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55F8" w14:textId="744C9829" w:rsidR="00F756E1" w:rsidRPr="00A21E3C" w:rsidRDefault="00F756E1" w:rsidP="00F049CC">
      <w:pPr>
        <w:spacing w:after="0"/>
        <w:ind w:left="-567"/>
        <w:jc w:val="both"/>
        <w:rPr>
          <w:b/>
          <w:bCs/>
          <w:color w:val="EE0000"/>
          <w:sz w:val="40"/>
          <w:szCs w:val="40"/>
        </w:rPr>
      </w:pPr>
      <w:bookmarkStart w:id="0" w:name="_Hlk219922320"/>
      <w:bookmarkEnd w:id="0"/>
      <w:r w:rsidRPr="00A21E3C">
        <w:rPr>
          <w:b/>
          <w:bCs/>
          <w:color w:val="EE0000"/>
          <w:sz w:val="40"/>
          <w:szCs w:val="40"/>
        </w:rPr>
        <w:t>Меню</w:t>
      </w:r>
    </w:p>
    <w:p w14:paraId="6BFFF311" w14:textId="0183DFAD" w:rsidR="00F756E1" w:rsidRDefault="00F049CC" w:rsidP="00F049CC">
      <w:pPr>
        <w:spacing w:after="0"/>
        <w:ind w:left="-567"/>
        <w:jc w:val="both"/>
        <w:rPr>
          <w:b/>
          <w:bCs/>
          <w:color w:val="EE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3268770" wp14:editId="0A9DF5DE">
            <wp:simplePos x="0" y="0"/>
            <wp:positionH relativeFrom="column">
              <wp:posOffset>-318135</wp:posOffset>
            </wp:positionH>
            <wp:positionV relativeFrom="paragraph">
              <wp:posOffset>151765</wp:posOffset>
            </wp:positionV>
            <wp:extent cx="476250" cy="3074624"/>
            <wp:effectExtent l="0" t="0" r="0" b="0"/>
            <wp:wrapNone/>
            <wp:docPr id="26847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694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074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F8579" w14:textId="35EDDEAA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3ED9FCBC" w14:textId="5124E02E" w:rsidR="00F756E1" w:rsidRPr="00F756E1" w:rsidRDefault="00F756E1" w:rsidP="00F049CC">
      <w:pPr>
        <w:spacing w:after="0"/>
        <w:ind w:left="-567"/>
        <w:jc w:val="both"/>
        <w:rPr>
          <w:b/>
          <w:bCs/>
        </w:rPr>
      </w:pPr>
      <w:r>
        <w:rPr>
          <w:b/>
          <w:bCs/>
          <w:color w:val="EE0000"/>
        </w:rPr>
        <w:t xml:space="preserve">              </w:t>
      </w:r>
      <w:r w:rsidRPr="00F756E1">
        <w:rPr>
          <w:b/>
          <w:bCs/>
        </w:rPr>
        <w:t>-</w:t>
      </w:r>
      <w:r>
        <w:rPr>
          <w:b/>
          <w:bCs/>
        </w:rPr>
        <w:t xml:space="preserve"> модуль «Карта»</w:t>
      </w:r>
      <w:r>
        <w:rPr>
          <w:b/>
          <w:bCs/>
          <w:color w:val="EE0000"/>
        </w:rPr>
        <w:t xml:space="preserve"> </w:t>
      </w:r>
    </w:p>
    <w:p w14:paraId="5B5B0288" w14:textId="77777777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5231B182" w14:textId="55E7621B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0C817C4E" w14:textId="6D156D11" w:rsidR="00F756E1" w:rsidRPr="00F756E1" w:rsidRDefault="00F756E1" w:rsidP="00F049CC">
      <w:pPr>
        <w:spacing w:after="0"/>
        <w:ind w:left="-567"/>
        <w:jc w:val="both"/>
        <w:rPr>
          <w:b/>
          <w:bCs/>
        </w:rPr>
      </w:pPr>
      <w:r>
        <w:rPr>
          <w:b/>
          <w:bCs/>
          <w:color w:val="EE0000"/>
        </w:rPr>
        <w:t xml:space="preserve">              </w:t>
      </w:r>
      <w:r>
        <w:rPr>
          <w:b/>
          <w:bCs/>
        </w:rPr>
        <w:t>- модуль «Амуниция»</w:t>
      </w:r>
    </w:p>
    <w:p w14:paraId="008E6920" w14:textId="77777777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2DFB7FC3" w14:textId="77777777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741125D0" w14:textId="075F1CCD" w:rsidR="00F756E1" w:rsidRDefault="00F756E1" w:rsidP="00F049CC">
      <w:pPr>
        <w:spacing w:after="0"/>
        <w:ind w:left="-567"/>
        <w:jc w:val="both"/>
        <w:rPr>
          <w:b/>
          <w:bCs/>
        </w:rPr>
      </w:pPr>
      <w:r>
        <w:rPr>
          <w:b/>
          <w:bCs/>
          <w:color w:val="EE0000"/>
        </w:rPr>
        <w:t xml:space="preserve">              </w:t>
      </w:r>
      <w:r>
        <w:rPr>
          <w:b/>
          <w:bCs/>
        </w:rPr>
        <w:t>- модуль «Инвентарь»</w:t>
      </w:r>
    </w:p>
    <w:p w14:paraId="31E63F6E" w14:textId="77777777" w:rsidR="00F756E1" w:rsidRPr="00F756E1" w:rsidRDefault="00F756E1" w:rsidP="00F049CC">
      <w:pPr>
        <w:spacing w:after="0"/>
        <w:ind w:left="-567"/>
        <w:jc w:val="both"/>
        <w:rPr>
          <w:b/>
          <w:bCs/>
        </w:rPr>
      </w:pPr>
    </w:p>
    <w:p w14:paraId="6973F20A" w14:textId="77777777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3AE4CAA1" w14:textId="00C4E1D2" w:rsidR="00F756E1" w:rsidRDefault="00F756E1" w:rsidP="00F049CC">
      <w:pPr>
        <w:spacing w:after="0"/>
        <w:ind w:left="-567"/>
        <w:jc w:val="both"/>
        <w:rPr>
          <w:b/>
          <w:bCs/>
        </w:rPr>
      </w:pPr>
      <w:r>
        <w:rPr>
          <w:b/>
          <w:bCs/>
          <w:color w:val="EE0000"/>
        </w:rPr>
        <w:t xml:space="preserve">              </w:t>
      </w:r>
      <w:r>
        <w:rPr>
          <w:b/>
          <w:bCs/>
        </w:rPr>
        <w:t>- модуль «Задачи»</w:t>
      </w:r>
    </w:p>
    <w:p w14:paraId="4DB71EBC" w14:textId="77777777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3D72671F" w14:textId="77777777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6CB82473" w14:textId="554BBA67" w:rsidR="00F756E1" w:rsidRPr="00F756E1" w:rsidRDefault="00F756E1" w:rsidP="00F049CC">
      <w:pPr>
        <w:spacing w:after="0"/>
        <w:ind w:left="-567"/>
        <w:jc w:val="both"/>
        <w:rPr>
          <w:b/>
          <w:bCs/>
        </w:rPr>
      </w:pPr>
      <w:r>
        <w:rPr>
          <w:b/>
          <w:bCs/>
          <w:color w:val="EE0000"/>
        </w:rPr>
        <w:t xml:space="preserve">              </w:t>
      </w:r>
      <w:r>
        <w:rPr>
          <w:b/>
          <w:bCs/>
        </w:rPr>
        <w:t xml:space="preserve">- модуль «Сканер </w:t>
      </w:r>
      <w:r>
        <w:rPr>
          <w:b/>
          <w:bCs/>
          <w:lang w:val="en-US"/>
        </w:rPr>
        <w:t>QR</w:t>
      </w:r>
      <w:r>
        <w:rPr>
          <w:b/>
          <w:bCs/>
        </w:rPr>
        <w:t>»</w:t>
      </w:r>
    </w:p>
    <w:p w14:paraId="19A5A990" w14:textId="77777777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14D19520" w14:textId="52E11CE9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3108C3C5" w14:textId="458BA4DD" w:rsidR="00F756E1" w:rsidRDefault="00F756E1" w:rsidP="00F049CC">
      <w:pPr>
        <w:spacing w:after="0"/>
        <w:ind w:left="-567"/>
        <w:jc w:val="both"/>
        <w:rPr>
          <w:b/>
          <w:bCs/>
          <w:color w:val="EE0000"/>
        </w:rPr>
      </w:pPr>
    </w:p>
    <w:p w14:paraId="188BB390" w14:textId="7AB5B42E" w:rsidR="00F12C76" w:rsidRPr="00A21E3C" w:rsidRDefault="00F756E1" w:rsidP="00F049CC">
      <w:pPr>
        <w:spacing w:after="0"/>
        <w:ind w:left="-567"/>
        <w:jc w:val="both"/>
        <w:rPr>
          <w:b/>
          <w:bCs/>
          <w:color w:val="EE0000"/>
          <w:sz w:val="40"/>
          <w:szCs w:val="40"/>
        </w:rPr>
      </w:pPr>
      <w:r w:rsidRPr="00A21E3C">
        <w:rPr>
          <w:b/>
          <w:bCs/>
          <w:color w:val="EE0000"/>
          <w:sz w:val="40"/>
          <w:szCs w:val="40"/>
        </w:rPr>
        <w:t>Модуль «Карта»</w:t>
      </w:r>
    </w:p>
    <w:p w14:paraId="1F525DB4" w14:textId="626D064E" w:rsidR="00F56D9E" w:rsidRDefault="00F56D9E" w:rsidP="00F049CC">
      <w:pPr>
        <w:pStyle w:val="a7"/>
        <w:numPr>
          <w:ilvl w:val="0"/>
          <w:numId w:val="1"/>
        </w:numPr>
        <w:spacing w:after="0"/>
        <w:ind w:left="-567"/>
        <w:jc w:val="both"/>
      </w:pPr>
      <w:r>
        <w:t xml:space="preserve">Отображение игрока на карте в режиме реального времени по </w:t>
      </w:r>
      <w:r>
        <w:rPr>
          <w:lang w:val="en-US"/>
        </w:rPr>
        <w:t>GPS</w:t>
      </w:r>
      <w:r>
        <w:t>.</w:t>
      </w:r>
    </w:p>
    <w:p w14:paraId="03D11E5B" w14:textId="3F302363" w:rsidR="00AE04EE" w:rsidRDefault="00AE04EE" w:rsidP="00F049CC">
      <w:pPr>
        <w:pStyle w:val="a7"/>
        <w:numPr>
          <w:ilvl w:val="0"/>
          <w:numId w:val="1"/>
        </w:numPr>
        <w:spacing w:after="0"/>
        <w:ind w:left="-567"/>
        <w:jc w:val="both"/>
      </w:pPr>
      <w:r>
        <w:t>Слева находится показатель вашего здоровья. Максимальный уровень здоровья в 100 ед.</w:t>
      </w:r>
    </w:p>
    <w:p w14:paraId="2D49A1BC" w14:textId="7CCE7845" w:rsidR="00AE04EE" w:rsidRDefault="00AE04EE" w:rsidP="00AE04EE">
      <w:pPr>
        <w:pStyle w:val="a7"/>
        <w:spacing w:after="0"/>
        <w:ind w:left="-567"/>
        <w:jc w:val="center"/>
      </w:pPr>
      <w:r>
        <w:rPr>
          <w:noProof/>
        </w:rPr>
        <w:drawing>
          <wp:inline distT="0" distB="0" distL="0" distR="0" wp14:anchorId="17E8DA24" wp14:editId="5E6FB902">
            <wp:extent cx="238125" cy="1590040"/>
            <wp:effectExtent l="0" t="0" r="9525" b="0"/>
            <wp:docPr id="207511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0396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59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0949F" w14:textId="5382373C" w:rsidR="00F56D9E" w:rsidRPr="007A0740" w:rsidRDefault="00F56D9E" w:rsidP="00F049CC">
      <w:pPr>
        <w:pStyle w:val="a7"/>
        <w:numPr>
          <w:ilvl w:val="0"/>
          <w:numId w:val="1"/>
        </w:numPr>
        <w:spacing w:after="0"/>
        <w:ind w:left="-567"/>
        <w:jc w:val="both"/>
      </w:pPr>
      <w:r>
        <w:t>Отображение на карте локаций торговли, восстановления уровня жизни(воскрешение), укрытия от выброса.</w:t>
      </w:r>
    </w:p>
    <w:p w14:paraId="5ADE1AB1" w14:textId="77777777" w:rsidR="007A0740" w:rsidRDefault="007A0740" w:rsidP="00F049CC">
      <w:pPr>
        <w:pStyle w:val="a7"/>
        <w:spacing w:after="0"/>
        <w:ind w:left="-567"/>
        <w:jc w:val="both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A851667" wp14:editId="79A77D2C">
            <wp:simplePos x="0" y="0"/>
            <wp:positionH relativeFrom="column">
              <wp:posOffset>-318135</wp:posOffset>
            </wp:positionH>
            <wp:positionV relativeFrom="paragraph">
              <wp:posOffset>-4445</wp:posOffset>
            </wp:positionV>
            <wp:extent cx="819150" cy="819150"/>
            <wp:effectExtent l="0" t="0" r="0" b="0"/>
            <wp:wrapNone/>
            <wp:docPr id="148404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</w:t>
      </w:r>
    </w:p>
    <w:p w14:paraId="2D11FC5D" w14:textId="153C18D3" w:rsidR="007A0740" w:rsidRDefault="007A0740" w:rsidP="00F049CC">
      <w:pPr>
        <w:pStyle w:val="a7"/>
        <w:spacing w:after="0"/>
        <w:ind w:left="-567"/>
        <w:jc w:val="both"/>
      </w:pPr>
      <w:r>
        <w:t xml:space="preserve">                   </w:t>
      </w:r>
      <w:r w:rsidRPr="007A0740">
        <w:t xml:space="preserve"> - </w:t>
      </w:r>
      <w:r>
        <w:t>Бары, укрепления группировок и т.д.</w:t>
      </w:r>
    </w:p>
    <w:p w14:paraId="54024EC8" w14:textId="77777777" w:rsidR="007A0740" w:rsidRDefault="007A0740" w:rsidP="00F049CC">
      <w:pPr>
        <w:pStyle w:val="a7"/>
        <w:spacing w:after="0"/>
        <w:ind w:left="-567"/>
        <w:jc w:val="both"/>
      </w:pPr>
    </w:p>
    <w:p w14:paraId="00CEE9A3" w14:textId="45F03D87" w:rsidR="007A0740" w:rsidRDefault="007A0740" w:rsidP="00F049CC">
      <w:pPr>
        <w:pStyle w:val="a7"/>
        <w:spacing w:after="0"/>
        <w:ind w:left="-567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BFB5C9" wp14:editId="48306453">
            <wp:simplePos x="0" y="0"/>
            <wp:positionH relativeFrom="column">
              <wp:posOffset>-203835</wp:posOffset>
            </wp:positionH>
            <wp:positionV relativeFrom="paragraph">
              <wp:posOffset>176530</wp:posOffset>
            </wp:positionV>
            <wp:extent cx="609600" cy="609600"/>
            <wp:effectExtent l="0" t="0" r="0" b="0"/>
            <wp:wrapNone/>
            <wp:docPr id="3822643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878158" w14:textId="77777777" w:rsidR="007A0740" w:rsidRDefault="007A0740" w:rsidP="00F049CC">
      <w:pPr>
        <w:pStyle w:val="a7"/>
        <w:spacing w:after="0"/>
        <w:ind w:left="-567"/>
        <w:jc w:val="both"/>
      </w:pPr>
    </w:p>
    <w:p w14:paraId="6A4F1821" w14:textId="233DE150" w:rsidR="007A0740" w:rsidRDefault="00F049CC" w:rsidP="00F049CC">
      <w:pPr>
        <w:pStyle w:val="a7"/>
        <w:tabs>
          <w:tab w:val="left" w:pos="2220"/>
        </w:tabs>
        <w:spacing w:after="0"/>
        <w:ind w:left="-567"/>
        <w:jc w:val="both"/>
      </w:pPr>
      <w:r w:rsidRPr="00F049CC">
        <w:t xml:space="preserve">                    </w:t>
      </w:r>
      <w:r w:rsidR="007A0740">
        <w:t>- Хижины, бункера и т.д.</w:t>
      </w:r>
    </w:p>
    <w:p w14:paraId="01B11C8B" w14:textId="3772B0AA" w:rsidR="007A0740" w:rsidRDefault="007A0740" w:rsidP="00F049CC">
      <w:pPr>
        <w:pStyle w:val="a7"/>
        <w:spacing w:after="0"/>
        <w:ind w:left="-567"/>
        <w:jc w:val="both"/>
      </w:pPr>
    </w:p>
    <w:p w14:paraId="059580FE" w14:textId="426045E8" w:rsidR="00F56D9E" w:rsidRDefault="00F56D9E" w:rsidP="00F049CC">
      <w:pPr>
        <w:pStyle w:val="a7"/>
        <w:numPr>
          <w:ilvl w:val="0"/>
          <w:numId w:val="1"/>
        </w:numPr>
        <w:spacing w:after="0"/>
        <w:ind w:left="-567"/>
        <w:jc w:val="both"/>
      </w:pPr>
      <w:r>
        <w:t>Отображение меток текущей задачи. При нажатии на метку показывается информация по задаче.</w:t>
      </w:r>
    </w:p>
    <w:p w14:paraId="2A003D1E" w14:textId="4772BDFE" w:rsidR="00987BF0" w:rsidRPr="00987BF0" w:rsidRDefault="00987BF0" w:rsidP="00F049CC">
      <w:pPr>
        <w:pStyle w:val="a7"/>
        <w:spacing w:after="0"/>
        <w:ind w:left="-567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EF8F25" wp14:editId="69A4481F">
            <wp:extent cx="2724150" cy="1762125"/>
            <wp:effectExtent l="0" t="0" r="0" b="9525"/>
            <wp:docPr id="202724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667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76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81773" w14:textId="725DC398" w:rsidR="00F56D9E" w:rsidRDefault="00F56D9E" w:rsidP="00F049CC">
      <w:pPr>
        <w:pStyle w:val="a7"/>
        <w:numPr>
          <w:ilvl w:val="0"/>
          <w:numId w:val="1"/>
        </w:numPr>
        <w:spacing w:after="0"/>
        <w:ind w:left="-567"/>
        <w:jc w:val="both"/>
      </w:pPr>
      <w:r>
        <w:t>На карте можно ставить до 10-ти своих меток</w:t>
      </w:r>
      <w:r w:rsidR="002371E9">
        <w:t>. Для этого необходимо долго нажать по экрану, после чего появиться меню выбора метки</w:t>
      </w:r>
      <w:r>
        <w:t xml:space="preserve">: </w:t>
      </w:r>
    </w:p>
    <w:p w14:paraId="02C70170" w14:textId="17486F2F" w:rsidR="00FA3318" w:rsidRDefault="00FA3318" w:rsidP="00FD7B4B">
      <w:pPr>
        <w:spacing w:after="0"/>
        <w:ind w:left="93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C8D0A13" wp14:editId="66F0AD80">
            <wp:simplePos x="0" y="0"/>
            <wp:positionH relativeFrom="column">
              <wp:posOffset>100965</wp:posOffset>
            </wp:positionH>
            <wp:positionV relativeFrom="paragraph">
              <wp:posOffset>76835</wp:posOffset>
            </wp:positionV>
            <wp:extent cx="466725" cy="466725"/>
            <wp:effectExtent l="0" t="0" r="0" b="0"/>
            <wp:wrapNone/>
            <wp:docPr id="28035006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9791E1" w14:textId="46BFEC80" w:rsidR="00F56D9E" w:rsidRDefault="00F56D9E" w:rsidP="00FD7B4B">
      <w:pPr>
        <w:spacing w:after="0"/>
        <w:ind w:left="930"/>
        <w:jc w:val="both"/>
      </w:pPr>
      <w:r>
        <w:t>Здесь аномалия</w:t>
      </w:r>
    </w:p>
    <w:p w14:paraId="07214311" w14:textId="77777777" w:rsidR="00FA3318" w:rsidRDefault="00FA3318" w:rsidP="00FD7B4B">
      <w:pPr>
        <w:spacing w:after="0"/>
        <w:ind w:left="930"/>
        <w:jc w:val="both"/>
      </w:pPr>
    </w:p>
    <w:p w14:paraId="68BF0BCB" w14:textId="10E40F15" w:rsidR="00F56D9E" w:rsidRDefault="00FD7B4B" w:rsidP="00FD7B4B">
      <w:pPr>
        <w:spacing w:after="0"/>
        <w:ind w:left="930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C070E8F" wp14:editId="1EEEC52E">
            <wp:simplePos x="0" y="0"/>
            <wp:positionH relativeFrom="column">
              <wp:posOffset>15240</wp:posOffset>
            </wp:positionH>
            <wp:positionV relativeFrom="paragraph">
              <wp:posOffset>-186690</wp:posOffset>
            </wp:positionV>
            <wp:extent cx="552450" cy="552450"/>
            <wp:effectExtent l="0" t="0" r="0" b="0"/>
            <wp:wrapNone/>
            <wp:docPr id="30107977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6D9E">
        <w:t>Здесь схрон(тайник)</w:t>
      </w:r>
    </w:p>
    <w:p w14:paraId="226ECD8D" w14:textId="77777777" w:rsidR="00FA3318" w:rsidRDefault="00FA3318" w:rsidP="00FD7B4B">
      <w:pPr>
        <w:spacing w:after="0"/>
        <w:ind w:left="930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88EA801" wp14:editId="6A12E344">
            <wp:simplePos x="0" y="0"/>
            <wp:positionH relativeFrom="column">
              <wp:posOffset>34290</wp:posOffset>
            </wp:positionH>
            <wp:positionV relativeFrom="paragraph">
              <wp:posOffset>18415</wp:posOffset>
            </wp:positionV>
            <wp:extent cx="542925" cy="542925"/>
            <wp:effectExtent l="0" t="0" r="0" b="0"/>
            <wp:wrapNone/>
            <wp:docPr id="48199519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4A0742" w14:textId="3EDC3F22" w:rsidR="00F56D9E" w:rsidRDefault="00F56D9E" w:rsidP="00FD7B4B">
      <w:pPr>
        <w:spacing w:after="0"/>
        <w:ind w:left="930"/>
        <w:jc w:val="both"/>
      </w:pPr>
      <w:r>
        <w:t>Здесь радиация</w:t>
      </w:r>
    </w:p>
    <w:p w14:paraId="4AA2AF96" w14:textId="6C7AA3DE" w:rsidR="00FA3318" w:rsidRDefault="00FA3318" w:rsidP="00FD7B4B">
      <w:pPr>
        <w:spacing w:after="0"/>
        <w:ind w:left="930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87006ED" wp14:editId="036C37C6">
            <wp:simplePos x="0" y="0"/>
            <wp:positionH relativeFrom="column">
              <wp:posOffset>62865</wp:posOffset>
            </wp:positionH>
            <wp:positionV relativeFrom="paragraph">
              <wp:posOffset>57150</wp:posOffset>
            </wp:positionV>
            <wp:extent cx="504825" cy="504825"/>
            <wp:effectExtent l="0" t="0" r="0" b="0"/>
            <wp:wrapNone/>
            <wp:docPr id="1969186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1C734B" w14:textId="56614400" w:rsidR="00F56D9E" w:rsidRDefault="00F56D9E" w:rsidP="00FD7B4B">
      <w:pPr>
        <w:spacing w:after="0"/>
        <w:ind w:left="930"/>
        <w:jc w:val="both"/>
      </w:pPr>
      <w:r>
        <w:t>Здесь что-то есть, пускай будет</w:t>
      </w:r>
    </w:p>
    <w:p w14:paraId="596E0AAF" w14:textId="77777777" w:rsidR="00FD7B4B" w:rsidRPr="007A0740" w:rsidRDefault="00FD7B4B" w:rsidP="00FD7B4B">
      <w:pPr>
        <w:spacing w:after="0"/>
        <w:ind w:left="930"/>
        <w:jc w:val="both"/>
      </w:pPr>
    </w:p>
    <w:p w14:paraId="2F025D1F" w14:textId="6F892C6C" w:rsidR="007A0740" w:rsidRDefault="007A0740" w:rsidP="00F049CC">
      <w:pPr>
        <w:pStyle w:val="a7"/>
        <w:spacing w:after="0"/>
        <w:ind w:left="-567"/>
        <w:jc w:val="center"/>
      </w:pPr>
      <w:r>
        <w:rPr>
          <w:noProof/>
        </w:rPr>
        <w:drawing>
          <wp:inline distT="0" distB="0" distL="0" distR="0" wp14:anchorId="7C7A2F41" wp14:editId="646B4CBF">
            <wp:extent cx="2486025" cy="1962150"/>
            <wp:effectExtent l="0" t="0" r="9525" b="0"/>
            <wp:docPr id="98207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77093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C418A" w14:textId="77777777" w:rsidR="00FA3318" w:rsidRDefault="00FA3318" w:rsidP="00F049CC">
      <w:pPr>
        <w:pStyle w:val="a7"/>
        <w:spacing w:after="0"/>
        <w:ind w:left="-567"/>
        <w:jc w:val="center"/>
      </w:pPr>
    </w:p>
    <w:p w14:paraId="4886239E" w14:textId="64C89605" w:rsidR="002371E9" w:rsidRDefault="002371E9" w:rsidP="00F049CC">
      <w:pPr>
        <w:spacing w:after="0"/>
        <w:ind w:left="-567"/>
        <w:jc w:val="both"/>
      </w:pPr>
      <w:r>
        <w:t xml:space="preserve">          Чтобы удалить метку нужно сначала нажать на ее</w:t>
      </w:r>
      <w:r w:rsidR="007D1AF9">
        <w:t xml:space="preserve"> </w:t>
      </w:r>
      <w:r>
        <w:rPr>
          <w:noProof/>
        </w:rPr>
        <w:drawing>
          <wp:inline distT="0" distB="0" distL="0" distR="0" wp14:anchorId="41E10764" wp14:editId="41E0B422">
            <wp:extent cx="1343025" cy="723900"/>
            <wp:effectExtent l="0" t="0" r="9525" b="0"/>
            <wp:docPr id="515664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4815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, выбрать кнопку удалить </w:t>
      </w:r>
      <w:r>
        <w:rPr>
          <w:noProof/>
        </w:rPr>
        <w:drawing>
          <wp:inline distT="0" distB="0" distL="0" distR="0" wp14:anchorId="17FD0EB1" wp14:editId="6354A8E8">
            <wp:extent cx="314325" cy="314325"/>
            <wp:effectExtent l="0" t="0" r="9525" b="9525"/>
            <wp:docPr id="157708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735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и подтвердить удаление </w:t>
      </w:r>
      <w:r>
        <w:rPr>
          <w:noProof/>
        </w:rPr>
        <w:drawing>
          <wp:inline distT="0" distB="0" distL="0" distR="0" wp14:anchorId="73D76921" wp14:editId="53EA6C96">
            <wp:extent cx="1047750" cy="638175"/>
            <wp:effectExtent l="0" t="0" r="0" b="9525"/>
            <wp:docPr id="41186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60703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.</w:t>
      </w:r>
    </w:p>
    <w:p w14:paraId="1FD8BA70" w14:textId="0AA6A76F" w:rsidR="00987BF0" w:rsidRDefault="00987BF0" w:rsidP="00F049CC">
      <w:pPr>
        <w:spacing w:after="0"/>
        <w:ind w:left="-567"/>
        <w:jc w:val="both"/>
      </w:pPr>
    </w:p>
    <w:p w14:paraId="452EFD03" w14:textId="2176004F" w:rsidR="00987BF0" w:rsidRDefault="00987BF0" w:rsidP="00FA3318">
      <w:pPr>
        <w:pStyle w:val="a7"/>
        <w:numPr>
          <w:ilvl w:val="0"/>
          <w:numId w:val="1"/>
        </w:numPr>
        <w:spacing w:after="0"/>
        <w:ind w:left="-709"/>
        <w:jc w:val="both"/>
      </w:pPr>
      <w:r>
        <w:t>При наличии на поясе детектора 4-го уровня «Велес» на карте вокруг игрока отображается синее кольцо, зона действия детектора. В реальном времени при попадании в эту зону аномалии или радиации он</w:t>
      </w:r>
      <w:r w:rsidR="007A0740">
        <w:t>а</w:t>
      </w:r>
      <w:r>
        <w:t xml:space="preserve"> отобража</w:t>
      </w:r>
      <w:r w:rsidR="007A0740">
        <w:t>е</w:t>
      </w:r>
      <w:r>
        <w:t>тся на карте.</w:t>
      </w:r>
    </w:p>
    <w:p w14:paraId="4E43653E" w14:textId="77777777" w:rsidR="00987BF0" w:rsidRDefault="00987BF0" w:rsidP="00F049CC">
      <w:pPr>
        <w:pStyle w:val="a7"/>
        <w:ind w:left="-567"/>
        <w:jc w:val="both"/>
      </w:pPr>
    </w:p>
    <w:p w14:paraId="34F8F7B3" w14:textId="5DFFE908" w:rsidR="00987BF0" w:rsidRDefault="00987BF0" w:rsidP="00F049CC">
      <w:pPr>
        <w:pStyle w:val="a7"/>
        <w:spacing w:after="0"/>
        <w:ind w:left="-567"/>
        <w:jc w:val="center"/>
      </w:pPr>
      <w:r>
        <w:rPr>
          <w:noProof/>
        </w:rPr>
        <w:lastRenderedPageBreak/>
        <w:drawing>
          <wp:inline distT="0" distB="0" distL="0" distR="0" wp14:anchorId="3D9BB2F2" wp14:editId="7E09AACD">
            <wp:extent cx="5353050" cy="2742565"/>
            <wp:effectExtent l="0" t="0" r="0" b="635"/>
            <wp:docPr id="1330570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0396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74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F536E" w14:textId="77777777" w:rsidR="007A0740" w:rsidRDefault="007A0740" w:rsidP="00F049CC">
      <w:pPr>
        <w:pStyle w:val="a7"/>
        <w:spacing w:after="0"/>
        <w:ind w:left="-567"/>
        <w:jc w:val="both"/>
      </w:pPr>
    </w:p>
    <w:p w14:paraId="7CD537C4" w14:textId="6DDBE3C8" w:rsidR="007A0740" w:rsidRDefault="007A0740" w:rsidP="00FA3318">
      <w:pPr>
        <w:pStyle w:val="a7"/>
        <w:numPr>
          <w:ilvl w:val="0"/>
          <w:numId w:val="1"/>
        </w:numPr>
        <w:spacing w:after="0"/>
        <w:ind w:left="-567"/>
        <w:jc w:val="both"/>
      </w:pPr>
      <w:r>
        <w:t>На карте имеются 2 указателя:</w:t>
      </w:r>
    </w:p>
    <w:p w14:paraId="15E6831C" w14:textId="208CC541" w:rsidR="007A0740" w:rsidRDefault="007A0740" w:rsidP="00F049CC">
      <w:pPr>
        <w:pStyle w:val="a7"/>
        <w:spacing w:after="0"/>
        <w:ind w:left="-567"/>
        <w:jc w:val="both"/>
      </w:pPr>
      <w:r>
        <w:rPr>
          <w:noProof/>
        </w:rPr>
        <w:drawing>
          <wp:inline distT="0" distB="0" distL="0" distR="0" wp14:anchorId="4C436DA9" wp14:editId="607EDDA3">
            <wp:extent cx="266700" cy="266700"/>
            <wp:effectExtent l="0" t="0" r="0" b="0"/>
            <wp:docPr id="6984370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- указывает, где сейчас находится игрок</w:t>
      </w:r>
    </w:p>
    <w:p w14:paraId="4FF2DB60" w14:textId="3B6571E0" w:rsidR="007A0740" w:rsidRDefault="007A0740" w:rsidP="00F049CC">
      <w:pPr>
        <w:pStyle w:val="a7"/>
        <w:spacing w:after="0"/>
        <w:ind w:left="-567"/>
        <w:jc w:val="both"/>
      </w:pPr>
      <w:r>
        <w:rPr>
          <w:noProof/>
        </w:rPr>
        <w:drawing>
          <wp:inline distT="0" distB="0" distL="0" distR="0" wp14:anchorId="1644F114" wp14:editId="60095140">
            <wp:extent cx="266700" cy="266700"/>
            <wp:effectExtent l="0" t="0" r="0" b="0"/>
            <wp:docPr id="4802633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- указывает, где находится активная задача</w:t>
      </w:r>
    </w:p>
    <w:p w14:paraId="3348BA47" w14:textId="77777777" w:rsidR="007A0740" w:rsidRDefault="007A0740" w:rsidP="00F049CC">
      <w:pPr>
        <w:pStyle w:val="a7"/>
        <w:spacing w:after="0"/>
        <w:ind w:left="-567"/>
        <w:jc w:val="both"/>
      </w:pPr>
    </w:p>
    <w:p w14:paraId="27886F7A" w14:textId="6D9E9F1C" w:rsidR="007A0740" w:rsidRDefault="007A0740" w:rsidP="00F049CC">
      <w:pPr>
        <w:pStyle w:val="a7"/>
        <w:spacing w:after="0"/>
        <w:ind w:left="-567"/>
        <w:jc w:val="center"/>
      </w:pPr>
      <w:r>
        <w:rPr>
          <w:noProof/>
        </w:rPr>
        <w:drawing>
          <wp:inline distT="0" distB="0" distL="0" distR="0" wp14:anchorId="1B2F2D91" wp14:editId="1CDCDCA4">
            <wp:extent cx="847725" cy="2000250"/>
            <wp:effectExtent l="0" t="0" r="9525" b="0"/>
            <wp:docPr id="78965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7529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4EE6CC" wp14:editId="3BAAA731">
            <wp:extent cx="1177290" cy="2028825"/>
            <wp:effectExtent l="0" t="0" r="3810" b="9525"/>
            <wp:docPr id="172212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20955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0AE31" w14:textId="77777777" w:rsidR="007A0740" w:rsidRDefault="007A0740" w:rsidP="00F049CC">
      <w:pPr>
        <w:pStyle w:val="a7"/>
        <w:spacing w:after="0"/>
        <w:ind w:left="-567"/>
        <w:jc w:val="both"/>
      </w:pPr>
    </w:p>
    <w:p w14:paraId="39D478DD" w14:textId="46567D75" w:rsidR="00F56D9E" w:rsidRPr="00A21E3C" w:rsidRDefault="00F56D9E" w:rsidP="00F049CC">
      <w:pPr>
        <w:spacing w:after="0"/>
        <w:ind w:left="-567"/>
        <w:jc w:val="both"/>
        <w:rPr>
          <w:b/>
          <w:bCs/>
          <w:color w:val="EE0000"/>
          <w:sz w:val="40"/>
          <w:szCs w:val="40"/>
        </w:rPr>
      </w:pPr>
      <w:r w:rsidRPr="00A21E3C">
        <w:rPr>
          <w:b/>
          <w:bCs/>
          <w:color w:val="EE0000"/>
          <w:sz w:val="40"/>
          <w:szCs w:val="40"/>
        </w:rPr>
        <w:t>Звуки на карте:</w:t>
      </w:r>
    </w:p>
    <w:p w14:paraId="50311182" w14:textId="534B79F8" w:rsidR="00F56D9E" w:rsidRDefault="00F56D9E" w:rsidP="00F049CC">
      <w:pPr>
        <w:pStyle w:val="a7"/>
        <w:numPr>
          <w:ilvl w:val="0"/>
          <w:numId w:val="2"/>
        </w:numPr>
        <w:spacing w:after="0"/>
        <w:ind w:left="-567"/>
        <w:jc w:val="both"/>
      </w:pPr>
      <w:r>
        <w:t>При подходе к аномалии ближе 10-ти метров до зоны потенциального урона издается предупреждающий сигнал (пик)</w:t>
      </w:r>
    </w:p>
    <w:p w14:paraId="770E2409" w14:textId="311B8047" w:rsidR="00F56D9E" w:rsidRDefault="00F56D9E" w:rsidP="00F049CC">
      <w:pPr>
        <w:pStyle w:val="a7"/>
        <w:numPr>
          <w:ilvl w:val="0"/>
          <w:numId w:val="2"/>
        </w:numPr>
        <w:spacing w:after="0"/>
        <w:ind w:left="-567"/>
        <w:jc w:val="both"/>
      </w:pPr>
      <w:r>
        <w:t>При подходе к зоне радиации ближе 10-ти метров до зоны потенциального урона издается предупреждающий сигнал (счетчик Гейгера)</w:t>
      </w:r>
    </w:p>
    <w:p w14:paraId="0B5008B7" w14:textId="53562D72" w:rsidR="00F56D9E" w:rsidRDefault="00F56D9E" w:rsidP="00F049CC">
      <w:pPr>
        <w:pStyle w:val="a7"/>
        <w:numPr>
          <w:ilvl w:val="0"/>
          <w:numId w:val="2"/>
        </w:numPr>
        <w:spacing w:after="0"/>
        <w:ind w:left="-567"/>
        <w:jc w:val="both"/>
      </w:pPr>
      <w:r>
        <w:t>При попадании в зону потенциального урона издается звук получения урона (</w:t>
      </w:r>
      <w:proofErr w:type="spellStart"/>
      <w:r>
        <w:t>кхы</w:t>
      </w:r>
      <w:proofErr w:type="spellEnd"/>
      <w:r>
        <w:t>, звук боли)</w:t>
      </w:r>
    </w:p>
    <w:p w14:paraId="06FC7B2B" w14:textId="6B1FFD0B" w:rsidR="00F56D9E" w:rsidRDefault="00F56D9E" w:rsidP="00F049CC">
      <w:pPr>
        <w:pStyle w:val="a7"/>
        <w:numPr>
          <w:ilvl w:val="0"/>
          <w:numId w:val="2"/>
        </w:numPr>
        <w:spacing w:after="0"/>
        <w:ind w:left="-567"/>
        <w:jc w:val="both"/>
      </w:pPr>
      <w:r>
        <w:t>За время до начала выброса (устанавливается период безопасного времени в минутах до начала получения урона) звуковой сигнал «Внимание, идет выброс…» и соответствующее окно на карте</w:t>
      </w:r>
    </w:p>
    <w:p w14:paraId="154DAEA0" w14:textId="1291FB70" w:rsidR="00F56D9E" w:rsidRPr="00F56D9E" w:rsidRDefault="00F56D9E" w:rsidP="00F049CC">
      <w:pPr>
        <w:pStyle w:val="a7"/>
        <w:numPr>
          <w:ilvl w:val="0"/>
          <w:numId w:val="2"/>
        </w:numPr>
        <w:spacing w:after="0"/>
        <w:ind w:left="-567"/>
        <w:jc w:val="both"/>
      </w:pPr>
      <w:r>
        <w:t>Во время выброса (после окончания безопасного времени) звуковой сигнал «Звуки выброса» и соответствующее окно на карте</w:t>
      </w:r>
    </w:p>
    <w:p w14:paraId="7709C5D0" w14:textId="62727DFC" w:rsidR="00F56D9E" w:rsidRDefault="00F56D9E" w:rsidP="00F049CC">
      <w:pPr>
        <w:pStyle w:val="a7"/>
        <w:numPr>
          <w:ilvl w:val="0"/>
          <w:numId w:val="2"/>
        </w:numPr>
        <w:spacing w:after="0"/>
        <w:ind w:left="-567"/>
        <w:jc w:val="both"/>
      </w:pPr>
      <w:r>
        <w:t>После окончания звуковой сигнал «Все, выброс закончился …»</w:t>
      </w:r>
    </w:p>
    <w:p w14:paraId="20C31C91" w14:textId="77777777" w:rsidR="00130A17" w:rsidRDefault="00130A17" w:rsidP="00F049CC">
      <w:pPr>
        <w:pStyle w:val="a7"/>
        <w:spacing w:after="0"/>
        <w:ind w:left="-567"/>
        <w:jc w:val="both"/>
      </w:pPr>
    </w:p>
    <w:p w14:paraId="3CA8B1A0" w14:textId="76596E7F" w:rsidR="00130A17" w:rsidRDefault="00F756E1" w:rsidP="00F049CC">
      <w:pPr>
        <w:spacing w:after="0"/>
        <w:ind w:left="-567"/>
        <w:jc w:val="both"/>
        <w:rPr>
          <w:b/>
          <w:bCs/>
          <w:color w:val="EE0000"/>
          <w:sz w:val="40"/>
          <w:szCs w:val="40"/>
        </w:rPr>
      </w:pPr>
      <w:r w:rsidRPr="00A21E3C">
        <w:rPr>
          <w:b/>
          <w:bCs/>
          <w:color w:val="EE0000"/>
          <w:sz w:val="40"/>
          <w:szCs w:val="40"/>
        </w:rPr>
        <w:lastRenderedPageBreak/>
        <w:t>Модуль «Амуниция»</w:t>
      </w:r>
    </w:p>
    <w:p w14:paraId="6BA21C6B" w14:textId="77777777" w:rsidR="00A21E3C" w:rsidRPr="00A21E3C" w:rsidRDefault="00A21E3C" w:rsidP="00F049CC">
      <w:pPr>
        <w:spacing w:after="0"/>
        <w:ind w:left="-567"/>
        <w:jc w:val="both"/>
        <w:rPr>
          <w:b/>
          <w:bCs/>
          <w:color w:val="EE0000"/>
          <w:sz w:val="40"/>
          <w:szCs w:val="40"/>
        </w:rPr>
      </w:pPr>
    </w:p>
    <w:p w14:paraId="14530C12" w14:textId="02D41BF2" w:rsidR="007A0740" w:rsidRDefault="00F049CC" w:rsidP="00F049CC">
      <w:pPr>
        <w:spacing w:after="0"/>
        <w:ind w:left="-567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64E250" wp14:editId="3972C3F3">
            <wp:extent cx="5934075" cy="3038475"/>
            <wp:effectExtent l="0" t="0" r="9525" b="9525"/>
            <wp:docPr id="8513602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8A3B" w14:textId="77777777" w:rsidR="00F049CC" w:rsidRDefault="00F049CC" w:rsidP="00F049CC">
      <w:pPr>
        <w:spacing w:after="0"/>
        <w:ind w:left="-567"/>
        <w:jc w:val="both"/>
        <w:rPr>
          <w:lang w:val="en-US"/>
        </w:rPr>
      </w:pPr>
    </w:p>
    <w:p w14:paraId="55833D8C" w14:textId="29495EE0" w:rsidR="00F049CC" w:rsidRDefault="00F049CC" w:rsidP="00F049CC">
      <w:pPr>
        <w:pStyle w:val="a7"/>
        <w:numPr>
          <w:ilvl w:val="0"/>
          <w:numId w:val="4"/>
        </w:numPr>
        <w:spacing w:after="0"/>
        <w:jc w:val="both"/>
      </w:pPr>
      <w:r w:rsidRPr="00C943C1">
        <w:rPr>
          <w:b/>
          <w:bCs/>
          <w:color w:val="C00000"/>
        </w:rPr>
        <w:t>Детектор.</w:t>
      </w:r>
      <w:r w:rsidRPr="00C943C1">
        <w:rPr>
          <w:color w:val="C00000"/>
        </w:rPr>
        <w:t xml:space="preserve"> </w:t>
      </w:r>
      <w:r>
        <w:t xml:space="preserve">Нажав </w:t>
      </w:r>
      <w:proofErr w:type="gramStart"/>
      <w:r>
        <w:t>на него</w:t>
      </w:r>
      <w:proofErr w:type="gramEnd"/>
      <w:r>
        <w:t xml:space="preserve"> вы перейдете к самому детектору</w:t>
      </w:r>
      <w:r w:rsidR="00035C90">
        <w:t xml:space="preserve">. </w:t>
      </w:r>
    </w:p>
    <w:p w14:paraId="15170531" w14:textId="20921CFE" w:rsidR="00035C90" w:rsidRDefault="00035C90" w:rsidP="00035C90">
      <w:pPr>
        <w:pStyle w:val="a7"/>
        <w:spacing w:after="0"/>
        <w:ind w:left="-207"/>
        <w:jc w:val="center"/>
      </w:pPr>
      <w:r>
        <w:rPr>
          <w:noProof/>
        </w:rPr>
        <w:drawing>
          <wp:inline distT="0" distB="0" distL="0" distR="0" wp14:anchorId="206EFE70" wp14:editId="7117DDF3">
            <wp:extent cx="3790950" cy="2742565"/>
            <wp:effectExtent l="0" t="0" r="0" b="635"/>
            <wp:docPr id="15430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3004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74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CC77E" w14:textId="34B35413" w:rsidR="006418B8" w:rsidRDefault="006418B8" w:rsidP="00035C90">
      <w:pPr>
        <w:pStyle w:val="a7"/>
        <w:spacing w:after="0"/>
        <w:ind w:left="-207"/>
        <w:jc w:val="center"/>
      </w:pPr>
      <w:r>
        <w:t>Пример: детектор «Вилка»</w:t>
      </w:r>
    </w:p>
    <w:p w14:paraId="6F220E05" w14:textId="77777777" w:rsidR="00035C90" w:rsidRDefault="00035C90" w:rsidP="00035C90">
      <w:pPr>
        <w:pStyle w:val="a7"/>
        <w:spacing w:after="0"/>
        <w:ind w:left="-207"/>
        <w:jc w:val="center"/>
      </w:pPr>
    </w:p>
    <w:p w14:paraId="55D59900" w14:textId="3D1FA3BC" w:rsidR="00035C90" w:rsidRDefault="00035C90" w:rsidP="00035C90">
      <w:pPr>
        <w:pStyle w:val="a7"/>
        <w:spacing w:after="0"/>
        <w:ind w:left="-207"/>
        <w:jc w:val="both"/>
      </w:pPr>
      <w:r>
        <w:t>В игре предусмотрено 4-ре детектора:</w:t>
      </w:r>
    </w:p>
    <w:p w14:paraId="52EA4215" w14:textId="185877A8" w:rsidR="00035C90" w:rsidRDefault="00035C90" w:rsidP="00035C90">
      <w:pPr>
        <w:pStyle w:val="a7"/>
        <w:spacing w:after="0"/>
        <w:ind w:left="-207"/>
      </w:pPr>
      <w:r>
        <w:tab/>
      </w:r>
      <w:r>
        <w:rPr>
          <w:noProof/>
        </w:rPr>
        <w:drawing>
          <wp:inline distT="0" distB="0" distL="0" distR="0" wp14:anchorId="37463E31" wp14:editId="35E2AFA0">
            <wp:extent cx="923925" cy="923925"/>
            <wp:effectExtent l="0" t="0" r="9525" b="9525"/>
            <wp:docPr id="10277886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«Отклик» - самой простой и базовый детектор любого игрока. </w:t>
      </w:r>
      <w:r w:rsidR="006418B8">
        <w:t>Способ сигнала – звук и лампочка.</w:t>
      </w:r>
    </w:p>
    <w:p w14:paraId="6FB73088" w14:textId="77777777" w:rsidR="00035C90" w:rsidRDefault="00035C90" w:rsidP="00035C90">
      <w:pPr>
        <w:pStyle w:val="a7"/>
        <w:spacing w:after="0"/>
        <w:ind w:left="-207"/>
      </w:pPr>
    </w:p>
    <w:p w14:paraId="7AABFCF3" w14:textId="2A1E236B" w:rsidR="00035C90" w:rsidRPr="00035C90" w:rsidRDefault="00035C90" w:rsidP="00035C90">
      <w:pPr>
        <w:pStyle w:val="a7"/>
        <w:spacing w:after="0"/>
        <w:ind w:left="-207"/>
        <w:rPr>
          <w:b/>
          <w:bCs/>
        </w:rPr>
      </w:pPr>
      <w:r w:rsidRPr="00035C90">
        <w:rPr>
          <w:b/>
          <w:bCs/>
        </w:rPr>
        <w:t>Характеристики:</w:t>
      </w:r>
    </w:p>
    <w:p w14:paraId="27B94615" w14:textId="2D160A80" w:rsidR="00035C90" w:rsidRDefault="00035C90" w:rsidP="00035C90">
      <w:pPr>
        <w:pStyle w:val="a7"/>
        <w:spacing w:after="0"/>
        <w:ind w:left="-207"/>
      </w:pPr>
      <w:r>
        <w:t>Дальность обнаружения артефактов: 20 м</w:t>
      </w:r>
    </w:p>
    <w:p w14:paraId="593D9609" w14:textId="612D0386" w:rsidR="00035C90" w:rsidRDefault="00035C90" w:rsidP="00035C90">
      <w:pPr>
        <w:pStyle w:val="a7"/>
        <w:spacing w:after="0"/>
        <w:ind w:left="-207"/>
      </w:pPr>
      <w:r>
        <w:lastRenderedPageBreak/>
        <w:t xml:space="preserve">Уровень обнаруживаемых артефактов: </w:t>
      </w:r>
      <w:r w:rsidRPr="006418B8">
        <w:rPr>
          <w:b/>
          <w:bCs/>
          <w:color w:val="C00000"/>
          <w:sz w:val="40"/>
          <w:szCs w:val="40"/>
        </w:rPr>
        <w:t xml:space="preserve">1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>.</w:t>
      </w:r>
    </w:p>
    <w:p w14:paraId="1F807F67" w14:textId="4DFE631E" w:rsidR="00035C90" w:rsidRDefault="00035C90" w:rsidP="00035C90">
      <w:pPr>
        <w:pStyle w:val="a7"/>
        <w:spacing w:after="0"/>
        <w:ind w:left="-207"/>
      </w:pPr>
      <w:r>
        <w:t>Обнаружение аномалий: нет</w:t>
      </w:r>
    </w:p>
    <w:p w14:paraId="51361093" w14:textId="3544F99E" w:rsidR="006418B8" w:rsidRDefault="006418B8" w:rsidP="00035C90">
      <w:pPr>
        <w:pStyle w:val="a7"/>
        <w:spacing w:after="0"/>
        <w:ind w:left="-207"/>
      </w:pPr>
      <w:r>
        <w:t>Определение расстояния до артефакта: нет</w:t>
      </w:r>
    </w:p>
    <w:p w14:paraId="2E906F33" w14:textId="77777777" w:rsidR="00035C90" w:rsidRDefault="00035C90" w:rsidP="00035C90">
      <w:pPr>
        <w:pStyle w:val="a7"/>
        <w:spacing w:after="0"/>
        <w:ind w:left="-207"/>
      </w:pPr>
    </w:p>
    <w:p w14:paraId="72D74062" w14:textId="72C754A9" w:rsidR="006418B8" w:rsidRDefault="00035C90" w:rsidP="00035C90">
      <w:pPr>
        <w:pStyle w:val="a7"/>
        <w:spacing w:after="0"/>
        <w:ind w:left="-207"/>
      </w:pPr>
      <w:r>
        <w:rPr>
          <w:noProof/>
        </w:rPr>
        <w:drawing>
          <wp:inline distT="0" distB="0" distL="0" distR="0" wp14:anchorId="4432535A" wp14:editId="51923569">
            <wp:extent cx="828675" cy="828675"/>
            <wp:effectExtent l="0" t="0" r="9525" b="9525"/>
            <wp:docPr id="2692233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«Медведь» - более продвинутый детектор. </w:t>
      </w:r>
      <w:r w:rsidR="006418B8">
        <w:t>Отличается от «Отклика» радиальной шкалой, которая увеличивает свечение при приближении к артефакту. Более чувствителен к артефактам.</w:t>
      </w:r>
    </w:p>
    <w:p w14:paraId="489B4CAF" w14:textId="77777777" w:rsidR="006418B8" w:rsidRDefault="006418B8" w:rsidP="00035C90">
      <w:pPr>
        <w:pStyle w:val="a7"/>
        <w:spacing w:after="0"/>
        <w:ind w:left="-207"/>
      </w:pPr>
    </w:p>
    <w:p w14:paraId="08D9A873" w14:textId="77777777" w:rsidR="006418B8" w:rsidRPr="00035C90" w:rsidRDefault="006418B8" w:rsidP="006418B8">
      <w:pPr>
        <w:pStyle w:val="a7"/>
        <w:spacing w:after="0"/>
        <w:ind w:left="-207"/>
        <w:rPr>
          <w:b/>
          <w:bCs/>
        </w:rPr>
      </w:pPr>
      <w:r w:rsidRPr="00035C90">
        <w:rPr>
          <w:b/>
          <w:bCs/>
        </w:rPr>
        <w:t>Характеристики:</w:t>
      </w:r>
    </w:p>
    <w:p w14:paraId="211FF336" w14:textId="29A6AB4C" w:rsidR="006418B8" w:rsidRDefault="006418B8" w:rsidP="006418B8">
      <w:pPr>
        <w:pStyle w:val="a7"/>
        <w:spacing w:after="0"/>
        <w:ind w:left="-207"/>
      </w:pPr>
      <w:r>
        <w:t>Дальность обнаружения артефактов: 50 м</w:t>
      </w:r>
    </w:p>
    <w:p w14:paraId="61C21144" w14:textId="2B39F876" w:rsidR="006418B8" w:rsidRDefault="006418B8" w:rsidP="006418B8">
      <w:pPr>
        <w:pStyle w:val="a7"/>
        <w:spacing w:after="0"/>
        <w:ind w:left="-207"/>
      </w:pPr>
      <w:r>
        <w:t xml:space="preserve">Уровень обнаруживаемых артефактов: </w:t>
      </w:r>
      <w:r w:rsidRPr="006418B8">
        <w:rPr>
          <w:b/>
          <w:bCs/>
          <w:color w:val="C00000"/>
          <w:sz w:val="40"/>
          <w:szCs w:val="40"/>
        </w:rPr>
        <w:t xml:space="preserve">1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 xml:space="preserve">., 2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>.</w:t>
      </w:r>
    </w:p>
    <w:p w14:paraId="6D1D55D0" w14:textId="77777777" w:rsidR="006418B8" w:rsidRDefault="006418B8" w:rsidP="006418B8">
      <w:pPr>
        <w:pStyle w:val="a7"/>
        <w:spacing w:after="0"/>
        <w:ind w:left="-207"/>
      </w:pPr>
      <w:r>
        <w:t>Обнаружение аномалий: нет</w:t>
      </w:r>
    </w:p>
    <w:p w14:paraId="1971ECEC" w14:textId="74356EBC" w:rsidR="006418B8" w:rsidRDefault="006418B8" w:rsidP="006418B8">
      <w:pPr>
        <w:pStyle w:val="a7"/>
        <w:spacing w:after="0"/>
        <w:ind w:left="-207"/>
      </w:pPr>
      <w:r>
        <w:t>Определение расстояния до артефакта: сигнальное</w:t>
      </w:r>
    </w:p>
    <w:p w14:paraId="56C965A0" w14:textId="77777777" w:rsidR="006418B8" w:rsidRDefault="006418B8" w:rsidP="006418B8">
      <w:pPr>
        <w:pStyle w:val="a7"/>
        <w:spacing w:after="0"/>
        <w:ind w:left="-207"/>
      </w:pPr>
    </w:p>
    <w:p w14:paraId="212AC026" w14:textId="77777777" w:rsidR="006418B8" w:rsidRDefault="006418B8" w:rsidP="006418B8">
      <w:pPr>
        <w:pStyle w:val="a7"/>
        <w:spacing w:after="0"/>
        <w:ind w:left="-207"/>
      </w:pPr>
    </w:p>
    <w:p w14:paraId="6A53B911" w14:textId="77777777" w:rsidR="006418B8" w:rsidRDefault="006418B8" w:rsidP="00035C90">
      <w:pPr>
        <w:pStyle w:val="a7"/>
        <w:spacing w:after="0"/>
        <w:ind w:left="-207"/>
      </w:pPr>
      <w:r>
        <w:rPr>
          <w:noProof/>
        </w:rPr>
        <w:drawing>
          <wp:inline distT="0" distB="0" distL="0" distR="0" wp14:anchorId="71ED0610" wp14:editId="2D0E88ED">
            <wp:extent cx="1009650" cy="1009650"/>
            <wp:effectExtent l="0" t="0" r="0" b="0"/>
            <wp:docPr id="86293272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5C90">
        <w:tab/>
        <w:t xml:space="preserve">   </w:t>
      </w:r>
      <w:r>
        <w:t>«Вилка» - детектор нового поколения. Обладает феноменальной дальностью обнаружения артефактов. Показывает расстояние до артефактов в метрах.</w:t>
      </w:r>
    </w:p>
    <w:p w14:paraId="4F5515F4" w14:textId="77777777" w:rsidR="006418B8" w:rsidRDefault="006418B8" w:rsidP="00035C90">
      <w:pPr>
        <w:pStyle w:val="a7"/>
        <w:spacing w:after="0"/>
        <w:ind w:left="-207"/>
      </w:pPr>
    </w:p>
    <w:p w14:paraId="49CB3A25" w14:textId="77777777" w:rsidR="006418B8" w:rsidRPr="00035C90" w:rsidRDefault="006418B8" w:rsidP="006418B8">
      <w:pPr>
        <w:pStyle w:val="a7"/>
        <w:spacing w:after="0"/>
        <w:ind w:left="-207"/>
        <w:rPr>
          <w:b/>
          <w:bCs/>
        </w:rPr>
      </w:pPr>
      <w:r w:rsidRPr="00035C90">
        <w:rPr>
          <w:b/>
          <w:bCs/>
        </w:rPr>
        <w:t>Характеристики:</w:t>
      </w:r>
    </w:p>
    <w:p w14:paraId="14828359" w14:textId="77FDFFB7" w:rsidR="006418B8" w:rsidRDefault="006418B8" w:rsidP="006418B8">
      <w:pPr>
        <w:pStyle w:val="a7"/>
        <w:spacing w:after="0"/>
        <w:ind w:left="-207"/>
      </w:pPr>
      <w:r>
        <w:t>Дальность обнаружения артефактов: 100 м</w:t>
      </w:r>
    </w:p>
    <w:p w14:paraId="6DF5A201" w14:textId="1DDF8B8E" w:rsidR="006418B8" w:rsidRDefault="006418B8" w:rsidP="006418B8">
      <w:pPr>
        <w:pStyle w:val="a7"/>
        <w:spacing w:after="0"/>
        <w:ind w:left="-207"/>
      </w:pPr>
      <w:r>
        <w:t xml:space="preserve">Уровень обнаруживаемых артефактов: </w:t>
      </w:r>
      <w:r w:rsidRPr="006418B8">
        <w:rPr>
          <w:b/>
          <w:bCs/>
          <w:color w:val="C00000"/>
          <w:sz w:val="40"/>
          <w:szCs w:val="40"/>
        </w:rPr>
        <w:t xml:space="preserve">1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 xml:space="preserve">., 2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 xml:space="preserve">., 3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>.</w:t>
      </w:r>
    </w:p>
    <w:p w14:paraId="0354F4CE" w14:textId="77777777" w:rsidR="006418B8" w:rsidRDefault="006418B8" w:rsidP="006418B8">
      <w:pPr>
        <w:pStyle w:val="a7"/>
        <w:spacing w:after="0"/>
        <w:ind w:left="-207"/>
      </w:pPr>
      <w:r>
        <w:t>Обнаружение аномалий: нет</w:t>
      </w:r>
    </w:p>
    <w:p w14:paraId="6D4040CD" w14:textId="173C010F" w:rsidR="006418B8" w:rsidRDefault="006418B8" w:rsidP="006418B8">
      <w:pPr>
        <w:pStyle w:val="a7"/>
        <w:spacing w:after="0"/>
        <w:ind w:left="-207"/>
      </w:pPr>
      <w:r>
        <w:t>Определение расстояния до артефакта: точное в метрах</w:t>
      </w:r>
    </w:p>
    <w:p w14:paraId="1A1F9CB3" w14:textId="77777777" w:rsidR="006418B8" w:rsidRDefault="006418B8" w:rsidP="00035C90">
      <w:pPr>
        <w:pStyle w:val="a7"/>
        <w:spacing w:after="0"/>
        <w:ind w:left="-207"/>
      </w:pPr>
    </w:p>
    <w:p w14:paraId="6B2AE904" w14:textId="77777777" w:rsidR="006418B8" w:rsidRDefault="006418B8" w:rsidP="00035C90">
      <w:pPr>
        <w:pStyle w:val="a7"/>
        <w:spacing w:after="0"/>
        <w:ind w:left="-207"/>
      </w:pPr>
      <w:r>
        <w:t xml:space="preserve"> </w:t>
      </w:r>
      <w:r>
        <w:rPr>
          <w:noProof/>
        </w:rPr>
        <w:drawing>
          <wp:inline distT="0" distB="0" distL="0" distR="0" wp14:anchorId="66418E53" wp14:editId="7BFDFF4F">
            <wp:extent cx="1000125" cy="1000125"/>
            <wp:effectExtent l="0" t="0" r="9525" b="0"/>
            <wp:docPr id="120684492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«Велес» - самый продвинутый детектор. Его особенность – обнаружение расположения аномалий.</w:t>
      </w:r>
    </w:p>
    <w:p w14:paraId="1A1E6BD6" w14:textId="77777777" w:rsidR="006418B8" w:rsidRDefault="006418B8" w:rsidP="00035C90">
      <w:pPr>
        <w:pStyle w:val="a7"/>
        <w:spacing w:after="0"/>
        <w:ind w:left="-207"/>
      </w:pPr>
    </w:p>
    <w:p w14:paraId="73DADD73" w14:textId="77777777" w:rsidR="006418B8" w:rsidRPr="00035C90" w:rsidRDefault="006418B8" w:rsidP="006418B8">
      <w:pPr>
        <w:pStyle w:val="a7"/>
        <w:spacing w:after="0"/>
        <w:ind w:left="-207"/>
        <w:rPr>
          <w:b/>
          <w:bCs/>
        </w:rPr>
      </w:pPr>
      <w:r w:rsidRPr="00035C90">
        <w:rPr>
          <w:b/>
          <w:bCs/>
        </w:rPr>
        <w:t>Характеристики:</w:t>
      </w:r>
    </w:p>
    <w:p w14:paraId="2E6E6895" w14:textId="77777777" w:rsidR="006418B8" w:rsidRDefault="006418B8" w:rsidP="006418B8">
      <w:pPr>
        <w:pStyle w:val="a7"/>
        <w:spacing w:after="0"/>
        <w:ind w:left="-207"/>
      </w:pPr>
      <w:r>
        <w:t>Дальность обнаружения артефактов: 100 м</w:t>
      </w:r>
    </w:p>
    <w:p w14:paraId="5CAEF3DE" w14:textId="2FCDF1F1" w:rsidR="006418B8" w:rsidRDefault="006418B8" w:rsidP="006418B8">
      <w:pPr>
        <w:pStyle w:val="a7"/>
        <w:spacing w:after="0"/>
        <w:ind w:left="-207"/>
      </w:pPr>
      <w:r>
        <w:t xml:space="preserve">Уровень обнаруживаемых артефактов: </w:t>
      </w:r>
      <w:r w:rsidRPr="006418B8">
        <w:rPr>
          <w:b/>
          <w:bCs/>
          <w:color w:val="C00000"/>
          <w:sz w:val="40"/>
          <w:szCs w:val="40"/>
        </w:rPr>
        <w:t xml:space="preserve">1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 xml:space="preserve">., 2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 xml:space="preserve">., 3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 xml:space="preserve">., 4 </w:t>
      </w:r>
      <w:proofErr w:type="spellStart"/>
      <w:r w:rsidRPr="006418B8">
        <w:rPr>
          <w:b/>
          <w:bCs/>
          <w:color w:val="C00000"/>
          <w:sz w:val="40"/>
          <w:szCs w:val="40"/>
        </w:rPr>
        <w:t>ур</w:t>
      </w:r>
      <w:proofErr w:type="spellEnd"/>
      <w:r w:rsidRPr="006418B8">
        <w:rPr>
          <w:b/>
          <w:bCs/>
          <w:color w:val="C00000"/>
          <w:sz w:val="40"/>
          <w:szCs w:val="40"/>
        </w:rPr>
        <w:t>.</w:t>
      </w:r>
    </w:p>
    <w:p w14:paraId="3ECE8063" w14:textId="11968ED5" w:rsidR="006418B8" w:rsidRDefault="006418B8" w:rsidP="006418B8">
      <w:pPr>
        <w:pStyle w:val="a7"/>
        <w:spacing w:after="0"/>
        <w:ind w:left="-207"/>
      </w:pPr>
      <w:r>
        <w:t>Обнаружение аномалий: да</w:t>
      </w:r>
    </w:p>
    <w:p w14:paraId="13202FA8" w14:textId="77777777" w:rsidR="006418B8" w:rsidRDefault="006418B8" w:rsidP="006418B8">
      <w:pPr>
        <w:pStyle w:val="a7"/>
        <w:spacing w:after="0"/>
        <w:ind w:left="-207"/>
      </w:pPr>
      <w:r>
        <w:lastRenderedPageBreak/>
        <w:t>Определение расстояния до артефакта: точное в метрах</w:t>
      </w:r>
    </w:p>
    <w:p w14:paraId="5408E235" w14:textId="77777777" w:rsidR="006418B8" w:rsidRDefault="006418B8" w:rsidP="00035C90">
      <w:pPr>
        <w:pStyle w:val="a7"/>
        <w:spacing w:after="0"/>
        <w:ind w:left="-207"/>
      </w:pPr>
    </w:p>
    <w:p w14:paraId="04170FE5" w14:textId="683A2806" w:rsidR="00035C90" w:rsidRDefault="006418B8" w:rsidP="00035C90">
      <w:pPr>
        <w:pStyle w:val="a7"/>
        <w:spacing w:after="0"/>
        <w:ind w:left="-207"/>
      </w:pPr>
      <w:r>
        <w:t xml:space="preserve"> </w:t>
      </w:r>
    </w:p>
    <w:p w14:paraId="54669CF5" w14:textId="7EF7E0D8" w:rsidR="00035C90" w:rsidRPr="00F049CC" w:rsidRDefault="00035C90" w:rsidP="00F049CC">
      <w:pPr>
        <w:pStyle w:val="a7"/>
        <w:numPr>
          <w:ilvl w:val="0"/>
          <w:numId w:val="4"/>
        </w:numPr>
        <w:spacing w:after="0"/>
        <w:jc w:val="both"/>
      </w:pPr>
      <w:r w:rsidRPr="00C943C1">
        <w:rPr>
          <w:color w:val="C00000"/>
        </w:rPr>
        <w:t>Переход к блоку «Способности».</w:t>
      </w:r>
      <w:r w:rsidR="006418B8" w:rsidRPr="00C943C1">
        <w:rPr>
          <w:color w:val="C00000"/>
        </w:rPr>
        <w:t xml:space="preserve"> </w:t>
      </w:r>
      <w:r w:rsidR="006418B8">
        <w:t>В игре доступно две способности: Техник и Медик.</w:t>
      </w:r>
    </w:p>
    <w:p w14:paraId="48AC188A" w14:textId="77777777" w:rsidR="00F049CC" w:rsidRPr="00F049CC" w:rsidRDefault="00F049CC" w:rsidP="00F049CC">
      <w:pPr>
        <w:spacing w:after="0"/>
        <w:ind w:left="-567"/>
        <w:jc w:val="both"/>
      </w:pPr>
    </w:p>
    <w:p w14:paraId="3AA7E95F" w14:textId="453F2972" w:rsidR="00F756E1" w:rsidRDefault="006418B8" w:rsidP="006418B8">
      <w:pPr>
        <w:spacing w:after="0"/>
        <w:ind w:left="-567"/>
        <w:jc w:val="center"/>
      </w:pPr>
      <w:r>
        <w:rPr>
          <w:noProof/>
        </w:rPr>
        <w:drawing>
          <wp:inline distT="0" distB="0" distL="0" distR="0" wp14:anchorId="2325CAAA" wp14:editId="5E17C94B">
            <wp:extent cx="4257675" cy="2257425"/>
            <wp:effectExtent l="0" t="0" r="9525" b="9525"/>
            <wp:docPr id="171008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85548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A0530" w14:textId="77777777" w:rsidR="006418B8" w:rsidRDefault="006418B8" w:rsidP="006418B8">
      <w:pPr>
        <w:spacing w:after="0"/>
        <w:ind w:left="-567"/>
        <w:jc w:val="center"/>
      </w:pPr>
    </w:p>
    <w:p w14:paraId="7BFAD7A2" w14:textId="19045BC5" w:rsidR="006418B8" w:rsidRDefault="006418B8" w:rsidP="006418B8">
      <w:pPr>
        <w:spacing w:after="0"/>
        <w:ind w:left="-567"/>
        <w:jc w:val="both"/>
      </w:pPr>
      <w:r>
        <w:t>Каждая способность имеет 3 уровня.</w:t>
      </w:r>
    </w:p>
    <w:p w14:paraId="0124A0C3" w14:textId="4CC8612B" w:rsidR="006418B8" w:rsidRDefault="006418B8" w:rsidP="006418B8">
      <w:pPr>
        <w:spacing w:after="0"/>
        <w:ind w:left="-567"/>
        <w:jc w:val="both"/>
        <w:rPr>
          <w:b/>
          <w:bCs/>
        </w:rPr>
      </w:pPr>
      <w:proofErr w:type="gramStart"/>
      <w:r w:rsidRPr="006418B8">
        <w:rPr>
          <w:b/>
          <w:bCs/>
        </w:rPr>
        <w:t>Медик</w:t>
      </w:r>
      <w:r>
        <w:rPr>
          <w:b/>
          <w:bCs/>
        </w:rPr>
        <w:t>(</w:t>
      </w:r>
      <w:proofErr w:type="gramEnd"/>
      <w:r>
        <w:rPr>
          <w:b/>
          <w:bCs/>
        </w:rPr>
        <w:t>требует ношения специальной аптечки для использования способности непосредственно на поле боя</w:t>
      </w:r>
      <w:proofErr w:type="gramStart"/>
      <w:r>
        <w:rPr>
          <w:b/>
          <w:bCs/>
        </w:rPr>
        <w:t xml:space="preserve">) </w:t>
      </w:r>
      <w:r w:rsidRPr="006418B8">
        <w:rPr>
          <w:b/>
          <w:bCs/>
        </w:rPr>
        <w:t>:</w:t>
      </w:r>
      <w:proofErr w:type="gramEnd"/>
    </w:p>
    <w:p w14:paraId="44E6CEB4" w14:textId="77777777" w:rsidR="006418B8" w:rsidRPr="006418B8" w:rsidRDefault="006418B8" w:rsidP="006418B8">
      <w:pPr>
        <w:spacing w:after="0"/>
        <w:ind w:left="-567"/>
        <w:jc w:val="both"/>
        <w:rPr>
          <w:b/>
          <w:bCs/>
        </w:rPr>
      </w:pPr>
    </w:p>
    <w:p w14:paraId="5DE2DC0F" w14:textId="56B1441B" w:rsidR="006418B8" w:rsidRDefault="00FD7B4B" w:rsidP="006418B8">
      <w:pPr>
        <w:spacing w:after="0"/>
        <w:ind w:left="-567"/>
        <w:jc w:val="both"/>
      </w:pPr>
      <w:r>
        <w:rPr>
          <w:noProof/>
        </w:rPr>
        <w:drawing>
          <wp:inline distT="0" distB="0" distL="0" distR="0" wp14:anchorId="698EA123" wp14:editId="1552A7CF">
            <wp:extent cx="857250" cy="857250"/>
            <wp:effectExtent l="0" t="0" r="0" b="0"/>
            <wp:docPr id="9969406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8B8">
        <w:t>Уровень «Санитар»:</w:t>
      </w:r>
    </w:p>
    <w:p w14:paraId="34C9B137" w14:textId="632D7E2B" w:rsidR="006418B8" w:rsidRDefault="006418B8" w:rsidP="006418B8">
      <w:pPr>
        <w:spacing w:after="0"/>
        <w:ind w:left="-567"/>
        <w:jc w:val="both"/>
      </w:pPr>
      <w:r>
        <w:t>- лечение 30% здоровья раз в 30 минут</w:t>
      </w:r>
    </w:p>
    <w:p w14:paraId="12EAF115" w14:textId="77777777" w:rsidR="006418B8" w:rsidRDefault="006418B8" w:rsidP="006418B8">
      <w:pPr>
        <w:spacing w:after="0"/>
        <w:ind w:left="-567"/>
        <w:jc w:val="both"/>
      </w:pPr>
    </w:p>
    <w:p w14:paraId="6A106D16" w14:textId="1FB13FD2" w:rsidR="006418B8" w:rsidRPr="00F049CC" w:rsidRDefault="00FD7B4B" w:rsidP="006418B8">
      <w:pPr>
        <w:spacing w:after="0"/>
        <w:ind w:left="-567"/>
        <w:jc w:val="both"/>
      </w:pPr>
      <w:r>
        <w:rPr>
          <w:noProof/>
        </w:rPr>
        <w:drawing>
          <wp:inline distT="0" distB="0" distL="0" distR="0" wp14:anchorId="6DEA0D44" wp14:editId="3C8EABAD">
            <wp:extent cx="819150" cy="819150"/>
            <wp:effectExtent l="0" t="0" r="0" b="0"/>
            <wp:docPr id="102642194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8B8">
        <w:t>Уровень «Хирург»:</w:t>
      </w:r>
    </w:p>
    <w:p w14:paraId="0723E0B2" w14:textId="1A12C8DC" w:rsidR="006418B8" w:rsidRDefault="006418B8" w:rsidP="006418B8">
      <w:pPr>
        <w:spacing w:after="0"/>
        <w:ind w:left="-567"/>
        <w:jc w:val="both"/>
      </w:pPr>
      <w:r>
        <w:t>- лечение 60% здоровья раз в 20 минут</w:t>
      </w:r>
    </w:p>
    <w:p w14:paraId="375B90AB" w14:textId="77777777" w:rsidR="006418B8" w:rsidRDefault="006418B8" w:rsidP="006418B8">
      <w:pPr>
        <w:spacing w:after="0"/>
        <w:ind w:left="-567"/>
        <w:jc w:val="both"/>
      </w:pPr>
    </w:p>
    <w:p w14:paraId="3918C664" w14:textId="2224CAD8" w:rsidR="006418B8" w:rsidRPr="00F049CC" w:rsidRDefault="00FD7B4B" w:rsidP="006418B8">
      <w:pPr>
        <w:spacing w:after="0"/>
        <w:ind w:left="-567"/>
        <w:jc w:val="both"/>
      </w:pPr>
      <w:r>
        <w:rPr>
          <w:noProof/>
        </w:rPr>
        <w:drawing>
          <wp:inline distT="0" distB="0" distL="0" distR="0" wp14:anchorId="2267ED65" wp14:editId="5527B2DC">
            <wp:extent cx="771525" cy="771525"/>
            <wp:effectExtent l="0" t="0" r="9525" b="9525"/>
            <wp:docPr id="77264596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8B8">
        <w:t>Уровень «Реанимато</w:t>
      </w:r>
      <w:r w:rsidR="00A21E3C">
        <w:t>р</w:t>
      </w:r>
      <w:r w:rsidR="006418B8">
        <w:t>»:</w:t>
      </w:r>
    </w:p>
    <w:p w14:paraId="067FAE5E" w14:textId="04BE345B" w:rsidR="006418B8" w:rsidRDefault="006418B8" w:rsidP="006418B8">
      <w:pPr>
        <w:spacing w:after="0"/>
        <w:ind w:left="-567"/>
        <w:jc w:val="both"/>
      </w:pPr>
      <w:r>
        <w:t>- лечение 100% здоровья</w:t>
      </w:r>
      <w:r w:rsidR="00C943C1">
        <w:t xml:space="preserve"> или реанимация тяжелого с 30% здоровья, одно </w:t>
      </w:r>
      <w:proofErr w:type="gramStart"/>
      <w:r w:rsidR="00C943C1">
        <w:t xml:space="preserve">действие </w:t>
      </w:r>
      <w:r>
        <w:t xml:space="preserve"> раз</w:t>
      </w:r>
      <w:proofErr w:type="gramEnd"/>
      <w:r>
        <w:t xml:space="preserve"> в 20 минут</w:t>
      </w:r>
    </w:p>
    <w:p w14:paraId="4D513587" w14:textId="5A0F40C9" w:rsidR="00C943C1" w:rsidRDefault="00C943C1" w:rsidP="006418B8">
      <w:pPr>
        <w:spacing w:after="0"/>
        <w:ind w:left="-567"/>
        <w:jc w:val="both"/>
      </w:pPr>
    </w:p>
    <w:p w14:paraId="5DC986A8" w14:textId="77777777" w:rsidR="00A21E3C" w:rsidRDefault="00A21E3C" w:rsidP="006418B8">
      <w:pPr>
        <w:spacing w:after="0"/>
        <w:ind w:left="-567"/>
        <w:jc w:val="both"/>
      </w:pPr>
    </w:p>
    <w:p w14:paraId="032A13C1" w14:textId="77777777" w:rsidR="00A21E3C" w:rsidRDefault="00A21E3C" w:rsidP="006418B8">
      <w:pPr>
        <w:spacing w:after="0"/>
        <w:ind w:left="-567"/>
        <w:jc w:val="both"/>
      </w:pPr>
    </w:p>
    <w:p w14:paraId="6156503C" w14:textId="77777777" w:rsidR="00A21E3C" w:rsidRDefault="00A21E3C" w:rsidP="006418B8">
      <w:pPr>
        <w:spacing w:after="0"/>
        <w:ind w:left="-567"/>
        <w:jc w:val="both"/>
      </w:pPr>
    </w:p>
    <w:p w14:paraId="152AF877" w14:textId="4750E9A7" w:rsidR="00C943C1" w:rsidRDefault="00C943C1" w:rsidP="006418B8">
      <w:pPr>
        <w:spacing w:after="0"/>
        <w:ind w:left="-567"/>
        <w:jc w:val="both"/>
      </w:pPr>
      <w:proofErr w:type="gramStart"/>
      <w:r w:rsidRPr="00C943C1">
        <w:rPr>
          <w:b/>
          <w:bCs/>
        </w:rPr>
        <w:lastRenderedPageBreak/>
        <w:t>Техник</w:t>
      </w:r>
      <w:r>
        <w:rPr>
          <w:b/>
          <w:bCs/>
        </w:rPr>
        <w:t>(</w:t>
      </w:r>
      <w:proofErr w:type="gramEnd"/>
      <w:r>
        <w:rPr>
          <w:b/>
          <w:bCs/>
        </w:rPr>
        <w:t>может выполнят работы только в игровых локациях</w:t>
      </w:r>
      <w:r w:rsidR="00A21E3C">
        <w:rPr>
          <w:b/>
          <w:bCs/>
        </w:rPr>
        <w:t xml:space="preserve"> </w:t>
      </w:r>
      <w:r>
        <w:rPr>
          <w:b/>
          <w:bCs/>
        </w:rPr>
        <w:t>(бар, базы и т.д.)</w:t>
      </w:r>
      <w:r>
        <w:t>:</w:t>
      </w:r>
    </w:p>
    <w:p w14:paraId="7096CFB3" w14:textId="77777777" w:rsidR="00C943C1" w:rsidRDefault="00C943C1" w:rsidP="006418B8">
      <w:pPr>
        <w:spacing w:after="0"/>
        <w:ind w:left="-567"/>
        <w:jc w:val="both"/>
      </w:pPr>
    </w:p>
    <w:p w14:paraId="0FE9F975" w14:textId="13F7C330" w:rsidR="00C943C1" w:rsidRDefault="00FD7B4B" w:rsidP="006418B8">
      <w:pPr>
        <w:spacing w:after="0"/>
        <w:ind w:left="-567"/>
        <w:jc w:val="both"/>
      </w:pPr>
      <w:r>
        <w:rPr>
          <w:noProof/>
        </w:rPr>
        <w:drawing>
          <wp:inline distT="0" distB="0" distL="0" distR="0" wp14:anchorId="2307C8CE" wp14:editId="7B653437">
            <wp:extent cx="885825" cy="885825"/>
            <wp:effectExtent l="0" t="0" r="9525" b="9525"/>
            <wp:docPr id="16929961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3C1">
        <w:t>Уровень «Ремонтник»:</w:t>
      </w:r>
    </w:p>
    <w:p w14:paraId="7DBB0BF6" w14:textId="4E4BC1F1" w:rsidR="00C943C1" w:rsidRDefault="00C943C1" w:rsidP="006418B8">
      <w:pPr>
        <w:spacing w:after="0"/>
        <w:ind w:left="-567"/>
        <w:jc w:val="both"/>
      </w:pPr>
      <w:r>
        <w:t>- ремонт пистолетов раз в 1 час</w:t>
      </w:r>
    </w:p>
    <w:p w14:paraId="653D1AE9" w14:textId="77777777" w:rsidR="00FD7B4B" w:rsidRDefault="00FD7B4B" w:rsidP="006418B8">
      <w:pPr>
        <w:spacing w:after="0"/>
        <w:ind w:left="-567"/>
        <w:jc w:val="both"/>
      </w:pPr>
    </w:p>
    <w:p w14:paraId="34C3E181" w14:textId="7BBBFD52" w:rsidR="00C943C1" w:rsidRDefault="00FD7B4B" w:rsidP="00C943C1">
      <w:pPr>
        <w:spacing w:after="0"/>
        <w:ind w:left="-567"/>
        <w:jc w:val="both"/>
      </w:pPr>
      <w:r>
        <w:rPr>
          <w:noProof/>
        </w:rPr>
        <w:drawing>
          <wp:inline distT="0" distB="0" distL="0" distR="0" wp14:anchorId="75F22008" wp14:editId="3A495AAD">
            <wp:extent cx="838200" cy="838200"/>
            <wp:effectExtent l="0" t="0" r="0" b="0"/>
            <wp:docPr id="211962250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3C1">
        <w:t>Уровень «Инженер»:</w:t>
      </w:r>
    </w:p>
    <w:p w14:paraId="59AEF1EC" w14:textId="162776C4" w:rsidR="00C943C1" w:rsidRDefault="00C943C1" w:rsidP="00C943C1">
      <w:pPr>
        <w:spacing w:after="0"/>
        <w:ind w:left="-567"/>
        <w:jc w:val="both"/>
      </w:pPr>
      <w:r>
        <w:t>- ремонт пистолетов и автоматов раз в 45 минут</w:t>
      </w:r>
    </w:p>
    <w:p w14:paraId="67FC4EE0" w14:textId="77777777" w:rsidR="00C943C1" w:rsidRDefault="00C943C1" w:rsidP="00C943C1">
      <w:pPr>
        <w:spacing w:after="0"/>
        <w:ind w:left="-567"/>
        <w:jc w:val="both"/>
      </w:pPr>
    </w:p>
    <w:p w14:paraId="597793A6" w14:textId="487ADAB2" w:rsidR="00C943C1" w:rsidRDefault="00FD7B4B" w:rsidP="00C943C1">
      <w:pPr>
        <w:spacing w:after="0"/>
        <w:ind w:left="-567"/>
        <w:jc w:val="both"/>
      </w:pPr>
      <w:r>
        <w:rPr>
          <w:noProof/>
        </w:rPr>
        <w:drawing>
          <wp:inline distT="0" distB="0" distL="0" distR="0" wp14:anchorId="4F1F43DE" wp14:editId="06201203">
            <wp:extent cx="857250" cy="857250"/>
            <wp:effectExtent l="0" t="0" r="0" b="0"/>
            <wp:docPr id="184711470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3C1">
        <w:t>Уровень «Изобретатель»:</w:t>
      </w:r>
    </w:p>
    <w:p w14:paraId="5B684003" w14:textId="72C338D5" w:rsidR="00C943C1" w:rsidRDefault="00C943C1" w:rsidP="00C943C1">
      <w:pPr>
        <w:spacing w:after="0"/>
        <w:ind w:left="-567"/>
        <w:jc w:val="both"/>
      </w:pPr>
      <w:r>
        <w:t xml:space="preserve">- ремонт пистолетов, </w:t>
      </w:r>
      <w:proofErr w:type="gramStart"/>
      <w:r>
        <w:t>автоматов  и</w:t>
      </w:r>
      <w:proofErr w:type="gramEnd"/>
      <w:r>
        <w:t xml:space="preserve"> брони раз в 30 минут</w:t>
      </w:r>
    </w:p>
    <w:p w14:paraId="4AFE2052" w14:textId="77777777" w:rsidR="00C943C1" w:rsidRDefault="00C943C1" w:rsidP="00C943C1">
      <w:pPr>
        <w:spacing w:after="0"/>
        <w:ind w:left="-567"/>
        <w:jc w:val="both"/>
      </w:pPr>
    </w:p>
    <w:p w14:paraId="2BD5A147" w14:textId="77777777" w:rsidR="00C55304" w:rsidRDefault="00C943C1" w:rsidP="00C55304">
      <w:pPr>
        <w:pStyle w:val="a7"/>
        <w:numPr>
          <w:ilvl w:val="0"/>
          <w:numId w:val="4"/>
        </w:numPr>
        <w:spacing w:after="0"/>
        <w:jc w:val="both"/>
      </w:pPr>
      <w:r w:rsidRPr="00C55304">
        <w:rPr>
          <w:color w:val="C00000"/>
        </w:rPr>
        <w:t xml:space="preserve">Блок «Броня». </w:t>
      </w:r>
      <w:r>
        <w:t>Отображает текущую надетую броню. Снизу указан</w:t>
      </w:r>
      <w:r w:rsidR="00C55304">
        <w:t>а</w:t>
      </w:r>
      <w:r>
        <w:t xml:space="preserve"> шкала прочность брони. Прочность теряется в соотношении к потере </w:t>
      </w:r>
      <w:proofErr w:type="gramStart"/>
      <w:r>
        <w:t>здоровья  1:5</w:t>
      </w:r>
      <w:proofErr w:type="gramEnd"/>
      <w:r>
        <w:t xml:space="preserve">. Т.е. при уроне 50 ед. броня теряет 10 ед. Вся броня имеет одинаковую прочность в 100 ед. </w:t>
      </w:r>
    </w:p>
    <w:p w14:paraId="032530C4" w14:textId="44452628" w:rsidR="00C55304" w:rsidRDefault="00C55304" w:rsidP="00C55304">
      <w:pPr>
        <w:pStyle w:val="a7"/>
        <w:spacing w:after="0"/>
        <w:ind w:left="-207"/>
        <w:jc w:val="both"/>
      </w:pPr>
      <w:r w:rsidRPr="00C55304">
        <w:rPr>
          <w:color w:val="C00000"/>
        </w:rPr>
        <w:t xml:space="preserve">ВНИМАНИЕ! </w:t>
      </w:r>
      <w:r>
        <w:t>При достижении уровня «Тяжело ранены» (мертв) существует вероятность в 80%, что броня сломается на 50 ед.</w:t>
      </w:r>
    </w:p>
    <w:p w14:paraId="0D18C63F" w14:textId="48D7BB85" w:rsidR="00C943C1" w:rsidRDefault="00C943C1" w:rsidP="00C55304">
      <w:pPr>
        <w:pStyle w:val="a7"/>
        <w:spacing w:after="0"/>
        <w:ind w:left="-207"/>
        <w:jc w:val="both"/>
      </w:pPr>
    </w:p>
    <w:p w14:paraId="34D5D757" w14:textId="7AEA6C99" w:rsidR="00C943C1" w:rsidRDefault="00C943C1" w:rsidP="00C943C1">
      <w:pPr>
        <w:spacing w:after="0"/>
        <w:ind w:left="-567"/>
        <w:jc w:val="center"/>
      </w:pPr>
      <w:r>
        <w:rPr>
          <w:noProof/>
        </w:rPr>
        <w:drawing>
          <wp:inline distT="0" distB="0" distL="0" distR="0" wp14:anchorId="0E5511E3" wp14:editId="6E340E5C">
            <wp:extent cx="1962013" cy="1833880"/>
            <wp:effectExtent l="0" t="0" r="635" b="0"/>
            <wp:docPr id="846137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37615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667" cy="1835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26C85" w14:textId="06208FC7" w:rsidR="00C943C1" w:rsidRDefault="00C943C1" w:rsidP="00C943C1">
      <w:pPr>
        <w:spacing w:after="0"/>
        <w:ind w:left="-567"/>
        <w:jc w:val="both"/>
      </w:pPr>
      <w:r>
        <w:t>При потере прочности в такой же пропорции теряются и показатели брони (радиозащита и др.).</w:t>
      </w:r>
      <w:r w:rsidR="00C55304">
        <w:t xml:space="preserve"> На рисунке показаны параметры при 100% прочности. При потере прочности будет отображаться 2 шкалы:</w:t>
      </w:r>
    </w:p>
    <w:p w14:paraId="32BF1AEE" w14:textId="5447F108" w:rsidR="00C55304" w:rsidRDefault="00C55304" w:rsidP="00C55304">
      <w:pPr>
        <w:spacing w:after="0"/>
        <w:ind w:left="708"/>
        <w:jc w:val="both"/>
      </w:pPr>
      <w:r>
        <w:t>Яркая – текущие показатели</w:t>
      </w:r>
    </w:p>
    <w:p w14:paraId="210FBC8C" w14:textId="2A83F549" w:rsidR="00C55304" w:rsidRDefault="00C55304" w:rsidP="00C55304">
      <w:pPr>
        <w:spacing w:after="0"/>
        <w:ind w:left="708"/>
        <w:jc w:val="both"/>
      </w:pPr>
      <w:r>
        <w:t>Тусклая – максимальные показатели при 100% прочности</w:t>
      </w:r>
    </w:p>
    <w:p w14:paraId="5AD5DC76" w14:textId="09760AD6" w:rsidR="00C943C1" w:rsidRDefault="00C943C1" w:rsidP="00C943C1">
      <w:pPr>
        <w:spacing w:after="0"/>
        <w:ind w:left="-567"/>
        <w:jc w:val="center"/>
      </w:pPr>
      <w:r>
        <w:rPr>
          <w:noProof/>
        </w:rPr>
        <w:lastRenderedPageBreak/>
        <w:drawing>
          <wp:inline distT="0" distB="0" distL="0" distR="0" wp14:anchorId="108A6AAB" wp14:editId="12AC11D0">
            <wp:extent cx="4221030" cy="2476500"/>
            <wp:effectExtent l="0" t="0" r="8255" b="0"/>
            <wp:docPr id="30452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27942" name="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267" cy="2481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CFEE2" w14:textId="7CF24FFE" w:rsidR="00C55304" w:rsidRDefault="00C55304" w:rsidP="00C55304">
      <w:pPr>
        <w:spacing w:after="0"/>
        <w:ind w:left="-567"/>
        <w:jc w:val="both"/>
      </w:pPr>
      <w:r>
        <w:t>Сломанную броню можно ремонтировать у «техника»</w:t>
      </w:r>
      <w:r w:rsidR="00A21E3C">
        <w:t xml:space="preserve"> с уровнем «Изобретатель»</w:t>
      </w:r>
      <w:r>
        <w:t xml:space="preserve">. Стоимость ремонта равна проценту износа умноженная на цену </w:t>
      </w:r>
      <w:proofErr w:type="gramStart"/>
      <w:r>
        <w:t>брони(</w:t>
      </w:r>
      <w:proofErr w:type="gramEnd"/>
      <w:r>
        <w:t>о цене в блоке «Инвентарь»).</w:t>
      </w:r>
    </w:p>
    <w:p w14:paraId="69B84FF6" w14:textId="77777777" w:rsidR="00C55304" w:rsidRDefault="00C55304" w:rsidP="00C55304">
      <w:pPr>
        <w:spacing w:after="0"/>
        <w:ind w:left="-567"/>
        <w:jc w:val="both"/>
      </w:pPr>
    </w:p>
    <w:p w14:paraId="6352119F" w14:textId="77777777" w:rsidR="00C55304" w:rsidRDefault="00C55304" w:rsidP="00C55304">
      <w:pPr>
        <w:spacing w:after="0"/>
        <w:ind w:left="-567"/>
        <w:jc w:val="both"/>
      </w:pPr>
    </w:p>
    <w:p w14:paraId="57A6CAEE" w14:textId="46040FC0" w:rsidR="00C943C1" w:rsidRDefault="00C55304" w:rsidP="00C55304">
      <w:pPr>
        <w:pStyle w:val="a7"/>
        <w:numPr>
          <w:ilvl w:val="0"/>
          <w:numId w:val="4"/>
        </w:numPr>
        <w:spacing w:after="0"/>
        <w:jc w:val="both"/>
      </w:pPr>
      <w:r w:rsidRPr="00AE04EE">
        <w:rPr>
          <w:color w:val="C00000"/>
        </w:rPr>
        <w:t xml:space="preserve">Блок «Оружие». </w:t>
      </w:r>
      <w:r>
        <w:t>Отображает тип и прочность вашего оружия.</w:t>
      </w:r>
    </w:p>
    <w:p w14:paraId="733F04E6" w14:textId="77777777" w:rsidR="00C55304" w:rsidRDefault="00C55304" w:rsidP="00C55304">
      <w:pPr>
        <w:pStyle w:val="a7"/>
        <w:spacing w:after="0"/>
        <w:ind w:left="-207"/>
        <w:jc w:val="both"/>
      </w:pPr>
    </w:p>
    <w:p w14:paraId="4DD40B16" w14:textId="47F3DFBA" w:rsidR="00C55304" w:rsidRDefault="00C55304" w:rsidP="00C55304">
      <w:pPr>
        <w:pStyle w:val="a7"/>
        <w:spacing w:after="0"/>
        <w:ind w:left="-207"/>
        <w:jc w:val="center"/>
      </w:pPr>
      <w:r>
        <w:rPr>
          <w:noProof/>
        </w:rPr>
        <w:drawing>
          <wp:inline distT="0" distB="0" distL="0" distR="0" wp14:anchorId="71DACF10" wp14:editId="42996B09">
            <wp:extent cx="1714500" cy="952500"/>
            <wp:effectExtent l="0" t="0" r="0" b="0"/>
            <wp:docPr id="172253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32262" name="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EF1B7" w14:textId="77777777" w:rsidR="00C55304" w:rsidRDefault="00C55304" w:rsidP="00C55304">
      <w:pPr>
        <w:pStyle w:val="a7"/>
        <w:spacing w:after="0"/>
        <w:ind w:left="-207"/>
        <w:jc w:val="center"/>
      </w:pPr>
    </w:p>
    <w:p w14:paraId="04AB8CCC" w14:textId="7959B364" w:rsidR="00C55304" w:rsidRDefault="00C55304" w:rsidP="00C55304">
      <w:pPr>
        <w:pStyle w:val="a7"/>
        <w:spacing w:after="0"/>
        <w:ind w:left="-207"/>
        <w:jc w:val="both"/>
      </w:pPr>
      <w:r>
        <w:t xml:space="preserve">Доступен ремонт оружия у «техника» уровней </w:t>
      </w:r>
      <w:r w:rsidR="00A21E3C">
        <w:t xml:space="preserve">«Ремонтник» </w:t>
      </w:r>
      <w:proofErr w:type="gramStart"/>
      <w:r w:rsidR="00A21E3C">
        <w:t>и  «</w:t>
      </w:r>
      <w:proofErr w:type="gramEnd"/>
      <w:r w:rsidR="00A21E3C">
        <w:t xml:space="preserve">Изобретатель». - для автоматов, всех уровней – для </w:t>
      </w:r>
      <w:proofErr w:type="gramStart"/>
      <w:r w:rsidR="00A21E3C">
        <w:t xml:space="preserve">пистолетов </w:t>
      </w:r>
      <w:r>
        <w:t>.</w:t>
      </w:r>
      <w:proofErr w:type="gramEnd"/>
      <w:r w:rsidRPr="00C55304">
        <w:t xml:space="preserve"> </w:t>
      </w:r>
      <w:r>
        <w:t>Снизу указана шкала прочност</w:t>
      </w:r>
      <w:r w:rsidR="00A21E3C">
        <w:t xml:space="preserve">и </w:t>
      </w:r>
      <w:r>
        <w:t xml:space="preserve">оружия. Прочность теряется в соотношении к потере здоровья 1:2. Т.е. при уроне 50 ед. оружие теряет 25 ед. Все оружие имеет одинаковую прочность в 100 ед. </w:t>
      </w:r>
      <w:bookmarkStart w:id="1" w:name="_Hlk219923821"/>
    </w:p>
    <w:p w14:paraId="0DC283C3" w14:textId="53ABE636" w:rsidR="00C55304" w:rsidRDefault="00C55304" w:rsidP="00C55304">
      <w:pPr>
        <w:pStyle w:val="a7"/>
        <w:spacing w:after="0"/>
        <w:ind w:left="-207"/>
        <w:jc w:val="both"/>
      </w:pPr>
      <w:r w:rsidRPr="00C55304">
        <w:rPr>
          <w:color w:val="C00000"/>
        </w:rPr>
        <w:t xml:space="preserve">ВНИМАНИЕ! </w:t>
      </w:r>
      <w:bookmarkEnd w:id="1"/>
      <w:r>
        <w:t>При достижении уровня «Тяжело ранены» (мертв) существует вероятность в 80%, что оружие сломается полностью.</w:t>
      </w:r>
    </w:p>
    <w:p w14:paraId="2D952FE6" w14:textId="77777777" w:rsidR="00C55304" w:rsidRDefault="00C55304" w:rsidP="00C55304">
      <w:pPr>
        <w:pStyle w:val="a7"/>
        <w:spacing w:after="0"/>
        <w:ind w:left="-207"/>
        <w:jc w:val="both"/>
      </w:pPr>
    </w:p>
    <w:p w14:paraId="0058262B" w14:textId="55A5FF91" w:rsidR="00C55304" w:rsidRPr="00AE04EE" w:rsidRDefault="00C55304" w:rsidP="00C55304">
      <w:pPr>
        <w:pStyle w:val="a7"/>
        <w:numPr>
          <w:ilvl w:val="0"/>
          <w:numId w:val="4"/>
        </w:numPr>
        <w:spacing w:after="0"/>
        <w:jc w:val="both"/>
        <w:rPr>
          <w:color w:val="C00000"/>
        </w:rPr>
      </w:pPr>
      <w:r w:rsidRPr="00AE04EE">
        <w:rPr>
          <w:color w:val="C00000"/>
        </w:rPr>
        <w:t xml:space="preserve">Блок «Пояс для артефактов». </w:t>
      </w:r>
    </w:p>
    <w:p w14:paraId="1EF7E053" w14:textId="77777777" w:rsidR="00C55304" w:rsidRDefault="00C55304" w:rsidP="00C55304">
      <w:pPr>
        <w:pStyle w:val="a7"/>
        <w:spacing w:after="0"/>
        <w:ind w:left="-207"/>
        <w:jc w:val="both"/>
      </w:pPr>
    </w:p>
    <w:p w14:paraId="2762E791" w14:textId="736879AB" w:rsidR="00C55304" w:rsidRDefault="00C55304" w:rsidP="00C55304">
      <w:pPr>
        <w:pStyle w:val="a7"/>
        <w:spacing w:after="0"/>
        <w:ind w:left="-207"/>
        <w:jc w:val="center"/>
      </w:pPr>
      <w:r>
        <w:rPr>
          <w:noProof/>
        </w:rPr>
        <w:drawing>
          <wp:inline distT="0" distB="0" distL="0" distR="0" wp14:anchorId="0A109A59" wp14:editId="7204F0DE">
            <wp:extent cx="4010025" cy="961991"/>
            <wp:effectExtent l="0" t="0" r="0" b="0"/>
            <wp:docPr id="58102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23130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744" cy="963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604DC" w14:textId="77777777" w:rsidR="00193B73" w:rsidRDefault="00193B73" w:rsidP="00C55304">
      <w:pPr>
        <w:pStyle w:val="a7"/>
        <w:spacing w:after="0"/>
        <w:ind w:left="-207"/>
        <w:jc w:val="center"/>
      </w:pPr>
    </w:p>
    <w:p w14:paraId="348EA44F" w14:textId="2A95BB27" w:rsidR="00193B73" w:rsidRDefault="00FD7B4B" w:rsidP="00193B73">
      <w:pPr>
        <w:pStyle w:val="a7"/>
        <w:spacing w:after="0"/>
        <w:ind w:left="-207"/>
        <w:jc w:val="both"/>
      </w:pPr>
      <w:r>
        <w:t>Предоставляет владельцу возможность использовать до 5-ти артефактов. Количество ячеек зависит от брони. Каждый артефакт добавляет характеристики к общей защите брони.</w:t>
      </w:r>
      <w:r w:rsidR="00FA3318">
        <w:t xml:space="preserve"> Артефакт можно снять в инвентарь, там же и надеть</w:t>
      </w:r>
      <w:r w:rsidR="00A21E3C">
        <w:t xml:space="preserve"> </w:t>
      </w:r>
      <w:r w:rsidR="00FA3318">
        <w:t>(об этом ниже).</w:t>
      </w:r>
    </w:p>
    <w:p w14:paraId="3F297F7A" w14:textId="34DFDCD1" w:rsidR="00FA3318" w:rsidRDefault="00FA3318" w:rsidP="00193B73">
      <w:pPr>
        <w:pStyle w:val="a7"/>
        <w:spacing w:after="0"/>
        <w:ind w:left="-207"/>
        <w:jc w:val="both"/>
      </w:pPr>
      <w:r>
        <w:t xml:space="preserve">Нажав </w:t>
      </w:r>
      <w:proofErr w:type="gramStart"/>
      <w:r>
        <w:t>на артефакт</w:t>
      </w:r>
      <w:proofErr w:type="gramEnd"/>
      <w:r>
        <w:t xml:space="preserve"> можно посмотреть его характеристики.</w:t>
      </w:r>
    </w:p>
    <w:p w14:paraId="04D4F4F3" w14:textId="77777777" w:rsidR="00C55304" w:rsidRDefault="00C55304" w:rsidP="00C55304">
      <w:pPr>
        <w:pStyle w:val="a7"/>
        <w:spacing w:after="0"/>
        <w:ind w:left="-207"/>
        <w:jc w:val="center"/>
      </w:pPr>
    </w:p>
    <w:p w14:paraId="527D813D" w14:textId="53D7D063" w:rsidR="00C55304" w:rsidRDefault="00FA3318" w:rsidP="00FA3318">
      <w:pPr>
        <w:pStyle w:val="a7"/>
        <w:spacing w:after="0"/>
        <w:ind w:left="-207"/>
        <w:jc w:val="center"/>
      </w:pPr>
      <w:r>
        <w:rPr>
          <w:noProof/>
        </w:rPr>
        <w:drawing>
          <wp:inline distT="0" distB="0" distL="0" distR="0" wp14:anchorId="19624ECB" wp14:editId="37BD3E1F">
            <wp:extent cx="4086062" cy="1943100"/>
            <wp:effectExtent l="0" t="0" r="0" b="0"/>
            <wp:docPr id="1666358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58868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747" cy="1946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499B2" w14:textId="77777777" w:rsidR="00A21E3C" w:rsidRDefault="00A21E3C" w:rsidP="00FA3318">
      <w:pPr>
        <w:pStyle w:val="a7"/>
        <w:spacing w:after="0"/>
        <w:ind w:left="-207"/>
        <w:jc w:val="center"/>
      </w:pPr>
    </w:p>
    <w:p w14:paraId="7B9743F6" w14:textId="7084D1C7" w:rsidR="00AE04EE" w:rsidRDefault="00AE04EE" w:rsidP="00AE04EE">
      <w:pPr>
        <w:pStyle w:val="a7"/>
        <w:numPr>
          <w:ilvl w:val="0"/>
          <w:numId w:val="4"/>
        </w:numPr>
        <w:spacing w:after="0"/>
      </w:pPr>
      <w:r w:rsidRPr="00AE04EE">
        <w:rPr>
          <w:color w:val="C00000"/>
        </w:rPr>
        <w:t xml:space="preserve">Блок «Основные характеристики». </w:t>
      </w:r>
      <w:r>
        <w:t>Отображает текущие показатели защиты брони в совокупности с артефактами. Максимальное значение</w:t>
      </w:r>
      <w:r w:rsidR="00A21E3C">
        <w:t xml:space="preserve"> каждой</w:t>
      </w:r>
      <w:r>
        <w:t xml:space="preserve"> защиты 100%.</w:t>
      </w:r>
    </w:p>
    <w:p w14:paraId="5C86DE4F" w14:textId="203D64A1" w:rsidR="00AE04EE" w:rsidRDefault="00AE04EE" w:rsidP="00AE04EE">
      <w:pPr>
        <w:pStyle w:val="a7"/>
        <w:spacing w:after="0"/>
        <w:ind w:left="-207"/>
        <w:jc w:val="center"/>
      </w:pPr>
      <w:r>
        <w:rPr>
          <w:noProof/>
        </w:rPr>
        <w:drawing>
          <wp:inline distT="0" distB="0" distL="0" distR="0" wp14:anchorId="6E4A2E8E" wp14:editId="19499A9D">
            <wp:extent cx="4812506" cy="1638300"/>
            <wp:effectExtent l="0" t="0" r="7620" b="0"/>
            <wp:docPr id="1673192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92575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600" cy="1640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7C18A" w14:textId="77777777" w:rsidR="00A21E3C" w:rsidRDefault="00A21E3C" w:rsidP="00AE04EE">
      <w:pPr>
        <w:pStyle w:val="a7"/>
        <w:spacing w:after="0"/>
        <w:ind w:left="-207"/>
        <w:jc w:val="center"/>
      </w:pPr>
    </w:p>
    <w:p w14:paraId="30F326C0" w14:textId="0698A666" w:rsidR="00AE04EE" w:rsidRDefault="00AE04EE" w:rsidP="00AE04EE">
      <w:pPr>
        <w:spacing w:after="0"/>
        <w:ind w:left="-567"/>
        <w:jc w:val="both"/>
      </w:pPr>
      <w:r>
        <w:t>При потере прочности брони будет отображаться 2 шкалы:</w:t>
      </w:r>
    </w:p>
    <w:p w14:paraId="7B2259CE" w14:textId="77777777" w:rsidR="00AE04EE" w:rsidRDefault="00AE04EE" w:rsidP="00AE04EE">
      <w:pPr>
        <w:spacing w:after="0"/>
        <w:ind w:left="708"/>
        <w:jc w:val="both"/>
      </w:pPr>
      <w:r>
        <w:t>Яркая – текущие показатели</w:t>
      </w:r>
    </w:p>
    <w:p w14:paraId="6FDC2DAB" w14:textId="7541ACBF" w:rsidR="00AE04EE" w:rsidRDefault="00AE04EE" w:rsidP="00AE04EE">
      <w:pPr>
        <w:spacing w:after="0"/>
        <w:ind w:left="708"/>
        <w:jc w:val="both"/>
      </w:pPr>
      <w:r>
        <w:t>Тусклая – максимальные показатели при 100% прочности брони</w:t>
      </w:r>
    </w:p>
    <w:p w14:paraId="1425D029" w14:textId="77777777" w:rsidR="00AE04EE" w:rsidRDefault="00AE04EE" w:rsidP="00AE04EE">
      <w:pPr>
        <w:spacing w:after="0"/>
        <w:jc w:val="both"/>
      </w:pPr>
    </w:p>
    <w:p w14:paraId="2C2974D2" w14:textId="1A7DFF8C" w:rsidR="00AE04EE" w:rsidRDefault="00AE04EE" w:rsidP="00AE04EE">
      <w:pPr>
        <w:pStyle w:val="a7"/>
        <w:numPr>
          <w:ilvl w:val="0"/>
          <w:numId w:val="4"/>
        </w:numPr>
        <w:spacing w:after="0"/>
        <w:jc w:val="both"/>
        <w:rPr>
          <w:color w:val="C00000"/>
        </w:rPr>
      </w:pPr>
      <w:r w:rsidRPr="00AE04EE">
        <w:rPr>
          <w:color w:val="C00000"/>
        </w:rPr>
        <w:t>Текущий показатель ваш</w:t>
      </w:r>
      <w:r w:rsidR="009E7B07">
        <w:rPr>
          <w:color w:val="C00000"/>
        </w:rPr>
        <w:t>его здоровья</w:t>
      </w:r>
      <w:r w:rsidRPr="00AE04EE">
        <w:rPr>
          <w:color w:val="C00000"/>
        </w:rPr>
        <w:t>.</w:t>
      </w:r>
    </w:p>
    <w:p w14:paraId="6D578B6E" w14:textId="77777777" w:rsidR="000B6FB8" w:rsidRDefault="000B6FB8" w:rsidP="000B6FB8">
      <w:pPr>
        <w:spacing w:after="0"/>
        <w:jc w:val="both"/>
        <w:rPr>
          <w:color w:val="C00000"/>
        </w:rPr>
      </w:pPr>
    </w:p>
    <w:p w14:paraId="577AC54D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5EE328FE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1AACB780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2FB2AB2F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5184AAD3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5BAED1DC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451EBC98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7D638CA2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62C30332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3CEE5052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27E76AAD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7D561C73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533D42A7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690409C2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5E027ED9" w14:textId="77777777" w:rsidR="00A21E3C" w:rsidRDefault="00A21E3C" w:rsidP="000B6FB8">
      <w:pPr>
        <w:spacing w:after="0"/>
        <w:jc w:val="both"/>
        <w:rPr>
          <w:color w:val="C00000"/>
        </w:rPr>
      </w:pPr>
    </w:p>
    <w:p w14:paraId="61C2B60B" w14:textId="18D19ECC" w:rsidR="000B6FB8" w:rsidRDefault="000B6FB8" w:rsidP="000B6FB8">
      <w:pPr>
        <w:spacing w:after="0"/>
        <w:jc w:val="both"/>
        <w:rPr>
          <w:b/>
          <w:bCs/>
          <w:color w:val="C00000"/>
          <w:sz w:val="40"/>
          <w:szCs w:val="40"/>
        </w:rPr>
      </w:pPr>
      <w:r w:rsidRPr="000B6FB8">
        <w:rPr>
          <w:b/>
          <w:bCs/>
          <w:color w:val="C00000"/>
          <w:sz w:val="40"/>
          <w:szCs w:val="40"/>
        </w:rPr>
        <w:lastRenderedPageBreak/>
        <w:t>Модуль «Инвентарь»</w:t>
      </w:r>
    </w:p>
    <w:p w14:paraId="67AF8226" w14:textId="0B201CE5" w:rsidR="000B6FB8" w:rsidRDefault="009E7B07" w:rsidP="009E7B07">
      <w:pPr>
        <w:spacing w:after="0"/>
        <w:jc w:val="both"/>
        <w:rPr>
          <w:szCs w:val="28"/>
        </w:rPr>
      </w:pPr>
      <w:r>
        <w:rPr>
          <w:szCs w:val="28"/>
        </w:rPr>
        <w:t>В инвентаре находятся игровые предметы: оружие, броня, артефакты, медикаменты.</w:t>
      </w:r>
    </w:p>
    <w:p w14:paraId="3993E783" w14:textId="77777777" w:rsidR="009E7B07" w:rsidRDefault="009E7B07" w:rsidP="009E7B07">
      <w:pPr>
        <w:spacing w:after="0"/>
        <w:jc w:val="both"/>
        <w:rPr>
          <w:szCs w:val="28"/>
        </w:rPr>
      </w:pPr>
    </w:p>
    <w:p w14:paraId="3157384A" w14:textId="7A172F3E" w:rsidR="009E7B07" w:rsidRDefault="009E7B07" w:rsidP="009E7B07">
      <w:pPr>
        <w:spacing w:after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67C5ED9" wp14:editId="4F0F4EA9">
            <wp:extent cx="5353050" cy="2742565"/>
            <wp:effectExtent l="0" t="0" r="0" b="635"/>
            <wp:docPr id="88016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8877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74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9EAA3" w14:textId="77777777" w:rsidR="009E7B07" w:rsidRDefault="009E7B07" w:rsidP="009E7B07">
      <w:pPr>
        <w:spacing w:after="0"/>
        <w:jc w:val="center"/>
        <w:rPr>
          <w:szCs w:val="28"/>
        </w:rPr>
      </w:pPr>
    </w:p>
    <w:p w14:paraId="49A6ADF3" w14:textId="43300D26" w:rsidR="009E7B07" w:rsidRDefault="009E7B07" w:rsidP="009E7B07">
      <w:pPr>
        <w:spacing w:after="0"/>
        <w:jc w:val="both"/>
        <w:rPr>
          <w:szCs w:val="28"/>
        </w:rPr>
      </w:pPr>
      <w:r>
        <w:rPr>
          <w:szCs w:val="28"/>
        </w:rPr>
        <w:t>На броне и оружии есть метка, указывающая на состояние прочности:</w:t>
      </w:r>
    </w:p>
    <w:p w14:paraId="200AD1C7" w14:textId="534F547D" w:rsidR="009E7B07" w:rsidRDefault="009E7B07" w:rsidP="009E7B07">
      <w:pPr>
        <w:spacing w:after="0"/>
        <w:jc w:val="both"/>
        <w:rPr>
          <w:szCs w:val="28"/>
        </w:rPr>
      </w:pPr>
      <w:r>
        <w:rPr>
          <w:szCs w:val="28"/>
        </w:rPr>
        <w:t>Зеленая: 67 – 100%</w:t>
      </w:r>
    </w:p>
    <w:p w14:paraId="105B8FC9" w14:textId="2C5B3A06" w:rsidR="009E7B07" w:rsidRDefault="009E7B07" w:rsidP="009E7B07">
      <w:pPr>
        <w:spacing w:after="0"/>
        <w:jc w:val="both"/>
        <w:rPr>
          <w:szCs w:val="28"/>
        </w:rPr>
      </w:pPr>
      <w:r>
        <w:rPr>
          <w:szCs w:val="28"/>
        </w:rPr>
        <w:t>Желтая: 34 – 66%</w:t>
      </w:r>
    </w:p>
    <w:p w14:paraId="681993DF" w14:textId="6A275071" w:rsidR="009E7B07" w:rsidRDefault="009E7B07" w:rsidP="009E7B07">
      <w:pPr>
        <w:spacing w:after="0"/>
        <w:jc w:val="both"/>
        <w:rPr>
          <w:szCs w:val="28"/>
        </w:rPr>
      </w:pPr>
      <w:r>
        <w:rPr>
          <w:szCs w:val="28"/>
        </w:rPr>
        <w:t>Красная: 0 – 33%</w:t>
      </w:r>
    </w:p>
    <w:p w14:paraId="4CB275A5" w14:textId="77777777" w:rsidR="009E7B07" w:rsidRDefault="009E7B07" w:rsidP="009E7B07">
      <w:pPr>
        <w:spacing w:after="0"/>
        <w:jc w:val="both"/>
        <w:rPr>
          <w:szCs w:val="28"/>
        </w:rPr>
      </w:pPr>
    </w:p>
    <w:p w14:paraId="4FC8C6D4" w14:textId="3BFDE4F4" w:rsidR="009E7B07" w:rsidRDefault="009E7B07" w:rsidP="009E7B07">
      <w:pPr>
        <w:spacing w:after="0"/>
        <w:jc w:val="both"/>
        <w:rPr>
          <w:szCs w:val="28"/>
        </w:rPr>
      </w:pPr>
      <w:r>
        <w:rPr>
          <w:szCs w:val="28"/>
        </w:rPr>
        <w:t>Снизу экрана указана сумма вашего электронного кошелька.</w:t>
      </w:r>
    </w:p>
    <w:p w14:paraId="3A50A0B5" w14:textId="77777777" w:rsidR="00A21E3C" w:rsidRDefault="00A21E3C" w:rsidP="009E7B07">
      <w:pPr>
        <w:spacing w:after="0"/>
        <w:jc w:val="both"/>
        <w:rPr>
          <w:szCs w:val="28"/>
        </w:rPr>
      </w:pPr>
    </w:p>
    <w:p w14:paraId="7A74DB1A" w14:textId="20C9299E" w:rsidR="009E7B07" w:rsidRDefault="009E7B07" w:rsidP="009E7B07">
      <w:pPr>
        <w:spacing w:after="0"/>
        <w:jc w:val="both"/>
        <w:rPr>
          <w:szCs w:val="28"/>
        </w:rPr>
      </w:pPr>
      <w:r>
        <w:rPr>
          <w:szCs w:val="28"/>
        </w:rPr>
        <w:t>Инвентарь имеет 2 режим</w:t>
      </w:r>
      <w:r w:rsidR="00A21E3C">
        <w:rPr>
          <w:szCs w:val="28"/>
        </w:rPr>
        <w:t>а</w:t>
      </w:r>
      <w:r>
        <w:rPr>
          <w:szCs w:val="28"/>
        </w:rPr>
        <w:t>.</w:t>
      </w:r>
    </w:p>
    <w:p w14:paraId="63ECFC02" w14:textId="06538740" w:rsidR="009E7B07" w:rsidRPr="009E7B07" w:rsidRDefault="009E7B07" w:rsidP="009E7B07">
      <w:pPr>
        <w:spacing w:after="0"/>
        <w:jc w:val="both"/>
        <w:rPr>
          <w:szCs w:val="28"/>
        </w:rPr>
      </w:pPr>
      <w:r>
        <w:rPr>
          <w:szCs w:val="28"/>
        </w:rPr>
        <w:t>1-й – классический:</w:t>
      </w:r>
    </w:p>
    <w:p w14:paraId="7C06EE5B" w14:textId="2D5D3956" w:rsidR="00AE04EE" w:rsidRDefault="009E7B07" w:rsidP="00AE04EE">
      <w:pPr>
        <w:pStyle w:val="a7"/>
        <w:spacing w:after="0"/>
        <w:ind w:left="-207"/>
        <w:jc w:val="center"/>
      </w:pPr>
      <w:r>
        <w:rPr>
          <w:noProof/>
        </w:rPr>
        <w:drawing>
          <wp:inline distT="0" distB="0" distL="0" distR="0" wp14:anchorId="6C6D577B" wp14:editId="7BBE4FFB">
            <wp:extent cx="4848225" cy="1800225"/>
            <wp:effectExtent l="0" t="0" r="9525" b="9525"/>
            <wp:docPr id="105091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8877" name="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80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AD20B" w14:textId="06159882" w:rsidR="006418B8" w:rsidRDefault="009E7B07" w:rsidP="009E7B07">
      <w:pPr>
        <w:spacing w:after="0"/>
        <w:ind w:left="-567" w:firstLine="360"/>
        <w:jc w:val="both"/>
      </w:pPr>
      <w:r>
        <w:t>2-й – секционный:</w:t>
      </w:r>
    </w:p>
    <w:p w14:paraId="279773FD" w14:textId="77777777" w:rsidR="009E7B07" w:rsidRDefault="009E7B07" w:rsidP="006418B8">
      <w:pPr>
        <w:spacing w:after="0"/>
        <w:ind w:left="-567"/>
        <w:jc w:val="both"/>
      </w:pPr>
    </w:p>
    <w:p w14:paraId="4A6E5B8B" w14:textId="06448DC7" w:rsidR="007A0740" w:rsidRDefault="009E7B07" w:rsidP="009E7B07">
      <w:pPr>
        <w:spacing w:after="0"/>
        <w:ind w:left="-567"/>
        <w:jc w:val="center"/>
      </w:pPr>
      <w:r>
        <w:rPr>
          <w:noProof/>
        </w:rPr>
        <w:lastRenderedPageBreak/>
        <w:drawing>
          <wp:inline distT="0" distB="0" distL="0" distR="0" wp14:anchorId="2EDEA93A" wp14:editId="626FF2B1">
            <wp:extent cx="5219700" cy="1600200"/>
            <wp:effectExtent l="0" t="0" r="0" b="0"/>
            <wp:docPr id="204110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00596" name="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FC6A4" wp14:editId="1387F934">
            <wp:extent cx="5181600" cy="1447800"/>
            <wp:effectExtent l="0" t="0" r="0" b="0"/>
            <wp:docPr id="13234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2990" name="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0F58C" w14:textId="77777777" w:rsidR="009E7B07" w:rsidRDefault="009E7B07" w:rsidP="009E7B07">
      <w:pPr>
        <w:spacing w:after="0"/>
        <w:ind w:left="-567"/>
        <w:jc w:val="center"/>
      </w:pPr>
    </w:p>
    <w:p w14:paraId="7974B906" w14:textId="10CE9FA5" w:rsidR="009E7B07" w:rsidRDefault="009E7B07" w:rsidP="009E7B07">
      <w:pPr>
        <w:spacing w:after="0"/>
        <w:ind w:left="-567"/>
        <w:jc w:val="both"/>
      </w:pPr>
      <w:r>
        <w:t xml:space="preserve">Переключение между режимами осуществляется по кнопке </w:t>
      </w:r>
      <w:r>
        <w:rPr>
          <w:noProof/>
        </w:rPr>
        <w:drawing>
          <wp:inline distT="0" distB="0" distL="0" distR="0" wp14:anchorId="1DC1C4C7" wp14:editId="38258C66">
            <wp:extent cx="419100" cy="352425"/>
            <wp:effectExtent l="0" t="0" r="0" b="9525"/>
            <wp:docPr id="197702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8877" name="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0368">
        <w:t xml:space="preserve"> в правом верхнем углу.</w:t>
      </w:r>
    </w:p>
    <w:p w14:paraId="66F3EE59" w14:textId="77777777" w:rsidR="00EE0368" w:rsidRDefault="00EE0368" w:rsidP="009E7B07">
      <w:pPr>
        <w:spacing w:after="0"/>
        <w:ind w:left="-567"/>
        <w:jc w:val="both"/>
      </w:pPr>
    </w:p>
    <w:p w14:paraId="583A11E4" w14:textId="5315E047" w:rsidR="00EE0368" w:rsidRDefault="00EE0368" w:rsidP="009E7B07">
      <w:pPr>
        <w:spacing w:after="0"/>
        <w:ind w:left="-567"/>
        <w:jc w:val="both"/>
      </w:pPr>
      <w:r>
        <w:t>В инвентаре доступно:</w:t>
      </w:r>
    </w:p>
    <w:p w14:paraId="07E0B895" w14:textId="5B3FE450" w:rsidR="00EE0368" w:rsidRDefault="00EE0368" w:rsidP="00EE0368">
      <w:pPr>
        <w:pStyle w:val="a7"/>
        <w:numPr>
          <w:ilvl w:val="0"/>
          <w:numId w:val="6"/>
        </w:numPr>
        <w:spacing w:after="0"/>
        <w:jc w:val="both"/>
      </w:pPr>
      <w:r>
        <w:t>Использование брони как главной одежды игрока</w:t>
      </w:r>
    </w:p>
    <w:p w14:paraId="11293E11" w14:textId="1B08862A" w:rsidR="00EE0368" w:rsidRDefault="00EE0368" w:rsidP="00EE0368">
      <w:pPr>
        <w:pStyle w:val="a7"/>
        <w:numPr>
          <w:ilvl w:val="0"/>
          <w:numId w:val="6"/>
        </w:numPr>
        <w:spacing w:after="0"/>
        <w:jc w:val="both"/>
      </w:pPr>
      <w:r>
        <w:t>Использование класса оружия (пистолет, автомат)</w:t>
      </w:r>
    </w:p>
    <w:p w14:paraId="1FCD68DD" w14:textId="2E417E90" w:rsidR="00EE0368" w:rsidRDefault="00EE0368" w:rsidP="00EE0368">
      <w:pPr>
        <w:pStyle w:val="a7"/>
        <w:numPr>
          <w:ilvl w:val="0"/>
          <w:numId w:val="6"/>
        </w:numPr>
        <w:spacing w:after="0"/>
        <w:jc w:val="both"/>
      </w:pPr>
      <w:r>
        <w:t>Лечение с помощью медикаментов</w:t>
      </w:r>
    </w:p>
    <w:p w14:paraId="3C8EF98D" w14:textId="37282B0E" w:rsidR="00EE0368" w:rsidRDefault="00EE0368" w:rsidP="00EE0368">
      <w:pPr>
        <w:pStyle w:val="a7"/>
        <w:numPr>
          <w:ilvl w:val="0"/>
          <w:numId w:val="6"/>
        </w:numPr>
        <w:spacing w:after="0"/>
        <w:jc w:val="both"/>
      </w:pPr>
      <w:r>
        <w:t>Использование артефактов на поясе</w:t>
      </w:r>
    </w:p>
    <w:p w14:paraId="42EF281F" w14:textId="07109B5B" w:rsidR="00EE0368" w:rsidRDefault="00EE0368" w:rsidP="00EE0368">
      <w:pPr>
        <w:pStyle w:val="a7"/>
        <w:numPr>
          <w:ilvl w:val="0"/>
          <w:numId w:val="6"/>
        </w:numPr>
        <w:spacing w:after="0"/>
        <w:jc w:val="both"/>
      </w:pPr>
      <w:r>
        <w:t>Продажа всего, что есть в инвентаре</w:t>
      </w:r>
    </w:p>
    <w:p w14:paraId="0EE937D9" w14:textId="77777777" w:rsidR="00EE0368" w:rsidRDefault="00EE0368" w:rsidP="00EE0368">
      <w:pPr>
        <w:spacing w:after="0"/>
        <w:jc w:val="both"/>
      </w:pPr>
    </w:p>
    <w:p w14:paraId="1E6A59E8" w14:textId="42320058" w:rsidR="00EE0368" w:rsidRDefault="00EE0368" w:rsidP="00EE0368">
      <w:pPr>
        <w:spacing w:after="0"/>
        <w:jc w:val="both"/>
      </w:pPr>
      <w:r w:rsidRPr="00EE0368">
        <w:rPr>
          <w:color w:val="C00000"/>
        </w:rPr>
        <w:t>ВНИМАНИЕ!</w:t>
      </w:r>
      <w:r>
        <w:rPr>
          <w:color w:val="C00000"/>
        </w:rPr>
        <w:t xml:space="preserve"> </w:t>
      </w:r>
      <w:r w:rsidRPr="00EE0368">
        <w:t>Продажа доступна только на игровых локациях</w:t>
      </w:r>
      <w:r>
        <w:t xml:space="preserve">. Возможность торговать будет доступна при появлении возможности открыть модуль «Сканер </w:t>
      </w:r>
      <w:r>
        <w:rPr>
          <w:lang w:val="en-US"/>
        </w:rPr>
        <w:t>QR</w:t>
      </w:r>
      <w:r>
        <w:t>». Торговля также возможна у странствующих торговцев при их наличии</w:t>
      </w:r>
      <w:r w:rsidR="00EE5166">
        <w:t xml:space="preserve"> </w:t>
      </w:r>
      <w:proofErr w:type="gramStart"/>
      <w:r>
        <w:t>( у</w:t>
      </w:r>
      <w:proofErr w:type="gramEnd"/>
      <w:r>
        <w:t xml:space="preserve"> них должен быт</w:t>
      </w:r>
      <w:r w:rsidR="00A21E3C">
        <w:t>ь</w:t>
      </w:r>
      <w:r>
        <w:t xml:space="preserve"> специально настроенный модуль </w:t>
      </w:r>
      <w:r>
        <w:rPr>
          <w:lang w:val="en-US"/>
        </w:rPr>
        <w:t>Merchant</w:t>
      </w:r>
      <w:r>
        <w:t>).</w:t>
      </w:r>
    </w:p>
    <w:p w14:paraId="31C67811" w14:textId="18D40281" w:rsidR="00A21E3C" w:rsidRDefault="00A21E3C" w:rsidP="00EE0368">
      <w:pPr>
        <w:spacing w:after="0"/>
        <w:jc w:val="both"/>
      </w:pPr>
      <w:r>
        <w:t>Стоимость предметов указана в правом верхнем углу описания предмета.</w:t>
      </w:r>
    </w:p>
    <w:p w14:paraId="7FD5610B" w14:textId="77777777" w:rsidR="00A21E3C" w:rsidRDefault="00A21E3C" w:rsidP="00EE0368">
      <w:pPr>
        <w:spacing w:after="0"/>
        <w:jc w:val="both"/>
      </w:pPr>
    </w:p>
    <w:p w14:paraId="5ACAF581" w14:textId="37394F3F" w:rsidR="00A21E3C" w:rsidRDefault="00A21E3C" w:rsidP="00A21E3C">
      <w:pPr>
        <w:spacing w:after="0"/>
        <w:jc w:val="center"/>
      </w:pPr>
      <w:r>
        <w:rPr>
          <w:noProof/>
        </w:rPr>
        <w:drawing>
          <wp:inline distT="0" distB="0" distL="0" distR="0" wp14:anchorId="2CA2079E" wp14:editId="7FDF64A8">
            <wp:extent cx="2138892" cy="447675"/>
            <wp:effectExtent l="0" t="0" r="0" b="0"/>
            <wp:docPr id="4560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23236" name="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71" cy="447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6ECB9" w14:textId="77777777" w:rsidR="00EE0368" w:rsidRDefault="00EE0368" w:rsidP="00EE0368">
      <w:pPr>
        <w:spacing w:after="0"/>
        <w:jc w:val="both"/>
      </w:pPr>
    </w:p>
    <w:p w14:paraId="23C94AE2" w14:textId="268EE65C" w:rsidR="00EE0368" w:rsidRDefault="00EE0368" w:rsidP="00EE0368">
      <w:pPr>
        <w:spacing w:after="0"/>
        <w:jc w:val="both"/>
      </w:pPr>
      <w:r>
        <w:t xml:space="preserve">При просмотре брони доступно сравнение характеристик с текущей </w:t>
      </w:r>
      <w:r w:rsidR="00A21E3C">
        <w:t xml:space="preserve">надетой </w:t>
      </w:r>
      <w:r>
        <w:t>броней.</w:t>
      </w:r>
    </w:p>
    <w:p w14:paraId="5B9BB625" w14:textId="77777777" w:rsidR="00EE0368" w:rsidRDefault="00EE0368" w:rsidP="00EE0368">
      <w:pPr>
        <w:spacing w:after="0"/>
        <w:jc w:val="both"/>
      </w:pPr>
    </w:p>
    <w:p w14:paraId="661C220F" w14:textId="107E5636" w:rsidR="00EE0368" w:rsidRDefault="00EE0368" w:rsidP="00EE0368">
      <w:pPr>
        <w:spacing w:after="0"/>
        <w:jc w:val="center"/>
        <w:rPr>
          <w:color w:val="C00000"/>
        </w:rPr>
      </w:pPr>
      <w:r>
        <w:rPr>
          <w:noProof/>
        </w:rPr>
        <w:lastRenderedPageBreak/>
        <w:drawing>
          <wp:inline distT="0" distB="0" distL="0" distR="0" wp14:anchorId="59BE1155" wp14:editId="59C1EE4A">
            <wp:extent cx="3914775" cy="1914525"/>
            <wp:effectExtent l="0" t="0" r="9525" b="9525"/>
            <wp:docPr id="427323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23236" name="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DF64D" w14:textId="24DF84A2" w:rsidR="00EE0368" w:rsidRDefault="00EE0368" w:rsidP="00EE0368">
      <w:pPr>
        <w:spacing w:after="0"/>
        <w:jc w:val="center"/>
        <w:rPr>
          <w:color w:val="C00000"/>
        </w:rPr>
      </w:pPr>
      <w:r>
        <w:rPr>
          <w:noProof/>
        </w:rPr>
        <w:drawing>
          <wp:inline distT="0" distB="0" distL="0" distR="0" wp14:anchorId="2DF0082E" wp14:editId="343B15D9">
            <wp:extent cx="3914775" cy="2057400"/>
            <wp:effectExtent l="0" t="0" r="9525" b="0"/>
            <wp:docPr id="68034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43925" name="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B3C32" w14:textId="77777777" w:rsidR="00EE0368" w:rsidRDefault="00EE0368" w:rsidP="00EE0368">
      <w:pPr>
        <w:spacing w:after="0"/>
        <w:jc w:val="center"/>
        <w:rPr>
          <w:color w:val="C00000"/>
        </w:rPr>
      </w:pPr>
    </w:p>
    <w:p w14:paraId="0888BF5D" w14:textId="1A0A2BD5" w:rsidR="00EE0368" w:rsidRDefault="00EE0368" w:rsidP="00EE0368">
      <w:pPr>
        <w:spacing w:after="0"/>
        <w:jc w:val="both"/>
      </w:pPr>
      <w:r>
        <w:t>В этом окне отображаются характеристики брони, ее состояние и количество доступных ячеек на поясе для артефактов.</w:t>
      </w:r>
      <w:r w:rsidR="00A21E3C">
        <w:t xml:space="preserve"> Зеленым показаны лучшие характеристики, красным – худшие.</w:t>
      </w:r>
    </w:p>
    <w:p w14:paraId="69172133" w14:textId="77777777" w:rsidR="00EE0368" w:rsidRDefault="00EE0368" w:rsidP="00EE0368">
      <w:pPr>
        <w:spacing w:after="0"/>
        <w:jc w:val="both"/>
      </w:pPr>
    </w:p>
    <w:p w14:paraId="3621E4A5" w14:textId="134049EC" w:rsidR="00EE0368" w:rsidRDefault="00EE0368" w:rsidP="00EE0368">
      <w:pPr>
        <w:spacing w:after="0"/>
        <w:jc w:val="both"/>
      </w:pPr>
      <w:r>
        <w:t>Если на поясе все ячейки заполнены, то при навешивании артефакта вам предоставится выбор замены одного и</w:t>
      </w:r>
      <w:r w:rsidR="00A21E3C">
        <w:t>з</w:t>
      </w:r>
      <w:r>
        <w:t xml:space="preserve"> текущих артефактов на поясе.</w:t>
      </w:r>
    </w:p>
    <w:p w14:paraId="6649F078" w14:textId="2101C842" w:rsidR="00EE0368" w:rsidRPr="00EE0368" w:rsidRDefault="00EE0368" w:rsidP="00EE0368">
      <w:pPr>
        <w:spacing w:after="0"/>
        <w:jc w:val="center"/>
      </w:pPr>
      <w:r>
        <w:rPr>
          <w:noProof/>
        </w:rPr>
        <w:drawing>
          <wp:inline distT="0" distB="0" distL="0" distR="0" wp14:anchorId="5C6C51CF" wp14:editId="01A86519">
            <wp:extent cx="4029075" cy="2152650"/>
            <wp:effectExtent l="0" t="0" r="9525" b="0"/>
            <wp:docPr id="120321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4632" name="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939DD" w14:textId="289D6539" w:rsidR="00F56D9E" w:rsidRDefault="00EE0368" w:rsidP="00F049CC">
      <w:pPr>
        <w:pStyle w:val="a7"/>
        <w:spacing w:after="0"/>
        <w:ind w:left="-567"/>
        <w:jc w:val="both"/>
      </w:pPr>
      <w:r>
        <w:t>Здесь можно увидеть сравнение нового артефакта и заменяемого. Зеленым показаны улучшенные характеристики новым артефакт</w:t>
      </w:r>
      <w:r w:rsidR="00A21E3C">
        <w:t>ом</w:t>
      </w:r>
      <w:r>
        <w:t>, красным – ухудшенные характеристики.</w:t>
      </w:r>
    </w:p>
    <w:p w14:paraId="36FE44FB" w14:textId="77777777" w:rsidR="00EE5166" w:rsidRDefault="00EE5166" w:rsidP="00F049CC">
      <w:pPr>
        <w:pStyle w:val="a7"/>
        <w:spacing w:after="0"/>
        <w:ind w:left="-567"/>
        <w:jc w:val="both"/>
      </w:pPr>
    </w:p>
    <w:p w14:paraId="1D5FC5C8" w14:textId="43CE7B2E" w:rsidR="00EE5166" w:rsidRDefault="00EE5166" w:rsidP="00F049CC">
      <w:pPr>
        <w:pStyle w:val="a7"/>
        <w:spacing w:after="0"/>
        <w:ind w:left="-567"/>
        <w:jc w:val="both"/>
      </w:pPr>
      <w:r>
        <w:t>Медикаменты бывают 3-х уровней:</w:t>
      </w:r>
    </w:p>
    <w:p w14:paraId="5F8FF969" w14:textId="5C5CACEC" w:rsidR="00EE5166" w:rsidRDefault="00EE5166" w:rsidP="00EE5166">
      <w:pPr>
        <w:pStyle w:val="a7"/>
        <w:spacing w:after="0"/>
        <w:ind w:left="-567"/>
        <w:jc w:val="both"/>
      </w:pPr>
      <w:r>
        <w:rPr>
          <w:noProof/>
        </w:rPr>
        <w:drawing>
          <wp:inline distT="0" distB="0" distL="0" distR="0" wp14:anchorId="6A62AEED" wp14:editId="7687BBD1">
            <wp:extent cx="542925" cy="542925"/>
            <wp:effectExtent l="0" t="0" r="9525" b="0"/>
            <wp:docPr id="179688165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Аптечка: восстанавливает 30 ед. здоровья</w:t>
      </w:r>
    </w:p>
    <w:p w14:paraId="4729EFF9" w14:textId="6B775791" w:rsidR="00EE5166" w:rsidRDefault="00EE5166" w:rsidP="00EE5166">
      <w:pPr>
        <w:pStyle w:val="a7"/>
        <w:spacing w:after="0"/>
        <w:ind w:left="-567"/>
        <w:jc w:val="both"/>
      </w:pPr>
      <w:r>
        <w:rPr>
          <w:noProof/>
        </w:rPr>
        <w:lastRenderedPageBreak/>
        <w:drawing>
          <wp:inline distT="0" distB="0" distL="0" distR="0" wp14:anchorId="5C673DC0" wp14:editId="6E0F6AD7">
            <wp:extent cx="571500" cy="571500"/>
            <wp:effectExtent l="0" t="0" r="0" b="0"/>
            <wp:docPr id="110412167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Военная аптечка: восстанавливает 60 ед. здоровья </w:t>
      </w:r>
    </w:p>
    <w:p w14:paraId="536C8083" w14:textId="1FBF159B" w:rsidR="00EE5166" w:rsidRDefault="00EE5166" w:rsidP="00EE5166">
      <w:pPr>
        <w:pStyle w:val="a7"/>
        <w:spacing w:after="0"/>
        <w:ind w:left="-567"/>
        <w:jc w:val="both"/>
      </w:pPr>
      <w:r>
        <w:rPr>
          <w:noProof/>
        </w:rPr>
        <w:drawing>
          <wp:inline distT="0" distB="0" distL="0" distR="0" wp14:anchorId="00ACA56B" wp14:editId="480E54A7">
            <wp:extent cx="561975" cy="561975"/>
            <wp:effectExtent l="0" t="0" r="0" b="0"/>
            <wp:docPr id="100102799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Научная аптечка: восстанавливает 100 ед. здоровья</w:t>
      </w:r>
    </w:p>
    <w:p w14:paraId="698C2ABA" w14:textId="77777777" w:rsidR="00EE5166" w:rsidRDefault="00EE5166" w:rsidP="00EE5166">
      <w:pPr>
        <w:pStyle w:val="a7"/>
        <w:spacing w:after="0"/>
        <w:ind w:left="-567"/>
        <w:jc w:val="both"/>
      </w:pPr>
    </w:p>
    <w:p w14:paraId="485BE405" w14:textId="35A86534" w:rsidR="00EE5166" w:rsidRDefault="00EE5166" w:rsidP="00EE5166">
      <w:pPr>
        <w:pStyle w:val="a7"/>
        <w:spacing w:after="0"/>
        <w:ind w:left="-567"/>
        <w:jc w:val="both"/>
        <w:rPr>
          <w:color w:val="C00000"/>
          <w:sz w:val="40"/>
          <w:szCs w:val="40"/>
        </w:rPr>
      </w:pPr>
      <w:r w:rsidRPr="00EE5166">
        <w:rPr>
          <w:color w:val="C00000"/>
          <w:sz w:val="40"/>
          <w:szCs w:val="40"/>
        </w:rPr>
        <w:t>ТОРГОВЛЯ</w:t>
      </w:r>
      <w:r>
        <w:rPr>
          <w:color w:val="C00000"/>
          <w:sz w:val="40"/>
          <w:szCs w:val="40"/>
        </w:rPr>
        <w:t>.</w:t>
      </w:r>
    </w:p>
    <w:p w14:paraId="5978011A" w14:textId="77777777" w:rsidR="00EE5166" w:rsidRDefault="00EE5166" w:rsidP="00EE5166">
      <w:pPr>
        <w:pStyle w:val="a7"/>
        <w:spacing w:after="0"/>
        <w:ind w:left="-567"/>
        <w:jc w:val="both"/>
      </w:pPr>
      <w:r>
        <w:rPr>
          <w:szCs w:val="28"/>
        </w:rPr>
        <w:t xml:space="preserve">Как было написано ранее, торговля доступна только в игровых локациях и у </w:t>
      </w:r>
      <w:r>
        <w:t xml:space="preserve">странствующих торговцев при их наличии. Чтобы продать предмет необходимо выбрать его в инвентаре и нажать кнопку «Продать». После чего появиться </w:t>
      </w:r>
      <w:r>
        <w:rPr>
          <w:lang w:val="en-US"/>
        </w:rPr>
        <w:t>QR</w:t>
      </w:r>
      <w:r w:rsidRPr="00EE5166">
        <w:t xml:space="preserve"> </w:t>
      </w:r>
      <w:r>
        <w:t xml:space="preserve">код. Покупатель должен включить на своем ПДА модуль «Сканер </w:t>
      </w:r>
      <w:r>
        <w:rPr>
          <w:lang w:val="en-US"/>
        </w:rPr>
        <w:t>QR</w:t>
      </w:r>
      <w:r>
        <w:t xml:space="preserve">» и отсканировать </w:t>
      </w:r>
      <w:r>
        <w:rPr>
          <w:lang w:val="en-US"/>
        </w:rPr>
        <w:t>QR</w:t>
      </w:r>
      <w:r w:rsidRPr="00EE5166">
        <w:t xml:space="preserve"> </w:t>
      </w:r>
      <w:r>
        <w:t xml:space="preserve">с ПДА продавца. </w:t>
      </w:r>
    </w:p>
    <w:p w14:paraId="4F7B479B" w14:textId="1B3849E8" w:rsidR="00EE5166" w:rsidRDefault="00EE5166" w:rsidP="00EE5166">
      <w:pPr>
        <w:pStyle w:val="a7"/>
        <w:spacing w:after="0"/>
        <w:ind w:left="-567"/>
        <w:jc w:val="both"/>
        <w:rPr>
          <w:szCs w:val="28"/>
        </w:rPr>
      </w:pPr>
      <w:r w:rsidRPr="00EE5166">
        <w:rPr>
          <w:b/>
          <w:bCs/>
          <w:color w:val="C00000"/>
        </w:rPr>
        <w:t>ВНИМАНИЕ!</w:t>
      </w:r>
      <w:r w:rsidRPr="00EE5166">
        <w:rPr>
          <w:color w:val="C00000"/>
        </w:rPr>
        <w:t xml:space="preserve"> </w:t>
      </w:r>
      <w:r w:rsidRPr="00EE5166">
        <w:rPr>
          <w:color w:val="C00000"/>
          <w:szCs w:val="28"/>
        </w:rPr>
        <w:t xml:space="preserve"> </w:t>
      </w:r>
      <w:r>
        <w:rPr>
          <w:szCs w:val="28"/>
        </w:rPr>
        <w:t>Мощности фронтальных камер телефонов разные, поэтому стоит выдержать фокусируемое расстояние между ПДА. От 10 до 30 см.</w:t>
      </w:r>
    </w:p>
    <w:p w14:paraId="055738DB" w14:textId="77777777" w:rsidR="00EE5166" w:rsidRDefault="00EE5166" w:rsidP="00EE5166">
      <w:pPr>
        <w:pStyle w:val="a7"/>
        <w:spacing w:after="0"/>
        <w:ind w:left="-567"/>
        <w:jc w:val="both"/>
        <w:rPr>
          <w:szCs w:val="28"/>
        </w:rPr>
      </w:pPr>
    </w:p>
    <w:p w14:paraId="1BAF625B" w14:textId="3C676EF2" w:rsidR="00EE5166" w:rsidRDefault="00EE5166" w:rsidP="00EE5166">
      <w:pPr>
        <w:pStyle w:val="a7"/>
        <w:spacing w:after="0"/>
        <w:ind w:left="-567"/>
        <w:jc w:val="both"/>
        <w:rPr>
          <w:szCs w:val="28"/>
        </w:rPr>
      </w:pPr>
      <w:r>
        <w:rPr>
          <w:szCs w:val="28"/>
        </w:rPr>
        <w:t xml:space="preserve">После осуществления покупки/продажи денежные средства спишутся, а </w:t>
      </w:r>
      <w:r w:rsidR="004C4C9A">
        <w:rPr>
          <w:szCs w:val="28"/>
        </w:rPr>
        <w:t>предмет</w:t>
      </w:r>
      <w:r>
        <w:rPr>
          <w:szCs w:val="28"/>
        </w:rPr>
        <w:t xml:space="preserve"> добавится.</w:t>
      </w:r>
    </w:p>
    <w:p w14:paraId="615F0D41" w14:textId="77777777" w:rsidR="00EE5166" w:rsidRDefault="00EE5166" w:rsidP="00EE5166">
      <w:pPr>
        <w:pStyle w:val="a7"/>
        <w:spacing w:after="0"/>
        <w:ind w:left="-567"/>
        <w:jc w:val="both"/>
        <w:rPr>
          <w:szCs w:val="28"/>
        </w:rPr>
      </w:pPr>
    </w:p>
    <w:p w14:paraId="252D07CF" w14:textId="31589108" w:rsidR="00EE5166" w:rsidRDefault="00EE5166" w:rsidP="00EE5166">
      <w:pPr>
        <w:pStyle w:val="a7"/>
        <w:spacing w:after="0"/>
        <w:ind w:left="-567"/>
        <w:jc w:val="both"/>
      </w:pPr>
      <w:r>
        <w:rPr>
          <w:szCs w:val="28"/>
        </w:rPr>
        <w:t xml:space="preserve">Также </w:t>
      </w:r>
      <w:r w:rsidR="00DD07CC">
        <w:rPr>
          <w:szCs w:val="28"/>
        </w:rPr>
        <w:t>некоторые</w:t>
      </w:r>
      <w:r>
        <w:rPr>
          <w:szCs w:val="28"/>
        </w:rPr>
        <w:t xml:space="preserve"> предметы </w:t>
      </w:r>
      <w:proofErr w:type="gramStart"/>
      <w:r>
        <w:rPr>
          <w:szCs w:val="28"/>
        </w:rPr>
        <w:t>можно получить</w:t>
      </w:r>
      <w:proofErr w:type="gramEnd"/>
      <w:r>
        <w:rPr>
          <w:szCs w:val="28"/>
        </w:rPr>
        <w:t xml:space="preserve"> выполняя квесты. Для получения предмета</w:t>
      </w:r>
      <w:r w:rsidR="004C4C9A" w:rsidRPr="004C4C9A">
        <w:rPr>
          <w:szCs w:val="28"/>
        </w:rPr>
        <w:t xml:space="preserve"> </w:t>
      </w:r>
      <w:r w:rsidR="004C4C9A">
        <w:rPr>
          <w:szCs w:val="28"/>
        </w:rPr>
        <w:t xml:space="preserve">или </w:t>
      </w:r>
      <w:r w:rsidR="00DD07CC">
        <w:rPr>
          <w:szCs w:val="28"/>
        </w:rPr>
        <w:t>денежных средств</w:t>
      </w:r>
      <w:r w:rsidR="004C4C9A">
        <w:rPr>
          <w:szCs w:val="28"/>
        </w:rPr>
        <w:t xml:space="preserve"> достаточно поднести к камере в модуле </w:t>
      </w:r>
      <w:r w:rsidR="004C4C9A">
        <w:t xml:space="preserve">«Сканер </w:t>
      </w:r>
      <w:r w:rsidR="004C4C9A">
        <w:rPr>
          <w:lang w:val="en-US"/>
        </w:rPr>
        <w:t>QR</w:t>
      </w:r>
      <w:r w:rsidR="004C4C9A">
        <w:t>» специальную карточку.</w:t>
      </w:r>
    </w:p>
    <w:p w14:paraId="26334FFC" w14:textId="77777777" w:rsidR="004C4C9A" w:rsidRDefault="004C4C9A" w:rsidP="00EE5166">
      <w:pPr>
        <w:pStyle w:val="a7"/>
        <w:spacing w:after="0"/>
        <w:ind w:left="-567"/>
        <w:jc w:val="both"/>
      </w:pPr>
    </w:p>
    <w:p w14:paraId="4C3B67BF" w14:textId="096E40B2" w:rsidR="004C4C9A" w:rsidRDefault="004C4C9A" w:rsidP="00EE5166">
      <w:pPr>
        <w:pStyle w:val="a7"/>
        <w:spacing w:after="0"/>
        <w:ind w:left="-567"/>
        <w:jc w:val="both"/>
      </w:pPr>
      <w:r>
        <w:t xml:space="preserve">Денежные средства также могут пополняться после </w:t>
      </w:r>
      <w:r w:rsidR="00DD07CC">
        <w:t xml:space="preserve">успешного </w:t>
      </w:r>
      <w:r>
        <w:t>выполнения некоторых квестов.</w:t>
      </w:r>
    </w:p>
    <w:p w14:paraId="45CE5B0B" w14:textId="77777777" w:rsidR="004C4C9A" w:rsidRDefault="004C4C9A" w:rsidP="00EE5166">
      <w:pPr>
        <w:pStyle w:val="a7"/>
        <w:spacing w:after="0"/>
        <w:ind w:left="-567"/>
        <w:jc w:val="both"/>
      </w:pPr>
    </w:p>
    <w:p w14:paraId="221269D7" w14:textId="1B5CCB5E" w:rsidR="004C4C9A" w:rsidRDefault="004C4C9A" w:rsidP="00EE5166">
      <w:pPr>
        <w:pStyle w:val="a7"/>
        <w:spacing w:after="0"/>
        <w:ind w:left="-567"/>
        <w:jc w:val="both"/>
        <w:rPr>
          <w:color w:val="C00000"/>
          <w:sz w:val="40"/>
          <w:szCs w:val="40"/>
        </w:rPr>
      </w:pPr>
      <w:r w:rsidRPr="004C4C9A">
        <w:rPr>
          <w:color w:val="C00000"/>
          <w:sz w:val="40"/>
          <w:szCs w:val="40"/>
        </w:rPr>
        <w:t>Модуль «Задачи»</w:t>
      </w:r>
    </w:p>
    <w:p w14:paraId="565EF76F" w14:textId="28813D2F" w:rsidR="004C4C9A" w:rsidRDefault="004C4C9A" w:rsidP="00EE5166">
      <w:pPr>
        <w:pStyle w:val="a7"/>
        <w:spacing w:after="0"/>
        <w:ind w:left="-567"/>
        <w:jc w:val="both"/>
        <w:rPr>
          <w:szCs w:val="28"/>
        </w:rPr>
      </w:pPr>
      <w:r>
        <w:rPr>
          <w:szCs w:val="28"/>
        </w:rPr>
        <w:t>В модуле «Задачи» отображаются текущие, выполненные и отмененные задачи. А также оповещение. В окне оповещение будет отображаться игровая информация (подсказки о появлении задач, ситуация в зоне и т.д.)</w:t>
      </w:r>
    </w:p>
    <w:p w14:paraId="06DD6AEE" w14:textId="73981E63" w:rsidR="004C4C9A" w:rsidRDefault="004C4C9A" w:rsidP="00EE5166">
      <w:pPr>
        <w:pStyle w:val="a7"/>
        <w:spacing w:after="0"/>
        <w:ind w:left="-567"/>
        <w:jc w:val="both"/>
        <w:rPr>
          <w:szCs w:val="28"/>
        </w:rPr>
      </w:pPr>
      <w:r>
        <w:rPr>
          <w:noProof/>
        </w:rPr>
        <w:drawing>
          <wp:inline distT="0" distB="0" distL="0" distR="0" wp14:anchorId="2DD2C0F7" wp14:editId="4714BD21">
            <wp:extent cx="5334000" cy="2742565"/>
            <wp:effectExtent l="0" t="0" r="0" b="635"/>
            <wp:docPr id="1426837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7259" name="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5F6CA" w14:textId="551C2A11" w:rsidR="004C4C9A" w:rsidRDefault="004C4C9A" w:rsidP="00EE5166">
      <w:pPr>
        <w:pStyle w:val="a7"/>
        <w:spacing w:after="0"/>
        <w:ind w:left="-567"/>
        <w:jc w:val="both"/>
        <w:rPr>
          <w:szCs w:val="28"/>
        </w:rPr>
      </w:pPr>
      <w:r>
        <w:rPr>
          <w:szCs w:val="28"/>
        </w:rPr>
        <w:lastRenderedPageBreak/>
        <w:t xml:space="preserve">Выбрав в левом блоке </w:t>
      </w:r>
      <w:proofErr w:type="gramStart"/>
      <w:r>
        <w:rPr>
          <w:szCs w:val="28"/>
        </w:rPr>
        <w:t>задачу</w:t>
      </w:r>
      <w:proofErr w:type="gramEnd"/>
      <w:r>
        <w:rPr>
          <w:szCs w:val="28"/>
        </w:rPr>
        <w:t xml:space="preserve"> можно получить ее описание, а также список промежуточных задач с их статусами:</w:t>
      </w:r>
    </w:p>
    <w:p w14:paraId="56DA9603" w14:textId="77777777" w:rsidR="004C4C9A" w:rsidRDefault="004C4C9A" w:rsidP="00EE5166">
      <w:pPr>
        <w:pStyle w:val="a7"/>
        <w:spacing w:after="0"/>
        <w:ind w:left="-567"/>
        <w:jc w:val="both"/>
        <w:rPr>
          <w:noProof/>
          <w:szCs w:val="28"/>
        </w:rPr>
      </w:pPr>
      <w:r>
        <w:rPr>
          <w:noProof/>
          <w:szCs w:val="28"/>
        </w:rPr>
        <w:t xml:space="preserve"> </w:t>
      </w:r>
      <w:r>
        <w:rPr>
          <w:noProof/>
          <w:szCs w:val="28"/>
        </w:rPr>
        <w:drawing>
          <wp:inline distT="0" distB="0" distL="0" distR="0" wp14:anchorId="2CC7B61B" wp14:editId="7EE3050D">
            <wp:extent cx="628650" cy="628650"/>
            <wp:effectExtent l="0" t="0" r="0" b="0"/>
            <wp:docPr id="79125935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t xml:space="preserve"> - текущая задача</w:t>
      </w:r>
    </w:p>
    <w:p w14:paraId="2EF95B55" w14:textId="684DC4F4" w:rsidR="004C4C9A" w:rsidRPr="004C4C9A" w:rsidRDefault="004C4C9A" w:rsidP="00EE5166">
      <w:pPr>
        <w:pStyle w:val="a7"/>
        <w:spacing w:after="0"/>
        <w:ind w:left="-567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79272F11" wp14:editId="32FC3DA6">
            <wp:extent cx="600075" cy="600075"/>
            <wp:effectExtent l="0" t="0" r="9525" b="9525"/>
            <wp:docPr id="162270597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00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 - задача отменена. Если вы умерли ваша текущая задача будет отменена.</w:t>
      </w:r>
      <w:r>
        <w:rPr>
          <w:noProof/>
          <w:szCs w:val="28"/>
        </w:rPr>
        <w:drawing>
          <wp:inline distT="0" distB="0" distL="0" distR="0" wp14:anchorId="6EAED76F" wp14:editId="56D10E22">
            <wp:extent cx="581025" cy="581025"/>
            <wp:effectExtent l="0" t="0" r="9525" b="9525"/>
            <wp:docPr id="157158778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 - задача выполнена</w:t>
      </w:r>
    </w:p>
    <w:sectPr w:rsidR="004C4C9A" w:rsidRPr="004C4C9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AD3"/>
    <w:multiLevelType w:val="hybridMultilevel"/>
    <w:tmpl w:val="B596B2AC"/>
    <w:lvl w:ilvl="0" w:tplc="1C822A44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10" w:hanging="360"/>
      </w:pPr>
    </w:lvl>
    <w:lvl w:ilvl="2" w:tplc="0419001B" w:tentative="1">
      <w:start w:val="1"/>
      <w:numFmt w:val="lowerRoman"/>
      <w:lvlText w:val="%3."/>
      <w:lvlJc w:val="right"/>
      <w:pPr>
        <w:ind w:left="2730" w:hanging="180"/>
      </w:pPr>
    </w:lvl>
    <w:lvl w:ilvl="3" w:tplc="0419000F" w:tentative="1">
      <w:start w:val="1"/>
      <w:numFmt w:val="decimal"/>
      <w:lvlText w:val="%4."/>
      <w:lvlJc w:val="left"/>
      <w:pPr>
        <w:ind w:left="3450" w:hanging="360"/>
      </w:pPr>
    </w:lvl>
    <w:lvl w:ilvl="4" w:tplc="04190019" w:tentative="1">
      <w:start w:val="1"/>
      <w:numFmt w:val="lowerLetter"/>
      <w:lvlText w:val="%5."/>
      <w:lvlJc w:val="left"/>
      <w:pPr>
        <w:ind w:left="4170" w:hanging="360"/>
      </w:pPr>
    </w:lvl>
    <w:lvl w:ilvl="5" w:tplc="0419001B" w:tentative="1">
      <w:start w:val="1"/>
      <w:numFmt w:val="lowerRoman"/>
      <w:lvlText w:val="%6."/>
      <w:lvlJc w:val="right"/>
      <w:pPr>
        <w:ind w:left="4890" w:hanging="180"/>
      </w:pPr>
    </w:lvl>
    <w:lvl w:ilvl="6" w:tplc="0419000F" w:tentative="1">
      <w:start w:val="1"/>
      <w:numFmt w:val="decimal"/>
      <w:lvlText w:val="%7."/>
      <w:lvlJc w:val="left"/>
      <w:pPr>
        <w:ind w:left="5610" w:hanging="360"/>
      </w:pPr>
    </w:lvl>
    <w:lvl w:ilvl="7" w:tplc="04190019" w:tentative="1">
      <w:start w:val="1"/>
      <w:numFmt w:val="lowerLetter"/>
      <w:lvlText w:val="%8."/>
      <w:lvlJc w:val="left"/>
      <w:pPr>
        <w:ind w:left="6330" w:hanging="360"/>
      </w:pPr>
    </w:lvl>
    <w:lvl w:ilvl="8" w:tplc="041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" w15:restartNumberingAfterBreak="0">
    <w:nsid w:val="1DEA642C"/>
    <w:multiLevelType w:val="hybridMultilevel"/>
    <w:tmpl w:val="7AEE9B54"/>
    <w:lvl w:ilvl="0" w:tplc="94506486">
      <w:start w:val="1"/>
      <w:numFmt w:val="decimal"/>
      <w:lvlText w:val="%1."/>
      <w:lvlJc w:val="left"/>
      <w:pPr>
        <w:ind w:left="-207" w:hanging="360"/>
      </w:pPr>
      <w:rPr>
        <w:rFonts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A7C5EC1"/>
    <w:multiLevelType w:val="hybridMultilevel"/>
    <w:tmpl w:val="B6FC94E2"/>
    <w:lvl w:ilvl="0" w:tplc="80D630C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9A90D01"/>
    <w:multiLevelType w:val="hybridMultilevel"/>
    <w:tmpl w:val="E774D69A"/>
    <w:lvl w:ilvl="0" w:tplc="560ECF6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522C3122"/>
    <w:multiLevelType w:val="hybridMultilevel"/>
    <w:tmpl w:val="022E0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462C9"/>
    <w:multiLevelType w:val="hybridMultilevel"/>
    <w:tmpl w:val="E4587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402380">
    <w:abstractNumId w:val="4"/>
  </w:num>
  <w:num w:numId="2" w16cid:durableId="1994874562">
    <w:abstractNumId w:val="5"/>
  </w:num>
  <w:num w:numId="3" w16cid:durableId="1895315636">
    <w:abstractNumId w:val="0"/>
  </w:num>
  <w:num w:numId="4" w16cid:durableId="497382394">
    <w:abstractNumId w:val="1"/>
  </w:num>
  <w:num w:numId="5" w16cid:durableId="527181041">
    <w:abstractNumId w:val="3"/>
  </w:num>
  <w:num w:numId="6" w16cid:durableId="919756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9E"/>
    <w:rsid w:val="00035C90"/>
    <w:rsid w:val="000B604C"/>
    <w:rsid w:val="000B6FB8"/>
    <w:rsid w:val="00130A17"/>
    <w:rsid w:val="00193B73"/>
    <w:rsid w:val="002371E9"/>
    <w:rsid w:val="00455897"/>
    <w:rsid w:val="00485B8B"/>
    <w:rsid w:val="004C4C9A"/>
    <w:rsid w:val="00520498"/>
    <w:rsid w:val="006418B8"/>
    <w:rsid w:val="006C0B77"/>
    <w:rsid w:val="007A0740"/>
    <w:rsid w:val="007D1AF9"/>
    <w:rsid w:val="007E1599"/>
    <w:rsid w:val="008242FF"/>
    <w:rsid w:val="00870751"/>
    <w:rsid w:val="00922C48"/>
    <w:rsid w:val="00987BF0"/>
    <w:rsid w:val="009E7B07"/>
    <w:rsid w:val="00A21E3C"/>
    <w:rsid w:val="00AE04EE"/>
    <w:rsid w:val="00B83148"/>
    <w:rsid w:val="00B915B7"/>
    <w:rsid w:val="00C55304"/>
    <w:rsid w:val="00C943C1"/>
    <w:rsid w:val="00DD07CC"/>
    <w:rsid w:val="00E268AC"/>
    <w:rsid w:val="00EA59DF"/>
    <w:rsid w:val="00EE0368"/>
    <w:rsid w:val="00EE4070"/>
    <w:rsid w:val="00EE5166"/>
    <w:rsid w:val="00F049CC"/>
    <w:rsid w:val="00F12C76"/>
    <w:rsid w:val="00F56D9E"/>
    <w:rsid w:val="00F756E1"/>
    <w:rsid w:val="00FA3318"/>
    <w:rsid w:val="00FD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F4146"/>
  <w15:chartTrackingRefBased/>
  <w15:docId w15:val="{512EEF1A-EB48-44DE-A7B6-497FF890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D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D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D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D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D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D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D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D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D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D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D9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56D9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56D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56D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56D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56D9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56D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D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D9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56D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D9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D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D9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56D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14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8</cp:revision>
  <dcterms:created xsi:type="dcterms:W3CDTF">2026-01-21T15:14:00Z</dcterms:created>
  <dcterms:modified xsi:type="dcterms:W3CDTF">2026-01-21T19:54:00Z</dcterms:modified>
</cp:coreProperties>
</file>