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1 ЧАСТЬ: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Установить значение False, для вывода ответов при выполнении задачи, которые в состоянии Skipped.(Сделано, для удобства чтения):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sed -i 's/#display_skipped_hosts.*/display_skipped_hosts False/' /etc/ansible/ansible.cfg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Склонировать репозиторий с GitHub'а с файлами сайта в корневую директорию Project_Deployer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git clone https://github.com/Jeniston14/wsr-skillcloud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Расшифровать файл privvars.yml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cd /wsr-skillcloud/Users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ansible-vault decrypt privvars.yml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*ввести пароль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Склонировать репозиторий с GitHub'а участника в корневую директорию виртуальной машины Project_Deployer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git clone </w:t>
      </w:r>
      <w:hyperlink r:id="rId6">
        <w:r w:rsidDel="00000000" w:rsidR="00000000" w:rsidRPr="00000000">
          <w:rPr>
            <w:rFonts w:ascii="Courier New" w:cs="Courier New" w:eastAsia="Courier New" w:hAnsi="Courier New"/>
            <w:color w:val="1155cc"/>
            <w:sz w:val="21"/>
            <w:szCs w:val="21"/>
            <w:highlight w:val="white"/>
            <w:u w:val="single"/>
            <w:rtl w:val="0"/>
          </w:rPr>
          <w:t xml:space="preserve">https://github.com/url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перейти в неё и выполнить плейбук: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ansible-playbook {плейбук участника}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После выполнения плейбука участника: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Создать файл expert.yml и скопировать туда текст проверки из файла "ansible-playbook expert.yml":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vim expert.yml  ---- Копирование из файла ansible-playbook expert.yml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Изменить файл /etc/ansible/hosts, поменять порты на эти значения: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project_1 ansible_host=(ip project_1)  ansible_user=root ansible_password=toortoor ansible_ssh_port=1834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project_2 ansible_host=(ip project_2)  ansible_user=root ansible_password=toortoor ansible_ssh_port=1834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project_3 ansible_host=(ip project_3)  ansible_user=root ansible_password=toortoor ansible_ssh_port=1834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Выполнение плейбука: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ansible-playbook expert.yml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2 ЧАСТЬ: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Проверить docker-контейнеры на наличие тегов (site:site, balance:balance):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docker images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Проверить, запущены ли контейнеры из директории с docker-compose.yml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cd /skillcloud-nginx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docker-compose ps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Проверка работы сайта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lynx http://skillcloud.wsr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Перейти на любую машины, остановить docker-compose и заново проверить работу сайта: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cd /skillcloud-nginx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docker-compose down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lynx http://skillcloud.wsr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ur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