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Санкт-Петербургский государственный политехнический университет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технической кибернетики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«Информационная безопасность компьютерных систем»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A846AE" w:rsidRPr="00734F7B" w:rsidRDefault="00A846AE" w:rsidP="00A846A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ЛАБОРАТОРНАЯ РАБОТА №</w:t>
      </w:r>
      <w:r w:rsidR="008F3068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5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A846AE" w:rsidRPr="00734F7B" w:rsidRDefault="008F3068" w:rsidP="00A846A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Вычисление значения</w:t>
      </w:r>
      <w:r w:rsidR="00A846AE" w:rsidRPr="00734F7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формуле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 «Информатика»</w:t>
      </w: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A846AE" w:rsidRPr="00734F7B" w:rsidRDefault="00A846AE" w:rsidP="00A846AE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</w:t>
      </w: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гр.13508/13</w:t>
      </w: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А.Э.Палёный</w:t>
      </w:r>
    </w:p>
    <w:p w:rsidR="00A846AE" w:rsidRPr="00734F7B" w:rsidRDefault="00A846AE" w:rsidP="00A846AE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734F7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734F7B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734F7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A846AE" w:rsidRPr="00734F7B" w:rsidRDefault="00A846AE" w:rsidP="00A846AE">
      <w:pPr>
        <w:spacing w:before="240"/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</w:t>
      </w: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доцент, к.т.н.</w:t>
      </w: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А.И.Печёнкин</w:t>
      </w:r>
    </w:p>
    <w:p w:rsidR="00A846AE" w:rsidRPr="00734F7B" w:rsidRDefault="00A846AE" w:rsidP="00A846AE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734F7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734F7B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734F7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8F3068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8F3068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46AE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</w:t>
      </w:r>
    </w:p>
    <w:p w:rsidR="0084022C" w:rsidRPr="00734F7B" w:rsidRDefault="00A846AE" w:rsidP="00A846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F7B">
        <w:rPr>
          <w:rFonts w:ascii="Times New Roman" w:hAnsi="Times New Roman" w:cs="Times New Roman"/>
          <w:color w:val="000000" w:themeColor="text1"/>
          <w:sz w:val="28"/>
          <w:szCs w:val="28"/>
        </w:rPr>
        <w:t>201</w:t>
      </w:r>
      <w:r w:rsidRPr="00734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sdt>
      <w:sdtPr>
        <w:rPr>
          <w:rFonts w:ascii="Liberation Serif" w:eastAsia="Lucida Sans Unicode" w:hAnsi="Liberation Serif" w:cs="Mangal"/>
          <w:b w:val="0"/>
          <w:bCs w:val="0"/>
          <w:color w:val="000000" w:themeColor="text1"/>
          <w:kern w:val="1"/>
          <w:sz w:val="24"/>
          <w:szCs w:val="24"/>
          <w:lang w:val="en-US" w:eastAsia="zh-CN" w:bidi="hi-IN"/>
        </w:rPr>
        <w:id w:val="21520866"/>
        <w:docPartObj>
          <w:docPartGallery w:val="Table of Contents"/>
          <w:docPartUnique/>
        </w:docPartObj>
      </w:sdtPr>
      <w:sdtContent>
        <w:p w:rsidR="00734F7B" w:rsidRPr="00734F7B" w:rsidRDefault="00734F7B">
          <w:pPr>
            <w:pStyle w:val="a7"/>
            <w:rPr>
              <w:color w:val="000000" w:themeColor="text1"/>
            </w:rPr>
          </w:pPr>
          <w:r w:rsidRPr="00734F7B">
            <w:rPr>
              <w:color w:val="000000" w:themeColor="text1"/>
            </w:rPr>
            <w:t>Оглавление</w:t>
          </w:r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r w:rsidRPr="00EC337F">
            <w:rPr>
              <w:color w:val="000000" w:themeColor="text1"/>
              <w:lang w:val="ru-RU"/>
            </w:rPr>
            <w:fldChar w:fldCharType="begin"/>
          </w:r>
          <w:r w:rsidR="00734F7B" w:rsidRPr="00734F7B">
            <w:rPr>
              <w:color w:val="000000" w:themeColor="text1"/>
              <w:lang w:val="ru-RU"/>
            </w:rPr>
            <w:instrText xml:space="preserve"> TOC \o "1-3" \h \z \u </w:instrText>
          </w:r>
          <w:r w:rsidRPr="00EC337F">
            <w:rPr>
              <w:color w:val="000000" w:themeColor="text1"/>
              <w:lang w:val="ru-RU"/>
            </w:rPr>
            <w:fldChar w:fldCharType="separate"/>
          </w:r>
          <w:hyperlink w:anchor="_Toc437714652" w:history="1">
            <w:r w:rsidR="00734F7B" w:rsidRPr="00734F7B">
              <w:rPr>
                <w:rStyle w:val="a8"/>
                <w:noProof/>
                <w:color w:val="000000" w:themeColor="text1"/>
                <w:lang w:val="ru-RU"/>
              </w:rPr>
              <w:t>Цель работы: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_Toc437714652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714653" w:history="1">
            <w:r w:rsidR="00734F7B" w:rsidRPr="00734F7B">
              <w:rPr>
                <w:rStyle w:val="a8"/>
                <w:noProof/>
                <w:color w:val="000000" w:themeColor="text1"/>
                <w:lang w:val="ru-RU"/>
              </w:rPr>
              <w:t>Решаемые задачи: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_Toc437714653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714654" w:history="1">
            <w:r w:rsidR="00734F7B" w:rsidRPr="00734F7B">
              <w:rPr>
                <w:rStyle w:val="a8"/>
                <w:noProof/>
                <w:color w:val="000000" w:themeColor="text1"/>
                <w:lang w:val="ru-RU"/>
              </w:rPr>
              <w:t>Ход работы</w:t>
            </w:r>
            <w:r w:rsidR="00734F7B" w:rsidRPr="00734F7B">
              <w:rPr>
                <w:rStyle w:val="a8"/>
                <w:noProof/>
                <w:color w:val="000000" w:themeColor="text1"/>
              </w:rPr>
              <w:t>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_Toc437714654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714655" w:history="1">
            <w:r w:rsidR="00734F7B" w:rsidRPr="00734F7B">
              <w:rPr>
                <w:rStyle w:val="a8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Трудности, возникшие при разработке: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_Toc437714655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714656" w:history="1">
            <w:r w:rsidR="00734F7B" w:rsidRPr="00734F7B">
              <w:rPr>
                <w:rStyle w:val="a8"/>
                <w:noProof/>
                <w:color w:val="000000" w:themeColor="text1"/>
                <w:lang w:val="ru-RU"/>
              </w:rPr>
              <w:t>Результат: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_Toc437714656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437714657" w:history="1">
            <w:r w:rsidR="00734F7B" w:rsidRPr="00734F7B">
              <w:rPr>
                <w:rStyle w:val="a8"/>
                <w:noProof/>
                <w:color w:val="000000" w:themeColor="text1"/>
                <w:lang w:val="ru-RU"/>
              </w:rPr>
              <w:t>Приложение</w:t>
            </w:r>
            <w:r w:rsidR="00734F7B" w:rsidRPr="00734F7B">
              <w:rPr>
                <w:rStyle w:val="a8"/>
                <w:noProof/>
                <w:color w:val="000000" w:themeColor="text1"/>
              </w:rPr>
              <w:t>:</w:t>
            </w:r>
            <w:r w:rsidR="00734F7B" w:rsidRPr="00734F7B">
              <w:rPr>
                <w:noProof/>
                <w:webHidden/>
                <w:color w:val="000000" w:themeColor="text1"/>
              </w:rPr>
              <w:tab/>
            </w:r>
            <w:r w:rsidRPr="00734F7B">
              <w:rPr>
                <w:noProof/>
                <w:webHidden/>
                <w:color w:val="000000" w:themeColor="text1"/>
              </w:rPr>
              <w:fldChar w:fldCharType="begin"/>
            </w:r>
            <w:r w:rsidR="00734F7B" w:rsidRPr="00734F7B">
              <w:rPr>
                <w:noProof/>
                <w:webHidden/>
                <w:color w:val="000000" w:themeColor="text1"/>
              </w:rPr>
              <w:instrText xml:space="preserve"> PAGEREF _Toc437714657 \h </w:instrText>
            </w:r>
            <w:r w:rsidRPr="00734F7B">
              <w:rPr>
                <w:noProof/>
                <w:webHidden/>
                <w:color w:val="000000" w:themeColor="text1"/>
              </w:rPr>
            </w:r>
            <w:r w:rsidRPr="00734F7B">
              <w:rPr>
                <w:noProof/>
                <w:webHidden/>
                <w:color w:val="000000" w:themeColor="text1"/>
              </w:rPr>
              <w:fldChar w:fldCharType="separate"/>
            </w:r>
            <w:r w:rsidR="00734F7B" w:rsidRPr="00734F7B">
              <w:rPr>
                <w:noProof/>
                <w:webHidden/>
                <w:color w:val="000000" w:themeColor="text1"/>
              </w:rPr>
              <w:t>3</w:t>
            </w:r>
            <w:r w:rsidRPr="00734F7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34F7B" w:rsidRPr="00734F7B" w:rsidRDefault="00EC337F">
          <w:pPr>
            <w:rPr>
              <w:color w:val="000000" w:themeColor="text1"/>
              <w:lang w:val="ru-RU"/>
            </w:rPr>
          </w:pPr>
          <w:r w:rsidRPr="00734F7B">
            <w:rPr>
              <w:color w:val="000000" w:themeColor="text1"/>
              <w:lang w:val="ru-RU"/>
            </w:rPr>
            <w:fldChar w:fldCharType="end"/>
          </w:r>
        </w:p>
      </w:sdtContent>
    </w:sdt>
    <w:p w:rsidR="00734F7B" w:rsidRPr="00734F7B" w:rsidRDefault="00734F7B" w:rsidP="00A846AE">
      <w:pPr>
        <w:pStyle w:val="1"/>
        <w:rPr>
          <w:lang w:val="ru-RU"/>
        </w:rPr>
      </w:pPr>
    </w:p>
    <w:p w:rsidR="00734F7B" w:rsidRPr="00734F7B" w:rsidRDefault="00734F7B" w:rsidP="00734F7B">
      <w:pPr>
        <w:rPr>
          <w:rFonts w:asciiTheme="majorHAnsi" w:eastAsiaTheme="majorEastAsia" w:hAnsiTheme="majorHAnsi"/>
          <w:color w:val="000000" w:themeColor="text1"/>
          <w:sz w:val="28"/>
          <w:szCs w:val="25"/>
          <w:lang w:val="ru-RU"/>
        </w:rPr>
      </w:pPr>
      <w:r w:rsidRPr="00734F7B">
        <w:rPr>
          <w:color w:val="000000" w:themeColor="text1"/>
          <w:lang w:val="ru-RU"/>
        </w:rPr>
        <w:br w:type="page"/>
      </w:r>
    </w:p>
    <w:p w:rsidR="00A846AE" w:rsidRPr="00734F7B" w:rsidRDefault="00A846AE" w:rsidP="00A846AE">
      <w:pPr>
        <w:pStyle w:val="1"/>
        <w:rPr>
          <w:lang w:val="ru-RU"/>
        </w:rPr>
      </w:pPr>
      <w:bookmarkStart w:id="0" w:name="_Toc437714652"/>
      <w:r w:rsidRPr="00734F7B">
        <w:rPr>
          <w:lang w:val="ru-RU"/>
        </w:rPr>
        <w:lastRenderedPageBreak/>
        <w:t>Цель работы:</w:t>
      </w:r>
      <w:bookmarkEnd w:id="0"/>
    </w:p>
    <w:p w:rsidR="00A846AE" w:rsidRPr="00734F7B" w:rsidRDefault="001E6D0A" w:rsidP="00A846AE">
      <w:p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Понять, как защитить данные от переполнения при работе с вещественными типами</w:t>
      </w:r>
      <w:r w:rsidR="00A846AE" w:rsidRPr="00734F7B">
        <w:rPr>
          <w:color w:val="000000" w:themeColor="text1"/>
          <w:lang w:val="ru-RU"/>
        </w:rPr>
        <w:t>.</w:t>
      </w:r>
    </w:p>
    <w:p w:rsidR="001E6D0A" w:rsidRPr="00734F7B" w:rsidRDefault="001E6D0A" w:rsidP="001E6D0A">
      <w:pPr>
        <w:pStyle w:val="1"/>
        <w:rPr>
          <w:lang w:val="ru-RU"/>
        </w:rPr>
      </w:pPr>
      <w:bookmarkStart w:id="1" w:name="_Toc437714653"/>
      <w:r w:rsidRPr="00734F7B">
        <w:rPr>
          <w:lang w:val="ru-RU"/>
        </w:rPr>
        <w:t>Решаемые задачи:</w:t>
      </w:r>
      <w:bookmarkEnd w:id="1"/>
    </w:p>
    <w:p w:rsidR="001E6D0A" w:rsidRPr="00734F7B" w:rsidRDefault="001E6D0A" w:rsidP="001E6D0A">
      <w:p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 xml:space="preserve">Вычисление значения функции </w:t>
      </w:r>
      <w:r w:rsidRPr="00734F7B">
        <w:rPr>
          <w:color w:val="000000" w:themeColor="text1"/>
        </w:rPr>
        <w:t>P</w:t>
      </w:r>
      <w:r w:rsidR="00C33838" w:rsidRPr="00734F7B">
        <w:rPr>
          <w:color w:val="000000" w:themeColor="text1"/>
          <w:lang w:val="ru-RU"/>
        </w:rPr>
        <w:t xml:space="preserve">, где </w:t>
      </w:r>
      <m:oMath>
        <m:r>
          <w:rPr>
            <w:rFonts w:ascii="Cambria Math" w:hAnsi="Cambria Math"/>
            <w:color w:val="000000" w:themeColor="text1"/>
            <w:lang w:val="ru-RU"/>
          </w:rPr>
          <m:t>x, n≥0 и x,n</m:t>
        </m:r>
      </m:oMath>
      <w:r w:rsidR="00C33838" w:rsidRPr="00734F7B">
        <w:rPr>
          <w:color w:val="000000" w:themeColor="text1"/>
          <w:lang w:val="ru-RU"/>
        </w:rPr>
        <w:t xml:space="preserve"> вещественные числа.</w:t>
      </w:r>
    </w:p>
    <w:p w:rsidR="001E6D0A" w:rsidRPr="00734F7B" w:rsidRDefault="001E6D0A" w:rsidP="001E6D0A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ru-RU"/>
                </w:rPr>
                <m:t>x,n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ru-RU"/>
                    </w:rPr>
                  </m:ctrlPr>
                </m:eqArr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x-n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,                     &amp;x-n&gt;10</m:t>
                  </m:r>
                </m: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x-n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,                     &amp;x≤n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x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,               5&lt;x-n≤10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,  0&lt;x-n≤5</m:t>
                  </m:r>
                </m:e>
              </m:eqArr>
            </m:e>
          </m:d>
        </m:oMath>
      </m:oMathPara>
    </w:p>
    <w:p w:rsidR="00C33838" w:rsidRPr="008F3068" w:rsidRDefault="00C33838" w:rsidP="00C33838">
      <w:pPr>
        <w:pStyle w:val="1"/>
        <w:jc w:val="center"/>
        <w:rPr>
          <w:lang w:val="ru-RU"/>
        </w:rPr>
      </w:pPr>
      <w:bookmarkStart w:id="2" w:name="_Toc437714654"/>
      <w:r w:rsidRPr="00734F7B">
        <w:rPr>
          <w:lang w:val="ru-RU"/>
        </w:rPr>
        <w:t>Ход работы</w:t>
      </w:r>
      <w:r w:rsidRPr="008F3068">
        <w:rPr>
          <w:lang w:val="ru-RU"/>
        </w:rPr>
        <w:t>:</w:t>
      </w:r>
      <w:bookmarkEnd w:id="2"/>
    </w:p>
    <w:p w:rsidR="00C33838" w:rsidRPr="00734F7B" w:rsidRDefault="00C33838" w:rsidP="00C33838">
      <w:p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Была создана программа, которая условно делится на 2 части:</w:t>
      </w:r>
    </w:p>
    <w:p w:rsidR="00C33838" w:rsidRPr="00734F7B" w:rsidRDefault="006D483C" w:rsidP="00C33838">
      <w:pPr>
        <w:pStyle w:val="a6"/>
        <w:numPr>
          <w:ilvl w:val="0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В первой части реализовано</w:t>
      </w:r>
      <w:r w:rsidRPr="00734F7B">
        <w:rPr>
          <w:color w:val="000000" w:themeColor="text1"/>
        </w:rPr>
        <w:t>:</w:t>
      </w:r>
    </w:p>
    <w:p w:rsidR="006D483C" w:rsidRPr="00734F7B" w:rsidRDefault="006D483C" w:rsidP="006D483C">
      <w:pPr>
        <w:pStyle w:val="a6"/>
        <w:numPr>
          <w:ilvl w:val="1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Инициализация переменных</w:t>
      </w:r>
    </w:p>
    <w:p w:rsidR="006D483C" w:rsidRPr="00734F7B" w:rsidRDefault="006D483C" w:rsidP="006D483C">
      <w:pPr>
        <w:pStyle w:val="a6"/>
        <w:numPr>
          <w:ilvl w:val="1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Получение данных от пользователя</w:t>
      </w:r>
    </w:p>
    <w:p w:rsidR="006D483C" w:rsidRPr="00734F7B" w:rsidRDefault="006D483C" w:rsidP="006D483C">
      <w:pPr>
        <w:pStyle w:val="a6"/>
        <w:numPr>
          <w:ilvl w:val="1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 xml:space="preserve">Подсчёт значения по формуле, используя оператор </w:t>
      </w:r>
      <w:r w:rsidRPr="00734F7B">
        <w:rPr>
          <w:color w:val="000000" w:themeColor="text1"/>
        </w:rPr>
        <w:t>if</w:t>
      </w:r>
      <w:r w:rsidRPr="00734F7B">
        <w:rPr>
          <w:color w:val="000000" w:themeColor="text1"/>
          <w:lang w:val="ru-RU"/>
        </w:rPr>
        <w:t>. Перед написанием программы, мной было выяснено, что в этой формуле в независимости от введённых данных, будет действовать только одно условие.</w:t>
      </w:r>
    </w:p>
    <w:p w:rsidR="006D483C" w:rsidRPr="00734F7B" w:rsidRDefault="006D483C" w:rsidP="006D483C">
      <w:pPr>
        <w:pStyle w:val="a6"/>
        <w:numPr>
          <w:ilvl w:val="0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 xml:space="preserve"> А в заключительной части было реализовано:</w:t>
      </w:r>
    </w:p>
    <w:p w:rsidR="006D483C" w:rsidRPr="00734F7B" w:rsidRDefault="006D483C" w:rsidP="006D483C">
      <w:pPr>
        <w:pStyle w:val="a6"/>
        <w:numPr>
          <w:ilvl w:val="1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 xml:space="preserve">Проверка вводимых пользователем значений на переполнение. Изначально я использовал вещественный тип данных – </w:t>
      </w:r>
      <w:r w:rsidRPr="00734F7B">
        <w:rPr>
          <w:color w:val="000000" w:themeColor="text1"/>
        </w:rPr>
        <w:t>double</w:t>
      </w:r>
      <w:r w:rsidRPr="00734F7B">
        <w:rPr>
          <w:color w:val="000000" w:themeColor="text1"/>
          <w:lang w:val="ru-RU"/>
        </w:rPr>
        <w:t xml:space="preserve">. В нём как мне уже стало известно раньше, 15-значное число – максимальное число, до которого мы будем получать точный ответ. Дальше образуется погрешность. Связано это с </w:t>
      </w:r>
      <w:r w:rsidR="0029622F" w:rsidRPr="00734F7B">
        <w:rPr>
          <w:color w:val="000000" w:themeColor="text1"/>
          <w:lang w:val="ru-RU"/>
        </w:rPr>
        <w:t>тем, что под этот тип данных отводится всего 52 бита. А этой памяти хватает только, чтобы точно хранить 15-значное число.</w:t>
      </w:r>
    </w:p>
    <w:p w:rsidR="0029622F" w:rsidRDefault="0029622F" w:rsidP="006D483C">
      <w:pPr>
        <w:pStyle w:val="a6"/>
        <w:numPr>
          <w:ilvl w:val="1"/>
          <w:numId w:val="1"/>
        </w:num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Вывод полученных результатов пользователю.</w:t>
      </w:r>
    </w:p>
    <w:p w:rsidR="004378E2" w:rsidRPr="004378E2" w:rsidRDefault="004378E2" w:rsidP="004378E2">
      <w:pPr>
        <w:ind w:left="720"/>
        <w:rPr>
          <w:color w:val="000000" w:themeColor="text1"/>
        </w:rPr>
      </w:pPr>
      <w:r>
        <w:rPr>
          <w:noProof/>
          <w:color w:val="000000" w:themeColor="text1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-194310</wp:posOffset>
            </wp:positionH>
            <wp:positionV relativeFrom="margin">
              <wp:posOffset>5261610</wp:posOffset>
            </wp:positionV>
            <wp:extent cx="5940425" cy="3000375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color w:val="000000" w:themeColor="text1"/>
          <w:lang w:val="ru-RU"/>
        </w:rPr>
        <w:t>Скриншот</w:t>
      </w:r>
      <w:proofErr w:type="spellEnd"/>
      <w:r>
        <w:rPr>
          <w:color w:val="000000" w:themeColor="text1"/>
          <w:lang w:val="ru-RU"/>
        </w:rPr>
        <w:t xml:space="preserve"> работающей программы</w:t>
      </w:r>
      <w:r>
        <w:rPr>
          <w:color w:val="000000" w:themeColor="text1"/>
        </w:rPr>
        <w:t>:</w:t>
      </w:r>
      <w:r w:rsidRPr="004378E2">
        <w:rPr>
          <w:color w:val="000000" w:themeColor="text1"/>
        </w:rPr>
        <w:t xml:space="preserve"> </w:t>
      </w:r>
    </w:p>
    <w:p w:rsidR="0029622F" w:rsidRPr="00734F7B" w:rsidRDefault="0029622F" w:rsidP="0029622F">
      <w:pPr>
        <w:pStyle w:val="1"/>
        <w:rPr>
          <w:rFonts w:ascii="Times New Roman" w:hAnsi="Times New Roman" w:cs="Times New Roman"/>
          <w:lang w:val="ru-RU"/>
        </w:rPr>
      </w:pPr>
      <w:bookmarkStart w:id="3" w:name="_Toc437295671"/>
      <w:bookmarkStart w:id="4" w:name="_Toc437714655"/>
      <w:r w:rsidRPr="00734F7B">
        <w:rPr>
          <w:rFonts w:ascii="Times New Roman" w:hAnsi="Times New Roman" w:cs="Times New Roman"/>
          <w:lang w:val="ru-RU"/>
        </w:rPr>
        <w:t>Трудности, возникшие при разработке:</w:t>
      </w:r>
      <w:bookmarkEnd w:id="3"/>
      <w:bookmarkEnd w:id="4"/>
    </w:p>
    <w:p w:rsidR="0029622F" w:rsidRPr="00734F7B" w:rsidRDefault="0029622F" w:rsidP="0029622F">
      <w:p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 xml:space="preserve">Основная трудность была в поимке и проверке данных на превышение 15 знаков. После недолгих раздумий, я пришёл к выводу, что с этим заданием отлично справиться </w:t>
      </w:r>
      <w:r w:rsidRPr="00734F7B">
        <w:rPr>
          <w:color w:val="000000" w:themeColor="text1"/>
          <w:lang w:val="ru-RU"/>
        </w:rPr>
        <w:lastRenderedPageBreak/>
        <w:t>логарифмическая функция, а именно – десятичный логарифм.</w:t>
      </w:r>
    </w:p>
    <w:p w:rsidR="0029622F" w:rsidRPr="00734F7B" w:rsidRDefault="0029622F" w:rsidP="0029622F">
      <w:pPr>
        <w:pStyle w:val="1"/>
        <w:rPr>
          <w:lang w:val="ru-RU"/>
        </w:rPr>
      </w:pPr>
      <w:bookmarkStart w:id="5" w:name="_Toc437295672"/>
      <w:bookmarkStart w:id="6" w:name="_Toc437714656"/>
      <w:r w:rsidRPr="00734F7B">
        <w:rPr>
          <w:lang w:val="ru-RU"/>
        </w:rPr>
        <w:t>Результат:</w:t>
      </w:r>
      <w:bookmarkEnd w:id="5"/>
      <w:bookmarkEnd w:id="6"/>
    </w:p>
    <w:p w:rsidR="00734F7B" w:rsidRPr="00734F7B" w:rsidRDefault="0029622F" w:rsidP="0029622F">
      <w:pPr>
        <w:rPr>
          <w:color w:val="000000" w:themeColor="text1"/>
          <w:lang w:val="ru-RU"/>
        </w:rPr>
      </w:pPr>
      <w:r w:rsidRPr="00734F7B">
        <w:rPr>
          <w:color w:val="000000" w:themeColor="text1"/>
          <w:lang w:val="ru-RU"/>
        </w:rPr>
        <w:t>В результате была создана и успешно протестирована программа, вычисляющая значение по формуле.</w:t>
      </w:r>
    </w:p>
    <w:p w:rsidR="00734F7B" w:rsidRPr="00734F7B" w:rsidRDefault="00734F7B" w:rsidP="00734F7B">
      <w:pPr>
        <w:pStyle w:val="1"/>
      </w:pPr>
      <w:bookmarkStart w:id="7" w:name="_Toc437714657"/>
      <w:r w:rsidRPr="00734F7B">
        <w:rPr>
          <w:lang w:val="ru-RU"/>
        </w:rPr>
        <w:t>Приложение</w:t>
      </w:r>
      <w:r w:rsidRPr="00734F7B">
        <w:t>:</w:t>
      </w:r>
      <w:bookmarkEnd w:id="7"/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#include &lt;</w:t>
      </w:r>
      <w:proofErr w:type="spellStart"/>
      <w:r w:rsidRPr="00734F7B">
        <w:rPr>
          <w:color w:val="000000" w:themeColor="text1"/>
        </w:rPr>
        <w:t>stdio.h</w:t>
      </w:r>
      <w:proofErr w:type="spellEnd"/>
      <w:r w:rsidRPr="00734F7B">
        <w:rPr>
          <w:color w:val="000000" w:themeColor="text1"/>
        </w:rPr>
        <w:t>&gt;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#include &lt;</w:t>
      </w:r>
      <w:proofErr w:type="spellStart"/>
      <w:r w:rsidRPr="00734F7B">
        <w:rPr>
          <w:color w:val="000000" w:themeColor="text1"/>
        </w:rPr>
        <w:t>math.h</w:t>
      </w:r>
      <w:proofErr w:type="spellEnd"/>
      <w:r w:rsidRPr="00734F7B">
        <w:rPr>
          <w:color w:val="000000" w:themeColor="text1"/>
        </w:rPr>
        <w:t>&gt;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#include &lt;</w:t>
      </w:r>
      <w:proofErr w:type="spellStart"/>
      <w:r w:rsidRPr="00734F7B">
        <w:rPr>
          <w:color w:val="000000" w:themeColor="text1"/>
        </w:rPr>
        <w:t>conio.h</w:t>
      </w:r>
      <w:proofErr w:type="spellEnd"/>
      <w:r w:rsidRPr="00734F7B">
        <w:rPr>
          <w:color w:val="000000" w:themeColor="text1"/>
        </w:rPr>
        <w:t>&gt;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#include &lt;</w:t>
      </w:r>
      <w:proofErr w:type="spellStart"/>
      <w:r w:rsidRPr="00734F7B">
        <w:rPr>
          <w:color w:val="000000" w:themeColor="text1"/>
        </w:rPr>
        <w:t>limits.h</w:t>
      </w:r>
      <w:proofErr w:type="spellEnd"/>
      <w:r w:rsidRPr="00734F7B">
        <w:rPr>
          <w:color w:val="000000" w:themeColor="text1"/>
        </w:rPr>
        <w:t>&gt;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#include &lt;</w:t>
      </w:r>
      <w:proofErr w:type="spellStart"/>
      <w:r w:rsidRPr="00734F7B">
        <w:rPr>
          <w:color w:val="000000" w:themeColor="text1"/>
        </w:rPr>
        <w:t>float.h</w:t>
      </w:r>
      <w:proofErr w:type="spellEnd"/>
      <w:r w:rsidRPr="00734F7B">
        <w:rPr>
          <w:color w:val="000000" w:themeColor="text1"/>
        </w:rPr>
        <w:t>&gt;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proofErr w:type="spellStart"/>
      <w:proofErr w:type="gramStart"/>
      <w:r w:rsidRPr="00734F7B">
        <w:rPr>
          <w:color w:val="000000" w:themeColor="text1"/>
        </w:rPr>
        <w:t>int</w:t>
      </w:r>
      <w:proofErr w:type="spellEnd"/>
      <w:proofErr w:type="gramEnd"/>
      <w:r w:rsidRPr="00734F7B">
        <w:rPr>
          <w:color w:val="000000" w:themeColor="text1"/>
        </w:rPr>
        <w:t xml:space="preserve"> main()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{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double</w:t>
      </w:r>
      <w:proofErr w:type="gramEnd"/>
      <w:r w:rsidRPr="00734F7B">
        <w:rPr>
          <w:color w:val="000000" w:themeColor="text1"/>
        </w:rPr>
        <w:t xml:space="preserve"> </w:t>
      </w:r>
      <w:proofErr w:type="spellStart"/>
      <w:r w:rsidRPr="00734F7B">
        <w:rPr>
          <w:color w:val="000000" w:themeColor="text1"/>
        </w:rPr>
        <w:t>x,n,s,res</w:t>
      </w:r>
      <w:proofErr w:type="spellEnd"/>
      <w:r w:rsidRPr="00734F7B">
        <w:rPr>
          <w:color w:val="000000" w:themeColor="text1"/>
        </w:rPr>
        <w:t>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spellStart"/>
      <w:proofErr w:type="gramStart"/>
      <w:r w:rsidRPr="00734F7B">
        <w:rPr>
          <w:color w:val="000000" w:themeColor="text1"/>
        </w:rPr>
        <w:t>scanf</w:t>
      </w:r>
      <w:proofErr w:type="spellEnd"/>
      <w:r w:rsidRPr="00734F7B">
        <w:rPr>
          <w:color w:val="000000" w:themeColor="text1"/>
        </w:rPr>
        <w:t>(</w:t>
      </w:r>
      <w:proofErr w:type="gramEnd"/>
      <w:r w:rsidRPr="00734F7B">
        <w:rPr>
          <w:color w:val="000000" w:themeColor="text1"/>
        </w:rPr>
        <w:t>"%</w:t>
      </w:r>
      <w:proofErr w:type="spellStart"/>
      <w:r w:rsidRPr="00734F7B">
        <w:rPr>
          <w:color w:val="000000" w:themeColor="text1"/>
        </w:rPr>
        <w:t>lf",&amp;x</w:t>
      </w:r>
      <w:proofErr w:type="spellEnd"/>
      <w:r w:rsidRPr="00734F7B">
        <w:rPr>
          <w:color w:val="000000" w:themeColor="text1"/>
        </w:rPr>
        <w:t>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spellStart"/>
      <w:proofErr w:type="gramStart"/>
      <w:r w:rsidRPr="00734F7B">
        <w:rPr>
          <w:color w:val="000000" w:themeColor="text1"/>
        </w:rPr>
        <w:t>scanf</w:t>
      </w:r>
      <w:proofErr w:type="spellEnd"/>
      <w:r w:rsidRPr="00734F7B">
        <w:rPr>
          <w:color w:val="000000" w:themeColor="text1"/>
        </w:rPr>
        <w:t>(</w:t>
      </w:r>
      <w:proofErr w:type="gramEnd"/>
      <w:r w:rsidRPr="00734F7B">
        <w:rPr>
          <w:color w:val="000000" w:themeColor="text1"/>
        </w:rPr>
        <w:t>"\</w:t>
      </w:r>
      <w:proofErr w:type="spellStart"/>
      <w:r w:rsidRPr="00734F7B">
        <w:rPr>
          <w:color w:val="000000" w:themeColor="text1"/>
        </w:rPr>
        <w:t>n%lf",&amp;n</w:t>
      </w:r>
      <w:proofErr w:type="spellEnd"/>
      <w:r w:rsidRPr="00734F7B">
        <w:rPr>
          <w:color w:val="000000" w:themeColor="text1"/>
        </w:rPr>
        <w:t>);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if(</w:t>
      </w:r>
      <w:proofErr w:type="gramEnd"/>
      <w:r w:rsidRPr="00734F7B">
        <w:rPr>
          <w:color w:val="000000" w:themeColor="text1"/>
        </w:rPr>
        <w:t>x-n &gt; 10)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>s=</w:t>
      </w:r>
      <w:proofErr w:type="spellStart"/>
      <w:r w:rsidRPr="00734F7B">
        <w:rPr>
          <w:color w:val="000000" w:themeColor="text1"/>
        </w:rPr>
        <w:t>sqrt</w:t>
      </w:r>
      <w:proofErr w:type="spellEnd"/>
      <w:r w:rsidRPr="00734F7B">
        <w:rPr>
          <w:color w:val="000000" w:themeColor="text1"/>
        </w:rPr>
        <w:t>(x-n);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</w:t>
      </w:r>
      <w:proofErr w:type="gramEnd"/>
      <w:r w:rsidRPr="00734F7B">
        <w:rPr>
          <w:color w:val="000000" w:themeColor="text1"/>
        </w:rPr>
        <w:t xml:space="preserve"> (x&lt;=n)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  <w:t>{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>s=(x-n);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</w:t>
      </w:r>
      <w:proofErr w:type="gramEnd"/>
      <w:r w:rsidRPr="00734F7B">
        <w:rPr>
          <w:color w:val="000000" w:themeColor="text1"/>
        </w:rPr>
        <w:t xml:space="preserve"> (s!=0)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>{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s</w:t>
      </w:r>
      <w:proofErr w:type="gramEnd"/>
      <w:r w:rsidRPr="00734F7B">
        <w:rPr>
          <w:color w:val="000000" w:themeColor="text1"/>
        </w:rPr>
        <w:t>*=-1;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>s</w:t>
      </w:r>
      <w:proofErr w:type="gramStart"/>
      <w:r w:rsidRPr="00734F7B">
        <w:rPr>
          <w:color w:val="000000" w:themeColor="text1"/>
        </w:rPr>
        <w:t>=(</w:t>
      </w:r>
      <w:proofErr w:type="gramEnd"/>
      <w:r w:rsidRPr="00734F7B">
        <w:rPr>
          <w:color w:val="000000" w:themeColor="text1"/>
        </w:rPr>
        <w:t>-1)*</w:t>
      </w:r>
      <w:proofErr w:type="spellStart"/>
      <w:r w:rsidRPr="00734F7B">
        <w:rPr>
          <w:color w:val="000000" w:themeColor="text1"/>
        </w:rPr>
        <w:t>powf</w:t>
      </w:r>
      <w:proofErr w:type="spellEnd"/>
      <w:r w:rsidRPr="00734F7B">
        <w:rPr>
          <w:color w:val="000000" w:themeColor="text1"/>
        </w:rPr>
        <w:t>(s,1.0/3.0);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}else</w:t>
      </w:r>
      <w:proofErr w:type="gramEnd"/>
      <w:r w:rsidRPr="00734F7B">
        <w:rPr>
          <w:color w:val="000000" w:themeColor="text1"/>
        </w:rPr>
        <w:t xml:space="preserve"> s=0;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  <w:t>}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</w:t>
      </w:r>
      <w:proofErr w:type="gramEnd"/>
      <w:r w:rsidRPr="00734F7B">
        <w:rPr>
          <w:color w:val="000000" w:themeColor="text1"/>
        </w:rPr>
        <w:t xml:space="preserve"> ((x-n&gt;5) &amp;&amp; (x-n&lt;=10))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>s=</w:t>
      </w:r>
      <w:proofErr w:type="spellStart"/>
      <w:r w:rsidRPr="00734F7B">
        <w:rPr>
          <w:color w:val="000000" w:themeColor="text1"/>
        </w:rPr>
        <w:t>sqrt</w:t>
      </w:r>
      <w:proofErr w:type="spellEnd"/>
      <w:r w:rsidRPr="00734F7B">
        <w:rPr>
          <w:color w:val="000000" w:themeColor="text1"/>
        </w:rPr>
        <w:t xml:space="preserve"> (x) - </w:t>
      </w:r>
      <w:proofErr w:type="spellStart"/>
      <w:r w:rsidRPr="00734F7B">
        <w:rPr>
          <w:color w:val="000000" w:themeColor="text1"/>
        </w:rPr>
        <w:t>sqrt</w:t>
      </w:r>
      <w:proofErr w:type="spellEnd"/>
      <w:r w:rsidRPr="00734F7B">
        <w:rPr>
          <w:color w:val="000000" w:themeColor="text1"/>
        </w:rPr>
        <w:t xml:space="preserve"> (n);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</w:t>
      </w:r>
      <w:proofErr w:type="gramEnd"/>
      <w:r w:rsidRPr="00734F7B">
        <w:rPr>
          <w:color w:val="000000" w:themeColor="text1"/>
        </w:rPr>
        <w:t xml:space="preserve"> ((x-n)&gt;0 &amp;&amp; (x-n)&lt;=5)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  <w:t xml:space="preserve">s=sin(x) - </w:t>
      </w:r>
      <w:proofErr w:type="spellStart"/>
      <w:r w:rsidRPr="00734F7B">
        <w:rPr>
          <w:color w:val="000000" w:themeColor="text1"/>
        </w:rPr>
        <w:t>cos</w:t>
      </w:r>
      <w:proofErr w:type="spellEnd"/>
      <w:r w:rsidRPr="00734F7B">
        <w:rPr>
          <w:color w:val="000000" w:themeColor="text1"/>
        </w:rPr>
        <w:t xml:space="preserve"> (x);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res=</w:t>
      </w:r>
      <w:proofErr w:type="gramEnd"/>
      <w:r w:rsidRPr="00734F7B">
        <w:rPr>
          <w:color w:val="000000" w:themeColor="text1"/>
        </w:rPr>
        <w:t>log10(x);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if(</w:t>
      </w:r>
      <w:proofErr w:type="gramEnd"/>
      <w:r w:rsidRPr="00734F7B">
        <w:rPr>
          <w:color w:val="000000" w:themeColor="text1"/>
        </w:rPr>
        <w:t>log10(x)-1 &gt; DBL_DIG || log10(n)-1 &gt; DBL_DIG)</w:t>
      </w:r>
      <w:r w:rsidRPr="00734F7B">
        <w:rPr>
          <w:color w:val="000000" w:themeColor="text1"/>
        </w:rPr>
        <w:tab/>
      </w:r>
      <w:proofErr w:type="spellStart"/>
      <w:r w:rsidRPr="00734F7B">
        <w:rPr>
          <w:color w:val="000000" w:themeColor="text1"/>
        </w:rPr>
        <w:t>printf</w:t>
      </w:r>
      <w:proofErr w:type="spellEnd"/>
      <w:r w:rsidRPr="00734F7B">
        <w:rPr>
          <w:color w:val="000000" w:themeColor="text1"/>
        </w:rPr>
        <w:t>("Error");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else</w:t>
      </w:r>
      <w:proofErr w:type="gramEnd"/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r w:rsidRPr="00734F7B">
        <w:rPr>
          <w:color w:val="000000" w:themeColor="text1"/>
        </w:rPr>
        <w:tab/>
      </w:r>
      <w:proofErr w:type="spellStart"/>
      <w:r w:rsidRPr="00734F7B">
        <w:rPr>
          <w:color w:val="000000" w:themeColor="text1"/>
        </w:rPr>
        <w:t>printf</w:t>
      </w:r>
      <w:proofErr w:type="spellEnd"/>
      <w:r w:rsidRPr="00734F7B">
        <w:rPr>
          <w:color w:val="000000" w:themeColor="text1"/>
        </w:rPr>
        <w:t xml:space="preserve"> ("%lf\n", s);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spellStart"/>
      <w:proofErr w:type="gramStart"/>
      <w:r w:rsidRPr="00734F7B">
        <w:rPr>
          <w:color w:val="000000" w:themeColor="text1"/>
        </w:rPr>
        <w:t>getchar</w:t>
      </w:r>
      <w:proofErr w:type="spellEnd"/>
      <w:r w:rsidRPr="00734F7B">
        <w:rPr>
          <w:color w:val="000000" w:themeColor="text1"/>
        </w:rPr>
        <w:t>(</w:t>
      </w:r>
      <w:proofErr w:type="gramEnd"/>
      <w:r w:rsidRPr="00734F7B">
        <w:rPr>
          <w:color w:val="000000" w:themeColor="text1"/>
        </w:rPr>
        <w:t>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spellStart"/>
      <w:proofErr w:type="gramStart"/>
      <w:r w:rsidRPr="00734F7B">
        <w:rPr>
          <w:color w:val="000000" w:themeColor="text1"/>
        </w:rPr>
        <w:t>getchar</w:t>
      </w:r>
      <w:proofErr w:type="spellEnd"/>
      <w:r w:rsidRPr="00734F7B">
        <w:rPr>
          <w:color w:val="000000" w:themeColor="text1"/>
        </w:rPr>
        <w:t>(</w:t>
      </w:r>
      <w:proofErr w:type="gramEnd"/>
      <w:r w:rsidRPr="00734F7B">
        <w:rPr>
          <w:color w:val="000000" w:themeColor="text1"/>
        </w:rPr>
        <w:t>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>//</w:t>
      </w:r>
      <w:r w:rsidRPr="00734F7B">
        <w:rPr>
          <w:color w:val="000000" w:themeColor="text1"/>
        </w:rPr>
        <w:tab/>
        <w:t>system ("pause");</w:t>
      </w:r>
    </w:p>
    <w:p w:rsidR="00734F7B" w:rsidRPr="00734F7B" w:rsidRDefault="00734F7B" w:rsidP="00734F7B">
      <w:pPr>
        <w:rPr>
          <w:color w:val="000000" w:themeColor="text1"/>
        </w:rPr>
      </w:pPr>
      <w:r w:rsidRPr="00734F7B">
        <w:rPr>
          <w:color w:val="000000" w:themeColor="text1"/>
        </w:rPr>
        <w:tab/>
      </w:r>
      <w:proofErr w:type="gramStart"/>
      <w:r w:rsidRPr="00734F7B">
        <w:rPr>
          <w:color w:val="000000" w:themeColor="text1"/>
        </w:rPr>
        <w:t>return</w:t>
      </w:r>
      <w:proofErr w:type="gramEnd"/>
      <w:r w:rsidRPr="00734F7B">
        <w:rPr>
          <w:color w:val="000000" w:themeColor="text1"/>
        </w:rPr>
        <w:t xml:space="preserve"> 0;</w:t>
      </w:r>
    </w:p>
    <w:p w:rsidR="00734F7B" w:rsidRPr="00734F7B" w:rsidRDefault="00734F7B" w:rsidP="00734F7B">
      <w:pPr>
        <w:rPr>
          <w:color w:val="000000" w:themeColor="text1"/>
        </w:rPr>
      </w:pPr>
    </w:p>
    <w:p w:rsidR="00734F7B" w:rsidRPr="00734F7B" w:rsidRDefault="00734F7B" w:rsidP="00734F7B">
      <w:pPr>
        <w:rPr>
          <w:color w:val="000000" w:themeColor="text1"/>
        </w:rPr>
      </w:pPr>
    </w:p>
    <w:p w:rsidR="0029622F" w:rsidRPr="008F3068" w:rsidRDefault="00734F7B" w:rsidP="00734F7B">
      <w:pPr>
        <w:rPr>
          <w:color w:val="000000" w:themeColor="text1"/>
        </w:rPr>
      </w:pPr>
      <w:r w:rsidRPr="008F3068">
        <w:rPr>
          <w:color w:val="000000" w:themeColor="text1"/>
        </w:rPr>
        <w:t>}</w:t>
      </w:r>
      <w:r w:rsidR="0029622F" w:rsidRPr="008F3068">
        <w:rPr>
          <w:color w:val="000000" w:themeColor="text1"/>
        </w:rPr>
        <w:t xml:space="preserve"> </w:t>
      </w:r>
    </w:p>
    <w:sectPr w:rsidR="0029622F" w:rsidRPr="008F3068" w:rsidSect="008402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B7077"/>
    <w:multiLevelType w:val="hybridMultilevel"/>
    <w:tmpl w:val="8BE8C6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46AE"/>
    <w:rsid w:val="001E6D0A"/>
    <w:rsid w:val="0029622F"/>
    <w:rsid w:val="004378E2"/>
    <w:rsid w:val="005C66E3"/>
    <w:rsid w:val="006D483C"/>
    <w:rsid w:val="00734F7B"/>
    <w:rsid w:val="0084022C"/>
    <w:rsid w:val="008F3068"/>
    <w:rsid w:val="00A846AE"/>
    <w:rsid w:val="00C33838"/>
    <w:rsid w:val="00EC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AE"/>
    <w:pPr>
      <w:widowControl w:val="0"/>
      <w:suppressAutoHyphens/>
      <w:spacing w:after="0" w:line="240" w:lineRule="auto"/>
    </w:pPr>
    <w:rPr>
      <w:rFonts w:ascii="Liberation Serif" w:eastAsia="Lucida Sans Unicode" w:hAnsi="Liberation Serif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846A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6AE"/>
    <w:rPr>
      <w:rFonts w:asciiTheme="majorHAnsi" w:eastAsiaTheme="majorEastAsia" w:hAnsiTheme="majorHAnsi" w:cs="Mangal"/>
      <w:b/>
      <w:bCs/>
      <w:color w:val="000000" w:themeColor="text1"/>
      <w:kern w:val="1"/>
      <w:sz w:val="28"/>
      <w:szCs w:val="25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E6D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6D0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E6D0A"/>
    <w:rPr>
      <w:rFonts w:ascii="Tahoma" w:eastAsia="Lucida Sans Unicode" w:hAnsi="Tahoma" w:cs="Mangal"/>
      <w:kern w:val="1"/>
      <w:sz w:val="16"/>
      <w:szCs w:val="14"/>
      <w:lang w:val="en-US" w:eastAsia="zh-CN" w:bidi="hi-IN"/>
    </w:rPr>
  </w:style>
  <w:style w:type="paragraph" w:styleId="a6">
    <w:name w:val="List Paragraph"/>
    <w:basedOn w:val="a"/>
    <w:uiPriority w:val="34"/>
    <w:qFormat/>
    <w:rsid w:val="00C33838"/>
    <w:pPr>
      <w:ind w:left="720"/>
      <w:contextualSpacing/>
    </w:pPr>
    <w:rPr>
      <w:szCs w:val="21"/>
    </w:rPr>
  </w:style>
  <w:style w:type="paragraph" w:styleId="a7">
    <w:name w:val="TOC Heading"/>
    <w:basedOn w:val="1"/>
    <w:next w:val="a"/>
    <w:uiPriority w:val="39"/>
    <w:semiHidden/>
    <w:unhideWhenUsed/>
    <w:qFormat/>
    <w:rsid w:val="00734F7B"/>
    <w:pPr>
      <w:widowControl/>
      <w:suppressAutoHyphens w:val="0"/>
      <w:spacing w:line="276" w:lineRule="auto"/>
      <w:outlineLvl w:val="9"/>
    </w:pPr>
    <w:rPr>
      <w:rFonts w:cstheme="majorBidi"/>
      <w:color w:val="365F91" w:themeColor="accent1" w:themeShade="BF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734F7B"/>
    <w:pPr>
      <w:spacing w:after="100"/>
    </w:pPr>
    <w:rPr>
      <w:szCs w:val="21"/>
    </w:rPr>
  </w:style>
  <w:style w:type="character" w:styleId="a8">
    <w:name w:val="Hyperlink"/>
    <w:basedOn w:val="a0"/>
    <w:uiPriority w:val="99"/>
    <w:unhideWhenUsed/>
    <w:rsid w:val="0073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36985-0AA1-4AF7-BFAE-8B914D35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2015-12-12T15:22:00Z</dcterms:created>
  <dcterms:modified xsi:type="dcterms:W3CDTF">2015-12-12T16:28:00Z</dcterms:modified>
</cp:coreProperties>
</file>