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157538">
        <w:t>Министерство образования и науки Российской Федерации</w:t>
      </w: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157538">
        <w:t>Санкт-Петербургский политехнический университет Петра Великого</w:t>
      </w: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157538">
        <w:t>—</w:t>
      </w: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157538">
        <w:t>Институт компьютерных наук и технологий</w:t>
      </w: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157538">
        <w:rPr>
          <w:b/>
        </w:rPr>
        <w:t>Кафедра «Информационная безопасность компьютерных систем»</w:t>
      </w: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rPr>
          <w:sz w:val="24"/>
          <w:szCs w:val="24"/>
        </w:rPr>
      </w:pPr>
    </w:p>
    <w:p w:rsidR="00E7298C" w:rsidRPr="00157538" w:rsidRDefault="00E7298C" w:rsidP="00E7298C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157538">
        <w:rPr>
          <w:b/>
          <w:sz w:val="32"/>
          <w:szCs w:val="32"/>
        </w:rPr>
        <w:t>ОТЧЕТ</w:t>
      </w:r>
    </w:p>
    <w:p w:rsidR="00E7298C" w:rsidRPr="00157538" w:rsidRDefault="00E7298C" w:rsidP="00E7298C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 w:rsidRPr="00157538">
        <w:rPr>
          <w:b/>
          <w:caps/>
          <w:sz w:val="32"/>
          <w:szCs w:val="32"/>
        </w:rPr>
        <w:t xml:space="preserve">по лабораторной работе № </w:t>
      </w:r>
      <w:r w:rsidRPr="00157538">
        <w:rPr>
          <w:b/>
          <w:caps/>
          <w:sz w:val="32"/>
          <w:szCs w:val="32"/>
          <w:lang w:val="en-US"/>
        </w:rPr>
        <w:t>16</w:t>
      </w: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E7298C" w:rsidRPr="00157538" w:rsidRDefault="00E7298C" w:rsidP="00E7298C">
      <w:pPr>
        <w:ind w:firstLine="0"/>
        <w:jc w:val="center"/>
      </w:pPr>
      <w:r w:rsidRPr="00157538"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E7298C" w:rsidRPr="00157538" w:rsidRDefault="00E7298C" w:rsidP="00E7298C"/>
    <w:p w:rsidR="00E7298C" w:rsidRPr="00157538" w:rsidRDefault="00E7298C" w:rsidP="00E7298C"/>
    <w:p w:rsidR="00E7298C" w:rsidRPr="00157538" w:rsidRDefault="00E7298C" w:rsidP="00E7298C"/>
    <w:p w:rsidR="00E7298C" w:rsidRPr="00157538" w:rsidRDefault="00E7298C" w:rsidP="00E7298C"/>
    <w:p w:rsidR="00E7298C" w:rsidRPr="00157538" w:rsidRDefault="00E7298C" w:rsidP="00E7298C">
      <w:pPr>
        <w:pStyle w:val="11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157538">
        <w:t>Выполнил</w:t>
      </w:r>
    </w:p>
    <w:p w:rsidR="00E7298C" w:rsidRPr="00157538" w:rsidRDefault="00E7298C" w:rsidP="00E7298C">
      <w:pPr>
        <w:pStyle w:val="1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157538">
        <w:t>Студент гр. 13508/13</w:t>
      </w:r>
      <w:r w:rsidRPr="00157538">
        <w:tab/>
      </w:r>
      <w:r w:rsidRPr="00157538">
        <w:tab/>
        <w:t xml:space="preserve">       А.Э. Палёный</w:t>
      </w:r>
    </w:p>
    <w:p w:rsidR="00E7298C" w:rsidRPr="00157538" w:rsidRDefault="00E7298C" w:rsidP="00E7298C">
      <w:pPr>
        <w:pStyle w:val="11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 w:rsidRPr="00157538">
        <w:t xml:space="preserve">                                                    </w:t>
      </w:r>
      <w:r w:rsidRPr="00157538">
        <w:rPr>
          <w:sz w:val="22"/>
          <w:szCs w:val="22"/>
        </w:rPr>
        <w:t>__________</w:t>
      </w:r>
    </w:p>
    <w:p w:rsidR="00E7298C" w:rsidRPr="00157538" w:rsidRDefault="00E7298C" w:rsidP="00E7298C">
      <w:pPr>
        <w:pStyle w:val="11"/>
        <w:tabs>
          <w:tab w:val="left" w:pos="4746"/>
          <w:tab w:val="left" w:pos="6840"/>
        </w:tabs>
        <w:spacing w:line="240" w:lineRule="auto"/>
        <w:ind w:left="567" w:firstLine="0"/>
      </w:pPr>
      <w:r w:rsidRPr="00157538"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E7298C" w:rsidRPr="00157538" w:rsidRDefault="00E7298C" w:rsidP="00E7298C">
      <w:pPr>
        <w:pStyle w:val="11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 w:rsidRPr="00157538">
        <w:t>Проверил</w:t>
      </w:r>
    </w:p>
    <w:p w:rsidR="00E7298C" w:rsidRPr="00157538" w:rsidRDefault="00E7298C" w:rsidP="00E7298C">
      <w:pPr>
        <w:pStyle w:val="1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 w:rsidRPr="00157538">
        <w:rPr>
          <w:rFonts w:ascii="TimesNewRomanPSMT" w:hAnsi="TimesNewRomanPSMT" w:cs="TimesNewRomanPSMT"/>
        </w:rPr>
        <w:t>Преподаватель</w:t>
      </w:r>
      <w:r w:rsidRPr="00157538">
        <w:tab/>
      </w:r>
      <w:r w:rsidRPr="00157538">
        <w:tab/>
        <w:t xml:space="preserve">       </w:t>
      </w:r>
    </w:p>
    <w:p w:rsidR="00E7298C" w:rsidRPr="00157538" w:rsidRDefault="00E7298C" w:rsidP="00E7298C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 w:rsidRPr="00157538">
        <w:t xml:space="preserve">                                             </w:t>
      </w:r>
      <w:r w:rsidRPr="00157538">
        <w:rPr>
          <w:sz w:val="22"/>
          <w:szCs w:val="22"/>
        </w:rPr>
        <w:t xml:space="preserve">__________                              </w:t>
      </w:r>
      <w:r w:rsidRPr="00157538">
        <w:t>М.О.Калинин</w:t>
      </w:r>
    </w:p>
    <w:p w:rsidR="00E7298C" w:rsidRPr="00157538" w:rsidRDefault="00E7298C" w:rsidP="00E7298C">
      <w:pPr>
        <w:pStyle w:val="11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E7298C" w:rsidRPr="00157538" w:rsidRDefault="00E7298C" w:rsidP="00E7298C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E7298C" w:rsidRPr="00157538" w:rsidRDefault="00E7298C" w:rsidP="00E7298C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E7298C" w:rsidRPr="00157538" w:rsidRDefault="00E7298C" w:rsidP="00E7298C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E7298C" w:rsidRPr="00157538" w:rsidRDefault="00E7298C" w:rsidP="00E7298C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E7298C" w:rsidRPr="00157538" w:rsidRDefault="00E7298C" w:rsidP="00E7298C">
      <w:pPr>
        <w:suppressAutoHyphens/>
        <w:spacing w:line="240" w:lineRule="auto"/>
        <w:jc w:val="center"/>
      </w:pPr>
    </w:p>
    <w:p w:rsidR="00E7298C" w:rsidRPr="00157538" w:rsidRDefault="00E7298C" w:rsidP="00E7298C">
      <w:pPr>
        <w:suppressAutoHyphens/>
        <w:spacing w:line="240" w:lineRule="auto"/>
        <w:jc w:val="center"/>
      </w:pPr>
    </w:p>
    <w:p w:rsidR="00E7298C" w:rsidRPr="00157538" w:rsidRDefault="00E7298C" w:rsidP="00E7298C">
      <w:pPr>
        <w:suppressAutoHyphens/>
        <w:spacing w:line="240" w:lineRule="auto"/>
        <w:jc w:val="center"/>
        <w:rPr>
          <w:lang w:val="en-US"/>
        </w:rPr>
      </w:pPr>
    </w:p>
    <w:p w:rsidR="00E7298C" w:rsidRPr="00157538" w:rsidRDefault="00E7298C" w:rsidP="00E7298C">
      <w:pPr>
        <w:suppressAutoHyphens/>
        <w:spacing w:line="240" w:lineRule="auto"/>
        <w:jc w:val="center"/>
        <w:rPr>
          <w:lang w:val="en-US"/>
        </w:rPr>
      </w:pP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157538">
        <w:t>Санкт-Петербург</w:t>
      </w:r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157538">
        <w:t>2016</w:t>
      </w:r>
    </w:p>
    <w:p w:rsidR="005B50D6" w:rsidRPr="00157538" w:rsidRDefault="00E7298C" w:rsidP="00157538">
      <w:pPr>
        <w:pStyle w:val="1"/>
        <w:ind w:firstLine="0"/>
        <w:rPr>
          <w:szCs w:val="40"/>
        </w:rPr>
      </w:pPr>
      <w:bookmarkStart w:id="0" w:name="_Toc451824740"/>
      <w:r w:rsidRPr="00157538">
        <w:rPr>
          <w:szCs w:val="40"/>
        </w:rPr>
        <w:lastRenderedPageBreak/>
        <w:t>Цель работы:</w:t>
      </w:r>
      <w:bookmarkEnd w:id="0"/>
    </w:p>
    <w:p w:rsidR="00E7298C" w:rsidRPr="00157538" w:rsidRDefault="00E7298C" w:rsidP="00E7298C">
      <w:pPr>
        <w:numPr>
          <w:ilvl w:val="0"/>
          <w:numId w:val="1"/>
        </w:numPr>
        <w:suppressAutoHyphens/>
        <w:spacing w:line="240" w:lineRule="auto"/>
        <w:ind w:left="0" w:firstLine="0"/>
        <w:jc w:val="left"/>
      </w:pPr>
      <w:r w:rsidRPr="00157538">
        <w:t>Изучение механизма реализации компьютерной угрозы типа «отказ в обслуживании», ознакомление со способами защиты от такого рода угроз.</w:t>
      </w:r>
    </w:p>
    <w:p w:rsidR="00E7298C" w:rsidRPr="00157538" w:rsidRDefault="00E7298C" w:rsidP="00E7298C">
      <w:pPr>
        <w:suppressAutoHyphens/>
        <w:spacing w:line="240" w:lineRule="auto"/>
        <w:jc w:val="left"/>
      </w:pPr>
    </w:p>
    <w:p w:rsidR="00E7298C" w:rsidRPr="00157538" w:rsidRDefault="00E7298C" w:rsidP="00157538">
      <w:pPr>
        <w:pStyle w:val="1"/>
        <w:ind w:firstLine="0"/>
      </w:pPr>
      <w:bookmarkStart w:id="1" w:name="_Toc451824741"/>
      <w:r w:rsidRPr="00157538">
        <w:t>Решаемы задачи</w:t>
      </w:r>
      <w:bookmarkEnd w:id="1"/>
    </w:p>
    <w:p w:rsidR="00E7298C" w:rsidRPr="00157538" w:rsidRDefault="00E7298C" w:rsidP="00E7298C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 w:rsidRPr="00157538">
        <w:t xml:space="preserve">Создать сервер </w:t>
      </w:r>
      <w:r w:rsidRPr="00157538">
        <w:rPr>
          <w:lang w:val="en-US"/>
        </w:rPr>
        <w:t>Apache</w:t>
      </w:r>
    </w:p>
    <w:p w:rsidR="00E7298C" w:rsidRPr="00157538" w:rsidRDefault="00E7298C" w:rsidP="00E7298C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 w:rsidRPr="00157538">
        <w:t>Реализовать на сервер два вида атак (</w:t>
      </w:r>
      <w:r w:rsidRPr="00157538">
        <w:rPr>
          <w:lang w:val="en-US"/>
        </w:rPr>
        <w:t>TCP</w:t>
      </w:r>
      <w:r w:rsidRPr="00157538">
        <w:t xml:space="preserve"> и </w:t>
      </w:r>
      <w:r w:rsidRPr="00157538">
        <w:rPr>
          <w:lang w:val="en-US"/>
        </w:rPr>
        <w:t>ICMP</w:t>
      </w:r>
      <w:r w:rsidRPr="00157538">
        <w:t>)</w:t>
      </w:r>
    </w:p>
    <w:p w:rsidR="00E7298C" w:rsidRPr="00157538" w:rsidRDefault="00E7298C" w:rsidP="00E7298C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 w:rsidRPr="00157538">
        <w:t>Реализовать защиту от этих атак</w:t>
      </w:r>
    </w:p>
    <w:p w:rsidR="00157538" w:rsidRPr="00157538" w:rsidRDefault="00157538">
      <w:pPr>
        <w:spacing w:after="200" w:line="276" w:lineRule="auto"/>
        <w:ind w:firstLine="0"/>
        <w:jc w:val="left"/>
      </w:pPr>
      <w:r w:rsidRPr="00157538">
        <w:br w:type="page"/>
      </w:r>
    </w:p>
    <w:sdt>
      <w:sdtPr>
        <w:rPr>
          <w:color w:val="auto"/>
        </w:rPr>
        <w:id w:val="124303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lang w:eastAsia="ru-RU"/>
        </w:rPr>
      </w:sdtEndPr>
      <w:sdtContent>
        <w:p w:rsidR="00157538" w:rsidRPr="00157538" w:rsidRDefault="00157538">
          <w:pPr>
            <w:pStyle w:val="a6"/>
            <w:rPr>
              <w:color w:val="auto"/>
            </w:rPr>
          </w:pPr>
          <w:r w:rsidRPr="00157538">
            <w:rPr>
              <w:color w:val="auto"/>
            </w:rPr>
            <w:t>Оглавление</w:t>
          </w:r>
        </w:p>
        <w:p w:rsidR="00157538" w:rsidRPr="00157538" w:rsidRDefault="00157538">
          <w:pPr>
            <w:pStyle w:val="12"/>
            <w:tabs>
              <w:tab w:val="right" w:leader="dot" w:pos="9016"/>
            </w:tabs>
            <w:rPr>
              <w:noProof/>
            </w:rPr>
          </w:pPr>
          <w:r w:rsidRPr="00157538">
            <w:fldChar w:fldCharType="begin"/>
          </w:r>
          <w:r w:rsidRPr="00157538">
            <w:instrText xml:space="preserve"> TOC \o "1-3" \h \z \u </w:instrText>
          </w:r>
          <w:r w:rsidRPr="00157538">
            <w:fldChar w:fldCharType="separate"/>
          </w:r>
          <w:hyperlink w:anchor="_Toc451824740" w:history="1">
            <w:r w:rsidRPr="00157538">
              <w:rPr>
                <w:rStyle w:val="a7"/>
                <w:noProof/>
                <w:color w:val="auto"/>
              </w:rPr>
              <w:t>Цель работы:</w:t>
            </w:r>
            <w:r w:rsidRPr="00157538">
              <w:rPr>
                <w:noProof/>
                <w:webHidden/>
              </w:rPr>
              <w:tab/>
            </w:r>
            <w:r w:rsidRPr="00157538">
              <w:rPr>
                <w:noProof/>
                <w:webHidden/>
              </w:rPr>
              <w:fldChar w:fldCharType="begin"/>
            </w:r>
            <w:r w:rsidRPr="00157538">
              <w:rPr>
                <w:noProof/>
                <w:webHidden/>
              </w:rPr>
              <w:instrText xml:space="preserve"> PAGEREF _Toc451824740 \h </w:instrText>
            </w:r>
            <w:r w:rsidRPr="00157538">
              <w:rPr>
                <w:noProof/>
                <w:webHidden/>
              </w:rPr>
            </w:r>
            <w:r w:rsidRPr="001575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157538">
              <w:rPr>
                <w:noProof/>
                <w:webHidden/>
              </w:rPr>
              <w:fldChar w:fldCharType="end"/>
            </w:r>
          </w:hyperlink>
        </w:p>
        <w:p w:rsidR="00157538" w:rsidRPr="00157538" w:rsidRDefault="00157538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1824741" w:history="1">
            <w:r w:rsidRPr="00157538">
              <w:rPr>
                <w:rStyle w:val="a7"/>
                <w:noProof/>
                <w:color w:val="auto"/>
              </w:rPr>
              <w:t>Решаемы задачи</w:t>
            </w:r>
            <w:r w:rsidRPr="00157538">
              <w:rPr>
                <w:noProof/>
                <w:webHidden/>
              </w:rPr>
              <w:tab/>
            </w:r>
            <w:r w:rsidRPr="00157538">
              <w:rPr>
                <w:noProof/>
                <w:webHidden/>
              </w:rPr>
              <w:fldChar w:fldCharType="begin"/>
            </w:r>
            <w:r w:rsidRPr="00157538">
              <w:rPr>
                <w:noProof/>
                <w:webHidden/>
              </w:rPr>
              <w:instrText xml:space="preserve"> PAGEREF _Toc451824741 \h </w:instrText>
            </w:r>
            <w:r w:rsidRPr="00157538">
              <w:rPr>
                <w:noProof/>
                <w:webHidden/>
              </w:rPr>
            </w:r>
            <w:r w:rsidRPr="001575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Pr="00157538">
              <w:rPr>
                <w:noProof/>
                <w:webHidden/>
              </w:rPr>
              <w:fldChar w:fldCharType="end"/>
            </w:r>
          </w:hyperlink>
        </w:p>
        <w:p w:rsidR="00157538" w:rsidRPr="00157538" w:rsidRDefault="00157538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1824742" w:history="1">
            <w:r w:rsidRPr="00157538">
              <w:rPr>
                <w:rStyle w:val="a7"/>
                <w:noProof/>
                <w:color w:val="auto"/>
              </w:rPr>
              <w:t>Ход</w:t>
            </w:r>
            <w:r w:rsidRPr="00157538">
              <w:rPr>
                <w:rStyle w:val="a7"/>
                <w:noProof/>
                <w:color w:val="auto"/>
                <w:lang w:val="en-US"/>
              </w:rPr>
              <w:t xml:space="preserve"> </w:t>
            </w:r>
            <w:r w:rsidRPr="00157538">
              <w:rPr>
                <w:rStyle w:val="a7"/>
                <w:noProof/>
                <w:color w:val="auto"/>
              </w:rPr>
              <w:t>работы</w:t>
            </w:r>
            <w:r w:rsidRPr="00157538">
              <w:rPr>
                <w:noProof/>
                <w:webHidden/>
              </w:rPr>
              <w:tab/>
            </w:r>
            <w:r w:rsidRPr="00157538">
              <w:rPr>
                <w:noProof/>
                <w:webHidden/>
              </w:rPr>
              <w:fldChar w:fldCharType="begin"/>
            </w:r>
            <w:r w:rsidRPr="00157538">
              <w:rPr>
                <w:noProof/>
                <w:webHidden/>
              </w:rPr>
              <w:instrText xml:space="preserve"> PAGEREF _Toc451824742 \h </w:instrText>
            </w:r>
            <w:r w:rsidRPr="00157538">
              <w:rPr>
                <w:noProof/>
                <w:webHidden/>
              </w:rPr>
            </w:r>
            <w:r w:rsidRPr="001575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157538">
              <w:rPr>
                <w:noProof/>
                <w:webHidden/>
              </w:rPr>
              <w:fldChar w:fldCharType="end"/>
            </w:r>
          </w:hyperlink>
        </w:p>
        <w:p w:rsidR="00157538" w:rsidRPr="00157538" w:rsidRDefault="00157538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1824743" w:history="1">
            <w:r w:rsidRPr="00157538">
              <w:rPr>
                <w:rStyle w:val="a7"/>
                <w:noProof/>
                <w:color w:val="auto"/>
              </w:rPr>
              <w:t>Ответы на контрольные вопросы</w:t>
            </w:r>
            <w:r w:rsidRPr="00157538">
              <w:rPr>
                <w:rStyle w:val="a7"/>
                <w:noProof/>
                <w:color w:val="auto"/>
                <w:lang w:val="en-US"/>
              </w:rPr>
              <w:t>:</w:t>
            </w:r>
            <w:r w:rsidRPr="00157538">
              <w:rPr>
                <w:noProof/>
                <w:webHidden/>
              </w:rPr>
              <w:tab/>
            </w:r>
            <w:r w:rsidRPr="00157538">
              <w:rPr>
                <w:noProof/>
                <w:webHidden/>
              </w:rPr>
              <w:fldChar w:fldCharType="begin"/>
            </w:r>
            <w:r w:rsidRPr="00157538">
              <w:rPr>
                <w:noProof/>
                <w:webHidden/>
              </w:rPr>
              <w:instrText xml:space="preserve"> PAGEREF _Toc451824743 \h </w:instrText>
            </w:r>
            <w:r w:rsidRPr="00157538">
              <w:rPr>
                <w:noProof/>
                <w:webHidden/>
              </w:rPr>
            </w:r>
            <w:r w:rsidRPr="001575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157538">
              <w:rPr>
                <w:noProof/>
                <w:webHidden/>
              </w:rPr>
              <w:fldChar w:fldCharType="end"/>
            </w:r>
          </w:hyperlink>
        </w:p>
        <w:p w:rsidR="00157538" w:rsidRPr="00157538" w:rsidRDefault="00157538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451824744" w:history="1">
            <w:r w:rsidRPr="00157538">
              <w:rPr>
                <w:rStyle w:val="a7"/>
                <w:noProof/>
                <w:color w:val="auto"/>
              </w:rPr>
              <w:t>Вывод:</w:t>
            </w:r>
            <w:r w:rsidRPr="00157538">
              <w:rPr>
                <w:noProof/>
                <w:webHidden/>
              </w:rPr>
              <w:tab/>
            </w:r>
            <w:r w:rsidRPr="00157538">
              <w:rPr>
                <w:noProof/>
                <w:webHidden/>
              </w:rPr>
              <w:fldChar w:fldCharType="begin"/>
            </w:r>
            <w:r w:rsidRPr="00157538">
              <w:rPr>
                <w:noProof/>
                <w:webHidden/>
              </w:rPr>
              <w:instrText xml:space="preserve"> PAGEREF _Toc451824744 \h </w:instrText>
            </w:r>
            <w:r w:rsidRPr="00157538">
              <w:rPr>
                <w:noProof/>
                <w:webHidden/>
              </w:rPr>
            </w:r>
            <w:r w:rsidRPr="001575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157538">
              <w:rPr>
                <w:noProof/>
                <w:webHidden/>
              </w:rPr>
              <w:fldChar w:fldCharType="end"/>
            </w:r>
          </w:hyperlink>
        </w:p>
        <w:p w:rsidR="00157538" w:rsidRPr="00157538" w:rsidRDefault="00157538">
          <w:r w:rsidRPr="00157538">
            <w:fldChar w:fldCharType="end"/>
          </w:r>
        </w:p>
      </w:sdtContent>
    </w:sdt>
    <w:p w:rsidR="00157538" w:rsidRPr="00157538" w:rsidRDefault="00157538">
      <w:pPr>
        <w:spacing w:after="200" w:line="276" w:lineRule="auto"/>
        <w:ind w:firstLine="0"/>
        <w:jc w:val="left"/>
      </w:pPr>
      <w:r w:rsidRPr="00157538">
        <w:br w:type="page"/>
      </w:r>
    </w:p>
    <w:p w:rsidR="00E7298C" w:rsidRPr="00157538" w:rsidRDefault="00E7298C" w:rsidP="00157538">
      <w:pPr>
        <w:pStyle w:val="1"/>
        <w:rPr>
          <w:lang w:val="en-US"/>
        </w:rPr>
      </w:pPr>
      <w:bookmarkStart w:id="2" w:name="_Toc451824742"/>
      <w:r w:rsidRPr="00157538">
        <w:lastRenderedPageBreak/>
        <w:t>Ход</w:t>
      </w:r>
      <w:r w:rsidRPr="00157538">
        <w:rPr>
          <w:lang w:val="en-US"/>
        </w:rPr>
        <w:t xml:space="preserve"> </w:t>
      </w:r>
      <w:r w:rsidRPr="00157538">
        <w:t>работы</w:t>
      </w:r>
      <w:bookmarkEnd w:id="2"/>
    </w:p>
    <w:p w:rsidR="003C5435" w:rsidRPr="00157538" w:rsidRDefault="003C5435" w:rsidP="00E7298C">
      <w:pPr>
        <w:pStyle w:val="a3"/>
        <w:suppressAutoHyphens/>
        <w:spacing w:line="240" w:lineRule="auto"/>
        <w:ind w:left="0" w:firstLine="0"/>
        <w:jc w:val="left"/>
        <w:rPr>
          <w:lang w:val="en-US"/>
        </w:rPr>
      </w:pPr>
    </w:p>
    <w:p w:rsidR="003C5435" w:rsidRPr="00157538" w:rsidRDefault="00E7298C" w:rsidP="003C5435">
      <w:pPr>
        <w:pStyle w:val="a3"/>
        <w:numPr>
          <w:ilvl w:val="0"/>
          <w:numId w:val="3"/>
        </w:numPr>
        <w:suppressAutoHyphens/>
        <w:spacing w:line="240" w:lineRule="auto"/>
        <w:jc w:val="left"/>
        <w:rPr>
          <w:lang w:val="en-US"/>
        </w:rPr>
      </w:pPr>
      <w:proofErr w:type="spellStart"/>
      <w:r w:rsidRPr="00157538">
        <w:rPr>
          <w:lang w:val="en-US"/>
        </w:rPr>
        <w:t>DDoS</w:t>
      </w:r>
      <w:proofErr w:type="spellEnd"/>
      <w:r w:rsidRPr="00157538">
        <w:rPr>
          <w:lang w:val="en-US"/>
        </w:rPr>
        <w:t>-</w:t>
      </w:r>
      <w:r w:rsidRPr="00157538">
        <w:t>атака</w:t>
      </w:r>
      <w:r w:rsidRPr="00157538">
        <w:rPr>
          <w:lang w:val="en-US"/>
        </w:rPr>
        <w:t xml:space="preserve"> - </w:t>
      </w:r>
      <w:r w:rsidRPr="00157538">
        <w:t>сокращение</w:t>
      </w:r>
      <w:r w:rsidRPr="00157538">
        <w:rPr>
          <w:lang w:val="en-US"/>
        </w:rPr>
        <w:t xml:space="preserve"> </w:t>
      </w:r>
      <w:r w:rsidRPr="00157538">
        <w:t>от</w:t>
      </w:r>
      <w:r w:rsidRPr="00157538">
        <w:rPr>
          <w:lang w:val="en-US"/>
        </w:rPr>
        <w:t xml:space="preserve"> Distributed Denial </w:t>
      </w:r>
      <w:proofErr w:type="gramStart"/>
      <w:r w:rsidRPr="00157538">
        <w:rPr>
          <w:lang w:val="en-US"/>
        </w:rPr>
        <w:t>Of</w:t>
      </w:r>
      <w:proofErr w:type="gramEnd"/>
      <w:r w:rsidRPr="00157538">
        <w:rPr>
          <w:lang w:val="en-US"/>
        </w:rPr>
        <w:t xml:space="preserve"> Service Attack.</w:t>
      </w:r>
    </w:p>
    <w:p w:rsidR="00E7298C" w:rsidRPr="00157538" w:rsidRDefault="00E7298C" w:rsidP="00E7298C">
      <w:pPr>
        <w:pStyle w:val="a3"/>
        <w:suppressAutoHyphens/>
        <w:spacing w:line="240" w:lineRule="auto"/>
        <w:ind w:left="0" w:firstLine="0"/>
        <w:jc w:val="left"/>
      </w:pPr>
      <w:r w:rsidRPr="00157538">
        <w:t xml:space="preserve">Особенностью данного вида компьютерного преступления является то, что злоумышленники не ставят своей целью незаконное проникновение в защищенную компьютерную систему с целью кражи или уничтожения информации. Цель данной атаки - парализовать работу </w:t>
      </w:r>
      <w:proofErr w:type="gramStart"/>
      <w:r w:rsidRPr="00157538">
        <w:t>атакуемого</w:t>
      </w:r>
      <w:proofErr w:type="gramEnd"/>
      <w:r w:rsidRPr="00157538">
        <w:t xml:space="preserve"> </w:t>
      </w:r>
      <w:proofErr w:type="spellStart"/>
      <w:r w:rsidRPr="00157538">
        <w:t>веб-узла</w:t>
      </w:r>
      <w:proofErr w:type="spellEnd"/>
      <w:r w:rsidRPr="00157538">
        <w:t xml:space="preserve">. Первые сообщения о DDoS-атаках относятся к 1996 году. Но всерьез об этой проблеме заговорили в конце 1999 года, когда были выведены из строя </w:t>
      </w:r>
      <w:proofErr w:type="spellStart"/>
      <w:r w:rsidRPr="00157538">
        <w:t>веб-серверы</w:t>
      </w:r>
      <w:proofErr w:type="spellEnd"/>
      <w:r w:rsidRPr="00157538">
        <w:t xml:space="preserve"> таких корпораций, как </w:t>
      </w:r>
      <w:proofErr w:type="spellStart"/>
      <w:r w:rsidRPr="00157538">
        <w:t>Amazon</w:t>
      </w:r>
      <w:proofErr w:type="spellEnd"/>
      <w:r w:rsidRPr="00157538">
        <w:t xml:space="preserve">, </w:t>
      </w:r>
      <w:proofErr w:type="spellStart"/>
      <w:r w:rsidRPr="00157538">
        <w:t>Yahoo</w:t>
      </w:r>
      <w:proofErr w:type="spellEnd"/>
      <w:r w:rsidRPr="00157538">
        <w:t xml:space="preserve">, CNN, </w:t>
      </w:r>
      <w:proofErr w:type="spellStart"/>
      <w:r w:rsidRPr="00157538">
        <w:t>eBay</w:t>
      </w:r>
      <w:proofErr w:type="spellEnd"/>
      <w:r w:rsidRPr="00157538">
        <w:t xml:space="preserve">, </w:t>
      </w:r>
      <w:proofErr w:type="spellStart"/>
      <w:r w:rsidRPr="00157538">
        <w:t>E-Trade</w:t>
      </w:r>
      <w:proofErr w:type="spellEnd"/>
      <w:r w:rsidRPr="00157538">
        <w:t xml:space="preserve"> и ряда других, немногим менее известных. Спустя год, в декабре 2000-го "рождественский сюрприз" повторился: серверы крупнейших корпораций были атакованы по технологии </w:t>
      </w:r>
      <w:proofErr w:type="spellStart"/>
      <w:r w:rsidRPr="00157538">
        <w:t>DDoS</w:t>
      </w:r>
      <w:proofErr w:type="spellEnd"/>
      <w:r w:rsidRPr="00157538">
        <w:t xml:space="preserve"> при полном бессилии сетевых администраторов. С тех пор сообщение о DDoS-атаке уже не являются сенсацией. Главной опасностью здесь является простота организации и то, что ресурсы хакеров являются практически неограниченными, так как атака является распределенной.</w:t>
      </w:r>
    </w:p>
    <w:p w:rsidR="003C5435" w:rsidRPr="00157538" w:rsidRDefault="003C5435" w:rsidP="00E7298C">
      <w:pPr>
        <w:pStyle w:val="a3"/>
        <w:suppressAutoHyphens/>
        <w:spacing w:line="240" w:lineRule="auto"/>
        <w:ind w:left="0" w:firstLine="0"/>
        <w:jc w:val="left"/>
      </w:pPr>
    </w:p>
    <w:p w:rsidR="003C5435" w:rsidRPr="00157538" w:rsidRDefault="003C5435" w:rsidP="00E7298C">
      <w:pPr>
        <w:pStyle w:val="a3"/>
        <w:suppressAutoHyphens/>
        <w:spacing w:line="240" w:lineRule="auto"/>
        <w:ind w:left="0" w:firstLine="0"/>
        <w:jc w:val="left"/>
      </w:pPr>
      <w:r w:rsidRPr="00157538">
        <w:t xml:space="preserve">При исследовании механизма нападения, мы использовали – </w:t>
      </w:r>
      <w:proofErr w:type="spellStart"/>
      <w:r w:rsidRPr="00157538">
        <w:rPr>
          <w:lang w:val="en-US"/>
        </w:rPr>
        <w:t>Colasoft</w:t>
      </w:r>
      <w:proofErr w:type="spellEnd"/>
      <w:r w:rsidRPr="00157538">
        <w:t>.</w:t>
      </w:r>
    </w:p>
    <w:p w:rsidR="003C5435" w:rsidRPr="00157538" w:rsidRDefault="003C5435" w:rsidP="00E7298C">
      <w:pPr>
        <w:pStyle w:val="a3"/>
        <w:suppressAutoHyphens/>
        <w:spacing w:line="240" w:lineRule="auto"/>
        <w:ind w:left="0" w:firstLine="0"/>
        <w:jc w:val="left"/>
      </w:pPr>
    </w:p>
    <w:p w:rsidR="003C5435" w:rsidRPr="00157538" w:rsidRDefault="003C5435" w:rsidP="00E7298C">
      <w:pPr>
        <w:pStyle w:val="a3"/>
        <w:suppressAutoHyphens/>
        <w:spacing w:line="240" w:lineRule="auto"/>
        <w:ind w:left="0" w:firstLine="0"/>
        <w:jc w:val="left"/>
      </w:pPr>
      <w:r w:rsidRPr="00157538">
        <w:t xml:space="preserve">Для анализа трафика мы использовали – </w:t>
      </w:r>
      <w:proofErr w:type="spellStart"/>
      <w:r w:rsidRPr="00157538">
        <w:rPr>
          <w:lang w:val="en-US"/>
        </w:rPr>
        <w:t>Wireshark</w:t>
      </w:r>
      <w:proofErr w:type="spellEnd"/>
      <w:r w:rsidRPr="00157538">
        <w:t xml:space="preserve"> - программа-анализатор трафика для компьютерных сетей </w:t>
      </w:r>
      <w:proofErr w:type="spellStart"/>
      <w:r w:rsidRPr="00157538">
        <w:t>Ethernet</w:t>
      </w:r>
      <w:proofErr w:type="spellEnd"/>
      <w:r w:rsidRPr="00157538">
        <w:t xml:space="preserve"> и некоторых других. Имеет графический пользовательский интерфейс. В июне 2006 года проект был переименован в </w:t>
      </w:r>
      <w:proofErr w:type="spellStart"/>
      <w:r w:rsidRPr="00157538">
        <w:t>Wireshark</w:t>
      </w:r>
      <w:proofErr w:type="spellEnd"/>
      <w:r w:rsidRPr="00157538">
        <w:t xml:space="preserve"> из-за проблем с торговой маркой.</w:t>
      </w:r>
    </w:p>
    <w:p w:rsidR="003C5435" w:rsidRPr="00157538" w:rsidRDefault="003C5435" w:rsidP="00E7298C">
      <w:pPr>
        <w:pStyle w:val="a3"/>
        <w:suppressAutoHyphens/>
        <w:spacing w:line="240" w:lineRule="auto"/>
        <w:ind w:left="0" w:firstLine="0"/>
        <w:jc w:val="left"/>
        <w:rPr>
          <w:lang w:val="en-US"/>
        </w:rPr>
      </w:pPr>
    </w:p>
    <w:p w:rsidR="003C5435" w:rsidRPr="00157538" w:rsidRDefault="003C5435" w:rsidP="003C5435">
      <w:pPr>
        <w:pStyle w:val="a3"/>
        <w:numPr>
          <w:ilvl w:val="0"/>
          <w:numId w:val="3"/>
        </w:numPr>
        <w:suppressAutoHyphens/>
        <w:spacing w:line="240" w:lineRule="auto"/>
        <w:jc w:val="left"/>
        <w:rPr>
          <w:lang w:val="en-US"/>
        </w:rPr>
      </w:pPr>
      <w:r w:rsidRPr="00157538">
        <w:t>Существует три вида атак</w:t>
      </w:r>
      <w:r w:rsidRPr="00157538">
        <w:rPr>
          <w:lang w:val="en-US"/>
        </w:rPr>
        <w:t>:</w:t>
      </w:r>
    </w:p>
    <w:p w:rsidR="003C5435" w:rsidRPr="00157538" w:rsidRDefault="003C5435" w:rsidP="003C5435">
      <w:pPr>
        <w:pStyle w:val="a3"/>
        <w:numPr>
          <w:ilvl w:val="1"/>
          <w:numId w:val="3"/>
        </w:numPr>
        <w:suppressAutoHyphens/>
        <w:spacing w:line="240" w:lineRule="auto"/>
        <w:jc w:val="left"/>
        <w:rPr>
          <w:lang w:val="en-US"/>
        </w:rPr>
      </w:pPr>
      <w:r w:rsidRPr="00157538">
        <w:rPr>
          <w:lang w:val="en-US"/>
        </w:rPr>
        <w:t xml:space="preserve">TCP </w:t>
      </w:r>
      <w:proofErr w:type="spellStart"/>
      <w:r w:rsidRPr="00157538">
        <w:t>флуд</w:t>
      </w:r>
      <w:proofErr w:type="spellEnd"/>
      <w:r w:rsidRPr="00157538">
        <w:rPr>
          <w:lang w:val="en-US"/>
        </w:rPr>
        <w:t xml:space="preserve"> </w:t>
      </w:r>
      <w:r w:rsidRPr="00157538">
        <w:t xml:space="preserve">или </w:t>
      </w:r>
      <w:r w:rsidRPr="00157538">
        <w:rPr>
          <w:lang w:val="en-US"/>
        </w:rPr>
        <w:t xml:space="preserve">SYN </w:t>
      </w:r>
      <w:proofErr w:type="spellStart"/>
      <w:r w:rsidRPr="00157538">
        <w:t>флуд</w:t>
      </w:r>
      <w:proofErr w:type="spellEnd"/>
    </w:p>
    <w:p w:rsidR="003C5435" w:rsidRPr="00157538" w:rsidRDefault="003C5435" w:rsidP="003C5435">
      <w:pPr>
        <w:pStyle w:val="a3"/>
        <w:numPr>
          <w:ilvl w:val="1"/>
          <w:numId w:val="3"/>
        </w:numPr>
        <w:suppressAutoHyphens/>
        <w:spacing w:line="240" w:lineRule="auto"/>
        <w:jc w:val="left"/>
      </w:pPr>
      <w:r w:rsidRPr="00157538">
        <w:rPr>
          <w:lang w:val="en-US"/>
        </w:rPr>
        <w:t>UDP</w:t>
      </w:r>
      <w:r w:rsidRPr="00157538">
        <w:t xml:space="preserve"> пакет, который не предусматривает уведомления оп получении</w:t>
      </w:r>
    </w:p>
    <w:p w:rsidR="003C5435" w:rsidRPr="00157538" w:rsidRDefault="009C752E" w:rsidP="003C5435">
      <w:pPr>
        <w:pStyle w:val="a3"/>
        <w:numPr>
          <w:ilvl w:val="1"/>
          <w:numId w:val="3"/>
        </w:numPr>
        <w:suppressAutoHyphens/>
        <w:spacing w:line="240" w:lineRule="auto"/>
        <w:jc w:val="left"/>
      </w:pPr>
      <w:r w:rsidRPr="00157538">
        <w:rPr>
          <w:lang w:val="en-US"/>
        </w:rPr>
        <w:t xml:space="preserve">ICMP </w:t>
      </w:r>
      <w:r w:rsidRPr="00157538">
        <w:t>используется для служебных задач</w:t>
      </w:r>
    </w:p>
    <w:p w:rsidR="009C752E" w:rsidRPr="00157538" w:rsidRDefault="009C752E" w:rsidP="009C752E">
      <w:pPr>
        <w:suppressAutoHyphens/>
        <w:spacing w:line="240" w:lineRule="auto"/>
        <w:ind w:left="1080" w:firstLine="0"/>
        <w:jc w:val="left"/>
      </w:pPr>
    </w:p>
    <w:p w:rsidR="009C752E" w:rsidRPr="00157538" w:rsidRDefault="009C752E" w:rsidP="009C752E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 w:rsidRPr="00157538">
        <w:t xml:space="preserve">В </w:t>
      </w:r>
      <w:proofErr w:type="spellStart"/>
      <w:r w:rsidRPr="00157538">
        <w:rPr>
          <w:lang w:val="en-US"/>
        </w:rPr>
        <w:t>Colasoft</w:t>
      </w:r>
      <w:proofErr w:type="spellEnd"/>
      <w:r w:rsidRPr="00157538">
        <w:t xml:space="preserve"> пользователи могут редактировать пакеты в </w:t>
      </w:r>
      <w:r w:rsidRPr="00157538">
        <w:rPr>
          <w:lang w:val="en-US"/>
        </w:rPr>
        <w:t>HEX</w:t>
      </w:r>
      <w:r w:rsidRPr="00157538">
        <w:t xml:space="preserve"> редакторе и </w:t>
      </w:r>
      <w:r w:rsidRPr="00157538">
        <w:rPr>
          <w:lang w:val="en-US"/>
        </w:rPr>
        <w:t>DECODE</w:t>
      </w:r>
      <w:r w:rsidRPr="00157538">
        <w:t xml:space="preserve"> редакторе. Пользователь может создать абсолютно любой пакет.</w:t>
      </w:r>
    </w:p>
    <w:p w:rsidR="009C752E" w:rsidRPr="00157538" w:rsidRDefault="009C752E" w:rsidP="009C752E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 w:rsidRPr="00157538">
        <w:t>Механизмы проведения атак</w:t>
      </w:r>
      <w:r w:rsidRPr="00157538">
        <w:rPr>
          <w:lang w:val="en-US"/>
        </w:rPr>
        <w:t>:</w:t>
      </w:r>
    </w:p>
    <w:p w:rsidR="009C752E" w:rsidRPr="00157538" w:rsidRDefault="009C752E" w:rsidP="009C752E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 w:rsidRPr="00157538">
        <w:t>SYN — атака, при которой заголовки пакетов подделывается таким образом, что место реального отправителя занимает произвольный либо несуществующий IP-адрес.</w:t>
      </w:r>
    </w:p>
    <w:p w:rsidR="009C752E" w:rsidRPr="00157538" w:rsidRDefault="009C752E" w:rsidP="009C752E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 w:rsidRPr="00157538">
        <w:rPr>
          <w:lang w:val="en-US"/>
        </w:rPr>
        <w:t>UDP</w:t>
      </w:r>
      <w:r w:rsidRPr="00157538">
        <w:t xml:space="preserve"> атака. Данный метод основан на применении UDP протокола и используется обычно для вызова наиболее возможной нагрузки канала атакуемой системы. Метод UDP </w:t>
      </w:r>
      <w:proofErr w:type="spellStart"/>
      <w:r w:rsidRPr="00157538">
        <w:t>Flood</w:t>
      </w:r>
      <w:proofErr w:type="spellEnd"/>
      <w:r w:rsidRPr="00157538">
        <w:t xml:space="preserve"> не является атакой, </w:t>
      </w:r>
      <w:r w:rsidRPr="00157538">
        <w:lastRenderedPageBreak/>
        <w:t>использующей недостатки протокола, а основан на приложениях, работающих в рамках протокола UDP.</w:t>
      </w:r>
    </w:p>
    <w:p w:rsidR="009C752E" w:rsidRPr="00157538" w:rsidRDefault="009C752E" w:rsidP="009C752E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 w:rsidRPr="00157538">
        <w:rPr>
          <w:lang w:val="en-US"/>
        </w:rPr>
        <w:t>ICMP</w:t>
      </w:r>
      <w:r w:rsidRPr="00157538">
        <w:t xml:space="preserve"> </w:t>
      </w:r>
      <w:proofErr w:type="spellStart"/>
      <w:r w:rsidRPr="00157538">
        <w:t>флуд</w:t>
      </w:r>
      <w:proofErr w:type="spellEnd"/>
      <w:r w:rsidRPr="00157538">
        <w:t xml:space="preserve"> - наиболее распространенным метод </w:t>
      </w:r>
      <w:proofErr w:type="spellStart"/>
      <w:r w:rsidRPr="00157538">
        <w:t>DDoS</w:t>
      </w:r>
      <w:proofErr w:type="spellEnd"/>
      <w:r w:rsidRPr="00157538">
        <w:t xml:space="preserve"> атак. Принцип его работы довольно прост. Злоумышленник, изменяя адрес источника, посылает пакет ICMP </w:t>
      </w:r>
      <w:proofErr w:type="spellStart"/>
      <w:r w:rsidRPr="00157538">
        <w:t>Echo</w:t>
      </w:r>
      <w:proofErr w:type="spellEnd"/>
      <w:r w:rsidRPr="00157538">
        <w:t xml:space="preserve"> </w:t>
      </w:r>
      <w:proofErr w:type="spellStart"/>
      <w:r w:rsidRPr="00157538">
        <w:t>Request</w:t>
      </w:r>
      <w:proofErr w:type="spellEnd"/>
      <w:r w:rsidRPr="00157538">
        <w:t xml:space="preserve"> (больше известный как </w:t>
      </w:r>
      <w:proofErr w:type="spellStart"/>
      <w:r w:rsidRPr="00157538">
        <w:t>пинг</w:t>
      </w:r>
      <w:proofErr w:type="spellEnd"/>
      <w:r w:rsidRPr="00157538">
        <w:t xml:space="preserve"> (</w:t>
      </w:r>
      <w:proofErr w:type="spellStart"/>
      <w:r w:rsidRPr="00157538">
        <w:t>ping</w:t>
      </w:r>
      <w:proofErr w:type="spellEnd"/>
      <w:r w:rsidRPr="00157538">
        <w:t xml:space="preserve">)) к конкретным компьютерам, как правило, входящих в состав сети </w:t>
      </w:r>
      <w:proofErr w:type="spellStart"/>
      <w:r w:rsidRPr="00157538">
        <w:t>ddosnet</w:t>
      </w:r>
      <w:proofErr w:type="spellEnd"/>
      <w:r w:rsidRPr="00157538">
        <w:t xml:space="preserve">). Эти компьютеры в свою очередь отвечают пакетом ICMP </w:t>
      </w:r>
      <w:proofErr w:type="spellStart"/>
      <w:r w:rsidRPr="00157538">
        <w:t>Echo</w:t>
      </w:r>
      <w:proofErr w:type="spellEnd"/>
      <w:r w:rsidRPr="00157538">
        <w:t xml:space="preserve"> </w:t>
      </w:r>
      <w:proofErr w:type="spellStart"/>
      <w:r w:rsidRPr="00157538">
        <w:t>Reply</w:t>
      </w:r>
      <w:proofErr w:type="spellEnd"/>
      <w:r w:rsidRPr="00157538">
        <w:t>, отправляя его на IP адрес указанный хакером как источник. Часто для усиления атаки используются локальные сети (LAN) с включенной опцией направленной широковещательной рассылки (</w:t>
      </w:r>
      <w:proofErr w:type="spellStart"/>
      <w:r w:rsidRPr="00157538">
        <w:t>directed</w:t>
      </w:r>
      <w:proofErr w:type="spellEnd"/>
      <w:r w:rsidRPr="00157538">
        <w:t xml:space="preserve"> </w:t>
      </w:r>
      <w:proofErr w:type="spellStart"/>
      <w:r w:rsidRPr="00157538">
        <w:t>broadcast</w:t>
      </w:r>
      <w:proofErr w:type="spellEnd"/>
      <w:r w:rsidRPr="00157538">
        <w:t xml:space="preserve">), в ответ на </w:t>
      </w:r>
      <w:proofErr w:type="spellStart"/>
      <w:r w:rsidRPr="00157538">
        <w:t>пинг</w:t>
      </w:r>
      <w:proofErr w:type="spellEnd"/>
      <w:r w:rsidRPr="00157538">
        <w:t xml:space="preserve"> с каждого компьютера в составе сети.</w:t>
      </w:r>
    </w:p>
    <w:p w:rsidR="009C752E" w:rsidRPr="00157538" w:rsidRDefault="009C752E" w:rsidP="009C752E">
      <w:pPr>
        <w:pStyle w:val="a3"/>
        <w:suppressAutoHyphens/>
        <w:spacing w:line="240" w:lineRule="auto"/>
        <w:ind w:firstLine="0"/>
        <w:jc w:val="left"/>
      </w:pPr>
    </w:p>
    <w:p w:rsidR="009C752E" w:rsidRPr="00157538" w:rsidRDefault="009C752E" w:rsidP="009C752E">
      <w:pPr>
        <w:pStyle w:val="a3"/>
        <w:suppressAutoHyphens/>
        <w:spacing w:line="240" w:lineRule="auto"/>
        <w:ind w:firstLine="0"/>
        <w:jc w:val="left"/>
      </w:pPr>
    </w:p>
    <w:p w:rsidR="000C0E8E" w:rsidRPr="00157538" w:rsidRDefault="009C752E" w:rsidP="000C0E8E">
      <w:pPr>
        <w:pStyle w:val="a3"/>
        <w:numPr>
          <w:ilvl w:val="0"/>
          <w:numId w:val="5"/>
        </w:numPr>
        <w:suppressAutoHyphens/>
        <w:spacing w:line="240" w:lineRule="auto"/>
        <w:jc w:val="left"/>
      </w:pPr>
      <w:r w:rsidRPr="00157538">
        <w:t xml:space="preserve">Была проведена атака на сервер </w:t>
      </w:r>
      <w:r w:rsidRPr="00157538">
        <w:rPr>
          <w:lang w:val="en-US"/>
        </w:rPr>
        <w:t>apache</w:t>
      </w:r>
      <w:r w:rsidRPr="00157538">
        <w:t xml:space="preserve">. Мы отправляли </w:t>
      </w:r>
      <w:r w:rsidRPr="00157538">
        <w:rPr>
          <w:lang w:val="en-US"/>
        </w:rPr>
        <w:t>SYN</w:t>
      </w:r>
      <w:r w:rsidRPr="00157538">
        <w:t xml:space="preserve"> пакеты в огромном количестве. </w:t>
      </w:r>
      <w:r w:rsidR="000C0E8E" w:rsidRPr="00157538">
        <w:t xml:space="preserve">В результате сервер хоть и выстоял, но во время атаки на него нельзя было зайти. Также, была замечена особенность, что если в адресе отправителя указывать сервер, то требуется гораздо меньше пакетов для </w:t>
      </w:r>
      <w:proofErr w:type="spellStart"/>
      <w:r w:rsidR="000C0E8E" w:rsidRPr="00157538">
        <w:rPr>
          <w:lang w:val="en-US"/>
        </w:rPr>
        <w:t>tcp</w:t>
      </w:r>
      <w:proofErr w:type="spellEnd"/>
      <w:r w:rsidR="000C0E8E" w:rsidRPr="00157538">
        <w:t xml:space="preserve"> </w:t>
      </w:r>
      <w:proofErr w:type="spellStart"/>
      <w:r w:rsidR="000C0E8E" w:rsidRPr="00157538">
        <w:t>флуд</w:t>
      </w:r>
      <w:proofErr w:type="spellEnd"/>
      <w:r w:rsidR="000C0E8E" w:rsidRPr="00157538">
        <w:t xml:space="preserve">. </w:t>
      </w:r>
    </w:p>
    <w:p w:rsidR="000C0E8E" w:rsidRPr="00157538" w:rsidRDefault="000C0E8E" w:rsidP="000C0E8E">
      <w:pPr>
        <w:suppressAutoHyphens/>
        <w:spacing w:line="240" w:lineRule="auto"/>
        <w:ind w:left="720" w:firstLine="0"/>
        <w:jc w:val="left"/>
      </w:pPr>
      <w:r w:rsidRPr="00157538">
        <w:t xml:space="preserve">Вот, так </w:t>
      </w:r>
      <w:proofErr w:type="spellStart"/>
      <w:r w:rsidRPr="00157538">
        <w:rPr>
          <w:lang w:val="en-US"/>
        </w:rPr>
        <w:t>wireshark</w:t>
      </w:r>
      <w:proofErr w:type="spellEnd"/>
      <w:r w:rsidRPr="00157538">
        <w:t xml:space="preserve"> изображает </w:t>
      </w:r>
      <w:proofErr w:type="spellStart"/>
      <w:r w:rsidRPr="00157538">
        <w:t>флуд</w:t>
      </w:r>
      <w:proofErr w:type="spellEnd"/>
      <w:r w:rsidRPr="00157538">
        <w:t xml:space="preserve"> сервера. Т.е. сервер буквально «захлёбывается» в этих пакетах.</w:t>
      </w:r>
    </w:p>
    <w:p w:rsidR="000C0E8E" w:rsidRPr="00157538" w:rsidRDefault="000C0E8E" w:rsidP="000C0E8E">
      <w:pPr>
        <w:suppressAutoHyphens/>
        <w:spacing w:line="240" w:lineRule="auto"/>
        <w:ind w:left="720" w:firstLine="0"/>
        <w:jc w:val="left"/>
      </w:pPr>
      <w:r w:rsidRPr="00157538">
        <w:rPr>
          <w:noProof/>
        </w:rPr>
        <w:lastRenderedPageBreak/>
        <w:drawing>
          <wp:inline distT="0" distB="0" distL="0" distR="0">
            <wp:extent cx="5534025" cy="4629150"/>
            <wp:effectExtent l="19050" t="0" r="9525" b="0"/>
            <wp:docPr id="1" name="Рисунок 1" descr="https://pp.vk.me/c636817/v636817775/aa15/jsnIh2KFU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6817/v636817775/aa15/jsnIh2KFU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8E" w:rsidRPr="00157538" w:rsidRDefault="000C0E8E" w:rsidP="000C0E8E">
      <w:pPr>
        <w:suppressAutoHyphens/>
        <w:spacing w:line="240" w:lineRule="auto"/>
        <w:ind w:left="720" w:firstLine="0"/>
        <w:jc w:val="left"/>
      </w:pPr>
      <w:r w:rsidRPr="00157538">
        <w:t xml:space="preserve">Вторая атака – </w:t>
      </w:r>
      <w:r w:rsidRPr="00157538">
        <w:rPr>
          <w:lang w:val="en-US"/>
        </w:rPr>
        <w:t xml:space="preserve">ICMP </w:t>
      </w:r>
      <w:proofErr w:type="spellStart"/>
      <w:r w:rsidRPr="00157538">
        <w:t>флуд</w:t>
      </w:r>
      <w:proofErr w:type="spellEnd"/>
      <w:r w:rsidRPr="00157538">
        <w:t>.</w:t>
      </w:r>
    </w:p>
    <w:p w:rsidR="000C0E8E" w:rsidRPr="00157538" w:rsidRDefault="000C0E8E" w:rsidP="000C0E8E">
      <w:pPr>
        <w:suppressAutoHyphens/>
        <w:spacing w:line="240" w:lineRule="auto"/>
        <w:ind w:left="720" w:firstLine="0"/>
        <w:jc w:val="left"/>
      </w:pPr>
      <w:r w:rsidRPr="00157538">
        <w:rPr>
          <w:noProof/>
        </w:rPr>
        <w:lastRenderedPageBreak/>
        <w:drawing>
          <wp:inline distT="0" distB="0" distL="0" distR="0">
            <wp:extent cx="5731510" cy="4902753"/>
            <wp:effectExtent l="19050" t="0" r="2540" b="0"/>
            <wp:docPr id="4" name="Рисунок 4" descr="https://pp.vk.me/c636817/v636817775/aa0e/t4PXPNveC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36817/v636817775/aa0e/t4PXPNveCZ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8E" w:rsidRPr="00157538" w:rsidRDefault="000C0E8E" w:rsidP="000C0E8E">
      <w:pPr>
        <w:suppressAutoHyphens/>
        <w:spacing w:line="240" w:lineRule="auto"/>
        <w:ind w:left="720" w:firstLine="0"/>
        <w:jc w:val="left"/>
      </w:pPr>
      <w:r w:rsidRPr="00157538">
        <w:t>Далее мы пытались организовать защиту от атак командами:</w:t>
      </w:r>
      <w:r w:rsidRPr="00157538">
        <w:br/>
      </w:r>
      <w:proofErr w:type="spellStart"/>
      <w:r w:rsidRPr="00157538">
        <w:rPr>
          <w:sz w:val="24"/>
          <w:szCs w:val="24"/>
          <w:highlight w:val="lightGray"/>
        </w:rPr>
        <w:t>sudo</w:t>
      </w:r>
      <w:proofErr w:type="spellEnd"/>
      <w:r w:rsidRPr="00157538">
        <w:rPr>
          <w:sz w:val="24"/>
          <w:szCs w:val="24"/>
          <w:highlight w:val="lightGray"/>
        </w:rPr>
        <w:t xml:space="preserve"> </w:t>
      </w:r>
      <w:proofErr w:type="spellStart"/>
      <w:r w:rsidRPr="00157538">
        <w:rPr>
          <w:sz w:val="24"/>
          <w:szCs w:val="24"/>
          <w:highlight w:val="lightGray"/>
        </w:rPr>
        <w:t>sysctl</w:t>
      </w:r>
      <w:proofErr w:type="spellEnd"/>
      <w:r w:rsidRPr="00157538">
        <w:rPr>
          <w:sz w:val="24"/>
          <w:szCs w:val="24"/>
          <w:highlight w:val="lightGray"/>
        </w:rPr>
        <w:t xml:space="preserve"> -</w:t>
      </w:r>
      <w:proofErr w:type="spellStart"/>
      <w:r w:rsidRPr="00157538">
        <w:rPr>
          <w:sz w:val="24"/>
          <w:szCs w:val="24"/>
          <w:highlight w:val="lightGray"/>
        </w:rPr>
        <w:t>w</w:t>
      </w:r>
      <w:proofErr w:type="spellEnd"/>
      <w:r w:rsidRPr="00157538">
        <w:rPr>
          <w:sz w:val="24"/>
          <w:szCs w:val="24"/>
          <w:highlight w:val="lightGray"/>
        </w:rPr>
        <w:t xml:space="preserve"> net.ipv4.tcp_syncookies=1</w:t>
      </w:r>
      <w:r w:rsidRPr="00157538">
        <w:rPr>
          <w:sz w:val="24"/>
          <w:szCs w:val="24"/>
        </w:rPr>
        <w:br/>
      </w:r>
      <w:r w:rsidRPr="00157538">
        <w:t xml:space="preserve">она запрещает передачу </w:t>
      </w:r>
      <w:proofErr w:type="spellStart"/>
      <w:r w:rsidRPr="00157538">
        <w:rPr>
          <w:lang w:val="en-US"/>
        </w:rPr>
        <w:t>syn</w:t>
      </w:r>
      <w:proofErr w:type="spellEnd"/>
      <w:r w:rsidRPr="00157538">
        <w:t xml:space="preserve"> пакетов </w:t>
      </w:r>
      <w:proofErr w:type="gramStart"/>
      <w:r w:rsidRPr="00157538">
        <w:t>вызывающему</w:t>
      </w:r>
      <w:proofErr w:type="gramEnd"/>
      <w:r w:rsidR="00E10CF1" w:rsidRPr="00157538">
        <w:t>, в случае переполнения очереди.</w:t>
      </w:r>
    </w:p>
    <w:p w:rsidR="00E10CF1" w:rsidRPr="00157538" w:rsidRDefault="00E10CF1" w:rsidP="00E10CF1">
      <w:pPr>
        <w:suppressAutoHyphens/>
        <w:spacing w:line="240" w:lineRule="auto"/>
        <w:ind w:left="720" w:firstLine="0"/>
        <w:jc w:val="left"/>
        <w:rPr>
          <w:sz w:val="24"/>
          <w:szCs w:val="24"/>
          <w:lang w:val="en-US"/>
        </w:rPr>
      </w:pPr>
      <w:r w:rsidRPr="00157538">
        <w:t xml:space="preserve">Далее мы определили максимальное время хранения </w:t>
      </w:r>
      <w:r w:rsidRPr="00157538">
        <w:rPr>
          <w:lang w:val="en-US"/>
        </w:rPr>
        <w:t>SYN</w:t>
      </w:r>
      <w:r w:rsidRPr="00157538">
        <w:t>-запросов в памяти, до получения «закрывающего» пакета, командой:</w:t>
      </w:r>
      <w:r w:rsidRPr="00157538">
        <w:br/>
      </w:r>
      <w:proofErr w:type="spellStart"/>
      <w:r w:rsidRPr="00157538">
        <w:rPr>
          <w:sz w:val="24"/>
          <w:szCs w:val="24"/>
          <w:highlight w:val="lightGray"/>
        </w:rPr>
        <w:t>sudo</w:t>
      </w:r>
      <w:proofErr w:type="spellEnd"/>
      <w:r w:rsidRPr="00157538">
        <w:rPr>
          <w:sz w:val="24"/>
          <w:szCs w:val="24"/>
          <w:highlight w:val="lightGray"/>
        </w:rPr>
        <w:t xml:space="preserve"> </w:t>
      </w:r>
      <w:proofErr w:type="spellStart"/>
      <w:r w:rsidRPr="00157538">
        <w:rPr>
          <w:sz w:val="24"/>
          <w:szCs w:val="24"/>
          <w:highlight w:val="lightGray"/>
        </w:rPr>
        <w:t>sysctl</w:t>
      </w:r>
      <w:proofErr w:type="spellEnd"/>
      <w:r w:rsidRPr="00157538">
        <w:rPr>
          <w:sz w:val="24"/>
          <w:szCs w:val="24"/>
          <w:highlight w:val="lightGray"/>
        </w:rPr>
        <w:t xml:space="preserve"> –</w:t>
      </w:r>
      <w:proofErr w:type="spellStart"/>
      <w:r w:rsidRPr="00157538">
        <w:rPr>
          <w:sz w:val="24"/>
          <w:szCs w:val="24"/>
          <w:highlight w:val="lightGray"/>
        </w:rPr>
        <w:t>w</w:t>
      </w:r>
      <w:proofErr w:type="spellEnd"/>
      <w:r w:rsidRPr="00157538">
        <w:rPr>
          <w:sz w:val="24"/>
          <w:szCs w:val="24"/>
          <w:highlight w:val="lightGray"/>
        </w:rPr>
        <w:t xml:space="preserve"> net.ipv4.tcp_max_syn_backlog=1024</w:t>
      </w:r>
    </w:p>
    <w:p w:rsidR="00E10CF1" w:rsidRPr="00157538" w:rsidRDefault="00E10CF1" w:rsidP="00E10CF1">
      <w:pPr>
        <w:suppressAutoHyphens/>
        <w:spacing w:line="240" w:lineRule="auto"/>
        <w:ind w:left="720" w:firstLine="0"/>
        <w:jc w:val="left"/>
      </w:pPr>
      <w:r w:rsidRPr="00157538">
        <w:t>Поэтому атакуемый сервер перестает отвечать на SYN запросы.</w:t>
      </w:r>
    </w:p>
    <w:p w:rsidR="00E10CF1" w:rsidRPr="00157538" w:rsidRDefault="00E10CF1" w:rsidP="00E10CF1">
      <w:pPr>
        <w:suppressAutoHyphens/>
        <w:spacing w:line="240" w:lineRule="auto"/>
        <w:ind w:left="720" w:firstLine="0"/>
        <w:jc w:val="left"/>
      </w:pPr>
    </w:p>
    <w:p w:rsidR="00E10CF1" w:rsidRPr="00157538" w:rsidRDefault="00E10CF1" w:rsidP="00E10CF1">
      <w:pPr>
        <w:suppressAutoHyphens/>
        <w:spacing w:line="240" w:lineRule="auto"/>
        <w:ind w:left="720" w:firstLine="0"/>
        <w:jc w:val="left"/>
      </w:pPr>
      <w:r w:rsidRPr="00157538">
        <w:t xml:space="preserve">Далее была организована защита от </w:t>
      </w:r>
      <w:proofErr w:type="spellStart"/>
      <w:r w:rsidRPr="00157538">
        <w:t>флуд</w:t>
      </w:r>
      <w:proofErr w:type="spellEnd"/>
      <w:r w:rsidRPr="00157538">
        <w:t xml:space="preserve"> атак:</w:t>
      </w:r>
    </w:p>
    <w:p w:rsidR="00E10CF1" w:rsidRPr="00157538" w:rsidRDefault="00E10CF1" w:rsidP="00E10CF1">
      <w:pPr>
        <w:suppressAutoHyphens/>
        <w:spacing w:line="240" w:lineRule="auto"/>
        <w:ind w:left="720" w:firstLine="0"/>
        <w:jc w:val="left"/>
        <w:rPr>
          <w:sz w:val="24"/>
          <w:szCs w:val="24"/>
          <w:lang w:val="en-US"/>
        </w:rPr>
      </w:pPr>
      <w:proofErr w:type="spellStart"/>
      <w:proofErr w:type="gramStart"/>
      <w:r w:rsidRPr="00157538">
        <w:rPr>
          <w:sz w:val="24"/>
          <w:szCs w:val="24"/>
          <w:highlight w:val="lightGray"/>
          <w:lang w:val="en-US"/>
        </w:rPr>
        <w:t>sudo</w:t>
      </w:r>
      <w:proofErr w:type="spellEnd"/>
      <w:proofErr w:type="gramEnd"/>
      <w:r w:rsidRPr="00157538">
        <w:rPr>
          <w:sz w:val="24"/>
          <w:szCs w:val="24"/>
          <w:highlight w:val="lightGray"/>
          <w:lang w:val="en-US"/>
        </w:rPr>
        <w:t xml:space="preserve"> </w:t>
      </w:r>
      <w:proofErr w:type="spellStart"/>
      <w:r w:rsidRPr="00157538">
        <w:rPr>
          <w:sz w:val="24"/>
          <w:szCs w:val="24"/>
          <w:highlight w:val="lightGray"/>
          <w:lang w:val="en-US"/>
        </w:rPr>
        <w:t>sysctl</w:t>
      </w:r>
      <w:proofErr w:type="spellEnd"/>
      <w:r w:rsidRPr="00157538">
        <w:rPr>
          <w:sz w:val="24"/>
          <w:szCs w:val="24"/>
          <w:highlight w:val="lightGray"/>
          <w:lang w:val="en-US"/>
        </w:rPr>
        <w:t xml:space="preserve"> net.ipv4.icmp_echo_ignore_all=1</w:t>
      </w:r>
    </w:p>
    <w:p w:rsidR="00E10CF1" w:rsidRPr="00157538" w:rsidRDefault="00E10CF1" w:rsidP="00E10CF1">
      <w:pPr>
        <w:suppressAutoHyphens/>
        <w:spacing w:line="240" w:lineRule="auto"/>
        <w:ind w:left="720" w:firstLine="0"/>
        <w:jc w:val="left"/>
      </w:pPr>
      <w:r w:rsidRPr="00157538">
        <w:rPr>
          <w:sz w:val="24"/>
          <w:szCs w:val="24"/>
        </w:rPr>
        <w:t xml:space="preserve">В результате, сервер </w:t>
      </w:r>
      <w:proofErr w:type="spellStart"/>
      <w:r w:rsidRPr="00157538">
        <w:rPr>
          <w:sz w:val="24"/>
          <w:szCs w:val="24"/>
        </w:rPr>
        <w:t>переотвечать</w:t>
      </w:r>
      <w:proofErr w:type="spellEnd"/>
      <w:r w:rsidRPr="00157538">
        <w:rPr>
          <w:sz w:val="24"/>
          <w:szCs w:val="24"/>
        </w:rPr>
        <w:t xml:space="preserve"> на запросы.</w:t>
      </w:r>
    </w:p>
    <w:p w:rsidR="00E10CF1" w:rsidRPr="00157538" w:rsidRDefault="00E10CF1" w:rsidP="000C0E8E">
      <w:pPr>
        <w:suppressAutoHyphens/>
        <w:spacing w:line="240" w:lineRule="auto"/>
        <w:ind w:left="720" w:firstLine="0"/>
        <w:jc w:val="left"/>
        <w:rPr>
          <w:lang w:val="en-US"/>
        </w:rPr>
      </w:pPr>
    </w:p>
    <w:p w:rsidR="00E10CF1" w:rsidRPr="00157538" w:rsidRDefault="00E10CF1" w:rsidP="00157538">
      <w:pPr>
        <w:pStyle w:val="1"/>
        <w:rPr>
          <w:lang w:val="en-US"/>
        </w:rPr>
      </w:pPr>
      <w:bookmarkStart w:id="3" w:name="_Toc451824743"/>
      <w:r w:rsidRPr="00157538">
        <w:t>Ответы на контрольные вопросы</w:t>
      </w:r>
      <w:r w:rsidRPr="00157538">
        <w:rPr>
          <w:lang w:val="en-US"/>
        </w:rPr>
        <w:t>:</w:t>
      </w:r>
      <w:bookmarkEnd w:id="3"/>
    </w:p>
    <w:p w:rsidR="00E10CF1" w:rsidRPr="00157538" w:rsidRDefault="00E10CF1" w:rsidP="00E10CF1">
      <w:pPr>
        <w:pStyle w:val="a3"/>
        <w:numPr>
          <w:ilvl w:val="0"/>
          <w:numId w:val="6"/>
        </w:numPr>
        <w:spacing w:after="200" w:line="276" w:lineRule="auto"/>
        <w:jc w:val="left"/>
      </w:pPr>
      <w:r w:rsidRPr="00157538">
        <w:rPr>
          <w:lang w:val="en-US"/>
        </w:rPr>
        <w:t>DOS</w:t>
      </w:r>
      <w:r w:rsidRPr="00157538">
        <w:t xml:space="preserve"> атаки используются для, того чтобы сервер </w:t>
      </w:r>
      <w:proofErr w:type="spellStart"/>
      <w:r w:rsidRPr="00157538">
        <w:t>перествал</w:t>
      </w:r>
      <w:proofErr w:type="spellEnd"/>
      <w:r w:rsidRPr="00157538">
        <w:t xml:space="preserve"> отвечать на вопросы.</w:t>
      </w:r>
    </w:p>
    <w:p w:rsidR="00E10CF1" w:rsidRPr="00157538" w:rsidRDefault="009706D2" w:rsidP="00E10CF1">
      <w:pPr>
        <w:pStyle w:val="a3"/>
        <w:numPr>
          <w:ilvl w:val="0"/>
          <w:numId w:val="6"/>
        </w:numPr>
        <w:spacing w:after="200" w:line="276" w:lineRule="auto"/>
        <w:jc w:val="left"/>
      </w:pPr>
      <w:r w:rsidRPr="00157538">
        <w:t xml:space="preserve">Структура </w:t>
      </w:r>
      <w:r w:rsidRPr="00157538">
        <w:rPr>
          <w:lang w:val="en-US"/>
        </w:rPr>
        <w:t xml:space="preserve">UDP </w:t>
      </w:r>
      <w:r w:rsidRPr="00157538">
        <w:t>пакета</w:t>
      </w:r>
      <w:r w:rsidRPr="00157538">
        <w:rPr>
          <w:lang w:val="en-US"/>
        </w:rPr>
        <w:t>:</w:t>
      </w:r>
    </w:p>
    <w:p w:rsidR="009706D2" w:rsidRPr="00157538" w:rsidRDefault="009706D2" w:rsidP="009706D2">
      <w:pPr>
        <w:spacing w:after="200" w:line="276" w:lineRule="auto"/>
        <w:ind w:left="360" w:firstLine="0"/>
        <w:rPr>
          <w:lang w:val="en-US"/>
        </w:rPr>
      </w:pPr>
      <w:r w:rsidRPr="00157538">
        <w:rPr>
          <w:noProof/>
        </w:rPr>
        <w:lastRenderedPageBreak/>
        <w:drawing>
          <wp:inline distT="0" distB="0" distL="0" distR="0">
            <wp:extent cx="5724525" cy="2790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D2" w:rsidRPr="00157538" w:rsidRDefault="009706D2" w:rsidP="009706D2">
      <w:pPr>
        <w:spacing w:after="200" w:line="276" w:lineRule="auto"/>
        <w:ind w:left="360" w:firstLine="0"/>
      </w:pPr>
      <w:r w:rsidRPr="00157538">
        <w:t xml:space="preserve">Из-за отсутствия механизма перегрузок, </w:t>
      </w:r>
      <w:r w:rsidRPr="00157538">
        <w:rPr>
          <w:lang w:val="en-US"/>
        </w:rPr>
        <w:t>UDP</w:t>
      </w:r>
      <w:r w:rsidRPr="00157538">
        <w:t xml:space="preserve"> пакеты могут перекрывать трафик, и к серверу будет отсутствовать доступ.</w:t>
      </w:r>
    </w:p>
    <w:p w:rsidR="009706D2" w:rsidRPr="00157538" w:rsidRDefault="009706D2" w:rsidP="009706D2">
      <w:pPr>
        <w:pStyle w:val="a3"/>
        <w:numPr>
          <w:ilvl w:val="0"/>
          <w:numId w:val="6"/>
        </w:numPr>
        <w:spacing w:after="200" w:line="276" w:lineRule="auto"/>
      </w:pPr>
      <w:r w:rsidRPr="00157538">
        <w:t xml:space="preserve">Методы защиты от </w:t>
      </w:r>
      <w:r w:rsidRPr="00157538">
        <w:rPr>
          <w:lang w:val="en-US"/>
        </w:rPr>
        <w:t>dos</w:t>
      </w:r>
      <w:r w:rsidRPr="00157538">
        <w:t xml:space="preserve"> атак:</w:t>
      </w:r>
    </w:p>
    <w:p w:rsidR="009706D2" w:rsidRPr="00157538" w:rsidRDefault="009706D2" w:rsidP="009706D2">
      <w:pPr>
        <w:spacing w:after="200" w:line="276" w:lineRule="auto"/>
        <w:ind w:left="360" w:firstLine="0"/>
        <w:jc w:val="left"/>
      </w:pPr>
      <w:r w:rsidRPr="00157538">
        <w:t>Отслеживаем источник атаки и перекрываем их</w:t>
      </w:r>
    </w:p>
    <w:p w:rsidR="009706D2" w:rsidRPr="00157538" w:rsidRDefault="009706D2" w:rsidP="009706D2">
      <w:pPr>
        <w:spacing w:after="200" w:line="276" w:lineRule="auto"/>
        <w:ind w:left="360" w:firstLine="0"/>
        <w:jc w:val="left"/>
      </w:pPr>
      <w:r w:rsidRPr="00157538">
        <w:t>Ограничение допустимого предела соединений</w:t>
      </w:r>
    </w:p>
    <w:p w:rsidR="00AA70D1" w:rsidRPr="00157538" w:rsidRDefault="00AA70D1" w:rsidP="009706D2">
      <w:pPr>
        <w:spacing w:after="200" w:line="276" w:lineRule="auto"/>
        <w:ind w:left="360" w:firstLine="0"/>
        <w:jc w:val="left"/>
      </w:pPr>
      <w:r w:rsidRPr="00157538">
        <w:t>Отключение ответов</w:t>
      </w:r>
    </w:p>
    <w:p w:rsidR="00AA70D1" w:rsidRPr="00157538" w:rsidRDefault="00AA70D1" w:rsidP="00AA70D1">
      <w:pPr>
        <w:pStyle w:val="a3"/>
        <w:numPr>
          <w:ilvl w:val="0"/>
          <w:numId w:val="6"/>
        </w:numPr>
        <w:spacing w:after="200" w:line="276" w:lineRule="auto"/>
        <w:jc w:val="left"/>
      </w:pPr>
      <w:r w:rsidRPr="00157538">
        <w:t>Генератор пакетов создаёт и отправляет пакеты.</w:t>
      </w:r>
    </w:p>
    <w:p w:rsidR="00AA70D1" w:rsidRPr="00157538" w:rsidRDefault="00AA70D1" w:rsidP="00AA70D1">
      <w:pPr>
        <w:spacing w:after="200" w:line="276" w:lineRule="auto"/>
        <w:ind w:left="360" w:firstLine="0"/>
        <w:jc w:val="left"/>
      </w:pPr>
      <w:r w:rsidRPr="00157538">
        <w:t>Настройки:</w:t>
      </w:r>
      <w:r w:rsidRPr="00157538">
        <w:br/>
        <w:t>Выбор адресов и физических адресов отправителей и получателей</w:t>
      </w:r>
    </w:p>
    <w:p w:rsidR="00AA70D1" w:rsidRPr="00157538" w:rsidRDefault="00AA70D1" w:rsidP="00AA70D1">
      <w:pPr>
        <w:spacing w:after="200" w:line="276" w:lineRule="auto"/>
        <w:ind w:left="360" w:firstLine="0"/>
        <w:jc w:val="left"/>
      </w:pPr>
      <w:r w:rsidRPr="00157538">
        <w:t>Выбор порта. Выбор протокола и т.д.</w:t>
      </w:r>
    </w:p>
    <w:p w:rsidR="00AA70D1" w:rsidRPr="00157538" w:rsidRDefault="00AA70D1" w:rsidP="00AA70D1">
      <w:pPr>
        <w:pStyle w:val="a3"/>
        <w:numPr>
          <w:ilvl w:val="0"/>
          <w:numId w:val="6"/>
        </w:numPr>
        <w:spacing w:after="200" w:line="276" w:lineRule="auto"/>
        <w:jc w:val="left"/>
      </w:pPr>
      <w:r w:rsidRPr="00157538">
        <w:rPr>
          <w:lang w:val="en-US"/>
        </w:rPr>
        <w:t>ICMP</w:t>
      </w:r>
      <w:r w:rsidRPr="00157538">
        <w:t xml:space="preserve"> пакеты – это служебные пакеты, которые отсылаются в основном с целью получить ответа. Если мы ответ не будем присылать ответные пакеты, то мы сэкономим половину трафика, а значит </w:t>
      </w:r>
      <w:proofErr w:type="spellStart"/>
      <w:r w:rsidRPr="00157538">
        <w:t>флуд</w:t>
      </w:r>
      <w:proofErr w:type="spellEnd"/>
      <w:r w:rsidRPr="00157538">
        <w:t xml:space="preserve"> не </w:t>
      </w:r>
      <w:proofErr w:type="spellStart"/>
      <w:r w:rsidRPr="00157538">
        <w:t>удасться</w:t>
      </w:r>
      <w:proofErr w:type="spellEnd"/>
      <w:r w:rsidRPr="00157538">
        <w:t>.</w:t>
      </w:r>
    </w:p>
    <w:p w:rsidR="00AA70D1" w:rsidRPr="00157538" w:rsidRDefault="00AA70D1" w:rsidP="00157538">
      <w:pPr>
        <w:pStyle w:val="1"/>
      </w:pPr>
      <w:bookmarkStart w:id="4" w:name="_Toc451824744"/>
      <w:r w:rsidRPr="00157538">
        <w:t>Вывод:</w:t>
      </w:r>
      <w:bookmarkEnd w:id="4"/>
    </w:p>
    <w:p w:rsidR="00AA70D1" w:rsidRPr="00157538" w:rsidRDefault="00AA70D1" w:rsidP="00AA70D1">
      <w:pPr>
        <w:spacing w:after="200" w:line="276" w:lineRule="auto"/>
        <w:ind w:left="360" w:firstLine="0"/>
        <w:jc w:val="left"/>
      </w:pPr>
      <w:r w:rsidRPr="00157538">
        <w:t xml:space="preserve">Мы провели </w:t>
      </w:r>
      <w:proofErr w:type="spellStart"/>
      <w:r w:rsidRPr="00157538">
        <w:rPr>
          <w:lang w:val="en-US"/>
        </w:rPr>
        <w:t>DDos</w:t>
      </w:r>
      <w:proofErr w:type="spellEnd"/>
      <w:r w:rsidRPr="00157538">
        <w:t xml:space="preserve"> атаку. Это саамы распространённый вид атаки в интернете</w:t>
      </w:r>
      <w:r w:rsidR="00157538" w:rsidRPr="00157538">
        <w:t xml:space="preserve">. Он довольно ресурсоёмкий, но эту проблемы помогают </w:t>
      </w:r>
      <w:r w:rsidR="00157538" w:rsidRPr="00157538">
        <w:lastRenderedPageBreak/>
        <w:t>решить бот сети.</w:t>
      </w:r>
      <w:r w:rsidRPr="00157538">
        <w:t xml:space="preserve"> </w:t>
      </w:r>
      <w:r w:rsidR="00157538" w:rsidRPr="00157538">
        <w:t xml:space="preserve">В данный момент нет чёткой защиты от </w:t>
      </w:r>
      <w:r w:rsidR="00157538" w:rsidRPr="00157538">
        <w:rPr>
          <w:lang w:val="en-US"/>
        </w:rPr>
        <w:t>Dos</w:t>
      </w:r>
      <w:r w:rsidR="00157538" w:rsidRPr="00157538">
        <w:t xml:space="preserve"> атаки, так что эти атаки остаются самыми популярными атаками в Интернете.</w:t>
      </w:r>
    </w:p>
    <w:sectPr w:rsidR="00AA70D1" w:rsidRPr="00157538" w:rsidSect="005B50D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A9A" w:rsidRDefault="00A41A9A" w:rsidP="00157538">
      <w:pPr>
        <w:spacing w:line="240" w:lineRule="auto"/>
      </w:pPr>
      <w:r>
        <w:separator/>
      </w:r>
    </w:p>
  </w:endnote>
  <w:endnote w:type="continuationSeparator" w:id="0">
    <w:p w:rsidR="00A41A9A" w:rsidRDefault="00A41A9A" w:rsidP="00157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30392"/>
      <w:docPartObj>
        <w:docPartGallery w:val="Page Numbers (Bottom of Page)"/>
        <w:docPartUnique/>
      </w:docPartObj>
    </w:sdtPr>
    <w:sdtContent>
      <w:p w:rsidR="00157538" w:rsidRDefault="00157538">
        <w:pPr>
          <w:pStyle w:val="aa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57538" w:rsidRDefault="0015753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A9A" w:rsidRDefault="00A41A9A" w:rsidP="00157538">
      <w:pPr>
        <w:spacing w:line="240" w:lineRule="auto"/>
      </w:pPr>
      <w:r>
        <w:separator/>
      </w:r>
    </w:p>
  </w:footnote>
  <w:footnote w:type="continuationSeparator" w:id="0">
    <w:p w:rsidR="00A41A9A" w:rsidRDefault="00A41A9A" w:rsidP="00157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6B42425"/>
    <w:multiLevelType w:val="hybridMultilevel"/>
    <w:tmpl w:val="C1A2F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6B35"/>
    <w:multiLevelType w:val="hybridMultilevel"/>
    <w:tmpl w:val="B02861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54EB3"/>
    <w:multiLevelType w:val="hybridMultilevel"/>
    <w:tmpl w:val="7E703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518EC"/>
    <w:multiLevelType w:val="hybridMultilevel"/>
    <w:tmpl w:val="176A7BF2"/>
    <w:lvl w:ilvl="0" w:tplc="5E56A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9A46AC"/>
    <w:multiLevelType w:val="hybridMultilevel"/>
    <w:tmpl w:val="83EC6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98C"/>
    <w:rsid w:val="000C0E8E"/>
    <w:rsid w:val="00157538"/>
    <w:rsid w:val="003C5435"/>
    <w:rsid w:val="005B50D6"/>
    <w:rsid w:val="009706D2"/>
    <w:rsid w:val="009C752E"/>
    <w:rsid w:val="00A41A9A"/>
    <w:rsid w:val="00AA70D1"/>
    <w:rsid w:val="00E10CF1"/>
    <w:rsid w:val="00E7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9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7538"/>
    <w:pPr>
      <w:keepNext/>
      <w:keepLines/>
      <w:spacing w:before="480"/>
      <w:jc w:val="left"/>
      <w:outlineLvl w:val="0"/>
    </w:pPr>
    <w:rPr>
      <w:rFonts w:eastAsiaTheme="majorEastAsia" w:cstheme="majorBidi"/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98C"/>
    <w:pPr>
      <w:ind w:left="720"/>
      <w:contextualSpacing/>
    </w:pPr>
  </w:style>
  <w:style w:type="paragraph" w:customStyle="1" w:styleId="11">
    <w:name w:val="Абзац списка1"/>
    <w:basedOn w:val="a"/>
    <w:locked/>
    <w:rsid w:val="00E729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0E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0E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7538"/>
    <w:rPr>
      <w:rFonts w:ascii="Times New Roman" w:eastAsiaTheme="majorEastAsia" w:hAnsi="Times New Roman" w:cstheme="majorBidi"/>
      <w:b/>
      <w:bCs/>
      <w:sz w:val="40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157538"/>
    <w:pPr>
      <w:spacing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157538"/>
    <w:pPr>
      <w:spacing w:after="100"/>
    </w:pPr>
  </w:style>
  <w:style w:type="character" w:styleId="a7">
    <w:name w:val="Hyperlink"/>
    <w:basedOn w:val="a0"/>
    <w:uiPriority w:val="99"/>
    <w:unhideWhenUsed/>
    <w:rsid w:val="0015753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57538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5753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157538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753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11C2A-6A2C-4D3D-A578-5243336D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1</cp:revision>
  <cp:lastPrinted>2016-05-24T00:44:00Z</cp:lastPrinted>
  <dcterms:created xsi:type="dcterms:W3CDTF">2016-05-23T23:27:00Z</dcterms:created>
  <dcterms:modified xsi:type="dcterms:W3CDTF">2016-05-24T00:45:00Z</dcterms:modified>
</cp:coreProperties>
</file>