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A7DA4B" w14:textId="507FAF54" w:rsidR="00ED70FA" w:rsidRDefault="0026088D" w:rsidP="00532045">
      <w:r>
        <w:rPr>
          <w:noProof/>
        </w:rPr>
        <mc:AlternateContent>
          <mc:Choice Requires="wpg">
            <w:drawing>
              <wp:inline distT="0" distB="0" distL="114300" distR="114300" wp14:anchorId="3F6C8FBC" wp14:editId="42D307AC">
                <wp:extent cx="7835900" cy="7721600"/>
                <wp:effectExtent l="0" t="0" r="0" b="0"/>
                <wp:docPr id="1" name="Agrupar 1"/>
                <wp:cNvGraphicFramePr/>
                <a:graphic xmlns:a="http://schemas.openxmlformats.org/drawingml/2006/main">
                  <a:graphicData uri="http://schemas.microsoft.com/office/word/2010/wordprocessingGroup">
                    <wpg:wgp>
                      <wpg:cNvGrpSpPr/>
                      <wpg:grpSpPr>
                        <a:xfrm>
                          <a:off x="0" y="0"/>
                          <a:ext cx="7835900" cy="7721600"/>
                          <a:chOff x="1426462" y="0"/>
                          <a:chExt cx="7839065" cy="7559999"/>
                        </a:xfrm>
                      </wpg:grpSpPr>
                      <wpg:grpSp>
                        <wpg:cNvPr id="2" name="Agrupar 2"/>
                        <wpg:cNvGrpSpPr/>
                        <wpg:grpSpPr>
                          <a:xfrm>
                            <a:off x="1426462" y="0"/>
                            <a:ext cx="7839065" cy="7559999"/>
                            <a:chOff x="1393446" y="-46840"/>
                            <a:chExt cx="7838425" cy="7606839"/>
                          </a:xfrm>
                        </wpg:grpSpPr>
                        <wps:wsp>
                          <wps:cNvPr id="3" name="Rectángulo 3"/>
                          <wps:cNvSpPr/>
                          <wps:spPr>
                            <a:xfrm>
                              <a:off x="1393446" y="-46839"/>
                              <a:ext cx="7838425" cy="7606825"/>
                            </a:xfrm>
                            <a:prstGeom prst="rect">
                              <a:avLst/>
                            </a:prstGeom>
                            <a:noFill/>
                            <a:ln>
                              <a:noFill/>
                            </a:ln>
                          </wps:spPr>
                          <wps:txbx>
                            <w:txbxContent>
                              <w:p w14:paraId="1C98351E" w14:textId="77777777" w:rsidR="00ED70FA" w:rsidRDefault="00ED70FA">
                                <w:pPr>
                                  <w:spacing w:after="0" w:line="240" w:lineRule="auto"/>
                                  <w:textDirection w:val="btLr"/>
                                </w:pPr>
                              </w:p>
                            </w:txbxContent>
                          </wps:txbx>
                          <wps:bodyPr lIns="91425" tIns="91425" rIns="91425" bIns="91425" anchor="ctr" anchorCtr="0"/>
                        </wps:wsp>
                        <wpg:grpSp>
                          <wpg:cNvPr id="4" name="Agrupar 4"/>
                          <wpg:cNvGrpSpPr/>
                          <wpg:grpSpPr>
                            <a:xfrm>
                              <a:off x="1393447" y="-46840"/>
                              <a:ext cx="7837161" cy="7606839"/>
                              <a:chOff x="-104" y="2219"/>
                              <a:chExt cx="12342" cy="12180"/>
                            </a:xfrm>
                          </wpg:grpSpPr>
                          <wps:wsp>
                            <wps:cNvPr id="5" name="Rectángulo 5"/>
                            <wps:cNvSpPr/>
                            <wps:spPr>
                              <a:xfrm>
                                <a:off x="0" y="2294"/>
                                <a:ext cx="12225" cy="12099"/>
                              </a:xfrm>
                              <a:prstGeom prst="rect">
                                <a:avLst/>
                              </a:prstGeom>
                              <a:noFill/>
                              <a:ln>
                                <a:noFill/>
                              </a:ln>
                            </wps:spPr>
                            <wps:txbx>
                              <w:txbxContent>
                                <w:p w14:paraId="5D51A58F" w14:textId="77777777" w:rsidR="00ED70FA" w:rsidRDefault="00ED70FA">
                                  <w:pPr>
                                    <w:spacing w:after="0" w:line="240" w:lineRule="auto"/>
                                    <w:textDirection w:val="btLr"/>
                                  </w:pPr>
                                </w:p>
                              </w:txbxContent>
                            </wps:txbx>
                            <wps:bodyPr lIns="91425" tIns="91425" rIns="91425" bIns="91425" anchor="ctr" anchorCtr="0"/>
                          </wps:wsp>
                          <wpg:grpSp>
                            <wpg:cNvPr id="6" name="Agrupar 6"/>
                            <wpg:cNvGrpSpPr/>
                            <wpg:grpSpPr>
                              <a:xfrm>
                                <a:off x="0" y="9661"/>
                                <a:ext cx="12237" cy="4738"/>
                                <a:chOff x="-4" y="3399"/>
                                <a:chExt cx="12194" cy="4253"/>
                              </a:xfrm>
                            </wpg:grpSpPr>
                            <wpg:grpSp>
                              <wpg:cNvPr id="7" name="Agrupar 7"/>
                              <wpg:cNvGrpSpPr/>
                              <wpg:grpSpPr>
                                <a:xfrm>
                                  <a:off x="-4" y="3717"/>
                                  <a:ext cx="12188" cy="3550"/>
                                  <a:chOff x="18" y="7468"/>
                                  <a:chExt cx="12188" cy="3550"/>
                                </a:xfrm>
                              </wpg:grpSpPr>
                              <wps:wsp>
                                <wps:cNvPr id="8" name="Forma libre 8"/>
                                <wps:cNvSpPr/>
                                <wps:spPr>
                                  <a:xfrm>
                                    <a:off x="18" y="7837"/>
                                    <a:ext cx="7132" cy="2863"/>
                                  </a:xfrm>
                                  <a:custGeom>
                                    <a:avLst/>
                                    <a:gdLst/>
                                    <a:ahLst/>
                                    <a:cxnLst/>
                                    <a:rect l="0" t="0" r="0" b="0"/>
                                    <a:pathLst>
                                      <a:path w="120000" h="120000" extrusionOk="0">
                                        <a:moveTo>
                                          <a:pt x="0" y="0"/>
                                        </a:moveTo>
                                        <a:lnTo>
                                          <a:pt x="286" y="120000"/>
                                        </a:lnTo>
                                        <a:lnTo>
                                          <a:pt x="120000" y="108054"/>
                                        </a:lnTo>
                                        <a:lnTo>
                                          <a:pt x="120000" y="8382"/>
                                        </a:lnTo>
                                        <a:lnTo>
                                          <a:pt x="0" y="0"/>
                                        </a:lnTo>
                                        <a:close/>
                                      </a:path>
                                    </a:pathLst>
                                  </a:custGeom>
                                  <a:solidFill>
                                    <a:srgbClr val="A7BFDE">
                                      <a:alpha val="49411"/>
                                    </a:srgbClr>
                                  </a:solidFill>
                                  <a:ln>
                                    <a:noFill/>
                                  </a:ln>
                                </wps:spPr>
                                <wps:bodyPr lIns="91425" tIns="91425" rIns="91425" bIns="91425" anchor="ctr" anchorCtr="0"/>
                              </wps:wsp>
                              <wps:wsp>
                                <wps:cNvPr id="9" name="Forma libre 9"/>
                                <wps:cNvSpPr/>
                                <wps:spPr>
                                  <a:xfrm>
                                    <a:off x="7150" y="7468"/>
                                    <a:ext cx="3466" cy="3550"/>
                                  </a:xfrm>
                                  <a:custGeom>
                                    <a:avLst/>
                                    <a:gdLst/>
                                    <a:ahLst/>
                                    <a:cxnLst/>
                                    <a:rect l="0" t="0" r="0" b="0"/>
                                    <a:pathLst>
                                      <a:path w="120000" h="120000" extrusionOk="0">
                                        <a:moveTo>
                                          <a:pt x="0" y="19233"/>
                                        </a:moveTo>
                                        <a:lnTo>
                                          <a:pt x="0" y="99042"/>
                                        </a:lnTo>
                                        <a:lnTo>
                                          <a:pt x="120000" y="119999"/>
                                        </a:lnTo>
                                        <a:lnTo>
                                          <a:pt x="120000" y="0"/>
                                        </a:lnTo>
                                        <a:lnTo>
                                          <a:pt x="0" y="19233"/>
                                        </a:lnTo>
                                        <a:close/>
                                      </a:path>
                                    </a:pathLst>
                                  </a:custGeom>
                                  <a:solidFill>
                                    <a:srgbClr val="D3DFEE">
                                      <a:alpha val="49411"/>
                                    </a:srgbClr>
                                  </a:solidFill>
                                  <a:ln>
                                    <a:noFill/>
                                  </a:ln>
                                </wps:spPr>
                                <wps:bodyPr lIns="91425" tIns="91425" rIns="91425" bIns="91425" anchor="ctr" anchorCtr="0"/>
                              </wps:wsp>
                              <wps:wsp>
                                <wps:cNvPr id="10" name="Forma libre 10"/>
                                <wps:cNvSpPr/>
                                <wps:spPr>
                                  <a:xfrm>
                                    <a:off x="10616" y="7468"/>
                                    <a:ext cx="1590" cy="3550"/>
                                  </a:xfrm>
                                  <a:custGeom>
                                    <a:avLst/>
                                    <a:gdLst/>
                                    <a:ahLst/>
                                    <a:cxnLst/>
                                    <a:rect l="0" t="0" r="0" b="0"/>
                                    <a:pathLst>
                                      <a:path w="120000" h="120000" extrusionOk="0">
                                        <a:moveTo>
                                          <a:pt x="0" y="0"/>
                                        </a:moveTo>
                                        <a:lnTo>
                                          <a:pt x="0" y="119999"/>
                                        </a:lnTo>
                                        <a:lnTo>
                                          <a:pt x="120000" y="92822"/>
                                        </a:lnTo>
                                        <a:lnTo>
                                          <a:pt x="120000" y="24912"/>
                                        </a:lnTo>
                                        <a:lnTo>
                                          <a:pt x="0" y="0"/>
                                        </a:lnTo>
                                        <a:close/>
                                      </a:path>
                                    </a:pathLst>
                                  </a:custGeom>
                                  <a:solidFill>
                                    <a:srgbClr val="A7BFDE">
                                      <a:alpha val="49411"/>
                                    </a:srgbClr>
                                  </a:solidFill>
                                  <a:ln>
                                    <a:noFill/>
                                  </a:ln>
                                </wps:spPr>
                                <wps:bodyPr lIns="91425" tIns="91425" rIns="91425" bIns="91425" anchor="ctr" anchorCtr="0"/>
                              </wps:wsp>
                            </wpg:grpSp>
                            <wps:wsp>
                              <wps:cNvPr id="11" name="Forma libre 11"/>
                              <wps:cNvSpPr/>
                              <wps:spPr>
                                <a:xfrm>
                                  <a:off x="8069" y="4068"/>
                                  <a:ext cx="4120" cy="2913"/>
                                </a:xfrm>
                                <a:custGeom>
                                  <a:avLst/>
                                  <a:gdLst/>
                                  <a:ahLst/>
                                  <a:cxnLst/>
                                  <a:rect l="0" t="0" r="0" b="0"/>
                                  <a:pathLst>
                                    <a:path w="120000" h="120000" extrusionOk="0">
                                      <a:moveTo>
                                        <a:pt x="29" y="10339"/>
                                      </a:moveTo>
                                      <a:lnTo>
                                        <a:pt x="0" y="109660"/>
                                      </a:lnTo>
                                      <a:lnTo>
                                        <a:pt x="120000" y="119999"/>
                                      </a:lnTo>
                                      <a:lnTo>
                                        <a:pt x="120000" y="0"/>
                                      </a:lnTo>
                                      <a:lnTo>
                                        <a:pt x="29" y="10339"/>
                                      </a:lnTo>
                                      <a:close/>
                                    </a:path>
                                  </a:pathLst>
                                </a:custGeom>
                                <a:solidFill>
                                  <a:srgbClr val="D8D8D8"/>
                                </a:solidFill>
                                <a:ln>
                                  <a:noFill/>
                                </a:ln>
                              </wps:spPr>
                              <wps:bodyPr lIns="91425" tIns="91425" rIns="91425" bIns="91425" anchor="ctr" anchorCtr="0"/>
                            </wps:wsp>
                            <wps:wsp>
                              <wps:cNvPr id="12" name="Forma libre 12"/>
                              <wps:cNvSpPr/>
                              <wps:spPr>
                                <a:xfrm>
                                  <a:off x="4104" y="3399"/>
                                  <a:ext cx="3983" cy="4236"/>
                                </a:xfrm>
                                <a:custGeom>
                                  <a:avLst/>
                                  <a:gdLst/>
                                  <a:ahLst/>
                                  <a:cxnLst/>
                                  <a:rect l="0" t="0" r="0" b="0"/>
                                  <a:pathLst>
                                    <a:path w="120000" h="120000" extrusionOk="0">
                                      <a:moveTo>
                                        <a:pt x="0" y="0"/>
                                      </a:moveTo>
                                      <a:lnTo>
                                        <a:pt x="0" y="120000"/>
                                      </a:lnTo>
                                      <a:lnTo>
                                        <a:pt x="120000" y="94872"/>
                                      </a:lnTo>
                                      <a:lnTo>
                                        <a:pt x="120000" y="26090"/>
                                      </a:lnTo>
                                      <a:lnTo>
                                        <a:pt x="0" y="0"/>
                                      </a:lnTo>
                                      <a:close/>
                                    </a:path>
                                  </a:pathLst>
                                </a:custGeom>
                                <a:solidFill>
                                  <a:srgbClr val="BFBFBF"/>
                                </a:solidFill>
                                <a:ln>
                                  <a:noFill/>
                                </a:ln>
                              </wps:spPr>
                              <wps:bodyPr lIns="91425" tIns="91425" rIns="91425" bIns="91425" anchor="ctr" anchorCtr="0"/>
                            </wps:wsp>
                            <wps:wsp>
                              <wps:cNvPr id="13" name="Forma libre 13"/>
                              <wps:cNvSpPr/>
                              <wps:spPr>
                                <a:xfrm>
                                  <a:off x="18" y="3399"/>
                                  <a:ext cx="4086" cy="4253"/>
                                </a:xfrm>
                                <a:custGeom>
                                  <a:avLst/>
                                  <a:gdLst/>
                                  <a:ahLst/>
                                  <a:cxnLst/>
                                  <a:rect l="0" t="0" r="0" b="0"/>
                                  <a:pathLst>
                                    <a:path w="120000" h="120000" extrusionOk="0">
                                      <a:moveTo>
                                        <a:pt x="120000" y="0"/>
                                      </a:moveTo>
                                      <a:lnTo>
                                        <a:pt x="119941" y="120000"/>
                                      </a:lnTo>
                                      <a:lnTo>
                                        <a:pt x="0" y="90232"/>
                                      </a:lnTo>
                                      <a:lnTo>
                                        <a:pt x="0" y="30246"/>
                                      </a:lnTo>
                                      <a:lnTo>
                                        <a:pt x="120000" y="0"/>
                                      </a:lnTo>
                                      <a:close/>
                                    </a:path>
                                  </a:pathLst>
                                </a:custGeom>
                                <a:solidFill>
                                  <a:srgbClr val="D8D8D8"/>
                                </a:solidFill>
                                <a:ln>
                                  <a:noFill/>
                                </a:ln>
                              </wps:spPr>
                              <wps:bodyPr lIns="91425" tIns="91425" rIns="91425" bIns="91425" anchor="ctr" anchorCtr="0"/>
                            </wps:wsp>
                            <wps:wsp>
                              <wps:cNvPr id="14" name="Forma libre 14"/>
                              <wps:cNvSpPr/>
                              <wps:spPr>
                                <a:xfrm>
                                  <a:off x="17" y="3615"/>
                                  <a:ext cx="2075" cy="3851"/>
                                </a:xfrm>
                                <a:custGeom>
                                  <a:avLst/>
                                  <a:gdLst/>
                                  <a:ahLst/>
                                  <a:cxnLst/>
                                  <a:rect l="0" t="0" r="0" b="0"/>
                                  <a:pathLst>
                                    <a:path w="120000" h="120000" extrusionOk="0">
                                      <a:moveTo>
                                        <a:pt x="0" y="28699"/>
                                      </a:moveTo>
                                      <a:lnTo>
                                        <a:pt x="119075" y="0"/>
                                      </a:lnTo>
                                      <a:lnTo>
                                        <a:pt x="120000" y="120000"/>
                                      </a:lnTo>
                                      <a:lnTo>
                                        <a:pt x="0" y="92890"/>
                                      </a:lnTo>
                                      <a:lnTo>
                                        <a:pt x="0" y="28699"/>
                                      </a:lnTo>
                                      <a:close/>
                                    </a:path>
                                  </a:pathLst>
                                </a:custGeom>
                                <a:solidFill>
                                  <a:srgbClr val="D3DFEE">
                                    <a:alpha val="69411"/>
                                  </a:srgbClr>
                                </a:solidFill>
                                <a:ln>
                                  <a:noFill/>
                                </a:ln>
                              </wps:spPr>
                              <wps:bodyPr lIns="91425" tIns="91425" rIns="91425" bIns="91425" anchor="ctr" anchorCtr="0"/>
                            </wps:wsp>
                            <wps:wsp>
                              <wps:cNvPr id="15" name="Forma libre 15"/>
                              <wps:cNvSpPr/>
                              <wps:spPr>
                                <a:xfrm>
                                  <a:off x="2077" y="3615"/>
                                  <a:ext cx="6011" cy="3835"/>
                                </a:xfrm>
                                <a:custGeom>
                                  <a:avLst/>
                                  <a:gdLst/>
                                  <a:ahLst/>
                                  <a:cxnLst/>
                                  <a:rect l="0" t="0" r="0" b="0"/>
                                  <a:pathLst>
                                    <a:path w="120000" h="120000" extrusionOk="0">
                                      <a:moveTo>
                                        <a:pt x="0" y="0"/>
                                      </a:moveTo>
                                      <a:lnTo>
                                        <a:pt x="339" y="120000"/>
                                      </a:lnTo>
                                      <a:lnTo>
                                        <a:pt x="120000" y="82263"/>
                                      </a:lnTo>
                                      <a:lnTo>
                                        <a:pt x="120000" y="38769"/>
                                      </a:lnTo>
                                      <a:lnTo>
                                        <a:pt x="0" y="0"/>
                                      </a:lnTo>
                                      <a:close/>
                                    </a:path>
                                  </a:pathLst>
                                </a:custGeom>
                                <a:solidFill>
                                  <a:srgbClr val="A7BFDE">
                                    <a:alpha val="69411"/>
                                  </a:srgbClr>
                                </a:solidFill>
                                <a:ln>
                                  <a:noFill/>
                                </a:ln>
                              </wps:spPr>
                              <wps:bodyPr lIns="91425" tIns="91425" rIns="91425" bIns="91425" anchor="ctr" anchorCtr="0"/>
                            </wps:wsp>
                            <wps:wsp>
                              <wps:cNvPr id="16" name="Forma libre 16"/>
                              <wps:cNvSpPr/>
                              <wps:spPr>
                                <a:xfrm>
                                  <a:off x="8087" y="3834"/>
                                  <a:ext cx="4102" cy="3431"/>
                                </a:xfrm>
                                <a:custGeom>
                                  <a:avLst/>
                                  <a:gdLst/>
                                  <a:ahLst/>
                                  <a:cxnLst/>
                                  <a:rect l="0" t="0" r="0" b="0"/>
                                  <a:pathLst>
                                    <a:path w="120000" h="120000" extrusionOk="0">
                                      <a:moveTo>
                                        <a:pt x="0" y="36293"/>
                                      </a:moveTo>
                                      <a:lnTo>
                                        <a:pt x="0" y="84300"/>
                                      </a:lnTo>
                                      <a:lnTo>
                                        <a:pt x="120000" y="120000"/>
                                      </a:lnTo>
                                      <a:lnTo>
                                        <a:pt x="120000" y="0"/>
                                      </a:lnTo>
                                      <a:lnTo>
                                        <a:pt x="0" y="36293"/>
                                      </a:lnTo>
                                      <a:close/>
                                    </a:path>
                                  </a:pathLst>
                                </a:custGeom>
                                <a:solidFill>
                                  <a:srgbClr val="D3DFEE">
                                    <a:alpha val="69411"/>
                                  </a:srgbClr>
                                </a:solidFill>
                                <a:ln>
                                  <a:noFill/>
                                </a:ln>
                              </wps:spPr>
                              <wps:bodyPr lIns="91425" tIns="91425" rIns="91425" bIns="91425" anchor="ctr" anchorCtr="0"/>
                            </wps:wsp>
                          </wpg:grpSp>
                          <wps:wsp>
                            <wps:cNvPr id="17" name="Rectángulo 17"/>
                            <wps:cNvSpPr/>
                            <wps:spPr>
                              <a:xfrm>
                                <a:off x="6494" y="11158"/>
                                <a:ext cx="4997" cy="1691"/>
                              </a:xfrm>
                              <a:prstGeom prst="rect">
                                <a:avLst/>
                              </a:prstGeom>
                              <a:noFill/>
                              <a:ln>
                                <a:noFill/>
                              </a:ln>
                            </wps:spPr>
                            <wps:txbx>
                              <w:txbxContent>
                                <w:p w14:paraId="3841BEF2" w14:textId="77777777" w:rsidR="00ED70FA" w:rsidRDefault="0026088D">
                                  <w:pPr>
                                    <w:spacing w:line="275" w:lineRule="auto"/>
                                    <w:jc w:val="right"/>
                                    <w:textDirection w:val="btLr"/>
                                  </w:pPr>
                                  <w:r>
                                    <w:rPr>
                                      <w:sz w:val="96"/>
                                    </w:rPr>
                                    <w:t>16</w:t>
                                  </w:r>
                                </w:p>
                              </w:txbxContent>
                            </wps:txbx>
                            <wps:bodyPr lIns="91425" tIns="45700" rIns="91425" bIns="45700" anchor="t" anchorCtr="0"/>
                          </wps:wsp>
                          <wps:wsp>
                            <wps:cNvPr id="18" name="Rectángulo 18"/>
                            <wps:cNvSpPr/>
                            <wps:spPr>
                              <a:xfrm>
                                <a:off x="-104" y="2219"/>
                                <a:ext cx="8638" cy="7266"/>
                              </a:xfrm>
                              <a:prstGeom prst="rect">
                                <a:avLst/>
                              </a:prstGeom>
                              <a:noFill/>
                              <a:ln>
                                <a:noFill/>
                              </a:ln>
                            </wps:spPr>
                            <wps:txbx>
                              <w:txbxContent>
                                <w:p w14:paraId="3D5BB2FA" w14:textId="77777777" w:rsidR="00ED70FA" w:rsidRDefault="0026088D">
                                  <w:pPr>
                                    <w:spacing w:after="0" w:line="275" w:lineRule="auto"/>
                                    <w:textDirection w:val="btLr"/>
                                  </w:pPr>
                                  <w:r>
                                    <w:rPr>
                                      <w:b/>
                                      <w:sz w:val="72"/>
                                    </w:rPr>
                                    <w:t>Recuperación de Información</w:t>
                                  </w:r>
                                </w:p>
                                <w:p w14:paraId="01EDE6E2" w14:textId="436396E8" w:rsidR="00ED70FA" w:rsidRDefault="006947C3">
                                  <w:pPr>
                                    <w:spacing w:line="275" w:lineRule="auto"/>
                                    <w:textDirection w:val="btLr"/>
                                  </w:pPr>
                                  <w:r>
                                    <w:rPr>
                                      <w:b/>
                                      <w:color w:val="4F81BD"/>
                                      <w:sz w:val="40"/>
                                    </w:rPr>
                                    <w:t>Evaluación</w:t>
                                  </w:r>
                                  <w:bookmarkStart w:id="0" w:name="_GoBack"/>
                                  <w:bookmarkEnd w:id="0"/>
                                </w:p>
                                <w:p w14:paraId="1EBF1936" w14:textId="77777777" w:rsidR="00ED70FA" w:rsidRDefault="0026088D">
                                  <w:pPr>
                                    <w:spacing w:line="275" w:lineRule="auto"/>
                                    <w:textDirection w:val="btLr"/>
                                  </w:pPr>
                                  <w:r>
                                    <w:rPr>
                                      <w:b/>
                                      <w:sz w:val="32"/>
                                    </w:rPr>
                                    <w:t xml:space="preserve">Jorge Andrés Galindo 679155                                       </w:t>
                                  </w:r>
                                  <w:r>
                                    <w:rPr>
                                      <w:b/>
                                      <w:sz w:val="32"/>
                                    </w:rPr>
                                    <w:tab/>
                                    <w:t xml:space="preserve">          Javier Aranda García 679184</w:t>
                                  </w:r>
                                </w:p>
                                <w:p w14:paraId="2436ED6F" w14:textId="77777777" w:rsidR="00ED70FA" w:rsidRDefault="00ED70FA">
                                  <w:pPr>
                                    <w:spacing w:line="275" w:lineRule="auto"/>
                                    <w:textDirection w:val="btLr"/>
                                  </w:pPr>
                                </w:p>
                              </w:txbxContent>
                            </wps:txbx>
                            <wps:bodyPr lIns="91425" tIns="45700" rIns="91425" bIns="45700" anchor="b" anchorCtr="0"/>
                          </wps:wsp>
                        </wpg:grpSp>
                      </wpg:grpSp>
                    </wpg:wgp>
                  </a:graphicData>
                </a:graphic>
              </wp:inline>
            </w:drawing>
          </mc:Choice>
          <mc:Fallback>
            <w:pict>
              <v:group w14:anchorId="3F6C8FBC" id="Agrupar 1" o:spid="_x0000_s1026" style="width:617pt;height:608pt;mso-position-horizontal-relative:char;mso-position-vertical-relative:line" coordorigin="1426462" coordsize="7839065,755999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">
                <v:group id="Agrupar 2" o:spid="_x0000_s1027" style="position:absolute;left:1426462;width:7839065;height:7559999" coordorigin="1393446,-46840" coordsize="7838425,76068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rect id="Rectángulo 3" o:spid="_x0000_s1028" style="position:absolute;left:1393446;top:-46839;width:7838425;height:7606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zzHuwgAA&#10;ANoAAAAPAAAAZHJzL2Rvd25yZXYueG1sRI/BbsIwEETvSPyDtUi9gdO0Qm2Ig6BqpZYTBD5giZc4&#10;arxOYxfSv6+RkDiOZuaNJl8OthVn6n3jWMHjLAFBXDndcK3gsP+YvoDwAVlj65gU/JGHZTEe5Zhp&#10;d+EdnctQiwhhn6ECE0KXSekrQxb9zHXE0Tu53mKIsq+l7vES4baVaZLMpcWG44LBjt4MVd/lr1Ww&#10;fXaUvqd+Xdb21QzH/ebrB+dKPUyG1QJEoCHcw7f2p1bwBNcr8QbI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PMe7CAAAA2gAAAA8AAAAAAAAAAAAAAAAAlwIAAGRycy9kb3du&#10;cmV2LnhtbFBLBQYAAAAABAAEAPUAAACGAwAAAAA=&#10;" filled="f" stroked="f">
                    <v:textbox inset="91425emu,91425emu,91425emu,91425emu">
                      <w:txbxContent>
                        <w:p w14:paraId="1C98351E" w14:textId="77777777" w:rsidR="00ED70FA" w:rsidRDefault="00ED70FA">
                          <w:pPr>
                            <w:spacing w:after="0" w:line="240" w:lineRule="auto"/>
                            <w:textDirection w:val="btLr"/>
                          </w:pPr>
                        </w:p>
                      </w:txbxContent>
                    </v:textbox>
                  </v:rect>
                  <v:group id="Agrupar 4" o:spid="_x0000_s1029" style="position:absolute;left:1393447;top:-46840;width:7837161;height:7606839" coordorigin="-104,2219" coordsize="12342,121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rect id="Rectángulo 5" o:spid="_x0000_s1030" style="position:absolute;top:2294;width:12225;height:120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agwBwgAA&#10;ANoAAAAPAAAAZHJzL2Rvd25yZXYueG1sRI/BbsIwEETvSPyDtUi9gdOoRW2Ig6BqpZYTBD5giZc4&#10;arxOYxfSv6+RkDiOZuaNJl8OthVn6n3jWMHjLAFBXDndcK3gsP+YvoDwAVlj65gU/JGHZTEe5Zhp&#10;d+EdnctQiwhhn6ECE0KXSekrQxb9zHXE0Tu53mKIsq+l7vES4baVaZLMpcWG44LBjt4MVd/lr1Ww&#10;fXKUvqd+Xdb21QzH/ebrB+dKPUyG1QJEoCHcw7f2p1bwDNcr8QbI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tqDAHCAAAA2gAAAA8AAAAAAAAAAAAAAAAAlwIAAGRycy9kb3du&#10;cmV2LnhtbFBLBQYAAAAABAAEAPUAAACGAwAAAAA=&#10;" filled="f" stroked="f">
                      <v:textbox inset="91425emu,91425emu,91425emu,91425emu">
                        <w:txbxContent>
                          <w:p w14:paraId="5D51A58F" w14:textId="77777777" w:rsidR="00ED70FA" w:rsidRDefault="00ED70FA">
                            <w:pPr>
                              <w:spacing w:after="0" w:line="240" w:lineRule="auto"/>
                              <w:textDirection w:val="btLr"/>
                            </w:pPr>
                          </w:p>
                        </w:txbxContent>
                      </v:textbox>
                    </v:rect>
                    <v:group id="Agrupar 6" o:spid="_x0000_s1031" style="position:absolute;top:9661;width:12237;height:4738" coordorigin="-4,3399" coordsize="12194,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group id="Agrupar 7" o:spid="_x0000_s1032" style="position:absolute;left:-4;top:3717;width:12188;height:3550" coordorigin="18,7468" coordsize="12188,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shape id="Forma libre 8" o:spid="_x0000_s1033" style="position:absolute;left:18;top:7837;width:7132;height:2863;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3RcAvwAA&#10;ANoAAAAPAAAAZHJzL2Rvd25yZXYueG1sRE/LisIwFN0L/kO4gjtNVUacalqqIDgr8cHM9k5zbYvN&#10;TWlirX9vFgOzPJz3Ju1NLTpqXWVZwWwagSDOra64UHC97CcrEM4ja6wtk4IXOUiT4WCDsbZPPlF3&#10;9oUIIexiVFB638RSurwkg25qG+LA3Wxr0AfYFlK3+AzhppbzKFpKgxWHhhIb2pWU388Po2Crs2O3&#10;2GW/zfdHvjJfP71efG6VGo/6bA3CU+//xX/ug1YQtoYr4QbI5A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HdFwC/AAAA2gAAAA8AAAAAAAAAAAAAAAAAlwIAAGRycy9kb3ducmV2&#10;LnhtbFBLBQYAAAAABAAEAPUAAACDAwAAAAA=&#10;" path="m0,0l286,120000,120000,108054,120000,8382,,0xe" fillcolor="#a7bfde" stroked="f">
                          <v:fill opacity="32382f"/>
                          <v:path arrowok="t" o:extrusionok="f" textboxrect="0,0,120000,120000"/>
                          <v:textbox inset="91425emu,91425emu,91425emu,91425emu"/>
                        </v:shape>
                        <v:shape id="Forma libre 9" o:spid="_x0000_s1034" style="position:absolute;left:7150;top:7468;width:3466;height:3550;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SH/mxAAA&#10;ANoAAAAPAAAAZHJzL2Rvd25yZXYueG1sRI9Li8JAEITvC/6HoYW9LDrRg6vRUUTwccjFB4K3JtMm&#10;0UxPzMzG7L/fERY8FlX1FTVbtKYUDdWusKxg0I9AEKdWF5wpOB3XvTEI55E1lpZJwS85WMw7HzOM&#10;tX3ynpqDz0SAsItRQe59FUvp0pwMur6tiIN3tbVBH2SdSV3jM8BNKYdRNJIGCw4LOVa0yim9H36M&#10;gmL7uPvH2ZlLlCW3ZJQ035uvq1Kf3XY5BeGp9e/wf3unFUzgdSXcAD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Uh/5sQAAADaAAAADwAAAAAAAAAAAAAAAACXAgAAZHJzL2Rv&#10;d25yZXYueG1sUEsFBgAAAAAEAAQA9QAAAIgDAAAAAA==&#10;" path="m0,19233l0,99042,120000,119999,120000,,,19233xe" fillcolor="#d3dfee" stroked="f">
                          <v:fill opacity="32382f"/>
                          <v:path arrowok="t" o:extrusionok="f" textboxrect="0,0,120000,120000"/>
                          <v:textbox inset="91425emu,91425emu,91425emu,91425emu"/>
                        </v:shape>
                        <v:shape id="Forma libre 10" o:spid="_x0000_s1035" style="position:absolute;left:10616;top:7468;width:1590;height:3550;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9HUEwwAA&#10;ANsAAAAPAAAAZHJzL2Rvd25yZXYueG1sRI9Ba8JAEIXvBf/DMoK3ulFpsdFVoiDYk1SlvU6zYxLM&#10;zobsGuO/dw6F3mZ4b977ZrnuXa06akPl2cBknIAizr2tuDBwPu1e56BCRLZYeyYDDwqwXg1elpha&#10;f+cv6o6xUBLCIUUDZYxNqnXIS3IYxr4hFu3iW4dR1rbQtsW7hLtaT5PkXTusWBpKbGhbUn493pyB&#10;jc0O3Wyb/Tbfb/ncff70dvaxMWY07LMFqEh9/Df/Xe+t4Au9/CID6N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9HUEwwAAANsAAAAPAAAAAAAAAAAAAAAAAJcCAABkcnMvZG93&#10;bnJldi54bWxQSwUGAAAAAAQABAD1AAAAhwMAAAAA&#10;" path="m0,0l0,119999,120000,92822,120000,24912,,0xe" fillcolor="#a7bfde" stroked="f">
                          <v:fill opacity="32382f"/>
                          <v:path arrowok="t" o:extrusionok="f" textboxrect="0,0,120000,120000"/>
                          <v:textbox inset="91425emu,91425emu,91425emu,91425emu"/>
                        </v:shape>
                      </v:group>
                      <v:shape id="Forma libre 11" o:spid="_x0000_s1036" style="position:absolute;left:8069;top:4068;width:4120;height:2913;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ToqZwQAA&#10;ANsAAAAPAAAAZHJzL2Rvd25yZXYueG1sRE9NTwIxEL2b+B+aMfEms0gwZKUQlJDIwYPgwePYDtsN&#10;2+m6LbD8e0tCwm1e3udM571v1JG7WAfRMBwUoFhMsLVUGr63q6cJqJhILDVBWMOZI8xn93dTKm04&#10;yRcfN6lSOURiSRpcSm2JGI1jT3EQWpbM7ULnKWXYVWg7OuVw3+BzUbygp1pyg6OW3x2b/ebgNdB4&#10;/TN6+3SIaMxu+/d7Xk5CrfXjQ794BZW4Tzfx1f1h8/whXH7JB+Ds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E6KmcEAAADbAAAADwAAAAAAAAAAAAAAAACXAgAAZHJzL2Rvd25y&#10;ZXYueG1sUEsFBgAAAAAEAAQA9QAAAIUDAAAAAA==&#10;" path="m29,10339l0,109660,120000,119999,120000,,29,10339xe" fillcolor="#d8d8d8" stroked="f">
                        <v:path arrowok="t" o:extrusionok="f" textboxrect="0,0,120000,120000"/>
                        <v:textbox inset="91425emu,91425emu,91425emu,91425emu"/>
                      </v:shape>
                      <v:shape id="Forma libre 12" o:spid="_x0000_s1037" style="position:absolute;left:4104;top:3399;width:3983;height:4236;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8/2swAAA&#10;ANsAAAAPAAAAZHJzL2Rvd25yZXYueG1sRE9NawIxEL0L/Q9hCt40W2mtbo2igiCerApeh824WdxM&#10;liR113/fCIK3ebzPmS06W4sb+VA5VvAxzEAQF05XXCo4HTeDCYgQkTXWjknBnQIs5m+9GebatfxL&#10;t0MsRQrhkKMCE2OTSxkKQxbD0DXEibs4bzEm6EupPbYp3NZylGVjabHi1GCwobWh4nr4swpW5bW9&#10;T7fNeWX85/rru9rvCrtUqv/eLX9AROriS/x0b3WaP4LHL+kAOf8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8/2swAAAANsAAAAPAAAAAAAAAAAAAAAAAJcCAABkcnMvZG93bnJl&#10;di54bWxQSwUGAAAAAAQABAD1AAAAhAMAAAAA&#10;" path="m0,0l0,120000,120000,94872,120000,26090,,0xe" fillcolor="#bfbfbf" stroked="f">
                        <v:path arrowok="t" o:extrusionok="f" textboxrect="0,0,120000,120000"/>
                        <v:textbox inset="91425emu,91425emu,91425emu,91425emu"/>
                      </v:shape>
                      <v:shape id="Forma libre 13" o:spid="_x0000_s1038" style="position:absolute;left:18;top:3399;width:4086;height:4253;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0LF1wQAA&#10;ANsAAAAPAAAAZHJzL2Rvd25yZXYueG1sRE9NTwIxEL2b+B+aIeEms0g0ZKUQxJDgwYPgwePYDtsN&#10;2+myLbD8e2tiwm1e3ufMFr1v1Jm7WAfRMB4VoFhMsLVUGr5264cpqJhILDVBWMOVIyzm93czKm24&#10;yCeft6lSOURiSRpcSm2JGI1jT3EUWpbM7UPnKWXYVWg7uuRw3+BjUTyjp1pyg6OWV47NYXvyGujp&#10;/Xvy+uEQ0Zj97vhzfZuGWuvhoF++gErcp5v4372xef4E/n7JB+D8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9CxdcEAAADbAAAADwAAAAAAAAAAAAAAAACXAgAAZHJzL2Rvd25y&#10;ZXYueG1sUEsFBgAAAAAEAAQA9QAAAIUDAAAAAA==&#10;" path="m120000,0l119941,120000,,90232,,30246,120000,0xe" fillcolor="#d8d8d8" stroked="f">
                        <v:path arrowok="t" o:extrusionok="f" textboxrect="0,0,120000,120000"/>
                        <v:textbox inset="91425emu,91425emu,91425emu,91425emu"/>
                      </v:shape>
                      <v:shape id="Forma libre 14" o:spid="_x0000_s1039" style="position:absolute;left:17;top:3615;width:2075;height:3851;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NGhZwwAA&#10;ANsAAAAPAAAAZHJzL2Rvd25yZXYueG1sRE/basJAEH0v+A/LCH0pzaZSgomuIkKhEOutpc9jdkyC&#10;2dmQ3cb0712h0Lc5nOvMl4NpRE+dqy0reIliEMSF1TWXCr4+356nIJxH1thYJgW/5GC5GD3MMdP2&#10;ygfqj74UIYRdhgoq79tMSldUZNBFtiUO3Nl2Bn2AXSl1h9cQbho5ieNEGqw5NFTY0rqi4nL8MQrS&#10;XYKT/TY/PW2S/PC9bT6QNqlSj+NhNQPhafD/4j/3uw7zX+H+Szh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NGhZwwAAANsAAAAPAAAAAAAAAAAAAAAAAJcCAABkcnMvZG93&#10;bnJldi54bWxQSwUGAAAAAAQABAD1AAAAhwMAAAAA&#10;" path="m0,28699l119075,,120000,120000,,92890,,28699xe" fillcolor="#d3dfee" stroked="f">
                        <v:fill opacity="45489f"/>
                        <v:path arrowok="t" o:extrusionok="f" textboxrect="0,0,120000,120000"/>
                        <v:textbox inset="91425emu,91425emu,91425emu,91425emu"/>
                      </v:shape>
                      <v:shape id="Forma libre 15" o:spid="_x0000_s1040" style="position:absolute;left:2077;top:3615;width:6011;height:3835;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cmlwwAA&#10;ANsAAAAPAAAAZHJzL2Rvd25yZXYueG1sRE9NawIxEL0X+h/CFLyUmq2lVlajVEGwUERXL96GzbhZ&#10;3EyWJOruv28Khd7m8T5ntuhsI27kQ+1YweswA0FcOl1zpeB4WL9MQISIrLFxTAp6CrCYPz7MMNfu&#10;znu6FbESKYRDjgpMjG0uZSgNWQxD1xIn7uy8xZigr6T2eE/htpGjLBtLizWnBoMtrQyVl+JqFXxv&#10;P54b378Vxp13++U69F+n0UqpwVP3OQURqYv/4j/3Rqf57/D7SzpAz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LcmlwwAAANsAAAAPAAAAAAAAAAAAAAAAAJcCAABkcnMvZG93&#10;bnJldi54bWxQSwUGAAAAAAQABAD1AAAAhwMAAAAA&#10;" path="m0,0l339,120000,120000,82263,120000,38769,,0xe" fillcolor="#a7bfde" stroked="f">
                        <v:fill opacity="45489f"/>
                        <v:path arrowok="t" o:extrusionok="f" textboxrect="0,0,120000,120000"/>
                        <v:textbox inset="91425emu,91425emu,91425emu,91425emu"/>
                      </v:shape>
                      <v:shape id="Forma libre 16" o:spid="_x0000_s1041" style="position:absolute;left:8087;top:3834;width:4102;height:3431;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lO1wwAA&#10;ANsAAAAPAAAAZHJzL2Rvd25yZXYueG1sRE9Na8JAEL0X+h+WKXgputFDMKmrlIIgaGOj4nmanSah&#10;2dmQ3Sbpv+8KQm/zeJ+z2oymET11rrasYD6LQBAXVtdcKrict9MlCOeRNTaWScEvOdisHx9WmGo7&#10;cE79yZcihLBLUUHlfZtK6YqKDLqZbYkD92U7gz7ArpS6wyGEm0YuoiiWBmsODRW29FZR8X36MQqS&#10;Y4yLj2z/+XyI9/k1a96RDolSk6fx9QWEp9H/i+/unQ7zY7j9Eg6Q6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qlO1wwAAANsAAAAPAAAAAAAAAAAAAAAAAJcCAABkcnMvZG93&#10;bnJldi54bWxQSwUGAAAAAAQABAD1AAAAhwMAAAAA&#10;" path="m0,36293l0,84300,120000,120000,120000,,,36293xe" fillcolor="#d3dfee" stroked="f">
                        <v:fill opacity="45489f"/>
                        <v:path arrowok="t" o:extrusionok="f" textboxrect="0,0,120000,120000"/>
                        <v:textbox inset="91425emu,91425emu,91425emu,91425emu"/>
                      </v:shape>
                    </v:group>
                    <v:rect id="Rectángulo 17" o:spid="_x0000_s1042" style="position:absolute;left:6494;top:11158;width:4997;height:16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" filled="f" stroked="f">
                      <v:textbox inset="91425emu,45700emu,91425emu,45700emu">
                        <w:txbxContent>
                          <w:p w14:paraId="3841BEF2" w14:textId="77777777" w:rsidR="00ED70FA" w:rsidRDefault="0026088D">
                            <w:pPr>
                              <w:spacing w:line="275" w:lineRule="auto"/>
                              <w:jc w:val="right"/>
                              <w:textDirection w:val="btLr"/>
                            </w:pPr>
                            <w:r>
                              <w:rPr>
                                <w:sz w:val="96"/>
                              </w:rPr>
                              <w:t>16</w:t>
                            </w:r>
                          </w:p>
                        </w:txbxContent>
                      </v:textbox>
                    </v:rect>
                    <v:rect id="Rectángulo 18" o:spid="_x0000_s1043" style="position:absolute;left:-104;top:2219;width:8638;height:7266;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6tf+xAAA&#10;ANsAAAAPAAAAZHJzL2Rvd25yZXYueG1sRI9Bb8IwDIXvk/gPkZF2GykwUCkExJCm7bJD2X6A1Zi2&#10;0DhVkkHHr58Pk3az9Z7f+7zZDa5TVwqx9WxgOslAEVfetlwb+Pp8fcpBxYRssfNMBn4owm47ethg&#10;Yf2NS7oeU60khGOBBpqU+kLrWDXkME58TyzayQeHSdZQaxvwJuGu07MsW2qHLUtDgz0dGqoux29n&#10;4HlY7Kf5vFxQWOXL+Fbe7y8fZ2Mex8N+DSrRkP7Nf9fvVvAFVn6RAfT2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rX/sQAAADbAAAADwAAAAAAAAAAAAAAAACXAgAAZHJzL2Rv&#10;d25yZXYueG1sUEsFBgAAAAAEAAQA9QAAAIgDAAAAAA==&#10;" filled="f" stroked="f">
                      <v:textbox inset="91425emu,45700emu,91425emu,45700emu">
                        <w:txbxContent>
                          <w:p w14:paraId="3D5BB2FA" w14:textId="77777777" w:rsidR="00ED70FA" w:rsidRDefault="0026088D">
                            <w:pPr>
                              <w:spacing w:after="0" w:line="275" w:lineRule="auto"/>
                              <w:textDirection w:val="btLr"/>
                            </w:pPr>
                            <w:r>
                              <w:rPr>
                                <w:b/>
                                <w:sz w:val="72"/>
                              </w:rPr>
                              <w:t>Recuperación de Información</w:t>
                            </w:r>
                          </w:p>
                          <w:p w14:paraId="01EDE6E2" w14:textId="436396E8" w:rsidR="00ED70FA" w:rsidRDefault="006947C3">
                            <w:pPr>
                              <w:spacing w:line="275" w:lineRule="auto"/>
                              <w:textDirection w:val="btLr"/>
                            </w:pPr>
                            <w:r>
                              <w:rPr>
                                <w:b/>
                                <w:color w:val="4F81BD"/>
                                <w:sz w:val="40"/>
                              </w:rPr>
                              <w:t>Evaluación</w:t>
                            </w:r>
                            <w:bookmarkStart w:id="1" w:name="_GoBack"/>
                            <w:bookmarkEnd w:id="1"/>
                          </w:p>
                          <w:p w14:paraId="1EBF1936" w14:textId="77777777" w:rsidR="00ED70FA" w:rsidRDefault="0026088D">
                            <w:pPr>
                              <w:spacing w:line="275" w:lineRule="auto"/>
                              <w:textDirection w:val="btLr"/>
                            </w:pPr>
                            <w:r>
                              <w:rPr>
                                <w:b/>
                                <w:sz w:val="32"/>
                              </w:rPr>
                              <w:t xml:space="preserve">Jorge Andrés Galindo 679155                                       </w:t>
                            </w:r>
                            <w:r>
                              <w:rPr>
                                <w:b/>
                                <w:sz w:val="32"/>
                              </w:rPr>
                              <w:tab/>
                              <w:t xml:space="preserve">          Javier Aranda García 679184</w:t>
                            </w:r>
                          </w:p>
                          <w:p w14:paraId="2436ED6F" w14:textId="77777777" w:rsidR="00ED70FA" w:rsidRDefault="00ED70FA">
                            <w:pPr>
                              <w:spacing w:line="275" w:lineRule="auto"/>
                              <w:textDirection w:val="btLr"/>
                            </w:pPr>
                          </w:p>
                        </w:txbxContent>
                      </v:textbox>
                    </v:rect>
                  </v:group>
                </v:group>
                <w10:anchorlock/>
              </v:group>
            </w:pict>
          </mc:Fallback>
        </mc:AlternateContent>
      </w:r>
      <w:r>
        <w:br w:type="page"/>
      </w:r>
      <w:r w:rsidR="0094307D">
        <w:rPr>
          <w:rFonts w:ascii="Arial" w:eastAsia="Arial" w:hAnsi="Arial" w:cs="Arial"/>
          <w:b/>
          <w:sz w:val="28"/>
          <w:szCs w:val="28"/>
        </w:rPr>
        <w:lastRenderedPageBreak/>
        <w:t>EVALUACIÓN DE LOS RESULTADOS</w:t>
      </w:r>
    </w:p>
    <w:p w14:paraId="2B88F004" w14:textId="77980DEE" w:rsidR="00ED70FA" w:rsidRDefault="00A85417" w:rsidP="0094307D">
      <w:pPr>
        <w:jc w:val="both"/>
        <w:rPr>
          <w:rFonts w:ascii="Arial" w:eastAsia="Arial" w:hAnsi="Arial" w:cs="Arial"/>
        </w:rPr>
      </w:pPr>
      <w:r>
        <w:rPr>
          <w:rFonts w:ascii="Arial" w:eastAsia="Arial" w:hAnsi="Arial" w:cs="Arial"/>
        </w:rPr>
        <w:t xml:space="preserve">Tras realizar el proceso de evaluación de los resultados </w:t>
      </w:r>
      <w:r w:rsidR="00B56B1C">
        <w:rPr>
          <w:rFonts w:ascii="Arial" w:eastAsia="Arial" w:hAnsi="Arial" w:cs="Arial"/>
        </w:rPr>
        <w:t xml:space="preserve">con el programa desarrollado, se ha procedido a mirar la tabla para saber a qué letra correspondía nuestro grupo. </w:t>
      </w:r>
      <w:r w:rsidR="005852B5">
        <w:rPr>
          <w:rFonts w:ascii="Arial" w:eastAsia="Arial" w:hAnsi="Arial" w:cs="Arial"/>
        </w:rPr>
        <w:t>Observando lo resultados, todas las medidas coincidían con las expuestas para el grupo “i”, tanto las medidas generales, como los obtenidos de los valores precisión-recall interpolados.</w:t>
      </w:r>
    </w:p>
    <w:p w14:paraId="1F5B5C19" w14:textId="7DDB749C" w:rsidR="005852B5" w:rsidRDefault="005852B5" w:rsidP="0094307D">
      <w:pPr>
        <w:jc w:val="both"/>
        <w:rPr>
          <w:rFonts w:ascii="Arial" w:eastAsia="Arial" w:hAnsi="Arial" w:cs="Arial"/>
        </w:rPr>
      </w:pPr>
      <w:r>
        <w:rPr>
          <w:rFonts w:ascii="Arial" w:eastAsia="Arial" w:hAnsi="Arial" w:cs="Arial"/>
        </w:rPr>
        <w:t>Para los valores que hemos obtenido, que comparándolos con el resto de los grupos son de los mejores, creemos que han influido mucho distintos aspectos que tuvimos en cuenta en el proceso de diseño. En primer lugar, la separación de campos que realizamos era la obvia, pero decidimos juntar en un mismo campo la descripción del trabajo con el creador del mismo. Esto fue debido a que encontrar patrones para detectar nombres propios o apellidos no era obvio, y podían perjudicar más al sistema que ayudarlo (confundir un país como apellido, el nombre de un río…).</w:t>
      </w:r>
    </w:p>
    <w:p w14:paraId="1FD9B402" w14:textId="1005880D" w:rsidR="005852B5" w:rsidRDefault="005852B5" w:rsidP="0094307D">
      <w:pPr>
        <w:jc w:val="both"/>
        <w:rPr>
          <w:rFonts w:ascii="Arial" w:eastAsia="Arial" w:hAnsi="Arial" w:cs="Arial"/>
        </w:rPr>
      </w:pPr>
      <w:r>
        <w:rPr>
          <w:rFonts w:ascii="Arial" w:eastAsia="Arial" w:hAnsi="Arial" w:cs="Arial"/>
        </w:rPr>
        <w:t xml:space="preserve">Otro aspecto que tuvimos en cuenta para el diseño, fue la utilización de un analizador </w:t>
      </w:r>
      <w:r w:rsidR="0044593B">
        <w:rPr>
          <w:rFonts w:ascii="Arial" w:eastAsia="Arial" w:hAnsi="Arial" w:cs="Arial"/>
        </w:rPr>
        <w:t xml:space="preserve">español eliminando la indexación de descripciones en inglés de trabajos. Esta decisión se tomó porque las consultas iban a realizarse en español, y tener una descripción en inglés, unida a la que había en español, podría bajar considerablemente el “score” de una consulta. Además, </w:t>
      </w:r>
      <w:r w:rsidR="00DB1D84">
        <w:rPr>
          <w:rFonts w:ascii="Arial" w:eastAsia="Arial" w:hAnsi="Arial" w:cs="Arial"/>
        </w:rPr>
        <w:t>se creó un campo extra para fechas contenidas en los campos descripción y título de los documentos, lo que unido al ya fijado campo fecha, podía presentar una gran mejora en resultados relacionados con años.</w:t>
      </w:r>
    </w:p>
    <w:p w14:paraId="7B268692" w14:textId="0038889C" w:rsidR="00DB1D84" w:rsidRDefault="009470C9" w:rsidP="0094307D">
      <w:pPr>
        <w:jc w:val="both"/>
        <w:rPr>
          <w:rFonts w:ascii="Arial" w:eastAsia="Arial" w:hAnsi="Arial" w:cs="Arial"/>
        </w:rPr>
      </w:pPr>
      <w:r>
        <w:rPr>
          <w:rFonts w:ascii="Arial" w:eastAsia="Arial" w:hAnsi="Arial" w:cs="Arial"/>
        </w:rPr>
        <w:t>Además, se utilizó un modelo de tratamiento probabilístico; es decir, se eliminó el utilizado en prácticas basado en vectores, ya que se estuvieron comparando los resultados de ambos, y daba mejores resultados el modelo basado en probabilidad. Finalmente, un factor que también pudo tener que ver con los resultados, fue el amplio tratamiento que se dio a la búsqueda de patrones basados en fechas en las necesidades de información. Se introdujeron rangos para fechas concretas, años anteriores, posteriores…</w:t>
      </w:r>
    </w:p>
    <w:p w14:paraId="13DD746F" w14:textId="569855D0" w:rsidR="009470C9" w:rsidRDefault="009470C9" w:rsidP="0094307D">
      <w:pPr>
        <w:jc w:val="both"/>
        <w:rPr>
          <w:rFonts w:ascii="Arial" w:eastAsia="Arial" w:hAnsi="Arial" w:cs="Arial"/>
        </w:rPr>
      </w:pPr>
      <w:r>
        <w:rPr>
          <w:rFonts w:ascii="Arial" w:eastAsia="Arial" w:hAnsi="Arial" w:cs="Arial"/>
        </w:rPr>
        <w:t xml:space="preserve">En nuestra opinión, si tuviéramos que basarnos en una medida para reflejar la calidad de un sistema de recuperación, </w:t>
      </w:r>
      <w:r w:rsidR="00296477">
        <w:rPr>
          <w:rFonts w:ascii="Arial" w:eastAsia="Arial" w:hAnsi="Arial" w:cs="Arial"/>
        </w:rPr>
        <w:t xml:space="preserve">en primer lugar, miraríamos la precisión </w:t>
      </w:r>
      <w:r w:rsidR="00210744">
        <w:rPr>
          <w:rFonts w:ascii="Arial" w:eastAsia="Arial" w:hAnsi="Arial" w:cs="Arial"/>
        </w:rPr>
        <w:t>a un nivel concreto de recuperación</w:t>
      </w:r>
      <w:r w:rsidR="00296477">
        <w:rPr>
          <w:rFonts w:ascii="Arial" w:eastAsia="Arial" w:hAnsi="Arial" w:cs="Arial"/>
        </w:rPr>
        <w:t xml:space="preserve">. </w:t>
      </w:r>
      <w:r w:rsidR="00210744">
        <w:rPr>
          <w:rFonts w:ascii="Arial" w:eastAsia="Arial" w:hAnsi="Arial" w:cs="Arial"/>
        </w:rPr>
        <w:t>Esta medida es muy útil ya que evalúa l</w:t>
      </w:r>
      <w:r w:rsidR="006C69D9">
        <w:rPr>
          <w:rFonts w:ascii="Arial" w:eastAsia="Arial" w:hAnsi="Arial" w:cs="Arial"/>
        </w:rPr>
        <w:t>a precisión de los “k” primeros documentos devueltos (medida válida para búsquedas web que solo se miran las dos primeras páginas de resultados). La otra medida útil sería la medida de precisión-recall interpolada, ya que un usuario que está realizando una búsqueda está dispuesto a ver más resultados si estos son relevantes para su necesidad.</w:t>
      </w:r>
    </w:p>
    <w:p w14:paraId="4EC90E3B" w14:textId="6C5CF2B6" w:rsidR="000F0C7A" w:rsidRPr="000F0C7A" w:rsidRDefault="006C69D9" w:rsidP="0094307D">
      <w:pPr>
        <w:jc w:val="both"/>
        <w:rPr>
          <w:rFonts w:ascii="Arial" w:eastAsia="Arial" w:hAnsi="Arial" w:cs="Arial"/>
        </w:rPr>
      </w:pPr>
      <w:r>
        <w:rPr>
          <w:rFonts w:ascii="Arial" w:eastAsia="Arial" w:hAnsi="Arial" w:cs="Arial"/>
        </w:rPr>
        <w:t xml:space="preserve">Viendo los resultados de todos los grupos, </w:t>
      </w:r>
      <w:r w:rsidR="000F0C7A">
        <w:rPr>
          <w:rFonts w:ascii="Arial" w:eastAsia="Arial" w:hAnsi="Arial" w:cs="Arial"/>
        </w:rPr>
        <w:t>y dejando al margen nuestro sistema de recuperación, seleccionaríamos sin duda el grupo “b”. Esto es debido a que los valores de precisión y recall son bastante elevados (rondando el 50% ambos), y la precisión de los 10 primeros resultados es altísima (60%), lo que da a entender que los documentos devueltos en las primeras posiciones son de un alto interés al sujeto que formula la búsqueda. Además, la curva precisión-recall interpolada muestra que, para un recall bajo tiene una alta precisión, pero a medida que aumenta el</w:t>
      </w:r>
      <w:r w:rsidR="00E04405">
        <w:rPr>
          <w:rFonts w:ascii="Arial" w:eastAsia="Arial" w:hAnsi="Arial" w:cs="Arial"/>
        </w:rPr>
        <w:t xml:space="preserve"> recall es el sistema que mejor mantiene una cierta precisión.</w:t>
      </w:r>
    </w:p>
    <w:sectPr w:rsidR="000F0C7A" w:rsidRPr="000F0C7A">
      <w:headerReference w:type="default" r:id="rId7"/>
      <w:pgSz w:w="11906" w:h="16838"/>
      <w:pgMar w:top="1417" w:right="1701" w:bottom="1417" w:left="1701"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B342F" w14:textId="77777777" w:rsidR="006E1E71" w:rsidRDefault="006E1E71">
      <w:pPr>
        <w:spacing w:after="0" w:line="240" w:lineRule="auto"/>
      </w:pPr>
      <w:r>
        <w:separator/>
      </w:r>
    </w:p>
  </w:endnote>
  <w:endnote w:type="continuationSeparator" w:id="0">
    <w:p w14:paraId="10E251C8" w14:textId="77777777" w:rsidR="006E1E71" w:rsidRDefault="006E1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7A1A2" w14:textId="77777777" w:rsidR="006E1E71" w:rsidRDefault="006E1E71">
      <w:pPr>
        <w:spacing w:after="0" w:line="240" w:lineRule="auto"/>
      </w:pPr>
      <w:r>
        <w:separator/>
      </w:r>
    </w:p>
  </w:footnote>
  <w:footnote w:type="continuationSeparator" w:id="0">
    <w:p w14:paraId="389624AF" w14:textId="77777777" w:rsidR="006E1E71" w:rsidRDefault="006E1E7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1682" w14:textId="77777777" w:rsidR="00ED70FA" w:rsidRDefault="00ED70F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95D9A"/>
    <w:multiLevelType w:val="multilevel"/>
    <w:tmpl w:val="499C5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D70FA"/>
    <w:rsid w:val="000F0C7A"/>
    <w:rsid w:val="000F526E"/>
    <w:rsid w:val="00210744"/>
    <w:rsid w:val="0026088D"/>
    <w:rsid w:val="00296477"/>
    <w:rsid w:val="0044593B"/>
    <w:rsid w:val="00532045"/>
    <w:rsid w:val="005852B5"/>
    <w:rsid w:val="006947C3"/>
    <w:rsid w:val="006C69D9"/>
    <w:rsid w:val="006E1E71"/>
    <w:rsid w:val="0094307D"/>
    <w:rsid w:val="009470C9"/>
    <w:rsid w:val="00A85417"/>
    <w:rsid w:val="00B113AD"/>
    <w:rsid w:val="00B56B1C"/>
    <w:rsid w:val="00DB1D84"/>
    <w:rsid w:val="00E04405"/>
    <w:rsid w:val="00ED70FA"/>
    <w:rsid w:val="00F0609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D8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_tradnl" w:eastAsia="es-ES_tradnl"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499</Words>
  <Characters>2750</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7</cp:revision>
  <dcterms:created xsi:type="dcterms:W3CDTF">2016-12-04T19:23:00Z</dcterms:created>
  <dcterms:modified xsi:type="dcterms:W3CDTF">2016-12-05T20:37:00Z</dcterms:modified>
</cp:coreProperties>
</file>