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7020" w14:textId="77777777" w:rsidR="00B3769D" w:rsidRDefault="00B3769D" w:rsidP="00B3769D">
      <w:pPr>
        <w:pStyle w:val="BodyText"/>
        <w:jc w:val="both"/>
        <w:rPr>
          <w:rFonts w:ascii="Calibri" w:eastAsia="微软雅黑" w:hAnsi="Calibri" w:cs="Calibri"/>
          <w:b/>
          <w:bCs/>
          <w:color w:val="auto"/>
          <w:lang w:val="en-GB" w:eastAsia="zh-CN"/>
        </w:rPr>
      </w:pPr>
      <w:r w:rsidRPr="0043201A">
        <w:rPr>
          <w:rFonts w:ascii="Calibri" w:eastAsia="微软雅黑" w:hAnsi="Calibri" w:cs="Calibri" w:hint="eastAsia"/>
          <w:b/>
          <w:bCs/>
          <w:color w:val="auto"/>
          <w:lang w:val="en-GB" w:eastAsia="zh-CN"/>
        </w:rPr>
        <w:t>Interview Summary</w:t>
      </w:r>
    </w:p>
    <w:p w14:paraId="265A3CE4" w14:textId="77777777" w:rsidR="0043201A" w:rsidRPr="0043201A" w:rsidRDefault="0043201A" w:rsidP="0043201A">
      <w:pPr>
        <w:pStyle w:val="BodyText"/>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The discussion focused first on drinking frequency across alcohol types, and then on whisky consumption habits, brand choices, purchase channels, drinking occasions, and barriers to wider adoption. Key takeaways are as follows:</w:t>
      </w:r>
    </w:p>
    <w:p w14:paraId="7A80B178"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Overall Drinking Habits and Frequency</w:t>
      </w:r>
    </w:p>
    <w:p w14:paraId="53AE43E7"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Overall drinking frequency is relatively high</w:t>
      </w:r>
    </w:p>
    <w:p w14:paraId="1E7BF5D6"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Based on the supplementary question: </w:t>
      </w:r>
    </w:p>
    <w:p w14:paraId="7A31F1BC" w14:textId="1582F148"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Alcohol consumption can reach three to four times per week</w:t>
      </w:r>
    </w:p>
    <w:p w14:paraId="271B5537" w14:textId="1CE39C49"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When work is lighter, bar visits may be one to two times per week, or around three to four times per month on average</w:t>
      </w:r>
    </w:p>
    <w:p w14:paraId="3EC7AEE9" w14:textId="786174E9"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50ml miniatures may be bought from convenience stores</w:t>
      </w:r>
    </w:p>
    <w:p w14:paraId="11F1E53E" w14:textId="3E699E0C"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Larger bottles are bought for bars or home stocking</w:t>
      </w:r>
    </w:p>
    <w:p w14:paraId="02F676CF" w14:textId="10DDB9B0"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is usually consumed neat, without mixers</w:t>
      </w:r>
    </w:p>
    <w:p w14:paraId="1D0C7AE5" w14:textId="498D690A"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Baijiu is mainly consumed in formal occasions, such as drinking with teachers or leaders</w:t>
      </w:r>
    </w:p>
    <w:p w14:paraId="05007E23" w14:textId="77777777" w:rsidR="0043201A" w:rsidRDefault="0043201A" w:rsidP="0043201A">
      <w:pPr>
        <w:pStyle w:val="BodyText"/>
        <w:ind w:left="720"/>
        <w:jc w:val="both"/>
        <w:rPr>
          <w:rFonts w:ascii="Calibri" w:eastAsia="微软雅黑" w:hAnsi="Calibri" w:cs="Calibri"/>
          <w:b/>
          <w:bCs/>
          <w:color w:val="auto"/>
          <w:lang w:val="en-GB" w:eastAsia="zh-CN"/>
        </w:rPr>
      </w:pPr>
    </w:p>
    <w:p w14:paraId="7BDF50A9"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Whisky Consumption Habits</w:t>
      </w:r>
    </w:p>
    <w:p w14:paraId="3D8962E9"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is mainly consumed in bars or at home</w:t>
      </w:r>
    </w:p>
    <w:p w14:paraId="2681444D"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The preferred way of drinking is simple: </w:t>
      </w:r>
    </w:p>
    <w:p w14:paraId="4D8C198A" w14:textId="47CE1F23"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Usually neat</w:t>
      </w:r>
    </w:p>
    <w:p w14:paraId="42258C19" w14:textId="4BE00364"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At most with one ice cube or ice ball</w:t>
      </w:r>
    </w:p>
    <w:p w14:paraId="51BE7A3F"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Rarely with anything added</w:t>
      </w:r>
    </w:p>
    <w:p w14:paraId="552E40D7" w14:textId="2DCD32D2"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plays a more personal role than cocktails or other social drinks</w:t>
      </w:r>
    </w:p>
    <w:p w14:paraId="70649111" w14:textId="77777777" w:rsidR="0043201A" w:rsidRDefault="0043201A" w:rsidP="0043201A">
      <w:pPr>
        <w:pStyle w:val="BodyText"/>
        <w:ind w:left="1440"/>
        <w:jc w:val="both"/>
        <w:rPr>
          <w:rFonts w:ascii="Calibri" w:eastAsia="微软雅黑" w:hAnsi="Calibri" w:cs="Calibri"/>
          <w:b/>
          <w:bCs/>
          <w:color w:val="auto"/>
          <w:lang w:val="en-GB" w:eastAsia="zh-CN"/>
        </w:rPr>
      </w:pPr>
    </w:p>
    <w:p w14:paraId="094BE7C9"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How the Preference for Whisky Developed</w:t>
      </w:r>
    </w:p>
    <w:p w14:paraId="6EE05954" w14:textId="78AA06A0"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The initial preference was vodka, which was seen as cleaner and less pungent</w:t>
      </w:r>
    </w:p>
    <w:p w14:paraId="6CEEBF32" w14:textId="42767B79"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The shift to whisky started during graduate school in Milan</w:t>
      </w:r>
    </w:p>
    <w:p w14:paraId="5CCB9E5A"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Key triggers included: </w:t>
      </w:r>
    </w:p>
    <w:p w14:paraId="48AFD23A"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Seeing Italian classmates drink whisky while smoking</w:t>
      </w:r>
    </w:p>
    <w:p w14:paraId="79EEFE70"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Feeling that whisky had a mature and stylish image</w:t>
      </w:r>
    </w:p>
    <w:p w14:paraId="1F58228D"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Liking the smoky </w:t>
      </w:r>
      <w:proofErr w:type="spellStart"/>
      <w:r w:rsidRPr="0043201A">
        <w:rPr>
          <w:rFonts w:ascii="Calibri" w:eastAsia="微软雅黑" w:hAnsi="Calibri" w:cs="Calibri"/>
          <w:color w:val="auto"/>
          <w:lang w:val="en-GB" w:eastAsia="zh-CN"/>
        </w:rPr>
        <w:t>flavor</w:t>
      </w:r>
      <w:proofErr w:type="spellEnd"/>
      <w:r w:rsidRPr="0043201A">
        <w:rPr>
          <w:rFonts w:ascii="Calibri" w:eastAsia="微软雅黑" w:hAnsi="Calibri" w:cs="Calibri"/>
          <w:color w:val="auto"/>
          <w:lang w:val="en-GB" w:eastAsia="zh-CN"/>
        </w:rPr>
        <w:t xml:space="preserve"> after trying it</w:t>
      </w:r>
    </w:p>
    <w:p w14:paraId="2FCA5FDD" w14:textId="5C891D9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Over time, whisky became appealing both for taste and for the stronger drinking experience</w:t>
      </w:r>
    </w:p>
    <w:p w14:paraId="1BF2B3EE" w14:textId="77777777" w:rsidR="0043201A" w:rsidRDefault="0043201A" w:rsidP="0043201A">
      <w:pPr>
        <w:pStyle w:val="BodyText"/>
        <w:ind w:left="1440"/>
        <w:jc w:val="both"/>
        <w:rPr>
          <w:rFonts w:ascii="Calibri" w:eastAsia="微软雅黑" w:hAnsi="Calibri" w:cs="Calibri"/>
          <w:b/>
          <w:bCs/>
          <w:color w:val="auto"/>
          <w:lang w:val="en-GB" w:eastAsia="zh-CN"/>
        </w:rPr>
      </w:pPr>
    </w:p>
    <w:p w14:paraId="0B30F383"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Key Reasons for Liking Whisky</w:t>
      </w:r>
    </w:p>
    <w:p w14:paraId="1FF98159"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The main attraction is the smoky </w:t>
      </w:r>
      <w:proofErr w:type="spellStart"/>
      <w:r w:rsidRPr="0043201A">
        <w:rPr>
          <w:rFonts w:ascii="Calibri" w:eastAsia="微软雅黑" w:hAnsi="Calibri" w:cs="Calibri"/>
          <w:color w:val="auto"/>
          <w:lang w:val="en-GB" w:eastAsia="zh-CN"/>
        </w:rPr>
        <w:t>flavor</w:t>
      </w:r>
      <w:proofErr w:type="spellEnd"/>
    </w:p>
    <w:p w14:paraId="025C169F"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is also associated with</w:t>
      </w:r>
      <w:r w:rsidRPr="0043201A">
        <w:rPr>
          <w:rFonts w:ascii="Calibri" w:eastAsia="微软雅黑" w:hAnsi="Calibri" w:cs="Calibri" w:hint="eastAsia"/>
          <w:color w:val="auto"/>
          <w:lang w:val="en-GB" w:eastAsia="zh-CN"/>
        </w:rPr>
        <w:t xml:space="preserve">: </w:t>
      </w:r>
    </w:p>
    <w:p w14:paraId="7D9A98FC"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 more mature image</w:t>
      </w:r>
    </w:p>
    <w:p w14:paraId="19A6C48F"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hint="eastAsia"/>
          <w:color w:val="auto"/>
          <w:lang w:val="en-GB" w:eastAsia="zh-CN"/>
        </w:rPr>
        <w:lastRenderedPageBreak/>
        <w:t>S</w:t>
      </w:r>
      <w:r w:rsidRPr="0043201A">
        <w:rPr>
          <w:rFonts w:ascii="Calibri" w:eastAsia="微软雅黑" w:hAnsi="Calibri" w:cs="Calibri"/>
          <w:color w:val="auto"/>
          <w:lang w:val="en-GB" w:eastAsia="zh-CN"/>
        </w:rPr>
        <w:t>tronger sensory stimulation</w:t>
      </w:r>
    </w:p>
    <w:p w14:paraId="75F944B7"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Higher alcohol content than mixed drinks</w:t>
      </w:r>
    </w:p>
    <w:p w14:paraId="19355439" w14:textId="2FC96735"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Higher alcohol strength is seen as creating a stronger sense of excitement and expression</w:t>
      </w:r>
    </w:p>
    <w:p w14:paraId="6F8ECEFC" w14:textId="77777777" w:rsidR="0043201A" w:rsidRDefault="0043201A" w:rsidP="0043201A">
      <w:pPr>
        <w:pStyle w:val="BodyText"/>
        <w:ind w:left="1440"/>
        <w:jc w:val="both"/>
        <w:rPr>
          <w:rFonts w:ascii="Calibri" w:eastAsia="微软雅黑" w:hAnsi="Calibri" w:cs="Calibri"/>
          <w:b/>
          <w:bCs/>
          <w:color w:val="auto"/>
          <w:lang w:val="en-GB" w:eastAsia="zh-CN"/>
        </w:rPr>
      </w:pPr>
    </w:p>
    <w:p w14:paraId="384C884E"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Social Acceptance of Whisky</w:t>
      </w:r>
    </w:p>
    <w:p w14:paraId="053F22A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Among friends, whisky has limited acceptance</w:t>
      </w:r>
    </w:p>
    <w:p w14:paraId="7789994B"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The main reasons are:</w:t>
      </w:r>
    </w:p>
    <w:p w14:paraId="28F23724" w14:textId="66644574"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High alcohol content</w:t>
      </w:r>
    </w:p>
    <w:p w14:paraId="386188E1"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Low acceptance of drinking it neat</w:t>
      </w:r>
    </w:p>
    <w:p w14:paraId="69FE2283"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Preference for sweeter drinks</w:t>
      </w:r>
    </w:p>
    <w:p w14:paraId="7BAEC357"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In group settings, friends are more likely to choose:</w:t>
      </w:r>
    </w:p>
    <w:p w14:paraId="5FDB6A0B"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Cocktails</w:t>
      </w:r>
    </w:p>
    <w:p w14:paraId="69DD009F"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Sweeter classic drinks</w:t>
      </w:r>
    </w:p>
    <w:p w14:paraId="5309EA4D"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Highballs rather than neat whisky</w:t>
      </w:r>
    </w:p>
    <w:p w14:paraId="5BEEEAD0" w14:textId="3980BC31"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Overall, whisky is still more individual than social</w:t>
      </w:r>
    </w:p>
    <w:p w14:paraId="298BF377" w14:textId="77777777" w:rsidR="0043201A" w:rsidRDefault="0043201A" w:rsidP="0043201A">
      <w:pPr>
        <w:pStyle w:val="BodyText"/>
        <w:ind w:left="1440"/>
        <w:jc w:val="both"/>
        <w:rPr>
          <w:rFonts w:ascii="Calibri" w:eastAsia="微软雅黑" w:hAnsi="Calibri" w:cs="Calibri"/>
          <w:b/>
          <w:bCs/>
          <w:color w:val="auto"/>
          <w:lang w:val="en-GB" w:eastAsia="zh-CN"/>
        </w:rPr>
      </w:pPr>
    </w:p>
    <w:p w14:paraId="5DD77FDE"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Brand Preferences and Price Sensitivity</w:t>
      </w:r>
    </w:p>
    <w:p w14:paraId="0B958BA2" w14:textId="7B3EF66D"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Price is a major factor in brand choice</w:t>
      </w:r>
    </w:p>
    <w:p w14:paraId="2F08E163" w14:textId="22143B83"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Jack Daniel’s is the main regular choice because it is affordable</w:t>
      </w:r>
    </w:p>
    <w:p w14:paraId="7207980B"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Other brands mentioned included: </w:t>
      </w:r>
    </w:p>
    <w:p w14:paraId="2EEA18BC" w14:textId="7943334E"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Japanese whisky brands</w:t>
      </w:r>
    </w:p>
    <w:p w14:paraId="1267B830"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Macallan</w:t>
      </w:r>
    </w:p>
    <w:p w14:paraId="41E3EE88"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Macallan was recognized and tried, but the difference versus lower-priced whisky was not seen as obvious</w:t>
      </w:r>
    </w:p>
    <w:p w14:paraId="70181BA6"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Brand knowledge beyond the most visible labels is still limited</w:t>
      </w:r>
    </w:p>
    <w:p w14:paraId="2CD0D4B8"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Purchase Channels</w:t>
      </w:r>
    </w:p>
    <w:p w14:paraId="2EF9089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Both miniatures and full bottles are purchased</w:t>
      </w:r>
    </w:p>
    <w:p w14:paraId="52AC5496"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Meituan </w:t>
      </w:r>
      <w:proofErr w:type="spellStart"/>
      <w:r w:rsidRPr="0043201A">
        <w:rPr>
          <w:rFonts w:ascii="Calibri" w:eastAsia="微软雅黑" w:hAnsi="Calibri" w:cs="Calibri"/>
          <w:color w:val="auto"/>
          <w:lang w:val="en-GB" w:eastAsia="zh-CN"/>
        </w:rPr>
        <w:t>Waima</w:t>
      </w:r>
      <w:proofErr w:type="spellEnd"/>
      <w:r w:rsidRPr="0043201A">
        <w:rPr>
          <w:rFonts w:ascii="Calibri" w:eastAsia="微软雅黑" w:hAnsi="Calibri" w:cs="Calibri" w:hint="eastAsia"/>
          <w:color w:val="auto"/>
          <w:lang w:val="en-GB" w:eastAsia="zh-CN"/>
        </w:rPr>
        <w:t xml:space="preserve"> </w:t>
      </w:r>
      <w:r w:rsidRPr="0043201A">
        <w:rPr>
          <w:rFonts w:ascii="Calibri" w:eastAsia="微软雅黑" w:hAnsi="Calibri" w:cs="Calibri"/>
          <w:color w:val="auto"/>
          <w:lang w:val="en-GB" w:eastAsia="zh-CN"/>
        </w:rPr>
        <w:t>is now a main purchase channel</w:t>
      </w:r>
    </w:p>
    <w:p w14:paraId="208101C7"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The reasons include: </w:t>
      </w:r>
    </w:p>
    <w:p w14:paraId="58A24D4F"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Fast delivery</w:t>
      </w:r>
    </w:p>
    <w:p w14:paraId="273FEEE4"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 strong sense of immediacy</w:t>
      </w:r>
    </w:p>
    <w:p w14:paraId="7A38DD80"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Competitive pricing</w:t>
      </w:r>
    </w:p>
    <w:p w14:paraId="199361D8"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Better perceived reliability than smaller merchants</w:t>
      </w:r>
    </w:p>
    <w:p w14:paraId="3242D09F"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Authenticity matters, especially given concern about counterfeit alcohol</w:t>
      </w:r>
    </w:p>
    <w:p w14:paraId="4E41F225" w14:textId="0BA075CB"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Discounts and membership </w:t>
      </w:r>
      <w:proofErr w:type="gramStart"/>
      <w:r w:rsidRPr="0043201A">
        <w:rPr>
          <w:rFonts w:ascii="Calibri" w:eastAsia="微软雅黑" w:hAnsi="Calibri" w:cs="Calibri"/>
          <w:color w:val="auto"/>
          <w:lang w:val="en-GB" w:eastAsia="zh-CN"/>
        </w:rPr>
        <w:t>offers</w:t>
      </w:r>
      <w:proofErr w:type="gramEnd"/>
      <w:r w:rsidRPr="0043201A">
        <w:rPr>
          <w:rFonts w:ascii="Calibri" w:eastAsia="微软雅黑" w:hAnsi="Calibri" w:cs="Calibri"/>
          <w:color w:val="auto"/>
          <w:lang w:val="en-GB" w:eastAsia="zh-CN"/>
        </w:rPr>
        <w:t xml:space="preserve"> also support channel choice</w:t>
      </w:r>
    </w:p>
    <w:p w14:paraId="763DD8BC"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lastRenderedPageBreak/>
        <w:t>Fit of Whisky by Occasion</w:t>
      </w:r>
    </w:p>
    <w:p w14:paraId="7CF76594"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fits bar occasions much better than meal occasions</w:t>
      </w:r>
    </w:p>
    <w:p w14:paraId="2D5A4EAB"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It feels natural in: </w:t>
      </w:r>
    </w:p>
    <w:p w14:paraId="43AC0878"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Bars</w:t>
      </w:r>
    </w:p>
    <w:p w14:paraId="738812BC"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At-home solo drinking</w:t>
      </w:r>
    </w:p>
    <w:p w14:paraId="6A701E6C"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Non-meal occasions</w:t>
      </w:r>
    </w:p>
    <w:p w14:paraId="5D90FE87"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It feels less natural in</w:t>
      </w:r>
    </w:p>
    <w:p w14:paraId="78D54AF7"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Chinese dining occasions</w:t>
      </w:r>
    </w:p>
    <w:p w14:paraId="2BFA02A7"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Group meals</w:t>
      </w:r>
    </w:p>
    <w:p w14:paraId="08AC0C94"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Formal food settings</w:t>
      </w:r>
    </w:p>
    <w:p w14:paraId="3781352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Even for Western meals, red wine is seen as the more standard choice.</w:t>
      </w:r>
    </w:p>
    <w:p w14:paraId="2C4BB7BC"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Whisky Versus Baijiu and Wine</w:t>
      </w:r>
    </w:p>
    <w:p w14:paraId="79CD3D1F"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Baijiu and wine are both more meal-driven than whisky</w:t>
      </w:r>
    </w:p>
    <w:p w14:paraId="3671D520"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Baijiu is mostly consumed passively in formal social settings</w:t>
      </w:r>
    </w:p>
    <w:p w14:paraId="2BB286C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Wine is more relevant in Western meal occasions, but without deep product involvement</w:t>
      </w:r>
    </w:p>
    <w:p w14:paraId="0360762B"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Compared with baijiu and wine, whisky is less embedded in shared dining culture.</w:t>
      </w:r>
    </w:p>
    <w:p w14:paraId="14830CC1"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Whisky and Food Pairing</w:t>
      </w:r>
    </w:p>
    <w:p w14:paraId="349150F9"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is generally not seen as a good match with Chinese food</w:t>
      </w:r>
    </w:p>
    <w:p w14:paraId="69E30FD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Specific examples mentioned as poor fits included:</w:t>
      </w:r>
    </w:p>
    <w:p w14:paraId="3C3D5903"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Skewers</w:t>
      </w:r>
    </w:p>
    <w:p w14:paraId="1DCA9A7C"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Hot pot</w:t>
      </w:r>
    </w:p>
    <w:p w14:paraId="6B553622"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Jiangsu and Zhejiang cuisine</w:t>
      </w:r>
    </w:p>
    <w:p w14:paraId="67D9BD7A"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The overall view is that whisky works better as a standalone bar drink than as a meal-pairing drink.</w:t>
      </w:r>
    </w:p>
    <w:p w14:paraId="0040D7C8"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t>Barriers to Wider Whisky Adoption</w:t>
      </w:r>
    </w:p>
    <w:p w14:paraId="52D398FF"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Two core barriers were identified:</w:t>
      </w:r>
    </w:p>
    <w:p w14:paraId="604ACE0E"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Taste threshold</w:t>
      </w:r>
    </w:p>
    <w:p w14:paraId="1FFE8F3A"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Occasion mismatch</w:t>
      </w:r>
    </w:p>
    <w:p w14:paraId="3648FD22"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Many people find whisky difficult to accept because it is: </w:t>
      </w:r>
    </w:p>
    <w:p w14:paraId="6CE1BAB9"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Relatively bitter</w:t>
      </w:r>
    </w:p>
    <w:p w14:paraId="0B612814"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High in alcohol</w:t>
      </w:r>
    </w:p>
    <w:p w14:paraId="0C3FF5D3"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Less sweet and approachable than other drinks</w:t>
      </w:r>
    </w:p>
    <w:p w14:paraId="05C777B5"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In addition, whisky does not fit naturally into many common dining occasions</w:t>
      </w:r>
    </w:p>
    <w:p w14:paraId="0C8C9718"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Even regular drinkers may stay with the category they already prefer rather than switch to whisky</w:t>
      </w:r>
    </w:p>
    <w:p w14:paraId="51AECA3D" w14:textId="77777777" w:rsidR="0043201A" w:rsidRDefault="0043201A" w:rsidP="001B1D52">
      <w:pPr>
        <w:pStyle w:val="BodyText"/>
        <w:numPr>
          <w:ilvl w:val="0"/>
          <w:numId w:val="24"/>
        </w:numPr>
        <w:jc w:val="both"/>
        <w:rPr>
          <w:rFonts w:ascii="Calibri" w:eastAsia="微软雅黑" w:hAnsi="Calibri" w:cs="Calibri"/>
          <w:b/>
          <w:bCs/>
          <w:color w:val="auto"/>
          <w:lang w:val="en-GB" w:eastAsia="zh-CN"/>
        </w:rPr>
      </w:pPr>
      <w:r w:rsidRPr="0043201A">
        <w:rPr>
          <w:rFonts w:ascii="Calibri" w:eastAsia="微软雅黑" w:hAnsi="Calibri" w:cs="Calibri"/>
          <w:b/>
          <w:bCs/>
          <w:color w:val="auto"/>
          <w:lang w:val="en-GB" w:eastAsia="zh-CN"/>
        </w:rPr>
        <w:lastRenderedPageBreak/>
        <w:t xml:space="preserve">View on Alcohol-Infused </w:t>
      </w:r>
      <w:proofErr w:type="spellStart"/>
      <w:r w:rsidRPr="0043201A">
        <w:rPr>
          <w:rFonts w:ascii="Calibri" w:eastAsia="微软雅黑" w:hAnsi="Calibri" w:cs="Calibri"/>
          <w:b/>
          <w:bCs/>
          <w:color w:val="auto"/>
          <w:lang w:val="en-GB" w:eastAsia="zh-CN"/>
        </w:rPr>
        <w:t>Foods</w:t>
      </w:r>
      <w:proofErr w:type="spellEnd"/>
    </w:p>
    <w:p w14:paraId="20DD1FD5" w14:textId="4B1C0DC0"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w:t>
      </w:r>
      <w:proofErr w:type="spellStart"/>
      <w:r w:rsidRPr="0043201A">
        <w:rPr>
          <w:rFonts w:ascii="Calibri" w:eastAsia="微软雅黑" w:hAnsi="Calibri" w:cs="Calibri"/>
          <w:color w:val="auto"/>
          <w:lang w:val="en-GB" w:eastAsia="zh-CN"/>
        </w:rPr>
        <w:t>flavored</w:t>
      </w:r>
      <w:proofErr w:type="spellEnd"/>
      <w:r w:rsidRPr="0043201A">
        <w:rPr>
          <w:rFonts w:ascii="Calibri" w:eastAsia="微软雅黑" w:hAnsi="Calibri" w:cs="Calibri"/>
          <w:color w:val="auto"/>
          <w:lang w:val="en-GB" w:eastAsia="zh-CN"/>
        </w:rPr>
        <w:t xml:space="preserve"> food products are unlikely to convert non-whisky drinkers into whisky drinkers</w:t>
      </w:r>
      <w:r w:rsidRPr="0043201A">
        <w:rPr>
          <w:rFonts w:ascii="Calibri" w:eastAsia="微软雅黑" w:hAnsi="Calibri" w:cs="Calibri" w:hint="eastAsia"/>
          <w:color w:val="auto"/>
          <w:lang w:val="en-GB" w:eastAsia="zh-CN"/>
        </w:rPr>
        <w:t>; non-whisky drinkers have less possibilities to try these foods</w:t>
      </w:r>
    </w:p>
    <w:p w14:paraId="0A7FD2D6" w14:textId="77777777"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 xml:space="preserve">Examples discussed included: </w:t>
      </w:r>
    </w:p>
    <w:p w14:paraId="0E9E7789"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Whisky ice cream</w:t>
      </w:r>
    </w:p>
    <w:p w14:paraId="4C8CD6E1" w14:textId="77777777" w:rsidR="0043201A" w:rsidRPr="0043201A" w:rsidRDefault="0043201A" w:rsidP="001B1D52">
      <w:pPr>
        <w:pStyle w:val="BodyText"/>
        <w:numPr>
          <w:ilvl w:val="2"/>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Liquor-filled chocolates</w:t>
      </w:r>
    </w:p>
    <w:p w14:paraId="5E052EFD" w14:textId="455442A0" w:rsidR="0043201A" w:rsidRPr="0043201A" w:rsidRDefault="0043201A" w:rsidP="001B1D52">
      <w:pPr>
        <w:pStyle w:val="BodyText"/>
        <w:numPr>
          <w:ilvl w:val="1"/>
          <w:numId w:val="24"/>
        </w:numPr>
        <w:jc w:val="both"/>
        <w:rPr>
          <w:rFonts w:ascii="Calibri" w:eastAsia="微软雅黑" w:hAnsi="Calibri" w:cs="Calibri"/>
          <w:color w:val="auto"/>
          <w:lang w:val="en-GB" w:eastAsia="zh-CN"/>
        </w:rPr>
      </w:pPr>
      <w:r w:rsidRPr="0043201A">
        <w:rPr>
          <w:rFonts w:ascii="Calibri" w:eastAsia="微软雅黑" w:hAnsi="Calibri" w:cs="Calibri"/>
          <w:color w:val="auto"/>
          <w:lang w:val="en-GB" w:eastAsia="zh-CN"/>
        </w:rPr>
        <w:t>The view was that these products have their own taste appeal, but do not recreate the real whisky-drinking experience.</w:t>
      </w:r>
    </w:p>
    <w:p w14:paraId="07E89806" w14:textId="77777777" w:rsidR="0043201A" w:rsidRPr="0043201A" w:rsidRDefault="0043201A" w:rsidP="0043201A">
      <w:pPr>
        <w:pStyle w:val="BodyText"/>
        <w:jc w:val="both"/>
        <w:rPr>
          <w:rFonts w:ascii="Calibri" w:eastAsia="微软雅黑" w:hAnsi="Calibri" w:cs="Calibri"/>
          <w:b/>
          <w:bCs/>
          <w:color w:val="auto"/>
          <w:lang w:val="en-GB" w:eastAsia="zh-CN"/>
        </w:rPr>
      </w:pPr>
    </w:p>
    <w:p w14:paraId="53E1518B" w14:textId="77777777" w:rsidR="00B3769D" w:rsidRDefault="00B3769D" w:rsidP="00B3769D">
      <w:pPr>
        <w:pStyle w:val="BodyText"/>
        <w:jc w:val="both"/>
        <w:rPr>
          <w:rFonts w:ascii="Calibri" w:eastAsia="微软雅黑" w:hAnsi="Calibri" w:cs="Calibri"/>
          <w:b/>
          <w:bCs/>
          <w:color w:val="auto"/>
          <w:lang w:val="en-GB"/>
        </w:rPr>
      </w:pPr>
      <w:r w:rsidRPr="0043201A">
        <w:rPr>
          <w:rFonts w:ascii="Calibri" w:eastAsia="微软雅黑" w:hAnsi="Calibri" w:cs="Calibri" w:hint="eastAsia"/>
          <w:b/>
          <w:bCs/>
          <w:color w:val="auto"/>
          <w:lang w:val="en-GB" w:eastAsia="zh-CN"/>
        </w:rPr>
        <w:t xml:space="preserve">Detailed </w:t>
      </w:r>
      <w:r w:rsidRPr="0043201A">
        <w:rPr>
          <w:rFonts w:ascii="Calibri" w:eastAsia="微软雅黑" w:hAnsi="Calibri" w:cs="Calibri"/>
          <w:b/>
          <w:bCs/>
          <w:color w:val="auto"/>
          <w:lang w:val="en-GB"/>
        </w:rPr>
        <w:t>Transcript</w:t>
      </w:r>
    </w:p>
    <w:p w14:paraId="5DFF3D1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00:00</w:t>
      </w:r>
    </w:p>
    <w:p w14:paraId="23D87EB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If you're at home or in a bar</w:t>
      </w:r>
      <w:proofErr w:type="gramStart"/>
      <w:r w:rsidRPr="0043201A">
        <w:rPr>
          <w:rFonts w:ascii="Calibri" w:eastAsia="微软雅黑" w:hAnsi="Calibri" w:cs="Calibri"/>
          <w:color w:val="auto"/>
        </w:rPr>
        <w:t>, generally speaking, you</w:t>
      </w:r>
      <w:proofErr w:type="gramEnd"/>
      <w:r w:rsidRPr="0043201A">
        <w:rPr>
          <w:rFonts w:ascii="Calibri" w:eastAsia="微软雅黑" w:hAnsi="Calibri" w:cs="Calibri"/>
          <w:color w:val="auto"/>
        </w:rPr>
        <w:t xml:space="preserve"> still mainly mix cocktails.</w:t>
      </w:r>
    </w:p>
    <w:p w14:paraId="43830681" w14:textId="77777777" w:rsidR="0043201A" w:rsidRPr="0043201A" w:rsidRDefault="0043201A" w:rsidP="0043201A">
      <w:pPr>
        <w:pStyle w:val="BodyText"/>
        <w:rPr>
          <w:rFonts w:ascii="Calibri" w:eastAsia="微软雅黑" w:hAnsi="Calibri" w:cs="Calibri"/>
          <w:color w:val="auto"/>
        </w:rPr>
      </w:pPr>
    </w:p>
    <w:p w14:paraId="149D67A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00:07</w:t>
      </w:r>
    </w:p>
    <w:p w14:paraId="759DE42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w:t>
      </w:r>
    </w:p>
    <w:p w14:paraId="45479E3D" w14:textId="77777777" w:rsidR="0043201A" w:rsidRPr="0043201A" w:rsidRDefault="0043201A" w:rsidP="0043201A">
      <w:pPr>
        <w:pStyle w:val="BodyText"/>
        <w:rPr>
          <w:rFonts w:ascii="Calibri" w:eastAsia="微软雅黑" w:hAnsi="Calibri" w:cs="Calibri"/>
          <w:color w:val="auto"/>
        </w:rPr>
      </w:pPr>
    </w:p>
    <w:p w14:paraId="678E68C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00:08</w:t>
      </w:r>
    </w:p>
    <w:p w14:paraId="5D571D6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It's still mainly cocktails. If you're alone, how often do you take out this whiskey to drink by yourself? Just drink it straight, without doing anything else. Complexity is.</w:t>
      </w:r>
    </w:p>
    <w:p w14:paraId="720F89E0" w14:textId="77777777" w:rsidR="0043201A" w:rsidRPr="0043201A" w:rsidRDefault="0043201A" w:rsidP="0043201A">
      <w:pPr>
        <w:pStyle w:val="BodyText"/>
        <w:rPr>
          <w:rFonts w:ascii="Calibri" w:eastAsia="微软雅黑" w:hAnsi="Calibri" w:cs="Calibri"/>
          <w:color w:val="auto"/>
        </w:rPr>
      </w:pPr>
    </w:p>
    <w:p w14:paraId="59293C9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00:21</w:t>
      </w:r>
    </w:p>
    <w:p w14:paraId="1E05CA5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What do you mean by drinking alone? Is it just neat?</w:t>
      </w:r>
    </w:p>
    <w:p w14:paraId="5F2F4304" w14:textId="77777777" w:rsidR="0043201A" w:rsidRPr="0043201A" w:rsidRDefault="0043201A" w:rsidP="0043201A">
      <w:pPr>
        <w:pStyle w:val="BodyText"/>
        <w:rPr>
          <w:rFonts w:ascii="Calibri" w:eastAsia="微软雅黑" w:hAnsi="Calibri" w:cs="Calibri"/>
          <w:color w:val="auto"/>
        </w:rPr>
      </w:pPr>
    </w:p>
    <w:p w14:paraId="332AD62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00:23</w:t>
      </w:r>
    </w:p>
    <w:p w14:paraId="0D659C7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Pure drinking, pure drinking, pure drinking. For example, when you go to a bar.</w:t>
      </w:r>
    </w:p>
    <w:p w14:paraId="0E311B7D" w14:textId="77777777" w:rsidR="0043201A" w:rsidRPr="0043201A" w:rsidRDefault="0043201A" w:rsidP="0043201A">
      <w:pPr>
        <w:pStyle w:val="BodyText"/>
        <w:rPr>
          <w:rFonts w:ascii="Calibri" w:eastAsia="微软雅黑" w:hAnsi="Calibri" w:cs="Calibri"/>
          <w:color w:val="auto"/>
        </w:rPr>
      </w:pPr>
    </w:p>
    <w:p w14:paraId="0CF8471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00:26</w:t>
      </w:r>
    </w:p>
    <w:p w14:paraId="2BCC8F3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For whisky, I generally don't like adding anything. At most, I'll add an ice ball, something like that.</w:t>
      </w:r>
    </w:p>
    <w:p w14:paraId="619F9BA7" w14:textId="77777777" w:rsidR="0043201A" w:rsidRPr="0043201A" w:rsidRDefault="0043201A" w:rsidP="0043201A">
      <w:pPr>
        <w:pStyle w:val="BodyText"/>
        <w:rPr>
          <w:rFonts w:ascii="Calibri" w:eastAsia="微软雅黑" w:hAnsi="Calibri" w:cs="Calibri"/>
          <w:color w:val="auto"/>
        </w:rPr>
      </w:pPr>
    </w:p>
    <w:p w14:paraId="432351F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00:32</w:t>
      </w:r>
    </w:p>
    <w:p w14:paraId="3D0CA46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No additives, at most add an ice cube. Even if, for example, you go to a bar, it's </w:t>
      </w:r>
      <w:proofErr w:type="gramStart"/>
      <w:r w:rsidRPr="0043201A">
        <w:rPr>
          <w:rFonts w:ascii="Calibri" w:eastAsia="微软雅黑" w:hAnsi="Calibri" w:cs="Calibri"/>
          <w:color w:val="auto"/>
        </w:rPr>
        <w:t>actually the</w:t>
      </w:r>
      <w:proofErr w:type="gramEnd"/>
      <w:r w:rsidRPr="0043201A">
        <w:rPr>
          <w:rFonts w:ascii="Calibri" w:eastAsia="微软雅黑" w:hAnsi="Calibri" w:cs="Calibri"/>
          <w:color w:val="auto"/>
        </w:rPr>
        <w:t xml:space="preserve"> same. For example, you just order a drink like that.</w:t>
      </w:r>
    </w:p>
    <w:p w14:paraId="290C19A7" w14:textId="77777777" w:rsidR="0043201A" w:rsidRPr="0043201A" w:rsidRDefault="0043201A" w:rsidP="0043201A">
      <w:pPr>
        <w:pStyle w:val="BodyText"/>
        <w:rPr>
          <w:rFonts w:ascii="Calibri" w:eastAsia="微软雅黑" w:hAnsi="Calibri" w:cs="Calibri"/>
          <w:color w:val="auto"/>
        </w:rPr>
      </w:pPr>
    </w:p>
    <w:p w14:paraId="5040D66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00:44</w:t>
      </w:r>
    </w:p>
    <w:p w14:paraId="626E639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I've been quite fond of ordering that whiskey lately. And when I was in Milan with Zhou Wei before, I also kept ordering whiskey at that time.</w:t>
      </w:r>
    </w:p>
    <w:p w14:paraId="3FEEA152" w14:textId="77777777" w:rsidR="0043201A" w:rsidRPr="0043201A" w:rsidRDefault="0043201A" w:rsidP="0043201A">
      <w:pPr>
        <w:pStyle w:val="BodyText"/>
        <w:rPr>
          <w:rFonts w:ascii="Calibri" w:eastAsia="微软雅黑" w:hAnsi="Calibri" w:cs="Calibri"/>
          <w:color w:val="auto"/>
        </w:rPr>
      </w:pPr>
    </w:p>
    <w:p w14:paraId="40AF92F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00:51</w:t>
      </w:r>
    </w:p>
    <w:p w14:paraId="2AA6E9B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 understand. What we mainly want to talk about this time is still spirits. If we set aside cocktails and don't look at them, since you happen to drink the most whiskey, we might talk more with you about some aspects of drinking whiskey. </w:t>
      </w:r>
      <w:proofErr w:type="gramStart"/>
      <w:r w:rsidRPr="0043201A">
        <w:rPr>
          <w:rFonts w:ascii="Calibri" w:eastAsia="微软雅黑" w:hAnsi="Calibri" w:cs="Calibri"/>
          <w:color w:val="auto"/>
        </w:rPr>
        <w:t>Actually, just</w:t>
      </w:r>
      <w:proofErr w:type="gramEnd"/>
      <w:r w:rsidRPr="0043201A">
        <w:rPr>
          <w:rFonts w:ascii="Calibri" w:eastAsia="微软雅黑" w:hAnsi="Calibri" w:cs="Calibri"/>
          <w:color w:val="auto"/>
        </w:rPr>
        <w:t xml:space="preserve"> to summarize, one thing is that one might go to the bar and drink every week. So, in general, the frequency should be considered relatively high. What kind of whiskey might you be interested in? Maybe you could start by introducing when you began to love drinking whiskey. What could be the motivation that prompts you to drink whiskey?</w:t>
      </w:r>
    </w:p>
    <w:p w14:paraId="6060402E" w14:textId="77777777" w:rsidR="0043201A" w:rsidRPr="0043201A" w:rsidRDefault="0043201A" w:rsidP="0043201A">
      <w:pPr>
        <w:pStyle w:val="BodyText"/>
        <w:rPr>
          <w:rFonts w:ascii="Calibri" w:eastAsia="微软雅黑" w:hAnsi="Calibri" w:cs="Calibri"/>
          <w:color w:val="auto"/>
        </w:rPr>
      </w:pPr>
    </w:p>
    <w:p w14:paraId="678B21D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01:34</w:t>
      </w:r>
    </w:p>
    <w:p w14:paraId="5F9E1BF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Just as I mentioned earlier, </w:t>
      </w:r>
      <w:proofErr w:type="gramStart"/>
      <w:r w:rsidRPr="0043201A">
        <w:rPr>
          <w:rFonts w:ascii="Calibri" w:eastAsia="微软雅黑" w:hAnsi="Calibri" w:cs="Calibri"/>
          <w:color w:val="auto"/>
        </w:rPr>
        <w:t>actually I</w:t>
      </w:r>
      <w:proofErr w:type="gramEnd"/>
      <w:r w:rsidRPr="0043201A">
        <w:rPr>
          <w:rFonts w:ascii="Calibri" w:eastAsia="微软雅黑" w:hAnsi="Calibri" w:cs="Calibri"/>
          <w:color w:val="auto"/>
        </w:rPr>
        <w:t xml:space="preserve"> initially preferred to drink vodka, because I thought it was very pure. For example, take Absolut Vodka. I feel it's very pure, and it doesn't have a lot of pungent </w:t>
      </w:r>
      <w:proofErr w:type="spellStart"/>
      <w:r w:rsidRPr="0043201A">
        <w:rPr>
          <w:rFonts w:ascii="Calibri" w:eastAsia="微软雅黑" w:hAnsi="Calibri" w:cs="Calibri"/>
          <w:color w:val="auto"/>
        </w:rPr>
        <w:t>flavors</w:t>
      </w:r>
      <w:proofErr w:type="spellEnd"/>
      <w:r w:rsidRPr="0043201A">
        <w:rPr>
          <w:rFonts w:ascii="Calibri" w:eastAsia="微软雅黑" w:hAnsi="Calibri" w:cs="Calibri"/>
          <w:color w:val="auto"/>
        </w:rPr>
        <w:t xml:space="preserve">. How did it later transition to this whiskey? It </w:t>
      </w:r>
      <w:proofErr w:type="gramStart"/>
      <w:r w:rsidRPr="0043201A">
        <w:rPr>
          <w:rFonts w:ascii="Calibri" w:eastAsia="微软雅黑" w:hAnsi="Calibri" w:cs="Calibri"/>
          <w:color w:val="auto"/>
        </w:rPr>
        <w:t>actually started</w:t>
      </w:r>
      <w:proofErr w:type="gramEnd"/>
      <w:r w:rsidRPr="0043201A">
        <w:rPr>
          <w:rFonts w:ascii="Calibri" w:eastAsia="微软雅黑" w:hAnsi="Calibri" w:cs="Calibri"/>
          <w:color w:val="auto"/>
        </w:rPr>
        <w:t xml:space="preserve"> when I began my graduate studies. At that time in Milan, they went drinking with some Italian classmates there, and I noticed that they had a habit of smoking. At the same time, they would also drink whiskey. On the one hand, I thought they were </w:t>
      </w:r>
      <w:proofErr w:type="gramStart"/>
      <w:r w:rsidRPr="0043201A">
        <w:rPr>
          <w:rFonts w:ascii="Calibri" w:eastAsia="微软雅黑" w:hAnsi="Calibri" w:cs="Calibri"/>
          <w:color w:val="auto"/>
        </w:rPr>
        <w:t>really cool</w:t>
      </w:r>
      <w:proofErr w:type="gramEnd"/>
      <w:r w:rsidRPr="0043201A">
        <w:rPr>
          <w:rFonts w:ascii="Calibri" w:eastAsia="微软雅黑" w:hAnsi="Calibri" w:cs="Calibri"/>
          <w:color w:val="auto"/>
        </w:rPr>
        <w:t xml:space="preserve">, and on the other hand, I also felt that the smoky </w:t>
      </w:r>
      <w:proofErr w:type="spellStart"/>
      <w:r w:rsidRPr="0043201A">
        <w:rPr>
          <w:rFonts w:ascii="Calibri" w:eastAsia="微软雅黑" w:hAnsi="Calibri" w:cs="Calibri"/>
          <w:color w:val="auto"/>
        </w:rPr>
        <w:t>flavor</w:t>
      </w:r>
      <w:proofErr w:type="spellEnd"/>
      <w:r w:rsidRPr="0043201A">
        <w:rPr>
          <w:rFonts w:ascii="Calibri" w:eastAsia="微软雅黑" w:hAnsi="Calibri" w:cs="Calibri"/>
          <w:color w:val="auto"/>
        </w:rPr>
        <w:t xml:space="preserve"> was present in the whiskey. There will also be a better manifestation. So </w:t>
      </w:r>
      <w:proofErr w:type="gramStart"/>
      <w:r w:rsidRPr="0043201A">
        <w:rPr>
          <w:rFonts w:ascii="Calibri" w:eastAsia="微软雅黑" w:hAnsi="Calibri" w:cs="Calibri"/>
          <w:color w:val="auto"/>
        </w:rPr>
        <w:t>later on</w:t>
      </w:r>
      <w:proofErr w:type="gramEnd"/>
      <w:r w:rsidRPr="0043201A">
        <w:rPr>
          <w:rFonts w:ascii="Calibri" w:eastAsia="微软雅黑" w:hAnsi="Calibri" w:cs="Calibri"/>
          <w:color w:val="auto"/>
        </w:rPr>
        <w:t>, I also thought this whiskey was indeed okay. But compared to the cocktails you make, for those who prefer to drink it neat, it might be. I think all kinds of sensory stimulation, or whatever, would be better, so that's why I later chose to switch to this whisky. This is roughly the situation.</w:t>
      </w:r>
    </w:p>
    <w:p w14:paraId="4FA45515" w14:textId="77777777" w:rsidR="0043201A" w:rsidRPr="0043201A" w:rsidRDefault="0043201A" w:rsidP="0043201A">
      <w:pPr>
        <w:pStyle w:val="BodyText"/>
        <w:rPr>
          <w:rFonts w:ascii="Calibri" w:eastAsia="微软雅黑" w:hAnsi="Calibri" w:cs="Calibri"/>
          <w:color w:val="auto"/>
        </w:rPr>
      </w:pPr>
    </w:p>
    <w:p w14:paraId="6E60EBD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02:21</w:t>
      </w:r>
    </w:p>
    <w:p w14:paraId="1745199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One thing is that when you see people in Milan, you'll find that many of them drink whiskey and smoke. See others doing </w:t>
      </w:r>
      <w:proofErr w:type="gramStart"/>
      <w:r w:rsidRPr="0043201A">
        <w:rPr>
          <w:rFonts w:ascii="Calibri" w:eastAsia="微软雅黑" w:hAnsi="Calibri" w:cs="Calibri"/>
          <w:color w:val="auto"/>
        </w:rPr>
        <w:t>it, and</w:t>
      </w:r>
      <w:proofErr w:type="gramEnd"/>
      <w:r w:rsidRPr="0043201A">
        <w:rPr>
          <w:rFonts w:ascii="Calibri" w:eastAsia="微软雅黑" w:hAnsi="Calibri" w:cs="Calibri"/>
          <w:color w:val="auto"/>
        </w:rPr>
        <w:t xml:space="preserve"> then try it yourself. After trying it yourself, you'll find that you </w:t>
      </w:r>
      <w:proofErr w:type="gramStart"/>
      <w:r w:rsidRPr="0043201A">
        <w:rPr>
          <w:rFonts w:ascii="Calibri" w:eastAsia="微软雅黑" w:hAnsi="Calibri" w:cs="Calibri"/>
          <w:color w:val="auto"/>
        </w:rPr>
        <w:t>actually quite</w:t>
      </w:r>
      <w:proofErr w:type="gramEnd"/>
      <w:r w:rsidRPr="0043201A">
        <w:rPr>
          <w:rFonts w:ascii="Calibri" w:eastAsia="微软雅黑" w:hAnsi="Calibri" w:cs="Calibri"/>
          <w:color w:val="auto"/>
        </w:rPr>
        <w:t xml:space="preserve"> like it. Specifically speaking, for example, I wonder if you've ever tried other types of alcohol. For example, baijiu, brandy, gin, Tequila, and so on. Do you think the biggest difference between whiskey and them is still its unique </w:t>
      </w:r>
      <w:proofErr w:type="spellStart"/>
      <w:r w:rsidRPr="0043201A">
        <w:rPr>
          <w:rFonts w:ascii="Calibri" w:eastAsia="微软雅黑" w:hAnsi="Calibri" w:cs="Calibri"/>
          <w:color w:val="auto"/>
        </w:rPr>
        <w:t>flavor</w:t>
      </w:r>
      <w:proofErr w:type="spellEnd"/>
      <w:r w:rsidRPr="0043201A">
        <w:rPr>
          <w:rFonts w:ascii="Calibri" w:eastAsia="微软雅黑" w:hAnsi="Calibri" w:cs="Calibri"/>
          <w:color w:val="auto"/>
        </w:rPr>
        <w:t>?</w:t>
      </w:r>
    </w:p>
    <w:p w14:paraId="50F4429F" w14:textId="77777777" w:rsidR="0043201A" w:rsidRPr="0043201A" w:rsidRDefault="0043201A" w:rsidP="0043201A">
      <w:pPr>
        <w:pStyle w:val="BodyText"/>
        <w:rPr>
          <w:rFonts w:ascii="Calibri" w:eastAsia="微软雅黑" w:hAnsi="Calibri" w:cs="Calibri"/>
          <w:color w:val="auto"/>
        </w:rPr>
      </w:pPr>
    </w:p>
    <w:p w14:paraId="45ACBC8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02:50</w:t>
      </w:r>
    </w:p>
    <w:p w14:paraId="0EC88C8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What do they say? Regarding the smoky </w:t>
      </w:r>
      <w:proofErr w:type="spellStart"/>
      <w:r w:rsidRPr="0043201A">
        <w:rPr>
          <w:rFonts w:ascii="Calibri" w:eastAsia="微软雅黑" w:hAnsi="Calibri" w:cs="Calibri"/>
          <w:color w:val="auto"/>
        </w:rPr>
        <w:t>flavor</w:t>
      </w:r>
      <w:proofErr w:type="spellEnd"/>
      <w:r w:rsidRPr="0043201A">
        <w:rPr>
          <w:rFonts w:ascii="Calibri" w:eastAsia="微软雅黑" w:hAnsi="Calibri" w:cs="Calibri"/>
          <w:color w:val="auto"/>
        </w:rPr>
        <w:t xml:space="preserve">, since I've done a bit of research, it's because when he processes this malt, he </w:t>
      </w:r>
      <w:proofErr w:type="gramStart"/>
      <w:r w:rsidRPr="0043201A">
        <w:rPr>
          <w:rFonts w:ascii="Calibri" w:eastAsia="微软雅黑" w:hAnsi="Calibri" w:cs="Calibri"/>
          <w:color w:val="auto"/>
        </w:rPr>
        <w:t>actually classifies</w:t>
      </w:r>
      <w:proofErr w:type="gramEnd"/>
      <w:r w:rsidRPr="0043201A">
        <w:rPr>
          <w:rFonts w:ascii="Calibri" w:eastAsia="微软雅黑" w:hAnsi="Calibri" w:cs="Calibri"/>
          <w:color w:val="auto"/>
        </w:rPr>
        <w:t xml:space="preserve"> it into several types, like single malt. There are also some of these blends. For this type of malt, when it is initially processed, it may use something like peat for drying, so it naturally has some smoky </w:t>
      </w:r>
      <w:proofErr w:type="spellStart"/>
      <w:r w:rsidRPr="0043201A">
        <w:rPr>
          <w:rFonts w:ascii="Calibri" w:eastAsia="微软雅黑" w:hAnsi="Calibri" w:cs="Calibri"/>
          <w:color w:val="auto"/>
        </w:rPr>
        <w:t>flavor</w:t>
      </w:r>
      <w:proofErr w:type="spellEnd"/>
      <w:r w:rsidRPr="0043201A">
        <w:rPr>
          <w:rFonts w:ascii="Calibri" w:eastAsia="微软雅黑" w:hAnsi="Calibri" w:cs="Calibri"/>
          <w:color w:val="auto"/>
        </w:rPr>
        <w:t xml:space="preserve">. And I think I'll share something a bit funny. I feel that when drinking whiskey, maybe it gives one a more mature feeling. </w:t>
      </w:r>
      <w:proofErr w:type="gramStart"/>
      <w:r w:rsidRPr="0043201A">
        <w:rPr>
          <w:rFonts w:ascii="Calibri" w:eastAsia="微软雅黑" w:hAnsi="Calibri" w:cs="Calibri"/>
          <w:color w:val="auto"/>
        </w:rPr>
        <w:t>So</w:t>
      </w:r>
      <w:proofErr w:type="gramEnd"/>
      <w:r w:rsidRPr="0043201A">
        <w:rPr>
          <w:rFonts w:ascii="Calibri" w:eastAsia="微软雅黑" w:hAnsi="Calibri" w:cs="Calibri"/>
          <w:color w:val="auto"/>
        </w:rPr>
        <w:t xml:space="preserve"> at that time, I really thought it was quite good, and its alcohol content might be a bit higher. Because when other base spirits are </w:t>
      </w:r>
      <w:proofErr w:type="gramStart"/>
      <w:r w:rsidRPr="0043201A">
        <w:rPr>
          <w:rFonts w:ascii="Calibri" w:eastAsia="微软雅黑" w:hAnsi="Calibri" w:cs="Calibri"/>
          <w:color w:val="auto"/>
        </w:rPr>
        <w:t>mixed together</w:t>
      </w:r>
      <w:proofErr w:type="gramEnd"/>
      <w:r w:rsidRPr="0043201A">
        <w:rPr>
          <w:rFonts w:ascii="Calibri" w:eastAsia="微软雅黑" w:hAnsi="Calibri" w:cs="Calibri"/>
          <w:color w:val="auto"/>
        </w:rPr>
        <w:t>, the alcohol content is not that high. If you drink something with a higher alcohol content, I think your level of excitement or desire to express yourself might be stronger.</w:t>
      </w:r>
    </w:p>
    <w:p w14:paraId="3EC43E49" w14:textId="77777777" w:rsidR="0043201A" w:rsidRPr="0043201A" w:rsidRDefault="0043201A" w:rsidP="0043201A">
      <w:pPr>
        <w:pStyle w:val="BodyText"/>
        <w:rPr>
          <w:rFonts w:ascii="Calibri" w:eastAsia="微软雅黑" w:hAnsi="Calibri" w:cs="Calibri"/>
          <w:color w:val="auto"/>
        </w:rPr>
      </w:pPr>
    </w:p>
    <w:p w14:paraId="09963A2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03:31</w:t>
      </w:r>
    </w:p>
    <w:p w14:paraId="6342D15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Just now we talked about a few scenarios, such as drinking alone or drinking with friends. When you drink, you're the main one here. You drink whiskey. Do your friends drink with you?</w:t>
      </w:r>
    </w:p>
    <w:p w14:paraId="1567217A" w14:textId="77777777" w:rsidR="0043201A" w:rsidRPr="0043201A" w:rsidRDefault="0043201A" w:rsidP="0043201A">
      <w:pPr>
        <w:pStyle w:val="BodyText"/>
        <w:rPr>
          <w:rFonts w:ascii="Calibri" w:eastAsia="微软雅黑" w:hAnsi="Calibri" w:cs="Calibri"/>
          <w:color w:val="auto"/>
        </w:rPr>
      </w:pPr>
    </w:p>
    <w:p w14:paraId="307BF16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03:47</w:t>
      </w:r>
    </w:p>
    <w:p w14:paraId="1DE7E896"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No, they generally don't choose whiskey.</w:t>
      </w:r>
    </w:p>
    <w:p w14:paraId="64D28DDE" w14:textId="77777777" w:rsidR="0043201A" w:rsidRPr="0043201A" w:rsidRDefault="0043201A" w:rsidP="0043201A">
      <w:pPr>
        <w:pStyle w:val="BodyText"/>
        <w:rPr>
          <w:rFonts w:ascii="Calibri" w:eastAsia="微软雅黑" w:hAnsi="Calibri" w:cs="Calibri"/>
          <w:color w:val="auto"/>
        </w:rPr>
      </w:pPr>
    </w:p>
    <w:p w14:paraId="7C99738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lastRenderedPageBreak/>
        <w:t>Speaker 1 03:48</w:t>
      </w:r>
    </w:p>
    <w:p w14:paraId="25F137B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None of them would choose whiskey.</w:t>
      </w:r>
    </w:p>
    <w:p w14:paraId="31F33A21" w14:textId="77777777" w:rsidR="0043201A" w:rsidRPr="0043201A" w:rsidRDefault="0043201A" w:rsidP="0043201A">
      <w:pPr>
        <w:pStyle w:val="BodyText"/>
        <w:rPr>
          <w:rFonts w:ascii="Calibri" w:eastAsia="微软雅黑" w:hAnsi="Calibri" w:cs="Calibri"/>
          <w:color w:val="auto"/>
        </w:rPr>
      </w:pPr>
    </w:p>
    <w:p w14:paraId="5B09C4E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03:51</w:t>
      </w:r>
    </w:p>
    <w:p w14:paraId="20D2AAC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they think the alcohol content is relatively high, and they're not very receptive to drinking it neat. In fact, I rarely see anyone wanting to drink this whisky with me.</w:t>
      </w:r>
    </w:p>
    <w:p w14:paraId="4CED7EBC" w14:textId="77777777" w:rsidR="0043201A" w:rsidRPr="0043201A" w:rsidRDefault="0043201A" w:rsidP="0043201A">
      <w:pPr>
        <w:pStyle w:val="BodyText"/>
        <w:rPr>
          <w:rFonts w:ascii="Calibri" w:eastAsia="微软雅黑" w:hAnsi="Calibri" w:cs="Calibri"/>
          <w:color w:val="auto"/>
        </w:rPr>
      </w:pPr>
    </w:p>
    <w:p w14:paraId="4E23DD3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03:57</w:t>
      </w:r>
    </w:p>
    <w:p w14:paraId="50EA8EE6"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They might mostly just be drinking some of those sweet drinks, cocktail.</w:t>
      </w:r>
    </w:p>
    <w:p w14:paraId="5178FA6D" w14:textId="77777777" w:rsidR="0043201A" w:rsidRPr="0043201A" w:rsidRDefault="0043201A" w:rsidP="0043201A">
      <w:pPr>
        <w:pStyle w:val="BodyText"/>
        <w:rPr>
          <w:rFonts w:ascii="Calibri" w:eastAsia="微软雅黑" w:hAnsi="Calibri" w:cs="Calibri"/>
          <w:color w:val="auto"/>
        </w:rPr>
      </w:pPr>
    </w:p>
    <w:p w14:paraId="292BFE8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04:01</w:t>
      </w:r>
    </w:p>
    <w:p w14:paraId="17CFDC6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those relatively classic categories.</w:t>
      </w:r>
    </w:p>
    <w:p w14:paraId="1C473C14" w14:textId="77777777" w:rsidR="0043201A" w:rsidRPr="0043201A" w:rsidRDefault="0043201A" w:rsidP="0043201A">
      <w:pPr>
        <w:pStyle w:val="BodyText"/>
        <w:rPr>
          <w:rFonts w:ascii="Calibri" w:eastAsia="微软雅黑" w:hAnsi="Calibri" w:cs="Calibri"/>
          <w:color w:val="auto"/>
        </w:rPr>
      </w:pPr>
    </w:p>
    <w:p w14:paraId="73D88AE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04:03</w:t>
      </w:r>
    </w:p>
    <w:p w14:paraId="5554BBB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understand. I think this is quite common in many situations, especially for you now. After investigation, it turns out that this is not a category widely accepted by everyone.</w:t>
      </w:r>
    </w:p>
    <w:p w14:paraId="2EB35858" w14:textId="77777777" w:rsidR="0043201A" w:rsidRPr="0043201A" w:rsidRDefault="0043201A" w:rsidP="0043201A">
      <w:pPr>
        <w:pStyle w:val="BodyText"/>
        <w:rPr>
          <w:rFonts w:ascii="Calibri" w:eastAsia="微软雅黑" w:hAnsi="Calibri" w:cs="Calibri"/>
          <w:color w:val="auto"/>
        </w:rPr>
      </w:pPr>
    </w:p>
    <w:p w14:paraId="3150E62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04:17</w:t>
      </w:r>
    </w:p>
    <w:p w14:paraId="079A839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But they might ask him to mix this whisky, like adding a bit of lemon. This should be called a </w:t>
      </w:r>
      <w:proofErr w:type="gramStart"/>
      <w:r w:rsidRPr="0043201A">
        <w:rPr>
          <w:rFonts w:ascii="Calibri" w:eastAsia="微软雅黑" w:hAnsi="Calibri" w:cs="Calibri"/>
          <w:color w:val="auto"/>
        </w:rPr>
        <w:t>highball,</w:t>
      </w:r>
      <w:proofErr w:type="gramEnd"/>
      <w:r w:rsidRPr="0043201A">
        <w:rPr>
          <w:rFonts w:ascii="Calibri" w:eastAsia="微软雅黑" w:hAnsi="Calibri" w:cs="Calibri"/>
          <w:color w:val="auto"/>
        </w:rPr>
        <w:t xml:space="preserve"> I remember it being like that.</w:t>
      </w:r>
    </w:p>
    <w:p w14:paraId="4DB729BF" w14:textId="77777777" w:rsidR="0043201A" w:rsidRPr="0043201A" w:rsidRDefault="0043201A" w:rsidP="0043201A">
      <w:pPr>
        <w:pStyle w:val="BodyText"/>
        <w:rPr>
          <w:rFonts w:ascii="Calibri" w:eastAsia="微软雅黑" w:hAnsi="Calibri" w:cs="Calibri"/>
          <w:color w:val="auto"/>
        </w:rPr>
      </w:pPr>
    </w:p>
    <w:p w14:paraId="06C961D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04:24</w:t>
      </w:r>
    </w:p>
    <w:p w14:paraId="76BAA28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Got it. If they must drink it, they </w:t>
      </w:r>
      <w:proofErr w:type="gramStart"/>
      <w:r w:rsidRPr="0043201A">
        <w:rPr>
          <w:rFonts w:ascii="Calibri" w:eastAsia="微软雅黑" w:hAnsi="Calibri" w:cs="Calibri"/>
          <w:color w:val="auto"/>
        </w:rPr>
        <w:t>have to</w:t>
      </w:r>
      <w:proofErr w:type="gramEnd"/>
      <w:r w:rsidRPr="0043201A">
        <w:rPr>
          <w:rFonts w:ascii="Calibri" w:eastAsia="微软雅黑" w:hAnsi="Calibri" w:cs="Calibri"/>
          <w:color w:val="auto"/>
        </w:rPr>
        <w:t xml:space="preserve"> prepare it in the form of a highball or a cocktail.</w:t>
      </w:r>
    </w:p>
    <w:p w14:paraId="70FA3529" w14:textId="77777777" w:rsidR="0043201A" w:rsidRPr="0043201A" w:rsidRDefault="0043201A" w:rsidP="0043201A">
      <w:pPr>
        <w:pStyle w:val="BodyText"/>
        <w:rPr>
          <w:rFonts w:ascii="Calibri" w:eastAsia="微软雅黑" w:hAnsi="Calibri" w:cs="Calibri"/>
          <w:color w:val="auto"/>
        </w:rPr>
      </w:pPr>
    </w:p>
    <w:p w14:paraId="49D66C8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04:32</w:t>
      </w:r>
    </w:p>
    <w:p w14:paraId="420ED3B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I think few people would try this. In my opinion, relatively few people would attempt it.</w:t>
      </w:r>
    </w:p>
    <w:p w14:paraId="4DDC9DF8" w14:textId="77777777" w:rsidR="0043201A" w:rsidRPr="0043201A" w:rsidRDefault="0043201A" w:rsidP="0043201A">
      <w:pPr>
        <w:pStyle w:val="BodyText"/>
        <w:rPr>
          <w:rFonts w:ascii="Calibri" w:eastAsia="微软雅黑" w:hAnsi="Calibri" w:cs="Calibri"/>
          <w:color w:val="auto"/>
        </w:rPr>
      </w:pPr>
    </w:p>
    <w:p w14:paraId="23A51D6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04:37</w:t>
      </w:r>
    </w:p>
    <w:p w14:paraId="1066620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Understood. I'd like to learn from you about the brands of whiskey you drink. What types of whiskey brands do you usually drink? Which brands?</w:t>
      </w:r>
    </w:p>
    <w:p w14:paraId="42CC2779" w14:textId="77777777" w:rsidR="0043201A" w:rsidRPr="0043201A" w:rsidRDefault="0043201A" w:rsidP="0043201A">
      <w:pPr>
        <w:pStyle w:val="BodyText"/>
        <w:rPr>
          <w:rFonts w:ascii="Calibri" w:eastAsia="微软雅黑" w:hAnsi="Calibri" w:cs="Calibri"/>
          <w:color w:val="auto"/>
        </w:rPr>
      </w:pPr>
    </w:p>
    <w:p w14:paraId="2D1320E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04:56</w:t>
      </w:r>
    </w:p>
    <w:p w14:paraId="51E11BF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As a student, I might still be relatively </w:t>
      </w:r>
      <w:proofErr w:type="gramStart"/>
      <w:r w:rsidRPr="0043201A">
        <w:rPr>
          <w:rFonts w:ascii="Calibri" w:eastAsia="微软雅黑" w:hAnsi="Calibri" w:cs="Calibri"/>
          <w:color w:val="auto"/>
        </w:rPr>
        <w:t>price-sensitive</w:t>
      </w:r>
      <w:proofErr w:type="gramEnd"/>
      <w:r w:rsidRPr="0043201A">
        <w:rPr>
          <w:rFonts w:ascii="Calibri" w:eastAsia="微软雅黑" w:hAnsi="Calibri" w:cs="Calibri"/>
          <w:color w:val="auto"/>
        </w:rPr>
        <w:t xml:space="preserve">. </w:t>
      </w:r>
      <w:proofErr w:type="gramStart"/>
      <w:r w:rsidRPr="0043201A">
        <w:rPr>
          <w:rFonts w:ascii="Calibri" w:eastAsia="微软雅黑" w:hAnsi="Calibri" w:cs="Calibri"/>
          <w:color w:val="auto"/>
        </w:rPr>
        <w:t>Generally speaking, I</w:t>
      </w:r>
      <w:proofErr w:type="gramEnd"/>
      <w:r w:rsidRPr="0043201A">
        <w:rPr>
          <w:rFonts w:ascii="Calibri" w:eastAsia="微软雅黑" w:hAnsi="Calibri" w:cs="Calibri"/>
          <w:color w:val="auto"/>
        </w:rPr>
        <w:t xml:space="preserve"> might go for the cheaper ones, but I've also tried the more expensive ones. Generally, I drink Jack Daniel's more often because it's </w:t>
      </w:r>
      <w:proofErr w:type="gramStart"/>
      <w:r w:rsidRPr="0043201A">
        <w:rPr>
          <w:rFonts w:ascii="Calibri" w:eastAsia="微软雅黑" w:hAnsi="Calibri" w:cs="Calibri"/>
          <w:color w:val="auto"/>
        </w:rPr>
        <w:t>really quite</w:t>
      </w:r>
      <w:proofErr w:type="gramEnd"/>
      <w:r w:rsidRPr="0043201A">
        <w:rPr>
          <w:rFonts w:ascii="Calibri" w:eastAsia="微软雅黑" w:hAnsi="Calibri" w:cs="Calibri"/>
          <w:color w:val="auto"/>
        </w:rPr>
        <w:t xml:space="preserve"> affordable. I think it might be just over 100, as I recall. Then, if it's a bit better, there might also be some Japanese brands. Let me think for a moment. White congee is also okay, but that white congee is really a bit expensive. I remember it was probably a little over 1,000. Then I remember there was a domestic agent at that time, probably Macallan. I also </w:t>
      </w:r>
      <w:proofErr w:type="gramStart"/>
      <w:r w:rsidRPr="0043201A">
        <w:rPr>
          <w:rFonts w:ascii="Calibri" w:eastAsia="微软雅黑" w:hAnsi="Calibri" w:cs="Calibri"/>
          <w:color w:val="auto"/>
        </w:rPr>
        <w:t>looked into</w:t>
      </w:r>
      <w:proofErr w:type="gramEnd"/>
      <w:r w:rsidRPr="0043201A">
        <w:rPr>
          <w:rFonts w:ascii="Calibri" w:eastAsia="微软雅黑" w:hAnsi="Calibri" w:cs="Calibri"/>
          <w:color w:val="auto"/>
        </w:rPr>
        <w:t xml:space="preserve"> that Macallan at the time, and it's </w:t>
      </w:r>
      <w:proofErr w:type="gramStart"/>
      <w:r w:rsidRPr="0043201A">
        <w:rPr>
          <w:rFonts w:ascii="Calibri" w:eastAsia="微软雅黑" w:hAnsi="Calibri" w:cs="Calibri"/>
          <w:color w:val="auto"/>
        </w:rPr>
        <w:t>actually not</w:t>
      </w:r>
      <w:proofErr w:type="gramEnd"/>
      <w:r w:rsidRPr="0043201A">
        <w:rPr>
          <w:rFonts w:ascii="Calibri" w:eastAsia="微软雅黑" w:hAnsi="Calibri" w:cs="Calibri"/>
          <w:color w:val="auto"/>
        </w:rPr>
        <w:t xml:space="preserve"> as expensive as one </w:t>
      </w:r>
      <w:r w:rsidRPr="0043201A">
        <w:rPr>
          <w:rFonts w:ascii="Calibri" w:eastAsia="微软雅黑" w:hAnsi="Calibri" w:cs="Calibri"/>
          <w:color w:val="auto"/>
        </w:rPr>
        <w:lastRenderedPageBreak/>
        <w:t>might think. In fact, its price range is quite wide. There may be some that are also below 1,000, and there are also applications in the tens of thousands, roughly, but I mainly prefer some relatively inexpensive ones, like Jack Daniel's around 100 yuan. Or what's the name of another one? Should it be black or something? I went back into this name again, I remember.</w:t>
      </w:r>
    </w:p>
    <w:p w14:paraId="43FBF1AF" w14:textId="77777777" w:rsidR="0043201A" w:rsidRPr="0043201A" w:rsidRDefault="0043201A" w:rsidP="0043201A">
      <w:pPr>
        <w:pStyle w:val="BodyText"/>
        <w:rPr>
          <w:rFonts w:ascii="Calibri" w:eastAsia="微软雅黑" w:hAnsi="Calibri" w:cs="Calibri"/>
          <w:color w:val="auto"/>
        </w:rPr>
      </w:pPr>
    </w:p>
    <w:p w14:paraId="33739D9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05:44</w:t>
      </w:r>
    </w:p>
    <w:p w14:paraId="7570991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Probably these few. Do you know the three brands Macallan, Highland Park, and Glenrothes? Macallan, you mentioned that you knew. Have you ever drunk it?</w:t>
      </w:r>
    </w:p>
    <w:p w14:paraId="7BAE0A40" w14:textId="77777777" w:rsidR="0043201A" w:rsidRPr="0043201A" w:rsidRDefault="0043201A" w:rsidP="0043201A">
      <w:pPr>
        <w:pStyle w:val="BodyText"/>
        <w:rPr>
          <w:rFonts w:ascii="Calibri" w:eastAsia="微软雅黑" w:hAnsi="Calibri" w:cs="Calibri"/>
          <w:color w:val="auto"/>
        </w:rPr>
      </w:pPr>
    </w:p>
    <w:p w14:paraId="5ECC460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05:58</w:t>
      </w:r>
    </w:p>
    <w:p w14:paraId="5DA7D32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I've drunk it.</w:t>
      </w:r>
    </w:p>
    <w:p w14:paraId="0A5CAA75" w14:textId="77777777" w:rsidR="0043201A" w:rsidRPr="0043201A" w:rsidRDefault="0043201A" w:rsidP="0043201A">
      <w:pPr>
        <w:pStyle w:val="BodyText"/>
        <w:rPr>
          <w:rFonts w:ascii="Calibri" w:eastAsia="微软雅黑" w:hAnsi="Calibri" w:cs="Calibri"/>
          <w:color w:val="auto"/>
        </w:rPr>
      </w:pPr>
    </w:p>
    <w:p w14:paraId="200406D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05:59</w:t>
      </w:r>
    </w:p>
    <w:p w14:paraId="5586889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Then you've drunk it. What do you think?</w:t>
      </w:r>
    </w:p>
    <w:p w14:paraId="2533150C" w14:textId="77777777" w:rsidR="0043201A" w:rsidRPr="0043201A" w:rsidRDefault="0043201A" w:rsidP="0043201A">
      <w:pPr>
        <w:pStyle w:val="BodyText"/>
        <w:rPr>
          <w:rFonts w:ascii="Calibri" w:eastAsia="微软雅黑" w:hAnsi="Calibri" w:cs="Calibri"/>
          <w:color w:val="auto"/>
        </w:rPr>
      </w:pPr>
    </w:p>
    <w:p w14:paraId="33BB416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06:02</w:t>
      </w:r>
    </w:p>
    <w:p w14:paraId="31C9EB2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To be honest, I don't really have a good way to distinguish the differences between various brands.</w:t>
      </w:r>
    </w:p>
    <w:p w14:paraId="2A4F4156" w14:textId="77777777" w:rsidR="0043201A" w:rsidRPr="0043201A" w:rsidRDefault="0043201A" w:rsidP="0043201A">
      <w:pPr>
        <w:pStyle w:val="BodyText"/>
        <w:rPr>
          <w:rFonts w:ascii="Calibri" w:eastAsia="微软雅黑" w:hAnsi="Calibri" w:cs="Calibri"/>
          <w:color w:val="auto"/>
        </w:rPr>
      </w:pPr>
    </w:p>
    <w:p w14:paraId="3D8A57F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06:09</w:t>
      </w:r>
    </w:p>
    <w:p w14:paraId="7F5E2CE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Is there a significant difference between it and the one that costs over 100?</w:t>
      </w:r>
    </w:p>
    <w:p w14:paraId="5AEE336C" w14:textId="77777777" w:rsidR="0043201A" w:rsidRPr="0043201A" w:rsidRDefault="0043201A" w:rsidP="0043201A">
      <w:pPr>
        <w:pStyle w:val="BodyText"/>
        <w:rPr>
          <w:rFonts w:ascii="Calibri" w:eastAsia="微软雅黑" w:hAnsi="Calibri" w:cs="Calibri"/>
          <w:color w:val="auto"/>
        </w:rPr>
      </w:pPr>
    </w:p>
    <w:p w14:paraId="7F37A06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06:14</w:t>
      </w:r>
    </w:p>
    <w:p w14:paraId="14119E6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don't feel there is any obvious difference. I'm not quite sure how to judge, but personally I feel there is no obvious difference, at least for me.</w:t>
      </w:r>
    </w:p>
    <w:p w14:paraId="02F5DEF6" w14:textId="77777777" w:rsidR="0043201A" w:rsidRPr="0043201A" w:rsidRDefault="0043201A" w:rsidP="0043201A">
      <w:pPr>
        <w:pStyle w:val="BodyText"/>
        <w:rPr>
          <w:rFonts w:ascii="Calibri" w:eastAsia="微软雅黑" w:hAnsi="Calibri" w:cs="Calibri"/>
          <w:color w:val="auto"/>
        </w:rPr>
      </w:pPr>
    </w:p>
    <w:p w14:paraId="2D77302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06:22</w:t>
      </w:r>
    </w:p>
    <w:p w14:paraId="507FF9A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Considering that we're still students, it's even more unlikely that we would drink it or buy it to drink when there's no difference. You may only drink it when someone else brings it for you. Do you know Highland Park and Glenrothes?</w:t>
      </w:r>
    </w:p>
    <w:p w14:paraId="58995B33" w14:textId="77777777" w:rsidR="0043201A" w:rsidRPr="0043201A" w:rsidRDefault="0043201A" w:rsidP="0043201A">
      <w:pPr>
        <w:pStyle w:val="BodyText"/>
        <w:rPr>
          <w:rFonts w:ascii="Calibri" w:eastAsia="微软雅黑" w:hAnsi="Calibri" w:cs="Calibri"/>
          <w:color w:val="auto"/>
        </w:rPr>
      </w:pPr>
    </w:p>
    <w:p w14:paraId="0E4CA41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06:36</w:t>
      </w:r>
    </w:p>
    <w:p w14:paraId="2D3F19A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haven't heard of Highland Park, and Glenrothes seems, my memory of it is a bit fuzzy because I remember there should be many brands with names like Glen something or other, and I'm really a bit not very able to tell them apart.</w:t>
      </w:r>
    </w:p>
    <w:p w14:paraId="68C7468C" w14:textId="77777777" w:rsidR="0043201A" w:rsidRPr="0043201A" w:rsidRDefault="0043201A" w:rsidP="0043201A">
      <w:pPr>
        <w:pStyle w:val="BodyText"/>
        <w:rPr>
          <w:rFonts w:ascii="Calibri" w:eastAsia="微软雅黑" w:hAnsi="Calibri" w:cs="Calibri"/>
          <w:color w:val="auto"/>
        </w:rPr>
      </w:pPr>
    </w:p>
    <w:p w14:paraId="3FEA5BE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06:47</w:t>
      </w:r>
    </w:p>
    <w:p w14:paraId="1CD3734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It's okay, I understand. When you usually buy this whisky, you mainly buy miniatures. It's not something you buy in a large bottle and keep at home.</w:t>
      </w:r>
    </w:p>
    <w:p w14:paraId="76F90DAD" w14:textId="77777777" w:rsidR="0043201A" w:rsidRPr="0043201A" w:rsidRDefault="0043201A" w:rsidP="0043201A">
      <w:pPr>
        <w:pStyle w:val="BodyText"/>
        <w:rPr>
          <w:rFonts w:ascii="Calibri" w:eastAsia="微软雅黑" w:hAnsi="Calibri" w:cs="Calibri"/>
          <w:color w:val="auto"/>
        </w:rPr>
      </w:pPr>
    </w:p>
    <w:p w14:paraId="4B8EA53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07:03</w:t>
      </w:r>
    </w:p>
    <w:p w14:paraId="3A6573D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Depends, I also stock up at home.</w:t>
      </w:r>
    </w:p>
    <w:p w14:paraId="6118F948" w14:textId="77777777" w:rsidR="0043201A" w:rsidRPr="0043201A" w:rsidRDefault="0043201A" w:rsidP="0043201A">
      <w:pPr>
        <w:pStyle w:val="BodyText"/>
        <w:rPr>
          <w:rFonts w:ascii="Calibri" w:eastAsia="微软雅黑" w:hAnsi="Calibri" w:cs="Calibri"/>
          <w:color w:val="auto"/>
        </w:rPr>
      </w:pPr>
    </w:p>
    <w:p w14:paraId="16202FA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07:05</w:t>
      </w:r>
    </w:p>
    <w:p w14:paraId="6BCFD94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You also stock up at home, so you have both large and small bottles of liquor.</w:t>
      </w:r>
    </w:p>
    <w:p w14:paraId="1FCE5B12" w14:textId="77777777" w:rsidR="0043201A" w:rsidRPr="0043201A" w:rsidRDefault="0043201A" w:rsidP="0043201A">
      <w:pPr>
        <w:pStyle w:val="BodyText"/>
        <w:rPr>
          <w:rFonts w:ascii="Calibri" w:eastAsia="微软雅黑" w:hAnsi="Calibri" w:cs="Calibri"/>
          <w:color w:val="auto"/>
        </w:rPr>
      </w:pPr>
    </w:p>
    <w:p w14:paraId="4A888DE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07:10</w:t>
      </w:r>
    </w:p>
    <w:p w14:paraId="73B8413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w:t>
      </w:r>
    </w:p>
    <w:p w14:paraId="7EA9B4B6" w14:textId="77777777" w:rsidR="0043201A" w:rsidRPr="0043201A" w:rsidRDefault="0043201A" w:rsidP="0043201A">
      <w:pPr>
        <w:pStyle w:val="BodyText"/>
        <w:rPr>
          <w:rFonts w:ascii="Calibri" w:eastAsia="微软雅黑" w:hAnsi="Calibri" w:cs="Calibri"/>
          <w:color w:val="auto"/>
        </w:rPr>
      </w:pPr>
    </w:p>
    <w:p w14:paraId="4F86A81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07:11</w:t>
      </w:r>
    </w:p>
    <w:p w14:paraId="7BEAA16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Then generally speaking, through what channels are these usually purchased? Your wine, the one you just mentioned, is something people might buy when passing by FamilyMart. Other than that. In terms of price, it could be even lower.</w:t>
      </w:r>
    </w:p>
    <w:p w14:paraId="733F4868" w14:textId="77777777" w:rsidR="0043201A" w:rsidRPr="0043201A" w:rsidRDefault="0043201A" w:rsidP="0043201A">
      <w:pPr>
        <w:pStyle w:val="BodyText"/>
        <w:rPr>
          <w:rFonts w:ascii="Calibri" w:eastAsia="微软雅黑" w:hAnsi="Calibri" w:cs="Calibri"/>
          <w:color w:val="auto"/>
        </w:rPr>
      </w:pPr>
    </w:p>
    <w:p w14:paraId="5DC9A30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07:21</w:t>
      </w:r>
    </w:p>
    <w:p w14:paraId="1B7F6CD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now more people use online channels. For online, it's Meituan. It should have something called a code, something like that.</w:t>
      </w:r>
    </w:p>
    <w:p w14:paraId="027FBAF8" w14:textId="77777777" w:rsidR="0043201A" w:rsidRPr="0043201A" w:rsidRDefault="0043201A" w:rsidP="0043201A">
      <w:pPr>
        <w:pStyle w:val="BodyText"/>
        <w:rPr>
          <w:rFonts w:ascii="Calibri" w:eastAsia="微软雅黑" w:hAnsi="Calibri" w:cs="Calibri"/>
          <w:color w:val="auto"/>
        </w:rPr>
      </w:pPr>
    </w:p>
    <w:p w14:paraId="7934726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3 07:30</w:t>
      </w:r>
    </w:p>
    <w:p w14:paraId="6C1640CC" w14:textId="634A5CFC" w:rsidR="0043201A" w:rsidRPr="0043201A" w:rsidRDefault="0043201A" w:rsidP="0043201A">
      <w:pPr>
        <w:pStyle w:val="BodyText"/>
        <w:rPr>
          <w:rFonts w:ascii="Calibri" w:eastAsia="微软雅黑" w:hAnsi="Calibri" w:cs="Calibri"/>
          <w:color w:val="auto"/>
        </w:rPr>
      </w:pPr>
      <w:proofErr w:type="spellStart"/>
      <w:r w:rsidRPr="0043201A">
        <w:rPr>
          <w:rFonts w:ascii="Calibri" w:eastAsia="微软雅黑" w:hAnsi="Calibri" w:cs="Calibri" w:hint="eastAsia"/>
          <w:color w:val="auto"/>
        </w:rPr>
        <w:t>Waima</w:t>
      </w:r>
      <w:proofErr w:type="spellEnd"/>
      <w:r w:rsidRPr="0043201A">
        <w:rPr>
          <w:rFonts w:ascii="Calibri" w:eastAsia="微软雅黑" w:hAnsi="Calibri" w:cs="Calibri"/>
          <w:color w:val="auto"/>
        </w:rPr>
        <w:t>, I have a bit of a problem.</w:t>
      </w:r>
    </w:p>
    <w:p w14:paraId="2CC0BF6E" w14:textId="77777777" w:rsidR="0043201A" w:rsidRPr="0043201A" w:rsidRDefault="0043201A" w:rsidP="0043201A">
      <w:pPr>
        <w:pStyle w:val="BodyText"/>
        <w:rPr>
          <w:rFonts w:ascii="Calibri" w:eastAsia="微软雅黑" w:hAnsi="Calibri" w:cs="Calibri"/>
          <w:color w:val="auto"/>
        </w:rPr>
      </w:pPr>
    </w:p>
    <w:p w14:paraId="797CB96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07:31</w:t>
      </w:r>
    </w:p>
    <w:p w14:paraId="21574E1C" w14:textId="592AC0CD" w:rsidR="0043201A" w:rsidRPr="0043201A" w:rsidRDefault="0043201A" w:rsidP="0043201A">
      <w:pPr>
        <w:pStyle w:val="BodyText"/>
        <w:rPr>
          <w:rFonts w:ascii="Calibri" w:eastAsia="微软雅黑" w:hAnsi="Calibri" w:cs="Calibri"/>
          <w:color w:val="auto"/>
        </w:rPr>
      </w:pPr>
      <w:proofErr w:type="spellStart"/>
      <w:r w:rsidRPr="0043201A">
        <w:rPr>
          <w:rFonts w:ascii="Calibri" w:eastAsia="微软雅黑" w:hAnsi="Calibri" w:cs="Calibri" w:hint="eastAsia"/>
          <w:color w:val="auto"/>
        </w:rPr>
        <w:t>Waima</w:t>
      </w:r>
      <w:proofErr w:type="spellEnd"/>
      <w:r w:rsidRPr="0043201A">
        <w:rPr>
          <w:rFonts w:ascii="Calibri" w:eastAsia="微软雅黑" w:hAnsi="Calibri" w:cs="Calibri" w:hint="eastAsia"/>
          <w:color w:val="auto"/>
        </w:rPr>
        <w:t>.</w:t>
      </w:r>
    </w:p>
    <w:p w14:paraId="4EF70F04" w14:textId="77777777" w:rsidR="0043201A" w:rsidRPr="0043201A" w:rsidRDefault="0043201A" w:rsidP="0043201A">
      <w:pPr>
        <w:pStyle w:val="BodyText"/>
        <w:rPr>
          <w:rFonts w:ascii="Calibri" w:eastAsia="微软雅黑" w:hAnsi="Calibri" w:cs="Calibri" w:hint="eastAsia"/>
          <w:color w:val="auto"/>
        </w:rPr>
      </w:pPr>
    </w:p>
    <w:p w14:paraId="2D5C40F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07:33</w:t>
      </w:r>
    </w:p>
    <w:p w14:paraId="473537CB" w14:textId="35C4DD8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The </w:t>
      </w:r>
      <w:proofErr w:type="spellStart"/>
      <w:r w:rsidRPr="0043201A">
        <w:rPr>
          <w:rFonts w:ascii="Calibri" w:eastAsia="微软雅黑" w:hAnsi="Calibri" w:cs="Calibri" w:hint="eastAsia"/>
          <w:color w:val="auto"/>
        </w:rPr>
        <w:t>Waima</w:t>
      </w:r>
      <w:proofErr w:type="spellEnd"/>
      <w:r w:rsidRPr="0043201A">
        <w:rPr>
          <w:rFonts w:ascii="Calibri" w:eastAsia="微软雅黑" w:hAnsi="Calibri" w:cs="Calibri"/>
          <w:color w:val="auto"/>
        </w:rPr>
        <w:t>. I think on the one hand, it has a certain price advantage, as it is indeed a bit cheaper than the wine sold outside. Secondly, the delivery is also very fast. I just don't know how this delivery service works, but it doesn't seem to be from Meituan. I'm not very familiar with this, but currently I usually buy alcohol through this channel.</w:t>
      </w:r>
    </w:p>
    <w:p w14:paraId="5FAA4E72" w14:textId="77777777" w:rsidR="0043201A" w:rsidRPr="0043201A" w:rsidRDefault="0043201A" w:rsidP="0043201A">
      <w:pPr>
        <w:pStyle w:val="BodyText"/>
        <w:rPr>
          <w:rFonts w:ascii="Calibri" w:eastAsia="微软雅黑" w:hAnsi="Calibri" w:cs="Calibri"/>
          <w:color w:val="auto"/>
        </w:rPr>
      </w:pPr>
    </w:p>
    <w:p w14:paraId="2390543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07:48</w:t>
      </w:r>
    </w:p>
    <w:p w14:paraId="72FC866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It's from the same channel as that takeout. </w:t>
      </w:r>
      <w:proofErr w:type="gramStart"/>
      <w:r w:rsidRPr="0043201A">
        <w:rPr>
          <w:rFonts w:ascii="Calibri" w:eastAsia="微软雅黑" w:hAnsi="Calibri" w:cs="Calibri"/>
          <w:color w:val="auto"/>
        </w:rPr>
        <w:t>Basically</w:t>
      </w:r>
      <w:proofErr w:type="gramEnd"/>
      <w:r w:rsidRPr="0043201A">
        <w:rPr>
          <w:rFonts w:ascii="Calibri" w:eastAsia="微软雅黑" w:hAnsi="Calibri" w:cs="Calibri"/>
          <w:color w:val="auto"/>
        </w:rPr>
        <w:t xml:space="preserve"> it's just an entrance. Why did you choose to buy wine on this platform instead of traditional e-commerce platforms like Tmall or JD.com? Do you think the delivery is faster?</w:t>
      </w:r>
    </w:p>
    <w:p w14:paraId="5CBDA40A" w14:textId="77777777" w:rsidR="0043201A" w:rsidRPr="0043201A" w:rsidRDefault="0043201A" w:rsidP="0043201A">
      <w:pPr>
        <w:pStyle w:val="BodyText"/>
        <w:rPr>
          <w:rFonts w:ascii="Calibri" w:eastAsia="微软雅黑" w:hAnsi="Calibri" w:cs="Calibri"/>
          <w:color w:val="auto"/>
        </w:rPr>
      </w:pPr>
    </w:p>
    <w:p w14:paraId="724B067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08:04</w:t>
      </w:r>
    </w:p>
    <w:p w14:paraId="4345216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lastRenderedPageBreak/>
        <w:t xml:space="preserve">I often feel like having a drink, and </w:t>
      </w:r>
      <w:proofErr w:type="gramStart"/>
      <w:r w:rsidRPr="0043201A">
        <w:rPr>
          <w:rFonts w:ascii="Calibri" w:eastAsia="微软雅黑" w:hAnsi="Calibri" w:cs="Calibri"/>
          <w:color w:val="auto"/>
        </w:rPr>
        <w:t>actually this</w:t>
      </w:r>
      <w:proofErr w:type="gramEnd"/>
      <w:r w:rsidRPr="0043201A">
        <w:rPr>
          <w:rFonts w:ascii="Calibri" w:eastAsia="微软雅黑" w:hAnsi="Calibri" w:cs="Calibri"/>
          <w:color w:val="auto"/>
        </w:rPr>
        <w:t xml:space="preserve"> is just a spur-of-the-moment thing. It's about that sense of immediacy. I think the delivery is </w:t>
      </w:r>
      <w:proofErr w:type="gramStart"/>
      <w:r w:rsidRPr="0043201A">
        <w:rPr>
          <w:rFonts w:ascii="Calibri" w:eastAsia="微软雅黑" w:hAnsi="Calibri" w:cs="Calibri"/>
          <w:color w:val="auto"/>
        </w:rPr>
        <w:t>really fast</w:t>
      </w:r>
      <w:proofErr w:type="gramEnd"/>
      <w:r w:rsidRPr="0043201A">
        <w:rPr>
          <w:rFonts w:ascii="Calibri" w:eastAsia="微软雅黑" w:hAnsi="Calibri" w:cs="Calibri"/>
          <w:color w:val="auto"/>
        </w:rPr>
        <w:t xml:space="preserve">, and it just feels like. For example, when you click into his platform, you get the feeling that his stuff might still be relatively formal. For example, among other merchants on Meituan, small merchants may sell fake alcohol. When I was traveling in what should have been Hebei, he might have </w:t>
      </w:r>
      <w:proofErr w:type="gramStart"/>
      <w:r w:rsidRPr="0043201A">
        <w:rPr>
          <w:rFonts w:ascii="Calibri" w:eastAsia="微软雅黑" w:hAnsi="Calibri" w:cs="Calibri"/>
          <w:color w:val="auto"/>
        </w:rPr>
        <w:t>actually bought</w:t>
      </w:r>
      <w:proofErr w:type="gramEnd"/>
      <w:r w:rsidRPr="0043201A">
        <w:rPr>
          <w:rFonts w:ascii="Calibri" w:eastAsia="微软雅黑" w:hAnsi="Calibri" w:cs="Calibri"/>
          <w:color w:val="auto"/>
        </w:rPr>
        <w:t xml:space="preserve"> quite a lot of such fake alcohol, and after drinking it, he didn't feel well either. So, I think it's also quite important to choose a more reliable channel </w:t>
      </w:r>
      <w:proofErr w:type="gramStart"/>
      <w:r w:rsidRPr="0043201A">
        <w:rPr>
          <w:rFonts w:ascii="Calibri" w:eastAsia="微软雅黑" w:hAnsi="Calibri" w:cs="Calibri"/>
          <w:color w:val="auto"/>
        </w:rPr>
        <w:t>later on</w:t>
      </w:r>
      <w:proofErr w:type="gramEnd"/>
      <w:r w:rsidRPr="0043201A">
        <w:rPr>
          <w:rFonts w:ascii="Calibri" w:eastAsia="微软雅黑" w:hAnsi="Calibri" w:cs="Calibri"/>
          <w:color w:val="auto"/>
        </w:rPr>
        <w:t>. Secondly, when he came over, he would ask you to scan something like a membership QR code or something. Anyway, there were discounts, and at that time I thought, might as well use it.</w:t>
      </w:r>
    </w:p>
    <w:p w14:paraId="4E207D5C" w14:textId="77777777" w:rsidR="0043201A" w:rsidRPr="0043201A" w:rsidRDefault="0043201A" w:rsidP="0043201A">
      <w:pPr>
        <w:pStyle w:val="BodyText"/>
        <w:rPr>
          <w:rFonts w:ascii="Calibri" w:eastAsia="微软雅黑" w:hAnsi="Calibri" w:cs="Calibri"/>
          <w:color w:val="auto"/>
        </w:rPr>
      </w:pPr>
    </w:p>
    <w:p w14:paraId="4F760AB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08:45</w:t>
      </w:r>
    </w:p>
    <w:p w14:paraId="7E84DAB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There's also the factor of discounts. Understood. I don't know if you usually have meals or dinners with others, but what do you think of this whisky? Do you drink alcohol or not? What kind of drink might you have? Let's say this thing is put into a dinner gathering, do you think it would work? Whiskey.</w:t>
      </w:r>
    </w:p>
    <w:p w14:paraId="49C7F4C6" w14:textId="77777777" w:rsidR="0043201A" w:rsidRPr="0043201A" w:rsidRDefault="0043201A" w:rsidP="0043201A">
      <w:pPr>
        <w:pStyle w:val="BodyText"/>
        <w:rPr>
          <w:rFonts w:ascii="Calibri" w:eastAsia="微软雅黑" w:hAnsi="Calibri" w:cs="Calibri"/>
          <w:color w:val="auto"/>
        </w:rPr>
      </w:pPr>
    </w:p>
    <w:p w14:paraId="17063CA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09:10</w:t>
      </w:r>
    </w:p>
    <w:p w14:paraId="65519BA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feel it's a bit strange, but I don't know why. I just feel it doesn't fit this scenario. But when it comes to eating, it may also depend on the type of meal. For example, if you're having Chinese food, I think it would seem quite strange, even a bit pretentious, to drink whiskey. If it's Western cuisine, then when it comes to Western cuisine, people may be more inclined to choose red wine, and I think this is more likely to occur in the bar setting.</w:t>
      </w:r>
    </w:p>
    <w:p w14:paraId="06CD0600" w14:textId="77777777" w:rsidR="0043201A" w:rsidRPr="0043201A" w:rsidRDefault="0043201A" w:rsidP="0043201A">
      <w:pPr>
        <w:pStyle w:val="BodyText"/>
        <w:rPr>
          <w:rFonts w:ascii="Calibri" w:eastAsia="微软雅黑" w:hAnsi="Calibri" w:cs="Calibri"/>
          <w:color w:val="auto"/>
        </w:rPr>
      </w:pPr>
    </w:p>
    <w:p w14:paraId="026BE78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09:32</w:t>
      </w:r>
    </w:p>
    <w:p w14:paraId="009EAC8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Understood. I think it might be divided into two levels. The first aspect is about whether it is suitable, whether it goes well with a meal, as people say it's good for a meal. Is it appetizing? Is it okay to pair this with vegetables? This is the first level. The second aspect is that, from a conventional perspective, one might wonder if it seems strange because, conventionally speaking, people are accustomed to using certain types of alcoholic beverages, so using this would seem a bit odd. I think in these two aspects, do you think the first aspect itself is from judging from the way it tastes when eaten or drunk, isn't it not very suitable to be paired with a meal? I understand. Do you think so?</w:t>
      </w:r>
    </w:p>
    <w:p w14:paraId="624D28CF" w14:textId="77777777" w:rsidR="0043201A" w:rsidRPr="0043201A" w:rsidRDefault="0043201A" w:rsidP="0043201A">
      <w:pPr>
        <w:pStyle w:val="BodyText"/>
        <w:rPr>
          <w:rFonts w:ascii="Calibri" w:eastAsia="微软雅黑" w:hAnsi="Calibri" w:cs="Calibri"/>
          <w:color w:val="auto"/>
        </w:rPr>
      </w:pPr>
    </w:p>
    <w:p w14:paraId="45236A6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10:17</w:t>
      </w:r>
    </w:p>
    <w:p w14:paraId="7AB5DD0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think it's this principle.</w:t>
      </w:r>
    </w:p>
    <w:p w14:paraId="2DECB600" w14:textId="77777777" w:rsidR="0043201A" w:rsidRPr="0043201A" w:rsidRDefault="0043201A" w:rsidP="0043201A">
      <w:pPr>
        <w:pStyle w:val="BodyText"/>
        <w:rPr>
          <w:rFonts w:ascii="Calibri" w:eastAsia="微软雅黑" w:hAnsi="Calibri" w:cs="Calibri"/>
          <w:color w:val="auto"/>
        </w:rPr>
      </w:pPr>
    </w:p>
    <w:p w14:paraId="6D0EE5D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3 10:20</w:t>
      </w:r>
    </w:p>
    <w:p w14:paraId="6F94E3D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want to eat grilled skewers.</w:t>
      </w:r>
    </w:p>
    <w:p w14:paraId="3DF49A13" w14:textId="77777777" w:rsidR="0043201A" w:rsidRPr="0043201A" w:rsidRDefault="0043201A" w:rsidP="0043201A">
      <w:pPr>
        <w:pStyle w:val="BodyText"/>
        <w:rPr>
          <w:rFonts w:ascii="Calibri" w:eastAsia="微软雅黑" w:hAnsi="Calibri" w:cs="Calibri"/>
          <w:color w:val="auto"/>
        </w:rPr>
      </w:pPr>
    </w:p>
    <w:p w14:paraId="6BC799F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10:22</w:t>
      </w:r>
    </w:p>
    <w:p w14:paraId="6369F15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Let's say, just making something up here, when you think about skewers and hot pot, do you think they don't go well with whiskey?</w:t>
      </w:r>
    </w:p>
    <w:p w14:paraId="725B9BF2" w14:textId="77777777" w:rsidR="0043201A" w:rsidRPr="0043201A" w:rsidRDefault="0043201A" w:rsidP="0043201A">
      <w:pPr>
        <w:pStyle w:val="BodyText"/>
        <w:rPr>
          <w:rFonts w:ascii="Calibri" w:eastAsia="微软雅黑" w:hAnsi="Calibri" w:cs="Calibri"/>
          <w:color w:val="auto"/>
        </w:rPr>
      </w:pPr>
    </w:p>
    <w:p w14:paraId="3F7A85D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10:30</w:t>
      </w:r>
    </w:p>
    <w:p w14:paraId="5A6DEE9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It's </w:t>
      </w:r>
      <w:proofErr w:type="gramStart"/>
      <w:r w:rsidRPr="0043201A">
        <w:rPr>
          <w:rFonts w:ascii="Calibri" w:eastAsia="微软雅黑" w:hAnsi="Calibri" w:cs="Calibri"/>
          <w:color w:val="auto"/>
        </w:rPr>
        <w:t>really not</w:t>
      </w:r>
      <w:proofErr w:type="gramEnd"/>
      <w:r w:rsidRPr="0043201A">
        <w:rPr>
          <w:rFonts w:ascii="Calibri" w:eastAsia="微软雅黑" w:hAnsi="Calibri" w:cs="Calibri"/>
          <w:color w:val="auto"/>
        </w:rPr>
        <w:t xml:space="preserve"> a good match. It's probably </w:t>
      </w:r>
      <w:proofErr w:type="gramStart"/>
      <w:r w:rsidRPr="0043201A">
        <w:rPr>
          <w:rFonts w:ascii="Calibri" w:eastAsia="微软雅黑" w:hAnsi="Calibri" w:cs="Calibri"/>
          <w:color w:val="auto"/>
        </w:rPr>
        <w:t>quite obvious</w:t>
      </w:r>
      <w:proofErr w:type="gramEnd"/>
      <w:r w:rsidRPr="0043201A">
        <w:rPr>
          <w:rFonts w:ascii="Calibri" w:eastAsia="微软雅黑" w:hAnsi="Calibri" w:cs="Calibri"/>
          <w:color w:val="auto"/>
        </w:rPr>
        <w:t xml:space="preserve"> that it's because he drinks a lot of beer, I think.</w:t>
      </w:r>
    </w:p>
    <w:p w14:paraId="4667BE86" w14:textId="77777777" w:rsidR="0043201A" w:rsidRPr="0043201A" w:rsidRDefault="0043201A" w:rsidP="0043201A">
      <w:pPr>
        <w:pStyle w:val="BodyText"/>
        <w:rPr>
          <w:rFonts w:ascii="Calibri" w:eastAsia="微软雅黑" w:hAnsi="Calibri" w:cs="Calibri"/>
          <w:color w:val="auto"/>
        </w:rPr>
      </w:pPr>
    </w:p>
    <w:p w14:paraId="1504EB1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10:36</w:t>
      </w:r>
    </w:p>
    <w:p w14:paraId="78BB344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What about some other cuisines? For example, dishes like those from Jiangsu and Zhejiang cuisines tend to be sweet, and there are also spicy ones.</w:t>
      </w:r>
    </w:p>
    <w:p w14:paraId="40D19C14" w14:textId="77777777" w:rsidR="0043201A" w:rsidRPr="0043201A" w:rsidRDefault="0043201A" w:rsidP="0043201A">
      <w:pPr>
        <w:pStyle w:val="BodyText"/>
        <w:rPr>
          <w:rFonts w:ascii="Calibri" w:eastAsia="微软雅黑" w:hAnsi="Calibri" w:cs="Calibri"/>
          <w:color w:val="auto"/>
        </w:rPr>
      </w:pPr>
    </w:p>
    <w:p w14:paraId="445D70B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10:43</w:t>
      </w:r>
    </w:p>
    <w:p w14:paraId="4FBA51A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In general, people don't drink alcohol in such situations.</w:t>
      </w:r>
    </w:p>
    <w:p w14:paraId="39DB7BD0" w14:textId="77777777" w:rsidR="0043201A" w:rsidRPr="0043201A" w:rsidRDefault="0043201A" w:rsidP="0043201A">
      <w:pPr>
        <w:pStyle w:val="BodyText"/>
        <w:rPr>
          <w:rFonts w:ascii="Calibri" w:eastAsia="微软雅黑" w:hAnsi="Calibri" w:cs="Calibri"/>
          <w:color w:val="auto"/>
        </w:rPr>
      </w:pPr>
    </w:p>
    <w:p w14:paraId="3429B5F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10:44</w:t>
      </w:r>
    </w:p>
    <w:p w14:paraId="3F37026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It's exactly right. This scenario is a different matter. For example, when I talk about the sweetness and smoky </w:t>
      </w:r>
      <w:proofErr w:type="spellStart"/>
      <w:r w:rsidRPr="0043201A">
        <w:rPr>
          <w:rFonts w:ascii="Calibri" w:eastAsia="微软雅黑" w:hAnsi="Calibri" w:cs="Calibri"/>
          <w:color w:val="auto"/>
        </w:rPr>
        <w:t>flavor</w:t>
      </w:r>
      <w:proofErr w:type="spellEnd"/>
      <w:r w:rsidRPr="0043201A">
        <w:rPr>
          <w:rFonts w:ascii="Calibri" w:eastAsia="微软雅黑" w:hAnsi="Calibri" w:cs="Calibri"/>
          <w:color w:val="auto"/>
        </w:rPr>
        <w:t xml:space="preserve"> of Jiangsu and Zhejiang cuisine, do you think they would go well together? Or is it that there is not even a bit?</w:t>
      </w:r>
    </w:p>
    <w:p w14:paraId="3C62EC73" w14:textId="77777777" w:rsidR="0043201A" w:rsidRPr="0043201A" w:rsidRDefault="0043201A" w:rsidP="0043201A">
      <w:pPr>
        <w:pStyle w:val="BodyText"/>
        <w:rPr>
          <w:rFonts w:ascii="Calibri" w:eastAsia="微软雅黑" w:hAnsi="Calibri" w:cs="Calibri"/>
          <w:color w:val="auto"/>
        </w:rPr>
      </w:pPr>
    </w:p>
    <w:p w14:paraId="3A15CDD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10:52</w:t>
      </w:r>
    </w:p>
    <w:p w14:paraId="7187B289" w14:textId="77777777" w:rsidR="0043201A" w:rsidRPr="0043201A" w:rsidRDefault="0043201A" w:rsidP="0043201A">
      <w:pPr>
        <w:pStyle w:val="BodyText"/>
        <w:rPr>
          <w:rFonts w:ascii="Calibri" w:eastAsia="微软雅黑" w:hAnsi="Calibri" w:cs="Calibri"/>
          <w:color w:val="auto"/>
        </w:rPr>
      </w:pPr>
      <w:proofErr w:type="gramStart"/>
      <w:r w:rsidRPr="0043201A">
        <w:rPr>
          <w:rFonts w:ascii="Calibri" w:eastAsia="微软雅黑" w:hAnsi="Calibri" w:cs="Calibri"/>
          <w:color w:val="auto"/>
        </w:rPr>
        <w:t>Certainly</w:t>
      </w:r>
      <w:proofErr w:type="gramEnd"/>
      <w:r w:rsidRPr="0043201A">
        <w:rPr>
          <w:rFonts w:ascii="Calibri" w:eastAsia="微软雅黑" w:hAnsi="Calibri" w:cs="Calibri"/>
          <w:color w:val="auto"/>
        </w:rPr>
        <w:t xml:space="preserve"> all are none. I think there isn't.</w:t>
      </w:r>
    </w:p>
    <w:p w14:paraId="7DD91964" w14:textId="77777777" w:rsidR="0043201A" w:rsidRPr="0043201A" w:rsidRDefault="0043201A" w:rsidP="0043201A">
      <w:pPr>
        <w:pStyle w:val="BodyText"/>
        <w:rPr>
          <w:rFonts w:ascii="Calibri" w:eastAsia="微软雅黑" w:hAnsi="Calibri" w:cs="Calibri"/>
          <w:color w:val="auto"/>
        </w:rPr>
      </w:pPr>
    </w:p>
    <w:p w14:paraId="0CB019A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10:55</w:t>
      </w:r>
    </w:p>
    <w:p w14:paraId="5AD3D22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There isn't, so it's still something suitable to order and drink in a bar.</w:t>
      </w:r>
    </w:p>
    <w:p w14:paraId="0B3344B9" w14:textId="77777777" w:rsidR="0043201A" w:rsidRPr="0043201A" w:rsidRDefault="0043201A" w:rsidP="0043201A">
      <w:pPr>
        <w:pStyle w:val="BodyText"/>
        <w:rPr>
          <w:rFonts w:ascii="Calibri" w:eastAsia="微软雅黑" w:hAnsi="Calibri" w:cs="Calibri"/>
          <w:color w:val="auto"/>
        </w:rPr>
      </w:pPr>
    </w:p>
    <w:p w14:paraId="48E0130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11:02</w:t>
      </w:r>
    </w:p>
    <w:p w14:paraId="574782C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w:t>
      </w:r>
    </w:p>
    <w:p w14:paraId="6D71212C" w14:textId="77777777" w:rsidR="0043201A" w:rsidRPr="0043201A" w:rsidRDefault="0043201A" w:rsidP="0043201A">
      <w:pPr>
        <w:pStyle w:val="BodyText"/>
        <w:rPr>
          <w:rFonts w:ascii="Calibri" w:eastAsia="微软雅黑" w:hAnsi="Calibri" w:cs="Calibri"/>
          <w:color w:val="auto"/>
        </w:rPr>
      </w:pPr>
    </w:p>
    <w:p w14:paraId="2812921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11:04</w:t>
      </w:r>
    </w:p>
    <w:p w14:paraId="6B7C498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Understood. When you usually have Chinese food or Western food and gather with others, do you also drink any other kind of alcohol?</w:t>
      </w:r>
    </w:p>
    <w:p w14:paraId="1A1EE9CA" w14:textId="77777777" w:rsidR="0043201A" w:rsidRPr="0043201A" w:rsidRDefault="0043201A" w:rsidP="0043201A">
      <w:pPr>
        <w:pStyle w:val="BodyText"/>
        <w:rPr>
          <w:rFonts w:ascii="Calibri" w:eastAsia="微软雅黑" w:hAnsi="Calibri" w:cs="Calibri"/>
          <w:color w:val="auto"/>
        </w:rPr>
      </w:pPr>
    </w:p>
    <w:p w14:paraId="2EFBA12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11:15</w:t>
      </w:r>
    </w:p>
    <w:p w14:paraId="06624CE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Maybe it'll work. Wait a sec, I've got a call.</w:t>
      </w:r>
    </w:p>
    <w:p w14:paraId="042D1DCD" w14:textId="77777777" w:rsidR="0043201A" w:rsidRPr="0043201A" w:rsidRDefault="0043201A" w:rsidP="0043201A">
      <w:pPr>
        <w:pStyle w:val="BodyText"/>
        <w:rPr>
          <w:rFonts w:ascii="Calibri" w:eastAsia="微软雅黑" w:hAnsi="Calibri" w:cs="Calibri"/>
          <w:color w:val="auto"/>
        </w:rPr>
      </w:pPr>
    </w:p>
    <w:p w14:paraId="51DCF9D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11:18</w:t>
      </w:r>
    </w:p>
    <w:p w14:paraId="2568B78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Okay.</w:t>
      </w:r>
    </w:p>
    <w:p w14:paraId="3D56298F" w14:textId="77777777" w:rsidR="0043201A" w:rsidRPr="0043201A" w:rsidRDefault="0043201A" w:rsidP="0043201A">
      <w:pPr>
        <w:pStyle w:val="BodyText"/>
        <w:rPr>
          <w:rFonts w:ascii="Calibri" w:eastAsia="微软雅黑" w:hAnsi="Calibri" w:cs="Calibri"/>
          <w:color w:val="auto"/>
        </w:rPr>
      </w:pPr>
    </w:p>
    <w:p w14:paraId="2D85398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11:19</w:t>
      </w:r>
    </w:p>
    <w:p w14:paraId="6AFCBD1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It's Western cuisine. When it comes to meals, people generally still drink red wine, but I'm not very clear about the distinctions between specific varieties.</w:t>
      </w:r>
    </w:p>
    <w:p w14:paraId="7CEE2AE2" w14:textId="77777777" w:rsidR="0043201A" w:rsidRPr="0043201A" w:rsidRDefault="0043201A" w:rsidP="0043201A">
      <w:pPr>
        <w:pStyle w:val="BodyText"/>
        <w:rPr>
          <w:rFonts w:ascii="Calibri" w:eastAsia="微软雅黑" w:hAnsi="Calibri" w:cs="Calibri"/>
          <w:color w:val="auto"/>
        </w:rPr>
      </w:pPr>
    </w:p>
    <w:p w14:paraId="57F02E1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lastRenderedPageBreak/>
        <w:t>Speaker 1 11:28</w:t>
      </w:r>
    </w:p>
    <w:p w14:paraId="34250A4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You're just having a drink with everyone. You can drink it, but you haven't delved deeper into it either.</w:t>
      </w:r>
    </w:p>
    <w:p w14:paraId="0C087BDF" w14:textId="77777777" w:rsidR="0043201A" w:rsidRPr="0043201A" w:rsidRDefault="0043201A" w:rsidP="0043201A">
      <w:pPr>
        <w:pStyle w:val="BodyText"/>
        <w:rPr>
          <w:rFonts w:ascii="Calibri" w:eastAsia="微软雅黑" w:hAnsi="Calibri" w:cs="Calibri"/>
          <w:color w:val="auto"/>
        </w:rPr>
      </w:pPr>
    </w:p>
    <w:p w14:paraId="3C84DC5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11:34</w:t>
      </w:r>
    </w:p>
    <w:p w14:paraId="50052C7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w:t>
      </w:r>
    </w:p>
    <w:p w14:paraId="7188135E" w14:textId="77777777" w:rsidR="0043201A" w:rsidRPr="0043201A" w:rsidRDefault="0043201A" w:rsidP="0043201A">
      <w:pPr>
        <w:pStyle w:val="BodyText"/>
        <w:rPr>
          <w:rFonts w:ascii="Calibri" w:eastAsia="微软雅黑" w:hAnsi="Calibri" w:cs="Calibri"/>
          <w:color w:val="auto"/>
        </w:rPr>
      </w:pPr>
    </w:p>
    <w:p w14:paraId="0C5BEF3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11:35</w:t>
      </w:r>
    </w:p>
    <w:p w14:paraId="3DF3EFF6"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What about Chinese food?</w:t>
      </w:r>
    </w:p>
    <w:p w14:paraId="52497CF1" w14:textId="77777777" w:rsidR="0043201A" w:rsidRPr="0043201A" w:rsidRDefault="0043201A" w:rsidP="0043201A">
      <w:pPr>
        <w:pStyle w:val="BodyText"/>
        <w:rPr>
          <w:rFonts w:ascii="Calibri" w:eastAsia="微软雅黑" w:hAnsi="Calibri" w:cs="Calibri"/>
          <w:color w:val="auto"/>
        </w:rPr>
      </w:pPr>
    </w:p>
    <w:p w14:paraId="684B1BD0"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11:39</w:t>
      </w:r>
    </w:p>
    <w:p w14:paraId="2476FAD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Chinese food is </w:t>
      </w:r>
      <w:proofErr w:type="gramStart"/>
      <w:r w:rsidRPr="0043201A">
        <w:rPr>
          <w:rFonts w:ascii="Calibri" w:eastAsia="微软雅黑" w:hAnsi="Calibri" w:cs="Calibri"/>
          <w:color w:val="auto"/>
        </w:rPr>
        <w:t>actually quite</w:t>
      </w:r>
      <w:proofErr w:type="gramEnd"/>
      <w:r w:rsidRPr="0043201A">
        <w:rPr>
          <w:rFonts w:ascii="Calibri" w:eastAsia="微软雅黑" w:hAnsi="Calibri" w:cs="Calibri"/>
          <w:color w:val="auto"/>
        </w:rPr>
        <w:t xml:space="preserve"> rare for me, because I don't like drinking beer. Usually when people drink beer during Chinese meals, I don't drink it. Then, of course, there are some special scenarios, such as being with school leaders, and they might. Baijiu, well this, let's drink together, but </w:t>
      </w:r>
      <w:proofErr w:type="gramStart"/>
      <w:r w:rsidRPr="0043201A">
        <w:rPr>
          <w:rFonts w:ascii="Calibri" w:eastAsia="微软雅黑" w:hAnsi="Calibri" w:cs="Calibri"/>
          <w:color w:val="auto"/>
        </w:rPr>
        <w:t>I myself</w:t>
      </w:r>
      <w:proofErr w:type="gramEnd"/>
      <w:r w:rsidRPr="0043201A">
        <w:rPr>
          <w:rFonts w:ascii="Calibri" w:eastAsia="微软雅黑" w:hAnsi="Calibri" w:cs="Calibri"/>
          <w:color w:val="auto"/>
        </w:rPr>
        <w:t xml:space="preserve"> don't really like drinking Chinese liquor.</w:t>
      </w:r>
    </w:p>
    <w:p w14:paraId="0381E2C0" w14:textId="77777777" w:rsidR="0043201A" w:rsidRPr="0043201A" w:rsidRDefault="0043201A" w:rsidP="0043201A">
      <w:pPr>
        <w:pStyle w:val="BodyText"/>
        <w:rPr>
          <w:rFonts w:ascii="Calibri" w:eastAsia="微软雅黑" w:hAnsi="Calibri" w:cs="Calibri"/>
          <w:color w:val="auto"/>
        </w:rPr>
      </w:pPr>
    </w:p>
    <w:p w14:paraId="28E48EA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11:58</w:t>
      </w:r>
    </w:p>
    <w:p w14:paraId="634191A1"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This is more passive. These two scenarios.</w:t>
      </w:r>
    </w:p>
    <w:p w14:paraId="657CBC15" w14:textId="77777777" w:rsidR="0043201A" w:rsidRPr="0043201A" w:rsidRDefault="0043201A" w:rsidP="0043201A">
      <w:pPr>
        <w:pStyle w:val="BodyText"/>
        <w:rPr>
          <w:rFonts w:ascii="Calibri" w:eastAsia="微软雅黑" w:hAnsi="Calibri" w:cs="Calibri"/>
          <w:color w:val="auto"/>
        </w:rPr>
      </w:pPr>
    </w:p>
    <w:p w14:paraId="7D484F5C"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12:01</w:t>
      </w:r>
    </w:p>
    <w:p w14:paraId="5A19858A"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it is a passive attribute.</w:t>
      </w:r>
    </w:p>
    <w:p w14:paraId="2024E88F" w14:textId="77777777" w:rsidR="0043201A" w:rsidRPr="0043201A" w:rsidRDefault="0043201A" w:rsidP="0043201A">
      <w:pPr>
        <w:pStyle w:val="BodyText"/>
        <w:rPr>
          <w:rFonts w:ascii="Calibri" w:eastAsia="微软雅黑" w:hAnsi="Calibri" w:cs="Calibri"/>
          <w:color w:val="auto"/>
        </w:rPr>
      </w:pPr>
    </w:p>
    <w:p w14:paraId="42FA7F3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12:04</w:t>
      </w:r>
    </w:p>
    <w:p w14:paraId="1EEFC6A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What do you think is the core reason why this whisky cannot be further promoted? For example, you're someone who loves to drink. If you think it's quite good after trying it, then why can't it be promoted to others? It's that his taste has a new appreciation threshold. He said that this taste of his is one that most people probably won't like, not necessarily will like.</w:t>
      </w:r>
    </w:p>
    <w:p w14:paraId="6FA42AA3" w14:textId="77777777" w:rsidR="0043201A" w:rsidRPr="0043201A" w:rsidRDefault="0043201A" w:rsidP="0043201A">
      <w:pPr>
        <w:pStyle w:val="BodyText"/>
        <w:rPr>
          <w:rFonts w:ascii="Calibri" w:eastAsia="微软雅黑" w:hAnsi="Calibri" w:cs="Calibri"/>
          <w:color w:val="auto"/>
        </w:rPr>
      </w:pPr>
    </w:p>
    <w:p w14:paraId="08049DB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12:26</w:t>
      </w:r>
    </w:p>
    <w:p w14:paraId="34240C2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Tasting has a threshold. What does this refer to?</w:t>
      </w:r>
    </w:p>
    <w:p w14:paraId="65F2888F" w14:textId="77777777" w:rsidR="0043201A" w:rsidRPr="0043201A" w:rsidRDefault="0043201A" w:rsidP="0043201A">
      <w:pPr>
        <w:pStyle w:val="BodyText"/>
        <w:rPr>
          <w:rFonts w:ascii="Calibri" w:eastAsia="微软雅黑" w:hAnsi="Calibri" w:cs="Calibri"/>
          <w:color w:val="auto"/>
        </w:rPr>
      </w:pPr>
    </w:p>
    <w:p w14:paraId="246DBABB"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12:29</w:t>
      </w:r>
    </w:p>
    <w:p w14:paraId="20A1572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mean that the taste might be unpalatable for many people. Understood. It's just not that easy to accept, especially the first time, this thing.</w:t>
      </w:r>
    </w:p>
    <w:p w14:paraId="689A1883" w14:textId="77777777" w:rsidR="0043201A" w:rsidRPr="0043201A" w:rsidRDefault="0043201A" w:rsidP="0043201A">
      <w:pPr>
        <w:pStyle w:val="BodyText"/>
        <w:rPr>
          <w:rFonts w:ascii="Calibri" w:eastAsia="微软雅黑" w:hAnsi="Calibri" w:cs="Calibri"/>
          <w:color w:val="auto"/>
        </w:rPr>
      </w:pPr>
    </w:p>
    <w:p w14:paraId="7AAB382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12:42</w:t>
      </w:r>
    </w:p>
    <w:p w14:paraId="1595EC7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 think if a person doesn't have the habit of drinking regularly and doesn't pursue high alcohol content or that heady feeling, they generally won't choose such bitter alcohol. After all, not many people </w:t>
      </w:r>
      <w:proofErr w:type="gramStart"/>
      <w:r w:rsidRPr="0043201A">
        <w:rPr>
          <w:rFonts w:ascii="Calibri" w:eastAsia="微软雅黑" w:hAnsi="Calibri" w:cs="Calibri"/>
          <w:color w:val="auto"/>
        </w:rPr>
        <w:t>actually like</w:t>
      </w:r>
      <w:proofErr w:type="gramEnd"/>
      <w:r w:rsidRPr="0043201A">
        <w:rPr>
          <w:rFonts w:ascii="Calibri" w:eastAsia="微软雅黑" w:hAnsi="Calibri" w:cs="Calibri"/>
          <w:color w:val="auto"/>
        </w:rPr>
        <w:t xml:space="preserve"> bitterness, which I understand. Maybe everyone still prefers to drink something sweeter. They always add </w:t>
      </w:r>
      <w:r w:rsidRPr="0043201A">
        <w:rPr>
          <w:rFonts w:ascii="Calibri" w:eastAsia="微软雅黑" w:hAnsi="Calibri" w:cs="Calibri"/>
          <w:color w:val="auto"/>
        </w:rPr>
        <w:lastRenderedPageBreak/>
        <w:t>some kind of beverage to it before they can drink it. I think this is a relatively core factor for me. Then, secondly, as you just mentioned, indeed this scenario is also one aspect. I think it's about how it's paired, or that it doesn't seem to be very compatible with various cuisines.</w:t>
      </w:r>
    </w:p>
    <w:p w14:paraId="339E336E" w14:textId="77777777" w:rsidR="0043201A" w:rsidRPr="0043201A" w:rsidRDefault="0043201A" w:rsidP="0043201A">
      <w:pPr>
        <w:pStyle w:val="BodyText"/>
        <w:rPr>
          <w:rFonts w:ascii="Calibri" w:eastAsia="微软雅黑" w:hAnsi="Calibri" w:cs="Calibri"/>
          <w:color w:val="auto"/>
        </w:rPr>
      </w:pPr>
    </w:p>
    <w:p w14:paraId="5727C96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13:10</w:t>
      </w:r>
    </w:p>
    <w:p w14:paraId="2C65F7A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think it's just these two reasons. What if a person who already drinks alcohol regularly can accept this bitterness? He already drinks quite a lot of other types of alcohol, and this is the same for him. What are the acceptance thresholds for whiskey?</w:t>
      </w:r>
    </w:p>
    <w:p w14:paraId="5EDA2126" w14:textId="77777777" w:rsidR="0043201A" w:rsidRPr="0043201A" w:rsidRDefault="0043201A" w:rsidP="0043201A">
      <w:pPr>
        <w:pStyle w:val="BodyText"/>
        <w:rPr>
          <w:rFonts w:ascii="Calibri" w:eastAsia="微软雅黑" w:hAnsi="Calibri" w:cs="Calibri"/>
          <w:color w:val="auto"/>
        </w:rPr>
      </w:pPr>
    </w:p>
    <w:p w14:paraId="71368F16"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13:27</w:t>
      </w:r>
    </w:p>
    <w:p w14:paraId="551C287E" w14:textId="77777777" w:rsidR="0043201A" w:rsidRPr="0043201A" w:rsidRDefault="0043201A" w:rsidP="0043201A">
      <w:pPr>
        <w:pStyle w:val="BodyText"/>
        <w:rPr>
          <w:rFonts w:ascii="Calibri" w:eastAsia="微软雅黑" w:hAnsi="Calibri" w:cs="Calibri"/>
          <w:color w:val="auto"/>
        </w:rPr>
      </w:pPr>
      <w:proofErr w:type="gramStart"/>
      <w:r w:rsidRPr="0043201A">
        <w:rPr>
          <w:rFonts w:ascii="Calibri" w:eastAsia="微软雅黑" w:hAnsi="Calibri" w:cs="Calibri"/>
          <w:color w:val="auto"/>
        </w:rPr>
        <w:t>Actually, I</w:t>
      </w:r>
      <w:proofErr w:type="gramEnd"/>
      <w:r w:rsidRPr="0043201A">
        <w:rPr>
          <w:rFonts w:ascii="Calibri" w:eastAsia="微软雅黑" w:hAnsi="Calibri" w:cs="Calibri"/>
          <w:color w:val="auto"/>
        </w:rPr>
        <w:t xml:space="preserve"> used to drink other things too. I drink quite a lot, vodka, but now I've switched to this. I think it's possible that he might really be very fond of a particular type of drink. For example, I have a classmate who might only want to drink one </w:t>
      </w:r>
      <w:proofErr w:type="gramStart"/>
      <w:r w:rsidRPr="0043201A">
        <w:rPr>
          <w:rFonts w:ascii="Calibri" w:eastAsia="微软雅黑" w:hAnsi="Calibri" w:cs="Calibri"/>
          <w:color w:val="auto"/>
        </w:rPr>
        <w:t>type</w:t>
      </w:r>
      <w:proofErr w:type="gramEnd"/>
      <w:r w:rsidRPr="0043201A">
        <w:rPr>
          <w:rFonts w:ascii="Calibri" w:eastAsia="微软雅黑" w:hAnsi="Calibri" w:cs="Calibri"/>
          <w:color w:val="auto"/>
        </w:rPr>
        <w:t xml:space="preserve"> every time, like gin and tonic. He only orders this </w:t>
      </w:r>
      <w:proofErr w:type="gramStart"/>
      <w:r w:rsidRPr="0043201A">
        <w:rPr>
          <w:rFonts w:ascii="Calibri" w:eastAsia="微软雅黑" w:hAnsi="Calibri" w:cs="Calibri"/>
          <w:color w:val="auto"/>
        </w:rPr>
        <w:t>one, and</w:t>
      </w:r>
      <w:proofErr w:type="gramEnd"/>
      <w:r w:rsidRPr="0043201A">
        <w:rPr>
          <w:rFonts w:ascii="Calibri" w:eastAsia="微软雅黑" w:hAnsi="Calibri" w:cs="Calibri"/>
          <w:color w:val="auto"/>
        </w:rPr>
        <w:t xml:space="preserve"> doesn't order anything else. I think it might be </w:t>
      </w:r>
      <w:proofErr w:type="gramStart"/>
      <w:r w:rsidRPr="0043201A">
        <w:rPr>
          <w:rFonts w:ascii="Calibri" w:eastAsia="微软雅黑" w:hAnsi="Calibri" w:cs="Calibri"/>
          <w:color w:val="auto"/>
        </w:rPr>
        <w:t>like this,</w:t>
      </w:r>
      <w:proofErr w:type="gramEnd"/>
      <w:r w:rsidRPr="0043201A">
        <w:rPr>
          <w:rFonts w:ascii="Calibri" w:eastAsia="微软雅黑" w:hAnsi="Calibri" w:cs="Calibri"/>
          <w:color w:val="auto"/>
        </w:rPr>
        <w:t xml:space="preserve"> that he has been fond of a particular one for a long time. He might not be willing to switch to another. As for other reasons, I'm not very clear. Anyway, I've easily switched to this, but I can't guarantee that I'll always like this drink in the future. I just might like it more at this stage.</w:t>
      </w:r>
    </w:p>
    <w:p w14:paraId="344A3A06" w14:textId="77777777" w:rsidR="0043201A" w:rsidRPr="0043201A" w:rsidRDefault="0043201A" w:rsidP="0043201A">
      <w:pPr>
        <w:pStyle w:val="BodyText"/>
        <w:rPr>
          <w:rFonts w:ascii="Calibri" w:eastAsia="微软雅黑" w:hAnsi="Calibri" w:cs="Calibri"/>
          <w:color w:val="auto"/>
        </w:rPr>
      </w:pPr>
    </w:p>
    <w:p w14:paraId="1EA0C04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14:00</w:t>
      </w:r>
    </w:p>
    <w:p w14:paraId="17FC9A2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 xml:space="preserve">If we were to make some food products </w:t>
      </w:r>
      <w:proofErr w:type="gramStart"/>
      <w:r w:rsidRPr="0043201A">
        <w:rPr>
          <w:rFonts w:ascii="Calibri" w:eastAsia="微软雅黑" w:hAnsi="Calibri" w:cs="Calibri"/>
          <w:color w:val="auto"/>
        </w:rPr>
        <w:t>similar to</w:t>
      </w:r>
      <w:proofErr w:type="gramEnd"/>
      <w:r w:rsidRPr="0043201A">
        <w:rPr>
          <w:rFonts w:ascii="Calibri" w:eastAsia="微软雅黑" w:hAnsi="Calibri" w:cs="Calibri"/>
          <w:color w:val="auto"/>
        </w:rPr>
        <w:t xml:space="preserve"> alcohol, for example, something like this. What's this called? Whiskey ice cream, and things like this. Wine-filled chocolates, do you think these things can make some people feel that they're </w:t>
      </w:r>
      <w:proofErr w:type="gramStart"/>
      <w:r w:rsidRPr="0043201A">
        <w:rPr>
          <w:rFonts w:ascii="Calibri" w:eastAsia="微软雅黑" w:hAnsi="Calibri" w:cs="Calibri"/>
          <w:color w:val="auto"/>
        </w:rPr>
        <w:t>actually quite</w:t>
      </w:r>
      <w:proofErr w:type="gramEnd"/>
      <w:r w:rsidRPr="0043201A">
        <w:rPr>
          <w:rFonts w:ascii="Calibri" w:eastAsia="微软雅黑" w:hAnsi="Calibri" w:cs="Calibri"/>
          <w:color w:val="auto"/>
        </w:rPr>
        <w:t xml:space="preserve"> good after trying them? For example, you might be someone who, after trying it, thinks it's okay. I don't know about your understanding of other people. Is there a possibility that they will switch tracks or simply fall in love with this wine?</w:t>
      </w:r>
    </w:p>
    <w:p w14:paraId="50B21BB6" w14:textId="77777777" w:rsidR="0043201A" w:rsidRPr="0043201A" w:rsidRDefault="0043201A" w:rsidP="0043201A">
      <w:pPr>
        <w:pStyle w:val="BodyText"/>
        <w:rPr>
          <w:rFonts w:ascii="Calibri" w:eastAsia="微软雅黑" w:hAnsi="Calibri" w:cs="Calibri"/>
          <w:color w:val="auto"/>
        </w:rPr>
      </w:pPr>
    </w:p>
    <w:p w14:paraId="5BDDFDA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14:30</w:t>
      </w:r>
    </w:p>
    <w:p w14:paraId="6E58655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Your meaning is that through other products.</w:t>
      </w:r>
    </w:p>
    <w:p w14:paraId="50341ECE" w14:textId="77777777" w:rsidR="0043201A" w:rsidRPr="0043201A" w:rsidRDefault="0043201A" w:rsidP="0043201A">
      <w:pPr>
        <w:pStyle w:val="BodyText"/>
        <w:rPr>
          <w:rFonts w:ascii="Calibri" w:eastAsia="微软雅黑" w:hAnsi="Calibri" w:cs="Calibri"/>
          <w:color w:val="auto"/>
        </w:rPr>
      </w:pPr>
    </w:p>
    <w:p w14:paraId="7A8EB633"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14:33</w:t>
      </w:r>
    </w:p>
    <w:p w14:paraId="4FF0BBE9"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w:t>
      </w:r>
    </w:p>
    <w:p w14:paraId="6165BD5F" w14:textId="77777777" w:rsidR="0043201A" w:rsidRPr="0043201A" w:rsidRDefault="0043201A" w:rsidP="0043201A">
      <w:pPr>
        <w:pStyle w:val="BodyText"/>
        <w:rPr>
          <w:rFonts w:ascii="Calibri" w:eastAsia="微软雅黑" w:hAnsi="Calibri" w:cs="Calibri"/>
          <w:color w:val="auto"/>
        </w:rPr>
      </w:pPr>
    </w:p>
    <w:p w14:paraId="171EDCA7"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14:34</w:t>
      </w:r>
    </w:p>
    <w:p w14:paraId="16039EC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But in fact, they didn't drink that wine. Instead, after eating the products containing this wine, they fell in love with it.</w:t>
      </w:r>
    </w:p>
    <w:p w14:paraId="23EFF7CA" w14:textId="77777777" w:rsidR="0043201A" w:rsidRPr="0043201A" w:rsidRDefault="0043201A" w:rsidP="0043201A">
      <w:pPr>
        <w:pStyle w:val="BodyText"/>
        <w:rPr>
          <w:rFonts w:ascii="Calibri" w:eastAsia="微软雅黑" w:hAnsi="Calibri" w:cs="Calibri"/>
          <w:color w:val="auto"/>
        </w:rPr>
      </w:pPr>
    </w:p>
    <w:p w14:paraId="4801C7A4"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14:39</w:t>
      </w:r>
    </w:p>
    <w:p w14:paraId="0754AE75"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is it possible?</w:t>
      </w:r>
    </w:p>
    <w:p w14:paraId="56B563BE" w14:textId="77777777" w:rsidR="0043201A" w:rsidRPr="0043201A" w:rsidRDefault="0043201A" w:rsidP="0043201A">
      <w:pPr>
        <w:pStyle w:val="BodyText"/>
        <w:rPr>
          <w:rFonts w:ascii="Calibri" w:eastAsia="微软雅黑" w:hAnsi="Calibri" w:cs="Calibri"/>
          <w:color w:val="auto"/>
        </w:rPr>
      </w:pPr>
    </w:p>
    <w:p w14:paraId="07C0546E"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14:44</w:t>
      </w:r>
    </w:p>
    <w:p w14:paraId="7873C2B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I think the likelihood is probably not high. I think it might be that some people like this liquor. For example, when I go to buy some liquor-containing food, I think they, like when they buy a liquor-filled chocolate, they really might. I'm not sure about this, but if it were me, I wouldn't really care what kind of liquor is inside.</w:t>
      </w:r>
    </w:p>
    <w:p w14:paraId="0C0206FB" w14:textId="77777777" w:rsidR="0043201A" w:rsidRPr="0043201A" w:rsidRDefault="0043201A" w:rsidP="0043201A">
      <w:pPr>
        <w:pStyle w:val="BodyText"/>
        <w:rPr>
          <w:rFonts w:ascii="Calibri" w:eastAsia="微软雅黑" w:hAnsi="Calibri" w:cs="Calibri"/>
          <w:color w:val="auto"/>
        </w:rPr>
      </w:pPr>
    </w:p>
    <w:p w14:paraId="44D281A8"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15:00</w:t>
      </w:r>
    </w:p>
    <w:p w14:paraId="5AC4E5E4" w14:textId="77777777" w:rsidR="0043201A" w:rsidRPr="0043201A" w:rsidRDefault="0043201A" w:rsidP="0043201A">
      <w:pPr>
        <w:pStyle w:val="BodyText"/>
        <w:rPr>
          <w:rFonts w:ascii="Calibri" w:eastAsia="微软雅黑" w:hAnsi="Calibri" w:cs="Calibri"/>
          <w:color w:val="auto"/>
        </w:rPr>
      </w:pPr>
      <w:proofErr w:type="gramStart"/>
      <w:r w:rsidRPr="0043201A">
        <w:rPr>
          <w:rFonts w:ascii="Calibri" w:eastAsia="微软雅黑" w:hAnsi="Calibri" w:cs="Calibri"/>
          <w:color w:val="auto"/>
        </w:rPr>
        <w:t>Actually, the</w:t>
      </w:r>
      <w:proofErr w:type="gramEnd"/>
      <w:r w:rsidRPr="0043201A">
        <w:rPr>
          <w:rFonts w:ascii="Calibri" w:eastAsia="微软雅黑" w:hAnsi="Calibri" w:cs="Calibri"/>
          <w:color w:val="auto"/>
        </w:rPr>
        <w:t xml:space="preserve"> direction is the opposite. You first loved drinking alcohol, and then you started to like alcohol-containing foods, rather than after you ate alcohol-containing foods. Going to that place to drink again.</w:t>
      </w:r>
    </w:p>
    <w:p w14:paraId="4EB45031" w14:textId="77777777" w:rsidR="0043201A" w:rsidRPr="0043201A" w:rsidRDefault="0043201A" w:rsidP="0043201A">
      <w:pPr>
        <w:pStyle w:val="BodyText"/>
        <w:rPr>
          <w:rFonts w:ascii="Calibri" w:eastAsia="微软雅黑" w:hAnsi="Calibri" w:cs="Calibri"/>
          <w:color w:val="auto"/>
        </w:rPr>
      </w:pPr>
    </w:p>
    <w:p w14:paraId="76754502"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2 15:12</w:t>
      </w:r>
    </w:p>
    <w:p w14:paraId="0BE55C6F"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Yes, and I think alcoholic food itself has its own taste, and it won't really give you the feeling of real alcohol, to be honest. I don't think there will be such a transformation.</w:t>
      </w:r>
    </w:p>
    <w:p w14:paraId="7917C7CB" w14:textId="77777777" w:rsidR="0043201A" w:rsidRPr="0043201A" w:rsidRDefault="0043201A" w:rsidP="0043201A">
      <w:pPr>
        <w:pStyle w:val="BodyText"/>
        <w:rPr>
          <w:rFonts w:ascii="Calibri" w:eastAsia="微软雅黑" w:hAnsi="Calibri" w:cs="Calibri"/>
          <w:color w:val="auto"/>
        </w:rPr>
      </w:pPr>
    </w:p>
    <w:p w14:paraId="20589CCD" w14:textId="77777777"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Speaker 1 15:22</w:t>
      </w:r>
    </w:p>
    <w:p w14:paraId="39D62A52" w14:textId="0284273D" w:rsidR="0043201A" w:rsidRPr="0043201A" w:rsidRDefault="0043201A" w:rsidP="0043201A">
      <w:pPr>
        <w:pStyle w:val="BodyText"/>
        <w:rPr>
          <w:rFonts w:ascii="Calibri" w:eastAsia="微软雅黑" w:hAnsi="Calibri" w:cs="Calibri"/>
          <w:color w:val="auto"/>
        </w:rPr>
      </w:pPr>
      <w:r w:rsidRPr="0043201A">
        <w:rPr>
          <w:rFonts w:ascii="Calibri" w:eastAsia="微软雅黑" w:hAnsi="Calibri" w:cs="Calibri"/>
          <w:color w:val="auto"/>
        </w:rPr>
        <w:t>Do you have any questions? I think we've probably got a clear understanding, so I'm saying that maybe we'll just take 20 minutes of your time today. I think we've pretty much learned everything we wanted to know. Thank you very much for your time today.</w:t>
      </w:r>
    </w:p>
    <w:p w14:paraId="01D848E5" w14:textId="77777777" w:rsidR="004A0A5D" w:rsidRPr="0043201A" w:rsidRDefault="004A0A5D" w:rsidP="009D0A60">
      <w:pPr>
        <w:pStyle w:val="BodyText"/>
        <w:rPr>
          <w:rFonts w:ascii="Calibri" w:eastAsia="微软雅黑" w:hAnsi="Calibri" w:cs="Calibri"/>
          <w:color w:val="auto"/>
        </w:rPr>
      </w:pPr>
    </w:p>
    <w:sectPr w:rsidR="004A0A5D" w:rsidRPr="0043201A" w:rsidSect="0043201A">
      <w:pgSz w:w="11907" w:h="1683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panose1 w:val="020B0502040504020204"/>
    <w:charset w:val="EE"/>
    <w:family w:val="swiss"/>
    <w:pitch w:val="variable"/>
    <w:sig w:usb0="E00002FF" w:usb1="4000201F" w:usb2="08000029" w:usb3="00000000" w:csb0="0000019F" w:csb1="00000000"/>
  </w:font>
  <w:font w:name="Noto Sans JP">
    <w:altName w:val="Cambria"/>
    <w:panose1 w:val="020B0500000000000000"/>
    <w:charset w:val="86"/>
    <w:family w:val="swiss"/>
    <w:pitch w:val="variable"/>
    <w:sig w:usb0="20000287" w:usb1="2ADF3C10" w:usb2="00000016" w:usb3="00000000" w:csb0="00060107" w:csb1="00000000"/>
  </w:font>
  <w:font w:name="Noto Sans Arabic">
    <w:panose1 w:val="020B0502040504020204"/>
    <w:charset w:val="B2"/>
    <w:family w:val="swiss"/>
    <w:pitch w:val="variable"/>
    <w:sig w:usb0="80002043" w:usb1="80002000" w:usb2="00000008" w:usb3="00000000" w:csb0="00000040" w:csb1="00000000"/>
  </w:font>
  <w:font w:name="Marsh Serif">
    <w:panose1 w:val="00000000000000000000"/>
    <w:charset w:val="00"/>
    <w:family w:val="modern"/>
    <w:notTrueType/>
    <w:pitch w:val="variable"/>
    <w:sig w:usb0="A000026F" w:usb1="0000F07B" w:usb2="00000000" w:usb3="00000000" w:csb0="00000097" w:csb1="00000000"/>
  </w:font>
  <w:font w:name="Noto Serif JP">
    <w:panose1 w:val="02020200000000000000"/>
    <w:charset w:val="86"/>
    <w:family w:val="roman"/>
    <w:pitch w:val="variable"/>
    <w:sig w:usb0="20000287" w:usb1="2ADF3C10" w:usb2="00000016" w:usb3="00000000" w:csb0="00060107" w:csb1="00000000"/>
  </w:font>
  <w:font w:name="Noto Naskh Arabic">
    <w:panose1 w:val="00000000000000000000"/>
    <w:charset w:val="EE"/>
    <w:family w:val="auto"/>
    <w:pitch w:val="variable"/>
    <w:sig w:usb0="A000206F" w:usb1="8200204A" w:usb2="00000008" w:usb3="00000000" w:csb0="00000053"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6AD8"/>
    <w:multiLevelType w:val="multilevel"/>
    <w:tmpl w:val="64241F88"/>
    <w:styleLink w:val="NumberinParenthesesListMultilevel"/>
    <w:lvl w:ilvl="0">
      <w:start w:val="1"/>
      <w:numFmt w:val="decimal"/>
      <w:lvlText w:val="(%1)"/>
      <w:lvlJc w:val="left"/>
      <w:pPr>
        <w:ind w:left="576" w:hanging="576"/>
      </w:pPr>
      <w:rPr>
        <w:rFonts w:hint="default"/>
      </w:rPr>
    </w:lvl>
    <w:lvl w:ilvl="1">
      <w:start w:val="1"/>
      <w:numFmt w:val="upperLetter"/>
      <w:lvlText w:val="(%2)"/>
      <w:lvlJc w:val="left"/>
      <w:pPr>
        <w:ind w:left="1152" w:hanging="576"/>
      </w:pPr>
      <w:rPr>
        <w:rFonts w:hint="default"/>
      </w:rPr>
    </w:lvl>
    <w:lvl w:ilvl="2">
      <w:start w:val="1"/>
      <w:numFmt w:val="lowerRoman"/>
      <w:lvlText w:val="(%3)"/>
      <w:lvlJc w:val="left"/>
      <w:pPr>
        <w:ind w:left="1728" w:hanging="576"/>
      </w:pPr>
      <w:rPr>
        <w:rFonts w:hint="default"/>
      </w:rPr>
    </w:lvl>
    <w:lvl w:ilvl="3">
      <w:start w:val="1"/>
      <w:numFmt w:val="lowerLetter"/>
      <w:lvlText w:val="(%4)"/>
      <w:lvlJc w:val="left"/>
      <w:pPr>
        <w:ind w:left="2304" w:hanging="576"/>
      </w:pPr>
      <w:rPr>
        <w:rFonts w:hint="default"/>
      </w:rPr>
    </w:lvl>
    <w:lvl w:ilvl="4">
      <w:start w:val="1"/>
      <w:numFmt w:val="decimal"/>
      <w:lvlText w:val="(%5)"/>
      <w:lvlJc w:val="left"/>
      <w:pPr>
        <w:ind w:left="2880" w:hanging="576"/>
      </w:pPr>
      <w:rPr>
        <w:rFonts w:hint="default"/>
      </w:rPr>
    </w:lvl>
    <w:lvl w:ilvl="5">
      <w:start w:val="1"/>
      <w:numFmt w:val="upperLetter"/>
      <w:lvlText w:val="(%6)"/>
      <w:lvlJc w:val="left"/>
      <w:pPr>
        <w:ind w:left="3456" w:hanging="576"/>
      </w:pPr>
      <w:rPr>
        <w:rFonts w:hint="default"/>
      </w:rPr>
    </w:lvl>
    <w:lvl w:ilvl="6">
      <w:start w:val="1"/>
      <w:numFmt w:val="lowerRoman"/>
      <w:lvlText w:val="(%7)"/>
      <w:lvlJc w:val="left"/>
      <w:pPr>
        <w:ind w:left="4032" w:hanging="576"/>
      </w:pPr>
      <w:rPr>
        <w:rFonts w:hint="default"/>
      </w:rPr>
    </w:lvl>
    <w:lvl w:ilvl="7">
      <w:start w:val="1"/>
      <w:numFmt w:val="lowerLetter"/>
      <w:lvlText w:val="(%8)"/>
      <w:lvlJc w:val="left"/>
      <w:pPr>
        <w:ind w:left="4608" w:hanging="576"/>
      </w:pPr>
      <w:rPr>
        <w:rFonts w:hint="default"/>
      </w:rPr>
    </w:lvl>
    <w:lvl w:ilvl="8">
      <w:start w:val="1"/>
      <w:numFmt w:val="decimal"/>
      <w:lvlText w:val="(%9)"/>
      <w:lvlJc w:val="left"/>
      <w:pPr>
        <w:ind w:left="5184" w:hanging="576"/>
      </w:pPr>
      <w:rPr>
        <w:rFonts w:hint="default"/>
      </w:rPr>
    </w:lvl>
  </w:abstractNum>
  <w:abstractNum w:abstractNumId="1" w15:restartNumberingAfterBreak="0">
    <w:nsid w:val="00BB458D"/>
    <w:multiLevelType w:val="multilevel"/>
    <w:tmpl w:val="A866E6F2"/>
    <w:lvl w:ilvl="0">
      <w:start w:val="1"/>
      <w:numFmt w:val="upperLetter"/>
      <w:pStyle w:val="ListAlphaUC"/>
      <w:lvlText w:val="%1."/>
      <w:lvlJc w:val="left"/>
      <w:pPr>
        <w:ind w:left="360" w:hanging="360"/>
      </w:pPr>
      <w:rPr>
        <w:rFonts w:hint="default"/>
      </w:rPr>
    </w:lvl>
    <w:lvl w:ilvl="1">
      <w:start w:val="1"/>
      <w:numFmt w:val="decimal"/>
      <w:pStyle w:val="ListAlphaUC2"/>
      <w:lvlText w:val="%2."/>
      <w:lvlJc w:val="left"/>
      <w:pPr>
        <w:ind w:left="720" w:hanging="360"/>
      </w:pPr>
      <w:rPr>
        <w:rFonts w:hint="default"/>
      </w:rPr>
    </w:lvl>
    <w:lvl w:ilvl="2">
      <w:start w:val="1"/>
      <w:numFmt w:val="lowerRoman"/>
      <w:pStyle w:val="ListAlphaUC3"/>
      <w:lvlText w:val="%3."/>
      <w:lvlJc w:val="left"/>
      <w:pPr>
        <w:ind w:left="1080" w:hanging="360"/>
      </w:pPr>
      <w:rPr>
        <w:rFonts w:hint="default"/>
      </w:rPr>
    </w:lvl>
    <w:lvl w:ilvl="3">
      <w:start w:val="1"/>
      <w:numFmt w:val="upperLetter"/>
      <w:pStyle w:val="ListAlphaUC4"/>
      <w:lvlText w:val="%4."/>
      <w:lvlJc w:val="left"/>
      <w:pPr>
        <w:ind w:left="1440" w:hanging="360"/>
      </w:pPr>
      <w:rPr>
        <w:rFonts w:hint="default"/>
      </w:rPr>
    </w:lvl>
    <w:lvl w:ilvl="4">
      <w:start w:val="1"/>
      <w:numFmt w:val="decimal"/>
      <w:pStyle w:val="ListAlphaUC5"/>
      <w:lvlText w:val="%5."/>
      <w:lvlJc w:val="left"/>
      <w:pPr>
        <w:ind w:left="1800" w:hanging="360"/>
      </w:pPr>
      <w:rPr>
        <w:rFonts w:hint="default"/>
      </w:rPr>
    </w:lvl>
    <w:lvl w:ilvl="5">
      <w:start w:val="1"/>
      <w:numFmt w:val="lowerRoman"/>
      <w:pStyle w:val="ListAlphaUC6"/>
      <w:lvlText w:val="%6."/>
      <w:lvlJc w:val="left"/>
      <w:pPr>
        <w:ind w:left="2160" w:hanging="360"/>
      </w:pPr>
      <w:rPr>
        <w:rFonts w:hint="default"/>
      </w:rPr>
    </w:lvl>
    <w:lvl w:ilvl="6">
      <w:start w:val="1"/>
      <w:numFmt w:val="upperLetter"/>
      <w:pStyle w:val="ListAlphaUC7"/>
      <w:lvlText w:val="%7."/>
      <w:lvlJc w:val="left"/>
      <w:pPr>
        <w:ind w:left="2520" w:hanging="360"/>
      </w:pPr>
      <w:rPr>
        <w:rFonts w:hint="default"/>
      </w:rPr>
    </w:lvl>
    <w:lvl w:ilvl="7">
      <w:start w:val="1"/>
      <w:numFmt w:val="decimal"/>
      <w:pStyle w:val="ListAlphaUC8"/>
      <w:lvlText w:val="%8."/>
      <w:lvlJc w:val="left"/>
      <w:pPr>
        <w:ind w:left="2880" w:hanging="360"/>
      </w:pPr>
      <w:rPr>
        <w:rFonts w:hint="default"/>
      </w:rPr>
    </w:lvl>
    <w:lvl w:ilvl="8">
      <w:start w:val="1"/>
      <w:numFmt w:val="lowerRoman"/>
      <w:pStyle w:val="ListAlphaUC9"/>
      <w:lvlText w:val="%9."/>
      <w:lvlJc w:val="left"/>
      <w:pPr>
        <w:ind w:left="3240" w:hanging="360"/>
      </w:pPr>
      <w:rPr>
        <w:rFonts w:hint="default"/>
      </w:rPr>
    </w:lvl>
  </w:abstractNum>
  <w:abstractNum w:abstractNumId="2" w15:restartNumberingAfterBreak="0">
    <w:nsid w:val="08821D56"/>
    <w:multiLevelType w:val="multilevel"/>
    <w:tmpl w:val="33464C4A"/>
    <w:styleLink w:val="BulletsMultilevel"/>
    <w:lvl w:ilvl="0">
      <w:start w:val="1"/>
      <w:numFmt w:val="bullet"/>
      <w:lvlText w:val="•"/>
      <w:lvlJc w:val="left"/>
      <w:pPr>
        <w:ind w:left="360" w:hanging="360"/>
      </w:pPr>
      <w:rPr>
        <w:rFonts w:ascii="Arial" w:hAnsi="Arial" w:cs="Arial" w:hint="default"/>
      </w:rPr>
    </w:lvl>
    <w:lvl w:ilvl="1">
      <w:start w:val="1"/>
      <w:numFmt w:val="bullet"/>
      <w:lvlText w:val="–"/>
      <w:lvlJc w:val="left"/>
      <w:pPr>
        <w:ind w:left="720" w:hanging="360"/>
      </w:pPr>
      <w:rPr>
        <w:rFonts w:ascii="Arial" w:hAnsi="Arial" w:cs="Arial" w:hint="default"/>
      </w:rPr>
    </w:lvl>
    <w:lvl w:ilvl="2">
      <w:start w:val="1"/>
      <w:numFmt w:val="bullet"/>
      <w:lvlText w:val="-"/>
      <w:lvlJc w:val="left"/>
      <w:pPr>
        <w:ind w:left="1080" w:hanging="360"/>
      </w:pPr>
      <w:rPr>
        <w:rFonts w:ascii="Arial" w:hAnsi="Arial" w:cs="Arial" w:hint="default"/>
      </w:rPr>
    </w:lvl>
    <w:lvl w:ilvl="3">
      <w:start w:val="1"/>
      <w:numFmt w:val="bullet"/>
      <w:lvlText w:val="-"/>
      <w:lvlJc w:val="left"/>
      <w:pPr>
        <w:ind w:left="1440" w:hanging="360"/>
      </w:pPr>
      <w:rPr>
        <w:rFonts w:ascii="Arial" w:hAnsi="Arial" w:cs="Arial" w:hint="default"/>
      </w:rPr>
    </w:lvl>
    <w:lvl w:ilvl="4">
      <w:start w:val="1"/>
      <w:numFmt w:val="bullet"/>
      <w:lvlText w:val="-"/>
      <w:lvlJc w:val="left"/>
      <w:pPr>
        <w:ind w:left="1800" w:hanging="360"/>
      </w:pPr>
      <w:rPr>
        <w:rFonts w:ascii="Arial" w:hAnsi="Arial" w:cs="Arial" w:hint="default"/>
      </w:rPr>
    </w:lvl>
    <w:lvl w:ilvl="5">
      <w:start w:val="1"/>
      <w:numFmt w:val="bullet"/>
      <w:lvlText w:val="-"/>
      <w:lvlJc w:val="left"/>
      <w:pPr>
        <w:ind w:left="2160" w:hanging="360"/>
      </w:pPr>
      <w:rPr>
        <w:rFonts w:ascii="Arial" w:hAnsi="Arial" w:cs="Arial" w:hint="default"/>
      </w:rPr>
    </w:lvl>
    <w:lvl w:ilvl="6">
      <w:start w:val="1"/>
      <w:numFmt w:val="bullet"/>
      <w:lvlText w:val="-"/>
      <w:lvlJc w:val="left"/>
      <w:pPr>
        <w:ind w:left="2520" w:hanging="360"/>
      </w:pPr>
      <w:rPr>
        <w:rFonts w:ascii="Arial" w:hAnsi="Arial" w:cs="Arial" w:hint="default"/>
      </w:rPr>
    </w:lvl>
    <w:lvl w:ilvl="7">
      <w:start w:val="1"/>
      <w:numFmt w:val="bullet"/>
      <w:lvlText w:val="-"/>
      <w:lvlJc w:val="left"/>
      <w:pPr>
        <w:ind w:left="2880" w:hanging="360"/>
      </w:pPr>
      <w:rPr>
        <w:rFonts w:ascii="Arial" w:hAnsi="Arial" w:cs="Arial" w:hint="default"/>
      </w:rPr>
    </w:lvl>
    <w:lvl w:ilvl="8">
      <w:start w:val="1"/>
      <w:numFmt w:val="bullet"/>
      <w:lvlText w:val="-"/>
      <w:lvlJc w:val="left"/>
      <w:pPr>
        <w:ind w:left="3240" w:hanging="360"/>
      </w:pPr>
      <w:rPr>
        <w:rFonts w:ascii="Arial" w:hAnsi="Arial" w:cs="Arial" w:hint="default"/>
      </w:rPr>
    </w:lvl>
  </w:abstractNum>
  <w:abstractNum w:abstractNumId="3" w15:restartNumberingAfterBreak="0">
    <w:nsid w:val="0A2C7490"/>
    <w:multiLevelType w:val="multilevel"/>
    <w:tmpl w:val="6E2282A2"/>
    <w:styleLink w:val="HeadingsList"/>
    <w:lvl w:ilvl="0">
      <w:start w:val="1"/>
      <w:numFmt w:val="decimal"/>
      <w:lvlText w:val="%1."/>
      <w:lvlJc w:val="left"/>
      <w:pPr>
        <w:ind w:left="936" w:hanging="936"/>
      </w:pPr>
      <w:rPr>
        <w:rFonts w:hint="default"/>
      </w:rPr>
    </w:lvl>
    <w:lvl w:ilvl="1">
      <w:start w:val="1"/>
      <w:numFmt w:val="decimal"/>
      <w:lvlText w:val="%1.%2."/>
      <w:lvlJc w:val="left"/>
      <w:pPr>
        <w:ind w:left="936" w:hanging="936"/>
      </w:pPr>
      <w:rPr>
        <w:rFonts w:hint="default"/>
      </w:rPr>
    </w:lvl>
    <w:lvl w:ilvl="2">
      <w:start w:val="1"/>
      <w:numFmt w:val="decimal"/>
      <w:lvlText w:val="%1.%2.%3."/>
      <w:lvlJc w:val="left"/>
      <w:pPr>
        <w:ind w:left="936" w:hanging="936"/>
      </w:pPr>
      <w:rPr>
        <w:rFonts w:hint="default"/>
      </w:rPr>
    </w:lvl>
    <w:lvl w:ilvl="3">
      <w:start w:val="1"/>
      <w:numFmt w:val="decimal"/>
      <w:lvlText w:val="%1.%2.%3.%4."/>
      <w:lvlJc w:val="left"/>
      <w:pPr>
        <w:ind w:left="1296" w:hanging="1296"/>
      </w:pPr>
      <w:rPr>
        <w:rFonts w:hint="default"/>
      </w:rPr>
    </w:lvl>
    <w:lvl w:ilvl="4">
      <w:start w:val="1"/>
      <w:numFmt w:val="decimal"/>
      <w:lvlText w:val="%1.%2.%3.%4.%5."/>
      <w:lvlJc w:val="left"/>
      <w:pPr>
        <w:ind w:left="1296" w:hanging="1296"/>
      </w:pPr>
      <w:rPr>
        <w:rFonts w:hint="default"/>
      </w:rPr>
    </w:lvl>
    <w:lvl w:ilvl="5">
      <w:start w:val="1"/>
      <w:numFmt w:val="decimal"/>
      <w:lvlText w:val="%1.%2.%3.%4.%5.%6."/>
      <w:lvlJc w:val="left"/>
      <w:pPr>
        <w:ind w:left="1728" w:hanging="1728"/>
      </w:pPr>
      <w:rPr>
        <w:rFonts w:hint="default"/>
      </w:rPr>
    </w:lvl>
    <w:lvl w:ilvl="6">
      <w:start w:val="1"/>
      <w:numFmt w:val="decimal"/>
      <w:lvlText w:val="%1.%2.%3.%4.%5.%6.%7."/>
      <w:lvlJc w:val="left"/>
      <w:pPr>
        <w:ind w:left="1728" w:hanging="1728"/>
      </w:pPr>
      <w:rPr>
        <w:rFonts w:hint="default"/>
      </w:rPr>
    </w:lvl>
    <w:lvl w:ilvl="7">
      <w:start w:val="1"/>
      <w:numFmt w:val="decimal"/>
      <w:lvlText w:val="%1.%2.%3.%4.%5.%6.%7.%8."/>
      <w:lvlJc w:val="left"/>
      <w:pPr>
        <w:ind w:left="2304" w:hanging="2304"/>
      </w:pPr>
      <w:rPr>
        <w:rFonts w:hint="default"/>
      </w:rPr>
    </w:lvl>
    <w:lvl w:ilvl="8">
      <w:start w:val="1"/>
      <w:numFmt w:val="decimal"/>
      <w:lvlText w:val="%1.%2.%3.%4.%5.%6.%7.%8.%9."/>
      <w:lvlJc w:val="left"/>
      <w:pPr>
        <w:ind w:left="2304" w:hanging="2304"/>
      </w:pPr>
      <w:rPr>
        <w:rFonts w:hint="default"/>
      </w:rPr>
    </w:lvl>
  </w:abstractNum>
  <w:abstractNum w:abstractNumId="4" w15:restartNumberingAfterBreak="0">
    <w:nsid w:val="1A183CFC"/>
    <w:multiLevelType w:val="multilevel"/>
    <w:tmpl w:val="64241F88"/>
    <w:lvl w:ilvl="0">
      <w:start w:val="1"/>
      <w:numFmt w:val="decimal"/>
      <w:pStyle w:val="ListNumParenth"/>
      <w:lvlText w:val="(%1)"/>
      <w:lvlJc w:val="left"/>
      <w:pPr>
        <w:ind w:left="576" w:hanging="576"/>
      </w:pPr>
      <w:rPr>
        <w:rFonts w:hint="default"/>
      </w:rPr>
    </w:lvl>
    <w:lvl w:ilvl="1">
      <w:start w:val="1"/>
      <w:numFmt w:val="upperLetter"/>
      <w:pStyle w:val="ListNumParenth2"/>
      <w:lvlText w:val="(%2)"/>
      <w:lvlJc w:val="left"/>
      <w:pPr>
        <w:ind w:left="1152" w:hanging="576"/>
      </w:pPr>
      <w:rPr>
        <w:rFonts w:hint="default"/>
      </w:rPr>
    </w:lvl>
    <w:lvl w:ilvl="2">
      <w:start w:val="1"/>
      <w:numFmt w:val="lowerRoman"/>
      <w:pStyle w:val="ListNumParenth3"/>
      <w:lvlText w:val="(%3)"/>
      <w:lvlJc w:val="left"/>
      <w:pPr>
        <w:ind w:left="1728" w:hanging="576"/>
      </w:pPr>
      <w:rPr>
        <w:rFonts w:hint="default"/>
      </w:rPr>
    </w:lvl>
    <w:lvl w:ilvl="3">
      <w:start w:val="1"/>
      <w:numFmt w:val="lowerLetter"/>
      <w:pStyle w:val="ListNumParenth4"/>
      <w:lvlText w:val="(%4)"/>
      <w:lvlJc w:val="left"/>
      <w:pPr>
        <w:ind w:left="2304" w:hanging="576"/>
      </w:pPr>
      <w:rPr>
        <w:rFonts w:hint="default"/>
      </w:rPr>
    </w:lvl>
    <w:lvl w:ilvl="4">
      <w:start w:val="1"/>
      <w:numFmt w:val="decimal"/>
      <w:pStyle w:val="ListNumParenth5"/>
      <w:lvlText w:val="(%5)"/>
      <w:lvlJc w:val="left"/>
      <w:pPr>
        <w:ind w:left="2880" w:hanging="576"/>
      </w:pPr>
      <w:rPr>
        <w:rFonts w:hint="default"/>
      </w:rPr>
    </w:lvl>
    <w:lvl w:ilvl="5">
      <w:start w:val="1"/>
      <w:numFmt w:val="upperLetter"/>
      <w:pStyle w:val="ListNumParenth6"/>
      <w:lvlText w:val="(%6)"/>
      <w:lvlJc w:val="left"/>
      <w:pPr>
        <w:ind w:left="3456" w:hanging="576"/>
      </w:pPr>
      <w:rPr>
        <w:rFonts w:hint="default"/>
      </w:rPr>
    </w:lvl>
    <w:lvl w:ilvl="6">
      <w:start w:val="1"/>
      <w:numFmt w:val="lowerRoman"/>
      <w:pStyle w:val="ListNumParenth7"/>
      <w:lvlText w:val="(%7)"/>
      <w:lvlJc w:val="left"/>
      <w:pPr>
        <w:ind w:left="4032" w:hanging="576"/>
      </w:pPr>
      <w:rPr>
        <w:rFonts w:hint="default"/>
      </w:rPr>
    </w:lvl>
    <w:lvl w:ilvl="7">
      <w:start w:val="1"/>
      <w:numFmt w:val="lowerLetter"/>
      <w:pStyle w:val="ListNumParenth8"/>
      <w:lvlText w:val="(%8)"/>
      <w:lvlJc w:val="left"/>
      <w:pPr>
        <w:ind w:left="4608" w:hanging="576"/>
      </w:pPr>
      <w:rPr>
        <w:rFonts w:hint="default"/>
      </w:rPr>
    </w:lvl>
    <w:lvl w:ilvl="8">
      <w:start w:val="1"/>
      <w:numFmt w:val="decimal"/>
      <w:pStyle w:val="ListNumParenth9"/>
      <w:lvlText w:val="(%9)"/>
      <w:lvlJc w:val="left"/>
      <w:pPr>
        <w:ind w:left="5184" w:hanging="576"/>
      </w:pPr>
      <w:rPr>
        <w:rFonts w:hint="default"/>
      </w:rPr>
    </w:lvl>
  </w:abstractNum>
  <w:abstractNum w:abstractNumId="5" w15:restartNumberingAfterBreak="0">
    <w:nsid w:val="29FB4490"/>
    <w:multiLevelType w:val="multilevel"/>
    <w:tmpl w:val="99FE3AB8"/>
    <w:styleLink w:val="TableNumberedMultilevel"/>
    <w:lvl w:ilvl="0">
      <w:start w:val="1"/>
      <w:numFmt w:val="decimal"/>
      <w:lvlText w:val="%1."/>
      <w:lvlJc w:val="left"/>
      <w:pPr>
        <w:ind w:left="216" w:hanging="216"/>
      </w:pPr>
      <w:rPr>
        <w:rFonts w:hint="default"/>
      </w:rPr>
    </w:lvl>
    <w:lvl w:ilvl="1">
      <w:start w:val="1"/>
      <w:numFmt w:val="upperLetter"/>
      <w:lvlText w:val="%2."/>
      <w:lvlJc w:val="left"/>
      <w:pPr>
        <w:ind w:left="432" w:hanging="216"/>
      </w:pPr>
      <w:rPr>
        <w:rFonts w:hint="default"/>
      </w:rPr>
    </w:lvl>
    <w:lvl w:ilvl="2">
      <w:start w:val="1"/>
      <w:numFmt w:val="lowerRoman"/>
      <w:lvlText w:val="%3."/>
      <w:lvlJc w:val="left"/>
      <w:pPr>
        <w:ind w:left="648" w:hanging="216"/>
      </w:pPr>
      <w:rPr>
        <w:rFonts w:hint="default"/>
      </w:rPr>
    </w:lvl>
    <w:lvl w:ilvl="3">
      <w:start w:val="1"/>
      <w:numFmt w:val="lowerLetter"/>
      <w:lvlText w:val="%4."/>
      <w:lvlJc w:val="left"/>
      <w:pPr>
        <w:ind w:left="864" w:hanging="216"/>
      </w:pPr>
      <w:rPr>
        <w:rFonts w:hint="default"/>
      </w:rPr>
    </w:lvl>
    <w:lvl w:ilvl="4">
      <w:start w:val="1"/>
      <w:numFmt w:val="decimal"/>
      <w:lvlText w:val="%5."/>
      <w:lvlJc w:val="left"/>
      <w:pPr>
        <w:ind w:left="1080" w:hanging="216"/>
      </w:pPr>
      <w:rPr>
        <w:rFonts w:hint="default"/>
      </w:rPr>
    </w:lvl>
    <w:lvl w:ilvl="5">
      <w:start w:val="1"/>
      <w:numFmt w:val="upperLetter"/>
      <w:lvlText w:val="%6."/>
      <w:lvlJc w:val="left"/>
      <w:pPr>
        <w:ind w:left="1296" w:hanging="216"/>
      </w:pPr>
      <w:rPr>
        <w:rFonts w:hint="default"/>
      </w:rPr>
    </w:lvl>
    <w:lvl w:ilvl="6">
      <w:start w:val="1"/>
      <w:numFmt w:val="lowerRoman"/>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decimal"/>
      <w:lvlText w:val="%9."/>
      <w:lvlJc w:val="left"/>
      <w:pPr>
        <w:ind w:left="1944" w:hanging="216"/>
      </w:pPr>
      <w:rPr>
        <w:rFonts w:hint="default"/>
      </w:rPr>
    </w:lvl>
  </w:abstractNum>
  <w:abstractNum w:abstractNumId="6" w15:restartNumberingAfterBreak="0">
    <w:nsid w:val="2DF96BCF"/>
    <w:multiLevelType w:val="multilevel"/>
    <w:tmpl w:val="6E2282A2"/>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936" w:hanging="936"/>
      </w:pPr>
      <w:rPr>
        <w:rFonts w:hint="default"/>
      </w:rPr>
    </w:lvl>
    <w:lvl w:ilvl="3">
      <w:start w:val="1"/>
      <w:numFmt w:val="decimal"/>
      <w:pStyle w:val="Heading4"/>
      <w:lvlText w:val="%1.%2.%3.%4."/>
      <w:lvlJc w:val="left"/>
      <w:pPr>
        <w:ind w:left="1296" w:hanging="1296"/>
      </w:pPr>
      <w:rPr>
        <w:rFonts w:hint="default"/>
      </w:rPr>
    </w:lvl>
    <w:lvl w:ilvl="4">
      <w:start w:val="1"/>
      <w:numFmt w:val="decimal"/>
      <w:pStyle w:val="Heading5"/>
      <w:lvlText w:val="%1.%2.%3.%4.%5."/>
      <w:lvlJc w:val="left"/>
      <w:pPr>
        <w:ind w:left="1296" w:hanging="1296"/>
      </w:pPr>
      <w:rPr>
        <w:rFonts w:hint="default"/>
      </w:rPr>
    </w:lvl>
    <w:lvl w:ilvl="5">
      <w:start w:val="1"/>
      <w:numFmt w:val="decimal"/>
      <w:pStyle w:val="Heading6"/>
      <w:lvlText w:val="%1.%2.%3.%4.%5.%6."/>
      <w:lvlJc w:val="left"/>
      <w:pPr>
        <w:ind w:left="1728" w:hanging="1728"/>
      </w:pPr>
      <w:rPr>
        <w:rFonts w:hint="default"/>
      </w:rPr>
    </w:lvl>
    <w:lvl w:ilvl="6">
      <w:start w:val="1"/>
      <w:numFmt w:val="decimal"/>
      <w:pStyle w:val="Heading7"/>
      <w:lvlText w:val="%1.%2.%3.%4.%5.%6.%7."/>
      <w:lvlJc w:val="left"/>
      <w:pPr>
        <w:ind w:left="1728" w:hanging="1728"/>
      </w:pPr>
      <w:rPr>
        <w:rFonts w:hint="default"/>
      </w:rPr>
    </w:lvl>
    <w:lvl w:ilvl="7">
      <w:start w:val="1"/>
      <w:numFmt w:val="decimal"/>
      <w:pStyle w:val="Heading8"/>
      <w:lvlText w:val="%1.%2.%3.%4.%5.%6.%7.%8."/>
      <w:lvlJc w:val="left"/>
      <w:pPr>
        <w:ind w:left="2304" w:hanging="2304"/>
      </w:pPr>
      <w:rPr>
        <w:rFonts w:hint="default"/>
      </w:rPr>
    </w:lvl>
    <w:lvl w:ilvl="8">
      <w:start w:val="1"/>
      <w:numFmt w:val="decimal"/>
      <w:pStyle w:val="Heading9"/>
      <w:lvlText w:val="%1.%2.%3.%4.%5.%6.%7.%8.%9."/>
      <w:lvlJc w:val="left"/>
      <w:pPr>
        <w:ind w:left="2304" w:hanging="2304"/>
      </w:pPr>
      <w:rPr>
        <w:rFonts w:hint="default"/>
      </w:rPr>
    </w:lvl>
  </w:abstractNum>
  <w:abstractNum w:abstractNumId="7" w15:restartNumberingAfterBreak="0">
    <w:nsid w:val="34C47F17"/>
    <w:multiLevelType w:val="multilevel"/>
    <w:tmpl w:val="93C6B4DC"/>
    <w:lvl w:ilvl="0">
      <w:start w:val="1"/>
      <w:numFmt w:val="upperLetter"/>
      <w:pStyle w:val="TableAlphaNumbered1"/>
      <w:lvlText w:val="%1."/>
      <w:lvlJc w:val="left"/>
      <w:pPr>
        <w:ind w:left="216" w:hanging="216"/>
      </w:pPr>
      <w:rPr>
        <w:rFonts w:hint="default"/>
      </w:rPr>
    </w:lvl>
    <w:lvl w:ilvl="1">
      <w:start w:val="1"/>
      <w:numFmt w:val="decimal"/>
      <w:pStyle w:val="TableAlphaNumbered2"/>
      <w:lvlText w:val="%2."/>
      <w:lvlJc w:val="left"/>
      <w:pPr>
        <w:ind w:left="432" w:hanging="216"/>
      </w:pPr>
      <w:rPr>
        <w:rFonts w:hint="default"/>
      </w:rPr>
    </w:lvl>
    <w:lvl w:ilvl="2">
      <w:start w:val="1"/>
      <w:numFmt w:val="lowerLetter"/>
      <w:pStyle w:val="TableAlphaNumbered3"/>
      <w:lvlText w:val="%3."/>
      <w:lvlJc w:val="left"/>
      <w:pPr>
        <w:ind w:left="648" w:hanging="216"/>
      </w:pPr>
      <w:rPr>
        <w:rFonts w:hint="default"/>
      </w:rPr>
    </w:lvl>
    <w:lvl w:ilvl="3">
      <w:start w:val="1"/>
      <w:numFmt w:val="lowerRoman"/>
      <w:pStyle w:val="TableAlphaNumbered4"/>
      <w:lvlText w:val="%4."/>
      <w:lvlJc w:val="left"/>
      <w:pPr>
        <w:ind w:left="864" w:hanging="216"/>
      </w:pPr>
      <w:rPr>
        <w:rFonts w:hint="default"/>
      </w:rPr>
    </w:lvl>
    <w:lvl w:ilvl="4">
      <w:start w:val="1"/>
      <w:numFmt w:val="upperLetter"/>
      <w:pStyle w:val="TableAlphaNumbered5"/>
      <w:lvlText w:val="%5."/>
      <w:lvlJc w:val="left"/>
      <w:pPr>
        <w:ind w:left="1080" w:hanging="216"/>
      </w:pPr>
      <w:rPr>
        <w:rFonts w:hint="default"/>
      </w:rPr>
    </w:lvl>
    <w:lvl w:ilvl="5">
      <w:start w:val="1"/>
      <w:numFmt w:val="decimal"/>
      <w:pStyle w:val="TableAlphaNumbered6"/>
      <w:lvlText w:val="%6."/>
      <w:lvlJc w:val="left"/>
      <w:pPr>
        <w:ind w:left="1296" w:hanging="216"/>
      </w:pPr>
      <w:rPr>
        <w:rFonts w:hint="default"/>
      </w:rPr>
    </w:lvl>
    <w:lvl w:ilvl="6">
      <w:start w:val="1"/>
      <w:numFmt w:val="lowerLetter"/>
      <w:pStyle w:val="TableAlphaNumbered7"/>
      <w:lvlText w:val="%7."/>
      <w:lvlJc w:val="left"/>
      <w:pPr>
        <w:ind w:left="1512" w:hanging="216"/>
      </w:pPr>
      <w:rPr>
        <w:rFonts w:hint="default"/>
      </w:rPr>
    </w:lvl>
    <w:lvl w:ilvl="7">
      <w:start w:val="1"/>
      <w:numFmt w:val="lowerRoman"/>
      <w:pStyle w:val="TableAlphaNumbered8"/>
      <w:lvlText w:val="%8."/>
      <w:lvlJc w:val="left"/>
      <w:pPr>
        <w:ind w:left="1728" w:hanging="216"/>
      </w:pPr>
      <w:rPr>
        <w:rFonts w:hint="default"/>
      </w:rPr>
    </w:lvl>
    <w:lvl w:ilvl="8">
      <w:start w:val="1"/>
      <w:numFmt w:val="upperLetter"/>
      <w:pStyle w:val="TableAlphaNumbered9"/>
      <w:lvlText w:val="%9."/>
      <w:lvlJc w:val="left"/>
      <w:pPr>
        <w:ind w:left="1944" w:hanging="216"/>
      </w:pPr>
      <w:rPr>
        <w:rFonts w:hint="default"/>
      </w:rPr>
    </w:lvl>
  </w:abstractNum>
  <w:abstractNum w:abstractNumId="8" w15:restartNumberingAfterBreak="0">
    <w:nsid w:val="39D26E44"/>
    <w:multiLevelType w:val="multilevel"/>
    <w:tmpl w:val="05BEC466"/>
    <w:lvl w:ilvl="0">
      <w:start w:val="1"/>
      <w:numFmt w:val="none"/>
      <w:pStyle w:val="HeadingU"/>
      <w:suff w:val="nothing"/>
      <w:lvlText w:val=""/>
      <w:lvlJc w:val="left"/>
      <w:pPr>
        <w:ind w:left="0" w:firstLine="0"/>
      </w:pPr>
      <w:rPr>
        <w:rFonts w:hint="default"/>
      </w:rPr>
    </w:lvl>
    <w:lvl w:ilvl="1">
      <w:start w:val="1"/>
      <w:numFmt w:val="none"/>
      <w:pStyle w:val="HeadingU2"/>
      <w:suff w:val="nothing"/>
      <w:lvlText w:val=""/>
      <w:lvlJc w:val="left"/>
      <w:pPr>
        <w:ind w:left="0" w:firstLine="0"/>
      </w:pPr>
      <w:rPr>
        <w:rFonts w:hint="default"/>
      </w:rPr>
    </w:lvl>
    <w:lvl w:ilvl="2">
      <w:start w:val="1"/>
      <w:numFmt w:val="none"/>
      <w:pStyle w:val="HeadingU3"/>
      <w:suff w:val="nothing"/>
      <w:lvlText w:val="%3"/>
      <w:lvlJc w:val="left"/>
      <w:pPr>
        <w:ind w:left="0" w:firstLine="0"/>
      </w:pPr>
      <w:rPr>
        <w:rFonts w:hint="default"/>
      </w:rPr>
    </w:lvl>
    <w:lvl w:ilvl="3">
      <w:start w:val="1"/>
      <w:numFmt w:val="none"/>
      <w:pStyle w:val="HeadingU4"/>
      <w:suff w:val="nothing"/>
      <w:lvlText w:val=""/>
      <w:lvlJc w:val="left"/>
      <w:pPr>
        <w:ind w:left="0" w:firstLine="0"/>
      </w:pPr>
      <w:rPr>
        <w:rFonts w:hint="default"/>
      </w:rPr>
    </w:lvl>
    <w:lvl w:ilvl="4">
      <w:start w:val="1"/>
      <w:numFmt w:val="none"/>
      <w:pStyle w:val="HeadingU5"/>
      <w:suff w:val="nothing"/>
      <w:lvlText w:val=""/>
      <w:lvlJc w:val="left"/>
      <w:pPr>
        <w:ind w:left="0" w:firstLine="0"/>
      </w:pPr>
      <w:rPr>
        <w:rFonts w:hint="default"/>
      </w:rPr>
    </w:lvl>
    <w:lvl w:ilvl="5">
      <w:start w:val="1"/>
      <w:numFmt w:val="none"/>
      <w:pStyle w:val="HeadingU6"/>
      <w:suff w:val="nothing"/>
      <w:lvlText w:val=""/>
      <w:lvlJc w:val="left"/>
      <w:pPr>
        <w:ind w:left="0" w:firstLine="0"/>
      </w:pPr>
      <w:rPr>
        <w:rFonts w:hint="default"/>
      </w:rPr>
    </w:lvl>
    <w:lvl w:ilvl="6">
      <w:start w:val="1"/>
      <w:numFmt w:val="none"/>
      <w:pStyle w:val="HeadingU7"/>
      <w:suff w:val="nothing"/>
      <w:lvlText w:val=""/>
      <w:lvlJc w:val="left"/>
      <w:pPr>
        <w:ind w:left="0" w:firstLine="0"/>
      </w:pPr>
      <w:rPr>
        <w:rFonts w:hint="default"/>
      </w:rPr>
    </w:lvl>
    <w:lvl w:ilvl="7">
      <w:start w:val="1"/>
      <w:numFmt w:val="none"/>
      <w:pStyle w:val="HeadingU8"/>
      <w:suff w:val="nothing"/>
      <w:lvlText w:val=""/>
      <w:lvlJc w:val="left"/>
      <w:pPr>
        <w:ind w:left="0" w:firstLine="0"/>
      </w:pPr>
      <w:rPr>
        <w:rFonts w:hint="default"/>
      </w:rPr>
    </w:lvl>
    <w:lvl w:ilvl="8">
      <w:start w:val="1"/>
      <w:numFmt w:val="none"/>
      <w:pStyle w:val="HeadingU9"/>
      <w:suff w:val="nothing"/>
      <w:lvlText w:val=""/>
      <w:lvlJc w:val="left"/>
      <w:pPr>
        <w:ind w:left="0" w:firstLine="0"/>
      </w:pPr>
      <w:rPr>
        <w:rFonts w:hint="default"/>
      </w:rPr>
    </w:lvl>
  </w:abstractNum>
  <w:abstractNum w:abstractNumId="9" w15:restartNumberingAfterBreak="0">
    <w:nsid w:val="3BB67426"/>
    <w:multiLevelType w:val="multilevel"/>
    <w:tmpl w:val="B0C0387C"/>
    <w:styleLink w:val="TableBulletsMultilevel"/>
    <w:lvl w:ilvl="0">
      <w:start w:val="1"/>
      <w:numFmt w:val="bullet"/>
      <w:lvlText w:val="•"/>
      <w:lvlJc w:val="left"/>
      <w:pPr>
        <w:ind w:left="216" w:hanging="216"/>
      </w:pPr>
      <w:rPr>
        <w:rFonts w:ascii="Arial" w:hAnsi="Arial" w:cs="Arial" w:hint="default"/>
      </w:rPr>
    </w:lvl>
    <w:lvl w:ilvl="1">
      <w:start w:val="1"/>
      <w:numFmt w:val="bullet"/>
      <w:lvlText w:val="–"/>
      <w:lvlJc w:val="left"/>
      <w:pPr>
        <w:ind w:left="432" w:hanging="216"/>
      </w:pPr>
      <w:rPr>
        <w:rFonts w:ascii="Arial" w:hAnsi="Arial" w:cs="Times New Roman" w:hint="default"/>
      </w:rPr>
    </w:lvl>
    <w:lvl w:ilvl="2">
      <w:start w:val="1"/>
      <w:numFmt w:val="bullet"/>
      <w:lvlText w:val="-"/>
      <w:lvlJc w:val="left"/>
      <w:pPr>
        <w:ind w:left="648" w:hanging="216"/>
      </w:pPr>
      <w:rPr>
        <w:rFonts w:ascii="Arial" w:hAnsi="Arial" w:cs="Times New Roman" w:hint="default"/>
      </w:rPr>
    </w:lvl>
    <w:lvl w:ilvl="3">
      <w:start w:val="1"/>
      <w:numFmt w:val="bullet"/>
      <w:lvlText w:val="-"/>
      <w:lvlJc w:val="left"/>
      <w:pPr>
        <w:ind w:left="864" w:hanging="216"/>
      </w:pPr>
      <w:rPr>
        <w:rFonts w:ascii="Arial" w:hAnsi="Arial" w:cs="Times New Roman" w:hint="default"/>
      </w:rPr>
    </w:lvl>
    <w:lvl w:ilvl="4">
      <w:start w:val="1"/>
      <w:numFmt w:val="bullet"/>
      <w:lvlText w:val="-"/>
      <w:lvlJc w:val="left"/>
      <w:pPr>
        <w:ind w:left="1080" w:hanging="216"/>
      </w:pPr>
      <w:rPr>
        <w:rFonts w:ascii="Arial" w:hAnsi="Arial" w:cs="Times New Roman" w:hint="default"/>
      </w:rPr>
    </w:lvl>
    <w:lvl w:ilvl="5">
      <w:start w:val="1"/>
      <w:numFmt w:val="bullet"/>
      <w:lvlText w:val="-"/>
      <w:lvlJc w:val="left"/>
      <w:pPr>
        <w:ind w:left="1296" w:hanging="216"/>
      </w:pPr>
      <w:rPr>
        <w:rFonts w:ascii="Arial" w:hAnsi="Arial" w:cs="Times New Roman" w:hint="default"/>
      </w:rPr>
    </w:lvl>
    <w:lvl w:ilvl="6">
      <w:start w:val="1"/>
      <w:numFmt w:val="bullet"/>
      <w:lvlText w:val="-"/>
      <w:lvlJc w:val="left"/>
      <w:pPr>
        <w:ind w:left="1512" w:hanging="216"/>
      </w:pPr>
      <w:rPr>
        <w:rFonts w:ascii="Arial" w:hAnsi="Arial" w:cs="Times New Roman" w:hint="default"/>
      </w:rPr>
    </w:lvl>
    <w:lvl w:ilvl="7">
      <w:start w:val="1"/>
      <w:numFmt w:val="bullet"/>
      <w:lvlText w:val="-"/>
      <w:lvlJc w:val="left"/>
      <w:pPr>
        <w:ind w:left="1728" w:hanging="216"/>
      </w:pPr>
      <w:rPr>
        <w:rFonts w:ascii="Arial" w:hAnsi="Arial" w:cs="Times New Roman" w:hint="default"/>
      </w:rPr>
    </w:lvl>
    <w:lvl w:ilvl="8">
      <w:start w:val="1"/>
      <w:numFmt w:val="bullet"/>
      <w:lvlText w:val="-"/>
      <w:lvlJc w:val="left"/>
      <w:pPr>
        <w:ind w:left="1944" w:hanging="216"/>
      </w:pPr>
      <w:rPr>
        <w:rFonts w:ascii="Arial" w:hAnsi="Arial" w:cs="Times New Roman" w:hint="default"/>
      </w:rPr>
    </w:lvl>
  </w:abstractNum>
  <w:abstractNum w:abstractNumId="10" w15:restartNumberingAfterBreak="0">
    <w:nsid w:val="3E1165AD"/>
    <w:multiLevelType w:val="multilevel"/>
    <w:tmpl w:val="6ADC05E2"/>
    <w:lvl w:ilvl="0">
      <w:start w:val="1"/>
      <w:numFmt w:val="upperLetter"/>
      <w:pStyle w:val="HeadingA1"/>
      <w:lvlText w:val="Appendix %1."/>
      <w:lvlJc w:val="left"/>
      <w:pPr>
        <w:ind w:left="2304" w:hanging="2304"/>
      </w:pPr>
      <w:rPr>
        <w:rFonts w:hint="default"/>
      </w:rPr>
    </w:lvl>
    <w:lvl w:ilvl="1">
      <w:start w:val="1"/>
      <w:numFmt w:val="decimal"/>
      <w:pStyle w:val="HeadingA2"/>
      <w:lvlText w:val="%1.%2."/>
      <w:lvlJc w:val="left"/>
      <w:pPr>
        <w:ind w:left="936" w:hanging="936"/>
      </w:pPr>
      <w:rPr>
        <w:rFonts w:hint="default"/>
      </w:rPr>
    </w:lvl>
    <w:lvl w:ilvl="2">
      <w:start w:val="1"/>
      <w:numFmt w:val="decimal"/>
      <w:pStyle w:val="HeadingA3"/>
      <w:lvlText w:val="%1.%2.%3."/>
      <w:lvlJc w:val="left"/>
      <w:pPr>
        <w:ind w:left="936" w:hanging="936"/>
      </w:pPr>
      <w:rPr>
        <w:rFonts w:hint="default"/>
      </w:rPr>
    </w:lvl>
    <w:lvl w:ilvl="3">
      <w:start w:val="1"/>
      <w:numFmt w:val="decimal"/>
      <w:pStyle w:val="HeadingA4"/>
      <w:lvlText w:val="%1.%2.%3.%4."/>
      <w:lvlJc w:val="left"/>
      <w:pPr>
        <w:ind w:left="1296" w:hanging="1296"/>
      </w:pPr>
      <w:rPr>
        <w:rFonts w:hint="default"/>
      </w:rPr>
    </w:lvl>
    <w:lvl w:ilvl="4">
      <w:start w:val="1"/>
      <w:numFmt w:val="decimal"/>
      <w:pStyle w:val="HeadingA5"/>
      <w:lvlText w:val="%1.%2.%3.%4.%5."/>
      <w:lvlJc w:val="left"/>
      <w:pPr>
        <w:ind w:left="1296" w:hanging="1296"/>
      </w:pPr>
      <w:rPr>
        <w:rFonts w:hint="default"/>
      </w:rPr>
    </w:lvl>
    <w:lvl w:ilvl="5">
      <w:start w:val="1"/>
      <w:numFmt w:val="decimal"/>
      <w:pStyle w:val="HeadingA6"/>
      <w:lvlText w:val="%1.%2.%3.%4.%5.%6."/>
      <w:lvlJc w:val="left"/>
      <w:pPr>
        <w:ind w:left="1728" w:hanging="1728"/>
      </w:pPr>
      <w:rPr>
        <w:rFonts w:hint="default"/>
      </w:rPr>
    </w:lvl>
    <w:lvl w:ilvl="6">
      <w:start w:val="1"/>
      <w:numFmt w:val="decimal"/>
      <w:pStyle w:val="HeadingA7"/>
      <w:lvlText w:val="%1.%2.%3.%4.%5.%6.%7."/>
      <w:lvlJc w:val="left"/>
      <w:pPr>
        <w:ind w:left="1728" w:hanging="1728"/>
      </w:pPr>
      <w:rPr>
        <w:rFonts w:hint="default"/>
      </w:rPr>
    </w:lvl>
    <w:lvl w:ilvl="7">
      <w:start w:val="1"/>
      <w:numFmt w:val="decimal"/>
      <w:pStyle w:val="HeadingA8"/>
      <w:lvlText w:val="%1.%2.%3.%4.%5.%6.%7.%8."/>
      <w:lvlJc w:val="left"/>
      <w:pPr>
        <w:ind w:left="2304" w:hanging="2304"/>
      </w:pPr>
      <w:rPr>
        <w:rFonts w:hint="default"/>
      </w:rPr>
    </w:lvl>
    <w:lvl w:ilvl="8">
      <w:start w:val="1"/>
      <w:numFmt w:val="decimal"/>
      <w:pStyle w:val="HeadingA9"/>
      <w:lvlText w:val="%1.%2.%3.%4.%5.%6.%7.%8.%9."/>
      <w:lvlJc w:val="left"/>
      <w:pPr>
        <w:ind w:left="2304" w:hanging="2304"/>
      </w:pPr>
      <w:rPr>
        <w:rFonts w:hint="default"/>
      </w:rPr>
    </w:lvl>
  </w:abstractNum>
  <w:abstractNum w:abstractNumId="11" w15:restartNumberingAfterBreak="0">
    <w:nsid w:val="3E557448"/>
    <w:multiLevelType w:val="multilevel"/>
    <w:tmpl w:val="FF9226E4"/>
    <w:styleLink w:val="LowercaseAlphaListMultilevel"/>
    <w:lvl w:ilvl="0">
      <w:start w:val="1"/>
      <w:numFmt w:val="low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FE08ED"/>
    <w:multiLevelType w:val="multilevel"/>
    <w:tmpl w:val="6ADC05E2"/>
    <w:styleLink w:val="AppendicesList"/>
    <w:lvl w:ilvl="0">
      <w:start w:val="1"/>
      <w:numFmt w:val="upperLetter"/>
      <w:pStyle w:val="ListBullet"/>
      <w:lvlText w:val="Appendix %1."/>
      <w:lvlJc w:val="left"/>
      <w:pPr>
        <w:ind w:left="2304" w:hanging="2304"/>
      </w:pPr>
      <w:rPr>
        <w:rFonts w:hint="default"/>
      </w:rPr>
    </w:lvl>
    <w:lvl w:ilvl="1">
      <w:start w:val="1"/>
      <w:numFmt w:val="decimal"/>
      <w:pStyle w:val="ListBullet2"/>
      <w:lvlText w:val="%1.%2."/>
      <w:lvlJc w:val="left"/>
      <w:pPr>
        <w:ind w:left="936" w:hanging="936"/>
      </w:pPr>
      <w:rPr>
        <w:rFonts w:hint="default"/>
      </w:rPr>
    </w:lvl>
    <w:lvl w:ilvl="2">
      <w:start w:val="1"/>
      <w:numFmt w:val="decimal"/>
      <w:pStyle w:val="ListBullet3"/>
      <w:lvlText w:val="%1.%2.%3."/>
      <w:lvlJc w:val="left"/>
      <w:pPr>
        <w:ind w:left="936" w:hanging="936"/>
      </w:pPr>
      <w:rPr>
        <w:rFonts w:hint="default"/>
      </w:rPr>
    </w:lvl>
    <w:lvl w:ilvl="3">
      <w:start w:val="1"/>
      <w:numFmt w:val="decimal"/>
      <w:pStyle w:val="ListBullet4"/>
      <w:lvlText w:val="%1.%2.%3.%4."/>
      <w:lvlJc w:val="left"/>
      <w:pPr>
        <w:ind w:left="1296" w:hanging="1296"/>
      </w:pPr>
      <w:rPr>
        <w:rFonts w:hint="default"/>
      </w:rPr>
    </w:lvl>
    <w:lvl w:ilvl="4">
      <w:start w:val="1"/>
      <w:numFmt w:val="decimal"/>
      <w:pStyle w:val="ListBullet5"/>
      <w:lvlText w:val="%1.%2.%3.%4.%5."/>
      <w:lvlJc w:val="left"/>
      <w:pPr>
        <w:ind w:left="1296" w:hanging="1296"/>
      </w:pPr>
      <w:rPr>
        <w:rFonts w:hint="default"/>
      </w:rPr>
    </w:lvl>
    <w:lvl w:ilvl="5">
      <w:start w:val="1"/>
      <w:numFmt w:val="decimal"/>
      <w:pStyle w:val="ListBullet6"/>
      <w:lvlText w:val="%1.%2.%3.%4.%5.%6."/>
      <w:lvlJc w:val="left"/>
      <w:pPr>
        <w:ind w:left="1728" w:hanging="1728"/>
      </w:pPr>
      <w:rPr>
        <w:rFonts w:hint="default"/>
      </w:rPr>
    </w:lvl>
    <w:lvl w:ilvl="6">
      <w:start w:val="1"/>
      <w:numFmt w:val="decimal"/>
      <w:pStyle w:val="ListBullet7"/>
      <w:lvlText w:val="%1.%2.%3.%4.%5.%6.%7."/>
      <w:lvlJc w:val="left"/>
      <w:pPr>
        <w:ind w:left="1728" w:hanging="1728"/>
      </w:pPr>
      <w:rPr>
        <w:rFonts w:hint="default"/>
      </w:rPr>
    </w:lvl>
    <w:lvl w:ilvl="7">
      <w:start w:val="1"/>
      <w:numFmt w:val="decimal"/>
      <w:pStyle w:val="ListBullet8"/>
      <w:lvlText w:val="%1.%2.%3.%4.%5.%6.%7.%8."/>
      <w:lvlJc w:val="left"/>
      <w:pPr>
        <w:ind w:left="2304" w:hanging="2304"/>
      </w:pPr>
      <w:rPr>
        <w:rFonts w:hint="default"/>
      </w:rPr>
    </w:lvl>
    <w:lvl w:ilvl="8">
      <w:start w:val="1"/>
      <w:numFmt w:val="decimal"/>
      <w:pStyle w:val="ListBullet9"/>
      <w:lvlText w:val="%1.%2.%3.%4.%5.%6.%7.%8.%9."/>
      <w:lvlJc w:val="left"/>
      <w:pPr>
        <w:ind w:left="2304" w:hanging="2304"/>
      </w:pPr>
      <w:rPr>
        <w:rFonts w:hint="default"/>
      </w:rPr>
    </w:lvl>
  </w:abstractNum>
  <w:abstractNum w:abstractNumId="13" w15:restartNumberingAfterBreak="0">
    <w:nsid w:val="48D60BF5"/>
    <w:multiLevelType w:val="multilevel"/>
    <w:tmpl w:val="D056EA60"/>
    <w:styleLink w:val="NumberedListMultilevel"/>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upperLetter"/>
      <w:lvlText w:val="%6."/>
      <w:lvlJc w:val="left"/>
      <w:pPr>
        <w:ind w:left="2160" w:hanging="360"/>
      </w:pPr>
      <w:rPr>
        <w:rFonts w:hint="default"/>
      </w:rPr>
    </w:lvl>
    <w:lvl w:ilvl="6">
      <w:start w:val="1"/>
      <w:numFmt w:val="lowerRoman"/>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decimal"/>
      <w:lvlText w:val="%9."/>
      <w:lvlJc w:val="left"/>
      <w:pPr>
        <w:ind w:left="3240" w:hanging="360"/>
      </w:pPr>
      <w:rPr>
        <w:rFonts w:hint="default"/>
      </w:rPr>
    </w:lvl>
  </w:abstractNum>
  <w:abstractNum w:abstractNumId="14" w15:restartNumberingAfterBreak="0">
    <w:nsid w:val="4D9A5125"/>
    <w:multiLevelType w:val="multilevel"/>
    <w:tmpl w:val="D056EA60"/>
    <w:lvl w:ilvl="0">
      <w:start w:val="1"/>
      <w:numFmt w:val="decimal"/>
      <w:pStyle w:val="ListNumber"/>
      <w:lvlText w:val="%1."/>
      <w:lvlJc w:val="left"/>
      <w:pPr>
        <w:ind w:left="360" w:hanging="360"/>
      </w:pPr>
      <w:rPr>
        <w:rFonts w:hint="default"/>
      </w:rPr>
    </w:lvl>
    <w:lvl w:ilvl="1">
      <w:start w:val="1"/>
      <w:numFmt w:val="upp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lowerLetter"/>
      <w:pStyle w:val="ListNumber4"/>
      <w:lvlText w:val="%4."/>
      <w:lvlJc w:val="left"/>
      <w:pPr>
        <w:ind w:left="1440" w:hanging="360"/>
      </w:pPr>
      <w:rPr>
        <w:rFonts w:hint="default"/>
      </w:rPr>
    </w:lvl>
    <w:lvl w:ilvl="4">
      <w:start w:val="1"/>
      <w:numFmt w:val="decimal"/>
      <w:pStyle w:val="ListNumber5"/>
      <w:lvlText w:val="%5."/>
      <w:lvlJc w:val="left"/>
      <w:pPr>
        <w:ind w:left="1800" w:hanging="360"/>
      </w:pPr>
      <w:rPr>
        <w:rFonts w:hint="default"/>
      </w:rPr>
    </w:lvl>
    <w:lvl w:ilvl="5">
      <w:start w:val="1"/>
      <w:numFmt w:val="upperLetter"/>
      <w:pStyle w:val="ListNumber6"/>
      <w:lvlText w:val="%6."/>
      <w:lvlJc w:val="left"/>
      <w:pPr>
        <w:ind w:left="2160" w:hanging="360"/>
      </w:pPr>
      <w:rPr>
        <w:rFonts w:hint="default"/>
      </w:rPr>
    </w:lvl>
    <w:lvl w:ilvl="6">
      <w:start w:val="1"/>
      <w:numFmt w:val="lowerRoman"/>
      <w:pStyle w:val="ListNumber7"/>
      <w:lvlText w:val="%7."/>
      <w:lvlJc w:val="left"/>
      <w:pPr>
        <w:ind w:left="2520" w:hanging="360"/>
      </w:pPr>
      <w:rPr>
        <w:rFonts w:hint="default"/>
      </w:rPr>
    </w:lvl>
    <w:lvl w:ilvl="7">
      <w:start w:val="1"/>
      <w:numFmt w:val="lowerLetter"/>
      <w:pStyle w:val="ListNumber8"/>
      <w:lvlText w:val="%8."/>
      <w:lvlJc w:val="left"/>
      <w:pPr>
        <w:ind w:left="2880" w:hanging="360"/>
      </w:pPr>
      <w:rPr>
        <w:rFonts w:hint="default"/>
      </w:rPr>
    </w:lvl>
    <w:lvl w:ilvl="8">
      <w:start w:val="1"/>
      <w:numFmt w:val="decimal"/>
      <w:pStyle w:val="ListNumber9"/>
      <w:lvlText w:val="%9."/>
      <w:lvlJc w:val="left"/>
      <w:pPr>
        <w:ind w:left="3240" w:hanging="360"/>
      </w:pPr>
      <w:rPr>
        <w:rFonts w:hint="default"/>
      </w:rPr>
    </w:lvl>
  </w:abstractNum>
  <w:abstractNum w:abstractNumId="15" w15:restartNumberingAfterBreak="0">
    <w:nsid w:val="577F7D0C"/>
    <w:multiLevelType w:val="multilevel"/>
    <w:tmpl w:val="6076FB1C"/>
    <w:styleLink w:val="ListContinueMultilevel"/>
    <w:lvl w:ilvl="0">
      <w:start w:val="1"/>
      <w:numFmt w:val="none"/>
      <w:suff w:val="nothing"/>
      <w:lvlText w:val=""/>
      <w:lvlJc w:val="left"/>
      <w:pPr>
        <w:ind w:left="360" w:firstLine="0"/>
      </w:pPr>
      <w:rPr>
        <w:rFonts w:hint="default"/>
      </w:rPr>
    </w:lvl>
    <w:lvl w:ilvl="1">
      <w:start w:val="1"/>
      <w:numFmt w:val="none"/>
      <w:suff w:val="nothing"/>
      <w:lvlText w:val=""/>
      <w:lvlJc w:val="left"/>
      <w:pPr>
        <w:ind w:left="720" w:firstLine="0"/>
      </w:pPr>
      <w:rPr>
        <w:rFonts w:hint="default"/>
      </w:rPr>
    </w:lvl>
    <w:lvl w:ilvl="2">
      <w:start w:val="1"/>
      <w:numFmt w:val="none"/>
      <w:suff w:val="nothing"/>
      <w:lvlText w:val="%3"/>
      <w:lvlJc w:val="left"/>
      <w:pPr>
        <w:ind w:left="1080" w:firstLine="0"/>
      </w:pPr>
      <w:rPr>
        <w:rFonts w:hint="default"/>
      </w:rPr>
    </w:lvl>
    <w:lvl w:ilvl="3">
      <w:start w:val="1"/>
      <w:numFmt w:val="none"/>
      <w:suff w:val="nothing"/>
      <w:lvlText w:val=""/>
      <w:lvlJc w:val="left"/>
      <w:pPr>
        <w:ind w:left="1440" w:firstLine="0"/>
      </w:pPr>
      <w:rPr>
        <w:rFonts w:hint="default"/>
      </w:rPr>
    </w:lvl>
    <w:lvl w:ilvl="4">
      <w:start w:val="1"/>
      <w:numFmt w:val="none"/>
      <w:suff w:val="nothing"/>
      <w:lvlText w:val=""/>
      <w:lvlJc w:val="left"/>
      <w:pPr>
        <w:ind w:left="1800" w:firstLine="0"/>
      </w:pPr>
      <w:rPr>
        <w:rFonts w:hint="default"/>
      </w:rPr>
    </w:lvl>
    <w:lvl w:ilvl="5">
      <w:start w:val="1"/>
      <w:numFmt w:val="none"/>
      <w:suff w:val="nothing"/>
      <w:lvlText w:val=""/>
      <w:lvlJc w:val="left"/>
      <w:pPr>
        <w:ind w:left="2160" w:firstLine="0"/>
      </w:pPr>
      <w:rPr>
        <w:rFonts w:hint="default"/>
      </w:rPr>
    </w:lvl>
    <w:lvl w:ilvl="6">
      <w:start w:val="1"/>
      <w:numFmt w:val="none"/>
      <w:suff w:val="nothing"/>
      <w:lvlText w:val=""/>
      <w:lvlJc w:val="left"/>
      <w:pPr>
        <w:ind w:left="2520" w:firstLine="0"/>
      </w:pPr>
      <w:rPr>
        <w:rFonts w:hint="default"/>
      </w:rPr>
    </w:lvl>
    <w:lvl w:ilvl="7">
      <w:start w:val="1"/>
      <w:numFmt w:val="none"/>
      <w:suff w:val="nothing"/>
      <w:lvlText w:val=""/>
      <w:lvlJc w:val="left"/>
      <w:pPr>
        <w:ind w:left="2880" w:firstLine="0"/>
      </w:pPr>
      <w:rPr>
        <w:rFonts w:hint="default"/>
      </w:rPr>
    </w:lvl>
    <w:lvl w:ilvl="8">
      <w:start w:val="1"/>
      <w:numFmt w:val="none"/>
      <w:suff w:val="nothing"/>
      <w:lvlText w:val="%9"/>
      <w:lvlJc w:val="left"/>
      <w:pPr>
        <w:ind w:left="3240" w:firstLine="0"/>
      </w:pPr>
      <w:rPr>
        <w:rFonts w:hint="default"/>
      </w:rPr>
    </w:lvl>
  </w:abstractNum>
  <w:abstractNum w:abstractNumId="16" w15:restartNumberingAfterBreak="0">
    <w:nsid w:val="57E0774A"/>
    <w:multiLevelType w:val="multilevel"/>
    <w:tmpl w:val="93C6B4DC"/>
    <w:styleLink w:val="TableAlphaNumberedMultilevel"/>
    <w:lvl w:ilvl="0">
      <w:start w:val="1"/>
      <w:numFmt w:val="upperLetter"/>
      <w:lvlText w:val="%1."/>
      <w:lvlJc w:val="left"/>
      <w:pPr>
        <w:ind w:left="216" w:hanging="216"/>
      </w:pPr>
      <w:rPr>
        <w:rFonts w:hint="default"/>
      </w:rPr>
    </w:lvl>
    <w:lvl w:ilvl="1">
      <w:start w:val="1"/>
      <w:numFmt w:val="decimal"/>
      <w:lvlText w:val="%2."/>
      <w:lvlJc w:val="left"/>
      <w:pPr>
        <w:ind w:left="432" w:hanging="216"/>
      </w:pPr>
      <w:rPr>
        <w:rFonts w:hint="default"/>
      </w:rPr>
    </w:lvl>
    <w:lvl w:ilvl="2">
      <w:start w:val="1"/>
      <w:numFmt w:val="lowerLetter"/>
      <w:lvlText w:val="%3."/>
      <w:lvlJc w:val="left"/>
      <w:pPr>
        <w:ind w:left="648" w:hanging="216"/>
      </w:pPr>
      <w:rPr>
        <w:rFonts w:hint="default"/>
      </w:rPr>
    </w:lvl>
    <w:lvl w:ilvl="3">
      <w:start w:val="1"/>
      <w:numFmt w:val="lowerRoman"/>
      <w:lvlText w:val="%4."/>
      <w:lvlJc w:val="left"/>
      <w:pPr>
        <w:ind w:left="864" w:hanging="216"/>
      </w:pPr>
      <w:rPr>
        <w:rFonts w:hint="default"/>
      </w:rPr>
    </w:lvl>
    <w:lvl w:ilvl="4">
      <w:start w:val="1"/>
      <w:numFmt w:val="upperLetter"/>
      <w:lvlText w:val="%5."/>
      <w:lvlJc w:val="left"/>
      <w:pPr>
        <w:ind w:left="1080" w:hanging="216"/>
      </w:pPr>
      <w:rPr>
        <w:rFonts w:hint="default"/>
      </w:rPr>
    </w:lvl>
    <w:lvl w:ilvl="5">
      <w:start w:val="1"/>
      <w:numFmt w:val="decimal"/>
      <w:lvlText w:val="%6."/>
      <w:lvlJc w:val="left"/>
      <w:pPr>
        <w:ind w:left="1296" w:hanging="216"/>
      </w:pPr>
      <w:rPr>
        <w:rFonts w:hint="default"/>
      </w:rPr>
    </w:lvl>
    <w:lvl w:ilvl="6">
      <w:start w:val="1"/>
      <w:numFmt w:val="lowerLetter"/>
      <w:lvlText w:val="%7."/>
      <w:lvlJc w:val="left"/>
      <w:pPr>
        <w:ind w:left="1512" w:hanging="216"/>
      </w:pPr>
      <w:rPr>
        <w:rFonts w:hint="default"/>
      </w:rPr>
    </w:lvl>
    <w:lvl w:ilvl="7">
      <w:start w:val="1"/>
      <w:numFmt w:val="lowerRoman"/>
      <w:lvlText w:val="%8."/>
      <w:lvlJc w:val="left"/>
      <w:pPr>
        <w:ind w:left="1728" w:hanging="216"/>
      </w:pPr>
      <w:rPr>
        <w:rFonts w:hint="default"/>
      </w:rPr>
    </w:lvl>
    <w:lvl w:ilvl="8">
      <w:start w:val="1"/>
      <w:numFmt w:val="upperLetter"/>
      <w:lvlText w:val="%9."/>
      <w:lvlJc w:val="left"/>
      <w:pPr>
        <w:ind w:left="1944" w:hanging="216"/>
      </w:pPr>
      <w:rPr>
        <w:rFonts w:hint="default"/>
      </w:rPr>
    </w:lvl>
  </w:abstractNum>
  <w:abstractNum w:abstractNumId="17" w15:restartNumberingAfterBreak="0">
    <w:nsid w:val="60AB4098"/>
    <w:multiLevelType w:val="hybridMultilevel"/>
    <w:tmpl w:val="765E9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E33EAC"/>
    <w:multiLevelType w:val="multilevel"/>
    <w:tmpl w:val="05BEC466"/>
    <w:styleLink w:val="HeadingsUList"/>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9" w15:restartNumberingAfterBreak="0">
    <w:nsid w:val="6CF84426"/>
    <w:multiLevelType w:val="multilevel"/>
    <w:tmpl w:val="FF9226E4"/>
    <w:lvl w:ilvl="0">
      <w:start w:val="1"/>
      <w:numFmt w:val="lowerLetter"/>
      <w:pStyle w:val="ListAlphaLC"/>
      <w:lvlText w:val="%1."/>
      <w:lvlJc w:val="left"/>
      <w:pPr>
        <w:ind w:left="360" w:hanging="360"/>
      </w:pPr>
      <w:rPr>
        <w:rFonts w:hint="default"/>
      </w:rPr>
    </w:lvl>
    <w:lvl w:ilvl="1">
      <w:start w:val="1"/>
      <w:numFmt w:val="decimal"/>
      <w:pStyle w:val="ListAlphaLC2"/>
      <w:lvlText w:val="%2."/>
      <w:lvlJc w:val="left"/>
      <w:pPr>
        <w:ind w:left="720" w:hanging="360"/>
      </w:pPr>
      <w:rPr>
        <w:rFonts w:hint="default"/>
      </w:rPr>
    </w:lvl>
    <w:lvl w:ilvl="2">
      <w:start w:val="1"/>
      <w:numFmt w:val="lowerRoman"/>
      <w:pStyle w:val="ListAlphaLC3"/>
      <w:lvlText w:val="%3."/>
      <w:lvlJc w:val="left"/>
      <w:pPr>
        <w:ind w:left="1080" w:hanging="360"/>
      </w:pPr>
      <w:rPr>
        <w:rFonts w:hint="default"/>
      </w:rPr>
    </w:lvl>
    <w:lvl w:ilvl="3">
      <w:start w:val="1"/>
      <w:numFmt w:val="lowerLetter"/>
      <w:pStyle w:val="ListAlphaLC4"/>
      <w:lvlText w:val="%4."/>
      <w:lvlJc w:val="left"/>
      <w:pPr>
        <w:ind w:left="1440" w:hanging="360"/>
      </w:pPr>
      <w:rPr>
        <w:rFonts w:hint="default"/>
      </w:rPr>
    </w:lvl>
    <w:lvl w:ilvl="4">
      <w:start w:val="1"/>
      <w:numFmt w:val="decimal"/>
      <w:pStyle w:val="ListAlphaLC5"/>
      <w:lvlText w:val="%5."/>
      <w:lvlJc w:val="left"/>
      <w:pPr>
        <w:ind w:left="1800" w:hanging="360"/>
      </w:pPr>
      <w:rPr>
        <w:rFonts w:hint="default"/>
      </w:rPr>
    </w:lvl>
    <w:lvl w:ilvl="5">
      <w:start w:val="1"/>
      <w:numFmt w:val="lowerRoman"/>
      <w:pStyle w:val="ListAlphaLC6"/>
      <w:lvlText w:val="%6."/>
      <w:lvlJc w:val="left"/>
      <w:pPr>
        <w:ind w:left="2160" w:hanging="360"/>
      </w:pPr>
      <w:rPr>
        <w:rFonts w:hint="default"/>
      </w:rPr>
    </w:lvl>
    <w:lvl w:ilvl="6">
      <w:start w:val="1"/>
      <w:numFmt w:val="lowerLetter"/>
      <w:pStyle w:val="ListAlphaLC7"/>
      <w:lvlText w:val="%7."/>
      <w:lvlJc w:val="left"/>
      <w:pPr>
        <w:ind w:left="2520" w:hanging="360"/>
      </w:pPr>
      <w:rPr>
        <w:rFonts w:hint="default"/>
      </w:rPr>
    </w:lvl>
    <w:lvl w:ilvl="7">
      <w:start w:val="1"/>
      <w:numFmt w:val="decimal"/>
      <w:pStyle w:val="ListAlphaLC8"/>
      <w:lvlText w:val="%8."/>
      <w:lvlJc w:val="left"/>
      <w:pPr>
        <w:ind w:left="2880" w:hanging="360"/>
      </w:pPr>
      <w:rPr>
        <w:rFonts w:hint="default"/>
      </w:rPr>
    </w:lvl>
    <w:lvl w:ilvl="8">
      <w:start w:val="1"/>
      <w:numFmt w:val="lowerRoman"/>
      <w:pStyle w:val="ListAlphaLC9"/>
      <w:lvlText w:val="%9."/>
      <w:lvlJc w:val="left"/>
      <w:pPr>
        <w:ind w:left="3240" w:hanging="360"/>
      </w:pPr>
      <w:rPr>
        <w:rFonts w:hint="default"/>
      </w:rPr>
    </w:lvl>
  </w:abstractNum>
  <w:abstractNum w:abstractNumId="20" w15:restartNumberingAfterBreak="0">
    <w:nsid w:val="6E0F0059"/>
    <w:multiLevelType w:val="multilevel"/>
    <w:tmpl w:val="B0C0387C"/>
    <w:lvl w:ilvl="0">
      <w:start w:val="1"/>
      <w:numFmt w:val="bullet"/>
      <w:pStyle w:val="TableBullet1"/>
      <w:lvlText w:val="•"/>
      <w:lvlJc w:val="left"/>
      <w:pPr>
        <w:ind w:left="216" w:hanging="216"/>
      </w:pPr>
      <w:rPr>
        <w:rFonts w:ascii="Arial" w:hAnsi="Arial" w:cs="Arial" w:hint="default"/>
      </w:rPr>
    </w:lvl>
    <w:lvl w:ilvl="1">
      <w:start w:val="1"/>
      <w:numFmt w:val="bullet"/>
      <w:pStyle w:val="TableBullet2"/>
      <w:lvlText w:val="–"/>
      <w:lvlJc w:val="left"/>
      <w:pPr>
        <w:ind w:left="432" w:hanging="216"/>
      </w:pPr>
      <w:rPr>
        <w:rFonts w:ascii="Arial" w:hAnsi="Arial" w:cs="Times New Roman" w:hint="default"/>
      </w:rPr>
    </w:lvl>
    <w:lvl w:ilvl="2">
      <w:start w:val="1"/>
      <w:numFmt w:val="bullet"/>
      <w:pStyle w:val="TableBullet3"/>
      <w:lvlText w:val="-"/>
      <w:lvlJc w:val="left"/>
      <w:pPr>
        <w:ind w:left="648" w:hanging="216"/>
      </w:pPr>
      <w:rPr>
        <w:rFonts w:ascii="Arial" w:hAnsi="Arial" w:cs="Times New Roman" w:hint="default"/>
      </w:rPr>
    </w:lvl>
    <w:lvl w:ilvl="3">
      <w:start w:val="1"/>
      <w:numFmt w:val="bullet"/>
      <w:pStyle w:val="TableBullet4"/>
      <w:lvlText w:val="-"/>
      <w:lvlJc w:val="left"/>
      <w:pPr>
        <w:ind w:left="864" w:hanging="216"/>
      </w:pPr>
      <w:rPr>
        <w:rFonts w:ascii="Arial" w:hAnsi="Arial" w:cs="Times New Roman" w:hint="default"/>
      </w:rPr>
    </w:lvl>
    <w:lvl w:ilvl="4">
      <w:start w:val="1"/>
      <w:numFmt w:val="bullet"/>
      <w:pStyle w:val="TableBullet5"/>
      <w:lvlText w:val="-"/>
      <w:lvlJc w:val="left"/>
      <w:pPr>
        <w:ind w:left="1080" w:hanging="216"/>
      </w:pPr>
      <w:rPr>
        <w:rFonts w:ascii="Arial" w:hAnsi="Arial" w:cs="Times New Roman" w:hint="default"/>
      </w:rPr>
    </w:lvl>
    <w:lvl w:ilvl="5">
      <w:start w:val="1"/>
      <w:numFmt w:val="bullet"/>
      <w:pStyle w:val="TableBullet6"/>
      <w:lvlText w:val="-"/>
      <w:lvlJc w:val="left"/>
      <w:pPr>
        <w:ind w:left="1296" w:hanging="216"/>
      </w:pPr>
      <w:rPr>
        <w:rFonts w:ascii="Arial" w:hAnsi="Arial" w:cs="Times New Roman" w:hint="default"/>
      </w:rPr>
    </w:lvl>
    <w:lvl w:ilvl="6">
      <w:start w:val="1"/>
      <w:numFmt w:val="bullet"/>
      <w:pStyle w:val="TableBullet7"/>
      <w:lvlText w:val="-"/>
      <w:lvlJc w:val="left"/>
      <w:pPr>
        <w:ind w:left="1512" w:hanging="216"/>
      </w:pPr>
      <w:rPr>
        <w:rFonts w:ascii="Arial" w:hAnsi="Arial" w:cs="Times New Roman" w:hint="default"/>
      </w:rPr>
    </w:lvl>
    <w:lvl w:ilvl="7">
      <w:start w:val="1"/>
      <w:numFmt w:val="bullet"/>
      <w:pStyle w:val="TableBullet8"/>
      <w:lvlText w:val="-"/>
      <w:lvlJc w:val="left"/>
      <w:pPr>
        <w:ind w:left="1728" w:hanging="216"/>
      </w:pPr>
      <w:rPr>
        <w:rFonts w:ascii="Arial" w:hAnsi="Arial" w:cs="Times New Roman" w:hint="default"/>
      </w:rPr>
    </w:lvl>
    <w:lvl w:ilvl="8">
      <w:start w:val="1"/>
      <w:numFmt w:val="bullet"/>
      <w:pStyle w:val="TableBullet9"/>
      <w:lvlText w:val="-"/>
      <w:lvlJc w:val="left"/>
      <w:pPr>
        <w:ind w:left="1944" w:hanging="216"/>
      </w:pPr>
      <w:rPr>
        <w:rFonts w:ascii="Arial" w:hAnsi="Arial" w:cs="Times New Roman" w:hint="default"/>
      </w:rPr>
    </w:lvl>
  </w:abstractNum>
  <w:abstractNum w:abstractNumId="21" w15:restartNumberingAfterBreak="0">
    <w:nsid w:val="6FDB71C3"/>
    <w:multiLevelType w:val="multilevel"/>
    <w:tmpl w:val="A866E6F2"/>
    <w:styleLink w:val="UppercaseAlphaListMultilevel"/>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upperLetter"/>
      <w:lvlText w:val="%7."/>
      <w:lvlJc w:val="left"/>
      <w:pPr>
        <w:ind w:left="2520" w:hanging="360"/>
      </w:pPr>
      <w:rPr>
        <w:rFonts w:hint="default"/>
      </w:rPr>
    </w:lvl>
    <w:lvl w:ilvl="7">
      <w:start w:val="1"/>
      <w:numFmt w:val="decimal"/>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70136A8A"/>
    <w:multiLevelType w:val="multilevel"/>
    <w:tmpl w:val="6076FB1C"/>
    <w:lvl w:ilvl="0">
      <w:start w:val="1"/>
      <w:numFmt w:val="none"/>
      <w:pStyle w:val="ListContinue"/>
      <w:suff w:val="nothing"/>
      <w:lvlText w:val=""/>
      <w:lvlJc w:val="left"/>
      <w:pPr>
        <w:ind w:left="360" w:firstLine="0"/>
      </w:pPr>
      <w:rPr>
        <w:rFonts w:hint="default"/>
      </w:rPr>
    </w:lvl>
    <w:lvl w:ilvl="1">
      <w:start w:val="1"/>
      <w:numFmt w:val="none"/>
      <w:pStyle w:val="ListContinue2"/>
      <w:suff w:val="nothing"/>
      <w:lvlText w:val=""/>
      <w:lvlJc w:val="left"/>
      <w:pPr>
        <w:ind w:left="720" w:firstLine="0"/>
      </w:pPr>
      <w:rPr>
        <w:rFonts w:hint="default"/>
      </w:rPr>
    </w:lvl>
    <w:lvl w:ilvl="2">
      <w:start w:val="1"/>
      <w:numFmt w:val="none"/>
      <w:pStyle w:val="ListContinue3"/>
      <w:suff w:val="nothing"/>
      <w:lvlText w:val="%3"/>
      <w:lvlJc w:val="left"/>
      <w:pPr>
        <w:ind w:left="1080" w:firstLine="0"/>
      </w:pPr>
      <w:rPr>
        <w:rFonts w:hint="default"/>
      </w:rPr>
    </w:lvl>
    <w:lvl w:ilvl="3">
      <w:start w:val="1"/>
      <w:numFmt w:val="none"/>
      <w:pStyle w:val="ListContinue4"/>
      <w:suff w:val="nothing"/>
      <w:lvlText w:val=""/>
      <w:lvlJc w:val="left"/>
      <w:pPr>
        <w:ind w:left="1440" w:firstLine="0"/>
      </w:pPr>
      <w:rPr>
        <w:rFonts w:hint="default"/>
      </w:rPr>
    </w:lvl>
    <w:lvl w:ilvl="4">
      <w:start w:val="1"/>
      <w:numFmt w:val="none"/>
      <w:pStyle w:val="ListContinue5"/>
      <w:suff w:val="nothing"/>
      <w:lvlText w:val=""/>
      <w:lvlJc w:val="left"/>
      <w:pPr>
        <w:ind w:left="1800" w:firstLine="0"/>
      </w:pPr>
      <w:rPr>
        <w:rFonts w:hint="default"/>
      </w:rPr>
    </w:lvl>
    <w:lvl w:ilvl="5">
      <w:start w:val="1"/>
      <w:numFmt w:val="none"/>
      <w:pStyle w:val="ListContinue6"/>
      <w:suff w:val="nothing"/>
      <w:lvlText w:val=""/>
      <w:lvlJc w:val="left"/>
      <w:pPr>
        <w:ind w:left="2160" w:firstLine="0"/>
      </w:pPr>
      <w:rPr>
        <w:rFonts w:hint="default"/>
      </w:rPr>
    </w:lvl>
    <w:lvl w:ilvl="6">
      <w:start w:val="1"/>
      <w:numFmt w:val="none"/>
      <w:pStyle w:val="ListContinue7"/>
      <w:suff w:val="nothing"/>
      <w:lvlText w:val=""/>
      <w:lvlJc w:val="left"/>
      <w:pPr>
        <w:ind w:left="2520" w:firstLine="0"/>
      </w:pPr>
      <w:rPr>
        <w:rFonts w:hint="default"/>
      </w:rPr>
    </w:lvl>
    <w:lvl w:ilvl="7">
      <w:start w:val="1"/>
      <w:numFmt w:val="none"/>
      <w:pStyle w:val="ListContinue8"/>
      <w:suff w:val="nothing"/>
      <w:lvlText w:val=""/>
      <w:lvlJc w:val="left"/>
      <w:pPr>
        <w:ind w:left="2880" w:firstLine="0"/>
      </w:pPr>
      <w:rPr>
        <w:rFonts w:hint="default"/>
      </w:rPr>
    </w:lvl>
    <w:lvl w:ilvl="8">
      <w:start w:val="1"/>
      <w:numFmt w:val="none"/>
      <w:pStyle w:val="ListContinue9"/>
      <w:suff w:val="nothing"/>
      <w:lvlText w:val="%9"/>
      <w:lvlJc w:val="left"/>
      <w:pPr>
        <w:ind w:left="3240" w:firstLine="0"/>
      </w:pPr>
      <w:rPr>
        <w:rFonts w:hint="default"/>
      </w:rPr>
    </w:lvl>
  </w:abstractNum>
  <w:abstractNum w:abstractNumId="23" w15:restartNumberingAfterBreak="0">
    <w:nsid w:val="7DE62529"/>
    <w:multiLevelType w:val="multilevel"/>
    <w:tmpl w:val="99FE3AB8"/>
    <w:lvl w:ilvl="0">
      <w:start w:val="1"/>
      <w:numFmt w:val="decimal"/>
      <w:pStyle w:val="TableNumbered1"/>
      <w:lvlText w:val="%1."/>
      <w:lvlJc w:val="left"/>
      <w:pPr>
        <w:ind w:left="216" w:hanging="216"/>
      </w:pPr>
      <w:rPr>
        <w:rFonts w:hint="default"/>
      </w:rPr>
    </w:lvl>
    <w:lvl w:ilvl="1">
      <w:start w:val="1"/>
      <w:numFmt w:val="upperLetter"/>
      <w:pStyle w:val="TableNumbered2"/>
      <w:lvlText w:val="%2."/>
      <w:lvlJc w:val="left"/>
      <w:pPr>
        <w:ind w:left="432" w:hanging="216"/>
      </w:pPr>
      <w:rPr>
        <w:rFonts w:hint="default"/>
      </w:rPr>
    </w:lvl>
    <w:lvl w:ilvl="2">
      <w:start w:val="1"/>
      <w:numFmt w:val="lowerRoman"/>
      <w:pStyle w:val="TableNumbered3"/>
      <w:lvlText w:val="%3."/>
      <w:lvlJc w:val="left"/>
      <w:pPr>
        <w:ind w:left="648" w:hanging="216"/>
      </w:pPr>
      <w:rPr>
        <w:rFonts w:hint="default"/>
      </w:rPr>
    </w:lvl>
    <w:lvl w:ilvl="3">
      <w:start w:val="1"/>
      <w:numFmt w:val="lowerLetter"/>
      <w:pStyle w:val="TableNumbered4"/>
      <w:lvlText w:val="%4."/>
      <w:lvlJc w:val="left"/>
      <w:pPr>
        <w:ind w:left="864" w:hanging="216"/>
      </w:pPr>
      <w:rPr>
        <w:rFonts w:hint="default"/>
      </w:rPr>
    </w:lvl>
    <w:lvl w:ilvl="4">
      <w:start w:val="1"/>
      <w:numFmt w:val="decimal"/>
      <w:pStyle w:val="TableNumbered5"/>
      <w:lvlText w:val="%5."/>
      <w:lvlJc w:val="left"/>
      <w:pPr>
        <w:ind w:left="1080" w:hanging="216"/>
      </w:pPr>
      <w:rPr>
        <w:rFonts w:hint="default"/>
      </w:rPr>
    </w:lvl>
    <w:lvl w:ilvl="5">
      <w:start w:val="1"/>
      <w:numFmt w:val="upperLetter"/>
      <w:pStyle w:val="TableNumbered6"/>
      <w:lvlText w:val="%6."/>
      <w:lvlJc w:val="left"/>
      <w:pPr>
        <w:ind w:left="1296" w:hanging="216"/>
      </w:pPr>
      <w:rPr>
        <w:rFonts w:hint="default"/>
      </w:rPr>
    </w:lvl>
    <w:lvl w:ilvl="6">
      <w:start w:val="1"/>
      <w:numFmt w:val="lowerRoman"/>
      <w:pStyle w:val="TableNumbered7"/>
      <w:lvlText w:val="%7."/>
      <w:lvlJc w:val="left"/>
      <w:pPr>
        <w:ind w:left="1512" w:hanging="216"/>
      </w:pPr>
      <w:rPr>
        <w:rFonts w:hint="default"/>
      </w:rPr>
    </w:lvl>
    <w:lvl w:ilvl="7">
      <w:start w:val="1"/>
      <w:numFmt w:val="lowerLetter"/>
      <w:pStyle w:val="TableNumbered8"/>
      <w:lvlText w:val="%8."/>
      <w:lvlJc w:val="left"/>
      <w:pPr>
        <w:ind w:left="1728" w:hanging="216"/>
      </w:pPr>
      <w:rPr>
        <w:rFonts w:hint="default"/>
      </w:rPr>
    </w:lvl>
    <w:lvl w:ilvl="8">
      <w:start w:val="1"/>
      <w:numFmt w:val="decimal"/>
      <w:pStyle w:val="TableNumbered9"/>
      <w:lvlText w:val="%9."/>
      <w:lvlJc w:val="left"/>
      <w:pPr>
        <w:ind w:left="1944" w:hanging="216"/>
      </w:pPr>
      <w:rPr>
        <w:rFonts w:hint="default"/>
      </w:rPr>
    </w:lvl>
  </w:abstractNum>
  <w:num w:numId="1" w16cid:durableId="1643537102">
    <w:abstractNumId w:val="10"/>
  </w:num>
  <w:num w:numId="2" w16cid:durableId="2137866109">
    <w:abstractNumId w:val="6"/>
  </w:num>
  <w:num w:numId="3" w16cid:durableId="1514760780">
    <w:abstractNumId w:val="8"/>
  </w:num>
  <w:num w:numId="4" w16cid:durableId="339044196">
    <w:abstractNumId w:val="22"/>
  </w:num>
  <w:num w:numId="5" w16cid:durableId="1539976373">
    <w:abstractNumId w:val="19"/>
  </w:num>
  <w:num w:numId="6" w16cid:durableId="458113310">
    <w:abstractNumId w:val="4"/>
  </w:num>
  <w:num w:numId="7" w16cid:durableId="430979812">
    <w:abstractNumId w:val="14"/>
  </w:num>
  <w:num w:numId="8" w16cid:durableId="1598978627">
    <w:abstractNumId w:val="7"/>
  </w:num>
  <w:num w:numId="9" w16cid:durableId="632175282">
    <w:abstractNumId w:val="20"/>
  </w:num>
  <w:num w:numId="10" w16cid:durableId="876894011">
    <w:abstractNumId w:val="23"/>
  </w:num>
  <w:num w:numId="11" w16cid:durableId="498354653">
    <w:abstractNumId w:val="1"/>
  </w:num>
  <w:num w:numId="12" w16cid:durableId="127866947">
    <w:abstractNumId w:val="12"/>
  </w:num>
  <w:num w:numId="13" w16cid:durableId="1754007602">
    <w:abstractNumId w:val="2"/>
  </w:num>
  <w:num w:numId="14" w16cid:durableId="353578909">
    <w:abstractNumId w:val="3"/>
  </w:num>
  <w:num w:numId="15" w16cid:durableId="1182210373">
    <w:abstractNumId w:val="18"/>
  </w:num>
  <w:num w:numId="16" w16cid:durableId="1263340063">
    <w:abstractNumId w:val="11"/>
  </w:num>
  <w:num w:numId="17" w16cid:durableId="1547258478">
    <w:abstractNumId w:val="21"/>
  </w:num>
  <w:num w:numId="18" w16cid:durableId="1764298206">
    <w:abstractNumId w:val="15"/>
  </w:num>
  <w:num w:numId="19" w16cid:durableId="454175877">
    <w:abstractNumId w:val="13"/>
  </w:num>
  <w:num w:numId="20" w16cid:durableId="1067805564">
    <w:abstractNumId w:val="0"/>
  </w:num>
  <w:num w:numId="21" w16cid:durableId="514728104">
    <w:abstractNumId w:val="16"/>
  </w:num>
  <w:num w:numId="22" w16cid:durableId="1993870630">
    <w:abstractNumId w:val="9"/>
  </w:num>
  <w:num w:numId="23" w16cid:durableId="239683309">
    <w:abstractNumId w:val="5"/>
  </w:num>
  <w:num w:numId="24" w16cid:durableId="1132289616">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9D"/>
    <w:rsid w:val="001B1D52"/>
    <w:rsid w:val="002905DC"/>
    <w:rsid w:val="0043201A"/>
    <w:rsid w:val="004A0A5D"/>
    <w:rsid w:val="004B5819"/>
    <w:rsid w:val="0062623E"/>
    <w:rsid w:val="006A056C"/>
    <w:rsid w:val="008B5E4B"/>
    <w:rsid w:val="009D0A60"/>
    <w:rsid w:val="00B3769D"/>
    <w:rsid w:val="00D16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09CD"/>
  <w15:chartTrackingRefBased/>
  <w15:docId w15:val="{D86A5DCD-C894-4C2B-84FA-0C447946E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pPr>
        <w:spacing w:after="160"/>
      </w:pPr>
    </w:pPrDefault>
  </w:docDefaults>
  <w:latentStyles w:defLockedState="0" w:defUIPriority="99" w:defSemiHidden="0" w:defUnhideWhenUsed="0" w:defQFormat="0" w:count="376">
    <w:lsdException w:name="Normal" w:uiPriority="98"/>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34"/>
    <w:lsdException w:name="annotation text" w:semiHidden="1" w:unhideWhenUsed="1"/>
    <w:lsdException w:name="header" w:uiPriority="35"/>
    <w:lsdException w:name="footer" w:uiPriority="35"/>
    <w:lsdException w:name="index heading" w:semiHidden="1" w:unhideWhenUsed="1"/>
    <w:lsdException w:name="caption" w:uiPriority="1" w:qFormat="1"/>
    <w:lsdException w:name="table of figures" w:uiPriority="40"/>
    <w:lsdException w:name="envelope address" w:semiHidden="1" w:unhideWhenUsed="1"/>
    <w:lsdException w:name="envelope return" w:semiHidden="1" w:unhideWhenUsed="1"/>
    <w:lsdException w:name="footnote reference" w:uiPriority="34"/>
    <w:lsdException w:name="annotation reference" w:semiHidden="1" w:unhideWhenUsed="1"/>
    <w:lsdException w:name="line number" w:semiHidden="1" w:unhideWhenUsed="1"/>
    <w:lsdException w:name="page number" w:uiPriority="35"/>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9" w:qFormat="1"/>
    <w:lsdException w:name="List Number" w:uiPriority="20"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9" w:qFormat="1"/>
    <w:lsdException w:name="List Bullet 3" w:uiPriority="19"/>
    <w:lsdException w:name="List Bullet 4" w:uiPriority="19"/>
    <w:lsdException w:name="List Bullet 5" w:uiPriority="19"/>
    <w:lsdException w:name="List Number 2" w:uiPriority="20" w:qFormat="1"/>
    <w:lsdException w:name="List Number 3" w:uiPriority="20"/>
    <w:lsdException w:name="List Number 4" w:uiPriority="20"/>
    <w:lsdException w:name="List Number 5" w:uiPriority="20"/>
    <w:lsdException w:name="Title" w:semiHidden="1" w:uiPriority="98"/>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uiPriority="21" w:qFormat="1"/>
    <w:lsdException w:name="List Continue 2" w:uiPriority="21" w:qFormat="1"/>
    <w:lsdException w:name="List Continue 3" w:uiPriority="21"/>
    <w:lsdException w:name="List Continue 4" w:uiPriority="21"/>
    <w:lsdException w:name="List Continue 5" w:uiPriority="21"/>
    <w:lsdException w:name="Message Header" w:semiHidden="1" w:unhideWhenUsed="1"/>
    <w:lsdException w:name="Subtitle" w:semiHidden="1" w:uiPriority="9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34"/>
    <w:lsdException w:name="FollowedHyperlink" w:semiHidden="1" w:unhideWhenUsed="1"/>
    <w:lsdException w:name="Strong" w:uiPriority="98"/>
    <w:lsdException w:name="Emphasis" w:uiPriority="98"/>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98"/>
    <w:lsdException w:name="Quote" w:semiHidden="1" w:uiPriority="98"/>
    <w:lsdException w:name="Intense Quote" w:semiHidden="1" w:uiPriority="98"/>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lsdException w:name="Intense Emphasis" w:uiPriority="98"/>
    <w:lsdException w:name="Subtle Reference" w:semiHidden="1" w:uiPriority="98"/>
    <w:lsdException w:name="Intense Reference" w:semiHidden="1" w:uiPriority="98"/>
    <w:lsdException w:name="Book Title" w:semiHidden="1" w:uiPriority="98"/>
    <w:lsdException w:name="Bibliography" w:semiHidden="1" w:uiPriority="98" w:unhideWhenUsed="1"/>
    <w:lsdException w:name="TOC Heading" w:semiHidden="1" w:uiPriority="3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uiPriority w:val="98"/>
    <w:rsid w:val="00C52981"/>
    <w:rPr>
      <w:color w:val="000F47" w:themeColor="text1"/>
    </w:rPr>
  </w:style>
  <w:style w:type="paragraph" w:styleId="Heading1">
    <w:name w:val="heading 1"/>
    <w:next w:val="BodyText"/>
    <w:link w:val="Heading1Char"/>
    <w:uiPriority w:val="9"/>
    <w:qFormat/>
    <w:rsid w:val="00E85D97"/>
    <w:pPr>
      <w:keepNext/>
      <w:keepLines/>
      <w:numPr>
        <w:numId w:val="2"/>
      </w:numPr>
      <w:spacing w:before="360"/>
      <w:outlineLvl w:val="0"/>
    </w:pPr>
    <w:rPr>
      <w:rFonts w:asciiTheme="majorHAnsi" w:eastAsiaTheme="majorEastAsia" w:hAnsiTheme="majorHAnsi" w:cstheme="majorBidi"/>
      <w:color w:val="000F47" w:themeColor="text1"/>
      <w:sz w:val="56"/>
      <w:szCs w:val="56"/>
    </w:rPr>
  </w:style>
  <w:style w:type="paragraph" w:styleId="Heading2">
    <w:name w:val="heading 2"/>
    <w:basedOn w:val="Heading1"/>
    <w:next w:val="BodyText"/>
    <w:link w:val="Heading2Char"/>
    <w:uiPriority w:val="9"/>
    <w:qFormat/>
    <w:rsid w:val="00E85D97"/>
    <w:pPr>
      <w:numPr>
        <w:ilvl w:val="1"/>
      </w:numPr>
      <w:spacing w:after="80"/>
      <w:outlineLvl w:val="1"/>
    </w:pPr>
    <w:rPr>
      <w:rFonts w:asciiTheme="minorHAnsi" w:hAnsiTheme="minorHAnsi"/>
      <w:sz w:val="36"/>
      <w:szCs w:val="36"/>
    </w:rPr>
  </w:style>
  <w:style w:type="paragraph" w:styleId="Heading3">
    <w:name w:val="heading 3"/>
    <w:basedOn w:val="Heading2"/>
    <w:next w:val="BodyText"/>
    <w:link w:val="Heading3Char"/>
    <w:uiPriority w:val="9"/>
    <w:semiHidden/>
    <w:unhideWhenUsed/>
    <w:rsid w:val="009840AD"/>
    <w:pPr>
      <w:numPr>
        <w:ilvl w:val="2"/>
      </w:numPr>
      <w:outlineLvl w:val="2"/>
    </w:pPr>
    <w:rPr>
      <w:sz w:val="32"/>
      <w:szCs w:val="32"/>
    </w:rPr>
  </w:style>
  <w:style w:type="paragraph" w:styleId="Heading4">
    <w:name w:val="heading 4"/>
    <w:basedOn w:val="Heading3"/>
    <w:next w:val="BodyText"/>
    <w:link w:val="Heading4Char"/>
    <w:uiPriority w:val="9"/>
    <w:semiHidden/>
    <w:unhideWhenUsed/>
    <w:rsid w:val="009840AD"/>
    <w:pPr>
      <w:numPr>
        <w:ilvl w:val="3"/>
      </w:numPr>
      <w:tabs>
        <w:tab w:val="num" w:pos="360"/>
      </w:tabs>
      <w:spacing w:before="240"/>
      <w:ind w:left="936" w:hanging="936"/>
      <w:outlineLvl w:val="3"/>
    </w:pPr>
    <w:rPr>
      <w:sz w:val="28"/>
      <w:szCs w:val="28"/>
    </w:rPr>
  </w:style>
  <w:style w:type="paragraph" w:styleId="Heading5">
    <w:name w:val="heading 5"/>
    <w:basedOn w:val="Heading4"/>
    <w:next w:val="BodyText"/>
    <w:link w:val="Heading5Char"/>
    <w:uiPriority w:val="9"/>
    <w:semiHidden/>
    <w:unhideWhenUsed/>
    <w:rsid w:val="009840AD"/>
    <w:pPr>
      <w:numPr>
        <w:ilvl w:val="4"/>
      </w:numPr>
      <w:tabs>
        <w:tab w:val="num" w:pos="360"/>
      </w:tabs>
      <w:ind w:left="936" w:hanging="936"/>
      <w:outlineLvl w:val="4"/>
    </w:pPr>
    <w:rPr>
      <w:b/>
      <w:bCs/>
      <w:sz w:val="24"/>
      <w:szCs w:val="24"/>
    </w:rPr>
  </w:style>
  <w:style w:type="paragraph" w:styleId="Heading6">
    <w:name w:val="heading 6"/>
    <w:basedOn w:val="Heading5"/>
    <w:next w:val="BodyText"/>
    <w:link w:val="Heading6Char"/>
    <w:uiPriority w:val="9"/>
    <w:semiHidden/>
    <w:unhideWhenUsed/>
    <w:rsid w:val="009840AD"/>
    <w:pPr>
      <w:numPr>
        <w:ilvl w:val="5"/>
      </w:numPr>
      <w:tabs>
        <w:tab w:val="num" w:pos="360"/>
      </w:tabs>
      <w:ind w:left="936" w:hanging="936"/>
      <w:outlineLvl w:val="5"/>
    </w:pPr>
    <w:rPr>
      <w:sz w:val="22"/>
      <w:szCs w:val="22"/>
    </w:rPr>
  </w:style>
  <w:style w:type="paragraph" w:styleId="Heading7">
    <w:name w:val="heading 7"/>
    <w:basedOn w:val="Heading6"/>
    <w:next w:val="BodyText"/>
    <w:link w:val="Heading7Char"/>
    <w:uiPriority w:val="9"/>
    <w:semiHidden/>
    <w:unhideWhenUsed/>
    <w:rsid w:val="009840AD"/>
    <w:pPr>
      <w:numPr>
        <w:ilvl w:val="6"/>
      </w:numPr>
      <w:tabs>
        <w:tab w:val="num" w:pos="360"/>
      </w:tabs>
      <w:spacing w:before="160"/>
      <w:ind w:left="936" w:hanging="936"/>
      <w:outlineLvl w:val="6"/>
    </w:pPr>
  </w:style>
  <w:style w:type="paragraph" w:styleId="Heading8">
    <w:name w:val="heading 8"/>
    <w:basedOn w:val="Heading7"/>
    <w:next w:val="BodyText"/>
    <w:link w:val="Heading8Char"/>
    <w:uiPriority w:val="9"/>
    <w:semiHidden/>
    <w:unhideWhenUsed/>
    <w:pPr>
      <w:numPr>
        <w:ilvl w:val="7"/>
      </w:numPr>
      <w:tabs>
        <w:tab w:val="num" w:pos="360"/>
      </w:tabs>
      <w:ind w:left="936" w:hanging="936"/>
      <w:outlineLvl w:val="7"/>
    </w:pPr>
  </w:style>
  <w:style w:type="paragraph" w:styleId="Heading9">
    <w:name w:val="heading 9"/>
    <w:basedOn w:val="Heading8"/>
    <w:next w:val="BodyText"/>
    <w:link w:val="Heading9Char"/>
    <w:uiPriority w:val="9"/>
    <w:semiHidden/>
    <w:unhideWhenUsed/>
    <w:pPr>
      <w:numPr>
        <w:ilvl w:val="8"/>
      </w:numPr>
      <w:tabs>
        <w:tab w:val="num" w:pos="360"/>
      </w:tabs>
      <w:ind w:left="936" w:hanging="936"/>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B4720B"/>
    <w:rPr>
      <w:color w:val="000F47" w:themeColor="text1"/>
    </w:rPr>
  </w:style>
  <w:style w:type="character" w:customStyle="1" w:styleId="BodyTextChar">
    <w:name w:val="Body Text Char"/>
    <w:basedOn w:val="DefaultParagraphFont"/>
    <w:link w:val="BodyText"/>
    <w:rsid w:val="00B4720B"/>
    <w:rPr>
      <w:color w:val="000F47" w:themeColor="text1"/>
    </w:rPr>
  </w:style>
  <w:style w:type="paragraph" w:customStyle="1" w:styleId="BodyTextNoSpacing">
    <w:name w:val="Body Text No Spacing"/>
    <w:basedOn w:val="BodyText"/>
    <w:next w:val="BodyText"/>
    <w:pPr>
      <w:spacing w:after="0"/>
    </w:pPr>
  </w:style>
  <w:style w:type="paragraph" w:customStyle="1" w:styleId="BodyTextPadding">
    <w:name w:val="Body Text Padding"/>
    <w:basedOn w:val="BodyTextNoSpacing"/>
    <w:next w:val="BodyText"/>
    <w:qFormat/>
    <w:rPr>
      <w:sz w:val="12"/>
    </w:rPr>
  </w:style>
  <w:style w:type="paragraph" w:styleId="Caption">
    <w:name w:val="caption"/>
    <w:basedOn w:val="BodyText"/>
    <w:next w:val="BodyText"/>
    <w:uiPriority w:val="1"/>
    <w:qFormat/>
    <w:rsid w:val="005A0E1C"/>
    <w:pPr>
      <w:keepNext/>
      <w:keepLines/>
      <w:spacing w:before="360"/>
    </w:pPr>
    <w:rPr>
      <w:b/>
    </w:rPr>
  </w:style>
  <w:style w:type="numbering" w:customStyle="1" w:styleId="HeadingsList">
    <w:name w:val="Headings List"/>
    <w:uiPriority w:val="99"/>
    <w:pPr>
      <w:numPr>
        <w:numId w:val="14"/>
      </w:numPr>
    </w:pPr>
  </w:style>
  <w:style w:type="character" w:customStyle="1" w:styleId="Heading1Char">
    <w:name w:val="Heading 1 Char"/>
    <w:basedOn w:val="DefaultParagraphFont"/>
    <w:link w:val="Heading1"/>
    <w:uiPriority w:val="9"/>
    <w:rsid w:val="00E85D97"/>
    <w:rPr>
      <w:rFonts w:asciiTheme="majorHAnsi" w:eastAsiaTheme="majorEastAsia" w:hAnsiTheme="majorHAnsi" w:cstheme="majorBidi"/>
      <w:color w:val="000F47" w:themeColor="text1"/>
      <w:sz w:val="56"/>
      <w:szCs w:val="56"/>
    </w:rPr>
  </w:style>
  <w:style w:type="character" w:customStyle="1" w:styleId="Heading2Char">
    <w:name w:val="Heading 2 Char"/>
    <w:basedOn w:val="DefaultParagraphFont"/>
    <w:link w:val="Heading2"/>
    <w:uiPriority w:val="9"/>
    <w:rsid w:val="00E85D97"/>
    <w:rPr>
      <w:rFonts w:eastAsiaTheme="majorEastAsia" w:cstheme="majorBidi"/>
      <w:color w:val="000F47" w:themeColor="text1"/>
      <w:sz w:val="36"/>
      <w:szCs w:val="36"/>
    </w:rPr>
  </w:style>
  <w:style w:type="character" w:customStyle="1" w:styleId="Heading3Char">
    <w:name w:val="Heading 3 Char"/>
    <w:basedOn w:val="DefaultParagraphFont"/>
    <w:link w:val="Heading3"/>
    <w:uiPriority w:val="9"/>
    <w:semiHidden/>
    <w:rPr>
      <w:rFonts w:eastAsiaTheme="majorEastAsia" w:cstheme="majorBidi"/>
      <w:color w:val="000F47" w:themeColor="text1"/>
      <w:sz w:val="32"/>
      <w:szCs w:val="32"/>
    </w:rPr>
  </w:style>
  <w:style w:type="character" w:customStyle="1" w:styleId="Heading4Char">
    <w:name w:val="Heading 4 Char"/>
    <w:basedOn w:val="DefaultParagraphFont"/>
    <w:link w:val="Heading4"/>
    <w:uiPriority w:val="9"/>
    <w:semiHidden/>
    <w:rPr>
      <w:rFonts w:eastAsiaTheme="majorEastAsia" w:cstheme="majorBidi"/>
      <w:color w:val="000F47" w:themeColor="text1"/>
      <w:sz w:val="28"/>
      <w:szCs w:val="28"/>
    </w:rPr>
  </w:style>
  <w:style w:type="character" w:customStyle="1" w:styleId="Heading5Char">
    <w:name w:val="Heading 5 Char"/>
    <w:basedOn w:val="DefaultParagraphFont"/>
    <w:link w:val="Heading5"/>
    <w:uiPriority w:val="9"/>
    <w:semiHidden/>
    <w:rsid w:val="009840AD"/>
    <w:rPr>
      <w:rFonts w:eastAsiaTheme="majorEastAsia" w:cstheme="majorBidi"/>
      <w:b/>
      <w:bCs/>
      <w:color w:val="000F47" w:themeColor="text1"/>
      <w:sz w:val="24"/>
      <w:szCs w:val="24"/>
    </w:rPr>
  </w:style>
  <w:style w:type="character" w:customStyle="1" w:styleId="Heading6Char">
    <w:name w:val="Heading 6 Char"/>
    <w:basedOn w:val="DefaultParagraphFont"/>
    <w:link w:val="Heading6"/>
    <w:uiPriority w:val="9"/>
    <w:semiHidden/>
    <w:rPr>
      <w:rFonts w:eastAsiaTheme="majorEastAsia" w:cstheme="majorBidi"/>
      <w:b/>
      <w:bCs/>
      <w:color w:val="000F47" w:themeColor="text1"/>
      <w:sz w:val="22"/>
      <w:szCs w:val="22"/>
    </w:rPr>
  </w:style>
  <w:style w:type="character" w:customStyle="1" w:styleId="Heading7Char">
    <w:name w:val="Heading 7 Char"/>
    <w:basedOn w:val="DefaultParagraphFont"/>
    <w:link w:val="Heading7"/>
    <w:uiPriority w:val="9"/>
    <w:semiHidden/>
    <w:rPr>
      <w:rFonts w:eastAsiaTheme="majorEastAsia" w:cstheme="majorBidi"/>
      <w:b/>
      <w:bCs/>
      <w:color w:val="000F47" w:themeColor="text1"/>
      <w:sz w:val="22"/>
      <w:szCs w:val="22"/>
    </w:rPr>
  </w:style>
  <w:style w:type="character" w:customStyle="1" w:styleId="Heading8Char">
    <w:name w:val="Heading 8 Char"/>
    <w:basedOn w:val="DefaultParagraphFont"/>
    <w:link w:val="Heading8"/>
    <w:uiPriority w:val="9"/>
    <w:semiHidden/>
    <w:rPr>
      <w:rFonts w:eastAsiaTheme="majorEastAsia" w:cstheme="majorBidi"/>
      <w:b/>
      <w:bCs/>
      <w:color w:val="000F47" w:themeColor="text1"/>
      <w:sz w:val="22"/>
      <w:szCs w:val="22"/>
    </w:rPr>
  </w:style>
  <w:style w:type="character" w:customStyle="1" w:styleId="Heading9Char">
    <w:name w:val="Heading 9 Char"/>
    <w:basedOn w:val="DefaultParagraphFont"/>
    <w:link w:val="Heading9"/>
    <w:uiPriority w:val="9"/>
    <w:semiHidden/>
    <w:rPr>
      <w:rFonts w:eastAsiaTheme="majorEastAsia" w:cstheme="majorBidi"/>
      <w:b/>
      <w:bCs/>
      <w:color w:val="000F47" w:themeColor="text1"/>
      <w:sz w:val="22"/>
      <w:szCs w:val="22"/>
    </w:rPr>
  </w:style>
  <w:style w:type="numbering" w:customStyle="1" w:styleId="HeadingsUList">
    <w:name w:val="Headings U List"/>
    <w:uiPriority w:val="99"/>
    <w:pPr>
      <w:numPr>
        <w:numId w:val="15"/>
      </w:numPr>
    </w:pPr>
  </w:style>
  <w:style w:type="paragraph" w:customStyle="1" w:styleId="HeadingU">
    <w:name w:val="Heading U"/>
    <w:basedOn w:val="Heading1"/>
    <w:next w:val="BodyText"/>
    <w:uiPriority w:val="10"/>
    <w:qFormat/>
    <w:rsid w:val="009840AD"/>
    <w:pPr>
      <w:numPr>
        <w:numId w:val="3"/>
      </w:numPr>
    </w:pPr>
  </w:style>
  <w:style w:type="paragraph" w:customStyle="1" w:styleId="HeadingU2">
    <w:name w:val="Heading U2"/>
    <w:basedOn w:val="Heading2"/>
    <w:next w:val="BodyText"/>
    <w:uiPriority w:val="10"/>
    <w:qFormat/>
    <w:rsid w:val="009840AD"/>
    <w:pPr>
      <w:numPr>
        <w:numId w:val="3"/>
      </w:numPr>
    </w:pPr>
  </w:style>
  <w:style w:type="paragraph" w:customStyle="1" w:styleId="HeadingU3">
    <w:name w:val="Heading U3"/>
    <w:basedOn w:val="Heading3"/>
    <w:next w:val="BodyText"/>
    <w:uiPriority w:val="10"/>
    <w:semiHidden/>
    <w:unhideWhenUsed/>
    <w:rsid w:val="009840AD"/>
    <w:pPr>
      <w:numPr>
        <w:numId w:val="3"/>
      </w:numPr>
      <w:tabs>
        <w:tab w:val="num" w:pos="360"/>
      </w:tabs>
      <w:ind w:left="936" w:hanging="936"/>
    </w:pPr>
  </w:style>
  <w:style w:type="paragraph" w:customStyle="1" w:styleId="HeadingU4">
    <w:name w:val="Heading U4"/>
    <w:basedOn w:val="Heading4"/>
    <w:next w:val="BodyText"/>
    <w:uiPriority w:val="10"/>
    <w:semiHidden/>
    <w:unhideWhenUsed/>
    <w:rsid w:val="009840AD"/>
    <w:pPr>
      <w:numPr>
        <w:numId w:val="3"/>
      </w:numPr>
      <w:tabs>
        <w:tab w:val="num" w:pos="360"/>
      </w:tabs>
      <w:ind w:left="936" w:hanging="936"/>
    </w:pPr>
  </w:style>
  <w:style w:type="paragraph" w:customStyle="1" w:styleId="HeadingU5">
    <w:name w:val="Heading U5"/>
    <w:basedOn w:val="Heading5"/>
    <w:next w:val="BodyText"/>
    <w:uiPriority w:val="10"/>
    <w:semiHidden/>
    <w:unhideWhenUsed/>
    <w:rsid w:val="009840AD"/>
    <w:pPr>
      <w:numPr>
        <w:numId w:val="3"/>
      </w:numPr>
      <w:tabs>
        <w:tab w:val="num" w:pos="360"/>
      </w:tabs>
      <w:ind w:left="936" w:hanging="936"/>
    </w:pPr>
  </w:style>
  <w:style w:type="paragraph" w:customStyle="1" w:styleId="HeadingU6">
    <w:name w:val="Heading U6"/>
    <w:basedOn w:val="Heading6"/>
    <w:next w:val="BodyText"/>
    <w:uiPriority w:val="10"/>
    <w:semiHidden/>
    <w:unhideWhenUsed/>
    <w:rsid w:val="009840AD"/>
    <w:pPr>
      <w:numPr>
        <w:numId w:val="3"/>
      </w:numPr>
      <w:tabs>
        <w:tab w:val="num" w:pos="360"/>
      </w:tabs>
      <w:ind w:left="936" w:hanging="936"/>
    </w:pPr>
  </w:style>
  <w:style w:type="paragraph" w:customStyle="1" w:styleId="HeadingU7">
    <w:name w:val="Heading U7"/>
    <w:basedOn w:val="Heading7"/>
    <w:next w:val="BodyText"/>
    <w:uiPriority w:val="10"/>
    <w:semiHidden/>
    <w:unhideWhenUsed/>
    <w:pPr>
      <w:numPr>
        <w:numId w:val="3"/>
      </w:numPr>
      <w:tabs>
        <w:tab w:val="num" w:pos="360"/>
      </w:tabs>
      <w:ind w:left="936" w:hanging="936"/>
    </w:pPr>
  </w:style>
  <w:style w:type="paragraph" w:customStyle="1" w:styleId="HeadingU8">
    <w:name w:val="Heading U8"/>
    <w:basedOn w:val="Heading8"/>
    <w:next w:val="BodyText"/>
    <w:uiPriority w:val="10"/>
    <w:semiHidden/>
    <w:unhideWhenUsed/>
    <w:pPr>
      <w:numPr>
        <w:numId w:val="3"/>
      </w:numPr>
      <w:tabs>
        <w:tab w:val="num" w:pos="360"/>
      </w:tabs>
      <w:ind w:left="936" w:hanging="936"/>
    </w:pPr>
  </w:style>
  <w:style w:type="paragraph" w:customStyle="1" w:styleId="HeadingU9">
    <w:name w:val="Heading U9"/>
    <w:basedOn w:val="Heading9"/>
    <w:next w:val="BodyText"/>
    <w:uiPriority w:val="10"/>
    <w:semiHidden/>
    <w:unhideWhenUsed/>
    <w:pPr>
      <w:numPr>
        <w:numId w:val="3"/>
      </w:numPr>
      <w:tabs>
        <w:tab w:val="num" w:pos="360"/>
      </w:tabs>
      <w:ind w:left="936" w:hanging="936"/>
    </w:pPr>
  </w:style>
  <w:style w:type="paragraph" w:customStyle="1" w:styleId="HeadingUNoTOC">
    <w:name w:val="Heading U NoTOC"/>
    <w:basedOn w:val="HeadingU"/>
    <w:next w:val="BodyText"/>
    <w:uiPriority w:val="10"/>
    <w:rsid w:val="009840AD"/>
    <w:pPr>
      <w:numPr>
        <w:numId w:val="0"/>
      </w:numPr>
    </w:pPr>
  </w:style>
  <w:style w:type="numbering" w:customStyle="1" w:styleId="AppendicesList">
    <w:name w:val="Appendices List"/>
    <w:uiPriority w:val="99"/>
    <w:pPr>
      <w:numPr>
        <w:numId w:val="12"/>
      </w:numPr>
    </w:pPr>
  </w:style>
  <w:style w:type="paragraph" w:customStyle="1" w:styleId="HeadingA1">
    <w:name w:val="Heading A1"/>
    <w:basedOn w:val="Heading1"/>
    <w:next w:val="BodyText"/>
    <w:uiPriority w:val="11"/>
    <w:qFormat/>
    <w:rsid w:val="00F46611"/>
    <w:pPr>
      <w:numPr>
        <w:numId w:val="1"/>
      </w:numPr>
      <w:ind w:left="3240" w:hanging="3240"/>
    </w:pPr>
  </w:style>
  <w:style w:type="paragraph" w:customStyle="1" w:styleId="HeadingA2">
    <w:name w:val="Heading A2"/>
    <w:basedOn w:val="Heading2"/>
    <w:next w:val="BodyText"/>
    <w:uiPriority w:val="11"/>
    <w:qFormat/>
    <w:rsid w:val="009840AD"/>
    <w:pPr>
      <w:numPr>
        <w:numId w:val="1"/>
      </w:numPr>
    </w:pPr>
  </w:style>
  <w:style w:type="paragraph" w:customStyle="1" w:styleId="HeadingA3">
    <w:name w:val="Heading A3"/>
    <w:basedOn w:val="Heading3"/>
    <w:next w:val="BodyText"/>
    <w:uiPriority w:val="11"/>
    <w:semiHidden/>
    <w:unhideWhenUsed/>
    <w:rsid w:val="009840AD"/>
    <w:pPr>
      <w:numPr>
        <w:numId w:val="1"/>
      </w:numPr>
    </w:pPr>
  </w:style>
  <w:style w:type="paragraph" w:customStyle="1" w:styleId="HeadingA4">
    <w:name w:val="Heading A4"/>
    <w:basedOn w:val="Heading4"/>
    <w:next w:val="BodyText"/>
    <w:uiPriority w:val="11"/>
    <w:semiHidden/>
    <w:unhideWhenUsed/>
    <w:rsid w:val="009840AD"/>
    <w:pPr>
      <w:numPr>
        <w:numId w:val="1"/>
      </w:numPr>
    </w:pPr>
  </w:style>
  <w:style w:type="paragraph" w:customStyle="1" w:styleId="HeadingA5">
    <w:name w:val="Heading A5"/>
    <w:basedOn w:val="Heading5"/>
    <w:next w:val="BodyText"/>
    <w:uiPriority w:val="11"/>
    <w:semiHidden/>
    <w:unhideWhenUsed/>
    <w:rsid w:val="009840AD"/>
    <w:pPr>
      <w:numPr>
        <w:numId w:val="1"/>
      </w:numPr>
    </w:pPr>
  </w:style>
  <w:style w:type="paragraph" w:customStyle="1" w:styleId="HeadingA6">
    <w:name w:val="Heading A6"/>
    <w:basedOn w:val="Heading6"/>
    <w:next w:val="BodyText"/>
    <w:uiPriority w:val="11"/>
    <w:semiHidden/>
    <w:unhideWhenUsed/>
    <w:rsid w:val="009840AD"/>
    <w:pPr>
      <w:numPr>
        <w:numId w:val="1"/>
      </w:numPr>
    </w:pPr>
  </w:style>
  <w:style w:type="paragraph" w:customStyle="1" w:styleId="HeadingA7">
    <w:name w:val="Heading A7"/>
    <w:basedOn w:val="Heading7"/>
    <w:next w:val="BodyText"/>
    <w:uiPriority w:val="11"/>
    <w:semiHidden/>
    <w:unhideWhenUsed/>
    <w:pPr>
      <w:numPr>
        <w:numId w:val="1"/>
      </w:numPr>
    </w:pPr>
  </w:style>
  <w:style w:type="paragraph" w:customStyle="1" w:styleId="HeadingA8">
    <w:name w:val="Heading A8"/>
    <w:basedOn w:val="Heading8"/>
    <w:next w:val="BodyText"/>
    <w:uiPriority w:val="11"/>
    <w:semiHidden/>
    <w:unhideWhenUsed/>
    <w:pPr>
      <w:numPr>
        <w:numId w:val="1"/>
      </w:numPr>
    </w:pPr>
  </w:style>
  <w:style w:type="paragraph" w:customStyle="1" w:styleId="HeadingA9">
    <w:name w:val="Heading A9"/>
    <w:basedOn w:val="Heading9"/>
    <w:next w:val="BodyText"/>
    <w:uiPriority w:val="11"/>
    <w:semiHidden/>
    <w:unhideWhenUsed/>
    <w:pPr>
      <w:numPr>
        <w:numId w:val="1"/>
      </w:numPr>
    </w:pPr>
  </w:style>
  <w:style w:type="paragraph" w:styleId="ListParagraph">
    <w:name w:val="List Paragraph"/>
    <w:basedOn w:val="Normal"/>
    <w:uiPriority w:val="98"/>
    <w:semiHidden/>
    <w:pPr>
      <w:ind w:left="720"/>
      <w:contextualSpacing/>
    </w:pPr>
  </w:style>
  <w:style w:type="numbering" w:customStyle="1" w:styleId="BulletsMultilevel">
    <w:name w:val="Bullets (Multilevel)"/>
    <w:uiPriority w:val="99"/>
    <w:rsid w:val="00C52981"/>
    <w:pPr>
      <w:numPr>
        <w:numId w:val="13"/>
      </w:numPr>
    </w:pPr>
  </w:style>
  <w:style w:type="paragraph" w:styleId="ListBullet">
    <w:name w:val="List Bullet"/>
    <w:basedOn w:val="BodyText"/>
    <w:uiPriority w:val="19"/>
    <w:qFormat/>
    <w:rsid w:val="009840AD"/>
    <w:pPr>
      <w:numPr>
        <w:numId w:val="12"/>
      </w:numPr>
      <w:spacing w:after="80"/>
    </w:pPr>
  </w:style>
  <w:style w:type="paragraph" w:styleId="ListBullet2">
    <w:name w:val="List Bullet 2"/>
    <w:basedOn w:val="ListBullet"/>
    <w:uiPriority w:val="19"/>
    <w:qFormat/>
    <w:rsid w:val="00C52981"/>
    <w:pPr>
      <w:numPr>
        <w:ilvl w:val="1"/>
      </w:numPr>
    </w:pPr>
  </w:style>
  <w:style w:type="paragraph" w:styleId="ListBullet3">
    <w:name w:val="List Bullet 3"/>
    <w:basedOn w:val="ListBullet2"/>
    <w:uiPriority w:val="19"/>
    <w:semiHidden/>
    <w:unhideWhenUsed/>
    <w:pPr>
      <w:numPr>
        <w:ilvl w:val="2"/>
      </w:numPr>
    </w:pPr>
  </w:style>
  <w:style w:type="paragraph" w:styleId="ListBullet4">
    <w:name w:val="List Bullet 4"/>
    <w:basedOn w:val="ListBullet3"/>
    <w:uiPriority w:val="19"/>
    <w:semiHidden/>
    <w:unhideWhenUsed/>
    <w:pPr>
      <w:numPr>
        <w:ilvl w:val="3"/>
      </w:numPr>
      <w:ind w:left="936" w:hanging="936"/>
    </w:pPr>
  </w:style>
  <w:style w:type="paragraph" w:styleId="ListBullet5">
    <w:name w:val="List Bullet 5"/>
    <w:basedOn w:val="ListBullet4"/>
    <w:uiPriority w:val="19"/>
    <w:semiHidden/>
    <w:unhideWhenUsed/>
    <w:pPr>
      <w:numPr>
        <w:ilvl w:val="4"/>
      </w:numPr>
      <w:ind w:left="936" w:hanging="936"/>
    </w:pPr>
  </w:style>
  <w:style w:type="paragraph" w:customStyle="1" w:styleId="ListBullet6">
    <w:name w:val="List Bullet 6"/>
    <w:basedOn w:val="ListBullet5"/>
    <w:uiPriority w:val="19"/>
    <w:semiHidden/>
    <w:unhideWhenUsed/>
    <w:pPr>
      <w:numPr>
        <w:ilvl w:val="5"/>
      </w:numPr>
      <w:ind w:left="936" w:hanging="936"/>
    </w:pPr>
  </w:style>
  <w:style w:type="paragraph" w:customStyle="1" w:styleId="ListBullet7">
    <w:name w:val="List Bullet 7"/>
    <w:basedOn w:val="ListBullet6"/>
    <w:uiPriority w:val="19"/>
    <w:semiHidden/>
    <w:unhideWhenUsed/>
    <w:pPr>
      <w:numPr>
        <w:ilvl w:val="6"/>
      </w:numPr>
      <w:ind w:left="936" w:hanging="936"/>
    </w:pPr>
  </w:style>
  <w:style w:type="paragraph" w:customStyle="1" w:styleId="ListBullet8">
    <w:name w:val="List Bullet 8"/>
    <w:basedOn w:val="ListBullet7"/>
    <w:uiPriority w:val="19"/>
    <w:semiHidden/>
    <w:unhideWhenUsed/>
    <w:pPr>
      <w:numPr>
        <w:ilvl w:val="7"/>
      </w:numPr>
      <w:ind w:left="936" w:hanging="936"/>
    </w:pPr>
  </w:style>
  <w:style w:type="paragraph" w:customStyle="1" w:styleId="ListBullet9">
    <w:name w:val="List Bullet 9"/>
    <w:basedOn w:val="ListBullet8"/>
    <w:uiPriority w:val="19"/>
    <w:semiHidden/>
    <w:unhideWhenUsed/>
    <w:pPr>
      <w:numPr>
        <w:ilvl w:val="8"/>
      </w:numPr>
      <w:ind w:left="936" w:hanging="936"/>
    </w:pPr>
  </w:style>
  <w:style w:type="numbering" w:customStyle="1" w:styleId="NumberedListMultilevel">
    <w:name w:val="Numbered List (Multilevel)"/>
    <w:uiPriority w:val="99"/>
    <w:pPr>
      <w:numPr>
        <w:numId w:val="19"/>
      </w:numPr>
    </w:pPr>
  </w:style>
  <w:style w:type="paragraph" w:styleId="ListNumber">
    <w:name w:val="List Number"/>
    <w:basedOn w:val="BodyText"/>
    <w:uiPriority w:val="20"/>
    <w:qFormat/>
    <w:pPr>
      <w:numPr>
        <w:numId w:val="7"/>
      </w:numPr>
      <w:spacing w:after="80"/>
    </w:pPr>
  </w:style>
  <w:style w:type="paragraph" w:styleId="ListNumber2">
    <w:name w:val="List Number 2"/>
    <w:basedOn w:val="ListNumber"/>
    <w:uiPriority w:val="20"/>
    <w:qFormat/>
    <w:pPr>
      <w:numPr>
        <w:ilvl w:val="1"/>
      </w:numPr>
    </w:pPr>
  </w:style>
  <w:style w:type="paragraph" w:styleId="ListNumber3">
    <w:name w:val="List Number 3"/>
    <w:basedOn w:val="ListBullet3"/>
    <w:uiPriority w:val="20"/>
    <w:semiHidden/>
    <w:unhideWhenUsed/>
    <w:pPr>
      <w:numPr>
        <w:numId w:val="7"/>
      </w:numPr>
    </w:pPr>
  </w:style>
  <w:style w:type="paragraph" w:styleId="ListNumber4">
    <w:name w:val="List Number 4"/>
    <w:basedOn w:val="ListNumber3"/>
    <w:uiPriority w:val="20"/>
    <w:semiHidden/>
    <w:unhideWhenUsed/>
    <w:pPr>
      <w:numPr>
        <w:ilvl w:val="3"/>
      </w:numPr>
    </w:pPr>
  </w:style>
  <w:style w:type="paragraph" w:styleId="ListNumber5">
    <w:name w:val="List Number 5"/>
    <w:basedOn w:val="ListNumber4"/>
    <w:uiPriority w:val="20"/>
    <w:semiHidden/>
    <w:unhideWhenUsed/>
    <w:pPr>
      <w:numPr>
        <w:ilvl w:val="4"/>
      </w:numPr>
    </w:pPr>
  </w:style>
  <w:style w:type="paragraph" w:customStyle="1" w:styleId="ListNumber6">
    <w:name w:val="List Number 6"/>
    <w:basedOn w:val="ListNumber5"/>
    <w:uiPriority w:val="20"/>
    <w:semiHidden/>
    <w:unhideWhenUsed/>
    <w:pPr>
      <w:numPr>
        <w:ilvl w:val="5"/>
      </w:numPr>
    </w:pPr>
  </w:style>
  <w:style w:type="paragraph" w:customStyle="1" w:styleId="ListNumber7">
    <w:name w:val="List Number 7"/>
    <w:basedOn w:val="ListNumber6"/>
    <w:uiPriority w:val="20"/>
    <w:semiHidden/>
    <w:unhideWhenUsed/>
    <w:pPr>
      <w:numPr>
        <w:ilvl w:val="6"/>
      </w:numPr>
    </w:pPr>
  </w:style>
  <w:style w:type="paragraph" w:customStyle="1" w:styleId="ListNumber8">
    <w:name w:val="List Number 8"/>
    <w:basedOn w:val="ListNumber7"/>
    <w:uiPriority w:val="20"/>
    <w:semiHidden/>
    <w:unhideWhenUsed/>
    <w:pPr>
      <w:numPr>
        <w:ilvl w:val="7"/>
      </w:numPr>
    </w:pPr>
  </w:style>
  <w:style w:type="paragraph" w:customStyle="1" w:styleId="ListNumber9">
    <w:name w:val="List Number 9"/>
    <w:basedOn w:val="ListNumber8"/>
    <w:uiPriority w:val="20"/>
    <w:semiHidden/>
    <w:unhideWhenUsed/>
    <w:pPr>
      <w:numPr>
        <w:ilvl w:val="8"/>
      </w:numPr>
    </w:pPr>
  </w:style>
  <w:style w:type="numbering" w:customStyle="1" w:styleId="ListContinueMultilevel">
    <w:name w:val="List Continue (Multilevel)"/>
    <w:uiPriority w:val="99"/>
    <w:pPr>
      <w:numPr>
        <w:numId w:val="18"/>
      </w:numPr>
    </w:pPr>
  </w:style>
  <w:style w:type="paragraph" w:styleId="ListContinue">
    <w:name w:val="List Continue"/>
    <w:basedOn w:val="BodyText"/>
    <w:uiPriority w:val="21"/>
    <w:qFormat/>
    <w:pPr>
      <w:numPr>
        <w:numId w:val="4"/>
      </w:numPr>
      <w:spacing w:after="80"/>
    </w:pPr>
  </w:style>
  <w:style w:type="paragraph" w:styleId="ListContinue2">
    <w:name w:val="List Continue 2"/>
    <w:basedOn w:val="ListContinue"/>
    <w:uiPriority w:val="21"/>
    <w:qFormat/>
    <w:pPr>
      <w:numPr>
        <w:ilvl w:val="1"/>
      </w:numPr>
    </w:pPr>
  </w:style>
  <w:style w:type="paragraph" w:styleId="ListContinue3">
    <w:name w:val="List Continue 3"/>
    <w:basedOn w:val="ListContinue2"/>
    <w:uiPriority w:val="21"/>
    <w:semiHidden/>
    <w:unhideWhenUsed/>
    <w:pPr>
      <w:numPr>
        <w:ilvl w:val="2"/>
      </w:numPr>
    </w:pPr>
  </w:style>
  <w:style w:type="paragraph" w:styleId="ListContinue4">
    <w:name w:val="List Continue 4"/>
    <w:basedOn w:val="ListContinue3"/>
    <w:uiPriority w:val="21"/>
    <w:semiHidden/>
    <w:unhideWhenUsed/>
    <w:pPr>
      <w:numPr>
        <w:ilvl w:val="3"/>
      </w:numPr>
    </w:pPr>
  </w:style>
  <w:style w:type="paragraph" w:styleId="ListContinue5">
    <w:name w:val="List Continue 5"/>
    <w:basedOn w:val="ListContinue4"/>
    <w:uiPriority w:val="21"/>
    <w:semiHidden/>
    <w:unhideWhenUsed/>
    <w:pPr>
      <w:numPr>
        <w:ilvl w:val="4"/>
      </w:numPr>
    </w:pPr>
  </w:style>
  <w:style w:type="paragraph" w:customStyle="1" w:styleId="ListContinue6">
    <w:name w:val="List Continue 6"/>
    <w:basedOn w:val="ListContinue5"/>
    <w:uiPriority w:val="21"/>
    <w:semiHidden/>
    <w:unhideWhenUsed/>
    <w:pPr>
      <w:numPr>
        <w:ilvl w:val="5"/>
      </w:numPr>
    </w:pPr>
  </w:style>
  <w:style w:type="paragraph" w:customStyle="1" w:styleId="ListContinue7">
    <w:name w:val="List Continue 7"/>
    <w:basedOn w:val="ListContinue6"/>
    <w:uiPriority w:val="21"/>
    <w:semiHidden/>
    <w:unhideWhenUsed/>
    <w:pPr>
      <w:numPr>
        <w:ilvl w:val="6"/>
      </w:numPr>
    </w:pPr>
  </w:style>
  <w:style w:type="paragraph" w:customStyle="1" w:styleId="ListContinue8">
    <w:name w:val="List Continue 8"/>
    <w:basedOn w:val="ListContinue7"/>
    <w:uiPriority w:val="21"/>
    <w:semiHidden/>
    <w:unhideWhenUsed/>
    <w:pPr>
      <w:numPr>
        <w:ilvl w:val="7"/>
      </w:numPr>
    </w:pPr>
  </w:style>
  <w:style w:type="paragraph" w:customStyle="1" w:styleId="ListContinue9">
    <w:name w:val="List Continue 9"/>
    <w:basedOn w:val="ListContinue8"/>
    <w:uiPriority w:val="21"/>
    <w:semiHidden/>
    <w:unhideWhenUsed/>
    <w:pPr>
      <w:numPr>
        <w:ilvl w:val="8"/>
      </w:numPr>
    </w:pPr>
  </w:style>
  <w:style w:type="numbering" w:customStyle="1" w:styleId="LowercaseAlphaListMultilevel">
    <w:name w:val="Lowercase Alpha List (Multilevel)"/>
    <w:uiPriority w:val="99"/>
    <w:pPr>
      <w:numPr>
        <w:numId w:val="16"/>
      </w:numPr>
    </w:pPr>
  </w:style>
  <w:style w:type="paragraph" w:customStyle="1" w:styleId="ListAlphaLC">
    <w:name w:val="List AlphaLC"/>
    <w:basedOn w:val="BodyText"/>
    <w:uiPriority w:val="22"/>
    <w:qFormat/>
    <w:pPr>
      <w:numPr>
        <w:numId w:val="5"/>
      </w:numPr>
      <w:spacing w:after="80"/>
    </w:pPr>
  </w:style>
  <w:style w:type="paragraph" w:customStyle="1" w:styleId="ListAlphaLC2">
    <w:name w:val="List AlphaLC 2"/>
    <w:basedOn w:val="ListAlphaLC"/>
    <w:uiPriority w:val="22"/>
    <w:qFormat/>
    <w:pPr>
      <w:numPr>
        <w:ilvl w:val="1"/>
      </w:numPr>
    </w:pPr>
  </w:style>
  <w:style w:type="paragraph" w:customStyle="1" w:styleId="ListAlphaLC3">
    <w:name w:val="List AlphaLC 3"/>
    <w:basedOn w:val="ListAlphaLC2"/>
    <w:uiPriority w:val="22"/>
    <w:semiHidden/>
    <w:unhideWhenUsed/>
    <w:pPr>
      <w:numPr>
        <w:ilvl w:val="2"/>
      </w:numPr>
    </w:pPr>
  </w:style>
  <w:style w:type="paragraph" w:customStyle="1" w:styleId="ListAlphaLC4">
    <w:name w:val="List AlphaLC 4"/>
    <w:basedOn w:val="ListAlphaLC3"/>
    <w:uiPriority w:val="22"/>
    <w:semiHidden/>
    <w:unhideWhenUsed/>
    <w:pPr>
      <w:numPr>
        <w:ilvl w:val="3"/>
      </w:numPr>
    </w:pPr>
  </w:style>
  <w:style w:type="paragraph" w:customStyle="1" w:styleId="ListAlphaLC5">
    <w:name w:val="List AlphaLC 5"/>
    <w:basedOn w:val="ListAlphaLC4"/>
    <w:uiPriority w:val="22"/>
    <w:semiHidden/>
    <w:unhideWhenUsed/>
    <w:pPr>
      <w:numPr>
        <w:ilvl w:val="4"/>
      </w:numPr>
    </w:pPr>
  </w:style>
  <w:style w:type="paragraph" w:customStyle="1" w:styleId="ListAlphaLC6">
    <w:name w:val="List AlphaLC 6"/>
    <w:basedOn w:val="ListAlphaLC5"/>
    <w:uiPriority w:val="22"/>
    <w:semiHidden/>
    <w:unhideWhenUsed/>
    <w:pPr>
      <w:numPr>
        <w:ilvl w:val="5"/>
      </w:numPr>
    </w:pPr>
  </w:style>
  <w:style w:type="paragraph" w:customStyle="1" w:styleId="ListAlphaLC7">
    <w:name w:val="List AlphaLC 7"/>
    <w:basedOn w:val="ListAlphaLC6"/>
    <w:uiPriority w:val="22"/>
    <w:semiHidden/>
    <w:unhideWhenUsed/>
    <w:pPr>
      <w:numPr>
        <w:ilvl w:val="6"/>
      </w:numPr>
    </w:pPr>
  </w:style>
  <w:style w:type="paragraph" w:customStyle="1" w:styleId="ListAlphaLC8">
    <w:name w:val="List AlphaLC 8"/>
    <w:basedOn w:val="ListAlphaLC7"/>
    <w:uiPriority w:val="22"/>
    <w:semiHidden/>
    <w:unhideWhenUsed/>
    <w:pPr>
      <w:numPr>
        <w:ilvl w:val="7"/>
      </w:numPr>
    </w:pPr>
  </w:style>
  <w:style w:type="paragraph" w:customStyle="1" w:styleId="ListAlphaLC9">
    <w:name w:val="List AlphaLC 9"/>
    <w:basedOn w:val="ListAlphaLC8"/>
    <w:uiPriority w:val="22"/>
    <w:semiHidden/>
    <w:unhideWhenUsed/>
    <w:pPr>
      <w:numPr>
        <w:ilvl w:val="8"/>
      </w:numPr>
    </w:pPr>
  </w:style>
  <w:style w:type="numbering" w:customStyle="1" w:styleId="UppercaseAlphaListMultilevel">
    <w:name w:val="Uppercase Alpha List (Multilevel)"/>
    <w:uiPriority w:val="99"/>
    <w:pPr>
      <w:numPr>
        <w:numId w:val="17"/>
      </w:numPr>
    </w:pPr>
  </w:style>
  <w:style w:type="paragraph" w:customStyle="1" w:styleId="ListAlphaUC">
    <w:name w:val="List AlphaUC"/>
    <w:basedOn w:val="BodyText"/>
    <w:uiPriority w:val="23"/>
    <w:qFormat/>
    <w:pPr>
      <w:numPr>
        <w:numId w:val="11"/>
      </w:numPr>
      <w:spacing w:after="80"/>
    </w:pPr>
  </w:style>
  <w:style w:type="paragraph" w:customStyle="1" w:styleId="ListAlphaUC2">
    <w:name w:val="List AlphaUC 2"/>
    <w:basedOn w:val="ListAlphaUC"/>
    <w:uiPriority w:val="23"/>
    <w:qFormat/>
    <w:pPr>
      <w:numPr>
        <w:ilvl w:val="1"/>
      </w:numPr>
    </w:pPr>
  </w:style>
  <w:style w:type="paragraph" w:customStyle="1" w:styleId="ListAlphaUC3">
    <w:name w:val="List AlphaUC 3"/>
    <w:basedOn w:val="ListAlphaUC2"/>
    <w:uiPriority w:val="23"/>
    <w:semiHidden/>
    <w:unhideWhenUsed/>
    <w:pPr>
      <w:numPr>
        <w:ilvl w:val="2"/>
      </w:numPr>
    </w:pPr>
  </w:style>
  <w:style w:type="paragraph" w:customStyle="1" w:styleId="ListAlphaUC4">
    <w:name w:val="List AlphaUC 4"/>
    <w:basedOn w:val="ListAlphaUC3"/>
    <w:uiPriority w:val="23"/>
    <w:semiHidden/>
    <w:unhideWhenUsed/>
    <w:pPr>
      <w:numPr>
        <w:ilvl w:val="3"/>
      </w:numPr>
    </w:pPr>
  </w:style>
  <w:style w:type="paragraph" w:customStyle="1" w:styleId="ListAlphaUC5">
    <w:name w:val="List AlphaUC 5"/>
    <w:basedOn w:val="ListAlphaUC4"/>
    <w:uiPriority w:val="23"/>
    <w:semiHidden/>
    <w:unhideWhenUsed/>
    <w:pPr>
      <w:numPr>
        <w:ilvl w:val="4"/>
      </w:numPr>
    </w:pPr>
  </w:style>
  <w:style w:type="paragraph" w:customStyle="1" w:styleId="ListAlphaUC6">
    <w:name w:val="List AlphaUC 6"/>
    <w:basedOn w:val="ListAlphaUC5"/>
    <w:uiPriority w:val="23"/>
    <w:semiHidden/>
    <w:unhideWhenUsed/>
    <w:pPr>
      <w:numPr>
        <w:ilvl w:val="5"/>
      </w:numPr>
    </w:pPr>
  </w:style>
  <w:style w:type="paragraph" w:customStyle="1" w:styleId="ListAlphaUC7">
    <w:name w:val="List AlphaUC 7"/>
    <w:basedOn w:val="ListAlphaUC6"/>
    <w:uiPriority w:val="23"/>
    <w:semiHidden/>
    <w:unhideWhenUsed/>
    <w:pPr>
      <w:numPr>
        <w:ilvl w:val="6"/>
      </w:numPr>
    </w:pPr>
  </w:style>
  <w:style w:type="paragraph" w:customStyle="1" w:styleId="ListAlphaUC8">
    <w:name w:val="List AlphaUC 8"/>
    <w:basedOn w:val="ListAlphaUC7"/>
    <w:uiPriority w:val="23"/>
    <w:semiHidden/>
    <w:unhideWhenUsed/>
    <w:pPr>
      <w:numPr>
        <w:ilvl w:val="7"/>
      </w:numPr>
    </w:pPr>
  </w:style>
  <w:style w:type="paragraph" w:customStyle="1" w:styleId="ListAlphaUC9">
    <w:name w:val="List AlphaUC 9"/>
    <w:basedOn w:val="ListAlphaUC8"/>
    <w:uiPriority w:val="23"/>
    <w:semiHidden/>
    <w:unhideWhenUsed/>
    <w:pPr>
      <w:numPr>
        <w:ilvl w:val="8"/>
      </w:numPr>
    </w:pPr>
  </w:style>
  <w:style w:type="numbering" w:customStyle="1" w:styleId="NumberinParenthesesListMultilevel">
    <w:name w:val="Number in Parentheses List (Multilevel)"/>
    <w:uiPriority w:val="99"/>
    <w:pPr>
      <w:numPr>
        <w:numId w:val="20"/>
      </w:numPr>
    </w:pPr>
  </w:style>
  <w:style w:type="paragraph" w:customStyle="1" w:styleId="ListNumParenth">
    <w:name w:val="List NumParenth"/>
    <w:basedOn w:val="BodyText"/>
    <w:uiPriority w:val="24"/>
    <w:pPr>
      <w:numPr>
        <w:numId w:val="6"/>
      </w:numPr>
      <w:spacing w:after="80"/>
    </w:pPr>
  </w:style>
  <w:style w:type="paragraph" w:customStyle="1" w:styleId="ListNumParenth2">
    <w:name w:val="List NumParenth 2"/>
    <w:basedOn w:val="ListNumParenth"/>
    <w:uiPriority w:val="24"/>
    <w:pPr>
      <w:numPr>
        <w:ilvl w:val="1"/>
      </w:numPr>
    </w:pPr>
  </w:style>
  <w:style w:type="paragraph" w:customStyle="1" w:styleId="ListNumParenth3">
    <w:name w:val="List NumParenth 3"/>
    <w:basedOn w:val="ListNumParenth2"/>
    <w:uiPriority w:val="24"/>
    <w:semiHidden/>
    <w:unhideWhenUsed/>
    <w:pPr>
      <w:numPr>
        <w:ilvl w:val="2"/>
      </w:numPr>
    </w:pPr>
  </w:style>
  <w:style w:type="paragraph" w:customStyle="1" w:styleId="ListNumParenth4">
    <w:name w:val="List NumParenth 4"/>
    <w:basedOn w:val="ListNumParenth3"/>
    <w:uiPriority w:val="24"/>
    <w:semiHidden/>
    <w:unhideWhenUsed/>
    <w:pPr>
      <w:numPr>
        <w:ilvl w:val="3"/>
      </w:numPr>
    </w:pPr>
  </w:style>
  <w:style w:type="paragraph" w:customStyle="1" w:styleId="ListNumParenth5">
    <w:name w:val="List NumParenth 5"/>
    <w:basedOn w:val="ListNumParenth4"/>
    <w:uiPriority w:val="24"/>
    <w:semiHidden/>
    <w:unhideWhenUsed/>
    <w:pPr>
      <w:numPr>
        <w:ilvl w:val="4"/>
      </w:numPr>
    </w:pPr>
  </w:style>
  <w:style w:type="paragraph" w:customStyle="1" w:styleId="ListNumParenth6">
    <w:name w:val="List NumParenth 6"/>
    <w:basedOn w:val="ListNumParenth5"/>
    <w:uiPriority w:val="24"/>
    <w:semiHidden/>
    <w:unhideWhenUsed/>
    <w:pPr>
      <w:numPr>
        <w:ilvl w:val="5"/>
      </w:numPr>
    </w:pPr>
  </w:style>
  <w:style w:type="paragraph" w:customStyle="1" w:styleId="ListNumParenth7">
    <w:name w:val="List NumParenth 7"/>
    <w:basedOn w:val="ListNumParenth6"/>
    <w:uiPriority w:val="24"/>
    <w:semiHidden/>
    <w:unhideWhenUsed/>
    <w:pPr>
      <w:numPr>
        <w:ilvl w:val="6"/>
      </w:numPr>
    </w:pPr>
  </w:style>
  <w:style w:type="paragraph" w:customStyle="1" w:styleId="ListNumParenth8">
    <w:name w:val="List NumParenth 8"/>
    <w:basedOn w:val="ListNumParenth7"/>
    <w:uiPriority w:val="24"/>
    <w:semiHidden/>
    <w:unhideWhenUsed/>
    <w:pPr>
      <w:numPr>
        <w:ilvl w:val="7"/>
      </w:numPr>
    </w:pPr>
  </w:style>
  <w:style w:type="paragraph" w:customStyle="1" w:styleId="ListNumParenth9">
    <w:name w:val="List NumParenth 9"/>
    <w:basedOn w:val="ListNumParenth8"/>
    <w:uiPriority w:val="24"/>
    <w:semiHidden/>
    <w:unhideWhenUsed/>
    <w:pPr>
      <w:numPr>
        <w:ilvl w:val="8"/>
      </w:numPr>
    </w:pPr>
  </w:style>
  <w:style w:type="paragraph" w:customStyle="1" w:styleId="LeftandRightIndent">
    <w:name w:val="Left and Right Indent"/>
    <w:basedOn w:val="BodyText"/>
    <w:next w:val="BodyText"/>
    <w:uiPriority w:val="25"/>
    <w:qFormat/>
    <w:pPr>
      <w:ind w:left="360" w:right="360"/>
    </w:pPr>
  </w:style>
  <w:style w:type="paragraph" w:customStyle="1" w:styleId="LeftIndent">
    <w:name w:val="Left Indent"/>
    <w:basedOn w:val="BodyText"/>
    <w:next w:val="BodyText"/>
    <w:uiPriority w:val="25"/>
    <w:qFormat/>
    <w:pPr>
      <w:ind w:left="360"/>
    </w:pPr>
  </w:style>
  <w:style w:type="paragraph" w:customStyle="1" w:styleId="LeftIndent2">
    <w:name w:val="Left Indent 2"/>
    <w:basedOn w:val="LeftIndent"/>
    <w:next w:val="BodyText"/>
    <w:uiPriority w:val="25"/>
    <w:qFormat/>
    <w:pPr>
      <w:ind w:left="720"/>
    </w:pPr>
  </w:style>
  <w:style w:type="paragraph" w:customStyle="1" w:styleId="LeftIndent3">
    <w:name w:val="Left Indent 3"/>
    <w:basedOn w:val="LeftIndent2"/>
    <w:next w:val="BodyText"/>
    <w:uiPriority w:val="25"/>
    <w:pPr>
      <w:ind w:left="1080"/>
    </w:pPr>
  </w:style>
  <w:style w:type="paragraph" w:customStyle="1" w:styleId="LeftIndent4">
    <w:name w:val="Left Indent 4"/>
    <w:basedOn w:val="LeftIndent3"/>
    <w:next w:val="BodyText"/>
    <w:uiPriority w:val="25"/>
    <w:semiHidden/>
    <w:unhideWhenUsed/>
    <w:pPr>
      <w:ind w:left="1440"/>
    </w:pPr>
  </w:style>
  <w:style w:type="paragraph" w:customStyle="1" w:styleId="TableHeadingText">
    <w:name w:val="Table Heading Text"/>
    <w:basedOn w:val="BodyText"/>
    <w:link w:val="TableHeadingTextChar"/>
    <w:uiPriority w:val="30"/>
    <w:qFormat/>
    <w:pPr>
      <w:keepLines/>
      <w:spacing w:before="40" w:after="40"/>
    </w:pPr>
    <w:rPr>
      <w:b/>
      <w:bCs/>
    </w:rPr>
  </w:style>
  <w:style w:type="character" w:customStyle="1" w:styleId="TableHeadingTextChar">
    <w:name w:val="Table Heading Text Char"/>
    <w:basedOn w:val="DefaultParagraphFont"/>
    <w:link w:val="TableHeadingText"/>
    <w:uiPriority w:val="30"/>
    <w:rsid w:val="00FC76C8"/>
    <w:rPr>
      <w:b/>
      <w:bCs/>
      <w:color w:val="000F47" w:themeColor="text1"/>
    </w:rPr>
  </w:style>
  <w:style w:type="paragraph" w:customStyle="1" w:styleId="TableText">
    <w:name w:val="Table Text"/>
    <w:basedOn w:val="BodyText"/>
    <w:link w:val="TableTextChar"/>
    <w:uiPriority w:val="30"/>
    <w:qFormat/>
    <w:rsid w:val="00BD6BFC"/>
    <w:pPr>
      <w:spacing w:before="40" w:after="40"/>
    </w:pPr>
    <w:rPr>
      <w:sz w:val="18"/>
    </w:rPr>
  </w:style>
  <w:style w:type="character" w:customStyle="1" w:styleId="TableTextChar">
    <w:name w:val="Table Text Char"/>
    <w:basedOn w:val="DefaultParagraphFont"/>
    <w:link w:val="TableText"/>
    <w:uiPriority w:val="30"/>
    <w:rsid w:val="00BD6BFC"/>
    <w:rPr>
      <w:color w:val="000F47" w:themeColor="text1"/>
      <w:sz w:val="18"/>
    </w:rPr>
  </w:style>
  <w:style w:type="numbering" w:customStyle="1" w:styleId="TableBulletsMultilevel">
    <w:name w:val="Table Bullets (Multilevel)"/>
    <w:uiPriority w:val="99"/>
    <w:pPr>
      <w:numPr>
        <w:numId w:val="22"/>
      </w:numPr>
    </w:pPr>
  </w:style>
  <w:style w:type="paragraph" w:customStyle="1" w:styleId="TableBullet1">
    <w:name w:val="Table Bullet 1"/>
    <w:basedOn w:val="TableText"/>
    <w:uiPriority w:val="31"/>
    <w:pPr>
      <w:numPr>
        <w:numId w:val="9"/>
      </w:numPr>
    </w:pPr>
  </w:style>
  <w:style w:type="paragraph" w:customStyle="1" w:styleId="TableBullet2">
    <w:name w:val="Table Bullet 2"/>
    <w:basedOn w:val="TableBullet1"/>
    <w:uiPriority w:val="31"/>
    <w:pPr>
      <w:numPr>
        <w:ilvl w:val="1"/>
      </w:numPr>
    </w:pPr>
  </w:style>
  <w:style w:type="paragraph" w:customStyle="1" w:styleId="TableBullet3">
    <w:name w:val="Table Bullet 3"/>
    <w:basedOn w:val="TableBullet2"/>
    <w:uiPriority w:val="31"/>
    <w:semiHidden/>
    <w:unhideWhenUsed/>
    <w:pPr>
      <w:numPr>
        <w:ilvl w:val="2"/>
      </w:numPr>
    </w:pPr>
  </w:style>
  <w:style w:type="paragraph" w:customStyle="1" w:styleId="TableBullet4">
    <w:name w:val="Table Bullet 4"/>
    <w:basedOn w:val="TableBullet3"/>
    <w:uiPriority w:val="31"/>
    <w:semiHidden/>
    <w:unhideWhenUsed/>
    <w:pPr>
      <w:numPr>
        <w:ilvl w:val="3"/>
      </w:numPr>
    </w:pPr>
  </w:style>
  <w:style w:type="paragraph" w:customStyle="1" w:styleId="TableBullet5">
    <w:name w:val="Table Bullet 5"/>
    <w:basedOn w:val="TableBullet4"/>
    <w:uiPriority w:val="31"/>
    <w:semiHidden/>
    <w:unhideWhenUsed/>
    <w:pPr>
      <w:numPr>
        <w:ilvl w:val="4"/>
      </w:numPr>
    </w:pPr>
  </w:style>
  <w:style w:type="paragraph" w:customStyle="1" w:styleId="TableBullet6">
    <w:name w:val="Table Bullet 6"/>
    <w:basedOn w:val="TableBullet5"/>
    <w:uiPriority w:val="31"/>
    <w:semiHidden/>
    <w:unhideWhenUsed/>
    <w:pPr>
      <w:numPr>
        <w:ilvl w:val="5"/>
      </w:numPr>
    </w:pPr>
  </w:style>
  <w:style w:type="paragraph" w:customStyle="1" w:styleId="TableBullet7">
    <w:name w:val="Table Bullet 7"/>
    <w:basedOn w:val="TableBullet6"/>
    <w:uiPriority w:val="31"/>
    <w:semiHidden/>
    <w:unhideWhenUsed/>
    <w:pPr>
      <w:numPr>
        <w:ilvl w:val="6"/>
      </w:numPr>
    </w:pPr>
  </w:style>
  <w:style w:type="paragraph" w:customStyle="1" w:styleId="TableBullet8">
    <w:name w:val="Table Bullet 8"/>
    <w:basedOn w:val="TableBullet7"/>
    <w:uiPriority w:val="31"/>
    <w:semiHidden/>
    <w:unhideWhenUsed/>
    <w:pPr>
      <w:numPr>
        <w:ilvl w:val="7"/>
      </w:numPr>
    </w:pPr>
  </w:style>
  <w:style w:type="paragraph" w:customStyle="1" w:styleId="TableBullet9">
    <w:name w:val="Table Bullet 9"/>
    <w:basedOn w:val="TableBullet8"/>
    <w:uiPriority w:val="31"/>
    <w:semiHidden/>
    <w:unhideWhenUsed/>
    <w:pPr>
      <w:numPr>
        <w:ilvl w:val="8"/>
      </w:numPr>
    </w:pPr>
  </w:style>
  <w:style w:type="numbering" w:customStyle="1" w:styleId="TableNumberedMultilevel">
    <w:name w:val="Table Numbered (Multilevel)"/>
    <w:uiPriority w:val="99"/>
    <w:pPr>
      <w:numPr>
        <w:numId w:val="23"/>
      </w:numPr>
    </w:pPr>
  </w:style>
  <w:style w:type="paragraph" w:customStyle="1" w:styleId="TableNumbered1">
    <w:name w:val="Table Numbered 1"/>
    <w:basedOn w:val="TableText"/>
    <w:uiPriority w:val="32"/>
    <w:pPr>
      <w:numPr>
        <w:numId w:val="10"/>
      </w:numPr>
    </w:pPr>
  </w:style>
  <w:style w:type="paragraph" w:customStyle="1" w:styleId="TableNumbered2">
    <w:name w:val="Table Numbered 2"/>
    <w:basedOn w:val="TableNumbered1"/>
    <w:uiPriority w:val="32"/>
    <w:pPr>
      <w:numPr>
        <w:ilvl w:val="1"/>
      </w:numPr>
    </w:pPr>
  </w:style>
  <w:style w:type="paragraph" w:customStyle="1" w:styleId="TableNumbered3">
    <w:name w:val="Table Numbered 3"/>
    <w:basedOn w:val="TableNumbered2"/>
    <w:uiPriority w:val="32"/>
    <w:semiHidden/>
    <w:unhideWhenUsed/>
    <w:pPr>
      <w:numPr>
        <w:ilvl w:val="2"/>
      </w:numPr>
    </w:pPr>
  </w:style>
  <w:style w:type="paragraph" w:customStyle="1" w:styleId="TableNumbered4">
    <w:name w:val="Table Numbered 4"/>
    <w:basedOn w:val="TableNumbered3"/>
    <w:uiPriority w:val="32"/>
    <w:semiHidden/>
    <w:unhideWhenUsed/>
    <w:pPr>
      <w:numPr>
        <w:ilvl w:val="3"/>
      </w:numPr>
    </w:pPr>
  </w:style>
  <w:style w:type="paragraph" w:customStyle="1" w:styleId="TableNumbered5">
    <w:name w:val="Table Numbered 5"/>
    <w:basedOn w:val="TableNumbered4"/>
    <w:uiPriority w:val="32"/>
    <w:semiHidden/>
    <w:unhideWhenUsed/>
    <w:pPr>
      <w:numPr>
        <w:ilvl w:val="4"/>
      </w:numPr>
    </w:pPr>
  </w:style>
  <w:style w:type="paragraph" w:customStyle="1" w:styleId="TableNumbered6">
    <w:name w:val="Table Numbered 6"/>
    <w:basedOn w:val="TableNumbered5"/>
    <w:uiPriority w:val="32"/>
    <w:semiHidden/>
    <w:unhideWhenUsed/>
    <w:pPr>
      <w:numPr>
        <w:ilvl w:val="5"/>
      </w:numPr>
    </w:pPr>
  </w:style>
  <w:style w:type="paragraph" w:customStyle="1" w:styleId="TableNumbered7">
    <w:name w:val="Table Numbered 7"/>
    <w:basedOn w:val="TableNumbered6"/>
    <w:uiPriority w:val="32"/>
    <w:semiHidden/>
    <w:unhideWhenUsed/>
    <w:pPr>
      <w:numPr>
        <w:ilvl w:val="6"/>
      </w:numPr>
    </w:pPr>
  </w:style>
  <w:style w:type="paragraph" w:customStyle="1" w:styleId="TableNumbered8">
    <w:name w:val="Table Numbered 8"/>
    <w:basedOn w:val="TableNumbered7"/>
    <w:uiPriority w:val="32"/>
    <w:semiHidden/>
    <w:unhideWhenUsed/>
    <w:pPr>
      <w:numPr>
        <w:ilvl w:val="7"/>
      </w:numPr>
    </w:pPr>
  </w:style>
  <w:style w:type="paragraph" w:customStyle="1" w:styleId="TableNumbered9">
    <w:name w:val="Table Numbered 9"/>
    <w:basedOn w:val="TableNumbered8"/>
    <w:uiPriority w:val="32"/>
    <w:semiHidden/>
    <w:unhideWhenUsed/>
    <w:pPr>
      <w:numPr>
        <w:ilvl w:val="8"/>
      </w:numPr>
    </w:pPr>
  </w:style>
  <w:style w:type="numbering" w:customStyle="1" w:styleId="TableAlphaNumberedMultilevel">
    <w:name w:val="Table Alpha Numbered (Multilevel)"/>
    <w:uiPriority w:val="99"/>
    <w:pPr>
      <w:numPr>
        <w:numId w:val="21"/>
      </w:numPr>
    </w:pPr>
  </w:style>
  <w:style w:type="paragraph" w:customStyle="1" w:styleId="TableAlphaNumbered1">
    <w:name w:val="Table AlphaNumbered 1"/>
    <w:basedOn w:val="TableText"/>
    <w:uiPriority w:val="33"/>
    <w:pPr>
      <w:numPr>
        <w:numId w:val="8"/>
      </w:numPr>
    </w:pPr>
  </w:style>
  <w:style w:type="paragraph" w:customStyle="1" w:styleId="TableAlphaNumbered2">
    <w:name w:val="Table AlphaNumbered 2"/>
    <w:basedOn w:val="TableAlphaNumbered1"/>
    <w:uiPriority w:val="33"/>
    <w:pPr>
      <w:numPr>
        <w:ilvl w:val="1"/>
      </w:numPr>
    </w:pPr>
  </w:style>
  <w:style w:type="paragraph" w:customStyle="1" w:styleId="TableAlphaNumbered3">
    <w:name w:val="Table AlphaNumbered 3"/>
    <w:basedOn w:val="TableAlphaNumbered2"/>
    <w:uiPriority w:val="33"/>
    <w:semiHidden/>
    <w:unhideWhenUsed/>
    <w:pPr>
      <w:numPr>
        <w:ilvl w:val="2"/>
      </w:numPr>
    </w:pPr>
  </w:style>
  <w:style w:type="paragraph" w:customStyle="1" w:styleId="TableAlphaNumbered4">
    <w:name w:val="Table AlphaNumbered 4"/>
    <w:basedOn w:val="TableAlphaNumbered3"/>
    <w:uiPriority w:val="33"/>
    <w:semiHidden/>
    <w:unhideWhenUsed/>
    <w:pPr>
      <w:numPr>
        <w:ilvl w:val="3"/>
      </w:numPr>
    </w:pPr>
  </w:style>
  <w:style w:type="paragraph" w:customStyle="1" w:styleId="TableAlphaNumbered5">
    <w:name w:val="Table AlphaNumbered 5"/>
    <w:basedOn w:val="TableAlphaNumbered4"/>
    <w:uiPriority w:val="33"/>
    <w:semiHidden/>
    <w:unhideWhenUsed/>
    <w:pPr>
      <w:numPr>
        <w:ilvl w:val="4"/>
      </w:numPr>
    </w:pPr>
  </w:style>
  <w:style w:type="paragraph" w:customStyle="1" w:styleId="TableAlphaNumbered6">
    <w:name w:val="Table AlphaNumbered 6"/>
    <w:basedOn w:val="TableAlphaNumbered5"/>
    <w:uiPriority w:val="33"/>
    <w:semiHidden/>
    <w:unhideWhenUsed/>
    <w:pPr>
      <w:numPr>
        <w:ilvl w:val="5"/>
      </w:numPr>
    </w:pPr>
  </w:style>
  <w:style w:type="paragraph" w:customStyle="1" w:styleId="TableAlphaNumbered7">
    <w:name w:val="Table AlphaNumbered 7"/>
    <w:basedOn w:val="TableAlphaNumbered6"/>
    <w:uiPriority w:val="33"/>
    <w:semiHidden/>
    <w:unhideWhenUsed/>
    <w:pPr>
      <w:numPr>
        <w:ilvl w:val="6"/>
      </w:numPr>
    </w:pPr>
  </w:style>
  <w:style w:type="paragraph" w:customStyle="1" w:styleId="TableAlphaNumbered8">
    <w:name w:val="Table AlphaNumbered 8"/>
    <w:basedOn w:val="TableAlphaNumbered7"/>
    <w:uiPriority w:val="33"/>
    <w:semiHidden/>
    <w:unhideWhenUsed/>
    <w:pPr>
      <w:numPr>
        <w:ilvl w:val="7"/>
      </w:numPr>
    </w:pPr>
  </w:style>
  <w:style w:type="paragraph" w:customStyle="1" w:styleId="TableAlphaNumbered9">
    <w:name w:val="Table AlphaNumbered 9"/>
    <w:basedOn w:val="TableAlphaNumbered8"/>
    <w:uiPriority w:val="33"/>
    <w:semiHidden/>
    <w:unhideWhenUsed/>
    <w:pPr>
      <w:numPr>
        <w:ilvl w:val="8"/>
      </w:numPr>
    </w:pPr>
  </w:style>
  <w:style w:type="paragraph" w:customStyle="1" w:styleId="DocumentName">
    <w:name w:val="Document Name"/>
    <w:basedOn w:val="HeadingU"/>
    <w:next w:val="BodyText"/>
    <w:uiPriority w:val="36"/>
    <w:rsid w:val="009840AD"/>
    <w:pPr>
      <w:spacing w:before="0"/>
    </w:pPr>
  </w:style>
  <w:style w:type="paragraph" w:customStyle="1" w:styleId="PullQuote">
    <w:name w:val="Pull Quote"/>
    <w:next w:val="PullQuoteAuthor"/>
    <w:uiPriority w:val="36"/>
    <w:rsid w:val="009840AD"/>
    <w:pPr>
      <w:keepNext/>
      <w:keepLines/>
      <w:pBdr>
        <w:top w:val="single" w:sz="4" w:space="8" w:color="000F47" w:themeColor="text1"/>
      </w:pBdr>
      <w:spacing w:before="600"/>
    </w:pPr>
    <w:rPr>
      <w:rFonts w:asciiTheme="majorHAnsi" w:eastAsiaTheme="majorEastAsia" w:hAnsiTheme="majorHAnsi" w:cstheme="majorBidi"/>
      <w:color w:val="000F47" w:themeColor="text1"/>
      <w:sz w:val="36"/>
      <w:szCs w:val="36"/>
    </w:rPr>
  </w:style>
  <w:style w:type="paragraph" w:customStyle="1" w:styleId="PullQuoteAuthor">
    <w:name w:val="Pull Quote Author"/>
    <w:basedOn w:val="BodyText"/>
    <w:next w:val="BodyText"/>
    <w:uiPriority w:val="36"/>
    <w:rsid w:val="00615579"/>
    <w:pPr>
      <w:pBdr>
        <w:bottom w:val="single" w:sz="4" w:space="8" w:color="000F47" w:themeColor="text1"/>
      </w:pBdr>
      <w:spacing w:after="480"/>
    </w:pPr>
  </w:style>
  <w:style w:type="paragraph" w:customStyle="1" w:styleId="CaseStudyHeading">
    <w:name w:val="Case Study Heading"/>
    <w:basedOn w:val="HeadingU"/>
    <w:next w:val="CaseStudyText"/>
    <w:uiPriority w:val="37"/>
    <w:rsid w:val="009840AD"/>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spacing w:before="600" w:after="240"/>
      <w:ind w:left="360" w:right="360"/>
    </w:pPr>
    <w:rPr>
      <w:color w:val="FFFFFF" w:themeColor="background1"/>
      <w:sz w:val="36"/>
      <w:szCs w:val="36"/>
    </w:rPr>
  </w:style>
  <w:style w:type="paragraph" w:customStyle="1" w:styleId="CaseStudyText">
    <w:name w:val="Case Study Text"/>
    <w:basedOn w:val="BodyText"/>
    <w:uiPriority w:val="37"/>
    <w:rsid w:val="0002066E"/>
    <w:pPr>
      <w:pBdr>
        <w:top w:val="single" w:sz="48" w:space="12" w:color="000F47" w:themeColor="accent1"/>
        <w:left w:val="single" w:sz="48" w:space="12" w:color="000F47" w:themeColor="accent1"/>
        <w:bottom w:val="single" w:sz="48" w:space="12" w:color="000F47" w:themeColor="accent1"/>
        <w:right w:val="single" w:sz="48" w:space="12" w:color="000F47" w:themeColor="accent1"/>
      </w:pBdr>
      <w:shd w:val="clear" w:color="auto" w:fill="000F47" w:themeFill="accent1"/>
      <w:ind w:left="360" w:right="360"/>
    </w:pPr>
    <w:rPr>
      <w:color w:val="FFFFFF" w:themeColor="background1"/>
    </w:rPr>
  </w:style>
  <w:style w:type="paragraph" w:customStyle="1" w:styleId="CalloutHeading">
    <w:name w:val="Callout Heading"/>
    <w:basedOn w:val="CaseStudyHeading"/>
    <w:next w:val="CalloutText"/>
    <w:uiPriority w:val="37"/>
    <w:rsid w:val="009840AD"/>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customStyle="1" w:styleId="CalloutText">
    <w:name w:val="Callout Text"/>
    <w:basedOn w:val="CaseStudyText"/>
    <w:uiPriority w:val="37"/>
    <w:rsid w:val="0002066E"/>
    <w:pPr>
      <w:pBdr>
        <w:top w:val="single" w:sz="48" w:space="12" w:color="CEECFF" w:themeColor="accent3"/>
        <w:left w:val="single" w:sz="48" w:space="12" w:color="CEECFF" w:themeColor="accent3"/>
        <w:bottom w:val="single" w:sz="48" w:space="12" w:color="CEECFF" w:themeColor="accent3"/>
        <w:right w:val="single" w:sz="48" w:space="12" w:color="CEECFF" w:themeColor="accent3"/>
      </w:pBdr>
      <w:shd w:val="clear" w:color="auto" w:fill="CEECFF" w:themeFill="accent3"/>
    </w:pPr>
    <w:rPr>
      <w:color w:val="000F47" w:themeColor="text1"/>
    </w:r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FootnoteReference">
    <w:name w:val="footnote reference"/>
    <w:basedOn w:val="DefaultParagraphFont"/>
    <w:uiPriority w:val="34"/>
    <w:rsid w:val="00817F85"/>
    <w:rPr>
      <w:color w:val="000F47" w:themeColor="text1"/>
      <w:vertAlign w:val="superscript"/>
    </w:rPr>
  </w:style>
  <w:style w:type="paragraph" w:styleId="FootnoteText">
    <w:name w:val="footnote text"/>
    <w:basedOn w:val="BodyText"/>
    <w:link w:val="FootnoteTextChar"/>
    <w:uiPriority w:val="34"/>
    <w:pPr>
      <w:spacing w:after="20"/>
    </w:pPr>
    <w:rPr>
      <w:sz w:val="18"/>
    </w:rPr>
  </w:style>
  <w:style w:type="character" w:customStyle="1" w:styleId="FootnoteTextChar">
    <w:name w:val="Footnote Text Char"/>
    <w:basedOn w:val="DefaultParagraphFont"/>
    <w:link w:val="FootnoteText"/>
    <w:uiPriority w:val="34"/>
    <w:rPr>
      <w:sz w:val="18"/>
      <w:szCs w:val="20"/>
    </w:rPr>
  </w:style>
  <w:style w:type="paragraph" w:styleId="Footer">
    <w:name w:val="footer"/>
    <w:basedOn w:val="Header"/>
    <w:link w:val="FooterChar"/>
    <w:uiPriority w:val="35"/>
    <w:rsid w:val="00292FA8"/>
  </w:style>
  <w:style w:type="character" w:customStyle="1" w:styleId="FooterChar">
    <w:name w:val="Footer Char"/>
    <w:basedOn w:val="DefaultParagraphFont"/>
    <w:link w:val="Footer"/>
    <w:uiPriority w:val="35"/>
    <w:rsid w:val="00292FA8"/>
    <w:rPr>
      <w:sz w:val="16"/>
    </w:rPr>
  </w:style>
  <w:style w:type="paragraph" w:styleId="Header">
    <w:name w:val="header"/>
    <w:basedOn w:val="BodyText"/>
    <w:link w:val="HeaderChar"/>
    <w:uiPriority w:val="35"/>
    <w:rsid w:val="00292FA8"/>
    <w:pPr>
      <w:spacing w:after="0"/>
    </w:pPr>
    <w:rPr>
      <w:sz w:val="16"/>
    </w:rPr>
  </w:style>
  <w:style w:type="character" w:customStyle="1" w:styleId="HeaderChar">
    <w:name w:val="Header Char"/>
    <w:basedOn w:val="DefaultParagraphFont"/>
    <w:link w:val="Header"/>
    <w:uiPriority w:val="35"/>
    <w:rsid w:val="00292FA8"/>
    <w:rPr>
      <w:sz w:val="16"/>
    </w:rPr>
  </w:style>
  <w:style w:type="paragraph" w:customStyle="1" w:styleId="HeaderAddress">
    <w:name w:val="Header Address"/>
    <w:basedOn w:val="Normal"/>
    <w:uiPriority w:val="35"/>
    <w:rsid w:val="00292FA8"/>
    <w:pPr>
      <w:spacing w:after="0"/>
    </w:pPr>
    <w:rPr>
      <w:color w:val="000F47" w:themeColor="accent1"/>
      <w:sz w:val="16"/>
      <w:szCs w:val="16"/>
      <w:lang w:eastAsia="ko-KR"/>
    </w:rPr>
  </w:style>
  <w:style w:type="character" w:styleId="Hyperlink">
    <w:name w:val="Hyperlink"/>
    <w:basedOn w:val="DefaultParagraphFont"/>
    <w:uiPriority w:val="34"/>
    <w:rPr>
      <w:color w:val="0B4BFF"/>
      <w:u w:val="none"/>
    </w:rPr>
  </w:style>
  <w:style w:type="character" w:customStyle="1" w:styleId="DraftMarkingsChar">
    <w:name w:val="Draft Markings Char"/>
    <w:basedOn w:val="DefaultParagraphFont"/>
    <w:link w:val="DraftMarkings"/>
    <w:uiPriority w:val="35"/>
    <w:rsid w:val="001D2B19"/>
    <w:rPr>
      <w:b/>
      <w:bCs/>
      <w:color w:val="000F47" w:themeColor="accent1"/>
      <w:sz w:val="18"/>
    </w:rPr>
  </w:style>
  <w:style w:type="paragraph" w:customStyle="1" w:styleId="DraftMarkings">
    <w:name w:val="Draft Markings"/>
    <w:basedOn w:val="BodyText"/>
    <w:link w:val="DraftMarkingsChar"/>
    <w:uiPriority w:val="35"/>
    <w:rsid w:val="001D2B19"/>
    <w:pPr>
      <w:spacing w:after="0"/>
      <w:jc w:val="right"/>
    </w:pPr>
    <w:rPr>
      <w:b/>
      <w:bCs/>
      <w:color w:val="000F47" w:themeColor="accent1"/>
      <w:sz w:val="18"/>
    </w:rPr>
  </w:style>
  <w:style w:type="character" w:styleId="PageNumber">
    <w:name w:val="page number"/>
    <w:basedOn w:val="DefaultParagraphFont"/>
    <w:uiPriority w:val="35"/>
    <w:rsid w:val="00817F85"/>
    <w:rPr>
      <w:color w:val="000F47" w:themeColor="text1"/>
      <w:sz w:val="20"/>
      <w:szCs w:val="20"/>
    </w:rPr>
  </w:style>
  <w:style w:type="paragraph" w:styleId="TOCHeading">
    <w:name w:val="TOC Heading"/>
    <w:next w:val="BodyText"/>
    <w:uiPriority w:val="38"/>
    <w:rsid w:val="00F57AC0"/>
    <w:rPr>
      <w:rFonts w:asciiTheme="majorHAnsi" w:eastAsiaTheme="majorEastAsia" w:hAnsiTheme="majorHAnsi" w:cstheme="majorBidi"/>
      <w:color w:val="000F47" w:themeColor="accent1"/>
      <w:sz w:val="36"/>
      <w:szCs w:val="36"/>
    </w:rPr>
  </w:style>
  <w:style w:type="paragraph" w:styleId="TOC1">
    <w:name w:val="toc 1"/>
    <w:next w:val="BodyText"/>
    <w:autoRedefine/>
    <w:uiPriority w:val="39"/>
    <w:rsid w:val="00B95EC1"/>
    <w:pPr>
      <w:keepNext/>
      <w:tabs>
        <w:tab w:val="right" w:leader="dot" w:pos="9000"/>
      </w:tabs>
      <w:spacing w:before="240" w:after="60"/>
      <w:ind w:left="936" w:right="432" w:hanging="936"/>
    </w:pPr>
    <w:rPr>
      <w:b/>
      <w:bCs/>
      <w:color w:val="000F47" w:themeColor="text1"/>
      <w:sz w:val="22"/>
      <w:szCs w:val="22"/>
    </w:rPr>
  </w:style>
  <w:style w:type="paragraph" w:styleId="TOC2">
    <w:name w:val="toc 2"/>
    <w:basedOn w:val="TOC1"/>
    <w:next w:val="BodyText"/>
    <w:autoRedefine/>
    <w:uiPriority w:val="39"/>
    <w:rsid w:val="00B95EC1"/>
    <w:pPr>
      <w:keepNext w:val="0"/>
      <w:spacing w:before="0"/>
    </w:pPr>
    <w:rPr>
      <w:b w:val="0"/>
      <w:bCs w:val="0"/>
      <w:sz w:val="20"/>
      <w:szCs w:val="20"/>
    </w:rPr>
  </w:style>
  <w:style w:type="paragraph" w:styleId="TOC3">
    <w:name w:val="toc 3"/>
    <w:basedOn w:val="TOC2"/>
    <w:next w:val="BodyText"/>
    <w:autoRedefine/>
    <w:uiPriority w:val="39"/>
  </w:style>
  <w:style w:type="paragraph" w:styleId="TOC4">
    <w:name w:val="toc 4"/>
    <w:basedOn w:val="TOC3"/>
    <w:next w:val="BodyText"/>
    <w:autoRedefine/>
    <w:uiPriority w:val="39"/>
    <w:unhideWhenUsed/>
    <w:pPr>
      <w:ind w:left="1296" w:hanging="1296"/>
    </w:pPr>
  </w:style>
  <w:style w:type="paragraph" w:styleId="TOC5">
    <w:name w:val="toc 5"/>
    <w:basedOn w:val="TOC4"/>
    <w:next w:val="BodyText"/>
    <w:autoRedefine/>
    <w:uiPriority w:val="39"/>
    <w:unhideWhenUsed/>
  </w:style>
  <w:style w:type="paragraph" w:styleId="TOC9">
    <w:name w:val="toc 9"/>
    <w:basedOn w:val="TOC1"/>
    <w:next w:val="BodyText"/>
    <w:autoRedefine/>
    <w:uiPriority w:val="39"/>
    <w:rsid w:val="00B95EC1"/>
    <w:pPr>
      <w:ind w:left="1800" w:hanging="1800"/>
    </w:pPr>
    <w:rPr>
      <w:sz w:val="20"/>
      <w:szCs w:val="20"/>
    </w:rPr>
  </w:style>
  <w:style w:type="paragraph" w:styleId="TOC6">
    <w:name w:val="toc 6"/>
    <w:basedOn w:val="TOC5"/>
    <w:next w:val="BodyText"/>
    <w:autoRedefine/>
    <w:uiPriority w:val="39"/>
    <w:semiHidden/>
  </w:style>
  <w:style w:type="paragraph" w:styleId="TOC7">
    <w:name w:val="toc 7"/>
    <w:basedOn w:val="TOC6"/>
    <w:next w:val="BodyText"/>
    <w:autoRedefine/>
    <w:uiPriority w:val="39"/>
    <w:semiHidden/>
  </w:style>
  <w:style w:type="paragraph" w:styleId="TOC8">
    <w:name w:val="toc 8"/>
    <w:basedOn w:val="TOC7"/>
    <w:next w:val="BodyText"/>
    <w:autoRedefine/>
    <w:uiPriority w:val="39"/>
    <w:semiHidden/>
  </w:style>
  <w:style w:type="paragraph" w:styleId="TableofFigures">
    <w:name w:val="table of figures"/>
    <w:next w:val="BodyText"/>
    <w:uiPriority w:val="40"/>
    <w:rsid w:val="00B95EC1"/>
    <w:pPr>
      <w:spacing w:after="60"/>
      <w:ind w:right="1080"/>
    </w:pPr>
    <w:rPr>
      <w:b/>
      <w:bCs/>
      <w:color w:val="000F47" w:themeColor="text1"/>
    </w:rPr>
  </w:style>
  <w:style w:type="character" w:styleId="IntenseEmphasis">
    <w:name w:val="Intense Emphasis"/>
    <w:basedOn w:val="DefaultParagraphFont"/>
    <w:uiPriority w:val="98"/>
    <w:semiHidden/>
    <w:rPr>
      <w:i/>
      <w:iCs/>
      <w:color w:val="000F47" w:themeColor="accent1"/>
    </w:rPr>
  </w:style>
  <w:style w:type="character" w:styleId="Emphasis">
    <w:name w:val="Emphasis"/>
    <w:basedOn w:val="DefaultParagraphFont"/>
    <w:uiPriority w:val="98"/>
    <w:semiHidden/>
    <w:rPr>
      <w:i/>
      <w:iCs/>
    </w:rPr>
  </w:style>
  <w:style w:type="character" w:styleId="Strong">
    <w:name w:val="Strong"/>
    <w:basedOn w:val="DefaultParagraphFont"/>
    <w:uiPriority w:val="98"/>
    <w:semiHidden/>
    <w:rPr>
      <w:b/>
      <w:bCs/>
    </w:rPr>
  </w:style>
  <w:style w:type="character" w:styleId="SubtleEmphasis">
    <w:name w:val="Subtle Emphasis"/>
    <w:basedOn w:val="DefaultParagraphFont"/>
    <w:uiPriority w:val="98"/>
    <w:semiHidden/>
    <w:rPr>
      <w:i/>
      <w:iCs/>
      <w:color w:val="0025B5" w:themeColor="text1" w:themeTint="BF"/>
    </w:rPr>
  </w:style>
  <w:style w:type="paragraph" w:styleId="NoSpacing">
    <w:name w:val="No Spacing"/>
    <w:uiPriority w:val="98"/>
    <w:semiHidden/>
    <w:pPr>
      <w:spacing w:after="0"/>
    </w:pPr>
  </w:style>
  <w:style w:type="character" w:styleId="PlaceholderText">
    <w:name w:val="Placeholder Text"/>
    <w:basedOn w:val="DefaultParagraphFont"/>
    <w:uiPriority w:val="99"/>
    <w:semiHidden/>
    <w:rPr>
      <w:color w:val="808080"/>
    </w:r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OWTable">
    <w:name w:val="OW Table"/>
    <w:basedOn w:val="TableNormal"/>
    <w:uiPriority w:val="99"/>
    <w:rsid w:val="00E83560"/>
    <w:pPr>
      <w:spacing w:before="40" w:after="40"/>
    </w:pPr>
    <w:rPr>
      <w:color w:val="000F47" w:themeColor="text1"/>
      <w:sz w:val="18"/>
    </w:rPr>
    <w:tblPr>
      <w:tblBorders>
        <w:top w:val="single" w:sz="4" w:space="0" w:color="000F47" w:themeColor="text1"/>
        <w:bottom w:val="single" w:sz="4" w:space="0" w:color="000F47" w:themeColor="text1"/>
        <w:insideH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2">
    <w:name w:val="OW Table 2"/>
    <w:basedOn w:val="TableNormal"/>
    <w:uiPriority w:val="99"/>
    <w:rsid w:val="00615579"/>
    <w:pPr>
      <w:spacing w:before="40" w:after="40"/>
    </w:pPr>
    <w:rPr>
      <w:color w:val="000F47" w:themeColor="text1"/>
      <w:sz w:val="18"/>
    </w:rPr>
    <w:tblPr>
      <w:tblBorders>
        <w:top w:val="single" w:sz="4" w:space="0" w:color="000F47" w:themeColor="text1"/>
        <w:bottom w:val="single" w:sz="4" w:space="0" w:color="000F47" w:themeColor="text1"/>
        <w:insideH w:val="single" w:sz="4" w:space="0" w:color="D8D5D0"/>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style>
  <w:style w:type="table" w:customStyle="1" w:styleId="OWTable3">
    <w:name w:val="OW Table 3"/>
    <w:basedOn w:val="TableNormal"/>
    <w:uiPriority w:val="99"/>
    <w:rsid w:val="00790FC6"/>
    <w:pPr>
      <w:spacing w:before="40" w:after="40"/>
    </w:pPr>
    <w:rPr>
      <w:color w:val="000F47" w:themeColor="text1"/>
      <w:sz w:val="18"/>
    </w:rPr>
    <w:tblPr>
      <w:tblStyleRowBandSize w:val="1"/>
      <w:tblBorders>
        <w:bottom w:val="single" w:sz="4" w:space="0" w:color="000F47" w:themeColor="text1"/>
      </w:tblBorders>
    </w:tblPr>
    <w:tblStylePr w:type="firstRow">
      <w:rPr>
        <w:rFonts w:asciiTheme="minorHAnsi" w:eastAsiaTheme="minorEastAsia" w:hAnsiTheme="minorHAnsi" w:cstheme="minorBidi"/>
        <w:b/>
        <w:bCs/>
        <w:i w:val="0"/>
        <w:iCs w:val="0"/>
      </w:rPr>
      <w:tblPr/>
      <w:tcPr>
        <w:tcBorders>
          <w:top w:val="nil"/>
          <w:bottom w:val="single" w:sz="4" w:space="0" w:color="000F47" w:themeColor="text1"/>
          <w:insideH w:val="nil"/>
        </w:tcBorders>
        <w:vAlign w:val="bottom"/>
      </w:tcPr>
    </w:tblStylePr>
    <w:tblStylePr w:type="lastRow">
      <w:rPr>
        <w:rFonts w:asciiTheme="minorHAnsi" w:eastAsiaTheme="minorEastAsia" w:hAnsiTheme="minorHAnsi" w:cstheme="minorBidi"/>
        <w:b/>
        <w:bCs/>
        <w:i w:val="0"/>
        <w:iCs w:val="0"/>
      </w:rPr>
      <w:tblPr/>
      <w:tcPr>
        <w:tcBorders>
          <w:top w:val="single" w:sz="4" w:space="0" w:color="000F47" w:themeColor="text1"/>
          <w:bottom w:val="single" w:sz="4" w:space="0" w:color="000F47" w:themeColor="text1"/>
          <w:insideH w:val="nil"/>
        </w:tcBorders>
      </w:tcPr>
    </w:tblStylePr>
    <w:tblStylePr w:type="firstCol">
      <w:rPr>
        <w:rFonts w:asciiTheme="minorHAnsi" w:eastAsiaTheme="minorEastAsia" w:hAnsiTheme="minorHAnsi" w:cstheme="minorBidi"/>
        <w:b/>
        <w:bCs/>
        <w:i w:val="0"/>
        <w:iCs w:val="0"/>
      </w:rPr>
    </w:tblStylePr>
    <w:tblStylePr w:type="lastCol">
      <w:rPr>
        <w:rFonts w:asciiTheme="minorHAnsi" w:eastAsiaTheme="minorEastAsia" w:hAnsiTheme="minorHAnsi" w:cstheme="minorBidi"/>
        <w:b/>
        <w:bCs/>
        <w:i w:val="0"/>
        <w:iCs w:val="0"/>
      </w:rPr>
    </w:tblStylePr>
    <w:tblStylePr w:type="band2Horz">
      <w:tblPr/>
      <w:tcPr>
        <w:tcBorders>
          <w:top w:val="single" w:sz="4" w:space="0" w:color="F7F3EE"/>
          <w:left w:val="nil"/>
          <w:bottom w:val="single" w:sz="4" w:space="0" w:color="F7F3EE"/>
          <w:right w:val="nil"/>
          <w:insideH w:val="nil"/>
          <w:insideV w:val="nil"/>
          <w:tl2br w:val="nil"/>
          <w:tr2bl w:val="nil"/>
        </w:tcBorders>
        <w:shd w:val="clear" w:color="auto" w:fill="F7F3EE"/>
      </w:tcPr>
    </w:tblStylePr>
  </w:style>
  <w:style w:type="paragraph" w:styleId="Title">
    <w:name w:val="Title"/>
    <w:basedOn w:val="Normal"/>
    <w:next w:val="Normal"/>
    <w:link w:val="TitleChar"/>
    <w:uiPriority w:val="98"/>
    <w:semiHidden/>
    <w:rsid w:val="00B3769D"/>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98"/>
    <w:semiHidden/>
    <w:rsid w:val="00B37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8"/>
    <w:semiHidden/>
    <w:rsid w:val="00B3769D"/>
    <w:pPr>
      <w:numPr>
        <w:ilvl w:val="1"/>
      </w:numPr>
    </w:pPr>
    <w:rPr>
      <w:rFonts w:eastAsiaTheme="majorEastAsia" w:cstheme="majorBidi"/>
      <w:color w:val="002EE0" w:themeColor="text1" w:themeTint="A6"/>
      <w:spacing w:val="15"/>
      <w:sz w:val="28"/>
      <w:szCs w:val="28"/>
    </w:rPr>
  </w:style>
  <w:style w:type="character" w:customStyle="1" w:styleId="SubtitleChar">
    <w:name w:val="Subtitle Char"/>
    <w:basedOn w:val="DefaultParagraphFont"/>
    <w:link w:val="Subtitle"/>
    <w:uiPriority w:val="98"/>
    <w:semiHidden/>
    <w:rsid w:val="00B3769D"/>
    <w:rPr>
      <w:rFonts w:eastAsiaTheme="majorEastAsia" w:cstheme="majorBidi"/>
      <w:color w:val="002EE0" w:themeColor="text1" w:themeTint="A6"/>
      <w:spacing w:val="15"/>
      <w:sz w:val="28"/>
      <w:szCs w:val="28"/>
    </w:rPr>
  </w:style>
  <w:style w:type="paragraph" w:styleId="Quote">
    <w:name w:val="Quote"/>
    <w:basedOn w:val="Normal"/>
    <w:next w:val="Normal"/>
    <w:link w:val="QuoteChar"/>
    <w:uiPriority w:val="98"/>
    <w:semiHidden/>
    <w:rsid w:val="00B3769D"/>
    <w:pPr>
      <w:spacing w:before="160"/>
      <w:jc w:val="center"/>
    </w:pPr>
    <w:rPr>
      <w:i/>
      <w:iCs/>
      <w:color w:val="0025B5" w:themeColor="text1" w:themeTint="BF"/>
    </w:rPr>
  </w:style>
  <w:style w:type="character" w:customStyle="1" w:styleId="QuoteChar">
    <w:name w:val="Quote Char"/>
    <w:basedOn w:val="DefaultParagraphFont"/>
    <w:link w:val="Quote"/>
    <w:uiPriority w:val="98"/>
    <w:semiHidden/>
    <w:rsid w:val="00B3769D"/>
    <w:rPr>
      <w:i/>
      <w:iCs/>
      <w:color w:val="0025B5" w:themeColor="text1" w:themeTint="BF"/>
    </w:rPr>
  </w:style>
  <w:style w:type="paragraph" w:styleId="IntenseQuote">
    <w:name w:val="Intense Quote"/>
    <w:basedOn w:val="Normal"/>
    <w:next w:val="Normal"/>
    <w:link w:val="IntenseQuoteChar"/>
    <w:uiPriority w:val="98"/>
    <w:semiHidden/>
    <w:rsid w:val="00B3769D"/>
    <w:pPr>
      <w:pBdr>
        <w:top w:val="single" w:sz="4" w:space="10" w:color="000B35" w:themeColor="accent1" w:themeShade="BF"/>
        <w:bottom w:val="single" w:sz="4" w:space="10" w:color="000B35" w:themeColor="accent1" w:themeShade="BF"/>
      </w:pBdr>
      <w:spacing w:before="360" w:after="360"/>
      <w:ind w:left="864" w:right="864"/>
      <w:jc w:val="center"/>
    </w:pPr>
    <w:rPr>
      <w:i/>
      <w:iCs/>
      <w:color w:val="000B35" w:themeColor="accent1" w:themeShade="BF"/>
    </w:rPr>
  </w:style>
  <w:style w:type="character" w:customStyle="1" w:styleId="IntenseQuoteChar">
    <w:name w:val="Intense Quote Char"/>
    <w:basedOn w:val="DefaultParagraphFont"/>
    <w:link w:val="IntenseQuote"/>
    <w:uiPriority w:val="98"/>
    <w:semiHidden/>
    <w:rsid w:val="00B3769D"/>
    <w:rPr>
      <w:i/>
      <w:iCs/>
      <w:color w:val="000B35" w:themeColor="accent1" w:themeShade="BF"/>
    </w:rPr>
  </w:style>
  <w:style w:type="character" w:styleId="IntenseReference">
    <w:name w:val="Intense Reference"/>
    <w:basedOn w:val="DefaultParagraphFont"/>
    <w:uiPriority w:val="98"/>
    <w:semiHidden/>
    <w:rsid w:val="00B3769D"/>
    <w:rPr>
      <w:b/>
      <w:bCs/>
      <w:smallCaps/>
      <w:color w:val="000B3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liver Wyman">
  <a:themeElements>
    <a:clrScheme name="Oliver Wyman">
      <a:dk1>
        <a:srgbClr val="000F47"/>
      </a:dk1>
      <a:lt1>
        <a:srgbClr val="FFFFFF"/>
      </a:lt1>
      <a:dk2>
        <a:srgbClr val="7B7974"/>
      </a:dk2>
      <a:lt2>
        <a:srgbClr val="CEECFF"/>
      </a:lt2>
      <a:accent1>
        <a:srgbClr val="000F47"/>
      </a:accent1>
      <a:accent2>
        <a:srgbClr val="82BAFF"/>
      </a:accent2>
      <a:accent3>
        <a:srgbClr val="CEECFF"/>
      </a:accent3>
      <a:accent4>
        <a:srgbClr val="7B7974"/>
      </a:accent4>
      <a:accent5>
        <a:srgbClr val="B9B6B1"/>
      </a:accent5>
      <a:accent6>
        <a:srgbClr val="EBE7E2"/>
      </a:accent6>
      <a:hlink>
        <a:srgbClr val="0B4BFF"/>
      </a:hlink>
      <a:folHlink>
        <a:srgbClr val="B9B6B1"/>
      </a:folHlink>
    </a:clrScheme>
    <a:fontScheme name="Oliver Wyman">
      <a:majorFont>
        <a:latin typeface="Marsh Serif"/>
        <a:ea typeface=""/>
        <a:cs typeface=""/>
        <a:font script="Jpan" typeface="Noto Serif JP"/>
        <a:font script="Hang" typeface="Noto Serif KR"/>
        <a:font script="Hans" typeface="Noto Serif SC"/>
        <a:font script="Hant" typeface="Noto Serif TC"/>
        <a:font script="Arab" typeface="Noto Naskh Arabic"/>
        <a:font script="Hebr" typeface="Times New Roman"/>
        <a:font script="Thai" typeface="Noto Serif Thai"/>
        <a:font script="Viet" typeface="Noto Serif"/>
      </a:majorFont>
      <a:minorFont>
        <a:latin typeface="Noto Sans"/>
        <a:ea typeface=""/>
        <a:cs typeface=""/>
        <a:font script="Jpan" typeface="Noto Sans JP"/>
        <a:font script="Hang" typeface="Noto Sans KR"/>
        <a:font script="Hans" typeface="Noto Sans SC"/>
        <a:font script="Hant" typeface="Noto Sans TC"/>
        <a:font script="Arab" typeface="Noto Sans Arabic"/>
        <a:font script="Hebr" typeface="Arial"/>
        <a:font script="Thai" typeface="Noto Sans Thai"/>
        <a:font script="Viet" typeface="Noto Sans"/>
      </a:minorFont>
    </a:fontScheme>
    <a:fmtScheme name="Oliver Wyman">
      <a:fillStyleLst>
        <a:solidFill>
          <a:schemeClr val="phClr"/>
        </a:solidFill>
        <a:solidFill>
          <a:schemeClr val="phClr"/>
        </a:solidFill>
        <a:solidFill>
          <a:schemeClr val="phClr"/>
        </a:solidFill>
      </a:fillStyleLst>
      <a:lnStyleLst>
        <a:ln w="9525" cap="flat" cmpd="sng" algn="ctr">
          <a:solidFill>
            <a:schemeClr val="phClr"/>
          </a:solidFill>
          <a:prstDash val="solid"/>
          <a:miter lim="800000"/>
        </a:ln>
        <a:ln w="19050" cap="flat" cmpd="sng" algn="ctr">
          <a:solidFill>
            <a:schemeClr val="phClr"/>
          </a:solidFill>
          <a:prstDash val="solid"/>
          <a:miter lim="800000"/>
        </a:ln>
        <a:ln w="28575" cap="flat" cmpd="sng" algn="ctr">
          <a:solidFill>
            <a:schemeClr val="phClr"/>
          </a:solidFill>
          <a:prstDash val="solid"/>
          <a:miter lim="800000"/>
        </a:ln>
      </a:lnStyleLst>
      <a:effectStyleLst>
        <a:effectStyle>
          <a:effectLst/>
        </a:effectStyle>
        <a:effectStyle>
          <a:effectLst/>
        </a:effectStyle>
        <a:effectStyle>
          <a:effectLst>
            <a:outerShdw blurRad="76200" dist="25400" dir="4200000" sx="101000" sy="101000" rotWithShape="0">
              <a:srgbClr val="000000">
                <a:alpha val="15000"/>
              </a:srgbClr>
            </a:outerShdw>
          </a:effectLst>
        </a:effectStyle>
      </a:effectStyleLst>
      <a:bgFillStyleLst>
        <a:solidFill>
          <a:schemeClr val="phClr"/>
        </a:solidFill>
        <a:solidFill>
          <a:schemeClr val="phClr"/>
        </a:solidFill>
        <a:solidFill>
          <a:schemeClr val="phClr"/>
        </a:solidFill>
      </a:bgFillStyleLst>
    </a:fmtScheme>
  </a:themeElements>
  <a:objectDefaults>
    <a:spDef>
      <a:spPr>
        <a:solidFill>
          <a:srgbClr val="F7F3EE"/>
        </a:solidFill>
        <a:ln w="19050" cap="flat" cmpd="sng" algn="ctr">
          <a:noFill/>
          <a:prstDash val="solid"/>
          <a:miter lim="800000"/>
        </a:ln>
        <a:effectLst/>
        <a:extLst>
          <a:ext uri="{91240B29-F687-4F45-9708-019B960494DF}">
            <a14:hiddenLine xmlns:a14="http://schemas.microsoft.com/office/drawing/2010/main" w="19050" cap="flat" cmpd="sng" algn="ctr">
              <a:solidFill>
                <a:schemeClr val="dk1"/>
              </a:solidFill>
              <a:prstDash val="solid"/>
              <a:miter lim="800000"/>
            </a14:hiddenLine>
          </a:ext>
        </a:extLst>
      </a:spPr>
      <a:bodyPr lIns="137160" tIns="137160" rIns="137160" bIns="137160" rtlCol="0" anchor="ctr"/>
      <a:lstStyle>
        <a:defPPr algn="ctr">
          <a:defRPr sz="1200" dirty="0">
            <a:solidFill>
              <a:schemeClr val="tx1"/>
            </a:solidFill>
          </a:defRPr>
        </a:defPPr>
      </a:lstStyle>
      <a:style>
        <a:lnRef idx="2">
          <a:schemeClr val="dk1"/>
        </a:lnRef>
        <a:fillRef idx="1">
          <a:schemeClr val="lt1"/>
        </a:fillRef>
        <a:effectRef idx="0">
          <a:schemeClr val="dk1"/>
        </a:effectRef>
        <a:fontRef idx="minor">
          <a:schemeClr val="dk1"/>
        </a:fontRef>
      </a:style>
    </a:spDef>
    <a:lnDef>
      <a:spPr>
        <a:ln>
          <a:solidFill>
            <a:schemeClr val="tx1"/>
          </a:solidFill>
        </a:ln>
      </a:spPr>
      <a:bodyPr/>
      <a:lstStyle/>
      <a:style>
        <a:lnRef idx="1">
          <a:schemeClr val="dk1"/>
        </a:lnRef>
        <a:fillRef idx="0">
          <a:schemeClr val="dk1"/>
        </a:fillRef>
        <a:effectRef idx="0">
          <a:schemeClr val="dk1"/>
        </a:effectRef>
        <a:fontRef idx="minor">
          <a:schemeClr val="tx1"/>
        </a:fontRef>
      </a:style>
    </a:lnDef>
    <a:txDef>
      <a:spPr>
        <a:noFill/>
      </a:spPr>
      <a:bodyPr wrap="none" lIns="0" tIns="0" rIns="0" bIns="0" rtlCol="0">
        <a:spAutoFit/>
      </a:bodyPr>
      <a:lstStyle>
        <a:defPPr algn="l">
          <a:defRPr sz="1200" kern="0" smtClean="0"/>
        </a:defPPr>
      </a:lstStyle>
    </a:txDef>
  </a:objectDefaults>
  <a:extraClrSchemeLst/>
  <a:custClrLst>
    <a:custClr name="Midnight Blue">
      <a:srgbClr val="000F47"/>
    </a:custClr>
    <a:custClr name="Blue 750">
      <a:srgbClr val="0B4BFF"/>
    </a:custClr>
    <a:custClr name="Blue 500">
      <a:srgbClr val="82BAFF"/>
    </a:custClr>
    <a:custClr name="Sky Blue">
      <a:srgbClr val="CEECFF"/>
    </a:custClr>
    <a:custClr name="Gold 1000">
      <a:srgbClr val="CB7E03"/>
    </a:custClr>
    <a:custClr name="Gold 750">
      <a:srgbClr val="FFBF00"/>
    </a:custClr>
    <a:custClr name="Gold 500">
      <a:srgbClr val="FFD98A"/>
    </a:custClr>
    <a:custClr name="Gold 250">
      <a:srgbClr val="FFF3DA"/>
    </a:custClr>
    <a:custClr>
      <a:srgbClr val="FFFFFF"/>
    </a:custClr>
    <a:custClr name="Warning Red">
      <a:srgbClr val="C53532"/>
    </a:custClr>
    <a:custClr name="Purple 1000">
      <a:srgbClr val="5E017F"/>
    </a:custClr>
    <a:custClr name="Purple 750">
      <a:srgbClr val="8F20DE"/>
    </a:custClr>
    <a:custClr name="Purple 500">
      <a:srgbClr val="DEB1FF"/>
    </a:custClr>
    <a:custClr name="Purple 250">
      <a:srgbClr val="F5E8FF"/>
    </a:custClr>
    <a:custClr name="Green 1000">
      <a:srgbClr val="2F7500"/>
    </a:custClr>
    <a:custClr name="Green 750">
      <a:srgbClr val="6ABF30"/>
    </a:custClr>
    <a:custClr name="Green 500">
      <a:srgbClr val="B0DC92"/>
    </a:custClr>
    <a:custClr name="Green 250">
      <a:srgbClr val="DFECD7"/>
    </a:custClr>
    <a:custClr>
      <a:srgbClr val="FFFFFF"/>
    </a:custClr>
    <a:custClr name="Neutral 250">
      <a:srgbClr val="F7F3EE"/>
    </a:custClr>
    <a:custClr name="Neutral 1000">
      <a:srgbClr val="3D3C37"/>
    </a:custClr>
    <a:custClr name="Neutral 750">
      <a:srgbClr val="7B7974"/>
    </a:custClr>
    <a:custClr name="Neutral 500">
      <a:srgbClr val="B9B6B1"/>
    </a:custClr>
    <a:custClr name="Neutral 300">
      <a:srgbClr val="EAE7E2"/>
    </a:custClr>
    <a:custClr>
      <a:srgbClr val="FFFFFF"/>
    </a:custClr>
    <a:custClr>
      <a:srgbClr val="FFFFFF"/>
    </a:custClr>
    <a:custClr>
      <a:srgbClr val="FFFFFF"/>
    </a:custClr>
    <a:custClr>
      <a:srgbClr val="FFFFFF"/>
    </a:custClr>
    <a:custClr>
      <a:srgbClr val="FFFFFF"/>
    </a:custClr>
    <a:custClr name="Neutral 400">
      <a:srgbClr val="D1CEC9"/>
    </a:custClr>
  </a:custClrLst>
  <a:extLst>
    <a:ext uri="{05A4C25C-085E-4340-85A3-A5531E510DB2}">
      <thm15:themeFamily xmlns:thm15="http://schemas.microsoft.com/office/thememl/2012/main" name="Oliver Wyman" id="{FAEB5AE3-80BD-4306-BA23-31AF59B546B5}" vid="{105C08B7-7731-413D-A33F-DB90493376D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oolsWordRibbonObjects xmlns="http://www.oliverwyman.com/RibbonConfig">
  <RibbonObject Id="FixTableWidth2010Button" Visible="false"/>
</ToolsWordRibbonObjects>
</file>

<file path=customXml/item2.xml><?xml version="1.0" encoding="utf-8"?>
<ct:contentTypeSchema xmlns:ct="http://schemas.microsoft.com/office/2006/metadata/contentType" xmlns:ma="http://schemas.microsoft.com/office/2006/metadata/properties/metaAttributes" ct:_="" ma:_="" ma:contentTypeName="Document" ma:contentTypeID="0x0101005060BA49A6199F4A919F79BCA734ADB0" ma:contentTypeVersion="3" ma:contentTypeDescription="Create a new document." ma:contentTypeScope="" ma:versionID="e1bb35a37f3953e2b0fe9cac640a44f6">
  <xsd:schema xmlns:xsd="http://www.w3.org/2001/XMLSchema" xmlns:xs="http://www.w3.org/2001/XMLSchema" xmlns:p="http://schemas.microsoft.com/office/2006/metadata/properties" xmlns:ns2="a4917183-472b-456f-98eb-52933b27ce21" targetNamespace="http://schemas.microsoft.com/office/2006/metadata/properties" ma:root="true" ma:fieldsID="afb4703e60d5b390a50397de827d99af" ns2:_="">
    <xsd:import namespace="a4917183-472b-456f-98eb-52933b27ce2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17183-472b-456f-98eb-52933b27ce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8CF459-3C95-4F56-8C28-6F735D9496E2}">
  <ds:schemaRefs>
    <ds:schemaRef ds:uri="http://www.oliverwyman.com/RibbonConfig"/>
  </ds:schemaRefs>
</ds:datastoreItem>
</file>

<file path=customXml/itemProps2.xml><?xml version="1.0" encoding="utf-8"?>
<ds:datastoreItem xmlns:ds="http://schemas.openxmlformats.org/officeDocument/2006/customXml" ds:itemID="{FBC33D66-6BF5-4F46-8D2B-C25F88C1ED3B}"/>
</file>

<file path=customXml/itemProps3.xml><?xml version="1.0" encoding="utf-8"?>
<ds:datastoreItem xmlns:ds="http://schemas.openxmlformats.org/officeDocument/2006/customXml" ds:itemID="{025F08B9-B0FA-4800-BB0A-8B30FFAD9FBA}"/>
</file>

<file path=customXml/itemProps4.xml><?xml version="1.0" encoding="utf-8"?>
<ds:datastoreItem xmlns:ds="http://schemas.openxmlformats.org/officeDocument/2006/customXml" ds:itemID="{0A4C0CA2-7180-4206-8DEC-48A2766C6950}"/>
</file>

<file path=docProps/app.xml><?xml version="1.0" encoding="utf-8"?>
<Properties xmlns="http://schemas.openxmlformats.org/officeDocument/2006/extended-properties" xmlns:vt="http://schemas.openxmlformats.org/officeDocument/2006/docPropsVTypes">
  <Template>Normal.dotm</Template>
  <TotalTime>14</TotalTime>
  <Pages>13</Pages>
  <Words>3276</Words>
  <Characters>18678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MMC</Company>
  <LinksUpToDate>false</LinksUpToDate>
  <CharactersWithSpaces>21911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Joey</dc:creator>
  <cp:keywords/>
  <dc:description/>
  <cp:lastModifiedBy>Zhang, Joey</cp:lastModifiedBy>
  <cp:revision>1</cp:revision>
  <dcterms:created xsi:type="dcterms:W3CDTF">2026-07-03T09:59:00Z</dcterms:created>
  <dcterms:modified xsi:type="dcterms:W3CDTF">2026-07-03T16:46:00Z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MSOLanguageID">
    <vt:lpwstr>msoLanguageIDEnglishUK</vt:lpwstr>
  </property>
  <property fmtid="{D5CDD505-2E9C-101B-9397-08002B2CF9AE}" pid="3" name="MSIP_Label_38f1469a-2c2a-4aee-b92b-090d4c5468ff_Enabled">
    <vt:lpwstr>true</vt:lpwstr>
  </property>
  <property fmtid="{D5CDD505-2E9C-101B-9397-08002B2CF9AE}" pid="4" name="MSIP_Label_38f1469a-2c2a-4aee-b92b-090d4c5468ff_SetDate">
    <vt:lpwstr>2026-07-03T16:46:18Z</vt:lpwstr>
  </property>
  <property fmtid="{D5CDD505-2E9C-101B-9397-08002B2CF9AE}" pid="5" name="MSIP_Label_38f1469a-2c2a-4aee-b92b-090d4c5468ff_Method">
    <vt:lpwstr>Standard</vt:lpwstr>
  </property>
  <property fmtid="{D5CDD505-2E9C-101B-9397-08002B2CF9AE}" pid="6" name="MSIP_Label_38f1469a-2c2a-4aee-b92b-090d4c5468ff_Name">
    <vt:lpwstr>Confidential - Unmarked</vt:lpwstr>
  </property>
  <property fmtid="{D5CDD505-2E9C-101B-9397-08002B2CF9AE}" pid="7" name="MSIP_Label_38f1469a-2c2a-4aee-b92b-090d4c5468ff_SiteId">
    <vt:lpwstr>2a6e6092-73e4-4752-b1a5-477a17f5056d</vt:lpwstr>
  </property>
  <property fmtid="{D5CDD505-2E9C-101B-9397-08002B2CF9AE}" pid="8" name="MSIP_Label_38f1469a-2c2a-4aee-b92b-090d4c5468ff_ActionId">
    <vt:lpwstr>5d1770f6-da73-4612-9975-34bff7571540</vt:lpwstr>
  </property>
  <property fmtid="{D5CDD505-2E9C-101B-9397-08002B2CF9AE}" pid="9" name="MSIP_Label_38f1469a-2c2a-4aee-b92b-090d4c5468ff_ContentBits">
    <vt:lpwstr>0</vt:lpwstr>
  </property>
  <property fmtid="{D5CDD505-2E9C-101B-9397-08002B2CF9AE}" pid="10" name="MSIP_Label_38f1469a-2c2a-4aee-b92b-090d4c5468ff_Tag">
    <vt:lpwstr>10, 3, 0, 1</vt:lpwstr>
  </property>
  <property fmtid="{D5CDD505-2E9C-101B-9397-08002B2CF9AE}" pid="11" name="ContentTypeId">
    <vt:lpwstr>0x0101005060BA49A6199F4A919F79BCA734ADB0</vt:lpwstr>
  </property>
</Properties>
</file>