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7501D" w14:textId="77777777" w:rsidR="00F42A99" w:rsidRPr="000325D2" w:rsidRDefault="00F42A99" w:rsidP="001061FB">
      <w:pPr>
        <w:rPr>
          <w:lang w:val="es-ES"/>
        </w:rPr>
      </w:pPr>
      <w:bookmarkStart w:id="0" w:name="_Toc157487448"/>
      <w:bookmarkStart w:id="1" w:name="_Toc167013477"/>
    </w:p>
    <w:p w14:paraId="2B69433F" w14:textId="4DB05F76" w:rsidR="02EECC83" w:rsidRDefault="02EECC83" w:rsidP="02EECC83">
      <w:pPr>
        <w:rPr>
          <w:lang w:val="es-ES"/>
        </w:rPr>
      </w:pPr>
    </w:p>
    <w:p w14:paraId="5DAB6C7B" w14:textId="77777777" w:rsidR="00F42A99" w:rsidRPr="000325D2" w:rsidRDefault="00F42A99" w:rsidP="001061FB">
      <w:pPr>
        <w:rPr>
          <w:lang w:val="es-ES_tradnl"/>
        </w:rPr>
      </w:pPr>
    </w:p>
    <w:p w14:paraId="02EB378F" w14:textId="77777777" w:rsidR="00F42A99" w:rsidRPr="000325D2" w:rsidRDefault="00F42A99" w:rsidP="001061FB">
      <w:pPr>
        <w:rPr>
          <w:sz w:val="52"/>
          <w:szCs w:val="52"/>
          <w:lang w:val="es-ES_tradnl"/>
        </w:rPr>
      </w:pPr>
    </w:p>
    <w:p w14:paraId="6A05A809" w14:textId="77777777" w:rsidR="00F42A99" w:rsidRPr="000325D2" w:rsidRDefault="00F42A99" w:rsidP="001061FB">
      <w:pPr>
        <w:rPr>
          <w:sz w:val="52"/>
          <w:szCs w:val="52"/>
          <w:lang w:val="es-ES_tradnl"/>
        </w:rPr>
      </w:pPr>
    </w:p>
    <w:p w14:paraId="5A39BBE3" w14:textId="77777777" w:rsidR="00F42A99" w:rsidRPr="000325D2" w:rsidRDefault="00F42A99" w:rsidP="001061FB">
      <w:pPr>
        <w:rPr>
          <w:sz w:val="52"/>
          <w:szCs w:val="52"/>
          <w:lang w:val="es-ES_tradnl"/>
        </w:rPr>
      </w:pPr>
    </w:p>
    <w:p w14:paraId="3BD3AE95" w14:textId="77777777" w:rsidR="00F42A99" w:rsidRPr="000325D2" w:rsidRDefault="00F512EB" w:rsidP="00F42A99">
      <w:pPr>
        <w:jc w:val="center"/>
        <w:rPr>
          <w:sz w:val="72"/>
          <w:szCs w:val="72"/>
          <w:lang w:val="es-ES_tradnl"/>
        </w:rPr>
      </w:pPr>
      <w:r w:rsidRPr="000325D2">
        <w:rPr>
          <w:sz w:val="72"/>
          <w:szCs w:val="72"/>
          <w:lang w:val="es-ES_tradnl"/>
        </w:rPr>
        <w:t>Ingeniería de Software</w:t>
      </w:r>
    </w:p>
    <w:p w14:paraId="41C8F396" w14:textId="77777777" w:rsidR="00F42A99" w:rsidRPr="00F512EB" w:rsidRDefault="00F42A99" w:rsidP="00F42A99">
      <w:pPr>
        <w:jc w:val="center"/>
        <w:rPr>
          <w:sz w:val="52"/>
          <w:szCs w:val="52"/>
          <w:lang w:val="es-ES_tradnl"/>
        </w:rPr>
      </w:pPr>
    </w:p>
    <w:p w14:paraId="72A3D3EC" w14:textId="77777777" w:rsidR="0049326E" w:rsidRPr="00F512EB" w:rsidRDefault="0049326E" w:rsidP="00F42A99">
      <w:pPr>
        <w:jc w:val="center"/>
        <w:rPr>
          <w:sz w:val="52"/>
          <w:szCs w:val="52"/>
          <w:lang w:val="es-ES_tradnl"/>
        </w:rPr>
      </w:pPr>
    </w:p>
    <w:p w14:paraId="6FE51C30" w14:textId="77777777" w:rsidR="00F42A99" w:rsidRPr="00F512EB" w:rsidRDefault="00F512EB" w:rsidP="00F42A99">
      <w:pPr>
        <w:jc w:val="center"/>
        <w:rPr>
          <w:b/>
          <w:sz w:val="56"/>
          <w:szCs w:val="56"/>
          <w:lang w:val="es-ES_tradnl"/>
        </w:rPr>
      </w:pPr>
      <w:r w:rsidRPr="00F512EB">
        <w:rPr>
          <w:b/>
          <w:sz w:val="56"/>
          <w:szCs w:val="56"/>
          <w:lang w:val="es-ES_tradnl"/>
        </w:rPr>
        <w:t>Gestión de la Configuración (CM)</w:t>
      </w:r>
    </w:p>
    <w:p w14:paraId="3943C1B5" w14:textId="77777777" w:rsidR="00F42A99" w:rsidRPr="000325D2" w:rsidRDefault="00F512EB" w:rsidP="00F42A99">
      <w:pPr>
        <w:jc w:val="center"/>
        <w:rPr>
          <w:b/>
          <w:i/>
          <w:sz w:val="40"/>
          <w:szCs w:val="40"/>
          <w:lang w:val="es-ES_tradnl"/>
        </w:rPr>
      </w:pPr>
      <w:r w:rsidRPr="000325D2">
        <w:rPr>
          <w:b/>
          <w:i/>
          <w:sz w:val="40"/>
          <w:szCs w:val="40"/>
          <w:lang w:val="es-ES_tradnl"/>
        </w:rPr>
        <w:t>Definición de un Proceso de Control del Cambio</w:t>
      </w:r>
    </w:p>
    <w:p w14:paraId="0D0B940D" w14:textId="77777777" w:rsidR="00F42A99" w:rsidRPr="000325D2" w:rsidRDefault="00F512EB" w:rsidP="00F512EB">
      <w:pPr>
        <w:tabs>
          <w:tab w:val="left" w:pos="4815"/>
        </w:tabs>
        <w:rPr>
          <w:sz w:val="52"/>
          <w:szCs w:val="52"/>
          <w:lang w:val="es-ES_tradnl"/>
        </w:rPr>
      </w:pPr>
      <w:r w:rsidRPr="000325D2">
        <w:rPr>
          <w:sz w:val="52"/>
          <w:szCs w:val="52"/>
          <w:lang w:val="es-ES_tradnl"/>
        </w:rPr>
        <w:tab/>
      </w:r>
    </w:p>
    <w:p w14:paraId="0E27B00A" w14:textId="77777777" w:rsidR="0049326E" w:rsidRPr="000325D2" w:rsidRDefault="0049326E" w:rsidP="00F42A99">
      <w:pPr>
        <w:rPr>
          <w:sz w:val="32"/>
          <w:szCs w:val="32"/>
          <w:lang w:val="es-ES_tradnl"/>
        </w:rPr>
      </w:pPr>
    </w:p>
    <w:p w14:paraId="60061E4C" w14:textId="77777777" w:rsidR="0049326E" w:rsidRPr="000325D2" w:rsidRDefault="0049326E" w:rsidP="00F42A99">
      <w:pPr>
        <w:rPr>
          <w:sz w:val="32"/>
          <w:szCs w:val="32"/>
          <w:lang w:val="es-ES_tradnl"/>
        </w:rPr>
      </w:pPr>
    </w:p>
    <w:p w14:paraId="44EAFD9C" w14:textId="77777777" w:rsidR="0049326E" w:rsidRPr="000325D2" w:rsidRDefault="0049326E" w:rsidP="00F42A99">
      <w:pPr>
        <w:rPr>
          <w:sz w:val="32"/>
          <w:szCs w:val="32"/>
          <w:lang w:val="es-ES_tradnl"/>
        </w:rPr>
      </w:pPr>
    </w:p>
    <w:p w14:paraId="4B94D5A5" w14:textId="77777777" w:rsidR="0049326E" w:rsidRPr="000325D2" w:rsidRDefault="0049326E" w:rsidP="00F42A99">
      <w:pPr>
        <w:rPr>
          <w:sz w:val="32"/>
          <w:szCs w:val="32"/>
          <w:lang w:val="es-ES_tradnl"/>
        </w:rPr>
      </w:pPr>
    </w:p>
    <w:p w14:paraId="3DEEC669" w14:textId="77777777" w:rsidR="0049326E" w:rsidRPr="000325D2" w:rsidRDefault="0049326E" w:rsidP="00F42A99">
      <w:pPr>
        <w:rPr>
          <w:sz w:val="32"/>
          <w:szCs w:val="32"/>
          <w:lang w:val="es-ES_tradnl"/>
        </w:rPr>
      </w:pPr>
    </w:p>
    <w:p w14:paraId="3656B9AB" w14:textId="77777777" w:rsidR="0049326E" w:rsidRPr="000325D2" w:rsidRDefault="0049326E" w:rsidP="00F42A99">
      <w:pPr>
        <w:rPr>
          <w:sz w:val="32"/>
          <w:szCs w:val="32"/>
          <w:lang w:val="es-ES_tradnl"/>
        </w:rPr>
      </w:pPr>
    </w:p>
    <w:p w14:paraId="45FB0818" w14:textId="77777777" w:rsidR="0049326E" w:rsidRPr="000325D2" w:rsidRDefault="0049326E" w:rsidP="00F42A99">
      <w:pPr>
        <w:rPr>
          <w:sz w:val="32"/>
          <w:szCs w:val="32"/>
          <w:lang w:val="es-ES_tradnl"/>
        </w:rPr>
      </w:pPr>
    </w:p>
    <w:p w14:paraId="33BDBCC5" w14:textId="5B9E0804" w:rsidR="00F42A99" w:rsidRPr="000325D2" w:rsidRDefault="00F42A99" w:rsidP="5CEFCE66">
      <w:pPr>
        <w:rPr>
          <w:sz w:val="32"/>
          <w:szCs w:val="32"/>
          <w:lang w:val="es-ES"/>
        </w:rPr>
      </w:pPr>
      <w:r w:rsidRPr="429115AA">
        <w:rPr>
          <w:sz w:val="32"/>
          <w:szCs w:val="32"/>
          <w:lang w:val="es-ES"/>
        </w:rPr>
        <w:t>MIEMBROS DEL GRUPO</w:t>
      </w:r>
      <w:r w:rsidR="00F70832" w:rsidRPr="429115AA">
        <w:rPr>
          <w:sz w:val="32"/>
          <w:szCs w:val="32"/>
          <w:lang w:val="es-ES"/>
        </w:rPr>
        <w:t xml:space="preserve"> </w:t>
      </w:r>
      <w:r w:rsidR="4792E092" w:rsidRPr="429115AA">
        <w:rPr>
          <w:sz w:val="32"/>
          <w:szCs w:val="32"/>
          <w:lang w:val="es-ES"/>
        </w:rPr>
        <w:t>3</w:t>
      </w:r>
      <w:r w:rsidR="003036AA" w:rsidRPr="429115AA">
        <w:rPr>
          <w:sz w:val="32"/>
          <w:szCs w:val="32"/>
          <w:lang w:val="es-ES"/>
        </w:rPr>
        <w:t>:</w:t>
      </w:r>
    </w:p>
    <w:p w14:paraId="3D3B4B5C" w14:textId="084B3301" w:rsidR="00F512EB" w:rsidRPr="00F63D22" w:rsidRDefault="285630C1" w:rsidP="5CEFCE66">
      <w:pPr>
        <w:numPr>
          <w:ilvl w:val="0"/>
          <w:numId w:val="21"/>
        </w:numPr>
        <w:rPr>
          <w:sz w:val="32"/>
          <w:szCs w:val="32"/>
          <w:lang w:val="es-ES"/>
        </w:rPr>
      </w:pPr>
      <w:r w:rsidRPr="5CEFCE66">
        <w:rPr>
          <w:sz w:val="32"/>
          <w:szCs w:val="32"/>
          <w:lang w:val="es-ES"/>
        </w:rPr>
        <w:t>Candela Rodr</w:t>
      </w:r>
      <w:r w:rsidR="21B06B0A" w:rsidRPr="5CEFCE66">
        <w:rPr>
          <w:sz w:val="32"/>
          <w:szCs w:val="32"/>
          <w:lang w:val="es-ES"/>
        </w:rPr>
        <w:t>í</w:t>
      </w:r>
      <w:r w:rsidRPr="5CEFCE66">
        <w:rPr>
          <w:sz w:val="32"/>
          <w:szCs w:val="32"/>
          <w:lang w:val="es-ES"/>
        </w:rPr>
        <w:t>guez Besada</w:t>
      </w:r>
    </w:p>
    <w:p w14:paraId="127AA2F3" w14:textId="6079007A" w:rsidR="285630C1" w:rsidRDefault="285630C1" w:rsidP="5CEFCE66">
      <w:pPr>
        <w:numPr>
          <w:ilvl w:val="0"/>
          <w:numId w:val="21"/>
        </w:numPr>
        <w:rPr>
          <w:lang w:val="es-ES"/>
        </w:rPr>
      </w:pPr>
      <w:r w:rsidRPr="5CEFCE66">
        <w:rPr>
          <w:sz w:val="32"/>
          <w:szCs w:val="32"/>
          <w:lang w:val="es-ES"/>
        </w:rPr>
        <w:t>Daniel Solla Villanueva</w:t>
      </w:r>
    </w:p>
    <w:p w14:paraId="25888916" w14:textId="5CAC9BED" w:rsidR="285630C1" w:rsidRDefault="285630C1" w:rsidP="5CEFCE66">
      <w:pPr>
        <w:numPr>
          <w:ilvl w:val="0"/>
          <w:numId w:val="21"/>
        </w:numPr>
        <w:rPr>
          <w:lang w:val="es-ES"/>
        </w:rPr>
      </w:pPr>
      <w:r w:rsidRPr="5CEFCE66">
        <w:rPr>
          <w:sz w:val="32"/>
          <w:szCs w:val="32"/>
          <w:lang w:val="es-ES"/>
        </w:rPr>
        <w:t>Laura Timmer Hernando</w:t>
      </w:r>
    </w:p>
    <w:p w14:paraId="40F5EADB" w14:textId="24E78047" w:rsidR="285630C1" w:rsidRDefault="285630C1" w:rsidP="5CEFCE66">
      <w:pPr>
        <w:numPr>
          <w:ilvl w:val="0"/>
          <w:numId w:val="21"/>
        </w:numPr>
        <w:rPr>
          <w:lang w:val="es-ES"/>
        </w:rPr>
      </w:pPr>
      <w:r w:rsidRPr="5CEFCE66">
        <w:rPr>
          <w:sz w:val="32"/>
          <w:szCs w:val="32"/>
          <w:lang w:val="es-ES"/>
        </w:rPr>
        <w:t xml:space="preserve">Alejandro Vedo </w:t>
      </w:r>
      <w:proofErr w:type="spellStart"/>
      <w:r w:rsidRPr="5CEFCE66">
        <w:rPr>
          <w:sz w:val="32"/>
          <w:szCs w:val="32"/>
          <w:lang w:val="es-ES"/>
        </w:rPr>
        <w:t>Godines</w:t>
      </w:r>
      <w:proofErr w:type="spellEnd"/>
    </w:p>
    <w:p w14:paraId="1692B506" w14:textId="10B698B8" w:rsidR="003036AA" w:rsidRPr="00F512EB" w:rsidRDefault="00F42A99" w:rsidP="613EABCB">
      <w:pPr>
        <w:rPr>
          <w:sz w:val="32"/>
          <w:szCs w:val="32"/>
          <w:lang w:val="es-ES"/>
        </w:rPr>
      </w:pPr>
      <w:r w:rsidRPr="613EABCB">
        <w:rPr>
          <w:sz w:val="32"/>
          <w:szCs w:val="32"/>
          <w:lang w:val="es-ES"/>
        </w:rPr>
        <w:t>FECHA DE ENTREGA:</w:t>
      </w:r>
      <w:r w:rsidR="00F512EB" w:rsidRPr="613EABCB">
        <w:rPr>
          <w:sz w:val="32"/>
          <w:szCs w:val="32"/>
          <w:lang w:val="es-ES"/>
        </w:rPr>
        <w:t xml:space="preserve"> </w:t>
      </w:r>
      <w:r w:rsidR="17D43BF4" w:rsidRPr="613EABCB">
        <w:rPr>
          <w:sz w:val="32"/>
          <w:szCs w:val="32"/>
          <w:lang w:val="es-ES"/>
        </w:rPr>
        <w:t>05</w:t>
      </w:r>
      <w:r w:rsidR="00F512EB" w:rsidRPr="613EABCB">
        <w:rPr>
          <w:sz w:val="32"/>
          <w:szCs w:val="32"/>
          <w:lang w:val="es-ES"/>
        </w:rPr>
        <w:t>/</w:t>
      </w:r>
      <w:r w:rsidR="6E150494" w:rsidRPr="613EABCB">
        <w:rPr>
          <w:sz w:val="32"/>
          <w:szCs w:val="32"/>
          <w:lang w:val="es-ES"/>
        </w:rPr>
        <w:t>02</w:t>
      </w:r>
      <w:r w:rsidR="00F512EB" w:rsidRPr="613EABCB">
        <w:rPr>
          <w:sz w:val="32"/>
          <w:szCs w:val="32"/>
          <w:lang w:val="es-ES"/>
        </w:rPr>
        <w:t>/</w:t>
      </w:r>
      <w:r w:rsidR="1237C0E6" w:rsidRPr="613EABCB">
        <w:rPr>
          <w:sz w:val="32"/>
          <w:szCs w:val="32"/>
          <w:lang w:val="es-ES"/>
        </w:rPr>
        <w:t>2024</w:t>
      </w:r>
    </w:p>
    <w:p w14:paraId="049F31CB" w14:textId="77777777" w:rsidR="00F70832" w:rsidRPr="000325D2" w:rsidRDefault="00F70832" w:rsidP="003036AA">
      <w:pPr>
        <w:rPr>
          <w:sz w:val="32"/>
          <w:szCs w:val="32"/>
          <w:lang w:val="es-ES_tradnl"/>
        </w:rPr>
      </w:pPr>
    </w:p>
    <w:p w14:paraId="53128261" w14:textId="77777777" w:rsidR="00F70832" w:rsidRPr="000325D2" w:rsidRDefault="00F70832" w:rsidP="00F70832">
      <w:pPr>
        <w:tabs>
          <w:tab w:val="left" w:pos="7050"/>
        </w:tabs>
        <w:rPr>
          <w:sz w:val="32"/>
          <w:szCs w:val="32"/>
          <w:lang w:val="es-ES_tradnl"/>
        </w:rPr>
      </w:pPr>
      <w:r w:rsidRPr="000325D2">
        <w:rPr>
          <w:sz w:val="32"/>
          <w:szCs w:val="32"/>
          <w:lang w:val="es-ES_tradnl"/>
        </w:rPr>
        <w:tab/>
      </w:r>
    </w:p>
    <w:p w14:paraId="29D6B04F" w14:textId="77777777" w:rsidR="003036AA" w:rsidRPr="00F63D22" w:rsidRDefault="003036AA" w:rsidP="003036AA">
      <w:pPr>
        <w:pStyle w:val="TtulodeDocumento"/>
        <w:rPr>
          <w:lang w:val="es-ES_tradnl"/>
        </w:rPr>
      </w:pPr>
      <w:r w:rsidRPr="00F63D22">
        <w:rPr>
          <w:lang w:val="es-ES_tradnl"/>
        </w:rPr>
        <w:t xml:space="preserve"> </w:t>
      </w:r>
      <w:r w:rsidR="003D73AE" w:rsidRPr="00F63D22">
        <w:rPr>
          <w:lang w:val="es-ES_tradnl"/>
        </w:rPr>
        <w:br w:type="page"/>
      </w:r>
      <w:bookmarkEnd w:id="0"/>
      <w:bookmarkEnd w:id="1"/>
    </w:p>
    <w:p w14:paraId="62486C05" w14:textId="77777777" w:rsidR="003036AA" w:rsidRPr="00F63D22" w:rsidRDefault="003036AA" w:rsidP="003036AA">
      <w:pPr>
        <w:rPr>
          <w:lang w:val="es-ES_tradnl"/>
        </w:rPr>
      </w:pPr>
    </w:p>
    <w:p w14:paraId="4101652C" w14:textId="77777777" w:rsidR="003036AA" w:rsidRPr="00F63D22" w:rsidRDefault="003036AA" w:rsidP="003036AA">
      <w:pPr>
        <w:rPr>
          <w:lang w:val="es-ES_tradnl"/>
        </w:rPr>
      </w:pPr>
    </w:p>
    <w:p w14:paraId="4B99056E" w14:textId="77777777" w:rsidR="003036AA" w:rsidRPr="00F63D22" w:rsidRDefault="003036AA" w:rsidP="003036AA">
      <w:pPr>
        <w:rPr>
          <w:lang w:val="es-ES_tradnl"/>
        </w:rPr>
      </w:pPr>
    </w:p>
    <w:p w14:paraId="1299C43A" w14:textId="77777777" w:rsidR="003036AA" w:rsidRPr="00F63D22" w:rsidRDefault="003036AA" w:rsidP="003036AA">
      <w:pPr>
        <w:rPr>
          <w:lang w:val="es-ES_tradnl"/>
        </w:rPr>
      </w:pPr>
    </w:p>
    <w:p w14:paraId="4DDBEF00" w14:textId="77777777" w:rsidR="003036AA" w:rsidRPr="00F63D22" w:rsidRDefault="003036AA" w:rsidP="003036AA">
      <w:pPr>
        <w:rPr>
          <w:lang w:val="es-ES_tradnl"/>
        </w:rPr>
      </w:pPr>
    </w:p>
    <w:tbl>
      <w:tblPr>
        <w:tblW w:w="8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6"/>
        <w:gridCol w:w="1260"/>
        <w:gridCol w:w="5968"/>
      </w:tblGrid>
      <w:tr w:rsidR="003036AA" w:rsidRPr="00F63D22" w14:paraId="55B0A165" w14:textId="77777777" w:rsidTr="43E5B5A0">
        <w:trPr>
          <w:jc w:val="center"/>
        </w:trPr>
        <w:tc>
          <w:tcPr>
            <w:tcW w:w="8494" w:type="dxa"/>
            <w:gridSpan w:val="3"/>
            <w:tcBorders>
              <w:bottom w:val="single" w:sz="4" w:space="0" w:color="auto"/>
            </w:tcBorders>
            <w:shd w:val="clear" w:color="auto" w:fill="999999"/>
          </w:tcPr>
          <w:p w14:paraId="53BE5B93" w14:textId="77777777" w:rsidR="003036AA" w:rsidRPr="00F63D22" w:rsidRDefault="003036AA" w:rsidP="00C517EA">
            <w:pPr>
              <w:jc w:val="center"/>
              <w:rPr>
                <w:b/>
                <w:sz w:val="20"/>
                <w:szCs w:val="20"/>
                <w:lang w:val="es-ES_tradnl"/>
              </w:rPr>
            </w:pPr>
            <w:r w:rsidRPr="00F63D22">
              <w:rPr>
                <w:b/>
                <w:sz w:val="20"/>
                <w:szCs w:val="20"/>
                <w:lang w:val="es-ES_tradnl"/>
              </w:rPr>
              <w:t>CONTROL DE VERSIONES</w:t>
            </w:r>
          </w:p>
        </w:tc>
      </w:tr>
      <w:tr w:rsidR="003036AA" w:rsidRPr="00F63D22" w14:paraId="5DC86822" w14:textId="77777777" w:rsidTr="43E5B5A0">
        <w:trPr>
          <w:jc w:val="center"/>
        </w:trPr>
        <w:tc>
          <w:tcPr>
            <w:tcW w:w="1266" w:type="dxa"/>
            <w:shd w:val="clear" w:color="auto" w:fill="C0C0C0"/>
          </w:tcPr>
          <w:p w14:paraId="4A3D906F" w14:textId="77777777" w:rsidR="003036AA" w:rsidRPr="00F63D22" w:rsidRDefault="002E2E8A" w:rsidP="00C517EA">
            <w:pPr>
              <w:rPr>
                <w:b/>
                <w:sz w:val="20"/>
                <w:szCs w:val="20"/>
                <w:lang w:val="es-ES_tradnl"/>
              </w:rPr>
            </w:pPr>
            <w:r>
              <w:rPr>
                <w:b/>
                <w:sz w:val="20"/>
                <w:szCs w:val="20"/>
                <w:lang w:val="es-ES_tradnl"/>
              </w:rPr>
              <w:t>VERSION</w:t>
            </w:r>
          </w:p>
        </w:tc>
        <w:tc>
          <w:tcPr>
            <w:tcW w:w="1260" w:type="dxa"/>
            <w:shd w:val="clear" w:color="auto" w:fill="C0C0C0"/>
          </w:tcPr>
          <w:p w14:paraId="31CCF302" w14:textId="77777777" w:rsidR="003036AA" w:rsidRPr="00F63D22" w:rsidRDefault="003036AA" w:rsidP="00C517EA">
            <w:pPr>
              <w:rPr>
                <w:b/>
                <w:sz w:val="20"/>
                <w:szCs w:val="20"/>
                <w:lang w:val="es-ES_tradnl"/>
              </w:rPr>
            </w:pPr>
            <w:r w:rsidRPr="00F63D22">
              <w:rPr>
                <w:b/>
                <w:sz w:val="20"/>
                <w:szCs w:val="20"/>
                <w:lang w:val="es-ES_tradnl"/>
              </w:rPr>
              <w:t>FECHA</w:t>
            </w:r>
          </w:p>
        </w:tc>
        <w:tc>
          <w:tcPr>
            <w:tcW w:w="5968" w:type="dxa"/>
            <w:shd w:val="clear" w:color="auto" w:fill="C0C0C0"/>
          </w:tcPr>
          <w:p w14:paraId="12243081" w14:textId="77777777" w:rsidR="003036AA" w:rsidRPr="00F63D22" w:rsidRDefault="003036AA" w:rsidP="00C517EA">
            <w:pPr>
              <w:rPr>
                <w:b/>
                <w:sz w:val="20"/>
                <w:szCs w:val="20"/>
                <w:lang w:val="es-ES_tradnl"/>
              </w:rPr>
            </w:pPr>
            <w:r w:rsidRPr="00F63D22">
              <w:rPr>
                <w:b/>
                <w:sz w:val="20"/>
                <w:szCs w:val="20"/>
                <w:lang w:val="es-ES_tradnl"/>
              </w:rPr>
              <w:t>DESCRIPCIÓN DEL CAMBIO</w:t>
            </w:r>
          </w:p>
        </w:tc>
      </w:tr>
      <w:tr w:rsidR="003036AA" w:rsidRPr="00F63D22" w14:paraId="4B3AA50C" w14:textId="77777777" w:rsidTr="43E5B5A0">
        <w:trPr>
          <w:trHeight w:val="465"/>
          <w:jc w:val="center"/>
        </w:trPr>
        <w:tc>
          <w:tcPr>
            <w:tcW w:w="1266" w:type="dxa"/>
            <w:vAlign w:val="center"/>
          </w:tcPr>
          <w:p w14:paraId="2ED06E6E" w14:textId="77777777" w:rsidR="003036AA" w:rsidRPr="00F63D22" w:rsidRDefault="003036AA" w:rsidP="00C517EA">
            <w:pPr>
              <w:jc w:val="center"/>
              <w:rPr>
                <w:sz w:val="20"/>
                <w:szCs w:val="20"/>
                <w:lang w:val="es-ES_tradnl"/>
              </w:rPr>
            </w:pPr>
            <w:r w:rsidRPr="00F63D22">
              <w:rPr>
                <w:sz w:val="20"/>
                <w:szCs w:val="20"/>
                <w:lang w:val="es-ES_tradnl"/>
              </w:rPr>
              <w:t>1</w:t>
            </w:r>
            <w:r w:rsidR="00927E3D">
              <w:rPr>
                <w:sz w:val="20"/>
                <w:szCs w:val="20"/>
                <w:lang w:val="es-ES_tradnl"/>
              </w:rPr>
              <w:t>.0</w:t>
            </w:r>
          </w:p>
        </w:tc>
        <w:tc>
          <w:tcPr>
            <w:tcW w:w="1260" w:type="dxa"/>
            <w:vAlign w:val="center"/>
          </w:tcPr>
          <w:p w14:paraId="3461D779" w14:textId="3DEA60A2" w:rsidR="003036AA" w:rsidRPr="00F63D22" w:rsidRDefault="6038525F" w:rsidP="5CEFCE66">
            <w:pPr>
              <w:jc w:val="center"/>
              <w:rPr>
                <w:sz w:val="20"/>
                <w:szCs w:val="20"/>
                <w:lang w:val="es-ES"/>
              </w:rPr>
            </w:pPr>
            <w:r w:rsidRPr="6038525F">
              <w:rPr>
                <w:sz w:val="20"/>
                <w:szCs w:val="20"/>
                <w:lang w:val="es-ES"/>
              </w:rPr>
              <w:t>05/02/2024</w:t>
            </w:r>
          </w:p>
        </w:tc>
        <w:tc>
          <w:tcPr>
            <w:tcW w:w="5968" w:type="dxa"/>
            <w:vAlign w:val="center"/>
          </w:tcPr>
          <w:p w14:paraId="3CF2D8B6" w14:textId="0267D092" w:rsidR="003036AA" w:rsidRPr="00F63D22" w:rsidRDefault="13B26EAD" w:rsidP="5CEFCE66">
            <w:pPr>
              <w:rPr>
                <w:sz w:val="20"/>
                <w:szCs w:val="20"/>
                <w:lang w:val="es-ES"/>
              </w:rPr>
            </w:pPr>
            <w:r w:rsidRPr="5CEFCE66">
              <w:rPr>
                <w:sz w:val="20"/>
                <w:szCs w:val="20"/>
                <w:lang w:val="es-ES"/>
              </w:rPr>
              <w:t>Versión inicial</w:t>
            </w:r>
          </w:p>
        </w:tc>
      </w:tr>
      <w:tr w:rsidR="003036AA" w:rsidRPr="00071EAD" w14:paraId="0FB78278" w14:textId="77777777" w:rsidTr="43E5B5A0">
        <w:trPr>
          <w:trHeight w:val="465"/>
          <w:jc w:val="center"/>
        </w:trPr>
        <w:tc>
          <w:tcPr>
            <w:tcW w:w="1266" w:type="dxa"/>
            <w:vAlign w:val="center"/>
          </w:tcPr>
          <w:p w14:paraId="1FC39945" w14:textId="7A5D3557" w:rsidR="003036AA" w:rsidRPr="00F63D22" w:rsidRDefault="6038525F" w:rsidP="6038525F">
            <w:pPr>
              <w:jc w:val="center"/>
              <w:rPr>
                <w:sz w:val="20"/>
                <w:szCs w:val="20"/>
                <w:lang w:val="es-ES"/>
              </w:rPr>
            </w:pPr>
            <w:r w:rsidRPr="6038525F">
              <w:rPr>
                <w:sz w:val="20"/>
                <w:szCs w:val="20"/>
                <w:lang w:val="es-ES"/>
              </w:rPr>
              <w:t>2.0</w:t>
            </w:r>
          </w:p>
        </w:tc>
        <w:tc>
          <w:tcPr>
            <w:tcW w:w="1260" w:type="dxa"/>
            <w:vAlign w:val="center"/>
          </w:tcPr>
          <w:p w14:paraId="0562CB0E" w14:textId="5141DF31" w:rsidR="003036AA" w:rsidRPr="00F63D22" w:rsidRDefault="43E5B5A0" w:rsidP="6038525F">
            <w:pPr>
              <w:jc w:val="center"/>
              <w:rPr>
                <w:sz w:val="20"/>
                <w:szCs w:val="20"/>
                <w:lang w:val="es-ES"/>
              </w:rPr>
            </w:pPr>
            <w:r w:rsidRPr="43E5B5A0">
              <w:rPr>
                <w:sz w:val="20"/>
                <w:szCs w:val="20"/>
                <w:lang w:val="es-ES"/>
              </w:rPr>
              <w:t>17/02/2024</w:t>
            </w:r>
          </w:p>
        </w:tc>
        <w:tc>
          <w:tcPr>
            <w:tcW w:w="5968" w:type="dxa"/>
            <w:vAlign w:val="center"/>
          </w:tcPr>
          <w:p w14:paraId="34CE0A41" w14:textId="75B2204D" w:rsidR="003036AA" w:rsidRPr="00F63D22" w:rsidRDefault="6038525F" w:rsidP="6038525F">
            <w:pPr>
              <w:rPr>
                <w:sz w:val="20"/>
                <w:szCs w:val="20"/>
                <w:lang w:val="es-ES"/>
              </w:rPr>
            </w:pPr>
            <w:r w:rsidRPr="6038525F">
              <w:rPr>
                <w:sz w:val="20"/>
                <w:szCs w:val="20"/>
                <w:lang w:val="es-ES"/>
              </w:rPr>
              <w:t>Versión actualizada con las sugerencias de nuestros compañeros implementadas y ciertas ideas obtenidas al revisar otros documentos.</w:t>
            </w:r>
          </w:p>
        </w:tc>
      </w:tr>
      <w:tr w:rsidR="003036AA" w:rsidRPr="00071EAD" w14:paraId="62EBF3C5" w14:textId="77777777" w:rsidTr="43E5B5A0">
        <w:trPr>
          <w:trHeight w:val="465"/>
          <w:jc w:val="center"/>
        </w:trPr>
        <w:tc>
          <w:tcPr>
            <w:tcW w:w="1266" w:type="dxa"/>
            <w:vAlign w:val="center"/>
          </w:tcPr>
          <w:p w14:paraId="6D98A12B" w14:textId="68510B17" w:rsidR="003036AA" w:rsidRPr="00F63D22" w:rsidRDefault="00912CBF" w:rsidP="00C517EA">
            <w:pPr>
              <w:jc w:val="center"/>
              <w:rPr>
                <w:sz w:val="20"/>
                <w:szCs w:val="20"/>
                <w:lang w:val="es-ES_tradnl"/>
              </w:rPr>
            </w:pPr>
            <w:r>
              <w:rPr>
                <w:sz w:val="20"/>
                <w:szCs w:val="20"/>
                <w:lang w:val="es-ES_tradnl"/>
              </w:rPr>
              <w:t>3.0</w:t>
            </w:r>
          </w:p>
        </w:tc>
        <w:tc>
          <w:tcPr>
            <w:tcW w:w="1260" w:type="dxa"/>
            <w:vAlign w:val="center"/>
          </w:tcPr>
          <w:p w14:paraId="2946DB82" w14:textId="44300ABC" w:rsidR="003036AA" w:rsidRPr="00F63D22" w:rsidRDefault="5764C302" w:rsidP="00C517EA">
            <w:pPr>
              <w:jc w:val="center"/>
              <w:rPr>
                <w:sz w:val="20"/>
                <w:szCs w:val="20"/>
                <w:lang w:val="es-ES"/>
              </w:rPr>
            </w:pPr>
            <w:r w:rsidRPr="50F3B7C2">
              <w:rPr>
                <w:sz w:val="20"/>
                <w:szCs w:val="20"/>
                <w:lang w:val="es-ES"/>
              </w:rPr>
              <w:t>2</w:t>
            </w:r>
            <w:r w:rsidR="00200C80">
              <w:rPr>
                <w:sz w:val="20"/>
                <w:szCs w:val="20"/>
                <w:lang w:val="es-ES"/>
              </w:rPr>
              <w:t>5</w:t>
            </w:r>
            <w:r w:rsidRPr="50F3B7C2">
              <w:rPr>
                <w:sz w:val="20"/>
                <w:szCs w:val="20"/>
                <w:lang w:val="es-ES"/>
              </w:rPr>
              <w:t>/02/2024</w:t>
            </w:r>
          </w:p>
        </w:tc>
        <w:tc>
          <w:tcPr>
            <w:tcW w:w="5968" w:type="dxa"/>
            <w:vAlign w:val="center"/>
          </w:tcPr>
          <w:p w14:paraId="5997CC1D" w14:textId="79B7CBFF" w:rsidR="003036AA" w:rsidRPr="00F63D22" w:rsidRDefault="00DE3E96" w:rsidP="00C517EA">
            <w:pPr>
              <w:rPr>
                <w:sz w:val="20"/>
                <w:szCs w:val="20"/>
                <w:lang w:val="es-ES_tradnl"/>
              </w:rPr>
            </w:pPr>
            <w:r>
              <w:rPr>
                <w:sz w:val="20"/>
                <w:szCs w:val="20"/>
                <w:lang w:val="es-ES_tradnl"/>
              </w:rPr>
              <w:t xml:space="preserve">Versión actualizada con los detalles de utilización de control de versiones con </w:t>
            </w:r>
            <w:proofErr w:type="spellStart"/>
            <w:r>
              <w:rPr>
                <w:sz w:val="20"/>
                <w:szCs w:val="20"/>
                <w:lang w:val="es-ES_tradnl"/>
              </w:rPr>
              <w:t>git</w:t>
            </w:r>
            <w:proofErr w:type="spellEnd"/>
            <w:r>
              <w:rPr>
                <w:sz w:val="20"/>
                <w:szCs w:val="20"/>
                <w:lang w:val="es-ES_tradnl"/>
              </w:rPr>
              <w:t xml:space="preserve"> y</w:t>
            </w:r>
            <w:r w:rsidR="00B20117">
              <w:rPr>
                <w:sz w:val="20"/>
                <w:szCs w:val="20"/>
                <w:lang w:val="es-ES_tradnl"/>
              </w:rPr>
              <w:t xml:space="preserve"> el método de estimación de coste de cambio </w:t>
            </w:r>
            <w:r w:rsidR="00183100">
              <w:rPr>
                <w:sz w:val="20"/>
                <w:szCs w:val="20"/>
                <w:lang w:val="es-ES_tradnl"/>
              </w:rPr>
              <w:t>póker</w:t>
            </w:r>
            <w:r w:rsidR="00B20117">
              <w:rPr>
                <w:sz w:val="20"/>
                <w:szCs w:val="20"/>
                <w:lang w:val="es-ES_tradnl"/>
              </w:rPr>
              <w:t xml:space="preserve"> Scrum</w:t>
            </w:r>
            <w:r w:rsidR="00200C80">
              <w:rPr>
                <w:sz w:val="20"/>
                <w:szCs w:val="20"/>
                <w:lang w:val="es-ES_tradnl"/>
              </w:rPr>
              <w:t>, además de la estimación de esfuerzo de los campos propuestos.</w:t>
            </w:r>
          </w:p>
        </w:tc>
      </w:tr>
      <w:tr w:rsidR="003036AA" w:rsidRPr="00071EAD" w14:paraId="110FFD37" w14:textId="77777777" w:rsidTr="43E5B5A0">
        <w:trPr>
          <w:trHeight w:val="465"/>
          <w:jc w:val="center"/>
        </w:trPr>
        <w:tc>
          <w:tcPr>
            <w:tcW w:w="1266" w:type="dxa"/>
            <w:vAlign w:val="center"/>
          </w:tcPr>
          <w:p w14:paraId="6B699379" w14:textId="77777777" w:rsidR="003036AA" w:rsidRPr="00F63D22" w:rsidRDefault="003036AA" w:rsidP="00C517EA">
            <w:pPr>
              <w:jc w:val="center"/>
              <w:rPr>
                <w:sz w:val="20"/>
                <w:szCs w:val="20"/>
                <w:lang w:val="es-ES_tradnl"/>
              </w:rPr>
            </w:pPr>
          </w:p>
        </w:tc>
        <w:tc>
          <w:tcPr>
            <w:tcW w:w="1260" w:type="dxa"/>
            <w:vAlign w:val="center"/>
          </w:tcPr>
          <w:p w14:paraId="3FE9F23F" w14:textId="77777777" w:rsidR="003036AA" w:rsidRPr="00F63D22" w:rsidRDefault="003036AA" w:rsidP="00C517EA">
            <w:pPr>
              <w:jc w:val="center"/>
              <w:rPr>
                <w:sz w:val="20"/>
                <w:szCs w:val="20"/>
                <w:lang w:val="es-ES_tradnl"/>
              </w:rPr>
            </w:pPr>
          </w:p>
        </w:tc>
        <w:tc>
          <w:tcPr>
            <w:tcW w:w="5968" w:type="dxa"/>
            <w:vAlign w:val="center"/>
          </w:tcPr>
          <w:p w14:paraId="1F72F646" w14:textId="77777777" w:rsidR="003036AA" w:rsidRPr="00F63D22" w:rsidRDefault="003036AA" w:rsidP="00C517EA">
            <w:pPr>
              <w:rPr>
                <w:sz w:val="20"/>
                <w:szCs w:val="20"/>
                <w:lang w:val="es-ES_tradnl"/>
              </w:rPr>
            </w:pPr>
          </w:p>
        </w:tc>
      </w:tr>
      <w:tr w:rsidR="003036AA" w:rsidRPr="00071EAD" w14:paraId="08CE6F91" w14:textId="77777777" w:rsidTr="43E5B5A0">
        <w:trPr>
          <w:trHeight w:val="465"/>
          <w:jc w:val="center"/>
        </w:trPr>
        <w:tc>
          <w:tcPr>
            <w:tcW w:w="1266" w:type="dxa"/>
            <w:vAlign w:val="center"/>
          </w:tcPr>
          <w:p w14:paraId="61CDCEAD" w14:textId="77777777" w:rsidR="003036AA" w:rsidRPr="00F63D22" w:rsidRDefault="003036AA" w:rsidP="00C517EA">
            <w:pPr>
              <w:jc w:val="center"/>
              <w:rPr>
                <w:sz w:val="20"/>
                <w:szCs w:val="20"/>
                <w:lang w:val="es-ES_tradnl"/>
              </w:rPr>
            </w:pPr>
          </w:p>
        </w:tc>
        <w:tc>
          <w:tcPr>
            <w:tcW w:w="1260" w:type="dxa"/>
            <w:vAlign w:val="center"/>
          </w:tcPr>
          <w:p w14:paraId="6BB9E253" w14:textId="77777777" w:rsidR="003036AA" w:rsidRPr="00F63D22" w:rsidRDefault="003036AA" w:rsidP="00C517EA">
            <w:pPr>
              <w:jc w:val="center"/>
              <w:rPr>
                <w:sz w:val="20"/>
                <w:szCs w:val="20"/>
                <w:lang w:val="es-ES_tradnl"/>
              </w:rPr>
            </w:pPr>
          </w:p>
        </w:tc>
        <w:tc>
          <w:tcPr>
            <w:tcW w:w="5968" w:type="dxa"/>
            <w:vAlign w:val="center"/>
          </w:tcPr>
          <w:p w14:paraId="23DE523C" w14:textId="77777777" w:rsidR="003036AA" w:rsidRPr="00F63D22" w:rsidRDefault="003036AA" w:rsidP="00C517EA">
            <w:pPr>
              <w:rPr>
                <w:sz w:val="20"/>
                <w:szCs w:val="20"/>
                <w:lang w:val="es-ES_tradnl"/>
              </w:rPr>
            </w:pPr>
          </w:p>
        </w:tc>
      </w:tr>
      <w:tr w:rsidR="003036AA" w:rsidRPr="00071EAD" w14:paraId="52E56223" w14:textId="77777777" w:rsidTr="43E5B5A0">
        <w:trPr>
          <w:trHeight w:val="465"/>
          <w:jc w:val="center"/>
        </w:trPr>
        <w:tc>
          <w:tcPr>
            <w:tcW w:w="1266" w:type="dxa"/>
            <w:vAlign w:val="center"/>
          </w:tcPr>
          <w:p w14:paraId="07547A01" w14:textId="77777777" w:rsidR="003036AA" w:rsidRPr="00F63D22" w:rsidRDefault="003036AA" w:rsidP="00C517EA">
            <w:pPr>
              <w:jc w:val="center"/>
              <w:rPr>
                <w:sz w:val="20"/>
                <w:szCs w:val="20"/>
                <w:lang w:val="es-ES_tradnl"/>
              </w:rPr>
            </w:pPr>
          </w:p>
        </w:tc>
        <w:tc>
          <w:tcPr>
            <w:tcW w:w="1260" w:type="dxa"/>
            <w:vAlign w:val="center"/>
          </w:tcPr>
          <w:p w14:paraId="5043CB0F" w14:textId="77777777" w:rsidR="003036AA" w:rsidRPr="00F63D22" w:rsidRDefault="003036AA" w:rsidP="00C517EA">
            <w:pPr>
              <w:jc w:val="center"/>
              <w:rPr>
                <w:sz w:val="20"/>
                <w:szCs w:val="20"/>
                <w:lang w:val="es-ES_tradnl"/>
              </w:rPr>
            </w:pPr>
          </w:p>
        </w:tc>
        <w:tc>
          <w:tcPr>
            <w:tcW w:w="5968" w:type="dxa"/>
            <w:vAlign w:val="center"/>
          </w:tcPr>
          <w:p w14:paraId="07459315" w14:textId="77777777" w:rsidR="003036AA" w:rsidRPr="00F63D22" w:rsidRDefault="003036AA" w:rsidP="00C517EA">
            <w:pPr>
              <w:rPr>
                <w:sz w:val="20"/>
                <w:szCs w:val="20"/>
                <w:lang w:val="es-ES_tradnl"/>
              </w:rPr>
            </w:pPr>
          </w:p>
        </w:tc>
      </w:tr>
    </w:tbl>
    <w:p w14:paraId="6537F28F" w14:textId="77777777" w:rsidR="00F63D22" w:rsidRDefault="00F63D22" w:rsidP="003036AA">
      <w:pPr>
        <w:rPr>
          <w:lang w:val="es-ES_tradnl"/>
        </w:rPr>
      </w:pPr>
    </w:p>
    <w:p w14:paraId="0B3EB145" w14:textId="0AACCF4A" w:rsidR="002E2E8A" w:rsidRPr="00F63D22" w:rsidRDefault="002E2E8A" w:rsidP="5CEFCE66">
      <w:pPr>
        <w:rPr>
          <w:i/>
          <w:iCs/>
          <w:color w:val="FF0000"/>
          <w:sz w:val="18"/>
          <w:szCs w:val="18"/>
          <w:lang w:val="es-ES"/>
        </w:rPr>
      </w:pPr>
      <w:r w:rsidRPr="5CEFCE66">
        <w:rPr>
          <w:i/>
          <w:iCs/>
          <w:color w:val="FF0000"/>
          <w:sz w:val="18"/>
          <w:szCs w:val="18"/>
          <w:lang w:val="es-ES"/>
        </w:rPr>
        <w:t xml:space="preserve"> </w:t>
      </w:r>
    </w:p>
    <w:p w14:paraId="6DFB9E20" w14:textId="77777777" w:rsidR="002E2E8A" w:rsidRDefault="002E2E8A" w:rsidP="003036AA">
      <w:pPr>
        <w:rPr>
          <w:lang w:val="es-ES_tradnl"/>
        </w:rPr>
      </w:pPr>
    </w:p>
    <w:p w14:paraId="70DF9E56" w14:textId="77777777" w:rsidR="002E2E8A" w:rsidRDefault="002E2E8A" w:rsidP="003036AA">
      <w:pPr>
        <w:rPr>
          <w:lang w:val="es-ES_tradnl"/>
        </w:rPr>
      </w:pPr>
    </w:p>
    <w:p w14:paraId="44E871BC" w14:textId="77777777" w:rsidR="002E2E8A" w:rsidRDefault="002E2E8A" w:rsidP="003036AA">
      <w:pPr>
        <w:rPr>
          <w:lang w:val="es-ES_tradnl"/>
        </w:rPr>
      </w:pPr>
    </w:p>
    <w:p w14:paraId="144A5D23" w14:textId="77777777" w:rsidR="002E2E8A" w:rsidRDefault="002E2E8A" w:rsidP="003036AA">
      <w:pPr>
        <w:rPr>
          <w:lang w:val="es-ES_tradnl"/>
        </w:rPr>
      </w:pPr>
    </w:p>
    <w:p w14:paraId="738610EB" w14:textId="77777777" w:rsidR="002E2E8A" w:rsidRPr="00F63D22" w:rsidRDefault="002E2E8A" w:rsidP="003036AA">
      <w:pPr>
        <w:rPr>
          <w:lang w:val="es-ES_tradnl"/>
        </w:rPr>
        <w:sectPr w:rsidR="002E2E8A" w:rsidRPr="00F63D22" w:rsidSect="00414121">
          <w:headerReference w:type="default" r:id="rId8"/>
          <w:footerReference w:type="default" r:id="rId9"/>
          <w:footerReference w:type="first" r:id="rId10"/>
          <w:pgSz w:w="11906" w:h="16838"/>
          <w:pgMar w:top="1270" w:right="1701" w:bottom="1417" w:left="1701" w:header="708" w:footer="708" w:gutter="0"/>
          <w:pgNumType w:start="0"/>
          <w:cols w:space="708"/>
          <w:titlePg/>
          <w:docGrid w:linePitch="360"/>
        </w:sectPr>
      </w:pPr>
    </w:p>
    <w:p w14:paraId="018D1C8F" w14:textId="77777777" w:rsidR="00211400" w:rsidRPr="00F63D22" w:rsidRDefault="001061FB" w:rsidP="001061FB">
      <w:pPr>
        <w:rPr>
          <w:b/>
          <w:sz w:val="28"/>
          <w:szCs w:val="28"/>
          <w:lang w:val="es-ES_tradnl"/>
        </w:rPr>
      </w:pPr>
      <w:r w:rsidRPr="2C73121D">
        <w:rPr>
          <w:b/>
          <w:sz w:val="28"/>
          <w:szCs w:val="28"/>
          <w:lang w:val="es-ES"/>
        </w:rPr>
        <w:t>ÍNDICE</w:t>
      </w:r>
    </w:p>
    <w:p w14:paraId="05DC769B" w14:textId="412EAF69" w:rsidR="51F68193" w:rsidRDefault="51F68193" w:rsidP="2C73121D">
      <w:pPr>
        <w:pStyle w:val="TOC1"/>
        <w:rPr>
          <w:rFonts w:asciiTheme="minorHAnsi" w:eastAsiaTheme="minorEastAsia" w:hAnsiTheme="minorHAnsi" w:cstheme="minorBidi"/>
          <w:b w:val="0"/>
          <w:bCs w:val="0"/>
          <w:smallCaps w:val="0"/>
          <w:noProof/>
          <w:sz w:val="22"/>
          <w:szCs w:val="22"/>
          <w:lang w:val="es-ES" w:eastAsia="es-ES" w:bidi="ar-SA"/>
        </w:rPr>
      </w:pPr>
      <w:r>
        <w:fldChar w:fldCharType="begin"/>
      </w:r>
      <w:r>
        <w:instrText>TOC \o "1-3" \h \z \u</w:instrText>
      </w:r>
      <w:r>
        <w:fldChar w:fldCharType="separate"/>
      </w:r>
      <w:hyperlink w:anchor="_Toc159796390">
        <w:r w:rsidR="00200C80" w:rsidRPr="2C73121D">
          <w:rPr>
            <w:rStyle w:val="Hyperlink"/>
            <w:noProof/>
            <w:lang w:val="es-ES"/>
          </w:rPr>
          <w:t>1</w:t>
        </w:r>
        <w:r>
          <w:tab/>
        </w:r>
        <w:r w:rsidR="00200C80" w:rsidRPr="2C73121D">
          <w:rPr>
            <w:rStyle w:val="Hyperlink"/>
            <w:noProof/>
            <w:lang w:val="es-ES"/>
          </w:rPr>
          <w:t>Información sobre la práctica a realizar</w:t>
        </w:r>
        <w:r>
          <w:tab/>
        </w:r>
        <w:r w:rsidRPr="2C73121D">
          <w:rPr>
            <w:noProof/>
          </w:rPr>
          <w:fldChar w:fldCharType="begin"/>
        </w:r>
        <w:r w:rsidRPr="2C73121D">
          <w:rPr>
            <w:noProof/>
          </w:rPr>
          <w:instrText xml:space="preserve"> PAGEREF _Toc159796390 \h </w:instrText>
        </w:r>
        <w:r w:rsidRPr="2C73121D">
          <w:rPr>
            <w:noProof/>
          </w:rPr>
        </w:r>
        <w:r w:rsidRPr="2C73121D">
          <w:rPr>
            <w:noProof/>
          </w:rPr>
          <w:fldChar w:fldCharType="separate"/>
        </w:r>
        <w:r w:rsidR="00200C80" w:rsidRPr="2C73121D">
          <w:rPr>
            <w:noProof/>
          </w:rPr>
          <w:t>1</w:t>
        </w:r>
        <w:r w:rsidRPr="2C73121D">
          <w:rPr>
            <w:noProof/>
          </w:rPr>
          <w:fldChar w:fldCharType="end"/>
        </w:r>
      </w:hyperlink>
    </w:p>
    <w:p w14:paraId="3300295A" w14:textId="78B4F794" w:rsidR="00200C80" w:rsidRDefault="00603808" w:rsidP="2C73121D">
      <w:pPr>
        <w:pStyle w:val="TOC2"/>
        <w:rPr>
          <w:rFonts w:asciiTheme="minorHAnsi" w:eastAsiaTheme="minorEastAsia" w:hAnsiTheme="minorHAnsi" w:cstheme="minorBidi"/>
          <w:b w:val="0"/>
          <w:bCs w:val="0"/>
          <w:smallCaps w:val="0"/>
          <w:noProof/>
          <w:sz w:val="22"/>
          <w:szCs w:val="22"/>
          <w:lang w:val="es-ES" w:eastAsia="es-ES" w:bidi="ar-SA"/>
        </w:rPr>
      </w:pPr>
      <w:hyperlink w:anchor="_Toc159796391">
        <w:r w:rsidR="00200C80" w:rsidRPr="2C73121D">
          <w:rPr>
            <w:rStyle w:val="Hyperlink"/>
            <w:noProof/>
            <w:lang w:val="es-ES"/>
          </w:rPr>
          <w:t>1.1</w:t>
        </w:r>
        <w:r w:rsidR="00200C80">
          <w:tab/>
        </w:r>
        <w:r w:rsidR="00200C80" w:rsidRPr="2C73121D">
          <w:rPr>
            <w:rStyle w:val="Hyperlink"/>
            <w:noProof/>
            <w:lang w:val="es-ES"/>
          </w:rPr>
          <w:t>Descripción de la práctica</w:t>
        </w:r>
        <w:r w:rsidR="00200C80">
          <w:tab/>
        </w:r>
        <w:r w:rsidR="00200C80" w:rsidRPr="2C73121D">
          <w:rPr>
            <w:noProof/>
          </w:rPr>
          <w:fldChar w:fldCharType="begin"/>
        </w:r>
        <w:r w:rsidR="00200C80" w:rsidRPr="2C73121D">
          <w:rPr>
            <w:noProof/>
          </w:rPr>
          <w:instrText xml:space="preserve"> PAGEREF _Toc159796391 \h </w:instrText>
        </w:r>
        <w:r w:rsidR="00200C80" w:rsidRPr="2C73121D">
          <w:rPr>
            <w:noProof/>
          </w:rPr>
        </w:r>
        <w:r w:rsidR="00200C80" w:rsidRPr="2C73121D">
          <w:rPr>
            <w:noProof/>
          </w:rPr>
          <w:fldChar w:fldCharType="separate"/>
        </w:r>
        <w:r w:rsidR="00200C80" w:rsidRPr="2C73121D">
          <w:rPr>
            <w:noProof/>
          </w:rPr>
          <w:t>1</w:t>
        </w:r>
        <w:r w:rsidR="00200C80" w:rsidRPr="2C73121D">
          <w:rPr>
            <w:noProof/>
          </w:rPr>
          <w:fldChar w:fldCharType="end"/>
        </w:r>
      </w:hyperlink>
    </w:p>
    <w:p w14:paraId="40433C78" w14:textId="71C35E7F" w:rsidR="00200C80" w:rsidRDefault="00603808" w:rsidP="2C73121D">
      <w:pPr>
        <w:pStyle w:val="TOC2"/>
        <w:rPr>
          <w:rFonts w:asciiTheme="minorHAnsi" w:eastAsiaTheme="minorEastAsia" w:hAnsiTheme="minorHAnsi" w:cstheme="minorBidi"/>
          <w:b w:val="0"/>
          <w:bCs w:val="0"/>
          <w:smallCaps w:val="0"/>
          <w:noProof/>
          <w:sz w:val="22"/>
          <w:szCs w:val="22"/>
          <w:lang w:val="es-ES" w:eastAsia="es-ES" w:bidi="ar-SA"/>
        </w:rPr>
      </w:pPr>
      <w:hyperlink w:anchor="_Toc159796392">
        <w:r w:rsidR="00200C80" w:rsidRPr="2C73121D">
          <w:rPr>
            <w:rStyle w:val="Hyperlink"/>
            <w:noProof/>
            <w:lang w:val="es-ES"/>
          </w:rPr>
          <w:t>1.2</w:t>
        </w:r>
        <w:r w:rsidR="00200C80">
          <w:tab/>
        </w:r>
        <w:r w:rsidR="00200C80" w:rsidRPr="2C73121D">
          <w:rPr>
            <w:rStyle w:val="Hyperlink"/>
            <w:noProof/>
            <w:lang w:val="es-ES"/>
          </w:rPr>
          <w:t>Descripción del grupo de trabajo</w:t>
        </w:r>
        <w:r w:rsidR="00200C80">
          <w:tab/>
        </w:r>
        <w:r w:rsidR="00200C80" w:rsidRPr="2C73121D">
          <w:rPr>
            <w:noProof/>
          </w:rPr>
          <w:fldChar w:fldCharType="begin"/>
        </w:r>
        <w:r w:rsidR="00200C80" w:rsidRPr="2C73121D">
          <w:rPr>
            <w:noProof/>
          </w:rPr>
          <w:instrText xml:space="preserve"> PAGEREF _Toc159796392 \h </w:instrText>
        </w:r>
        <w:r w:rsidR="00200C80" w:rsidRPr="2C73121D">
          <w:rPr>
            <w:noProof/>
          </w:rPr>
        </w:r>
        <w:r w:rsidR="00200C80" w:rsidRPr="2C73121D">
          <w:rPr>
            <w:noProof/>
          </w:rPr>
          <w:fldChar w:fldCharType="separate"/>
        </w:r>
        <w:r w:rsidR="00200C80" w:rsidRPr="2C73121D">
          <w:rPr>
            <w:noProof/>
          </w:rPr>
          <w:t>1</w:t>
        </w:r>
        <w:r w:rsidR="00200C80" w:rsidRPr="2C73121D">
          <w:rPr>
            <w:noProof/>
          </w:rPr>
          <w:fldChar w:fldCharType="end"/>
        </w:r>
      </w:hyperlink>
    </w:p>
    <w:p w14:paraId="7B12DAF9" w14:textId="552948F8" w:rsidR="00200C80" w:rsidRDefault="00603808" w:rsidP="2C73121D">
      <w:pPr>
        <w:pStyle w:val="TOC2"/>
        <w:rPr>
          <w:rFonts w:asciiTheme="minorHAnsi" w:eastAsiaTheme="minorEastAsia" w:hAnsiTheme="minorHAnsi" w:cstheme="minorBidi"/>
          <w:b w:val="0"/>
          <w:bCs w:val="0"/>
          <w:smallCaps w:val="0"/>
          <w:noProof/>
          <w:sz w:val="22"/>
          <w:szCs w:val="22"/>
          <w:lang w:val="es-ES" w:eastAsia="es-ES" w:bidi="ar-SA"/>
        </w:rPr>
      </w:pPr>
      <w:hyperlink w:anchor="_Toc159796393">
        <w:r w:rsidR="00200C80" w:rsidRPr="2C73121D">
          <w:rPr>
            <w:rStyle w:val="Hyperlink"/>
            <w:noProof/>
            <w:lang w:val="es-ES"/>
          </w:rPr>
          <w:t>1.3</w:t>
        </w:r>
        <w:r w:rsidR="00200C80">
          <w:tab/>
        </w:r>
        <w:r w:rsidR="00200C80" w:rsidRPr="2C73121D">
          <w:rPr>
            <w:rStyle w:val="Hyperlink"/>
            <w:noProof/>
            <w:lang w:val="es-ES"/>
          </w:rPr>
          <w:t>Seguimiento de la práctica</w:t>
        </w:r>
        <w:r w:rsidR="00200C80">
          <w:tab/>
        </w:r>
        <w:r w:rsidR="00200C80" w:rsidRPr="2C73121D">
          <w:rPr>
            <w:noProof/>
          </w:rPr>
          <w:fldChar w:fldCharType="begin"/>
        </w:r>
        <w:r w:rsidR="00200C80" w:rsidRPr="2C73121D">
          <w:rPr>
            <w:noProof/>
          </w:rPr>
          <w:instrText xml:space="preserve"> PAGEREF _Toc159796393 \h </w:instrText>
        </w:r>
        <w:r w:rsidR="00200C80" w:rsidRPr="2C73121D">
          <w:rPr>
            <w:noProof/>
          </w:rPr>
        </w:r>
        <w:r w:rsidR="00200C80" w:rsidRPr="2C73121D">
          <w:rPr>
            <w:noProof/>
          </w:rPr>
          <w:fldChar w:fldCharType="separate"/>
        </w:r>
        <w:r w:rsidR="00200C80" w:rsidRPr="2C73121D">
          <w:rPr>
            <w:noProof/>
          </w:rPr>
          <w:t>1</w:t>
        </w:r>
        <w:r w:rsidR="00200C80" w:rsidRPr="2C73121D">
          <w:rPr>
            <w:noProof/>
          </w:rPr>
          <w:fldChar w:fldCharType="end"/>
        </w:r>
      </w:hyperlink>
    </w:p>
    <w:p w14:paraId="2945E691" w14:textId="20441B8E" w:rsidR="00200C80" w:rsidRDefault="00603808" w:rsidP="2C73121D">
      <w:pPr>
        <w:pStyle w:val="TOC1"/>
        <w:rPr>
          <w:rFonts w:asciiTheme="minorHAnsi" w:eastAsiaTheme="minorEastAsia" w:hAnsiTheme="minorHAnsi" w:cstheme="minorBidi"/>
          <w:b w:val="0"/>
          <w:bCs w:val="0"/>
          <w:smallCaps w:val="0"/>
          <w:noProof/>
          <w:sz w:val="22"/>
          <w:szCs w:val="22"/>
          <w:lang w:val="es-ES" w:eastAsia="es-ES" w:bidi="ar-SA"/>
        </w:rPr>
      </w:pPr>
      <w:hyperlink w:anchor="_Toc159796394">
        <w:r w:rsidR="00200C80" w:rsidRPr="2C73121D">
          <w:rPr>
            <w:rStyle w:val="Hyperlink"/>
            <w:noProof/>
            <w:lang w:val="es-ES"/>
          </w:rPr>
          <w:t>2</w:t>
        </w:r>
        <w:r w:rsidR="00200C80">
          <w:tab/>
        </w:r>
        <w:r w:rsidR="00200C80" w:rsidRPr="2C73121D">
          <w:rPr>
            <w:rStyle w:val="Hyperlink"/>
            <w:noProof/>
            <w:lang w:val="es-ES"/>
          </w:rPr>
          <w:t>DOCUMENTACIÓN DE LA PRÁCTICA</w:t>
        </w:r>
        <w:r w:rsidR="00200C80">
          <w:tab/>
        </w:r>
        <w:r w:rsidR="00200C80" w:rsidRPr="2C73121D">
          <w:rPr>
            <w:noProof/>
          </w:rPr>
          <w:fldChar w:fldCharType="begin"/>
        </w:r>
        <w:r w:rsidR="00200C80" w:rsidRPr="2C73121D">
          <w:rPr>
            <w:noProof/>
          </w:rPr>
          <w:instrText xml:space="preserve"> PAGEREF _Toc159796394 \h </w:instrText>
        </w:r>
        <w:r w:rsidR="00200C80" w:rsidRPr="2C73121D">
          <w:rPr>
            <w:noProof/>
          </w:rPr>
        </w:r>
        <w:r w:rsidR="00200C80" w:rsidRPr="2C73121D">
          <w:rPr>
            <w:noProof/>
          </w:rPr>
          <w:fldChar w:fldCharType="separate"/>
        </w:r>
        <w:r w:rsidR="00200C80" w:rsidRPr="2C73121D">
          <w:rPr>
            <w:noProof/>
          </w:rPr>
          <w:t>2</w:t>
        </w:r>
        <w:r w:rsidR="00200C80" w:rsidRPr="2C73121D">
          <w:rPr>
            <w:noProof/>
          </w:rPr>
          <w:fldChar w:fldCharType="end"/>
        </w:r>
      </w:hyperlink>
    </w:p>
    <w:p w14:paraId="2AF0A2E4" w14:textId="32EF3B68" w:rsidR="00200C80" w:rsidRDefault="00603808" w:rsidP="2C73121D">
      <w:pPr>
        <w:pStyle w:val="TOC2"/>
        <w:rPr>
          <w:rFonts w:asciiTheme="minorHAnsi" w:eastAsiaTheme="minorEastAsia" w:hAnsiTheme="minorHAnsi" w:cstheme="minorBidi"/>
          <w:b w:val="0"/>
          <w:bCs w:val="0"/>
          <w:smallCaps w:val="0"/>
          <w:noProof/>
          <w:sz w:val="22"/>
          <w:szCs w:val="22"/>
          <w:lang w:val="es-ES" w:eastAsia="es-ES" w:bidi="ar-SA"/>
        </w:rPr>
      </w:pPr>
      <w:hyperlink w:anchor="_Toc159796395">
        <w:r w:rsidR="00200C80" w:rsidRPr="2C73121D">
          <w:rPr>
            <w:rStyle w:val="Hyperlink"/>
            <w:noProof/>
            <w:lang w:val="es-ES"/>
          </w:rPr>
          <w:t>2.1</w:t>
        </w:r>
        <w:r w:rsidR="00200C80">
          <w:tab/>
        </w:r>
        <w:r w:rsidR="00200C80" w:rsidRPr="2C73121D">
          <w:rPr>
            <w:rStyle w:val="Hyperlink"/>
            <w:noProof/>
            <w:lang w:val="es-ES"/>
          </w:rPr>
          <w:t>Descripción del proceso de control de cambios</w:t>
        </w:r>
        <w:r w:rsidR="00200C80">
          <w:tab/>
        </w:r>
        <w:r w:rsidR="00200C80" w:rsidRPr="2C73121D">
          <w:rPr>
            <w:noProof/>
          </w:rPr>
          <w:fldChar w:fldCharType="begin"/>
        </w:r>
        <w:r w:rsidR="00200C80" w:rsidRPr="2C73121D">
          <w:rPr>
            <w:noProof/>
          </w:rPr>
          <w:instrText xml:space="preserve"> PAGEREF _Toc159796395 \h </w:instrText>
        </w:r>
        <w:r w:rsidR="00200C80" w:rsidRPr="2C73121D">
          <w:rPr>
            <w:noProof/>
          </w:rPr>
        </w:r>
        <w:r w:rsidR="00200C80" w:rsidRPr="2C73121D">
          <w:rPr>
            <w:noProof/>
          </w:rPr>
          <w:fldChar w:fldCharType="separate"/>
        </w:r>
        <w:r w:rsidR="00200C80" w:rsidRPr="2C73121D">
          <w:rPr>
            <w:noProof/>
          </w:rPr>
          <w:t>2</w:t>
        </w:r>
        <w:r w:rsidR="00200C80" w:rsidRPr="2C73121D">
          <w:rPr>
            <w:noProof/>
          </w:rPr>
          <w:fldChar w:fldCharType="end"/>
        </w:r>
      </w:hyperlink>
    </w:p>
    <w:p w14:paraId="6F1815FB" w14:textId="0A5F1461" w:rsidR="00200C80" w:rsidRDefault="00603808" w:rsidP="2C73121D">
      <w:pPr>
        <w:pStyle w:val="TOC2"/>
        <w:rPr>
          <w:rFonts w:asciiTheme="minorHAnsi" w:eastAsiaTheme="minorEastAsia" w:hAnsiTheme="minorHAnsi" w:cstheme="minorBidi"/>
          <w:b w:val="0"/>
          <w:bCs w:val="0"/>
          <w:smallCaps w:val="0"/>
          <w:noProof/>
          <w:sz w:val="22"/>
          <w:szCs w:val="22"/>
          <w:lang w:val="es-ES" w:eastAsia="es-ES" w:bidi="ar-SA"/>
        </w:rPr>
      </w:pPr>
      <w:hyperlink w:anchor="_Toc159796396">
        <w:r w:rsidR="00200C80" w:rsidRPr="2C73121D">
          <w:rPr>
            <w:rStyle w:val="Hyperlink"/>
            <w:noProof/>
            <w:lang w:val="es-ES"/>
          </w:rPr>
          <w:t>2.2</w:t>
        </w:r>
        <w:r w:rsidR="00200C80">
          <w:tab/>
        </w:r>
        <w:r w:rsidR="00200C80" w:rsidRPr="2C73121D">
          <w:rPr>
            <w:rStyle w:val="Hyperlink"/>
            <w:noProof/>
            <w:lang w:val="es-ES"/>
          </w:rPr>
          <w:t>Diagrama de actividades</w:t>
        </w:r>
        <w:r w:rsidR="00200C80">
          <w:tab/>
        </w:r>
        <w:r w:rsidR="00200C80" w:rsidRPr="2C73121D">
          <w:rPr>
            <w:noProof/>
          </w:rPr>
          <w:fldChar w:fldCharType="begin"/>
        </w:r>
        <w:r w:rsidR="00200C80" w:rsidRPr="2C73121D">
          <w:rPr>
            <w:noProof/>
          </w:rPr>
          <w:instrText xml:space="preserve"> PAGEREF _Toc159796396 \h </w:instrText>
        </w:r>
        <w:r w:rsidR="00200C80" w:rsidRPr="2C73121D">
          <w:rPr>
            <w:noProof/>
          </w:rPr>
        </w:r>
        <w:r w:rsidR="00200C80" w:rsidRPr="2C73121D">
          <w:rPr>
            <w:noProof/>
          </w:rPr>
          <w:fldChar w:fldCharType="separate"/>
        </w:r>
        <w:r w:rsidR="00200C80" w:rsidRPr="2C73121D">
          <w:rPr>
            <w:noProof/>
          </w:rPr>
          <w:t>3</w:t>
        </w:r>
        <w:r w:rsidR="00200C80" w:rsidRPr="2C73121D">
          <w:rPr>
            <w:noProof/>
          </w:rPr>
          <w:fldChar w:fldCharType="end"/>
        </w:r>
      </w:hyperlink>
    </w:p>
    <w:p w14:paraId="72B07BF9" w14:textId="08F6B307" w:rsidR="00200C80" w:rsidRDefault="00603808" w:rsidP="2C73121D">
      <w:pPr>
        <w:pStyle w:val="TOC2"/>
        <w:rPr>
          <w:rFonts w:asciiTheme="minorHAnsi" w:eastAsiaTheme="minorEastAsia" w:hAnsiTheme="minorHAnsi" w:cstheme="minorBidi"/>
          <w:b w:val="0"/>
          <w:bCs w:val="0"/>
          <w:smallCaps w:val="0"/>
          <w:noProof/>
          <w:sz w:val="22"/>
          <w:szCs w:val="22"/>
          <w:lang w:val="es-ES" w:eastAsia="es-ES" w:bidi="ar-SA"/>
        </w:rPr>
      </w:pPr>
      <w:hyperlink w:anchor="_Toc159796397">
        <w:r w:rsidR="00200C80" w:rsidRPr="2C73121D">
          <w:rPr>
            <w:rStyle w:val="Hyperlink"/>
            <w:noProof/>
            <w:lang w:val="es-ES"/>
          </w:rPr>
          <w:t>2.3</w:t>
        </w:r>
        <w:r w:rsidR="00200C80">
          <w:tab/>
        </w:r>
        <w:r w:rsidR="00200C80" w:rsidRPr="2C73121D">
          <w:rPr>
            <w:rStyle w:val="Hyperlink"/>
            <w:noProof/>
            <w:lang w:val="es-ES"/>
          </w:rPr>
          <w:t>Definición de Actividades</w:t>
        </w:r>
        <w:r w:rsidR="00200C80">
          <w:tab/>
        </w:r>
        <w:r w:rsidR="00200C80" w:rsidRPr="2C73121D">
          <w:rPr>
            <w:noProof/>
          </w:rPr>
          <w:fldChar w:fldCharType="begin"/>
        </w:r>
        <w:r w:rsidR="00200C80" w:rsidRPr="2C73121D">
          <w:rPr>
            <w:noProof/>
          </w:rPr>
          <w:instrText xml:space="preserve"> PAGEREF _Toc159796397 \h </w:instrText>
        </w:r>
        <w:r w:rsidR="00200C80" w:rsidRPr="2C73121D">
          <w:rPr>
            <w:noProof/>
          </w:rPr>
        </w:r>
        <w:r w:rsidR="00200C80" w:rsidRPr="2C73121D">
          <w:rPr>
            <w:noProof/>
          </w:rPr>
          <w:fldChar w:fldCharType="separate"/>
        </w:r>
        <w:r w:rsidR="00200C80" w:rsidRPr="2C73121D">
          <w:rPr>
            <w:noProof/>
          </w:rPr>
          <w:t>4</w:t>
        </w:r>
        <w:r w:rsidR="00200C80" w:rsidRPr="2C73121D">
          <w:rPr>
            <w:noProof/>
          </w:rPr>
          <w:fldChar w:fldCharType="end"/>
        </w:r>
      </w:hyperlink>
    </w:p>
    <w:p w14:paraId="7614427C" w14:textId="2E03740D" w:rsidR="00200C80" w:rsidRDefault="00603808" w:rsidP="2C73121D">
      <w:pPr>
        <w:pStyle w:val="TOC3"/>
        <w:tabs>
          <w:tab w:val="right" w:leader="dot" w:pos="8494"/>
        </w:tabs>
        <w:rPr>
          <w:rFonts w:asciiTheme="minorHAnsi" w:eastAsiaTheme="minorEastAsia" w:hAnsiTheme="minorHAnsi" w:cstheme="minorBidi"/>
          <w:b w:val="0"/>
          <w:smallCaps w:val="0"/>
          <w:noProof/>
          <w:sz w:val="22"/>
          <w:szCs w:val="22"/>
          <w:lang w:val="es-ES" w:eastAsia="es-ES" w:bidi="ar-SA"/>
        </w:rPr>
      </w:pPr>
      <w:hyperlink w:anchor="_Toc159796398">
        <w:r w:rsidR="00200C80" w:rsidRPr="2C73121D">
          <w:rPr>
            <w:rStyle w:val="Hyperlink"/>
            <w:noProof/>
            <w:lang w:val="es-ES"/>
          </w:rPr>
          <w:t>Actividad 1. Identificación y documentación de la necesidad</w:t>
        </w:r>
        <w:r w:rsidR="00200C80">
          <w:tab/>
        </w:r>
        <w:r w:rsidR="00200C80" w:rsidRPr="2C73121D">
          <w:rPr>
            <w:noProof/>
          </w:rPr>
          <w:fldChar w:fldCharType="begin"/>
        </w:r>
        <w:r w:rsidR="00200C80" w:rsidRPr="2C73121D">
          <w:rPr>
            <w:noProof/>
          </w:rPr>
          <w:instrText xml:space="preserve"> PAGEREF _Toc159796398 \h </w:instrText>
        </w:r>
        <w:r w:rsidR="00200C80" w:rsidRPr="2C73121D">
          <w:rPr>
            <w:noProof/>
          </w:rPr>
        </w:r>
        <w:r w:rsidR="00200C80" w:rsidRPr="2C73121D">
          <w:rPr>
            <w:noProof/>
          </w:rPr>
          <w:fldChar w:fldCharType="separate"/>
        </w:r>
        <w:r w:rsidR="00200C80" w:rsidRPr="2C73121D">
          <w:rPr>
            <w:noProof/>
          </w:rPr>
          <w:t>4</w:t>
        </w:r>
        <w:r w:rsidR="00200C80" w:rsidRPr="2C73121D">
          <w:rPr>
            <w:noProof/>
          </w:rPr>
          <w:fldChar w:fldCharType="end"/>
        </w:r>
      </w:hyperlink>
    </w:p>
    <w:p w14:paraId="778A3924" w14:textId="1DE01094" w:rsidR="00200C80" w:rsidRDefault="00603808" w:rsidP="2C73121D">
      <w:pPr>
        <w:pStyle w:val="TOC3"/>
        <w:tabs>
          <w:tab w:val="right" w:leader="dot" w:pos="8494"/>
        </w:tabs>
        <w:rPr>
          <w:rFonts w:asciiTheme="minorHAnsi" w:eastAsiaTheme="minorEastAsia" w:hAnsiTheme="minorHAnsi" w:cstheme="minorBidi"/>
          <w:b w:val="0"/>
          <w:smallCaps w:val="0"/>
          <w:noProof/>
          <w:sz w:val="22"/>
          <w:szCs w:val="22"/>
          <w:lang w:val="es-ES" w:eastAsia="es-ES" w:bidi="ar-SA"/>
        </w:rPr>
      </w:pPr>
      <w:hyperlink w:anchor="_Toc159796399">
        <w:r w:rsidR="00200C80" w:rsidRPr="2C73121D">
          <w:rPr>
            <w:rStyle w:val="Hyperlink"/>
            <w:noProof/>
            <w:lang w:val="es-ES"/>
          </w:rPr>
          <w:t>Actividad 2. Evaluación preliminar</w:t>
        </w:r>
        <w:r w:rsidR="00200C80">
          <w:tab/>
        </w:r>
        <w:r w:rsidR="00200C80" w:rsidRPr="2C73121D">
          <w:rPr>
            <w:noProof/>
          </w:rPr>
          <w:fldChar w:fldCharType="begin"/>
        </w:r>
        <w:r w:rsidR="00200C80" w:rsidRPr="2C73121D">
          <w:rPr>
            <w:noProof/>
          </w:rPr>
          <w:instrText xml:space="preserve"> PAGEREF _Toc159796399 \h </w:instrText>
        </w:r>
        <w:r w:rsidR="00200C80" w:rsidRPr="2C73121D">
          <w:rPr>
            <w:noProof/>
          </w:rPr>
        </w:r>
        <w:r w:rsidR="00200C80" w:rsidRPr="2C73121D">
          <w:rPr>
            <w:noProof/>
          </w:rPr>
          <w:fldChar w:fldCharType="separate"/>
        </w:r>
        <w:r w:rsidR="00200C80" w:rsidRPr="2C73121D">
          <w:rPr>
            <w:noProof/>
          </w:rPr>
          <w:t>4</w:t>
        </w:r>
        <w:r w:rsidR="00200C80" w:rsidRPr="2C73121D">
          <w:rPr>
            <w:noProof/>
          </w:rPr>
          <w:fldChar w:fldCharType="end"/>
        </w:r>
      </w:hyperlink>
    </w:p>
    <w:p w14:paraId="0E73A2DC" w14:textId="1B30C4B6" w:rsidR="00200C80" w:rsidRDefault="00603808" w:rsidP="2C73121D">
      <w:pPr>
        <w:pStyle w:val="TOC3"/>
        <w:tabs>
          <w:tab w:val="right" w:leader="dot" w:pos="8494"/>
        </w:tabs>
        <w:rPr>
          <w:rFonts w:asciiTheme="minorHAnsi" w:eastAsiaTheme="minorEastAsia" w:hAnsiTheme="minorHAnsi" w:cstheme="minorBidi"/>
          <w:b w:val="0"/>
          <w:smallCaps w:val="0"/>
          <w:noProof/>
          <w:sz w:val="22"/>
          <w:szCs w:val="22"/>
          <w:lang w:val="es-ES" w:eastAsia="es-ES" w:bidi="ar-SA"/>
        </w:rPr>
      </w:pPr>
      <w:hyperlink w:anchor="_Toc159796400">
        <w:r w:rsidR="00200C80" w:rsidRPr="2C73121D">
          <w:rPr>
            <w:rStyle w:val="Hyperlink"/>
            <w:noProof/>
            <w:lang w:val="es-ES"/>
          </w:rPr>
          <w:t>Actividad 3. Análisis del impacto detallado</w:t>
        </w:r>
        <w:r w:rsidR="00200C80">
          <w:tab/>
        </w:r>
        <w:r w:rsidR="00200C80" w:rsidRPr="2C73121D">
          <w:rPr>
            <w:noProof/>
          </w:rPr>
          <w:fldChar w:fldCharType="begin"/>
        </w:r>
        <w:r w:rsidR="00200C80" w:rsidRPr="2C73121D">
          <w:rPr>
            <w:noProof/>
          </w:rPr>
          <w:instrText xml:space="preserve"> PAGEREF _Toc159796400 \h </w:instrText>
        </w:r>
        <w:r w:rsidR="00200C80" w:rsidRPr="2C73121D">
          <w:rPr>
            <w:noProof/>
          </w:rPr>
        </w:r>
        <w:r w:rsidR="00200C80" w:rsidRPr="2C73121D">
          <w:rPr>
            <w:noProof/>
          </w:rPr>
          <w:fldChar w:fldCharType="separate"/>
        </w:r>
        <w:r w:rsidR="00200C80" w:rsidRPr="2C73121D">
          <w:rPr>
            <w:noProof/>
          </w:rPr>
          <w:t>5</w:t>
        </w:r>
        <w:r w:rsidR="00200C80" w:rsidRPr="2C73121D">
          <w:rPr>
            <w:noProof/>
          </w:rPr>
          <w:fldChar w:fldCharType="end"/>
        </w:r>
      </w:hyperlink>
    </w:p>
    <w:p w14:paraId="5D215382" w14:textId="672E0ED9" w:rsidR="00200C80" w:rsidRDefault="00603808" w:rsidP="2C73121D">
      <w:pPr>
        <w:pStyle w:val="TOC3"/>
        <w:tabs>
          <w:tab w:val="right" w:leader="dot" w:pos="8494"/>
        </w:tabs>
        <w:rPr>
          <w:rFonts w:asciiTheme="minorHAnsi" w:eastAsiaTheme="minorEastAsia" w:hAnsiTheme="minorHAnsi" w:cstheme="minorBidi"/>
          <w:b w:val="0"/>
          <w:smallCaps w:val="0"/>
          <w:noProof/>
          <w:sz w:val="22"/>
          <w:szCs w:val="22"/>
          <w:lang w:val="es-ES" w:eastAsia="es-ES" w:bidi="ar-SA"/>
        </w:rPr>
      </w:pPr>
      <w:hyperlink w:anchor="_Toc159796401">
        <w:r w:rsidR="00200C80" w:rsidRPr="2C73121D">
          <w:rPr>
            <w:rStyle w:val="Hyperlink"/>
            <w:noProof/>
            <w:lang w:val="es-ES"/>
          </w:rPr>
          <w:t>Actividad 4. Revisión y Aprobación de la solicitud</w:t>
        </w:r>
        <w:r w:rsidR="00200C80">
          <w:tab/>
        </w:r>
        <w:r w:rsidR="00200C80" w:rsidRPr="2C73121D">
          <w:rPr>
            <w:noProof/>
          </w:rPr>
          <w:fldChar w:fldCharType="begin"/>
        </w:r>
        <w:r w:rsidR="00200C80" w:rsidRPr="2C73121D">
          <w:rPr>
            <w:noProof/>
          </w:rPr>
          <w:instrText xml:space="preserve"> PAGEREF _Toc159796401 \h </w:instrText>
        </w:r>
        <w:r w:rsidR="00200C80" w:rsidRPr="2C73121D">
          <w:rPr>
            <w:noProof/>
          </w:rPr>
        </w:r>
        <w:r w:rsidR="00200C80" w:rsidRPr="2C73121D">
          <w:rPr>
            <w:noProof/>
          </w:rPr>
          <w:fldChar w:fldCharType="separate"/>
        </w:r>
        <w:r w:rsidR="00200C80" w:rsidRPr="2C73121D">
          <w:rPr>
            <w:noProof/>
          </w:rPr>
          <w:t>6</w:t>
        </w:r>
        <w:r w:rsidR="00200C80" w:rsidRPr="2C73121D">
          <w:rPr>
            <w:noProof/>
          </w:rPr>
          <w:fldChar w:fldCharType="end"/>
        </w:r>
      </w:hyperlink>
    </w:p>
    <w:p w14:paraId="068A50A0" w14:textId="265F1CE6" w:rsidR="00200C80" w:rsidRDefault="00603808" w:rsidP="2C73121D">
      <w:pPr>
        <w:pStyle w:val="TOC3"/>
        <w:tabs>
          <w:tab w:val="right" w:leader="dot" w:pos="8494"/>
        </w:tabs>
        <w:rPr>
          <w:rFonts w:asciiTheme="minorHAnsi" w:eastAsiaTheme="minorEastAsia" w:hAnsiTheme="minorHAnsi" w:cstheme="minorBidi"/>
          <w:b w:val="0"/>
          <w:smallCaps w:val="0"/>
          <w:noProof/>
          <w:sz w:val="22"/>
          <w:szCs w:val="22"/>
          <w:lang w:val="es-ES" w:eastAsia="es-ES" w:bidi="ar-SA"/>
        </w:rPr>
      </w:pPr>
      <w:hyperlink w:anchor="_Toc159796402">
        <w:r w:rsidR="00200C80" w:rsidRPr="2C73121D">
          <w:rPr>
            <w:rStyle w:val="Hyperlink"/>
            <w:noProof/>
            <w:lang w:val="es-ES"/>
          </w:rPr>
          <w:t>Actividad 5. Planificación de la Implementación</w:t>
        </w:r>
        <w:r w:rsidR="00200C80">
          <w:tab/>
        </w:r>
        <w:r w:rsidR="00200C80" w:rsidRPr="2C73121D">
          <w:rPr>
            <w:noProof/>
          </w:rPr>
          <w:fldChar w:fldCharType="begin"/>
        </w:r>
        <w:r w:rsidR="00200C80" w:rsidRPr="2C73121D">
          <w:rPr>
            <w:noProof/>
          </w:rPr>
          <w:instrText xml:space="preserve"> PAGEREF _Toc159796402 \h </w:instrText>
        </w:r>
        <w:r w:rsidR="00200C80" w:rsidRPr="2C73121D">
          <w:rPr>
            <w:noProof/>
          </w:rPr>
        </w:r>
        <w:r w:rsidR="00200C80" w:rsidRPr="2C73121D">
          <w:rPr>
            <w:noProof/>
          </w:rPr>
          <w:fldChar w:fldCharType="separate"/>
        </w:r>
        <w:r w:rsidR="00200C80" w:rsidRPr="2C73121D">
          <w:rPr>
            <w:noProof/>
          </w:rPr>
          <w:t>6</w:t>
        </w:r>
        <w:r w:rsidR="00200C80" w:rsidRPr="2C73121D">
          <w:rPr>
            <w:noProof/>
          </w:rPr>
          <w:fldChar w:fldCharType="end"/>
        </w:r>
      </w:hyperlink>
    </w:p>
    <w:p w14:paraId="459481FE" w14:textId="572BC1F5" w:rsidR="00200C80" w:rsidRDefault="00603808" w:rsidP="2C73121D">
      <w:pPr>
        <w:pStyle w:val="TOC3"/>
        <w:tabs>
          <w:tab w:val="right" w:leader="dot" w:pos="8494"/>
        </w:tabs>
        <w:rPr>
          <w:rFonts w:asciiTheme="minorHAnsi" w:eastAsiaTheme="minorEastAsia" w:hAnsiTheme="minorHAnsi" w:cstheme="minorBidi"/>
          <w:b w:val="0"/>
          <w:smallCaps w:val="0"/>
          <w:noProof/>
          <w:sz w:val="22"/>
          <w:szCs w:val="22"/>
          <w:lang w:val="es-ES" w:eastAsia="es-ES" w:bidi="ar-SA"/>
        </w:rPr>
      </w:pPr>
      <w:hyperlink w:anchor="_Toc159796403">
        <w:r w:rsidR="00200C80" w:rsidRPr="2C73121D">
          <w:rPr>
            <w:rStyle w:val="Hyperlink"/>
            <w:noProof/>
            <w:lang w:val="es-ES"/>
          </w:rPr>
          <w:t>Actividad 6. Desarrollo del cambio</w:t>
        </w:r>
        <w:r w:rsidR="00200C80">
          <w:tab/>
        </w:r>
        <w:r w:rsidR="00200C80" w:rsidRPr="2C73121D">
          <w:rPr>
            <w:noProof/>
          </w:rPr>
          <w:fldChar w:fldCharType="begin"/>
        </w:r>
        <w:r w:rsidR="00200C80" w:rsidRPr="2C73121D">
          <w:rPr>
            <w:noProof/>
          </w:rPr>
          <w:instrText xml:space="preserve"> PAGEREF _Toc159796403 \h </w:instrText>
        </w:r>
        <w:r w:rsidR="00200C80" w:rsidRPr="2C73121D">
          <w:rPr>
            <w:noProof/>
          </w:rPr>
        </w:r>
        <w:r w:rsidR="00200C80" w:rsidRPr="2C73121D">
          <w:rPr>
            <w:noProof/>
          </w:rPr>
          <w:fldChar w:fldCharType="separate"/>
        </w:r>
        <w:r w:rsidR="00200C80" w:rsidRPr="2C73121D">
          <w:rPr>
            <w:noProof/>
          </w:rPr>
          <w:t>7</w:t>
        </w:r>
        <w:r w:rsidR="00200C80" w:rsidRPr="2C73121D">
          <w:rPr>
            <w:noProof/>
          </w:rPr>
          <w:fldChar w:fldCharType="end"/>
        </w:r>
      </w:hyperlink>
    </w:p>
    <w:p w14:paraId="73ABA13E" w14:textId="6E31756A" w:rsidR="00200C80" w:rsidRDefault="00603808" w:rsidP="2C73121D">
      <w:pPr>
        <w:pStyle w:val="TOC3"/>
        <w:tabs>
          <w:tab w:val="right" w:leader="dot" w:pos="8494"/>
        </w:tabs>
        <w:rPr>
          <w:rFonts w:asciiTheme="minorHAnsi" w:eastAsiaTheme="minorEastAsia" w:hAnsiTheme="minorHAnsi" w:cstheme="minorBidi"/>
          <w:b w:val="0"/>
          <w:smallCaps w:val="0"/>
          <w:noProof/>
          <w:sz w:val="22"/>
          <w:szCs w:val="22"/>
          <w:lang w:val="es-ES" w:eastAsia="es-ES" w:bidi="ar-SA"/>
        </w:rPr>
      </w:pPr>
      <w:hyperlink w:anchor="_Toc159796404">
        <w:r w:rsidR="00200C80" w:rsidRPr="2C73121D">
          <w:rPr>
            <w:rStyle w:val="Hyperlink"/>
            <w:noProof/>
            <w:lang w:val="es-ES"/>
          </w:rPr>
          <w:t>Actividad 7. Prueba del cambio</w:t>
        </w:r>
        <w:r w:rsidR="00200C80">
          <w:tab/>
        </w:r>
        <w:r w:rsidR="00200C80" w:rsidRPr="2C73121D">
          <w:rPr>
            <w:noProof/>
          </w:rPr>
          <w:fldChar w:fldCharType="begin"/>
        </w:r>
        <w:r w:rsidR="00200C80" w:rsidRPr="2C73121D">
          <w:rPr>
            <w:noProof/>
          </w:rPr>
          <w:instrText xml:space="preserve"> PAGEREF _Toc159796404 \h </w:instrText>
        </w:r>
        <w:r w:rsidR="00200C80" w:rsidRPr="2C73121D">
          <w:rPr>
            <w:noProof/>
          </w:rPr>
        </w:r>
        <w:r w:rsidR="00200C80" w:rsidRPr="2C73121D">
          <w:rPr>
            <w:noProof/>
          </w:rPr>
          <w:fldChar w:fldCharType="separate"/>
        </w:r>
        <w:r w:rsidR="00200C80" w:rsidRPr="2C73121D">
          <w:rPr>
            <w:noProof/>
          </w:rPr>
          <w:t>8</w:t>
        </w:r>
        <w:r w:rsidR="00200C80" w:rsidRPr="2C73121D">
          <w:rPr>
            <w:noProof/>
          </w:rPr>
          <w:fldChar w:fldCharType="end"/>
        </w:r>
      </w:hyperlink>
    </w:p>
    <w:p w14:paraId="589DEFFF" w14:textId="7B86797D" w:rsidR="00200C80" w:rsidRDefault="00603808" w:rsidP="2C73121D">
      <w:pPr>
        <w:pStyle w:val="TOC3"/>
        <w:tabs>
          <w:tab w:val="right" w:leader="dot" w:pos="8494"/>
        </w:tabs>
        <w:rPr>
          <w:rFonts w:asciiTheme="minorHAnsi" w:eastAsiaTheme="minorEastAsia" w:hAnsiTheme="minorHAnsi" w:cstheme="minorBidi"/>
          <w:b w:val="0"/>
          <w:smallCaps w:val="0"/>
          <w:noProof/>
          <w:sz w:val="22"/>
          <w:szCs w:val="22"/>
          <w:lang w:val="es-ES" w:eastAsia="es-ES" w:bidi="ar-SA"/>
        </w:rPr>
      </w:pPr>
      <w:hyperlink w:anchor="_Toc159796405">
        <w:r w:rsidR="00200C80" w:rsidRPr="2C73121D">
          <w:rPr>
            <w:rStyle w:val="Hyperlink"/>
            <w:noProof/>
            <w:lang w:val="es-ES"/>
          </w:rPr>
          <w:t>Actividad 8. Revisión de cumplimiento</w:t>
        </w:r>
        <w:r w:rsidR="00200C80">
          <w:tab/>
        </w:r>
        <w:r w:rsidR="00200C80" w:rsidRPr="2C73121D">
          <w:rPr>
            <w:noProof/>
          </w:rPr>
          <w:fldChar w:fldCharType="begin"/>
        </w:r>
        <w:r w:rsidR="00200C80" w:rsidRPr="2C73121D">
          <w:rPr>
            <w:noProof/>
          </w:rPr>
          <w:instrText xml:space="preserve"> PAGEREF _Toc159796405 \h </w:instrText>
        </w:r>
        <w:r w:rsidR="00200C80" w:rsidRPr="2C73121D">
          <w:rPr>
            <w:noProof/>
          </w:rPr>
        </w:r>
        <w:r w:rsidR="00200C80" w:rsidRPr="2C73121D">
          <w:rPr>
            <w:noProof/>
          </w:rPr>
          <w:fldChar w:fldCharType="separate"/>
        </w:r>
        <w:r w:rsidR="00200C80" w:rsidRPr="2C73121D">
          <w:rPr>
            <w:noProof/>
          </w:rPr>
          <w:t>8</w:t>
        </w:r>
        <w:r w:rsidR="00200C80" w:rsidRPr="2C73121D">
          <w:rPr>
            <w:noProof/>
          </w:rPr>
          <w:fldChar w:fldCharType="end"/>
        </w:r>
      </w:hyperlink>
    </w:p>
    <w:p w14:paraId="4C29E354" w14:textId="1514CAEF" w:rsidR="00200C80" w:rsidRDefault="00603808" w:rsidP="2C73121D">
      <w:pPr>
        <w:pStyle w:val="TOC3"/>
        <w:tabs>
          <w:tab w:val="right" w:leader="dot" w:pos="8494"/>
        </w:tabs>
        <w:rPr>
          <w:rFonts w:asciiTheme="minorHAnsi" w:eastAsiaTheme="minorEastAsia" w:hAnsiTheme="minorHAnsi" w:cstheme="minorBidi"/>
          <w:b w:val="0"/>
          <w:smallCaps w:val="0"/>
          <w:noProof/>
          <w:sz w:val="22"/>
          <w:szCs w:val="22"/>
          <w:lang w:val="es-ES" w:eastAsia="es-ES" w:bidi="ar-SA"/>
        </w:rPr>
      </w:pPr>
      <w:hyperlink w:anchor="_Toc159796406">
        <w:r w:rsidR="00200C80" w:rsidRPr="2C73121D">
          <w:rPr>
            <w:rStyle w:val="Hyperlink"/>
            <w:noProof/>
            <w:lang w:val="es-ES"/>
          </w:rPr>
          <w:t>Actividad 9. Aprobación final del cambio</w:t>
        </w:r>
        <w:r w:rsidR="00200C80">
          <w:tab/>
        </w:r>
        <w:r w:rsidR="00200C80" w:rsidRPr="2C73121D">
          <w:rPr>
            <w:noProof/>
          </w:rPr>
          <w:fldChar w:fldCharType="begin"/>
        </w:r>
        <w:r w:rsidR="00200C80" w:rsidRPr="2C73121D">
          <w:rPr>
            <w:noProof/>
          </w:rPr>
          <w:instrText xml:space="preserve"> PAGEREF _Toc159796406 \h </w:instrText>
        </w:r>
        <w:r w:rsidR="00200C80" w:rsidRPr="2C73121D">
          <w:rPr>
            <w:noProof/>
          </w:rPr>
        </w:r>
        <w:r w:rsidR="00200C80" w:rsidRPr="2C73121D">
          <w:rPr>
            <w:noProof/>
          </w:rPr>
          <w:fldChar w:fldCharType="separate"/>
        </w:r>
        <w:r w:rsidR="00200C80" w:rsidRPr="2C73121D">
          <w:rPr>
            <w:noProof/>
          </w:rPr>
          <w:t>9</w:t>
        </w:r>
        <w:r w:rsidR="00200C80" w:rsidRPr="2C73121D">
          <w:rPr>
            <w:noProof/>
          </w:rPr>
          <w:fldChar w:fldCharType="end"/>
        </w:r>
      </w:hyperlink>
    </w:p>
    <w:p w14:paraId="3FBC9B93" w14:textId="5DCDC513" w:rsidR="00200C80" w:rsidRDefault="00603808" w:rsidP="2C73121D">
      <w:pPr>
        <w:pStyle w:val="TOC3"/>
        <w:tabs>
          <w:tab w:val="right" w:leader="dot" w:pos="8494"/>
        </w:tabs>
        <w:rPr>
          <w:rFonts w:asciiTheme="minorHAnsi" w:eastAsiaTheme="minorEastAsia" w:hAnsiTheme="minorHAnsi" w:cstheme="minorBidi"/>
          <w:b w:val="0"/>
          <w:smallCaps w:val="0"/>
          <w:noProof/>
          <w:sz w:val="22"/>
          <w:szCs w:val="22"/>
          <w:lang w:val="es-ES" w:eastAsia="es-ES" w:bidi="ar-SA"/>
        </w:rPr>
      </w:pPr>
      <w:hyperlink w:anchor="_Toc159796407">
        <w:r w:rsidR="00200C80" w:rsidRPr="2C73121D">
          <w:rPr>
            <w:rStyle w:val="Hyperlink"/>
            <w:noProof/>
            <w:lang w:val="es-ES"/>
          </w:rPr>
          <w:t>Actividad 10. Implementación en producción</w:t>
        </w:r>
        <w:r w:rsidR="00200C80">
          <w:tab/>
        </w:r>
        <w:r w:rsidR="00200C80" w:rsidRPr="2C73121D">
          <w:rPr>
            <w:noProof/>
          </w:rPr>
          <w:fldChar w:fldCharType="begin"/>
        </w:r>
        <w:r w:rsidR="00200C80" w:rsidRPr="2C73121D">
          <w:rPr>
            <w:noProof/>
          </w:rPr>
          <w:instrText xml:space="preserve"> PAGEREF _Toc159796407 \h </w:instrText>
        </w:r>
        <w:r w:rsidR="00200C80" w:rsidRPr="2C73121D">
          <w:rPr>
            <w:noProof/>
          </w:rPr>
        </w:r>
        <w:r w:rsidR="00200C80" w:rsidRPr="2C73121D">
          <w:rPr>
            <w:noProof/>
          </w:rPr>
          <w:fldChar w:fldCharType="separate"/>
        </w:r>
        <w:r w:rsidR="00200C80" w:rsidRPr="2C73121D">
          <w:rPr>
            <w:noProof/>
          </w:rPr>
          <w:t>9</w:t>
        </w:r>
        <w:r w:rsidR="00200C80" w:rsidRPr="2C73121D">
          <w:rPr>
            <w:noProof/>
          </w:rPr>
          <w:fldChar w:fldCharType="end"/>
        </w:r>
      </w:hyperlink>
    </w:p>
    <w:p w14:paraId="2EADC4B2" w14:textId="5D3315AD" w:rsidR="00200C80" w:rsidRDefault="00603808" w:rsidP="2C73121D">
      <w:pPr>
        <w:pStyle w:val="TOC3"/>
        <w:tabs>
          <w:tab w:val="right" w:leader="dot" w:pos="8494"/>
        </w:tabs>
        <w:rPr>
          <w:rFonts w:asciiTheme="minorHAnsi" w:eastAsiaTheme="minorEastAsia" w:hAnsiTheme="minorHAnsi" w:cstheme="minorBidi"/>
          <w:b w:val="0"/>
          <w:smallCaps w:val="0"/>
          <w:noProof/>
          <w:sz w:val="22"/>
          <w:szCs w:val="22"/>
          <w:lang w:val="es-ES" w:eastAsia="es-ES" w:bidi="ar-SA"/>
        </w:rPr>
      </w:pPr>
      <w:hyperlink w:anchor="_Toc159796408">
        <w:r w:rsidR="00200C80" w:rsidRPr="2C73121D">
          <w:rPr>
            <w:rStyle w:val="Hyperlink"/>
            <w:noProof/>
            <w:lang w:val="es-ES"/>
          </w:rPr>
          <w:t>Actividad 11. Documentación y cierre</w:t>
        </w:r>
        <w:r w:rsidR="00200C80">
          <w:tab/>
        </w:r>
        <w:r w:rsidR="00200C80" w:rsidRPr="2C73121D">
          <w:rPr>
            <w:noProof/>
          </w:rPr>
          <w:fldChar w:fldCharType="begin"/>
        </w:r>
        <w:r w:rsidR="00200C80" w:rsidRPr="2C73121D">
          <w:rPr>
            <w:noProof/>
          </w:rPr>
          <w:instrText xml:space="preserve"> PAGEREF _Toc159796408 \h </w:instrText>
        </w:r>
        <w:r w:rsidR="00200C80" w:rsidRPr="2C73121D">
          <w:rPr>
            <w:noProof/>
          </w:rPr>
        </w:r>
        <w:r w:rsidR="00200C80" w:rsidRPr="2C73121D">
          <w:rPr>
            <w:noProof/>
          </w:rPr>
          <w:fldChar w:fldCharType="separate"/>
        </w:r>
        <w:r w:rsidR="00200C80" w:rsidRPr="2C73121D">
          <w:rPr>
            <w:noProof/>
          </w:rPr>
          <w:t>10</w:t>
        </w:r>
        <w:r w:rsidR="00200C80" w:rsidRPr="2C73121D">
          <w:rPr>
            <w:noProof/>
          </w:rPr>
          <w:fldChar w:fldCharType="end"/>
        </w:r>
      </w:hyperlink>
    </w:p>
    <w:p w14:paraId="3C078F6B" w14:textId="15DDEE27" w:rsidR="00200C80" w:rsidRDefault="00603808" w:rsidP="2C73121D">
      <w:pPr>
        <w:pStyle w:val="TOC3"/>
        <w:tabs>
          <w:tab w:val="right" w:leader="dot" w:pos="8494"/>
        </w:tabs>
        <w:rPr>
          <w:rFonts w:asciiTheme="minorHAnsi" w:eastAsiaTheme="minorEastAsia" w:hAnsiTheme="minorHAnsi" w:cstheme="minorBidi"/>
          <w:b w:val="0"/>
          <w:smallCaps w:val="0"/>
          <w:noProof/>
          <w:sz w:val="22"/>
          <w:szCs w:val="22"/>
          <w:lang w:val="es-ES" w:eastAsia="es-ES" w:bidi="ar-SA"/>
        </w:rPr>
      </w:pPr>
      <w:hyperlink w:anchor="_Toc159796409">
        <w:r w:rsidR="00200C80" w:rsidRPr="2C73121D">
          <w:rPr>
            <w:rStyle w:val="Hyperlink"/>
            <w:noProof/>
            <w:lang w:val="es-ES"/>
          </w:rPr>
          <w:t>Actividad 12. Recopilación y notificación de la negación del cambio</w:t>
        </w:r>
        <w:r w:rsidR="00200C80">
          <w:tab/>
        </w:r>
        <w:r w:rsidR="00200C80" w:rsidRPr="2C73121D">
          <w:rPr>
            <w:noProof/>
          </w:rPr>
          <w:fldChar w:fldCharType="begin"/>
        </w:r>
        <w:r w:rsidR="00200C80" w:rsidRPr="2C73121D">
          <w:rPr>
            <w:noProof/>
          </w:rPr>
          <w:instrText xml:space="preserve"> PAGEREF _Toc159796409 \h </w:instrText>
        </w:r>
        <w:r w:rsidR="00200C80" w:rsidRPr="2C73121D">
          <w:rPr>
            <w:noProof/>
          </w:rPr>
        </w:r>
        <w:r w:rsidR="00200C80" w:rsidRPr="2C73121D">
          <w:rPr>
            <w:noProof/>
          </w:rPr>
          <w:fldChar w:fldCharType="separate"/>
        </w:r>
        <w:r w:rsidR="00200C80" w:rsidRPr="2C73121D">
          <w:rPr>
            <w:noProof/>
          </w:rPr>
          <w:t>11</w:t>
        </w:r>
        <w:r w:rsidR="00200C80" w:rsidRPr="2C73121D">
          <w:rPr>
            <w:noProof/>
          </w:rPr>
          <w:fldChar w:fldCharType="end"/>
        </w:r>
      </w:hyperlink>
    </w:p>
    <w:p w14:paraId="4FD80379" w14:textId="408423C5" w:rsidR="00200C80" w:rsidRDefault="00603808" w:rsidP="2C73121D">
      <w:pPr>
        <w:pStyle w:val="TOC2"/>
        <w:rPr>
          <w:rFonts w:asciiTheme="minorHAnsi" w:eastAsiaTheme="minorEastAsia" w:hAnsiTheme="minorHAnsi" w:cstheme="minorBidi"/>
          <w:b w:val="0"/>
          <w:bCs w:val="0"/>
          <w:smallCaps w:val="0"/>
          <w:noProof/>
          <w:sz w:val="22"/>
          <w:szCs w:val="22"/>
          <w:lang w:val="es-ES" w:eastAsia="es-ES" w:bidi="ar-SA"/>
        </w:rPr>
      </w:pPr>
      <w:hyperlink w:anchor="_Toc159796410">
        <w:r w:rsidR="00200C80" w:rsidRPr="2C73121D">
          <w:rPr>
            <w:rStyle w:val="Hyperlink"/>
            <w:noProof/>
            <w:lang w:val="es-ES"/>
          </w:rPr>
          <w:t>2.4</w:t>
        </w:r>
        <w:r w:rsidR="00200C80">
          <w:tab/>
        </w:r>
        <w:r w:rsidR="00200C80" w:rsidRPr="2C73121D">
          <w:rPr>
            <w:rStyle w:val="Hyperlink"/>
            <w:noProof/>
            <w:lang w:val="es-ES"/>
          </w:rPr>
          <w:t>Plantillas del proceso</w:t>
        </w:r>
        <w:r w:rsidR="00200C80">
          <w:tab/>
        </w:r>
        <w:r w:rsidR="00200C80" w:rsidRPr="2C73121D">
          <w:rPr>
            <w:noProof/>
          </w:rPr>
          <w:fldChar w:fldCharType="begin"/>
        </w:r>
        <w:r w:rsidR="00200C80" w:rsidRPr="2C73121D">
          <w:rPr>
            <w:noProof/>
          </w:rPr>
          <w:instrText xml:space="preserve"> PAGEREF _Toc159796410 \h </w:instrText>
        </w:r>
        <w:r w:rsidR="00200C80" w:rsidRPr="2C73121D">
          <w:rPr>
            <w:noProof/>
          </w:rPr>
        </w:r>
        <w:r w:rsidR="00200C80" w:rsidRPr="2C73121D">
          <w:rPr>
            <w:noProof/>
          </w:rPr>
          <w:fldChar w:fldCharType="separate"/>
        </w:r>
        <w:r w:rsidR="00200C80" w:rsidRPr="2C73121D">
          <w:rPr>
            <w:noProof/>
          </w:rPr>
          <w:t>12</w:t>
        </w:r>
        <w:r w:rsidR="00200C80" w:rsidRPr="2C73121D">
          <w:rPr>
            <w:noProof/>
          </w:rPr>
          <w:fldChar w:fldCharType="end"/>
        </w:r>
      </w:hyperlink>
    </w:p>
    <w:p w14:paraId="5E06F71B" w14:textId="27AC3833" w:rsidR="00200C80" w:rsidRDefault="00603808" w:rsidP="2C73121D">
      <w:pPr>
        <w:pStyle w:val="TOC3"/>
        <w:tabs>
          <w:tab w:val="right" w:leader="dot" w:pos="8494"/>
        </w:tabs>
        <w:rPr>
          <w:rFonts w:asciiTheme="minorHAnsi" w:eastAsiaTheme="minorEastAsia" w:hAnsiTheme="minorHAnsi" w:cstheme="minorBidi"/>
          <w:b w:val="0"/>
          <w:smallCaps w:val="0"/>
          <w:noProof/>
          <w:sz w:val="22"/>
          <w:szCs w:val="22"/>
          <w:lang w:val="es-ES" w:eastAsia="es-ES" w:bidi="ar-SA"/>
        </w:rPr>
      </w:pPr>
      <w:hyperlink w:anchor="_Toc159796411">
        <w:r w:rsidR="00200C80" w:rsidRPr="2C73121D">
          <w:rPr>
            <w:rStyle w:val="Hyperlink"/>
            <w:noProof/>
            <w:lang w:val="es-ES"/>
          </w:rPr>
          <w:t>Plantilla 1. Solicitud de Cambio</w:t>
        </w:r>
        <w:r w:rsidR="00200C80">
          <w:tab/>
        </w:r>
        <w:r w:rsidR="00200C80" w:rsidRPr="2C73121D">
          <w:rPr>
            <w:noProof/>
          </w:rPr>
          <w:fldChar w:fldCharType="begin"/>
        </w:r>
        <w:r w:rsidR="00200C80" w:rsidRPr="2C73121D">
          <w:rPr>
            <w:noProof/>
          </w:rPr>
          <w:instrText xml:space="preserve"> PAGEREF _Toc159796411 \h </w:instrText>
        </w:r>
        <w:r w:rsidR="00200C80" w:rsidRPr="2C73121D">
          <w:rPr>
            <w:noProof/>
          </w:rPr>
        </w:r>
        <w:r w:rsidR="00200C80" w:rsidRPr="2C73121D">
          <w:rPr>
            <w:noProof/>
          </w:rPr>
          <w:fldChar w:fldCharType="separate"/>
        </w:r>
        <w:r w:rsidR="00200C80" w:rsidRPr="2C73121D">
          <w:rPr>
            <w:noProof/>
          </w:rPr>
          <w:t>12</w:t>
        </w:r>
        <w:r w:rsidR="00200C80" w:rsidRPr="2C73121D">
          <w:rPr>
            <w:noProof/>
          </w:rPr>
          <w:fldChar w:fldCharType="end"/>
        </w:r>
      </w:hyperlink>
    </w:p>
    <w:p w14:paraId="58E7F7C9" w14:textId="60BF67FB" w:rsidR="00200C80" w:rsidRDefault="00603808" w:rsidP="2C73121D">
      <w:pPr>
        <w:pStyle w:val="TOC3"/>
        <w:tabs>
          <w:tab w:val="right" w:leader="dot" w:pos="8494"/>
        </w:tabs>
        <w:rPr>
          <w:rFonts w:asciiTheme="minorHAnsi" w:eastAsiaTheme="minorEastAsia" w:hAnsiTheme="minorHAnsi" w:cstheme="minorBidi"/>
          <w:b w:val="0"/>
          <w:smallCaps w:val="0"/>
          <w:noProof/>
          <w:sz w:val="22"/>
          <w:szCs w:val="22"/>
          <w:lang w:val="es-ES" w:eastAsia="es-ES" w:bidi="ar-SA"/>
        </w:rPr>
      </w:pPr>
      <w:hyperlink w:anchor="_Toc159796412">
        <w:r w:rsidR="00200C80" w:rsidRPr="2C73121D">
          <w:rPr>
            <w:rStyle w:val="Hyperlink"/>
            <w:noProof/>
            <w:lang w:val="es-ES"/>
          </w:rPr>
          <w:t>Plantilla 2. Análisis de Impacto</w:t>
        </w:r>
        <w:r w:rsidR="00200C80">
          <w:tab/>
        </w:r>
        <w:r w:rsidR="00200C80" w:rsidRPr="2C73121D">
          <w:rPr>
            <w:noProof/>
          </w:rPr>
          <w:fldChar w:fldCharType="begin"/>
        </w:r>
        <w:r w:rsidR="00200C80" w:rsidRPr="2C73121D">
          <w:rPr>
            <w:noProof/>
          </w:rPr>
          <w:instrText xml:space="preserve"> PAGEREF _Toc159796412 \h </w:instrText>
        </w:r>
        <w:r w:rsidR="00200C80" w:rsidRPr="2C73121D">
          <w:rPr>
            <w:noProof/>
          </w:rPr>
        </w:r>
        <w:r w:rsidR="00200C80" w:rsidRPr="2C73121D">
          <w:rPr>
            <w:noProof/>
          </w:rPr>
          <w:fldChar w:fldCharType="separate"/>
        </w:r>
        <w:r w:rsidR="00200C80" w:rsidRPr="2C73121D">
          <w:rPr>
            <w:noProof/>
          </w:rPr>
          <w:t>14</w:t>
        </w:r>
        <w:r w:rsidR="00200C80" w:rsidRPr="2C73121D">
          <w:rPr>
            <w:noProof/>
          </w:rPr>
          <w:fldChar w:fldCharType="end"/>
        </w:r>
      </w:hyperlink>
    </w:p>
    <w:p w14:paraId="3958A1F1" w14:textId="5849671A" w:rsidR="00200C80" w:rsidRDefault="00603808" w:rsidP="2C73121D">
      <w:pPr>
        <w:pStyle w:val="TOC3"/>
        <w:tabs>
          <w:tab w:val="right" w:leader="dot" w:pos="8494"/>
        </w:tabs>
        <w:rPr>
          <w:rFonts w:asciiTheme="minorHAnsi" w:eastAsiaTheme="minorEastAsia" w:hAnsiTheme="minorHAnsi" w:cstheme="minorBidi"/>
          <w:b w:val="0"/>
          <w:smallCaps w:val="0"/>
          <w:noProof/>
          <w:sz w:val="22"/>
          <w:szCs w:val="22"/>
          <w:lang w:val="es-ES" w:eastAsia="es-ES" w:bidi="ar-SA"/>
        </w:rPr>
      </w:pPr>
      <w:hyperlink w:anchor="_Toc159796413">
        <w:r w:rsidR="00200C80" w:rsidRPr="2C73121D">
          <w:rPr>
            <w:rStyle w:val="Hyperlink"/>
            <w:noProof/>
            <w:lang w:val="es-ES"/>
          </w:rPr>
          <w:t>Plantilla 3. Evaluación del Cambio</w:t>
        </w:r>
        <w:r w:rsidR="00200C80">
          <w:tab/>
        </w:r>
        <w:r w:rsidR="00200C80" w:rsidRPr="2C73121D">
          <w:rPr>
            <w:noProof/>
          </w:rPr>
          <w:fldChar w:fldCharType="begin"/>
        </w:r>
        <w:r w:rsidR="00200C80" w:rsidRPr="2C73121D">
          <w:rPr>
            <w:noProof/>
          </w:rPr>
          <w:instrText xml:space="preserve"> PAGEREF _Toc159796413 \h </w:instrText>
        </w:r>
        <w:r w:rsidR="00200C80" w:rsidRPr="2C73121D">
          <w:rPr>
            <w:noProof/>
          </w:rPr>
        </w:r>
        <w:r w:rsidR="00200C80" w:rsidRPr="2C73121D">
          <w:rPr>
            <w:noProof/>
          </w:rPr>
          <w:fldChar w:fldCharType="separate"/>
        </w:r>
        <w:r w:rsidR="00200C80" w:rsidRPr="2C73121D">
          <w:rPr>
            <w:noProof/>
          </w:rPr>
          <w:t>18</w:t>
        </w:r>
        <w:r w:rsidR="00200C80" w:rsidRPr="2C73121D">
          <w:rPr>
            <w:noProof/>
          </w:rPr>
          <w:fldChar w:fldCharType="end"/>
        </w:r>
      </w:hyperlink>
    </w:p>
    <w:p w14:paraId="2BFD2B0C" w14:textId="185253BA" w:rsidR="00200C80" w:rsidRDefault="00603808" w:rsidP="2C73121D">
      <w:pPr>
        <w:pStyle w:val="TOC3"/>
        <w:tabs>
          <w:tab w:val="right" w:leader="dot" w:pos="8494"/>
        </w:tabs>
        <w:rPr>
          <w:rFonts w:asciiTheme="minorHAnsi" w:eastAsiaTheme="minorEastAsia" w:hAnsiTheme="minorHAnsi" w:cstheme="minorBidi"/>
          <w:b w:val="0"/>
          <w:smallCaps w:val="0"/>
          <w:noProof/>
          <w:sz w:val="22"/>
          <w:szCs w:val="22"/>
          <w:lang w:val="es-ES" w:eastAsia="es-ES" w:bidi="ar-SA"/>
        </w:rPr>
      </w:pPr>
      <w:hyperlink w:anchor="_Toc159796414">
        <w:r w:rsidR="00200C80" w:rsidRPr="2C73121D">
          <w:rPr>
            <w:rStyle w:val="Hyperlink"/>
            <w:noProof/>
            <w:lang w:val="es-ES"/>
          </w:rPr>
          <w:t>Plantilla 4. Planificación de la Implementación</w:t>
        </w:r>
        <w:r w:rsidR="00200C80">
          <w:tab/>
        </w:r>
        <w:r w:rsidR="00200C80" w:rsidRPr="2C73121D">
          <w:rPr>
            <w:noProof/>
          </w:rPr>
          <w:fldChar w:fldCharType="begin"/>
        </w:r>
        <w:r w:rsidR="00200C80" w:rsidRPr="2C73121D">
          <w:rPr>
            <w:noProof/>
          </w:rPr>
          <w:instrText xml:space="preserve"> PAGEREF _Toc159796414 \h </w:instrText>
        </w:r>
        <w:r w:rsidR="00200C80" w:rsidRPr="2C73121D">
          <w:rPr>
            <w:noProof/>
          </w:rPr>
        </w:r>
        <w:r w:rsidR="00200C80" w:rsidRPr="2C73121D">
          <w:rPr>
            <w:noProof/>
          </w:rPr>
          <w:fldChar w:fldCharType="separate"/>
        </w:r>
        <w:r w:rsidR="00200C80" w:rsidRPr="2C73121D">
          <w:rPr>
            <w:noProof/>
          </w:rPr>
          <w:t>20</w:t>
        </w:r>
        <w:r w:rsidR="00200C80" w:rsidRPr="2C73121D">
          <w:rPr>
            <w:noProof/>
          </w:rPr>
          <w:fldChar w:fldCharType="end"/>
        </w:r>
      </w:hyperlink>
    </w:p>
    <w:p w14:paraId="01A4277B" w14:textId="2EC8C7E9" w:rsidR="00200C80" w:rsidRDefault="00603808" w:rsidP="2C73121D">
      <w:pPr>
        <w:pStyle w:val="TOC3"/>
        <w:tabs>
          <w:tab w:val="right" w:leader="dot" w:pos="8494"/>
        </w:tabs>
        <w:rPr>
          <w:rFonts w:asciiTheme="minorHAnsi" w:eastAsiaTheme="minorEastAsia" w:hAnsiTheme="minorHAnsi" w:cstheme="minorBidi"/>
          <w:b w:val="0"/>
          <w:smallCaps w:val="0"/>
          <w:noProof/>
          <w:sz w:val="22"/>
          <w:szCs w:val="22"/>
          <w:lang w:val="es-ES" w:eastAsia="es-ES" w:bidi="ar-SA"/>
        </w:rPr>
      </w:pPr>
      <w:hyperlink w:anchor="_Toc159796415">
        <w:r w:rsidR="00200C80" w:rsidRPr="2C73121D">
          <w:rPr>
            <w:rStyle w:val="Hyperlink"/>
            <w:noProof/>
            <w:lang w:val="es-ES"/>
          </w:rPr>
          <w:t>Plantilla 5. Informe de Pruebas</w:t>
        </w:r>
        <w:r w:rsidR="00200C80">
          <w:tab/>
        </w:r>
        <w:r w:rsidR="00200C80" w:rsidRPr="2C73121D">
          <w:rPr>
            <w:noProof/>
          </w:rPr>
          <w:fldChar w:fldCharType="begin"/>
        </w:r>
        <w:r w:rsidR="00200C80" w:rsidRPr="2C73121D">
          <w:rPr>
            <w:noProof/>
          </w:rPr>
          <w:instrText xml:space="preserve"> PAGEREF _Toc159796415 \h </w:instrText>
        </w:r>
        <w:r w:rsidR="00200C80" w:rsidRPr="2C73121D">
          <w:rPr>
            <w:noProof/>
          </w:rPr>
        </w:r>
        <w:r w:rsidR="00200C80" w:rsidRPr="2C73121D">
          <w:rPr>
            <w:noProof/>
          </w:rPr>
          <w:fldChar w:fldCharType="separate"/>
        </w:r>
        <w:r w:rsidR="00200C80" w:rsidRPr="2C73121D">
          <w:rPr>
            <w:noProof/>
          </w:rPr>
          <w:t>22</w:t>
        </w:r>
        <w:r w:rsidR="00200C80" w:rsidRPr="2C73121D">
          <w:rPr>
            <w:noProof/>
          </w:rPr>
          <w:fldChar w:fldCharType="end"/>
        </w:r>
      </w:hyperlink>
    </w:p>
    <w:p w14:paraId="17DA7DCA" w14:textId="0C7DD63B" w:rsidR="00200C80" w:rsidRDefault="00603808" w:rsidP="2C73121D">
      <w:pPr>
        <w:pStyle w:val="TOC2"/>
        <w:rPr>
          <w:rFonts w:asciiTheme="minorHAnsi" w:eastAsiaTheme="minorEastAsia" w:hAnsiTheme="minorHAnsi" w:cstheme="minorBidi"/>
          <w:b w:val="0"/>
          <w:bCs w:val="0"/>
          <w:smallCaps w:val="0"/>
          <w:noProof/>
          <w:sz w:val="22"/>
          <w:szCs w:val="22"/>
          <w:lang w:val="es-ES" w:eastAsia="es-ES" w:bidi="ar-SA"/>
        </w:rPr>
      </w:pPr>
      <w:hyperlink w:anchor="_Toc159796416">
        <w:r w:rsidR="00200C80" w:rsidRPr="2C73121D">
          <w:rPr>
            <w:rStyle w:val="Hyperlink"/>
            <w:noProof/>
            <w:lang w:val="es-ES"/>
          </w:rPr>
          <w:t>2.5</w:t>
        </w:r>
        <w:r w:rsidR="00200C80">
          <w:tab/>
        </w:r>
        <w:r w:rsidR="00200C80" w:rsidRPr="2C73121D">
          <w:rPr>
            <w:rStyle w:val="Hyperlink"/>
            <w:noProof/>
            <w:lang w:val="es-ES"/>
          </w:rPr>
          <w:t>Control de versiones con git</w:t>
        </w:r>
        <w:r w:rsidR="00200C80">
          <w:tab/>
        </w:r>
        <w:r w:rsidR="00200C80" w:rsidRPr="2C73121D">
          <w:rPr>
            <w:noProof/>
          </w:rPr>
          <w:fldChar w:fldCharType="begin"/>
        </w:r>
        <w:r w:rsidR="00200C80" w:rsidRPr="2C73121D">
          <w:rPr>
            <w:noProof/>
          </w:rPr>
          <w:instrText xml:space="preserve"> PAGEREF _Toc159796416 \h </w:instrText>
        </w:r>
        <w:r w:rsidR="00200C80" w:rsidRPr="2C73121D">
          <w:rPr>
            <w:noProof/>
          </w:rPr>
        </w:r>
        <w:r w:rsidR="00200C80" w:rsidRPr="2C73121D">
          <w:rPr>
            <w:noProof/>
          </w:rPr>
          <w:fldChar w:fldCharType="separate"/>
        </w:r>
        <w:r w:rsidR="00200C80" w:rsidRPr="2C73121D">
          <w:rPr>
            <w:noProof/>
          </w:rPr>
          <w:t>26</w:t>
        </w:r>
        <w:r w:rsidR="00200C80" w:rsidRPr="2C73121D">
          <w:rPr>
            <w:noProof/>
          </w:rPr>
          <w:fldChar w:fldCharType="end"/>
        </w:r>
      </w:hyperlink>
    </w:p>
    <w:p w14:paraId="000F5B97" w14:textId="5D0796A7" w:rsidR="00200C80" w:rsidRDefault="00603808" w:rsidP="2C73121D">
      <w:pPr>
        <w:pStyle w:val="TOC2"/>
        <w:rPr>
          <w:rFonts w:asciiTheme="minorHAnsi" w:eastAsiaTheme="minorEastAsia" w:hAnsiTheme="minorHAnsi" w:cstheme="minorBidi"/>
          <w:b w:val="0"/>
          <w:bCs w:val="0"/>
          <w:smallCaps w:val="0"/>
          <w:noProof/>
          <w:sz w:val="22"/>
          <w:szCs w:val="22"/>
          <w:lang w:val="es-ES" w:eastAsia="es-ES" w:bidi="ar-SA"/>
        </w:rPr>
      </w:pPr>
      <w:hyperlink w:anchor="_Toc159796417">
        <w:r w:rsidR="00200C80" w:rsidRPr="2C73121D">
          <w:rPr>
            <w:rStyle w:val="Hyperlink"/>
            <w:noProof/>
            <w:lang w:val="es-ES"/>
          </w:rPr>
          <w:t>2.6</w:t>
        </w:r>
        <w:r w:rsidR="00200C80">
          <w:tab/>
        </w:r>
        <w:r w:rsidR="00200C80" w:rsidRPr="2C73121D">
          <w:rPr>
            <w:rStyle w:val="Hyperlink"/>
            <w:rFonts w:eastAsia="Cambria" w:cs="Cambria"/>
            <w:noProof/>
            <w:lang w:val="es-ES"/>
          </w:rPr>
          <w:t>Estimación de costes con Scrum Póker</w:t>
        </w:r>
        <w:r w:rsidR="00200C80">
          <w:tab/>
        </w:r>
        <w:r w:rsidR="00200C80" w:rsidRPr="2C73121D">
          <w:rPr>
            <w:noProof/>
          </w:rPr>
          <w:fldChar w:fldCharType="begin"/>
        </w:r>
        <w:r w:rsidR="00200C80" w:rsidRPr="2C73121D">
          <w:rPr>
            <w:noProof/>
          </w:rPr>
          <w:instrText xml:space="preserve"> PAGEREF _Toc159796417 \h </w:instrText>
        </w:r>
        <w:r w:rsidR="00200C80" w:rsidRPr="2C73121D">
          <w:rPr>
            <w:noProof/>
          </w:rPr>
        </w:r>
        <w:r w:rsidR="00200C80" w:rsidRPr="2C73121D">
          <w:rPr>
            <w:noProof/>
          </w:rPr>
          <w:fldChar w:fldCharType="separate"/>
        </w:r>
        <w:r w:rsidR="00200C80" w:rsidRPr="2C73121D">
          <w:rPr>
            <w:noProof/>
          </w:rPr>
          <w:t>26</w:t>
        </w:r>
        <w:r w:rsidR="00200C80" w:rsidRPr="2C73121D">
          <w:rPr>
            <w:noProof/>
          </w:rPr>
          <w:fldChar w:fldCharType="end"/>
        </w:r>
      </w:hyperlink>
    </w:p>
    <w:p w14:paraId="54956C8F" w14:textId="0957836F" w:rsidR="00200C80" w:rsidRDefault="00603808" w:rsidP="2C73121D">
      <w:pPr>
        <w:pStyle w:val="TOC1"/>
        <w:rPr>
          <w:rFonts w:asciiTheme="minorHAnsi" w:eastAsiaTheme="minorEastAsia" w:hAnsiTheme="minorHAnsi" w:cstheme="minorBidi"/>
          <w:b w:val="0"/>
          <w:bCs w:val="0"/>
          <w:smallCaps w:val="0"/>
          <w:noProof/>
          <w:sz w:val="22"/>
          <w:szCs w:val="22"/>
          <w:lang w:val="es-ES" w:eastAsia="es-ES" w:bidi="ar-SA"/>
        </w:rPr>
      </w:pPr>
      <w:hyperlink w:anchor="_Toc159796418">
        <w:r w:rsidR="00200C80" w:rsidRPr="2C73121D">
          <w:rPr>
            <w:rStyle w:val="Hyperlink"/>
            <w:noProof/>
          </w:rPr>
          <w:t>3</w:t>
        </w:r>
        <w:r w:rsidR="00200C80">
          <w:tab/>
        </w:r>
        <w:r w:rsidR="00200C80" w:rsidRPr="2C73121D">
          <w:rPr>
            <w:rStyle w:val="Hyperlink"/>
            <w:noProof/>
          </w:rPr>
          <w:t>ANEXOS</w:t>
        </w:r>
        <w:r w:rsidR="00200C80">
          <w:tab/>
        </w:r>
        <w:r w:rsidR="00200C80" w:rsidRPr="2C73121D">
          <w:rPr>
            <w:noProof/>
          </w:rPr>
          <w:fldChar w:fldCharType="begin"/>
        </w:r>
        <w:r w:rsidR="00200C80" w:rsidRPr="2C73121D">
          <w:rPr>
            <w:noProof/>
          </w:rPr>
          <w:instrText xml:space="preserve"> PAGEREF _Toc159796418 \h </w:instrText>
        </w:r>
        <w:r w:rsidR="00200C80" w:rsidRPr="2C73121D">
          <w:rPr>
            <w:noProof/>
          </w:rPr>
        </w:r>
        <w:r w:rsidR="00200C80" w:rsidRPr="2C73121D">
          <w:rPr>
            <w:noProof/>
          </w:rPr>
          <w:fldChar w:fldCharType="separate"/>
        </w:r>
        <w:r w:rsidR="00200C80" w:rsidRPr="2C73121D">
          <w:rPr>
            <w:noProof/>
          </w:rPr>
          <w:t>28</w:t>
        </w:r>
        <w:r w:rsidR="00200C80" w:rsidRPr="2C73121D">
          <w:rPr>
            <w:noProof/>
          </w:rPr>
          <w:fldChar w:fldCharType="end"/>
        </w:r>
      </w:hyperlink>
    </w:p>
    <w:p w14:paraId="3B3B0FDB" w14:textId="0A87B384" w:rsidR="00200C80" w:rsidRDefault="00603808" w:rsidP="2C73121D">
      <w:pPr>
        <w:pStyle w:val="TOC2"/>
        <w:rPr>
          <w:rFonts w:asciiTheme="minorHAnsi" w:eastAsiaTheme="minorEastAsia" w:hAnsiTheme="minorHAnsi" w:cstheme="minorBidi"/>
          <w:b w:val="0"/>
          <w:bCs w:val="0"/>
          <w:smallCaps w:val="0"/>
          <w:noProof/>
          <w:sz w:val="22"/>
          <w:szCs w:val="22"/>
          <w:lang w:val="es-ES" w:eastAsia="es-ES" w:bidi="ar-SA"/>
        </w:rPr>
      </w:pPr>
      <w:hyperlink w:anchor="_Toc159796419">
        <w:r w:rsidR="00200C80" w:rsidRPr="2C73121D">
          <w:rPr>
            <w:rStyle w:val="Hyperlink"/>
            <w:noProof/>
            <w:lang w:val="es-ES"/>
          </w:rPr>
          <w:t>3.1</w:t>
        </w:r>
        <w:r w:rsidR="00200C80">
          <w:tab/>
        </w:r>
        <w:r w:rsidR="00200C80" w:rsidRPr="2C73121D">
          <w:rPr>
            <w:rStyle w:val="Hyperlink"/>
            <w:noProof/>
            <w:lang w:val="es-ES"/>
          </w:rPr>
          <w:t>Anexo 1.- Cambios propuestos por cada miembro del grupo</w:t>
        </w:r>
        <w:r w:rsidR="00200C80">
          <w:tab/>
        </w:r>
        <w:r w:rsidR="00200C80" w:rsidRPr="2C73121D">
          <w:rPr>
            <w:noProof/>
          </w:rPr>
          <w:fldChar w:fldCharType="begin"/>
        </w:r>
        <w:r w:rsidR="00200C80" w:rsidRPr="2C73121D">
          <w:rPr>
            <w:noProof/>
          </w:rPr>
          <w:instrText xml:space="preserve"> PAGEREF _Toc159796419 \h </w:instrText>
        </w:r>
        <w:r w:rsidR="00200C80" w:rsidRPr="2C73121D">
          <w:rPr>
            <w:noProof/>
          </w:rPr>
        </w:r>
        <w:r w:rsidR="00200C80" w:rsidRPr="2C73121D">
          <w:rPr>
            <w:noProof/>
          </w:rPr>
          <w:fldChar w:fldCharType="separate"/>
        </w:r>
        <w:r w:rsidR="00200C80" w:rsidRPr="2C73121D">
          <w:rPr>
            <w:noProof/>
          </w:rPr>
          <w:t>28</w:t>
        </w:r>
        <w:r w:rsidR="00200C80" w:rsidRPr="2C73121D">
          <w:rPr>
            <w:noProof/>
          </w:rPr>
          <w:fldChar w:fldCharType="end"/>
        </w:r>
      </w:hyperlink>
    </w:p>
    <w:p w14:paraId="66EFD8E7" w14:textId="76AC1AF5" w:rsidR="00200C80" w:rsidRDefault="00603808" w:rsidP="2C73121D">
      <w:pPr>
        <w:pStyle w:val="TOC3"/>
        <w:tabs>
          <w:tab w:val="right" w:leader="dot" w:pos="8494"/>
        </w:tabs>
        <w:rPr>
          <w:rFonts w:asciiTheme="minorHAnsi" w:eastAsiaTheme="minorEastAsia" w:hAnsiTheme="minorHAnsi" w:cstheme="minorBidi"/>
          <w:b w:val="0"/>
          <w:smallCaps w:val="0"/>
          <w:noProof/>
          <w:sz w:val="22"/>
          <w:szCs w:val="22"/>
          <w:lang w:val="es-ES" w:eastAsia="es-ES" w:bidi="ar-SA"/>
        </w:rPr>
      </w:pPr>
      <w:hyperlink w:anchor="_Toc159796420">
        <w:r w:rsidR="00200C80" w:rsidRPr="2C73121D">
          <w:rPr>
            <w:rStyle w:val="Hyperlink"/>
            <w:noProof/>
            <w:lang w:val="es-ES"/>
          </w:rPr>
          <w:t>Selección y ordenación de los cambios mediante Poker Scrum</w:t>
        </w:r>
        <w:r w:rsidR="00200C80">
          <w:tab/>
        </w:r>
        <w:r w:rsidR="00200C80" w:rsidRPr="2C73121D">
          <w:rPr>
            <w:noProof/>
          </w:rPr>
          <w:fldChar w:fldCharType="begin"/>
        </w:r>
        <w:r w:rsidR="00200C80" w:rsidRPr="2C73121D">
          <w:rPr>
            <w:noProof/>
          </w:rPr>
          <w:instrText xml:space="preserve"> PAGEREF _Toc159796420 \h </w:instrText>
        </w:r>
        <w:r w:rsidR="00200C80" w:rsidRPr="2C73121D">
          <w:rPr>
            <w:noProof/>
          </w:rPr>
        </w:r>
        <w:r w:rsidR="00200C80" w:rsidRPr="2C73121D">
          <w:rPr>
            <w:noProof/>
          </w:rPr>
          <w:fldChar w:fldCharType="separate"/>
        </w:r>
        <w:r w:rsidR="00200C80" w:rsidRPr="2C73121D">
          <w:rPr>
            <w:noProof/>
          </w:rPr>
          <w:t>28</w:t>
        </w:r>
        <w:r w:rsidR="00200C80" w:rsidRPr="2C73121D">
          <w:rPr>
            <w:noProof/>
          </w:rPr>
          <w:fldChar w:fldCharType="end"/>
        </w:r>
      </w:hyperlink>
    </w:p>
    <w:p w14:paraId="4451C4D7" w14:textId="51F859C3" w:rsidR="00200C80" w:rsidRDefault="00603808" w:rsidP="2C73121D">
      <w:pPr>
        <w:pStyle w:val="TOC2"/>
        <w:rPr>
          <w:rFonts w:asciiTheme="minorHAnsi" w:eastAsiaTheme="minorEastAsia" w:hAnsiTheme="minorHAnsi" w:cstheme="minorBidi"/>
          <w:b w:val="0"/>
          <w:bCs w:val="0"/>
          <w:smallCaps w:val="0"/>
          <w:noProof/>
          <w:sz w:val="22"/>
          <w:szCs w:val="22"/>
          <w:lang w:val="es-ES" w:eastAsia="es-ES" w:bidi="ar-SA"/>
        </w:rPr>
      </w:pPr>
      <w:hyperlink w:anchor="_Toc159796421">
        <w:r w:rsidR="00200C80" w:rsidRPr="2C73121D">
          <w:rPr>
            <w:rStyle w:val="Hyperlink"/>
            <w:noProof/>
            <w:lang w:val="es-ES"/>
          </w:rPr>
          <w:t>3.2</w:t>
        </w:r>
        <w:r w:rsidR="00200C80">
          <w:tab/>
        </w:r>
        <w:r w:rsidR="00200C80" w:rsidRPr="2C73121D">
          <w:rPr>
            <w:rStyle w:val="Hyperlink"/>
            <w:noProof/>
            <w:lang w:val="es-ES"/>
          </w:rPr>
          <w:t>Anexo 2.- Bibliografía y material utilizado</w:t>
        </w:r>
        <w:r w:rsidR="00200C80">
          <w:tab/>
        </w:r>
        <w:r w:rsidR="00200C80" w:rsidRPr="2C73121D">
          <w:rPr>
            <w:noProof/>
          </w:rPr>
          <w:fldChar w:fldCharType="begin"/>
        </w:r>
        <w:r w:rsidR="00200C80" w:rsidRPr="2C73121D">
          <w:rPr>
            <w:noProof/>
          </w:rPr>
          <w:instrText xml:space="preserve"> PAGEREF _Toc159796421 \h </w:instrText>
        </w:r>
        <w:r w:rsidR="00200C80" w:rsidRPr="2C73121D">
          <w:rPr>
            <w:noProof/>
          </w:rPr>
        </w:r>
        <w:r w:rsidR="00200C80" w:rsidRPr="2C73121D">
          <w:rPr>
            <w:noProof/>
          </w:rPr>
          <w:fldChar w:fldCharType="separate"/>
        </w:r>
        <w:r w:rsidR="00200C80" w:rsidRPr="2C73121D">
          <w:rPr>
            <w:noProof/>
          </w:rPr>
          <w:t>32</w:t>
        </w:r>
        <w:r w:rsidR="00200C80" w:rsidRPr="2C73121D">
          <w:rPr>
            <w:noProof/>
          </w:rPr>
          <w:fldChar w:fldCharType="end"/>
        </w:r>
      </w:hyperlink>
    </w:p>
    <w:p w14:paraId="4F631E59" w14:textId="75DD98FF" w:rsidR="00200C80" w:rsidRDefault="00603808" w:rsidP="2C73121D">
      <w:pPr>
        <w:pStyle w:val="TOC2"/>
        <w:rPr>
          <w:rFonts w:asciiTheme="minorHAnsi" w:eastAsiaTheme="minorEastAsia" w:hAnsiTheme="minorHAnsi" w:cstheme="minorBidi"/>
          <w:b w:val="0"/>
          <w:bCs w:val="0"/>
          <w:smallCaps w:val="0"/>
          <w:noProof/>
          <w:sz w:val="22"/>
          <w:szCs w:val="22"/>
          <w:lang w:val="es-ES" w:eastAsia="es-ES" w:bidi="ar-SA"/>
        </w:rPr>
      </w:pPr>
      <w:hyperlink w:anchor="_Toc159796422">
        <w:r w:rsidR="00200C80" w:rsidRPr="2C73121D">
          <w:rPr>
            <w:rStyle w:val="Hyperlink"/>
            <w:noProof/>
            <w:lang w:val="es-ES"/>
          </w:rPr>
          <w:t>3.3</w:t>
        </w:r>
        <w:r w:rsidR="00200C80">
          <w:tab/>
        </w:r>
        <w:r w:rsidR="00200C80" w:rsidRPr="2C73121D">
          <w:rPr>
            <w:rStyle w:val="Hyperlink"/>
            <w:noProof/>
            <w:lang w:val="es-ES"/>
          </w:rPr>
          <w:t>Anexo 3.- Relatorio de documentos asociados a éste</w:t>
        </w:r>
        <w:r w:rsidR="00200C80">
          <w:tab/>
        </w:r>
        <w:r w:rsidR="00200C80" w:rsidRPr="2C73121D">
          <w:rPr>
            <w:noProof/>
          </w:rPr>
          <w:fldChar w:fldCharType="begin"/>
        </w:r>
        <w:r w:rsidR="00200C80" w:rsidRPr="2C73121D">
          <w:rPr>
            <w:noProof/>
          </w:rPr>
          <w:instrText xml:space="preserve"> PAGEREF _Toc159796422 \h </w:instrText>
        </w:r>
        <w:r w:rsidR="00200C80" w:rsidRPr="2C73121D">
          <w:rPr>
            <w:noProof/>
          </w:rPr>
        </w:r>
        <w:r w:rsidR="00200C80" w:rsidRPr="2C73121D">
          <w:rPr>
            <w:noProof/>
          </w:rPr>
          <w:fldChar w:fldCharType="separate"/>
        </w:r>
        <w:r w:rsidR="00200C80" w:rsidRPr="2C73121D">
          <w:rPr>
            <w:noProof/>
          </w:rPr>
          <w:t>32</w:t>
        </w:r>
        <w:r w:rsidR="00200C80" w:rsidRPr="2C73121D">
          <w:rPr>
            <w:noProof/>
          </w:rPr>
          <w:fldChar w:fldCharType="end"/>
        </w:r>
      </w:hyperlink>
    </w:p>
    <w:p w14:paraId="3B7B4B86" w14:textId="66B399ED" w:rsidR="00211400" w:rsidRPr="00F63D22" w:rsidRDefault="00211400" w:rsidP="2C73121D">
      <w:pPr>
        <w:rPr>
          <w:lang w:val="es-ES"/>
        </w:rPr>
      </w:pPr>
    </w:p>
    <w:p w14:paraId="589505B9" w14:textId="4962583A" w:rsidR="51F68193" w:rsidRDefault="51F68193" w:rsidP="51F68193">
      <w:pPr>
        <w:pStyle w:val="TOC2"/>
        <w:tabs>
          <w:tab w:val="clear" w:pos="709"/>
          <w:tab w:val="clear" w:pos="8494"/>
          <w:tab w:val="left" w:pos="720"/>
          <w:tab w:val="right" w:leader="dot" w:pos="8490"/>
        </w:tabs>
      </w:pPr>
      <w:r>
        <w:fldChar w:fldCharType="end"/>
      </w:r>
    </w:p>
    <w:p w14:paraId="61829076" w14:textId="77777777" w:rsidR="008F7E73" w:rsidRPr="00F63D22" w:rsidRDefault="008F7E73">
      <w:pPr>
        <w:rPr>
          <w:lang w:val="es-ES"/>
        </w:rPr>
      </w:pPr>
    </w:p>
    <w:p w14:paraId="198FD934" w14:textId="77777777" w:rsidR="009F4572" w:rsidRPr="00F63D22" w:rsidRDefault="001D7957" w:rsidP="00FB5C23">
      <w:pPr>
        <w:pStyle w:val="TOC1"/>
        <w:rPr>
          <w:rFonts w:ascii="Calibri" w:hAnsi="Calibri"/>
          <w:noProof/>
          <w:sz w:val="22"/>
          <w:szCs w:val="22"/>
          <w:lang w:val="es-ES_tradnl" w:eastAsia="gl-ES"/>
        </w:rPr>
      </w:pPr>
      <w:r w:rsidRPr="347DEF5F">
        <w:rPr>
          <w:lang w:val="es-ES_tradnl"/>
        </w:rPr>
        <w:fldChar w:fldCharType="begin"/>
      </w:r>
      <w:r w:rsidRPr="00F63D22">
        <w:rPr>
          <w:lang w:val="es-ES_tradnl"/>
        </w:rPr>
        <w:instrText xml:space="preserve"> TOC \o "1-3" \h \z \u </w:instrText>
      </w:r>
      <w:r w:rsidRPr="347DEF5F">
        <w:rPr>
          <w:lang w:val="es-ES_tradnl"/>
        </w:rPr>
        <w:fldChar w:fldCharType="separate"/>
      </w:r>
    </w:p>
    <w:p w14:paraId="2BA226A1" w14:textId="77777777" w:rsidR="001D7957" w:rsidRPr="00F63D22" w:rsidRDefault="001D7957">
      <w:pPr>
        <w:rPr>
          <w:lang w:val="es-ES_tradnl"/>
        </w:rPr>
      </w:pPr>
      <w:r w:rsidRPr="347DEF5F">
        <w:rPr>
          <w:lang w:val="es-ES"/>
        </w:rPr>
        <w:fldChar w:fldCharType="end"/>
      </w:r>
    </w:p>
    <w:p w14:paraId="17AD93B2" w14:textId="77777777" w:rsidR="00211400" w:rsidRPr="00F63D22" w:rsidRDefault="00211400" w:rsidP="001061FB">
      <w:pPr>
        <w:rPr>
          <w:lang w:val="es-ES_tradnl"/>
        </w:rPr>
      </w:pPr>
    </w:p>
    <w:p w14:paraId="0DE4B5B7" w14:textId="77777777" w:rsidR="00211400" w:rsidRPr="00F63D22" w:rsidRDefault="00211400" w:rsidP="001061FB">
      <w:pPr>
        <w:rPr>
          <w:lang w:val="es-ES_tradnl"/>
        </w:rPr>
      </w:pPr>
    </w:p>
    <w:p w14:paraId="66204FF1" w14:textId="77777777" w:rsidR="00211400" w:rsidRPr="00F63D22" w:rsidRDefault="00211400" w:rsidP="001061FB">
      <w:pPr>
        <w:rPr>
          <w:lang w:val="es-ES_tradnl"/>
        </w:rPr>
      </w:pPr>
    </w:p>
    <w:p w14:paraId="2DBF0D7D" w14:textId="77777777" w:rsidR="00211400" w:rsidRPr="00F63D22" w:rsidRDefault="00211400" w:rsidP="001061FB">
      <w:pPr>
        <w:rPr>
          <w:lang w:val="es-ES_tradnl"/>
        </w:rPr>
      </w:pPr>
    </w:p>
    <w:p w14:paraId="6B62F1B3" w14:textId="77777777" w:rsidR="00211400" w:rsidRPr="00F63D22" w:rsidRDefault="00211400" w:rsidP="001061FB">
      <w:pPr>
        <w:rPr>
          <w:lang w:val="es-ES_tradnl"/>
        </w:rPr>
      </w:pPr>
    </w:p>
    <w:p w14:paraId="02F2C34E" w14:textId="77777777" w:rsidR="006B6897" w:rsidRDefault="006B6897" w:rsidP="001061FB">
      <w:pPr>
        <w:rPr>
          <w:lang w:val="es-ES_tradnl"/>
        </w:rPr>
        <w:sectPr w:rsidR="006B6897" w:rsidSect="00414121">
          <w:headerReference w:type="default" r:id="rId11"/>
          <w:footerReference w:type="default" r:id="rId12"/>
          <w:pgSz w:w="11906" w:h="16838"/>
          <w:pgMar w:top="1270" w:right="1701" w:bottom="1417" w:left="1701" w:header="708" w:footer="708" w:gutter="0"/>
          <w:pgNumType w:fmt="lowerRoman" w:start="1"/>
          <w:cols w:space="708"/>
          <w:docGrid w:linePitch="360"/>
        </w:sectPr>
      </w:pPr>
    </w:p>
    <w:p w14:paraId="080DA54E" w14:textId="77777777" w:rsidR="00405635" w:rsidRPr="006B6897" w:rsidRDefault="00405635" w:rsidP="00405635">
      <w:pPr>
        <w:pStyle w:val="Heading1"/>
        <w:rPr>
          <w:lang w:val="es-ES"/>
        </w:rPr>
      </w:pPr>
      <w:bookmarkStart w:id="2" w:name="_Toc159796390"/>
      <w:r w:rsidRPr="006B6897">
        <w:rPr>
          <w:lang w:val="es-ES"/>
        </w:rPr>
        <w:t>Información sobre la práctica a realizar</w:t>
      </w:r>
      <w:bookmarkEnd w:id="2"/>
    </w:p>
    <w:p w14:paraId="19219836" w14:textId="18436DAC" w:rsidR="001061FB" w:rsidRPr="00F63D22" w:rsidRDefault="008C725B" w:rsidP="51F68193">
      <w:pPr>
        <w:pStyle w:val="Heading2"/>
        <w:rPr>
          <w:lang w:val="es-ES"/>
        </w:rPr>
      </w:pPr>
      <w:r w:rsidRPr="00D64874">
        <w:rPr>
          <w:lang w:val="es-ES"/>
        </w:rPr>
        <w:t xml:space="preserve"> </w:t>
      </w:r>
      <w:bookmarkStart w:id="3" w:name="_Toc159796391"/>
      <w:r w:rsidR="00405635" w:rsidRPr="00D64874">
        <w:rPr>
          <w:lang w:val="es-ES"/>
        </w:rPr>
        <w:t>Descripción de la práctica</w:t>
      </w:r>
      <w:bookmarkEnd w:id="3"/>
    </w:p>
    <w:p w14:paraId="3F8903E3" w14:textId="520839F5" w:rsidR="00211400" w:rsidRPr="00F63D22" w:rsidRDefault="68A168FC" w:rsidP="0869B268">
      <w:pPr>
        <w:jc w:val="both"/>
        <w:rPr>
          <w:lang w:val="es-ES"/>
        </w:rPr>
      </w:pPr>
      <w:r w:rsidRPr="0869B268">
        <w:rPr>
          <w:lang w:val="es-ES"/>
        </w:rPr>
        <w:t>Se p</w:t>
      </w:r>
      <w:r w:rsidR="467D21E2" w:rsidRPr="0869B268">
        <w:rPr>
          <w:lang w:val="es-ES"/>
        </w:rPr>
        <w:t>art</w:t>
      </w:r>
      <w:r w:rsidR="3428EDA1" w:rsidRPr="0869B268">
        <w:rPr>
          <w:lang w:val="es-ES"/>
        </w:rPr>
        <w:t>e</w:t>
      </w:r>
      <w:r w:rsidR="467D21E2" w:rsidRPr="0869B268">
        <w:rPr>
          <w:lang w:val="es-ES"/>
        </w:rPr>
        <w:t xml:space="preserve"> del documento REM derivado de la realización de la práctica 5,</w:t>
      </w:r>
      <w:r w:rsidR="7D05FBBD" w:rsidRPr="0869B268">
        <w:rPr>
          <w:lang w:val="es-ES"/>
        </w:rPr>
        <w:t xml:space="preserve"> </w:t>
      </w:r>
      <w:r w:rsidR="5B8C43F5" w:rsidRPr="0869B268">
        <w:rPr>
          <w:lang w:val="es-ES"/>
        </w:rPr>
        <w:t>que servirá como línea de base para la realización de esta práctica.</w:t>
      </w:r>
    </w:p>
    <w:p w14:paraId="667DA68B" w14:textId="1386E5D8" w:rsidR="00211400" w:rsidRPr="00F63D22" w:rsidRDefault="00211400" w:rsidP="613EABCB">
      <w:pPr>
        <w:rPr>
          <w:lang w:val="es-ES"/>
        </w:rPr>
      </w:pPr>
    </w:p>
    <w:p w14:paraId="296FEF7D" w14:textId="381A90EA" w:rsidR="00211400" w:rsidRPr="00F63D22" w:rsidRDefault="7D05FBBD" w:rsidP="0869B268">
      <w:pPr>
        <w:jc w:val="both"/>
        <w:rPr>
          <w:lang w:val="es-ES"/>
        </w:rPr>
      </w:pPr>
      <w:r w:rsidRPr="0869B268">
        <w:rPr>
          <w:lang w:val="es-ES"/>
        </w:rPr>
        <w:t xml:space="preserve">Se realizó la propuesta de varios cambios sobre la línea de base definida de forma individual: un requisito funcional, un requisito no funcional y un problema del documento </w:t>
      </w:r>
      <w:r w:rsidR="00322A63" w:rsidRPr="0869B268">
        <w:rPr>
          <w:lang w:val="es-ES"/>
        </w:rPr>
        <w:t>de la línea de base.</w:t>
      </w:r>
    </w:p>
    <w:p w14:paraId="103556B8" w14:textId="67F17851" w:rsidR="613EABCB" w:rsidRDefault="613EABCB" w:rsidP="613EABCB">
      <w:pPr>
        <w:rPr>
          <w:lang w:val="es-ES"/>
        </w:rPr>
      </w:pPr>
    </w:p>
    <w:p w14:paraId="192F9D34" w14:textId="161D95D9" w:rsidR="00322A63" w:rsidRDefault="00322A63" w:rsidP="0869B268">
      <w:pPr>
        <w:jc w:val="both"/>
        <w:rPr>
          <w:lang w:val="es-ES"/>
        </w:rPr>
      </w:pPr>
      <w:r w:rsidRPr="662B454B">
        <w:rPr>
          <w:lang w:val="es-ES"/>
        </w:rPr>
        <w:t>Independientemente de las propuestas, se diseñó el proceso de control de cambio</w:t>
      </w:r>
      <w:r w:rsidR="02F935AD" w:rsidRPr="662B454B">
        <w:rPr>
          <w:lang w:val="es-ES"/>
        </w:rPr>
        <w:t>s, tomando como referencia el definido por Pressman</w:t>
      </w:r>
      <w:r w:rsidR="1C0A818C" w:rsidRPr="662B454B">
        <w:rPr>
          <w:lang w:val="es-ES"/>
        </w:rPr>
        <w:t>, como una secuencia de actividades</w:t>
      </w:r>
      <w:r w:rsidR="02F935AD" w:rsidRPr="662B454B">
        <w:rPr>
          <w:lang w:val="es-ES"/>
        </w:rPr>
        <w:t xml:space="preserve">. </w:t>
      </w:r>
      <w:r w:rsidR="46B0F0E9" w:rsidRPr="662B454B">
        <w:rPr>
          <w:lang w:val="es-ES"/>
        </w:rPr>
        <w:t>Para cada actividad, creamos una descripción y</w:t>
      </w:r>
      <w:r w:rsidR="00F13C80">
        <w:rPr>
          <w:lang w:val="es-ES"/>
        </w:rPr>
        <w:t>, en caso de ser necesaria,</w:t>
      </w:r>
      <w:r w:rsidR="46B0F0E9" w:rsidRPr="662B454B">
        <w:rPr>
          <w:lang w:val="es-ES"/>
        </w:rPr>
        <w:t xml:space="preserve"> una plantilla con su respectiva justificación de los campos.</w:t>
      </w:r>
    </w:p>
    <w:p w14:paraId="7194DBDC" w14:textId="77777777" w:rsidR="00211400" w:rsidRPr="00F63D22" w:rsidRDefault="00211400" w:rsidP="001061FB">
      <w:pPr>
        <w:rPr>
          <w:lang w:val="es-ES_tradnl"/>
        </w:rPr>
      </w:pPr>
    </w:p>
    <w:p w14:paraId="769D0D3C" w14:textId="77777777" w:rsidR="001061FB" w:rsidRPr="00F63D22" w:rsidRDefault="001061FB" w:rsidP="001061FB">
      <w:pPr>
        <w:rPr>
          <w:lang w:val="es-ES_tradnl"/>
        </w:rPr>
      </w:pPr>
    </w:p>
    <w:p w14:paraId="5192F32C" w14:textId="77777777" w:rsidR="001061FB" w:rsidRPr="00F63D22" w:rsidRDefault="003036AA" w:rsidP="00405635">
      <w:pPr>
        <w:pStyle w:val="Heading2"/>
        <w:rPr>
          <w:lang w:val="es-ES"/>
        </w:rPr>
      </w:pPr>
      <w:bookmarkStart w:id="4" w:name="_Toc159796392"/>
      <w:r w:rsidRPr="347DEF5F">
        <w:rPr>
          <w:lang w:val="es-ES"/>
        </w:rPr>
        <w:t>D</w:t>
      </w:r>
      <w:r w:rsidR="003420D3" w:rsidRPr="347DEF5F">
        <w:rPr>
          <w:lang w:val="es-ES"/>
        </w:rPr>
        <w:t>escripción del grupo de trabajo</w:t>
      </w:r>
      <w:bookmarkEnd w:id="4"/>
    </w:p>
    <w:p w14:paraId="54CD245A" w14:textId="4B5291B8" w:rsidR="001061FB" w:rsidRPr="00F63D22" w:rsidRDefault="1CC10194" w:rsidP="5CEFCE66">
      <w:pPr>
        <w:rPr>
          <w:lang w:val="es-ES"/>
        </w:rPr>
      </w:pPr>
      <w:r w:rsidRPr="613EABCB">
        <w:rPr>
          <w:lang w:val="es-ES"/>
        </w:rPr>
        <w:t>Somos el grupo 3</w:t>
      </w:r>
      <w:r w:rsidR="53C979C6" w:rsidRPr="613EABCB">
        <w:rPr>
          <w:lang w:val="es-ES"/>
        </w:rPr>
        <w:t>, compuesto por los siguientes integrantes:</w:t>
      </w:r>
    </w:p>
    <w:p w14:paraId="6CC6D44F" w14:textId="4B1E722B" w:rsidR="53C979C6" w:rsidRDefault="53C979C6" w:rsidP="796C9194">
      <w:pPr>
        <w:pStyle w:val="ListParagraph"/>
        <w:numPr>
          <w:ilvl w:val="0"/>
          <w:numId w:val="5"/>
        </w:numPr>
        <w:rPr>
          <w:lang w:val="es-ES"/>
        </w:rPr>
      </w:pPr>
      <w:r w:rsidRPr="1FC9B24C">
        <w:rPr>
          <w:lang w:val="es-ES"/>
        </w:rPr>
        <w:t xml:space="preserve">Candela </w:t>
      </w:r>
      <w:r w:rsidR="00386E9A" w:rsidRPr="613EABCB">
        <w:rPr>
          <w:lang w:val="es-ES"/>
        </w:rPr>
        <w:t>Rodríguez</w:t>
      </w:r>
      <w:r w:rsidRPr="1FC9B24C">
        <w:rPr>
          <w:lang w:val="es-ES"/>
        </w:rPr>
        <w:t xml:space="preserve"> Besada</w:t>
      </w:r>
    </w:p>
    <w:p w14:paraId="614601B5" w14:textId="0B22CD2C" w:rsidR="53C979C6" w:rsidRDefault="53C979C6" w:rsidP="1FC9B24C">
      <w:pPr>
        <w:pStyle w:val="ListParagraph"/>
        <w:numPr>
          <w:ilvl w:val="0"/>
          <w:numId w:val="4"/>
        </w:numPr>
        <w:rPr>
          <w:lang w:val="es-ES"/>
        </w:rPr>
      </w:pPr>
      <w:r w:rsidRPr="1FC9B24C">
        <w:rPr>
          <w:lang w:val="es-ES"/>
        </w:rPr>
        <w:t>Daniel Solla Villanueva</w:t>
      </w:r>
    </w:p>
    <w:p w14:paraId="4F5BD634" w14:textId="53F098C6" w:rsidR="53C979C6" w:rsidRDefault="53C979C6" w:rsidP="1FC9B24C">
      <w:pPr>
        <w:pStyle w:val="ListParagraph"/>
        <w:numPr>
          <w:ilvl w:val="0"/>
          <w:numId w:val="3"/>
        </w:numPr>
        <w:rPr>
          <w:lang w:val="es-ES"/>
        </w:rPr>
      </w:pPr>
      <w:r w:rsidRPr="1FC9B24C">
        <w:rPr>
          <w:lang w:val="es-ES"/>
        </w:rPr>
        <w:t>Laura Timmer Hernando</w:t>
      </w:r>
    </w:p>
    <w:p w14:paraId="36CD7564" w14:textId="1FD76624" w:rsidR="53C979C6" w:rsidRDefault="53C979C6" w:rsidP="1FC9B24C">
      <w:pPr>
        <w:pStyle w:val="ListParagraph"/>
        <w:numPr>
          <w:ilvl w:val="0"/>
          <w:numId w:val="2"/>
        </w:numPr>
        <w:rPr>
          <w:lang w:val="es-ES"/>
        </w:rPr>
      </w:pPr>
      <w:r w:rsidRPr="1FC9B24C">
        <w:rPr>
          <w:lang w:val="es-ES"/>
        </w:rPr>
        <w:t xml:space="preserve">Alejandro Vedo </w:t>
      </w:r>
      <w:proofErr w:type="spellStart"/>
      <w:r w:rsidRPr="1FC9B24C">
        <w:rPr>
          <w:lang w:val="es-ES"/>
        </w:rPr>
        <w:t>Godines</w:t>
      </w:r>
      <w:proofErr w:type="spellEnd"/>
    </w:p>
    <w:p w14:paraId="1231BE67" w14:textId="77777777" w:rsidR="001061FB" w:rsidRPr="00F63D22" w:rsidRDefault="001061FB" w:rsidP="001061FB">
      <w:pPr>
        <w:rPr>
          <w:lang w:val="es-ES_tradnl"/>
        </w:rPr>
      </w:pPr>
    </w:p>
    <w:p w14:paraId="7196D064" w14:textId="71352399" w:rsidR="001061FB" w:rsidRPr="00F63D22" w:rsidRDefault="001061FB" w:rsidP="001061FB">
      <w:pPr>
        <w:rPr>
          <w:lang w:val="es-ES"/>
        </w:rPr>
      </w:pPr>
    </w:p>
    <w:p w14:paraId="34FF1C98" w14:textId="5A7C5FAF" w:rsidR="001061FB" w:rsidRPr="00F63D22" w:rsidRDefault="001061FB" w:rsidP="0869B268">
      <w:pPr>
        <w:rPr>
          <w:lang w:val="es-ES"/>
        </w:rPr>
      </w:pPr>
    </w:p>
    <w:p w14:paraId="60C4FACC" w14:textId="32BDA902" w:rsidR="001061FB" w:rsidRPr="005A1642" w:rsidRDefault="00EF580D" w:rsidP="7FBDE827">
      <w:pPr>
        <w:pStyle w:val="Heading2"/>
        <w:rPr>
          <w:lang w:val="es-ES"/>
        </w:rPr>
      </w:pPr>
      <w:bookmarkStart w:id="5" w:name="_Toc159796393"/>
      <w:r w:rsidRPr="1FC9B24C">
        <w:rPr>
          <w:lang w:val="es-ES"/>
        </w:rPr>
        <w:t>Seguimiento</w:t>
      </w:r>
      <w:r w:rsidR="003420D3" w:rsidRPr="1FC9B24C">
        <w:rPr>
          <w:lang w:val="es-ES"/>
        </w:rPr>
        <w:t xml:space="preserve"> de la </w:t>
      </w:r>
      <w:r w:rsidR="00F63D22" w:rsidRPr="1FC9B24C">
        <w:rPr>
          <w:lang w:val="es-ES"/>
        </w:rPr>
        <w:t>práctica</w:t>
      </w:r>
      <w:bookmarkEnd w:id="5"/>
    </w:p>
    <w:p w14:paraId="48A21919" w14:textId="46A1B4FE" w:rsidR="00211400" w:rsidRPr="00F63D22" w:rsidRDefault="00211400" w:rsidP="613EABCB">
      <w:pPr>
        <w:rPr>
          <w:lang w:val="es-ES"/>
        </w:rPr>
      </w:pPr>
    </w:p>
    <w:tbl>
      <w:tblPr>
        <w:tblStyle w:val="TableGrid"/>
        <w:tblW w:w="8685" w:type="dxa"/>
        <w:tblLayout w:type="fixed"/>
        <w:tblLook w:val="06A0" w:firstRow="1" w:lastRow="0" w:firstColumn="1" w:lastColumn="0" w:noHBand="1" w:noVBand="1"/>
      </w:tblPr>
      <w:tblGrid>
        <w:gridCol w:w="1245"/>
        <w:gridCol w:w="885"/>
        <w:gridCol w:w="945"/>
        <w:gridCol w:w="1230"/>
        <w:gridCol w:w="900"/>
        <w:gridCol w:w="1080"/>
        <w:gridCol w:w="1215"/>
        <w:gridCol w:w="1185"/>
      </w:tblGrid>
      <w:tr w:rsidR="613EABCB" w14:paraId="119EF080" w14:textId="77777777" w:rsidTr="677219FF">
        <w:trPr>
          <w:trHeight w:val="300"/>
        </w:trPr>
        <w:tc>
          <w:tcPr>
            <w:tcW w:w="1245" w:type="dxa"/>
            <w:shd w:val="clear" w:color="auto" w:fill="DBDBDB" w:themeFill="accent3" w:themeFillTint="66"/>
          </w:tcPr>
          <w:p w14:paraId="668CB3DB" w14:textId="02257D5F" w:rsidR="613EABCB" w:rsidRDefault="613EABCB" w:rsidP="613EABCB">
            <w:pPr>
              <w:rPr>
                <w:lang w:val="es-ES"/>
              </w:rPr>
            </w:pPr>
          </w:p>
        </w:tc>
        <w:tc>
          <w:tcPr>
            <w:tcW w:w="885" w:type="dxa"/>
            <w:shd w:val="clear" w:color="auto" w:fill="DBDBDB" w:themeFill="accent3" w:themeFillTint="66"/>
          </w:tcPr>
          <w:p w14:paraId="4591F0BD" w14:textId="12F835F6" w:rsidR="1C1074ED" w:rsidRDefault="1C1074ED" w:rsidP="613EABCB">
            <w:pPr>
              <w:rPr>
                <w:lang w:val="es-ES"/>
              </w:rPr>
            </w:pPr>
            <w:r w:rsidRPr="613EABCB">
              <w:rPr>
                <w:lang w:val="es-ES"/>
              </w:rPr>
              <w:t>Lunes</w:t>
            </w:r>
            <w:r w:rsidR="47F3DB95" w:rsidRPr="613EABCB">
              <w:rPr>
                <w:lang w:val="es-ES"/>
              </w:rPr>
              <w:t>29/01</w:t>
            </w:r>
          </w:p>
        </w:tc>
        <w:tc>
          <w:tcPr>
            <w:tcW w:w="945" w:type="dxa"/>
            <w:shd w:val="clear" w:color="auto" w:fill="DBDBDB" w:themeFill="accent3" w:themeFillTint="66"/>
          </w:tcPr>
          <w:p w14:paraId="1D63C0F2" w14:textId="20E1B2B2" w:rsidR="1C1074ED" w:rsidRDefault="1C1074ED" w:rsidP="613EABCB">
            <w:pPr>
              <w:rPr>
                <w:lang w:val="es-ES"/>
              </w:rPr>
            </w:pPr>
            <w:r w:rsidRPr="613EABCB">
              <w:rPr>
                <w:lang w:val="es-ES"/>
              </w:rPr>
              <w:t>Martes</w:t>
            </w:r>
            <w:r w:rsidR="50B5B385" w:rsidRPr="613EABCB">
              <w:rPr>
                <w:lang w:val="es-ES"/>
              </w:rPr>
              <w:t xml:space="preserve"> 30/01</w:t>
            </w:r>
          </w:p>
        </w:tc>
        <w:tc>
          <w:tcPr>
            <w:tcW w:w="1230" w:type="dxa"/>
            <w:shd w:val="clear" w:color="auto" w:fill="DBDBDB" w:themeFill="accent3" w:themeFillTint="66"/>
          </w:tcPr>
          <w:p w14:paraId="7161CD84" w14:textId="4E32E57A" w:rsidR="1C1074ED" w:rsidRDefault="1C1074ED" w:rsidP="613EABCB">
            <w:pPr>
              <w:rPr>
                <w:lang w:val="es-ES"/>
              </w:rPr>
            </w:pPr>
            <w:r w:rsidRPr="613EABCB">
              <w:rPr>
                <w:lang w:val="es-ES"/>
              </w:rPr>
              <w:t>Mi</w:t>
            </w:r>
            <w:r w:rsidR="4C4531DC" w:rsidRPr="613EABCB">
              <w:rPr>
                <w:lang w:val="es-ES"/>
              </w:rPr>
              <w:t>é</w:t>
            </w:r>
            <w:r w:rsidRPr="613EABCB">
              <w:rPr>
                <w:lang w:val="es-ES"/>
              </w:rPr>
              <w:t>rcoles</w:t>
            </w:r>
            <w:r w:rsidR="4849C95C" w:rsidRPr="613EABCB">
              <w:rPr>
                <w:lang w:val="es-ES"/>
              </w:rPr>
              <w:t xml:space="preserve"> 31/01</w:t>
            </w:r>
          </w:p>
        </w:tc>
        <w:tc>
          <w:tcPr>
            <w:tcW w:w="900" w:type="dxa"/>
            <w:shd w:val="clear" w:color="auto" w:fill="DBDBDB" w:themeFill="accent3" w:themeFillTint="66"/>
          </w:tcPr>
          <w:p w14:paraId="7C788F8D" w14:textId="4A69961F" w:rsidR="1C1074ED" w:rsidRDefault="1C1074ED" w:rsidP="613EABCB">
            <w:pPr>
              <w:rPr>
                <w:lang w:val="es-ES"/>
              </w:rPr>
            </w:pPr>
            <w:r w:rsidRPr="613EABCB">
              <w:rPr>
                <w:lang w:val="es-ES"/>
              </w:rPr>
              <w:t>Jueves</w:t>
            </w:r>
            <w:r w:rsidR="56E366AA" w:rsidRPr="613EABCB">
              <w:rPr>
                <w:lang w:val="es-ES"/>
              </w:rPr>
              <w:t xml:space="preserve"> 01/02</w:t>
            </w:r>
          </w:p>
        </w:tc>
        <w:tc>
          <w:tcPr>
            <w:tcW w:w="1080" w:type="dxa"/>
            <w:shd w:val="clear" w:color="auto" w:fill="DBDBDB" w:themeFill="accent3" w:themeFillTint="66"/>
          </w:tcPr>
          <w:p w14:paraId="513F812D" w14:textId="19D470EF" w:rsidR="1C1074ED" w:rsidRDefault="1C1074ED" w:rsidP="613EABCB">
            <w:pPr>
              <w:rPr>
                <w:lang w:val="es-ES"/>
              </w:rPr>
            </w:pPr>
            <w:r w:rsidRPr="613EABCB">
              <w:rPr>
                <w:lang w:val="es-ES"/>
              </w:rPr>
              <w:t>Viernes</w:t>
            </w:r>
            <w:r w:rsidR="6BCD97A1" w:rsidRPr="613EABCB">
              <w:rPr>
                <w:lang w:val="es-ES"/>
              </w:rPr>
              <w:t xml:space="preserve"> 02/02</w:t>
            </w:r>
          </w:p>
        </w:tc>
        <w:tc>
          <w:tcPr>
            <w:tcW w:w="1215" w:type="dxa"/>
            <w:shd w:val="clear" w:color="auto" w:fill="DBDBDB" w:themeFill="accent3" w:themeFillTint="66"/>
          </w:tcPr>
          <w:p w14:paraId="0C70CE95" w14:textId="52D0BA81" w:rsidR="1C1074ED" w:rsidRDefault="1C1074ED" w:rsidP="613EABCB">
            <w:pPr>
              <w:rPr>
                <w:lang w:val="es-ES"/>
              </w:rPr>
            </w:pPr>
            <w:r w:rsidRPr="613EABCB">
              <w:rPr>
                <w:lang w:val="es-ES"/>
              </w:rPr>
              <w:t>Sábado</w:t>
            </w:r>
            <w:r w:rsidR="68CE2C33" w:rsidRPr="613EABCB">
              <w:rPr>
                <w:lang w:val="es-ES"/>
              </w:rPr>
              <w:t xml:space="preserve"> 03/02</w:t>
            </w:r>
          </w:p>
        </w:tc>
        <w:tc>
          <w:tcPr>
            <w:tcW w:w="1185" w:type="dxa"/>
            <w:shd w:val="clear" w:color="auto" w:fill="DBDBDB" w:themeFill="accent3" w:themeFillTint="66"/>
          </w:tcPr>
          <w:p w14:paraId="43634C2D" w14:textId="61500E7F" w:rsidR="1C1074ED" w:rsidRDefault="1C1074ED" w:rsidP="613EABCB">
            <w:pPr>
              <w:rPr>
                <w:lang w:val="es-ES"/>
              </w:rPr>
            </w:pPr>
            <w:r w:rsidRPr="613EABCB">
              <w:rPr>
                <w:lang w:val="es-ES"/>
              </w:rPr>
              <w:t>Domingo</w:t>
            </w:r>
            <w:r w:rsidR="7308CCC9" w:rsidRPr="613EABCB">
              <w:rPr>
                <w:lang w:val="es-ES"/>
              </w:rPr>
              <w:t xml:space="preserve"> 04/02</w:t>
            </w:r>
          </w:p>
        </w:tc>
      </w:tr>
      <w:tr w:rsidR="613EABCB" w14:paraId="7A9B530C" w14:textId="77777777" w:rsidTr="677219FF">
        <w:trPr>
          <w:trHeight w:val="300"/>
        </w:trPr>
        <w:tc>
          <w:tcPr>
            <w:tcW w:w="1245" w:type="dxa"/>
            <w:shd w:val="clear" w:color="auto" w:fill="DBDBDB" w:themeFill="accent3" w:themeFillTint="66"/>
          </w:tcPr>
          <w:p w14:paraId="2B520B47" w14:textId="2ED7F2CA" w:rsidR="62D477A9" w:rsidRDefault="62D477A9" w:rsidP="613EABCB">
            <w:pPr>
              <w:rPr>
                <w:lang w:val="es-ES"/>
              </w:rPr>
            </w:pPr>
            <w:r w:rsidRPr="613EABCB">
              <w:rPr>
                <w:lang w:val="es-ES"/>
              </w:rPr>
              <w:t>Alejandro</w:t>
            </w:r>
          </w:p>
        </w:tc>
        <w:tc>
          <w:tcPr>
            <w:tcW w:w="885" w:type="dxa"/>
          </w:tcPr>
          <w:p w14:paraId="475DDD79" w14:textId="4F809073" w:rsidR="3ED70F94" w:rsidRDefault="3ED70F94" w:rsidP="613EABCB">
            <w:pPr>
              <w:rPr>
                <w:lang w:val="es-ES"/>
              </w:rPr>
            </w:pPr>
            <w:r w:rsidRPr="613EABCB">
              <w:rPr>
                <w:lang w:val="es-ES"/>
              </w:rPr>
              <w:t>2,5 h</w:t>
            </w:r>
          </w:p>
        </w:tc>
        <w:tc>
          <w:tcPr>
            <w:tcW w:w="945" w:type="dxa"/>
          </w:tcPr>
          <w:p w14:paraId="47F0E871" w14:textId="4805B436" w:rsidR="613EABCB" w:rsidRDefault="00F71761" w:rsidP="613EABCB">
            <w:pPr>
              <w:rPr>
                <w:lang w:val="es-ES"/>
              </w:rPr>
            </w:pPr>
            <w:r>
              <w:rPr>
                <w:lang w:val="es-ES"/>
              </w:rPr>
              <w:t>2 h</w:t>
            </w:r>
          </w:p>
        </w:tc>
        <w:tc>
          <w:tcPr>
            <w:tcW w:w="1230" w:type="dxa"/>
          </w:tcPr>
          <w:p w14:paraId="4260EF20" w14:textId="7081CA4E" w:rsidR="613EABCB" w:rsidRDefault="613EABCB" w:rsidP="613EABCB">
            <w:pPr>
              <w:rPr>
                <w:lang w:val="es-ES"/>
              </w:rPr>
            </w:pPr>
          </w:p>
        </w:tc>
        <w:tc>
          <w:tcPr>
            <w:tcW w:w="900" w:type="dxa"/>
          </w:tcPr>
          <w:p w14:paraId="3C4769B3" w14:textId="7081CA4E" w:rsidR="613EABCB" w:rsidRDefault="613EABCB" w:rsidP="613EABCB">
            <w:pPr>
              <w:rPr>
                <w:lang w:val="es-ES"/>
              </w:rPr>
            </w:pPr>
          </w:p>
        </w:tc>
        <w:tc>
          <w:tcPr>
            <w:tcW w:w="1080" w:type="dxa"/>
          </w:tcPr>
          <w:p w14:paraId="6A34F808" w14:textId="7081CA4E" w:rsidR="613EABCB" w:rsidRDefault="613EABCB" w:rsidP="613EABCB">
            <w:pPr>
              <w:rPr>
                <w:lang w:val="es-ES"/>
              </w:rPr>
            </w:pPr>
          </w:p>
        </w:tc>
        <w:tc>
          <w:tcPr>
            <w:tcW w:w="1215" w:type="dxa"/>
          </w:tcPr>
          <w:p w14:paraId="55FB5E9E" w14:textId="7081CA4E" w:rsidR="613EABCB" w:rsidRDefault="613EABCB" w:rsidP="613EABCB">
            <w:pPr>
              <w:rPr>
                <w:lang w:val="es-ES"/>
              </w:rPr>
            </w:pPr>
          </w:p>
        </w:tc>
        <w:tc>
          <w:tcPr>
            <w:tcW w:w="1185" w:type="dxa"/>
          </w:tcPr>
          <w:p w14:paraId="6783C5E5" w14:textId="7081CA4E" w:rsidR="613EABCB" w:rsidRDefault="613EABCB" w:rsidP="613EABCB">
            <w:pPr>
              <w:rPr>
                <w:lang w:val="es-ES"/>
              </w:rPr>
            </w:pPr>
          </w:p>
        </w:tc>
      </w:tr>
      <w:tr w:rsidR="613EABCB" w14:paraId="29E6C180" w14:textId="77777777" w:rsidTr="677219FF">
        <w:trPr>
          <w:trHeight w:val="300"/>
        </w:trPr>
        <w:tc>
          <w:tcPr>
            <w:tcW w:w="1245" w:type="dxa"/>
            <w:shd w:val="clear" w:color="auto" w:fill="DBDBDB" w:themeFill="accent3" w:themeFillTint="66"/>
          </w:tcPr>
          <w:p w14:paraId="4EB616FA" w14:textId="6DD9C17A" w:rsidR="62D477A9" w:rsidRDefault="62D477A9" w:rsidP="613EABCB">
            <w:pPr>
              <w:rPr>
                <w:lang w:val="es-ES"/>
              </w:rPr>
            </w:pPr>
            <w:r w:rsidRPr="613EABCB">
              <w:rPr>
                <w:lang w:val="es-ES"/>
              </w:rPr>
              <w:t>Daniel</w:t>
            </w:r>
          </w:p>
        </w:tc>
        <w:tc>
          <w:tcPr>
            <w:tcW w:w="885" w:type="dxa"/>
          </w:tcPr>
          <w:p w14:paraId="6C739E30" w14:textId="568610B3" w:rsidR="55BB7574" w:rsidRDefault="55BB7574" w:rsidP="613EABCB">
            <w:pPr>
              <w:rPr>
                <w:lang w:val="es-ES"/>
              </w:rPr>
            </w:pPr>
            <w:r w:rsidRPr="613EABCB">
              <w:rPr>
                <w:lang w:val="es-ES"/>
              </w:rPr>
              <w:t>2,5 h</w:t>
            </w:r>
          </w:p>
        </w:tc>
        <w:tc>
          <w:tcPr>
            <w:tcW w:w="945" w:type="dxa"/>
          </w:tcPr>
          <w:p w14:paraId="2881F3EC" w14:textId="6CBDC910" w:rsidR="613EABCB" w:rsidRDefault="00F71761" w:rsidP="613EABCB">
            <w:pPr>
              <w:rPr>
                <w:lang w:val="es-ES"/>
              </w:rPr>
            </w:pPr>
            <w:r>
              <w:rPr>
                <w:lang w:val="es-ES"/>
              </w:rPr>
              <w:t>2 h</w:t>
            </w:r>
          </w:p>
        </w:tc>
        <w:tc>
          <w:tcPr>
            <w:tcW w:w="1230" w:type="dxa"/>
          </w:tcPr>
          <w:p w14:paraId="5497597B" w14:textId="7081CA4E" w:rsidR="613EABCB" w:rsidRDefault="613EABCB" w:rsidP="613EABCB">
            <w:pPr>
              <w:rPr>
                <w:lang w:val="es-ES"/>
              </w:rPr>
            </w:pPr>
          </w:p>
        </w:tc>
        <w:tc>
          <w:tcPr>
            <w:tcW w:w="900" w:type="dxa"/>
          </w:tcPr>
          <w:p w14:paraId="363D1291" w14:textId="7081CA4E" w:rsidR="613EABCB" w:rsidRDefault="613EABCB" w:rsidP="613EABCB">
            <w:pPr>
              <w:rPr>
                <w:lang w:val="es-ES"/>
              </w:rPr>
            </w:pPr>
          </w:p>
        </w:tc>
        <w:tc>
          <w:tcPr>
            <w:tcW w:w="1080" w:type="dxa"/>
          </w:tcPr>
          <w:p w14:paraId="1F5FF055" w14:textId="7081CA4E" w:rsidR="613EABCB" w:rsidRDefault="613EABCB" w:rsidP="613EABCB">
            <w:pPr>
              <w:rPr>
                <w:lang w:val="es-ES"/>
              </w:rPr>
            </w:pPr>
          </w:p>
        </w:tc>
        <w:tc>
          <w:tcPr>
            <w:tcW w:w="1215" w:type="dxa"/>
          </w:tcPr>
          <w:p w14:paraId="21ADE7AE" w14:textId="7081CA4E" w:rsidR="613EABCB" w:rsidRDefault="613EABCB" w:rsidP="613EABCB">
            <w:pPr>
              <w:rPr>
                <w:lang w:val="es-ES"/>
              </w:rPr>
            </w:pPr>
          </w:p>
        </w:tc>
        <w:tc>
          <w:tcPr>
            <w:tcW w:w="1185" w:type="dxa"/>
          </w:tcPr>
          <w:p w14:paraId="2C952C49" w14:textId="7081CA4E" w:rsidR="613EABCB" w:rsidRDefault="613EABCB" w:rsidP="613EABCB">
            <w:pPr>
              <w:rPr>
                <w:lang w:val="es-ES"/>
              </w:rPr>
            </w:pPr>
          </w:p>
        </w:tc>
      </w:tr>
      <w:tr w:rsidR="613EABCB" w14:paraId="34136CA0" w14:textId="77777777" w:rsidTr="677219FF">
        <w:trPr>
          <w:trHeight w:val="300"/>
        </w:trPr>
        <w:tc>
          <w:tcPr>
            <w:tcW w:w="1245" w:type="dxa"/>
            <w:shd w:val="clear" w:color="auto" w:fill="DBDBDB" w:themeFill="accent3" w:themeFillTint="66"/>
          </w:tcPr>
          <w:p w14:paraId="28A4C398" w14:textId="2B80E184" w:rsidR="62D477A9" w:rsidRDefault="62D477A9" w:rsidP="613EABCB">
            <w:pPr>
              <w:rPr>
                <w:lang w:val="es-ES"/>
              </w:rPr>
            </w:pPr>
            <w:r w:rsidRPr="613EABCB">
              <w:rPr>
                <w:lang w:val="es-ES"/>
              </w:rPr>
              <w:t>Laura</w:t>
            </w:r>
          </w:p>
        </w:tc>
        <w:tc>
          <w:tcPr>
            <w:tcW w:w="885" w:type="dxa"/>
          </w:tcPr>
          <w:p w14:paraId="1938CEFC" w14:textId="1CEABF5C" w:rsidR="7FE5BD8F" w:rsidRDefault="7FE5BD8F" w:rsidP="613EABCB">
            <w:pPr>
              <w:rPr>
                <w:lang w:val="es-ES"/>
              </w:rPr>
            </w:pPr>
            <w:r w:rsidRPr="613EABCB">
              <w:rPr>
                <w:lang w:val="es-ES"/>
              </w:rPr>
              <w:t>2,5 h</w:t>
            </w:r>
          </w:p>
        </w:tc>
        <w:tc>
          <w:tcPr>
            <w:tcW w:w="945" w:type="dxa"/>
          </w:tcPr>
          <w:p w14:paraId="1D9A3F9D" w14:textId="79361578" w:rsidR="613EABCB" w:rsidRDefault="00F71761" w:rsidP="613EABCB">
            <w:pPr>
              <w:rPr>
                <w:lang w:val="es-ES"/>
              </w:rPr>
            </w:pPr>
            <w:r>
              <w:rPr>
                <w:lang w:val="es-ES"/>
              </w:rPr>
              <w:t>2 h</w:t>
            </w:r>
          </w:p>
        </w:tc>
        <w:tc>
          <w:tcPr>
            <w:tcW w:w="1230" w:type="dxa"/>
          </w:tcPr>
          <w:p w14:paraId="01FB5DAC" w14:textId="062FBCCD" w:rsidR="613EABCB" w:rsidRDefault="2EF172ED" w:rsidP="613EABCB">
            <w:pPr>
              <w:rPr>
                <w:lang w:val="es-ES"/>
              </w:rPr>
            </w:pPr>
            <w:r w:rsidRPr="677219FF">
              <w:rPr>
                <w:lang w:val="es-ES"/>
              </w:rPr>
              <w:t>30 min</w:t>
            </w:r>
          </w:p>
        </w:tc>
        <w:tc>
          <w:tcPr>
            <w:tcW w:w="900" w:type="dxa"/>
          </w:tcPr>
          <w:p w14:paraId="12CFFB9C" w14:textId="7081CA4E" w:rsidR="613EABCB" w:rsidRDefault="613EABCB" w:rsidP="613EABCB">
            <w:pPr>
              <w:rPr>
                <w:lang w:val="es-ES"/>
              </w:rPr>
            </w:pPr>
          </w:p>
        </w:tc>
        <w:tc>
          <w:tcPr>
            <w:tcW w:w="1080" w:type="dxa"/>
          </w:tcPr>
          <w:p w14:paraId="260D26C3" w14:textId="7081CA4E" w:rsidR="613EABCB" w:rsidRDefault="613EABCB" w:rsidP="613EABCB">
            <w:pPr>
              <w:rPr>
                <w:lang w:val="es-ES"/>
              </w:rPr>
            </w:pPr>
          </w:p>
        </w:tc>
        <w:tc>
          <w:tcPr>
            <w:tcW w:w="1215" w:type="dxa"/>
          </w:tcPr>
          <w:p w14:paraId="01362C01" w14:textId="7081CA4E" w:rsidR="613EABCB" w:rsidRDefault="613EABCB" w:rsidP="613EABCB">
            <w:pPr>
              <w:rPr>
                <w:lang w:val="es-ES"/>
              </w:rPr>
            </w:pPr>
          </w:p>
        </w:tc>
        <w:tc>
          <w:tcPr>
            <w:tcW w:w="1185" w:type="dxa"/>
          </w:tcPr>
          <w:p w14:paraId="6ECBDC28" w14:textId="7081CA4E" w:rsidR="613EABCB" w:rsidRDefault="613EABCB" w:rsidP="613EABCB">
            <w:pPr>
              <w:rPr>
                <w:lang w:val="es-ES"/>
              </w:rPr>
            </w:pPr>
          </w:p>
        </w:tc>
      </w:tr>
      <w:tr w:rsidR="613EABCB" w14:paraId="4A45DC4A" w14:textId="77777777" w:rsidTr="677219FF">
        <w:trPr>
          <w:trHeight w:val="300"/>
        </w:trPr>
        <w:tc>
          <w:tcPr>
            <w:tcW w:w="1245" w:type="dxa"/>
            <w:shd w:val="clear" w:color="auto" w:fill="DBDBDB" w:themeFill="accent3" w:themeFillTint="66"/>
          </w:tcPr>
          <w:p w14:paraId="610392EC" w14:textId="2317E60F" w:rsidR="62D477A9" w:rsidRDefault="62D477A9" w:rsidP="613EABCB">
            <w:pPr>
              <w:rPr>
                <w:lang w:val="es-ES"/>
              </w:rPr>
            </w:pPr>
            <w:r w:rsidRPr="613EABCB">
              <w:rPr>
                <w:lang w:val="es-ES"/>
              </w:rPr>
              <w:t>Candela</w:t>
            </w:r>
          </w:p>
        </w:tc>
        <w:tc>
          <w:tcPr>
            <w:tcW w:w="885" w:type="dxa"/>
          </w:tcPr>
          <w:p w14:paraId="233D294D" w14:textId="2A6B97D1" w:rsidR="44DD0D41" w:rsidRDefault="44DD0D41" w:rsidP="613EABCB">
            <w:pPr>
              <w:rPr>
                <w:lang w:val="es-ES"/>
              </w:rPr>
            </w:pPr>
            <w:r w:rsidRPr="613EABCB">
              <w:rPr>
                <w:lang w:val="es-ES"/>
              </w:rPr>
              <w:t>2,5 h</w:t>
            </w:r>
          </w:p>
        </w:tc>
        <w:tc>
          <w:tcPr>
            <w:tcW w:w="945" w:type="dxa"/>
          </w:tcPr>
          <w:p w14:paraId="7C9AA8FC" w14:textId="45D440DA" w:rsidR="613EABCB" w:rsidRDefault="00F71761" w:rsidP="613EABCB">
            <w:pPr>
              <w:rPr>
                <w:lang w:val="es-ES"/>
              </w:rPr>
            </w:pPr>
            <w:r>
              <w:rPr>
                <w:lang w:val="es-ES"/>
              </w:rPr>
              <w:t>2 h</w:t>
            </w:r>
          </w:p>
        </w:tc>
        <w:tc>
          <w:tcPr>
            <w:tcW w:w="1230" w:type="dxa"/>
          </w:tcPr>
          <w:p w14:paraId="32B76182" w14:textId="7081CA4E" w:rsidR="613EABCB" w:rsidRDefault="613EABCB" w:rsidP="613EABCB">
            <w:pPr>
              <w:rPr>
                <w:lang w:val="es-ES"/>
              </w:rPr>
            </w:pPr>
          </w:p>
        </w:tc>
        <w:tc>
          <w:tcPr>
            <w:tcW w:w="900" w:type="dxa"/>
          </w:tcPr>
          <w:p w14:paraId="33641568" w14:textId="7081CA4E" w:rsidR="613EABCB" w:rsidRDefault="613EABCB" w:rsidP="613EABCB">
            <w:pPr>
              <w:rPr>
                <w:lang w:val="es-ES"/>
              </w:rPr>
            </w:pPr>
          </w:p>
        </w:tc>
        <w:tc>
          <w:tcPr>
            <w:tcW w:w="1080" w:type="dxa"/>
          </w:tcPr>
          <w:p w14:paraId="419F932F" w14:textId="70ABB10C" w:rsidR="613EABCB" w:rsidRDefault="008D726A" w:rsidP="613EABCB">
            <w:pPr>
              <w:rPr>
                <w:lang w:val="es-ES"/>
              </w:rPr>
            </w:pPr>
            <w:r>
              <w:rPr>
                <w:lang w:val="es-ES"/>
              </w:rPr>
              <w:t>30 min</w:t>
            </w:r>
          </w:p>
        </w:tc>
        <w:tc>
          <w:tcPr>
            <w:tcW w:w="1215" w:type="dxa"/>
          </w:tcPr>
          <w:p w14:paraId="60CB027C" w14:textId="7081CA4E" w:rsidR="613EABCB" w:rsidRDefault="613EABCB" w:rsidP="613EABCB">
            <w:pPr>
              <w:rPr>
                <w:lang w:val="es-ES"/>
              </w:rPr>
            </w:pPr>
          </w:p>
        </w:tc>
        <w:tc>
          <w:tcPr>
            <w:tcW w:w="1185" w:type="dxa"/>
          </w:tcPr>
          <w:p w14:paraId="48A87252" w14:textId="7081CA4E" w:rsidR="613EABCB" w:rsidRDefault="613EABCB" w:rsidP="613EABCB">
            <w:pPr>
              <w:rPr>
                <w:lang w:val="es-ES"/>
              </w:rPr>
            </w:pPr>
          </w:p>
        </w:tc>
      </w:tr>
    </w:tbl>
    <w:p w14:paraId="7E940DB2" w14:textId="7AB42289" w:rsidR="051ADCB5" w:rsidRDefault="051ADCB5" w:rsidP="051ADCB5">
      <w:pPr>
        <w:pStyle w:val="Heading1"/>
        <w:numPr>
          <w:ilvl w:val="0"/>
          <w:numId w:val="0"/>
        </w:numPr>
        <w:rPr>
          <w:lang w:val="es-ES"/>
        </w:rPr>
      </w:pPr>
    </w:p>
    <w:tbl>
      <w:tblPr>
        <w:tblStyle w:val="TableGrid"/>
        <w:tblW w:w="8685" w:type="dxa"/>
        <w:tblLayout w:type="fixed"/>
        <w:tblLook w:val="06A0" w:firstRow="1" w:lastRow="0" w:firstColumn="1" w:lastColumn="0" w:noHBand="1" w:noVBand="1"/>
      </w:tblPr>
      <w:tblGrid>
        <w:gridCol w:w="1245"/>
        <w:gridCol w:w="885"/>
        <w:gridCol w:w="945"/>
        <w:gridCol w:w="1230"/>
        <w:gridCol w:w="900"/>
        <w:gridCol w:w="1080"/>
        <w:gridCol w:w="1215"/>
        <w:gridCol w:w="1185"/>
      </w:tblGrid>
      <w:tr w:rsidR="00726F29" w14:paraId="70D5F6DE" w14:textId="77777777" w:rsidTr="3358014F">
        <w:trPr>
          <w:trHeight w:val="300"/>
        </w:trPr>
        <w:tc>
          <w:tcPr>
            <w:tcW w:w="1245" w:type="dxa"/>
            <w:shd w:val="clear" w:color="auto" w:fill="DBDBDB" w:themeFill="accent3" w:themeFillTint="66"/>
          </w:tcPr>
          <w:p w14:paraId="512AD435" w14:textId="77777777" w:rsidR="00D07A34" w:rsidRDefault="00D07A34" w:rsidP="0072002C">
            <w:pPr>
              <w:rPr>
                <w:lang w:val="es-ES"/>
              </w:rPr>
            </w:pPr>
          </w:p>
        </w:tc>
        <w:tc>
          <w:tcPr>
            <w:tcW w:w="885" w:type="dxa"/>
            <w:shd w:val="clear" w:color="auto" w:fill="DBDBDB" w:themeFill="accent3" w:themeFillTint="66"/>
          </w:tcPr>
          <w:p w14:paraId="731BD802" w14:textId="64C02399" w:rsidR="00D07A34" w:rsidRDefault="00D07A34" w:rsidP="0072002C">
            <w:pPr>
              <w:rPr>
                <w:lang w:val="es-ES"/>
              </w:rPr>
            </w:pPr>
            <w:r w:rsidRPr="613EABCB">
              <w:rPr>
                <w:lang w:val="es-ES"/>
              </w:rPr>
              <w:t>Lunes</w:t>
            </w:r>
            <w:r w:rsidR="00141A47">
              <w:rPr>
                <w:lang w:val="es-ES"/>
              </w:rPr>
              <w:t>05/02</w:t>
            </w:r>
          </w:p>
        </w:tc>
        <w:tc>
          <w:tcPr>
            <w:tcW w:w="945" w:type="dxa"/>
            <w:shd w:val="clear" w:color="auto" w:fill="DBDBDB" w:themeFill="accent3" w:themeFillTint="66"/>
          </w:tcPr>
          <w:p w14:paraId="24BC6C4E" w14:textId="00470508" w:rsidR="00D07A34" w:rsidRDefault="006806E0" w:rsidP="0072002C">
            <w:pPr>
              <w:rPr>
                <w:lang w:val="es-ES"/>
              </w:rPr>
            </w:pPr>
            <w:r>
              <w:rPr>
                <w:lang w:val="es-ES"/>
              </w:rPr>
              <w:t>Jueves</w:t>
            </w:r>
          </w:p>
          <w:p w14:paraId="0E3AAE01" w14:textId="248F37A4" w:rsidR="005E7969" w:rsidRDefault="005E7969" w:rsidP="0072002C">
            <w:pPr>
              <w:rPr>
                <w:lang w:val="es-ES"/>
              </w:rPr>
            </w:pPr>
            <w:r>
              <w:rPr>
                <w:lang w:val="es-ES"/>
              </w:rPr>
              <w:t>15/02</w:t>
            </w:r>
          </w:p>
        </w:tc>
        <w:tc>
          <w:tcPr>
            <w:tcW w:w="1230" w:type="dxa"/>
            <w:shd w:val="clear" w:color="auto" w:fill="DBDBDB" w:themeFill="accent3" w:themeFillTint="66"/>
          </w:tcPr>
          <w:p w14:paraId="7C3217C7" w14:textId="1151CCE0" w:rsidR="00D07A34" w:rsidRDefault="005D7E6F" w:rsidP="0072002C">
            <w:pPr>
              <w:rPr>
                <w:lang w:val="es-ES"/>
              </w:rPr>
            </w:pPr>
            <w:r>
              <w:rPr>
                <w:lang w:val="es-ES"/>
              </w:rPr>
              <w:t>Sábado</w:t>
            </w:r>
            <w:r w:rsidR="00D07A34" w:rsidRPr="613EABCB">
              <w:rPr>
                <w:lang w:val="es-ES"/>
              </w:rPr>
              <w:t xml:space="preserve"> </w:t>
            </w:r>
            <w:r w:rsidR="004C6552">
              <w:rPr>
                <w:lang w:val="es-ES"/>
              </w:rPr>
              <w:t>17/02</w:t>
            </w:r>
          </w:p>
        </w:tc>
        <w:tc>
          <w:tcPr>
            <w:tcW w:w="900" w:type="dxa"/>
            <w:shd w:val="clear" w:color="auto" w:fill="DBDBDB" w:themeFill="accent3" w:themeFillTint="66"/>
          </w:tcPr>
          <w:p w14:paraId="28C72F12" w14:textId="5E824F96" w:rsidR="00D07A34" w:rsidRDefault="597F7A48" w:rsidP="0072002C">
            <w:pPr>
              <w:rPr>
                <w:lang w:val="es-ES"/>
              </w:rPr>
            </w:pPr>
            <w:r w:rsidRPr="40FC1AD8">
              <w:rPr>
                <w:lang w:val="es-ES"/>
              </w:rPr>
              <w:t xml:space="preserve">Lunes </w:t>
            </w:r>
            <w:r w:rsidRPr="3358014F">
              <w:rPr>
                <w:lang w:val="es-ES"/>
              </w:rPr>
              <w:t>19/02</w:t>
            </w:r>
          </w:p>
        </w:tc>
        <w:tc>
          <w:tcPr>
            <w:tcW w:w="1080" w:type="dxa"/>
            <w:shd w:val="clear" w:color="auto" w:fill="DBDBDB" w:themeFill="accent3" w:themeFillTint="66"/>
          </w:tcPr>
          <w:p w14:paraId="7C659017" w14:textId="740A0414" w:rsidR="00D07A34" w:rsidRDefault="007B4B98" w:rsidP="0072002C">
            <w:pPr>
              <w:rPr>
                <w:lang w:val="es-ES"/>
              </w:rPr>
            </w:pPr>
            <w:r>
              <w:rPr>
                <w:lang w:val="es-ES"/>
              </w:rPr>
              <w:t>Jueves 22/02</w:t>
            </w:r>
          </w:p>
        </w:tc>
        <w:tc>
          <w:tcPr>
            <w:tcW w:w="1215" w:type="dxa"/>
            <w:shd w:val="clear" w:color="auto" w:fill="DBDBDB" w:themeFill="accent3" w:themeFillTint="66"/>
          </w:tcPr>
          <w:p w14:paraId="5F55B84B" w14:textId="4A9FFFCE" w:rsidR="00D07A34" w:rsidRDefault="005245C2" w:rsidP="0072002C">
            <w:pPr>
              <w:rPr>
                <w:lang w:val="es-ES"/>
              </w:rPr>
            </w:pPr>
            <w:r>
              <w:rPr>
                <w:lang w:val="es-ES"/>
              </w:rPr>
              <w:t xml:space="preserve">Domingo </w:t>
            </w:r>
            <w:r w:rsidR="008B473F">
              <w:rPr>
                <w:lang w:val="es-ES"/>
              </w:rPr>
              <w:t>25/02</w:t>
            </w:r>
          </w:p>
        </w:tc>
        <w:tc>
          <w:tcPr>
            <w:tcW w:w="1185" w:type="dxa"/>
            <w:shd w:val="clear" w:color="auto" w:fill="DBDBDB" w:themeFill="accent3" w:themeFillTint="66"/>
          </w:tcPr>
          <w:p w14:paraId="768BEB7C" w14:textId="7DD4822E" w:rsidR="00D07A34" w:rsidRDefault="00071EAD" w:rsidP="0072002C">
            <w:pPr>
              <w:rPr>
                <w:lang w:val="es-ES"/>
              </w:rPr>
            </w:pPr>
            <w:r>
              <w:rPr>
                <w:lang w:val="es-ES"/>
              </w:rPr>
              <w:t>Lunes 26/02</w:t>
            </w:r>
          </w:p>
        </w:tc>
      </w:tr>
      <w:tr w:rsidR="00D07A34" w14:paraId="31FF8AE6" w14:textId="77777777" w:rsidTr="3358014F">
        <w:trPr>
          <w:trHeight w:val="300"/>
        </w:trPr>
        <w:tc>
          <w:tcPr>
            <w:tcW w:w="1245" w:type="dxa"/>
            <w:shd w:val="clear" w:color="auto" w:fill="DBDBDB" w:themeFill="accent3" w:themeFillTint="66"/>
          </w:tcPr>
          <w:p w14:paraId="5B6CA88B" w14:textId="77777777" w:rsidR="00D07A34" w:rsidRDefault="00D07A34" w:rsidP="0072002C">
            <w:pPr>
              <w:rPr>
                <w:lang w:val="es-ES"/>
              </w:rPr>
            </w:pPr>
            <w:r w:rsidRPr="613EABCB">
              <w:rPr>
                <w:lang w:val="es-ES"/>
              </w:rPr>
              <w:t>Alejandro</w:t>
            </w:r>
          </w:p>
        </w:tc>
        <w:tc>
          <w:tcPr>
            <w:tcW w:w="885" w:type="dxa"/>
          </w:tcPr>
          <w:p w14:paraId="728ACD1C" w14:textId="77777777" w:rsidR="00D07A34" w:rsidRDefault="00D07A34" w:rsidP="0072002C">
            <w:pPr>
              <w:rPr>
                <w:lang w:val="es-ES"/>
              </w:rPr>
            </w:pPr>
            <w:r w:rsidRPr="613EABCB">
              <w:rPr>
                <w:lang w:val="es-ES"/>
              </w:rPr>
              <w:t>2,5 h</w:t>
            </w:r>
          </w:p>
        </w:tc>
        <w:tc>
          <w:tcPr>
            <w:tcW w:w="945" w:type="dxa"/>
          </w:tcPr>
          <w:p w14:paraId="51EBAB99" w14:textId="76E8C59C" w:rsidR="00D07A34" w:rsidRDefault="005E7969" w:rsidP="0072002C">
            <w:pPr>
              <w:rPr>
                <w:lang w:val="es-ES"/>
              </w:rPr>
            </w:pPr>
            <w:r>
              <w:rPr>
                <w:lang w:val="es-ES"/>
              </w:rPr>
              <w:t>2 h</w:t>
            </w:r>
          </w:p>
        </w:tc>
        <w:tc>
          <w:tcPr>
            <w:tcW w:w="1230" w:type="dxa"/>
          </w:tcPr>
          <w:p w14:paraId="5922F34F" w14:textId="5CA9C686" w:rsidR="00D07A34" w:rsidRDefault="002048D8" w:rsidP="0072002C">
            <w:pPr>
              <w:rPr>
                <w:lang w:val="es-ES"/>
              </w:rPr>
            </w:pPr>
            <w:r>
              <w:rPr>
                <w:lang w:val="es-ES"/>
              </w:rPr>
              <w:t>3</w:t>
            </w:r>
            <w:r w:rsidR="003F2228">
              <w:rPr>
                <w:lang w:val="es-ES"/>
              </w:rPr>
              <w:t xml:space="preserve"> </w:t>
            </w:r>
            <w:r w:rsidR="0028056F">
              <w:rPr>
                <w:lang w:val="es-ES"/>
              </w:rPr>
              <w:t>h</w:t>
            </w:r>
          </w:p>
        </w:tc>
        <w:tc>
          <w:tcPr>
            <w:tcW w:w="900" w:type="dxa"/>
          </w:tcPr>
          <w:p w14:paraId="2CDCF8AA" w14:textId="08D10486" w:rsidR="00D07A34" w:rsidRDefault="53EFFE30" w:rsidP="0072002C">
            <w:pPr>
              <w:rPr>
                <w:lang w:val="es-ES"/>
              </w:rPr>
            </w:pPr>
            <w:r w:rsidRPr="3358014F">
              <w:rPr>
                <w:lang w:val="es-ES"/>
              </w:rPr>
              <w:t>2,5 h</w:t>
            </w:r>
          </w:p>
        </w:tc>
        <w:tc>
          <w:tcPr>
            <w:tcW w:w="1080" w:type="dxa"/>
          </w:tcPr>
          <w:p w14:paraId="343C58DE" w14:textId="422374BC" w:rsidR="00D07A34" w:rsidRDefault="007B4B98" w:rsidP="0072002C">
            <w:pPr>
              <w:rPr>
                <w:lang w:val="es-ES"/>
              </w:rPr>
            </w:pPr>
            <w:r>
              <w:rPr>
                <w:lang w:val="es-ES"/>
              </w:rPr>
              <w:t>1,5 h</w:t>
            </w:r>
          </w:p>
        </w:tc>
        <w:tc>
          <w:tcPr>
            <w:tcW w:w="1215" w:type="dxa"/>
          </w:tcPr>
          <w:p w14:paraId="0A29FE97" w14:textId="2D6BCE52" w:rsidR="00D07A34" w:rsidRDefault="008B473F" w:rsidP="0072002C">
            <w:pPr>
              <w:rPr>
                <w:lang w:val="es-ES"/>
              </w:rPr>
            </w:pPr>
            <w:r>
              <w:rPr>
                <w:lang w:val="es-ES"/>
              </w:rPr>
              <w:t>1,5 h</w:t>
            </w:r>
          </w:p>
        </w:tc>
        <w:tc>
          <w:tcPr>
            <w:tcW w:w="1185" w:type="dxa"/>
          </w:tcPr>
          <w:p w14:paraId="08189457" w14:textId="58A15AD6" w:rsidR="00D07A34" w:rsidRDefault="006C0DF0" w:rsidP="0072002C">
            <w:pPr>
              <w:rPr>
                <w:lang w:val="es-ES"/>
              </w:rPr>
            </w:pPr>
            <w:r>
              <w:rPr>
                <w:lang w:val="es-ES"/>
              </w:rPr>
              <w:t>2,</w:t>
            </w:r>
            <w:r w:rsidR="005A39C4">
              <w:rPr>
                <w:lang w:val="es-ES"/>
              </w:rPr>
              <w:t>5 h</w:t>
            </w:r>
          </w:p>
        </w:tc>
      </w:tr>
      <w:tr w:rsidR="00D07A34" w14:paraId="3BEA04E5" w14:textId="77777777" w:rsidTr="3358014F">
        <w:trPr>
          <w:trHeight w:val="300"/>
        </w:trPr>
        <w:tc>
          <w:tcPr>
            <w:tcW w:w="1245" w:type="dxa"/>
            <w:shd w:val="clear" w:color="auto" w:fill="DBDBDB" w:themeFill="accent3" w:themeFillTint="66"/>
          </w:tcPr>
          <w:p w14:paraId="3380635C" w14:textId="77777777" w:rsidR="00D07A34" w:rsidRDefault="00D07A34" w:rsidP="0072002C">
            <w:pPr>
              <w:rPr>
                <w:lang w:val="es-ES"/>
              </w:rPr>
            </w:pPr>
            <w:r w:rsidRPr="613EABCB">
              <w:rPr>
                <w:lang w:val="es-ES"/>
              </w:rPr>
              <w:t>Daniel</w:t>
            </w:r>
          </w:p>
        </w:tc>
        <w:tc>
          <w:tcPr>
            <w:tcW w:w="885" w:type="dxa"/>
          </w:tcPr>
          <w:p w14:paraId="5F70970A" w14:textId="77777777" w:rsidR="00D07A34" w:rsidRDefault="00D07A34" w:rsidP="0072002C">
            <w:pPr>
              <w:rPr>
                <w:lang w:val="es-ES"/>
              </w:rPr>
            </w:pPr>
            <w:r w:rsidRPr="613EABCB">
              <w:rPr>
                <w:lang w:val="es-ES"/>
              </w:rPr>
              <w:t>2,5 h</w:t>
            </w:r>
          </w:p>
        </w:tc>
        <w:tc>
          <w:tcPr>
            <w:tcW w:w="945" w:type="dxa"/>
          </w:tcPr>
          <w:p w14:paraId="7D5F3392" w14:textId="28175D3D" w:rsidR="00D07A34" w:rsidRDefault="005E7969" w:rsidP="0072002C">
            <w:pPr>
              <w:rPr>
                <w:lang w:val="es-ES"/>
              </w:rPr>
            </w:pPr>
            <w:r>
              <w:rPr>
                <w:lang w:val="es-ES"/>
              </w:rPr>
              <w:t>2 h</w:t>
            </w:r>
          </w:p>
        </w:tc>
        <w:tc>
          <w:tcPr>
            <w:tcW w:w="1230" w:type="dxa"/>
          </w:tcPr>
          <w:p w14:paraId="484A592E" w14:textId="147F492B" w:rsidR="00D07A34" w:rsidRDefault="002048D8" w:rsidP="0072002C">
            <w:pPr>
              <w:rPr>
                <w:lang w:val="es-ES"/>
              </w:rPr>
            </w:pPr>
            <w:r>
              <w:rPr>
                <w:lang w:val="es-ES"/>
              </w:rPr>
              <w:t>3</w:t>
            </w:r>
            <w:r w:rsidR="003F2228">
              <w:rPr>
                <w:lang w:val="es-ES"/>
              </w:rPr>
              <w:t xml:space="preserve"> </w:t>
            </w:r>
            <w:r w:rsidR="0028056F">
              <w:rPr>
                <w:lang w:val="es-ES"/>
              </w:rPr>
              <w:t>h</w:t>
            </w:r>
          </w:p>
        </w:tc>
        <w:tc>
          <w:tcPr>
            <w:tcW w:w="900" w:type="dxa"/>
          </w:tcPr>
          <w:p w14:paraId="674C1E56" w14:textId="28FB52C7" w:rsidR="00D07A34" w:rsidRDefault="4D9BA2FD" w:rsidP="0072002C">
            <w:pPr>
              <w:rPr>
                <w:lang w:val="es-ES"/>
              </w:rPr>
            </w:pPr>
            <w:r w:rsidRPr="3358014F">
              <w:rPr>
                <w:lang w:val="es-ES"/>
              </w:rPr>
              <w:t>2,5 h</w:t>
            </w:r>
          </w:p>
        </w:tc>
        <w:tc>
          <w:tcPr>
            <w:tcW w:w="1080" w:type="dxa"/>
          </w:tcPr>
          <w:p w14:paraId="6E34C745" w14:textId="702A3C2F" w:rsidR="00D07A34" w:rsidRDefault="007B4B98" w:rsidP="0072002C">
            <w:pPr>
              <w:rPr>
                <w:lang w:val="es-ES"/>
              </w:rPr>
            </w:pPr>
            <w:r>
              <w:rPr>
                <w:lang w:val="es-ES"/>
              </w:rPr>
              <w:t>1,5 h</w:t>
            </w:r>
          </w:p>
        </w:tc>
        <w:tc>
          <w:tcPr>
            <w:tcW w:w="1215" w:type="dxa"/>
          </w:tcPr>
          <w:p w14:paraId="79CD8FD5" w14:textId="707AB9E2" w:rsidR="00D07A34" w:rsidRDefault="008B473F" w:rsidP="0072002C">
            <w:pPr>
              <w:rPr>
                <w:lang w:val="es-ES"/>
              </w:rPr>
            </w:pPr>
            <w:r>
              <w:rPr>
                <w:lang w:val="es-ES"/>
              </w:rPr>
              <w:t>1,5 h</w:t>
            </w:r>
          </w:p>
        </w:tc>
        <w:tc>
          <w:tcPr>
            <w:tcW w:w="1185" w:type="dxa"/>
          </w:tcPr>
          <w:p w14:paraId="5E13E2A0" w14:textId="4126B0FD" w:rsidR="00D07A34" w:rsidRDefault="005A39C4" w:rsidP="0072002C">
            <w:pPr>
              <w:rPr>
                <w:lang w:val="es-ES"/>
              </w:rPr>
            </w:pPr>
            <w:r>
              <w:rPr>
                <w:lang w:val="es-ES"/>
              </w:rPr>
              <w:t>2,5 h</w:t>
            </w:r>
          </w:p>
        </w:tc>
      </w:tr>
      <w:tr w:rsidR="00D07A34" w14:paraId="6D26BF54" w14:textId="77777777" w:rsidTr="3358014F">
        <w:trPr>
          <w:trHeight w:val="300"/>
        </w:trPr>
        <w:tc>
          <w:tcPr>
            <w:tcW w:w="1245" w:type="dxa"/>
            <w:shd w:val="clear" w:color="auto" w:fill="DBDBDB" w:themeFill="accent3" w:themeFillTint="66"/>
          </w:tcPr>
          <w:p w14:paraId="1BCA86D5" w14:textId="77777777" w:rsidR="00D07A34" w:rsidRDefault="00D07A34" w:rsidP="0072002C">
            <w:pPr>
              <w:rPr>
                <w:lang w:val="es-ES"/>
              </w:rPr>
            </w:pPr>
            <w:r w:rsidRPr="613EABCB">
              <w:rPr>
                <w:lang w:val="es-ES"/>
              </w:rPr>
              <w:t>Laura</w:t>
            </w:r>
          </w:p>
        </w:tc>
        <w:tc>
          <w:tcPr>
            <w:tcW w:w="885" w:type="dxa"/>
          </w:tcPr>
          <w:p w14:paraId="43A3515A" w14:textId="77777777" w:rsidR="00D07A34" w:rsidRDefault="00D07A34" w:rsidP="0072002C">
            <w:pPr>
              <w:rPr>
                <w:lang w:val="es-ES"/>
              </w:rPr>
            </w:pPr>
            <w:r w:rsidRPr="613EABCB">
              <w:rPr>
                <w:lang w:val="es-ES"/>
              </w:rPr>
              <w:t>2,5 h</w:t>
            </w:r>
          </w:p>
        </w:tc>
        <w:tc>
          <w:tcPr>
            <w:tcW w:w="945" w:type="dxa"/>
          </w:tcPr>
          <w:p w14:paraId="6B74B778" w14:textId="7391C4F4" w:rsidR="00D07A34" w:rsidRDefault="005E7969" w:rsidP="0072002C">
            <w:pPr>
              <w:rPr>
                <w:lang w:val="es-ES"/>
              </w:rPr>
            </w:pPr>
            <w:r>
              <w:rPr>
                <w:lang w:val="es-ES"/>
              </w:rPr>
              <w:t>2 h</w:t>
            </w:r>
          </w:p>
        </w:tc>
        <w:tc>
          <w:tcPr>
            <w:tcW w:w="1230" w:type="dxa"/>
          </w:tcPr>
          <w:p w14:paraId="77AF6543" w14:textId="3424F646" w:rsidR="00D07A34" w:rsidRDefault="002048D8" w:rsidP="0072002C">
            <w:pPr>
              <w:rPr>
                <w:lang w:val="es-ES"/>
              </w:rPr>
            </w:pPr>
            <w:r>
              <w:rPr>
                <w:lang w:val="es-ES"/>
              </w:rPr>
              <w:t>3</w:t>
            </w:r>
            <w:r w:rsidR="003F2228">
              <w:rPr>
                <w:lang w:val="es-ES"/>
              </w:rPr>
              <w:t xml:space="preserve"> </w:t>
            </w:r>
            <w:r w:rsidR="0028056F">
              <w:rPr>
                <w:lang w:val="es-ES"/>
              </w:rPr>
              <w:t>h</w:t>
            </w:r>
          </w:p>
        </w:tc>
        <w:tc>
          <w:tcPr>
            <w:tcW w:w="900" w:type="dxa"/>
          </w:tcPr>
          <w:p w14:paraId="1ECCA01F" w14:textId="5EEC20E0" w:rsidR="00D07A34" w:rsidRDefault="3039A919" w:rsidP="0072002C">
            <w:pPr>
              <w:rPr>
                <w:lang w:val="es-ES"/>
              </w:rPr>
            </w:pPr>
            <w:r w:rsidRPr="3358014F">
              <w:rPr>
                <w:lang w:val="es-ES"/>
              </w:rPr>
              <w:t>2,5 h</w:t>
            </w:r>
          </w:p>
        </w:tc>
        <w:tc>
          <w:tcPr>
            <w:tcW w:w="1080" w:type="dxa"/>
          </w:tcPr>
          <w:p w14:paraId="2B278494" w14:textId="078BF49D" w:rsidR="00D07A34" w:rsidRDefault="007B4B98" w:rsidP="0072002C">
            <w:pPr>
              <w:rPr>
                <w:lang w:val="es-ES"/>
              </w:rPr>
            </w:pPr>
            <w:r>
              <w:rPr>
                <w:lang w:val="es-ES"/>
              </w:rPr>
              <w:t>1,5 h</w:t>
            </w:r>
          </w:p>
        </w:tc>
        <w:tc>
          <w:tcPr>
            <w:tcW w:w="1215" w:type="dxa"/>
          </w:tcPr>
          <w:p w14:paraId="2615E7E7" w14:textId="162A67D9" w:rsidR="00D07A34" w:rsidRDefault="008B473F" w:rsidP="0072002C">
            <w:pPr>
              <w:rPr>
                <w:lang w:val="es-ES"/>
              </w:rPr>
            </w:pPr>
            <w:r>
              <w:rPr>
                <w:lang w:val="es-ES"/>
              </w:rPr>
              <w:t>1,5 h</w:t>
            </w:r>
          </w:p>
        </w:tc>
        <w:tc>
          <w:tcPr>
            <w:tcW w:w="1185" w:type="dxa"/>
          </w:tcPr>
          <w:p w14:paraId="316E3CFF" w14:textId="0460AD4F" w:rsidR="00D07A34" w:rsidRDefault="005A39C4" w:rsidP="0072002C">
            <w:pPr>
              <w:rPr>
                <w:lang w:val="es-ES"/>
              </w:rPr>
            </w:pPr>
            <w:r>
              <w:rPr>
                <w:lang w:val="es-ES"/>
              </w:rPr>
              <w:t>2,5 h</w:t>
            </w:r>
          </w:p>
        </w:tc>
      </w:tr>
      <w:tr w:rsidR="00D07A34" w14:paraId="6435D796" w14:textId="77777777" w:rsidTr="3358014F">
        <w:trPr>
          <w:trHeight w:val="300"/>
        </w:trPr>
        <w:tc>
          <w:tcPr>
            <w:tcW w:w="1245" w:type="dxa"/>
            <w:shd w:val="clear" w:color="auto" w:fill="DBDBDB" w:themeFill="accent3" w:themeFillTint="66"/>
          </w:tcPr>
          <w:p w14:paraId="0286D84E" w14:textId="77777777" w:rsidR="00D07A34" w:rsidRDefault="00D07A34" w:rsidP="0072002C">
            <w:pPr>
              <w:rPr>
                <w:lang w:val="es-ES"/>
              </w:rPr>
            </w:pPr>
            <w:r w:rsidRPr="613EABCB">
              <w:rPr>
                <w:lang w:val="es-ES"/>
              </w:rPr>
              <w:t>Candela</w:t>
            </w:r>
          </w:p>
        </w:tc>
        <w:tc>
          <w:tcPr>
            <w:tcW w:w="885" w:type="dxa"/>
          </w:tcPr>
          <w:p w14:paraId="0A24D346" w14:textId="77777777" w:rsidR="00D07A34" w:rsidRDefault="00D07A34" w:rsidP="0072002C">
            <w:pPr>
              <w:rPr>
                <w:lang w:val="es-ES"/>
              </w:rPr>
            </w:pPr>
            <w:r w:rsidRPr="613EABCB">
              <w:rPr>
                <w:lang w:val="es-ES"/>
              </w:rPr>
              <w:t>2,5 h</w:t>
            </w:r>
          </w:p>
        </w:tc>
        <w:tc>
          <w:tcPr>
            <w:tcW w:w="945" w:type="dxa"/>
          </w:tcPr>
          <w:p w14:paraId="41C9DAFB" w14:textId="37DC6AA2" w:rsidR="00D07A34" w:rsidRDefault="005E7969" w:rsidP="0072002C">
            <w:pPr>
              <w:rPr>
                <w:lang w:val="es-ES"/>
              </w:rPr>
            </w:pPr>
            <w:r>
              <w:rPr>
                <w:lang w:val="es-ES"/>
              </w:rPr>
              <w:t>2 h</w:t>
            </w:r>
          </w:p>
        </w:tc>
        <w:tc>
          <w:tcPr>
            <w:tcW w:w="1230" w:type="dxa"/>
          </w:tcPr>
          <w:p w14:paraId="77E2A2A4" w14:textId="2DB271F8" w:rsidR="00D07A34" w:rsidRDefault="002048D8" w:rsidP="0072002C">
            <w:pPr>
              <w:rPr>
                <w:lang w:val="es-ES"/>
              </w:rPr>
            </w:pPr>
            <w:r>
              <w:rPr>
                <w:lang w:val="es-ES"/>
              </w:rPr>
              <w:t>3</w:t>
            </w:r>
            <w:r w:rsidR="003F2228">
              <w:rPr>
                <w:lang w:val="es-ES"/>
              </w:rPr>
              <w:t xml:space="preserve"> </w:t>
            </w:r>
            <w:r w:rsidR="0028056F">
              <w:rPr>
                <w:lang w:val="es-ES"/>
              </w:rPr>
              <w:t>h</w:t>
            </w:r>
          </w:p>
        </w:tc>
        <w:tc>
          <w:tcPr>
            <w:tcW w:w="900" w:type="dxa"/>
          </w:tcPr>
          <w:p w14:paraId="4C866BD5" w14:textId="0F41F2F8" w:rsidR="00D07A34" w:rsidRDefault="6DFDCEAF" w:rsidP="0072002C">
            <w:pPr>
              <w:rPr>
                <w:lang w:val="es-ES"/>
              </w:rPr>
            </w:pPr>
            <w:r w:rsidRPr="3358014F">
              <w:rPr>
                <w:lang w:val="es-ES"/>
              </w:rPr>
              <w:t>2,5 h</w:t>
            </w:r>
          </w:p>
        </w:tc>
        <w:tc>
          <w:tcPr>
            <w:tcW w:w="1080" w:type="dxa"/>
          </w:tcPr>
          <w:p w14:paraId="5BE3A6C4" w14:textId="55054783" w:rsidR="00D07A34" w:rsidRDefault="007B4B98" w:rsidP="0072002C">
            <w:pPr>
              <w:rPr>
                <w:lang w:val="es-ES"/>
              </w:rPr>
            </w:pPr>
            <w:r>
              <w:rPr>
                <w:lang w:val="es-ES"/>
              </w:rPr>
              <w:t>1,5 h</w:t>
            </w:r>
          </w:p>
        </w:tc>
        <w:tc>
          <w:tcPr>
            <w:tcW w:w="1215" w:type="dxa"/>
          </w:tcPr>
          <w:p w14:paraId="4781859E" w14:textId="4021A450" w:rsidR="00D07A34" w:rsidRDefault="008B473F" w:rsidP="0072002C">
            <w:pPr>
              <w:rPr>
                <w:lang w:val="es-ES"/>
              </w:rPr>
            </w:pPr>
            <w:r>
              <w:rPr>
                <w:lang w:val="es-ES"/>
              </w:rPr>
              <w:t>1,5 h</w:t>
            </w:r>
          </w:p>
        </w:tc>
        <w:tc>
          <w:tcPr>
            <w:tcW w:w="1185" w:type="dxa"/>
          </w:tcPr>
          <w:p w14:paraId="4EEFE520" w14:textId="0BE5698C" w:rsidR="00D07A34" w:rsidRDefault="005A39C4" w:rsidP="0072002C">
            <w:pPr>
              <w:rPr>
                <w:lang w:val="es-ES"/>
              </w:rPr>
            </w:pPr>
            <w:r>
              <w:rPr>
                <w:lang w:val="es-ES"/>
              </w:rPr>
              <w:t>2,5 h</w:t>
            </w:r>
          </w:p>
        </w:tc>
      </w:tr>
    </w:tbl>
    <w:p w14:paraId="58806836" w14:textId="77777777" w:rsidR="00D07A34" w:rsidRPr="00D07A34" w:rsidRDefault="00D07A34" w:rsidP="00D07A34">
      <w:pPr>
        <w:rPr>
          <w:lang w:val="es-ES"/>
        </w:rPr>
      </w:pPr>
    </w:p>
    <w:p w14:paraId="133A7E36" w14:textId="2B44441F" w:rsidR="002F30DC" w:rsidRDefault="002F30DC">
      <w:pPr>
        <w:rPr>
          <w:lang w:val="es-ES"/>
        </w:rPr>
      </w:pPr>
      <w:r>
        <w:rPr>
          <w:lang w:val="es-ES"/>
        </w:rPr>
        <w:br w:type="page"/>
      </w:r>
    </w:p>
    <w:p w14:paraId="5B08B5D1" w14:textId="3DD94CEE" w:rsidR="00211400" w:rsidRPr="002F30DC" w:rsidRDefault="00405635" w:rsidP="001061FB">
      <w:pPr>
        <w:pStyle w:val="Heading1"/>
        <w:rPr>
          <w:lang w:val="es-ES"/>
        </w:rPr>
      </w:pPr>
      <w:bookmarkStart w:id="6" w:name="_Toc159796394"/>
      <w:r w:rsidRPr="1FC9B24C">
        <w:rPr>
          <w:lang w:val="es-ES"/>
        </w:rPr>
        <w:t>DOCUMENTACIÓN</w:t>
      </w:r>
      <w:r w:rsidR="008F7E73" w:rsidRPr="1FC9B24C">
        <w:rPr>
          <w:lang w:val="es-ES"/>
        </w:rPr>
        <w:t xml:space="preserve"> DE LA PRÁCTICA</w:t>
      </w:r>
      <w:bookmarkEnd w:id="6"/>
    </w:p>
    <w:p w14:paraId="2477E51F" w14:textId="223C1854" w:rsidR="00211400" w:rsidRDefault="00F512EB" w:rsidP="6FE5F6E9">
      <w:pPr>
        <w:pStyle w:val="Heading2"/>
        <w:rPr>
          <w:lang w:val="es-ES"/>
        </w:rPr>
      </w:pPr>
      <w:bookmarkStart w:id="7" w:name="_Toc159796395"/>
      <w:r w:rsidRPr="6FE5F6E9">
        <w:rPr>
          <w:lang w:val="es-ES"/>
        </w:rPr>
        <w:t>Descripción del proceso de control de cambios</w:t>
      </w:r>
      <w:bookmarkEnd w:id="7"/>
    </w:p>
    <w:p w14:paraId="383F37F7" w14:textId="18BF8121" w:rsidR="6FE5F6E9" w:rsidRDefault="6FE5F6E9" w:rsidP="6FE5F6E9">
      <w:pPr>
        <w:rPr>
          <w:lang w:val="es-ES"/>
        </w:rPr>
      </w:pPr>
    </w:p>
    <w:p w14:paraId="74004568" w14:textId="58475AE4" w:rsidR="336F58A3" w:rsidRDefault="336F58A3" w:rsidP="19C0F052">
      <w:pPr>
        <w:jc w:val="both"/>
        <w:rPr>
          <w:lang w:val="es-ES"/>
        </w:rPr>
      </w:pPr>
      <w:r w:rsidRPr="6FE5F6E9">
        <w:rPr>
          <w:lang w:val="es-ES"/>
        </w:rPr>
        <w:t>Para controlar los cambios, se sigue el siguiente proceso:</w:t>
      </w:r>
    </w:p>
    <w:p w14:paraId="0A2EB401" w14:textId="596B873D" w:rsidR="6FE5F6E9" w:rsidRDefault="6FE5F6E9" w:rsidP="19C0F052">
      <w:pPr>
        <w:jc w:val="both"/>
        <w:rPr>
          <w:lang w:val="es-ES"/>
        </w:rPr>
      </w:pPr>
    </w:p>
    <w:p w14:paraId="4EF5A169" w14:textId="6238F656" w:rsidR="336F58A3" w:rsidRDefault="336F58A3" w:rsidP="19C0F052">
      <w:pPr>
        <w:jc w:val="both"/>
        <w:rPr>
          <w:lang w:val="es-ES"/>
        </w:rPr>
      </w:pPr>
      <w:r w:rsidRPr="6FE5F6E9">
        <w:rPr>
          <w:lang w:val="es-ES"/>
        </w:rPr>
        <w:t>Primero</w:t>
      </w:r>
      <w:r w:rsidR="625B7F3D" w:rsidRPr="2DD284F7">
        <w:rPr>
          <w:lang w:val="es-ES"/>
        </w:rPr>
        <w:t>,</w:t>
      </w:r>
      <w:r w:rsidRPr="6FE5F6E9">
        <w:rPr>
          <w:lang w:val="es-ES"/>
        </w:rPr>
        <w:t xml:space="preserve"> se identifica la necesidad que motiva al cambio, y se realiza una solicitud. Esta solicitud será evaluada previamente y se decidirá si procede o no.</w:t>
      </w:r>
    </w:p>
    <w:p w14:paraId="03DF3215" w14:textId="79A52CB1" w:rsidR="6FE5F6E9" w:rsidRDefault="6FE5F6E9" w:rsidP="19C0F052">
      <w:pPr>
        <w:jc w:val="both"/>
        <w:rPr>
          <w:lang w:val="es-ES"/>
        </w:rPr>
      </w:pPr>
    </w:p>
    <w:p w14:paraId="1CB8406E" w14:textId="36833380" w:rsidR="336F58A3" w:rsidRDefault="336F58A3" w:rsidP="19C0F052">
      <w:pPr>
        <w:jc w:val="both"/>
        <w:rPr>
          <w:lang w:val="es-ES"/>
        </w:rPr>
      </w:pPr>
      <w:r w:rsidRPr="0A4B0B63">
        <w:rPr>
          <w:lang w:val="es-ES"/>
        </w:rPr>
        <w:t xml:space="preserve">En caso de considerarse innecesario el cambio, se </w:t>
      </w:r>
      <w:r w:rsidR="15E7039E" w:rsidRPr="2DD284F7">
        <w:rPr>
          <w:lang w:val="es-ES"/>
        </w:rPr>
        <w:t>den</w:t>
      </w:r>
      <w:r w:rsidR="717DDF08" w:rsidRPr="2DD284F7">
        <w:rPr>
          <w:lang w:val="es-ES"/>
        </w:rPr>
        <w:t>i</w:t>
      </w:r>
      <w:r w:rsidR="15E7039E" w:rsidRPr="2DD284F7">
        <w:rPr>
          <w:lang w:val="es-ES"/>
        </w:rPr>
        <w:t>ega</w:t>
      </w:r>
      <w:r w:rsidR="15E7039E" w:rsidRPr="717A216E">
        <w:rPr>
          <w:lang w:val="es-ES"/>
        </w:rPr>
        <w:t xml:space="preserve"> la solicitud</w:t>
      </w:r>
      <w:r w:rsidR="19EE20A5" w:rsidRPr="27621483">
        <w:rPr>
          <w:lang w:val="es-ES"/>
        </w:rPr>
        <w:t xml:space="preserve"> y se notifica.</w:t>
      </w:r>
    </w:p>
    <w:p w14:paraId="528348B6" w14:textId="2BFD4B05" w:rsidR="27621483" w:rsidRDefault="27621483" w:rsidP="19C0F052">
      <w:pPr>
        <w:jc w:val="both"/>
        <w:rPr>
          <w:lang w:val="es-ES"/>
        </w:rPr>
      </w:pPr>
    </w:p>
    <w:p w14:paraId="559DFA8E" w14:textId="057C416E" w:rsidR="19EE20A5" w:rsidRDefault="19EE20A5" w:rsidP="19C0F052">
      <w:pPr>
        <w:jc w:val="both"/>
        <w:rPr>
          <w:lang w:val="es-ES"/>
        </w:rPr>
      </w:pPr>
      <w:r w:rsidRPr="3117A1EA">
        <w:rPr>
          <w:lang w:val="es-ES"/>
        </w:rPr>
        <w:t>En caso de considerarse procedente, se realizará un análisis más detallado del i</w:t>
      </w:r>
      <w:r w:rsidR="3DEF6757" w:rsidRPr="3117A1EA">
        <w:rPr>
          <w:lang w:val="es-ES"/>
        </w:rPr>
        <w:t xml:space="preserve">mpacto que tendría </w:t>
      </w:r>
      <w:r w:rsidR="3DEF6757" w:rsidRPr="27347F89">
        <w:rPr>
          <w:lang w:val="es-ES"/>
        </w:rPr>
        <w:t>el cambio en el sistema y</w:t>
      </w:r>
      <w:r w:rsidR="3DEF6757" w:rsidRPr="0FC69ECD">
        <w:rPr>
          <w:lang w:val="es-ES"/>
        </w:rPr>
        <w:t xml:space="preserve">, tras este, se </w:t>
      </w:r>
      <w:r w:rsidR="3DEF6757" w:rsidRPr="00D98CAA">
        <w:rPr>
          <w:lang w:val="es-ES"/>
        </w:rPr>
        <w:t xml:space="preserve">volverá a revisar la </w:t>
      </w:r>
      <w:r w:rsidR="3DEF6757" w:rsidRPr="6B14C5AE">
        <w:rPr>
          <w:lang w:val="es-ES"/>
        </w:rPr>
        <w:t>solicitud.</w:t>
      </w:r>
    </w:p>
    <w:p w14:paraId="09C8469C" w14:textId="14721FB3" w:rsidR="6B14C5AE" w:rsidRDefault="3DEF6757" w:rsidP="19C0F052">
      <w:pPr>
        <w:jc w:val="both"/>
        <w:rPr>
          <w:lang w:val="es-ES"/>
        </w:rPr>
      </w:pPr>
      <w:r w:rsidRPr="5CC9035E">
        <w:rPr>
          <w:lang w:val="es-ES"/>
        </w:rPr>
        <w:t>Si, tras el análisis, se decide que no resulta beneficiosos realizar el cambio, se rechaza la solicitud y se notifica.</w:t>
      </w:r>
    </w:p>
    <w:p w14:paraId="7393EA95" w14:textId="37D9C321" w:rsidR="3DEF6757" w:rsidRDefault="3DEF6757" w:rsidP="19C0F052">
      <w:pPr>
        <w:jc w:val="both"/>
        <w:rPr>
          <w:lang w:val="es-ES"/>
        </w:rPr>
      </w:pPr>
      <w:r w:rsidRPr="00AC8F28">
        <w:rPr>
          <w:lang w:val="es-ES"/>
        </w:rPr>
        <w:t xml:space="preserve">Si se decide proceder con el cambio, se planificará </w:t>
      </w:r>
      <w:r w:rsidR="3E51E65E" w:rsidRPr="6623FE49">
        <w:rPr>
          <w:lang w:val="es-ES"/>
        </w:rPr>
        <w:t>su</w:t>
      </w:r>
      <w:r w:rsidRPr="00AC8F28">
        <w:rPr>
          <w:lang w:val="es-ES"/>
        </w:rPr>
        <w:t xml:space="preserve"> implementación</w:t>
      </w:r>
      <w:r w:rsidRPr="6623FE49">
        <w:rPr>
          <w:lang w:val="es-ES"/>
        </w:rPr>
        <w:t>.</w:t>
      </w:r>
      <w:r w:rsidRPr="00AC8F28">
        <w:rPr>
          <w:lang w:val="es-ES"/>
        </w:rPr>
        <w:t xml:space="preserve"> Se desarrollará y se realizarán las pruebas necesarias,</w:t>
      </w:r>
      <w:r w:rsidRPr="77359FBB">
        <w:rPr>
          <w:lang w:val="es-ES"/>
        </w:rPr>
        <w:t xml:space="preserve"> pasando por un periodo de revisión </w:t>
      </w:r>
      <w:r w:rsidRPr="717D16C6">
        <w:rPr>
          <w:lang w:val="es-ES"/>
        </w:rPr>
        <w:t xml:space="preserve">que </w:t>
      </w:r>
      <w:r w:rsidRPr="5E832620">
        <w:rPr>
          <w:lang w:val="es-ES"/>
        </w:rPr>
        <w:t xml:space="preserve">comprobará que lo </w:t>
      </w:r>
      <w:r w:rsidRPr="1FB3C029">
        <w:rPr>
          <w:lang w:val="es-ES"/>
        </w:rPr>
        <w:t xml:space="preserve">desarrollado </w:t>
      </w:r>
      <w:r w:rsidRPr="5314A4E7">
        <w:rPr>
          <w:lang w:val="es-ES"/>
        </w:rPr>
        <w:t xml:space="preserve">cumpla </w:t>
      </w:r>
      <w:r w:rsidR="009CB517" w:rsidRPr="2DD284F7">
        <w:rPr>
          <w:lang w:val="es-ES"/>
        </w:rPr>
        <w:t>con los requisitos</w:t>
      </w:r>
      <w:r w:rsidR="009CB517" w:rsidRPr="6623FE49">
        <w:rPr>
          <w:lang w:val="es-ES"/>
        </w:rPr>
        <w:t>.</w:t>
      </w:r>
    </w:p>
    <w:p w14:paraId="6F9839FE" w14:textId="726CCE2B" w:rsidR="2DD284F7" w:rsidRDefault="2DD284F7" w:rsidP="19C0F052">
      <w:pPr>
        <w:jc w:val="both"/>
        <w:rPr>
          <w:lang w:val="es-ES"/>
        </w:rPr>
      </w:pPr>
    </w:p>
    <w:p w14:paraId="0FC34EF9" w14:textId="714C40C1" w:rsidR="009CB517" w:rsidRDefault="009CB517" w:rsidP="19C0F052">
      <w:pPr>
        <w:jc w:val="both"/>
        <w:rPr>
          <w:lang w:val="es-ES"/>
        </w:rPr>
      </w:pPr>
      <w:r w:rsidRPr="2DD284F7">
        <w:rPr>
          <w:lang w:val="es-ES"/>
        </w:rPr>
        <w:t xml:space="preserve">Tras realizar las correcciones necesarias, se aprobará oficialmente el cambio y será entonces cuando se implemente en el </w:t>
      </w:r>
      <w:r w:rsidRPr="6623FE49">
        <w:rPr>
          <w:lang w:val="es-ES"/>
        </w:rPr>
        <w:t>sistema final. Se cerrará el proceso y se entregará la documentación necesari</w:t>
      </w:r>
      <w:r w:rsidR="7CC03E2D" w:rsidRPr="6623FE49">
        <w:rPr>
          <w:lang w:val="es-ES"/>
        </w:rPr>
        <w:t>a.</w:t>
      </w:r>
    </w:p>
    <w:p w14:paraId="75078764" w14:textId="255F63D6" w:rsidR="2748EAC1" w:rsidRDefault="2748EAC1" w:rsidP="19C0F052">
      <w:pPr>
        <w:jc w:val="both"/>
        <w:rPr>
          <w:lang w:val="es-ES"/>
        </w:rPr>
      </w:pPr>
    </w:p>
    <w:p w14:paraId="2159F980" w14:textId="51D4C3B8" w:rsidR="1A14909D" w:rsidRDefault="1A14909D" w:rsidP="51F68193">
      <w:pPr>
        <w:jc w:val="both"/>
        <w:rPr>
          <w:lang w:val="es-ES"/>
        </w:rPr>
      </w:pPr>
      <w:r w:rsidRPr="51F68193">
        <w:rPr>
          <w:lang w:val="es-ES"/>
        </w:rPr>
        <w:t>Este proceso se ve reflejado en el diagrama de actividades, que corresponde a la Ilustración 1.</w:t>
      </w:r>
    </w:p>
    <w:p w14:paraId="5DC4766E" w14:textId="14BB18A8" w:rsidR="00F512EB" w:rsidRDefault="6064E922" w:rsidP="004D546D">
      <w:pPr>
        <w:pStyle w:val="Heading2"/>
        <w:rPr>
          <w:lang w:val="es-ES"/>
        </w:rPr>
      </w:pPr>
      <w:bookmarkStart w:id="8" w:name="_Toc159796396"/>
      <w:r w:rsidRPr="6064E922">
        <w:rPr>
          <w:lang w:val="es-ES"/>
        </w:rPr>
        <w:t>Diagrama de actividades</w:t>
      </w:r>
      <w:bookmarkEnd w:id="8"/>
    </w:p>
    <w:p w14:paraId="4C5C0D60" w14:textId="6AB31663" w:rsidR="00560A88" w:rsidRDefault="00D752A3" w:rsidP="6064E922">
      <w:pPr>
        <w:keepNext/>
        <w:jc w:val="center"/>
      </w:pPr>
      <w:r>
        <w:rPr>
          <w:noProof/>
        </w:rPr>
        <w:drawing>
          <wp:inline distT="0" distB="0" distL="0" distR="0" wp14:anchorId="5584401E" wp14:editId="3277966A">
            <wp:extent cx="4672822" cy="7908925"/>
            <wp:effectExtent l="0" t="0" r="0" b="0"/>
            <wp:docPr id="1885683769" name="Picture 1885683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672822" cy="7908925"/>
                    </a:xfrm>
                    <a:prstGeom prst="rect">
                      <a:avLst/>
                    </a:prstGeom>
                  </pic:spPr>
                </pic:pic>
              </a:graphicData>
            </a:graphic>
          </wp:inline>
        </w:drawing>
      </w:r>
    </w:p>
    <w:p w14:paraId="5CD59F3A" w14:textId="16EFDFA0" w:rsidR="00AB7473" w:rsidRDefault="00560A88" w:rsidP="00560A88">
      <w:pPr>
        <w:pStyle w:val="Caption"/>
        <w:jc w:val="center"/>
      </w:pPr>
      <w:proofErr w:type="spellStart"/>
      <w:r>
        <w:t>Ilustración</w:t>
      </w:r>
      <w:proofErr w:type="spellEnd"/>
      <w:r>
        <w:t xml:space="preserve"> </w:t>
      </w:r>
      <w:r>
        <w:fldChar w:fldCharType="begin"/>
      </w:r>
      <w:r>
        <w:instrText xml:space="preserve"> SEQ Ilustración \* ARABIC </w:instrText>
      </w:r>
      <w:r>
        <w:fldChar w:fldCharType="separate"/>
      </w:r>
      <w:r w:rsidR="0098597A">
        <w:rPr>
          <w:noProof/>
        </w:rPr>
        <w:t>1</w:t>
      </w:r>
      <w:r>
        <w:fldChar w:fldCharType="end"/>
      </w:r>
      <w:r>
        <w:t xml:space="preserve">. </w:t>
      </w:r>
      <w:proofErr w:type="spellStart"/>
      <w:r>
        <w:t>Diagrama</w:t>
      </w:r>
      <w:proofErr w:type="spellEnd"/>
      <w:r>
        <w:t xml:space="preserve"> de </w:t>
      </w:r>
      <w:proofErr w:type="spellStart"/>
      <w:r>
        <w:t>Actividades</w:t>
      </w:r>
      <w:proofErr w:type="spellEnd"/>
    </w:p>
    <w:p w14:paraId="4B8E035F" w14:textId="77777777" w:rsidR="00E963B6" w:rsidRPr="00E963B6" w:rsidRDefault="00E963B6" w:rsidP="00E963B6"/>
    <w:p w14:paraId="4E75FA27" w14:textId="2CA1DFDA" w:rsidR="00F512EB" w:rsidRDefault="00F512EB" w:rsidP="004D546D">
      <w:pPr>
        <w:pStyle w:val="Heading2"/>
        <w:rPr>
          <w:lang w:val="es-ES"/>
        </w:rPr>
      </w:pPr>
      <w:bookmarkStart w:id="9" w:name="_Toc159796397"/>
      <w:r w:rsidRPr="6FE5F6E9">
        <w:rPr>
          <w:lang w:val="es-ES"/>
        </w:rPr>
        <w:t>Definición de Actividades</w:t>
      </w:r>
      <w:bookmarkEnd w:id="9"/>
    </w:p>
    <w:p w14:paraId="71E1B41C" w14:textId="244F92F2" w:rsidR="00964713" w:rsidRDefault="00964713" w:rsidP="4EF83D03">
      <w:pPr>
        <w:pStyle w:val="Heading3"/>
        <w:rPr>
          <w:sz w:val="24"/>
          <w:szCs w:val="24"/>
          <w:lang w:val="es-ES"/>
        </w:rPr>
      </w:pPr>
      <w:bookmarkStart w:id="10" w:name="_Toc159796398"/>
      <w:r w:rsidRPr="6FE5F6E9">
        <w:rPr>
          <w:lang w:val="es-ES"/>
        </w:rPr>
        <w:t xml:space="preserve">Actividad </w:t>
      </w:r>
      <w:r w:rsidR="1CD79A24" w:rsidRPr="6FE5F6E9">
        <w:rPr>
          <w:lang w:val="es-ES"/>
        </w:rPr>
        <w:t>1</w:t>
      </w:r>
      <w:r w:rsidR="006B7375" w:rsidRPr="6FE5F6E9">
        <w:rPr>
          <w:lang w:val="es-ES"/>
        </w:rPr>
        <w:t xml:space="preserve">. Identificación </w:t>
      </w:r>
      <w:r w:rsidR="00602B56">
        <w:rPr>
          <w:lang w:val="es-ES"/>
        </w:rPr>
        <w:t>y documentación de la necesidad</w:t>
      </w:r>
      <w:bookmarkEnd w:id="10"/>
    </w:p>
    <w:p w14:paraId="3B98F9E3" w14:textId="2E611AE5" w:rsidR="44E1A552" w:rsidRDefault="44E1A552" w:rsidP="006442C3">
      <w:pPr>
        <w:pStyle w:val="ListParagraph"/>
        <w:numPr>
          <w:ilvl w:val="0"/>
          <w:numId w:val="28"/>
        </w:numPr>
        <w:jc w:val="both"/>
        <w:rPr>
          <w:lang w:val="es-ES"/>
        </w:rPr>
      </w:pPr>
      <w:r w:rsidRPr="4EF83D03">
        <w:rPr>
          <w:b/>
          <w:lang w:val="es-ES"/>
        </w:rPr>
        <w:t>Descripción</w:t>
      </w:r>
      <w:r w:rsidRPr="04909376">
        <w:rPr>
          <w:lang w:val="es-ES"/>
        </w:rPr>
        <w:t xml:space="preserve">: Este paso del proceso de control de cambios comienza cuando un interesado detecta una necesidad de mejora o un problema dentro del proyecto. La identificación eficaz de esta necesidad es un proceso colaborativo que requiere una comunicación clara y directa, usualmente facilitada por el personal de atención al cliente. La información se recoge utilizando </w:t>
      </w:r>
      <w:r w:rsidR="1403B3CF" w:rsidRPr="04909376">
        <w:rPr>
          <w:lang w:val="es-ES"/>
        </w:rPr>
        <w:t xml:space="preserve">la </w:t>
      </w:r>
      <w:r w:rsidRPr="04909376">
        <w:rPr>
          <w:lang w:val="es-ES"/>
        </w:rPr>
        <w:t xml:space="preserve">plantilla </w:t>
      </w:r>
      <w:r w:rsidR="4EB02845" w:rsidRPr="00F536BC">
        <w:rPr>
          <w:i/>
          <w:iCs/>
          <w:lang w:val="es-ES"/>
        </w:rPr>
        <w:t>Solicitud de cambio</w:t>
      </w:r>
      <w:r w:rsidR="233DFC44" w:rsidRPr="04909376">
        <w:rPr>
          <w:lang w:val="es-ES"/>
        </w:rPr>
        <w:t xml:space="preserve"> </w:t>
      </w:r>
      <w:r w:rsidRPr="04909376">
        <w:rPr>
          <w:lang w:val="es-ES"/>
        </w:rPr>
        <w:t>que transforma las comunicaciones iniciales y los datos en un formato estructurado que puede ser evaluado con eficacia por el equipo de proyecto.</w:t>
      </w:r>
    </w:p>
    <w:p w14:paraId="5E4F0FC7" w14:textId="77777777" w:rsidR="00F536BC" w:rsidRDefault="00F536BC" w:rsidP="00F536BC">
      <w:pPr>
        <w:pStyle w:val="ListParagraph"/>
        <w:jc w:val="both"/>
        <w:rPr>
          <w:lang w:val="es-ES"/>
        </w:rPr>
      </w:pPr>
    </w:p>
    <w:p w14:paraId="7A9D4FAF" w14:textId="1D55E3A9" w:rsidR="44E1A552" w:rsidRDefault="6064E922" w:rsidP="006442C3">
      <w:pPr>
        <w:pStyle w:val="ListParagraph"/>
        <w:numPr>
          <w:ilvl w:val="0"/>
          <w:numId w:val="5"/>
        </w:numPr>
        <w:jc w:val="both"/>
        <w:rPr>
          <w:lang w:val="es-ES"/>
        </w:rPr>
      </w:pPr>
      <w:r w:rsidRPr="6064E922">
        <w:rPr>
          <w:b/>
          <w:bCs/>
          <w:lang w:val="es-ES"/>
        </w:rPr>
        <w:t>Involucrados</w:t>
      </w:r>
      <w:r w:rsidRPr="6064E922">
        <w:rPr>
          <w:lang w:val="es-ES"/>
        </w:rPr>
        <w:t>: Todos los interesados del proyecto, excluyendo el personal de servicio al cliente.</w:t>
      </w:r>
    </w:p>
    <w:p w14:paraId="4987A7D5" w14:textId="7E101074" w:rsidR="00F536BC" w:rsidRDefault="00F536BC" w:rsidP="00F536BC">
      <w:pPr>
        <w:pStyle w:val="ListParagraph"/>
        <w:jc w:val="both"/>
        <w:rPr>
          <w:lang w:val="es-ES"/>
        </w:rPr>
      </w:pPr>
    </w:p>
    <w:p w14:paraId="663CDB5F" w14:textId="7CEE352F" w:rsidR="008B0C1C" w:rsidRPr="008B0C1C" w:rsidRDefault="44E1A552" w:rsidP="008B0C1C">
      <w:pPr>
        <w:pStyle w:val="ListParagraph"/>
        <w:numPr>
          <w:ilvl w:val="0"/>
          <w:numId w:val="5"/>
        </w:numPr>
        <w:jc w:val="both"/>
        <w:rPr>
          <w:lang w:val="es-ES"/>
        </w:rPr>
      </w:pPr>
      <w:r w:rsidRPr="57BB4A5E">
        <w:rPr>
          <w:b/>
          <w:bCs/>
          <w:lang w:val="es-ES"/>
        </w:rPr>
        <w:t>Entradas requeridas</w:t>
      </w:r>
      <w:r w:rsidRPr="57BB4A5E">
        <w:rPr>
          <w:lang w:val="es-ES"/>
        </w:rPr>
        <w:t xml:space="preserve">: Incluyen la comunicación inicial del problema (a través de llamada, correo electrónico) y la plantilla estándar de </w:t>
      </w:r>
      <w:r w:rsidR="008B0C1C">
        <w:rPr>
          <w:i/>
          <w:iCs/>
          <w:lang w:val="es-ES"/>
        </w:rPr>
        <w:t>Solicitud de cambio</w:t>
      </w:r>
      <w:r w:rsidRPr="46985A1E">
        <w:rPr>
          <w:lang w:val="es-ES"/>
        </w:rPr>
        <w:t>.</w:t>
      </w:r>
    </w:p>
    <w:p w14:paraId="50BC635E" w14:textId="48A4B826" w:rsidR="008B0C1C" w:rsidRDefault="008B0C1C" w:rsidP="008B0C1C">
      <w:pPr>
        <w:pStyle w:val="ListParagraph"/>
        <w:jc w:val="both"/>
        <w:rPr>
          <w:lang w:val="es-ES"/>
        </w:rPr>
      </w:pPr>
    </w:p>
    <w:p w14:paraId="59FE56D5" w14:textId="1A6CDE27" w:rsidR="000E2C79" w:rsidRPr="000E2C79" w:rsidRDefault="44E1A552" w:rsidP="000E2C79">
      <w:pPr>
        <w:pStyle w:val="ListParagraph"/>
        <w:numPr>
          <w:ilvl w:val="0"/>
          <w:numId w:val="5"/>
        </w:numPr>
        <w:jc w:val="both"/>
        <w:rPr>
          <w:lang w:val="es-ES"/>
        </w:rPr>
      </w:pPr>
      <w:r w:rsidRPr="3F09226E">
        <w:rPr>
          <w:b/>
          <w:bCs/>
          <w:lang w:val="es-ES"/>
        </w:rPr>
        <w:t>Productos de trabajo</w:t>
      </w:r>
      <w:r w:rsidRPr="3F09226E">
        <w:rPr>
          <w:lang w:val="es-ES"/>
        </w:rPr>
        <w:t xml:space="preserve">: </w:t>
      </w:r>
      <w:r w:rsidR="004B0FD9">
        <w:rPr>
          <w:lang w:val="es-ES"/>
        </w:rPr>
        <w:t>Informe que documenta la necesidad identificada</w:t>
      </w:r>
      <w:r w:rsidR="009426A9">
        <w:rPr>
          <w:lang w:val="es-ES"/>
        </w:rPr>
        <w:t xml:space="preserve"> a partir del cual se </w:t>
      </w:r>
      <w:r w:rsidR="009426A9" w:rsidRPr="00101BAC">
        <w:rPr>
          <w:lang w:val="es-ES"/>
        </w:rPr>
        <w:t>rellenará</w:t>
      </w:r>
      <w:r w:rsidR="009426A9">
        <w:rPr>
          <w:lang w:val="es-ES"/>
        </w:rPr>
        <w:t xml:space="preserve"> la plantilla de </w:t>
      </w:r>
      <w:r w:rsidR="009426A9" w:rsidRPr="009426A9">
        <w:rPr>
          <w:i/>
          <w:iCs/>
          <w:lang w:val="es-ES"/>
        </w:rPr>
        <w:t>Solicitud de cambio</w:t>
      </w:r>
      <w:r w:rsidR="009426A9">
        <w:rPr>
          <w:lang w:val="es-ES"/>
        </w:rPr>
        <w:t>.</w:t>
      </w:r>
    </w:p>
    <w:p w14:paraId="20194377" w14:textId="3AEEBBE2" w:rsidR="00D41C86" w:rsidRDefault="00D41C86" w:rsidP="00D41C86">
      <w:pPr>
        <w:pStyle w:val="ListParagraph"/>
        <w:jc w:val="both"/>
        <w:rPr>
          <w:lang w:val="es-ES"/>
        </w:rPr>
      </w:pPr>
    </w:p>
    <w:p w14:paraId="37E0C633" w14:textId="1D09A394" w:rsidR="00D41C86" w:rsidRPr="00D41C86" w:rsidRDefault="44E1A552" w:rsidP="00D41C86">
      <w:pPr>
        <w:pStyle w:val="ListParagraph"/>
        <w:numPr>
          <w:ilvl w:val="0"/>
          <w:numId w:val="5"/>
        </w:numPr>
        <w:jc w:val="both"/>
        <w:rPr>
          <w:lang w:val="es-ES"/>
        </w:rPr>
      </w:pPr>
      <w:r w:rsidRPr="57BB4A5E">
        <w:rPr>
          <w:b/>
          <w:bCs/>
          <w:lang w:val="es-ES"/>
        </w:rPr>
        <w:t>Criterios de entrada</w:t>
      </w:r>
      <w:r w:rsidRPr="57BB4A5E">
        <w:rPr>
          <w:lang w:val="es-ES"/>
        </w:rPr>
        <w:t>: El proceso se inicia con la recepción de una comunicación válida que denote una necesidad de cambio y se considera completo cuando todos los datos necesarios están recopilados.</w:t>
      </w:r>
    </w:p>
    <w:p w14:paraId="2754760A" w14:textId="02CB8673" w:rsidR="00D41C86" w:rsidRDefault="00D41C86" w:rsidP="00D41C86">
      <w:pPr>
        <w:pStyle w:val="ListParagraph"/>
        <w:jc w:val="both"/>
        <w:rPr>
          <w:lang w:val="es-ES"/>
        </w:rPr>
      </w:pPr>
    </w:p>
    <w:p w14:paraId="167A5988" w14:textId="1BE001C5" w:rsidR="00D41C86" w:rsidRPr="00D41C86" w:rsidRDefault="44E1A552" w:rsidP="00D41C86">
      <w:pPr>
        <w:pStyle w:val="ListParagraph"/>
        <w:numPr>
          <w:ilvl w:val="0"/>
          <w:numId w:val="5"/>
        </w:numPr>
        <w:jc w:val="both"/>
        <w:rPr>
          <w:lang w:val="es-ES"/>
        </w:rPr>
      </w:pPr>
      <w:r w:rsidRPr="57BB4A5E">
        <w:rPr>
          <w:b/>
          <w:bCs/>
          <w:lang w:val="es-ES"/>
        </w:rPr>
        <w:t>Criterios de salida</w:t>
      </w:r>
      <w:r w:rsidRPr="57BB4A5E">
        <w:rPr>
          <w:lang w:val="es-ES"/>
        </w:rPr>
        <w:t>: Se alcanzan cuando el documento de solicitud de cambio está completo, conteniendo toda la información necesaria para la evaluación preliminar por parte del equipo de proyecto.</w:t>
      </w:r>
    </w:p>
    <w:p w14:paraId="111B2C00" w14:textId="12D89774" w:rsidR="00D41C86" w:rsidRDefault="00D41C86" w:rsidP="00D41C86">
      <w:pPr>
        <w:pStyle w:val="ListParagraph"/>
        <w:jc w:val="both"/>
        <w:rPr>
          <w:lang w:val="es-ES"/>
        </w:rPr>
      </w:pPr>
    </w:p>
    <w:p w14:paraId="2952B77A" w14:textId="30673B5D" w:rsidR="44E1A552" w:rsidRDefault="44E1A552" w:rsidP="006442C3">
      <w:pPr>
        <w:pStyle w:val="ListParagraph"/>
        <w:numPr>
          <w:ilvl w:val="0"/>
          <w:numId w:val="5"/>
        </w:numPr>
        <w:jc w:val="both"/>
        <w:rPr>
          <w:lang w:val="es-ES"/>
        </w:rPr>
      </w:pPr>
      <w:r w:rsidRPr="4EF83D03">
        <w:rPr>
          <w:b/>
          <w:bCs/>
          <w:lang w:val="es-ES"/>
        </w:rPr>
        <w:t>Subactividades</w:t>
      </w:r>
      <w:r w:rsidRPr="4EF83D03">
        <w:rPr>
          <w:lang w:val="es-ES"/>
        </w:rPr>
        <w:t xml:space="preserve">: </w:t>
      </w:r>
      <w:r w:rsidR="577CD6C6" w:rsidRPr="4EF83D03">
        <w:rPr>
          <w:lang w:val="es-ES"/>
        </w:rPr>
        <w:t>completar plantilla</w:t>
      </w:r>
    </w:p>
    <w:p w14:paraId="2155AB1C" w14:textId="38B5C2D2" w:rsidR="57BB4A5E" w:rsidRDefault="57BB4A5E" w:rsidP="57BB4A5E">
      <w:pPr>
        <w:rPr>
          <w:lang w:val="es-ES"/>
        </w:rPr>
      </w:pPr>
    </w:p>
    <w:p w14:paraId="6B320C06" w14:textId="45F281CB" w:rsidR="2EF69F6B" w:rsidRDefault="2EF69F6B" w:rsidP="2EF69F6B">
      <w:pPr>
        <w:rPr>
          <w:lang w:val="es-ES"/>
        </w:rPr>
      </w:pPr>
    </w:p>
    <w:p w14:paraId="4944DF73" w14:textId="07C867C0" w:rsidR="00C87605" w:rsidRDefault="00C87605" w:rsidP="1DB270D1">
      <w:pPr>
        <w:pStyle w:val="Heading3"/>
        <w:rPr>
          <w:sz w:val="24"/>
          <w:szCs w:val="24"/>
          <w:lang w:val="es-ES"/>
        </w:rPr>
      </w:pPr>
      <w:bookmarkStart w:id="11" w:name="_Toc159796399"/>
      <w:r w:rsidRPr="6FE5F6E9">
        <w:rPr>
          <w:lang w:val="es-ES"/>
        </w:rPr>
        <w:t xml:space="preserve">Actividad </w:t>
      </w:r>
      <w:r w:rsidR="60D6CB62" w:rsidRPr="4EF83D03">
        <w:rPr>
          <w:lang w:val="es-ES"/>
        </w:rPr>
        <w:t>2</w:t>
      </w:r>
      <w:r w:rsidR="02AD48A5" w:rsidRPr="6FE5F6E9">
        <w:rPr>
          <w:lang w:val="es-ES"/>
        </w:rPr>
        <w:t>. Evaluación preliminar</w:t>
      </w:r>
      <w:bookmarkEnd w:id="11"/>
    </w:p>
    <w:p w14:paraId="25E00BFD" w14:textId="45079DB5" w:rsidR="0FEBB636" w:rsidRDefault="6064E922" w:rsidP="00B87610">
      <w:pPr>
        <w:pStyle w:val="ListParagraph"/>
        <w:numPr>
          <w:ilvl w:val="0"/>
          <w:numId w:val="5"/>
        </w:numPr>
        <w:jc w:val="both"/>
        <w:rPr>
          <w:lang w:val="es-ES"/>
        </w:rPr>
      </w:pPr>
      <w:r w:rsidRPr="6064E922">
        <w:rPr>
          <w:b/>
          <w:bCs/>
          <w:lang w:val="es-ES"/>
        </w:rPr>
        <w:t>Descripción</w:t>
      </w:r>
      <w:r w:rsidRPr="6064E922">
        <w:rPr>
          <w:lang w:val="es-ES"/>
        </w:rPr>
        <w:t>: En esta fase, el equipo de gestión del proyecto lleva a cabo una revisión inicial de la solicitud de cambio para determinar su relevancia, viabilidad y prioridad. Se evalúa superficialmente si los recursos necesarios están disponibles, si el cambio está alineado con los objetivos del proyecto y si se justifica su impacto en el cronograma y presupuesto. Esta etapa es esencial para filtrar solicitudes que no son factibles o beneficiosas para el proyecto, asegurando que solo las propuestas más valiosas y viables avancen al análisis de impacto detallado. Las solicitudes se dividirán entre aceptadas y no aceptadas mediante el almacenamiento de la Solicitud de cambio en sistemas de directorios diferentes</w:t>
      </w:r>
      <w:r w:rsidR="00E67C64">
        <w:rPr>
          <w:lang w:val="es-ES"/>
        </w:rPr>
        <w:t>: Solicitudes/Aceptadas y Solicitudes/Rechazadas</w:t>
      </w:r>
      <w:r w:rsidR="00372FD9">
        <w:rPr>
          <w:lang w:val="es-ES"/>
        </w:rPr>
        <w:t xml:space="preserve"> respectivamente, </w:t>
      </w:r>
      <w:r w:rsidR="00603808">
        <w:rPr>
          <w:lang w:val="es-ES"/>
        </w:rPr>
        <w:t>cambiará el estado de la solicitud a “Pendiente de Análisis” y “Rechazada”</w:t>
      </w:r>
      <w:r w:rsidRPr="6064E922">
        <w:rPr>
          <w:lang w:val="es-ES"/>
        </w:rPr>
        <w:t xml:space="preserve">. La decisión se verá reflejada en la plantilla </w:t>
      </w:r>
      <w:r w:rsidRPr="6064E922">
        <w:rPr>
          <w:i/>
          <w:iCs/>
          <w:lang w:val="es-ES"/>
        </w:rPr>
        <w:t>Evaluación del Cambio</w:t>
      </w:r>
      <w:r w:rsidRPr="6064E922">
        <w:rPr>
          <w:lang w:val="es-ES"/>
        </w:rPr>
        <w:t>.</w:t>
      </w:r>
    </w:p>
    <w:p w14:paraId="0F575F61" w14:textId="5A281606" w:rsidR="00004FB7" w:rsidRDefault="00004FB7" w:rsidP="008E0B38">
      <w:pPr>
        <w:pStyle w:val="ListParagraph"/>
        <w:jc w:val="both"/>
        <w:rPr>
          <w:lang w:val="es-ES"/>
        </w:rPr>
      </w:pPr>
    </w:p>
    <w:p w14:paraId="535BC330" w14:textId="6CD8D40C" w:rsidR="008E0B38" w:rsidRPr="008E0B38" w:rsidRDefault="0FEBB636" w:rsidP="008E0B38">
      <w:pPr>
        <w:pStyle w:val="ListParagraph"/>
        <w:numPr>
          <w:ilvl w:val="0"/>
          <w:numId w:val="5"/>
        </w:numPr>
        <w:jc w:val="both"/>
        <w:rPr>
          <w:lang w:val="es-ES"/>
        </w:rPr>
      </w:pPr>
      <w:r w:rsidRPr="430F1085">
        <w:rPr>
          <w:b/>
          <w:bCs/>
          <w:lang w:val="es-ES"/>
        </w:rPr>
        <w:t>Involucrados</w:t>
      </w:r>
      <w:r w:rsidRPr="430F1085">
        <w:rPr>
          <w:lang w:val="es-ES"/>
        </w:rPr>
        <w:t>: Líder del proyecto, equipo de gestión de cambios, analistas de negocio.</w:t>
      </w:r>
    </w:p>
    <w:p w14:paraId="7E576538" w14:textId="6F81B360" w:rsidR="008E0B38" w:rsidRDefault="008E0B38" w:rsidP="008E0B38">
      <w:pPr>
        <w:pStyle w:val="ListParagraph"/>
        <w:jc w:val="both"/>
        <w:rPr>
          <w:lang w:val="es-ES"/>
        </w:rPr>
      </w:pPr>
    </w:p>
    <w:p w14:paraId="5BF78510" w14:textId="3F57041A" w:rsidR="005D3BF7" w:rsidRPr="005D3BF7" w:rsidRDefault="0FEBB636" w:rsidP="005D3BF7">
      <w:pPr>
        <w:pStyle w:val="ListParagraph"/>
        <w:numPr>
          <w:ilvl w:val="0"/>
          <w:numId w:val="5"/>
        </w:numPr>
        <w:jc w:val="both"/>
        <w:rPr>
          <w:lang w:val="es-ES"/>
        </w:rPr>
      </w:pPr>
      <w:r w:rsidRPr="430F1085">
        <w:rPr>
          <w:b/>
          <w:bCs/>
          <w:lang w:val="es-ES"/>
        </w:rPr>
        <w:t>Entradas requeridas</w:t>
      </w:r>
      <w:r w:rsidRPr="430F1085">
        <w:rPr>
          <w:lang w:val="es-ES"/>
        </w:rPr>
        <w:t>: Solicitud de cambio documentada, información de soporte adicional.</w:t>
      </w:r>
    </w:p>
    <w:p w14:paraId="3F069711" w14:textId="77777777" w:rsidR="005D3BF7" w:rsidRDefault="005D3BF7" w:rsidP="005D3BF7">
      <w:pPr>
        <w:pStyle w:val="ListParagraph"/>
        <w:jc w:val="both"/>
        <w:rPr>
          <w:lang w:val="es-ES"/>
        </w:rPr>
      </w:pPr>
    </w:p>
    <w:p w14:paraId="6AFB3CE5" w14:textId="4EDDB49E" w:rsidR="0FEBB636" w:rsidRDefault="6064E922" w:rsidP="00B87610">
      <w:pPr>
        <w:pStyle w:val="ListParagraph"/>
        <w:numPr>
          <w:ilvl w:val="0"/>
          <w:numId w:val="5"/>
        </w:numPr>
        <w:jc w:val="both"/>
        <w:rPr>
          <w:lang w:val="es-ES"/>
        </w:rPr>
      </w:pPr>
      <w:r w:rsidRPr="6064E922">
        <w:rPr>
          <w:b/>
          <w:bCs/>
          <w:lang w:val="es-ES"/>
        </w:rPr>
        <w:t>Productos de trabajo</w:t>
      </w:r>
      <w:r w:rsidRPr="6064E922">
        <w:rPr>
          <w:lang w:val="es-ES"/>
        </w:rPr>
        <w:t xml:space="preserve">: Plantilla </w:t>
      </w:r>
      <w:r w:rsidRPr="6064E922">
        <w:rPr>
          <w:i/>
          <w:iCs/>
          <w:lang w:val="es-ES"/>
        </w:rPr>
        <w:t>Solicitud de cambio</w:t>
      </w:r>
      <w:r w:rsidRPr="6064E922">
        <w:rPr>
          <w:lang w:val="es-ES"/>
        </w:rPr>
        <w:t xml:space="preserve"> cubierta en la fase anterior y plantilla de </w:t>
      </w:r>
      <w:r w:rsidRPr="6064E922">
        <w:rPr>
          <w:i/>
          <w:iCs/>
          <w:lang w:val="es-ES"/>
        </w:rPr>
        <w:t>Evaluación del Cambio</w:t>
      </w:r>
      <w:r w:rsidRPr="6064E922">
        <w:rPr>
          <w:lang w:val="es-ES"/>
        </w:rPr>
        <w:t>.</w:t>
      </w:r>
    </w:p>
    <w:p w14:paraId="3C2E7471" w14:textId="77777777" w:rsidR="00CE25BE" w:rsidRDefault="00CE25BE" w:rsidP="00CE25BE">
      <w:pPr>
        <w:pStyle w:val="ListParagraph"/>
        <w:jc w:val="both"/>
        <w:rPr>
          <w:lang w:val="es-ES"/>
        </w:rPr>
      </w:pPr>
    </w:p>
    <w:p w14:paraId="48596931" w14:textId="606D92DD" w:rsidR="0FEBB636" w:rsidRDefault="0FEBB636" w:rsidP="00B87610">
      <w:pPr>
        <w:pStyle w:val="ListParagraph"/>
        <w:numPr>
          <w:ilvl w:val="0"/>
          <w:numId w:val="5"/>
        </w:numPr>
        <w:jc w:val="both"/>
        <w:rPr>
          <w:lang w:val="es-ES"/>
        </w:rPr>
      </w:pPr>
      <w:r w:rsidRPr="430F1085">
        <w:rPr>
          <w:b/>
          <w:bCs/>
          <w:lang w:val="es-ES"/>
        </w:rPr>
        <w:t>Criterios de entrada</w:t>
      </w:r>
      <w:r w:rsidRPr="430F1085">
        <w:rPr>
          <w:lang w:val="es-ES"/>
        </w:rPr>
        <w:t>: Recepción de una solicitud de cambio formal y completa.</w:t>
      </w:r>
    </w:p>
    <w:p w14:paraId="78469E93" w14:textId="77777777" w:rsidR="00CE25BE" w:rsidRPr="00CE25BE" w:rsidRDefault="00CE25BE" w:rsidP="00CE25BE">
      <w:pPr>
        <w:pStyle w:val="ListParagraph"/>
        <w:jc w:val="both"/>
        <w:rPr>
          <w:lang w:val="es-ES"/>
        </w:rPr>
      </w:pPr>
    </w:p>
    <w:p w14:paraId="0FFC482F" w14:textId="561B2EDE" w:rsidR="0FEBB636" w:rsidRDefault="6064E922" w:rsidP="00B87610">
      <w:pPr>
        <w:pStyle w:val="ListParagraph"/>
        <w:numPr>
          <w:ilvl w:val="0"/>
          <w:numId w:val="5"/>
        </w:numPr>
        <w:jc w:val="both"/>
        <w:rPr>
          <w:lang w:val="es-ES"/>
        </w:rPr>
      </w:pPr>
      <w:r w:rsidRPr="6064E922">
        <w:rPr>
          <w:b/>
          <w:bCs/>
          <w:lang w:val="es-ES"/>
        </w:rPr>
        <w:t>Criterios de salida</w:t>
      </w:r>
      <w:r w:rsidRPr="6064E922">
        <w:rPr>
          <w:lang w:val="es-ES"/>
        </w:rPr>
        <w:t xml:space="preserve">: Plantilla </w:t>
      </w:r>
      <w:r w:rsidRPr="6064E922">
        <w:rPr>
          <w:i/>
          <w:iCs/>
          <w:lang w:val="es-ES"/>
        </w:rPr>
        <w:t xml:space="preserve">Solicitud de Cambio </w:t>
      </w:r>
      <w:r w:rsidRPr="6064E922">
        <w:rPr>
          <w:lang w:val="es-ES"/>
        </w:rPr>
        <w:t>actualizada según la decisión sobre la viabilidad de la solicitud de cambio</w:t>
      </w:r>
      <w:r w:rsidR="00344B30">
        <w:rPr>
          <w:lang w:val="es-ES"/>
        </w:rPr>
        <w:t xml:space="preserve"> en su nueva ubicación</w:t>
      </w:r>
      <w:r w:rsidRPr="6064E922">
        <w:rPr>
          <w:lang w:val="es-ES"/>
        </w:rPr>
        <w:t xml:space="preserve"> y recomendación sobre la necesidad de un análisis de impacto detallado. En caso de ser rechazado el cambio, plantilla </w:t>
      </w:r>
      <w:r w:rsidRPr="6064E922">
        <w:rPr>
          <w:i/>
          <w:iCs/>
          <w:lang w:val="es-ES"/>
        </w:rPr>
        <w:t>Evaluación del Cambio</w:t>
      </w:r>
      <w:r w:rsidRPr="6064E922">
        <w:rPr>
          <w:lang w:val="es-ES"/>
        </w:rPr>
        <w:t xml:space="preserve"> cubierta con su justificación.</w:t>
      </w:r>
    </w:p>
    <w:p w14:paraId="1E3642AD" w14:textId="77777777" w:rsidR="00CE25BE" w:rsidRPr="00CE25BE" w:rsidRDefault="00CE25BE" w:rsidP="00CE25BE">
      <w:pPr>
        <w:pStyle w:val="ListParagraph"/>
        <w:jc w:val="both"/>
        <w:rPr>
          <w:lang w:val="es-ES"/>
        </w:rPr>
      </w:pPr>
    </w:p>
    <w:p w14:paraId="73B29DC5" w14:textId="2CEEF8F8" w:rsidR="7F86A4AE" w:rsidRDefault="0FEBB636" w:rsidP="00B87610">
      <w:pPr>
        <w:pStyle w:val="ListParagraph"/>
        <w:numPr>
          <w:ilvl w:val="0"/>
          <w:numId w:val="5"/>
        </w:numPr>
        <w:jc w:val="both"/>
        <w:rPr>
          <w:lang w:val="es-ES"/>
        </w:rPr>
      </w:pPr>
      <w:r w:rsidRPr="430F1085">
        <w:rPr>
          <w:b/>
          <w:bCs/>
          <w:lang w:val="es-ES"/>
        </w:rPr>
        <w:t>Subactividades</w:t>
      </w:r>
      <w:r w:rsidRPr="430F1085">
        <w:rPr>
          <w:lang w:val="es-ES"/>
        </w:rPr>
        <w:t xml:space="preserve">: </w:t>
      </w:r>
      <w:r w:rsidR="65EB5DC6" w:rsidRPr="111AF2B4">
        <w:rPr>
          <w:lang w:val="es-ES"/>
        </w:rPr>
        <w:t>E</w:t>
      </w:r>
      <w:r w:rsidR="3F8D0C2C" w:rsidRPr="111AF2B4">
        <w:rPr>
          <w:lang w:val="es-ES"/>
        </w:rPr>
        <w:t>valuación</w:t>
      </w:r>
      <w:r w:rsidR="3F8D0C2C" w:rsidRPr="2040E9F8">
        <w:rPr>
          <w:lang w:val="es-ES"/>
        </w:rPr>
        <w:t xml:space="preserve"> </w:t>
      </w:r>
      <w:r w:rsidR="3F8D0C2C" w:rsidRPr="2A972FBA">
        <w:rPr>
          <w:lang w:val="es-ES"/>
        </w:rPr>
        <w:t xml:space="preserve">rápida </w:t>
      </w:r>
      <w:r w:rsidRPr="2A972FBA">
        <w:rPr>
          <w:lang w:val="es-ES"/>
        </w:rPr>
        <w:t>de</w:t>
      </w:r>
      <w:r w:rsidRPr="430F1085">
        <w:rPr>
          <w:lang w:val="es-ES"/>
        </w:rPr>
        <w:t xml:space="preserve"> costos</w:t>
      </w:r>
      <w:r w:rsidR="734F4DF8" w:rsidRPr="08B2BDA2">
        <w:rPr>
          <w:lang w:val="es-ES"/>
        </w:rPr>
        <w:t>,</w:t>
      </w:r>
      <w:r w:rsidRPr="430F1085">
        <w:rPr>
          <w:lang w:val="es-ES"/>
        </w:rPr>
        <w:t xml:space="preserve"> beneficios</w:t>
      </w:r>
      <w:r w:rsidR="340B0F7B" w:rsidRPr="6466270C">
        <w:rPr>
          <w:lang w:val="es-ES"/>
        </w:rPr>
        <w:t xml:space="preserve"> e</w:t>
      </w:r>
      <w:r w:rsidRPr="430F1085">
        <w:rPr>
          <w:lang w:val="es-ES"/>
        </w:rPr>
        <w:t xml:space="preserve"> impacto.</w:t>
      </w:r>
    </w:p>
    <w:p w14:paraId="42D5E10D" w14:textId="77777777" w:rsidR="00AE5B7A" w:rsidRPr="00AE5B7A" w:rsidRDefault="00AE5B7A" w:rsidP="00AE5B7A">
      <w:pPr>
        <w:jc w:val="both"/>
        <w:rPr>
          <w:lang w:val="es-ES"/>
        </w:rPr>
      </w:pPr>
    </w:p>
    <w:p w14:paraId="2D4A4029" w14:textId="1E6B280D" w:rsidR="6FE5F6E9" w:rsidRDefault="6FE5F6E9" w:rsidP="6FE5F6E9">
      <w:pPr>
        <w:rPr>
          <w:lang w:val="es-ES"/>
        </w:rPr>
      </w:pPr>
    </w:p>
    <w:p w14:paraId="75654DAD" w14:textId="09C83D95" w:rsidR="3F09226E" w:rsidRPr="00AE5B7A" w:rsidRDefault="00C87605" w:rsidP="3F09226E">
      <w:pPr>
        <w:pStyle w:val="Heading3"/>
        <w:rPr>
          <w:lang w:val="es-ES"/>
        </w:rPr>
      </w:pPr>
      <w:bookmarkStart w:id="12" w:name="_Toc159796400"/>
      <w:r w:rsidRPr="506C1C07">
        <w:rPr>
          <w:lang w:val="es-ES"/>
        </w:rPr>
        <w:t xml:space="preserve">Actividad </w:t>
      </w:r>
      <w:r w:rsidR="1497A0E1" w:rsidRPr="400A4DDE">
        <w:rPr>
          <w:lang w:val="es-ES"/>
        </w:rPr>
        <w:t>3</w:t>
      </w:r>
      <w:r w:rsidR="43274DC1" w:rsidRPr="6FE5F6E9">
        <w:rPr>
          <w:lang w:val="es-ES"/>
        </w:rPr>
        <w:t xml:space="preserve">. Análisis </w:t>
      </w:r>
      <w:r w:rsidR="007B1C6E" w:rsidRPr="33812828">
        <w:rPr>
          <w:lang w:val="es-ES"/>
        </w:rPr>
        <w:t>del</w:t>
      </w:r>
      <w:r w:rsidR="43274DC1" w:rsidRPr="6FE5F6E9">
        <w:rPr>
          <w:lang w:val="es-ES"/>
        </w:rPr>
        <w:t xml:space="preserve"> impacto detallado</w:t>
      </w:r>
      <w:bookmarkEnd w:id="12"/>
    </w:p>
    <w:p w14:paraId="19D803F8" w14:textId="4D55BD53" w:rsidR="62EC9846" w:rsidRDefault="62EC9846" w:rsidP="00AE5B7A">
      <w:pPr>
        <w:pStyle w:val="ListParagraph"/>
        <w:numPr>
          <w:ilvl w:val="0"/>
          <w:numId w:val="5"/>
        </w:numPr>
        <w:jc w:val="both"/>
        <w:rPr>
          <w:lang w:val="es-ES"/>
        </w:rPr>
      </w:pPr>
      <w:r w:rsidRPr="3F09226E">
        <w:rPr>
          <w:b/>
          <w:bCs/>
          <w:lang w:val="es-ES"/>
        </w:rPr>
        <w:t>Descripción</w:t>
      </w:r>
      <w:r w:rsidRPr="3F09226E">
        <w:rPr>
          <w:lang w:val="es-ES"/>
        </w:rPr>
        <w:t>: Este paso implica un estudio profundo de las implicaciones del cambio propuesto en diversos aspectos del proyecto, como la arquitectura del sistema, el cronograma, el presupuesto y los recursos humanos. El objetivo es comprender completamente las consecuencias técnicas, operativas y financieras del cambio. Se deben considerar tanto los efectos inmediatos como los a largo plazo, incluyendo posibles riesgos y oportunidades. Este análisis detallado es esencial para tomar decisiones informadas y preparar un plan de implementación adecuado si el cambio es aprobado.</w:t>
      </w:r>
    </w:p>
    <w:p w14:paraId="30FD3269" w14:textId="77777777" w:rsidR="00AE5B7A" w:rsidRDefault="00AE5B7A" w:rsidP="00AE5B7A">
      <w:pPr>
        <w:pStyle w:val="ListParagraph"/>
        <w:jc w:val="both"/>
        <w:rPr>
          <w:lang w:val="es-ES"/>
        </w:rPr>
      </w:pPr>
    </w:p>
    <w:p w14:paraId="273DD45E" w14:textId="1701A40E" w:rsidR="00AE5B7A" w:rsidRPr="00AE5B7A" w:rsidRDefault="62EC9846" w:rsidP="00AE5B7A">
      <w:pPr>
        <w:pStyle w:val="ListParagraph"/>
        <w:numPr>
          <w:ilvl w:val="0"/>
          <w:numId w:val="5"/>
        </w:numPr>
        <w:jc w:val="both"/>
        <w:rPr>
          <w:lang w:val="es-ES"/>
        </w:rPr>
      </w:pPr>
      <w:r w:rsidRPr="3F09226E">
        <w:rPr>
          <w:b/>
          <w:bCs/>
          <w:lang w:val="es-ES"/>
        </w:rPr>
        <w:t>Involucrados</w:t>
      </w:r>
      <w:r w:rsidRPr="3F09226E">
        <w:rPr>
          <w:lang w:val="es-ES"/>
        </w:rPr>
        <w:t>: Analistas de sistemas, arquitectos de software, equipo técnico, a veces con la participación de expertos externos.</w:t>
      </w:r>
    </w:p>
    <w:p w14:paraId="65A275A1" w14:textId="77777777" w:rsidR="00AE5B7A" w:rsidRDefault="00AE5B7A" w:rsidP="00AE5B7A">
      <w:pPr>
        <w:pStyle w:val="ListParagraph"/>
        <w:jc w:val="both"/>
        <w:rPr>
          <w:lang w:val="es-ES"/>
        </w:rPr>
      </w:pPr>
    </w:p>
    <w:p w14:paraId="0E236E6B" w14:textId="3BD49986" w:rsidR="62EC9846" w:rsidRDefault="62EC9846" w:rsidP="00AE5B7A">
      <w:pPr>
        <w:pStyle w:val="ListParagraph"/>
        <w:numPr>
          <w:ilvl w:val="0"/>
          <w:numId w:val="5"/>
        </w:numPr>
        <w:jc w:val="both"/>
        <w:rPr>
          <w:lang w:val="es-ES"/>
        </w:rPr>
      </w:pPr>
      <w:r w:rsidRPr="3F09226E">
        <w:rPr>
          <w:b/>
          <w:bCs/>
          <w:lang w:val="es-ES"/>
        </w:rPr>
        <w:t>Entradas requeridas</w:t>
      </w:r>
      <w:r w:rsidRPr="3F09226E">
        <w:rPr>
          <w:lang w:val="es-ES"/>
        </w:rPr>
        <w:t xml:space="preserve">: </w:t>
      </w:r>
      <w:r w:rsidRPr="21D09FE9">
        <w:rPr>
          <w:lang w:val="es-ES"/>
        </w:rPr>
        <w:t>Solicitud</w:t>
      </w:r>
      <w:r w:rsidR="6C879650" w:rsidRPr="21D09FE9">
        <w:rPr>
          <w:lang w:val="es-ES"/>
        </w:rPr>
        <w:t>es</w:t>
      </w:r>
      <w:r w:rsidRPr="3F09226E">
        <w:rPr>
          <w:lang w:val="es-ES"/>
        </w:rPr>
        <w:t xml:space="preserve"> de cambio </w:t>
      </w:r>
      <w:r w:rsidRPr="21D09FE9">
        <w:rPr>
          <w:lang w:val="es-ES"/>
        </w:rPr>
        <w:t>aprobada</w:t>
      </w:r>
      <w:r w:rsidR="1B6F1EC9" w:rsidRPr="21D09FE9">
        <w:rPr>
          <w:lang w:val="es-ES"/>
        </w:rPr>
        <w:t>s</w:t>
      </w:r>
      <w:r w:rsidRPr="3F09226E">
        <w:rPr>
          <w:lang w:val="es-ES"/>
        </w:rPr>
        <w:t xml:space="preserve"> en la evaluación preliminar.</w:t>
      </w:r>
    </w:p>
    <w:p w14:paraId="0A51DD04" w14:textId="77777777" w:rsidR="00AE5B7A" w:rsidRPr="00AE5B7A" w:rsidRDefault="00AE5B7A" w:rsidP="00AE5B7A">
      <w:pPr>
        <w:pStyle w:val="ListParagraph"/>
        <w:jc w:val="both"/>
        <w:rPr>
          <w:lang w:val="es-ES"/>
        </w:rPr>
      </w:pPr>
    </w:p>
    <w:p w14:paraId="6C1A7046" w14:textId="74CC1C8F" w:rsidR="62EC9846" w:rsidRDefault="62EC9846" w:rsidP="00AE5B7A">
      <w:pPr>
        <w:pStyle w:val="ListParagraph"/>
        <w:numPr>
          <w:ilvl w:val="0"/>
          <w:numId w:val="5"/>
        </w:numPr>
        <w:jc w:val="both"/>
        <w:rPr>
          <w:lang w:val="es-ES"/>
        </w:rPr>
      </w:pPr>
      <w:r w:rsidRPr="3F09226E">
        <w:rPr>
          <w:b/>
          <w:bCs/>
          <w:lang w:val="es-ES"/>
        </w:rPr>
        <w:t>Productos de trabajo</w:t>
      </w:r>
      <w:r w:rsidRPr="3F09226E">
        <w:rPr>
          <w:lang w:val="es-ES"/>
        </w:rPr>
        <w:t>: Informe de análisis de impacto detallado que incluye una evaluación completa de las implicaciones del cambio propuesto.</w:t>
      </w:r>
    </w:p>
    <w:p w14:paraId="5624187A" w14:textId="77777777" w:rsidR="00AE5B7A" w:rsidRPr="00AE5B7A" w:rsidRDefault="00AE5B7A" w:rsidP="00AE5B7A">
      <w:pPr>
        <w:pStyle w:val="ListParagraph"/>
        <w:jc w:val="both"/>
        <w:rPr>
          <w:lang w:val="es-ES"/>
        </w:rPr>
      </w:pPr>
    </w:p>
    <w:p w14:paraId="2F3DD988" w14:textId="284C4BF1" w:rsidR="62EC9846" w:rsidRDefault="62EC9846" w:rsidP="00AE5B7A">
      <w:pPr>
        <w:pStyle w:val="ListParagraph"/>
        <w:numPr>
          <w:ilvl w:val="0"/>
          <w:numId w:val="5"/>
        </w:numPr>
        <w:jc w:val="both"/>
        <w:rPr>
          <w:lang w:val="es-ES"/>
        </w:rPr>
      </w:pPr>
      <w:r w:rsidRPr="3F09226E">
        <w:rPr>
          <w:b/>
          <w:bCs/>
          <w:lang w:val="es-ES"/>
        </w:rPr>
        <w:t>Criterios de entrada</w:t>
      </w:r>
      <w:r w:rsidRPr="3F09226E">
        <w:rPr>
          <w:lang w:val="es-ES"/>
        </w:rPr>
        <w:t>: Aprobación de la solicitud de cambio para análisis detallado y disponibilidad de los datos técnicos necesarios.</w:t>
      </w:r>
    </w:p>
    <w:p w14:paraId="2B0DF49E" w14:textId="77777777" w:rsidR="00AE5B7A" w:rsidRPr="00AE5B7A" w:rsidRDefault="00AE5B7A" w:rsidP="00AE5B7A">
      <w:pPr>
        <w:pStyle w:val="ListParagraph"/>
        <w:jc w:val="both"/>
        <w:rPr>
          <w:lang w:val="es-ES"/>
        </w:rPr>
      </w:pPr>
    </w:p>
    <w:p w14:paraId="4C623BBD" w14:textId="3B5FFF0F" w:rsidR="62EC9846" w:rsidRDefault="62EC9846" w:rsidP="00AE5B7A">
      <w:pPr>
        <w:pStyle w:val="ListParagraph"/>
        <w:numPr>
          <w:ilvl w:val="0"/>
          <w:numId w:val="5"/>
        </w:numPr>
        <w:jc w:val="both"/>
        <w:rPr>
          <w:lang w:val="es-ES"/>
        </w:rPr>
      </w:pPr>
      <w:r w:rsidRPr="3F09226E">
        <w:rPr>
          <w:b/>
          <w:bCs/>
          <w:lang w:val="es-ES"/>
        </w:rPr>
        <w:t>Criterios de salida</w:t>
      </w:r>
      <w:r w:rsidRPr="3F09226E">
        <w:rPr>
          <w:lang w:val="es-ES"/>
        </w:rPr>
        <w:t>: Un informe completo que detalla los impactos, los riesgos, los beneficios y las estrategias de mitigación asociadas con el cambio propuesto</w:t>
      </w:r>
      <w:r w:rsidR="7B9A585E" w:rsidRPr="7176A9AF">
        <w:rPr>
          <w:lang w:val="es-ES"/>
        </w:rPr>
        <w:t>,</w:t>
      </w:r>
      <w:r w:rsidR="7B9A585E" w:rsidRPr="65695E6E">
        <w:rPr>
          <w:lang w:val="es-ES"/>
        </w:rPr>
        <w:t xml:space="preserve"> </w:t>
      </w:r>
      <w:r w:rsidR="7CE0C047" w:rsidRPr="28DD719F">
        <w:rPr>
          <w:lang w:val="es-ES"/>
        </w:rPr>
        <w:t xml:space="preserve">siguiendo la plantilla de </w:t>
      </w:r>
      <w:r w:rsidR="7CE0C047" w:rsidRPr="00BA679F">
        <w:rPr>
          <w:i/>
          <w:iCs/>
          <w:lang w:val="es-ES"/>
        </w:rPr>
        <w:t>Análisis de impacto</w:t>
      </w:r>
      <w:r w:rsidR="7CE0C047" w:rsidRPr="54249957">
        <w:rPr>
          <w:lang w:val="es-ES"/>
        </w:rPr>
        <w:t>.</w:t>
      </w:r>
    </w:p>
    <w:p w14:paraId="0AAE72A3" w14:textId="77777777" w:rsidR="00AE5B7A" w:rsidRPr="00AE5B7A" w:rsidRDefault="00AE5B7A" w:rsidP="00AE5B7A">
      <w:pPr>
        <w:pStyle w:val="ListParagraph"/>
        <w:jc w:val="both"/>
        <w:rPr>
          <w:lang w:val="es-ES"/>
        </w:rPr>
      </w:pPr>
    </w:p>
    <w:p w14:paraId="49AFDE11" w14:textId="6C73657A" w:rsidR="62EC9846" w:rsidRDefault="6064E922" w:rsidP="00AE5B7A">
      <w:pPr>
        <w:pStyle w:val="ListParagraph"/>
        <w:numPr>
          <w:ilvl w:val="0"/>
          <w:numId w:val="5"/>
        </w:numPr>
        <w:jc w:val="both"/>
        <w:rPr>
          <w:lang w:val="es-ES"/>
        </w:rPr>
      </w:pPr>
      <w:r w:rsidRPr="6064E922">
        <w:rPr>
          <w:b/>
          <w:bCs/>
          <w:lang w:val="es-ES"/>
        </w:rPr>
        <w:t>Subactividades</w:t>
      </w:r>
      <w:r w:rsidRPr="6064E922">
        <w:rPr>
          <w:lang w:val="es-ES"/>
        </w:rPr>
        <w:t xml:space="preserve">: Evaluación de impacto técnico, análisis de riesgos, consultas con departamentos afectados, modelado de impacto. Completar plantilla de </w:t>
      </w:r>
      <w:r w:rsidRPr="6064E922">
        <w:rPr>
          <w:i/>
          <w:iCs/>
          <w:lang w:val="es-ES"/>
        </w:rPr>
        <w:t>Análisis de impacto</w:t>
      </w:r>
      <w:r w:rsidRPr="6064E922">
        <w:rPr>
          <w:lang w:val="es-ES"/>
        </w:rPr>
        <w:t>.</w:t>
      </w:r>
    </w:p>
    <w:p w14:paraId="49FE560F" w14:textId="6217F497" w:rsidR="00C87605" w:rsidRDefault="00C87605" w:rsidP="0A4B0B63">
      <w:pPr>
        <w:pStyle w:val="Heading3"/>
        <w:spacing w:line="259" w:lineRule="auto"/>
        <w:rPr>
          <w:lang w:val="es-ES"/>
        </w:rPr>
      </w:pPr>
      <w:bookmarkStart w:id="13" w:name="_Toc159796401"/>
      <w:r w:rsidRPr="0A4B0B63">
        <w:rPr>
          <w:lang w:val="es-ES"/>
        </w:rPr>
        <w:t xml:space="preserve">Actividad </w:t>
      </w:r>
      <w:r w:rsidR="195BB8EF" w:rsidRPr="507CAB26">
        <w:rPr>
          <w:lang w:val="es-ES"/>
        </w:rPr>
        <w:t>4</w:t>
      </w:r>
      <w:r w:rsidR="3B5E9DD0" w:rsidRPr="0A4B0B63">
        <w:rPr>
          <w:lang w:val="es-ES"/>
        </w:rPr>
        <w:t>. Revisión y Aprobación de la solicitud</w:t>
      </w:r>
      <w:bookmarkEnd w:id="13"/>
    </w:p>
    <w:p w14:paraId="3AF3074D" w14:textId="6D01930B" w:rsidR="36A7A4B6" w:rsidRDefault="36A7A4B6" w:rsidP="00AE5B7A">
      <w:pPr>
        <w:pStyle w:val="ListParagraph"/>
        <w:numPr>
          <w:ilvl w:val="0"/>
          <w:numId w:val="5"/>
        </w:numPr>
        <w:jc w:val="both"/>
        <w:rPr>
          <w:lang w:val="es-ES"/>
        </w:rPr>
      </w:pPr>
      <w:r w:rsidRPr="4EF83D03">
        <w:rPr>
          <w:b/>
          <w:bCs/>
          <w:lang w:val="es-ES"/>
        </w:rPr>
        <w:t>Descripción</w:t>
      </w:r>
      <w:r w:rsidRPr="4EF83D03">
        <w:rPr>
          <w:lang w:val="es-ES"/>
        </w:rPr>
        <w:t>: Esta fase es crucial, ya que implica la revisión del análisis de impacto detallado por parte del Comité de Control de Cambios o la alta dirección. La decisión de aprobar o rechazar la solicitud de cambio se basa en la evaluación de su alineación con los objetivos estratégicos del proyecto, los costos asociados, los beneficios esperados y los riesgos identificados. Esta revisión garantiza que cualquier cambio aprobado agregue valor al proyecto y sea manejable dentro de sus limitaciones.</w:t>
      </w:r>
    </w:p>
    <w:p w14:paraId="463E5C66" w14:textId="53A42FF2" w:rsidR="00A86E57" w:rsidRPr="00A86E57" w:rsidRDefault="00A86E57" w:rsidP="00A86E57">
      <w:pPr>
        <w:pStyle w:val="ListParagraph"/>
        <w:jc w:val="both"/>
        <w:rPr>
          <w:lang w:val="es-ES"/>
        </w:rPr>
      </w:pPr>
    </w:p>
    <w:p w14:paraId="71009755" w14:textId="2CA76BE2" w:rsidR="36A7A4B6" w:rsidRDefault="36A7A4B6" w:rsidP="00AE5B7A">
      <w:pPr>
        <w:pStyle w:val="ListParagraph"/>
        <w:numPr>
          <w:ilvl w:val="0"/>
          <w:numId w:val="5"/>
        </w:numPr>
        <w:jc w:val="both"/>
        <w:rPr>
          <w:lang w:val="es-ES"/>
        </w:rPr>
      </w:pPr>
      <w:r w:rsidRPr="4EF83D03">
        <w:rPr>
          <w:b/>
          <w:bCs/>
          <w:lang w:val="es-ES"/>
        </w:rPr>
        <w:t>Involucrados</w:t>
      </w:r>
      <w:r w:rsidRPr="4EF83D03">
        <w:rPr>
          <w:lang w:val="es-ES"/>
        </w:rPr>
        <w:t>: Comité de Control de Cambios, alta dirección, a veces consultores externos.</w:t>
      </w:r>
    </w:p>
    <w:p w14:paraId="738FB8CE" w14:textId="3D467115" w:rsidR="00A86E57" w:rsidRPr="00A86E57" w:rsidRDefault="00A86E57" w:rsidP="00A86E57">
      <w:pPr>
        <w:pStyle w:val="ListParagraph"/>
        <w:jc w:val="both"/>
        <w:rPr>
          <w:lang w:val="es-ES"/>
        </w:rPr>
      </w:pPr>
    </w:p>
    <w:p w14:paraId="1775FF63" w14:textId="71A485F4" w:rsidR="36A7A4B6" w:rsidRDefault="6064E922" w:rsidP="00AE5B7A">
      <w:pPr>
        <w:pStyle w:val="ListParagraph"/>
        <w:numPr>
          <w:ilvl w:val="0"/>
          <w:numId w:val="5"/>
        </w:numPr>
        <w:jc w:val="both"/>
        <w:rPr>
          <w:lang w:val="es-ES"/>
        </w:rPr>
      </w:pPr>
      <w:r w:rsidRPr="6064E922">
        <w:rPr>
          <w:b/>
          <w:bCs/>
          <w:lang w:val="es-ES"/>
        </w:rPr>
        <w:t>Entradas requeridas</w:t>
      </w:r>
      <w:r w:rsidRPr="6064E922">
        <w:rPr>
          <w:lang w:val="es-ES"/>
        </w:rPr>
        <w:t xml:space="preserve">: Informe de análisis de impacto detallado, evaluaciones de riesgo, recomendaciones del equipo técnico, plantilla </w:t>
      </w:r>
      <w:r w:rsidRPr="6064E922">
        <w:rPr>
          <w:i/>
          <w:iCs/>
          <w:lang w:val="es-ES"/>
        </w:rPr>
        <w:t>Evaluación del Cambio</w:t>
      </w:r>
      <w:r w:rsidRPr="6064E922">
        <w:rPr>
          <w:lang w:val="es-ES"/>
        </w:rPr>
        <w:t xml:space="preserve"> previamente cubierta en la fase de Evaluación Preliminar.</w:t>
      </w:r>
    </w:p>
    <w:p w14:paraId="06C4975B" w14:textId="381473A6" w:rsidR="00A86E57" w:rsidRPr="00A86E57" w:rsidRDefault="00A86E57" w:rsidP="00A86E57">
      <w:pPr>
        <w:pStyle w:val="ListParagraph"/>
        <w:jc w:val="both"/>
        <w:rPr>
          <w:lang w:val="es-ES"/>
        </w:rPr>
      </w:pPr>
    </w:p>
    <w:p w14:paraId="3BBE4A0F" w14:textId="4B007A5F" w:rsidR="36A7A4B6" w:rsidRDefault="6064E922" w:rsidP="00AE5B7A">
      <w:pPr>
        <w:pStyle w:val="ListParagraph"/>
        <w:numPr>
          <w:ilvl w:val="0"/>
          <w:numId w:val="5"/>
        </w:numPr>
        <w:jc w:val="both"/>
        <w:rPr>
          <w:lang w:val="es-ES"/>
        </w:rPr>
      </w:pPr>
      <w:r w:rsidRPr="6064E922">
        <w:rPr>
          <w:b/>
          <w:bCs/>
          <w:lang w:val="es-ES"/>
        </w:rPr>
        <w:t>Productos de trabajo</w:t>
      </w:r>
      <w:r w:rsidRPr="6064E922">
        <w:rPr>
          <w:lang w:val="es-ES"/>
        </w:rPr>
        <w:t xml:space="preserve">: Decisión documentada sobre la actualización del estado del cambio en la plantilla </w:t>
      </w:r>
      <w:r w:rsidRPr="6064E922">
        <w:rPr>
          <w:i/>
          <w:iCs/>
          <w:lang w:val="es-ES"/>
        </w:rPr>
        <w:t>Evaluación del Cambio</w:t>
      </w:r>
    </w:p>
    <w:p w14:paraId="1CFDD937" w14:textId="74ACD58E" w:rsidR="00A86E57" w:rsidRPr="00A86E57" w:rsidRDefault="00A86E57" w:rsidP="00A86E57">
      <w:pPr>
        <w:pStyle w:val="ListParagraph"/>
        <w:jc w:val="both"/>
        <w:rPr>
          <w:lang w:val="es-ES"/>
        </w:rPr>
      </w:pPr>
    </w:p>
    <w:p w14:paraId="7D96891A" w14:textId="0849F766" w:rsidR="36A7A4B6" w:rsidRDefault="6064E922" w:rsidP="00AE5B7A">
      <w:pPr>
        <w:pStyle w:val="ListParagraph"/>
        <w:numPr>
          <w:ilvl w:val="0"/>
          <w:numId w:val="5"/>
        </w:numPr>
        <w:jc w:val="both"/>
        <w:rPr>
          <w:lang w:val="es-ES"/>
        </w:rPr>
      </w:pPr>
      <w:r w:rsidRPr="6064E922">
        <w:rPr>
          <w:b/>
          <w:bCs/>
          <w:lang w:val="es-ES"/>
        </w:rPr>
        <w:t>Criterios de entrada</w:t>
      </w:r>
      <w:r w:rsidRPr="6064E922">
        <w:rPr>
          <w:lang w:val="es-ES"/>
        </w:rPr>
        <w:t xml:space="preserve">: Un informe de análisis de impacto detallado listo para revisión, plantilla de </w:t>
      </w:r>
      <w:r w:rsidRPr="6064E922">
        <w:rPr>
          <w:i/>
          <w:iCs/>
          <w:lang w:val="es-ES"/>
        </w:rPr>
        <w:t>Evaluación del Cambio</w:t>
      </w:r>
      <w:r w:rsidRPr="6064E922">
        <w:rPr>
          <w:lang w:val="es-ES"/>
        </w:rPr>
        <w:t xml:space="preserve"> cubierta.</w:t>
      </w:r>
    </w:p>
    <w:p w14:paraId="231AF020" w14:textId="5086B71C" w:rsidR="00A86E57" w:rsidRPr="00A86E57" w:rsidRDefault="00A86E57" w:rsidP="00A86E57">
      <w:pPr>
        <w:pStyle w:val="ListParagraph"/>
        <w:jc w:val="both"/>
        <w:rPr>
          <w:lang w:val="es-ES"/>
        </w:rPr>
      </w:pPr>
    </w:p>
    <w:p w14:paraId="156BA892" w14:textId="5BA5FD2E" w:rsidR="36A7A4B6" w:rsidRDefault="6064E922" w:rsidP="00AE5B7A">
      <w:pPr>
        <w:pStyle w:val="ListParagraph"/>
        <w:numPr>
          <w:ilvl w:val="0"/>
          <w:numId w:val="5"/>
        </w:numPr>
        <w:jc w:val="both"/>
        <w:rPr>
          <w:lang w:val="es-ES"/>
        </w:rPr>
      </w:pPr>
      <w:r w:rsidRPr="6064E922">
        <w:rPr>
          <w:b/>
          <w:bCs/>
          <w:lang w:val="es-ES"/>
        </w:rPr>
        <w:t>Criterios de salida</w:t>
      </w:r>
      <w:r w:rsidRPr="6064E922">
        <w:rPr>
          <w:lang w:val="es-ES"/>
        </w:rPr>
        <w:t xml:space="preserve">: Documento de aprobación o rechazo del cambio con justificaciones detalladas actualizadas, siguiendo la plantilla </w:t>
      </w:r>
      <w:r w:rsidRPr="6064E922">
        <w:rPr>
          <w:i/>
          <w:iCs/>
          <w:lang w:val="es-ES"/>
        </w:rPr>
        <w:t>Evaluación del Cambio</w:t>
      </w:r>
      <w:r w:rsidRPr="6064E922">
        <w:rPr>
          <w:lang w:val="es-ES"/>
        </w:rPr>
        <w:t xml:space="preserve">. Se cambia el estado de la solicitud en la plantilla </w:t>
      </w:r>
      <w:r w:rsidRPr="6064E922">
        <w:rPr>
          <w:i/>
          <w:iCs/>
          <w:lang w:val="es-ES"/>
        </w:rPr>
        <w:t>Solicitud de Cambio</w:t>
      </w:r>
      <w:r w:rsidRPr="6064E922">
        <w:rPr>
          <w:lang w:val="es-ES"/>
        </w:rPr>
        <w:t xml:space="preserve"> a “Aprobada” o “Rechazada”, según corresponda.</w:t>
      </w:r>
    </w:p>
    <w:p w14:paraId="0CA7C99A" w14:textId="1C1EE2E2" w:rsidR="00A86E57" w:rsidRPr="00A86E57" w:rsidRDefault="00A86E57" w:rsidP="00A86E57">
      <w:pPr>
        <w:pStyle w:val="ListParagraph"/>
        <w:jc w:val="both"/>
        <w:rPr>
          <w:lang w:val="es-ES"/>
        </w:rPr>
      </w:pPr>
    </w:p>
    <w:p w14:paraId="0FDA4807" w14:textId="264B6D35" w:rsidR="36A7A4B6" w:rsidRDefault="36A7A4B6" w:rsidP="00AE5B7A">
      <w:pPr>
        <w:pStyle w:val="ListParagraph"/>
        <w:numPr>
          <w:ilvl w:val="0"/>
          <w:numId w:val="5"/>
        </w:numPr>
        <w:jc w:val="both"/>
        <w:rPr>
          <w:lang w:val="es-ES"/>
        </w:rPr>
      </w:pPr>
      <w:r w:rsidRPr="4EF83D03">
        <w:rPr>
          <w:b/>
          <w:bCs/>
          <w:lang w:val="es-ES"/>
        </w:rPr>
        <w:t>Subactividades</w:t>
      </w:r>
      <w:r w:rsidRPr="4EF83D03">
        <w:rPr>
          <w:lang w:val="es-ES"/>
        </w:rPr>
        <w:t>: Deliberación del comité, evaluación de impacto organizacional, consulta con partes interesadas clave.</w:t>
      </w:r>
      <w:r w:rsidR="244CCAF7" w:rsidRPr="5D774215">
        <w:rPr>
          <w:lang w:val="es-ES"/>
        </w:rPr>
        <w:t xml:space="preserve"> Completar</w:t>
      </w:r>
      <w:r w:rsidR="78702908" w:rsidRPr="5D774215">
        <w:rPr>
          <w:lang w:val="es-ES"/>
        </w:rPr>
        <w:t xml:space="preserve"> plantilla “Evaluación del </w:t>
      </w:r>
      <w:r w:rsidR="78702908" w:rsidRPr="1C74D47F">
        <w:rPr>
          <w:lang w:val="es-ES"/>
        </w:rPr>
        <w:t>análisis”</w:t>
      </w:r>
    </w:p>
    <w:p w14:paraId="047CC6D4" w14:textId="709B1482" w:rsidR="4EF83D03" w:rsidRDefault="4EF83D03" w:rsidP="4EF83D03">
      <w:pPr>
        <w:rPr>
          <w:lang w:val="es-ES"/>
        </w:rPr>
      </w:pPr>
    </w:p>
    <w:p w14:paraId="44B48EA1" w14:textId="77777777" w:rsidR="007F0AC6" w:rsidRDefault="007F0AC6" w:rsidP="4EF83D03">
      <w:pPr>
        <w:rPr>
          <w:lang w:val="es-ES"/>
        </w:rPr>
      </w:pPr>
    </w:p>
    <w:p w14:paraId="099C5C1E" w14:textId="10824D45" w:rsidR="00C87605" w:rsidRDefault="00C87605" w:rsidP="00C87605">
      <w:pPr>
        <w:pStyle w:val="Heading3"/>
        <w:rPr>
          <w:lang w:val="es-ES"/>
        </w:rPr>
      </w:pPr>
      <w:bookmarkStart w:id="14" w:name="_Toc159796402"/>
      <w:r w:rsidRPr="6FE5F6E9">
        <w:rPr>
          <w:lang w:val="es-ES"/>
        </w:rPr>
        <w:t xml:space="preserve">Actividad </w:t>
      </w:r>
      <w:r w:rsidR="04C0AA24" w:rsidRPr="1C74D47F">
        <w:rPr>
          <w:lang w:val="es-ES"/>
        </w:rPr>
        <w:t>5</w:t>
      </w:r>
      <w:r w:rsidR="6D9FB748" w:rsidRPr="6FE5F6E9">
        <w:rPr>
          <w:lang w:val="es-ES"/>
        </w:rPr>
        <w:t xml:space="preserve">. Planificación de la </w:t>
      </w:r>
      <w:r w:rsidR="6D9FB748" w:rsidRPr="33812828">
        <w:rPr>
          <w:lang w:val="es-ES"/>
        </w:rPr>
        <w:t>Implementación</w:t>
      </w:r>
      <w:bookmarkEnd w:id="14"/>
    </w:p>
    <w:p w14:paraId="7152EDB6" w14:textId="0B09BFC3" w:rsidR="0195848E" w:rsidRDefault="0195848E" w:rsidP="001F5095">
      <w:pPr>
        <w:pStyle w:val="ListParagraph"/>
        <w:numPr>
          <w:ilvl w:val="0"/>
          <w:numId w:val="5"/>
        </w:numPr>
        <w:jc w:val="both"/>
        <w:rPr>
          <w:lang w:val="es-ES"/>
        </w:rPr>
      </w:pPr>
      <w:r w:rsidRPr="4DA1FB09">
        <w:rPr>
          <w:b/>
          <w:bCs/>
          <w:lang w:val="es-ES"/>
        </w:rPr>
        <w:t>Descripción</w:t>
      </w:r>
      <w:r w:rsidRPr="4DA1FB09">
        <w:rPr>
          <w:lang w:val="es-ES"/>
        </w:rPr>
        <w:t>: Una vez que un cambio ha sido aprobado, se procede a la planificación detallada de su implementación. Esta fase involucra la definición de objetivos claros, la asignación de recursos, la programación de tareas y la preparación de un plan de gestión de riesgos. La planificación meticulosa es esencial para garantizar una transición fluida y minimizar la interrupción del proyecto durante la fase de implementación. Además, se debe establecer un plan de comunicación para mantener informados a todos los interesados sobre el progreso y los impactos del cambio.</w:t>
      </w:r>
    </w:p>
    <w:p w14:paraId="4546DCE9" w14:textId="77777777" w:rsidR="001F5095" w:rsidRPr="001F5095" w:rsidRDefault="001F5095" w:rsidP="001F5095">
      <w:pPr>
        <w:pStyle w:val="ListParagraph"/>
        <w:jc w:val="both"/>
        <w:rPr>
          <w:lang w:val="es-ES"/>
        </w:rPr>
      </w:pPr>
    </w:p>
    <w:p w14:paraId="0C49B4E7" w14:textId="4311A9C7" w:rsidR="0195848E" w:rsidRDefault="0195848E" w:rsidP="001F5095">
      <w:pPr>
        <w:pStyle w:val="ListParagraph"/>
        <w:numPr>
          <w:ilvl w:val="0"/>
          <w:numId w:val="5"/>
        </w:numPr>
        <w:jc w:val="both"/>
        <w:rPr>
          <w:lang w:val="es-ES"/>
        </w:rPr>
      </w:pPr>
      <w:r w:rsidRPr="4DA1FB09">
        <w:rPr>
          <w:b/>
          <w:bCs/>
          <w:lang w:val="es-ES"/>
        </w:rPr>
        <w:t>Involucrados</w:t>
      </w:r>
      <w:r w:rsidRPr="4DA1FB09">
        <w:rPr>
          <w:lang w:val="es-ES"/>
        </w:rPr>
        <w:t>: Gestor de proyecto, equipo de desarrollo, operaciones, equipo de calidad.</w:t>
      </w:r>
    </w:p>
    <w:p w14:paraId="3F9E31EA" w14:textId="77777777" w:rsidR="001F5095" w:rsidRPr="001F5095" w:rsidRDefault="001F5095" w:rsidP="001F5095">
      <w:pPr>
        <w:pStyle w:val="ListParagraph"/>
        <w:jc w:val="both"/>
        <w:rPr>
          <w:lang w:val="es-ES"/>
        </w:rPr>
      </w:pPr>
    </w:p>
    <w:p w14:paraId="2D7707CF" w14:textId="6388111D" w:rsidR="0195848E" w:rsidRDefault="0195848E" w:rsidP="001F5095">
      <w:pPr>
        <w:pStyle w:val="ListParagraph"/>
        <w:numPr>
          <w:ilvl w:val="0"/>
          <w:numId w:val="5"/>
        </w:numPr>
        <w:jc w:val="both"/>
        <w:rPr>
          <w:lang w:val="es-ES"/>
        </w:rPr>
      </w:pPr>
      <w:r w:rsidRPr="4DA1FB09">
        <w:rPr>
          <w:b/>
          <w:bCs/>
          <w:lang w:val="es-ES"/>
        </w:rPr>
        <w:t>Entradas requeridas</w:t>
      </w:r>
      <w:r w:rsidRPr="4DA1FB09">
        <w:rPr>
          <w:lang w:val="es-ES"/>
        </w:rPr>
        <w:t>: Documento de aprobación del cambio, análisis de impacto detallado, recursos disponibles.</w:t>
      </w:r>
    </w:p>
    <w:p w14:paraId="3A0E246B" w14:textId="77777777" w:rsidR="001F5095" w:rsidRPr="001F5095" w:rsidRDefault="001F5095" w:rsidP="001F5095">
      <w:pPr>
        <w:pStyle w:val="ListParagraph"/>
        <w:jc w:val="both"/>
        <w:rPr>
          <w:lang w:val="es-ES"/>
        </w:rPr>
      </w:pPr>
    </w:p>
    <w:p w14:paraId="16F2BC7C" w14:textId="13F6D8FA" w:rsidR="0195848E" w:rsidRDefault="0195848E" w:rsidP="001F5095">
      <w:pPr>
        <w:pStyle w:val="ListParagraph"/>
        <w:numPr>
          <w:ilvl w:val="0"/>
          <w:numId w:val="5"/>
        </w:numPr>
        <w:jc w:val="both"/>
        <w:rPr>
          <w:lang w:val="es-ES"/>
        </w:rPr>
      </w:pPr>
      <w:r w:rsidRPr="4DA1FB09">
        <w:rPr>
          <w:b/>
          <w:bCs/>
          <w:lang w:val="es-ES"/>
        </w:rPr>
        <w:t>Productos de trabajo</w:t>
      </w:r>
      <w:r w:rsidRPr="4DA1FB09">
        <w:rPr>
          <w:lang w:val="es-ES"/>
        </w:rPr>
        <w:t>: Plan de implementación detallado, incluyendo cronograma, asignación de recursos, plan de comunicación y plan de gestión de riesgos.</w:t>
      </w:r>
    </w:p>
    <w:p w14:paraId="3CAFA816" w14:textId="77777777" w:rsidR="001F5095" w:rsidRPr="001F5095" w:rsidRDefault="001F5095" w:rsidP="001F5095">
      <w:pPr>
        <w:pStyle w:val="ListParagraph"/>
        <w:jc w:val="both"/>
        <w:rPr>
          <w:lang w:val="es-ES"/>
        </w:rPr>
      </w:pPr>
    </w:p>
    <w:p w14:paraId="57D8947E" w14:textId="238634A0" w:rsidR="0195848E" w:rsidRDefault="0195848E" w:rsidP="001F5095">
      <w:pPr>
        <w:pStyle w:val="ListParagraph"/>
        <w:numPr>
          <w:ilvl w:val="0"/>
          <w:numId w:val="5"/>
        </w:numPr>
        <w:jc w:val="both"/>
        <w:rPr>
          <w:lang w:val="es-ES"/>
        </w:rPr>
      </w:pPr>
      <w:r w:rsidRPr="4DA1FB09">
        <w:rPr>
          <w:b/>
          <w:bCs/>
          <w:lang w:val="es-ES"/>
        </w:rPr>
        <w:t>Criterios de entrada</w:t>
      </w:r>
      <w:r w:rsidRPr="4DA1FB09">
        <w:rPr>
          <w:lang w:val="es-ES"/>
        </w:rPr>
        <w:t>: Aprobación formal del cambio y disponibilidad de los recursos necesarios.</w:t>
      </w:r>
    </w:p>
    <w:p w14:paraId="59121A80" w14:textId="77777777" w:rsidR="001F5095" w:rsidRPr="001F5095" w:rsidRDefault="001F5095" w:rsidP="001F5095">
      <w:pPr>
        <w:pStyle w:val="ListParagraph"/>
        <w:jc w:val="both"/>
        <w:rPr>
          <w:lang w:val="es-ES"/>
        </w:rPr>
      </w:pPr>
    </w:p>
    <w:p w14:paraId="0E25F749" w14:textId="7B14A4F0" w:rsidR="0195848E" w:rsidRDefault="0195848E" w:rsidP="51F68193">
      <w:pPr>
        <w:pStyle w:val="ListParagraph"/>
        <w:numPr>
          <w:ilvl w:val="0"/>
          <w:numId w:val="5"/>
        </w:numPr>
        <w:jc w:val="both"/>
        <w:rPr>
          <w:lang w:val="es-ES"/>
        </w:rPr>
      </w:pPr>
      <w:r w:rsidRPr="4DA1FB09">
        <w:rPr>
          <w:b/>
          <w:bCs/>
          <w:lang w:val="es-ES"/>
        </w:rPr>
        <w:t>Criterios de salida</w:t>
      </w:r>
      <w:r w:rsidRPr="4DA1FB09">
        <w:rPr>
          <w:lang w:val="es-ES"/>
        </w:rPr>
        <w:t>: Un plan de implementación detallado y coherente listo para ser ejecutado.</w:t>
      </w:r>
      <w:r w:rsidR="1C559A97" w:rsidRPr="51F68193">
        <w:rPr>
          <w:lang w:val="es-ES"/>
        </w:rPr>
        <w:t xml:space="preserve"> Se cambia el estado de la solicitud en la plantilla </w:t>
      </w:r>
      <w:r w:rsidR="1C559A97" w:rsidRPr="51F68193">
        <w:rPr>
          <w:i/>
          <w:iCs/>
          <w:lang w:val="es-ES"/>
        </w:rPr>
        <w:t>Solicitud de cambio</w:t>
      </w:r>
      <w:r w:rsidR="1C559A97" w:rsidRPr="51F68193">
        <w:rPr>
          <w:lang w:val="es-ES"/>
        </w:rPr>
        <w:t xml:space="preserve"> a “Planificada”.</w:t>
      </w:r>
    </w:p>
    <w:p w14:paraId="10AE5B33" w14:textId="52A2417C" w:rsidR="0195848E" w:rsidRDefault="0195848E" w:rsidP="02EECC83">
      <w:pPr>
        <w:jc w:val="both"/>
        <w:rPr>
          <w:lang w:val="es-ES"/>
        </w:rPr>
      </w:pPr>
    </w:p>
    <w:p w14:paraId="2EB2E02C" w14:textId="00E3A0F1" w:rsidR="0195848E" w:rsidRDefault="6064E922" w:rsidP="001F5095">
      <w:pPr>
        <w:pStyle w:val="ListParagraph"/>
        <w:numPr>
          <w:ilvl w:val="0"/>
          <w:numId w:val="5"/>
        </w:numPr>
        <w:jc w:val="both"/>
        <w:rPr>
          <w:lang w:val="es-ES"/>
        </w:rPr>
      </w:pPr>
      <w:r w:rsidRPr="6064E922">
        <w:rPr>
          <w:b/>
          <w:bCs/>
          <w:lang w:val="es-ES"/>
        </w:rPr>
        <w:t>Subactividades</w:t>
      </w:r>
      <w:r w:rsidRPr="6064E922">
        <w:rPr>
          <w:lang w:val="es-ES"/>
        </w:rPr>
        <w:t xml:space="preserve">: </w:t>
      </w:r>
      <w:r w:rsidR="005B089E">
        <w:rPr>
          <w:lang w:val="es-ES"/>
        </w:rPr>
        <w:t xml:space="preserve">Estimación del coste temporal del cambio usando </w:t>
      </w:r>
      <w:proofErr w:type="spellStart"/>
      <w:r w:rsidR="005B089E">
        <w:rPr>
          <w:lang w:val="es-ES"/>
        </w:rPr>
        <w:t>Poker</w:t>
      </w:r>
      <w:proofErr w:type="spellEnd"/>
      <w:r w:rsidR="005B089E">
        <w:rPr>
          <w:lang w:val="es-ES"/>
        </w:rPr>
        <w:t xml:space="preserve"> Scrum, d</w:t>
      </w:r>
      <w:r w:rsidRPr="6064E922">
        <w:rPr>
          <w:lang w:val="es-ES"/>
        </w:rPr>
        <w:t xml:space="preserve">iseño del plan de comunicación, asignación de tareas, definición de hitos, planificación de la gestión de riesgos, preparación del plan de comunicación. Cubrir la plantilla de </w:t>
      </w:r>
      <w:r w:rsidRPr="6064E922">
        <w:rPr>
          <w:i/>
          <w:iCs/>
          <w:lang w:val="es-ES"/>
        </w:rPr>
        <w:t>Planificación de la Implementación</w:t>
      </w:r>
    </w:p>
    <w:p w14:paraId="23C13F61" w14:textId="0738F242" w:rsidR="4DA1FB09" w:rsidRDefault="4DA1FB09" w:rsidP="4DA1FB09">
      <w:pPr>
        <w:rPr>
          <w:lang w:val="es-ES"/>
        </w:rPr>
      </w:pPr>
    </w:p>
    <w:p w14:paraId="67C7CF88" w14:textId="2DF4F62C" w:rsidR="27621483" w:rsidRDefault="27621483" w:rsidP="27621483">
      <w:pPr>
        <w:rPr>
          <w:lang w:val="es-ES"/>
        </w:rPr>
      </w:pPr>
    </w:p>
    <w:p w14:paraId="57B9BDE5" w14:textId="55D5BDA7" w:rsidR="66951AB2" w:rsidRPr="00795B83" w:rsidRDefault="6064E922" w:rsidP="00795B83">
      <w:pPr>
        <w:pStyle w:val="Heading3"/>
        <w:spacing w:line="259" w:lineRule="auto"/>
        <w:rPr>
          <w:lang w:val="es-ES"/>
        </w:rPr>
      </w:pPr>
      <w:bookmarkStart w:id="15" w:name="_Toc159796403"/>
      <w:r w:rsidRPr="6064E922">
        <w:rPr>
          <w:lang w:val="es-ES"/>
        </w:rPr>
        <w:t>Actividad 6. Desarrollo del cambio</w:t>
      </w:r>
      <w:bookmarkEnd w:id="15"/>
    </w:p>
    <w:p w14:paraId="7658F5D4" w14:textId="0C0BA334" w:rsidR="655606AA" w:rsidRDefault="6064E922" w:rsidP="6064E922">
      <w:pPr>
        <w:pStyle w:val="ListParagraph"/>
        <w:numPr>
          <w:ilvl w:val="0"/>
          <w:numId w:val="5"/>
        </w:numPr>
        <w:jc w:val="both"/>
        <w:rPr>
          <w:lang w:val="es-ES"/>
        </w:rPr>
      </w:pPr>
      <w:r w:rsidRPr="6064E922">
        <w:rPr>
          <w:b/>
          <w:bCs/>
          <w:lang w:val="es-ES"/>
        </w:rPr>
        <w:t>Descripción</w:t>
      </w:r>
      <w:r w:rsidRPr="6064E922">
        <w:rPr>
          <w:lang w:val="es-ES"/>
        </w:rPr>
        <w:t>: Esta fase se centra en la implementación del cambio aprobado. Los desarrolladores y analistas de sistemas trabajan en la codificación, configuración y ajuste necesario según el plan de implementación. Es importante asegurar que el cambio desarrollado cumpla inicialmente con los requisitos establecidos antes de proceder a su validación mediante pruebas.</w:t>
      </w:r>
    </w:p>
    <w:p w14:paraId="54FF10E7" w14:textId="108F84B7" w:rsidR="003717AE" w:rsidRPr="003717AE" w:rsidRDefault="003717AE" w:rsidP="003717AE">
      <w:pPr>
        <w:pStyle w:val="ListParagraph"/>
        <w:jc w:val="both"/>
        <w:rPr>
          <w:lang w:val="es-ES"/>
        </w:rPr>
      </w:pPr>
    </w:p>
    <w:p w14:paraId="3C3A260A" w14:textId="1A728016" w:rsidR="655606AA" w:rsidRDefault="6064E922" w:rsidP="00795B83">
      <w:pPr>
        <w:pStyle w:val="ListParagraph"/>
        <w:numPr>
          <w:ilvl w:val="0"/>
          <w:numId w:val="5"/>
        </w:numPr>
        <w:jc w:val="both"/>
        <w:rPr>
          <w:lang w:val="es-ES"/>
        </w:rPr>
      </w:pPr>
      <w:r w:rsidRPr="6064E922">
        <w:rPr>
          <w:b/>
          <w:bCs/>
          <w:lang w:val="es-ES"/>
        </w:rPr>
        <w:t>Involucrados</w:t>
      </w:r>
      <w:r w:rsidRPr="6064E922">
        <w:rPr>
          <w:lang w:val="es-ES"/>
        </w:rPr>
        <w:t>: Desarrolladores, analistas de sistemas.</w:t>
      </w:r>
    </w:p>
    <w:p w14:paraId="1F33F05B" w14:textId="77777777" w:rsidR="007F0AC6" w:rsidRPr="007F0AC6" w:rsidRDefault="007F0AC6" w:rsidP="007F0AC6">
      <w:pPr>
        <w:pStyle w:val="ListParagraph"/>
        <w:jc w:val="both"/>
        <w:rPr>
          <w:lang w:val="es-ES"/>
        </w:rPr>
      </w:pPr>
    </w:p>
    <w:p w14:paraId="1F73B3AC" w14:textId="6D41D0B4" w:rsidR="007F0AC6" w:rsidRPr="007F0AC6" w:rsidRDefault="6064E922" w:rsidP="6064E922">
      <w:pPr>
        <w:pStyle w:val="ListParagraph"/>
        <w:numPr>
          <w:ilvl w:val="0"/>
          <w:numId w:val="5"/>
        </w:numPr>
        <w:jc w:val="both"/>
        <w:rPr>
          <w:lang w:val="es-ES"/>
        </w:rPr>
      </w:pPr>
      <w:r w:rsidRPr="6064E922">
        <w:rPr>
          <w:b/>
          <w:bCs/>
          <w:lang w:val="es-ES"/>
        </w:rPr>
        <w:t>Entradas requeridas</w:t>
      </w:r>
      <w:r w:rsidRPr="6064E922">
        <w:rPr>
          <w:lang w:val="es-ES"/>
        </w:rPr>
        <w:t>: Plan de implementación, requisitos del cambio.</w:t>
      </w:r>
    </w:p>
    <w:p w14:paraId="7329C134" w14:textId="0205F243" w:rsidR="6064E922" w:rsidRDefault="6064E922" w:rsidP="6064E922">
      <w:pPr>
        <w:jc w:val="both"/>
        <w:rPr>
          <w:lang w:val="es-ES"/>
        </w:rPr>
      </w:pPr>
    </w:p>
    <w:p w14:paraId="5AE3764B" w14:textId="7EAED940" w:rsidR="007F0AC6" w:rsidRPr="007F0AC6" w:rsidRDefault="6064E922" w:rsidP="6064E922">
      <w:pPr>
        <w:pStyle w:val="ListParagraph"/>
        <w:numPr>
          <w:ilvl w:val="0"/>
          <w:numId w:val="5"/>
        </w:numPr>
        <w:jc w:val="both"/>
        <w:rPr>
          <w:lang w:val="es-ES"/>
        </w:rPr>
      </w:pPr>
      <w:r w:rsidRPr="6064E922">
        <w:rPr>
          <w:b/>
          <w:bCs/>
          <w:lang w:val="es-ES"/>
        </w:rPr>
        <w:t>Productos de trabajo</w:t>
      </w:r>
      <w:r w:rsidRPr="6064E922">
        <w:rPr>
          <w:lang w:val="es-ES"/>
        </w:rPr>
        <w:t>: Documentación actualizada del producto, cambio desarrollado, documentación inicial de problemas encontrados en la fase de pruebas, documentación inicial de problemas encontrados en la fase de pruebas.</w:t>
      </w:r>
    </w:p>
    <w:p w14:paraId="62D83873" w14:textId="6B7A78D7" w:rsidR="6064E922" w:rsidRDefault="6064E922" w:rsidP="6064E922">
      <w:pPr>
        <w:jc w:val="both"/>
        <w:rPr>
          <w:lang w:val="es-ES"/>
        </w:rPr>
      </w:pPr>
    </w:p>
    <w:p w14:paraId="74498644" w14:textId="5A2040CD" w:rsidR="6064E922" w:rsidRDefault="6064E922" w:rsidP="6064E922">
      <w:pPr>
        <w:pStyle w:val="ListParagraph"/>
        <w:numPr>
          <w:ilvl w:val="0"/>
          <w:numId w:val="5"/>
        </w:numPr>
        <w:jc w:val="both"/>
        <w:rPr>
          <w:lang w:val="es-ES"/>
        </w:rPr>
      </w:pPr>
      <w:r w:rsidRPr="6064E922">
        <w:rPr>
          <w:b/>
          <w:bCs/>
          <w:lang w:val="es-ES"/>
        </w:rPr>
        <w:t>Criterios de entrada</w:t>
      </w:r>
      <w:r w:rsidRPr="6064E922">
        <w:rPr>
          <w:lang w:val="es-ES"/>
        </w:rPr>
        <w:t>: Disponibilidad del plan de implementación y los recursos necesarios para el desarrollo.</w:t>
      </w:r>
    </w:p>
    <w:p w14:paraId="5B20FC77" w14:textId="77777777" w:rsidR="007F0AC6" w:rsidRPr="007F0AC6" w:rsidRDefault="007F0AC6" w:rsidP="007F0AC6">
      <w:pPr>
        <w:pStyle w:val="ListParagraph"/>
        <w:jc w:val="both"/>
        <w:rPr>
          <w:lang w:val="es-ES"/>
        </w:rPr>
      </w:pPr>
    </w:p>
    <w:p w14:paraId="5FB91907" w14:textId="0061CB7B" w:rsidR="6064E922" w:rsidRDefault="6064E922" w:rsidP="6064E922">
      <w:pPr>
        <w:pStyle w:val="ListParagraph"/>
        <w:numPr>
          <w:ilvl w:val="0"/>
          <w:numId w:val="5"/>
        </w:numPr>
        <w:jc w:val="both"/>
        <w:rPr>
          <w:lang w:val="es-ES"/>
        </w:rPr>
      </w:pPr>
      <w:r w:rsidRPr="6064E922">
        <w:rPr>
          <w:b/>
          <w:bCs/>
          <w:lang w:val="es-ES"/>
        </w:rPr>
        <w:t>Criterios de salida</w:t>
      </w:r>
      <w:r w:rsidRPr="6064E922">
        <w:rPr>
          <w:lang w:val="es-ES"/>
        </w:rPr>
        <w:t>: El cambio está completamente desarrollado, listo para ser entregado al equipo de calidad para su prueba. Se cambia el estado de la solicitud en la plantilla Solicitud de cambio a “En Desarrollo”.</w:t>
      </w:r>
    </w:p>
    <w:p w14:paraId="3018C603" w14:textId="25EAA526" w:rsidR="6064E922" w:rsidRDefault="6064E922" w:rsidP="6064E922">
      <w:pPr>
        <w:jc w:val="both"/>
        <w:rPr>
          <w:lang w:val="es-ES"/>
        </w:rPr>
      </w:pPr>
    </w:p>
    <w:p w14:paraId="6F964C38" w14:textId="4E49ED94" w:rsidR="655606AA" w:rsidRDefault="6064E922" w:rsidP="00795B83">
      <w:pPr>
        <w:pStyle w:val="ListParagraph"/>
        <w:numPr>
          <w:ilvl w:val="0"/>
          <w:numId w:val="5"/>
        </w:numPr>
        <w:jc w:val="both"/>
        <w:rPr>
          <w:lang w:val="es-ES"/>
        </w:rPr>
      </w:pPr>
      <w:r w:rsidRPr="6064E922">
        <w:rPr>
          <w:b/>
          <w:bCs/>
          <w:lang w:val="es-ES"/>
        </w:rPr>
        <w:t>Subactividades</w:t>
      </w:r>
      <w:r w:rsidRPr="6064E922">
        <w:rPr>
          <w:lang w:val="es-ES"/>
        </w:rPr>
        <w:t>: Desarrollo del cambio, documentación de resoluciones.</w:t>
      </w:r>
    </w:p>
    <w:p w14:paraId="620A9292" w14:textId="53943989" w:rsidR="4DA1FB09" w:rsidRDefault="4DA1FB09" w:rsidP="6064E922">
      <w:pPr>
        <w:jc w:val="both"/>
        <w:rPr>
          <w:lang w:val="es-ES"/>
        </w:rPr>
      </w:pPr>
    </w:p>
    <w:p w14:paraId="16BD8BA9" w14:textId="70D8345F" w:rsidR="4DA1FB09" w:rsidRPr="002048D8" w:rsidRDefault="6064E922" w:rsidP="6064E922">
      <w:pPr>
        <w:jc w:val="both"/>
        <w:rPr>
          <w:lang w:val="es-ES"/>
        </w:rPr>
      </w:pPr>
      <w:r w:rsidRPr="6064E922">
        <w:rPr>
          <w:lang w:val="es-ES"/>
        </w:rPr>
        <w:t xml:space="preserve">  </w:t>
      </w:r>
    </w:p>
    <w:p w14:paraId="3F0AE194" w14:textId="2C35D803" w:rsidR="4DA1FB09" w:rsidRDefault="4DA1FB09" w:rsidP="6064E922">
      <w:pPr>
        <w:jc w:val="both"/>
        <w:rPr>
          <w:lang w:val="es-ES"/>
        </w:rPr>
      </w:pPr>
    </w:p>
    <w:p w14:paraId="59F3C8A0" w14:textId="069C92F2" w:rsidR="4DA1FB09" w:rsidRPr="002048D8" w:rsidRDefault="6064E922" w:rsidP="6064E922">
      <w:pPr>
        <w:jc w:val="both"/>
        <w:rPr>
          <w:lang w:val="es-ES"/>
        </w:rPr>
      </w:pPr>
      <w:r w:rsidRPr="6064E922">
        <w:rPr>
          <w:lang w:val="es-ES"/>
        </w:rPr>
        <w:t xml:space="preserve"> </w:t>
      </w:r>
    </w:p>
    <w:p w14:paraId="1CE00C6B" w14:textId="7F096874" w:rsidR="4DA1FB09" w:rsidRDefault="6064E922" w:rsidP="6064E922">
      <w:pPr>
        <w:pStyle w:val="Heading3"/>
        <w:spacing w:line="259" w:lineRule="auto"/>
        <w:rPr>
          <w:lang w:val="es-ES"/>
        </w:rPr>
      </w:pPr>
      <w:bookmarkStart w:id="16" w:name="_Toc159796404"/>
      <w:r w:rsidRPr="6064E922">
        <w:rPr>
          <w:lang w:val="es-ES"/>
        </w:rPr>
        <w:t>Actividad 7. Prueba del cambio</w:t>
      </w:r>
      <w:bookmarkEnd w:id="16"/>
    </w:p>
    <w:p w14:paraId="0CED4DAD" w14:textId="2D46DBF8" w:rsidR="4DA1FB09" w:rsidRDefault="6064E922" w:rsidP="6064E922">
      <w:pPr>
        <w:pStyle w:val="ListParagraph"/>
        <w:numPr>
          <w:ilvl w:val="0"/>
          <w:numId w:val="5"/>
        </w:numPr>
        <w:jc w:val="both"/>
        <w:rPr>
          <w:lang w:val="es-ES"/>
        </w:rPr>
      </w:pPr>
      <w:r w:rsidRPr="6064E922">
        <w:rPr>
          <w:b/>
          <w:bCs/>
          <w:lang w:val="es-ES"/>
        </w:rPr>
        <w:t>Descripción</w:t>
      </w:r>
      <w:r w:rsidRPr="6064E922">
        <w:rPr>
          <w:lang w:val="es-ES"/>
        </w:rPr>
        <w:t>: En esta etapa, el equipo de calidad se encarga de verificar que el cambio desarrollado cumpla con todos los requisitos y estándares establecidos. Mediante pruebas exhaustivas, se valida la funcionalidad y el rendimiento del cambio, prestando especial atención a la documentación de cualquier problema y su resolución. La preparación de informes de prueba detallados es crucial para asegurar que el cambio esté listo para su despliegue en el entorno de producción.</w:t>
      </w:r>
    </w:p>
    <w:p w14:paraId="28D55F8D" w14:textId="108F84B7" w:rsidR="4DA1FB09" w:rsidRDefault="4DA1FB09" w:rsidP="6064E922">
      <w:pPr>
        <w:pStyle w:val="ListParagraph"/>
        <w:jc w:val="both"/>
        <w:rPr>
          <w:lang w:val="es-ES"/>
        </w:rPr>
      </w:pPr>
    </w:p>
    <w:p w14:paraId="6E96B698" w14:textId="14667F09" w:rsidR="4DA1FB09" w:rsidRDefault="6064E922" w:rsidP="6064E922">
      <w:pPr>
        <w:pStyle w:val="ListParagraph"/>
        <w:numPr>
          <w:ilvl w:val="0"/>
          <w:numId w:val="5"/>
        </w:numPr>
        <w:jc w:val="both"/>
        <w:rPr>
          <w:lang w:val="es-ES"/>
        </w:rPr>
      </w:pPr>
      <w:r w:rsidRPr="6064E922">
        <w:rPr>
          <w:b/>
          <w:bCs/>
          <w:lang w:val="es-ES"/>
        </w:rPr>
        <w:t>Involucrados</w:t>
      </w:r>
      <w:r w:rsidRPr="6064E922">
        <w:rPr>
          <w:lang w:val="es-ES"/>
        </w:rPr>
        <w:t>: Equipo de calidad</w:t>
      </w:r>
    </w:p>
    <w:p w14:paraId="683E3C0F" w14:textId="3394C3E8" w:rsidR="4DA1FB09" w:rsidRDefault="4DA1FB09" w:rsidP="6064E922">
      <w:pPr>
        <w:jc w:val="both"/>
        <w:rPr>
          <w:lang w:val="es-ES"/>
        </w:rPr>
      </w:pPr>
    </w:p>
    <w:p w14:paraId="15615C88" w14:textId="1B8F2FB8" w:rsidR="4DA1FB09" w:rsidRDefault="6064E922" w:rsidP="6064E922">
      <w:pPr>
        <w:pStyle w:val="ListParagraph"/>
        <w:numPr>
          <w:ilvl w:val="0"/>
          <w:numId w:val="5"/>
        </w:numPr>
        <w:jc w:val="both"/>
        <w:rPr>
          <w:lang w:val="es-ES"/>
        </w:rPr>
      </w:pPr>
      <w:r w:rsidRPr="6064E922">
        <w:rPr>
          <w:b/>
          <w:bCs/>
          <w:lang w:val="es-ES"/>
        </w:rPr>
        <w:t>Entradas requeridas</w:t>
      </w:r>
      <w:r w:rsidRPr="6064E922">
        <w:rPr>
          <w:lang w:val="es-ES"/>
        </w:rPr>
        <w:t>: Cambio desarrollado, requisitos del cambio, entorno de prueba.</w:t>
      </w:r>
    </w:p>
    <w:p w14:paraId="08E80002" w14:textId="77777777" w:rsidR="4DA1FB09" w:rsidRDefault="4DA1FB09" w:rsidP="6064E922">
      <w:pPr>
        <w:pStyle w:val="ListParagraph"/>
        <w:jc w:val="both"/>
        <w:rPr>
          <w:lang w:val="es-ES"/>
        </w:rPr>
      </w:pPr>
    </w:p>
    <w:p w14:paraId="643E111E" w14:textId="7AA0FB78" w:rsidR="4DA1FB09" w:rsidRDefault="6064E922" w:rsidP="6064E922">
      <w:pPr>
        <w:pStyle w:val="ListParagraph"/>
        <w:numPr>
          <w:ilvl w:val="0"/>
          <w:numId w:val="5"/>
        </w:numPr>
        <w:jc w:val="both"/>
        <w:rPr>
          <w:lang w:val="es-ES"/>
        </w:rPr>
      </w:pPr>
      <w:r w:rsidRPr="6064E922">
        <w:rPr>
          <w:b/>
          <w:bCs/>
          <w:lang w:val="es-ES"/>
        </w:rPr>
        <w:t>Productos de trabajo</w:t>
      </w:r>
      <w:r w:rsidRPr="6064E922">
        <w:rPr>
          <w:lang w:val="es-ES"/>
        </w:rPr>
        <w:t>: Informes de prueba, documentación de problemas encontrados.</w:t>
      </w:r>
    </w:p>
    <w:p w14:paraId="69304411" w14:textId="77777777" w:rsidR="4DA1FB09" w:rsidRDefault="4DA1FB09" w:rsidP="6064E922">
      <w:pPr>
        <w:pStyle w:val="ListParagraph"/>
        <w:jc w:val="both"/>
        <w:rPr>
          <w:lang w:val="es-ES"/>
        </w:rPr>
      </w:pPr>
    </w:p>
    <w:p w14:paraId="6C92DDBC" w14:textId="1488DF21" w:rsidR="4DA1FB09" w:rsidRDefault="6064E922" w:rsidP="6064E922">
      <w:pPr>
        <w:pStyle w:val="ListParagraph"/>
        <w:numPr>
          <w:ilvl w:val="0"/>
          <w:numId w:val="5"/>
        </w:numPr>
        <w:jc w:val="both"/>
        <w:rPr>
          <w:lang w:val="es-ES"/>
        </w:rPr>
      </w:pPr>
      <w:r w:rsidRPr="6064E922">
        <w:rPr>
          <w:b/>
          <w:bCs/>
          <w:lang w:val="es-ES"/>
        </w:rPr>
        <w:t>Criterios de entrada</w:t>
      </w:r>
      <w:r w:rsidRPr="6064E922">
        <w:rPr>
          <w:lang w:val="es-ES"/>
        </w:rPr>
        <w:t>: Un cambio completamente desarrollado listo para pruebas</w:t>
      </w:r>
    </w:p>
    <w:p w14:paraId="0E922A38" w14:textId="77777777" w:rsidR="4DA1FB09" w:rsidRDefault="4DA1FB09" w:rsidP="6064E922">
      <w:pPr>
        <w:pStyle w:val="ListParagraph"/>
        <w:jc w:val="both"/>
        <w:rPr>
          <w:lang w:val="es-ES"/>
        </w:rPr>
      </w:pPr>
    </w:p>
    <w:p w14:paraId="1AB10778" w14:textId="6D023B19" w:rsidR="4DA1FB09" w:rsidRDefault="6064E922" w:rsidP="6064E922">
      <w:pPr>
        <w:pStyle w:val="ListParagraph"/>
        <w:numPr>
          <w:ilvl w:val="0"/>
          <w:numId w:val="5"/>
        </w:numPr>
        <w:jc w:val="both"/>
        <w:rPr>
          <w:lang w:val="es-ES"/>
        </w:rPr>
      </w:pPr>
      <w:r w:rsidRPr="6064E922">
        <w:rPr>
          <w:b/>
          <w:bCs/>
          <w:lang w:val="es-ES"/>
        </w:rPr>
        <w:t>Criterios de salida</w:t>
      </w:r>
      <w:r w:rsidRPr="6064E922">
        <w:rPr>
          <w:lang w:val="es-ES"/>
        </w:rPr>
        <w:t xml:space="preserve">: El cambio ha sido exhaustivamente probado. En caso de que no se hayan encontrado errores, se encuentra listo para el despliegue en producción, y se cambia el estado de la solicitud en la plantilla </w:t>
      </w:r>
      <w:r w:rsidRPr="6064E922">
        <w:rPr>
          <w:i/>
          <w:iCs/>
          <w:lang w:val="es-ES"/>
        </w:rPr>
        <w:t>Solicitud de Cambio</w:t>
      </w:r>
      <w:r w:rsidRPr="6064E922">
        <w:rPr>
          <w:lang w:val="es-ES"/>
        </w:rPr>
        <w:t xml:space="preserve"> a “Probado”. En otro caso, se vuelve a la actividad anterior de Desarrollo, manteniéndose su estado “En Desarrollo”.</w:t>
      </w:r>
    </w:p>
    <w:p w14:paraId="38691AF4" w14:textId="683FE5B0" w:rsidR="4DA1FB09" w:rsidRDefault="4DA1FB09" w:rsidP="6064E922">
      <w:pPr>
        <w:jc w:val="both"/>
        <w:rPr>
          <w:lang w:val="es-ES"/>
        </w:rPr>
      </w:pPr>
    </w:p>
    <w:p w14:paraId="5B061D9F" w14:textId="78142CDF" w:rsidR="4DA1FB09" w:rsidRDefault="6064E922" w:rsidP="6064E922">
      <w:pPr>
        <w:pStyle w:val="ListParagraph"/>
        <w:numPr>
          <w:ilvl w:val="0"/>
          <w:numId w:val="5"/>
        </w:numPr>
        <w:jc w:val="both"/>
        <w:rPr>
          <w:lang w:val="es-ES"/>
        </w:rPr>
      </w:pPr>
      <w:r w:rsidRPr="6064E922">
        <w:rPr>
          <w:b/>
          <w:bCs/>
          <w:lang w:val="es-ES"/>
        </w:rPr>
        <w:t>Subactividades</w:t>
      </w:r>
      <w:r w:rsidRPr="6064E922">
        <w:rPr>
          <w:lang w:val="es-ES"/>
        </w:rPr>
        <w:t xml:space="preserve">: Ejecución de pruebas, documentación de pruebas y resoluciones, preparación de informes de prueba según la plantilla </w:t>
      </w:r>
      <w:r w:rsidRPr="6064E922">
        <w:rPr>
          <w:i/>
          <w:iCs/>
          <w:lang w:val="es-ES"/>
        </w:rPr>
        <w:t>Informe de Prueba</w:t>
      </w:r>
      <w:r w:rsidRPr="6064E922">
        <w:rPr>
          <w:lang w:val="es-ES"/>
        </w:rPr>
        <w:t>.</w:t>
      </w:r>
    </w:p>
    <w:p w14:paraId="7B40335E" w14:textId="73B6DB66" w:rsidR="4DA1FB09" w:rsidRDefault="4DA1FB09" w:rsidP="6064E922">
      <w:pPr>
        <w:rPr>
          <w:lang w:val="es-ES"/>
        </w:rPr>
      </w:pPr>
    </w:p>
    <w:p w14:paraId="46E59F16" w14:textId="77777777" w:rsidR="007F0AC6" w:rsidRDefault="007F0AC6" w:rsidP="4DA1FB09">
      <w:pPr>
        <w:rPr>
          <w:lang w:val="es-ES"/>
        </w:rPr>
      </w:pPr>
    </w:p>
    <w:p w14:paraId="552357BC" w14:textId="7AF20C6C" w:rsidR="00C87605" w:rsidRDefault="6064E922" w:rsidP="00C87605">
      <w:pPr>
        <w:pStyle w:val="Heading3"/>
        <w:rPr>
          <w:lang w:val="es-ES"/>
        </w:rPr>
      </w:pPr>
      <w:bookmarkStart w:id="17" w:name="_Toc159796405"/>
      <w:r w:rsidRPr="6064E922">
        <w:rPr>
          <w:lang w:val="es-ES"/>
        </w:rPr>
        <w:t>Actividad 8. Revisión de cumplimiento</w:t>
      </w:r>
      <w:bookmarkEnd w:id="17"/>
    </w:p>
    <w:p w14:paraId="4D65904A" w14:textId="6B678C8F" w:rsidR="7D288476" w:rsidRDefault="6064E922" w:rsidP="00CD3EBC">
      <w:pPr>
        <w:pStyle w:val="ListParagraph"/>
        <w:numPr>
          <w:ilvl w:val="0"/>
          <w:numId w:val="5"/>
        </w:numPr>
        <w:jc w:val="both"/>
        <w:rPr>
          <w:lang w:val="es-ES"/>
        </w:rPr>
      </w:pPr>
      <w:r w:rsidRPr="6064E922">
        <w:rPr>
          <w:b/>
          <w:bCs/>
          <w:lang w:val="es-ES"/>
        </w:rPr>
        <w:t>Descripción</w:t>
      </w:r>
      <w:r w:rsidRPr="6064E922">
        <w:rPr>
          <w:lang w:val="es-ES"/>
        </w:rPr>
        <w:t>: Antes de la aprobación final y la implementación en producción, el cambio pasa por una revisión de cumplimiento para asegurarse de que cumple con todos los requisitos, políticas y estándares aplicables. Esta revisión también incluye una verificación final de que el cambio no afectará negativamente otros sistemas o componentes. La revisión de cumplimiento es un paso esencial para mitigar riesgos y garantizar que el cambio se integre sin problemas en el entorno de producción.</w:t>
      </w:r>
    </w:p>
    <w:p w14:paraId="72DD73D8" w14:textId="77777777" w:rsidR="00CD3EBC" w:rsidRPr="00CD3EBC" w:rsidRDefault="00CD3EBC" w:rsidP="00CD3EBC">
      <w:pPr>
        <w:pStyle w:val="ListParagraph"/>
        <w:jc w:val="both"/>
        <w:rPr>
          <w:lang w:val="es-ES"/>
        </w:rPr>
      </w:pPr>
    </w:p>
    <w:p w14:paraId="4382FD89" w14:textId="5F39CCBF" w:rsidR="7D288476" w:rsidRDefault="6064E922" w:rsidP="00CD3EBC">
      <w:pPr>
        <w:pStyle w:val="ListParagraph"/>
        <w:numPr>
          <w:ilvl w:val="0"/>
          <w:numId w:val="5"/>
        </w:numPr>
        <w:jc w:val="both"/>
        <w:rPr>
          <w:lang w:val="es-ES"/>
        </w:rPr>
      </w:pPr>
      <w:r w:rsidRPr="6064E922">
        <w:rPr>
          <w:b/>
          <w:bCs/>
          <w:lang w:val="es-ES"/>
        </w:rPr>
        <w:t>Involucrados</w:t>
      </w:r>
      <w:r w:rsidRPr="6064E922">
        <w:rPr>
          <w:lang w:val="es-ES"/>
        </w:rPr>
        <w:t>: Equipo de Aseguramiento de la Calidad, auditores, equipo de seguridad.</w:t>
      </w:r>
    </w:p>
    <w:p w14:paraId="2D48981A" w14:textId="77777777" w:rsidR="00CD3EBC" w:rsidRPr="00CD3EBC" w:rsidRDefault="00CD3EBC" w:rsidP="00CD3EBC">
      <w:pPr>
        <w:pStyle w:val="ListParagraph"/>
        <w:jc w:val="both"/>
        <w:rPr>
          <w:lang w:val="es-ES"/>
        </w:rPr>
      </w:pPr>
    </w:p>
    <w:p w14:paraId="4AC9D6A9" w14:textId="0C9BBDE2" w:rsidR="7D288476" w:rsidRDefault="6064E922" w:rsidP="00CD3EBC">
      <w:pPr>
        <w:pStyle w:val="ListParagraph"/>
        <w:numPr>
          <w:ilvl w:val="0"/>
          <w:numId w:val="5"/>
        </w:numPr>
        <w:jc w:val="both"/>
        <w:rPr>
          <w:lang w:val="es-ES"/>
        </w:rPr>
      </w:pPr>
      <w:r w:rsidRPr="6064E922">
        <w:rPr>
          <w:b/>
          <w:bCs/>
          <w:lang w:val="es-ES"/>
        </w:rPr>
        <w:t>Entradas requeridas</w:t>
      </w:r>
      <w:r w:rsidRPr="6064E922">
        <w:rPr>
          <w:lang w:val="es-ES"/>
        </w:rPr>
        <w:t>: Cambio desarrollado y probado, informes de prueba, estándares y políticas de cumplimiento.</w:t>
      </w:r>
    </w:p>
    <w:p w14:paraId="07102667" w14:textId="6271A505" w:rsidR="7D288476" w:rsidRDefault="6064E922" w:rsidP="00CD3EBC">
      <w:pPr>
        <w:pStyle w:val="ListParagraph"/>
        <w:numPr>
          <w:ilvl w:val="0"/>
          <w:numId w:val="5"/>
        </w:numPr>
        <w:jc w:val="both"/>
        <w:rPr>
          <w:lang w:val="es-ES"/>
        </w:rPr>
      </w:pPr>
      <w:r w:rsidRPr="6064E922">
        <w:rPr>
          <w:b/>
          <w:bCs/>
          <w:lang w:val="es-ES"/>
        </w:rPr>
        <w:t>Productos de trabajo</w:t>
      </w:r>
      <w:r w:rsidRPr="6064E922">
        <w:rPr>
          <w:lang w:val="es-ES"/>
        </w:rPr>
        <w:t>: Informe de revisión de cumplimiento, certificación de que el cambio está listo para la implementación.</w:t>
      </w:r>
    </w:p>
    <w:p w14:paraId="7AA49E5A" w14:textId="77777777" w:rsidR="00CD3EBC" w:rsidRPr="00CD3EBC" w:rsidRDefault="00CD3EBC" w:rsidP="00CD3EBC">
      <w:pPr>
        <w:pStyle w:val="ListParagraph"/>
        <w:jc w:val="both"/>
        <w:rPr>
          <w:lang w:val="es-ES"/>
        </w:rPr>
      </w:pPr>
    </w:p>
    <w:p w14:paraId="1E4211D6" w14:textId="433D865F" w:rsidR="7D288476" w:rsidRDefault="6064E922" w:rsidP="00CD3EBC">
      <w:pPr>
        <w:pStyle w:val="ListParagraph"/>
        <w:numPr>
          <w:ilvl w:val="0"/>
          <w:numId w:val="5"/>
        </w:numPr>
        <w:jc w:val="both"/>
        <w:rPr>
          <w:lang w:val="es-ES"/>
        </w:rPr>
      </w:pPr>
      <w:r w:rsidRPr="6064E922">
        <w:rPr>
          <w:b/>
          <w:bCs/>
          <w:lang w:val="es-ES"/>
        </w:rPr>
        <w:t>Criterios de entrada</w:t>
      </w:r>
      <w:r w:rsidRPr="6064E922">
        <w:rPr>
          <w:lang w:val="es-ES"/>
        </w:rPr>
        <w:t>: Un cambio completamente desarrollado y probado, listo para la revisión final.</w:t>
      </w:r>
    </w:p>
    <w:p w14:paraId="17DA4634" w14:textId="77777777" w:rsidR="00CD3EBC" w:rsidRPr="00CD3EBC" w:rsidRDefault="00CD3EBC" w:rsidP="00CD3EBC">
      <w:pPr>
        <w:pStyle w:val="ListParagraph"/>
        <w:jc w:val="both"/>
        <w:rPr>
          <w:lang w:val="es-ES"/>
        </w:rPr>
      </w:pPr>
    </w:p>
    <w:p w14:paraId="51D10C87" w14:textId="17A9D792" w:rsidR="7D288476" w:rsidRDefault="6064E922" w:rsidP="00CD3EBC">
      <w:pPr>
        <w:pStyle w:val="ListParagraph"/>
        <w:numPr>
          <w:ilvl w:val="0"/>
          <w:numId w:val="5"/>
        </w:numPr>
        <w:jc w:val="both"/>
        <w:rPr>
          <w:lang w:val="es-ES"/>
        </w:rPr>
      </w:pPr>
      <w:r w:rsidRPr="6064E922">
        <w:rPr>
          <w:b/>
          <w:bCs/>
          <w:lang w:val="es-ES"/>
        </w:rPr>
        <w:t>Criterios de salida</w:t>
      </w:r>
      <w:r w:rsidRPr="6064E922">
        <w:rPr>
          <w:lang w:val="es-ES"/>
        </w:rPr>
        <w:t>: Aprobación documentada de que el cambio cumple con todos los estándares y políticas y está listo para su despliegue en producción.</w:t>
      </w:r>
    </w:p>
    <w:p w14:paraId="18F3256E" w14:textId="77777777" w:rsidR="00CD3EBC" w:rsidRPr="00CD3EBC" w:rsidRDefault="00CD3EBC" w:rsidP="00CD3EBC">
      <w:pPr>
        <w:pStyle w:val="ListParagraph"/>
        <w:jc w:val="both"/>
        <w:rPr>
          <w:lang w:val="es-ES"/>
        </w:rPr>
      </w:pPr>
    </w:p>
    <w:p w14:paraId="2E38C1B5" w14:textId="1B354C73" w:rsidR="7D288476" w:rsidRDefault="6064E922" w:rsidP="00CD3EBC">
      <w:pPr>
        <w:pStyle w:val="ListParagraph"/>
        <w:numPr>
          <w:ilvl w:val="0"/>
          <w:numId w:val="5"/>
        </w:numPr>
        <w:jc w:val="both"/>
        <w:rPr>
          <w:lang w:val="es-ES"/>
        </w:rPr>
      </w:pPr>
      <w:r w:rsidRPr="6064E922">
        <w:rPr>
          <w:b/>
          <w:bCs/>
          <w:lang w:val="es-ES"/>
        </w:rPr>
        <w:t>Subactividades</w:t>
      </w:r>
      <w:r w:rsidRPr="6064E922">
        <w:rPr>
          <w:lang w:val="es-ES"/>
        </w:rPr>
        <w:t>: Revisión de informes de prueba, verificación de cumplimiento con políticas y estándares, documentación de la revisión de cumplimiento.</w:t>
      </w:r>
    </w:p>
    <w:p w14:paraId="0C8D40AF" w14:textId="7DC8DD70" w:rsidR="4DA1FB09" w:rsidRDefault="4DA1FB09" w:rsidP="4DA1FB09">
      <w:pPr>
        <w:rPr>
          <w:lang w:val="es-ES"/>
        </w:rPr>
      </w:pPr>
    </w:p>
    <w:p w14:paraId="7AD7CF5D" w14:textId="18FBC248" w:rsidR="0D79A488" w:rsidRDefault="0D79A488" w:rsidP="0D79A488">
      <w:pPr>
        <w:rPr>
          <w:lang w:val="es-ES"/>
        </w:rPr>
      </w:pPr>
    </w:p>
    <w:p w14:paraId="3235AB5E" w14:textId="421F5980" w:rsidR="00C87605" w:rsidRDefault="6064E922" w:rsidP="62BDCC6E">
      <w:pPr>
        <w:pStyle w:val="Heading3"/>
        <w:spacing w:line="259" w:lineRule="auto"/>
        <w:rPr>
          <w:lang w:val="es-ES"/>
        </w:rPr>
      </w:pPr>
      <w:bookmarkStart w:id="18" w:name="_Toc159796406"/>
      <w:r w:rsidRPr="6064E922">
        <w:rPr>
          <w:lang w:val="es-ES"/>
        </w:rPr>
        <w:t>Actividad 9. Aprobación final del cambio</w:t>
      </w:r>
      <w:bookmarkEnd w:id="18"/>
    </w:p>
    <w:p w14:paraId="42A6A4F3" w14:textId="166C4147" w:rsidR="23B7109C" w:rsidRDefault="6064E922" w:rsidP="001A2536">
      <w:pPr>
        <w:pStyle w:val="ListParagraph"/>
        <w:numPr>
          <w:ilvl w:val="0"/>
          <w:numId w:val="5"/>
        </w:numPr>
        <w:jc w:val="both"/>
        <w:rPr>
          <w:lang w:val="es-ES"/>
        </w:rPr>
      </w:pPr>
      <w:r w:rsidRPr="6064E922">
        <w:rPr>
          <w:b/>
          <w:bCs/>
          <w:lang w:val="es-ES"/>
        </w:rPr>
        <w:t>Descripción</w:t>
      </w:r>
      <w:r w:rsidRPr="6064E922">
        <w:rPr>
          <w:lang w:val="es-ES"/>
        </w:rPr>
        <w:t>: Esta fase representa el punto final en el proceso de evaluación del cambio, donde el Comité de Control de Cambios o la alta dirección da la aprobación final para implementar el cambio en el entorno de producción. Se basa en una revisión exhaustiva de todos los informes y documentación relacionada, asegurando que el cambio no solo cumple con los requisitos técnicos, sino que también se alinea con los objetivos estratégicos del proyecto y la organización.</w:t>
      </w:r>
    </w:p>
    <w:p w14:paraId="71FFF11F" w14:textId="428C636A" w:rsidR="00060A17" w:rsidRPr="00060A17" w:rsidRDefault="00060A17" w:rsidP="00060A17">
      <w:pPr>
        <w:pStyle w:val="ListParagraph"/>
        <w:jc w:val="both"/>
        <w:rPr>
          <w:lang w:val="es-ES"/>
        </w:rPr>
      </w:pPr>
    </w:p>
    <w:p w14:paraId="638E63EC" w14:textId="48902821" w:rsidR="23B7109C" w:rsidRDefault="6064E922" w:rsidP="001A2536">
      <w:pPr>
        <w:pStyle w:val="ListParagraph"/>
        <w:numPr>
          <w:ilvl w:val="0"/>
          <w:numId w:val="5"/>
        </w:numPr>
        <w:jc w:val="both"/>
        <w:rPr>
          <w:lang w:val="es-ES"/>
        </w:rPr>
      </w:pPr>
      <w:r w:rsidRPr="6064E922">
        <w:rPr>
          <w:b/>
          <w:bCs/>
          <w:lang w:val="es-ES"/>
        </w:rPr>
        <w:t>Involucrados</w:t>
      </w:r>
      <w:r w:rsidRPr="6064E922">
        <w:rPr>
          <w:lang w:val="es-ES"/>
        </w:rPr>
        <w:t>: Comité de Control de Cambios, alta dirección, posiblemente el patrocinador del proyecto.</w:t>
      </w:r>
    </w:p>
    <w:p w14:paraId="41D1DE6E" w14:textId="62526073" w:rsidR="00060A17" w:rsidRPr="00060A17" w:rsidRDefault="00060A17" w:rsidP="00060A17">
      <w:pPr>
        <w:pStyle w:val="ListParagraph"/>
        <w:jc w:val="both"/>
        <w:rPr>
          <w:lang w:val="es-ES"/>
        </w:rPr>
      </w:pPr>
    </w:p>
    <w:p w14:paraId="0F39E052" w14:textId="7484ACDD" w:rsidR="23B7109C" w:rsidRDefault="6064E922" w:rsidP="001A2536">
      <w:pPr>
        <w:pStyle w:val="ListParagraph"/>
        <w:numPr>
          <w:ilvl w:val="0"/>
          <w:numId w:val="5"/>
        </w:numPr>
        <w:jc w:val="both"/>
        <w:rPr>
          <w:lang w:val="es-ES"/>
        </w:rPr>
      </w:pPr>
      <w:r w:rsidRPr="6064E922">
        <w:rPr>
          <w:b/>
          <w:bCs/>
          <w:lang w:val="es-ES"/>
        </w:rPr>
        <w:t>Entradas requeridas</w:t>
      </w:r>
      <w:r w:rsidRPr="6064E922">
        <w:rPr>
          <w:lang w:val="es-ES"/>
        </w:rPr>
        <w:t>: Todos los informes y documentación relacionada con el cambio, incluidos los resultados de la revisión de cumplimiento.</w:t>
      </w:r>
    </w:p>
    <w:p w14:paraId="101EB926" w14:textId="02733D69" w:rsidR="00060A17" w:rsidRPr="00060A17" w:rsidRDefault="00060A17" w:rsidP="00060A17">
      <w:pPr>
        <w:pStyle w:val="ListParagraph"/>
        <w:jc w:val="both"/>
        <w:rPr>
          <w:lang w:val="es-ES"/>
        </w:rPr>
      </w:pPr>
    </w:p>
    <w:p w14:paraId="25DE7DD5" w14:textId="61A431EB" w:rsidR="23B7109C" w:rsidRDefault="6064E922" w:rsidP="001A2536">
      <w:pPr>
        <w:pStyle w:val="ListParagraph"/>
        <w:numPr>
          <w:ilvl w:val="0"/>
          <w:numId w:val="5"/>
        </w:numPr>
        <w:jc w:val="both"/>
        <w:rPr>
          <w:lang w:val="es-ES"/>
        </w:rPr>
      </w:pPr>
      <w:r w:rsidRPr="6064E922">
        <w:rPr>
          <w:b/>
          <w:bCs/>
          <w:lang w:val="es-ES"/>
        </w:rPr>
        <w:t>Productos de trabajo</w:t>
      </w:r>
      <w:r w:rsidRPr="6064E922">
        <w:rPr>
          <w:lang w:val="es-ES"/>
        </w:rPr>
        <w:t xml:space="preserve">: Decisión final de aprobación para implementar el cambio en producción </w:t>
      </w:r>
    </w:p>
    <w:p w14:paraId="09674E9C" w14:textId="7BB62789" w:rsidR="00060A17" w:rsidRPr="00060A17" w:rsidRDefault="00060A17" w:rsidP="00060A17">
      <w:pPr>
        <w:pStyle w:val="ListParagraph"/>
        <w:jc w:val="both"/>
        <w:rPr>
          <w:lang w:val="es-ES"/>
        </w:rPr>
      </w:pPr>
    </w:p>
    <w:p w14:paraId="276D3C4A" w14:textId="760937F0" w:rsidR="23B7109C" w:rsidRDefault="6064E922" w:rsidP="001A2536">
      <w:pPr>
        <w:pStyle w:val="ListParagraph"/>
        <w:numPr>
          <w:ilvl w:val="0"/>
          <w:numId w:val="5"/>
        </w:numPr>
        <w:jc w:val="both"/>
        <w:rPr>
          <w:lang w:val="es-ES"/>
        </w:rPr>
      </w:pPr>
      <w:r w:rsidRPr="6064E922">
        <w:rPr>
          <w:b/>
          <w:bCs/>
          <w:lang w:val="es-ES"/>
        </w:rPr>
        <w:t>Criterios de entrada</w:t>
      </w:r>
      <w:r w:rsidRPr="6064E922">
        <w:rPr>
          <w:lang w:val="es-ES"/>
        </w:rPr>
        <w:t>: Completa documentación del cambio y confirmación de que ha pasado todas las revisiones previas</w:t>
      </w:r>
    </w:p>
    <w:p w14:paraId="28BB9DCB" w14:textId="6F262CFC" w:rsidR="00060A17" w:rsidRPr="00060A17" w:rsidRDefault="00060A17" w:rsidP="00060A17">
      <w:pPr>
        <w:pStyle w:val="ListParagraph"/>
        <w:jc w:val="both"/>
        <w:rPr>
          <w:lang w:val="es-ES"/>
        </w:rPr>
      </w:pPr>
    </w:p>
    <w:p w14:paraId="24D9FB8F" w14:textId="3414D0F6" w:rsidR="23B7109C" w:rsidRDefault="6064E922" w:rsidP="001A2536">
      <w:pPr>
        <w:pStyle w:val="ListParagraph"/>
        <w:numPr>
          <w:ilvl w:val="0"/>
          <w:numId w:val="5"/>
        </w:numPr>
        <w:jc w:val="both"/>
        <w:rPr>
          <w:lang w:val="es-ES"/>
        </w:rPr>
      </w:pPr>
      <w:r w:rsidRPr="6064E922">
        <w:rPr>
          <w:b/>
          <w:bCs/>
          <w:lang w:val="es-ES"/>
        </w:rPr>
        <w:t>Criterios de salida</w:t>
      </w:r>
      <w:r w:rsidRPr="6064E922">
        <w:rPr>
          <w:lang w:val="es-ES"/>
        </w:rPr>
        <w:t xml:space="preserve">: Aprobación formal para proceder con la implementación del cambio en el entorno de producción. Se cambia el estado de la solicitud en la plantilla </w:t>
      </w:r>
      <w:r w:rsidRPr="6064E922">
        <w:rPr>
          <w:i/>
          <w:iCs/>
          <w:lang w:val="es-ES"/>
        </w:rPr>
        <w:t>Solicitud de cambio</w:t>
      </w:r>
      <w:r w:rsidRPr="6064E922">
        <w:rPr>
          <w:lang w:val="es-ES"/>
        </w:rPr>
        <w:t xml:space="preserve"> a “Pendiente de Implementación” o “Rechazada”, según corresponda.</w:t>
      </w:r>
    </w:p>
    <w:p w14:paraId="2457BE41" w14:textId="2F3BE7DA" w:rsidR="00060A17" w:rsidRPr="00060A17" w:rsidRDefault="00060A17" w:rsidP="00060A17">
      <w:pPr>
        <w:pStyle w:val="ListParagraph"/>
        <w:jc w:val="both"/>
        <w:rPr>
          <w:lang w:val="es-ES"/>
        </w:rPr>
      </w:pPr>
    </w:p>
    <w:p w14:paraId="03FE1DE8" w14:textId="18D94812" w:rsidR="23B7109C" w:rsidRDefault="6064E922" w:rsidP="001A2536">
      <w:pPr>
        <w:pStyle w:val="ListParagraph"/>
        <w:numPr>
          <w:ilvl w:val="0"/>
          <w:numId w:val="5"/>
        </w:numPr>
        <w:jc w:val="both"/>
        <w:rPr>
          <w:lang w:val="es-ES"/>
        </w:rPr>
      </w:pPr>
      <w:r w:rsidRPr="6064E922">
        <w:rPr>
          <w:b/>
          <w:bCs/>
          <w:lang w:val="es-ES"/>
        </w:rPr>
        <w:t>Subactividades</w:t>
      </w:r>
      <w:r w:rsidRPr="6064E922">
        <w:rPr>
          <w:lang w:val="es-ES"/>
        </w:rPr>
        <w:t>: Deliberación final del comité</w:t>
      </w:r>
    </w:p>
    <w:p w14:paraId="12C66217" w14:textId="6C109BBF" w:rsidR="124FC43B" w:rsidRDefault="124FC43B" w:rsidP="124FC43B">
      <w:pPr>
        <w:rPr>
          <w:lang w:val="es-ES"/>
        </w:rPr>
      </w:pPr>
    </w:p>
    <w:p w14:paraId="41FD12B1" w14:textId="269994A5" w:rsidR="27347F89" w:rsidRDefault="27347F89" w:rsidP="27347F89">
      <w:pPr>
        <w:rPr>
          <w:lang w:val="es-ES"/>
        </w:rPr>
      </w:pPr>
    </w:p>
    <w:p w14:paraId="1C02A0FF" w14:textId="59FF0D71" w:rsidR="00C87605" w:rsidRDefault="6064E922" w:rsidP="00C87605">
      <w:pPr>
        <w:pStyle w:val="Heading3"/>
        <w:rPr>
          <w:lang w:val="es-ES"/>
        </w:rPr>
      </w:pPr>
      <w:bookmarkStart w:id="19" w:name="_Toc159796407"/>
      <w:r w:rsidRPr="6064E922">
        <w:rPr>
          <w:lang w:val="es-ES"/>
        </w:rPr>
        <w:t>Actividad 10. Implementación en producción</w:t>
      </w:r>
      <w:bookmarkEnd w:id="19"/>
    </w:p>
    <w:p w14:paraId="324F16A9" w14:textId="709D29D5" w:rsidR="03BC271F" w:rsidRDefault="6064E922" w:rsidP="00B43B21">
      <w:pPr>
        <w:pStyle w:val="ListParagraph"/>
        <w:numPr>
          <w:ilvl w:val="0"/>
          <w:numId w:val="5"/>
        </w:numPr>
        <w:jc w:val="both"/>
        <w:rPr>
          <w:lang w:val="es-ES"/>
        </w:rPr>
      </w:pPr>
      <w:r w:rsidRPr="6064E922">
        <w:rPr>
          <w:b/>
          <w:bCs/>
          <w:lang w:val="es-ES"/>
        </w:rPr>
        <w:t>Descripción</w:t>
      </w:r>
      <w:r w:rsidRPr="6064E922">
        <w:rPr>
          <w:lang w:val="es-ES"/>
        </w:rPr>
        <w:t>: Esta etapa es la culminación del proceso de control de cambios, donde el cambio aprobado se implementa en el entorno de producción. Se debe ejecutar según el plan de implementación detallado, prestando atención a minimizar la interrupción de los servicios y asegurar una transición sin problemas. Es esencial que el equipo de operaciones monitoree de cerca la implementación y esté preparado para actuar rápidamente en caso de que surjan problemas. Además, se debe mantener informados a todos los interesados durante y después del proceso de implementación.</w:t>
      </w:r>
    </w:p>
    <w:p w14:paraId="628D1C63" w14:textId="1A46A65A" w:rsidR="00731F1C" w:rsidRPr="00731F1C" w:rsidRDefault="00731F1C" w:rsidP="00731F1C">
      <w:pPr>
        <w:pStyle w:val="ListParagraph"/>
        <w:jc w:val="both"/>
        <w:rPr>
          <w:lang w:val="es-ES"/>
        </w:rPr>
      </w:pPr>
    </w:p>
    <w:p w14:paraId="5A00D612" w14:textId="1566AC80" w:rsidR="03BC271F" w:rsidRDefault="6064E922" w:rsidP="00B43B21">
      <w:pPr>
        <w:pStyle w:val="ListParagraph"/>
        <w:numPr>
          <w:ilvl w:val="0"/>
          <w:numId w:val="5"/>
        </w:numPr>
        <w:jc w:val="both"/>
        <w:rPr>
          <w:lang w:val="es-ES"/>
        </w:rPr>
      </w:pPr>
      <w:r w:rsidRPr="6064E922">
        <w:rPr>
          <w:b/>
          <w:bCs/>
          <w:lang w:val="es-ES"/>
        </w:rPr>
        <w:t>Involucrados</w:t>
      </w:r>
      <w:r w:rsidRPr="6064E922">
        <w:rPr>
          <w:lang w:val="es-ES"/>
        </w:rPr>
        <w:t>: Equipo de operaciones, equipo de TI, equipo de desarrollo (si es necesario para la implementación).</w:t>
      </w:r>
    </w:p>
    <w:p w14:paraId="2199B64D" w14:textId="33C34D9F" w:rsidR="003905AC" w:rsidRPr="003905AC" w:rsidRDefault="003905AC" w:rsidP="003905AC">
      <w:pPr>
        <w:pStyle w:val="ListParagraph"/>
        <w:jc w:val="both"/>
        <w:rPr>
          <w:lang w:val="es-ES"/>
        </w:rPr>
      </w:pPr>
    </w:p>
    <w:p w14:paraId="055792F3" w14:textId="0CBDF4F1" w:rsidR="03BC271F" w:rsidRDefault="6064E922" w:rsidP="00B43B21">
      <w:pPr>
        <w:pStyle w:val="ListParagraph"/>
        <w:numPr>
          <w:ilvl w:val="0"/>
          <w:numId w:val="5"/>
        </w:numPr>
        <w:jc w:val="both"/>
        <w:rPr>
          <w:lang w:val="es-ES"/>
        </w:rPr>
      </w:pPr>
      <w:r w:rsidRPr="6064E922">
        <w:rPr>
          <w:b/>
          <w:bCs/>
          <w:lang w:val="es-ES"/>
        </w:rPr>
        <w:t>Entradas requeridas</w:t>
      </w:r>
      <w:r w:rsidRPr="6064E922">
        <w:rPr>
          <w:lang w:val="es-ES"/>
        </w:rPr>
        <w:t>: Plan de implementación aprobado, recursos necesarios, entorno de producción.</w:t>
      </w:r>
    </w:p>
    <w:p w14:paraId="32F9BD19" w14:textId="0DBC7368" w:rsidR="003905AC" w:rsidRPr="003905AC" w:rsidRDefault="003905AC" w:rsidP="003905AC">
      <w:pPr>
        <w:pStyle w:val="ListParagraph"/>
        <w:jc w:val="both"/>
        <w:rPr>
          <w:lang w:val="es-ES"/>
        </w:rPr>
      </w:pPr>
    </w:p>
    <w:p w14:paraId="367B67BE" w14:textId="760623F5" w:rsidR="03BC271F" w:rsidRDefault="6064E922" w:rsidP="00B43B21">
      <w:pPr>
        <w:pStyle w:val="ListParagraph"/>
        <w:numPr>
          <w:ilvl w:val="0"/>
          <w:numId w:val="5"/>
        </w:numPr>
        <w:jc w:val="both"/>
        <w:rPr>
          <w:lang w:val="es-ES"/>
        </w:rPr>
      </w:pPr>
      <w:r w:rsidRPr="6064E922">
        <w:rPr>
          <w:b/>
          <w:bCs/>
          <w:lang w:val="es-ES"/>
        </w:rPr>
        <w:t>Productos de trabajo</w:t>
      </w:r>
      <w:r w:rsidRPr="6064E922">
        <w:rPr>
          <w:lang w:val="es-ES"/>
        </w:rPr>
        <w:t>: Cambio implementado en producción, documentación de la implementación.</w:t>
      </w:r>
    </w:p>
    <w:p w14:paraId="4DAB4BD5" w14:textId="25422BFA" w:rsidR="003905AC" w:rsidRPr="003905AC" w:rsidRDefault="003905AC" w:rsidP="003905AC">
      <w:pPr>
        <w:pStyle w:val="ListParagraph"/>
        <w:jc w:val="both"/>
        <w:rPr>
          <w:lang w:val="es-ES"/>
        </w:rPr>
      </w:pPr>
    </w:p>
    <w:p w14:paraId="0C3BF288" w14:textId="5873DC65" w:rsidR="03BC271F" w:rsidRDefault="6064E922" w:rsidP="00B43B21">
      <w:pPr>
        <w:pStyle w:val="ListParagraph"/>
        <w:numPr>
          <w:ilvl w:val="0"/>
          <w:numId w:val="5"/>
        </w:numPr>
        <w:jc w:val="both"/>
        <w:rPr>
          <w:lang w:val="es-ES"/>
        </w:rPr>
      </w:pPr>
      <w:r w:rsidRPr="6064E922">
        <w:rPr>
          <w:b/>
          <w:bCs/>
          <w:lang w:val="es-ES"/>
        </w:rPr>
        <w:t>Criterios de entrada</w:t>
      </w:r>
      <w:r w:rsidRPr="6064E922">
        <w:rPr>
          <w:lang w:val="es-ES"/>
        </w:rPr>
        <w:t>: Aprobación final del cambio y disponibilidad del entorno de producción y recursos necesarios.</w:t>
      </w:r>
    </w:p>
    <w:p w14:paraId="437296E5" w14:textId="7553920A" w:rsidR="00A5037E" w:rsidRPr="00A5037E" w:rsidRDefault="00A5037E" w:rsidP="00A5037E">
      <w:pPr>
        <w:pStyle w:val="ListParagraph"/>
        <w:jc w:val="both"/>
        <w:rPr>
          <w:lang w:val="es-ES"/>
        </w:rPr>
      </w:pPr>
    </w:p>
    <w:p w14:paraId="2F671A86" w14:textId="5494EAE0" w:rsidR="03BC271F" w:rsidRDefault="6064E922" w:rsidP="00B43B21">
      <w:pPr>
        <w:pStyle w:val="ListParagraph"/>
        <w:numPr>
          <w:ilvl w:val="0"/>
          <w:numId w:val="5"/>
        </w:numPr>
        <w:jc w:val="both"/>
        <w:rPr>
          <w:lang w:val="es-ES"/>
        </w:rPr>
      </w:pPr>
      <w:r w:rsidRPr="6064E922">
        <w:rPr>
          <w:b/>
          <w:bCs/>
          <w:lang w:val="es-ES"/>
        </w:rPr>
        <w:t>Criterios de salida</w:t>
      </w:r>
      <w:r w:rsidRPr="6064E922">
        <w:rPr>
          <w:lang w:val="es-ES"/>
        </w:rPr>
        <w:t xml:space="preserve">: Implementación exitosa del cambio en producción y confirmación de que opera según lo esperado. Se cambia el estado de la solicitud en la plantilla </w:t>
      </w:r>
      <w:r w:rsidRPr="6064E922">
        <w:rPr>
          <w:i/>
          <w:iCs/>
          <w:lang w:val="es-ES"/>
        </w:rPr>
        <w:t>Solicitud de cambio</w:t>
      </w:r>
      <w:r w:rsidRPr="6064E922">
        <w:rPr>
          <w:lang w:val="es-ES"/>
        </w:rPr>
        <w:t xml:space="preserve"> a “Implementada”.</w:t>
      </w:r>
    </w:p>
    <w:p w14:paraId="5276CDBC" w14:textId="77777777" w:rsidR="00A5037E" w:rsidRPr="00A5037E" w:rsidRDefault="00A5037E" w:rsidP="00A5037E">
      <w:pPr>
        <w:pStyle w:val="ListParagraph"/>
        <w:jc w:val="both"/>
        <w:rPr>
          <w:lang w:val="es-ES"/>
        </w:rPr>
      </w:pPr>
    </w:p>
    <w:p w14:paraId="6BCCA954" w14:textId="2D81DE33" w:rsidR="03BC271F" w:rsidRDefault="6064E922" w:rsidP="00B43B21">
      <w:pPr>
        <w:pStyle w:val="ListParagraph"/>
        <w:numPr>
          <w:ilvl w:val="0"/>
          <w:numId w:val="5"/>
        </w:numPr>
        <w:jc w:val="both"/>
        <w:rPr>
          <w:lang w:val="es-ES"/>
        </w:rPr>
      </w:pPr>
      <w:r w:rsidRPr="6064E922">
        <w:rPr>
          <w:b/>
          <w:bCs/>
          <w:lang w:val="es-ES"/>
        </w:rPr>
        <w:t>Subactividades</w:t>
      </w:r>
      <w:r w:rsidRPr="6064E922">
        <w:rPr>
          <w:lang w:val="es-ES"/>
        </w:rPr>
        <w:t>: Ejecución del plan de implementación, monitoreo de la implementación, comunicación con interesados.</w:t>
      </w:r>
    </w:p>
    <w:p w14:paraId="0ACC9049" w14:textId="0D12ADCB" w:rsidR="124FC43B" w:rsidRDefault="124FC43B" w:rsidP="124FC43B">
      <w:pPr>
        <w:rPr>
          <w:lang w:val="es-ES"/>
        </w:rPr>
      </w:pPr>
    </w:p>
    <w:p w14:paraId="247EC461" w14:textId="4DE4C45F" w:rsidR="5CC9035E" w:rsidRDefault="5CC9035E" w:rsidP="5CC9035E">
      <w:pPr>
        <w:rPr>
          <w:lang w:val="es-ES"/>
        </w:rPr>
      </w:pPr>
    </w:p>
    <w:p w14:paraId="7495A4C1" w14:textId="7AAC7445" w:rsidR="008725AF" w:rsidRDefault="6064E922" w:rsidP="008725AF">
      <w:pPr>
        <w:pStyle w:val="Heading3"/>
        <w:spacing w:line="259" w:lineRule="auto"/>
        <w:rPr>
          <w:lang w:val="es-ES"/>
        </w:rPr>
      </w:pPr>
      <w:bookmarkStart w:id="20" w:name="_Toc159796408"/>
      <w:r w:rsidRPr="6064E922">
        <w:rPr>
          <w:lang w:val="es-ES"/>
        </w:rPr>
        <w:t>Actividad 11. Documentación y cierre</w:t>
      </w:r>
      <w:bookmarkEnd w:id="20"/>
    </w:p>
    <w:p w14:paraId="20D82158" w14:textId="009467AD" w:rsidR="008725AF" w:rsidRDefault="6064E922" w:rsidP="00B96FF6">
      <w:pPr>
        <w:pStyle w:val="ListParagraph"/>
        <w:numPr>
          <w:ilvl w:val="0"/>
          <w:numId w:val="5"/>
        </w:numPr>
        <w:jc w:val="both"/>
        <w:rPr>
          <w:lang w:val="es-ES"/>
        </w:rPr>
      </w:pPr>
      <w:r w:rsidRPr="6064E922">
        <w:rPr>
          <w:b/>
          <w:bCs/>
          <w:lang w:val="es-ES"/>
        </w:rPr>
        <w:t>Descripción:</w:t>
      </w:r>
      <w:r w:rsidRPr="6064E922">
        <w:rPr>
          <w:lang w:val="es-ES"/>
        </w:rPr>
        <w:t xml:space="preserve"> Después de implementar el cambio en producción, es crucial documentar todo el proceso, incluyendo los detalles de la implementación, cualquier problema que haya surgido y cómo se resolvió. Esta documentación es vital para el aprendizaje organizacional y para futuras referencias. Además, el cierre formal del proceso de control de cambios incluye comunicar el éxito de la implementación a todos los interesados y actualizar la documentación del proyecto para reflejar los cambios realizados.</w:t>
      </w:r>
    </w:p>
    <w:p w14:paraId="1469A7B3" w14:textId="77777777" w:rsidR="00B96FF6" w:rsidRPr="008725AF" w:rsidRDefault="00B96FF6" w:rsidP="00B96FF6">
      <w:pPr>
        <w:pStyle w:val="ListParagraph"/>
        <w:jc w:val="both"/>
        <w:rPr>
          <w:lang w:val="es-ES"/>
        </w:rPr>
      </w:pPr>
    </w:p>
    <w:p w14:paraId="6485503B" w14:textId="238D3269" w:rsidR="1FA8BCD8" w:rsidRDefault="6064E922" w:rsidP="00B96FF6">
      <w:pPr>
        <w:pStyle w:val="ListParagraph"/>
        <w:numPr>
          <w:ilvl w:val="0"/>
          <w:numId w:val="5"/>
        </w:numPr>
        <w:jc w:val="both"/>
        <w:rPr>
          <w:lang w:val="es-ES"/>
        </w:rPr>
      </w:pPr>
      <w:r w:rsidRPr="6064E922">
        <w:rPr>
          <w:b/>
          <w:bCs/>
          <w:lang w:val="es-ES"/>
        </w:rPr>
        <w:t>Involucrados</w:t>
      </w:r>
      <w:r w:rsidRPr="6064E922">
        <w:rPr>
          <w:lang w:val="es-ES"/>
        </w:rPr>
        <w:t>: Gestor de proyecto, equipo de documentación, todos los interesados.</w:t>
      </w:r>
    </w:p>
    <w:p w14:paraId="25B3484F" w14:textId="77777777" w:rsidR="00D72E5C" w:rsidRPr="00D72E5C" w:rsidRDefault="00D72E5C" w:rsidP="00D72E5C">
      <w:pPr>
        <w:pStyle w:val="ListParagraph"/>
        <w:jc w:val="both"/>
        <w:rPr>
          <w:lang w:val="es-ES"/>
        </w:rPr>
      </w:pPr>
    </w:p>
    <w:p w14:paraId="12DA899E" w14:textId="1CEBBAEB" w:rsidR="1FA8BCD8" w:rsidRDefault="6064E922" w:rsidP="00B96FF6">
      <w:pPr>
        <w:pStyle w:val="ListParagraph"/>
        <w:numPr>
          <w:ilvl w:val="0"/>
          <w:numId w:val="5"/>
        </w:numPr>
        <w:jc w:val="both"/>
        <w:rPr>
          <w:lang w:val="es-ES"/>
        </w:rPr>
      </w:pPr>
      <w:r w:rsidRPr="6064E922">
        <w:rPr>
          <w:b/>
          <w:bCs/>
          <w:lang w:val="es-ES"/>
        </w:rPr>
        <w:t>Entradas requeridas</w:t>
      </w:r>
      <w:r w:rsidRPr="6064E922">
        <w:rPr>
          <w:lang w:val="es-ES"/>
        </w:rPr>
        <w:t>: Documentación relacionada con el cambio, incluyendo plan de implementación, informes de prueba, documentación de la implementación.</w:t>
      </w:r>
    </w:p>
    <w:p w14:paraId="4B197852" w14:textId="77777777" w:rsidR="00D72E5C" w:rsidRPr="00D72E5C" w:rsidRDefault="00D72E5C" w:rsidP="00D72E5C">
      <w:pPr>
        <w:pStyle w:val="ListParagraph"/>
        <w:jc w:val="both"/>
        <w:rPr>
          <w:lang w:val="es-ES"/>
        </w:rPr>
      </w:pPr>
    </w:p>
    <w:p w14:paraId="21752470" w14:textId="59AC88BB" w:rsidR="1FA8BCD8" w:rsidRDefault="6064E922" w:rsidP="00B96FF6">
      <w:pPr>
        <w:pStyle w:val="ListParagraph"/>
        <w:numPr>
          <w:ilvl w:val="0"/>
          <w:numId w:val="5"/>
        </w:numPr>
        <w:jc w:val="both"/>
        <w:rPr>
          <w:lang w:val="es-ES"/>
        </w:rPr>
      </w:pPr>
      <w:r w:rsidRPr="6064E922">
        <w:rPr>
          <w:b/>
          <w:bCs/>
          <w:lang w:val="es-ES"/>
        </w:rPr>
        <w:t>Productos de trabajo</w:t>
      </w:r>
      <w:r w:rsidRPr="6064E922">
        <w:rPr>
          <w:lang w:val="es-ES"/>
        </w:rPr>
        <w:t>: Documentación completa del cambio, actualización de los documentos del proyecto.</w:t>
      </w:r>
    </w:p>
    <w:p w14:paraId="7D77057B" w14:textId="77777777" w:rsidR="00D72E5C" w:rsidRPr="00D72E5C" w:rsidRDefault="00D72E5C" w:rsidP="00D72E5C">
      <w:pPr>
        <w:pStyle w:val="ListParagraph"/>
        <w:jc w:val="both"/>
        <w:rPr>
          <w:lang w:val="es-ES"/>
        </w:rPr>
      </w:pPr>
    </w:p>
    <w:p w14:paraId="3A4DE517" w14:textId="3B3DFF68" w:rsidR="1FA8BCD8" w:rsidRDefault="6064E922" w:rsidP="00B96FF6">
      <w:pPr>
        <w:pStyle w:val="ListParagraph"/>
        <w:numPr>
          <w:ilvl w:val="0"/>
          <w:numId w:val="5"/>
        </w:numPr>
        <w:jc w:val="both"/>
        <w:rPr>
          <w:lang w:val="es-ES"/>
        </w:rPr>
      </w:pPr>
      <w:r w:rsidRPr="6064E922">
        <w:rPr>
          <w:b/>
          <w:bCs/>
          <w:lang w:val="es-ES"/>
        </w:rPr>
        <w:t>Criterios de entrada</w:t>
      </w:r>
      <w:r w:rsidRPr="6064E922">
        <w:rPr>
          <w:lang w:val="es-ES"/>
        </w:rPr>
        <w:t>: Cambio implementado con éxito en producción.</w:t>
      </w:r>
    </w:p>
    <w:p w14:paraId="3C11B936" w14:textId="77777777" w:rsidR="00D72E5C" w:rsidRPr="00D72E5C" w:rsidRDefault="00D72E5C" w:rsidP="00D72E5C">
      <w:pPr>
        <w:pStyle w:val="ListParagraph"/>
        <w:jc w:val="both"/>
        <w:rPr>
          <w:lang w:val="es-ES"/>
        </w:rPr>
      </w:pPr>
    </w:p>
    <w:p w14:paraId="511E6E2E" w14:textId="1C6FBDD0" w:rsidR="1FA8BCD8" w:rsidRDefault="6064E922" w:rsidP="00B96FF6">
      <w:pPr>
        <w:pStyle w:val="ListParagraph"/>
        <w:numPr>
          <w:ilvl w:val="0"/>
          <w:numId w:val="5"/>
        </w:numPr>
        <w:jc w:val="both"/>
        <w:rPr>
          <w:lang w:val="es-ES"/>
        </w:rPr>
      </w:pPr>
      <w:r w:rsidRPr="6064E922">
        <w:rPr>
          <w:b/>
          <w:bCs/>
          <w:lang w:val="es-ES"/>
        </w:rPr>
        <w:t>Criterios de salida</w:t>
      </w:r>
      <w:r w:rsidRPr="6064E922">
        <w:rPr>
          <w:lang w:val="es-ES"/>
        </w:rPr>
        <w:t>: Documentación completa y actualizada del proyecto, notificación formal a todos los interesados sobre el cierre del cambio.</w:t>
      </w:r>
    </w:p>
    <w:p w14:paraId="54F93CEC" w14:textId="77777777" w:rsidR="00D72E5C" w:rsidRPr="00D72E5C" w:rsidRDefault="00D72E5C" w:rsidP="00D72E5C">
      <w:pPr>
        <w:pStyle w:val="ListParagraph"/>
        <w:jc w:val="both"/>
        <w:rPr>
          <w:lang w:val="es-ES"/>
        </w:rPr>
      </w:pPr>
    </w:p>
    <w:p w14:paraId="70186E00" w14:textId="5796342D" w:rsidR="1FA8BCD8" w:rsidRDefault="6064E922" w:rsidP="00B96FF6">
      <w:pPr>
        <w:pStyle w:val="ListParagraph"/>
        <w:numPr>
          <w:ilvl w:val="0"/>
          <w:numId w:val="5"/>
        </w:numPr>
        <w:jc w:val="both"/>
        <w:rPr>
          <w:lang w:val="es-ES"/>
        </w:rPr>
      </w:pPr>
      <w:r w:rsidRPr="6064E922">
        <w:rPr>
          <w:b/>
          <w:bCs/>
          <w:lang w:val="es-ES"/>
        </w:rPr>
        <w:t>Subactividades</w:t>
      </w:r>
      <w:r w:rsidRPr="6064E922">
        <w:rPr>
          <w:lang w:val="es-ES"/>
        </w:rPr>
        <w:t>: Redacción de la documentación final, actualización de la documentación del proyecto, comunicaciones de cierre</w:t>
      </w:r>
      <w:r w:rsidR="24252792" w:rsidRPr="24252792">
        <w:rPr>
          <w:lang w:val="es-ES"/>
        </w:rPr>
        <w:t>, actualizar línea de base</w:t>
      </w:r>
      <w:r w:rsidRPr="6064E922">
        <w:rPr>
          <w:lang w:val="es-ES"/>
        </w:rPr>
        <w:t>.</w:t>
      </w:r>
    </w:p>
    <w:p w14:paraId="3DCF254C" w14:textId="7A7E430F" w:rsidR="6064E922" w:rsidRDefault="6064E922" w:rsidP="6064E922">
      <w:pPr>
        <w:pStyle w:val="Heading3"/>
        <w:rPr>
          <w:lang w:val="es-ES"/>
        </w:rPr>
      </w:pPr>
    </w:p>
    <w:p w14:paraId="2CFFF90F" w14:textId="0A65612D" w:rsidR="0312F863" w:rsidRDefault="6064E922" w:rsidP="24E6C621">
      <w:pPr>
        <w:pStyle w:val="Heading3"/>
        <w:rPr>
          <w:lang w:val="es-ES"/>
        </w:rPr>
      </w:pPr>
      <w:bookmarkStart w:id="21" w:name="_Toc159796409"/>
      <w:r w:rsidRPr="6064E922">
        <w:rPr>
          <w:lang w:val="es-ES"/>
        </w:rPr>
        <w:t>Actividad 12. Recopilación y notificación de la negación del cambio</w:t>
      </w:r>
      <w:bookmarkEnd w:id="21"/>
    </w:p>
    <w:p w14:paraId="48287D6C" w14:textId="2F60A19F" w:rsidR="0D8C9FAD" w:rsidRDefault="6064E922" w:rsidP="00D72E5C">
      <w:pPr>
        <w:pStyle w:val="ListParagraph"/>
        <w:numPr>
          <w:ilvl w:val="0"/>
          <w:numId w:val="5"/>
        </w:numPr>
        <w:jc w:val="both"/>
        <w:rPr>
          <w:lang w:val="es-ES"/>
        </w:rPr>
      </w:pPr>
      <w:r w:rsidRPr="6064E922">
        <w:rPr>
          <w:b/>
          <w:bCs/>
          <w:lang w:val="es-ES"/>
        </w:rPr>
        <w:t>Descripción</w:t>
      </w:r>
      <w:r w:rsidRPr="6064E922">
        <w:rPr>
          <w:lang w:val="es-ES"/>
        </w:rPr>
        <w:t>: En esta etapa, se procede a la negación del cambio y su correspondiente notificación al cliente. Esto implica recopilar la documentación de las razones específicas por las cuales el cambio no puede ser implementado, que pueden incluir razones técnicas, financieras o estratégicas. La negación debe ser comunicada de manera clara y respetuosa a los interesados y se debe mantener un registro de la decisión para futuras referencias.</w:t>
      </w:r>
    </w:p>
    <w:p w14:paraId="1F66180E" w14:textId="77777777" w:rsidR="00D72E5C" w:rsidRPr="00D72E5C" w:rsidRDefault="00D72E5C" w:rsidP="00D72E5C">
      <w:pPr>
        <w:pStyle w:val="ListParagraph"/>
        <w:jc w:val="both"/>
        <w:rPr>
          <w:lang w:val="es-ES"/>
        </w:rPr>
      </w:pPr>
    </w:p>
    <w:p w14:paraId="254B4180" w14:textId="190D48E0" w:rsidR="0D8C9FAD" w:rsidRDefault="6064E922" w:rsidP="00D72E5C">
      <w:pPr>
        <w:pStyle w:val="ListParagraph"/>
        <w:numPr>
          <w:ilvl w:val="0"/>
          <w:numId w:val="5"/>
        </w:numPr>
        <w:jc w:val="both"/>
        <w:rPr>
          <w:lang w:val="es-ES"/>
        </w:rPr>
      </w:pPr>
      <w:r w:rsidRPr="6064E922">
        <w:rPr>
          <w:b/>
          <w:bCs/>
          <w:lang w:val="es-ES"/>
        </w:rPr>
        <w:t>Involucrados</w:t>
      </w:r>
      <w:r w:rsidRPr="6064E922">
        <w:rPr>
          <w:lang w:val="es-ES"/>
        </w:rPr>
        <w:t>: Equipo de gestión de cambios, interesados en el cambio.</w:t>
      </w:r>
    </w:p>
    <w:p w14:paraId="12888485" w14:textId="77777777" w:rsidR="00D72E5C" w:rsidRPr="00D72E5C" w:rsidRDefault="00D72E5C" w:rsidP="00D72E5C">
      <w:pPr>
        <w:pStyle w:val="ListParagraph"/>
        <w:jc w:val="both"/>
        <w:rPr>
          <w:lang w:val="es-ES"/>
        </w:rPr>
      </w:pPr>
    </w:p>
    <w:p w14:paraId="271F73EA" w14:textId="33B6A7CB" w:rsidR="0D8C9FAD" w:rsidRDefault="6064E922" w:rsidP="6064E922">
      <w:pPr>
        <w:pStyle w:val="ListParagraph"/>
        <w:numPr>
          <w:ilvl w:val="0"/>
          <w:numId w:val="5"/>
        </w:numPr>
        <w:jc w:val="both"/>
        <w:rPr>
          <w:color w:val="000000" w:themeColor="text1"/>
          <w:lang w:val="es-ES"/>
        </w:rPr>
      </w:pPr>
      <w:r w:rsidRPr="6064E922">
        <w:rPr>
          <w:b/>
          <w:bCs/>
          <w:lang w:val="es-ES"/>
        </w:rPr>
        <w:t>Entradas requeridas</w:t>
      </w:r>
      <w:r w:rsidRPr="6064E922">
        <w:rPr>
          <w:lang w:val="es-ES"/>
        </w:rPr>
        <w:t xml:space="preserve">: Plantilla de </w:t>
      </w:r>
      <w:r w:rsidRPr="6064E922">
        <w:rPr>
          <w:i/>
          <w:iCs/>
          <w:lang w:val="es-ES"/>
        </w:rPr>
        <w:t xml:space="preserve">Evaluación del Cambio, </w:t>
      </w:r>
      <w:r w:rsidRPr="6064E922">
        <w:rPr>
          <w:lang w:val="es-ES"/>
        </w:rPr>
        <w:t xml:space="preserve">plantilla </w:t>
      </w:r>
      <w:r w:rsidRPr="6064E922">
        <w:rPr>
          <w:i/>
          <w:iCs/>
          <w:lang w:val="es-ES"/>
        </w:rPr>
        <w:t>Solicitud de Cambio</w:t>
      </w:r>
    </w:p>
    <w:p w14:paraId="69D0D410" w14:textId="154061D8" w:rsidR="6064E922" w:rsidRDefault="6064E922" w:rsidP="6064E922">
      <w:pPr>
        <w:pStyle w:val="ListParagraph"/>
        <w:spacing w:line="259" w:lineRule="auto"/>
        <w:ind w:left="708"/>
        <w:jc w:val="both"/>
        <w:rPr>
          <w:i/>
          <w:iCs/>
          <w:lang w:val="es-ES"/>
        </w:rPr>
      </w:pPr>
    </w:p>
    <w:p w14:paraId="50F0D0C9" w14:textId="594F8276" w:rsidR="00D72E5C" w:rsidRPr="00D72E5C" w:rsidRDefault="6064E922" w:rsidP="6064E922">
      <w:pPr>
        <w:pStyle w:val="ListParagraph"/>
        <w:numPr>
          <w:ilvl w:val="0"/>
          <w:numId w:val="5"/>
        </w:numPr>
        <w:jc w:val="both"/>
        <w:rPr>
          <w:i/>
          <w:iCs/>
          <w:lang w:val="es-ES"/>
        </w:rPr>
      </w:pPr>
      <w:r w:rsidRPr="6064E922">
        <w:rPr>
          <w:b/>
          <w:bCs/>
          <w:lang w:val="es-ES"/>
        </w:rPr>
        <w:t>Productos de trabajo</w:t>
      </w:r>
      <w:r w:rsidRPr="6064E922">
        <w:rPr>
          <w:lang w:val="es-ES"/>
        </w:rPr>
        <w:t xml:space="preserve">: plantillas </w:t>
      </w:r>
      <w:r w:rsidRPr="6064E922">
        <w:rPr>
          <w:i/>
          <w:iCs/>
          <w:lang w:val="es-ES"/>
        </w:rPr>
        <w:t>Solicitud de Cambio</w:t>
      </w:r>
      <w:r w:rsidRPr="6064E922">
        <w:rPr>
          <w:lang w:val="es-ES"/>
        </w:rPr>
        <w:t xml:space="preserve"> y </w:t>
      </w:r>
      <w:r w:rsidRPr="6064E922">
        <w:rPr>
          <w:i/>
          <w:iCs/>
          <w:lang w:val="es-ES"/>
        </w:rPr>
        <w:t>Evaluación del Cambio</w:t>
      </w:r>
    </w:p>
    <w:p w14:paraId="7D648124" w14:textId="2AF9C04D" w:rsidR="6064E922" w:rsidRDefault="6064E922" w:rsidP="6064E922">
      <w:pPr>
        <w:jc w:val="both"/>
        <w:rPr>
          <w:i/>
          <w:iCs/>
          <w:lang w:val="es-ES"/>
        </w:rPr>
      </w:pPr>
    </w:p>
    <w:p w14:paraId="39269D30" w14:textId="09983B61" w:rsidR="0D8C9FAD" w:rsidRDefault="6064E922" w:rsidP="00D72E5C">
      <w:pPr>
        <w:pStyle w:val="ListParagraph"/>
        <w:numPr>
          <w:ilvl w:val="0"/>
          <w:numId w:val="5"/>
        </w:numPr>
        <w:jc w:val="both"/>
        <w:rPr>
          <w:lang w:val="es-ES"/>
        </w:rPr>
      </w:pPr>
      <w:r w:rsidRPr="6064E922">
        <w:rPr>
          <w:b/>
          <w:bCs/>
          <w:lang w:val="es-ES"/>
        </w:rPr>
        <w:t>Criterios de entrada</w:t>
      </w:r>
      <w:r w:rsidRPr="6064E922">
        <w:rPr>
          <w:lang w:val="es-ES"/>
        </w:rPr>
        <w:t xml:space="preserve">: plantillas de </w:t>
      </w:r>
      <w:r w:rsidRPr="6064E922">
        <w:rPr>
          <w:i/>
          <w:iCs/>
          <w:lang w:val="es-ES"/>
        </w:rPr>
        <w:t>Evaluación del Cambio</w:t>
      </w:r>
      <w:r w:rsidRPr="6064E922">
        <w:rPr>
          <w:lang w:val="es-ES"/>
        </w:rPr>
        <w:t xml:space="preserve"> y </w:t>
      </w:r>
      <w:r w:rsidRPr="6064E922">
        <w:rPr>
          <w:i/>
          <w:iCs/>
          <w:lang w:val="es-ES"/>
        </w:rPr>
        <w:t>Solicitud de Cambio</w:t>
      </w:r>
      <w:r w:rsidRPr="6064E922">
        <w:rPr>
          <w:lang w:val="es-ES"/>
        </w:rPr>
        <w:t xml:space="preserve"> cubiertas.</w:t>
      </w:r>
    </w:p>
    <w:p w14:paraId="62E69E74" w14:textId="77777777" w:rsidR="00D72E5C" w:rsidRPr="00D72E5C" w:rsidRDefault="00D72E5C" w:rsidP="00D72E5C">
      <w:pPr>
        <w:pStyle w:val="ListParagraph"/>
        <w:jc w:val="both"/>
        <w:rPr>
          <w:lang w:val="es-ES"/>
        </w:rPr>
      </w:pPr>
    </w:p>
    <w:p w14:paraId="3E2C25E8" w14:textId="47A7CA5B" w:rsidR="00D72E5C" w:rsidRPr="00D72E5C" w:rsidRDefault="6064E922" w:rsidP="6064E922">
      <w:pPr>
        <w:pStyle w:val="ListParagraph"/>
        <w:numPr>
          <w:ilvl w:val="0"/>
          <w:numId w:val="5"/>
        </w:numPr>
        <w:jc w:val="both"/>
        <w:rPr>
          <w:color w:val="000000" w:themeColor="text1"/>
          <w:lang w:val="es-ES"/>
        </w:rPr>
      </w:pPr>
      <w:r w:rsidRPr="6064E922">
        <w:rPr>
          <w:b/>
          <w:bCs/>
          <w:lang w:val="es-ES"/>
        </w:rPr>
        <w:t>Criterios de salida</w:t>
      </w:r>
      <w:r w:rsidRPr="6064E922">
        <w:rPr>
          <w:lang w:val="es-ES"/>
        </w:rPr>
        <w:t xml:space="preserve">: </w:t>
      </w:r>
      <w:r w:rsidRPr="6064E922">
        <w:rPr>
          <w:color w:val="000000" w:themeColor="text1"/>
          <w:lang w:val="es-ES"/>
        </w:rPr>
        <w:t>Notificación efectiva de la negación del cambio y registro de las comunicaciones.</w:t>
      </w:r>
    </w:p>
    <w:p w14:paraId="24EC661A" w14:textId="2372ED89" w:rsidR="6064E922" w:rsidRDefault="6064E922" w:rsidP="6064E922">
      <w:pPr>
        <w:jc w:val="both"/>
        <w:rPr>
          <w:lang w:val="es-ES"/>
        </w:rPr>
      </w:pPr>
    </w:p>
    <w:p w14:paraId="2344A119" w14:textId="30FDC273" w:rsidR="0D8C9FAD" w:rsidRDefault="6064E922" w:rsidP="00D72E5C">
      <w:pPr>
        <w:pStyle w:val="ListParagraph"/>
        <w:numPr>
          <w:ilvl w:val="0"/>
          <w:numId w:val="5"/>
        </w:numPr>
        <w:jc w:val="both"/>
        <w:rPr>
          <w:lang w:val="es-ES"/>
        </w:rPr>
      </w:pPr>
      <w:r w:rsidRPr="6064E922">
        <w:rPr>
          <w:b/>
          <w:bCs/>
          <w:lang w:val="es-ES"/>
        </w:rPr>
        <w:t>Subactividades</w:t>
      </w:r>
      <w:r w:rsidRPr="6064E922">
        <w:rPr>
          <w:lang w:val="es-ES"/>
        </w:rPr>
        <w:t>: Comunicación con el equipo de proyecto, notificación de la negación.</w:t>
      </w:r>
    </w:p>
    <w:p w14:paraId="4D454412" w14:textId="64D4986D" w:rsidR="00D72E5C" w:rsidRPr="00D72E5C" w:rsidRDefault="00D72E5C" w:rsidP="00D72E5C">
      <w:pPr>
        <w:pStyle w:val="ListParagraph"/>
        <w:jc w:val="both"/>
        <w:rPr>
          <w:lang w:val="es-ES"/>
        </w:rPr>
      </w:pPr>
    </w:p>
    <w:p w14:paraId="56257ECE" w14:textId="5141546C" w:rsidR="6064E922" w:rsidRPr="002048D8" w:rsidRDefault="6064E922">
      <w:pPr>
        <w:rPr>
          <w:lang w:val="es-ES"/>
        </w:rPr>
      </w:pPr>
      <w:r w:rsidRPr="002048D8">
        <w:rPr>
          <w:lang w:val="es-ES"/>
        </w:rPr>
        <w:br w:type="page"/>
      </w:r>
    </w:p>
    <w:p w14:paraId="4B3207B3" w14:textId="4240FDCB" w:rsidR="00F512EB" w:rsidRDefault="00F512EB" w:rsidP="004D546D">
      <w:pPr>
        <w:pStyle w:val="Heading2"/>
        <w:rPr>
          <w:lang w:val="es-ES"/>
        </w:rPr>
      </w:pPr>
      <w:bookmarkStart w:id="22" w:name="_Toc159796410"/>
      <w:r w:rsidRPr="6FE5F6E9">
        <w:rPr>
          <w:lang w:val="es-ES"/>
        </w:rPr>
        <w:t>Plantillas del proceso</w:t>
      </w:r>
      <w:bookmarkEnd w:id="22"/>
    </w:p>
    <w:p w14:paraId="3D8AA727" w14:textId="5BDC9293" w:rsidR="196CA17E" w:rsidRDefault="6064E922" w:rsidP="5CC9035E">
      <w:pPr>
        <w:pStyle w:val="Heading3"/>
        <w:rPr>
          <w:lang w:val="es-ES"/>
        </w:rPr>
      </w:pPr>
      <w:bookmarkStart w:id="23" w:name="_Toc159796411"/>
      <w:r w:rsidRPr="6064E922">
        <w:rPr>
          <w:lang w:val="es-ES"/>
        </w:rPr>
        <w:t xml:space="preserve">Plantilla 1. Solicitud de </w:t>
      </w:r>
      <w:r w:rsidR="24252792" w:rsidRPr="24252792">
        <w:rPr>
          <w:lang w:val="es-ES"/>
        </w:rPr>
        <w:t>Cambio</w:t>
      </w:r>
      <w:bookmarkEnd w:id="23"/>
    </w:p>
    <w:p w14:paraId="725A43A8" w14:textId="611A3B19" w:rsidR="00060075" w:rsidRPr="00060075" w:rsidRDefault="6064E922" w:rsidP="6064E922">
      <w:pPr>
        <w:jc w:val="both"/>
        <w:rPr>
          <w:lang w:val="es-ES"/>
        </w:rPr>
      </w:pPr>
      <w:r w:rsidRPr="6064E922">
        <w:rPr>
          <w:lang w:val="es-ES"/>
        </w:rPr>
        <w:t xml:space="preserve">La plantilla se encuentra vacía para poder ser cubierta en el directorio Plantillas. Una vez cubierta por el usuario, se guardará bajo el nombre Solicitud-&lt;ID&gt; en el directorio Solicitudes &lt;Estado de la solicitud&gt;s (que a su vez se encuentra dentro de la carpeta Solicitudes). Es decir, si el ID de la solicitud es A1000 y su estado es Pendiente, se guardará el archivo Solicitud-A1000 en la carpeta Solicitudes Pendientes. </w:t>
      </w:r>
    </w:p>
    <w:p w14:paraId="2A9D2659" w14:textId="66A937BD" w:rsidR="00060075" w:rsidRPr="00060075" w:rsidRDefault="00060075" w:rsidP="6064E922">
      <w:pPr>
        <w:rPr>
          <w:lang w:val="es-ES"/>
        </w:rPr>
      </w:pPr>
    </w:p>
    <w:p w14:paraId="2476F20B" w14:textId="15B61A20" w:rsidR="00060075" w:rsidRPr="00060075" w:rsidRDefault="00060075" w:rsidP="6064E922">
      <w:pPr>
        <w:jc w:val="center"/>
      </w:pPr>
      <w:r>
        <w:rPr>
          <w:noProof/>
        </w:rPr>
        <w:drawing>
          <wp:inline distT="0" distB="0" distL="0" distR="0" wp14:anchorId="79670E59" wp14:editId="4ABD46C5">
            <wp:extent cx="3550070" cy="5019675"/>
            <wp:effectExtent l="0" t="0" r="0" b="0"/>
            <wp:docPr id="1296520998" name="Picture 1296520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550070" cy="5019675"/>
                    </a:xfrm>
                    <a:prstGeom prst="rect">
                      <a:avLst/>
                    </a:prstGeom>
                  </pic:spPr>
                </pic:pic>
              </a:graphicData>
            </a:graphic>
          </wp:inline>
        </w:drawing>
      </w:r>
    </w:p>
    <w:p w14:paraId="06D8324C" w14:textId="5E12B36A" w:rsidR="6064E922" w:rsidRDefault="6064E922" w:rsidP="6064E922"/>
    <w:p w14:paraId="5C2C53B8" w14:textId="0C16F8B2" w:rsidR="6064E922" w:rsidRDefault="02EECC83" w:rsidP="6064E922">
      <w:pPr>
        <w:jc w:val="both"/>
      </w:pPr>
      <w:proofErr w:type="spellStart"/>
      <w:r w:rsidRPr="02EECC83">
        <w:rPr>
          <w:u w:val="single"/>
        </w:rPr>
        <w:t>Justificación</w:t>
      </w:r>
      <w:proofErr w:type="spellEnd"/>
      <w:r w:rsidR="6064E922" w:rsidRPr="6064E922">
        <w:rPr>
          <w:u w:val="single"/>
        </w:rPr>
        <w:t xml:space="preserve"> de </w:t>
      </w:r>
      <w:proofErr w:type="spellStart"/>
      <w:r w:rsidR="6064E922" w:rsidRPr="6064E922">
        <w:rPr>
          <w:u w:val="single"/>
        </w:rPr>
        <w:t>los</w:t>
      </w:r>
      <w:proofErr w:type="spellEnd"/>
      <w:r w:rsidR="6064E922" w:rsidRPr="6064E922">
        <w:rPr>
          <w:u w:val="single"/>
        </w:rPr>
        <w:t xml:space="preserve"> campos:</w:t>
      </w:r>
    </w:p>
    <w:p w14:paraId="63A8EC68" w14:textId="3157DD12" w:rsidR="6064E922" w:rsidRPr="002048D8" w:rsidRDefault="6064E922" w:rsidP="6064E922">
      <w:pPr>
        <w:pStyle w:val="ListParagraph"/>
        <w:numPr>
          <w:ilvl w:val="0"/>
          <w:numId w:val="1"/>
        </w:numPr>
        <w:jc w:val="both"/>
        <w:rPr>
          <w:lang w:val="es-ES"/>
        </w:rPr>
      </w:pPr>
      <w:r w:rsidRPr="002048D8">
        <w:rPr>
          <w:b/>
          <w:lang w:val="es-ES"/>
        </w:rPr>
        <w:t>ID</w:t>
      </w:r>
      <w:r w:rsidRPr="002048D8">
        <w:rPr>
          <w:lang w:val="es-ES"/>
        </w:rPr>
        <w:t>: Este campo es para el identificador único de la solicitud, lo que permite rastrear y referenciar la solicitud a lo largo de todo el proceso de gestión de cambios. Es esencial para mantener el orden y la organización dentro del sistema de seguimiento.</w:t>
      </w:r>
    </w:p>
    <w:p w14:paraId="2A84582C" w14:textId="66AB68DA" w:rsidR="6064E922" w:rsidRPr="002048D8" w:rsidRDefault="6064E922" w:rsidP="6064E922">
      <w:pPr>
        <w:pStyle w:val="ListParagraph"/>
        <w:numPr>
          <w:ilvl w:val="0"/>
          <w:numId w:val="1"/>
        </w:numPr>
        <w:jc w:val="both"/>
        <w:rPr>
          <w:lang w:val="es-ES"/>
        </w:rPr>
      </w:pPr>
      <w:r w:rsidRPr="002048D8">
        <w:rPr>
          <w:b/>
          <w:lang w:val="es-ES"/>
        </w:rPr>
        <w:t>Fecha</w:t>
      </w:r>
      <w:r w:rsidRPr="002048D8">
        <w:rPr>
          <w:lang w:val="es-ES"/>
        </w:rPr>
        <w:t>: La fecha de creación de la solicitud es importante para establecer un marco temporal de la solicitud y para ayudar a priorizar las solicitudes según la urgencia o el orden de llegada.</w:t>
      </w:r>
    </w:p>
    <w:p w14:paraId="367C59B1" w14:textId="20E3D444" w:rsidR="6064E922" w:rsidRPr="002048D8" w:rsidRDefault="6064E922" w:rsidP="6064E922">
      <w:pPr>
        <w:pStyle w:val="ListParagraph"/>
        <w:numPr>
          <w:ilvl w:val="0"/>
          <w:numId w:val="1"/>
        </w:numPr>
        <w:jc w:val="both"/>
        <w:rPr>
          <w:lang w:val="es-ES"/>
        </w:rPr>
      </w:pPr>
      <w:r w:rsidRPr="002048D8">
        <w:rPr>
          <w:b/>
          <w:lang w:val="es-ES"/>
        </w:rPr>
        <w:t>Nombre</w:t>
      </w:r>
      <w:r w:rsidRPr="002048D8">
        <w:rPr>
          <w:lang w:val="es-ES"/>
        </w:rPr>
        <w:t>: Aquí se coloca un título descriptivo del cambio solicitado. Esto ayuda a los involucrados a obtener una idea rápida del alcance o la naturaleza del cambio sin tener que leer la descripción completa.</w:t>
      </w:r>
    </w:p>
    <w:p w14:paraId="34D22A71" w14:textId="6970D240" w:rsidR="6064E922" w:rsidRPr="002048D8" w:rsidRDefault="6064E922" w:rsidP="6064E922">
      <w:pPr>
        <w:pStyle w:val="ListParagraph"/>
        <w:numPr>
          <w:ilvl w:val="0"/>
          <w:numId w:val="1"/>
        </w:numPr>
        <w:jc w:val="both"/>
        <w:rPr>
          <w:lang w:val="es-ES"/>
        </w:rPr>
      </w:pPr>
      <w:r w:rsidRPr="002048D8">
        <w:rPr>
          <w:b/>
          <w:lang w:val="es-ES"/>
        </w:rPr>
        <w:t>Estado de la solicitud</w:t>
      </w:r>
      <w:r w:rsidRPr="002048D8">
        <w:rPr>
          <w:lang w:val="es-ES"/>
        </w:rPr>
        <w:t>: Este campo indica dónde se encuentra la solicitud en el proceso de gestión de cambios. Es vital para el seguimiento del progreso y para entender rápidamente si se necesita alguna acción adicional.</w:t>
      </w:r>
    </w:p>
    <w:p w14:paraId="3116D97D" w14:textId="57743543" w:rsidR="6064E922" w:rsidRDefault="6064E922" w:rsidP="6064E922">
      <w:pPr>
        <w:pStyle w:val="ListParagraph"/>
        <w:numPr>
          <w:ilvl w:val="0"/>
          <w:numId w:val="1"/>
        </w:numPr>
        <w:jc w:val="both"/>
      </w:pPr>
      <w:proofErr w:type="spellStart"/>
      <w:r w:rsidRPr="6064E922">
        <w:rPr>
          <w:b/>
          <w:bCs/>
        </w:rPr>
        <w:t>Información</w:t>
      </w:r>
      <w:proofErr w:type="spellEnd"/>
      <w:r w:rsidRPr="6064E922">
        <w:rPr>
          <w:b/>
          <w:bCs/>
        </w:rPr>
        <w:t xml:space="preserve"> del </w:t>
      </w:r>
      <w:proofErr w:type="spellStart"/>
      <w:r w:rsidRPr="6064E922">
        <w:rPr>
          <w:b/>
          <w:bCs/>
        </w:rPr>
        <w:t>Solicitante</w:t>
      </w:r>
      <w:proofErr w:type="spellEnd"/>
      <w:r w:rsidRPr="6064E922">
        <w:t xml:space="preserve">: </w:t>
      </w:r>
    </w:p>
    <w:p w14:paraId="0C2896FF" w14:textId="2EB91480" w:rsidR="6064E922" w:rsidRPr="002048D8" w:rsidRDefault="6064E922" w:rsidP="6064E922">
      <w:pPr>
        <w:pStyle w:val="ListParagraph"/>
        <w:numPr>
          <w:ilvl w:val="1"/>
          <w:numId w:val="1"/>
        </w:numPr>
        <w:jc w:val="both"/>
        <w:rPr>
          <w:lang w:val="es-ES"/>
        </w:rPr>
      </w:pPr>
      <w:r w:rsidRPr="002048D8">
        <w:rPr>
          <w:b/>
          <w:lang w:val="es-ES"/>
        </w:rPr>
        <w:t>Nombre</w:t>
      </w:r>
      <w:r w:rsidRPr="002048D8">
        <w:rPr>
          <w:lang w:val="es-ES"/>
        </w:rPr>
        <w:t>: El nombre completo del solicitante es crucial para identificar quién ha realizado la solicitud y para posibles consultas o aclaraciones.</w:t>
      </w:r>
    </w:p>
    <w:p w14:paraId="7E6BEF3B" w14:textId="71ED91C1" w:rsidR="6064E922" w:rsidRPr="002048D8" w:rsidRDefault="6064E922" w:rsidP="6064E922">
      <w:pPr>
        <w:pStyle w:val="ListParagraph"/>
        <w:numPr>
          <w:ilvl w:val="1"/>
          <w:numId w:val="1"/>
        </w:numPr>
        <w:jc w:val="both"/>
        <w:rPr>
          <w:lang w:val="es-ES"/>
        </w:rPr>
      </w:pPr>
      <w:r w:rsidRPr="002048D8">
        <w:rPr>
          <w:b/>
          <w:lang w:val="es-ES"/>
        </w:rPr>
        <w:t>Contacto</w:t>
      </w:r>
      <w:r w:rsidRPr="002048D8">
        <w:rPr>
          <w:lang w:val="es-ES"/>
        </w:rPr>
        <w:t>: Los detalles de contacto son necesarios para comunicarse con el solicitante si se requiere más información o para notificarle sobre el estado de su solicitud.</w:t>
      </w:r>
    </w:p>
    <w:p w14:paraId="539313A4" w14:textId="06686236" w:rsidR="6064E922" w:rsidRPr="002048D8" w:rsidRDefault="6064E922" w:rsidP="6064E922">
      <w:pPr>
        <w:pStyle w:val="ListParagraph"/>
        <w:numPr>
          <w:ilvl w:val="0"/>
          <w:numId w:val="1"/>
        </w:numPr>
        <w:jc w:val="both"/>
        <w:rPr>
          <w:lang w:val="es-ES"/>
        </w:rPr>
      </w:pPr>
      <w:r w:rsidRPr="002048D8">
        <w:rPr>
          <w:b/>
          <w:lang w:val="es-ES"/>
        </w:rPr>
        <w:t>Descripción del problema</w:t>
      </w:r>
      <w:r w:rsidRPr="002048D8">
        <w:rPr>
          <w:lang w:val="es-ES"/>
        </w:rPr>
        <w:t>: Este es un campo esencial donde el solicitante describe el problema o la mejora que necesita ser abordada. Una buena descripción es clave para que los equipos de desarrollo y calidad entiendan completamente qué se necesita hacer.</w:t>
      </w:r>
    </w:p>
    <w:p w14:paraId="2F527E7E" w14:textId="4E11A1F7" w:rsidR="6064E922" w:rsidRPr="002048D8" w:rsidRDefault="6064E922" w:rsidP="6064E922">
      <w:pPr>
        <w:jc w:val="both"/>
        <w:rPr>
          <w:lang w:val="es-ES"/>
        </w:rPr>
      </w:pPr>
    </w:p>
    <w:p w14:paraId="246490F4" w14:textId="1CDE75EC" w:rsidR="6064E922" w:rsidRPr="002048D8" w:rsidRDefault="6064E922" w:rsidP="6064E922">
      <w:pPr>
        <w:jc w:val="both"/>
        <w:rPr>
          <w:lang w:val="es-ES"/>
        </w:rPr>
      </w:pPr>
    </w:p>
    <w:p w14:paraId="26178DD5" w14:textId="1860B071" w:rsidR="6064E922" w:rsidRPr="002048D8" w:rsidRDefault="6064E922">
      <w:pPr>
        <w:rPr>
          <w:lang w:val="es-ES"/>
        </w:rPr>
      </w:pPr>
      <w:r w:rsidRPr="002048D8">
        <w:rPr>
          <w:lang w:val="es-ES"/>
        </w:rPr>
        <w:br w:type="page"/>
      </w:r>
    </w:p>
    <w:p w14:paraId="43B2211C" w14:textId="63B44214" w:rsidR="196CA17E" w:rsidRDefault="6064E922" w:rsidP="008B50FE">
      <w:pPr>
        <w:pStyle w:val="Heading3"/>
        <w:rPr>
          <w:lang w:val="es-ES"/>
        </w:rPr>
      </w:pPr>
      <w:bookmarkStart w:id="24" w:name="_Toc159796412"/>
      <w:r w:rsidRPr="6064E922">
        <w:rPr>
          <w:lang w:val="es-ES"/>
        </w:rPr>
        <w:t>Plantilla 2. Análisis de Impacto</w:t>
      </w:r>
      <w:bookmarkEnd w:id="24"/>
    </w:p>
    <w:p w14:paraId="156E0F9D" w14:textId="18C7C328" w:rsidR="00060B38" w:rsidRPr="00060B38" w:rsidRDefault="6064E922" w:rsidP="6064E922">
      <w:pPr>
        <w:jc w:val="both"/>
        <w:rPr>
          <w:lang w:val="es-ES"/>
        </w:rPr>
      </w:pPr>
      <w:r w:rsidRPr="6064E922">
        <w:rPr>
          <w:lang w:val="es-ES"/>
        </w:rPr>
        <w:t>La plantilla se encuentra vacía para poder ser cubierta en el directorio Plantillas. Una vez cubierta por el usuario, se guardará bajo el nombre Análisis-&lt;ID&gt; en el directorio Análisis. Es decir, si el ID de la solicitud es A1000, se guardará el archivo Análisis-A1000 en la carpeta Análisis.</w:t>
      </w:r>
    </w:p>
    <w:p w14:paraId="40C70A37" w14:textId="6B69224B" w:rsidR="00060B38" w:rsidRPr="00060B38" w:rsidRDefault="00C5131E" w:rsidP="6064E922">
      <w:pPr>
        <w:rPr>
          <w:lang w:val="es-ES"/>
        </w:rPr>
      </w:pPr>
      <w:r>
        <w:rPr>
          <w:noProof/>
        </w:rPr>
        <w:drawing>
          <wp:anchor distT="0" distB="0" distL="114300" distR="114300" simplePos="0" relativeHeight="251658240" behindDoc="0" locked="0" layoutInCell="1" allowOverlap="1" wp14:anchorId="34C04CD4" wp14:editId="09832FBE">
            <wp:simplePos x="0" y="0"/>
            <wp:positionH relativeFrom="column">
              <wp:posOffset>2790190</wp:posOffset>
            </wp:positionH>
            <wp:positionV relativeFrom="paragraph">
              <wp:posOffset>173990</wp:posOffset>
            </wp:positionV>
            <wp:extent cx="2847667" cy="3985200"/>
            <wp:effectExtent l="0" t="0" r="0" b="0"/>
            <wp:wrapNone/>
            <wp:docPr id="1154288238" name="Picture 1154288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847667" cy="3985200"/>
                    </a:xfrm>
                    <a:prstGeom prst="rect">
                      <a:avLst/>
                    </a:prstGeom>
                  </pic:spPr>
                </pic:pic>
              </a:graphicData>
            </a:graphic>
            <wp14:sizeRelH relativeFrom="page">
              <wp14:pctWidth>0</wp14:pctWidth>
            </wp14:sizeRelH>
            <wp14:sizeRelV relativeFrom="page">
              <wp14:pctHeight>0</wp14:pctHeight>
            </wp14:sizeRelV>
          </wp:anchor>
        </w:drawing>
      </w:r>
    </w:p>
    <w:p w14:paraId="4FDD62A8" w14:textId="694A88A5" w:rsidR="00060B38" w:rsidRPr="00060B38" w:rsidRDefault="00060B38" w:rsidP="6064E922">
      <w:pPr>
        <w:rPr>
          <w:lang w:val="es-ES"/>
        </w:rPr>
      </w:pPr>
      <w:r>
        <w:rPr>
          <w:noProof/>
        </w:rPr>
        <w:drawing>
          <wp:inline distT="0" distB="0" distL="0" distR="0" wp14:anchorId="41F5C057" wp14:editId="26B5E969">
            <wp:extent cx="2821588" cy="3960000"/>
            <wp:effectExtent l="0" t="0" r="0" b="0"/>
            <wp:docPr id="360813755" name="Picture 360813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821588" cy="3960000"/>
                    </a:xfrm>
                    <a:prstGeom prst="rect">
                      <a:avLst/>
                    </a:prstGeom>
                  </pic:spPr>
                </pic:pic>
              </a:graphicData>
            </a:graphic>
          </wp:inline>
        </w:drawing>
      </w:r>
    </w:p>
    <w:p w14:paraId="1271A621" w14:textId="21195D2C" w:rsidR="00060B38" w:rsidRPr="00060B38" w:rsidRDefault="00060B38" w:rsidP="6064E922">
      <w:pPr>
        <w:jc w:val="center"/>
        <w:rPr>
          <w:lang w:val="es-ES"/>
        </w:rPr>
      </w:pPr>
    </w:p>
    <w:p w14:paraId="2F4230B2" w14:textId="1080EA9D" w:rsidR="0039144D" w:rsidRDefault="3F1C0466" w:rsidP="0039144D">
      <w:pPr>
        <w:rPr>
          <w:u w:val="single"/>
        </w:rPr>
      </w:pPr>
      <w:proofErr w:type="spellStart"/>
      <w:r w:rsidRPr="3F1C0466">
        <w:rPr>
          <w:u w:val="single"/>
        </w:rPr>
        <w:t>Justificación</w:t>
      </w:r>
      <w:proofErr w:type="spellEnd"/>
      <w:r w:rsidR="0039144D" w:rsidRPr="6064E922">
        <w:rPr>
          <w:u w:val="single"/>
        </w:rPr>
        <w:t xml:space="preserve"> de </w:t>
      </w:r>
      <w:proofErr w:type="spellStart"/>
      <w:r w:rsidR="0039144D" w:rsidRPr="6064E922">
        <w:rPr>
          <w:u w:val="single"/>
        </w:rPr>
        <w:t>los</w:t>
      </w:r>
      <w:proofErr w:type="spellEnd"/>
      <w:r w:rsidR="0039144D" w:rsidRPr="6064E922">
        <w:rPr>
          <w:u w:val="single"/>
        </w:rPr>
        <w:t xml:space="preserve"> campos:</w:t>
      </w:r>
    </w:p>
    <w:p w14:paraId="18AEB681" w14:textId="77777777" w:rsidR="002C53E8" w:rsidRPr="00060B38" w:rsidRDefault="002C53E8" w:rsidP="0039144D"/>
    <w:p w14:paraId="1952EE43" w14:textId="3396BEF1" w:rsidR="0039144D" w:rsidRPr="002048D8" w:rsidRDefault="0039144D" w:rsidP="0039144D">
      <w:pPr>
        <w:pStyle w:val="ListParagraph"/>
        <w:numPr>
          <w:ilvl w:val="0"/>
          <w:numId w:val="1"/>
        </w:numPr>
        <w:rPr>
          <w:lang w:val="es-ES"/>
        </w:rPr>
      </w:pPr>
      <w:r w:rsidRPr="002048D8">
        <w:rPr>
          <w:b/>
          <w:lang w:val="es-ES"/>
        </w:rPr>
        <w:t>ID</w:t>
      </w:r>
      <w:r w:rsidRPr="002048D8">
        <w:rPr>
          <w:lang w:val="es-ES"/>
        </w:rPr>
        <w:t>: Este campo es para el identificador único de la solicitud, lo que permite rastrear y referenciar la solicitud a lo largo de todo el proceso de gestión de cambios. Es esencial para mantener el orden y la organización dentro del sistema de seguimiento.</w:t>
      </w:r>
    </w:p>
    <w:p w14:paraId="2B2D65CF" w14:textId="41D2996C" w:rsidR="0039144D" w:rsidRPr="002048D8" w:rsidRDefault="0039144D" w:rsidP="0039144D">
      <w:pPr>
        <w:pStyle w:val="ListParagraph"/>
        <w:rPr>
          <w:lang w:val="es-ES"/>
        </w:rPr>
      </w:pPr>
    </w:p>
    <w:p w14:paraId="1D8B52C3" w14:textId="3FB8EA36" w:rsidR="0039144D" w:rsidRPr="002048D8" w:rsidRDefault="24252792" w:rsidP="0039144D">
      <w:pPr>
        <w:pStyle w:val="ListParagraph"/>
        <w:numPr>
          <w:ilvl w:val="0"/>
          <w:numId w:val="1"/>
        </w:numPr>
        <w:rPr>
          <w:lang w:val="es-ES"/>
        </w:rPr>
      </w:pPr>
      <w:r w:rsidRPr="24252792">
        <w:rPr>
          <w:b/>
          <w:bCs/>
          <w:lang w:val="es-ES"/>
        </w:rPr>
        <w:t>Fecha</w:t>
      </w:r>
      <w:r w:rsidRPr="24252792">
        <w:rPr>
          <w:lang w:val="es-ES"/>
        </w:rPr>
        <w:t>: Esta es la fecha en la que se lleva a cabo el análisis del impacto del cambio propuesto.</w:t>
      </w:r>
    </w:p>
    <w:p w14:paraId="2F826ABF" w14:textId="6271BE9B" w:rsidR="0039144D" w:rsidRPr="002048D8" w:rsidRDefault="0039144D" w:rsidP="0039144D">
      <w:pPr>
        <w:pStyle w:val="ListParagraph"/>
        <w:spacing w:line="259" w:lineRule="auto"/>
        <w:rPr>
          <w:lang w:val="es-ES"/>
        </w:rPr>
      </w:pPr>
    </w:p>
    <w:p w14:paraId="04F2D531" w14:textId="480FDD59" w:rsidR="0039144D" w:rsidRDefault="0039144D" w:rsidP="0039144D">
      <w:pPr>
        <w:pStyle w:val="ListParagraph"/>
        <w:numPr>
          <w:ilvl w:val="0"/>
          <w:numId w:val="1"/>
        </w:numPr>
        <w:spacing w:line="259" w:lineRule="auto"/>
        <w:rPr>
          <w:lang w:val="es-ES"/>
        </w:rPr>
      </w:pPr>
      <w:r w:rsidRPr="002048D8">
        <w:rPr>
          <w:b/>
          <w:lang w:val="es-ES"/>
        </w:rPr>
        <w:t>Nombre</w:t>
      </w:r>
      <w:r w:rsidRPr="002048D8">
        <w:rPr>
          <w:lang w:val="es-ES"/>
        </w:rPr>
        <w:t>: Aquí se coloca un título descriptivo del cambio solicitado. Esto ayuda a los involucrados a obtener una idea rápida del alcance o la naturaleza del cambio sin tener que leer la descripción completa.</w:t>
      </w:r>
    </w:p>
    <w:p w14:paraId="309E640F" w14:textId="26D98388" w:rsidR="002C53E8" w:rsidRPr="002C53E8" w:rsidRDefault="002C53E8" w:rsidP="002C53E8">
      <w:pPr>
        <w:pStyle w:val="ListParagraph"/>
        <w:rPr>
          <w:lang w:val="es-ES"/>
        </w:rPr>
      </w:pPr>
    </w:p>
    <w:p w14:paraId="4C0C451F" w14:textId="1D3AEBDF" w:rsidR="0039144D" w:rsidRPr="002C53E8" w:rsidRDefault="0039144D" w:rsidP="002C53E8">
      <w:pPr>
        <w:pStyle w:val="ListParagraph"/>
        <w:numPr>
          <w:ilvl w:val="0"/>
          <w:numId w:val="1"/>
        </w:numPr>
        <w:rPr>
          <w:b/>
          <w:bCs/>
        </w:rPr>
      </w:pPr>
      <w:proofErr w:type="spellStart"/>
      <w:r w:rsidRPr="002C53E8">
        <w:rPr>
          <w:b/>
          <w:bCs/>
        </w:rPr>
        <w:t>Descripción</w:t>
      </w:r>
      <w:proofErr w:type="spellEnd"/>
      <w:r w:rsidRPr="002C53E8">
        <w:rPr>
          <w:b/>
          <w:bCs/>
        </w:rPr>
        <w:t xml:space="preserve"> General:</w:t>
      </w:r>
    </w:p>
    <w:p w14:paraId="0DC48D1B" w14:textId="76FD4EC6" w:rsidR="0039144D" w:rsidRPr="002048D8" w:rsidRDefault="0039144D" w:rsidP="0039144D">
      <w:pPr>
        <w:pStyle w:val="ListParagraph"/>
        <w:numPr>
          <w:ilvl w:val="1"/>
          <w:numId w:val="1"/>
        </w:numPr>
        <w:rPr>
          <w:lang w:val="es-ES"/>
        </w:rPr>
      </w:pPr>
      <w:r w:rsidRPr="002048D8">
        <w:rPr>
          <w:b/>
          <w:lang w:val="es-ES"/>
        </w:rPr>
        <w:t>Objetivo</w:t>
      </w:r>
      <w:r w:rsidRPr="002048D8">
        <w:rPr>
          <w:lang w:val="es-ES"/>
        </w:rPr>
        <w:t>: Justifica la razón principal detrás del cambio, lo que ayuda a compararlo con los objetivos estratégicos del proyecto o la organización y así asegurarse de que están alineados.</w:t>
      </w:r>
    </w:p>
    <w:p w14:paraId="1C9BCCB0" w14:textId="31253EF1" w:rsidR="0039144D" w:rsidRPr="002048D8" w:rsidRDefault="0039144D" w:rsidP="0039144D">
      <w:pPr>
        <w:pStyle w:val="ListParagraph"/>
        <w:ind w:left="1440"/>
        <w:rPr>
          <w:lang w:val="es-ES"/>
        </w:rPr>
      </w:pPr>
    </w:p>
    <w:p w14:paraId="48660C4A" w14:textId="137849A9" w:rsidR="0039144D" w:rsidRPr="002048D8" w:rsidRDefault="0039144D" w:rsidP="0039144D">
      <w:pPr>
        <w:pStyle w:val="ListParagraph"/>
        <w:numPr>
          <w:ilvl w:val="1"/>
          <w:numId w:val="1"/>
        </w:numPr>
        <w:rPr>
          <w:lang w:val="es-ES"/>
        </w:rPr>
      </w:pPr>
      <w:r w:rsidRPr="002048D8">
        <w:rPr>
          <w:b/>
          <w:lang w:val="es-ES"/>
        </w:rPr>
        <w:t>Alcance</w:t>
      </w:r>
      <w:r w:rsidRPr="002048D8">
        <w:rPr>
          <w:lang w:val="es-ES"/>
        </w:rPr>
        <w:t>: Define los límites del cambio, indicando las áreas o módulos que serán afectados, lo que es crucial para la planificación de recursos y tiempo.</w:t>
      </w:r>
    </w:p>
    <w:p w14:paraId="74A28C17" w14:textId="1700C531" w:rsidR="0039144D" w:rsidRPr="002048D8" w:rsidRDefault="0039144D" w:rsidP="0039144D">
      <w:pPr>
        <w:pStyle w:val="ListParagraph"/>
        <w:ind w:left="1440"/>
        <w:rPr>
          <w:lang w:val="es-ES"/>
        </w:rPr>
      </w:pPr>
    </w:p>
    <w:p w14:paraId="0DF257AA" w14:textId="5F854A85" w:rsidR="0039144D" w:rsidRPr="002048D8" w:rsidRDefault="0039144D" w:rsidP="0039144D">
      <w:pPr>
        <w:pStyle w:val="ListParagraph"/>
        <w:numPr>
          <w:ilvl w:val="1"/>
          <w:numId w:val="1"/>
        </w:numPr>
        <w:rPr>
          <w:lang w:val="es-ES"/>
        </w:rPr>
      </w:pPr>
      <w:r w:rsidRPr="002048D8">
        <w:rPr>
          <w:b/>
          <w:lang w:val="es-ES"/>
        </w:rPr>
        <w:t>Descripción detallada</w:t>
      </w:r>
      <w:r w:rsidRPr="002048D8">
        <w:rPr>
          <w:lang w:val="es-ES"/>
        </w:rPr>
        <w:t>: Ofrece una explicación completa del cambio propuesto, asegurando que todas las partes involucradas entiendan lo que se está modificando y por qué.</w:t>
      </w:r>
    </w:p>
    <w:p w14:paraId="1815D199" w14:textId="1C371708" w:rsidR="0039144D" w:rsidRPr="002048D8" w:rsidRDefault="0039144D" w:rsidP="0039144D">
      <w:pPr>
        <w:ind w:left="1080"/>
        <w:rPr>
          <w:lang w:val="es-ES"/>
        </w:rPr>
      </w:pPr>
    </w:p>
    <w:p w14:paraId="3A696A86" w14:textId="5678A806" w:rsidR="0039144D" w:rsidRDefault="0039144D" w:rsidP="0039144D">
      <w:pPr>
        <w:pStyle w:val="ListParagraph"/>
        <w:numPr>
          <w:ilvl w:val="0"/>
          <w:numId w:val="1"/>
        </w:numPr>
        <w:rPr>
          <w:b/>
          <w:bCs/>
        </w:rPr>
      </w:pPr>
      <w:proofErr w:type="spellStart"/>
      <w:r w:rsidRPr="6064E922">
        <w:rPr>
          <w:b/>
          <w:bCs/>
        </w:rPr>
        <w:t>Impacto</w:t>
      </w:r>
      <w:proofErr w:type="spellEnd"/>
      <w:r w:rsidRPr="6064E922">
        <w:rPr>
          <w:b/>
          <w:bCs/>
        </w:rPr>
        <w:t xml:space="preserve"> </w:t>
      </w:r>
      <w:proofErr w:type="spellStart"/>
      <w:r w:rsidRPr="6064E922">
        <w:rPr>
          <w:b/>
          <w:bCs/>
        </w:rPr>
        <w:t>Funcional</w:t>
      </w:r>
      <w:proofErr w:type="spellEnd"/>
      <w:r w:rsidRPr="6064E922">
        <w:rPr>
          <w:b/>
          <w:bCs/>
        </w:rPr>
        <w:t>:</w:t>
      </w:r>
    </w:p>
    <w:p w14:paraId="792870F7" w14:textId="5156E375" w:rsidR="0039144D" w:rsidRPr="002048D8" w:rsidRDefault="0039144D" w:rsidP="0039144D">
      <w:pPr>
        <w:pStyle w:val="ListParagraph"/>
        <w:numPr>
          <w:ilvl w:val="1"/>
          <w:numId w:val="1"/>
        </w:numPr>
        <w:rPr>
          <w:lang w:val="es-ES"/>
        </w:rPr>
      </w:pPr>
      <w:r w:rsidRPr="002048D8">
        <w:rPr>
          <w:b/>
          <w:lang w:val="es-ES"/>
        </w:rPr>
        <w:t>Cambios en la Funcionalidad Existente</w:t>
      </w:r>
      <w:r w:rsidRPr="002048D8">
        <w:rPr>
          <w:lang w:val="es-ES"/>
        </w:rPr>
        <w:t>: Describe cómo el cambio afectará las funciones existentes, lo que es vital para entender las consecuencias para los usuarios finales y para el mantenimiento del sistema.</w:t>
      </w:r>
    </w:p>
    <w:p w14:paraId="6A6B110A" w14:textId="0C5AF1CC" w:rsidR="0039144D" w:rsidRPr="002048D8" w:rsidRDefault="0039144D" w:rsidP="0039144D">
      <w:pPr>
        <w:pStyle w:val="ListParagraph"/>
        <w:ind w:left="1440"/>
        <w:rPr>
          <w:lang w:val="es-ES"/>
        </w:rPr>
      </w:pPr>
    </w:p>
    <w:p w14:paraId="1F82AF37" w14:textId="093D1E18" w:rsidR="0039144D" w:rsidRDefault="0039144D" w:rsidP="0039144D">
      <w:pPr>
        <w:pStyle w:val="ListParagraph"/>
        <w:numPr>
          <w:ilvl w:val="1"/>
          <w:numId w:val="1"/>
        </w:numPr>
        <w:rPr>
          <w:lang w:val="es-ES"/>
        </w:rPr>
      </w:pPr>
      <w:r w:rsidRPr="002048D8">
        <w:rPr>
          <w:b/>
          <w:lang w:val="es-ES"/>
        </w:rPr>
        <w:t>Nuevas Funcionalidades</w:t>
      </w:r>
      <w:r w:rsidRPr="002048D8">
        <w:rPr>
          <w:lang w:val="es-ES"/>
        </w:rPr>
        <w:t>: Si se introducen nuevas funciones, estas deben ser descritas para entender cómo amplían o mejoran el sistema actual.</w:t>
      </w:r>
    </w:p>
    <w:p w14:paraId="3C681F49" w14:textId="74BE2BA8" w:rsidR="002C53E8" w:rsidRPr="002C53E8" w:rsidRDefault="002C53E8" w:rsidP="002C53E8">
      <w:pPr>
        <w:pStyle w:val="ListParagraph"/>
        <w:rPr>
          <w:lang w:val="es-ES"/>
        </w:rPr>
      </w:pPr>
    </w:p>
    <w:p w14:paraId="56B94907" w14:textId="71A6E34E" w:rsidR="002C53E8" w:rsidRDefault="002C53E8" w:rsidP="002C53E8">
      <w:pPr>
        <w:pStyle w:val="ListParagraph"/>
        <w:numPr>
          <w:ilvl w:val="0"/>
          <w:numId w:val="1"/>
        </w:numPr>
        <w:rPr>
          <w:b/>
          <w:bCs/>
        </w:rPr>
      </w:pPr>
      <w:proofErr w:type="spellStart"/>
      <w:r w:rsidRPr="6064E922">
        <w:rPr>
          <w:b/>
          <w:bCs/>
        </w:rPr>
        <w:t>Impacto</w:t>
      </w:r>
      <w:proofErr w:type="spellEnd"/>
      <w:r w:rsidRPr="6064E922">
        <w:rPr>
          <w:b/>
          <w:bCs/>
        </w:rPr>
        <w:t xml:space="preserve"> Técnico:</w:t>
      </w:r>
    </w:p>
    <w:p w14:paraId="1D338336" w14:textId="23F3BF2A" w:rsidR="002C53E8" w:rsidRPr="002048D8" w:rsidRDefault="002C53E8" w:rsidP="002C53E8">
      <w:pPr>
        <w:pStyle w:val="ListParagraph"/>
        <w:numPr>
          <w:ilvl w:val="1"/>
          <w:numId w:val="1"/>
        </w:numPr>
        <w:rPr>
          <w:lang w:val="es-ES"/>
        </w:rPr>
      </w:pPr>
      <w:r w:rsidRPr="002048D8">
        <w:rPr>
          <w:b/>
          <w:lang w:val="es-ES"/>
        </w:rPr>
        <w:t>Cambios en la Arquitectura o Tecnología</w:t>
      </w:r>
      <w:r w:rsidRPr="002048D8">
        <w:rPr>
          <w:lang w:val="es-ES"/>
        </w:rPr>
        <w:t>: Identifica los cambios técnicos subyacentes, lo que es importante para la planificación técnica y la gestión de riesgos.</w:t>
      </w:r>
    </w:p>
    <w:p w14:paraId="626DC144" w14:textId="6492A7ED" w:rsidR="002C53E8" w:rsidRPr="002048D8" w:rsidRDefault="002C53E8" w:rsidP="002C53E8">
      <w:pPr>
        <w:pStyle w:val="ListParagraph"/>
        <w:ind w:left="1440"/>
        <w:rPr>
          <w:lang w:val="es-ES"/>
        </w:rPr>
      </w:pPr>
    </w:p>
    <w:p w14:paraId="5C3D7725" w14:textId="2D93E28A" w:rsidR="002C53E8" w:rsidRDefault="002C53E8" w:rsidP="002C53E8">
      <w:pPr>
        <w:pStyle w:val="ListParagraph"/>
        <w:numPr>
          <w:ilvl w:val="1"/>
          <w:numId w:val="1"/>
        </w:numPr>
        <w:rPr>
          <w:lang w:val="es-ES"/>
        </w:rPr>
      </w:pPr>
      <w:r w:rsidRPr="002048D8">
        <w:rPr>
          <w:b/>
          <w:lang w:val="es-ES"/>
        </w:rPr>
        <w:t>Requisitos de Hardware o Software Adicionales</w:t>
      </w:r>
      <w:r w:rsidRPr="002048D8">
        <w:rPr>
          <w:lang w:val="es-ES"/>
        </w:rPr>
        <w:t>: Ayuda a determinar si el cambio requerirá inversión en infraestructura adicional o licencias de software.</w:t>
      </w:r>
    </w:p>
    <w:p w14:paraId="2ECDFF89" w14:textId="2DC70C98" w:rsidR="002C53E8" w:rsidRDefault="002C53E8">
      <w:pPr>
        <w:rPr>
          <w:lang w:val="es-ES"/>
        </w:rPr>
      </w:pPr>
      <w:r>
        <w:rPr>
          <w:noProof/>
        </w:rPr>
        <w:drawing>
          <wp:anchor distT="0" distB="0" distL="114300" distR="114300" simplePos="0" relativeHeight="251658241" behindDoc="0" locked="0" layoutInCell="1" allowOverlap="1" wp14:anchorId="5BEB2B73" wp14:editId="3ACCE7FF">
            <wp:simplePos x="0" y="0"/>
            <wp:positionH relativeFrom="column">
              <wp:posOffset>2822575</wp:posOffset>
            </wp:positionH>
            <wp:positionV relativeFrom="paragraph">
              <wp:posOffset>182196</wp:posOffset>
            </wp:positionV>
            <wp:extent cx="2832515" cy="3985200"/>
            <wp:effectExtent l="0" t="0" r="6350" b="0"/>
            <wp:wrapNone/>
            <wp:docPr id="1194365195" name="Picture 1194365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832515" cy="3985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3" behindDoc="0" locked="0" layoutInCell="1" allowOverlap="1" wp14:anchorId="30C3EFFA" wp14:editId="6E9E12EC">
            <wp:simplePos x="0" y="0"/>
            <wp:positionH relativeFrom="margin">
              <wp:align>left</wp:align>
            </wp:positionH>
            <wp:positionV relativeFrom="paragraph">
              <wp:posOffset>184394</wp:posOffset>
            </wp:positionV>
            <wp:extent cx="2821305" cy="3959860"/>
            <wp:effectExtent l="0" t="0" r="0" b="2540"/>
            <wp:wrapNone/>
            <wp:docPr id="537449686" name="Picture 53744968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49686" name="Picture 537449686" descr="Interfaz de usuario gráfica, Texto, Aplicación, Correo electrónic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2821305" cy="3959860"/>
                    </a:xfrm>
                    <a:prstGeom prst="rect">
                      <a:avLst/>
                    </a:prstGeom>
                  </pic:spPr>
                </pic:pic>
              </a:graphicData>
            </a:graphic>
          </wp:anchor>
        </w:drawing>
      </w:r>
      <w:r>
        <w:rPr>
          <w:lang w:val="es-ES"/>
        </w:rPr>
        <w:br w:type="page"/>
      </w:r>
    </w:p>
    <w:p w14:paraId="3D10C00D" w14:textId="77B8FD70" w:rsidR="0039144D" w:rsidRDefault="0039144D" w:rsidP="0039144D">
      <w:pPr>
        <w:pStyle w:val="ListParagraph"/>
        <w:numPr>
          <w:ilvl w:val="0"/>
          <w:numId w:val="1"/>
        </w:numPr>
        <w:rPr>
          <w:b/>
          <w:bCs/>
        </w:rPr>
      </w:pPr>
      <w:proofErr w:type="spellStart"/>
      <w:r w:rsidRPr="6064E922">
        <w:rPr>
          <w:b/>
          <w:bCs/>
        </w:rPr>
        <w:t>Impacto</w:t>
      </w:r>
      <w:proofErr w:type="spellEnd"/>
      <w:r w:rsidRPr="6064E922">
        <w:rPr>
          <w:b/>
          <w:bCs/>
        </w:rPr>
        <w:t xml:space="preserve"> </w:t>
      </w:r>
      <w:proofErr w:type="spellStart"/>
      <w:r w:rsidRPr="6064E922">
        <w:rPr>
          <w:b/>
          <w:bCs/>
        </w:rPr>
        <w:t>en</w:t>
      </w:r>
      <w:proofErr w:type="spellEnd"/>
      <w:r w:rsidRPr="6064E922">
        <w:rPr>
          <w:b/>
          <w:bCs/>
        </w:rPr>
        <w:t xml:space="preserve"> </w:t>
      </w:r>
      <w:proofErr w:type="spellStart"/>
      <w:r w:rsidRPr="6064E922">
        <w:rPr>
          <w:b/>
          <w:bCs/>
        </w:rPr>
        <w:t>Datos</w:t>
      </w:r>
      <w:proofErr w:type="spellEnd"/>
      <w:r w:rsidRPr="6064E922">
        <w:rPr>
          <w:b/>
          <w:bCs/>
        </w:rPr>
        <w:t>:</w:t>
      </w:r>
    </w:p>
    <w:p w14:paraId="46A484FE" w14:textId="4D37DD16" w:rsidR="0039144D" w:rsidRPr="002048D8" w:rsidRDefault="0039144D" w:rsidP="0039144D">
      <w:pPr>
        <w:pStyle w:val="ListParagraph"/>
        <w:numPr>
          <w:ilvl w:val="1"/>
          <w:numId w:val="1"/>
        </w:numPr>
        <w:rPr>
          <w:lang w:val="es-ES"/>
        </w:rPr>
      </w:pPr>
      <w:r w:rsidRPr="002048D8">
        <w:rPr>
          <w:b/>
          <w:lang w:val="es-ES"/>
        </w:rPr>
        <w:t>Cambios en la Estructura de la Base de Datos</w:t>
      </w:r>
      <w:r w:rsidRPr="002048D8">
        <w:rPr>
          <w:lang w:val="es-ES"/>
        </w:rPr>
        <w:t>: Esencial para planificar la implementación técnica y asegurar la integridad de los datos.</w:t>
      </w:r>
    </w:p>
    <w:p w14:paraId="35B8F015" w14:textId="0E1ED230" w:rsidR="0039144D" w:rsidRPr="002048D8" w:rsidRDefault="0039144D" w:rsidP="0039144D">
      <w:pPr>
        <w:pStyle w:val="ListParagraph"/>
        <w:ind w:left="1440"/>
        <w:rPr>
          <w:lang w:val="es-ES"/>
        </w:rPr>
      </w:pPr>
    </w:p>
    <w:p w14:paraId="308EEF0C" w14:textId="36E96FF2" w:rsidR="0039144D" w:rsidRPr="002048D8" w:rsidRDefault="0039144D" w:rsidP="0039144D">
      <w:pPr>
        <w:pStyle w:val="ListParagraph"/>
        <w:numPr>
          <w:ilvl w:val="1"/>
          <w:numId w:val="1"/>
        </w:numPr>
        <w:rPr>
          <w:lang w:val="es-ES"/>
        </w:rPr>
      </w:pPr>
      <w:r w:rsidRPr="002048D8">
        <w:rPr>
          <w:b/>
          <w:lang w:val="es-ES"/>
        </w:rPr>
        <w:t>Migración de Datos</w:t>
      </w:r>
      <w:r w:rsidRPr="002048D8">
        <w:rPr>
          <w:lang w:val="es-ES"/>
        </w:rPr>
        <w:t>: Importante para planificar cómo se trasladarán o convertirán los datos existentes para adaptarse a la nueva estructura.</w:t>
      </w:r>
    </w:p>
    <w:p w14:paraId="04B4CABB" w14:textId="74586974" w:rsidR="0039144D" w:rsidRPr="002048D8" w:rsidRDefault="0039144D" w:rsidP="0039144D">
      <w:pPr>
        <w:pStyle w:val="ListParagraph"/>
        <w:rPr>
          <w:lang w:val="es-ES"/>
        </w:rPr>
      </w:pPr>
    </w:p>
    <w:p w14:paraId="33A4BC30" w14:textId="522AFC5D" w:rsidR="0039144D" w:rsidRDefault="0039144D" w:rsidP="0039144D">
      <w:pPr>
        <w:pStyle w:val="ListParagraph"/>
        <w:numPr>
          <w:ilvl w:val="0"/>
          <w:numId w:val="1"/>
        </w:numPr>
        <w:rPr>
          <w:b/>
          <w:bCs/>
        </w:rPr>
      </w:pPr>
      <w:proofErr w:type="spellStart"/>
      <w:r w:rsidRPr="6064E922">
        <w:rPr>
          <w:b/>
          <w:bCs/>
        </w:rPr>
        <w:t>Impacto</w:t>
      </w:r>
      <w:proofErr w:type="spellEnd"/>
      <w:r w:rsidRPr="6064E922">
        <w:rPr>
          <w:b/>
          <w:bCs/>
        </w:rPr>
        <w:t xml:space="preserve"> </w:t>
      </w:r>
      <w:proofErr w:type="spellStart"/>
      <w:r w:rsidRPr="6064E922">
        <w:rPr>
          <w:b/>
          <w:bCs/>
        </w:rPr>
        <w:t>en</w:t>
      </w:r>
      <w:proofErr w:type="spellEnd"/>
      <w:r w:rsidRPr="6064E922">
        <w:rPr>
          <w:b/>
          <w:bCs/>
        </w:rPr>
        <w:t xml:space="preserve"> </w:t>
      </w:r>
      <w:proofErr w:type="spellStart"/>
      <w:r w:rsidRPr="6064E922">
        <w:rPr>
          <w:b/>
          <w:bCs/>
        </w:rPr>
        <w:t>el</w:t>
      </w:r>
      <w:proofErr w:type="spellEnd"/>
      <w:r w:rsidRPr="6064E922">
        <w:rPr>
          <w:b/>
          <w:bCs/>
        </w:rPr>
        <w:t xml:space="preserve"> </w:t>
      </w:r>
      <w:proofErr w:type="spellStart"/>
      <w:r w:rsidRPr="6064E922">
        <w:rPr>
          <w:b/>
          <w:bCs/>
        </w:rPr>
        <w:t>Usuario</w:t>
      </w:r>
      <w:proofErr w:type="spellEnd"/>
      <w:r w:rsidRPr="6064E922">
        <w:rPr>
          <w:b/>
          <w:bCs/>
        </w:rPr>
        <w:t>:</w:t>
      </w:r>
    </w:p>
    <w:p w14:paraId="51D43ABA" w14:textId="3C876CCE" w:rsidR="0039144D" w:rsidRPr="002048D8" w:rsidRDefault="0039144D" w:rsidP="0039144D">
      <w:pPr>
        <w:pStyle w:val="ListParagraph"/>
        <w:numPr>
          <w:ilvl w:val="1"/>
          <w:numId w:val="1"/>
        </w:numPr>
        <w:rPr>
          <w:lang w:val="es-ES"/>
        </w:rPr>
      </w:pPr>
      <w:r w:rsidRPr="002048D8">
        <w:rPr>
          <w:b/>
          <w:lang w:val="es-ES"/>
        </w:rPr>
        <w:t>Capacitación Necesaria</w:t>
      </w:r>
      <w:r w:rsidRPr="002048D8">
        <w:rPr>
          <w:lang w:val="es-ES"/>
        </w:rPr>
        <w:t>: Determina si los usuarios necesitarán formación adicional, lo que afecta al plan de implementación y a la adopción del cambio.</w:t>
      </w:r>
    </w:p>
    <w:p w14:paraId="55B9581C" w14:textId="22F9606F" w:rsidR="0039144D" w:rsidRPr="002048D8" w:rsidRDefault="0039144D" w:rsidP="0039144D">
      <w:pPr>
        <w:pStyle w:val="ListParagraph"/>
        <w:ind w:left="1440"/>
        <w:rPr>
          <w:lang w:val="es-ES"/>
        </w:rPr>
      </w:pPr>
    </w:p>
    <w:p w14:paraId="55DDE1BD" w14:textId="6A99D8B6" w:rsidR="0039144D" w:rsidRPr="002048D8" w:rsidRDefault="0039144D" w:rsidP="0039144D">
      <w:pPr>
        <w:pStyle w:val="ListParagraph"/>
        <w:numPr>
          <w:ilvl w:val="1"/>
          <w:numId w:val="1"/>
        </w:numPr>
        <w:rPr>
          <w:lang w:val="es-ES"/>
        </w:rPr>
      </w:pPr>
      <w:r w:rsidRPr="002048D8">
        <w:rPr>
          <w:b/>
          <w:lang w:val="es-ES"/>
        </w:rPr>
        <w:t>Comunicación al Usuario Final</w:t>
      </w:r>
      <w:r w:rsidRPr="002048D8">
        <w:rPr>
          <w:lang w:val="es-ES"/>
        </w:rPr>
        <w:t>: Explica cómo y cuándo se informará a los usuarios sobre el cambio, lo que es crucial para la gestión del cambio y la aceptación del usuario.</w:t>
      </w:r>
    </w:p>
    <w:p w14:paraId="14D9DB0A" w14:textId="17EC7762" w:rsidR="0039144D" w:rsidRPr="002048D8" w:rsidRDefault="0039144D" w:rsidP="0039144D">
      <w:pPr>
        <w:rPr>
          <w:lang w:val="es-ES"/>
        </w:rPr>
      </w:pPr>
    </w:p>
    <w:p w14:paraId="47081CFB" w14:textId="2764F8B5" w:rsidR="5CC9035E" w:rsidRDefault="6064E922" w:rsidP="6064E922">
      <w:pPr>
        <w:pStyle w:val="ListParagraph"/>
        <w:numPr>
          <w:ilvl w:val="0"/>
          <w:numId w:val="1"/>
        </w:numPr>
        <w:rPr>
          <w:b/>
          <w:bCs/>
        </w:rPr>
      </w:pPr>
      <w:proofErr w:type="spellStart"/>
      <w:r w:rsidRPr="6064E922">
        <w:rPr>
          <w:b/>
          <w:bCs/>
        </w:rPr>
        <w:t>Impacto</w:t>
      </w:r>
      <w:proofErr w:type="spellEnd"/>
      <w:r w:rsidRPr="6064E922">
        <w:rPr>
          <w:b/>
          <w:bCs/>
        </w:rPr>
        <w:t xml:space="preserve"> </w:t>
      </w:r>
      <w:proofErr w:type="spellStart"/>
      <w:r w:rsidRPr="6064E922">
        <w:rPr>
          <w:b/>
          <w:bCs/>
        </w:rPr>
        <w:t>en</w:t>
      </w:r>
      <w:proofErr w:type="spellEnd"/>
      <w:r w:rsidRPr="6064E922">
        <w:rPr>
          <w:b/>
          <w:bCs/>
        </w:rPr>
        <w:t xml:space="preserve"> </w:t>
      </w:r>
      <w:proofErr w:type="spellStart"/>
      <w:r w:rsidRPr="6064E922">
        <w:rPr>
          <w:b/>
          <w:bCs/>
        </w:rPr>
        <w:t>el</w:t>
      </w:r>
      <w:proofErr w:type="spellEnd"/>
      <w:r w:rsidRPr="6064E922">
        <w:rPr>
          <w:b/>
          <w:bCs/>
        </w:rPr>
        <w:t xml:space="preserve"> </w:t>
      </w:r>
      <w:proofErr w:type="spellStart"/>
      <w:r w:rsidRPr="6064E922">
        <w:rPr>
          <w:b/>
          <w:bCs/>
        </w:rPr>
        <w:t>Rendimiento</w:t>
      </w:r>
      <w:proofErr w:type="spellEnd"/>
      <w:r w:rsidRPr="6064E922">
        <w:rPr>
          <w:b/>
          <w:bCs/>
        </w:rPr>
        <w:t>:</w:t>
      </w:r>
    </w:p>
    <w:p w14:paraId="47D7BB1E" w14:textId="3EFE1C79" w:rsidR="5CC9035E" w:rsidRPr="002048D8" w:rsidRDefault="6064E922" w:rsidP="6064E922">
      <w:pPr>
        <w:pStyle w:val="ListParagraph"/>
        <w:numPr>
          <w:ilvl w:val="1"/>
          <w:numId w:val="1"/>
        </w:numPr>
        <w:rPr>
          <w:lang w:val="es-ES"/>
        </w:rPr>
      </w:pPr>
      <w:r w:rsidRPr="002048D8">
        <w:rPr>
          <w:b/>
          <w:lang w:val="es-ES"/>
        </w:rPr>
        <w:t>Rendimiento del Sistema</w:t>
      </w:r>
      <w:r w:rsidRPr="002048D8">
        <w:rPr>
          <w:lang w:val="es-ES"/>
        </w:rPr>
        <w:t>: Evalúa cómo el cambio puede afectar la eficiencia general del sistema.</w:t>
      </w:r>
    </w:p>
    <w:p w14:paraId="4858ECA9" w14:textId="6877BFE5" w:rsidR="0039144D" w:rsidRPr="002048D8" w:rsidRDefault="0039144D" w:rsidP="0039144D">
      <w:pPr>
        <w:pStyle w:val="ListParagraph"/>
        <w:ind w:left="1440"/>
        <w:rPr>
          <w:lang w:val="es-ES"/>
        </w:rPr>
      </w:pPr>
    </w:p>
    <w:p w14:paraId="207B3466" w14:textId="308BE462" w:rsidR="5CC9035E" w:rsidRPr="002048D8" w:rsidRDefault="6064E922" w:rsidP="6064E922">
      <w:pPr>
        <w:pStyle w:val="ListParagraph"/>
        <w:numPr>
          <w:ilvl w:val="1"/>
          <w:numId w:val="1"/>
        </w:numPr>
        <w:rPr>
          <w:lang w:val="es-ES"/>
        </w:rPr>
      </w:pPr>
      <w:r w:rsidRPr="002048D8">
        <w:rPr>
          <w:b/>
          <w:lang w:val="es-ES"/>
        </w:rPr>
        <w:t>Pruebas de Rendimiento</w:t>
      </w:r>
      <w:r w:rsidRPr="002048D8">
        <w:rPr>
          <w:lang w:val="es-ES"/>
        </w:rPr>
        <w:t>: Especifica las pruebas necesarias para validar que el cambio no afectará negativamente al rendimiento.</w:t>
      </w:r>
    </w:p>
    <w:p w14:paraId="2CBD7CCE" w14:textId="12B3BD04" w:rsidR="0039144D" w:rsidRPr="002048D8" w:rsidRDefault="0039144D" w:rsidP="0039144D">
      <w:pPr>
        <w:pStyle w:val="ListParagraph"/>
        <w:rPr>
          <w:lang w:val="es-ES"/>
        </w:rPr>
      </w:pPr>
    </w:p>
    <w:p w14:paraId="1E191680" w14:textId="7498C435" w:rsidR="5CC9035E" w:rsidRDefault="6064E922" w:rsidP="6064E922">
      <w:pPr>
        <w:pStyle w:val="ListParagraph"/>
        <w:numPr>
          <w:ilvl w:val="0"/>
          <w:numId w:val="1"/>
        </w:numPr>
      </w:pPr>
      <w:proofErr w:type="spellStart"/>
      <w:r w:rsidRPr="6064E922">
        <w:rPr>
          <w:b/>
          <w:bCs/>
        </w:rPr>
        <w:t>Impacto</w:t>
      </w:r>
      <w:proofErr w:type="spellEnd"/>
      <w:r w:rsidRPr="6064E922">
        <w:rPr>
          <w:b/>
          <w:bCs/>
        </w:rPr>
        <w:t xml:space="preserve"> </w:t>
      </w:r>
      <w:proofErr w:type="spellStart"/>
      <w:r w:rsidRPr="6064E922">
        <w:rPr>
          <w:b/>
          <w:bCs/>
        </w:rPr>
        <w:t>en</w:t>
      </w:r>
      <w:proofErr w:type="spellEnd"/>
      <w:r w:rsidRPr="6064E922">
        <w:rPr>
          <w:b/>
          <w:bCs/>
        </w:rPr>
        <w:t xml:space="preserve"> la </w:t>
      </w:r>
      <w:proofErr w:type="spellStart"/>
      <w:r w:rsidRPr="6064E922">
        <w:rPr>
          <w:b/>
          <w:bCs/>
        </w:rPr>
        <w:t>Seguridad</w:t>
      </w:r>
      <w:proofErr w:type="spellEnd"/>
      <w:r w:rsidRPr="6064E922">
        <w:rPr>
          <w:b/>
          <w:bCs/>
        </w:rPr>
        <w:t>:</w:t>
      </w:r>
      <w:r w:rsidRPr="6064E922">
        <w:t xml:space="preserve"> </w:t>
      </w:r>
    </w:p>
    <w:p w14:paraId="0A2D210B" w14:textId="5389CC37" w:rsidR="5CC9035E" w:rsidRPr="002048D8" w:rsidRDefault="6064E922" w:rsidP="6064E922">
      <w:pPr>
        <w:pStyle w:val="ListParagraph"/>
        <w:numPr>
          <w:ilvl w:val="1"/>
          <w:numId w:val="1"/>
        </w:numPr>
        <w:rPr>
          <w:lang w:val="es-ES"/>
        </w:rPr>
      </w:pPr>
      <w:r w:rsidRPr="002048D8">
        <w:rPr>
          <w:b/>
          <w:lang w:val="es-ES"/>
        </w:rPr>
        <w:t>Cambios en la Seguridad</w:t>
      </w:r>
      <w:r w:rsidRPr="002048D8">
        <w:rPr>
          <w:lang w:val="es-ES"/>
        </w:rPr>
        <w:t>: Describe cualquier impacto en las medidas de seguridad existentes, lo que es vital para la integridad y la confianza en el sistema.</w:t>
      </w:r>
    </w:p>
    <w:p w14:paraId="313FA561" w14:textId="5C465488" w:rsidR="0039144D" w:rsidRPr="002048D8" w:rsidRDefault="0039144D" w:rsidP="0039144D">
      <w:pPr>
        <w:pStyle w:val="ListParagraph"/>
        <w:ind w:left="1440"/>
        <w:rPr>
          <w:lang w:val="es-ES"/>
        </w:rPr>
      </w:pPr>
    </w:p>
    <w:p w14:paraId="74C382DC" w14:textId="7D43FC32" w:rsidR="5CC9035E" w:rsidRPr="002048D8" w:rsidRDefault="6064E922" w:rsidP="6064E922">
      <w:pPr>
        <w:pStyle w:val="ListParagraph"/>
        <w:numPr>
          <w:ilvl w:val="1"/>
          <w:numId w:val="1"/>
        </w:numPr>
        <w:rPr>
          <w:lang w:val="es-ES"/>
        </w:rPr>
      </w:pPr>
      <w:r w:rsidRPr="002048D8">
        <w:rPr>
          <w:b/>
          <w:lang w:val="es-ES"/>
        </w:rPr>
        <w:t>Pruebas de Seguridad</w:t>
      </w:r>
      <w:r w:rsidRPr="002048D8">
        <w:rPr>
          <w:lang w:val="es-ES"/>
        </w:rPr>
        <w:t>: Define las pruebas requeridas para asegurar que las medidas de seguridad sigan siendo robustas después del cambio.</w:t>
      </w:r>
    </w:p>
    <w:p w14:paraId="42DE0A38" w14:textId="1AE23220" w:rsidR="0039144D" w:rsidRDefault="002C53E8" w:rsidP="002C53E8">
      <w:pPr>
        <w:pStyle w:val="ListParagraph"/>
        <w:ind w:left="0"/>
        <w:rPr>
          <w:lang w:val="es-ES"/>
        </w:rPr>
      </w:pPr>
      <w:r>
        <w:rPr>
          <w:noProof/>
        </w:rPr>
        <w:drawing>
          <wp:anchor distT="0" distB="0" distL="114300" distR="114300" simplePos="0" relativeHeight="251658242" behindDoc="0" locked="0" layoutInCell="1" allowOverlap="1" wp14:anchorId="28871C7E" wp14:editId="768AFB1D">
            <wp:simplePos x="0" y="0"/>
            <wp:positionH relativeFrom="column">
              <wp:posOffset>2848610</wp:posOffset>
            </wp:positionH>
            <wp:positionV relativeFrom="paragraph">
              <wp:posOffset>-49</wp:posOffset>
            </wp:positionV>
            <wp:extent cx="2818795" cy="3949200"/>
            <wp:effectExtent l="0" t="0" r="635" b="0"/>
            <wp:wrapNone/>
            <wp:docPr id="1509276600" name="Picture 1509276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extLst>
                        <a:ext uri="{28A0092B-C50C-407E-A947-70E740481C1C}">
                          <a14:useLocalDpi xmlns:a14="http://schemas.microsoft.com/office/drawing/2010/main" val="0"/>
                        </a:ext>
                      </a:extLst>
                    </a:blip>
                    <a:srcRect b="1410"/>
                    <a:stretch/>
                  </pic:blipFill>
                  <pic:spPr bwMode="auto">
                    <a:xfrm>
                      <a:off x="0" y="0"/>
                      <a:ext cx="2818795" cy="3949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2C871AF" wp14:editId="4EBE21D6">
            <wp:extent cx="2846250" cy="3960000"/>
            <wp:effectExtent l="0" t="0" r="0" b="2540"/>
            <wp:docPr id="1778457993" name="Picture 1778457993" descr="Interfaz de usuario gráfica, Aplicación, PowerPoint&#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457993" name="Picture 1778457993" descr="Interfaz de usuario gráfica, Aplicación, PowerPoint&#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2846250" cy="3960000"/>
                    </a:xfrm>
                    <a:prstGeom prst="rect">
                      <a:avLst/>
                    </a:prstGeom>
                  </pic:spPr>
                </pic:pic>
              </a:graphicData>
            </a:graphic>
          </wp:inline>
        </w:drawing>
      </w:r>
    </w:p>
    <w:p w14:paraId="7EC113D8" w14:textId="77777777" w:rsidR="002C53E8" w:rsidRPr="002048D8" w:rsidRDefault="002C53E8" w:rsidP="002C53E8">
      <w:pPr>
        <w:pStyle w:val="ListParagraph"/>
        <w:ind w:left="0"/>
        <w:rPr>
          <w:lang w:val="es-ES"/>
        </w:rPr>
      </w:pPr>
    </w:p>
    <w:p w14:paraId="0781644F" w14:textId="2A1E4DBF" w:rsidR="5CC9035E" w:rsidRDefault="6064E922" w:rsidP="6064E922">
      <w:pPr>
        <w:pStyle w:val="ListParagraph"/>
        <w:numPr>
          <w:ilvl w:val="0"/>
          <w:numId w:val="1"/>
        </w:numPr>
      </w:pPr>
      <w:proofErr w:type="spellStart"/>
      <w:r w:rsidRPr="6064E922">
        <w:rPr>
          <w:b/>
          <w:bCs/>
        </w:rPr>
        <w:t>Riesgos</w:t>
      </w:r>
      <w:proofErr w:type="spellEnd"/>
      <w:r w:rsidRPr="6064E922">
        <w:rPr>
          <w:b/>
          <w:bCs/>
        </w:rPr>
        <w:t xml:space="preserve"> y </w:t>
      </w:r>
      <w:proofErr w:type="spellStart"/>
      <w:r w:rsidRPr="6064E922">
        <w:rPr>
          <w:b/>
          <w:bCs/>
        </w:rPr>
        <w:t>Mitigaciones</w:t>
      </w:r>
      <w:proofErr w:type="spellEnd"/>
      <w:r w:rsidRPr="6064E922">
        <w:t>:</w:t>
      </w:r>
    </w:p>
    <w:p w14:paraId="025B69E3" w14:textId="75F3A2A4" w:rsidR="5CC9035E" w:rsidRPr="002048D8" w:rsidRDefault="6064E922" w:rsidP="6064E922">
      <w:pPr>
        <w:pStyle w:val="ListParagraph"/>
        <w:numPr>
          <w:ilvl w:val="1"/>
          <w:numId w:val="1"/>
        </w:numPr>
        <w:rPr>
          <w:lang w:val="es-ES"/>
        </w:rPr>
      </w:pPr>
      <w:r w:rsidRPr="002048D8">
        <w:rPr>
          <w:b/>
          <w:lang w:val="es-ES"/>
        </w:rPr>
        <w:t>Riesgos Asociados</w:t>
      </w:r>
      <w:r w:rsidRPr="002048D8">
        <w:rPr>
          <w:lang w:val="es-ES"/>
        </w:rPr>
        <w:t>: Identifica posibles problemas o desafíos que podrían surgir como resultado del cambio.</w:t>
      </w:r>
    </w:p>
    <w:p w14:paraId="7E272C30" w14:textId="28106085" w:rsidR="0039144D" w:rsidRPr="002048D8" w:rsidRDefault="0039144D" w:rsidP="0039144D">
      <w:pPr>
        <w:pStyle w:val="ListParagraph"/>
        <w:ind w:left="1440"/>
        <w:rPr>
          <w:lang w:val="es-ES"/>
        </w:rPr>
      </w:pPr>
    </w:p>
    <w:p w14:paraId="2A988052" w14:textId="24265901" w:rsidR="5CC9035E" w:rsidRPr="002048D8" w:rsidRDefault="6064E922" w:rsidP="6064E922">
      <w:pPr>
        <w:pStyle w:val="ListParagraph"/>
        <w:numPr>
          <w:ilvl w:val="1"/>
          <w:numId w:val="1"/>
        </w:numPr>
        <w:rPr>
          <w:lang w:val="es-ES"/>
        </w:rPr>
      </w:pPr>
      <w:r w:rsidRPr="002048D8">
        <w:rPr>
          <w:b/>
          <w:lang w:val="es-ES"/>
        </w:rPr>
        <w:t>Estrategias de Mitigación</w:t>
      </w:r>
      <w:r w:rsidRPr="002048D8">
        <w:rPr>
          <w:lang w:val="es-ES"/>
        </w:rPr>
        <w:t>: Detalla cómo se abordarán los riesgos identificados, lo que es esencial para la planificación de contingencias y la gestión de riesgos.</w:t>
      </w:r>
    </w:p>
    <w:p w14:paraId="3E5D6E8C" w14:textId="683695A6" w:rsidR="0039144D" w:rsidRPr="002048D8" w:rsidRDefault="0039144D" w:rsidP="0039144D">
      <w:pPr>
        <w:pStyle w:val="ListParagraph"/>
        <w:rPr>
          <w:b/>
          <w:lang w:val="es-ES"/>
        </w:rPr>
      </w:pPr>
    </w:p>
    <w:p w14:paraId="6A901ABA" w14:textId="5E7E10E1" w:rsidR="5CC9035E" w:rsidRDefault="6064E922" w:rsidP="6064E922">
      <w:pPr>
        <w:pStyle w:val="ListParagraph"/>
        <w:numPr>
          <w:ilvl w:val="0"/>
          <w:numId w:val="1"/>
        </w:numPr>
        <w:rPr>
          <w:b/>
          <w:bCs/>
        </w:rPr>
      </w:pPr>
      <w:proofErr w:type="spellStart"/>
      <w:r w:rsidRPr="6064E922">
        <w:rPr>
          <w:b/>
          <w:bCs/>
        </w:rPr>
        <w:t>Recursos</w:t>
      </w:r>
      <w:proofErr w:type="spellEnd"/>
      <w:r w:rsidRPr="6064E922">
        <w:rPr>
          <w:b/>
          <w:bCs/>
        </w:rPr>
        <w:t xml:space="preserve"> </w:t>
      </w:r>
      <w:proofErr w:type="spellStart"/>
      <w:r w:rsidRPr="6064E922">
        <w:rPr>
          <w:b/>
          <w:bCs/>
        </w:rPr>
        <w:t>Necesarios</w:t>
      </w:r>
      <w:proofErr w:type="spellEnd"/>
      <w:r w:rsidRPr="6064E922">
        <w:rPr>
          <w:b/>
          <w:bCs/>
        </w:rPr>
        <w:t>:</w:t>
      </w:r>
    </w:p>
    <w:p w14:paraId="6737D843" w14:textId="55DA4DA6" w:rsidR="5CC9035E" w:rsidRPr="002048D8" w:rsidRDefault="6064E922" w:rsidP="6064E922">
      <w:pPr>
        <w:pStyle w:val="ListParagraph"/>
        <w:numPr>
          <w:ilvl w:val="1"/>
          <w:numId w:val="1"/>
        </w:numPr>
        <w:rPr>
          <w:lang w:val="es-ES"/>
        </w:rPr>
      </w:pPr>
      <w:r w:rsidRPr="002048D8">
        <w:rPr>
          <w:b/>
          <w:lang w:val="es-ES"/>
        </w:rPr>
        <w:t>Recursos Humanos</w:t>
      </w:r>
      <w:r w:rsidRPr="002048D8">
        <w:rPr>
          <w:lang w:val="es-ES"/>
        </w:rPr>
        <w:t>: Especifica el personal necesario para implementar y probar el cambio, lo que es crucial para la asignación de tareas y la gestión de recursos.</w:t>
      </w:r>
    </w:p>
    <w:p w14:paraId="7FD9E26E" w14:textId="08F4DF8A" w:rsidR="0039144D" w:rsidRPr="002048D8" w:rsidRDefault="0039144D" w:rsidP="0039144D">
      <w:pPr>
        <w:pStyle w:val="ListParagraph"/>
        <w:ind w:left="1440"/>
        <w:rPr>
          <w:lang w:val="es-ES"/>
        </w:rPr>
      </w:pPr>
    </w:p>
    <w:p w14:paraId="70C73E40" w14:textId="436BD708" w:rsidR="5CC9035E" w:rsidRPr="002048D8" w:rsidRDefault="6064E922" w:rsidP="6064E922">
      <w:pPr>
        <w:pStyle w:val="ListParagraph"/>
        <w:numPr>
          <w:ilvl w:val="1"/>
          <w:numId w:val="1"/>
        </w:numPr>
        <w:rPr>
          <w:lang w:val="es-ES"/>
        </w:rPr>
      </w:pPr>
      <w:r w:rsidRPr="002048D8">
        <w:rPr>
          <w:b/>
          <w:lang w:val="es-ES"/>
        </w:rPr>
        <w:t>Recursos Materiales</w:t>
      </w:r>
      <w:r w:rsidRPr="002048D8">
        <w:rPr>
          <w:lang w:val="es-ES"/>
        </w:rPr>
        <w:t>: Identifica cualquier equipo o herramienta necesarios, lo que ayuda en la planificación presupuestaria y de adquisiciones.</w:t>
      </w:r>
    </w:p>
    <w:p w14:paraId="4E3153F5" w14:textId="27E94DC9" w:rsidR="5CC9035E" w:rsidRDefault="5CC9035E" w:rsidP="6064E922">
      <w:pPr>
        <w:ind w:left="708"/>
        <w:rPr>
          <w:lang w:val="es-ES"/>
        </w:rPr>
      </w:pPr>
    </w:p>
    <w:p w14:paraId="4C6C7F98" w14:textId="1AB5EBED" w:rsidR="00BD0602" w:rsidRDefault="00BD0602">
      <w:pPr>
        <w:rPr>
          <w:lang w:val="es-ES"/>
        </w:rPr>
      </w:pPr>
      <w:r>
        <w:rPr>
          <w:lang w:val="es-ES"/>
        </w:rPr>
        <w:br w:type="page"/>
      </w:r>
    </w:p>
    <w:p w14:paraId="535D1F95" w14:textId="74B54549" w:rsidR="42ABBB0D" w:rsidRDefault="6064E922" w:rsidP="23C10E79">
      <w:pPr>
        <w:pStyle w:val="Heading3"/>
        <w:rPr>
          <w:lang w:val="es-ES"/>
        </w:rPr>
      </w:pPr>
      <w:bookmarkStart w:id="25" w:name="_Toc159796413"/>
      <w:r w:rsidRPr="6064E922">
        <w:rPr>
          <w:lang w:val="es-ES"/>
        </w:rPr>
        <w:t>Plantilla 3. Evaluación del Cambio</w:t>
      </w:r>
      <w:bookmarkEnd w:id="25"/>
    </w:p>
    <w:p w14:paraId="1FFA506D" w14:textId="71E7FCB7" w:rsidR="3F1C0466" w:rsidRDefault="3F1C0466" w:rsidP="3F1C0466">
      <w:pPr>
        <w:jc w:val="both"/>
        <w:rPr>
          <w:lang w:val="es-ES"/>
        </w:rPr>
      </w:pPr>
      <w:r w:rsidRPr="3F1C0466">
        <w:rPr>
          <w:lang w:val="es-ES"/>
        </w:rPr>
        <w:t>La plantilla se encuentra vacía para poder ser cubierta en el directorio Plantillas. Una vez cubierta por el usuario, se guardará bajo el nombre Evaluación-&lt;ID&gt; en el directorio Cambios &lt;Decisión&gt;s (que a su vez se encuentra dentro de la carpeta Evaluaciones). Es decir, si el ID de la solicitud es A1000 y la decisión es “Rechazada”, se guardará el archivo Evaluación-A1000 en la carpeta Cambios Rechazados.</w:t>
      </w:r>
    </w:p>
    <w:p w14:paraId="4FBA6D00" w14:textId="000B38FB" w:rsidR="3F1C0466" w:rsidRDefault="3F1C0466" w:rsidP="3F1C0466">
      <w:pPr>
        <w:rPr>
          <w:lang w:val="es-ES"/>
        </w:rPr>
      </w:pPr>
    </w:p>
    <w:p w14:paraId="2CE793A5" w14:textId="443B817C" w:rsidR="3F1C0466" w:rsidRDefault="3F1C0466" w:rsidP="3F1C0466">
      <w:pPr>
        <w:jc w:val="center"/>
        <w:rPr>
          <w:lang w:val="es-ES"/>
        </w:rPr>
      </w:pPr>
      <w:r>
        <w:rPr>
          <w:noProof/>
        </w:rPr>
        <w:drawing>
          <wp:inline distT="0" distB="0" distL="0" distR="0" wp14:anchorId="78F5F65B" wp14:editId="49C28F79">
            <wp:extent cx="2793651" cy="3960000"/>
            <wp:effectExtent l="0" t="0" r="0" b="0"/>
            <wp:docPr id="1158055114" name="Picture 1158055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793651" cy="3960000"/>
                    </a:xfrm>
                    <a:prstGeom prst="rect">
                      <a:avLst/>
                    </a:prstGeom>
                  </pic:spPr>
                </pic:pic>
              </a:graphicData>
            </a:graphic>
          </wp:inline>
        </w:drawing>
      </w:r>
    </w:p>
    <w:p w14:paraId="1CA4EB5A" w14:textId="0E1459EF" w:rsidR="3F1C0466" w:rsidRDefault="3F1C0466" w:rsidP="3F1C0466">
      <w:pPr>
        <w:rPr>
          <w:lang w:val="es-ES"/>
        </w:rPr>
      </w:pPr>
    </w:p>
    <w:p w14:paraId="3449596E" w14:textId="3415AA0D" w:rsidR="5D774215" w:rsidRDefault="3F1C0466" w:rsidP="5D774215">
      <w:pPr>
        <w:rPr>
          <w:u w:val="single"/>
        </w:rPr>
      </w:pPr>
      <w:proofErr w:type="spellStart"/>
      <w:r w:rsidRPr="3F1C0466">
        <w:rPr>
          <w:u w:val="single"/>
        </w:rPr>
        <w:t>Justificación</w:t>
      </w:r>
      <w:proofErr w:type="spellEnd"/>
      <w:r w:rsidR="1024BCB1" w:rsidRPr="1024BCB1">
        <w:rPr>
          <w:u w:val="single"/>
        </w:rPr>
        <w:t xml:space="preserve"> de </w:t>
      </w:r>
      <w:proofErr w:type="spellStart"/>
      <w:r w:rsidR="1024BCB1" w:rsidRPr="1024BCB1">
        <w:rPr>
          <w:u w:val="single"/>
        </w:rPr>
        <w:t>los</w:t>
      </w:r>
      <w:proofErr w:type="spellEnd"/>
      <w:r w:rsidR="1024BCB1" w:rsidRPr="1024BCB1">
        <w:rPr>
          <w:u w:val="single"/>
        </w:rPr>
        <w:t xml:space="preserve"> campos:</w:t>
      </w:r>
    </w:p>
    <w:p w14:paraId="770B2E5F" w14:textId="77777777" w:rsidR="002C53E8" w:rsidRDefault="002C53E8" w:rsidP="5D774215"/>
    <w:p w14:paraId="142D9A40" w14:textId="5FE9F115" w:rsidR="5D774215" w:rsidRPr="002048D8" w:rsidRDefault="1024BCB1" w:rsidP="1024BCB1">
      <w:pPr>
        <w:pStyle w:val="ListParagraph"/>
        <w:numPr>
          <w:ilvl w:val="0"/>
          <w:numId w:val="1"/>
        </w:numPr>
        <w:rPr>
          <w:lang w:val="es-ES"/>
        </w:rPr>
      </w:pPr>
      <w:r w:rsidRPr="002048D8">
        <w:rPr>
          <w:b/>
          <w:lang w:val="es-ES"/>
        </w:rPr>
        <w:t>ID</w:t>
      </w:r>
      <w:r w:rsidRPr="002048D8">
        <w:rPr>
          <w:lang w:val="es-ES"/>
        </w:rPr>
        <w:t>: Este campo es para el identificador único de la solicitud, lo que permite rastrear y referenciar la solicitud a lo largo de todo el proceso de gestión de cambios. Es esencial para mantener el orden y la organización dentro del sistema de seguimiento.</w:t>
      </w:r>
    </w:p>
    <w:p w14:paraId="7DAF64C0" w14:textId="5E6E04E0" w:rsidR="3F1C0466" w:rsidRPr="002048D8" w:rsidRDefault="3F1C0466" w:rsidP="3F1C0466">
      <w:pPr>
        <w:rPr>
          <w:lang w:val="es-ES"/>
        </w:rPr>
      </w:pPr>
    </w:p>
    <w:p w14:paraId="194393FE" w14:textId="060D3E37" w:rsidR="24252792" w:rsidRDefault="24252792" w:rsidP="24252792">
      <w:pPr>
        <w:pStyle w:val="ListParagraph"/>
        <w:numPr>
          <w:ilvl w:val="0"/>
          <w:numId w:val="1"/>
        </w:numPr>
        <w:rPr>
          <w:lang w:val="es-ES"/>
        </w:rPr>
      </w:pPr>
      <w:r w:rsidRPr="24252792">
        <w:rPr>
          <w:b/>
          <w:bCs/>
          <w:lang w:val="es-ES"/>
        </w:rPr>
        <w:t>Fecha</w:t>
      </w:r>
      <w:r w:rsidRPr="24252792">
        <w:rPr>
          <w:lang w:val="es-ES"/>
        </w:rPr>
        <w:t>: Esta es la fecha en la que se lleva a cabo la evaluación del cambio propuesto o implementado. Proporciona un registro del momento en que se analizan los resultados del análisis y se aprueba o rechaza.</w:t>
      </w:r>
    </w:p>
    <w:p w14:paraId="6C404B95" w14:textId="7F59C766" w:rsidR="3F1C0466" w:rsidRPr="002048D8" w:rsidRDefault="3F1C0466" w:rsidP="3F1C0466">
      <w:pPr>
        <w:rPr>
          <w:lang w:val="es-ES"/>
        </w:rPr>
      </w:pPr>
    </w:p>
    <w:p w14:paraId="31C77090" w14:textId="45CC9D45" w:rsidR="5D774215" w:rsidRPr="002048D8" w:rsidRDefault="1024BCB1" w:rsidP="1024BCB1">
      <w:pPr>
        <w:pStyle w:val="ListParagraph"/>
        <w:numPr>
          <w:ilvl w:val="0"/>
          <w:numId w:val="1"/>
        </w:numPr>
        <w:spacing w:line="259" w:lineRule="auto"/>
        <w:rPr>
          <w:lang w:val="es-ES"/>
        </w:rPr>
      </w:pPr>
      <w:r w:rsidRPr="002048D8">
        <w:rPr>
          <w:b/>
          <w:lang w:val="es-ES"/>
        </w:rPr>
        <w:t>Nombre</w:t>
      </w:r>
      <w:r w:rsidRPr="002048D8">
        <w:rPr>
          <w:lang w:val="es-ES"/>
        </w:rPr>
        <w:t>: Aquí se coloca un título descriptivo del cambio solicitado. Esto ayuda a los involucrados a obtener una idea rápida del alcance o la naturaleza del cambio sin tener que leer la descripción completa.</w:t>
      </w:r>
    </w:p>
    <w:p w14:paraId="019BDF30" w14:textId="42497099" w:rsidR="3F1C0466" w:rsidRPr="002048D8" w:rsidRDefault="3F1C0466" w:rsidP="3F1C0466">
      <w:pPr>
        <w:spacing w:line="259" w:lineRule="auto"/>
        <w:rPr>
          <w:lang w:val="es-ES"/>
        </w:rPr>
      </w:pPr>
    </w:p>
    <w:p w14:paraId="5EFD779F" w14:textId="346C3793" w:rsidR="5D774215" w:rsidRPr="002048D8" w:rsidRDefault="1024BCB1" w:rsidP="1024BCB1">
      <w:pPr>
        <w:pStyle w:val="ListParagraph"/>
        <w:numPr>
          <w:ilvl w:val="0"/>
          <w:numId w:val="1"/>
        </w:numPr>
        <w:spacing w:line="259" w:lineRule="auto"/>
        <w:rPr>
          <w:lang w:val="es-ES"/>
        </w:rPr>
      </w:pPr>
      <w:r w:rsidRPr="002048D8">
        <w:rPr>
          <w:b/>
          <w:lang w:val="es-ES"/>
        </w:rPr>
        <w:t>Decisión (Aprobada/Rechazada)</w:t>
      </w:r>
      <w:r w:rsidRPr="002048D8">
        <w:rPr>
          <w:lang w:val="es-ES"/>
        </w:rPr>
        <w:t>: Indica el resultado de la evaluación de la solicitud de cambio. Esta es la parte esencial del formulario, ya que dicta si se procederá con el cambio o no.</w:t>
      </w:r>
    </w:p>
    <w:p w14:paraId="4CABDC66" w14:textId="03D27DE5" w:rsidR="5D774215" w:rsidRPr="002048D8" w:rsidRDefault="1024BCB1" w:rsidP="1024BCB1">
      <w:pPr>
        <w:pStyle w:val="ListParagraph"/>
        <w:numPr>
          <w:ilvl w:val="0"/>
          <w:numId w:val="1"/>
        </w:numPr>
        <w:rPr>
          <w:lang w:val="es-ES"/>
        </w:rPr>
      </w:pPr>
      <w:r w:rsidRPr="002048D8">
        <w:rPr>
          <w:b/>
          <w:lang w:val="es-ES"/>
        </w:rPr>
        <w:t>Motivo</w:t>
      </w:r>
      <w:r w:rsidRPr="002048D8">
        <w:rPr>
          <w:lang w:val="es-ES"/>
        </w:rPr>
        <w:t>: Aquí se detallan las razones por las que la solicitud fue aprobada o rechazada. Esto es crucial para proporcionar transparencia en el proceso de toma de decisiones y para que todas las partes interesadas comprendan la base de la decisión.</w:t>
      </w:r>
    </w:p>
    <w:p w14:paraId="3E201AAD" w14:textId="5DBFD8A6" w:rsidR="3F1C0466" w:rsidRPr="002048D8" w:rsidRDefault="3F1C0466" w:rsidP="3F1C0466">
      <w:pPr>
        <w:rPr>
          <w:b/>
          <w:bCs/>
          <w:lang w:val="es-ES"/>
        </w:rPr>
      </w:pPr>
    </w:p>
    <w:p w14:paraId="65AAFEA6" w14:textId="4F14AD47" w:rsidR="5D774215" w:rsidRDefault="1024BCB1" w:rsidP="1024BCB1">
      <w:pPr>
        <w:pStyle w:val="ListParagraph"/>
        <w:numPr>
          <w:ilvl w:val="0"/>
          <w:numId w:val="1"/>
        </w:numPr>
        <w:rPr>
          <w:b/>
          <w:bCs/>
        </w:rPr>
      </w:pPr>
      <w:proofErr w:type="spellStart"/>
      <w:r w:rsidRPr="1024BCB1">
        <w:rPr>
          <w:b/>
          <w:bCs/>
        </w:rPr>
        <w:t>Representante</w:t>
      </w:r>
      <w:proofErr w:type="spellEnd"/>
      <w:r w:rsidRPr="1024BCB1">
        <w:rPr>
          <w:b/>
          <w:bCs/>
        </w:rPr>
        <w:t>:</w:t>
      </w:r>
    </w:p>
    <w:p w14:paraId="3C2B2D5A" w14:textId="2EE47DD7" w:rsidR="5D774215" w:rsidRPr="002048D8" w:rsidRDefault="1024BCB1" w:rsidP="1024BCB1">
      <w:pPr>
        <w:pStyle w:val="ListParagraph"/>
        <w:numPr>
          <w:ilvl w:val="1"/>
          <w:numId w:val="1"/>
        </w:numPr>
        <w:rPr>
          <w:lang w:val="es-ES"/>
        </w:rPr>
      </w:pPr>
      <w:r w:rsidRPr="002048D8">
        <w:rPr>
          <w:b/>
          <w:lang w:val="es-ES"/>
        </w:rPr>
        <w:t>Nombre</w:t>
      </w:r>
      <w:r w:rsidRPr="002048D8">
        <w:rPr>
          <w:lang w:val="es-ES"/>
        </w:rPr>
        <w:t>: Identifica al individuo que tiene la autoridad para aprobar o rechazar la solicitud de cambio, lo que es importante para la rendición de cuentas y la autoridad dentro del proceso.</w:t>
      </w:r>
    </w:p>
    <w:p w14:paraId="10623470" w14:textId="5939F207" w:rsidR="3F1C0466" w:rsidRPr="002048D8" w:rsidRDefault="3F1C0466" w:rsidP="3F1C0466">
      <w:pPr>
        <w:rPr>
          <w:lang w:val="es-ES"/>
        </w:rPr>
      </w:pPr>
    </w:p>
    <w:p w14:paraId="6173B5CD" w14:textId="003B8D0A" w:rsidR="5D774215" w:rsidRPr="002048D8" w:rsidRDefault="1024BCB1" w:rsidP="1024BCB1">
      <w:pPr>
        <w:pStyle w:val="ListParagraph"/>
        <w:numPr>
          <w:ilvl w:val="1"/>
          <w:numId w:val="1"/>
        </w:numPr>
        <w:rPr>
          <w:lang w:val="es-ES"/>
        </w:rPr>
      </w:pPr>
      <w:r w:rsidRPr="002048D8">
        <w:rPr>
          <w:b/>
          <w:lang w:val="es-ES"/>
        </w:rPr>
        <w:t>Firma</w:t>
      </w:r>
      <w:r w:rsidRPr="002048D8">
        <w:rPr>
          <w:lang w:val="es-ES"/>
        </w:rPr>
        <w:t>: La firma del representante proporciona una confirmación y autorización formal de la decisión tomada, lo cual es un requisito en muchos procesos formales de gestión de cambios para validar la decisión.</w:t>
      </w:r>
    </w:p>
    <w:p w14:paraId="357123C3" w14:textId="186C44FC" w:rsidR="5D774215" w:rsidRDefault="5D774215" w:rsidP="5D774215">
      <w:pPr>
        <w:rPr>
          <w:lang w:val="es-ES"/>
        </w:rPr>
      </w:pPr>
    </w:p>
    <w:p w14:paraId="2C41283D" w14:textId="552F99F0" w:rsidR="5D774215" w:rsidRDefault="5D774215" w:rsidP="5D774215">
      <w:pPr>
        <w:rPr>
          <w:lang w:val="es-ES"/>
        </w:rPr>
      </w:pPr>
    </w:p>
    <w:p w14:paraId="529F5DA9" w14:textId="1E73C8AB" w:rsidR="50B14FF2" w:rsidRDefault="50B14FF2" w:rsidP="50B14FF2">
      <w:pPr>
        <w:rPr>
          <w:lang w:val="es-ES"/>
        </w:rPr>
      </w:pPr>
    </w:p>
    <w:p w14:paraId="3BB235D1" w14:textId="206EA416" w:rsidR="3F1C0466" w:rsidRPr="002048D8" w:rsidRDefault="3F1C0466">
      <w:pPr>
        <w:rPr>
          <w:lang w:val="es-ES"/>
        </w:rPr>
      </w:pPr>
      <w:r w:rsidRPr="002048D8">
        <w:rPr>
          <w:lang w:val="es-ES"/>
        </w:rPr>
        <w:br w:type="page"/>
      </w:r>
    </w:p>
    <w:p w14:paraId="7438EC35" w14:textId="4301D1A3" w:rsidR="23C10E79" w:rsidRDefault="6064E922" w:rsidP="09670EB4">
      <w:pPr>
        <w:pStyle w:val="Heading3"/>
        <w:rPr>
          <w:lang w:val="es-ES"/>
        </w:rPr>
      </w:pPr>
      <w:bookmarkStart w:id="26" w:name="_Toc159796414"/>
      <w:r w:rsidRPr="6064E922">
        <w:rPr>
          <w:lang w:val="es-ES"/>
        </w:rPr>
        <w:t>Plantilla 4. Planificación de la Implementación</w:t>
      </w:r>
      <w:bookmarkEnd w:id="26"/>
    </w:p>
    <w:p w14:paraId="00E70719" w14:textId="1B8D49B7" w:rsidR="23C10E79" w:rsidRPr="007B4B98" w:rsidRDefault="707BFC9B" w:rsidP="707BFC9B">
      <w:pPr>
        <w:jc w:val="both"/>
        <w:rPr>
          <w:lang w:val="es-ES"/>
        </w:rPr>
      </w:pPr>
      <w:r w:rsidRPr="707BFC9B">
        <w:rPr>
          <w:lang w:val="es-ES"/>
        </w:rPr>
        <w:t>La plantilla se encuentra vacía para poder ser cubierta en el directorio Plantillas. Una vez cubierta por el usuario, se guardará bajo el nombre Planificación-&lt;ID&gt; en el directorio Cambio-&lt;ID&gt; (que a su vez se encuentra dentro de la carpeta Cambios Aceptados). Es decir, si el ID de la solicitud es A1000, se guardará el archivo Planificación-A1000 en la carpeta Cambio-A1000</w:t>
      </w:r>
    </w:p>
    <w:p w14:paraId="0BC168C9" w14:textId="1246CE01" w:rsidR="23C10E79" w:rsidRDefault="23C10E79" w:rsidP="710CF37F">
      <w:pPr>
        <w:jc w:val="both"/>
        <w:rPr>
          <w:lang w:val="es-ES"/>
        </w:rPr>
      </w:pPr>
    </w:p>
    <w:p w14:paraId="66A1B297" w14:textId="0DCCAFCA" w:rsidR="23C10E79" w:rsidRPr="007B4B98" w:rsidRDefault="23C10E79" w:rsidP="6249AE13">
      <w:pPr>
        <w:jc w:val="center"/>
        <w:rPr>
          <w:lang w:val="es-ES"/>
        </w:rPr>
      </w:pPr>
    </w:p>
    <w:p w14:paraId="418E666B" w14:textId="5DD79CE3" w:rsidR="707BFC9B" w:rsidRDefault="006B27FC" w:rsidP="707BFC9B">
      <w:pPr>
        <w:rPr>
          <w:lang w:val="es-ES"/>
        </w:rPr>
      </w:pPr>
      <w:r w:rsidRPr="006B27FC">
        <w:rPr>
          <w:noProof/>
          <w:lang w:val="es-ES"/>
        </w:rPr>
        <w:drawing>
          <wp:inline distT="0" distB="0" distL="0" distR="0" wp14:anchorId="316F92CC" wp14:editId="3FA2884A">
            <wp:extent cx="2489200" cy="3508742"/>
            <wp:effectExtent l="0" t="0" r="6350" b="0"/>
            <wp:docPr id="7602063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20639" name="Imagen 1" descr="Interfaz de usuario gráfica, Aplicación&#10;&#10;Descripción generada automáticamente"/>
                    <pic:cNvPicPr/>
                  </pic:nvPicPr>
                  <pic:blipFill>
                    <a:blip r:embed="rId22"/>
                    <a:stretch>
                      <a:fillRect/>
                    </a:stretch>
                  </pic:blipFill>
                  <pic:spPr>
                    <a:xfrm>
                      <a:off x="0" y="0"/>
                      <a:ext cx="2495092" cy="3517047"/>
                    </a:xfrm>
                    <a:prstGeom prst="rect">
                      <a:avLst/>
                    </a:prstGeom>
                  </pic:spPr>
                </pic:pic>
              </a:graphicData>
            </a:graphic>
          </wp:inline>
        </w:drawing>
      </w:r>
      <w:r w:rsidR="00A11ECC" w:rsidRPr="00A11ECC">
        <w:rPr>
          <w:noProof/>
          <w:lang w:val="es-ES"/>
        </w:rPr>
        <w:drawing>
          <wp:inline distT="0" distB="0" distL="0" distR="0" wp14:anchorId="33AA9EFC" wp14:editId="1BB5FEE4">
            <wp:extent cx="2482850" cy="3502975"/>
            <wp:effectExtent l="0" t="0" r="0" b="2540"/>
            <wp:docPr id="1773981130"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981130" name="Imagen 1" descr="Interfaz de usuario gráfica, Aplicación, Word&#10;&#10;Descripción generada automáticamente"/>
                    <pic:cNvPicPr/>
                  </pic:nvPicPr>
                  <pic:blipFill>
                    <a:blip r:embed="rId23"/>
                    <a:stretch>
                      <a:fillRect/>
                    </a:stretch>
                  </pic:blipFill>
                  <pic:spPr>
                    <a:xfrm>
                      <a:off x="0" y="0"/>
                      <a:ext cx="2489694" cy="3512631"/>
                    </a:xfrm>
                    <a:prstGeom prst="rect">
                      <a:avLst/>
                    </a:prstGeom>
                  </pic:spPr>
                </pic:pic>
              </a:graphicData>
            </a:graphic>
          </wp:inline>
        </w:drawing>
      </w:r>
    </w:p>
    <w:p w14:paraId="1B61CA92" w14:textId="1DD88B4C" w:rsidR="02EECC83" w:rsidRDefault="02EECC83" w:rsidP="707BFC9B"/>
    <w:p w14:paraId="7B74A9F0" w14:textId="6571BEE4" w:rsidR="02EECC83" w:rsidRDefault="00D470D2" w:rsidP="0BD5DDCA">
      <w:pPr>
        <w:jc w:val="center"/>
      </w:pPr>
      <w:r>
        <w:rPr>
          <w:noProof/>
        </w:rPr>
        <w:drawing>
          <wp:inline distT="0" distB="0" distL="0" distR="0" wp14:anchorId="57B53048" wp14:editId="5DE88B11">
            <wp:extent cx="2489200" cy="3527274"/>
            <wp:effectExtent l="0" t="0" r="6350" b="0"/>
            <wp:docPr id="2042765573" name="Imagen 1"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24">
                      <a:extLst>
                        <a:ext uri="{28A0092B-C50C-407E-A947-70E740481C1C}">
                          <a14:useLocalDpi xmlns:a14="http://schemas.microsoft.com/office/drawing/2010/main" val="0"/>
                        </a:ext>
                      </a:extLst>
                    </a:blip>
                    <a:stretch>
                      <a:fillRect/>
                    </a:stretch>
                  </pic:blipFill>
                  <pic:spPr>
                    <a:xfrm>
                      <a:off x="0" y="0"/>
                      <a:ext cx="2489200" cy="3527274"/>
                    </a:xfrm>
                    <a:prstGeom prst="rect">
                      <a:avLst/>
                    </a:prstGeom>
                  </pic:spPr>
                </pic:pic>
              </a:graphicData>
            </a:graphic>
          </wp:inline>
        </w:drawing>
      </w:r>
    </w:p>
    <w:p w14:paraId="6B9DDA1D" w14:textId="552F99F0" w:rsidR="002C53E8" w:rsidRDefault="002C53E8" w:rsidP="02EECC83">
      <w:pPr>
        <w:jc w:val="both"/>
        <w:rPr>
          <w:u w:val="single"/>
        </w:rPr>
      </w:pPr>
    </w:p>
    <w:p w14:paraId="2843D857" w14:textId="329583EE" w:rsidR="002C53E8" w:rsidRDefault="02EECC83" w:rsidP="02EECC83">
      <w:pPr>
        <w:jc w:val="both"/>
        <w:rPr>
          <w:u w:val="single"/>
        </w:rPr>
      </w:pPr>
      <w:proofErr w:type="spellStart"/>
      <w:r w:rsidRPr="02EECC83">
        <w:rPr>
          <w:u w:val="single"/>
        </w:rPr>
        <w:t>Justificación</w:t>
      </w:r>
      <w:proofErr w:type="spellEnd"/>
      <w:r w:rsidRPr="02EECC83">
        <w:rPr>
          <w:u w:val="single"/>
        </w:rPr>
        <w:t xml:space="preserve"> de </w:t>
      </w:r>
      <w:proofErr w:type="spellStart"/>
      <w:r w:rsidRPr="02EECC83">
        <w:rPr>
          <w:u w:val="single"/>
        </w:rPr>
        <w:t>los</w:t>
      </w:r>
      <w:proofErr w:type="spellEnd"/>
      <w:r w:rsidRPr="02EECC83">
        <w:rPr>
          <w:u w:val="single"/>
        </w:rPr>
        <w:t xml:space="preserve"> campos:</w:t>
      </w:r>
    </w:p>
    <w:p w14:paraId="70568BF7" w14:textId="77777777" w:rsidR="002C53E8" w:rsidRPr="002C53E8" w:rsidRDefault="002C53E8" w:rsidP="02EECC83">
      <w:pPr>
        <w:jc w:val="both"/>
        <w:rPr>
          <w:u w:val="single"/>
        </w:rPr>
      </w:pPr>
    </w:p>
    <w:p w14:paraId="5B04D05A" w14:textId="62F0F999" w:rsidR="001061FB" w:rsidRPr="002048D8" w:rsidRDefault="4D9FD714" w:rsidP="02EECC83">
      <w:pPr>
        <w:pStyle w:val="ListParagraph"/>
        <w:numPr>
          <w:ilvl w:val="0"/>
          <w:numId w:val="1"/>
        </w:numPr>
        <w:jc w:val="both"/>
        <w:rPr>
          <w:lang w:val="es-ES"/>
        </w:rPr>
      </w:pPr>
      <w:r w:rsidRPr="002048D8">
        <w:rPr>
          <w:b/>
          <w:bCs/>
          <w:lang w:val="es-ES"/>
        </w:rPr>
        <w:t>ID</w:t>
      </w:r>
      <w:r w:rsidRPr="002048D8">
        <w:rPr>
          <w:lang w:val="es-ES"/>
        </w:rPr>
        <w:t>: Este campo es para el identificador único de la solicitud, lo que permite rastrear y referenciar la solicitud a lo largo de todo el proceso de gestión de cambios. Es esencial para mantener el orden y la organización dentro del sistema de seguimiento.</w:t>
      </w:r>
    </w:p>
    <w:p w14:paraId="49EF9E0F" w14:textId="39D68420" w:rsidR="4D9FD714" w:rsidRPr="002048D8" w:rsidRDefault="4D9FD714" w:rsidP="4D9FD714">
      <w:pPr>
        <w:jc w:val="both"/>
        <w:rPr>
          <w:lang w:val="es-ES"/>
        </w:rPr>
      </w:pPr>
    </w:p>
    <w:p w14:paraId="2F97B5AD" w14:textId="6A52553F" w:rsidR="001061FB" w:rsidRPr="0078578F" w:rsidRDefault="24252792" w:rsidP="02EECC83">
      <w:pPr>
        <w:pStyle w:val="ListParagraph"/>
        <w:numPr>
          <w:ilvl w:val="0"/>
          <w:numId w:val="1"/>
        </w:numPr>
        <w:jc w:val="both"/>
        <w:rPr>
          <w:lang w:val="es-ES"/>
        </w:rPr>
      </w:pPr>
      <w:r w:rsidRPr="24252792">
        <w:rPr>
          <w:b/>
          <w:bCs/>
          <w:lang w:val="es-ES"/>
        </w:rPr>
        <w:t>Fecha</w:t>
      </w:r>
      <w:r w:rsidRPr="24252792">
        <w:rPr>
          <w:lang w:val="es-ES"/>
        </w:rPr>
        <w:t>: Esta es la fecha en la que se llevó a cabo la implementación de las soluciones o correcciones derivadas de las pruebas. Proporciona un registro del momento en que se pusieron en producción los cambios.</w:t>
      </w:r>
    </w:p>
    <w:p w14:paraId="55869E96" w14:textId="1F2F15BB" w:rsidR="4D9FD714" w:rsidRDefault="4D9FD714" w:rsidP="4D9FD714">
      <w:pPr>
        <w:jc w:val="both"/>
        <w:rPr>
          <w:lang w:val="es-ES"/>
        </w:rPr>
      </w:pPr>
    </w:p>
    <w:p w14:paraId="0AD9C6F4" w14:textId="7DF16FC7" w:rsidR="001061FB" w:rsidRPr="00F63D22" w:rsidRDefault="707BFC9B" w:rsidP="707BFC9B">
      <w:pPr>
        <w:pStyle w:val="ListParagraph"/>
        <w:numPr>
          <w:ilvl w:val="0"/>
          <w:numId w:val="1"/>
        </w:numPr>
        <w:jc w:val="both"/>
        <w:rPr>
          <w:lang w:val="es-ES"/>
        </w:rPr>
      </w:pPr>
      <w:r w:rsidRPr="002048D8">
        <w:rPr>
          <w:b/>
          <w:bCs/>
          <w:lang w:val="es-ES"/>
        </w:rPr>
        <w:t>Nombre</w:t>
      </w:r>
      <w:r w:rsidRPr="002048D8">
        <w:rPr>
          <w:lang w:val="es-ES"/>
        </w:rPr>
        <w:t>: Aquí se coloca un título descriptivo del cambio solicitado. Esto ayuda a los involucrados a obtener una idea rápida del alcance o la naturaleza del cambio sin tener que leer la descripción completa.</w:t>
      </w:r>
    </w:p>
    <w:p w14:paraId="7327271D" w14:textId="76CF8EBD" w:rsidR="707BFC9B" w:rsidRDefault="707BFC9B" w:rsidP="707BFC9B">
      <w:pPr>
        <w:jc w:val="both"/>
        <w:rPr>
          <w:lang w:val="es-ES"/>
        </w:rPr>
      </w:pPr>
    </w:p>
    <w:p w14:paraId="5776F767" w14:textId="77777777" w:rsidR="002C53E8" w:rsidRDefault="002C53E8" w:rsidP="707BFC9B">
      <w:pPr>
        <w:jc w:val="both"/>
        <w:rPr>
          <w:lang w:val="es-ES"/>
        </w:rPr>
      </w:pPr>
    </w:p>
    <w:p w14:paraId="19ECBE93" w14:textId="777E04B1" w:rsidR="02EECC83" w:rsidRDefault="02EECC83" w:rsidP="02EECC83">
      <w:pPr>
        <w:pStyle w:val="ListParagraph"/>
        <w:numPr>
          <w:ilvl w:val="0"/>
          <w:numId w:val="1"/>
        </w:numPr>
        <w:jc w:val="both"/>
      </w:pPr>
      <w:proofErr w:type="spellStart"/>
      <w:r w:rsidRPr="02EECC83">
        <w:rPr>
          <w:b/>
          <w:bCs/>
        </w:rPr>
        <w:t>Cronología</w:t>
      </w:r>
      <w:proofErr w:type="spellEnd"/>
      <w:r w:rsidRPr="02EECC83">
        <w:t>:</w:t>
      </w:r>
    </w:p>
    <w:p w14:paraId="429A1F72" w14:textId="64D96C4C" w:rsidR="02EECC83" w:rsidRPr="00015310" w:rsidRDefault="707BFC9B" w:rsidP="707BFC9B">
      <w:pPr>
        <w:pStyle w:val="ListParagraph"/>
        <w:numPr>
          <w:ilvl w:val="1"/>
          <w:numId w:val="1"/>
        </w:numPr>
        <w:jc w:val="both"/>
        <w:rPr>
          <w:lang w:val="es-ES"/>
        </w:rPr>
      </w:pPr>
      <w:r w:rsidRPr="707BFC9B">
        <w:rPr>
          <w:lang w:val="es-ES"/>
        </w:rPr>
        <w:t>Inicio y Fin: Establecen la ventana de tiempo para la implementación, lo que es fundamental para coordinar las actividades y recursos, y para establecer expectativas claras de tiempo.</w:t>
      </w:r>
    </w:p>
    <w:p w14:paraId="364AE2FD" w14:textId="77777777" w:rsidR="004F3D09" w:rsidRPr="008702B2" w:rsidRDefault="004F3D09" w:rsidP="008702B2">
      <w:pPr>
        <w:jc w:val="both"/>
        <w:rPr>
          <w:b/>
          <w:bCs/>
          <w:lang w:val="es-ES"/>
        </w:rPr>
      </w:pPr>
    </w:p>
    <w:p w14:paraId="3E605B50" w14:textId="362478C1" w:rsidR="02EECC83" w:rsidRDefault="707BFC9B" w:rsidP="707BFC9B">
      <w:pPr>
        <w:pStyle w:val="ListParagraph"/>
        <w:numPr>
          <w:ilvl w:val="0"/>
          <w:numId w:val="1"/>
        </w:numPr>
        <w:jc w:val="both"/>
        <w:rPr>
          <w:b/>
          <w:bCs/>
        </w:rPr>
      </w:pPr>
      <w:proofErr w:type="spellStart"/>
      <w:r w:rsidRPr="707BFC9B">
        <w:rPr>
          <w:b/>
          <w:bCs/>
        </w:rPr>
        <w:t>Recursos</w:t>
      </w:r>
      <w:proofErr w:type="spellEnd"/>
      <w:r w:rsidRPr="707BFC9B">
        <w:rPr>
          <w:b/>
          <w:bCs/>
        </w:rPr>
        <w:t>:</w:t>
      </w:r>
    </w:p>
    <w:p w14:paraId="3123ADB4" w14:textId="18EFA01B" w:rsidR="02EECC83" w:rsidRPr="00015310" w:rsidRDefault="707BFC9B" w:rsidP="707BFC9B">
      <w:pPr>
        <w:pStyle w:val="ListParagraph"/>
        <w:numPr>
          <w:ilvl w:val="1"/>
          <w:numId w:val="1"/>
        </w:numPr>
        <w:jc w:val="both"/>
        <w:rPr>
          <w:lang w:val="es-ES"/>
        </w:rPr>
      </w:pPr>
      <w:r w:rsidRPr="707BFC9B">
        <w:rPr>
          <w:lang w:val="es-ES"/>
        </w:rPr>
        <w:t>Capital: Aquí se detalla el presupuesto necesario para la implementación del cambio, lo que es esencial para la aprobación financiera y la asignación de fondos.</w:t>
      </w:r>
    </w:p>
    <w:p w14:paraId="2E149717" w14:textId="0B1F89D8" w:rsidR="02EECC83" w:rsidRPr="00015310" w:rsidRDefault="707BFC9B" w:rsidP="707BFC9B">
      <w:pPr>
        <w:pStyle w:val="ListParagraph"/>
        <w:numPr>
          <w:ilvl w:val="1"/>
          <w:numId w:val="1"/>
        </w:numPr>
        <w:jc w:val="both"/>
        <w:rPr>
          <w:lang w:val="es-ES"/>
        </w:rPr>
      </w:pPr>
      <w:r w:rsidRPr="707BFC9B">
        <w:rPr>
          <w:lang w:val="es-ES"/>
        </w:rPr>
        <w:t>Humanos: Listado de los recursos humanos necesarios, lo que ayuda a asegurar que se tenga el personal adecuado y en cantidad suficiente para llevar a cabo la implementación.</w:t>
      </w:r>
    </w:p>
    <w:p w14:paraId="6F97F8FC" w14:textId="21250E53" w:rsidR="707BFC9B" w:rsidRDefault="707BFC9B" w:rsidP="707BFC9B">
      <w:pPr>
        <w:jc w:val="both"/>
        <w:rPr>
          <w:lang w:val="es-ES"/>
        </w:rPr>
      </w:pPr>
    </w:p>
    <w:p w14:paraId="049B06F7" w14:textId="6DDF3714" w:rsidR="02EECC83" w:rsidRPr="00015310" w:rsidRDefault="707BFC9B" w:rsidP="707BFC9B">
      <w:pPr>
        <w:pStyle w:val="ListParagraph"/>
        <w:numPr>
          <w:ilvl w:val="1"/>
          <w:numId w:val="1"/>
        </w:numPr>
        <w:jc w:val="both"/>
        <w:rPr>
          <w:lang w:val="es-ES"/>
        </w:rPr>
      </w:pPr>
      <w:r w:rsidRPr="707BFC9B">
        <w:rPr>
          <w:lang w:val="es-ES"/>
        </w:rPr>
        <w:t>Materiales: Identificación de los recursos materiales necesarios, que incluye todo desde equipos hasta software, es crucial para garantizar que todos los componentes estén disponibles para evitar retrasos.</w:t>
      </w:r>
    </w:p>
    <w:p w14:paraId="2B05F768" w14:textId="2EFD73EC" w:rsidR="707BFC9B" w:rsidRDefault="707BFC9B" w:rsidP="707BFC9B">
      <w:pPr>
        <w:jc w:val="both"/>
        <w:rPr>
          <w:lang w:val="es-ES"/>
        </w:rPr>
      </w:pPr>
    </w:p>
    <w:p w14:paraId="5984C4A6" w14:textId="34C1C996" w:rsidR="02EECC83" w:rsidRPr="00015310" w:rsidRDefault="707BFC9B" w:rsidP="707BFC9B">
      <w:pPr>
        <w:pStyle w:val="ListParagraph"/>
        <w:numPr>
          <w:ilvl w:val="0"/>
          <w:numId w:val="1"/>
        </w:numPr>
        <w:jc w:val="both"/>
        <w:rPr>
          <w:lang w:val="es-ES"/>
        </w:rPr>
      </w:pPr>
      <w:r w:rsidRPr="707BFC9B">
        <w:rPr>
          <w:b/>
          <w:bCs/>
          <w:lang w:val="es-ES"/>
        </w:rPr>
        <w:t>Pasos de Implementación</w:t>
      </w:r>
      <w:r w:rsidRPr="002048D8">
        <w:rPr>
          <w:lang w:val="es-ES"/>
        </w:rPr>
        <w:t>:</w:t>
      </w:r>
      <w:r w:rsidRPr="707BFC9B">
        <w:rPr>
          <w:lang w:val="es-ES"/>
        </w:rPr>
        <w:t xml:space="preserve"> Esta sección debe contener una descripción detallada de las acciones específicas que se deben llevar a cabo para implementar el cambio. Es la parte central del plan y debe ser suficientemente detallada para guiar a todos los involucrados a través del proceso de implementación.</w:t>
      </w:r>
    </w:p>
    <w:p w14:paraId="599C9501" w14:textId="77777777" w:rsidR="001D49DE" w:rsidRDefault="001D49DE" w:rsidP="001D49DE">
      <w:pPr>
        <w:jc w:val="both"/>
        <w:rPr>
          <w:lang w:val="es-ES"/>
        </w:rPr>
      </w:pPr>
    </w:p>
    <w:p w14:paraId="01719117" w14:textId="7B7008A9" w:rsidR="001D49DE" w:rsidRDefault="007963F2" w:rsidP="001D49DE">
      <w:pPr>
        <w:pStyle w:val="ListParagraph"/>
        <w:numPr>
          <w:ilvl w:val="0"/>
          <w:numId w:val="1"/>
        </w:numPr>
        <w:jc w:val="both"/>
        <w:rPr>
          <w:b/>
          <w:bCs/>
        </w:rPr>
      </w:pPr>
      <w:r>
        <w:rPr>
          <w:b/>
          <w:bCs/>
        </w:rPr>
        <w:t>Coste</w:t>
      </w:r>
      <w:r w:rsidR="00546DF1">
        <w:rPr>
          <w:b/>
          <w:bCs/>
        </w:rPr>
        <w:t xml:space="preserve"> temporal del </w:t>
      </w:r>
      <w:proofErr w:type="spellStart"/>
      <w:r w:rsidR="00546DF1">
        <w:rPr>
          <w:b/>
          <w:bCs/>
        </w:rPr>
        <w:t>cambio</w:t>
      </w:r>
      <w:proofErr w:type="spellEnd"/>
      <w:r w:rsidR="001D49DE" w:rsidRPr="707BFC9B">
        <w:rPr>
          <w:b/>
          <w:bCs/>
        </w:rPr>
        <w:t>:</w:t>
      </w:r>
    </w:p>
    <w:p w14:paraId="7CD7D167" w14:textId="34EC8CE5" w:rsidR="001D49DE" w:rsidRPr="00015310" w:rsidRDefault="00546DF1" w:rsidP="001D49DE">
      <w:pPr>
        <w:pStyle w:val="ListParagraph"/>
        <w:numPr>
          <w:ilvl w:val="1"/>
          <w:numId w:val="1"/>
        </w:numPr>
        <w:jc w:val="both"/>
        <w:rPr>
          <w:lang w:val="es-ES"/>
        </w:rPr>
      </w:pPr>
      <w:r>
        <w:rPr>
          <w:lang w:val="es-ES"/>
        </w:rPr>
        <w:t>Votos</w:t>
      </w:r>
      <w:r w:rsidR="007963F2">
        <w:rPr>
          <w:lang w:val="es-ES"/>
        </w:rPr>
        <w:t xml:space="preserve"> scrum</w:t>
      </w:r>
      <w:r w:rsidR="002C55B6">
        <w:rPr>
          <w:lang w:val="es-ES"/>
        </w:rPr>
        <w:t>: En esta tabla cada participante contará con un identificador</w:t>
      </w:r>
      <w:r w:rsidR="00EE72EB">
        <w:rPr>
          <w:lang w:val="es-ES"/>
        </w:rPr>
        <w:t xml:space="preserve"> y</w:t>
      </w:r>
      <w:r w:rsidR="00675BCB">
        <w:rPr>
          <w:lang w:val="es-ES"/>
        </w:rPr>
        <w:t xml:space="preserve"> se reflejarán sus votos respectivos en cada ronda.</w:t>
      </w:r>
    </w:p>
    <w:p w14:paraId="7F33CDFB" w14:textId="77777777" w:rsidR="00564DAE" w:rsidRDefault="00564DAE" w:rsidP="00564DAE">
      <w:pPr>
        <w:pStyle w:val="ListParagraph"/>
        <w:ind w:left="1440"/>
        <w:jc w:val="both"/>
        <w:rPr>
          <w:lang w:val="es-ES"/>
        </w:rPr>
      </w:pPr>
    </w:p>
    <w:p w14:paraId="00AA4FEE" w14:textId="794C35D8" w:rsidR="00546DF1" w:rsidRPr="00015310" w:rsidRDefault="002C55B6" w:rsidP="001D49DE">
      <w:pPr>
        <w:pStyle w:val="ListParagraph"/>
        <w:numPr>
          <w:ilvl w:val="1"/>
          <w:numId w:val="1"/>
        </w:numPr>
        <w:jc w:val="both"/>
        <w:rPr>
          <w:lang w:val="es-ES"/>
        </w:rPr>
      </w:pPr>
      <w:r>
        <w:rPr>
          <w:lang w:val="es-ES"/>
        </w:rPr>
        <w:t>Resultado</w:t>
      </w:r>
      <w:r w:rsidR="004F75E0">
        <w:rPr>
          <w:lang w:val="es-ES"/>
        </w:rPr>
        <w:t xml:space="preserve"> de la votación</w:t>
      </w:r>
      <w:r>
        <w:rPr>
          <w:lang w:val="es-ES"/>
        </w:rPr>
        <w:t>:</w:t>
      </w:r>
      <w:r w:rsidR="00675BCB">
        <w:rPr>
          <w:lang w:val="es-ES"/>
        </w:rPr>
        <w:t xml:space="preserve"> Valor </w:t>
      </w:r>
      <w:r w:rsidR="00BC5E95">
        <w:rPr>
          <w:lang w:val="es-ES"/>
        </w:rPr>
        <w:t xml:space="preserve">calculado siguiendo el método scrum para </w:t>
      </w:r>
      <w:r w:rsidR="00F92445">
        <w:rPr>
          <w:lang w:val="es-ES"/>
        </w:rPr>
        <w:t xml:space="preserve">estimar el coste temporal total del cambio, utilizando los votos </w:t>
      </w:r>
      <w:r w:rsidR="0014649A">
        <w:rPr>
          <w:lang w:val="es-ES"/>
        </w:rPr>
        <w:t>finales</w:t>
      </w:r>
      <w:r w:rsidR="00F92445">
        <w:rPr>
          <w:lang w:val="es-ES"/>
        </w:rPr>
        <w:t xml:space="preserve"> </w:t>
      </w:r>
      <w:r w:rsidR="0014649A">
        <w:rPr>
          <w:lang w:val="es-ES"/>
        </w:rPr>
        <w:t>de los participantes.</w:t>
      </w:r>
    </w:p>
    <w:p w14:paraId="71E97F62" w14:textId="335E2C3B" w:rsidR="00B70AF0" w:rsidRPr="008702B2" w:rsidRDefault="00B70AF0" w:rsidP="008702B2">
      <w:pPr>
        <w:jc w:val="both"/>
        <w:rPr>
          <w:lang w:val="es-ES"/>
        </w:rPr>
      </w:pPr>
    </w:p>
    <w:p w14:paraId="0B60990A" w14:textId="2A615339" w:rsidR="707BFC9B" w:rsidRPr="002048D8" w:rsidRDefault="707BFC9B">
      <w:pPr>
        <w:rPr>
          <w:lang w:val="es-ES"/>
        </w:rPr>
      </w:pPr>
      <w:r w:rsidRPr="002048D8">
        <w:rPr>
          <w:lang w:val="es-ES"/>
        </w:rPr>
        <w:br w:type="page"/>
      </w:r>
    </w:p>
    <w:p w14:paraId="78C388AB" w14:textId="02FC322B" w:rsidR="707BFC9B" w:rsidRDefault="707BFC9B" w:rsidP="707BFC9B">
      <w:pPr>
        <w:pStyle w:val="Heading3"/>
        <w:rPr>
          <w:lang w:val="es-ES"/>
        </w:rPr>
      </w:pPr>
      <w:bookmarkStart w:id="27" w:name="_Toc159796415"/>
      <w:r w:rsidRPr="707BFC9B">
        <w:rPr>
          <w:lang w:val="es-ES"/>
        </w:rPr>
        <w:t>Plantilla 5. Informe de Pruebas</w:t>
      </w:r>
      <w:bookmarkEnd w:id="27"/>
    </w:p>
    <w:p w14:paraId="62A9F07B" w14:textId="5C022C69" w:rsidR="707BFC9B" w:rsidRDefault="24252792" w:rsidP="707BFC9B">
      <w:pPr>
        <w:jc w:val="both"/>
        <w:rPr>
          <w:lang w:val="es-ES"/>
        </w:rPr>
      </w:pPr>
      <w:r w:rsidRPr="24252792">
        <w:rPr>
          <w:lang w:val="es-ES"/>
        </w:rPr>
        <w:t>La plantilla se encuentra vacía para poder ser cubierta en el directorio Plantillas. Una vez cubierta por el usuario, se guardará bajo el nombre Prueba-&lt;</w:t>
      </w:r>
      <w:proofErr w:type="spellStart"/>
      <w:r w:rsidRPr="24252792">
        <w:rPr>
          <w:lang w:val="es-ES"/>
        </w:rPr>
        <w:t>IDPrueba</w:t>
      </w:r>
      <w:proofErr w:type="spellEnd"/>
      <w:r w:rsidRPr="24252792">
        <w:rPr>
          <w:lang w:val="es-ES"/>
        </w:rPr>
        <w:t>&gt;-&lt;</w:t>
      </w:r>
      <w:proofErr w:type="spellStart"/>
      <w:r w:rsidRPr="24252792">
        <w:rPr>
          <w:lang w:val="es-ES"/>
        </w:rPr>
        <w:t>IDSolicitud</w:t>
      </w:r>
      <w:proofErr w:type="spellEnd"/>
      <w:r w:rsidRPr="24252792">
        <w:rPr>
          <w:lang w:val="es-ES"/>
        </w:rPr>
        <w:t>&gt; en el directorio Pruebas dentro de Cambio &lt;</w:t>
      </w:r>
      <w:proofErr w:type="spellStart"/>
      <w:r w:rsidRPr="24252792">
        <w:rPr>
          <w:lang w:val="es-ES"/>
        </w:rPr>
        <w:t>IDSolicitud</w:t>
      </w:r>
      <w:proofErr w:type="spellEnd"/>
      <w:r w:rsidRPr="24252792">
        <w:rPr>
          <w:lang w:val="es-ES"/>
        </w:rPr>
        <w:t>&gt; (que a su vez se encuentra dentro de la carpeta Cambios Aceptados). Es decir, si el ID de la solicitud es A1000 y el ID de la prueba es P001, se guardará el archivo Prueba-P001-A1000 en la carpeta Cambio-A1000.</w:t>
      </w:r>
    </w:p>
    <w:p w14:paraId="05C0EB45" w14:textId="3E4535C7" w:rsidR="002C53E8" w:rsidRDefault="002C53E8" w:rsidP="707BFC9B">
      <w:pPr>
        <w:jc w:val="both"/>
        <w:rPr>
          <w:lang w:val="es-ES"/>
        </w:rPr>
      </w:pPr>
      <w:r>
        <w:rPr>
          <w:noProof/>
        </w:rPr>
        <w:drawing>
          <wp:anchor distT="0" distB="0" distL="114300" distR="114300" simplePos="0" relativeHeight="251658244" behindDoc="0" locked="0" layoutInCell="1" allowOverlap="1" wp14:anchorId="76DA6338" wp14:editId="59727502">
            <wp:simplePos x="0" y="0"/>
            <wp:positionH relativeFrom="column">
              <wp:posOffset>2788236</wp:posOffset>
            </wp:positionH>
            <wp:positionV relativeFrom="paragraph">
              <wp:posOffset>168910</wp:posOffset>
            </wp:positionV>
            <wp:extent cx="2800635" cy="3960000"/>
            <wp:effectExtent l="0" t="0" r="0" b="2540"/>
            <wp:wrapNone/>
            <wp:docPr id="2073702183" name="Picture 2073702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800635" cy="3960000"/>
                    </a:xfrm>
                    <a:prstGeom prst="rect">
                      <a:avLst/>
                    </a:prstGeom>
                  </pic:spPr>
                </pic:pic>
              </a:graphicData>
            </a:graphic>
            <wp14:sizeRelH relativeFrom="margin">
              <wp14:pctWidth>0</wp14:pctWidth>
            </wp14:sizeRelH>
            <wp14:sizeRelV relativeFrom="margin">
              <wp14:pctHeight>0</wp14:pctHeight>
            </wp14:sizeRelV>
          </wp:anchor>
        </w:drawing>
      </w:r>
    </w:p>
    <w:p w14:paraId="221690D9" w14:textId="2D738A0A" w:rsidR="24252792" w:rsidRDefault="002C53E8" w:rsidP="24252792">
      <w:pPr>
        <w:jc w:val="both"/>
        <w:rPr>
          <w:lang w:val="es-ES"/>
        </w:rPr>
      </w:pPr>
      <w:r>
        <w:rPr>
          <w:noProof/>
        </w:rPr>
        <w:drawing>
          <wp:inline distT="0" distB="0" distL="0" distR="0" wp14:anchorId="34F41618" wp14:editId="13005DFB">
            <wp:extent cx="2793651" cy="3960000"/>
            <wp:effectExtent l="0" t="0" r="6985" b="2540"/>
            <wp:docPr id="1562358217" name="Picture 156235821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58217" name="Picture 1562358217" descr="Interfaz de usuario gráfica, Texto, Aplicación, Correo electrónico&#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2793651" cy="3960000"/>
                    </a:xfrm>
                    <a:prstGeom prst="rect">
                      <a:avLst/>
                    </a:prstGeom>
                  </pic:spPr>
                </pic:pic>
              </a:graphicData>
            </a:graphic>
          </wp:inline>
        </w:drawing>
      </w:r>
    </w:p>
    <w:p w14:paraId="56ABBC9E" w14:textId="77777777" w:rsidR="002C53E8" w:rsidRDefault="002C53E8" w:rsidP="24252792">
      <w:pPr>
        <w:jc w:val="both"/>
        <w:rPr>
          <w:lang w:val="es-ES"/>
        </w:rPr>
      </w:pPr>
    </w:p>
    <w:p w14:paraId="01D610FF" w14:textId="77777777" w:rsidR="002C53E8" w:rsidRDefault="002C53E8" w:rsidP="24252792">
      <w:pPr>
        <w:jc w:val="both"/>
        <w:rPr>
          <w:lang w:val="es-ES"/>
        </w:rPr>
      </w:pPr>
    </w:p>
    <w:p w14:paraId="23BA9795" w14:textId="77777777" w:rsidR="002C53E8" w:rsidRDefault="002C53E8" w:rsidP="002C53E8">
      <w:pPr>
        <w:jc w:val="both"/>
        <w:rPr>
          <w:u w:val="single"/>
        </w:rPr>
      </w:pPr>
      <w:proofErr w:type="spellStart"/>
      <w:r>
        <w:rPr>
          <w:u w:val="single"/>
        </w:rPr>
        <w:t>J</w:t>
      </w:r>
      <w:r w:rsidRPr="24252792">
        <w:rPr>
          <w:u w:val="single"/>
        </w:rPr>
        <w:t>ustificación</w:t>
      </w:r>
      <w:proofErr w:type="spellEnd"/>
      <w:r w:rsidRPr="24252792">
        <w:rPr>
          <w:u w:val="single"/>
        </w:rPr>
        <w:t xml:space="preserve"> de </w:t>
      </w:r>
      <w:proofErr w:type="spellStart"/>
      <w:r w:rsidRPr="24252792">
        <w:rPr>
          <w:u w:val="single"/>
        </w:rPr>
        <w:t>los</w:t>
      </w:r>
      <w:proofErr w:type="spellEnd"/>
      <w:r w:rsidRPr="24252792">
        <w:rPr>
          <w:u w:val="single"/>
        </w:rPr>
        <w:t xml:space="preserve"> campos:</w:t>
      </w:r>
    </w:p>
    <w:p w14:paraId="4856061F" w14:textId="77777777" w:rsidR="002C53E8" w:rsidRPr="002048D8" w:rsidRDefault="002C53E8" w:rsidP="002C53E8">
      <w:pPr>
        <w:jc w:val="both"/>
        <w:rPr>
          <w:sz w:val="36"/>
          <w:szCs w:val="36"/>
          <w:lang w:val="es-ES"/>
        </w:rPr>
      </w:pPr>
    </w:p>
    <w:p w14:paraId="2735A8AF" w14:textId="77777777" w:rsidR="002C53E8" w:rsidRPr="002048D8" w:rsidRDefault="002C53E8" w:rsidP="002C53E8">
      <w:pPr>
        <w:pStyle w:val="ListParagraph"/>
        <w:numPr>
          <w:ilvl w:val="0"/>
          <w:numId w:val="1"/>
        </w:numPr>
        <w:jc w:val="both"/>
        <w:rPr>
          <w:lang w:val="es-ES"/>
        </w:rPr>
      </w:pPr>
      <w:r w:rsidRPr="24252792">
        <w:rPr>
          <w:b/>
          <w:bCs/>
          <w:lang w:val="es-ES"/>
        </w:rPr>
        <w:t>ID</w:t>
      </w:r>
      <w:r w:rsidRPr="24252792">
        <w:rPr>
          <w:lang w:val="es-ES"/>
        </w:rPr>
        <w:t>: Este campo es para el identificador único de la solicitud, lo que permite rastrear y referenciar la solicitud a lo largo de todo el proceso de gestión de cambios. Es esencial para mantener el orden y la organización dentro del sistema de seguimiento.</w:t>
      </w:r>
    </w:p>
    <w:p w14:paraId="5094F7BF" w14:textId="77777777" w:rsidR="002C53E8" w:rsidRPr="002048D8" w:rsidRDefault="002C53E8" w:rsidP="002C53E8">
      <w:pPr>
        <w:jc w:val="both"/>
        <w:rPr>
          <w:lang w:val="es-ES"/>
        </w:rPr>
      </w:pPr>
    </w:p>
    <w:p w14:paraId="7DF140BC" w14:textId="77777777" w:rsidR="002C53E8" w:rsidRPr="002048D8" w:rsidRDefault="002C53E8" w:rsidP="002C53E8">
      <w:pPr>
        <w:pStyle w:val="ListParagraph"/>
        <w:numPr>
          <w:ilvl w:val="0"/>
          <w:numId w:val="1"/>
        </w:numPr>
        <w:jc w:val="both"/>
        <w:rPr>
          <w:lang w:val="es-ES"/>
        </w:rPr>
      </w:pPr>
      <w:r w:rsidRPr="24252792">
        <w:rPr>
          <w:b/>
          <w:bCs/>
          <w:lang w:val="es-ES"/>
        </w:rPr>
        <w:t>Fecha</w:t>
      </w:r>
      <w:r w:rsidRPr="24252792">
        <w:rPr>
          <w:lang w:val="es-ES"/>
        </w:rPr>
        <w:t>: La fecha se refiere a la fecha en que se llevaron a cabo las pruebas. Proporciona un registro del momento en que se ejecutaron las pruebas, lo que facilita el seguimiento del progreso del proyecto y la coordinación de actividades entre los miembros del equipo.</w:t>
      </w:r>
    </w:p>
    <w:p w14:paraId="2B4D7125" w14:textId="77777777" w:rsidR="002C53E8" w:rsidRPr="002048D8" w:rsidRDefault="002C53E8" w:rsidP="002C53E8">
      <w:pPr>
        <w:jc w:val="both"/>
        <w:rPr>
          <w:lang w:val="es-ES"/>
        </w:rPr>
      </w:pPr>
    </w:p>
    <w:p w14:paraId="54FA743A" w14:textId="77777777" w:rsidR="002C53E8" w:rsidRPr="002048D8" w:rsidRDefault="002C53E8" w:rsidP="002C53E8">
      <w:pPr>
        <w:pStyle w:val="ListParagraph"/>
        <w:numPr>
          <w:ilvl w:val="0"/>
          <w:numId w:val="1"/>
        </w:numPr>
        <w:jc w:val="both"/>
        <w:rPr>
          <w:lang w:val="es-ES"/>
        </w:rPr>
      </w:pPr>
      <w:r w:rsidRPr="24252792">
        <w:rPr>
          <w:b/>
          <w:bCs/>
          <w:lang w:val="es-ES"/>
        </w:rPr>
        <w:t>Nombre</w:t>
      </w:r>
      <w:r w:rsidRPr="24252792">
        <w:rPr>
          <w:lang w:val="es-ES"/>
        </w:rPr>
        <w:t>: Aquí se coloca un título descriptivo del cambio solicitado. Esto ayuda a los involucrados a obtener una idea rápida del alcance o la naturaleza del cambio sin tener que leer la descripción completa.</w:t>
      </w:r>
    </w:p>
    <w:p w14:paraId="2749C278" w14:textId="77777777" w:rsidR="002C53E8" w:rsidRPr="002048D8" w:rsidRDefault="002C53E8" w:rsidP="002C53E8">
      <w:pPr>
        <w:jc w:val="both"/>
        <w:rPr>
          <w:lang w:val="es-ES"/>
        </w:rPr>
      </w:pPr>
    </w:p>
    <w:p w14:paraId="53B63090" w14:textId="77777777" w:rsidR="002C53E8" w:rsidRPr="00912CBF" w:rsidRDefault="002C53E8" w:rsidP="002C53E8">
      <w:pPr>
        <w:pStyle w:val="ListParagraph"/>
        <w:numPr>
          <w:ilvl w:val="0"/>
          <w:numId w:val="1"/>
        </w:numPr>
        <w:jc w:val="both"/>
        <w:rPr>
          <w:lang w:val="es-ES"/>
        </w:rPr>
      </w:pPr>
      <w:r w:rsidRPr="00912CBF">
        <w:rPr>
          <w:b/>
          <w:bCs/>
          <w:lang w:val="es-ES"/>
        </w:rPr>
        <w:t>ID de pruebas</w:t>
      </w:r>
      <w:r w:rsidRPr="00912CBF">
        <w:rPr>
          <w:lang w:val="es-ES"/>
        </w:rPr>
        <w:t>: Este campo proporciona un identificador único para cada conjunto de pruebas realizadas. Ayuda a organizar y seguir el progreso de las pruebas realizadas en el proyecto.</w:t>
      </w:r>
    </w:p>
    <w:p w14:paraId="0F71DC48" w14:textId="77777777" w:rsidR="002C53E8" w:rsidRPr="00912CBF" w:rsidRDefault="002C53E8" w:rsidP="002C53E8">
      <w:pPr>
        <w:jc w:val="both"/>
        <w:rPr>
          <w:lang w:val="es-ES"/>
        </w:rPr>
      </w:pPr>
      <w:r w:rsidRPr="00912CBF">
        <w:rPr>
          <w:lang w:val="es-ES"/>
        </w:rPr>
        <w:t xml:space="preserve"> </w:t>
      </w:r>
    </w:p>
    <w:p w14:paraId="1E1C7313" w14:textId="77777777" w:rsidR="002C53E8" w:rsidRPr="00912CBF" w:rsidRDefault="002C53E8" w:rsidP="002C53E8">
      <w:pPr>
        <w:pStyle w:val="ListParagraph"/>
        <w:numPr>
          <w:ilvl w:val="0"/>
          <w:numId w:val="38"/>
        </w:numPr>
        <w:jc w:val="both"/>
        <w:rPr>
          <w:lang w:val="es-ES"/>
        </w:rPr>
      </w:pPr>
      <w:r w:rsidRPr="00912CBF">
        <w:rPr>
          <w:b/>
          <w:bCs/>
          <w:lang w:val="es-ES"/>
        </w:rPr>
        <w:t>Criterios de aceptación</w:t>
      </w:r>
      <w:r w:rsidRPr="00912CBF">
        <w:rPr>
          <w:lang w:val="es-ES"/>
        </w:rPr>
        <w:t>: Definen los estándares y requisitos que el cambio debe cumplir para ser considerado exitoso. Son los criterios que determinan si una funcionalidad o característica cumple con los requisitos y expectativas del usuario.</w:t>
      </w:r>
    </w:p>
    <w:p w14:paraId="44776D3A" w14:textId="77777777" w:rsidR="002C53E8" w:rsidRPr="00912CBF" w:rsidRDefault="002C53E8" w:rsidP="002C53E8">
      <w:pPr>
        <w:jc w:val="both"/>
        <w:rPr>
          <w:lang w:val="es-ES"/>
        </w:rPr>
      </w:pPr>
      <w:r w:rsidRPr="00912CBF">
        <w:rPr>
          <w:lang w:val="es-ES"/>
        </w:rPr>
        <w:t xml:space="preserve"> </w:t>
      </w:r>
    </w:p>
    <w:p w14:paraId="34A6354B" w14:textId="77777777" w:rsidR="002C53E8" w:rsidRPr="00912CBF" w:rsidRDefault="002C53E8" w:rsidP="002C53E8">
      <w:pPr>
        <w:pStyle w:val="ListParagraph"/>
        <w:numPr>
          <w:ilvl w:val="0"/>
          <w:numId w:val="37"/>
        </w:numPr>
        <w:jc w:val="both"/>
        <w:rPr>
          <w:lang w:val="es-ES"/>
        </w:rPr>
      </w:pPr>
      <w:r w:rsidRPr="00912CBF">
        <w:rPr>
          <w:b/>
          <w:bCs/>
          <w:lang w:val="es-ES"/>
        </w:rPr>
        <w:t>Ambiente de Prueba</w:t>
      </w:r>
      <w:r w:rsidRPr="00912CBF">
        <w:rPr>
          <w:lang w:val="es-ES"/>
        </w:rPr>
        <w:t>: Especifica el entorno en el que se realizaron las pruebas, lo que es importante para replicar o revisar los resultados si es necesario. Proporciona contexto sobre el contexto en el que se están ejecutando las pruebas y cómo podrían afectar los resultados.</w:t>
      </w:r>
    </w:p>
    <w:p w14:paraId="67575550" w14:textId="77777777" w:rsidR="002C53E8" w:rsidRPr="00912CBF" w:rsidRDefault="002C53E8" w:rsidP="002C53E8">
      <w:pPr>
        <w:jc w:val="both"/>
        <w:rPr>
          <w:lang w:val="es-ES"/>
        </w:rPr>
      </w:pPr>
      <w:r w:rsidRPr="00912CBF">
        <w:rPr>
          <w:lang w:val="es-ES"/>
        </w:rPr>
        <w:t xml:space="preserve"> </w:t>
      </w:r>
    </w:p>
    <w:p w14:paraId="1C70BA74" w14:textId="77777777" w:rsidR="002C53E8" w:rsidRPr="00912CBF" w:rsidRDefault="002C53E8" w:rsidP="002C53E8">
      <w:pPr>
        <w:pStyle w:val="ListParagraph"/>
        <w:numPr>
          <w:ilvl w:val="0"/>
          <w:numId w:val="36"/>
        </w:numPr>
        <w:jc w:val="both"/>
        <w:rPr>
          <w:lang w:val="es-ES"/>
        </w:rPr>
      </w:pPr>
      <w:r w:rsidRPr="00912CBF">
        <w:rPr>
          <w:b/>
          <w:bCs/>
          <w:lang w:val="es-ES"/>
        </w:rPr>
        <w:t>Tipo de Pruebas Realizadas</w:t>
      </w:r>
      <w:r w:rsidRPr="00912CBF">
        <w:rPr>
          <w:lang w:val="es-ES"/>
        </w:rPr>
        <w:t>: Lista los tipos de pruebas ejecutadas para verificar que se han cubierto todos los aspectos necesarios del cambio.</w:t>
      </w:r>
    </w:p>
    <w:p w14:paraId="2BADA632" w14:textId="77777777" w:rsidR="002C53E8" w:rsidRPr="00912CBF" w:rsidRDefault="002C53E8" w:rsidP="002C53E8">
      <w:pPr>
        <w:jc w:val="both"/>
        <w:rPr>
          <w:lang w:val="es-ES"/>
        </w:rPr>
      </w:pPr>
      <w:r w:rsidRPr="00912CBF">
        <w:rPr>
          <w:lang w:val="es-ES"/>
        </w:rPr>
        <w:t xml:space="preserve"> </w:t>
      </w:r>
    </w:p>
    <w:p w14:paraId="3FCD8C87" w14:textId="77777777" w:rsidR="002C53E8" w:rsidRPr="00912CBF" w:rsidRDefault="002C53E8" w:rsidP="002C53E8">
      <w:pPr>
        <w:pStyle w:val="ListParagraph"/>
        <w:numPr>
          <w:ilvl w:val="0"/>
          <w:numId w:val="35"/>
        </w:numPr>
        <w:jc w:val="both"/>
        <w:rPr>
          <w:lang w:val="es-ES"/>
        </w:rPr>
      </w:pPr>
      <w:r w:rsidRPr="00912CBF">
        <w:rPr>
          <w:b/>
          <w:bCs/>
          <w:lang w:val="es-ES"/>
        </w:rPr>
        <w:t>Resultados de las Pruebas</w:t>
      </w:r>
      <w:r w:rsidRPr="00912CBF">
        <w:rPr>
          <w:lang w:val="es-ES"/>
        </w:rPr>
        <w:t>: Un registro de los resultados obtenidos, incluidos los éxitos y fallos. Proporciona una visión clara del comportamiento del cambio bajo condiciones controladas.</w:t>
      </w:r>
    </w:p>
    <w:p w14:paraId="4B94F201" w14:textId="77777777" w:rsidR="002C53E8" w:rsidRPr="00912CBF" w:rsidRDefault="002C53E8" w:rsidP="002C53E8">
      <w:pPr>
        <w:jc w:val="both"/>
        <w:rPr>
          <w:lang w:val="es-ES"/>
        </w:rPr>
      </w:pPr>
      <w:r w:rsidRPr="00912CBF">
        <w:rPr>
          <w:lang w:val="es-ES"/>
        </w:rPr>
        <w:t xml:space="preserve"> </w:t>
      </w:r>
    </w:p>
    <w:p w14:paraId="2C14FDD6" w14:textId="77777777" w:rsidR="002C53E8" w:rsidRPr="00912CBF" w:rsidRDefault="002C53E8" w:rsidP="002C53E8">
      <w:pPr>
        <w:pStyle w:val="ListParagraph"/>
        <w:numPr>
          <w:ilvl w:val="0"/>
          <w:numId w:val="34"/>
        </w:numPr>
        <w:jc w:val="both"/>
        <w:rPr>
          <w:lang w:val="es-ES"/>
        </w:rPr>
      </w:pPr>
      <w:r w:rsidRPr="00912CBF">
        <w:rPr>
          <w:b/>
          <w:bCs/>
          <w:lang w:val="es-ES"/>
        </w:rPr>
        <w:t>Problemas Encontrados</w:t>
      </w:r>
      <w:r w:rsidRPr="00912CBF">
        <w:rPr>
          <w:lang w:val="es-ES"/>
        </w:rPr>
        <w:t>: Identifica y describe cualquier problema descubierto durante las pruebas, lo cual es esencial para la mejora continua y garantizar un buen nivel de calidad.</w:t>
      </w:r>
    </w:p>
    <w:p w14:paraId="73B93887" w14:textId="77777777" w:rsidR="002C53E8" w:rsidRDefault="002C53E8" w:rsidP="24252792">
      <w:pPr>
        <w:jc w:val="both"/>
        <w:rPr>
          <w:lang w:val="es-ES"/>
        </w:rPr>
      </w:pPr>
    </w:p>
    <w:p w14:paraId="4D115E98" w14:textId="586F3B5D" w:rsidR="24252792" w:rsidRDefault="24252792" w:rsidP="002C53E8">
      <w:pPr>
        <w:jc w:val="center"/>
        <w:rPr>
          <w:lang w:val="es-ES"/>
        </w:rPr>
      </w:pPr>
      <w:r>
        <w:rPr>
          <w:noProof/>
        </w:rPr>
        <w:drawing>
          <wp:inline distT="0" distB="0" distL="0" distR="0" wp14:anchorId="7CEA9CF1" wp14:editId="307BCEC6">
            <wp:extent cx="2828571" cy="3960000"/>
            <wp:effectExtent l="0" t="0" r="0" b="2540"/>
            <wp:docPr id="298080566" name="Picture 298080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828571" cy="3960000"/>
                    </a:xfrm>
                    <a:prstGeom prst="rect">
                      <a:avLst/>
                    </a:prstGeom>
                  </pic:spPr>
                </pic:pic>
              </a:graphicData>
            </a:graphic>
          </wp:inline>
        </w:drawing>
      </w:r>
    </w:p>
    <w:p w14:paraId="7BC061A1" w14:textId="17D94DEF" w:rsidR="707BFC9B" w:rsidRPr="002048D8" w:rsidRDefault="707BFC9B" w:rsidP="707BFC9B">
      <w:pPr>
        <w:rPr>
          <w:lang w:val="es-ES"/>
        </w:rPr>
      </w:pPr>
    </w:p>
    <w:p w14:paraId="53ADDDB0" w14:textId="611FB2F6" w:rsidR="707BFC9B" w:rsidRPr="002048D8" w:rsidRDefault="707BFC9B" w:rsidP="24252792">
      <w:pPr>
        <w:jc w:val="both"/>
      </w:pPr>
    </w:p>
    <w:p w14:paraId="21568B28" w14:textId="72C14F91" w:rsidR="707BFC9B" w:rsidRPr="00912CBF" w:rsidRDefault="24252792" w:rsidP="24252792">
      <w:pPr>
        <w:pStyle w:val="ListParagraph"/>
        <w:numPr>
          <w:ilvl w:val="0"/>
          <w:numId w:val="33"/>
        </w:numPr>
        <w:jc w:val="both"/>
        <w:rPr>
          <w:lang w:val="es-ES"/>
        </w:rPr>
      </w:pPr>
      <w:r w:rsidRPr="00912CBF">
        <w:rPr>
          <w:b/>
          <w:bCs/>
          <w:lang w:val="es-ES"/>
        </w:rPr>
        <w:t>Resoluciones Propuestas</w:t>
      </w:r>
      <w:r w:rsidRPr="00912CBF">
        <w:rPr>
          <w:lang w:val="es-ES"/>
        </w:rPr>
        <w:t>: Ofrece soluciones sugeridas o aplicadas para los problemas encontrados, lo que ayuda y ahorra trabajo a los equipos de desarrollo a abordar los problemas de manera efectiva.</w:t>
      </w:r>
    </w:p>
    <w:p w14:paraId="1C6B0FA7" w14:textId="5C21D091" w:rsidR="707BFC9B" w:rsidRPr="00912CBF" w:rsidRDefault="24252792" w:rsidP="24252792">
      <w:pPr>
        <w:jc w:val="both"/>
        <w:rPr>
          <w:lang w:val="es-ES"/>
        </w:rPr>
      </w:pPr>
      <w:r w:rsidRPr="00912CBF">
        <w:rPr>
          <w:lang w:val="es-ES"/>
        </w:rPr>
        <w:t xml:space="preserve"> </w:t>
      </w:r>
    </w:p>
    <w:p w14:paraId="061B8B76" w14:textId="70F1EA9D" w:rsidR="707BFC9B" w:rsidRPr="00912CBF" w:rsidRDefault="24252792" w:rsidP="24252792">
      <w:pPr>
        <w:pStyle w:val="ListParagraph"/>
        <w:numPr>
          <w:ilvl w:val="0"/>
          <w:numId w:val="32"/>
        </w:numPr>
        <w:jc w:val="both"/>
        <w:rPr>
          <w:lang w:val="es-ES"/>
        </w:rPr>
      </w:pPr>
      <w:r w:rsidRPr="00912CBF">
        <w:rPr>
          <w:b/>
          <w:bCs/>
          <w:lang w:val="es-ES"/>
        </w:rPr>
        <w:t>Veredicto</w:t>
      </w:r>
      <w:r w:rsidRPr="00912CBF">
        <w:rPr>
          <w:lang w:val="es-ES"/>
        </w:rPr>
        <w:t>: Indica el estado final del cambio después de las pruebas, lo que determina los siguientes pasos en el proceso de gestión de cambios.</w:t>
      </w:r>
    </w:p>
    <w:p w14:paraId="21B642F1" w14:textId="6D52A399" w:rsidR="707BFC9B" w:rsidRPr="00912CBF" w:rsidRDefault="24252792" w:rsidP="24252792">
      <w:pPr>
        <w:jc w:val="both"/>
        <w:rPr>
          <w:lang w:val="es-ES"/>
        </w:rPr>
      </w:pPr>
      <w:r w:rsidRPr="00912CBF">
        <w:rPr>
          <w:lang w:val="es-ES"/>
        </w:rPr>
        <w:t xml:space="preserve"> </w:t>
      </w:r>
    </w:p>
    <w:p w14:paraId="2F0612E5" w14:textId="06A52A4B" w:rsidR="707BFC9B" w:rsidRPr="002048D8" w:rsidRDefault="24252792" w:rsidP="24252792">
      <w:pPr>
        <w:pStyle w:val="ListParagraph"/>
        <w:numPr>
          <w:ilvl w:val="0"/>
          <w:numId w:val="29"/>
        </w:numPr>
        <w:jc w:val="both"/>
      </w:pPr>
      <w:proofErr w:type="spellStart"/>
      <w:r w:rsidRPr="24252792">
        <w:rPr>
          <w:b/>
          <w:bCs/>
        </w:rPr>
        <w:t>Responsable</w:t>
      </w:r>
      <w:proofErr w:type="spellEnd"/>
      <w:r w:rsidRPr="24252792">
        <w:rPr>
          <w:b/>
          <w:bCs/>
        </w:rPr>
        <w:t xml:space="preserve"> de Calidad</w:t>
      </w:r>
      <w:r w:rsidRPr="24252792">
        <w:t>:</w:t>
      </w:r>
    </w:p>
    <w:p w14:paraId="12243761" w14:textId="638C453B" w:rsidR="707BFC9B" w:rsidRPr="002048D8" w:rsidRDefault="24252792" w:rsidP="24252792">
      <w:pPr>
        <w:jc w:val="both"/>
      </w:pPr>
      <w:r w:rsidRPr="24252792">
        <w:t xml:space="preserve"> </w:t>
      </w:r>
    </w:p>
    <w:p w14:paraId="6581D227" w14:textId="557AD919" w:rsidR="707BFC9B" w:rsidRPr="00912CBF" w:rsidRDefault="24252792" w:rsidP="24252792">
      <w:pPr>
        <w:pStyle w:val="ListParagraph"/>
        <w:numPr>
          <w:ilvl w:val="0"/>
          <w:numId w:val="31"/>
        </w:numPr>
        <w:jc w:val="both"/>
        <w:rPr>
          <w:lang w:val="es-ES"/>
        </w:rPr>
      </w:pPr>
      <w:r w:rsidRPr="00912CBF">
        <w:rPr>
          <w:b/>
          <w:bCs/>
          <w:lang w:val="es-ES"/>
        </w:rPr>
        <w:t>Nombre</w:t>
      </w:r>
      <w:r w:rsidRPr="00912CBF">
        <w:rPr>
          <w:lang w:val="es-ES"/>
        </w:rPr>
        <w:t>: Identifica a la persona que es responsable del proceso de pruebas y que puede proporcionar más detalles si es necesario.</w:t>
      </w:r>
    </w:p>
    <w:p w14:paraId="45677462" w14:textId="2787B436" w:rsidR="707BFC9B" w:rsidRPr="00912CBF" w:rsidRDefault="24252792" w:rsidP="24252792">
      <w:pPr>
        <w:pStyle w:val="ListParagraph"/>
        <w:numPr>
          <w:ilvl w:val="0"/>
          <w:numId w:val="30"/>
        </w:numPr>
        <w:jc w:val="both"/>
        <w:rPr>
          <w:lang w:val="es-ES"/>
        </w:rPr>
      </w:pPr>
      <w:r w:rsidRPr="00912CBF">
        <w:rPr>
          <w:b/>
          <w:bCs/>
          <w:lang w:val="es-ES"/>
        </w:rPr>
        <w:t>Firma</w:t>
      </w:r>
      <w:r w:rsidRPr="00912CBF">
        <w:rPr>
          <w:lang w:val="es-ES"/>
        </w:rPr>
        <w:t>: Confirma formalmente la validez y la finalización del proceso de pruebas.</w:t>
      </w:r>
    </w:p>
    <w:p w14:paraId="2736250A" w14:textId="3756C369" w:rsidR="707BFC9B" w:rsidRPr="00912CBF" w:rsidRDefault="707BFC9B" w:rsidP="24252792">
      <w:pPr>
        <w:jc w:val="both"/>
        <w:rPr>
          <w:lang w:val="es-ES"/>
        </w:rPr>
      </w:pPr>
    </w:p>
    <w:p w14:paraId="69E2AD3B" w14:textId="52A03F25" w:rsidR="707BFC9B" w:rsidRPr="002048D8" w:rsidRDefault="707BFC9B" w:rsidP="24252792">
      <w:pPr>
        <w:jc w:val="both"/>
        <w:rPr>
          <w:lang w:val="es-ES"/>
        </w:rPr>
      </w:pPr>
    </w:p>
    <w:p w14:paraId="39928178" w14:textId="378A2744" w:rsidR="707BFC9B" w:rsidRPr="002048D8" w:rsidRDefault="707BFC9B">
      <w:pPr>
        <w:rPr>
          <w:lang w:val="es-ES"/>
        </w:rPr>
      </w:pPr>
      <w:r w:rsidRPr="24252792">
        <w:rPr>
          <w:lang w:val="es-ES"/>
        </w:rPr>
        <w:br w:type="page"/>
      </w:r>
    </w:p>
    <w:p w14:paraId="4501BD88" w14:textId="3A8FF6D6" w:rsidR="24252792" w:rsidRPr="00912CBF" w:rsidRDefault="24252792" w:rsidP="24252792">
      <w:pPr>
        <w:jc w:val="both"/>
        <w:rPr>
          <w:lang w:val="es-ES"/>
        </w:rPr>
      </w:pPr>
      <w:r w:rsidRPr="00912CBF">
        <w:rPr>
          <w:lang w:val="es-ES"/>
        </w:rPr>
        <w:t>A continuación</w:t>
      </w:r>
      <w:r w:rsidR="0ACD42DE" w:rsidRPr="5F52B96D">
        <w:rPr>
          <w:lang w:val="es-ES"/>
        </w:rPr>
        <w:t>,</w:t>
      </w:r>
      <w:r w:rsidRPr="00912CBF">
        <w:rPr>
          <w:lang w:val="es-ES"/>
        </w:rPr>
        <w:t xml:space="preserve"> se muestra la disposición de las distintas carpetas donde se guardan los documentos utilizados y disponibles en el proyecto, siguiendo la nomenclatura y los directorios mencionados en las diferentes plantillas.</w:t>
      </w:r>
    </w:p>
    <w:p w14:paraId="12ECB28A" w14:textId="2C45884E" w:rsidR="24252792" w:rsidRPr="00912CBF" w:rsidRDefault="24252792" w:rsidP="24252792">
      <w:pPr>
        <w:jc w:val="both"/>
        <w:rPr>
          <w:lang w:val="es-ES"/>
        </w:rPr>
      </w:pPr>
    </w:p>
    <w:p w14:paraId="69216954" w14:textId="20BEB2FB" w:rsidR="24252792" w:rsidRDefault="24252792" w:rsidP="24252792">
      <w:pPr>
        <w:jc w:val="center"/>
      </w:pPr>
      <w:bookmarkStart w:id="28" w:name="estructuraficheros"/>
      <w:commentRangeStart w:id="29"/>
      <w:r>
        <w:rPr>
          <w:noProof/>
        </w:rPr>
        <w:drawing>
          <wp:inline distT="0" distB="0" distL="0" distR="0" wp14:anchorId="5BAE429F" wp14:editId="7BBA0D17">
            <wp:extent cx="4259024" cy="6526667"/>
            <wp:effectExtent l="0" t="0" r="0" b="0"/>
            <wp:docPr id="1875324345" name="Picture 1875324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5324345"/>
                    <pic:cNvPicPr/>
                  </pic:nvPicPr>
                  <pic:blipFill>
                    <a:blip r:embed="rId28">
                      <a:extLst>
                        <a:ext uri="{28A0092B-C50C-407E-A947-70E740481C1C}">
                          <a14:useLocalDpi xmlns:a14="http://schemas.microsoft.com/office/drawing/2010/main" val="0"/>
                        </a:ext>
                      </a:extLst>
                    </a:blip>
                    <a:stretch>
                      <a:fillRect/>
                    </a:stretch>
                  </pic:blipFill>
                  <pic:spPr>
                    <a:xfrm>
                      <a:off x="0" y="0"/>
                      <a:ext cx="4259024" cy="6526667"/>
                    </a:xfrm>
                    <a:prstGeom prst="rect">
                      <a:avLst/>
                    </a:prstGeom>
                  </pic:spPr>
                </pic:pic>
              </a:graphicData>
            </a:graphic>
          </wp:inline>
        </w:drawing>
      </w:r>
      <w:bookmarkEnd w:id="28"/>
      <w:commentRangeEnd w:id="29"/>
      <w:r>
        <w:rPr>
          <w:rStyle w:val="CommentReference"/>
        </w:rPr>
        <w:commentReference w:id="29"/>
      </w:r>
    </w:p>
    <w:p w14:paraId="465BADF0" w14:textId="68D1E691" w:rsidR="5794B288" w:rsidRDefault="5794B288">
      <w:r>
        <w:br w:type="page"/>
      </w:r>
    </w:p>
    <w:p w14:paraId="43DE4F06" w14:textId="5153C69C" w:rsidR="008617A7" w:rsidRDefault="00F9002C" w:rsidP="008617A7">
      <w:pPr>
        <w:pStyle w:val="Heading2"/>
        <w:rPr>
          <w:lang w:val="es-ES"/>
        </w:rPr>
      </w:pPr>
      <w:bookmarkStart w:id="30" w:name="_Toc159796416"/>
      <w:r w:rsidRPr="00F9002C">
        <w:rPr>
          <w:lang w:val="es-ES"/>
        </w:rPr>
        <w:t xml:space="preserve">Control de versiones </w:t>
      </w:r>
      <w:r w:rsidR="00BE5AC5">
        <w:rPr>
          <w:lang w:val="es-ES"/>
        </w:rPr>
        <w:t xml:space="preserve">con </w:t>
      </w:r>
      <w:proofErr w:type="spellStart"/>
      <w:r w:rsidR="00BE5AC5">
        <w:rPr>
          <w:lang w:val="es-ES"/>
        </w:rPr>
        <w:t>git</w:t>
      </w:r>
      <w:bookmarkEnd w:id="30"/>
      <w:proofErr w:type="spellEnd"/>
    </w:p>
    <w:p w14:paraId="6AC7D12D" w14:textId="77777777" w:rsidR="004D2BBC" w:rsidRDefault="003D1A14" w:rsidP="4465D7D5">
      <w:pPr>
        <w:jc w:val="both"/>
        <w:rPr>
          <w:lang w:val="es-ES"/>
        </w:rPr>
      </w:pPr>
      <w:r>
        <w:rPr>
          <w:lang w:val="es-ES"/>
        </w:rPr>
        <w:t>Para controlar las versiones de los ficheros del proyecto</w:t>
      </w:r>
      <w:r w:rsidR="004D2BBC">
        <w:rPr>
          <w:lang w:val="es-ES"/>
        </w:rPr>
        <w:t xml:space="preserve"> a medida que se aplican los cambios, se utilizará un repositorio de </w:t>
      </w:r>
      <w:proofErr w:type="spellStart"/>
      <w:r w:rsidR="004D2BBC">
        <w:rPr>
          <w:lang w:val="es-ES"/>
        </w:rPr>
        <w:t>git</w:t>
      </w:r>
      <w:proofErr w:type="spellEnd"/>
      <w:r w:rsidR="004D2BBC">
        <w:rPr>
          <w:lang w:val="es-ES"/>
        </w:rPr>
        <w:t>.</w:t>
      </w:r>
    </w:p>
    <w:p w14:paraId="2A3C3759" w14:textId="77777777" w:rsidR="004D2BBC" w:rsidRDefault="004D2BBC" w:rsidP="58558EF7">
      <w:pPr>
        <w:rPr>
          <w:lang w:val="es-ES"/>
        </w:rPr>
      </w:pPr>
    </w:p>
    <w:p w14:paraId="175912B2" w14:textId="2B65DA76" w:rsidR="004D2BBC" w:rsidRDefault="004D2BBC" w:rsidP="522E9CB3">
      <w:pPr>
        <w:jc w:val="both"/>
        <w:rPr>
          <w:lang w:val="es-ES"/>
        </w:rPr>
      </w:pPr>
      <w:r w:rsidRPr="18F646D5">
        <w:rPr>
          <w:lang w:val="es-ES"/>
        </w:rPr>
        <w:t>Este repositorio</w:t>
      </w:r>
      <w:r w:rsidR="00D5683F" w:rsidRPr="18F646D5">
        <w:rPr>
          <w:lang w:val="es-ES"/>
        </w:rPr>
        <w:t xml:space="preserve"> presenta la </w:t>
      </w:r>
      <w:hyperlink w:anchor="estructuraficheros">
        <w:r w:rsidR="00D5683F" w:rsidRPr="18F646D5">
          <w:rPr>
            <w:rStyle w:val="Hyperlink"/>
            <w:lang w:val="es-ES"/>
          </w:rPr>
          <w:t>estructura de ficheros</w:t>
        </w:r>
      </w:hyperlink>
      <w:r w:rsidR="00D5683F" w:rsidRPr="18F646D5">
        <w:rPr>
          <w:lang w:val="es-ES"/>
        </w:rPr>
        <w:t xml:space="preserve"> especificada en el apartado anterior</w:t>
      </w:r>
      <w:r w:rsidR="00191DF4" w:rsidRPr="18F646D5">
        <w:rPr>
          <w:lang w:val="es-ES"/>
        </w:rPr>
        <w:t xml:space="preserve"> para la parte de la gestión de cambios, </w:t>
      </w:r>
      <w:r w:rsidR="00D909C4" w:rsidRPr="18F646D5">
        <w:rPr>
          <w:lang w:val="es-ES"/>
        </w:rPr>
        <w:t xml:space="preserve">que se encontrará en un </w:t>
      </w:r>
      <w:r w:rsidR="00702C5F" w:rsidRPr="18F646D5">
        <w:rPr>
          <w:lang w:val="es-ES"/>
        </w:rPr>
        <w:t>directorio llamado “Control de cambios”</w:t>
      </w:r>
      <w:r w:rsidR="00434D76" w:rsidRPr="18F646D5">
        <w:rPr>
          <w:lang w:val="es-ES"/>
        </w:rPr>
        <w:t>.</w:t>
      </w:r>
      <w:r w:rsidR="004A188F" w:rsidRPr="18F646D5">
        <w:rPr>
          <w:lang w:val="es-ES"/>
        </w:rPr>
        <w:t xml:space="preserve"> </w:t>
      </w:r>
      <w:r w:rsidR="00D25776" w:rsidRPr="18F646D5">
        <w:rPr>
          <w:lang w:val="es-ES"/>
        </w:rPr>
        <w:t xml:space="preserve">Los ficheros del proyecto a cambiar se encontrarán </w:t>
      </w:r>
      <w:r w:rsidR="00656FFA" w:rsidRPr="18F646D5">
        <w:rPr>
          <w:lang w:val="es-ES"/>
        </w:rPr>
        <w:t>en el mismo nivel que el directorio de control de cambios, dentro de la carpeta “Proyecto”.</w:t>
      </w:r>
    </w:p>
    <w:p w14:paraId="7BB78BF5" w14:textId="575136A9" w:rsidR="3C485CDC" w:rsidRDefault="3C485CDC" w:rsidP="3C485CDC">
      <w:pPr>
        <w:rPr>
          <w:lang w:val="es-ES"/>
        </w:rPr>
      </w:pPr>
    </w:p>
    <w:p w14:paraId="4E171F99" w14:textId="41334DC4" w:rsidR="3C485CDC" w:rsidRDefault="00BD0BA9" w:rsidP="4465D7D5">
      <w:pPr>
        <w:jc w:val="both"/>
        <w:rPr>
          <w:lang w:val="es-ES"/>
        </w:rPr>
      </w:pPr>
      <w:r>
        <w:rPr>
          <w:lang w:val="es-ES"/>
        </w:rPr>
        <w:t>Los ficheros en el repositorio en la sección de “Control de cambios” serán modificados</w:t>
      </w:r>
      <w:r w:rsidR="00EE21F1">
        <w:rPr>
          <w:lang w:val="es-ES"/>
        </w:rPr>
        <w:t xml:space="preserve"> </w:t>
      </w:r>
      <w:r w:rsidR="00FA1CDE">
        <w:rPr>
          <w:lang w:val="es-ES"/>
        </w:rPr>
        <w:t xml:space="preserve">por el personal encargado de rellenar las plantillas </w:t>
      </w:r>
      <w:r w:rsidR="00EF1083">
        <w:rPr>
          <w:lang w:val="es-ES"/>
        </w:rPr>
        <w:t>correspondientes</w:t>
      </w:r>
      <w:r w:rsidR="00F22CD5">
        <w:rPr>
          <w:lang w:val="es-ES"/>
        </w:rPr>
        <w:t xml:space="preserve">, en el momento en el que se genera una plantilla nueva </w:t>
      </w:r>
      <w:r w:rsidR="0092363A">
        <w:rPr>
          <w:lang w:val="es-ES"/>
        </w:rPr>
        <w:t>y/o se modifica una anterior con información adicional.</w:t>
      </w:r>
    </w:p>
    <w:p w14:paraId="1E47E2AD" w14:textId="3B4729B4" w:rsidR="3CFB35EB" w:rsidRDefault="3CFB35EB" w:rsidP="3CFB35EB">
      <w:pPr>
        <w:jc w:val="both"/>
        <w:rPr>
          <w:lang w:val="es-ES"/>
        </w:rPr>
      </w:pPr>
    </w:p>
    <w:p w14:paraId="43C1CD3C" w14:textId="007F12A0" w:rsidR="0092363A" w:rsidRDefault="0092363A" w:rsidP="4465D7D5">
      <w:pPr>
        <w:jc w:val="both"/>
        <w:rPr>
          <w:lang w:val="es-ES"/>
        </w:rPr>
      </w:pPr>
      <w:r>
        <w:rPr>
          <w:lang w:val="es-ES"/>
        </w:rPr>
        <w:t>Los ficheros del proyecto en sí solo podrán ser modificados por personal autorizado de desarrollo</w:t>
      </w:r>
      <w:r w:rsidR="00D601AB">
        <w:rPr>
          <w:lang w:val="es-ES"/>
        </w:rPr>
        <w:t xml:space="preserve"> y los cambios deberán estar </w:t>
      </w:r>
      <w:r w:rsidR="0056560F">
        <w:rPr>
          <w:lang w:val="es-ES"/>
        </w:rPr>
        <w:t>justificados por</w:t>
      </w:r>
      <w:r w:rsidR="00204367">
        <w:rPr>
          <w:lang w:val="es-ES"/>
        </w:rPr>
        <w:t xml:space="preserve"> </w:t>
      </w:r>
      <w:r w:rsidR="00A20208">
        <w:rPr>
          <w:lang w:val="es-ES"/>
        </w:rPr>
        <w:t>el proceso de cambios</w:t>
      </w:r>
      <w:r>
        <w:rPr>
          <w:lang w:val="es-ES"/>
        </w:rPr>
        <w:t>.</w:t>
      </w:r>
    </w:p>
    <w:p w14:paraId="2D682F4C" w14:textId="1BB8CB1B" w:rsidR="4ACB1273" w:rsidRDefault="4ACB1273" w:rsidP="4ACB1273">
      <w:pPr>
        <w:jc w:val="both"/>
        <w:rPr>
          <w:lang w:val="es-ES"/>
        </w:rPr>
      </w:pPr>
    </w:p>
    <w:p w14:paraId="7B05F6EC" w14:textId="0B31321A" w:rsidR="7CC6D1C3" w:rsidRDefault="7CC6D1C3" w:rsidP="0B5D84D2">
      <w:pPr>
        <w:jc w:val="both"/>
        <w:rPr>
          <w:lang w:val="es-ES"/>
        </w:rPr>
      </w:pPr>
      <w:r w:rsidRPr="0B5D84D2">
        <w:rPr>
          <w:lang w:val="es-ES"/>
        </w:rPr>
        <w:t>Comandos:</w:t>
      </w:r>
      <w:r>
        <w:br/>
      </w:r>
    </w:p>
    <w:p w14:paraId="444BAD86" w14:textId="7C88DEA1" w:rsidR="56D63966" w:rsidRDefault="56D63966" w:rsidP="0B5D84D2">
      <w:pPr>
        <w:pStyle w:val="ListParagraph"/>
        <w:numPr>
          <w:ilvl w:val="0"/>
          <w:numId w:val="41"/>
        </w:numPr>
        <w:jc w:val="both"/>
        <w:rPr>
          <w:lang w:val="es-ES"/>
        </w:rPr>
      </w:pPr>
      <w:proofErr w:type="spellStart"/>
      <w:r w:rsidRPr="0B5D84D2">
        <w:rPr>
          <w:lang w:val="es-ES"/>
        </w:rPr>
        <w:t>git</w:t>
      </w:r>
      <w:proofErr w:type="spellEnd"/>
      <w:r w:rsidRPr="0B5D84D2">
        <w:rPr>
          <w:lang w:val="es-ES"/>
        </w:rPr>
        <w:t xml:space="preserve"> </w:t>
      </w:r>
      <w:proofErr w:type="spellStart"/>
      <w:r w:rsidRPr="0B5D84D2">
        <w:rPr>
          <w:lang w:val="es-ES"/>
        </w:rPr>
        <w:t>add</w:t>
      </w:r>
      <w:proofErr w:type="spellEnd"/>
      <w:r w:rsidRPr="0B5D84D2">
        <w:rPr>
          <w:lang w:val="es-ES"/>
        </w:rPr>
        <w:t xml:space="preserve"> &lt;</w:t>
      </w:r>
      <w:proofErr w:type="spellStart"/>
      <w:r w:rsidRPr="0B5D84D2">
        <w:rPr>
          <w:lang w:val="es-ES"/>
        </w:rPr>
        <w:t>fichero_a_añadir</w:t>
      </w:r>
      <w:proofErr w:type="spellEnd"/>
      <w:r w:rsidRPr="0B5D84D2">
        <w:rPr>
          <w:lang w:val="es-ES"/>
        </w:rPr>
        <w:t xml:space="preserve">&gt; </w:t>
      </w:r>
    </w:p>
    <w:p w14:paraId="3E05D874" w14:textId="08FD95DD" w:rsidR="56D63966" w:rsidRDefault="56D63966" w:rsidP="0B5D84D2">
      <w:pPr>
        <w:pStyle w:val="ListParagraph"/>
        <w:numPr>
          <w:ilvl w:val="0"/>
          <w:numId w:val="41"/>
        </w:numPr>
        <w:jc w:val="both"/>
        <w:rPr>
          <w:lang w:val="es-ES"/>
        </w:rPr>
      </w:pPr>
      <w:proofErr w:type="spellStart"/>
      <w:r w:rsidRPr="2469C6A0">
        <w:rPr>
          <w:lang w:val="es-ES"/>
        </w:rPr>
        <w:t>git</w:t>
      </w:r>
      <w:proofErr w:type="spellEnd"/>
      <w:r w:rsidRPr="2469C6A0">
        <w:rPr>
          <w:lang w:val="es-ES"/>
        </w:rPr>
        <w:t xml:space="preserve"> </w:t>
      </w:r>
      <w:proofErr w:type="spellStart"/>
      <w:r w:rsidRPr="2469C6A0">
        <w:rPr>
          <w:lang w:val="es-ES"/>
        </w:rPr>
        <w:t>commit</w:t>
      </w:r>
      <w:proofErr w:type="spellEnd"/>
      <w:r w:rsidRPr="2469C6A0">
        <w:rPr>
          <w:lang w:val="es-ES"/>
        </w:rPr>
        <w:t xml:space="preserve"> –m “descripción del </w:t>
      </w:r>
      <w:proofErr w:type="spellStart"/>
      <w:r w:rsidRPr="6DDB59B4">
        <w:rPr>
          <w:lang w:val="es-ES"/>
        </w:rPr>
        <w:t>commit</w:t>
      </w:r>
      <w:proofErr w:type="spellEnd"/>
      <w:r w:rsidRPr="6DDB59B4">
        <w:rPr>
          <w:lang w:val="es-ES"/>
        </w:rPr>
        <w:t>”</w:t>
      </w:r>
    </w:p>
    <w:p w14:paraId="7ADB3926" w14:textId="1F610F95" w:rsidR="56D63966" w:rsidRDefault="56D63966" w:rsidP="6DDB59B4">
      <w:pPr>
        <w:pStyle w:val="ListParagraph"/>
        <w:numPr>
          <w:ilvl w:val="0"/>
          <w:numId w:val="41"/>
        </w:numPr>
        <w:jc w:val="both"/>
        <w:rPr>
          <w:lang w:val="es-ES"/>
        </w:rPr>
      </w:pPr>
      <w:proofErr w:type="spellStart"/>
      <w:r w:rsidRPr="6DDB59B4">
        <w:rPr>
          <w:lang w:val="es-ES"/>
        </w:rPr>
        <w:t>git</w:t>
      </w:r>
      <w:proofErr w:type="spellEnd"/>
      <w:r w:rsidRPr="6DDB59B4">
        <w:rPr>
          <w:lang w:val="es-ES"/>
        </w:rPr>
        <w:t xml:space="preserve"> </w:t>
      </w:r>
      <w:proofErr w:type="spellStart"/>
      <w:r w:rsidRPr="6DDB59B4">
        <w:rPr>
          <w:lang w:val="es-ES"/>
        </w:rPr>
        <w:t>push</w:t>
      </w:r>
      <w:proofErr w:type="spellEnd"/>
      <w:r w:rsidRPr="6DDB59B4">
        <w:rPr>
          <w:lang w:val="es-ES"/>
        </w:rPr>
        <w:t xml:space="preserve"> </w:t>
      </w:r>
      <w:proofErr w:type="spellStart"/>
      <w:r w:rsidRPr="6DDB59B4">
        <w:rPr>
          <w:lang w:val="es-ES"/>
        </w:rPr>
        <w:t>origin</w:t>
      </w:r>
      <w:proofErr w:type="spellEnd"/>
      <w:r w:rsidRPr="7309F4CB">
        <w:rPr>
          <w:lang w:val="es-ES"/>
        </w:rPr>
        <w:t xml:space="preserve"> &lt;</w:t>
      </w:r>
      <w:proofErr w:type="spellStart"/>
      <w:r w:rsidRPr="7309F4CB">
        <w:rPr>
          <w:lang w:val="es-ES"/>
        </w:rPr>
        <w:t>nombre_</w:t>
      </w:r>
      <w:r w:rsidRPr="4DA0015D">
        <w:rPr>
          <w:lang w:val="es-ES"/>
        </w:rPr>
        <w:t>rama</w:t>
      </w:r>
      <w:proofErr w:type="spellEnd"/>
      <w:r w:rsidRPr="4DA0015D">
        <w:rPr>
          <w:lang w:val="es-ES"/>
        </w:rPr>
        <w:t>&gt;</w:t>
      </w:r>
    </w:p>
    <w:p w14:paraId="33ADB547" w14:textId="77777777" w:rsidR="00FD76BC" w:rsidRDefault="00FD76BC" w:rsidP="4465D7D5">
      <w:pPr>
        <w:jc w:val="both"/>
        <w:rPr>
          <w:lang w:val="es-ES"/>
        </w:rPr>
      </w:pPr>
    </w:p>
    <w:p w14:paraId="6D2B963C" w14:textId="651154DC" w:rsidR="00FD76BC" w:rsidRDefault="00CE72EE" w:rsidP="4465D7D5">
      <w:pPr>
        <w:jc w:val="both"/>
        <w:rPr>
          <w:lang w:val="es-ES"/>
        </w:rPr>
      </w:pPr>
      <w:r>
        <w:rPr>
          <w:lang w:val="es-ES"/>
        </w:rPr>
        <w:t>Etiquetar un estado del proyect</w:t>
      </w:r>
      <w:r w:rsidR="009B416E">
        <w:rPr>
          <w:lang w:val="es-ES"/>
        </w:rPr>
        <w:t xml:space="preserve">o </w:t>
      </w:r>
      <w:r w:rsidR="0012361A">
        <w:rPr>
          <w:lang w:val="es-ES"/>
        </w:rPr>
        <w:t xml:space="preserve">requiere </w:t>
      </w:r>
      <w:r w:rsidR="00D47A1B">
        <w:rPr>
          <w:lang w:val="es-ES"/>
        </w:rPr>
        <w:t>un cierto grado de autoridad par</w:t>
      </w:r>
      <w:r w:rsidR="003E7A11">
        <w:rPr>
          <w:lang w:val="es-ES"/>
        </w:rPr>
        <w:t xml:space="preserve">a </w:t>
      </w:r>
      <w:r w:rsidR="00512E09">
        <w:rPr>
          <w:lang w:val="es-ES"/>
        </w:rPr>
        <w:t>consolidar un proceso de cambio en el proyecto.</w:t>
      </w:r>
      <w:r w:rsidR="00A73858">
        <w:rPr>
          <w:lang w:val="es-ES"/>
        </w:rPr>
        <w:t xml:space="preserve"> Un requisito clave es </w:t>
      </w:r>
      <w:r w:rsidR="00BB5340">
        <w:rPr>
          <w:lang w:val="es-ES"/>
        </w:rPr>
        <w:t xml:space="preserve">que el cambio </w:t>
      </w:r>
      <w:r w:rsidR="000004EE">
        <w:rPr>
          <w:lang w:val="es-ES"/>
        </w:rPr>
        <w:t xml:space="preserve">disponga </w:t>
      </w:r>
      <w:r w:rsidR="0028595C">
        <w:rPr>
          <w:lang w:val="es-ES"/>
        </w:rPr>
        <w:t xml:space="preserve">de una plantilla de Informe de Pruebas </w:t>
      </w:r>
      <w:r w:rsidR="00264130">
        <w:rPr>
          <w:lang w:val="es-ES"/>
        </w:rPr>
        <w:t>firmado por el Asegurador de Calidad</w:t>
      </w:r>
      <w:r w:rsidR="003F3532">
        <w:rPr>
          <w:lang w:val="es-ES"/>
        </w:rPr>
        <w:t xml:space="preserve"> con </w:t>
      </w:r>
      <w:r w:rsidR="002839E7">
        <w:rPr>
          <w:lang w:val="es-ES"/>
        </w:rPr>
        <w:t>el veredicto “Probado y listo”.</w:t>
      </w:r>
      <w:r w:rsidR="004E2A16">
        <w:rPr>
          <w:lang w:val="es-ES"/>
        </w:rPr>
        <w:t xml:space="preserve"> Es entonces cuando</w:t>
      </w:r>
      <w:r w:rsidR="0050239E">
        <w:rPr>
          <w:lang w:val="es-ES"/>
        </w:rPr>
        <w:t xml:space="preserve"> el Asegurador de Calidad o el </w:t>
      </w:r>
      <w:proofErr w:type="gramStart"/>
      <w:r w:rsidR="0050239E">
        <w:rPr>
          <w:lang w:val="es-ES"/>
        </w:rPr>
        <w:t>Jefe</w:t>
      </w:r>
      <w:proofErr w:type="gramEnd"/>
      <w:r w:rsidR="0050239E">
        <w:rPr>
          <w:lang w:val="es-ES"/>
        </w:rPr>
        <w:t xml:space="preserve"> del Proyecto</w:t>
      </w:r>
      <w:r w:rsidR="00A00FD0">
        <w:rPr>
          <w:lang w:val="es-ES"/>
        </w:rPr>
        <w:t xml:space="preserve"> podrá </w:t>
      </w:r>
      <w:r w:rsidR="00E05983">
        <w:rPr>
          <w:lang w:val="es-ES"/>
        </w:rPr>
        <w:t xml:space="preserve">añadir un </w:t>
      </w:r>
      <w:proofErr w:type="spellStart"/>
      <w:r w:rsidR="00E05983">
        <w:rPr>
          <w:lang w:val="es-ES"/>
        </w:rPr>
        <w:t>git</w:t>
      </w:r>
      <w:proofErr w:type="spellEnd"/>
      <w:r w:rsidR="00E05983">
        <w:rPr>
          <w:lang w:val="es-ES"/>
        </w:rPr>
        <w:t xml:space="preserve"> tag </w:t>
      </w:r>
      <w:r w:rsidR="00001AA4">
        <w:rPr>
          <w:lang w:val="es-ES"/>
        </w:rPr>
        <w:t>para registrar la nueva línea base</w:t>
      </w:r>
      <w:r w:rsidR="00D02812">
        <w:rPr>
          <w:lang w:val="es-ES"/>
        </w:rPr>
        <w:t xml:space="preserve"> con el cambio totalmente implementado.</w:t>
      </w:r>
    </w:p>
    <w:p w14:paraId="41C25876" w14:textId="1A49ACEC" w:rsidR="23743D45" w:rsidRDefault="23743D45" w:rsidP="23743D45">
      <w:pPr>
        <w:jc w:val="both"/>
        <w:rPr>
          <w:lang w:val="es-ES"/>
        </w:rPr>
      </w:pPr>
    </w:p>
    <w:p w14:paraId="19BCD9A0" w14:textId="75C36EAB" w:rsidR="6AD552B5" w:rsidRDefault="6AD552B5" w:rsidP="46C6534C">
      <w:pPr>
        <w:jc w:val="both"/>
        <w:rPr>
          <w:lang w:val="es-ES"/>
        </w:rPr>
      </w:pPr>
      <w:r w:rsidRPr="42AAC9A8">
        <w:rPr>
          <w:lang w:val="es-ES"/>
        </w:rPr>
        <w:t>Comando</w:t>
      </w:r>
      <w:r w:rsidR="1E81D4F3" w:rsidRPr="42AAC9A8">
        <w:rPr>
          <w:lang w:val="es-ES"/>
        </w:rPr>
        <w:t>s</w:t>
      </w:r>
      <w:r w:rsidRPr="42AAC9A8">
        <w:rPr>
          <w:lang w:val="es-ES"/>
        </w:rPr>
        <w:t xml:space="preserve">: </w:t>
      </w:r>
    </w:p>
    <w:p w14:paraId="61121A2B" w14:textId="672D507A" w:rsidR="46C6534C" w:rsidRDefault="6AD552B5" w:rsidP="79789ED7">
      <w:pPr>
        <w:pStyle w:val="ListParagraph"/>
        <w:numPr>
          <w:ilvl w:val="0"/>
          <w:numId w:val="42"/>
        </w:numPr>
        <w:jc w:val="both"/>
        <w:rPr>
          <w:lang w:val="es-ES"/>
        </w:rPr>
      </w:pPr>
      <w:proofErr w:type="spellStart"/>
      <w:r w:rsidRPr="0BA11A00">
        <w:rPr>
          <w:lang w:val="es-ES"/>
        </w:rPr>
        <w:t>git</w:t>
      </w:r>
      <w:proofErr w:type="spellEnd"/>
      <w:r w:rsidRPr="0BA11A00">
        <w:rPr>
          <w:lang w:val="es-ES"/>
        </w:rPr>
        <w:t xml:space="preserve"> log -&gt; Muestra una lista de los </w:t>
      </w:r>
      <w:proofErr w:type="spellStart"/>
      <w:r w:rsidRPr="0BA11A00">
        <w:rPr>
          <w:lang w:val="es-ES"/>
        </w:rPr>
        <w:t>commits</w:t>
      </w:r>
      <w:proofErr w:type="spellEnd"/>
      <w:r w:rsidRPr="0BA11A00">
        <w:rPr>
          <w:lang w:val="es-ES"/>
        </w:rPr>
        <w:t xml:space="preserve"> y sus </w:t>
      </w:r>
      <w:proofErr w:type="gramStart"/>
      <w:r w:rsidRPr="0BA11A00">
        <w:rPr>
          <w:lang w:val="es-ES"/>
        </w:rPr>
        <w:t>respectivos hash</w:t>
      </w:r>
      <w:proofErr w:type="gramEnd"/>
    </w:p>
    <w:p w14:paraId="2A774821" w14:textId="3C69F5E2" w:rsidR="7554F5D7" w:rsidRDefault="6AD552B5" w:rsidP="7554F5D7">
      <w:pPr>
        <w:pStyle w:val="ListParagraph"/>
        <w:numPr>
          <w:ilvl w:val="0"/>
          <w:numId w:val="42"/>
        </w:numPr>
        <w:jc w:val="both"/>
        <w:rPr>
          <w:lang w:val="es-ES"/>
        </w:rPr>
      </w:pPr>
      <w:r w:rsidRPr="1B01E6FC">
        <w:rPr>
          <w:lang w:val="es-ES"/>
        </w:rPr>
        <w:t>Crear el tag:</w:t>
      </w:r>
    </w:p>
    <w:p w14:paraId="1264B6DB" w14:textId="73969F66" w:rsidR="6AD552B5" w:rsidRDefault="6AD552B5" w:rsidP="42AAC9A8">
      <w:pPr>
        <w:pStyle w:val="ListParagraph"/>
        <w:numPr>
          <w:ilvl w:val="1"/>
          <w:numId w:val="42"/>
        </w:numPr>
        <w:jc w:val="both"/>
        <w:rPr>
          <w:lang w:val="es-ES"/>
        </w:rPr>
      </w:pPr>
      <w:proofErr w:type="spellStart"/>
      <w:r w:rsidRPr="3873A090">
        <w:rPr>
          <w:lang w:val="es-ES"/>
        </w:rPr>
        <w:t>git</w:t>
      </w:r>
      <w:proofErr w:type="spellEnd"/>
      <w:r w:rsidRPr="3873A090">
        <w:rPr>
          <w:lang w:val="es-ES"/>
        </w:rPr>
        <w:t xml:space="preserve"> tag </w:t>
      </w:r>
      <w:r w:rsidR="1893AC88" w:rsidRPr="1ED846E0">
        <w:rPr>
          <w:lang w:val="es-ES"/>
        </w:rPr>
        <w:t xml:space="preserve">–a </w:t>
      </w:r>
      <w:proofErr w:type="spellStart"/>
      <w:r w:rsidRPr="3873A090">
        <w:rPr>
          <w:lang w:val="es-ES"/>
        </w:rPr>
        <w:t>nombre_del_tag</w:t>
      </w:r>
      <w:proofErr w:type="spellEnd"/>
      <w:r w:rsidRPr="3873A090">
        <w:rPr>
          <w:lang w:val="es-ES"/>
        </w:rPr>
        <w:t xml:space="preserve"> </w:t>
      </w:r>
      <w:r w:rsidRPr="46E7CDD6">
        <w:rPr>
          <w:lang w:val="es-ES"/>
        </w:rPr>
        <w:t>–m “</w:t>
      </w:r>
      <w:proofErr w:type="spellStart"/>
      <w:r w:rsidRPr="57AC262C">
        <w:rPr>
          <w:lang w:val="es-ES"/>
        </w:rPr>
        <w:t>Descripcion</w:t>
      </w:r>
      <w:proofErr w:type="spellEnd"/>
      <w:r w:rsidRPr="57AC262C">
        <w:rPr>
          <w:lang w:val="es-ES"/>
        </w:rPr>
        <w:t xml:space="preserve"> del tag”</w:t>
      </w:r>
      <w:r w:rsidR="351E8C20" w:rsidRPr="064F0284">
        <w:rPr>
          <w:lang w:val="es-ES"/>
        </w:rPr>
        <w:t xml:space="preserve"> </w:t>
      </w:r>
      <w:proofErr w:type="spellStart"/>
      <w:r w:rsidRPr="064F0284">
        <w:rPr>
          <w:lang w:val="es-ES"/>
        </w:rPr>
        <w:t>hash_del_</w:t>
      </w:r>
      <w:r w:rsidRPr="42AAC9A8">
        <w:rPr>
          <w:lang w:val="es-ES"/>
        </w:rPr>
        <w:t>commit</w:t>
      </w:r>
      <w:proofErr w:type="spellEnd"/>
    </w:p>
    <w:p w14:paraId="2D1CA88F" w14:textId="581946C4" w:rsidR="6AD552B5" w:rsidRDefault="6AD552B5" w:rsidP="1B01E6FC">
      <w:pPr>
        <w:pStyle w:val="ListParagraph"/>
        <w:numPr>
          <w:ilvl w:val="1"/>
          <w:numId w:val="42"/>
        </w:numPr>
        <w:jc w:val="both"/>
        <w:rPr>
          <w:lang w:val="es-ES"/>
        </w:rPr>
      </w:pPr>
      <w:proofErr w:type="spellStart"/>
      <w:r w:rsidRPr="42AAC9A8">
        <w:rPr>
          <w:lang w:val="es-ES"/>
        </w:rPr>
        <w:t>git</w:t>
      </w:r>
      <w:proofErr w:type="spellEnd"/>
      <w:r w:rsidRPr="1B01E6FC">
        <w:rPr>
          <w:lang w:val="es-ES"/>
        </w:rPr>
        <w:t xml:space="preserve"> tag</w:t>
      </w:r>
      <w:r w:rsidR="459C6FC6" w:rsidRPr="1ED846E0">
        <w:rPr>
          <w:lang w:val="es-ES"/>
        </w:rPr>
        <w:t xml:space="preserve"> –a</w:t>
      </w:r>
      <w:r w:rsidRPr="1B01E6FC">
        <w:rPr>
          <w:lang w:val="es-ES"/>
        </w:rPr>
        <w:t xml:space="preserve"> </w:t>
      </w:r>
      <w:proofErr w:type="spellStart"/>
      <w:r w:rsidRPr="1B01E6FC">
        <w:rPr>
          <w:lang w:val="es-ES"/>
        </w:rPr>
        <w:t>nombre_del_tag</w:t>
      </w:r>
      <w:proofErr w:type="spellEnd"/>
      <w:r w:rsidRPr="1B01E6FC">
        <w:rPr>
          <w:lang w:val="es-ES"/>
        </w:rPr>
        <w:t xml:space="preserve"> </w:t>
      </w:r>
      <w:r w:rsidR="6B7ACCF2" w:rsidRPr="42AAC9A8">
        <w:rPr>
          <w:lang w:val="es-ES"/>
        </w:rPr>
        <w:t xml:space="preserve">–m “Descripción del tag” </w:t>
      </w:r>
      <w:r w:rsidRPr="1B01E6FC">
        <w:rPr>
          <w:lang w:val="es-ES"/>
        </w:rPr>
        <w:t xml:space="preserve">(en caso </w:t>
      </w:r>
      <w:r w:rsidRPr="3373C963">
        <w:rPr>
          <w:lang w:val="es-ES"/>
        </w:rPr>
        <w:t xml:space="preserve">de querer poner el tag al último </w:t>
      </w:r>
      <w:proofErr w:type="spellStart"/>
      <w:r w:rsidRPr="3373C963">
        <w:rPr>
          <w:lang w:val="es-ES"/>
        </w:rPr>
        <w:t>commit</w:t>
      </w:r>
      <w:proofErr w:type="spellEnd"/>
      <w:r w:rsidRPr="4A5A4CF2">
        <w:rPr>
          <w:lang w:val="es-ES"/>
        </w:rPr>
        <w:t>)</w:t>
      </w:r>
    </w:p>
    <w:p w14:paraId="6E85A575" w14:textId="019838B1" w:rsidR="4A5A4CF2" w:rsidRDefault="52F49BCF" w:rsidP="4A5A4CF2">
      <w:pPr>
        <w:pStyle w:val="ListParagraph"/>
        <w:numPr>
          <w:ilvl w:val="0"/>
          <w:numId w:val="42"/>
        </w:numPr>
        <w:jc w:val="both"/>
        <w:rPr>
          <w:lang w:val="es-ES"/>
        </w:rPr>
      </w:pPr>
      <w:proofErr w:type="spellStart"/>
      <w:r w:rsidRPr="42AAC9A8">
        <w:rPr>
          <w:lang w:val="es-ES"/>
        </w:rPr>
        <w:t>git</w:t>
      </w:r>
      <w:proofErr w:type="spellEnd"/>
      <w:r w:rsidRPr="42AAC9A8">
        <w:rPr>
          <w:lang w:val="es-ES"/>
        </w:rPr>
        <w:t xml:space="preserve"> </w:t>
      </w:r>
      <w:proofErr w:type="spellStart"/>
      <w:r w:rsidRPr="42AAC9A8">
        <w:rPr>
          <w:lang w:val="es-ES"/>
        </w:rPr>
        <w:t>push</w:t>
      </w:r>
      <w:proofErr w:type="spellEnd"/>
      <w:r w:rsidRPr="42AAC9A8">
        <w:rPr>
          <w:lang w:val="es-ES"/>
        </w:rPr>
        <w:t xml:space="preserve"> </w:t>
      </w:r>
      <w:proofErr w:type="spellStart"/>
      <w:r w:rsidRPr="42AAC9A8">
        <w:rPr>
          <w:lang w:val="es-ES"/>
        </w:rPr>
        <w:t>origin</w:t>
      </w:r>
      <w:proofErr w:type="spellEnd"/>
      <w:r w:rsidRPr="42AAC9A8">
        <w:rPr>
          <w:lang w:val="es-ES"/>
        </w:rPr>
        <w:t xml:space="preserve"> </w:t>
      </w:r>
      <w:proofErr w:type="spellStart"/>
      <w:r w:rsidRPr="42AAC9A8">
        <w:rPr>
          <w:lang w:val="es-ES"/>
        </w:rPr>
        <w:t>nombre_del_tag</w:t>
      </w:r>
      <w:proofErr w:type="spellEnd"/>
    </w:p>
    <w:p w14:paraId="5B7E3688" w14:textId="00D65C2F" w:rsidR="2FDCCA64" w:rsidRDefault="2FDCCA64" w:rsidP="2FDCCA64">
      <w:pPr>
        <w:rPr>
          <w:lang w:val="es-ES"/>
        </w:rPr>
      </w:pPr>
    </w:p>
    <w:p w14:paraId="2159FB09" w14:textId="1F8260E2" w:rsidR="24252792" w:rsidRPr="008617A7" w:rsidRDefault="24252792" w:rsidP="58558EF7">
      <w:pPr>
        <w:rPr>
          <w:lang w:val="es-ES"/>
        </w:rPr>
      </w:pPr>
    </w:p>
    <w:p w14:paraId="35E3650E" w14:textId="5E6045DD" w:rsidR="317C8A8E" w:rsidRDefault="5449074B" w:rsidP="317C8A8E">
      <w:pPr>
        <w:pStyle w:val="Heading2"/>
        <w:rPr>
          <w:lang w:val="es-ES"/>
        </w:rPr>
      </w:pPr>
      <w:bookmarkStart w:id="31" w:name="_Toc159796417"/>
      <w:r w:rsidRPr="4035ECDF">
        <w:rPr>
          <w:rFonts w:eastAsia="Cambria" w:cs="Cambria"/>
          <w:lang w:val="es-ES"/>
        </w:rPr>
        <w:t xml:space="preserve">Estimación de costes con Scrum </w:t>
      </w:r>
      <w:r w:rsidRPr="569C03AD">
        <w:rPr>
          <w:rFonts w:eastAsia="Cambria" w:cs="Cambria"/>
          <w:lang w:val="es-ES"/>
        </w:rPr>
        <w:t>Póker</w:t>
      </w:r>
      <w:bookmarkEnd w:id="31"/>
    </w:p>
    <w:p w14:paraId="213A94DC" w14:textId="2CFC01FB" w:rsidR="7FCEB7A5" w:rsidRPr="00E05983" w:rsidRDefault="7FCEB7A5" w:rsidP="00727219">
      <w:pPr>
        <w:jc w:val="both"/>
        <w:rPr>
          <w:lang w:val="es-ES"/>
        </w:rPr>
      </w:pPr>
      <w:r w:rsidRPr="317C8A8E">
        <w:rPr>
          <w:lang w:val="es-ES"/>
        </w:rPr>
        <w:t xml:space="preserve">El </w:t>
      </w:r>
      <w:proofErr w:type="spellStart"/>
      <w:r w:rsidRPr="317C8A8E">
        <w:rPr>
          <w:lang w:val="es-ES"/>
        </w:rPr>
        <w:t>Poker</w:t>
      </w:r>
      <w:proofErr w:type="spellEnd"/>
      <w:r w:rsidRPr="317C8A8E">
        <w:rPr>
          <w:lang w:val="es-ES"/>
        </w:rPr>
        <w:t xml:space="preserve"> SCRUM es una técnica de estimación ágil que involucra a todo el equipo de desarrollo en la evaluación del esfuerzo necesario para completar diferentes tareas o historias de usuario en un proyecto. Se basa en la discusión colectiva y el consenso para asegurar una comprensión profunda de cada tarea y promover la </w:t>
      </w:r>
      <w:proofErr w:type="gramStart"/>
      <w:r w:rsidRPr="317C8A8E">
        <w:rPr>
          <w:lang w:val="es-ES"/>
        </w:rPr>
        <w:t>participación activa</w:t>
      </w:r>
      <w:proofErr w:type="gramEnd"/>
      <w:r w:rsidRPr="317C8A8E">
        <w:rPr>
          <w:lang w:val="es-ES"/>
        </w:rPr>
        <w:t xml:space="preserve"> de todos los miembros del equipo. Este método ayuda a prevenir sesgos individuales y fomenta un compromiso conjunto con las estimaciones realizadas.</w:t>
      </w:r>
    </w:p>
    <w:p w14:paraId="77F91751" w14:textId="64E72443" w:rsidR="7FCEB7A5" w:rsidRPr="00E05983" w:rsidRDefault="7FCEB7A5" w:rsidP="00727219">
      <w:pPr>
        <w:jc w:val="both"/>
        <w:rPr>
          <w:lang w:val="es-ES"/>
        </w:rPr>
      </w:pPr>
      <w:r w:rsidRPr="317C8A8E">
        <w:rPr>
          <w:lang w:val="es-ES"/>
        </w:rPr>
        <w:t xml:space="preserve"> </w:t>
      </w:r>
    </w:p>
    <w:p w14:paraId="3B5C8702" w14:textId="222B7257" w:rsidR="7FCEB7A5" w:rsidRPr="00E05983" w:rsidRDefault="7FCEB7A5" w:rsidP="00727219">
      <w:pPr>
        <w:jc w:val="both"/>
        <w:rPr>
          <w:lang w:val="es-ES"/>
        </w:rPr>
      </w:pPr>
      <w:r w:rsidRPr="317C8A8E">
        <w:rPr>
          <w:lang w:val="es-ES"/>
        </w:rPr>
        <w:t xml:space="preserve">En una sesión de </w:t>
      </w:r>
      <w:proofErr w:type="spellStart"/>
      <w:r w:rsidRPr="317C8A8E">
        <w:rPr>
          <w:lang w:val="es-ES"/>
        </w:rPr>
        <w:t>Poker</w:t>
      </w:r>
      <w:proofErr w:type="spellEnd"/>
      <w:r w:rsidRPr="317C8A8E">
        <w:rPr>
          <w:lang w:val="es-ES"/>
        </w:rPr>
        <w:t xml:space="preserve"> SCRUM, se utiliza una baraja especial para representar los niveles de esfuerzo. La baraja que empleamos incluye cartas con valores de ½, 1, 2, 3, 5, 8, 13, que simbolizan la cantidad de días laborales estimados para completar una tarea. Además, se añaden cartas especiales como "Ni idea (?)" para expresar incertidumbre acerca de la estimación y "Ya está hecho (0)" para tareas consideradas triviales o ya completadas.</w:t>
      </w:r>
    </w:p>
    <w:p w14:paraId="5F0FB834" w14:textId="3F22977A" w:rsidR="7FCEB7A5" w:rsidRPr="00E05983" w:rsidRDefault="7FCEB7A5" w:rsidP="00727219">
      <w:pPr>
        <w:jc w:val="both"/>
        <w:rPr>
          <w:lang w:val="es-ES"/>
        </w:rPr>
      </w:pPr>
      <w:r w:rsidRPr="317C8A8E">
        <w:rPr>
          <w:lang w:val="es-ES"/>
        </w:rPr>
        <w:t xml:space="preserve"> </w:t>
      </w:r>
    </w:p>
    <w:p w14:paraId="0D2FB9A2" w14:textId="1EFCF133" w:rsidR="752EA441" w:rsidRPr="00E05983" w:rsidRDefault="7FCEB7A5" w:rsidP="00C60550">
      <w:pPr>
        <w:jc w:val="both"/>
        <w:rPr>
          <w:lang w:val="es-ES"/>
        </w:rPr>
      </w:pPr>
      <w:r w:rsidRPr="317C8A8E">
        <w:rPr>
          <w:lang w:val="es-ES"/>
        </w:rPr>
        <w:t xml:space="preserve">El proceso comienza con la presentación de una tarea a estimar. Cada miembro del equipo, de forma anónima, elige una carta de su baraja que cree representa el esfuerzo requerido para completar la tarea presentada. Una vez que todos han seleccionado una carta, se revelan simultáneamente. Si las estimaciones difieren significativamente, se discuten las perspectivas, especialmente las más altas y las más bajas, para entender los diferentes puntos de vista y ajustar las estimaciones si es necesario. Este ciclo de estimación y discusión se repite hasta alcanzar un consenso </w:t>
      </w:r>
      <w:r w:rsidR="1F153E9A" w:rsidRPr="540B034D">
        <w:rPr>
          <w:lang w:val="es-ES"/>
        </w:rPr>
        <w:t>donde todas</w:t>
      </w:r>
      <w:r w:rsidR="1F153E9A" w:rsidRPr="63583697">
        <w:rPr>
          <w:lang w:val="es-ES"/>
        </w:rPr>
        <w:t xml:space="preserve"> las votaciones se</w:t>
      </w:r>
      <w:r w:rsidR="1F153E9A" w:rsidRPr="40169219">
        <w:rPr>
          <w:lang w:val="es-ES"/>
        </w:rPr>
        <w:t xml:space="preserve"> </w:t>
      </w:r>
      <w:r w:rsidR="1F153E9A" w:rsidRPr="63583697">
        <w:rPr>
          <w:lang w:val="es-ES"/>
        </w:rPr>
        <w:t>corresponden con 3 cartas consecutivas</w:t>
      </w:r>
      <w:r w:rsidR="270A1D7A" w:rsidRPr="7174AB88">
        <w:rPr>
          <w:lang w:val="es-ES"/>
        </w:rPr>
        <w:t>.</w:t>
      </w:r>
    </w:p>
    <w:p w14:paraId="35C7AEDC" w14:textId="18038D9F" w:rsidR="780C5047" w:rsidRPr="00D3612C" w:rsidRDefault="780C5047" w:rsidP="00C60550">
      <w:pPr>
        <w:jc w:val="both"/>
        <w:rPr>
          <w:lang w:val="es-ES"/>
        </w:rPr>
      </w:pPr>
    </w:p>
    <w:p w14:paraId="4573D7F9" w14:textId="662AC584" w:rsidR="5F4DB5F4" w:rsidRDefault="792FDBB5" w:rsidP="00C60550">
      <w:pPr>
        <w:jc w:val="both"/>
        <w:rPr>
          <w:lang w:val="es-ES"/>
        </w:rPr>
      </w:pPr>
      <w:r w:rsidRPr="7519D202">
        <w:rPr>
          <w:lang w:val="es-ES"/>
        </w:rPr>
        <w:t xml:space="preserve">El tiempo final estimado en una sesión de </w:t>
      </w:r>
      <w:proofErr w:type="spellStart"/>
      <w:r w:rsidRPr="7519D202">
        <w:rPr>
          <w:lang w:val="es-ES"/>
        </w:rPr>
        <w:t>Poker</w:t>
      </w:r>
      <w:proofErr w:type="spellEnd"/>
      <w:r w:rsidRPr="7519D202">
        <w:rPr>
          <w:lang w:val="es-ES"/>
        </w:rPr>
        <w:t xml:space="preserve"> SCRUM se determina utilizando el tiempo </w:t>
      </w:r>
      <w:proofErr w:type="spellStart"/>
      <w:r w:rsidRPr="7519D202">
        <w:rPr>
          <w:lang w:val="es-ES"/>
        </w:rPr>
        <w:t>Pert</w:t>
      </w:r>
      <w:proofErr w:type="spellEnd"/>
      <w:r w:rsidRPr="7519D202">
        <w:rPr>
          <w:lang w:val="es-ES"/>
        </w:rPr>
        <w:t>, que es una técnica de estimación que considera tres valores diferentes: el tiempo pesimista (</w:t>
      </w:r>
      <w:proofErr w:type="spellStart"/>
      <w:r w:rsidRPr="7519D202">
        <w:rPr>
          <w:lang w:val="es-ES"/>
        </w:rPr>
        <w:t>Tp</w:t>
      </w:r>
      <w:proofErr w:type="spellEnd"/>
      <w:r w:rsidRPr="7519D202">
        <w:rPr>
          <w:lang w:val="es-ES"/>
        </w:rPr>
        <w:t>), que es la estimación más alta y refleja el escenario donde todo va mal; el tiempo optimista (</w:t>
      </w:r>
      <w:proofErr w:type="spellStart"/>
      <w:r w:rsidRPr="7519D202">
        <w:rPr>
          <w:lang w:val="es-ES"/>
        </w:rPr>
        <w:t>To</w:t>
      </w:r>
      <w:proofErr w:type="spellEnd"/>
      <w:r w:rsidRPr="7519D202">
        <w:rPr>
          <w:lang w:val="es-ES"/>
        </w:rPr>
        <w:t>), que es la estimación más baja y representa el mejor de los casos; y el tiempo más probable (</w:t>
      </w:r>
      <w:proofErr w:type="spellStart"/>
      <w:r w:rsidRPr="7519D202">
        <w:rPr>
          <w:lang w:val="es-ES"/>
        </w:rPr>
        <w:t>Tmp</w:t>
      </w:r>
      <w:proofErr w:type="spellEnd"/>
      <w:r w:rsidRPr="7519D202">
        <w:rPr>
          <w:lang w:val="es-ES"/>
        </w:rPr>
        <w:t>), que es la estimación que se repite más frecuentemente entre los miembros del equipo y refleja el escenario más realista.</w:t>
      </w:r>
    </w:p>
    <w:p w14:paraId="741ADD7B" w14:textId="4FBF7108" w:rsidR="5F4DB5F4" w:rsidRPr="007B4B98" w:rsidRDefault="792FDBB5" w:rsidP="00C60550">
      <w:pPr>
        <w:jc w:val="both"/>
        <w:rPr>
          <w:lang w:val="es-ES"/>
        </w:rPr>
      </w:pPr>
      <w:r w:rsidRPr="7519D202">
        <w:rPr>
          <w:lang w:val="es-ES"/>
        </w:rPr>
        <w:t xml:space="preserve"> </w:t>
      </w:r>
    </w:p>
    <w:p w14:paraId="1A3F626E" w14:textId="054446B9" w:rsidR="5F4DB5F4" w:rsidRDefault="792FDBB5" w:rsidP="00C60550">
      <w:pPr>
        <w:jc w:val="both"/>
        <w:rPr>
          <w:lang w:val="es-ES"/>
        </w:rPr>
      </w:pPr>
      <w:r w:rsidRPr="7519D202">
        <w:rPr>
          <w:lang w:val="es-ES"/>
        </w:rPr>
        <w:t xml:space="preserve">Para llegar a un valor final, se utiliza la fórmula del tiempo </w:t>
      </w:r>
      <w:proofErr w:type="spellStart"/>
      <w:r w:rsidRPr="7519D202">
        <w:rPr>
          <w:lang w:val="es-ES"/>
        </w:rPr>
        <w:t>Pert</w:t>
      </w:r>
      <w:proofErr w:type="spellEnd"/>
      <w:r w:rsidRPr="7519D202">
        <w:rPr>
          <w:lang w:val="es-ES"/>
        </w:rPr>
        <w:t xml:space="preserve">, </w:t>
      </w:r>
      <m:oMath>
        <m:r>
          <w:rPr>
            <w:rFonts w:ascii="Cambria Math" w:hAnsi="Cambria Math"/>
          </w:rPr>
          <m:t>Tm</m:t>
        </m:r>
        <m:r>
          <w:rPr>
            <w:rFonts w:ascii="Cambria Math" w:hAnsi="Cambria Math"/>
            <w:lang w:val="es-ES"/>
          </w:rPr>
          <m:t> = </m:t>
        </m:r>
        <m:f>
          <m:fPr>
            <m:ctrlPr>
              <w:rPr>
                <w:rFonts w:ascii="Cambria Math" w:hAnsi="Cambria Math"/>
              </w:rPr>
            </m:ctrlPr>
          </m:fPr>
          <m:num>
            <m:r>
              <w:rPr>
                <w:rFonts w:ascii="Cambria Math" w:hAnsi="Cambria Math"/>
              </w:rPr>
              <m:t>Tp</m:t>
            </m:r>
            <m:r>
              <w:rPr>
                <w:rFonts w:ascii="Cambria Math" w:hAnsi="Cambria Math"/>
                <w:lang w:val="es-ES"/>
              </w:rPr>
              <m:t> + 4</m:t>
            </m:r>
            <m:r>
              <w:rPr>
                <w:rFonts w:ascii="Cambria Math" w:hAnsi="Cambria Math"/>
              </w:rPr>
              <m:t>Tmp</m:t>
            </m:r>
            <m:r>
              <w:rPr>
                <w:rFonts w:ascii="Cambria Math" w:hAnsi="Cambria Math"/>
                <w:lang w:val="es-ES"/>
              </w:rPr>
              <m:t> + </m:t>
            </m:r>
            <m:r>
              <w:rPr>
                <w:rFonts w:ascii="Cambria Math" w:hAnsi="Cambria Math"/>
              </w:rPr>
              <m:t>To</m:t>
            </m:r>
            <m:r>
              <w:rPr>
                <w:rFonts w:ascii="Cambria Math" w:hAnsi="Cambria Math"/>
                <w:lang w:val="es-ES"/>
              </w:rPr>
              <m:t> </m:t>
            </m:r>
          </m:num>
          <m:den>
            <m:r>
              <w:rPr>
                <w:rFonts w:ascii="Cambria Math" w:hAnsi="Cambria Math"/>
                <w:lang w:val="es-ES"/>
              </w:rPr>
              <m:t>6</m:t>
            </m:r>
          </m:den>
        </m:f>
      </m:oMath>
      <w:r w:rsidRPr="7519D202">
        <w:rPr>
          <w:lang w:val="es-ES"/>
        </w:rPr>
        <w:t xml:space="preserve"> , que combina estos tres tiempos en una media ponderada, dándole más peso al tiempo más probable. Este enfoque de estimación es beneficioso porque reconoce la incertidumbre y la variabilidad inherentes al esfuerzo de desarrollo, y proporciona un resultado que toma en cuenta tanto los mejores como los peores escenarios posibles, así como el escenario más probable.</w:t>
      </w:r>
    </w:p>
    <w:p w14:paraId="5537E66B" w14:textId="686268CE" w:rsidR="317C8A8E" w:rsidRDefault="317C8A8E" w:rsidP="00C60550">
      <w:pPr>
        <w:jc w:val="both"/>
        <w:rPr>
          <w:lang w:val="es-ES"/>
        </w:rPr>
      </w:pPr>
    </w:p>
    <w:p w14:paraId="492148C7" w14:textId="7AC3DA46" w:rsidR="00F43124" w:rsidRPr="00F9002C" w:rsidRDefault="00CA0043" w:rsidP="00C60550">
      <w:pPr>
        <w:jc w:val="both"/>
        <w:rPr>
          <w:lang w:val="es-ES"/>
        </w:rPr>
      </w:pPr>
      <w:r>
        <w:rPr>
          <w:lang w:val="es-ES"/>
        </w:rPr>
        <w:t xml:space="preserve">En el proceso de cambio </w:t>
      </w:r>
      <w:r w:rsidR="00564269">
        <w:rPr>
          <w:lang w:val="es-ES"/>
        </w:rPr>
        <w:t xml:space="preserve">utilizamos </w:t>
      </w:r>
      <w:r w:rsidR="24A488B3" w:rsidRPr="3303A90F">
        <w:rPr>
          <w:lang w:val="es-ES"/>
        </w:rPr>
        <w:t>P</w:t>
      </w:r>
      <w:r w:rsidR="00564269" w:rsidRPr="3303A90F">
        <w:rPr>
          <w:lang w:val="es-ES"/>
        </w:rPr>
        <w:t xml:space="preserve">óker </w:t>
      </w:r>
      <w:r w:rsidR="44ECBDB0" w:rsidRPr="3303A90F">
        <w:rPr>
          <w:lang w:val="es-ES"/>
        </w:rPr>
        <w:t>S</w:t>
      </w:r>
      <w:r w:rsidR="00564269" w:rsidRPr="3303A90F">
        <w:rPr>
          <w:lang w:val="es-ES"/>
        </w:rPr>
        <w:t>crum</w:t>
      </w:r>
      <w:r w:rsidR="00564269">
        <w:rPr>
          <w:lang w:val="es-ES"/>
        </w:rPr>
        <w:t xml:space="preserve"> </w:t>
      </w:r>
      <w:r w:rsidR="003D4937">
        <w:rPr>
          <w:lang w:val="es-ES"/>
        </w:rPr>
        <w:t>para estimar el coste temporal del proyecto</w:t>
      </w:r>
      <w:r w:rsidR="00BA55A6">
        <w:rPr>
          <w:lang w:val="es-ES"/>
        </w:rPr>
        <w:t>, siguiendo el modelo expuesto anteriormente</w:t>
      </w:r>
      <w:r w:rsidR="00CE0725">
        <w:rPr>
          <w:lang w:val="es-ES"/>
        </w:rPr>
        <w:t xml:space="preserve"> durante </w:t>
      </w:r>
      <w:r w:rsidR="00A70E33">
        <w:rPr>
          <w:lang w:val="es-ES"/>
        </w:rPr>
        <w:t xml:space="preserve">la actividad </w:t>
      </w:r>
      <w:r w:rsidR="006F7BD9">
        <w:rPr>
          <w:lang w:val="es-ES"/>
        </w:rPr>
        <w:t>5: Planificación de la Implementación.</w:t>
      </w:r>
    </w:p>
    <w:p w14:paraId="15EC5515" w14:textId="1BD055D1" w:rsidR="11E25034" w:rsidRPr="00CE72EE" w:rsidRDefault="11E25034">
      <w:pPr>
        <w:rPr>
          <w:lang w:val="es-ES"/>
        </w:rPr>
      </w:pPr>
      <w:r w:rsidRPr="00CE72EE">
        <w:rPr>
          <w:lang w:val="es-ES"/>
        </w:rPr>
        <w:br w:type="page"/>
      </w:r>
    </w:p>
    <w:p w14:paraId="5A17919B" w14:textId="77777777" w:rsidR="00405635" w:rsidRDefault="00405635" w:rsidP="008B473F">
      <w:pPr>
        <w:pStyle w:val="Heading1"/>
        <w:jc w:val="both"/>
      </w:pPr>
      <w:bookmarkStart w:id="32" w:name="_Toc159796418"/>
      <w:r>
        <w:t>ANEXOS</w:t>
      </w:r>
      <w:bookmarkEnd w:id="32"/>
    </w:p>
    <w:p w14:paraId="763C1422" w14:textId="77777777" w:rsidR="008D16F2" w:rsidRDefault="008D16F2" w:rsidP="008B473F">
      <w:pPr>
        <w:pStyle w:val="Heading2"/>
        <w:jc w:val="both"/>
        <w:rPr>
          <w:lang w:val="es-ES"/>
        </w:rPr>
      </w:pPr>
      <w:bookmarkStart w:id="33" w:name="_Toc159796419"/>
      <w:r w:rsidRPr="382658FB">
        <w:rPr>
          <w:lang w:val="es-ES"/>
        </w:rPr>
        <w:t>Anexo</w:t>
      </w:r>
      <w:r w:rsidR="004D546D" w:rsidRPr="382658FB">
        <w:rPr>
          <w:lang w:val="es-ES"/>
        </w:rPr>
        <w:t xml:space="preserve"> </w:t>
      </w:r>
      <w:r w:rsidRPr="382658FB">
        <w:rPr>
          <w:lang w:val="es-ES"/>
        </w:rPr>
        <w:t>1.</w:t>
      </w:r>
      <w:r w:rsidR="004D546D" w:rsidRPr="382658FB">
        <w:rPr>
          <w:lang w:val="es-ES"/>
        </w:rPr>
        <w:t>-</w:t>
      </w:r>
      <w:r w:rsidRPr="382658FB">
        <w:rPr>
          <w:lang w:val="es-ES"/>
        </w:rPr>
        <w:t xml:space="preserve"> Cambios propuestos por cada miembro del grupo</w:t>
      </w:r>
      <w:bookmarkEnd w:id="33"/>
    </w:p>
    <w:p w14:paraId="4B1F511A" w14:textId="0C63DAE6" w:rsidR="008D16F2" w:rsidRPr="008D16F2" w:rsidRDefault="00850AA4" w:rsidP="008B473F">
      <w:pPr>
        <w:jc w:val="both"/>
        <w:rPr>
          <w:b/>
          <w:lang w:val="es-ES"/>
        </w:rPr>
      </w:pPr>
      <w:r w:rsidRPr="677219FF">
        <w:rPr>
          <w:b/>
          <w:lang w:val="es-ES"/>
        </w:rPr>
        <w:t>Cambios propuestos por Alejandro Vedo:</w:t>
      </w:r>
    </w:p>
    <w:p w14:paraId="69DC999F" w14:textId="342A0225" w:rsidR="00850AA4" w:rsidRDefault="00850AA4" w:rsidP="008B473F">
      <w:pPr>
        <w:pStyle w:val="ListParagraph"/>
        <w:numPr>
          <w:ilvl w:val="0"/>
          <w:numId w:val="2"/>
        </w:numPr>
        <w:jc w:val="both"/>
        <w:rPr>
          <w:lang w:val="es-ES"/>
        </w:rPr>
      </w:pPr>
      <w:r w:rsidRPr="6623FE49">
        <w:rPr>
          <w:lang w:val="es-ES"/>
        </w:rPr>
        <w:t xml:space="preserve">Requisito funcional: </w:t>
      </w:r>
      <w:r w:rsidR="00E13842">
        <w:rPr>
          <w:lang w:val="es-ES_tradnl"/>
        </w:rPr>
        <w:t>autentificación con huella</w:t>
      </w:r>
    </w:p>
    <w:p w14:paraId="07ADC4E6" w14:textId="1401DC7B" w:rsidR="00850AA4" w:rsidRDefault="00850AA4" w:rsidP="008B473F">
      <w:pPr>
        <w:pStyle w:val="ListParagraph"/>
        <w:numPr>
          <w:ilvl w:val="0"/>
          <w:numId w:val="2"/>
        </w:numPr>
        <w:jc w:val="both"/>
        <w:rPr>
          <w:lang w:val="es-ES"/>
        </w:rPr>
      </w:pPr>
      <w:r w:rsidRPr="6623FE49">
        <w:rPr>
          <w:lang w:val="es-ES"/>
        </w:rPr>
        <w:t>Requisito no funcional:</w:t>
      </w:r>
      <w:r w:rsidR="00A52976">
        <w:rPr>
          <w:lang w:val="es-ES_tradnl"/>
        </w:rPr>
        <w:t xml:space="preserve"> tiempo de espera razonable</w:t>
      </w:r>
    </w:p>
    <w:p w14:paraId="0573DADC" w14:textId="1AB7982A" w:rsidR="00850AA4" w:rsidRDefault="00850AA4" w:rsidP="008B473F">
      <w:pPr>
        <w:pStyle w:val="ListParagraph"/>
        <w:numPr>
          <w:ilvl w:val="0"/>
          <w:numId w:val="2"/>
        </w:numPr>
        <w:jc w:val="both"/>
        <w:rPr>
          <w:lang w:val="es-ES"/>
        </w:rPr>
      </w:pPr>
      <w:bookmarkStart w:id="34" w:name="_Hlk159793060"/>
      <w:r w:rsidRPr="6623FE49">
        <w:rPr>
          <w:lang w:val="es-ES"/>
        </w:rPr>
        <w:t>Problema en los documentos:</w:t>
      </w:r>
      <w:r w:rsidR="009915AA">
        <w:rPr>
          <w:lang w:val="es-ES"/>
        </w:rPr>
        <w:t xml:space="preserve"> en los participantes se incluye al profesor (</w:t>
      </w:r>
      <w:proofErr w:type="spellStart"/>
      <w:r w:rsidR="009915AA">
        <w:rPr>
          <w:lang w:val="es-ES"/>
        </w:rPr>
        <w:t>Jose</w:t>
      </w:r>
      <w:proofErr w:type="spellEnd"/>
      <w:r w:rsidR="009915AA">
        <w:rPr>
          <w:lang w:val="es-ES"/>
        </w:rPr>
        <w:t>) como Freelance en la empresa de desarrollo, pero su papel debería estar asociado a la empresa cliente</w:t>
      </w:r>
    </w:p>
    <w:bookmarkEnd w:id="34"/>
    <w:p w14:paraId="2872318B" w14:textId="39C207B4" w:rsidR="00850AA4" w:rsidRPr="00850AA4" w:rsidRDefault="00850AA4" w:rsidP="008B473F">
      <w:pPr>
        <w:jc w:val="both"/>
        <w:rPr>
          <w:lang w:val="es-ES"/>
        </w:rPr>
      </w:pPr>
    </w:p>
    <w:p w14:paraId="0256A9AC" w14:textId="3CCE861D" w:rsidR="00850AA4" w:rsidRDefault="00850AA4" w:rsidP="008B473F">
      <w:pPr>
        <w:jc w:val="both"/>
        <w:rPr>
          <w:b/>
          <w:lang w:val="es-ES"/>
        </w:rPr>
      </w:pPr>
      <w:r w:rsidRPr="677219FF">
        <w:rPr>
          <w:b/>
          <w:lang w:val="es-ES"/>
        </w:rPr>
        <w:t>Cambios propuestos por Candela Rodríguez:</w:t>
      </w:r>
    </w:p>
    <w:p w14:paraId="4E66D89C" w14:textId="5745409B" w:rsidR="00850AA4" w:rsidRDefault="00850AA4" w:rsidP="008B473F">
      <w:pPr>
        <w:pStyle w:val="ListParagraph"/>
        <w:numPr>
          <w:ilvl w:val="0"/>
          <w:numId w:val="2"/>
        </w:numPr>
        <w:jc w:val="both"/>
        <w:rPr>
          <w:lang w:val="es-ES"/>
        </w:rPr>
      </w:pPr>
      <w:r w:rsidRPr="6623FE49">
        <w:rPr>
          <w:lang w:val="es-ES"/>
        </w:rPr>
        <w:t xml:space="preserve">Requisito funcional: </w:t>
      </w:r>
      <w:r w:rsidR="00E13842">
        <w:rPr>
          <w:lang w:val="es-ES_tradnl"/>
        </w:rPr>
        <w:t>implementación de foros</w:t>
      </w:r>
    </w:p>
    <w:p w14:paraId="5A90A4F3" w14:textId="3AF828CF" w:rsidR="00850AA4" w:rsidRDefault="00850AA4" w:rsidP="008B473F">
      <w:pPr>
        <w:pStyle w:val="ListParagraph"/>
        <w:numPr>
          <w:ilvl w:val="0"/>
          <w:numId w:val="2"/>
        </w:numPr>
        <w:jc w:val="both"/>
        <w:rPr>
          <w:lang w:val="es-ES"/>
        </w:rPr>
      </w:pPr>
      <w:r w:rsidRPr="6623FE49">
        <w:rPr>
          <w:lang w:val="es-ES"/>
        </w:rPr>
        <w:t>Requisito no funcional:</w:t>
      </w:r>
      <w:r w:rsidR="00A52976">
        <w:rPr>
          <w:lang w:val="es-ES_tradnl"/>
        </w:rPr>
        <w:t xml:space="preserve"> software escalable</w:t>
      </w:r>
    </w:p>
    <w:p w14:paraId="7A14D4AB" w14:textId="540026CF" w:rsidR="00850AA4" w:rsidRDefault="00850AA4" w:rsidP="008B473F">
      <w:pPr>
        <w:pStyle w:val="ListParagraph"/>
        <w:numPr>
          <w:ilvl w:val="0"/>
          <w:numId w:val="2"/>
        </w:numPr>
        <w:jc w:val="both"/>
        <w:rPr>
          <w:lang w:val="es-ES"/>
        </w:rPr>
      </w:pPr>
      <w:r w:rsidRPr="6623FE49">
        <w:rPr>
          <w:lang w:val="es-ES"/>
        </w:rPr>
        <w:t>Problema en los documentos:</w:t>
      </w:r>
      <w:r w:rsidR="00AB0482">
        <w:rPr>
          <w:lang w:val="es-ES"/>
        </w:rPr>
        <w:t xml:space="preserve"> en el diagrama ER hace falta una relación clave entre las entidades actividad y pago</w:t>
      </w:r>
    </w:p>
    <w:p w14:paraId="6C0FE376" w14:textId="3CB6E4B6" w:rsidR="00850AA4" w:rsidRDefault="00850AA4" w:rsidP="008B473F">
      <w:pPr>
        <w:jc w:val="both"/>
        <w:rPr>
          <w:lang w:val="es-ES"/>
        </w:rPr>
      </w:pPr>
    </w:p>
    <w:p w14:paraId="547CF491" w14:textId="73C1E378" w:rsidR="00850AA4" w:rsidRDefault="00850AA4" w:rsidP="008B473F">
      <w:pPr>
        <w:jc w:val="both"/>
        <w:rPr>
          <w:b/>
          <w:lang w:val="es-ES"/>
        </w:rPr>
      </w:pPr>
      <w:r w:rsidRPr="677219FF">
        <w:rPr>
          <w:b/>
          <w:lang w:val="es-ES"/>
        </w:rPr>
        <w:t>Cambios propuestos por Daniel Solla:</w:t>
      </w:r>
    </w:p>
    <w:p w14:paraId="13C1DD4A" w14:textId="6AE0F07F" w:rsidR="00850AA4" w:rsidRDefault="00850AA4" w:rsidP="008B473F">
      <w:pPr>
        <w:pStyle w:val="ListParagraph"/>
        <w:numPr>
          <w:ilvl w:val="0"/>
          <w:numId w:val="2"/>
        </w:numPr>
        <w:jc w:val="both"/>
        <w:rPr>
          <w:lang w:val="es-ES"/>
        </w:rPr>
      </w:pPr>
      <w:r>
        <w:rPr>
          <w:lang w:val="es-ES_tradnl"/>
        </w:rPr>
        <w:t xml:space="preserve">Requisito funcional: </w:t>
      </w:r>
      <w:r w:rsidR="00E13842">
        <w:rPr>
          <w:lang w:val="es-ES_tradnl"/>
        </w:rPr>
        <w:t>permitir a empresas externas promocionar sus servicios como recomendación a los excursionistas</w:t>
      </w:r>
    </w:p>
    <w:p w14:paraId="0F53214C" w14:textId="50B81772" w:rsidR="00850AA4" w:rsidRDefault="00850AA4" w:rsidP="008B473F">
      <w:pPr>
        <w:pStyle w:val="ListParagraph"/>
        <w:numPr>
          <w:ilvl w:val="0"/>
          <w:numId w:val="2"/>
        </w:numPr>
        <w:jc w:val="both"/>
        <w:rPr>
          <w:lang w:val="es-ES"/>
        </w:rPr>
      </w:pPr>
      <w:r w:rsidRPr="6623FE49">
        <w:rPr>
          <w:lang w:val="es-ES"/>
        </w:rPr>
        <w:t>Requisito no funcional:</w:t>
      </w:r>
      <w:r w:rsidR="0023005C">
        <w:rPr>
          <w:lang w:val="es-ES"/>
        </w:rPr>
        <w:t xml:space="preserve"> mantenimiento eficaz (actualizaciones del sistema rápidas y que no resulten incómodas para el usuario)</w:t>
      </w:r>
    </w:p>
    <w:p w14:paraId="03312A0B" w14:textId="65876DEE" w:rsidR="00850AA4" w:rsidRDefault="00850AA4" w:rsidP="008B473F">
      <w:pPr>
        <w:pStyle w:val="ListParagraph"/>
        <w:numPr>
          <w:ilvl w:val="0"/>
          <w:numId w:val="2"/>
        </w:numPr>
        <w:jc w:val="both"/>
        <w:rPr>
          <w:lang w:val="es-ES"/>
        </w:rPr>
      </w:pPr>
      <w:r w:rsidRPr="6623FE49">
        <w:rPr>
          <w:lang w:val="es-ES"/>
        </w:rPr>
        <w:t>Problema en los documentos:</w:t>
      </w:r>
      <w:r w:rsidR="004D09B9">
        <w:rPr>
          <w:lang w:val="es-ES"/>
        </w:rPr>
        <w:t xml:space="preserve"> en los requisitos no funcionales se incluyen requisitos de proyecto</w:t>
      </w:r>
    </w:p>
    <w:p w14:paraId="4BBC597D" w14:textId="4430271E" w:rsidR="00850AA4" w:rsidRDefault="00850AA4" w:rsidP="008B473F">
      <w:pPr>
        <w:jc w:val="both"/>
        <w:rPr>
          <w:lang w:val="es-ES"/>
        </w:rPr>
      </w:pPr>
    </w:p>
    <w:p w14:paraId="400F6B48" w14:textId="0D7F3EDE" w:rsidR="00850AA4" w:rsidRDefault="00850AA4" w:rsidP="008B473F">
      <w:pPr>
        <w:jc w:val="both"/>
        <w:rPr>
          <w:b/>
          <w:lang w:val="es-ES"/>
        </w:rPr>
      </w:pPr>
      <w:r w:rsidRPr="677219FF">
        <w:rPr>
          <w:b/>
          <w:lang w:val="es-ES"/>
        </w:rPr>
        <w:t>Cambios propuestos por Laura Timmer:</w:t>
      </w:r>
    </w:p>
    <w:p w14:paraId="3376354D" w14:textId="0361D6A6" w:rsidR="00850AA4" w:rsidRDefault="00850AA4" w:rsidP="008B473F">
      <w:pPr>
        <w:pStyle w:val="ListParagraph"/>
        <w:numPr>
          <w:ilvl w:val="0"/>
          <w:numId w:val="2"/>
        </w:numPr>
        <w:jc w:val="both"/>
        <w:rPr>
          <w:lang w:val="es-ES"/>
        </w:rPr>
      </w:pPr>
      <w:r>
        <w:rPr>
          <w:lang w:val="es-ES_tradnl"/>
        </w:rPr>
        <w:t xml:space="preserve">Requisito funcional: </w:t>
      </w:r>
      <w:r w:rsidR="00E13842">
        <w:rPr>
          <w:lang w:val="es-ES_tradnl"/>
        </w:rPr>
        <w:t>mantener sesión iniciada en PayPal</w:t>
      </w:r>
    </w:p>
    <w:p w14:paraId="58E7AA21" w14:textId="3525EECB" w:rsidR="00850AA4" w:rsidRDefault="00850AA4" w:rsidP="008B473F">
      <w:pPr>
        <w:pStyle w:val="ListParagraph"/>
        <w:numPr>
          <w:ilvl w:val="0"/>
          <w:numId w:val="2"/>
        </w:numPr>
        <w:jc w:val="both"/>
        <w:rPr>
          <w:lang w:val="es-ES"/>
        </w:rPr>
      </w:pPr>
      <w:r w:rsidRPr="6623FE49">
        <w:rPr>
          <w:lang w:val="es-ES"/>
        </w:rPr>
        <w:t>Requisito no funcional:</w:t>
      </w:r>
      <w:r w:rsidR="004966ED">
        <w:rPr>
          <w:lang w:val="es-ES"/>
        </w:rPr>
        <w:t xml:space="preserve"> compatibilidad con navegadores populares, como Firefox, Chrome, …</w:t>
      </w:r>
    </w:p>
    <w:p w14:paraId="2E98DB11" w14:textId="498DA8A7" w:rsidR="00FD080C" w:rsidRDefault="00850AA4" w:rsidP="008B473F">
      <w:pPr>
        <w:pStyle w:val="ListParagraph"/>
        <w:numPr>
          <w:ilvl w:val="0"/>
          <w:numId w:val="2"/>
        </w:numPr>
        <w:jc w:val="both"/>
        <w:rPr>
          <w:lang w:val="es-ES"/>
        </w:rPr>
      </w:pPr>
      <w:r w:rsidRPr="6623FE49">
        <w:rPr>
          <w:lang w:val="es-ES"/>
        </w:rPr>
        <w:t>Problema en los documentos:</w:t>
      </w:r>
      <w:r w:rsidR="004D11CC">
        <w:rPr>
          <w:lang w:val="es-ES"/>
        </w:rPr>
        <w:t xml:space="preserve"> la tercera matriz no es correcta porque debería ser </w:t>
      </w:r>
      <w:proofErr w:type="spellStart"/>
      <w:r w:rsidR="004D11CC">
        <w:rPr>
          <w:lang w:val="es-ES"/>
        </w:rPr>
        <w:t>CUxObj</w:t>
      </w:r>
      <w:proofErr w:type="spellEnd"/>
    </w:p>
    <w:p w14:paraId="4737F44F" w14:textId="77777777" w:rsidR="00FD080C" w:rsidRDefault="00FD080C" w:rsidP="00FD080C">
      <w:pPr>
        <w:rPr>
          <w:lang w:val="es-ES"/>
        </w:rPr>
      </w:pPr>
    </w:p>
    <w:p w14:paraId="13EF53F5" w14:textId="5789EF8C" w:rsidR="00FD080C" w:rsidRDefault="009E17E6" w:rsidP="00FD080C">
      <w:pPr>
        <w:pStyle w:val="Heading3"/>
        <w:rPr>
          <w:lang w:val="es-ES"/>
        </w:rPr>
      </w:pPr>
      <w:bookmarkStart w:id="35" w:name="_Toc159796420"/>
      <w:r>
        <w:rPr>
          <w:lang w:val="es-ES"/>
        </w:rPr>
        <w:t xml:space="preserve">Selección </w:t>
      </w:r>
      <w:r w:rsidR="00142DB2">
        <w:rPr>
          <w:lang w:val="es-ES"/>
        </w:rPr>
        <w:t xml:space="preserve">y ordenación de los cambios mediante </w:t>
      </w:r>
      <w:proofErr w:type="spellStart"/>
      <w:r w:rsidR="00142DB2">
        <w:rPr>
          <w:lang w:val="es-ES"/>
        </w:rPr>
        <w:t>Poker</w:t>
      </w:r>
      <w:proofErr w:type="spellEnd"/>
      <w:r w:rsidR="00142DB2">
        <w:rPr>
          <w:lang w:val="es-ES"/>
        </w:rPr>
        <w:t xml:space="preserve"> Scrum</w:t>
      </w:r>
      <w:bookmarkEnd w:id="35"/>
    </w:p>
    <w:p w14:paraId="5DEB1FD4" w14:textId="54069D8D" w:rsidR="00610A49" w:rsidRDefault="00610A49" w:rsidP="008B473F">
      <w:pPr>
        <w:jc w:val="both"/>
        <w:rPr>
          <w:lang w:val="es-ES"/>
        </w:rPr>
      </w:pPr>
      <w:r>
        <w:rPr>
          <w:lang w:val="es-ES"/>
        </w:rPr>
        <w:t xml:space="preserve">Para cada uno de los cambios propuestos en el apartado anterior, aplicamos la técnica de </w:t>
      </w:r>
      <w:proofErr w:type="spellStart"/>
      <w:r>
        <w:rPr>
          <w:lang w:val="es-ES"/>
        </w:rPr>
        <w:t>Poker</w:t>
      </w:r>
      <w:proofErr w:type="spellEnd"/>
      <w:r>
        <w:rPr>
          <w:lang w:val="es-ES"/>
        </w:rPr>
        <w:t xml:space="preserve"> Scrum para realizar una estimación del esfuerzo necesario para implementarlos. </w:t>
      </w:r>
      <w:r w:rsidR="0029387D">
        <w:rPr>
          <w:lang w:val="es-ES"/>
        </w:rPr>
        <w:t xml:space="preserve">A raíz de esta estimación, seleccionaremos qué cambios </w:t>
      </w:r>
      <w:r w:rsidR="0077358F">
        <w:rPr>
          <w:lang w:val="es-ES"/>
        </w:rPr>
        <w:t>implementaríamos y en qué orden.</w:t>
      </w:r>
    </w:p>
    <w:p w14:paraId="03B1BE39" w14:textId="77777777" w:rsidR="0077358F" w:rsidRPr="00610A49" w:rsidRDefault="0077358F" w:rsidP="00BA1653">
      <w:pPr>
        <w:jc w:val="both"/>
        <w:rPr>
          <w:lang w:val="es-ES"/>
        </w:rPr>
      </w:pPr>
    </w:p>
    <w:p w14:paraId="5D2AD563" w14:textId="2809C18A" w:rsidR="00142DB2" w:rsidRDefault="00610A49" w:rsidP="00610A49">
      <w:pPr>
        <w:rPr>
          <w:lang w:val="es-ES"/>
        </w:rPr>
      </w:pPr>
      <w:r w:rsidRPr="0077358F">
        <w:rPr>
          <w:b/>
          <w:bCs/>
          <w:lang w:val="es-ES"/>
        </w:rPr>
        <w:t>Cambio 1</w:t>
      </w:r>
      <w:r w:rsidR="00FB72CC">
        <w:rPr>
          <w:b/>
          <w:bCs/>
          <w:lang w:val="es-ES"/>
        </w:rPr>
        <w:t>.</w:t>
      </w:r>
      <w:r w:rsidRPr="0077358F">
        <w:rPr>
          <w:b/>
          <w:bCs/>
          <w:lang w:val="es-ES"/>
        </w:rPr>
        <w:t xml:space="preserve"> </w:t>
      </w:r>
      <w:r w:rsidR="00FB72CC" w:rsidRPr="000300F0">
        <w:rPr>
          <w:lang w:val="es-ES"/>
        </w:rPr>
        <w:t xml:space="preserve">Requisito funcional: </w:t>
      </w:r>
      <w:r w:rsidRPr="000300F0">
        <w:rPr>
          <w:lang w:val="es-ES"/>
        </w:rPr>
        <w:t>Autentificación con huella</w:t>
      </w:r>
    </w:p>
    <w:p w14:paraId="2390F9A2" w14:textId="77777777" w:rsidR="00940AA4" w:rsidRDefault="00940AA4" w:rsidP="00610A49">
      <w:pPr>
        <w:rPr>
          <w:lang w:val="es-ES"/>
        </w:rPr>
      </w:pPr>
    </w:p>
    <w:p w14:paraId="564378E2" w14:textId="1B83C741" w:rsidR="00940AA4" w:rsidRPr="000300F0" w:rsidRDefault="00940AA4" w:rsidP="00610A49">
      <w:pPr>
        <w:rPr>
          <w:lang w:val="es-ES"/>
        </w:rPr>
      </w:pPr>
      <w:r>
        <w:rPr>
          <w:lang w:val="es-ES"/>
        </w:rPr>
        <w:t>Votación SCRUM:</w:t>
      </w:r>
    </w:p>
    <w:tbl>
      <w:tblPr>
        <w:tblStyle w:val="TableGrid"/>
        <w:tblW w:w="0" w:type="auto"/>
        <w:tblLook w:val="04A0" w:firstRow="1" w:lastRow="0" w:firstColumn="1" w:lastColumn="0" w:noHBand="0" w:noVBand="1"/>
      </w:tblPr>
      <w:tblGrid>
        <w:gridCol w:w="1698"/>
        <w:gridCol w:w="1699"/>
        <w:gridCol w:w="1699"/>
        <w:gridCol w:w="1699"/>
        <w:gridCol w:w="1699"/>
      </w:tblGrid>
      <w:tr w:rsidR="00610A49" w14:paraId="03312C76" w14:textId="77777777" w:rsidTr="00610A49">
        <w:tc>
          <w:tcPr>
            <w:tcW w:w="1698" w:type="dxa"/>
          </w:tcPr>
          <w:p w14:paraId="4D67B159" w14:textId="77777777" w:rsidR="00610A49" w:rsidRDefault="00610A49" w:rsidP="00610A49">
            <w:pPr>
              <w:rPr>
                <w:lang w:val="es-ES"/>
              </w:rPr>
            </w:pPr>
          </w:p>
        </w:tc>
        <w:tc>
          <w:tcPr>
            <w:tcW w:w="1699" w:type="dxa"/>
          </w:tcPr>
          <w:p w14:paraId="1E0B8E2F" w14:textId="3B935A1B" w:rsidR="00610A49" w:rsidRDefault="00610A49" w:rsidP="00610A49">
            <w:pPr>
              <w:rPr>
                <w:lang w:val="es-ES"/>
              </w:rPr>
            </w:pPr>
            <w:r>
              <w:rPr>
                <w:lang w:val="es-ES"/>
              </w:rPr>
              <w:t>P1</w:t>
            </w:r>
          </w:p>
        </w:tc>
        <w:tc>
          <w:tcPr>
            <w:tcW w:w="1699" w:type="dxa"/>
          </w:tcPr>
          <w:p w14:paraId="3C5A554D" w14:textId="25F2296E" w:rsidR="00610A49" w:rsidRDefault="00610A49" w:rsidP="00610A49">
            <w:pPr>
              <w:rPr>
                <w:lang w:val="es-ES"/>
              </w:rPr>
            </w:pPr>
            <w:r>
              <w:rPr>
                <w:lang w:val="es-ES"/>
              </w:rPr>
              <w:t>P2</w:t>
            </w:r>
          </w:p>
        </w:tc>
        <w:tc>
          <w:tcPr>
            <w:tcW w:w="1699" w:type="dxa"/>
          </w:tcPr>
          <w:p w14:paraId="70873599" w14:textId="77AAF53B" w:rsidR="00610A49" w:rsidRDefault="00610A49" w:rsidP="00610A49">
            <w:pPr>
              <w:rPr>
                <w:lang w:val="es-ES"/>
              </w:rPr>
            </w:pPr>
            <w:r>
              <w:rPr>
                <w:lang w:val="es-ES"/>
              </w:rPr>
              <w:t>P3</w:t>
            </w:r>
          </w:p>
        </w:tc>
        <w:tc>
          <w:tcPr>
            <w:tcW w:w="1699" w:type="dxa"/>
          </w:tcPr>
          <w:p w14:paraId="0E202B7E" w14:textId="261CC258" w:rsidR="00610A49" w:rsidRDefault="00610A49" w:rsidP="00610A49">
            <w:pPr>
              <w:rPr>
                <w:lang w:val="es-ES"/>
              </w:rPr>
            </w:pPr>
            <w:r>
              <w:rPr>
                <w:lang w:val="es-ES"/>
              </w:rPr>
              <w:t>P4</w:t>
            </w:r>
          </w:p>
        </w:tc>
      </w:tr>
      <w:tr w:rsidR="00610A49" w14:paraId="0F6B40B0" w14:textId="77777777" w:rsidTr="00610A49">
        <w:tc>
          <w:tcPr>
            <w:tcW w:w="1698" w:type="dxa"/>
          </w:tcPr>
          <w:p w14:paraId="10835A60" w14:textId="4F515EF1" w:rsidR="00610A49" w:rsidRDefault="00610A49" w:rsidP="00610A49">
            <w:pPr>
              <w:rPr>
                <w:lang w:val="es-ES"/>
              </w:rPr>
            </w:pPr>
            <w:r>
              <w:rPr>
                <w:lang w:val="es-ES"/>
              </w:rPr>
              <w:t>Ronda 1</w:t>
            </w:r>
          </w:p>
        </w:tc>
        <w:tc>
          <w:tcPr>
            <w:tcW w:w="1699" w:type="dxa"/>
          </w:tcPr>
          <w:p w14:paraId="1A2ECE80" w14:textId="108C515B" w:rsidR="00610A49" w:rsidRDefault="00CF11AD" w:rsidP="00610A49">
            <w:pPr>
              <w:rPr>
                <w:lang w:val="es-ES"/>
              </w:rPr>
            </w:pPr>
            <w:r>
              <w:rPr>
                <w:lang w:val="es-ES"/>
              </w:rPr>
              <w:t>3</w:t>
            </w:r>
          </w:p>
        </w:tc>
        <w:tc>
          <w:tcPr>
            <w:tcW w:w="1699" w:type="dxa"/>
          </w:tcPr>
          <w:p w14:paraId="10B4C2C5" w14:textId="7219BC1D" w:rsidR="00610A49" w:rsidRDefault="00CF11AD" w:rsidP="00610A49">
            <w:pPr>
              <w:rPr>
                <w:lang w:val="es-ES"/>
              </w:rPr>
            </w:pPr>
            <w:r>
              <w:rPr>
                <w:lang w:val="es-ES"/>
              </w:rPr>
              <w:t>5</w:t>
            </w:r>
          </w:p>
        </w:tc>
        <w:tc>
          <w:tcPr>
            <w:tcW w:w="1699" w:type="dxa"/>
          </w:tcPr>
          <w:p w14:paraId="01A0B0E0" w14:textId="60529D3E" w:rsidR="00610A49" w:rsidRDefault="00CF11AD" w:rsidP="00610A49">
            <w:pPr>
              <w:rPr>
                <w:lang w:val="es-ES"/>
              </w:rPr>
            </w:pPr>
            <w:r>
              <w:rPr>
                <w:lang w:val="es-ES"/>
              </w:rPr>
              <w:t>5</w:t>
            </w:r>
          </w:p>
        </w:tc>
        <w:tc>
          <w:tcPr>
            <w:tcW w:w="1699" w:type="dxa"/>
          </w:tcPr>
          <w:p w14:paraId="0CAE226C" w14:textId="5C674557" w:rsidR="00610A49" w:rsidRDefault="00CF11AD" w:rsidP="00610A49">
            <w:pPr>
              <w:rPr>
                <w:lang w:val="es-ES"/>
              </w:rPr>
            </w:pPr>
            <w:r>
              <w:rPr>
                <w:lang w:val="es-ES"/>
              </w:rPr>
              <w:t>5</w:t>
            </w:r>
          </w:p>
        </w:tc>
      </w:tr>
    </w:tbl>
    <w:p w14:paraId="35EC559C" w14:textId="77777777" w:rsidR="0077358F" w:rsidRDefault="0077358F" w:rsidP="00610A49">
      <w:pPr>
        <w:rPr>
          <w:lang w:val="es-ES"/>
        </w:rPr>
      </w:pPr>
    </w:p>
    <w:p w14:paraId="07C2BCB4" w14:textId="042F36C3" w:rsidR="00610A49" w:rsidRDefault="0077358F" w:rsidP="00610A49">
      <w:pPr>
        <w:rPr>
          <w:lang w:val="es-ES"/>
        </w:rPr>
      </w:pPr>
      <w:r>
        <w:rPr>
          <w:lang w:val="es-ES"/>
        </w:rPr>
        <w:t>Resultado:</w:t>
      </w:r>
      <w:r w:rsidR="00CF11AD">
        <w:rPr>
          <w:lang w:val="es-ES"/>
        </w:rPr>
        <w:t xml:space="preserve"> 4.</w:t>
      </w:r>
      <w:r w:rsidR="004F7D03">
        <w:rPr>
          <w:lang w:val="es-ES"/>
        </w:rPr>
        <w:t>67</w:t>
      </w:r>
    </w:p>
    <w:p w14:paraId="291E9779" w14:textId="7D2CA73E" w:rsidR="00A2643F" w:rsidRDefault="00A2643F" w:rsidP="00BA1653">
      <w:pPr>
        <w:jc w:val="both"/>
        <w:rPr>
          <w:lang w:val="es-ES"/>
        </w:rPr>
      </w:pPr>
      <w:r>
        <w:rPr>
          <w:lang w:val="es-ES"/>
        </w:rPr>
        <w:t>Conclusiones:</w:t>
      </w:r>
      <w:r w:rsidR="003A35AA">
        <w:rPr>
          <w:lang w:val="es-ES"/>
        </w:rPr>
        <w:t xml:space="preserve"> </w:t>
      </w:r>
      <w:r w:rsidR="00A97B1E">
        <w:rPr>
          <w:lang w:val="es-ES"/>
        </w:rPr>
        <w:t xml:space="preserve">Resultaría una funcionalidad </w:t>
      </w:r>
      <w:r w:rsidR="000061A2">
        <w:rPr>
          <w:lang w:val="es-ES"/>
        </w:rPr>
        <w:t xml:space="preserve">interesante teniendo en cuenta </w:t>
      </w:r>
      <w:r w:rsidR="00015403">
        <w:rPr>
          <w:lang w:val="es-ES"/>
        </w:rPr>
        <w:t>el</w:t>
      </w:r>
      <w:r w:rsidR="00664C5D">
        <w:rPr>
          <w:lang w:val="es-ES"/>
        </w:rPr>
        <w:t xml:space="preserve"> </w:t>
      </w:r>
      <w:r w:rsidR="00154C66">
        <w:rPr>
          <w:lang w:val="es-ES"/>
        </w:rPr>
        <w:t>público objetivo</w:t>
      </w:r>
      <w:r w:rsidR="00D3664D">
        <w:rPr>
          <w:lang w:val="es-ES"/>
        </w:rPr>
        <w:t xml:space="preserve"> de la aplicación, ya que es probable que personas de la tercera edad tengan dificultades recordando contraseñas, así que el desbloqueo con huella resultaría cómodo. Aún así, </w:t>
      </w:r>
      <w:r w:rsidR="00BA1653">
        <w:rPr>
          <w:lang w:val="es-ES"/>
        </w:rPr>
        <w:t>consideramos que tiene una prioridad baja con respecto a otros cambios propuestos.</w:t>
      </w:r>
    </w:p>
    <w:p w14:paraId="243625EE" w14:textId="77777777" w:rsidR="00A2643F" w:rsidRDefault="00A2643F" w:rsidP="00610A49">
      <w:pPr>
        <w:rPr>
          <w:lang w:val="es-ES"/>
        </w:rPr>
      </w:pPr>
    </w:p>
    <w:p w14:paraId="40A24F67" w14:textId="77777777" w:rsidR="00337120" w:rsidRPr="00610A49" w:rsidRDefault="00337120" w:rsidP="00610A49">
      <w:pPr>
        <w:rPr>
          <w:lang w:val="es-ES"/>
        </w:rPr>
      </w:pPr>
    </w:p>
    <w:p w14:paraId="29BC55D4" w14:textId="35F6D4E2" w:rsidR="007E12D8" w:rsidRDefault="007E12D8" w:rsidP="007E12D8">
      <w:pPr>
        <w:rPr>
          <w:lang w:val="es-ES"/>
        </w:rPr>
      </w:pPr>
      <w:r w:rsidRPr="0077358F">
        <w:rPr>
          <w:b/>
          <w:bCs/>
          <w:lang w:val="es-ES"/>
        </w:rPr>
        <w:t xml:space="preserve">Cambio </w:t>
      </w:r>
      <w:r>
        <w:rPr>
          <w:b/>
          <w:bCs/>
          <w:lang w:val="es-ES"/>
        </w:rPr>
        <w:t>2</w:t>
      </w:r>
      <w:r w:rsidR="00FB72CC">
        <w:rPr>
          <w:b/>
          <w:bCs/>
          <w:lang w:val="es-ES"/>
        </w:rPr>
        <w:t>.</w:t>
      </w:r>
      <w:r w:rsidRPr="0077358F">
        <w:rPr>
          <w:b/>
          <w:bCs/>
          <w:lang w:val="es-ES"/>
        </w:rPr>
        <w:t xml:space="preserve"> </w:t>
      </w:r>
      <w:r w:rsidR="00FB72CC" w:rsidRPr="000300F0">
        <w:rPr>
          <w:lang w:val="es-ES"/>
        </w:rPr>
        <w:t>Requisito no funcional: tiempo de espera razonable</w:t>
      </w:r>
    </w:p>
    <w:p w14:paraId="31A5ABAB" w14:textId="77777777" w:rsidR="00940AA4" w:rsidRDefault="00940AA4" w:rsidP="007E12D8">
      <w:pPr>
        <w:rPr>
          <w:lang w:val="es-ES"/>
        </w:rPr>
      </w:pPr>
    </w:p>
    <w:p w14:paraId="1A5B3F31" w14:textId="63B7F40A" w:rsidR="00940AA4" w:rsidRPr="00940AA4" w:rsidRDefault="00940AA4" w:rsidP="007E12D8">
      <w:pPr>
        <w:rPr>
          <w:lang w:val="es-ES"/>
        </w:rPr>
      </w:pPr>
      <w:r>
        <w:rPr>
          <w:lang w:val="es-ES"/>
        </w:rPr>
        <w:t>Votación SCRUM:</w:t>
      </w:r>
    </w:p>
    <w:tbl>
      <w:tblPr>
        <w:tblStyle w:val="TableGrid"/>
        <w:tblW w:w="0" w:type="auto"/>
        <w:tblLook w:val="04A0" w:firstRow="1" w:lastRow="0" w:firstColumn="1" w:lastColumn="0" w:noHBand="0" w:noVBand="1"/>
      </w:tblPr>
      <w:tblGrid>
        <w:gridCol w:w="1698"/>
        <w:gridCol w:w="1699"/>
        <w:gridCol w:w="1699"/>
        <w:gridCol w:w="1699"/>
        <w:gridCol w:w="1699"/>
      </w:tblGrid>
      <w:tr w:rsidR="007E12D8" w14:paraId="6834DE99" w14:textId="77777777">
        <w:tc>
          <w:tcPr>
            <w:tcW w:w="1698" w:type="dxa"/>
          </w:tcPr>
          <w:p w14:paraId="393567F4" w14:textId="77777777" w:rsidR="007E12D8" w:rsidRDefault="007E12D8">
            <w:pPr>
              <w:rPr>
                <w:lang w:val="es-ES"/>
              </w:rPr>
            </w:pPr>
          </w:p>
        </w:tc>
        <w:tc>
          <w:tcPr>
            <w:tcW w:w="1699" w:type="dxa"/>
          </w:tcPr>
          <w:p w14:paraId="50E1CF7C" w14:textId="77777777" w:rsidR="007E12D8" w:rsidRDefault="007E12D8">
            <w:pPr>
              <w:rPr>
                <w:lang w:val="es-ES"/>
              </w:rPr>
            </w:pPr>
            <w:r>
              <w:rPr>
                <w:lang w:val="es-ES"/>
              </w:rPr>
              <w:t>P1</w:t>
            </w:r>
          </w:p>
        </w:tc>
        <w:tc>
          <w:tcPr>
            <w:tcW w:w="1699" w:type="dxa"/>
          </w:tcPr>
          <w:p w14:paraId="01E1ABB5" w14:textId="77777777" w:rsidR="007E12D8" w:rsidRDefault="007E12D8">
            <w:pPr>
              <w:rPr>
                <w:lang w:val="es-ES"/>
              </w:rPr>
            </w:pPr>
            <w:r>
              <w:rPr>
                <w:lang w:val="es-ES"/>
              </w:rPr>
              <w:t>P2</w:t>
            </w:r>
          </w:p>
        </w:tc>
        <w:tc>
          <w:tcPr>
            <w:tcW w:w="1699" w:type="dxa"/>
          </w:tcPr>
          <w:p w14:paraId="4984E232" w14:textId="77777777" w:rsidR="007E12D8" w:rsidRDefault="007E12D8">
            <w:pPr>
              <w:rPr>
                <w:lang w:val="es-ES"/>
              </w:rPr>
            </w:pPr>
            <w:r>
              <w:rPr>
                <w:lang w:val="es-ES"/>
              </w:rPr>
              <w:t>P3</w:t>
            </w:r>
          </w:p>
        </w:tc>
        <w:tc>
          <w:tcPr>
            <w:tcW w:w="1699" w:type="dxa"/>
          </w:tcPr>
          <w:p w14:paraId="09E66ECA" w14:textId="77777777" w:rsidR="007E12D8" w:rsidRDefault="007E12D8">
            <w:pPr>
              <w:rPr>
                <w:lang w:val="es-ES"/>
              </w:rPr>
            </w:pPr>
            <w:r>
              <w:rPr>
                <w:lang w:val="es-ES"/>
              </w:rPr>
              <w:t>P4</w:t>
            </w:r>
          </w:p>
        </w:tc>
      </w:tr>
      <w:tr w:rsidR="007E12D8" w14:paraId="6EC63A36" w14:textId="77777777">
        <w:tc>
          <w:tcPr>
            <w:tcW w:w="1698" w:type="dxa"/>
          </w:tcPr>
          <w:p w14:paraId="4F4C7BA8" w14:textId="77777777" w:rsidR="007E12D8" w:rsidRDefault="007E12D8">
            <w:pPr>
              <w:rPr>
                <w:lang w:val="es-ES"/>
              </w:rPr>
            </w:pPr>
            <w:r>
              <w:rPr>
                <w:lang w:val="es-ES"/>
              </w:rPr>
              <w:t>Ronda 1</w:t>
            </w:r>
          </w:p>
        </w:tc>
        <w:tc>
          <w:tcPr>
            <w:tcW w:w="1699" w:type="dxa"/>
          </w:tcPr>
          <w:p w14:paraId="4430C156" w14:textId="1366AF73" w:rsidR="007E12D8" w:rsidRDefault="00352416" w:rsidP="00E85A62">
            <w:pPr>
              <w:rPr>
                <w:lang w:val="es-ES"/>
              </w:rPr>
            </w:pPr>
            <w:r>
              <w:rPr>
                <w:lang w:val="es-ES"/>
              </w:rPr>
              <w:t>8</w:t>
            </w:r>
          </w:p>
        </w:tc>
        <w:tc>
          <w:tcPr>
            <w:tcW w:w="1699" w:type="dxa"/>
          </w:tcPr>
          <w:p w14:paraId="1D75C9E6" w14:textId="65659967" w:rsidR="007E12D8" w:rsidRDefault="00352416">
            <w:pPr>
              <w:rPr>
                <w:lang w:val="es-ES"/>
              </w:rPr>
            </w:pPr>
            <w:r>
              <w:rPr>
                <w:lang w:val="es-ES"/>
              </w:rPr>
              <w:t>8</w:t>
            </w:r>
          </w:p>
        </w:tc>
        <w:tc>
          <w:tcPr>
            <w:tcW w:w="1699" w:type="dxa"/>
          </w:tcPr>
          <w:p w14:paraId="4ACF453C" w14:textId="05BB0154" w:rsidR="007E12D8" w:rsidRDefault="00352416">
            <w:pPr>
              <w:rPr>
                <w:lang w:val="es-ES"/>
              </w:rPr>
            </w:pPr>
            <w:r>
              <w:rPr>
                <w:lang w:val="es-ES"/>
              </w:rPr>
              <w:t>8</w:t>
            </w:r>
          </w:p>
        </w:tc>
        <w:tc>
          <w:tcPr>
            <w:tcW w:w="1699" w:type="dxa"/>
          </w:tcPr>
          <w:p w14:paraId="0C9FEFFB" w14:textId="722E9F1F" w:rsidR="007E12D8" w:rsidRDefault="00352416">
            <w:pPr>
              <w:rPr>
                <w:lang w:val="es-ES"/>
              </w:rPr>
            </w:pPr>
            <w:r>
              <w:rPr>
                <w:lang w:val="es-ES"/>
              </w:rPr>
              <w:t>8</w:t>
            </w:r>
          </w:p>
        </w:tc>
      </w:tr>
    </w:tbl>
    <w:p w14:paraId="45B41524" w14:textId="77777777" w:rsidR="007E12D8" w:rsidRDefault="007E12D8" w:rsidP="007E12D8">
      <w:pPr>
        <w:rPr>
          <w:lang w:val="es-ES"/>
        </w:rPr>
      </w:pPr>
    </w:p>
    <w:p w14:paraId="289BD2BB" w14:textId="26E5C165" w:rsidR="007E12D8" w:rsidRDefault="007E12D8" w:rsidP="007E12D8">
      <w:pPr>
        <w:rPr>
          <w:lang w:val="es-ES"/>
        </w:rPr>
      </w:pPr>
      <w:r>
        <w:rPr>
          <w:lang w:val="es-ES"/>
        </w:rPr>
        <w:t>Resultado:</w:t>
      </w:r>
      <w:r w:rsidR="00352416">
        <w:rPr>
          <w:lang w:val="es-ES"/>
        </w:rPr>
        <w:t xml:space="preserve"> 8</w:t>
      </w:r>
    </w:p>
    <w:p w14:paraId="7CF022CD" w14:textId="194ED656" w:rsidR="007E12D8" w:rsidRDefault="007E12D8" w:rsidP="00265581">
      <w:pPr>
        <w:jc w:val="both"/>
        <w:rPr>
          <w:lang w:val="es-ES"/>
        </w:rPr>
      </w:pPr>
      <w:r>
        <w:rPr>
          <w:lang w:val="es-ES"/>
        </w:rPr>
        <w:t>Conclusiones:</w:t>
      </w:r>
      <w:r w:rsidR="00235DFC">
        <w:rPr>
          <w:lang w:val="es-ES"/>
        </w:rPr>
        <w:t xml:space="preserve"> </w:t>
      </w:r>
      <w:r w:rsidR="08CBF940" w:rsidRPr="45AABDD6">
        <w:rPr>
          <w:lang w:val="es-ES"/>
        </w:rPr>
        <w:t>D</w:t>
      </w:r>
      <w:r w:rsidR="00FC3ADC" w:rsidRPr="45AABDD6">
        <w:rPr>
          <w:lang w:val="es-ES"/>
        </w:rPr>
        <w:t>ado</w:t>
      </w:r>
      <w:r w:rsidR="00FC3ADC">
        <w:rPr>
          <w:lang w:val="es-ES"/>
        </w:rPr>
        <w:t xml:space="preserve"> que un tiempo de respuesta rápido es esencial para </w:t>
      </w:r>
      <w:r w:rsidR="00C0566C">
        <w:rPr>
          <w:lang w:val="es-ES"/>
        </w:rPr>
        <w:t>la buena interacción con la aplicación</w:t>
      </w:r>
      <w:r w:rsidR="00900D19">
        <w:rPr>
          <w:lang w:val="es-ES"/>
        </w:rPr>
        <w:t xml:space="preserve"> (y queriendo evitar </w:t>
      </w:r>
      <w:r w:rsidR="00D60AF0">
        <w:rPr>
          <w:lang w:val="es-ES"/>
        </w:rPr>
        <w:t>malestar entre los excursionistas</w:t>
      </w:r>
      <w:r w:rsidR="00C06C26">
        <w:rPr>
          <w:lang w:val="es-ES"/>
        </w:rPr>
        <w:t>), realizaríamos la implementación de este cambio, con un</w:t>
      </w:r>
      <w:r w:rsidR="00265581">
        <w:rPr>
          <w:lang w:val="es-ES"/>
        </w:rPr>
        <w:t>a prioridad relativamente alta.</w:t>
      </w:r>
    </w:p>
    <w:p w14:paraId="2EFCCDF6" w14:textId="5ACCDA3D" w:rsidR="00850AA4" w:rsidRDefault="00850AA4" w:rsidP="008D16F2">
      <w:pPr>
        <w:rPr>
          <w:lang w:val="es-ES"/>
        </w:rPr>
      </w:pPr>
    </w:p>
    <w:p w14:paraId="2C6A0CC3" w14:textId="77777777" w:rsidR="001B4DAF" w:rsidRDefault="001B4DAF" w:rsidP="008D16F2">
      <w:pPr>
        <w:rPr>
          <w:lang w:val="es-ES"/>
        </w:rPr>
      </w:pPr>
    </w:p>
    <w:p w14:paraId="35DC6F2A" w14:textId="15C06E41" w:rsidR="00FB72CC" w:rsidRDefault="00FB72CC" w:rsidP="00337120">
      <w:pPr>
        <w:jc w:val="both"/>
        <w:rPr>
          <w:lang w:val="es-ES"/>
        </w:rPr>
      </w:pPr>
      <w:r w:rsidRPr="0077358F">
        <w:rPr>
          <w:b/>
          <w:bCs/>
          <w:lang w:val="es-ES"/>
        </w:rPr>
        <w:t xml:space="preserve">Cambio </w:t>
      </w:r>
      <w:r>
        <w:rPr>
          <w:b/>
          <w:bCs/>
          <w:lang w:val="es-ES"/>
        </w:rPr>
        <w:t>3.</w:t>
      </w:r>
      <w:r w:rsidRPr="0077358F">
        <w:rPr>
          <w:b/>
          <w:bCs/>
          <w:lang w:val="es-ES"/>
        </w:rPr>
        <w:t xml:space="preserve"> </w:t>
      </w:r>
      <w:r w:rsidR="007C28DC" w:rsidRPr="000300F0">
        <w:rPr>
          <w:lang w:val="es-ES"/>
        </w:rPr>
        <w:t>Problema en los documentos: en los participantes se incluye al profesor (</w:t>
      </w:r>
      <w:proofErr w:type="spellStart"/>
      <w:r w:rsidR="007C28DC" w:rsidRPr="000300F0">
        <w:rPr>
          <w:lang w:val="es-ES"/>
        </w:rPr>
        <w:t>Jose</w:t>
      </w:r>
      <w:proofErr w:type="spellEnd"/>
      <w:r w:rsidR="007C28DC" w:rsidRPr="000300F0">
        <w:rPr>
          <w:lang w:val="es-ES"/>
        </w:rPr>
        <w:t>) como Freelance en la empresa de desarrollo, pero su papel debería estar asociado a la empresa cliente</w:t>
      </w:r>
    </w:p>
    <w:p w14:paraId="37DC493C" w14:textId="77777777" w:rsidR="00940AA4" w:rsidRDefault="00940AA4" w:rsidP="00FB72CC">
      <w:pPr>
        <w:rPr>
          <w:lang w:val="es-ES"/>
        </w:rPr>
      </w:pPr>
    </w:p>
    <w:p w14:paraId="37969733" w14:textId="04967F6C" w:rsidR="00940AA4" w:rsidRPr="000300F0" w:rsidRDefault="00940AA4" w:rsidP="00FB72CC">
      <w:pPr>
        <w:rPr>
          <w:lang w:val="es-ES"/>
        </w:rPr>
      </w:pPr>
      <w:r>
        <w:rPr>
          <w:lang w:val="es-ES"/>
        </w:rPr>
        <w:t>Votación SCRUM:</w:t>
      </w:r>
    </w:p>
    <w:tbl>
      <w:tblPr>
        <w:tblStyle w:val="TableGrid"/>
        <w:tblW w:w="0" w:type="auto"/>
        <w:tblLook w:val="04A0" w:firstRow="1" w:lastRow="0" w:firstColumn="1" w:lastColumn="0" w:noHBand="0" w:noVBand="1"/>
      </w:tblPr>
      <w:tblGrid>
        <w:gridCol w:w="1698"/>
        <w:gridCol w:w="1699"/>
        <w:gridCol w:w="1699"/>
        <w:gridCol w:w="1699"/>
        <w:gridCol w:w="1699"/>
      </w:tblGrid>
      <w:tr w:rsidR="00FB72CC" w14:paraId="1104576C" w14:textId="77777777">
        <w:tc>
          <w:tcPr>
            <w:tcW w:w="1698" w:type="dxa"/>
          </w:tcPr>
          <w:p w14:paraId="64A17A58" w14:textId="77777777" w:rsidR="00FB72CC" w:rsidRDefault="00FB72CC">
            <w:pPr>
              <w:rPr>
                <w:lang w:val="es-ES"/>
              </w:rPr>
            </w:pPr>
          </w:p>
        </w:tc>
        <w:tc>
          <w:tcPr>
            <w:tcW w:w="1699" w:type="dxa"/>
          </w:tcPr>
          <w:p w14:paraId="21DF64E0" w14:textId="77777777" w:rsidR="00FB72CC" w:rsidRDefault="00FB72CC">
            <w:pPr>
              <w:rPr>
                <w:lang w:val="es-ES"/>
              </w:rPr>
            </w:pPr>
            <w:r>
              <w:rPr>
                <w:lang w:val="es-ES"/>
              </w:rPr>
              <w:t>P1</w:t>
            </w:r>
          </w:p>
        </w:tc>
        <w:tc>
          <w:tcPr>
            <w:tcW w:w="1699" w:type="dxa"/>
          </w:tcPr>
          <w:p w14:paraId="122DB63A" w14:textId="77777777" w:rsidR="00FB72CC" w:rsidRDefault="00FB72CC">
            <w:pPr>
              <w:rPr>
                <w:lang w:val="es-ES"/>
              </w:rPr>
            </w:pPr>
            <w:r>
              <w:rPr>
                <w:lang w:val="es-ES"/>
              </w:rPr>
              <w:t>P2</w:t>
            </w:r>
          </w:p>
        </w:tc>
        <w:tc>
          <w:tcPr>
            <w:tcW w:w="1699" w:type="dxa"/>
          </w:tcPr>
          <w:p w14:paraId="7EB4822B" w14:textId="77777777" w:rsidR="00FB72CC" w:rsidRDefault="00FB72CC">
            <w:pPr>
              <w:rPr>
                <w:lang w:val="es-ES"/>
              </w:rPr>
            </w:pPr>
            <w:r>
              <w:rPr>
                <w:lang w:val="es-ES"/>
              </w:rPr>
              <w:t>P3</w:t>
            </w:r>
          </w:p>
        </w:tc>
        <w:tc>
          <w:tcPr>
            <w:tcW w:w="1699" w:type="dxa"/>
          </w:tcPr>
          <w:p w14:paraId="6DF2A72D" w14:textId="77777777" w:rsidR="00FB72CC" w:rsidRDefault="00FB72CC">
            <w:pPr>
              <w:rPr>
                <w:lang w:val="es-ES"/>
              </w:rPr>
            </w:pPr>
            <w:r>
              <w:rPr>
                <w:lang w:val="es-ES"/>
              </w:rPr>
              <w:t>P4</w:t>
            </w:r>
          </w:p>
        </w:tc>
      </w:tr>
      <w:tr w:rsidR="00FB72CC" w14:paraId="0C0D848C" w14:textId="77777777">
        <w:tc>
          <w:tcPr>
            <w:tcW w:w="1698" w:type="dxa"/>
          </w:tcPr>
          <w:p w14:paraId="6E9A7744" w14:textId="77777777" w:rsidR="00FB72CC" w:rsidRDefault="00FB72CC">
            <w:pPr>
              <w:rPr>
                <w:lang w:val="es-ES"/>
              </w:rPr>
            </w:pPr>
            <w:r>
              <w:rPr>
                <w:lang w:val="es-ES"/>
              </w:rPr>
              <w:t>Ronda 1</w:t>
            </w:r>
          </w:p>
        </w:tc>
        <w:tc>
          <w:tcPr>
            <w:tcW w:w="1699" w:type="dxa"/>
          </w:tcPr>
          <w:p w14:paraId="36DE4BE9" w14:textId="5AD18321" w:rsidR="00FB72CC" w:rsidRDefault="002A327B">
            <w:pPr>
              <w:rPr>
                <w:lang w:val="es-ES"/>
              </w:rPr>
            </w:pPr>
            <w:r>
              <w:rPr>
                <w:lang w:val="es-ES"/>
              </w:rPr>
              <w:t>1/2</w:t>
            </w:r>
          </w:p>
        </w:tc>
        <w:tc>
          <w:tcPr>
            <w:tcW w:w="1699" w:type="dxa"/>
          </w:tcPr>
          <w:p w14:paraId="09130C2E" w14:textId="159AF867" w:rsidR="00FB72CC" w:rsidRDefault="002A327B">
            <w:pPr>
              <w:rPr>
                <w:lang w:val="es-ES"/>
              </w:rPr>
            </w:pPr>
            <w:r>
              <w:rPr>
                <w:lang w:val="es-ES"/>
              </w:rPr>
              <w:t>1/2</w:t>
            </w:r>
          </w:p>
        </w:tc>
        <w:tc>
          <w:tcPr>
            <w:tcW w:w="1699" w:type="dxa"/>
          </w:tcPr>
          <w:p w14:paraId="3AC6EEB8" w14:textId="7F96BA03" w:rsidR="00FB72CC" w:rsidRDefault="002A327B">
            <w:pPr>
              <w:rPr>
                <w:lang w:val="es-ES"/>
              </w:rPr>
            </w:pPr>
            <w:r>
              <w:rPr>
                <w:lang w:val="es-ES"/>
              </w:rPr>
              <w:t>1/2</w:t>
            </w:r>
          </w:p>
        </w:tc>
        <w:tc>
          <w:tcPr>
            <w:tcW w:w="1699" w:type="dxa"/>
          </w:tcPr>
          <w:p w14:paraId="7CC0D08C" w14:textId="1EE57339" w:rsidR="00FB72CC" w:rsidRDefault="002A327B">
            <w:pPr>
              <w:rPr>
                <w:lang w:val="es-ES"/>
              </w:rPr>
            </w:pPr>
            <w:r>
              <w:rPr>
                <w:lang w:val="es-ES"/>
              </w:rPr>
              <w:t>1/2</w:t>
            </w:r>
          </w:p>
        </w:tc>
      </w:tr>
    </w:tbl>
    <w:p w14:paraId="7DA2A1BB" w14:textId="77777777" w:rsidR="00FB72CC" w:rsidRDefault="00FB72CC" w:rsidP="00FB72CC">
      <w:pPr>
        <w:rPr>
          <w:lang w:val="es-ES"/>
        </w:rPr>
      </w:pPr>
    </w:p>
    <w:p w14:paraId="63238FF2" w14:textId="16CD1BB9" w:rsidR="00FB72CC" w:rsidRDefault="00FB72CC" w:rsidP="00FB72CC">
      <w:pPr>
        <w:rPr>
          <w:lang w:val="es-ES"/>
        </w:rPr>
      </w:pPr>
      <w:r>
        <w:rPr>
          <w:lang w:val="es-ES"/>
        </w:rPr>
        <w:t>Resultado:</w:t>
      </w:r>
      <w:r w:rsidR="007C741D">
        <w:rPr>
          <w:lang w:val="es-ES"/>
        </w:rPr>
        <w:t xml:space="preserve"> </w:t>
      </w:r>
      <w:r w:rsidR="00E85A62">
        <w:rPr>
          <w:lang w:val="es-ES"/>
        </w:rPr>
        <w:t>1/2</w:t>
      </w:r>
    </w:p>
    <w:p w14:paraId="6656316B" w14:textId="670FFFE7" w:rsidR="00FB72CC" w:rsidRDefault="00FB72CC" w:rsidP="004B60FC">
      <w:pPr>
        <w:jc w:val="both"/>
        <w:rPr>
          <w:lang w:val="es-ES"/>
        </w:rPr>
      </w:pPr>
      <w:r>
        <w:rPr>
          <w:lang w:val="es-ES"/>
        </w:rPr>
        <w:t>Conclusiones:</w:t>
      </w:r>
      <w:r w:rsidR="00525971">
        <w:rPr>
          <w:lang w:val="es-ES"/>
        </w:rPr>
        <w:t xml:space="preserve"> Como conlleva un esfuerzo bastante reducido, decidimos </w:t>
      </w:r>
      <w:r w:rsidR="00FE6227">
        <w:rPr>
          <w:lang w:val="es-ES"/>
        </w:rPr>
        <w:t xml:space="preserve">realizar el cambio. </w:t>
      </w:r>
    </w:p>
    <w:p w14:paraId="78217041" w14:textId="77777777" w:rsidR="00FB72CC" w:rsidRDefault="00FB72CC" w:rsidP="008D16F2">
      <w:pPr>
        <w:rPr>
          <w:lang w:val="es-ES"/>
        </w:rPr>
      </w:pPr>
    </w:p>
    <w:p w14:paraId="2266B228" w14:textId="77777777" w:rsidR="001B4DAF" w:rsidRDefault="001B4DAF" w:rsidP="008D16F2">
      <w:pPr>
        <w:rPr>
          <w:lang w:val="es-ES"/>
        </w:rPr>
      </w:pPr>
    </w:p>
    <w:p w14:paraId="383CD19E" w14:textId="266CD866" w:rsidR="007C28DC" w:rsidRDefault="007C28DC" w:rsidP="007C28DC">
      <w:pPr>
        <w:rPr>
          <w:lang w:val="es-ES"/>
        </w:rPr>
      </w:pPr>
      <w:r w:rsidRPr="0077358F">
        <w:rPr>
          <w:b/>
          <w:bCs/>
          <w:lang w:val="es-ES"/>
        </w:rPr>
        <w:t xml:space="preserve">Cambio </w:t>
      </w:r>
      <w:r>
        <w:rPr>
          <w:b/>
          <w:bCs/>
          <w:lang w:val="es-ES"/>
        </w:rPr>
        <w:t>4.</w:t>
      </w:r>
      <w:r w:rsidRPr="0077358F">
        <w:rPr>
          <w:b/>
          <w:bCs/>
          <w:lang w:val="es-ES"/>
        </w:rPr>
        <w:t xml:space="preserve"> </w:t>
      </w:r>
      <w:r w:rsidR="00654218">
        <w:rPr>
          <w:lang w:val="es-ES"/>
        </w:rPr>
        <w:t>Requisito funcional: implementación de foros</w:t>
      </w:r>
    </w:p>
    <w:p w14:paraId="0E03A093" w14:textId="77777777" w:rsidR="00940AA4" w:rsidRDefault="00940AA4" w:rsidP="007C28DC">
      <w:pPr>
        <w:rPr>
          <w:lang w:val="es-ES"/>
        </w:rPr>
      </w:pPr>
    </w:p>
    <w:p w14:paraId="2FED128B" w14:textId="1F3C6907" w:rsidR="00940AA4" w:rsidRPr="000300F0" w:rsidRDefault="00940AA4" w:rsidP="007C28DC">
      <w:pPr>
        <w:rPr>
          <w:lang w:val="es-ES"/>
        </w:rPr>
      </w:pPr>
      <w:r>
        <w:rPr>
          <w:lang w:val="es-ES"/>
        </w:rPr>
        <w:t>Votación SCRUM:</w:t>
      </w:r>
    </w:p>
    <w:tbl>
      <w:tblPr>
        <w:tblStyle w:val="TableGrid"/>
        <w:tblW w:w="0" w:type="auto"/>
        <w:tblLook w:val="04A0" w:firstRow="1" w:lastRow="0" w:firstColumn="1" w:lastColumn="0" w:noHBand="0" w:noVBand="1"/>
      </w:tblPr>
      <w:tblGrid>
        <w:gridCol w:w="1698"/>
        <w:gridCol w:w="1699"/>
        <w:gridCol w:w="1699"/>
        <w:gridCol w:w="1699"/>
        <w:gridCol w:w="1699"/>
      </w:tblGrid>
      <w:tr w:rsidR="007C28DC" w14:paraId="52AADCED" w14:textId="77777777">
        <w:tc>
          <w:tcPr>
            <w:tcW w:w="1698" w:type="dxa"/>
          </w:tcPr>
          <w:p w14:paraId="10427C7C" w14:textId="77777777" w:rsidR="007C28DC" w:rsidRDefault="007C28DC">
            <w:pPr>
              <w:rPr>
                <w:lang w:val="es-ES"/>
              </w:rPr>
            </w:pPr>
          </w:p>
        </w:tc>
        <w:tc>
          <w:tcPr>
            <w:tcW w:w="1699" w:type="dxa"/>
          </w:tcPr>
          <w:p w14:paraId="61AE4B9B" w14:textId="77777777" w:rsidR="007C28DC" w:rsidRDefault="007C28DC">
            <w:pPr>
              <w:rPr>
                <w:lang w:val="es-ES"/>
              </w:rPr>
            </w:pPr>
            <w:r>
              <w:rPr>
                <w:lang w:val="es-ES"/>
              </w:rPr>
              <w:t>P1</w:t>
            </w:r>
          </w:p>
        </w:tc>
        <w:tc>
          <w:tcPr>
            <w:tcW w:w="1699" w:type="dxa"/>
          </w:tcPr>
          <w:p w14:paraId="769759BD" w14:textId="77777777" w:rsidR="007C28DC" w:rsidRDefault="007C28DC">
            <w:pPr>
              <w:rPr>
                <w:lang w:val="es-ES"/>
              </w:rPr>
            </w:pPr>
            <w:r>
              <w:rPr>
                <w:lang w:val="es-ES"/>
              </w:rPr>
              <w:t>P2</w:t>
            </w:r>
          </w:p>
        </w:tc>
        <w:tc>
          <w:tcPr>
            <w:tcW w:w="1699" w:type="dxa"/>
          </w:tcPr>
          <w:p w14:paraId="275A9F19" w14:textId="77777777" w:rsidR="007C28DC" w:rsidRDefault="007C28DC">
            <w:pPr>
              <w:rPr>
                <w:lang w:val="es-ES"/>
              </w:rPr>
            </w:pPr>
            <w:r>
              <w:rPr>
                <w:lang w:val="es-ES"/>
              </w:rPr>
              <w:t>P3</w:t>
            </w:r>
          </w:p>
        </w:tc>
        <w:tc>
          <w:tcPr>
            <w:tcW w:w="1699" w:type="dxa"/>
          </w:tcPr>
          <w:p w14:paraId="5A964A3D" w14:textId="77777777" w:rsidR="007C28DC" w:rsidRDefault="007C28DC">
            <w:pPr>
              <w:rPr>
                <w:lang w:val="es-ES"/>
              </w:rPr>
            </w:pPr>
            <w:r>
              <w:rPr>
                <w:lang w:val="es-ES"/>
              </w:rPr>
              <w:t>P4</w:t>
            </w:r>
          </w:p>
        </w:tc>
      </w:tr>
      <w:tr w:rsidR="007C28DC" w14:paraId="3E3021EA" w14:textId="77777777">
        <w:tc>
          <w:tcPr>
            <w:tcW w:w="1698" w:type="dxa"/>
          </w:tcPr>
          <w:p w14:paraId="7FEA56F8" w14:textId="77777777" w:rsidR="007C28DC" w:rsidRDefault="007C28DC">
            <w:pPr>
              <w:rPr>
                <w:lang w:val="es-ES"/>
              </w:rPr>
            </w:pPr>
            <w:r>
              <w:rPr>
                <w:lang w:val="es-ES"/>
              </w:rPr>
              <w:t>Ronda 1</w:t>
            </w:r>
          </w:p>
        </w:tc>
        <w:tc>
          <w:tcPr>
            <w:tcW w:w="1699" w:type="dxa"/>
          </w:tcPr>
          <w:p w14:paraId="5C17775B" w14:textId="6771E9A6" w:rsidR="007C28DC" w:rsidRDefault="00623AD1">
            <w:pPr>
              <w:rPr>
                <w:lang w:val="es-ES"/>
              </w:rPr>
            </w:pPr>
            <w:r>
              <w:rPr>
                <w:lang w:val="es-ES"/>
              </w:rPr>
              <w:t>5</w:t>
            </w:r>
          </w:p>
        </w:tc>
        <w:tc>
          <w:tcPr>
            <w:tcW w:w="1699" w:type="dxa"/>
          </w:tcPr>
          <w:p w14:paraId="0B4AC34A" w14:textId="181D6D75" w:rsidR="007C28DC" w:rsidRDefault="00623AD1">
            <w:pPr>
              <w:rPr>
                <w:lang w:val="es-ES"/>
              </w:rPr>
            </w:pPr>
            <w:r>
              <w:rPr>
                <w:lang w:val="es-ES"/>
              </w:rPr>
              <w:t>5</w:t>
            </w:r>
          </w:p>
        </w:tc>
        <w:tc>
          <w:tcPr>
            <w:tcW w:w="1699" w:type="dxa"/>
          </w:tcPr>
          <w:p w14:paraId="4E32B092" w14:textId="3BFCE76A" w:rsidR="007C28DC" w:rsidRDefault="00623AD1">
            <w:pPr>
              <w:rPr>
                <w:lang w:val="es-ES"/>
              </w:rPr>
            </w:pPr>
            <w:r>
              <w:rPr>
                <w:lang w:val="es-ES"/>
              </w:rPr>
              <w:t>8</w:t>
            </w:r>
          </w:p>
        </w:tc>
        <w:tc>
          <w:tcPr>
            <w:tcW w:w="1699" w:type="dxa"/>
          </w:tcPr>
          <w:p w14:paraId="09AC9DD8" w14:textId="5E83D60D" w:rsidR="007C28DC" w:rsidRDefault="00623AD1">
            <w:pPr>
              <w:rPr>
                <w:lang w:val="es-ES"/>
              </w:rPr>
            </w:pPr>
            <w:r>
              <w:rPr>
                <w:lang w:val="es-ES"/>
              </w:rPr>
              <w:t>13</w:t>
            </w:r>
          </w:p>
        </w:tc>
      </w:tr>
    </w:tbl>
    <w:p w14:paraId="5791DB8F" w14:textId="77777777" w:rsidR="007C28DC" w:rsidRDefault="007C28DC" w:rsidP="007C28DC">
      <w:pPr>
        <w:rPr>
          <w:lang w:val="es-ES"/>
        </w:rPr>
      </w:pPr>
    </w:p>
    <w:p w14:paraId="11A0D6B7" w14:textId="75AD1534" w:rsidR="007C28DC" w:rsidRDefault="007C28DC" w:rsidP="007C28DC">
      <w:pPr>
        <w:rPr>
          <w:lang w:val="es-ES"/>
        </w:rPr>
      </w:pPr>
      <w:r>
        <w:rPr>
          <w:lang w:val="es-ES"/>
        </w:rPr>
        <w:t>Resultado:</w:t>
      </w:r>
      <w:r w:rsidR="00C20675">
        <w:rPr>
          <w:lang w:val="es-ES"/>
        </w:rPr>
        <w:t xml:space="preserve"> </w:t>
      </w:r>
      <w:r w:rsidR="00722ED0">
        <w:rPr>
          <w:lang w:val="es-ES"/>
        </w:rPr>
        <w:t>6.33</w:t>
      </w:r>
    </w:p>
    <w:p w14:paraId="6259F52F" w14:textId="54EC221B" w:rsidR="007C28DC" w:rsidRDefault="007C28DC" w:rsidP="007C28DC">
      <w:pPr>
        <w:rPr>
          <w:lang w:val="es-ES"/>
        </w:rPr>
      </w:pPr>
      <w:r>
        <w:rPr>
          <w:lang w:val="es-ES"/>
        </w:rPr>
        <w:t>Conclusiones:</w:t>
      </w:r>
      <w:r w:rsidR="00E86E5E">
        <w:rPr>
          <w:lang w:val="es-ES"/>
        </w:rPr>
        <w:t xml:space="preserve"> </w:t>
      </w:r>
      <w:r w:rsidR="01031997" w:rsidRPr="45AABDD6">
        <w:rPr>
          <w:lang w:val="es-ES"/>
        </w:rPr>
        <w:t>E</w:t>
      </w:r>
      <w:r w:rsidR="00C60A7E" w:rsidRPr="45AABDD6">
        <w:rPr>
          <w:lang w:val="es-ES"/>
        </w:rPr>
        <w:t>l</w:t>
      </w:r>
      <w:r w:rsidR="00C60A7E">
        <w:rPr>
          <w:lang w:val="es-ES"/>
        </w:rPr>
        <w:t xml:space="preserve"> cambio estaría bien, pero no lo consideraríamos prioritario si vemos que no disponemos del tiempo necesario.</w:t>
      </w:r>
      <w:r w:rsidR="006372B3">
        <w:rPr>
          <w:lang w:val="es-ES"/>
        </w:rPr>
        <w:t xml:space="preserve"> </w:t>
      </w:r>
    </w:p>
    <w:p w14:paraId="379708E4" w14:textId="77777777" w:rsidR="007C28DC" w:rsidRDefault="007C28DC" w:rsidP="008D16F2">
      <w:pPr>
        <w:rPr>
          <w:lang w:val="es-ES"/>
        </w:rPr>
      </w:pPr>
    </w:p>
    <w:p w14:paraId="59A006C7" w14:textId="77777777" w:rsidR="001B4DAF" w:rsidRDefault="001B4DAF" w:rsidP="008D16F2">
      <w:pPr>
        <w:rPr>
          <w:lang w:val="es-ES"/>
        </w:rPr>
      </w:pPr>
    </w:p>
    <w:p w14:paraId="603F92F6" w14:textId="1D77E609" w:rsidR="00654218" w:rsidRDefault="00654218" w:rsidP="00654218">
      <w:pPr>
        <w:rPr>
          <w:lang w:val="es-ES"/>
        </w:rPr>
      </w:pPr>
      <w:r w:rsidRPr="0077358F">
        <w:rPr>
          <w:b/>
          <w:bCs/>
          <w:lang w:val="es-ES"/>
        </w:rPr>
        <w:t xml:space="preserve">Cambio </w:t>
      </w:r>
      <w:r>
        <w:rPr>
          <w:b/>
          <w:bCs/>
          <w:lang w:val="es-ES"/>
        </w:rPr>
        <w:t>5.</w:t>
      </w:r>
      <w:r w:rsidRPr="0077358F">
        <w:rPr>
          <w:b/>
          <w:bCs/>
          <w:lang w:val="es-ES"/>
        </w:rPr>
        <w:t xml:space="preserve"> </w:t>
      </w:r>
      <w:r w:rsidRPr="00654218">
        <w:rPr>
          <w:lang w:val="es-ES"/>
        </w:rPr>
        <w:t>Requisito no funcional: software escalable</w:t>
      </w:r>
    </w:p>
    <w:p w14:paraId="753CCBE9" w14:textId="77777777" w:rsidR="00940AA4" w:rsidRDefault="00940AA4" w:rsidP="00654218">
      <w:pPr>
        <w:rPr>
          <w:lang w:val="es-ES"/>
        </w:rPr>
      </w:pPr>
    </w:p>
    <w:p w14:paraId="79F1D256" w14:textId="426AB691" w:rsidR="00940AA4" w:rsidRPr="00654218" w:rsidRDefault="00940AA4" w:rsidP="00654218">
      <w:pPr>
        <w:rPr>
          <w:lang w:val="es-ES"/>
        </w:rPr>
      </w:pPr>
      <w:r>
        <w:rPr>
          <w:lang w:val="es-ES"/>
        </w:rPr>
        <w:t>Votación SCRUM:</w:t>
      </w:r>
    </w:p>
    <w:tbl>
      <w:tblPr>
        <w:tblStyle w:val="TableGrid"/>
        <w:tblW w:w="0" w:type="auto"/>
        <w:tblLook w:val="04A0" w:firstRow="1" w:lastRow="0" w:firstColumn="1" w:lastColumn="0" w:noHBand="0" w:noVBand="1"/>
      </w:tblPr>
      <w:tblGrid>
        <w:gridCol w:w="1698"/>
        <w:gridCol w:w="1699"/>
        <w:gridCol w:w="1699"/>
        <w:gridCol w:w="1699"/>
        <w:gridCol w:w="1699"/>
      </w:tblGrid>
      <w:tr w:rsidR="00654218" w14:paraId="645F5855" w14:textId="77777777">
        <w:tc>
          <w:tcPr>
            <w:tcW w:w="1698" w:type="dxa"/>
          </w:tcPr>
          <w:p w14:paraId="01F5C88E" w14:textId="77777777" w:rsidR="00654218" w:rsidRDefault="00654218">
            <w:pPr>
              <w:rPr>
                <w:lang w:val="es-ES"/>
              </w:rPr>
            </w:pPr>
          </w:p>
        </w:tc>
        <w:tc>
          <w:tcPr>
            <w:tcW w:w="1699" w:type="dxa"/>
          </w:tcPr>
          <w:p w14:paraId="4D1B9340" w14:textId="77777777" w:rsidR="00654218" w:rsidRDefault="00654218">
            <w:pPr>
              <w:rPr>
                <w:lang w:val="es-ES"/>
              </w:rPr>
            </w:pPr>
            <w:r>
              <w:rPr>
                <w:lang w:val="es-ES"/>
              </w:rPr>
              <w:t>P1</w:t>
            </w:r>
          </w:p>
        </w:tc>
        <w:tc>
          <w:tcPr>
            <w:tcW w:w="1699" w:type="dxa"/>
          </w:tcPr>
          <w:p w14:paraId="35ECE9C6" w14:textId="77777777" w:rsidR="00654218" w:rsidRDefault="00654218">
            <w:pPr>
              <w:rPr>
                <w:lang w:val="es-ES"/>
              </w:rPr>
            </w:pPr>
            <w:r>
              <w:rPr>
                <w:lang w:val="es-ES"/>
              </w:rPr>
              <w:t>P2</w:t>
            </w:r>
          </w:p>
        </w:tc>
        <w:tc>
          <w:tcPr>
            <w:tcW w:w="1699" w:type="dxa"/>
          </w:tcPr>
          <w:p w14:paraId="5CD13482" w14:textId="77777777" w:rsidR="00654218" w:rsidRDefault="00654218">
            <w:pPr>
              <w:rPr>
                <w:lang w:val="es-ES"/>
              </w:rPr>
            </w:pPr>
            <w:r>
              <w:rPr>
                <w:lang w:val="es-ES"/>
              </w:rPr>
              <w:t>P3</w:t>
            </w:r>
          </w:p>
        </w:tc>
        <w:tc>
          <w:tcPr>
            <w:tcW w:w="1699" w:type="dxa"/>
          </w:tcPr>
          <w:p w14:paraId="60D8486D" w14:textId="77777777" w:rsidR="00654218" w:rsidRDefault="00654218">
            <w:pPr>
              <w:rPr>
                <w:lang w:val="es-ES"/>
              </w:rPr>
            </w:pPr>
            <w:r>
              <w:rPr>
                <w:lang w:val="es-ES"/>
              </w:rPr>
              <w:t>P4</w:t>
            </w:r>
          </w:p>
        </w:tc>
      </w:tr>
      <w:tr w:rsidR="00654218" w14:paraId="62569409" w14:textId="77777777">
        <w:tc>
          <w:tcPr>
            <w:tcW w:w="1698" w:type="dxa"/>
          </w:tcPr>
          <w:p w14:paraId="38CCB3CF" w14:textId="77777777" w:rsidR="00654218" w:rsidRDefault="00654218">
            <w:pPr>
              <w:rPr>
                <w:lang w:val="es-ES"/>
              </w:rPr>
            </w:pPr>
            <w:r>
              <w:rPr>
                <w:lang w:val="es-ES"/>
              </w:rPr>
              <w:t>Ronda 1</w:t>
            </w:r>
          </w:p>
        </w:tc>
        <w:tc>
          <w:tcPr>
            <w:tcW w:w="1699" w:type="dxa"/>
          </w:tcPr>
          <w:p w14:paraId="201ADA80" w14:textId="28A79B56" w:rsidR="00654218" w:rsidRDefault="00814BE9">
            <w:pPr>
              <w:rPr>
                <w:lang w:val="es-ES"/>
              </w:rPr>
            </w:pPr>
            <w:r>
              <w:rPr>
                <w:lang w:val="es-ES"/>
              </w:rPr>
              <w:t>?</w:t>
            </w:r>
          </w:p>
        </w:tc>
        <w:tc>
          <w:tcPr>
            <w:tcW w:w="1699" w:type="dxa"/>
          </w:tcPr>
          <w:p w14:paraId="413D3339" w14:textId="265D15AF" w:rsidR="00654218" w:rsidRDefault="437711EA">
            <w:pPr>
              <w:rPr>
                <w:lang w:val="es-ES"/>
              </w:rPr>
            </w:pPr>
            <w:r w:rsidRPr="4F2CCC8E">
              <w:rPr>
                <w:lang w:val="es-ES"/>
              </w:rPr>
              <w:t>?</w:t>
            </w:r>
          </w:p>
        </w:tc>
        <w:tc>
          <w:tcPr>
            <w:tcW w:w="1699" w:type="dxa"/>
          </w:tcPr>
          <w:p w14:paraId="63E2D990" w14:textId="16233FA6" w:rsidR="00654218" w:rsidRDefault="437711EA">
            <w:pPr>
              <w:rPr>
                <w:lang w:val="es-ES"/>
              </w:rPr>
            </w:pPr>
            <w:r w:rsidRPr="4F2CCC8E">
              <w:rPr>
                <w:lang w:val="es-ES"/>
              </w:rPr>
              <w:t>?</w:t>
            </w:r>
          </w:p>
        </w:tc>
        <w:tc>
          <w:tcPr>
            <w:tcW w:w="1699" w:type="dxa"/>
          </w:tcPr>
          <w:p w14:paraId="10C14A93" w14:textId="28A5339A" w:rsidR="00654218" w:rsidRDefault="00DE2625">
            <w:pPr>
              <w:rPr>
                <w:lang w:val="es-ES"/>
              </w:rPr>
            </w:pPr>
            <w:r>
              <w:rPr>
                <w:lang w:val="es-ES"/>
              </w:rPr>
              <w:t>?</w:t>
            </w:r>
          </w:p>
        </w:tc>
      </w:tr>
    </w:tbl>
    <w:p w14:paraId="2E7A04AC" w14:textId="77777777" w:rsidR="00654218" w:rsidRDefault="00654218" w:rsidP="00654218">
      <w:pPr>
        <w:rPr>
          <w:lang w:val="es-ES"/>
        </w:rPr>
      </w:pPr>
    </w:p>
    <w:p w14:paraId="1A120770" w14:textId="2434D717" w:rsidR="00654218" w:rsidRDefault="00654218" w:rsidP="00654218">
      <w:pPr>
        <w:rPr>
          <w:lang w:val="es-ES"/>
        </w:rPr>
      </w:pPr>
      <w:r>
        <w:rPr>
          <w:lang w:val="es-ES"/>
        </w:rPr>
        <w:t>Resultado</w:t>
      </w:r>
      <w:proofErr w:type="gramStart"/>
      <w:r>
        <w:rPr>
          <w:lang w:val="es-ES"/>
        </w:rPr>
        <w:t>:</w:t>
      </w:r>
      <w:r w:rsidR="00DE2625" w:rsidRPr="14FE521C">
        <w:rPr>
          <w:lang w:val="es-ES"/>
        </w:rPr>
        <w:t xml:space="preserve"> </w:t>
      </w:r>
      <w:r w:rsidR="5BD00C95" w:rsidRPr="14FE521C">
        <w:rPr>
          <w:lang w:val="es-ES"/>
        </w:rPr>
        <w:t>?</w:t>
      </w:r>
      <w:proofErr w:type="gramEnd"/>
    </w:p>
    <w:p w14:paraId="40B41C12" w14:textId="2CB80875" w:rsidR="00654218" w:rsidRDefault="00654218" w:rsidP="004B60FC">
      <w:pPr>
        <w:jc w:val="both"/>
        <w:rPr>
          <w:lang w:val="es-ES"/>
        </w:rPr>
      </w:pPr>
      <w:r>
        <w:rPr>
          <w:lang w:val="es-ES"/>
        </w:rPr>
        <w:t>Conclusiones:</w:t>
      </w:r>
      <w:r w:rsidR="00E97347">
        <w:rPr>
          <w:lang w:val="es-ES"/>
        </w:rPr>
        <w:t xml:space="preserve"> Ante la incertidumbre, decidimos </w:t>
      </w:r>
      <w:r w:rsidR="008A7B18">
        <w:rPr>
          <w:lang w:val="es-ES"/>
        </w:rPr>
        <w:t xml:space="preserve">no implementarlo hasta recibir </w:t>
      </w:r>
      <w:r w:rsidR="00EC7659">
        <w:rPr>
          <w:lang w:val="es-ES"/>
        </w:rPr>
        <w:t>más información sobre lo que conllevaría</w:t>
      </w:r>
      <w:r w:rsidR="00BF0A4D">
        <w:rPr>
          <w:lang w:val="es-ES"/>
        </w:rPr>
        <w:t>.</w:t>
      </w:r>
    </w:p>
    <w:p w14:paraId="39CFD0FD" w14:textId="77777777" w:rsidR="009A6735" w:rsidRDefault="009A6735" w:rsidP="00654218">
      <w:pPr>
        <w:rPr>
          <w:lang w:val="es-ES"/>
        </w:rPr>
      </w:pPr>
    </w:p>
    <w:p w14:paraId="1EA02BDD" w14:textId="058BEF95" w:rsidR="009A6735" w:rsidRDefault="009A6735" w:rsidP="00337120">
      <w:pPr>
        <w:jc w:val="both"/>
        <w:rPr>
          <w:lang w:val="es-ES"/>
        </w:rPr>
      </w:pPr>
      <w:r w:rsidRPr="0077358F">
        <w:rPr>
          <w:b/>
          <w:bCs/>
          <w:lang w:val="es-ES"/>
        </w:rPr>
        <w:t xml:space="preserve">Cambio </w:t>
      </w:r>
      <w:r>
        <w:rPr>
          <w:b/>
          <w:bCs/>
          <w:lang w:val="es-ES"/>
        </w:rPr>
        <w:t>6.</w:t>
      </w:r>
      <w:r w:rsidRPr="0077358F">
        <w:rPr>
          <w:b/>
          <w:bCs/>
          <w:lang w:val="es-ES"/>
        </w:rPr>
        <w:t xml:space="preserve"> </w:t>
      </w:r>
      <w:r w:rsidR="002C030D" w:rsidRPr="002C030D">
        <w:rPr>
          <w:lang w:val="es-ES"/>
        </w:rPr>
        <w:t>Problema en los documentos: en el diagrama ER hace falta una relación clave entre las entidades actividad y pago</w:t>
      </w:r>
    </w:p>
    <w:p w14:paraId="6BEF2779" w14:textId="77777777" w:rsidR="00940AA4" w:rsidRDefault="00940AA4" w:rsidP="009A6735">
      <w:pPr>
        <w:rPr>
          <w:lang w:val="es-ES"/>
        </w:rPr>
      </w:pPr>
    </w:p>
    <w:p w14:paraId="7BF0905C" w14:textId="609046C5" w:rsidR="00940AA4" w:rsidRPr="00654218" w:rsidRDefault="00940AA4" w:rsidP="009A6735">
      <w:pPr>
        <w:rPr>
          <w:lang w:val="es-ES"/>
        </w:rPr>
      </w:pPr>
      <w:r>
        <w:rPr>
          <w:lang w:val="es-ES"/>
        </w:rPr>
        <w:t>Votación SCRUM:</w:t>
      </w:r>
    </w:p>
    <w:tbl>
      <w:tblPr>
        <w:tblStyle w:val="TableGrid"/>
        <w:tblW w:w="0" w:type="auto"/>
        <w:tblLook w:val="04A0" w:firstRow="1" w:lastRow="0" w:firstColumn="1" w:lastColumn="0" w:noHBand="0" w:noVBand="1"/>
      </w:tblPr>
      <w:tblGrid>
        <w:gridCol w:w="1698"/>
        <w:gridCol w:w="1699"/>
        <w:gridCol w:w="1699"/>
        <w:gridCol w:w="1699"/>
        <w:gridCol w:w="1699"/>
      </w:tblGrid>
      <w:tr w:rsidR="009A6735" w14:paraId="46D69EAA" w14:textId="77777777">
        <w:tc>
          <w:tcPr>
            <w:tcW w:w="1698" w:type="dxa"/>
          </w:tcPr>
          <w:p w14:paraId="01BF7470" w14:textId="77777777" w:rsidR="009A6735" w:rsidRDefault="009A6735">
            <w:pPr>
              <w:rPr>
                <w:lang w:val="es-ES"/>
              </w:rPr>
            </w:pPr>
          </w:p>
        </w:tc>
        <w:tc>
          <w:tcPr>
            <w:tcW w:w="1699" w:type="dxa"/>
          </w:tcPr>
          <w:p w14:paraId="28E2AB2E" w14:textId="77777777" w:rsidR="009A6735" w:rsidRDefault="009A6735">
            <w:pPr>
              <w:rPr>
                <w:lang w:val="es-ES"/>
              </w:rPr>
            </w:pPr>
            <w:r>
              <w:rPr>
                <w:lang w:val="es-ES"/>
              </w:rPr>
              <w:t>P1</w:t>
            </w:r>
          </w:p>
        </w:tc>
        <w:tc>
          <w:tcPr>
            <w:tcW w:w="1699" w:type="dxa"/>
          </w:tcPr>
          <w:p w14:paraId="1ACDC9EC" w14:textId="77777777" w:rsidR="009A6735" w:rsidRDefault="009A6735">
            <w:pPr>
              <w:rPr>
                <w:lang w:val="es-ES"/>
              </w:rPr>
            </w:pPr>
            <w:r>
              <w:rPr>
                <w:lang w:val="es-ES"/>
              </w:rPr>
              <w:t>P2</w:t>
            </w:r>
          </w:p>
        </w:tc>
        <w:tc>
          <w:tcPr>
            <w:tcW w:w="1699" w:type="dxa"/>
          </w:tcPr>
          <w:p w14:paraId="63C834C7" w14:textId="77777777" w:rsidR="009A6735" w:rsidRDefault="009A6735">
            <w:pPr>
              <w:rPr>
                <w:lang w:val="es-ES"/>
              </w:rPr>
            </w:pPr>
            <w:r>
              <w:rPr>
                <w:lang w:val="es-ES"/>
              </w:rPr>
              <w:t>P3</w:t>
            </w:r>
          </w:p>
        </w:tc>
        <w:tc>
          <w:tcPr>
            <w:tcW w:w="1699" w:type="dxa"/>
          </w:tcPr>
          <w:p w14:paraId="129DB287" w14:textId="77777777" w:rsidR="009A6735" w:rsidRDefault="009A6735">
            <w:pPr>
              <w:rPr>
                <w:lang w:val="es-ES"/>
              </w:rPr>
            </w:pPr>
            <w:r>
              <w:rPr>
                <w:lang w:val="es-ES"/>
              </w:rPr>
              <w:t>P4</w:t>
            </w:r>
          </w:p>
        </w:tc>
      </w:tr>
      <w:tr w:rsidR="009A6735" w14:paraId="187289E7" w14:textId="77777777">
        <w:tc>
          <w:tcPr>
            <w:tcW w:w="1698" w:type="dxa"/>
          </w:tcPr>
          <w:p w14:paraId="3291AD62" w14:textId="77777777" w:rsidR="009A6735" w:rsidRDefault="009A6735">
            <w:pPr>
              <w:rPr>
                <w:lang w:val="es-ES"/>
              </w:rPr>
            </w:pPr>
            <w:r>
              <w:rPr>
                <w:lang w:val="es-ES"/>
              </w:rPr>
              <w:t>Ronda 1</w:t>
            </w:r>
          </w:p>
        </w:tc>
        <w:tc>
          <w:tcPr>
            <w:tcW w:w="1699" w:type="dxa"/>
          </w:tcPr>
          <w:p w14:paraId="19B56956" w14:textId="0F9A805C" w:rsidR="009A6735" w:rsidRDefault="00511126">
            <w:pPr>
              <w:rPr>
                <w:lang w:val="es-ES"/>
              </w:rPr>
            </w:pPr>
            <w:r>
              <w:rPr>
                <w:lang w:val="es-ES"/>
              </w:rPr>
              <w:t>1/2</w:t>
            </w:r>
          </w:p>
        </w:tc>
        <w:tc>
          <w:tcPr>
            <w:tcW w:w="1699" w:type="dxa"/>
          </w:tcPr>
          <w:p w14:paraId="5F96CED3" w14:textId="4A8C7237" w:rsidR="009A6735" w:rsidRDefault="007769F7">
            <w:pPr>
              <w:rPr>
                <w:lang w:val="es-ES"/>
              </w:rPr>
            </w:pPr>
            <w:r>
              <w:rPr>
                <w:lang w:val="es-ES"/>
              </w:rPr>
              <w:t>1/2</w:t>
            </w:r>
          </w:p>
        </w:tc>
        <w:tc>
          <w:tcPr>
            <w:tcW w:w="1699" w:type="dxa"/>
          </w:tcPr>
          <w:p w14:paraId="3789528A" w14:textId="14B653D9" w:rsidR="009A6735" w:rsidRDefault="007769F7">
            <w:pPr>
              <w:rPr>
                <w:lang w:val="es-ES"/>
              </w:rPr>
            </w:pPr>
            <w:r>
              <w:rPr>
                <w:lang w:val="es-ES"/>
              </w:rPr>
              <w:t>1/2</w:t>
            </w:r>
          </w:p>
        </w:tc>
        <w:tc>
          <w:tcPr>
            <w:tcW w:w="1699" w:type="dxa"/>
          </w:tcPr>
          <w:p w14:paraId="2A304277" w14:textId="0309CACD" w:rsidR="009A6735" w:rsidRDefault="007769F7">
            <w:pPr>
              <w:rPr>
                <w:lang w:val="es-ES"/>
              </w:rPr>
            </w:pPr>
            <w:r>
              <w:rPr>
                <w:lang w:val="es-ES"/>
              </w:rPr>
              <w:t>1/2</w:t>
            </w:r>
          </w:p>
        </w:tc>
      </w:tr>
    </w:tbl>
    <w:p w14:paraId="7D211F02" w14:textId="77777777" w:rsidR="009A6735" w:rsidRDefault="009A6735" w:rsidP="009A6735">
      <w:pPr>
        <w:rPr>
          <w:lang w:val="es-ES"/>
        </w:rPr>
      </w:pPr>
    </w:p>
    <w:p w14:paraId="7AAF837D" w14:textId="35A2DC51" w:rsidR="009A6735" w:rsidRDefault="009A6735" w:rsidP="009A6735">
      <w:pPr>
        <w:rPr>
          <w:lang w:val="es-ES"/>
        </w:rPr>
      </w:pPr>
      <w:r>
        <w:rPr>
          <w:lang w:val="es-ES"/>
        </w:rPr>
        <w:t>Resultado:</w:t>
      </w:r>
      <w:r w:rsidR="001B742C">
        <w:rPr>
          <w:lang w:val="es-ES"/>
        </w:rPr>
        <w:t xml:space="preserve"> 1/2</w:t>
      </w:r>
    </w:p>
    <w:p w14:paraId="3A5444AD" w14:textId="648F2635" w:rsidR="009A6735" w:rsidRDefault="009A6735" w:rsidP="009A6735">
      <w:pPr>
        <w:rPr>
          <w:lang w:val="es-ES"/>
        </w:rPr>
      </w:pPr>
      <w:r>
        <w:rPr>
          <w:lang w:val="es-ES"/>
        </w:rPr>
        <w:t>Conclusiones:</w:t>
      </w:r>
      <w:r w:rsidR="00A80C06">
        <w:rPr>
          <w:lang w:val="es-ES"/>
        </w:rPr>
        <w:t xml:space="preserve"> Debido a que </w:t>
      </w:r>
      <w:r w:rsidR="00CA63EA">
        <w:rPr>
          <w:lang w:val="es-ES"/>
        </w:rPr>
        <w:t>el cambio precisa de poco tiempo, decidimos realizarlo.</w:t>
      </w:r>
    </w:p>
    <w:p w14:paraId="03138349" w14:textId="77777777" w:rsidR="009A6735" w:rsidRDefault="009A6735" w:rsidP="00654218">
      <w:pPr>
        <w:rPr>
          <w:lang w:val="es-ES"/>
        </w:rPr>
      </w:pPr>
    </w:p>
    <w:p w14:paraId="010A1686" w14:textId="77777777" w:rsidR="001B4DAF" w:rsidRDefault="001B4DAF" w:rsidP="00654218">
      <w:pPr>
        <w:rPr>
          <w:lang w:val="es-ES"/>
        </w:rPr>
      </w:pPr>
    </w:p>
    <w:p w14:paraId="0928C0C8" w14:textId="6844E370" w:rsidR="003C6227" w:rsidRDefault="003C6227" w:rsidP="004B60FC">
      <w:pPr>
        <w:jc w:val="both"/>
        <w:rPr>
          <w:lang w:val="es-ES_tradnl"/>
        </w:rPr>
      </w:pPr>
      <w:r w:rsidRPr="0077358F">
        <w:rPr>
          <w:b/>
          <w:bCs/>
          <w:lang w:val="es-ES"/>
        </w:rPr>
        <w:t xml:space="preserve">Cambio </w:t>
      </w:r>
      <w:r>
        <w:rPr>
          <w:b/>
          <w:bCs/>
          <w:lang w:val="es-ES"/>
        </w:rPr>
        <w:t>7.</w:t>
      </w:r>
      <w:r w:rsidRPr="0077358F">
        <w:rPr>
          <w:b/>
          <w:bCs/>
          <w:lang w:val="es-ES"/>
        </w:rPr>
        <w:t xml:space="preserve"> </w:t>
      </w:r>
      <w:r w:rsidR="00083C83">
        <w:rPr>
          <w:lang w:val="es-ES_tradnl"/>
        </w:rPr>
        <w:t>Requisito funcional: permitir a empresas externas promocionar sus servicios como recomendación a los excursionistas</w:t>
      </w:r>
    </w:p>
    <w:p w14:paraId="19132E8E" w14:textId="77777777" w:rsidR="00434BE0" w:rsidRDefault="00434BE0" w:rsidP="003C6227">
      <w:pPr>
        <w:rPr>
          <w:lang w:val="es-ES_tradnl"/>
        </w:rPr>
      </w:pPr>
    </w:p>
    <w:p w14:paraId="30EFF379" w14:textId="5116B484" w:rsidR="00434BE0" w:rsidRPr="00654218" w:rsidRDefault="00434BE0" w:rsidP="003C6227">
      <w:pPr>
        <w:rPr>
          <w:lang w:val="es-ES"/>
        </w:rPr>
      </w:pPr>
      <w:r>
        <w:rPr>
          <w:lang w:val="es-ES"/>
        </w:rPr>
        <w:t>Votación SCRUM:</w:t>
      </w:r>
    </w:p>
    <w:tbl>
      <w:tblPr>
        <w:tblStyle w:val="TableGrid"/>
        <w:tblW w:w="0" w:type="auto"/>
        <w:tblLook w:val="04A0" w:firstRow="1" w:lastRow="0" w:firstColumn="1" w:lastColumn="0" w:noHBand="0" w:noVBand="1"/>
      </w:tblPr>
      <w:tblGrid>
        <w:gridCol w:w="1698"/>
        <w:gridCol w:w="1699"/>
        <w:gridCol w:w="1699"/>
        <w:gridCol w:w="1699"/>
        <w:gridCol w:w="1699"/>
      </w:tblGrid>
      <w:tr w:rsidR="003C6227" w14:paraId="29EC5F90" w14:textId="77777777">
        <w:tc>
          <w:tcPr>
            <w:tcW w:w="1698" w:type="dxa"/>
          </w:tcPr>
          <w:p w14:paraId="7B7871AC" w14:textId="77777777" w:rsidR="003C6227" w:rsidRDefault="003C6227">
            <w:pPr>
              <w:rPr>
                <w:lang w:val="es-ES"/>
              </w:rPr>
            </w:pPr>
          </w:p>
        </w:tc>
        <w:tc>
          <w:tcPr>
            <w:tcW w:w="1699" w:type="dxa"/>
          </w:tcPr>
          <w:p w14:paraId="56ADDC74" w14:textId="77777777" w:rsidR="003C6227" w:rsidRDefault="003C6227">
            <w:pPr>
              <w:rPr>
                <w:lang w:val="es-ES"/>
              </w:rPr>
            </w:pPr>
            <w:r>
              <w:rPr>
                <w:lang w:val="es-ES"/>
              </w:rPr>
              <w:t>P1</w:t>
            </w:r>
          </w:p>
        </w:tc>
        <w:tc>
          <w:tcPr>
            <w:tcW w:w="1699" w:type="dxa"/>
          </w:tcPr>
          <w:p w14:paraId="66EF297A" w14:textId="77777777" w:rsidR="003C6227" w:rsidRDefault="003C6227">
            <w:pPr>
              <w:rPr>
                <w:lang w:val="es-ES"/>
              </w:rPr>
            </w:pPr>
            <w:r>
              <w:rPr>
                <w:lang w:val="es-ES"/>
              </w:rPr>
              <w:t>P2</w:t>
            </w:r>
          </w:p>
        </w:tc>
        <w:tc>
          <w:tcPr>
            <w:tcW w:w="1699" w:type="dxa"/>
          </w:tcPr>
          <w:p w14:paraId="00171746" w14:textId="77777777" w:rsidR="003C6227" w:rsidRDefault="003C6227">
            <w:pPr>
              <w:rPr>
                <w:lang w:val="es-ES"/>
              </w:rPr>
            </w:pPr>
            <w:r>
              <w:rPr>
                <w:lang w:val="es-ES"/>
              </w:rPr>
              <w:t>P3</w:t>
            </w:r>
          </w:p>
        </w:tc>
        <w:tc>
          <w:tcPr>
            <w:tcW w:w="1699" w:type="dxa"/>
          </w:tcPr>
          <w:p w14:paraId="10E485C4" w14:textId="77777777" w:rsidR="003C6227" w:rsidRDefault="003C6227">
            <w:pPr>
              <w:rPr>
                <w:lang w:val="es-ES"/>
              </w:rPr>
            </w:pPr>
            <w:r>
              <w:rPr>
                <w:lang w:val="es-ES"/>
              </w:rPr>
              <w:t>P4</w:t>
            </w:r>
          </w:p>
        </w:tc>
      </w:tr>
      <w:tr w:rsidR="003C6227" w14:paraId="614DD78B" w14:textId="77777777">
        <w:tc>
          <w:tcPr>
            <w:tcW w:w="1698" w:type="dxa"/>
          </w:tcPr>
          <w:p w14:paraId="6C1AD0A6" w14:textId="77777777" w:rsidR="003C6227" w:rsidRDefault="003C6227">
            <w:pPr>
              <w:rPr>
                <w:lang w:val="es-ES"/>
              </w:rPr>
            </w:pPr>
            <w:r>
              <w:rPr>
                <w:lang w:val="es-ES"/>
              </w:rPr>
              <w:t>Ronda 1</w:t>
            </w:r>
          </w:p>
        </w:tc>
        <w:tc>
          <w:tcPr>
            <w:tcW w:w="1699" w:type="dxa"/>
          </w:tcPr>
          <w:p w14:paraId="5BC366EA" w14:textId="5AB131AB" w:rsidR="003C6227" w:rsidRDefault="004F6DD0">
            <w:pPr>
              <w:rPr>
                <w:lang w:val="es-ES"/>
              </w:rPr>
            </w:pPr>
            <w:r>
              <w:rPr>
                <w:lang w:val="es-ES"/>
              </w:rPr>
              <w:t>8</w:t>
            </w:r>
          </w:p>
        </w:tc>
        <w:tc>
          <w:tcPr>
            <w:tcW w:w="1699" w:type="dxa"/>
          </w:tcPr>
          <w:p w14:paraId="72500D86" w14:textId="1D8213BA" w:rsidR="003C6227" w:rsidRDefault="004F6DD0">
            <w:pPr>
              <w:rPr>
                <w:lang w:val="es-ES"/>
              </w:rPr>
            </w:pPr>
            <w:r>
              <w:rPr>
                <w:lang w:val="es-ES"/>
              </w:rPr>
              <w:t>8</w:t>
            </w:r>
          </w:p>
        </w:tc>
        <w:tc>
          <w:tcPr>
            <w:tcW w:w="1699" w:type="dxa"/>
          </w:tcPr>
          <w:p w14:paraId="0423CAD0" w14:textId="223B758D" w:rsidR="003C6227" w:rsidRDefault="004F6DD0">
            <w:pPr>
              <w:rPr>
                <w:lang w:val="es-ES"/>
              </w:rPr>
            </w:pPr>
            <w:r>
              <w:rPr>
                <w:lang w:val="es-ES"/>
              </w:rPr>
              <w:t>8</w:t>
            </w:r>
          </w:p>
        </w:tc>
        <w:tc>
          <w:tcPr>
            <w:tcW w:w="1699" w:type="dxa"/>
          </w:tcPr>
          <w:p w14:paraId="6C284E39" w14:textId="12156ADC" w:rsidR="003C6227" w:rsidRDefault="004F6DD0">
            <w:pPr>
              <w:rPr>
                <w:lang w:val="es-ES"/>
              </w:rPr>
            </w:pPr>
            <w:r>
              <w:rPr>
                <w:lang w:val="es-ES"/>
              </w:rPr>
              <w:t>13</w:t>
            </w:r>
          </w:p>
        </w:tc>
      </w:tr>
    </w:tbl>
    <w:p w14:paraId="0252CCA3" w14:textId="77777777" w:rsidR="003C6227" w:rsidRDefault="003C6227" w:rsidP="003C6227">
      <w:pPr>
        <w:rPr>
          <w:lang w:val="es-ES"/>
        </w:rPr>
      </w:pPr>
    </w:p>
    <w:p w14:paraId="3D813439" w14:textId="78949D3A" w:rsidR="003C6227" w:rsidRDefault="003C6227" w:rsidP="003C6227">
      <w:pPr>
        <w:rPr>
          <w:lang w:val="es-ES"/>
        </w:rPr>
      </w:pPr>
      <w:r>
        <w:rPr>
          <w:lang w:val="es-ES"/>
        </w:rPr>
        <w:t>Resultado:</w:t>
      </w:r>
      <w:r w:rsidR="000D2411">
        <w:rPr>
          <w:lang w:val="es-ES"/>
        </w:rPr>
        <w:t xml:space="preserve"> 8,83</w:t>
      </w:r>
    </w:p>
    <w:p w14:paraId="20BD5297" w14:textId="4DC50BC9" w:rsidR="003C6227" w:rsidRDefault="003C6227" w:rsidP="00A20F38">
      <w:pPr>
        <w:jc w:val="both"/>
        <w:rPr>
          <w:lang w:val="es-ES"/>
        </w:rPr>
      </w:pPr>
      <w:r>
        <w:rPr>
          <w:lang w:val="es-ES"/>
        </w:rPr>
        <w:t>Conclusiones:</w:t>
      </w:r>
      <w:r w:rsidR="00561EA4">
        <w:rPr>
          <w:lang w:val="es-ES"/>
        </w:rPr>
        <w:t xml:space="preserve"> </w:t>
      </w:r>
      <w:r w:rsidR="004A1A19">
        <w:rPr>
          <w:lang w:val="es-ES"/>
        </w:rPr>
        <w:t>Este cambio puede resultar interesante debido a que podría permitir beneficios adicionales</w:t>
      </w:r>
      <w:r w:rsidR="004A28B6">
        <w:rPr>
          <w:lang w:val="es-ES"/>
        </w:rPr>
        <w:t xml:space="preserve"> y colaboraciones estratégicas</w:t>
      </w:r>
      <w:r w:rsidR="009310E6">
        <w:rPr>
          <w:lang w:val="es-ES"/>
        </w:rPr>
        <w:t>, pero esperaríamos para implementarlo para que la aplicación se asiente un poco en el público y generar interés en las empresas</w:t>
      </w:r>
      <w:r w:rsidR="00FA3D2D">
        <w:rPr>
          <w:lang w:val="es-ES"/>
        </w:rPr>
        <w:t xml:space="preserve"> externas.</w:t>
      </w:r>
    </w:p>
    <w:p w14:paraId="1D7EAEF1" w14:textId="77777777" w:rsidR="006A2428" w:rsidRDefault="006A2428" w:rsidP="00654218">
      <w:pPr>
        <w:rPr>
          <w:lang w:val="es-ES"/>
        </w:rPr>
      </w:pPr>
    </w:p>
    <w:p w14:paraId="0FF94292" w14:textId="77777777" w:rsidR="001B4DAF" w:rsidRDefault="001B4DAF" w:rsidP="00654218">
      <w:pPr>
        <w:rPr>
          <w:lang w:val="es-ES"/>
        </w:rPr>
      </w:pPr>
    </w:p>
    <w:p w14:paraId="53059C33" w14:textId="3BA5DA09" w:rsidR="00083C83" w:rsidRDefault="00083C83" w:rsidP="00337120">
      <w:pPr>
        <w:jc w:val="both"/>
        <w:rPr>
          <w:lang w:val="es-ES"/>
        </w:rPr>
      </w:pPr>
      <w:r w:rsidRPr="0077358F">
        <w:rPr>
          <w:b/>
          <w:bCs/>
          <w:lang w:val="es-ES"/>
        </w:rPr>
        <w:t xml:space="preserve">Cambio </w:t>
      </w:r>
      <w:r>
        <w:rPr>
          <w:b/>
          <w:bCs/>
          <w:lang w:val="es-ES"/>
        </w:rPr>
        <w:t>8.</w:t>
      </w:r>
      <w:r w:rsidRPr="0077358F">
        <w:rPr>
          <w:b/>
          <w:bCs/>
          <w:lang w:val="es-ES"/>
        </w:rPr>
        <w:t xml:space="preserve"> </w:t>
      </w:r>
      <w:r w:rsidR="00547379" w:rsidRPr="6623FE49">
        <w:rPr>
          <w:lang w:val="es-ES"/>
        </w:rPr>
        <w:t>Requisito no funcional:</w:t>
      </w:r>
      <w:r w:rsidR="00547379">
        <w:rPr>
          <w:lang w:val="es-ES"/>
        </w:rPr>
        <w:t xml:space="preserve"> mantenimiento eficaz (actualizaciones del sistema rápidas y que no resulten incómodas para el usuario)</w:t>
      </w:r>
    </w:p>
    <w:p w14:paraId="3B2BAF58" w14:textId="77777777" w:rsidR="00434BE0" w:rsidRDefault="00434BE0" w:rsidP="00083C83">
      <w:pPr>
        <w:rPr>
          <w:lang w:val="es-ES"/>
        </w:rPr>
      </w:pPr>
    </w:p>
    <w:p w14:paraId="19482DEC" w14:textId="4050EDB2" w:rsidR="00434BE0" w:rsidRPr="00654218" w:rsidRDefault="00434BE0" w:rsidP="00083C83">
      <w:pPr>
        <w:rPr>
          <w:lang w:val="es-ES"/>
        </w:rPr>
      </w:pPr>
      <w:r>
        <w:rPr>
          <w:lang w:val="es-ES"/>
        </w:rPr>
        <w:t>Votación SCRUM:</w:t>
      </w:r>
    </w:p>
    <w:tbl>
      <w:tblPr>
        <w:tblStyle w:val="TableGrid"/>
        <w:tblW w:w="0" w:type="auto"/>
        <w:tblLook w:val="04A0" w:firstRow="1" w:lastRow="0" w:firstColumn="1" w:lastColumn="0" w:noHBand="0" w:noVBand="1"/>
      </w:tblPr>
      <w:tblGrid>
        <w:gridCol w:w="1698"/>
        <w:gridCol w:w="1699"/>
        <w:gridCol w:w="1699"/>
        <w:gridCol w:w="1699"/>
        <w:gridCol w:w="1699"/>
      </w:tblGrid>
      <w:tr w:rsidR="00083C83" w14:paraId="3FD46138" w14:textId="77777777">
        <w:tc>
          <w:tcPr>
            <w:tcW w:w="1698" w:type="dxa"/>
          </w:tcPr>
          <w:p w14:paraId="19463708" w14:textId="77777777" w:rsidR="00083C83" w:rsidRDefault="00083C83">
            <w:pPr>
              <w:rPr>
                <w:lang w:val="es-ES"/>
              </w:rPr>
            </w:pPr>
          </w:p>
        </w:tc>
        <w:tc>
          <w:tcPr>
            <w:tcW w:w="1699" w:type="dxa"/>
          </w:tcPr>
          <w:p w14:paraId="35B9F3F7" w14:textId="77777777" w:rsidR="00083C83" w:rsidRDefault="00083C83">
            <w:pPr>
              <w:rPr>
                <w:lang w:val="es-ES"/>
              </w:rPr>
            </w:pPr>
            <w:r>
              <w:rPr>
                <w:lang w:val="es-ES"/>
              </w:rPr>
              <w:t>P1</w:t>
            </w:r>
          </w:p>
        </w:tc>
        <w:tc>
          <w:tcPr>
            <w:tcW w:w="1699" w:type="dxa"/>
          </w:tcPr>
          <w:p w14:paraId="39D11E34" w14:textId="77777777" w:rsidR="00083C83" w:rsidRDefault="00083C83">
            <w:pPr>
              <w:rPr>
                <w:lang w:val="es-ES"/>
              </w:rPr>
            </w:pPr>
            <w:r>
              <w:rPr>
                <w:lang w:val="es-ES"/>
              </w:rPr>
              <w:t>P2</w:t>
            </w:r>
          </w:p>
        </w:tc>
        <w:tc>
          <w:tcPr>
            <w:tcW w:w="1699" w:type="dxa"/>
          </w:tcPr>
          <w:p w14:paraId="268071B5" w14:textId="77777777" w:rsidR="00083C83" w:rsidRDefault="00083C83">
            <w:pPr>
              <w:rPr>
                <w:lang w:val="es-ES"/>
              </w:rPr>
            </w:pPr>
            <w:r>
              <w:rPr>
                <w:lang w:val="es-ES"/>
              </w:rPr>
              <w:t>P3</w:t>
            </w:r>
          </w:p>
        </w:tc>
        <w:tc>
          <w:tcPr>
            <w:tcW w:w="1699" w:type="dxa"/>
          </w:tcPr>
          <w:p w14:paraId="2896E4CD" w14:textId="77777777" w:rsidR="00083C83" w:rsidRDefault="00083C83">
            <w:pPr>
              <w:rPr>
                <w:lang w:val="es-ES"/>
              </w:rPr>
            </w:pPr>
            <w:r>
              <w:rPr>
                <w:lang w:val="es-ES"/>
              </w:rPr>
              <w:t>P4</w:t>
            </w:r>
          </w:p>
        </w:tc>
      </w:tr>
      <w:tr w:rsidR="00083C83" w14:paraId="30BEFB8E" w14:textId="77777777">
        <w:tc>
          <w:tcPr>
            <w:tcW w:w="1698" w:type="dxa"/>
          </w:tcPr>
          <w:p w14:paraId="51A26587" w14:textId="77777777" w:rsidR="00083C83" w:rsidRDefault="00083C83">
            <w:pPr>
              <w:rPr>
                <w:lang w:val="es-ES"/>
              </w:rPr>
            </w:pPr>
            <w:r>
              <w:rPr>
                <w:lang w:val="es-ES"/>
              </w:rPr>
              <w:t>Ronda 1</w:t>
            </w:r>
          </w:p>
        </w:tc>
        <w:tc>
          <w:tcPr>
            <w:tcW w:w="1699" w:type="dxa"/>
          </w:tcPr>
          <w:p w14:paraId="5E1DD11F" w14:textId="3CADE2EF" w:rsidR="00083C83" w:rsidRDefault="00163681">
            <w:pPr>
              <w:rPr>
                <w:lang w:val="es-ES"/>
              </w:rPr>
            </w:pPr>
            <w:r>
              <w:rPr>
                <w:lang w:val="es-ES"/>
              </w:rPr>
              <w:t>?</w:t>
            </w:r>
          </w:p>
        </w:tc>
        <w:tc>
          <w:tcPr>
            <w:tcW w:w="1699" w:type="dxa"/>
          </w:tcPr>
          <w:p w14:paraId="38EC6D60" w14:textId="578867C7" w:rsidR="00083C83" w:rsidRDefault="00A912F4">
            <w:pPr>
              <w:rPr>
                <w:lang w:val="es-ES"/>
              </w:rPr>
            </w:pPr>
            <w:r>
              <w:rPr>
                <w:lang w:val="es-ES"/>
              </w:rPr>
              <w:t>0.5</w:t>
            </w:r>
          </w:p>
        </w:tc>
        <w:tc>
          <w:tcPr>
            <w:tcW w:w="1699" w:type="dxa"/>
          </w:tcPr>
          <w:p w14:paraId="612CD0EB" w14:textId="713C2444" w:rsidR="00083C83" w:rsidRDefault="00A912F4">
            <w:pPr>
              <w:rPr>
                <w:lang w:val="es-ES"/>
              </w:rPr>
            </w:pPr>
            <w:r>
              <w:rPr>
                <w:lang w:val="es-ES"/>
              </w:rPr>
              <w:t>0.5</w:t>
            </w:r>
          </w:p>
        </w:tc>
        <w:tc>
          <w:tcPr>
            <w:tcW w:w="1699" w:type="dxa"/>
          </w:tcPr>
          <w:p w14:paraId="0F57A76F" w14:textId="75E7AD82" w:rsidR="00083C83" w:rsidRDefault="00163681">
            <w:pPr>
              <w:rPr>
                <w:lang w:val="es-ES"/>
              </w:rPr>
            </w:pPr>
            <w:r>
              <w:rPr>
                <w:lang w:val="es-ES"/>
              </w:rPr>
              <w:t>3</w:t>
            </w:r>
          </w:p>
        </w:tc>
      </w:tr>
      <w:tr w:rsidR="00E93754" w14:paraId="4FDB0F2B" w14:textId="77777777">
        <w:tc>
          <w:tcPr>
            <w:tcW w:w="1698" w:type="dxa"/>
          </w:tcPr>
          <w:p w14:paraId="7D154842" w14:textId="528BE2C4" w:rsidR="00E93754" w:rsidRDefault="00E93754">
            <w:pPr>
              <w:rPr>
                <w:lang w:val="es-ES"/>
              </w:rPr>
            </w:pPr>
            <w:r>
              <w:rPr>
                <w:lang w:val="es-ES"/>
              </w:rPr>
              <w:t>Ronda 2</w:t>
            </w:r>
          </w:p>
        </w:tc>
        <w:tc>
          <w:tcPr>
            <w:tcW w:w="1699" w:type="dxa"/>
          </w:tcPr>
          <w:p w14:paraId="3481F6AD" w14:textId="56E774D1" w:rsidR="00E93754" w:rsidRDefault="00FD774F">
            <w:pPr>
              <w:rPr>
                <w:lang w:val="es-ES"/>
              </w:rPr>
            </w:pPr>
            <w:r>
              <w:rPr>
                <w:lang w:val="es-ES"/>
              </w:rPr>
              <w:t>0.5</w:t>
            </w:r>
          </w:p>
        </w:tc>
        <w:tc>
          <w:tcPr>
            <w:tcW w:w="1699" w:type="dxa"/>
          </w:tcPr>
          <w:p w14:paraId="78E1177F" w14:textId="5F8C4DE3" w:rsidR="00E93754" w:rsidRDefault="00FD774F">
            <w:pPr>
              <w:rPr>
                <w:lang w:val="es-ES"/>
              </w:rPr>
            </w:pPr>
            <w:r>
              <w:rPr>
                <w:lang w:val="es-ES"/>
              </w:rPr>
              <w:t>0.5</w:t>
            </w:r>
          </w:p>
        </w:tc>
        <w:tc>
          <w:tcPr>
            <w:tcW w:w="1699" w:type="dxa"/>
          </w:tcPr>
          <w:p w14:paraId="6E4F5C5E" w14:textId="1874D6A1" w:rsidR="00E93754" w:rsidRDefault="00FD774F">
            <w:pPr>
              <w:rPr>
                <w:lang w:val="es-ES"/>
              </w:rPr>
            </w:pPr>
            <w:r>
              <w:rPr>
                <w:lang w:val="es-ES"/>
              </w:rPr>
              <w:t>0.5</w:t>
            </w:r>
          </w:p>
        </w:tc>
        <w:tc>
          <w:tcPr>
            <w:tcW w:w="1699" w:type="dxa"/>
          </w:tcPr>
          <w:p w14:paraId="75977E74" w14:textId="76098525" w:rsidR="00E93754" w:rsidRDefault="00FD774F">
            <w:pPr>
              <w:rPr>
                <w:lang w:val="es-ES"/>
              </w:rPr>
            </w:pPr>
            <w:r>
              <w:rPr>
                <w:lang w:val="es-ES"/>
              </w:rPr>
              <w:t>0.5</w:t>
            </w:r>
          </w:p>
        </w:tc>
      </w:tr>
    </w:tbl>
    <w:p w14:paraId="29C55333" w14:textId="77777777" w:rsidR="00083C83" w:rsidRDefault="00083C83" w:rsidP="00083C83">
      <w:pPr>
        <w:rPr>
          <w:lang w:val="es-ES"/>
        </w:rPr>
      </w:pPr>
    </w:p>
    <w:p w14:paraId="1215927D" w14:textId="3B704431" w:rsidR="00083C83" w:rsidRDefault="00083C83" w:rsidP="00083C83">
      <w:pPr>
        <w:rPr>
          <w:lang w:val="es-ES"/>
        </w:rPr>
      </w:pPr>
      <w:r>
        <w:rPr>
          <w:lang w:val="es-ES"/>
        </w:rPr>
        <w:t>Resultado:</w:t>
      </w:r>
      <w:r w:rsidR="00FD774F">
        <w:rPr>
          <w:lang w:val="es-ES"/>
        </w:rPr>
        <w:t xml:space="preserve"> 0.5</w:t>
      </w:r>
    </w:p>
    <w:p w14:paraId="16EE1DD5" w14:textId="1C2F0F06" w:rsidR="00547379" w:rsidRDefault="00083C83" w:rsidP="004B60FC">
      <w:pPr>
        <w:jc w:val="both"/>
        <w:rPr>
          <w:lang w:val="es-ES"/>
        </w:rPr>
      </w:pPr>
      <w:r w:rsidRPr="04AF0ED6">
        <w:rPr>
          <w:lang w:val="es-ES"/>
        </w:rPr>
        <w:t>Conclusiones:</w:t>
      </w:r>
      <w:r w:rsidR="5B764367" w:rsidRPr="04AF0ED6">
        <w:rPr>
          <w:lang w:val="es-ES"/>
        </w:rPr>
        <w:t xml:space="preserve"> Como conlleva un esfuerzo bastante reducido, decidimos realizar el cambio.  </w:t>
      </w:r>
    </w:p>
    <w:p w14:paraId="5C05A743" w14:textId="01E1932A" w:rsidR="130FA26A" w:rsidRDefault="130FA26A" w:rsidP="130FA26A">
      <w:pPr>
        <w:rPr>
          <w:lang w:val="es-ES"/>
        </w:rPr>
      </w:pPr>
    </w:p>
    <w:p w14:paraId="191B6F28" w14:textId="77777777" w:rsidR="001B4DAF" w:rsidRDefault="001B4DAF" w:rsidP="130FA26A">
      <w:pPr>
        <w:rPr>
          <w:lang w:val="es-ES"/>
        </w:rPr>
      </w:pPr>
    </w:p>
    <w:p w14:paraId="1C2837A5" w14:textId="2047CE16" w:rsidR="00547379" w:rsidRDefault="00547379" w:rsidP="00337120">
      <w:pPr>
        <w:jc w:val="both"/>
        <w:rPr>
          <w:lang w:val="es-ES"/>
        </w:rPr>
      </w:pPr>
      <w:r w:rsidRPr="0077358F">
        <w:rPr>
          <w:b/>
          <w:bCs/>
          <w:lang w:val="es-ES"/>
        </w:rPr>
        <w:t xml:space="preserve">Cambio </w:t>
      </w:r>
      <w:r>
        <w:rPr>
          <w:b/>
          <w:bCs/>
          <w:lang w:val="es-ES"/>
        </w:rPr>
        <w:t>9.</w:t>
      </w:r>
      <w:r w:rsidRPr="0077358F">
        <w:rPr>
          <w:b/>
          <w:bCs/>
          <w:lang w:val="es-ES"/>
        </w:rPr>
        <w:t xml:space="preserve"> </w:t>
      </w:r>
      <w:r w:rsidRPr="00547379">
        <w:rPr>
          <w:lang w:val="es-ES"/>
        </w:rPr>
        <w:t>Problema en los documentos: en los requisitos no funcionales se incluyen requisitos de proyecto</w:t>
      </w:r>
    </w:p>
    <w:p w14:paraId="684A64E1" w14:textId="77777777" w:rsidR="00434BE0" w:rsidRDefault="00434BE0" w:rsidP="00547379">
      <w:pPr>
        <w:rPr>
          <w:lang w:val="es-ES"/>
        </w:rPr>
      </w:pPr>
    </w:p>
    <w:p w14:paraId="4F882829" w14:textId="03B1BD97" w:rsidR="00434BE0" w:rsidRPr="00654218" w:rsidRDefault="00434BE0" w:rsidP="00547379">
      <w:pPr>
        <w:rPr>
          <w:lang w:val="es-ES"/>
        </w:rPr>
      </w:pPr>
      <w:r>
        <w:rPr>
          <w:lang w:val="es-ES"/>
        </w:rPr>
        <w:t>Votación SCRUM:</w:t>
      </w:r>
    </w:p>
    <w:tbl>
      <w:tblPr>
        <w:tblStyle w:val="TableGrid"/>
        <w:tblW w:w="0" w:type="auto"/>
        <w:tblLook w:val="04A0" w:firstRow="1" w:lastRow="0" w:firstColumn="1" w:lastColumn="0" w:noHBand="0" w:noVBand="1"/>
      </w:tblPr>
      <w:tblGrid>
        <w:gridCol w:w="1698"/>
        <w:gridCol w:w="1699"/>
        <w:gridCol w:w="1699"/>
        <w:gridCol w:w="1699"/>
        <w:gridCol w:w="1699"/>
      </w:tblGrid>
      <w:tr w:rsidR="00547379" w14:paraId="29B0EA4C" w14:textId="77777777">
        <w:tc>
          <w:tcPr>
            <w:tcW w:w="1698" w:type="dxa"/>
          </w:tcPr>
          <w:p w14:paraId="4DEB85DD" w14:textId="77777777" w:rsidR="00547379" w:rsidRDefault="00547379">
            <w:pPr>
              <w:rPr>
                <w:lang w:val="es-ES"/>
              </w:rPr>
            </w:pPr>
          </w:p>
        </w:tc>
        <w:tc>
          <w:tcPr>
            <w:tcW w:w="1699" w:type="dxa"/>
          </w:tcPr>
          <w:p w14:paraId="5F7B4FB7" w14:textId="77777777" w:rsidR="00547379" w:rsidRDefault="00547379">
            <w:pPr>
              <w:rPr>
                <w:lang w:val="es-ES"/>
              </w:rPr>
            </w:pPr>
            <w:r>
              <w:rPr>
                <w:lang w:val="es-ES"/>
              </w:rPr>
              <w:t>P1</w:t>
            </w:r>
          </w:p>
        </w:tc>
        <w:tc>
          <w:tcPr>
            <w:tcW w:w="1699" w:type="dxa"/>
          </w:tcPr>
          <w:p w14:paraId="18AE16EB" w14:textId="77777777" w:rsidR="00547379" w:rsidRDefault="00547379">
            <w:pPr>
              <w:rPr>
                <w:lang w:val="es-ES"/>
              </w:rPr>
            </w:pPr>
            <w:r>
              <w:rPr>
                <w:lang w:val="es-ES"/>
              </w:rPr>
              <w:t>P2</w:t>
            </w:r>
          </w:p>
        </w:tc>
        <w:tc>
          <w:tcPr>
            <w:tcW w:w="1699" w:type="dxa"/>
          </w:tcPr>
          <w:p w14:paraId="69B1FD60" w14:textId="77777777" w:rsidR="00547379" w:rsidRDefault="00547379">
            <w:pPr>
              <w:rPr>
                <w:lang w:val="es-ES"/>
              </w:rPr>
            </w:pPr>
            <w:r>
              <w:rPr>
                <w:lang w:val="es-ES"/>
              </w:rPr>
              <w:t>P3</w:t>
            </w:r>
          </w:p>
        </w:tc>
        <w:tc>
          <w:tcPr>
            <w:tcW w:w="1699" w:type="dxa"/>
          </w:tcPr>
          <w:p w14:paraId="6C523B11" w14:textId="77777777" w:rsidR="00547379" w:rsidRDefault="00547379">
            <w:pPr>
              <w:rPr>
                <w:lang w:val="es-ES"/>
              </w:rPr>
            </w:pPr>
            <w:r>
              <w:rPr>
                <w:lang w:val="es-ES"/>
              </w:rPr>
              <w:t>P4</w:t>
            </w:r>
          </w:p>
        </w:tc>
      </w:tr>
      <w:tr w:rsidR="00547379" w14:paraId="581B80D7" w14:textId="77777777">
        <w:tc>
          <w:tcPr>
            <w:tcW w:w="1698" w:type="dxa"/>
          </w:tcPr>
          <w:p w14:paraId="0319277A" w14:textId="77777777" w:rsidR="00547379" w:rsidRDefault="00547379">
            <w:pPr>
              <w:rPr>
                <w:lang w:val="es-ES"/>
              </w:rPr>
            </w:pPr>
            <w:r>
              <w:rPr>
                <w:lang w:val="es-ES"/>
              </w:rPr>
              <w:t>Ronda 1</w:t>
            </w:r>
          </w:p>
        </w:tc>
        <w:tc>
          <w:tcPr>
            <w:tcW w:w="1699" w:type="dxa"/>
          </w:tcPr>
          <w:p w14:paraId="770C19D5" w14:textId="3C477E6A" w:rsidR="00547379" w:rsidRDefault="00547A61">
            <w:pPr>
              <w:rPr>
                <w:lang w:val="es-ES"/>
              </w:rPr>
            </w:pPr>
            <w:r>
              <w:rPr>
                <w:lang w:val="es-ES"/>
              </w:rPr>
              <w:t>0.5</w:t>
            </w:r>
          </w:p>
        </w:tc>
        <w:tc>
          <w:tcPr>
            <w:tcW w:w="1699" w:type="dxa"/>
          </w:tcPr>
          <w:p w14:paraId="2647E829" w14:textId="6A24E840" w:rsidR="00547379" w:rsidRDefault="00B949A0">
            <w:pPr>
              <w:rPr>
                <w:lang w:val="es-ES"/>
              </w:rPr>
            </w:pPr>
            <w:r>
              <w:rPr>
                <w:lang w:val="es-ES"/>
              </w:rPr>
              <w:t>0.5</w:t>
            </w:r>
          </w:p>
        </w:tc>
        <w:tc>
          <w:tcPr>
            <w:tcW w:w="1699" w:type="dxa"/>
          </w:tcPr>
          <w:p w14:paraId="2FA226F7" w14:textId="47859702" w:rsidR="00547379" w:rsidRDefault="00B949A0">
            <w:pPr>
              <w:rPr>
                <w:lang w:val="es-ES"/>
              </w:rPr>
            </w:pPr>
            <w:r>
              <w:rPr>
                <w:lang w:val="es-ES"/>
              </w:rPr>
              <w:t>0.5</w:t>
            </w:r>
          </w:p>
        </w:tc>
        <w:tc>
          <w:tcPr>
            <w:tcW w:w="1699" w:type="dxa"/>
          </w:tcPr>
          <w:p w14:paraId="7ABDA2CD" w14:textId="7E6FDDF5" w:rsidR="00547379" w:rsidRDefault="00B949A0">
            <w:pPr>
              <w:rPr>
                <w:lang w:val="es-ES"/>
              </w:rPr>
            </w:pPr>
            <w:r>
              <w:rPr>
                <w:lang w:val="es-ES"/>
              </w:rPr>
              <w:t>0.5</w:t>
            </w:r>
          </w:p>
        </w:tc>
      </w:tr>
    </w:tbl>
    <w:p w14:paraId="322AA760" w14:textId="77777777" w:rsidR="00547379" w:rsidRDefault="00547379" w:rsidP="00547379">
      <w:pPr>
        <w:rPr>
          <w:lang w:val="es-ES"/>
        </w:rPr>
      </w:pPr>
    </w:p>
    <w:p w14:paraId="2963DD9A" w14:textId="613D44B8" w:rsidR="00547379" w:rsidRDefault="00547379" w:rsidP="00547379">
      <w:pPr>
        <w:rPr>
          <w:lang w:val="es-ES"/>
        </w:rPr>
      </w:pPr>
      <w:r>
        <w:rPr>
          <w:lang w:val="es-ES"/>
        </w:rPr>
        <w:t>Resultado:</w:t>
      </w:r>
      <w:r w:rsidR="00547A61">
        <w:rPr>
          <w:lang w:val="es-ES"/>
        </w:rPr>
        <w:t xml:space="preserve"> 0.5</w:t>
      </w:r>
    </w:p>
    <w:p w14:paraId="77391A9C" w14:textId="4E3AB664" w:rsidR="00547379" w:rsidRDefault="00547379" w:rsidP="00547379">
      <w:pPr>
        <w:rPr>
          <w:lang w:val="es-ES"/>
        </w:rPr>
      </w:pPr>
      <w:r>
        <w:rPr>
          <w:lang w:val="es-ES"/>
        </w:rPr>
        <w:t>Conclusiones:</w:t>
      </w:r>
      <w:r w:rsidR="00BD7F5E">
        <w:rPr>
          <w:lang w:val="es-ES"/>
        </w:rPr>
        <w:t xml:space="preserve"> Debido a que el cambio precisa de poco tiempo, decidimos realizarlo.</w:t>
      </w:r>
    </w:p>
    <w:p w14:paraId="0B9632D1" w14:textId="37954756" w:rsidR="00547379" w:rsidRDefault="001B4DAF" w:rsidP="00083C83">
      <w:pPr>
        <w:rPr>
          <w:lang w:val="es-ES"/>
        </w:rPr>
      </w:pPr>
      <w:r>
        <w:rPr>
          <w:lang w:val="es-ES"/>
        </w:rPr>
        <w:br w:type="page"/>
      </w:r>
    </w:p>
    <w:p w14:paraId="77AE5A81" w14:textId="4EFC3116" w:rsidR="00661451" w:rsidRDefault="00661451" w:rsidP="00661451">
      <w:pPr>
        <w:rPr>
          <w:lang w:val="es-ES"/>
        </w:rPr>
      </w:pPr>
      <w:r w:rsidRPr="0077358F">
        <w:rPr>
          <w:b/>
          <w:bCs/>
          <w:lang w:val="es-ES"/>
        </w:rPr>
        <w:t xml:space="preserve">Cambio </w:t>
      </w:r>
      <w:r>
        <w:rPr>
          <w:b/>
          <w:bCs/>
          <w:lang w:val="es-ES"/>
        </w:rPr>
        <w:t>10.</w:t>
      </w:r>
      <w:r w:rsidRPr="0077358F">
        <w:rPr>
          <w:b/>
          <w:bCs/>
          <w:lang w:val="es-ES"/>
        </w:rPr>
        <w:t xml:space="preserve"> </w:t>
      </w:r>
      <w:r w:rsidRPr="00661451">
        <w:rPr>
          <w:lang w:val="es-ES"/>
        </w:rPr>
        <w:t>Requisito funcional: mantener sesión iniciada en PayPal</w:t>
      </w:r>
    </w:p>
    <w:p w14:paraId="548C596F" w14:textId="77777777" w:rsidR="00434BE0" w:rsidRDefault="00434BE0" w:rsidP="00661451">
      <w:pPr>
        <w:rPr>
          <w:lang w:val="es-ES"/>
        </w:rPr>
      </w:pPr>
    </w:p>
    <w:p w14:paraId="3CDB8123" w14:textId="30E59FDA" w:rsidR="00434BE0" w:rsidRPr="00661451" w:rsidRDefault="00434BE0" w:rsidP="00661451">
      <w:pPr>
        <w:rPr>
          <w:lang w:val="es-ES"/>
        </w:rPr>
      </w:pPr>
      <w:r>
        <w:rPr>
          <w:lang w:val="es-ES"/>
        </w:rPr>
        <w:t>Votación SCRUM:</w:t>
      </w:r>
    </w:p>
    <w:tbl>
      <w:tblPr>
        <w:tblStyle w:val="TableGrid"/>
        <w:tblW w:w="0" w:type="auto"/>
        <w:tblLook w:val="04A0" w:firstRow="1" w:lastRow="0" w:firstColumn="1" w:lastColumn="0" w:noHBand="0" w:noVBand="1"/>
      </w:tblPr>
      <w:tblGrid>
        <w:gridCol w:w="1698"/>
        <w:gridCol w:w="1699"/>
        <w:gridCol w:w="1699"/>
        <w:gridCol w:w="1699"/>
        <w:gridCol w:w="1699"/>
      </w:tblGrid>
      <w:tr w:rsidR="00661451" w14:paraId="306AAF0F" w14:textId="77777777">
        <w:tc>
          <w:tcPr>
            <w:tcW w:w="1698" w:type="dxa"/>
          </w:tcPr>
          <w:p w14:paraId="76D30411" w14:textId="77777777" w:rsidR="00661451" w:rsidRDefault="00661451">
            <w:pPr>
              <w:rPr>
                <w:lang w:val="es-ES"/>
              </w:rPr>
            </w:pPr>
          </w:p>
        </w:tc>
        <w:tc>
          <w:tcPr>
            <w:tcW w:w="1699" w:type="dxa"/>
          </w:tcPr>
          <w:p w14:paraId="184FEE19" w14:textId="77777777" w:rsidR="00661451" w:rsidRDefault="00661451">
            <w:pPr>
              <w:rPr>
                <w:lang w:val="es-ES"/>
              </w:rPr>
            </w:pPr>
            <w:r>
              <w:rPr>
                <w:lang w:val="es-ES"/>
              </w:rPr>
              <w:t>P1</w:t>
            </w:r>
          </w:p>
        </w:tc>
        <w:tc>
          <w:tcPr>
            <w:tcW w:w="1699" w:type="dxa"/>
          </w:tcPr>
          <w:p w14:paraId="4D6DFA8A" w14:textId="77777777" w:rsidR="00661451" w:rsidRDefault="00661451">
            <w:pPr>
              <w:rPr>
                <w:lang w:val="es-ES"/>
              </w:rPr>
            </w:pPr>
            <w:r>
              <w:rPr>
                <w:lang w:val="es-ES"/>
              </w:rPr>
              <w:t>P2</w:t>
            </w:r>
          </w:p>
        </w:tc>
        <w:tc>
          <w:tcPr>
            <w:tcW w:w="1699" w:type="dxa"/>
          </w:tcPr>
          <w:p w14:paraId="0F316896" w14:textId="77777777" w:rsidR="00661451" w:rsidRDefault="00661451">
            <w:pPr>
              <w:rPr>
                <w:lang w:val="es-ES"/>
              </w:rPr>
            </w:pPr>
            <w:r>
              <w:rPr>
                <w:lang w:val="es-ES"/>
              </w:rPr>
              <w:t>P3</w:t>
            </w:r>
          </w:p>
        </w:tc>
        <w:tc>
          <w:tcPr>
            <w:tcW w:w="1699" w:type="dxa"/>
          </w:tcPr>
          <w:p w14:paraId="7585FDE8" w14:textId="77777777" w:rsidR="00661451" w:rsidRDefault="00661451">
            <w:pPr>
              <w:rPr>
                <w:lang w:val="es-ES"/>
              </w:rPr>
            </w:pPr>
            <w:r>
              <w:rPr>
                <w:lang w:val="es-ES"/>
              </w:rPr>
              <w:t>P4</w:t>
            </w:r>
          </w:p>
        </w:tc>
      </w:tr>
      <w:tr w:rsidR="00661451" w14:paraId="20C4F4E6" w14:textId="77777777">
        <w:tc>
          <w:tcPr>
            <w:tcW w:w="1698" w:type="dxa"/>
          </w:tcPr>
          <w:p w14:paraId="07CA9D02" w14:textId="77777777" w:rsidR="00661451" w:rsidRDefault="00661451">
            <w:pPr>
              <w:rPr>
                <w:lang w:val="es-ES"/>
              </w:rPr>
            </w:pPr>
            <w:r>
              <w:rPr>
                <w:lang w:val="es-ES"/>
              </w:rPr>
              <w:t>Ronda 1</w:t>
            </w:r>
          </w:p>
        </w:tc>
        <w:tc>
          <w:tcPr>
            <w:tcW w:w="1699" w:type="dxa"/>
          </w:tcPr>
          <w:p w14:paraId="02F5FEF1" w14:textId="06822243" w:rsidR="00661451" w:rsidRDefault="00D9465A">
            <w:pPr>
              <w:rPr>
                <w:lang w:val="es-ES"/>
              </w:rPr>
            </w:pPr>
            <w:r>
              <w:rPr>
                <w:lang w:val="es-ES"/>
              </w:rPr>
              <w:t>3</w:t>
            </w:r>
          </w:p>
        </w:tc>
        <w:tc>
          <w:tcPr>
            <w:tcW w:w="1699" w:type="dxa"/>
          </w:tcPr>
          <w:p w14:paraId="32421348" w14:textId="49690888" w:rsidR="00661451" w:rsidRDefault="00D9465A">
            <w:pPr>
              <w:rPr>
                <w:lang w:val="es-ES"/>
              </w:rPr>
            </w:pPr>
            <w:r>
              <w:rPr>
                <w:lang w:val="es-ES"/>
              </w:rPr>
              <w:t>5</w:t>
            </w:r>
          </w:p>
        </w:tc>
        <w:tc>
          <w:tcPr>
            <w:tcW w:w="1699" w:type="dxa"/>
          </w:tcPr>
          <w:p w14:paraId="2BEA7FAF" w14:textId="5D7918FB" w:rsidR="00661451" w:rsidRDefault="00D9465A">
            <w:pPr>
              <w:rPr>
                <w:lang w:val="es-ES"/>
              </w:rPr>
            </w:pPr>
            <w:r>
              <w:rPr>
                <w:lang w:val="es-ES"/>
              </w:rPr>
              <w:t>8</w:t>
            </w:r>
          </w:p>
        </w:tc>
        <w:tc>
          <w:tcPr>
            <w:tcW w:w="1699" w:type="dxa"/>
          </w:tcPr>
          <w:p w14:paraId="5E3134D7" w14:textId="09C02B48" w:rsidR="00661451" w:rsidRDefault="00D9465A">
            <w:pPr>
              <w:rPr>
                <w:lang w:val="es-ES"/>
              </w:rPr>
            </w:pPr>
            <w:r>
              <w:rPr>
                <w:lang w:val="es-ES"/>
              </w:rPr>
              <w:t>8</w:t>
            </w:r>
          </w:p>
        </w:tc>
      </w:tr>
    </w:tbl>
    <w:p w14:paraId="3EF3D866" w14:textId="77777777" w:rsidR="00661451" w:rsidRDefault="00661451" w:rsidP="00661451">
      <w:pPr>
        <w:rPr>
          <w:lang w:val="es-ES"/>
        </w:rPr>
      </w:pPr>
    </w:p>
    <w:p w14:paraId="2BC1876A" w14:textId="4E614CBC" w:rsidR="00661451" w:rsidRDefault="00661451" w:rsidP="00661451">
      <w:pPr>
        <w:rPr>
          <w:lang w:val="es-ES"/>
        </w:rPr>
      </w:pPr>
      <w:r>
        <w:rPr>
          <w:lang w:val="es-ES"/>
        </w:rPr>
        <w:t>Resultado:</w:t>
      </w:r>
      <w:r w:rsidR="008535ED">
        <w:rPr>
          <w:lang w:val="es-ES"/>
        </w:rPr>
        <w:t xml:space="preserve"> </w:t>
      </w:r>
      <w:r w:rsidR="00AB1AFA">
        <w:rPr>
          <w:lang w:val="es-ES"/>
        </w:rPr>
        <w:t>7.1</w:t>
      </w:r>
      <w:r w:rsidR="00126B4B">
        <w:rPr>
          <w:lang w:val="es-ES"/>
        </w:rPr>
        <w:t>7</w:t>
      </w:r>
    </w:p>
    <w:p w14:paraId="3A74B67D" w14:textId="0224D238" w:rsidR="00661451" w:rsidRDefault="00661451" w:rsidP="004B60FC">
      <w:pPr>
        <w:jc w:val="both"/>
        <w:rPr>
          <w:lang w:val="es-ES"/>
        </w:rPr>
      </w:pPr>
      <w:r>
        <w:rPr>
          <w:lang w:val="es-ES"/>
        </w:rPr>
        <w:t>Conclusiones:</w:t>
      </w:r>
      <w:r w:rsidR="0092029B">
        <w:rPr>
          <w:lang w:val="es-ES"/>
        </w:rPr>
        <w:t xml:space="preserve"> </w:t>
      </w:r>
      <w:r w:rsidR="004B60FC">
        <w:rPr>
          <w:lang w:val="es-ES"/>
        </w:rPr>
        <w:t>Debido a la comodidad que supondría al usuario tener este cambio implementado, decidimos realizarlo.</w:t>
      </w:r>
    </w:p>
    <w:p w14:paraId="5F9DB2FA" w14:textId="77777777" w:rsidR="00547379" w:rsidRDefault="00547379" w:rsidP="00083C83">
      <w:pPr>
        <w:rPr>
          <w:lang w:val="es-ES"/>
        </w:rPr>
      </w:pPr>
    </w:p>
    <w:p w14:paraId="6F2EAD5C" w14:textId="77777777" w:rsidR="001B4DAF" w:rsidRDefault="001B4DAF" w:rsidP="00083C83">
      <w:pPr>
        <w:rPr>
          <w:lang w:val="es-ES"/>
        </w:rPr>
      </w:pPr>
    </w:p>
    <w:p w14:paraId="704C9F9D" w14:textId="053770F4" w:rsidR="00661451" w:rsidRDefault="00661451" w:rsidP="00337120">
      <w:pPr>
        <w:jc w:val="both"/>
        <w:rPr>
          <w:lang w:val="es-ES"/>
        </w:rPr>
      </w:pPr>
      <w:r w:rsidRPr="0077358F">
        <w:rPr>
          <w:b/>
          <w:bCs/>
          <w:lang w:val="es-ES"/>
        </w:rPr>
        <w:t xml:space="preserve">Cambio </w:t>
      </w:r>
      <w:r>
        <w:rPr>
          <w:b/>
          <w:bCs/>
          <w:lang w:val="es-ES"/>
        </w:rPr>
        <w:t>11.</w:t>
      </w:r>
      <w:r w:rsidRPr="0077358F">
        <w:rPr>
          <w:b/>
          <w:bCs/>
          <w:lang w:val="es-ES"/>
        </w:rPr>
        <w:t xml:space="preserve"> </w:t>
      </w:r>
      <w:r w:rsidRPr="00661451">
        <w:rPr>
          <w:lang w:val="es-ES"/>
        </w:rPr>
        <w:t>Requisito no funcional: compatibilidad con navegadores populares, como Firefox, Chrome, …</w:t>
      </w:r>
    </w:p>
    <w:p w14:paraId="4602A9F6" w14:textId="77777777" w:rsidR="00434BE0" w:rsidRDefault="00434BE0" w:rsidP="00661451">
      <w:pPr>
        <w:rPr>
          <w:lang w:val="es-ES"/>
        </w:rPr>
      </w:pPr>
    </w:p>
    <w:p w14:paraId="63CAE7AF" w14:textId="09C96498" w:rsidR="00434BE0" w:rsidRPr="00661451" w:rsidRDefault="00434BE0" w:rsidP="00661451">
      <w:pPr>
        <w:rPr>
          <w:lang w:val="es-ES"/>
        </w:rPr>
      </w:pPr>
      <w:r>
        <w:rPr>
          <w:lang w:val="es-ES"/>
        </w:rPr>
        <w:t>Votación SCRUM:</w:t>
      </w:r>
    </w:p>
    <w:tbl>
      <w:tblPr>
        <w:tblStyle w:val="TableGrid"/>
        <w:tblW w:w="0" w:type="auto"/>
        <w:tblLook w:val="04A0" w:firstRow="1" w:lastRow="0" w:firstColumn="1" w:lastColumn="0" w:noHBand="0" w:noVBand="1"/>
      </w:tblPr>
      <w:tblGrid>
        <w:gridCol w:w="1698"/>
        <w:gridCol w:w="1699"/>
        <w:gridCol w:w="1699"/>
        <w:gridCol w:w="1699"/>
        <w:gridCol w:w="1699"/>
      </w:tblGrid>
      <w:tr w:rsidR="00661451" w14:paraId="729F0DA2" w14:textId="77777777">
        <w:tc>
          <w:tcPr>
            <w:tcW w:w="1698" w:type="dxa"/>
          </w:tcPr>
          <w:p w14:paraId="4694382E" w14:textId="77777777" w:rsidR="00661451" w:rsidRDefault="00661451">
            <w:pPr>
              <w:rPr>
                <w:lang w:val="es-ES"/>
              </w:rPr>
            </w:pPr>
          </w:p>
        </w:tc>
        <w:tc>
          <w:tcPr>
            <w:tcW w:w="1699" w:type="dxa"/>
          </w:tcPr>
          <w:p w14:paraId="3F3C1726" w14:textId="77777777" w:rsidR="00661451" w:rsidRDefault="00661451">
            <w:pPr>
              <w:rPr>
                <w:lang w:val="es-ES"/>
              </w:rPr>
            </w:pPr>
            <w:r>
              <w:rPr>
                <w:lang w:val="es-ES"/>
              </w:rPr>
              <w:t>P1</w:t>
            </w:r>
          </w:p>
        </w:tc>
        <w:tc>
          <w:tcPr>
            <w:tcW w:w="1699" w:type="dxa"/>
          </w:tcPr>
          <w:p w14:paraId="7F50EFDB" w14:textId="77777777" w:rsidR="00661451" w:rsidRDefault="00661451">
            <w:pPr>
              <w:rPr>
                <w:lang w:val="es-ES"/>
              </w:rPr>
            </w:pPr>
            <w:r>
              <w:rPr>
                <w:lang w:val="es-ES"/>
              </w:rPr>
              <w:t>P2</w:t>
            </w:r>
          </w:p>
        </w:tc>
        <w:tc>
          <w:tcPr>
            <w:tcW w:w="1699" w:type="dxa"/>
          </w:tcPr>
          <w:p w14:paraId="5F0EA9B4" w14:textId="77777777" w:rsidR="00661451" w:rsidRDefault="00661451">
            <w:pPr>
              <w:rPr>
                <w:lang w:val="es-ES"/>
              </w:rPr>
            </w:pPr>
            <w:r>
              <w:rPr>
                <w:lang w:val="es-ES"/>
              </w:rPr>
              <w:t>P3</w:t>
            </w:r>
          </w:p>
        </w:tc>
        <w:tc>
          <w:tcPr>
            <w:tcW w:w="1699" w:type="dxa"/>
          </w:tcPr>
          <w:p w14:paraId="5091560D" w14:textId="77777777" w:rsidR="00661451" w:rsidRDefault="00661451">
            <w:pPr>
              <w:rPr>
                <w:lang w:val="es-ES"/>
              </w:rPr>
            </w:pPr>
            <w:r>
              <w:rPr>
                <w:lang w:val="es-ES"/>
              </w:rPr>
              <w:t>P4</w:t>
            </w:r>
          </w:p>
        </w:tc>
      </w:tr>
      <w:tr w:rsidR="00661451" w14:paraId="0FB3AE03" w14:textId="77777777">
        <w:tc>
          <w:tcPr>
            <w:tcW w:w="1698" w:type="dxa"/>
          </w:tcPr>
          <w:p w14:paraId="5ADAE2AE" w14:textId="77777777" w:rsidR="00661451" w:rsidRDefault="00661451">
            <w:pPr>
              <w:rPr>
                <w:lang w:val="es-ES"/>
              </w:rPr>
            </w:pPr>
            <w:r>
              <w:rPr>
                <w:lang w:val="es-ES"/>
              </w:rPr>
              <w:t>Ronda 1</w:t>
            </w:r>
          </w:p>
        </w:tc>
        <w:tc>
          <w:tcPr>
            <w:tcW w:w="1699" w:type="dxa"/>
          </w:tcPr>
          <w:p w14:paraId="1A371D88" w14:textId="3417E915" w:rsidR="00661451" w:rsidRDefault="001D32F6">
            <w:pPr>
              <w:rPr>
                <w:lang w:val="es-ES"/>
              </w:rPr>
            </w:pPr>
            <w:r>
              <w:rPr>
                <w:lang w:val="es-ES"/>
              </w:rPr>
              <w:t>8</w:t>
            </w:r>
          </w:p>
        </w:tc>
        <w:tc>
          <w:tcPr>
            <w:tcW w:w="1699" w:type="dxa"/>
          </w:tcPr>
          <w:p w14:paraId="4F74A899" w14:textId="346E02F3" w:rsidR="00661451" w:rsidRDefault="001D32F6">
            <w:pPr>
              <w:rPr>
                <w:lang w:val="es-ES"/>
              </w:rPr>
            </w:pPr>
            <w:r>
              <w:rPr>
                <w:lang w:val="es-ES"/>
              </w:rPr>
              <w:t>13</w:t>
            </w:r>
          </w:p>
        </w:tc>
        <w:tc>
          <w:tcPr>
            <w:tcW w:w="1699" w:type="dxa"/>
          </w:tcPr>
          <w:p w14:paraId="4974C648" w14:textId="285F1F4F" w:rsidR="00661451" w:rsidRDefault="001D32F6">
            <w:pPr>
              <w:rPr>
                <w:lang w:val="es-ES"/>
              </w:rPr>
            </w:pPr>
            <w:r>
              <w:rPr>
                <w:lang w:val="es-ES"/>
              </w:rPr>
              <w:t>13</w:t>
            </w:r>
          </w:p>
        </w:tc>
        <w:tc>
          <w:tcPr>
            <w:tcW w:w="1699" w:type="dxa"/>
          </w:tcPr>
          <w:p w14:paraId="1FE783B0" w14:textId="29CED230" w:rsidR="00661451" w:rsidRDefault="001D32F6">
            <w:pPr>
              <w:rPr>
                <w:lang w:val="es-ES"/>
              </w:rPr>
            </w:pPr>
            <w:r>
              <w:rPr>
                <w:lang w:val="es-ES"/>
              </w:rPr>
              <w:t>13</w:t>
            </w:r>
          </w:p>
        </w:tc>
      </w:tr>
    </w:tbl>
    <w:p w14:paraId="7B276FF8" w14:textId="77777777" w:rsidR="00661451" w:rsidRDefault="00661451" w:rsidP="00661451">
      <w:pPr>
        <w:rPr>
          <w:lang w:val="es-ES"/>
        </w:rPr>
      </w:pPr>
    </w:p>
    <w:p w14:paraId="32FF76DA" w14:textId="3DED455F" w:rsidR="00661451" w:rsidRDefault="00661451" w:rsidP="00661451">
      <w:pPr>
        <w:rPr>
          <w:lang w:val="es-ES"/>
        </w:rPr>
      </w:pPr>
      <w:r>
        <w:rPr>
          <w:lang w:val="es-ES"/>
        </w:rPr>
        <w:t>Resultado:</w:t>
      </w:r>
      <w:r w:rsidR="001D32F6">
        <w:rPr>
          <w:lang w:val="es-ES"/>
        </w:rPr>
        <w:t xml:space="preserve"> 12.17</w:t>
      </w:r>
    </w:p>
    <w:p w14:paraId="0D7F697B" w14:textId="7D673508" w:rsidR="00661451" w:rsidRDefault="00661451" w:rsidP="00BA1653">
      <w:pPr>
        <w:jc w:val="both"/>
        <w:rPr>
          <w:lang w:val="es-ES"/>
        </w:rPr>
      </w:pPr>
      <w:r>
        <w:rPr>
          <w:lang w:val="es-ES"/>
        </w:rPr>
        <w:t>Conclusiones:</w:t>
      </w:r>
      <w:r w:rsidR="0092144A">
        <w:rPr>
          <w:lang w:val="es-ES"/>
        </w:rPr>
        <w:t xml:space="preserve"> </w:t>
      </w:r>
      <w:r w:rsidR="0004058F">
        <w:rPr>
          <w:lang w:val="es-ES"/>
        </w:rPr>
        <w:t xml:space="preserve">Visto el alto esfuerzo requerido, y siendo la aplicación dirigida (por el momento) a </w:t>
      </w:r>
      <w:r w:rsidR="006B6D0E">
        <w:rPr>
          <w:lang w:val="es-ES"/>
        </w:rPr>
        <w:t>dispositivos móviles</w:t>
      </w:r>
      <w:r w:rsidR="001F16DA">
        <w:rPr>
          <w:lang w:val="es-ES"/>
        </w:rPr>
        <w:t>, no vemos necesario implementar este cambio</w:t>
      </w:r>
      <w:r w:rsidR="001E1DD4">
        <w:rPr>
          <w:lang w:val="es-ES"/>
        </w:rPr>
        <w:t xml:space="preserve"> a no ser que surjan cambios en los requerimientos del servicio.</w:t>
      </w:r>
    </w:p>
    <w:p w14:paraId="5B0BD739" w14:textId="77777777" w:rsidR="00661451" w:rsidRDefault="00661451" w:rsidP="00083C83">
      <w:pPr>
        <w:rPr>
          <w:lang w:val="es-ES"/>
        </w:rPr>
      </w:pPr>
    </w:p>
    <w:p w14:paraId="4BCDE212" w14:textId="0A9580F2" w:rsidR="001B4DAF" w:rsidRDefault="001B4DAF" w:rsidP="00083C83">
      <w:pPr>
        <w:rPr>
          <w:lang w:val="es-ES"/>
        </w:rPr>
      </w:pPr>
    </w:p>
    <w:p w14:paraId="4717244A" w14:textId="303DE560" w:rsidR="00661451" w:rsidRDefault="00661451" w:rsidP="00337120">
      <w:pPr>
        <w:jc w:val="both"/>
        <w:rPr>
          <w:lang w:val="es-ES"/>
        </w:rPr>
      </w:pPr>
      <w:r w:rsidRPr="0077358F">
        <w:rPr>
          <w:b/>
          <w:bCs/>
          <w:lang w:val="es-ES"/>
        </w:rPr>
        <w:t xml:space="preserve">Cambio </w:t>
      </w:r>
      <w:r>
        <w:rPr>
          <w:b/>
          <w:bCs/>
          <w:lang w:val="es-ES"/>
        </w:rPr>
        <w:t>12.</w:t>
      </w:r>
      <w:r w:rsidRPr="0077358F">
        <w:rPr>
          <w:b/>
          <w:bCs/>
          <w:lang w:val="es-ES"/>
        </w:rPr>
        <w:t xml:space="preserve"> </w:t>
      </w:r>
      <w:r w:rsidRPr="00661451">
        <w:rPr>
          <w:lang w:val="es-ES"/>
        </w:rPr>
        <w:t xml:space="preserve">Problema en los documentos: la tercera matriz no es correcta porque debería ser </w:t>
      </w:r>
      <w:proofErr w:type="spellStart"/>
      <w:r w:rsidRPr="00661451">
        <w:rPr>
          <w:lang w:val="es-ES"/>
        </w:rPr>
        <w:t>CUxObj</w:t>
      </w:r>
      <w:proofErr w:type="spellEnd"/>
    </w:p>
    <w:p w14:paraId="35B2AD7C" w14:textId="77777777" w:rsidR="00434BE0" w:rsidRDefault="00434BE0" w:rsidP="00661451">
      <w:pPr>
        <w:rPr>
          <w:lang w:val="es-ES"/>
        </w:rPr>
      </w:pPr>
    </w:p>
    <w:p w14:paraId="41E2EFD3" w14:textId="56B485A7" w:rsidR="00434BE0" w:rsidRPr="00661451" w:rsidRDefault="00434BE0" w:rsidP="00661451">
      <w:pPr>
        <w:rPr>
          <w:lang w:val="es-ES"/>
        </w:rPr>
      </w:pPr>
      <w:r>
        <w:rPr>
          <w:lang w:val="es-ES"/>
        </w:rPr>
        <w:t>Votación SCRUM:</w:t>
      </w:r>
    </w:p>
    <w:tbl>
      <w:tblPr>
        <w:tblStyle w:val="TableGrid"/>
        <w:tblW w:w="0" w:type="auto"/>
        <w:tblLook w:val="04A0" w:firstRow="1" w:lastRow="0" w:firstColumn="1" w:lastColumn="0" w:noHBand="0" w:noVBand="1"/>
      </w:tblPr>
      <w:tblGrid>
        <w:gridCol w:w="1698"/>
        <w:gridCol w:w="1699"/>
        <w:gridCol w:w="1699"/>
        <w:gridCol w:w="1699"/>
        <w:gridCol w:w="1699"/>
      </w:tblGrid>
      <w:tr w:rsidR="00661451" w14:paraId="7830590D" w14:textId="77777777">
        <w:tc>
          <w:tcPr>
            <w:tcW w:w="1698" w:type="dxa"/>
          </w:tcPr>
          <w:p w14:paraId="5DD801A6" w14:textId="77777777" w:rsidR="00661451" w:rsidRDefault="00661451">
            <w:pPr>
              <w:rPr>
                <w:lang w:val="es-ES"/>
              </w:rPr>
            </w:pPr>
          </w:p>
        </w:tc>
        <w:tc>
          <w:tcPr>
            <w:tcW w:w="1699" w:type="dxa"/>
          </w:tcPr>
          <w:p w14:paraId="42C4242E" w14:textId="77777777" w:rsidR="00661451" w:rsidRDefault="00661451">
            <w:pPr>
              <w:rPr>
                <w:lang w:val="es-ES"/>
              </w:rPr>
            </w:pPr>
            <w:r>
              <w:rPr>
                <w:lang w:val="es-ES"/>
              </w:rPr>
              <w:t>P1</w:t>
            </w:r>
          </w:p>
        </w:tc>
        <w:tc>
          <w:tcPr>
            <w:tcW w:w="1699" w:type="dxa"/>
          </w:tcPr>
          <w:p w14:paraId="79ACE19B" w14:textId="77777777" w:rsidR="00661451" w:rsidRDefault="00661451">
            <w:pPr>
              <w:rPr>
                <w:lang w:val="es-ES"/>
              </w:rPr>
            </w:pPr>
            <w:r>
              <w:rPr>
                <w:lang w:val="es-ES"/>
              </w:rPr>
              <w:t>P2</w:t>
            </w:r>
          </w:p>
        </w:tc>
        <w:tc>
          <w:tcPr>
            <w:tcW w:w="1699" w:type="dxa"/>
          </w:tcPr>
          <w:p w14:paraId="785802E6" w14:textId="77777777" w:rsidR="00661451" w:rsidRDefault="00661451">
            <w:pPr>
              <w:rPr>
                <w:lang w:val="es-ES"/>
              </w:rPr>
            </w:pPr>
            <w:r>
              <w:rPr>
                <w:lang w:val="es-ES"/>
              </w:rPr>
              <w:t>P3</w:t>
            </w:r>
          </w:p>
        </w:tc>
        <w:tc>
          <w:tcPr>
            <w:tcW w:w="1699" w:type="dxa"/>
          </w:tcPr>
          <w:p w14:paraId="63741AAD" w14:textId="77777777" w:rsidR="00661451" w:rsidRDefault="00661451">
            <w:pPr>
              <w:rPr>
                <w:lang w:val="es-ES"/>
              </w:rPr>
            </w:pPr>
            <w:r>
              <w:rPr>
                <w:lang w:val="es-ES"/>
              </w:rPr>
              <w:t>P4</w:t>
            </w:r>
          </w:p>
        </w:tc>
      </w:tr>
      <w:tr w:rsidR="00661451" w14:paraId="0D99D31A" w14:textId="77777777">
        <w:tc>
          <w:tcPr>
            <w:tcW w:w="1698" w:type="dxa"/>
          </w:tcPr>
          <w:p w14:paraId="71D551BD" w14:textId="77777777" w:rsidR="00661451" w:rsidRDefault="00661451">
            <w:pPr>
              <w:rPr>
                <w:lang w:val="es-ES"/>
              </w:rPr>
            </w:pPr>
            <w:r>
              <w:rPr>
                <w:lang w:val="es-ES"/>
              </w:rPr>
              <w:t>Ronda 1</w:t>
            </w:r>
          </w:p>
        </w:tc>
        <w:tc>
          <w:tcPr>
            <w:tcW w:w="1699" w:type="dxa"/>
          </w:tcPr>
          <w:p w14:paraId="1FADAFFB" w14:textId="4093C57A" w:rsidR="00661451" w:rsidRDefault="00020966">
            <w:pPr>
              <w:rPr>
                <w:lang w:val="es-ES"/>
              </w:rPr>
            </w:pPr>
            <w:r>
              <w:rPr>
                <w:lang w:val="es-ES"/>
              </w:rPr>
              <w:t>0.5</w:t>
            </w:r>
          </w:p>
        </w:tc>
        <w:tc>
          <w:tcPr>
            <w:tcW w:w="1699" w:type="dxa"/>
          </w:tcPr>
          <w:p w14:paraId="6544EE72" w14:textId="360025CD" w:rsidR="00661451" w:rsidRDefault="00020966">
            <w:pPr>
              <w:rPr>
                <w:lang w:val="es-ES"/>
              </w:rPr>
            </w:pPr>
            <w:r>
              <w:rPr>
                <w:lang w:val="es-ES"/>
              </w:rPr>
              <w:t>0.5</w:t>
            </w:r>
          </w:p>
        </w:tc>
        <w:tc>
          <w:tcPr>
            <w:tcW w:w="1699" w:type="dxa"/>
          </w:tcPr>
          <w:p w14:paraId="207C8972" w14:textId="02B3AD68" w:rsidR="00661451" w:rsidRDefault="00020966">
            <w:pPr>
              <w:rPr>
                <w:lang w:val="es-ES"/>
              </w:rPr>
            </w:pPr>
            <w:r>
              <w:rPr>
                <w:lang w:val="es-ES"/>
              </w:rPr>
              <w:t>0.5</w:t>
            </w:r>
          </w:p>
        </w:tc>
        <w:tc>
          <w:tcPr>
            <w:tcW w:w="1699" w:type="dxa"/>
          </w:tcPr>
          <w:p w14:paraId="64B1A1D2" w14:textId="2C73403E" w:rsidR="00661451" w:rsidRDefault="00020966">
            <w:pPr>
              <w:rPr>
                <w:lang w:val="es-ES"/>
              </w:rPr>
            </w:pPr>
            <w:r>
              <w:rPr>
                <w:lang w:val="es-ES"/>
              </w:rPr>
              <w:t>0.5</w:t>
            </w:r>
          </w:p>
        </w:tc>
      </w:tr>
    </w:tbl>
    <w:p w14:paraId="61444FCE" w14:textId="77777777" w:rsidR="00661451" w:rsidRDefault="00661451" w:rsidP="00661451">
      <w:pPr>
        <w:rPr>
          <w:lang w:val="es-ES"/>
        </w:rPr>
      </w:pPr>
    </w:p>
    <w:p w14:paraId="14B676FE" w14:textId="23ECC2B6" w:rsidR="00661451" w:rsidRDefault="00661451" w:rsidP="00661451">
      <w:pPr>
        <w:rPr>
          <w:lang w:val="es-ES"/>
        </w:rPr>
      </w:pPr>
      <w:r>
        <w:rPr>
          <w:lang w:val="es-ES"/>
        </w:rPr>
        <w:t>Resultado:</w:t>
      </w:r>
      <w:r w:rsidR="00020966">
        <w:rPr>
          <w:lang w:val="es-ES"/>
        </w:rPr>
        <w:t xml:space="preserve"> 0.5</w:t>
      </w:r>
    </w:p>
    <w:p w14:paraId="36FFA9FE" w14:textId="23A16062" w:rsidR="00661451" w:rsidRDefault="00661451" w:rsidP="00661451">
      <w:pPr>
        <w:rPr>
          <w:lang w:val="es-ES"/>
        </w:rPr>
      </w:pPr>
      <w:r>
        <w:rPr>
          <w:lang w:val="es-ES"/>
        </w:rPr>
        <w:t>Conclusiones:</w:t>
      </w:r>
      <w:r w:rsidR="00CE42DE">
        <w:rPr>
          <w:lang w:val="es-ES"/>
        </w:rPr>
        <w:t xml:space="preserve"> </w:t>
      </w:r>
      <w:r w:rsidR="00BD7F5E">
        <w:rPr>
          <w:lang w:val="es-ES"/>
        </w:rPr>
        <w:t>Debido a que el cambio precisa de poco tiempo, decidimos realizarlo.</w:t>
      </w:r>
    </w:p>
    <w:p w14:paraId="1755868A" w14:textId="77777777" w:rsidR="00661451" w:rsidRDefault="00661451" w:rsidP="00083C83">
      <w:pPr>
        <w:rPr>
          <w:lang w:val="es-ES"/>
        </w:rPr>
      </w:pPr>
    </w:p>
    <w:p w14:paraId="05DBFAB7" w14:textId="77777777" w:rsidR="001B4DAF" w:rsidRDefault="001B4DAF" w:rsidP="00083C83">
      <w:pPr>
        <w:rPr>
          <w:lang w:val="es-ES"/>
        </w:rPr>
      </w:pPr>
    </w:p>
    <w:p w14:paraId="3CE7D698" w14:textId="1E6094BE" w:rsidR="001D32F6" w:rsidRDefault="001A677C" w:rsidP="00083C83">
      <w:pPr>
        <w:rPr>
          <w:b/>
          <w:bCs/>
          <w:lang w:val="es-ES"/>
        </w:rPr>
      </w:pPr>
      <w:r w:rsidRPr="001A677C">
        <w:rPr>
          <w:b/>
          <w:bCs/>
          <w:lang w:val="es-ES"/>
        </w:rPr>
        <w:t>ORDEN:</w:t>
      </w:r>
      <w:r>
        <w:rPr>
          <w:b/>
          <w:bCs/>
          <w:lang w:val="es-ES"/>
        </w:rPr>
        <w:t xml:space="preserve"> </w:t>
      </w:r>
    </w:p>
    <w:p w14:paraId="5D0AE967" w14:textId="7E8232E0" w:rsidR="00D471FE" w:rsidRDefault="00165D9F" w:rsidP="00D471FE">
      <w:pPr>
        <w:jc w:val="both"/>
        <w:rPr>
          <w:lang w:val="es-ES"/>
        </w:rPr>
      </w:pPr>
      <w:r>
        <w:rPr>
          <w:lang w:val="es-ES"/>
        </w:rPr>
        <w:t>Decidimos realizar al principio todos los cambios</w:t>
      </w:r>
      <w:r w:rsidR="000E6416">
        <w:rPr>
          <w:lang w:val="es-ES"/>
        </w:rPr>
        <w:t xml:space="preserve"> pequeños que conllevan menos de medio día de esfuerzo</w:t>
      </w:r>
      <w:r w:rsidR="00B1372A">
        <w:rPr>
          <w:lang w:val="es-ES"/>
        </w:rPr>
        <w:t xml:space="preserve">, ya que al ser </w:t>
      </w:r>
      <w:r w:rsidR="00FA1261">
        <w:rPr>
          <w:lang w:val="es-ES"/>
        </w:rPr>
        <w:t>simples podría paralelizarse su implementación y</w:t>
      </w:r>
      <w:r w:rsidR="00C307DE">
        <w:rPr>
          <w:lang w:val="es-ES"/>
        </w:rPr>
        <w:t xml:space="preserve"> liberar rápidamente al personal para que realice cambios posteriores.</w:t>
      </w:r>
      <w:r w:rsidR="00C67AFB">
        <w:rPr>
          <w:lang w:val="es-ES"/>
        </w:rPr>
        <w:t xml:space="preserve"> El resto de </w:t>
      </w:r>
      <w:r w:rsidR="00FA3D2D">
        <w:rPr>
          <w:lang w:val="es-ES"/>
        </w:rPr>
        <w:t>los cambios</w:t>
      </w:r>
      <w:r w:rsidR="00C67AFB">
        <w:rPr>
          <w:lang w:val="es-ES"/>
        </w:rPr>
        <w:t xml:space="preserve">, </w:t>
      </w:r>
      <w:r w:rsidR="002B7599">
        <w:rPr>
          <w:lang w:val="es-ES"/>
        </w:rPr>
        <w:t xml:space="preserve">excluyendo los rechazados, los ordenamos según </w:t>
      </w:r>
      <w:r w:rsidR="00D471FE">
        <w:rPr>
          <w:lang w:val="es-ES"/>
        </w:rPr>
        <w:t>el nivel de beneficio que traería a la aplicación.</w:t>
      </w:r>
    </w:p>
    <w:p w14:paraId="1C85741A" w14:textId="77777777" w:rsidR="007062C7" w:rsidRPr="00165D9F" w:rsidRDefault="007062C7" w:rsidP="00083C83">
      <w:pPr>
        <w:rPr>
          <w:lang w:val="es-ES"/>
        </w:rPr>
      </w:pPr>
    </w:p>
    <w:p w14:paraId="74330CC8" w14:textId="77777777" w:rsidR="004B60FC" w:rsidRPr="004B60FC" w:rsidRDefault="004B60FC" w:rsidP="004B60FC">
      <w:pPr>
        <w:pStyle w:val="ListParagraph"/>
        <w:numPr>
          <w:ilvl w:val="0"/>
          <w:numId w:val="40"/>
        </w:numPr>
        <w:jc w:val="both"/>
        <w:rPr>
          <w:lang w:val="es-ES"/>
        </w:rPr>
      </w:pPr>
      <w:r w:rsidRPr="004B60FC">
        <w:rPr>
          <w:b/>
          <w:bCs/>
          <w:lang w:val="es-ES"/>
        </w:rPr>
        <w:t xml:space="preserve">Cambio 3. </w:t>
      </w:r>
      <w:r w:rsidRPr="004B60FC">
        <w:rPr>
          <w:lang w:val="es-ES"/>
        </w:rPr>
        <w:t>Problema en los documentos: en los participantes se incluye al profesor (Jose) como Freelance en la empresa de desarrollo, pero su papel debería estar asociado a la empresa cliente</w:t>
      </w:r>
    </w:p>
    <w:p w14:paraId="49956AF1" w14:textId="77777777" w:rsidR="004B60FC" w:rsidRDefault="004B60FC" w:rsidP="004B60FC">
      <w:pPr>
        <w:pStyle w:val="ListParagraph"/>
        <w:numPr>
          <w:ilvl w:val="0"/>
          <w:numId w:val="40"/>
        </w:numPr>
        <w:jc w:val="both"/>
        <w:rPr>
          <w:lang w:val="es-ES"/>
        </w:rPr>
      </w:pPr>
      <w:r w:rsidRPr="004B60FC">
        <w:rPr>
          <w:b/>
          <w:bCs/>
          <w:lang w:val="es-ES"/>
        </w:rPr>
        <w:t xml:space="preserve">Cambio 6. </w:t>
      </w:r>
      <w:r w:rsidRPr="004B60FC">
        <w:rPr>
          <w:lang w:val="es-ES"/>
        </w:rPr>
        <w:t>Problema en los documentos: en el diagrama ER hace falta una relación clave entre las entidades actividad y pago</w:t>
      </w:r>
    </w:p>
    <w:p w14:paraId="455CA7B1" w14:textId="12FCC067" w:rsidR="004B60FC" w:rsidRDefault="004B60FC" w:rsidP="004B60FC">
      <w:pPr>
        <w:pStyle w:val="ListParagraph"/>
        <w:numPr>
          <w:ilvl w:val="0"/>
          <w:numId w:val="40"/>
        </w:numPr>
        <w:jc w:val="both"/>
        <w:rPr>
          <w:lang w:val="es-ES"/>
        </w:rPr>
      </w:pPr>
      <w:r w:rsidRPr="004B60FC">
        <w:rPr>
          <w:b/>
          <w:bCs/>
          <w:lang w:val="es-ES"/>
        </w:rPr>
        <w:t xml:space="preserve">Cambio 9. </w:t>
      </w:r>
      <w:r w:rsidRPr="004B60FC">
        <w:rPr>
          <w:lang w:val="es-ES"/>
        </w:rPr>
        <w:t>Problema en los documentos: en los requisitos no funcionales se incluyen requisitos de proyecto</w:t>
      </w:r>
    </w:p>
    <w:p w14:paraId="7BD75EE8" w14:textId="7047DE0B" w:rsidR="004B60FC" w:rsidRPr="004B60FC" w:rsidRDefault="004B60FC" w:rsidP="004B60FC">
      <w:pPr>
        <w:pStyle w:val="ListParagraph"/>
        <w:numPr>
          <w:ilvl w:val="0"/>
          <w:numId w:val="40"/>
        </w:numPr>
        <w:jc w:val="both"/>
        <w:rPr>
          <w:lang w:val="es-ES"/>
        </w:rPr>
      </w:pPr>
      <w:r w:rsidRPr="004B60FC">
        <w:rPr>
          <w:b/>
          <w:bCs/>
          <w:lang w:val="es-ES"/>
        </w:rPr>
        <w:t xml:space="preserve">Cambio 12. </w:t>
      </w:r>
      <w:r w:rsidRPr="004B60FC">
        <w:rPr>
          <w:lang w:val="es-ES"/>
        </w:rPr>
        <w:t xml:space="preserve">Problema en los documentos: la tercera matriz no es correcta porque debería ser </w:t>
      </w:r>
      <w:proofErr w:type="spellStart"/>
      <w:r w:rsidRPr="004B60FC">
        <w:rPr>
          <w:lang w:val="es-ES"/>
        </w:rPr>
        <w:t>CUxObj</w:t>
      </w:r>
      <w:proofErr w:type="spellEnd"/>
    </w:p>
    <w:p w14:paraId="5A3B343E" w14:textId="77002D94" w:rsidR="0B07203B" w:rsidRDefault="3CD32504" w:rsidP="0B07203B">
      <w:pPr>
        <w:pStyle w:val="ListParagraph"/>
        <w:numPr>
          <w:ilvl w:val="0"/>
          <w:numId w:val="40"/>
        </w:numPr>
        <w:jc w:val="both"/>
        <w:rPr>
          <w:lang w:val="es-ES"/>
        </w:rPr>
      </w:pPr>
      <w:r w:rsidRPr="326614C5">
        <w:rPr>
          <w:b/>
          <w:bCs/>
          <w:lang w:val="es-ES"/>
        </w:rPr>
        <w:t xml:space="preserve">Cambio 8. </w:t>
      </w:r>
      <w:r w:rsidRPr="326614C5">
        <w:rPr>
          <w:lang w:val="es-ES"/>
        </w:rPr>
        <w:t>Requisito no funcional: mantenimiento eficaz (actualizaciones del sistema rápidas y que no resulten incómodas para el usuario)</w:t>
      </w:r>
    </w:p>
    <w:p w14:paraId="5EBAFAA9" w14:textId="43B731A8" w:rsidR="3B6C7181" w:rsidRDefault="3CD32504" w:rsidP="135EE3C4">
      <w:pPr>
        <w:pStyle w:val="ListParagraph"/>
        <w:numPr>
          <w:ilvl w:val="0"/>
          <w:numId w:val="40"/>
        </w:numPr>
        <w:jc w:val="both"/>
        <w:rPr>
          <w:lang w:val="es-ES"/>
        </w:rPr>
      </w:pPr>
      <w:r w:rsidRPr="135EE3C4">
        <w:rPr>
          <w:b/>
          <w:bCs/>
          <w:lang w:val="es-ES"/>
        </w:rPr>
        <w:t xml:space="preserve">Cambio 2. </w:t>
      </w:r>
      <w:r w:rsidRPr="135EE3C4">
        <w:rPr>
          <w:lang w:val="es-ES"/>
        </w:rPr>
        <w:t>Requisito no funcional: tiempo de espera razonable</w:t>
      </w:r>
    </w:p>
    <w:p w14:paraId="63823BD1" w14:textId="64381C46" w:rsidR="00437F05" w:rsidRPr="00437F05" w:rsidRDefault="00437F05" w:rsidP="00437F05">
      <w:pPr>
        <w:pStyle w:val="ListParagraph"/>
        <w:numPr>
          <w:ilvl w:val="0"/>
          <w:numId w:val="40"/>
        </w:numPr>
        <w:rPr>
          <w:lang w:val="es-ES"/>
        </w:rPr>
      </w:pPr>
      <w:r w:rsidRPr="00437F05">
        <w:rPr>
          <w:b/>
          <w:bCs/>
          <w:lang w:val="es-ES"/>
        </w:rPr>
        <w:t xml:space="preserve">Cambio 1. </w:t>
      </w:r>
      <w:r w:rsidRPr="00437F05">
        <w:rPr>
          <w:lang w:val="es-ES"/>
        </w:rPr>
        <w:t>Requisito funcional: Autentificación con huella</w:t>
      </w:r>
    </w:p>
    <w:p w14:paraId="515F1AB0" w14:textId="37CC5D0D" w:rsidR="09F5A25F" w:rsidRDefault="4DB67ABB" w:rsidP="00437F05">
      <w:pPr>
        <w:pStyle w:val="ListParagraph"/>
        <w:numPr>
          <w:ilvl w:val="0"/>
          <w:numId w:val="40"/>
        </w:numPr>
        <w:rPr>
          <w:lang w:val="es-ES"/>
        </w:rPr>
      </w:pPr>
      <w:r w:rsidRPr="09F5A25F">
        <w:rPr>
          <w:b/>
          <w:bCs/>
          <w:lang w:val="es-ES"/>
        </w:rPr>
        <w:t xml:space="preserve">Cambio 10. </w:t>
      </w:r>
      <w:r w:rsidRPr="09F5A25F">
        <w:rPr>
          <w:lang w:val="es-ES"/>
        </w:rPr>
        <w:t>Requisito funcional: mantener sesión iniciada en PayPal</w:t>
      </w:r>
    </w:p>
    <w:p w14:paraId="3F20567D" w14:textId="67A866BA" w:rsidR="4407D532" w:rsidRDefault="4407D532" w:rsidP="66B23778">
      <w:pPr>
        <w:pStyle w:val="ListParagraph"/>
        <w:numPr>
          <w:ilvl w:val="0"/>
          <w:numId w:val="40"/>
        </w:numPr>
        <w:rPr>
          <w:lang w:val="es-ES"/>
        </w:rPr>
      </w:pPr>
      <w:r w:rsidRPr="66B23778">
        <w:rPr>
          <w:b/>
          <w:bCs/>
          <w:lang w:val="es-ES"/>
        </w:rPr>
        <w:t xml:space="preserve">Cambio 4. </w:t>
      </w:r>
      <w:r w:rsidRPr="66B23778">
        <w:rPr>
          <w:lang w:val="es-ES"/>
        </w:rPr>
        <w:t>Requisito funcional: implementación de foros</w:t>
      </w:r>
    </w:p>
    <w:p w14:paraId="3383BEE8" w14:textId="109CC1A5" w:rsidR="00654218" w:rsidRDefault="586D2149" w:rsidP="78D8194D">
      <w:pPr>
        <w:pStyle w:val="ListParagraph"/>
        <w:numPr>
          <w:ilvl w:val="0"/>
          <w:numId w:val="40"/>
        </w:numPr>
        <w:jc w:val="both"/>
        <w:rPr>
          <w:lang w:val="es-ES"/>
        </w:rPr>
      </w:pPr>
      <w:r w:rsidRPr="1980DC2C">
        <w:rPr>
          <w:b/>
          <w:bCs/>
          <w:lang w:val="es-ES"/>
        </w:rPr>
        <w:t xml:space="preserve">Cambio 7. </w:t>
      </w:r>
      <w:r w:rsidRPr="1980DC2C">
        <w:rPr>
          <w:lang w:val="es-ES"/>
        </w:rPr>
        <w:t>Requisito funcional: permitir a empresas externas promocionar sus servicios como recomendación a los excursionistas</w:t>
      </w:r>
    </w:p>
    <w:p w14:paraId="7D5DF9A1" w14:textId="77777777" w:rsidR="007C28DC" w:rsidRDefault="007C28DC" w:rsidP="008D16F2">
      <w:pPr>
        <w:rPr>
          <w:lang w:val="es-ES"/>
        </w:rPr>
      </w:pPr>
    </w:p>
    <w:p w14:paraId="357DA15D" w14:textId="77777777" w:rsidR="008653FF" w:rsidRPr="008D16F2" w:rsidRDefault="008653FF" w:rsidP="008D16F2">
      <w:pPr>
        <w:rPr>
          <w:lang w:val="es-ES"/>
        </w:rPr>
      </w:pPr>
    </w:p>
    <w:p w14:paraId="081BC670" w14:textId="77777777" w:rsidR="001061FB" w:rsidRPr="00F63D22" w:rsidRDefault="6064E922" w:rsidP="00405635">
      <w:pPr>
        <w:pStyle w:val="Heading2"/>
        <w:rPr>
          <w:lang w:val="es-ES"/>
        </w:rPr>
      </w:pPr>
      <w:bookmarkStart w:id="36" w:name="_Toc159796421"/>
      <w:r w:rsidRPr="6064E922">
        <w:rPr>
          <w:lang w:val="es-ES"/>
        </w:rPr>
        <w:t>Anexo 2.- Bibliografía y material utilizado</w:t>
      </w:r>
      <w:bookmarkEnd w:id="36"/>
    </w:p>
    <w:p w14:paraId="65F9C3DC" w14:textId="104A7784" w:rsidR="009F4572" w:rsidRPr="00F63D22" w:rsidRDefault="6064E922" w:rsidP="6064E922">
      <w:pPr>
        <w:rPr>
          <w:lang w:val="es-ES"/>
        </w:rPr>
      </w:pPr>
      <w:r w:rsidRPr="6064E922">
        <w:rPr>
          <w:lang w:val="es-ES"/>
        </w:rPr>
        <w:t>Para diseñar el proceso de control de cambios nos servimos del ejemplo del campus virtual y de las diapositivas de la materia.</w:t>
      </w:r>
    </w:p>
    <w:p w14:paraId="67AC3441" w14:textId="016ABC53" w:rsidR="707BFC9B" w:rsidRDefault="707BFC9B" w:rsidP="707BFC9B">
      <w:pPr>
        <w:rPr>
          <w:lang w:val="es-ES"/>
        </w:rPr>
      </w:pPr>
    </w:p>
    <w:p w14:paraId="48596649" w14:textId="77777777" w:rsidR="008653FF" w:rsidRDefault="008653FF" w:rsidP="707BFC9B">
      <w:pPr>
        <w:rPr>
          <w:lang w:val="es-ES"/>
        </w:rPr>
      </w:pPr>
    </w:p>
    <w:p w14:paraId="492C8207" w14:textId="77777777" w:rsidR="00F2636E" w:rsidRPr="00F63D22" w:rsidRDefault="00F42A99" w:rsidP="00405635">
      <w:pPr>
        <w:pStyle w:val="Heading2"/>
        <w:rPr>
          <w:lang w:val="es-ES"/>
        </w:rPr>
      </w:pPr>
      <w:bookmarkStart w:id="37" w:name="_Toc159796422"/>
      <w:r w:rsidRPr="382658FB">
        <w:rPr>
          <w:lang w:val="es-ES"/>
        </w:rPr>
        <w:t xml:space="preserve">Anexo </w:t>
      </w:r>
      <w:r w:rsidR="008D16F2" w:rsidRPr="382658FB">
        <w:rPr>
          <w:lang w:val="es-ES"/>
        </w:rPr>
        <w:t>3</w:t>
      </w:r>
      <w:r w:rsidRPr="382658FB">
        <w:rPr>
          <w:lang w:val="es-ES"/>
        </w:rPr>
        <w:t xml:space="preserve">.- </w:t>
      </w:r>
      <w:proofErr w:type="spellStart"/>
      <w:r w:rsidRPr="382658FB">
        <w:rPr>
          <w:lang w:val="es-ES"/>
        </w:rPr>
        <w:t>Relatorio</w:t>
      </w:r>
      <w:proofErr w:type="spellEnd"/>
      <w:r w:rsidRPr="382658FB">
        <w:rPr>
          <w:lang w:val="es-ES"/>
        </w:rPr>
        <w:t xml:space="preserve"> de documentos asociados a éste</w:t>
      </w:r>
      <w:bookmarkEnd w:id="37"/>
    </w:p>
    <w:p w14:paraId="079D394F" w14:textId="77777777" w:rsidR="001061FB" w:rsidRPr="00F63D22" w:rsidRDefault="001061FB" w:rsidP="001061FB">
      <w:pPr>
        <w:rPr>
          <w:sz w:val="18"/>
          <w:szCs w:val="18"/>
          <w:lang w:val="es-ES_tradnl"/>
        </w:rPr>
      </w:pPr>
      <w:r w:rsidRPr="00F63D22">
        <w:rPr>
          <w:sz w:val="18"/>
          <w:szCs w:val="18"/>
          <w:lang w:val="es-ES_tradnl"/>
        </w:rPr>
        <w:t>(</w:t>
      </w:r>
      <w:r w:rsidR="00F42A99" w:rsidRPr="00F63D22">
        <w:rPr>
          <w:sz w:val="18"/>
          <w:szCs w:val="18"/>
          <w:lang w:val="es-ES_tradnl"/>
        </w:rPr>
        <w:t xml:space="preserve">Describe los documentos asociados a este, que son necesarios para la corrección de la práctica y que se adjuntan como elaboración de </w:t>
      </w:r>
      <w:proofErr w:type="gramStart"/>
      <w:r w:rsidR="00F42A99" w:rsidRPr="00F63D22">
        <w:rPr>
          <w:sz w:val="18"/>
          <w:szCs w:val="18"/>
          <w:lang w:val="es-ES_tradnl"/>
        </w:rPr>
        <w:t>la misma</w:t>
      </w:r>
      <w:proofErr w:type="gramEnd"/>
      <w:r w:rsidRPr="00F63D22">
        <w:rPr>
          <w:sz w:val="18"/>
          <w:szCs w:val="18"/>
          <w:lang w:val="es-ES_tradnl"/>
        </w:rPr>
        <w:t>)</w:t>
      </w:r>
    </w:p>
    <w:p w14:paraId="664355AD" w14:textId="77777777" w:rsidR="001061FB" w:rsidRPr="00F63D22" w:rsidRDefault="001061FB" w:rsidP="001061FB">
      <w:pPr>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1747"/>
        <w:gridCol w:w="4209"/>
      </w:tblGrid>
      <w:tr w:rsidR="0049326E" w:rsidRPr="00F63D22" w14:paraId="4F968CF7" w14:textId="77777777" w:rsidTr="008F7E73">
        <w:tc>
          <w:tcPr>
            <w:tcW w:w="2603" w:type="dxa"/>
            <w:vAlign w:val="center"/>
          </w:tcPr>
          <w:p w14:paraId="1EB64637" w14:textId="77777777" w:rsidR="00F42A99" w:rsidRPr="00F63D22" w:rsidRDefault="00F42A99" w:rsidP="008F7E73">
            <w:pPr>
              <w:jc w:val="center"/>
              <w:rPr>
                <w:b/>
                <w:lang w:val="es-ES_tradnl"/>
              </w:rPr>
            </w:pPr>
            <w:r w:rsidRPr="00F63D22">
              <w:rPr>
                <w:b/>
                <w:lang w:val="es-ES_tradnl"/>
              </w:rPr>
              <w:t>Nombre del documento</w:t>
            </w:r>
          </w:p>
        </w:tc>
        <w:tc>
          <w:tcPr>
            <w:tcW w:w="1758" w:type="dxa"/>
            <w:vAlign w:val="center"/>
          </w:tcPr>
          <w:p w14:paraId="3840610F" w14:textId="77777777" w:rsidR="00F42A99" w:rsidRPr="00F63D22" w:rsidRDefault="00F42A99" w:rsidP="008F7E73">
            <w:pPr>
              <w:jc w:val="center"/>
              <w:rPr>
                <w:b/>
                <w:lang w:val="es-ES_tradnl"/>
              </w:rPr>
            </w:pPr>
            <w:r w:rsidRPr="00F63D22">
              <w:rPr>
                <w:b/>
                <w:lang w:val="es-ES_tradnl"/>
              </w:rPr>
              <w:t>Software de visualización (versión)</w:t>
            </w:r>
          </w:p>
        </w:tc>
        <w:tc>
          <w:tcPr>
            <w:tcW w:w="4359" w:type="dxa"/>
            <w:vAlign w:val="center"/>
          </w:tcPr>
          <w:p w14:paraId="44EE15FA" w14:textId="77777777" w:rsidR="00F42A99" w:rsidRPr="00F63D22" w:rsidRDefault="00F42A99" w:rsidP="008F7E73">
            <w:pPr>
              <w:jc w:val="center"/>
              <w:rPr>
                <w:b/>
                <w:lang w:val="es-ES_tradnl"/>
              </w:rPr>
            </w:pPr>
            <w:r w:rsidRPr="00F63D22">
              <w:rPr>
                <w:b/>
                <w:lang w:val="es-ES_tradnl"/>
              </w:rPr>
              <w:t>Descripción del documento</w:t>
            </w:r>
          </w:p>
        </w:tc>
      </w:tr>
      <w:tr w:rsidR="0049326E" w:rsidRPr="00F63D22" w14:paraId="44FB30F8" w14:textId="77777777" w:rsidTr="008F7E73">
        <w:tc>
          <w:tcPr>
            <w:tcW w:w="2603" w:type="dxa"/>
          </w:tcPr>
          <w:p w14:paraId="1DA6542E" w14:textId="77777777" w:rsidR="00F42A99" w:rsidRPr="00F63D22" w:rsidRDefault="00F42A99" w:rsidP="001061FB">
            <w:pPr>
              <w:rPr>
                <w:lang w:val="es-ES_tradnl"/>
              </w:rPr>
            </w:pPr>
          </w:p>
        </w:tc>
        <w:tc>
          <w:tcPr>
            <w:tcW w:w="1758" w:type="dxa"/>
          </w:tcPr>
          <w:p w14:paraId="3041E394" w14:textId="77777777" w:rsidR="00F42A99" w:rsidRPr="00F63D22" w:rsidRDefault="00F42A99" w:rsidP="001061FB">
            <w:pPr>
              <w:rPr>
                <w:lang w:val="es-ES_tradnl"/>
              </w:rPr>
            </w:pPr>
          </w:p>
        </w:tc>
        <w:tc>
          <w:tcPr>
            <w:tcW w:w="4359" w:type="dxa"/>
          </w:tcPr>
          <w:p w14:paraId="722B00AE" w14:textId="77777777" w:rsidR="00F42A99" w:rsidRPr="00F63D22" w:rsidRDefault="00F42A99" w:rsidP="001061FB">
            <w:pPr>
              <w:rPr>
                <w:lang w:val="es-ES_tradnl"/>
              </w:rPr>
            </w:pPr>
          </w:p>
        </w:tc>
      </w:tr>
      <w:tr w:rsidR="0049326E" w:rsidRPr="00F63D22" w14:paraId="42C6D796" w14:textId="77777777" w:rsidTr="008F7E73">
        <w:tc>
          <w:tcPr>
            <w:tcW w:w="2603" w:type="dxa"/>
          </w:tcPr>
          <w:p w14:paraId="6E1831B3" w14:textId="77777777" w:rsidR="00F42A99" w:rsidRPr="00F63D22" w:rsidRDefault="00F42A99" w:rsidP="001061FB">
            <w:pPr>
              <w:rPr>
                <w:lang w:val="es-ES_tradnl"/>
              </w:rPr>
            </w:pPr>
          </w:p>
        </w:tc>
        <w:tc>
          <w:tcPr>
            <w:tcW w:w="1758" w:type="dxa"/>
          </w:tcPr>
          <w:p w14:paraId="54E11D2A" w14:textId="77777777" w:rsidR="00F42A99" w:rsidRPr="00F63D22" w:rsidRDefault="00F42A99" w:rsidP="001061FB">
            <w:pPr>
              <w:rPr>
                <w:lang w:val="es-ES_tradnl"/>
              </w:rPr>
            </w:pPr>
          </w:p>
        </w:tc>
        <w:tc>
          <w:tcPr>
            <w:tcW w:w="4359" w:type="dxa"/>
          </w:tcPr>
          <w:p w14:paraId="31126E5D" w14:textId="77777777" w:rsidR="00F42A99" w:rsidRPr="00F63D22" w:rsidRDefault="00F42A99" w:rsidP="001061FB">
            <w:pPr>
              <w:rPr>
                <w:lang w:val="es-ES_tradnl"/>
              </w:rPr>
            </w:pPr>
          </w:p>
        </w:tc>
      </w:tr>
      <w:tr w:rsidR="0049326E" w:rsidRPr="00F63D22" w14:paraId="2DE403A5" w14:textId="77777777" w:rsidTr="008F7E73">
        <w:tc>
          <w:tcPr>
            <w:tcW w:w="2603" w:type="dxa"/>
          </w:tcPr>
          <w:p w14:paraId="62431CDC" w14:textId="77777777" w:rsidR="00F42A99" w:rsidRPr="00F63D22" w:rsidRDefault="00F42A99" w:rsidP="001061FB">
            <w:pPr>
              <w:rPr>
                <w:lang w:val="es-ES_tradnl"/>
              </w:rPr>
            </w:pPr>
          </w:p>
        </w:tc>
        <w:tc>
          <w:tcPr>
            <w:tcW w:w="1758" w:type="dxa"/>
          </w:tcPr>
          <w:p w14:paraId="49E398E2" w14:textId="77777777" w:rsidR="00F42A99" w:rsidRPr="00F63D22" w:rsidRDefault="00F42A99" w:rsidP="001061FB">
            <w:pPr>
              <w:rPr>
                <w:lang w:val="es-ES_tradnl"/>
              </w:rPr>
            </w:pPr>
          </w:p>
        </w:tc>
        <w:tc>
          <w:tcPr>
            <w:tcW w:w="4359" w:type="dxa"/>
          </w:tcPr>
          <w:p w14:paraId="16287F21" w14:textId="77777777" w:rsidR="00F42A99" w:rsidRPr="00F63D22" w:rsidRDefault="00F42A99" w:rsidP="001061FB">
            <w:pPr>
              <w:rPr>
                <w:lang w:val="es-ES_tradnl"/>
              </w:rPr>
            </w:pPr>
          </w:p>
        </w:tc>
      </w:tr>
      <w:tr w:rsidR="0049326E" w:rsidRPr="00F63D22" w14:paraId="5BE93A62" w14:textId="77777777" w:rsidTr="008F7E73">
        <w:tc>
          <w:tcPr>
            <w:tcW w:w="2603" w:type="dxa"/>
          </w:tcPr>
          <w:p w14:paraId="384BA73E" w14:textId="77777777" w:rsidR="00F42A99" w:rsidRPr="00F63D22" w:rsidRDefault="00F42A99" w:rsidP="001061FB">
            <w:pPr>
              <w:rPr>
                <w:lang w:val="es-ES_tradnl"/>
              </w:rPr>
            </w:pPr>
          </w:p>
        </w:tc>
        <w:tc>
          <w:tcPr>
            <w:tcW w:w="1758" w:type="dxa"/>
          </w:tcPr>
          <w:p w14:paraId="34B3F2EB" w14:textId="77777777" w:rsidR="00F42A99" w:rsidRPr="00F63D22" w:rsidRDefault="00F42A99" w:rsidP="001061FB">
            <w:pPr>
              <w:rPr>
                <w:lang w:val="es-ES_tradnl"/>
              </w:rPr>
            </w:pPr>
          </w:p>
        </w:tc>
        <w:tc>
          <w:tcPr>
            <w:tcW w:w="4359" w:type="dxa"/>
          </w:tcPr>
          <w:p w14:paraId="7D34F5C7" w14:textId="77777777" w:rsidR="00F42A99" w:rsidRPr="00F63D22" w:rsidRDefault="00F42A99" w:rsidP="001061FB">
            <w:pPr>
              <w:rPr>
                <w:lang w:val="es-ES_tradnl"/>
              </w:rPr>
            </w:pPr>
          </w:p>
        </w:tc>
      </w:tr>
      <w:tr w:rsidR="0049326E" w:rsidRPr="00F63D22" w14:paraId="0B4020A7" w14:textId="77777777" w:rsidTr="008F7E73">
        <w:tc>
          <w:tcPr>
            <w:tcW w:w="2603" w:type="dxa"/>
          </w:tcPr>
          <w:p w14:paraId="1D7B270A" w14:textId="77777777" w:rsidR="00F42A99" w:rsidRPr="00F63D22" w:rsidRDefault="00F42A99" w:rsidP="001061FB">
            <w:pPr>
              <w:rPr>
                <w:lang w:val="es-ES_tradnl"/>
              </w:rPr>
            </w:pPr>
          </w:p>
        </w:tc>
        <w:tc>
          <w:tcPr>
            <w:tcW w:w="1758" w:type="dxa"/>
          </w:tcPr>
          <w:p w14:paraId="4F904CB7" w14:textId="77777777" w:rsidR="00F42A99" w:rsidRPr="00F63D22" w:rsidRDefault="00F42A99" w:rsidP="001061FB">
            <w:pPr>
              <w:rPr>
                <w:lang w:val="es-ES_tradnl"/>
              </w:rPr>
            </w:pPr>
          </w:p>
        </w:tc>
        <w:tc>
          <w:tcPr>
            <w:tcW w:w="4359" w:type="dxa"/>
          </w:tcPr>
          <w:p w14:paraId="06971CD3" w14:textId="77777777" w:rsidR="00F42A99" w:rsidRPr="00F63D22" w:rsidRDefault="00F42A99" w:rsidP="001061FB">
            <w:pPr>
              <w:rPr>
                <w:lang w:val="es-ES_tradnl"/>
              </w:rPr>
            </w:pPr>
          </w:p>
        </w:tc>
      </w:tr>
      <w:tr w:rsidR="0049326E" w:rsidRPr="00F63D22" w14:paraId="2A1F701D" w14:textId="77777777" w:rsidTr="008F7E73">
        <w:tc>
          <w:tcPr>
            <w:tcW w:w="2603" w:type="dxa"/>
          </w:tcPr>
          <w:p w14:paraId="03EFCA41" w14:textId="77777777" w:rsidR="00F42A99" w:rsidRPr="00F63D22" w:rsidRDefault="00F42A99" w:rsidP="001061FB">
            <w:pPr>
              <w:rPr>
                <w:lang w:val="es-ES_tradnl"/>
              </w:rPr>
            </w:pPr>
          </w:p>
        </w:tc>
        <w:tc>
          <w:tcPr>
            <w:tcW w:w="1758" w:type="dxa"/>
          </w:tcPr>
          <w:p w14:paraId="5F96A722" w14:textId="77777777" w:rsidR="00F42A99" w:rsidRPr="00F63D22" w:rsidRDefault="00F42A99" w:rsidP="001061FB">
            <w:pPr>
              <w:rPr>
                <w:lang w:val="es-ES_tradnl"/>
              </w:rPr>
            </w:pPr>
          </w:p>
        </w:tc>
        <w:tc>
          <w:tcPr>
            <w:tcW w:w="4359" w:type="dxa"/>
          </w:tcPr>
          <w:p w14:paraId="5B95CD12" w14:textId="77777777" w:rsidR="00F42A99" w:rsidRPr="00F63D22" w:rsidRDefault="00F42A99" w:rsidP="001061FB">
            <w:pPr>
              <w:rPr>
                <w:lang w:val="es-ES_tradnl"/>
              </w:rPr>
            </w:pPr>
          </w:p>
        </w:tc>
      </w:tr>
      <w:tr w:rsidR="0049326E" w:rsidRPr="00F63D22" w14:paraId="5220BBB2" w14:textId="77777777" w:rsidTr="008F7E73">
        <w:tc>
          <w:tcPr>
            <w:tcW w:w="2603" w:type="dxa"/>
          </w:tcPr>
          <w:p w14:paraId="13CB595B" w14:textId="77777777" w:rsidR="00F42A99" w:rsidRPr="00F63D22" w:rsidRDefault="00F42A99" w:rsidP="001061FB">
            <w:pPr>
              <w:rPr>
                <w:lang w:val="es-ES_tradnl"/>
              </w:rPr>
            </w:pPr>
          </w:p>
        </w:tc>
        <w:tc>
          <w:tcPr>
            <w:tcW w:w="1758" w:type="dxa"/>
          </w:tcPr>
          <w:p w14:paraId="6D9C8D39" w14:textId="77777777" w:rsidR="00F42A99" w:rsidRPr="00F63D22" w:rsidRDefault="00F42A99" w:rsidP="001061FB">
            <w:pPr>
              <w:rPr>
                <w:lang w:val="es-ES_tradnl"/>
              </w:rPr>
            </w:pPr>
          </w:p>
        </w:tc>
        <w:tc>
          <w:tcPr>
            <w:tcW w:w="4359" w:type="dxa"/>
          </w:tcPr>
          <w:p w14:paraId="675E05EE" w14:textId="77777777" w:rsidR="00F42A99" w:rsidRPr="00F63D22" w:rsidRDefault="00F42A99" w:rsidP="001061FB">
            <w:pPr>
              <w:rPr>
                <w:lang w:val="es-ES_tradnl"/>
              </w:rPr>
            </w:pPr>
          </w:p>
        </w:tc>
      </w:tr>
    </w:tbl>
    <w:p w14:paraId="2FC17F8B" w14:textId="77777777" w:rsidR="00F42A99" w:rsidRPr="00F63D22" w:rsidRDefault="00F42A99" w:rsidP="001061FB">
      <w:pPr>
        <w:rPr>
          <w:lang w:val="es-ES_tradnl"/>
        </w:rPr>
      </w:pPr>
    </w:p>
    <w:sectPr w:rsidR="00F42A99" w:rsidRPr="00F63D22" w:rsidSect="00414121">
      <w:footerReference w:type="default" r:id="rId33"/>
      <w:pgSz w:w="11906" w:h="16838"/>
      <w:pgMar w:top="1270" w:right="1701" w:bottom="1417" w:left="1701"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9" w:author="rodríguez besada candela" w:date="2024-02-26T13:40:00Z" w:initials="rc">
    <w:p w14:paraId="3F18D2A7" w14:textId="252956FB" w:rsidR="1ABA760D" w:rsidRDefault="1ABA760D">
      <w:pPr>
        <w:pStyle w:val="CommentText"/>
      </w:pPr>
      <w:r>
        <w:t>Incidencia 1: Faltan las subcarpetas Aceptadas, Pendientes y Rechazadas en el directorio Solicitudes, tal y como se describe en la Actividad 2</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F18D2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75FE40F" w16cex:dateUtc="2024-02-26T1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F18D2A7" w16cid:durableId="675FE4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E012EF" w14:textId="77777777" w:rsidR="00414121" w:rsidRDefault="00414121">
      <w:r>
        <w:separator/>
      </w:r>
    </w:p>
  </w:endnote>
  <w:endnote w:type="continuationSeparator" w:id="0">
    <w:p w14:paraId="7A6D36E0" w14:textId="77777777" w:rsidR="00414121" w:rsidRDefault="00414121">
      <w:r>
        <w:continuationSeparator/>
      </w:r>
    </w:p>
  </w:endnote>
  <w:endnote w:type="continuationNotice" w:id="1">
    <w:p w14:paraId="6E3CBD94" w14:textId="77777777" w:rsidR="00414121" w:rsidRDefault="004141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1FDA8DB6" w14:paraId="7605457B" w14:textId="77777777" w:rsidTr="1FDA8DB6">
      <w:trPr>
        <w:trHeight w:val="300"/>
      </w:trPr>
      <w:tc>
        <w:tcPr>
          <w:tcW w:w="2830" w:type="dxa"/>
        </w:tcPr>
        <w:p w14:paraId="42E59E65" w14:textId="40E22BE8" w:rsidR="1FDA8DB6" w:rsidRDefault="1FDA8DB6" w:rsidP="1FDA8DB6">
          <w:pPr>
            <w:pStyle w:val="Header"/>
            <w:ind w:left="-115"/>
          </w:pPr>
        </w:p>
      </w:tc>
      <w:tc>
        <w:tcPr>
          <w:tcW w:w="2830" w:type="dxa"/>
        </w:tcPr>
        <w:p w14:paraId="0BB38AEB" w14:textId="423A64EF" w:rsidR="1FDA8DB6" w:rsidRDefault="1FDA8DB6" w:rsidP="1FDA8DB6">
          <w:pPr>
            <w:pStyle w:val="Header"/>
            <w:jc w:val="center"/>
          </w:pPr>
        </w:p>
      </w:tc>
      <w:tc>
        <w:tcPr>
          <w:tcW w:w="2830" w:type="dxa"/>
        </w:tcPr>
        <w:p w14:paraId="629A844A" w14:textId="466CE243" w:rsidR="1FDA8DB6" w:rsidRDefault="1FDA8DB6" w:rsidP="1FDA8DB6">
          <w:pPr>
            <w:pStyle w:val="Header"/>
            <w:ind w:right="-115"/>
            <w:jc w:val="right"/>
          </w:pPr>
        </w:p>
      </w:tc>
    </w:tr>
  </w:tbl>
  <w:p w14:paraId="6397954F" w14:textId="20E04E82" w:rsidR="00661451" w:rsidRDefault="006614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5D412C" w14:textId="45A6D627" w:rsidR="00F63D22" w:rsidRPr="00173FFA" w:rsidRDefault="00F63D22" w:rsidP="00F63D22">
    <w:pPr>
      <w:pStyle w:val="Footer"/>
      <w:tabs>
        <w:tab w:val="clear" w:pos="8504"/>
        <w:tab w:val="right" w:pos="8364"/>
      </w:tabs>
      <w:rPr>
        <w:i/>
      </w:rPr>
    </w:pPr>
    <w:r w:rsidRPr="00173FFA">
      <w:rPr>
        <w:i/>
      </w:rPr>
      <w:tab/>
    </w:r>
    <w:r w:rsidRPr="00173FFA">
      <w:rPr>
        <w:i/>
      </w:rPr>
      <w:tab/>
    </w:r>
    <w:r w:rsidRPr="00173FFA">
      <w:rPr>
        <w:i/>
      </w:rPr>
      <w:fldChar w:fldCharType="begin"/>
    </w:r>
    <w:r w:rsidRPr="00173FFA">
      <w:rPr>
        <w:i/>
      </w:rPr>
      <w:instrText xml:space="preserve"> TIME \@ "dd/MM/yyyy" </w:instrText>
    </w:r>
    <w:r w:rsidRPr="00173FFA">
      <w:rPr>
        <w:i/>
      </w:rPr>
      <w:fldChar w:fldCharType="separate"/>
    </w:r>
    <w:r w:rsidR="00E958CF">
      <w:rPr>
        <w:i/>
        <w:noProof/>
      </w:rPr>
      <w:t>02/2024</w:t>
    </w:r>
    <w:r w:rsidRPr="00173FFA">
      <w:rPr>
        <w: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04AF12" w14:textId="2C7261FF" w:rsidR="00F63D22" w:rsidRPr="00173FFA" w:rsidRDefault="00F63D22" w:rsidP="003036AA">
    <w:pPr>
      <w:pStyle w:val="Footer"/>
      <w:tabs>
        <w:tab w:val="clear" w:pos="8504"/>
        <w:tab w:val="right" w:pos="8364"/>
      </w:tabs>
      <w:rPr>
        <w:i/>
        <w:lang w:val="es-ES"/>
      </w:rPr>
    </w:pPr>
    <w:r w:rsidRPr="00173FFA">
      <w:rPr>
        <w:i/>
      </w:rPr>
      <w:fldChar w:fldCharType="begin"/>
    </w:r>
    <w:r w:rsidRPr="00173FFA">
      <w:rPr>
        <w:i/>
        <w:lang w:val="es-ES_tradnl"/>
      </w:rPr>
      <w:instrText xml:space="preserve"> TIME \@ "dd/MM/yyyy" </w:instrText>
    </w:r>
    <w:r w:rsidRPr="00173FFA">
      <w:rPr>
        <w:i/>
      </w:rPr>
      <w:fldChar w:fldCharType="separate"/>
    </w:r>
    <w:r w:rsidR="00E958CF">
      <w:rPr>
        <w:i/>
        <w:noProof/>
        <w:lang w:val="es-ES_tradnl"/>
      </w:rPr>
      <w:t>02/2024</w:t>
    </w:r>
    <w:r w:rsidRPr="00173FFA">
      <w:rPr>
        <w:i/>
      </w:rPr>
      <w:fldChar w:fldCharType="end"/>
    </w:r>
    <w:r w:rsidR="006B6897" w:rsidRPr="00173FFA">
      <w:rPr>
        <w:b/>
        <w:lang w:val="es-ES"/>
      </w:rPr>
      <w:t xml:space="preserve"> </w:t>
    </w:r>
    <w:r w:rsidR="006B6897" w:rsidRPr="00173FFA">
      <w:rPr>
        <w:b/>
        <w:lang w:val="es-ES"/>
      </w:rPr>
      <w:tab/>
    </w:r>
    <w:r w:rsidR="006B6897" w:rsidRPr="00173FFA">
      <w:rPr>
        <w:b/>
        <w:lang w:val="es-ES"/>
      </w:rPr>
      <w:tab/>
    </w:r>
    <w:r w:rsidR="00173FFA" w:rsidRPr="00173FFA">
      <w:rPr>
        <w:b/>
        <w:lang w:val="es-ES"/>
      </w:rPr>
      <w:fldChar w:fldCharType="begin"/>
    </w:r>
    <w:r w:rsidR="00173FFA" w:rsidRPr="00173FFA">
      <w:rPr>
        <w:b/>
        <w:lang w:val="es-ES"/>
      </w:rPr>
      <w:instrText xml:space="preserve"> PAGE   \* MERGEFORMAT </w:instrText>
    </w:r>
    <w:r w:rsidR="00173FFA" w:rsidRPr="00173FFA">
      <w:rPr>
        <w:b/>
        <w:lang w:val="es-ES"/>
      </w:rPr>
      <w:fldChar w:fldCharType="separate"/>
    </w:r>
    <w:r w:rsidR="00BC4099">
      <w:rPr>
        <w:b/>
        <w:noProof/>
        <w:lang w:val="es-ES"/>
      </w:rPr>
      <w:t>i</w:t>
    </w:r>
    <w:r w:rsidR="00173FFA" w:rsidRPr="00173FFA">
      <w:rPr>
        <w:b/>
        <w:lang w:val="es-E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5F71E" w14:textId="3B264695" w:rsidR="00173FFA" w:rsidRPr="00173FFA" w:rsidRDefault="00173FFA" w:rsidP="003036AA">
    <w:pPr>
      <w:pStyle w:val="Footer"/>
      <w:tabs>
        <w:tab w:val="clear" w:pos="8504"/>
        <w:tab w:val="right" w:pos="8364"/>
      </w:tabs>
      <w:rPr>
        <w:i/>
        <w:lang w:val="es-ES"/>
      </w:rPr>
    </w:pPr>
    <w:r w:rsidRPr="00173FFA">
      <w:rPr>
        <w:i/>
      </w:rPr>
      <w:fldChar w:fldCharType="begin"/>
    </w:r>
    <w:r w:rsidRPr="00173FFA">
      <w:rPr>
        <w:i/>
        <w:lang w:val="es-ES_tradnl"/>
      </w:rPr>
      <w:instrText xml:space="preserve"> TIME \@ "dd/MM/yyyy" </w:instrText>
    </w:r>
    <w:r w:rsidRPr="00173FFA">
      <w:rPr>
        <w:i/>
      </w:rPr>
      <w:fldChar w:fldCharType="separate"/>
    </w:r>
    <w:r w:rsidR="00E958CF">
      <w:rPr>
        <w:i/>
        <w:noProof/>
        <w:lang w:val="es-ES_tradnl"/>
      </w:rPr>
      <w:t>02/2024</w:t>
    </w:r>
    <w:r w:rsidRPr="00173FFA">
      <w:rPr>
        <w:i/>
      </w:rPr>
      <w:fldChar w:fldCharType="end"/>
    </w:r>
    <w:r w:rsidRPr="00173FFA">
      <w:rPr>
        <w:b/>
        <w:lang w:val="es-ES"/>
      </w:rPr>
      <w:t xml:space="preserve"> </w:t>
    </w:r>
    <w:r w:rsidRPr="00173FFA">
      <w:rPr>
        <w:b/>
        <w:lang w:val="es-ES"/>
      </w:rPr>
      <w:tab/>
    </w:r>
    <w:r w:rsidRPr="00173FFA">
      <w:rPr>
        <w:b/>
        <w:lang w:val="es-ES"/>
      </w:rPr>
      <w:tab/>
      <w:t xml:space="preserve">Página </w:t>
    </w:r>
    <w:r w:rsidRPr="00173FFA">
      <w:rPr>
        <w:b/>
        <w:lang w:val="es-ES"/>
      </w:rPr>
      <w:fldChar w:fldCharType="begin"/>
    </w:r>
    <w:r w:rsidRPr="00173FFA">
      <w:rPr>
        <w:b/>
        <w:lang w:val="es-ES"/>
      </w:rPr>
      <w:instrText xml:space="preserve"> PAGE   \* MERGEFORMAT </w:instrText>
    </w:r>
    <w:r w:rsidRPr="00173FFA">
      <w:rPr>
        <w:b/>
        <w:lang w:val="es-ES"/>
      </w:rPr>
      <w:fldChar w:fldCharType="separate"/>
    </w:r>
    <w:r w:rsidR="00BC4099">
      <w:rPr>
        <w:b/>
        <w:noProof/>
        <w:lang w:val="es-ES"/>
      </w:rPr>
      <w:t>3</w:t>
    </w:r>
    <w:r w:rsidRPr="00173FFA">
      <w:rPr>
        <w:b/>
        <w:lang w:val="es-ES"/>
      </w:rPr>
      <w:fldChar w:fldCharType="end"/>
    </w:r>
    <w:r w:rsidRPr="00173FFA">
      <w:rPr>
        <w:b/>
        <w:lang w:val="es-ES"/>
      </w:rPr>
      <w:t xml:space="preserve"> de </w:t>
    </w:r>
    <w:r w:rsidRPr="00173FFA">
      <w:rPr>
        <w:b/>
        <w:lang w:val="es-ES"/>
      </w:rPr>
      <w:fldChar w:fldCharType="begin"/>
    </w:r>
    <w:r w:rsidRPr="00173FFA">
      <w:rPr>
        <w:b/>
        <w:lang w:val="es-ES"/>
      </w:rPr>
      <w:instrText xml:space="preserve"> NUMPAGES  \* Arabic  \* MERGEFORMAT </w:instrText>
    </w:r>
    <w:r w:rsidRPr="00173FFA">
      <w:rPr>
        <w:b/>
        <w:lang w:val="es-ES"/>
      </w:rPr>
      <w:fldChar w:fldCharType="separate"/>
    </w:r>
    <w:r w:rsidR="00BC4099">
      <w:rPr>
        <w:b/>
        <w:noProof/>
        <w:lang w:val="es-ES"/>
      </w:rPr>
      <w:t>6</w:t>
    </w:r>
    <w:r w:rsidRPr="00173FFA">
      <w:rPr>
        <w:b/>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114906" w14:textId="77777777" w:rsidR="00414121" w:rsidRDefault="00414121">
      <w:r>
        <w:separator/>
      </w:r>
    </w:p>
  </w:footnote>
  <w:footnote w:type="continuationSeparator" w:id="0">
    <w:p w14:paraId="6E200A2C" w14:textId="77777777" w:rsidR="00414121" w:rsidRDefault="00414121">
      <w:r>
        <w:continuationSeparator/>
      </w:r>
    </w:p>
  </w:footnote>
  <w:footnote w:type="continuationNotice" w:id="1">
    <w:p w14:paraId="6D1B62E4" w14:textId="77777777" w:rsidR="00414121" w:rsidRDefault="004141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85717" w14:textId="77777777" w:rsidR="006B6897" w:rsidRPr="00F512EB" w:rsidRDefault="006B6897" w:rsidP="006B6897">
    <w:pPr>
      <w:pStyle w:val="Footer"/>
      <w:tabs>
        <w:tab w:val="clear" w:pos="8504"/>
        <w:tab w:val="right" w:pos="8364"/>
      </w:tabs>
      <w:rPr>
        <w:i/>
        <w:lang w:val="es-ES"/>
      </w:rPr>
    </w:pPr>
    <w:r w:rsidRPr="00F512EB">
      <w:rPr>
        <w:i/>
      </w:rPr>
      <w:tab/>
    </w:r>
    <w:r w:rsidR="00F512EB" w:rsidRPr="00F512EB">
      <w:rPr>
        <w:i/>
        <w:lang w:val="es-ES"/>
      </w:rPr>
      <w:t>CM. Definición de un Proceso de Control del Cambio</w:t>
    </w:r>
    <w:r w:rsidRPr="00F512EB">
      <w:rPr>
        <w:i/>
        <w:lang w:val="es-ES"/>
      </w:rPr>
      <w:tab/>
    </w:r>
  </w:p>
  <w:p w14:paraId="0A4F7224" w14:textId="77777777" w:rsidR="00405635" w:rsidRPr="00F512EB" w:rsidRDefault="00405635">
    <w:pPr>
      <w:pStyle w:val="Heade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F70832" w:rsidRPr="003036AA" w14:paraId="0D01BF95" w14:textId="77777777" w:rsidTr="00F70832">
      <w:trPr>
        <w:trHeight w:val="410"/>
      </w:trPr>
      <w:tc>
        <w:tcPr>
          <w:tcW w:w="1384" w:type="dxa"/>
          <w:vMerge w:val="restart"/>
        </w:tcPr>
        <w:p w14:paraId="3C27DCA7" w14:textId="77777777" w:rsidR="00F70832" w:rsidRPr="00F63D22" w:rsidRDefault="00F70832" w:rsidP="00C517EA">
          <w:pPr>
            <w:pStyle w:val="Header"/>
            <w:jc w:val="center"/>
            <w:rPr>
              <w:b/>
              <w:sz w:val="40"/>
              <w:szCs w:val="40"/>
              <w:lang w:val="es-ES"/>
            </w:rPr>
          </w:pPr>
          <w:r w:rsidRPr="00F63D22">
            <w:rPr>
              <w:b/>
              <w:sz w:val="40"/>
              <w:szCs w:val="40"/>
              <w:lang w:val="es-ES"/>
            </w:rPr>
            <w:t>ENSO</w:t>
          </w:r>
        </w:p>
        <w:p w14:paraId="7B799E81" w14:textId="77777777" w:rsidR="00F70832" w:rsidRPr="00F63D22" w:rsidRDefault="00F70832" w:rsidP="006B6897">
          <w:pPr>
            <w:pStyle w:val="Header"/>
            <w:jc w:val="center"/>
            <w:rPr>
              <w:sz w:val="16"/>
              <w:szCs w:val="16"/>
              <w:lang w:val="es-ES"/>
            </w:rPr>
          </w:pPr>
          <w:proofErr w:type="spellStart"/>
          <w:r>
            <w:rPr>
              <w:sz w:val="16"/>
              <w:szCs w:val="16"/>
              <w:lang w:val="es-ES"/>
            </w:rPr>
            <w:t>Gr</w:t>
          </w:r>
          <w:r w:rsidRPr="00F63D22">
            <w:rPr>
              <w:sz w:val="16"/>
              <w:szCs w:val="16"/>
              <w:lang w:val="es-ES"/>
            </w:rPr>
            <w:t>EI</w:t>
          </w:r>
          <w:proofErr w:type="spellEnd"/>
        </w:p>
      </w:tc>
      <w:tc>
        <w:tcPr>
          <w:tcW w:w="5528" w:type="dxa"/>
          <w:vAlign w:val="center"/>
        </w:tcPr>
        <w:p w14:paraId="53FAD22D" w14:textId="77777777" w:rsidR="00F70832" w:rsidRPr="00F512EB" w:rsidRDefault="00F512EB" w:rsidP="00C517EA">
          <w:pPr>
            <w:pStyle w:val="Header"/>
            <w:jc w:val="center"/>
            <w:rPr>
              <w:b/>
              <w:noProof/>
              <w:lang w:val="pt-BR"/>
            </w:rPr>
          </w:pPr>
          <w:r w:rsidRPr="00F512EB">
            <w:rPr>
              <w:i/>
              <w:lang w:val="es-ES"/>
            </w:rPr>
            <w:t>CM. Definición de un Proceso de Control del Cambio</w:t>
          </w:r>
        </w:p>
      </w:tc>
      <w:tc>
        <w:tcPr>
          <w:tcW w:w="1808" w:type="dxa"/>
          <w:vAlign w:val="center"/>
        </w:tcPr>
        <w:p w14:paraId="10FE0EA8" w14:textId="4F601DC0" w:rsidR="00F70832" w:rsidRPr="00F70832" w:rsidRDefault="00F70832" w:rsidP="00F512EB">
          <w:pPr>
            <w:pStyle w:val="Header"/>
            <w:jc w:val="center"/>
            <w:rPr>
              <w:i/>
              <w:color w:val="FF0000"/>
              <w:lang w:val="es-ES"/>
            </w:rPr>
          </w:pPr>
          <w:proofErr w:type="spellStart"/>
          <w:r w:rsidRPr="00F70832">
            <w:rPr>
              <w:b/>
              <w:lang w:val="pt-BR"/>
            </w:rPr>
            <w:t>Grp</w:t>
          </w:r>
          <w:proofErr w:type="spellEnd"/>
          <w:r w:rsidRPr="00F70832">
            <w:rPr>
              <w:b/>
              <w:lang w:val="pt-BR"/>
            </w:rPr>
            <w:t>:</w:t>
          </w:r>
          <w:r w:rsidR="00F512EB">
            <w:rPr>
              <w:b/>
              <w:lang w:val="pt-BR"/>
            </w:rPr>
            <w:t xml:space="preserve"> </w:t>
          </w:r>
          <w:r w:rsidR="00234539">
            <w:rPr>
              <w:b/>
              <w:lang w:val="pt-BR"/>
            </w:rPr>
            <w:t>3</w:t>
          </w:r>
          <w:r w:rsidR="00F512EB">
            <w:rPr>
              <w:i/>
              <w:color w:val="FF0000"/>
              <w:lang w:val="es-ES"/>
            </w:rPr>
            <w:t xml:space="preserve"> </w:t>
          </w:r>
        </w:p>
      </w:tc>
    </w:tr>
    <w:tr w:rsidR="006B6897" w:rsidRPr="00071EAD" w14:paraId="7CCE9FF6" w14:textId="77777777" w:rsidTr="006B6897">
      <w:trPr>
        <w:trHeight w:val="273"/>
      </w:trPr>
      <w:tc>
        <w:tcPr>
          <w:tcW w:w="1384" w:type="dxa"/>
          <w:vMerge/>
        </w:tcPr>
        <w:p w14:paraId="450EA2D7" w14:textId="77777777" w:rsidR="006B6897" w:rsidRPr="003036AA" w:rsidRDefault="006B6897" w:rsidP="00C517EA">
          <w:pPr>
            <w:pStyle w:val="Header"/>
            <w:rPr>
              <w:lang w:val="pt-BR"/>
            </w:rPr>
          </w:pPr>
        </w:p>
      </w:tc>
      <w:tc>
        <w:tcPr>
          <w:tcW w:w="7336" w:type="dxa"/>
          <w:gridSpan w:val="2"/>
          <w:noWrap/>
          <w:vAlign w:val="center"/>
        </w:tcPr>
        <w:p w14:paraId="23673EC2" w14:textId="049EA5CD" w:rsidR="006B6897" w:rsidRPr="003D156B" w:rsidRDefault="006B6897" w:rsidP="006B6897">
          <w:pPr>
            <w:pStyle w:val="Header"/>
            <w:jc w:val="center"/>
            <w:rPr>
              <w:b/>
              <w:lang w:val="es-ES"/>
            </w:rPr>
          </w:pPr>
          <w:r w:rsidRPr="003036AA">
            <w:rPr>
              <w:b/>
              <w:lang w:val="pt-BR"/>
            </w:rPr>
            <w:t>Doc</w:t>
          </w:r>
          <w:r w:rsidRPr="003D156B">
            <w:rPr>
              <w:b/>
              <w:lang w:val="pt-BR"/>
            </w:rPr>
            <w:t xml:space="preserve">.:  </w:t>
          </w:r>
          <w:r w:rsidR="003D156B" w:rsidRPr="003D156B">
            <w:rPr>
              <w:b/>
              <w:i/>
              <w:lang w:val="pt-BR"/>
            </w:rPr>
            <w:t>DP_ControldeCambios_Grupo</w:t>
          </w:r>
          <w:r w:rsidR="00234539">
            <w:rPr>
              <w:b/>
              <w:i/>
              <w:lang w:val="pt-BR"/>
            </w:rPr>
            <w:t>3</w:t>
          </w:r>
          <w:r w:rsidR="003D156B" w:rsidRPr="003D156B">
            <w:rPr>
              <w:b/>
              <w:i/>
              <w:lang w:val="pt-BR"/>
            </w:rPr>
            <w:t>-v</w:t>
          </w:r>
          <w:r w:rsidR="00F80EF3">
            <w:rPr>
              <w:b/>
              <w:i/>
              <w:lang w:val="pt-BR"/>
            </w:rPr>
            <w:t>3</w:t>
          </w:r>
        </w:p>
      </w:tc>
    </w:tr>
  </w:tbl>
  <w:p w14:paraId="3DD355C9" w14:textId="77777777" w:rsidR="00F63D22" w:rsidRPr="003D156B" w:rsidRDefault="00F63D22">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B4090"/>
    <w:multiLevelType w:val="multilevel"/>
    <w:tmpl w:val="0A1C1DE4"/>
    <w:lvl w:ilvl="0">
      <w:start w:val="2"/>
      <w:numFmt w:val="decimal"/>
      <w:lvlText w:val="%1."/>
      <w:lvlJc w:val="left"/>
      <w:pPr>
        <w:ind w:left="630" w:hanging="630"/>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A489946"/>
    <w:multiLevelType w:val="hybridMultilevel"/>
    <w:tmpl w:val="FFFFFFFF"/>
    <w:lvl w:ilvl="0" w:tplc="5EFC6294">
      <w:start w:val="1"/>
      <w:numFmt w:val="bullet"/>
      <w:lvlText w:val=""/>
      <w:lvlJc w:val="left"/>
      <w:pPr>
        <w:ind w:left="720" w:hanging="360"/>
      </w:pPr>
      <w:rPr>
        <w:rFonts w:ascii="Symbol" w:hAnsi="Symbol" w:hint="default"/>
      </w:rPr>
    </w:lvl>
    <w:lvl w:ilvl="1" w:tplc="5A76DE28">
      <w:start w:val="1"/>
      <w:numFmt w:val="bullet"/>
      <w:lvlText w:val="o"/>
      <w:lvlJc w:val="left"/>
      <w:pPr>
        <w:ind w:left="1440" w:hanging="360"/>
      </w:pPr>
      <w:rPr>
        <w:rFonts w:ascii="Courier New" w:hAnsi="Courier New" w:hint="default"/>
      </w:rPr>
    </w:lvl>
    <w:lvl w:ilvl="2" w:tplc="3214B5C6">
      <w:start w:val="1"/>
      <w:numFmt w:val="bullet"/>
      <w:lvlText w:val=""/>
      <w:lvlJc w:val="left"/>
      <w:pPr>
        <w:ind w:left="2160" w:hanging="360"/>
      </w:pPr>
      <w:rPr>
        <w:rFonts w:ascii="Wingdings" w:hAnsi="Wingdings" w:hint="default"/>
      </w:rPr>
    </w:lvl>
    <w:lvl w:ilvl="3" w:tplc="EE168B18">
      <w:start w:val="1"/>
      <w:numFmt w:val="bullet"/>
      <w:lvlText w:val=""/>
      <w:lvlJc w:val="left"/>
      <w:pPr>
        <w:ind w:left="2880" w:hanging="360"/>
      </w:pPr>
      <w:rPr>
        <w:rFonts w:ascii="Symbol" w:hAnsi="Symbol" w:hint="default"/>
      </w:rPr>
    </w:lvl>
    <w:lvl w:ilvl="4" w:tplc="8ABA910C">
      <w:start w:val="1"/>
      <w:numFmt w:val="bullet"/>
      <w:lvlText w:val="o"/>
      <w:lvlJc w:val="left"/>
      <w:pPr>
        <w:ind w:left="3600" w:hanging="360"/>
      </w:pPr>
      <w:rPr>
        <w:rFonts w:ascii="Courier New" w:hAnsi="Courier New" w:hint="default"/>
      </w:rPr>
    </w:lvl>
    <w:lvl w:ilvl="5" w:tplc="21FAF892">
      <w:start w:val="1"/>
      <w:numFmt w:val="bullet"/>
      <w:lvlText w:val=""/>
      <w:lvlJc w:val="left"/>
      <w:pPr>
        <w:ind w:left="4320" w:hanging="360"/>
      </w:pPr>
      <w:rPr>
        <w:rFonts w:ascii="Wingdings" w:hAnsi="Wingdings" w:hint="default"/>
      </w:rPr>
    </w:lvl>
    <w:lvl w:ilvl="6" w:tplc="B1E070B0">
      <w:start w:val="1"/>
      <w:numFmt w:val="bullet"/>
      <w:lvlText w:val=""/>
      <w:lvlJc w:val="left"/>
      <w:pPr>
        <w:ind w:left="5040" w:hanging="360"/>
      </w:pPr>
      <w:rPr>
        <w:rFonts w:ascii="Symbol" w:hAnsi="Symbol" w:hint="default"/>
      </w:rPr>
    </w:lvl>
    <w:lvl w:ilvl="7" w:tplc="9176CB00">
      <w:start w:val="1"/>
      <w:numFmt w:val="bullet"/>
      <w:lvlText w:val="o"/>
      <w:lvlJc w:val="left"/>
      <w:pPr>
        <w:ind w:left="5760" w:hanging="360"/>
      </w:pPr>
      <w:rPr>
        <w:rFonts w:ascii="Courier New" w:hAnsi="Courier New" w:hint="default"/>
      </w:rPr>
    </w:lvl>
    <w:lvl w:ilvl="8" w:tplc="3DAEA91C">
      <w:start w:val="1"/>
      <w:numFmt w:val="bullet"/>
      <w:lvlText w:val=""/>
      <w:lvlJc w:val="left"/>
      <w:pPr>
        <w:ind w:left="6480" w:hanging="360"/>
      </w:pPr>
      <w:rPr>
        <w:rFonts w:ascii="Wingdings" w:hAnsi="Wingdings" w:hint="default"/>
      </w:rPr>
    </w:lvl>
  </w:abstractNum>
  <w:abstractNum w:abstractNumId="2" w15:restartNumberingAfterBreak="0">
    <w:nsid w:val="109F8211"/>
    <w:multiLevelType w:val="hybridMultilevel"/>
    <w:tmpl w:val="53FEB632"/>
    <w:lvl w:ilvl="0" w:tplc="0B307FDA">
      <w:start w:val="1"/>
      <w:numFmt w:val="bullet"/>
      <w:lvlText w:val="-"/>
      <w:lvlJc w:val="left"/>
      <w:pPr>
        <w:ind w:left="720" w:hanging="360"/>
      </w:pPr>
      <w:rPr>
        <w:rFonts w:ascii="Calibri" w:hAnsi="Calibri" w:hint="default"/>
      </w:rPr>
    </w:lvl>
    <w:lvl w:ilvl="1" w:tplc="561C09D2">
      <w:start w:val="1"/>
      <w:numFmt w:val="bullet"/>
      <w:lvlText w:val="o"/>
      <w:lvlJc w:val="left"/>
      <w:pPr>
        <w:ind w:left="1440" w:hanging="360"/>
      </w:pPr>
      <w:rPr>
        <w:rFonts w:ascii="Courier New" w:hAnsi="Courier New" w:hint="default"/>
      </w:rPr>
    </w:lvl>
    <w:lvl w:ilvl="2" w:tplc="FD041986">
      <w:start w:val="1"/>
      <w:numFmt w:val="bullet"/>
      <w:lvlText w:val=""/>
      <w:lvlJc w:val="left"/>
      <w:pPr>
        <w:ind w:left="2160" w:hanging="360"/>
      </w:pPr>
      <w:rPr>
        <w:rFonts w:ascii="Wingdings" w:hAnsi="Wingdings" w:hint="default"/>
      </w:rPr>
    </w:lvl>
    <w:lvl w:ilvl="3" w:tplc="69C633DE">
      <w:start w:val="1"/>
      <w:numFmt w:val="bullet"/>
      <w:lvlText w:val=""/>
      <w:lvlJc w:val="left"/>
      <w:pPr>
        <w:ind w:left="2880" w:hanging="360"/>
      </w:pPr>
      <w:rPr>
        <w:rFonts w:ascii="Symbol" w:hAnsi="Symbol" w:hint="default"/>
      </w:rPr>
    </w:lvl>
    <w:lvl w:ilvl="4" w:tplc="3F983570">
      <w:start w:val="1"/>
      <w:numFmt w:val="bullet"/>
      <w:lvlText w:val="o"/>
      <w:lvlJc w:val="left"/>
      <w:pPr>
        <w:ind w:left="3600" w:hanging="360"/>
      </w:pPr>
      <w:rPr>
        <w:rFonts w:ascii="Courier New" w:hAnsi="Courier New" w:hint="default"/>
      </w:rPr>
    </w:lvl>
    <w:lvl w:ilvl="5" w:tplc="509A8B30">
      <w:start w:val="1"/>
      <w:numFmt w:val="bullet"/>
      <w:lvlText w:val=""/>
      <w:lvlJc w:val="left"/>
      <w:pPr>
        <w:ind w:left="4320" w:hanging="360"/>
      </w:pPr>
      <w:rPr>
        <w:rFonts w:ascii="Wingdings" w:hAnsi="Wingdings" w:hint="default"/>
      </w:rPr>
    </w:lvl>
    <w:lvl w:ilvl="6" w:tplc="532051BC">
      <w:start w:val="1"/>
      <w:numFmt w:val="bullet"/>
      <w:lvlText w:val=""/>
      <w:lvlJc w:val="left"/>
      <w:pPr>
        <w:ind w:left="5040" w:hanging="360"/>
      </w:pPr>
      <w:rPr>
        <w:rFonts w:ascii="Symbol" w:hAnsi="Symbol" w:hint="default"/>
      </w:rPr>
    </w:lvl>
    <w:lvl w:ilvl="7" w:tplc="225C8940">
      <w:start w:val="1"/>
      <w:numFmt w:val="bullet"/>
      <w:lvlText w:val="o"/>
      <w:lvlJc w:val="left"/>
      <w:pPr>
        <w:ind w:left="5760" w:hanging="360"/>
      </w:pPr>
      <w:rPr>
        <w:rFonts w:ascii="Courier New" w:hAnsi="Courier New" w:hint="default"/>
      </w:rPr>
    </w:lvl>
    <w:lvl w:ilvl="8" w:tplc="DAD6D9E0">
      <w:start w:val="1"/>
      <w:numFmt w:val="bullet"/>
      <w:lvlText w:val=""/>
      <w:lvlJc w:val="left"/>
      <w:pPr>
        <w:ind w:left="6480" w:hanging="360"/>
      </w:pPr>
      <w:rPr>
        <w:rFonts w:ascii="Wingdings" w:hAnsi="Wingdings" w:hint="default"/>
      </w:rPr>
    </w:lvl>
  </w:abstractNum>
  <w:abstractNum w:abstractNumId="3" w15:restartNumberingAfterBreak="0">
    <w:nsid w:val="168D60A3"/>
    <w:multiLevelType w:val="hybridMultilevel"/>
    <w:tmpl w:val="FFFFFFFF"/>
    <w:lvl w:ilvl="0" w:tplc="97227EF6">
      <w:start w:val="1"/>
      <w:numFmt w:val="bullet"/>
      <w:lvlText w:val="-"/>
      <w:lvlJc w:val="left"/>
      <w:pPr>
        <w:ind w:left="720" w:hanging="360"/>
      </w:pPr>
      <w:rPr>
        <w:rFonts w:ascii="Calibri" w:hAnsi="Calibri" w:hint="default"/>
      </w:rPr>
    </w:lvl>
    <w:lvl w:ilvl="1" w:tplc="024A27A6">
      <w:start w:val="1"/>
      <w:numFmt w:val="bullet"/>
      <w:lvlText w:val="o"/>
      <w:lvlJc w:val="left"/>
      <w:pPr>
        <w:ind w:left="1440" w:hanging="360"/>
      </w:pPr>
      <w:rPr>
        <w:rFonts w:ascii="Courier New" w:hAnsi="Courier New" w:hint="default"/>
      </w:rPr>
    </w:lvl>
    <w:lvl w:ilvl="2" w:tplc="888E3C0E">
      <w:start w:val="1"/>
      <w:numFmt w:val="bullet"/>
      <w:lvlText w:val=""/>
      <w:lvlJc w:val="left"/>
      <w:pPr>
        <w:ind w:left="2160" w:hanging="360"/>
      </w:pPr>
      <w:rPr>
        <w:rFonts w:ascii="Wingdings" w:hAnsi="Wingdings" w:hint="default"/>
      </w:rPr>
    </w:lvl>
    <w:lvl w:ilvl="3" w:tplc="77489946">
      <w:start w:val="1"/>
      <w:numFmt w:val="bullet"/>
      <w:lvlText w:val=""/>
      <w:lvlJc w:val="left"/>
      <w:pPr>
        <w:ind w:left="2880" w:hanging="360"/>
      </w:pPr>
      <w:rPr>
        <w:rFonts w:ascii="Symbol" w:hAnsi="Symbol" w:hint="default"/>
      </w:rPr>
    </w:lvl>
    <w:lvl w:ilvl="4" w:tplc="88FA645A">
      <w:start w:val="1"/>
      <w:numFmt w:val="bullet"/>
      <w:lvlText w:val="o"/>
      <w:lvlJc w:val="left"/>
      <w:pPr>
        <w:ind w:left="3600" w:hanging="360"/>
      </w:pPr>
      <w:rPr>
        <w:rFonts w:ascii="Courier New" w:hAnsi="Courier New" w:hint="default"/>
      </w:rPr>
    </w:lvl>
    <w:lvl w:ilvl="5" w:tplc="640ECEF4">
      <w:start w:val="1"/>
      <w:numFmt w:val="bullet"/>
      <w:lvlText w:val=""/>
      <w:lvlJc w:val="left"/>
      <w:pPr>
        <w:ind w:left="4320" w:hanging="360"/>
      </w:pPr>
      <w:rPr>
        <w:rFonts w:ascii="Wingdings" w:hAnsi="Wingdings" w:hint="default"/>
      </w:rPr>
    </w:lvl>
    <w:lvl w:ilvl="6" w:tplc="004234CE">
      <w:start w:val="1"/>
      <w:numFmt w:val="bullet"/>
      <w:lvlText w:val=""/>
      <w:lvlJc w:val="left"/>
      <w:pPr>
        <w:ind w:left="5040" w:hanging="360"/>
      </w:pPr>
      <w:rPr>
        <w:rFonts w:ascii="Symbol" w:hAnsi="Symbol" w:hint="default"/>
      </w:rPr>
    </w:lvl>
    <w:lvl w:ilvl="7" w:tplc="3E9C7630">
      <w:start w:val="1"/>
      <w:numFmt w:val="bullet"/>
      <w:lvlText w:val="o"/>
      <w:lvlJc w:val="left"/>
      <w:pPr>
        <w:ind w:left="5760" w:hanging="360"/>
      </w:pPr>
      <w:rPr>
        <w:rFonts w:ascii="Courier New" w:hAnsi="Courier New" w:hint="default"/>
      </w:rPr>
    </w:lvl>
    <w:lvl w:ilvl="8" w:tplc="740C8C9A">
      <w:start w:val="1"/>
      <w:numFmt w:val="bullet"/>
      <w:lvlText w:val=""/>
      <w:lvlJc w:val="left"/>
      <w:pPr>
        <w:ind w:left="6480" w:hanging="360"/>
      </w:pPr>
      <w:rPr>
        <w:rFonts w:ascii="Wingdings" w:hAnsi="Wingdings" w:hint="default"/>
      </w:rPr>
    </w:lvl>
  </w:abstractNum>
  <w:abstractNum w:abstractNumId="4"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4F8B11"/>
    <w:multiLevelType w:val="hybridMultilevel"/>
    <w:tmpl w:val="FFFFFFFF"/>
    <w:lvl w:ilvl="0" w:tplc="2B944D00">
      <w:start w:val="1"/>
      <w:numFmt w:val="bullet"/>
      <w:lvlText w:val="-"/>
      <w:lvlJc w:val="left"/>
      <w:pPr>
        <w:ind w:left="720" w:hanging="360"/>
      </w:pPr>
      <w:rPr>
        <w:rFonts w:ascii="Calibri" w:hAnsi="Calibri" w:hint="default"/>
      </w:rPr>
    </w:lvl>
    <w:lvl w:ilvl="1" w:tplc="90884D46">
      <w:start w:val="1"/>
      <w:numFmt w:val="bullet"/>
      <w:lvlText w:val="o"/>
      <w:lvlJc w:val="left"/>
      <w:pPr>
        <w:ind w:left="1440" w:hanging="360"/>
      </w:pPr>
      <w:rPr>
        <w:rFonts w:ascii="Courier New" w:hAnsi="Courier New" w:hint="default"/>
      </w:rPr>
    </w:lvl>
    <w:lvl w:ilvl="2" w:tplc="CDF8595A">
      <w:start w:val="1"/>
      <w:numFmt w:val="bullet"/>
      <w:lvlText w:val=""/>
      <w:lvlJc w:val="left"/>
      <w:pPr>
        <w:ind w:left="2160" w:hanging="360"/>
      </w:pPr>
      <w:rPr>
        <w:rFonts w:ascii="Wingdings" w:hAnsi="Wingdings" w:hint="default"/>
      </w:rPr>
    </w:lvl>
    <w:lvl w:ilvl="3" w:tplc="6562C8FA">
      <w:start w:val="1"/>
      <w:numFmt w:val="bullet"/>
      <w:lvlText w:val=""/>
      <w:lvlJc w:val="left"/>
      <w:pPr>
        <w:ind w:left="2880" w:hanging="360"/>
      </w:pPr>
      <w:rPr>
        <w:rFonts w:ascii="Symbol" w:hAnsi="Symbol" w:hint="default"/>
      </w:rPr>
    </w:lvl>
    <w:lvl w:ilvl="4" w:tplc="B76C1946">
      <w:start w:val="1"/>
      <w:numFmt w:val="bullet"/>
      <w:lvlText w:val="o"/>
      <w:lvlJc w:val="left"/>
      <w:pPr>
        <w:ind w:left="3600" w:hanging="360"/>
      </w:pPr>
      <w:rPr>
        <w:rFonts w:ascii="Courier New" w:hAnsi="Courier New" w:hint="default"/>
      </w:rPr>
    </w:lvl>
    <w:lvl w:ilvl="5" w:tplc="DA684D0A">
      <w:start w:val="1"/>
      <w:numFmt w:val="bullet"/>
      <w:lvlText w:val=""/>
      <w:lvlJc w:val="left"/>
      <w:pPr>
        <w:ind w:left="4320" w:hanging="360"/>
      </w:pPr>
      <w:rPr>
        <w:rFonts w:ascii="Wingdings" w:hAnsi="Wingdings" w:hint="default"/>
      </w:rPr>
    </w:lvl>
    <w:lvl w:ilvl="6" w:tplc="E8A469FE">
      <w:start w:val="1"/>
      <w:numFmt w:val="bullet"/>
      <w:lvlText w:val=""/>
      <w:lvlJc w:val="left"/>
      <w:pPr>
        <w:ind w:left="5040" w:hanging="360"/>
      </w:pPr>
      <w:rPr>
        <w:rFonts w:ascii="Symbol" w:hAnsi="Symbol" w:hint="default"/>
      </w:rPr>
    </w:lvl>
    <w:lvl w:ilvl="7" w:tplc="BBD698D4">
      <w:start w:val="1"/>
      <w:numFmt w:val="bullet"/>
      <w:lvlText w:val="o"/>
      <w:lvlJc w:val="left"/>
      <w:pPr>
        <w:ind w:left="5760" w:hanging="360"/>
      </w:pPr>
      <w:rPr>
        <w:rFonts w:ascii="Courier New" w:hAnsi="Courier New" w:hint="default"/>
      </w:rPr>
    </w:lvl>
    <w:lvl w:ilvl="8" w:tplc="9D322A12">
      <w:start w:val="1"/>
      <w:numFmt w:val="bullet"/>
      <w:lvlText w:val=""/>
      <w:lvlJc w:val="left"/>
      <w:pPr>
        <w:ind w:left="6480" w:hanging="360"/>
      </w:pPr>
      <w:rPr>
        <w:rFonts w:ascii="Wingdings" w:hAnsi="Wingdings" w:hint="default"/>
      </w:rPr>
    </w:lvl>
  </w:abstractNum>
  <w:abstractNum w:abstractNumId="6"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705B18"/>
    <w:multiLevelType w:val="hybridMultilevel"/>
    <w:tmpl w:val="FFFFFFFF"/>
    <w:lvl w:ilvl="0" w:tplc="CDB65794">
      <w:start w:val="1"/>
      <w:numFmt w:val="bullet"/>
      <w:lvlText w:val="-"/>
      <w:lvlJc w:val="left"/>
      <w:pPr>
        <w:ind w:left="720" w:hanging="360"/>
      </w:pPr>
      <w:rPr>
        <w:rFonts w:ascii="Calibri" w:hAnsi="Calibri" w:hint="default"/>
      </w:rPr>
    </w:lvl>
    <w:lvl w:ilvl="1" w:tplc="22BCDB14">
      <w:start w:val="1"/>
      <w:numFmt w:val="bullet"/>
      <w:lvlText w:val="o"/>
      <w:lvlJc w:val="left"/>
      <w:pPr>
        <w:ind w:left="1440" w:hanging="360"/>
      </w:pPr>
      <w:rPr>
        <w:rFonts w:ascii="Courier New" w:hAnsi="Courier New" w:hint="default"/>
      </w:rPr>
    </w:lvl>
    <w:lvl w:ilvl="2" w:tplc="07BC2612">
      <w:start w:val="1"/>
      <w:numFmt w:val="bullet"/>
      <w:lvlText w:val=""/>
      <w:lvlJc w:val="left"/>
      <w:pPr>
        <w:ind w:left="2160" w:hanging="360"/>
      </w:pPr>
      <w:rPr>
        <w:rFonts w:ascii="Wingdings" w:hAnsi="Wingdings" w:hint="default"/>
      </w:rPr>
    </w:lvl>
    <w:lvl w:ilvl="3" w:tplc="F65CAECA">
      <w:start w:val="1"/>
      <w:numFmt w:val="bullet"/>
      <w:lvlText w:val=""/>
      <w:lvlJc w:val="left"/>
      <w:pPr>
        <w:ind w:left="2880" w:hanging="360"/>
      </w:pPr>
      <w:rPr>
        <w:rFonts w:ascii="Symbol" w:hAnsi="Symbol" w:hint="default"/>
      </w:rPr>
    </w:lvl>
    <w:lvl w:ilvl="4" w:tplc="201AD434">
      <w:start w:val="1"/>
      <w:numFmt w:val="bullet"/>
      <w:lvlText w:val="o"/>
      <w:lvlJc w:val="left"/>
      <w:pPr>
        <w:ind w:left="3600" w:hanging="360"/>
      </w:pPr>
      <w:rPr>
        <w:rFonts w:ascii="Courier New" w:hAnsi="Courier New" w:hint="default"/>
      </w:rPr>
    </w:lvl>
    <w:lvl w:ilvl="5" w:tplc="605281CE">
      <w:start w:val="1"/>
      <w:numFmt w:val="bullet"/>
      <w:lvlText w:val=""/>
      <w:lvlJc w:val="left"/>
      <w:pPr>
        <w:ind w:left="4320" w:hanging="360"/>
      </w:pPr>
      <w:rPr>
        <w:rFonts w:ascii="Wingdings" w:hAnsi="Wingdings" w:hint="default"/>
      </w:rPr>
    </w:lvl>
    <w:lvl w:ilvl="6" w:tplc="4F1EA8E6">
      <w:start w:val="1"/>
      <w:numFmt w:val="bullet"/>
      <w:lvlText w:val=""/>
      <w:lvlJc w:val="left"/>
      <w:pPr>
        <w:ind w:left="5040" w:hanging="360"/>
      </w:pPr>
      <w:rPr>
        <w:rFonts w:ascii="Symbol" w:hAnsi="Symbol" w:hint="default"/>
      </w:rPr>
    </w:lvl>
    <w:lvl w:ilvl="7" w:tplc="123CD5D6">
      <w:start w:val="1"/>
      <w:numFmt w:val="bullet"/>
      <w:lvlText w:val="o"/>
      <w:lvlJc w:val="left"/>
      <w:pPr>
        <w:ind w:left="5760" w:hanging="360"/>
      </w:pPr>
      <w:rPr>
        <w:rFonts w:ascii="Courier New" w:hAnsi="Courier New" w:hint="default"/>
      </w:rPr>
    </w:lvl>
    <w:lvl w:ilvl="8" w:tplc="3162D680">
      <w:start w:val="1"/>
      <w:numFmt w:val="bullet"/>
      <w:lvlText w:val=""/>
      <w:lvlJc w:val="left"/>
      <w:pPr>
        <w:ind w:left="6480" w:hanging="360"/>
      </w:pPr>
      <w:rPr>
        <w:rFonts w:ascii="Wingdings" w:hAnsi="Wingdings" w:hint="default"/>
      </w:rPr>
    </w:lvl>
  </w:abstractNum>
  <w:abstractNum w:abstractNumId="8" w15:restartNumberingAfterBreak="0">
    <w:nsid w:val="21930E00"/>
    <w:multiLevelType w:val="hybridMultilevel"/>
    <w:tmpl w:val="286AB4CE"/>
    <w:lvl w:ilvl="0" w:tplc="C0449E80">
      <w:start w:val="1"/>
      <w:numFmt w:val="bullet"/>
      <w:lvlText w:val="-"/>
      <w:lvlJc w:val="left"/>
      <w:pPr>
        <w:ind w:left="720" w:hanging="360"/>
      </w:pPr>
      <w:rPr>
        <w:rFonts w:ascii="Calibri" w:hAnsi="Calibri" w:hint="default"/>
      </w:rPr>
    </w:lvl>
    <w:lvl w:ilvl="1" w:tplc="3A72B3A2">
      <w:start w:val="1"/>
      <w:numFmt w:val="bullet"/>
      <w:lvlText w:val="o"/>
      <w:lvlJc w:val="left"/>
      <w:pPr>
        <w:ind w:left="1440" w:hanging="360"/>
      </w:pPr>
      <w:rPr>
        <w:rFonts w:ascii="Courier New" w:hAnsi="Courier New" w:hint="default"/>
      </w:rPr>
    </w:lvl>
    <w:lvl w:ilvl="2" w:tplc="CCF43528">
      <w:start w:val="1"/>
      <w:numFmt w:val="bullet"/>
      <w:lvlText w:val=""/>
      <w:lvlJc w:val="left"/>
      <w:pPr>
        <w:ind w:left="2160" w:hanging="360"/>
      </w:pPr>
      <w:rPr>
        <w:rFonts w:ascii="Wingdings" w:hAnsi="Wingdings" w:hint="default"/>
      </w:rPr>
    </w:lvl>
    <w:lvl w:ilvl="3" w:tplc="96E66C16">
      <w:start w:val="1"/>
      <w:numFmt w:val="bullet"/>
      <w:lvlText w:val=""/>
      <w:lvlJc w:val="left"/>
      <w:pPr>
        <w:ind w:left="2880" w:hanging="360"/>
      </w:pPr>
      <w:rPr>
        <w:rFonts w:ascii="Symbol" w:hAnsi="Symbol" w:hint="default"/>
      </w:rPr>
    </w:lvl>
    <w:lvl w:ilvl="4" w:tplc="0AD62B4A">
      <w:start w:val="1"/>
      <w:numFmt w:val="bullet"/>
      <w:lvlText w:val="o"/>
      <w:lvlJc w:val="left"/>
      <w:pPr>
        <w:ind w:left="3600" w:hanging="360"/>
      </w:pPr>
      <w:rPr>
        <w:rFonts w:ascii="Courier New" w:hAnsi="Courier New" w:hint="default"/>
      </w:rPr>
    </w:lvl>
    <w:lvl w:ilvl="5" w:tplc="1738406E">
      <w:start w:val="1"/>
      <w:numFmt w:val="bullet"/>
      <w:lvlText w:val=""/>
      <w:lvlJc w:val="left"/>
      <w:pPr>
        <w:ind w:left="4320" w:hanging="360"/>
      </w:pPr>
      <w:rPr>
        <w:rFonts w:ascii="Wingdings" w:hAnsi="Wingdings" w:hint="default"/>
      </w:rPr>
    </w:lvl>
    <w:lvl w:ilvl="6" w:tplc="36909F8E">
      <w:start w:val="1"/>
      <w:numFmt w:val="bullet"/>
      <w:lvlText w:val=""/>
      <w:lvlJc w:val="left"/>
      <w:pPr>
        <w:ind w:left="5040" w:hanging="360"/>
      </w:pPr>
      <w:rPr>
        <w:rFonts w:ascii="Symbol" w:hAnsi="Symbol" w:hint="default"/>
      </w:rPr>
    </w:lvl>
    <w:lvl w:ilvl="7" w:tplc="9E50E0A2">
      <w:start w:val="1"/>
      <w:numFmt w:val="bullet"/>
      <w:lvlText w:val="o"/>
      <w:lvlJc w:val="left"/>
      <w:pPr>
        <w:ind w:left="5760" w:hanging="360"/>
      </w:pPr>
      <w:rPr>
        <w:rFonts w:ascii="Courier New" w:hAnsi="Courier New" w:hint="default"/>
      </w:rPr>
    </w:lvl>
    <w:lvl w:ilvl="8" w:tplc="6734D360">
      <w:start w:val="1"/>
      <w:numFmt w:val="bullet"/>
      <w:lvlText w:val=""/>
      <w:lvlJc w:val="left"/>
      <w:pPr>
        <w:ind w:left="6480" w:hanging="360"/>
      </w:pPr>
      <w:rPr>
        <w:rFonts w:ascii="Wingdings" w:hAnsi="Wingdings" w:hint="default"/>
      </w:rPr>
    </w:lvl>
  </w:abstractNum>
  <w:abstractNum w:abstractNumId="9" w15:restartNumberingAfterBreak="0">
    <w:nsid w:val="2193B5C7"/>
    <w:multiLevelType w:val="hybridMultilevel"/>
    <w:tmpl w:val="471692B4"/>
    <w:lvl w:ilvl="0" w:tplc="6FB02486">
      <w:start w:val="1"/>
      <w:numFmt w:val="bullet"/>
      <w:lvlText w:val="-"/>
      <w:lvlJc w:val="left"/>
      <w:pPr>
        <w:ind w:left="720" w:hanging="360"/>
      </w:pPr>
      <w:rPr>
        <w:rFonts w:ascii="Calibri" w:hAnsi="Calibri" w:hint="default"/>
      </w:rPr>
    </w:lvl>
    <w:lvl w:ilvl="1" w:tplc="9230E2EC">
      <w:start w:val="1"/>
      <w:numFmt w:val="bullet"/>
      <w:lvlText w:val="o"/>
      <w:lvlJc w:val="left"/>
      <w:pPr>
        <w:ind w:left="1440" w:hanging="360"/>
      </w:pPr>
      <w:rPr>
        <w:rFonts w:ascii="Courier New" w:hAnsi="Courier New" w:hint="default"/>
      </w:rPr>
    </w:lvl>
    <w:lvl w:ilvl="2" w:tplc="1852528A">
      <w:start w:val="1"/>
      <w:numFmt w:val="bullet"/>
      <w:lvlText w:val=""/>
      <w:lvlJc w:val="left"/>
      <w:pPr>
        <w:ind w:left="2160" w:hanging="360"/>
      </w:pPr>
      <w:rPr>
        <w:rFonts w:ascii="Wingdings" w:hAnsi="Wingdings" w:hint="default"/>
      </w:rPr>
    </w:lvl>
    <w:lvl w:ilvl="3" w:tplc="ED580AEE">
      <w:start w:val="1"/>
      <w:numFmt w:val="bullet"/>
      <w:lvlText w:val=""/>
      <w:lvlJc w:val="left"/>
      <w:pPr>
        <w:ind w:left="2880" w:hanging="360"/>
      </w:pPr>
      <w:rPr>
        <w:rFonts w:ascii="Symbol" w:hAnsi="Symbol" w:hint="default"/>
      </w:rPr>
    </w:lvl>
    <w:lvl w:ilvl="4" w:tplc="A90805FA">
      <w:start w:val="1"/>
      <w:numFmt w:val="bullet"/>
      <w:lvlText w:val="o"/>
      <w:lvlJc w:val="left"/>
      <w:pPr>
        <w:ind w:left="3600" w:hanging="360"/>
      </w:pPr>
      <w:rPr>
        <w:rFonts w:ascii="Courier New" w:hAnsi="Courier New" w:hint="default"/>
      </w:rPr>
    </w:lvl>
    <w:lvl w:ilvl="5" w:tplc="BB82F28E">
      <w:start w:val="1"/>
      <w:numFmt w:val="bullet"/>
      <w:lvlText w:val=""/>
      <w:lvlJc w:val="left"/>
      <w:pPr>
        <w:ind w:left="4320" w:hanging="360"/>
      </w:pPr>
      <w:rPr>
        <w:rFonts w:ascii="Wingdings" w:hAnsi="Wingdings" w:hint="default"/>
      </w:rPr>
    </w:lvl>
    <w:lvl w:ilvl="6" w:tplc="ED52F68A">
      <w:start w:val="1"/>
      <w:numFmt w:val="bullet"/>
      <w:lvlText w:val=""/>
      <w:lvlJc w:val="left"/>
      <w:pPr>
        <w:ind w:left="5040" w:hanging="360"/>
      </w:pPr>
      <w:rPr>
        <w:rFonts w:ascii="Symbol" w:hAnsi="Symbol" w:hint="default"/>
      </w:rPr>
    </w:lvl>
    <w:lvl w:ilvl="7" w:tplc="C70A7CFE">
      <w:start w:val="1"/>
      <w:numFmt w:val="bullet"/>
      <w:lvlText w:val="o"/>
      <w:lvlJc w:val="left"/>
      <w:pPr>
        <w:ind w:left="5760" w:hanging="360"/>
      </w:pPr>
      <w:rPr>
        <w:rFonts w:ascii="Courier New" w:hAnsi="Courier New" w:hint="default"/>
      </w:rPr>
    </w:lvl>
    <w:lvl w:ilvl="8" w:tplc="82348DF2">
      <w:start w:val="1"/>
      <w:numFmt w:val="bullet"/>
      <w:lvlText w:val=""/>
      <w:lvlJc w:val="left"/>
      <w:pPr>
        <w:ind w:left="6480" w:hanging="360"/>
      </w:pPr>
      <w:rPr>
        <w:rFonts w:ascii="Wingdings" w:hAnsi="Wingdings" w:hint="default"/>
      </w:rPr>
    </w:lvl>
  </w:abstractNum>
  <w:abstractNum w:abstractNumId="10" w15:restartNumberingAfterBreak="0">
    <w:nsid w:val="2413C28C"/>
    <w:multiLevelType w:val="hybridMultilevel"/>
    <w:tmpl w:val="40EABB92"/>
    <w:lvl w:ilvl="0" w:tplc="8676CFC6">
      <w:start w:val="1"/>
      <w:numFmt w:val="bullet"/>
      <w:lvlText w:val="-"/>
      <w:lvlJc w:val="left"/>
      <w:pPr>
        <w:ind w:left="1068" w:hanging="360"/>
      </w:pPr>
      <w:rPr>
        <w:rFonts w:ascii="Calibri" w:hAnsi="Calibri" w:hint="default"/>
      </w:rPr>
    </w:lvl>
    <w:lvl w:ilvl="1" w:tplc="636CC046">
      <w:start w:val="1"/>
      <w:numFmt w:val="bullet"/>
      <w:lvlText w:val="o"/>
      <w:lvlJc w:val="left"/>
      <w:pPr>
        <w:ind w:left="1788" w:hanging="360"/>
      </w:pPr>
      <w:rPr>
        <w:rFonts w:ascii="Courier New" w:hAnsi="Courier New" w:hint="default"/>
      </w:rPr>
    </w:lvl>
    <w:lvl w:ilvl="2" w:tplc="F8101984">
      <w:start w:val="1"/>
      <w:numFmt w:val="bullet"/>
      <w:lvlText w:val=""/>
      <w:lvlJc w:val="left"/>
      <w:pPr>
        <w:ind w:left="2508" w:hanging="360"/>
      </w:pPr>
      <w:rPr>
        <w:rFonts w:ascii="Wingdings" w:hAnsi="Wingdings" w:hint="default"/>
      </w:rPr>
    </w:lvl>
    <w:lvl w:ilvl="3" w:tplc="2982DC6A">
      <w:start w:val="1"/>
      <w:numFmt w:val="bullet"/>
      <w:lvlText w:val=""/>
      <w:lvlJc w:val="left"/>
      <w:pPr>
        <w:ind w:left="3228" w:hanging="360"/>
      </w:pPr>
      <w:rPr>
        <w:rFonts w:ascii="Symbol" w:hAnsi="Symbol" w:hint="default"/>
      </w:rPr>
    </w:lvl>
    <w:lvl w:ilvl="4" w:tplc="534AC598">
      <w:start w:val="1"/>
      <w:numFmt w:val="bullet"/>
      <w:lvlText w:val="o"/>
      <w:lvlJc w:val="left"/>
      <w:pPr>
        <w:ind w:left="3948" w:hanging="360"/>
      </w:pPr>
      <w:rPr>
        <w:rFonts w:ascii="Courier New" w:hAnsi="Courier New" w:hint="default"/>
      </w:rPr>
    </w:lvl>
    <w:lvl w:ilvl="5" w:tplc="0392792E">
      <w:start w:val="1"/>
      <w:numFmt w:val="bullet"/>
      <w:lvlText w:val=""/>
      <w:lvlJc w:val="left"/>
      <w:pPr>
        <w:ind w:left="4668" w:hanging="360"/>
      </w:pPr>
      <w:rPr>
        <w:rFonts w:ascii="Wingdings" w:hAnsi="Wingdings" w:hint="default"/>
      </w:rPr>
    </w:lvl>
    <w:lvl w:ilvl="6" w:tplc="3AEE3C0C">
      <w:start w:val="1"/>
      <w:numFmt w:val="bullet"/>
      <w:lvlText w:val=""/>
      <w:lvlJc w:val="left"/>
      <w:pPr>
        <w:ind w:left="5388" w:hanging="360"/>
      </w:pPr>
      <w:rPr>
        <w:rFonts w:ascii="Symbol" w:hAnsi="Symbol" w:hint="default"/>
      </w:rPr>
    </w:lvl>
    <w:lvl w:ilvl="7" w:tplc="EDA4351C">
      <w:start w:val="1"/>
      <w:numFmt w:val="bullet"/>
      <w:lvlText w:val="o"/>
      <w:lvlJc w:val="left"/>
      <w:pPr>
        <w:ind w:left="6108" w:hanging="360"/>
      </w:pPr>
      <w:rPr>
        <w:rFonts w:ascii="Courier New" w:hAnsi="Courier New" w:hint="default"/>
      </w:rPr>
    </w:lvl>
    <w:lvl w:ilvl="8" w:tplc="C1243C80">
      <w:start w:val="1"/>
      <w:numFmt w:val="bullet"/>
      <w:lvlText w:val=""/>
      <w:lvlJc w:val="left"/>
      <w:pPr>
        <w:ind w:left="6828" w:hanging="360"/>
      </w:pPr>
      <w:rPr>
        <w:rFonts w:ascii="Wingdings" w:hAnsi="Wingdings" w:hint="default"/>
      </w:rPr>
    </w:lvl>
  </w:abstractNum>
  <w:abstractNum w:abstractNumId="11" w15:restartNumberingAfterBreak="0">
    <w:nsid w:val="26EFE10E"/>
    <w:multiLevelType w:val="hybridMultilevel"/>
    <w:tmpl w:val="FFFFFFFF"/>
    <w:lvl w:ilvl="0" w:tplc="FF3C5998">
      <w:start w:val="1"/>
      <w:numFmt w:val="bullet"/>
      <w:lvlText w:val="-"/>
      <w:lvlJc w:val="left"/>
      <w:pPr>
        <w:ind w:left="720" w:hanging="360"/>
      </w:pPr>
      <w:rPr>
        <w:rFonts w:ascii="Calibri" w:hAnsi="Calibri" w:hint="default"/>
      </w:rPr>
    </w:lvl>
    <w:lvl w:ilvl="1" w:tplc="9448FA3C">
      <w:start w:val="1"/>
      <w:numFmt w:val="bullet"/>
      <w:lvlText w:val="o"/>
      <w:lvlJc w:val="left"/>
      <w:pPr>
        <w:ind w:left="1440" w:hanging="360"/>
      </w:pPr>
      <w:rPr>
        <w:rFonts w:ascii="Courier New" w:hAnsi="Courier New" w:hint="default"/>
      </w:rPr>
    </w:lvl>
    <w:lvl w:ilvl="2" w:tplc="57FE1A1A">
      <w:start w:val="1"/>
      <w:numFmt w:val="bullet"/>
      <w:lvlText w:val=""/>
      <w:lvlJc w:val="left"/>
      <w:pPr>
        <w:ind w:left="2160" w:hanging="360"/>
      </w:pPr>
      <w:rPr>
        <w:rFonts w:ascii="Wingdings" w:hAnsi="Wingdings" w:hint="default"/>
      </w:rPr>
    </w:lvl>
    <w:lvl w:ilvl="3" w:tplc="B9E6623E">
      <w:start w:val="1"/>
      <w:numFmt w:val="bullet"/>
      <w:lvlText w:val=""/>
      <w:lvlJc w:val="left"/>
      <w:pPr>
        <w:ind w:left="2880" w:hanging="360"/>
      </w:pPr>
      <w:rPr>
        <w:rFonts w:ascii="Symbol" w:hAnsi="Symbol" w:hint="default"/>
      </w:rPr>
    </w:lvl>
    <w:lvl w:ilvl="4" w:tplc="38B86A4E">
      <w:start w:val="1"/>
      <w:numFmt w:val="bullet"/>
      <w:lvlText w:val="o"/>
      <w:lvlJc w:val="left"/>
      <w:pPr>
        <w:ind w:left="3600" w:hanging="360"/>
      </w:pPr>
      <w:rPr>
        <w:rFonts w:ascii="Courier New" w:hAnsi="Courier New" w:hint="default"/>
      </w:rPr>
    </w:lvl>
    <w:lvl w:ilvl="5" w:tplc="CC707C00">
      <w:start w:val="1"/>
      <w:numFmt w:val="bullet"/>
      <w:lvlText w:val=""/>
      <w:lvlJc w:val="left"/>
      <w:pPr>
        <w:ind w:left="4320" w:hanging="360"/>
      </w:pPr>
      <w:rPr>
        <w:rFonts w:ascii="Wingdings" w:hAnsi="Wingdings" w:hint="default"/>
      </w:rPr>
    </w:lvl>
    <w:lvl w:ilvl="6" w:tplc="A6AA7410">
      <w:start w:val="1"/>
      <w:numFmt w:val="bullet"/>
      <w:lvlText w:val=""/>
      <w:lvlJc w:val="left"/>
      <w:pPr>
        <w:ind w:left="5040" w:hanging="360"/>
      </w:pPr>
      <w:rPr>
        <w:rFonts w:ascii="Symbol" w:hAnsi="Symbol" w:hint="default"/>
      </w:rPr>
    </w:lvl>
    <w:lvl w:ilvl="7" w:tplc="24F40376">
      <w:start w:val="1"/>
      <w:numFmt w:val="bullet"/>
      <w:lvlText w:val="o"/>
      <w:lvlJc w:val="left"/>
      <w:pPr>
        <w:ind w:left="5760" w:hanging="360"/>
      </w:pPr>
      <w:rPr>
        <w:rFonts w:ascii="Courier New" w:hAnsi="Courier New" w:hint="default"/>
      </w:rPr>
    </w:lvl>
    <w:lvl w:ilvl="8" w:tplc="24321A60">
      <w:start w:val="1"/>
      <w:numFmt w:val="bullet"/>
      <w:lvlText w:val=""/>
      <w:lvlJc w:val="left"/>
      <w:pPr>
        <w:ind w:left="6480" w:hanging="360"/>
      </w:pPr>
      <w:rPr>
        <w:rFonts w:ascii="Wingdings" w:hAnsi="Wingdings" w:hint="default"/>
      </w:rPr>
    </w:lvl>
  </w:abstractNum>
  <w:abstractNum w:abstractNumId="12"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3"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3A99CC8"/>
    <w:multiLevelType w:val="hybridMultilevel"/>
    <w:tmpl w:val="A888E45E"/>
    <w:lvl w:ilvl="0" w:tplc="8308709E">
      <w:start w:val="1"/>
      <w:numFmt w:val="bullet"/>
      <w:lvlText w:val="-"/>
      <w:lvlJc w:val="left"/>
      <w:pPr>
        <w:ind w:left="720" w:hanging="360"/>
      </w:pPr>
      <w:rPr>
        <w:rFonts w:ascii="Calibri" w:hAnsi="Calibri" w:hint="default"/>
      </w:rPr>
    </w:lvl>
    <w:lvl w:ilvl="1" w:tplc="F11EB5DC">
      <w:start w:val="1"/>
      <w:numFmt w:val="bullet"/>
      <w:lvlText w:val="o"/>
      <w:lvlJc w:val="left"/>
      <w:pPr>
        <w:ind w:left="1440" w:hanging="360"/>
      </w:pPr>
      <w:rPr>
        <w:rFonts w:ascii="Courier New" w:hAnsi="Courier New" w:hint="default"/>
      </w:rPr>
    </w:lvl>
    <w:lvl w:ilvl="2" w:tplc="645ED6EE">
      <w:start w:val="1"/>
      <w:numFmt w:val="bullet"/>
      <w:lvlText w:val=""/>
      <w:lvlJc w:val="left"/>
      <w:pPr>
        <w:ind w:left="2160" w:hanging="360"/>
      </w:pPr>
      <w:rPr>
        <w:rFonts w:ascii="Wingdings" w:hAnsi="Wingdings" w:hint="default"/>
      </w:rPr>
    </w:lvl>
    <w:lvl w:ilvl="3" w:tplc="1FAECCE8">
      <w:start w:val="1"/>
      <w:numFmt w:val="bullet"/>
      <w:lvlText w:val=""/>
      <w:lvlJc w:val="left"/>
      <w:pPr>
        <w:ind w:left="2880" w:hanging="360"/>
      </w:pPr>
      <w:rPr>
        <w:rFonts w:ascii="Symbol" w:hAnsi="Symbol" w:hint="default"/>
      </w:rPr>
    </w:lvl>
    <w:lvl w:ilvl="4" w:tplc="6D7CBA62">
      <w:start w:val="1"/>
      <w:numFmt w:val="bullet"/>
      <w:lvlText w:val="o"/>
      <w:lvlJc w:val="left"/>
      <w:pPr>
        <w:ind w:left="3600" w:hanging="360"/>
      </w:pPr>
      <w:rPr>
        <w:rFonts w:ascii="Courier New" w:hAnsi="Courier New" w:hint="default"/>
      </w:rPr>
    </w:lvl>
    <w:lvl w:ilvl="5" w:tplc="D1EC0AB2">
      <w:start w:val="1"/>
      <w:numFmt w:val="bullet"/>
      <w:lvlText w:val=""/>
      <w:lvlJc w:val="left"/>
      <w:pPr>
        <w:ind w:left="4320" w:hanging="360"/>
      </w:pPr>
      <w:rPr>
        <w:rFonts w:ascii="Wingdings" w:hAnsi="Wingdings" w:hint="default"/>
      </w:rPr>
    </w:lvl>
    <w:lvl w:ilvl="6" w:tplc="8BE09638">
      <w:start w:val="1"/>
      <w:numFmt w:val="bullet"/>
      <w:lvlText w:val=""/>
      <w:lvlJc w:val="left"/>
      <w:pPr>
        <w:ind w:left="5040" w:hanging="360"/>
      </w:pPr>
      <w:rPr>
        <w:rFonts w:ascii="Symbol" w:hAnsi="Symbol" w:hint="default"/>
      </w:rPr>
    </w:lvl>
    <w:lvl w:ilvl="7" w:tplc="7B4481A2">
      <w:start w:val="1"/>
      <w:numFmt w:val="bullet"/>
      <w:lvlText w:val="o"/>
      <w:lvlJc w:val="left"/>
      <w:pPr>
        <w:ind w:left="5760" w:hanging="360"/>
      </w:pPr>
      <w:rPr>
        <w:rFonts w:ascii="Courier New" w:hAnsi="Courier New" w:hint="default"/>
      </w:rPr>
    </w:lvl>
    <w:lvl w:ilvl="8" w:tplc="A2A29398">
      <w:start w:val="1"/>
      <w:numFmt w:val="bullet"/>
      <w:lvlText w:val=""/>
      <w:lvlJc w:val="left"/>
      <w:pPr>
        <w:ind w:left="6480" w:hanging="360"/>
      </w:pPr>
      <w:rPr>
        <w:rFonts w:ascii="Wingdings" w:hAnsi="Wingdings" w:hint="default"/>
      </w:rPr>
    </w:lvl>
  </w:abstractNum>
  <w:abstractNum w:abstractNumId="15"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4B61E3"/>
    <w:multiLevelType w:val="hybridMultilevel"/>
    <w:tmpl w:val="05E46DE0"/>
    <w:lvl w:ilvl="0" w:tplc="AD2AA348">
      <w:start w:val="1"/>
      <w:numFmt w:val="bullet"/>
      <w:lvlText w:val="-"/>
      <w:lvlJc w:val="left"/>
      <w:pPr>
        <w:ind w:left="720" w:hanging="360"/>
      </w:pPr>
      <w:rPr>
        <w:rFonts w:ascii="Calibri" w:hAnsi="Calibri" w:hint="default"/>
      </w:rPr>
    </w:lvl>
    <w:lvl w:ilvl="1" w:tplc="A5E6D318">
      <w:start w:val="1"/>
      <w:numFmt w:val="bullet"/>
      <w:lvlText w:val="o"/>
      <w:lvlJc w:val="left"/>
      <w:pPr>
        <w:ind w:left="1440" w:hanging="360"/>
      </w:pPr>
      <w:rPr>
        <w:rFonts w:ascii="Courier New" w:hAnsi="Courier New" w:hint="default"/>
      </w:rPr>
    </w:lvl>
    <w:lvl w:ilvl="2" w:tplc="E9D8C932">
      <w:start w:val="1"/>
      <w:numFmt w:val="bullet"/>
      <w:lvlText w:val=""/>
      <w:lvlJc w:val="left"/>
      <w:pPr>
        <w:ind w:left="2160" w:hanging="360"/>
      </w:pPr>
      <w:rPr>
        <w:rFonts w:ascii="Wingdings" w:hAnsi="Wingdings" w:hint="default"/>
      </w:rPr>
    </w:lvl>
    <w:lvl w:ilvl="3" w:tplc="06043264">
      <w:start w:val="1"/>
      <w:numFmt w:val="bullet"/>
      <w:lvlText w:val=""/>
      <w:lvlJc w:val="left"/>
      <w:pPr>
        <w:ind w:left="2880" w:hanging="360"/>
      </w:pPr>
      <w:rPr>
        <w:rFonts w:ascii="Symbol" w:hAnsi="Symbol" w:hint="default"/>
      </w:rPr>
    </w:lvl>
    <w:lvl w:ilvl="4" w:tplc="6F521870">
      <w:start w:val="1"/>
      <w:numFmt w:val="bullet"/>
      <w:lvlText w:val="o"/>
      <w:lvlJc w:val="left"/>
      <w:pPr>
        <w:ind w:left="3600" w:hanging="360"/>
      </w:pPr>
      <w:rPr>
        <w:rFonts w:ascii="Courier New" w:hAnsi="Courier New" w:hint="default"/>
      </w:rPr>
    </w:lvl>
    <w:lvl w:ilvl="5" w:tplc="D7E4CD14">
      <w:start w:val="1"/>
      <w:numFmt w:val="bullet"/>
      <w:lvlText w:val=""/>
      <w:lvlJc w:val="left"/>
      <w:pPr>
        <w:ind w:left="4320" w:hanging="360"/>
      </w:pPr>
      <w:rPr>
        <w:rFonts w:ascii="Wingdings" w:hAnsi="Wingdings" w:hint="default"/>
      </w:rPr>
    </w:lvl>
    <w:lvl w:ilvl="6" w:tplc="177A2CAE">
      <w:start w:val="1"/>
      <w:numFmt w:val="bullet"/>
      <w:lvlText w:val=""/>
      <w:lvlJc w:val="left"/>
      <w:pPr>
        <w:ind w:left="5040" w:hanging="360"/>
      </w:pPr>
      <w:rPr>
        <w:rFonts w:ascii="Symbol" w:hAnsi="Symbol" w:hint="default"/>
      </w:rPr>
    </w:lvl>
    <w:lvl w:ilvl="7" w:tplc="67C0A2C4">
      <w:start w:val="1"/>
      <w:numFmt w:val="bullet"/>
      <w:lvlText w:val="o"/>
      <w:lvlJc w:val="left"/>
      <w:pPr>
        <w:ind w:left="5760" w:hanging="360"/>
      </w:pPr>
      <w:rPr>
        <w:rFonts w:ascii="Courier New" w:hAnsi="Courier New" w:hint="default"/>
      </w:rPr>
    </w:lvl>
    <w:lvl w:ilvl="8" w:tplc="C1F80128">
      <w:start w:val="1"/>
      <w:numFmt w:val="bullet"/>
      <w:lvlText w:val=""/>
      <w:lvlJc w:val="left"/>
      <w:pPr>
        <w:ind w:left="6480" w:hanging="360"/>
      </w:pPr>
      <w:rPr>
        <w:rFonts w:ascii="Wingdings" w:hAnsi="Wingdings" w:hint="default"/>
      </w:rPr>
    </w:lvl>
  </w:abstractNum>
  <w:abstractNum w:abstractNumId="19" w15:restartNumberingAfterBreak="0">
    <w:nsid w:val="3F59F24F"/>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83F553A"/>
    <w:multiLevelType w:val="hybridMultilevel"/>
    <w:tmpl w:val="B1467A12"/>
    <w:lvl w:ilvl="0" w:tplc="6F06D8C8">
      <w:start w:val="1"/>
      <w:numFmt w:val="bullet"/>
      <w:lvlText w:val="-"/>
      <w:lvlJc w:val="left"/>
      <w:pPr>
        <w:ind w:left="720" w:hanging="360"/>
      </w:pPr>
      <w:rPr>
        <w:rFonts w:ascii="Calibri" w:hAnsi="Calibri" w:hint="default"/>
      </w:rPr>
    </w:lvl>
    <w:lvl w:ilvl="1" w:tplc="0BB6A1A8">
      <w:start w:val="1"/>
      <w:numFmt w:val="bullet"/>
      <w:lvlText w:val="o"/>
      <w:lvlJc w:val="left"/>
      <w:pPr>
        <w:ind w:left="1440" w:hanging="360"/>
      </w:pPr>
      <w:rPr>
        <w:rFonts w:ascii="Courier New" w:hAnsi="Courier New" w:hint="default"/>
      </w:rPr>
    </w:lvl>
    <w:lvl w:ilvl="2" w:tplc="31A01A96">
      <w:start w:val="1"/>
      <w:numFmt w:val="bullet"/>
      <w:lvlText w:val=""/>
      <w:lvlJc w:val="left"/>
      <w:pPr>
        <w:ind w:left="2160" w:hanging="360"/>
      </w:pPr>
      <w:rPr>
        <w:rFonts w:ascii="Wingdings" w:hAnsi="Wingdings" w:hint="default"/>
      </w:rPr>
    </w:lvl>
    <w:lvl w:ilvl="3" w:tplc="337CADA0">
      <w:start w:val="1"/>
      <w:numFmt w:val="bullet"/>
      <w:lvlText w:val=""/>
      <w:lvlJc w:val="left"/>
      <w:pPr>
        <w:ind w:left="2880" w:hanging="360"/>
      </w:pPr>
      <w:rPr>
        <w:rFonts w:ascii="Symbol" w:hAnsi="Symbol" w:hint="default"/>
      </w:rPr>
    </w:lvl>
    <w:lvl w:ilvl="4" w:tplc="48C29746">
      <w:start w:val="1"/>
      <w:numFmt w:val="bullet"/>
      <w:lvlText w:val="o"/>
      <w:lvlJc w:val="left"/>
      <w:pPr>
        <w:ind w:left="3600" w:hanging="360"/>
      </w:pPr>
      <w:rPr>
        <w:rFonts w:ascii="Courier New" w:hAnsi="Courier New" w:hint="default"/>
      </w:rPr>
    </w:lvl>
    <w:lvl w:ilvl="5" w:tplc="073CFBB6">
      <w:start w:val="1"/>
      <w:numFmt w:val="bullet"/>
      <w:lvlText w:val=""/>
      <w:lvlJc w:val="left"/>
      <w:pPr>
        <w:ind w:left="4320" w:hanging="360"/>
      </w:pPr>
      <w:rPr>
        <w:rFonts w:ascii="Wingdings" w:hAnsi="Wingdings" w:hint="default"/>
      </w:rPr>
    </w:lvl>
    <w:lvl w:ilvl="6" w:tplc="F754E7C0">
      <w:start w:val="1"/>
      <w:numFmt w:val="bullet"/>
      <w:lvlText w:val=""/>
      <w:lvlJc w:val="left"/>
      <w:pPr>
        <w:ind w:left="5040" w:hanging="360"/>
      </w:pPr>
      <w:rPr>
        <w:rFonts w:ascii="Symbol" w:hAnsi="Symbol" w:hint="default"/>
      </w:rPr>
    </w:lvl>
    <w:lvl w:ilvl="7" w:tplc="2E281B7A">
      <w:start w:val="1"/>
      <w:numFmt w:val="bullet"/>
      <w:lvlText w:val="o"/>
      <w:lvlJc w:val="left"/>
      <w:pPr>
        <w:ind w:left="5760" w:hanging="360"/>
      </w:pPr>
      <w:rPr>
        <w:rFonts w:ascii="Courier New" w:hAnsi="Courier New" w:hint="default"/>
      </w:rPr>
    </w:lvl>
    <w:lvl w:ilvl="8" w:tplc="8F041FBA">
      <w:start w:val="1"/>
      <w:numFmt w:val="bullet"/>
      <w:lvlText w:val=""/>
      <w:lvlJc w:val="left"/>
      <w:pPr>
        <w:ind w:left="6480" w:hanging="360"/>
      </w:pPr>
      <w:rPr>
        <w:rFonts w:ascii="Wingdings" w:hAnsi="Wingdings" w:hint="default"/>
      </w:rPr>
    </w:lvl>
  </w:abstractNum>
  <w:abstractNum w:abstractNumId="23" w15:restartNumberingAfterBreak="0">
    <w:nsid w:val="48402E7C"/>
    <w:multiLevelType w:val="hybridMultilevel"/>
    <w:tmpl w:val="FFFFFFFF"/>
    <w:lvl w:ilvl="0" w:tplc="6E0E7B3A">
      <w:start w:val="1"/>
      <w:numFmt w:val="bullet"/>
      <w:lvlText w:val="-"/>
      <w:lvlJc w:val="left"/>
      <w:pPr>
        <w:ind w:left="720" w:hanging="360"/>
      </w:pPr>
      <w:rPr>
        <w:rFonts w:ascii="Calibri" w:hAnsi="Calibri" w:hint="default"/>
      </w:rPr>
    </w:lvl>
    <w:lvl w:ilvl="1" w:tplc="E88E462E">
      <w:start w:val="1"/>
      <w:numFmt w:val="bullet"/>
      <w:lvlText w:val="o"/>
      <w:lvlJc w:val="left"/>
      <w:pPr>
        <w:ind w:left="1440" w:hanging="360"/>
      </w:pPr>
      <w:rPr>
        <w:rFonts w:ascii="Courier New" w:hAnsi="Courier New" w:hint="default"/>
      </w:rPr>
    </w:lvl>
    <w:lvl w:ilvl="2" w:tplc="CA269C3A">
      <w:start w:val="1"/>
      <w:numFmt w:val="bullet"/>
      <w:lvlText w:val=""/>
      <w:lvlJc w:val="left"/>
      <w:pPr>
        <w:ind w:left="2160" w:hanging="360"/>
      </w:pPr>
      <w:rPr>
        <w:rFonts w:ascii="Wingdings" w:hAnsi="Wingdings" w:hint="default"/>
      </w:rPr>
    </w:lvl>
    <w:lvl w:ilvl="3" w:tplc="CDA27178">
      <w:start w:val="1"/>
      <w:numFmt w:val="bullet"/>
      <w:lvlText w:val=""/>
      <w:lvlJc w:val="left"/>
      <w:pPr>
        <w:ind w:left="2880" w:hanging="360"/>
      </w:pPr>
      <w:rPr>
        <w:rFonts w:ascii="Symbol" w:hAnsi="Symbol" w:hint="default"/>
      </w:rPr>
    </w:lvl>
    <w:lvl w:ilvl="4" w:tplc="6216523C">
      <w:start w:val="1"/>
      <w:numFmt w:val="bullet"/>
      <w:lvlText w:val="o"/>
      <w:lvlJc w:val="left"/>
      <w:pPr>
        <w:ind w:left="3600" w:hanging="360"/>
      </w:pPr>
      <w:rPr>
        <w:rFonts w:ascii="Courier New" w:hAnsi="Courier New" w:hint="default"/>
      </w:rPr>
    </w:lvl>
    <w:lvl w:ilvl="5" w:tplc="2EB2E4E8">
      <w:start w:val="1"/>
      <w:numFmt w:val="bullet"/>
      <w:lvlText w:val=""/>
      <w:lvlJc w:val="left"/>
      <w:pPr>
        <w:ind w:left="4320" w:hanging="360"/>
      </w:pPr>
      <w:rPr>
        <w:rFonts w:ascii="Wingdings" w:hAnsi="Wingdings" w:hint="default"/>
      </w:rPr>
    </w:lvl>
    <w:lvl w:ilvl="6" w:tplc="217CF3B8">
      <w:start w:val="1"/>
      <w:numFmt w:val="bullet"/>
      <w:lvlText w:val=""/>
      <w:lvlJc w:val="left"/>
      <w:pPr>
        <w:ind w:left="5040" w:hanging="360"/>
      </w:pPr>
      <w:rPr>
        <w:rFonts w:ascii="Symbol" w:hAnsi="Symbol" w:hint="default"/>
      </w:rPr>
    </w:lvl>
    <w:lvl w:ilvl="7" w:tplc="93F4689C">
      <w:start w:val="1"/>
      <w:numFmt w:val="bullet"/>
      <w:lvlText w:val="o"/>
      <w:lvlJc w:val="left"/>
      <w:pPr>
        <w:ind w:left="5760" w:hanging="360"/>
      </w:pPr>
      <w:rPr>
        <w:rFonts w:ascii="Courier New" w:hAnsi="Courier New" w:hint="default"/>
      </w:rPr>
    </w:lvl>
    <w:lvl w:ilvl="8" w:tplc="99F02E3E">
      <w:start w:val="1"/>
      <w:numFmt w:val="bullet"/>
      <w:lvlText w:val=""/>
      <w:lvlJc w:val="left"/>
      <w:pPr>
        <w:ind w:left="6480" w:hanging="360"/>
      </w:pPr>
      <w:rPr>
        <w:rFonts w:ascii="Wingdings" w:hAnsi="Wingdings" w:hint="default"/>
      </w:rPr>
    </w:lvl>
  </w:abstractNum>
  <w:abstractNum w:abstractNumId="24" w15:restartNumberingAfterBreak="0">
    <w:nsid w:val="4A008F21"/>
    <w:multiLevelType w:val="hybridMultilevel"/>
    <w:tmpl w:val="FDD0C594"/>
    <w:lvl w:ilvl="0" w:tplc="633EDB08">
      <w:start w:val="1"/>
      <w:numFmt w:val="bullet"/>
      <w:lvlText w:val="-"/>
      <w:lvlJc w:val="left"/>
      <w:pPr>
        <w:ind w:left="720" w:hanging="360"/>
      </w:pPr>
      <w:rPr>
        <w:rFonts w:ascii="Calibri" w:hAnsi="Calibri" w:hint="default"/>
      </w:rPr>
    </w:lvl>
    <w:lvl w:ilvl="1" w:tplc="59081D32">
      <w:start w:val="1"/>
      <w:numFmt w:val="bullet"/>
      <w:lvlText w:val="o"/>
      <w:lvlJc w:val="left"/>
      <w:pPr>
        <w:ind w:left="1440" w:hanging="360"/>
      </w:pPr>
      <w:rPr>
        <w:rFonts w:ascii="Courier New" w:hAnsi="Courier New" w:hint="default"/>
      </w:rPr>
    </w:lvl>
    <w:lvl w:ilvl="2" w:tplc="7D661980">
      <w:start w:val="1"/>
      <w:numFmt w:val="bullet"/>
      <w:lvlText w:val=""/>
      <w:lvlJc w:val="left"/>
      <w:pPr>
        <w:ind w:left="2160" w:hanging="360"/>
      </w:pPr>
      <w:rPr>
        <w:rFonts w:ascii="Wingdings" w:hAnsi="Wingdings" w:hint="default"/>
      </w:rPr>
    </w:lvl>
    <w:lvl w:ilvl="3" w:tplc="9AC298FA">
      <w:start w:val="1"/>
      <w:numFmt w:val="bullet"/>
      <w:lvlText w:val=""/>
      <w:lvlJc w:val="left"/>
      <w:pPr>
        <w:ind w:left="2880" w:hanging="360"/>
      </w:pPr>
      <w:rPr>
        <w:rFonts w:ascii="Symbol" w:hAnsi="Symbol" w:hint="default"/>
      </w:rPr>
    </w:lvl>
    <w:lvl w:ilvl="4" w:tplc="1DB4E922">
      <w:start w:val="1"/>
      <w:numFmt w:val="bullet"/>
      <w:lvlText w:val="o"/>
      <w:lvlJc w:val="left"/>
      <w:pPr>
        <w:ind w:left="3600" w:hanging="360"/>
      </w:pPr>
      <w:rPr>
        <w:rFonts w:ascii="Courier New" w:hAnsi="Courier New" w:hint="default"/>
      </w:rPr>
    </w:lvl>
    <w:lvl w:ilvl="5" w:tplc="4894D0FC">
      <w:start w:val="1"/>
      <w:numFmt w:val="bullet"/>
      <w:lvlText w:val=""/>
      <w:lvlJc w:val="left"/>
      <w:pPr>
        <w:ind w:left="4320" w:hanging="360"/>
      </w:pPr>
      <w:rPr>
        <w:rFonts w:ascii="Wingdings" w:hAnsi="Wingdings" w:hint="default"/>
      </w:rPr>
    </w:lvl>
    <w:lvl w:ilvl="6" w:tplc="FBCC508A">
      <w:start w:val="1"/>
      <w:numFmt w:val="bullet"/>
      <w:lvlText w:val=""/>
      <w:lvlJc w:val="left"/>
      <w:pPr>
        <w:ind w:left="5040" w:hanging="360"/>
      </w:pPr>
      <w:rPr>
        <w:rFonts w:ascii="Symbol" w:hAnsi="Symbol" w:hint="default"/>
      </w:rPr>
    </w:lvl>
    <w:lvl w:ilvl="7" w:tplc="2AC2DF6E">
      <w:start w:val="1"/>
      <w:numFmt w:val="bullet"/>
      <w:lvlText w:val="o"/>
      <w:lvlJc w:val="left"/>
      <w:pPr>
        <w:ind w:left="5760" w:hanging="360"/>
      </w:pPr>
      <w:rPr>
        <w:rFonts w:ascii="Courier New" w:hAnsi="Courier New" w:hint="default"/>
      </w:rPr>
    </w:lvl>
    <w:lvl w:ilvl="8" w:tplc="13A27CE8">
      <w:start w:val="1"/>
      <w:numFmt w:val="bullet"/>
      <w:lvlText w:val=""/>
      <w:lvlJc w:val="left"/>
      <w:pPr>
        <w:ind w:left="6480" w:hanging="360"/>
      </w:pPr>
      <w:rPr>
        <w:rFonts w:ascii="Wingdings" w:hAnsi="Wingdings" w:hint="default"/>
      </w:rPr>
    </w:lvl>
  </w:abstractNum>
  <w:abstractNum w:abstractNumId="25" w15:restartNumberingAfterBreak="0">
    <w:nsid w:val="4FDF5DDA"/>
    <w:multiLevelType w:val="hybridMultilevel"/>
    <w:tmpl w:val="366068A6"/>
    <w:lvl w:ilvl="0" w:tplc="C1CA110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27" w15:restartNumberingAfterBreak="0">
    <w:nsid w:val="51C9846F"/>
    <w:multiLevelType w:val="hybridMultilevel"/>
    <w:tmpl w:val="FFFFFFFF"/>
    <w:lvl w:ilvl="0" w:tplc="A872CBE8">
      <w:numFmt w:val="none"/>
      <w:lvlText w:val=""/>
      <w:lvlJc w:val="left"/>
      <w:pPr>
        <w:tabs>
          <w:tab w:val="num" w:pos="360"/>
        </w:tabs>
      </w:pPr>
    </w:lvl>
    <w:lvl w:ilvl="1" w:tplc="F7E6DB3C">
      <w:start w:val="1"/>
      <w:numFmt w:val="lowerLetter"/>
      <w:lvlText w:val="%2."/>
      <w:lvlJc w:val="left"/>
      <w:pPr>
        <w:ind w:left="1440" w:hanging="360"/>
      </w:pPr>
    </w:lvl>
    <w:lvl w:ilvl="2" w:tplc="3F3C6328">
      <w:start w:val="1"/>
      <w:numFmt w:val="lowerRoman"/>
      <w:lvlText w:val="%3."/>
      <w:lvlJc w:val="right"/>
      <w:pPr>
        <w:ind w:left="2160" w:hanging="180"/>
      </w:pPr>
    </w:lvl>
    <w:lvl w:ilvl="3" w:tplc="865284C4">
      <w:start w:val="1"/>
      <w:numFmt w:val="decimal"/>
      <w:lvlText w:val="%4."/>
      <w:lvlJc w:val="left"/>
      <w:pPr>
        <w:ind w:left="2880" w:hanging="360"/>
      </w:pPr>
    </w:lvl>
    <w:lvl w:ilvl="4" w:tplc="D0A28EA0">
      <w:start w:val="1"/>
      <w:numFmt w:val="lowerLetter"/>
      <w:lvlText w:val="%5."/>
      <w:lvlJc w:val="left"/>
      <w:pPr>
        <w:ind w:left="3600" w:hanging="360"/>
      </w:pPr>
    </w:lvl>
    <w:lvl w:ilvl="5" w:tplc="FE7EE62E">
      <w:start w:val="1"/>
      <w:numFmt w:val="lowerRoman"/>
      <w:lvlText w:val="%6."/>
      <w:lvlJc w:val="right"/>
      <w:pPr>
        <w:ind w:left="4320" w:hanging="180"/>
      </w:pPr>
    </w:lvl>
    <w:lvl w:ilvl="6" w:tplc="F99C86EA">
      <w:start w:val="1"/>
      <w:numFmt w:val="decimal"/>
      <w:lvlText w:val="%7."/>
      <w:lvlJc w:val="left"/>
      <w:pPr>
        <w:ind w:left="5040" w:hanging="360"/>
      </w:pPr>
    </w:lvl>
    <w:lvl w:ilvl="7" w:tplc="5CA20758">
      <w:start w:val="1"/>
      <w:numFmt w:val="lowerLetter"/>
      <w:lvlText w:val="%8."/>
      <w:lvlJc w:val="left"/>
      <w:pPr>
        <w:ind w:left="5760" w:hanging="360"/>
      </w:pPr>
    </w:lvl>
    <w:lvl w:ilvl="8" w:tplc="18980044">
      <w:start w:val="1"/>
      <w:numFmt w:val="lowerRoman"/>
      <w:lvlText w:val="%9."/>
      <w:lvlJc w:val="right"/>
      <w:pPr>
        <w:ind w:left="6480" w:hanging="180"/>
      </w:pPr>
    </w:lvl>
  </w:abstractNum>
  <w:abstractNum w:abstractNumId="28"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9" w15:restartNumberingAfterBreak="0">
    <w:nsid w:val="56565DB3"/>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56D54288"/>
    <w:multiLevelType w:val="hybridMultilevel"/>
    <w:tmpl w:val="F356C252"/>
    <w:lvl w:ilvl="0" w:tplc="5576E080">
      <w:start w:val="1"/>
      <w:numFmt w:val="bullet"/>
      <w:lvlText w:val="-"/>
      <w:lvlJc w:val="left"/>
      <w:pPr>
        <w:ind w:left="720" w:hanging="360"/>
      </w:pPr>
      <w:rPr>
        <w:rFonts w:ascii="Calibri" w:hAnsi="Calibri" w:hint="default"/>
      </w:rPr>
    </w:lvl>
    <w:lvl w:ilvl="1" w:tplc="4140B382">
      <w:start w:val="1"/>
      <w:numFmt w:val="bullet"/>
      <w:lvlText w:val="o"/>
      <w:lvlJc w:val="left"/>
      <w:pPr>
        <w:ind w:left="1440" w:hanging="360"/>
      </w:pPr>
      <w:rPr>
        <w:rFonts w:ascii="Courier New" w:hAnsi="Courier New" w:hint="default"/>
      </w:rPr>
    </w:lvl>
    <w:lvl w:ilvl="2" w:tplc="287EF5C0">
      <w:start w:val="1"/>
      <w:numFmt w:val="bullet"/>
      <w:lvlText w:val=""/>
      <w:lvlJc w:val="left"/>
      <w:pPr>
        <w:ind w:left="2160" w:hanging="360"/>
      </w:pPr>
      <w:rPr>
        <w:rFonts w:ascii="Wingdings" w:hAnsi="Wingdings" w:hint="default"/>
      </w:rPr>
    </w:lvl>
    <w:lvl w:ilvl="3" w:tplc="6B6A432E">
      <w:start w:val="1"/>
      <w:numFmt w:val="bullet"/>
      <w:lvlText w:val=""/>
      <w:lvlJc w:val="left"/>
      <w:pPr>
        <w:ind w:left="2880" w:hanging="360"/>
      </w:pPr>
      <w:rPr>
        <w:rFonts w:ascii="Symbol" w:hAnsi="Symbol" w:hint="default"/>
      </w:rPr>
    </w:lvl>
    <w:lvl w:ilvl="4" w:tplc="D1E852AA">
      <w:start w:val="1"/>
      <w:numFmt w:val="bullet"/>
      <w:lvlText w:val="o"/>
      <w:lvlJc w:val="left"/>
      <w:pPr>
        <w:ind w:left="3600" w:hanging="360"/>
      </w:pPr>
      <w:rPr>
        <w:rFonts w:ascii="Courier New" w:hAnsi="Courier New" w:hint="default"/>
      </w:rPr>
    </w:lvl>
    <w:lvl w:ilvl="5" w:tplc="A68271B0">
      <w:start w:val="1"/>
      <w:numFmt w:val="bullet"/>
      <w:lvlText w:val=""/>
      <w:lvlJc w:val="left"/>
      <w:pPr>
        <w:ind w:left="4320" w:hanging="360"/>
      </w:pPr>
      <w:rPr>
        <w:rFonts w:ascii="Wingdings" w:hAnsi="Wingdings" w:hint="default"/>
      </w:rPr>
    </w:lvl>
    <w:lvl w:ilvl="6" w:tplc="E466A1A4">
      <w:start w:val="1"/>
      <w:numFmt w:val="bullet"/>
      <w:lvlText w:val=""/>
      <w:lvlJc w:val="left"/>
      <w:pPr>
        <w:ind w:left="5040" w:hanging="360"/>
      </w:pPr>
      <w:rPr>
        <w:rFonts w:ascii="Symbol" w:hAnsi="Symbol" w:hint="default"/>
      </w:rPr>
    </w:lvl>
    <w:lvl w:ilvl="7" w:tplc="83B4F7B2">
      <w:start w:val="1"/>
      <w:numFmt w:val="bullet"/>
      <w:lvlText w:val="o"/>
      <w:lvlJc w:val="left"/>
      <w:pPr>
        <w:ind w:left="5760" w:hanging="360"/>
      </w:pPr>
      <w:rPr>
        <w:rFonts w:ascii="Courier New" w:hAnsi="Courier New" w:hint="default"/>
      </w:rPr>
    </w:lvl>
    <w:lvl w:ilvl="8" w:tplc="EAFA1CD0">
      <w:start w:val="1"/>
      <w:numFmt w:val="bullet"/>
      <w:lvlText w:val=""/>
      <w:lvlJc w:val="left"/>
      <w:pPr>
        <w:ind w:left="6480" w:hanging="360"/>
      </w:pPr>
      <w:rPr>
        <w:rFonts w:ascii="Wingdings" w:hAnsi="Wingdings" w:hint="default"/>
      </w:rPr>
    </w:lvl>
  </w:abstractNum>
  <w:abstractNum w:abstractNumId="31"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60BC4B02"/>
    <w:multiLevelType w:val="hybridMultilevel"/>
    <w:tmpl w:val="FFFFFFFF"/>
    <w:lvl w:ilvl="0" w:tplc="2732191A">
      <w:start w:val="1"/>
      <w:numFmt w:val="bullet"/>
      <w:lvlText w:val="-"/>
      <w:lvlJc w:val="left"/>
      <w:pPr>
        <w:ind w:left="720" w:hanging="360"/>
      </w:pPr>
      <w:rPr>
        <w:rFonts w:ascii="Calibri" w:hAnsi="Calibri" w:hint="default"/>
      </w:rPr>
    </w:lvl>
    <w:lvl w:ilvl="1" w:tplc="397009AC">
      <w:start w:val="1"/>
      <w:numFmt w:val="bullet"/>
      <w:lvlText w:val="o"/>
      <w:lvlJc w:val="left"/>
      <w:pPr>
        <w:ind w:left="1440" w:hanging="360"/>
      </w:pPr>
      <w:rPr>
        <w:rFonts w:ascii="Courier New" w:hAnsi="Courier New" w:hint="default"/>
      </w:rPr>
    </w:lvl>
    <w:lvl w:ilvl="2" w:tplc="5E36C848">
      <w:start w:val="1"/>
      <w:numFmt w:val="bullet"/>
      <w:lvlText w:val=""/>
      <w:lvlJc w:val="left"/>
      <w:pPr>
        <w:ind w:left="2160" w:hanging="360"/>
      </w:pPr>
      <w:rPr>
        <w:rFonts w:ascii="Wingdings" w:hAnsi="Wingdings" w:hint="default"/>
      </w:rPr>
    </w:lvl>
    <w:lvl w:ilvl="3" w:tplc="0B1EFE12">
      <w:start w:val="1"/>
      <w:numFmt w:val="bullet"/>
      <w:lvlText w:val=""/>
      <w:lvlJc w:val="left"/>
      <w:pPr>
        <w:ind w:left="2880" w:hanging="360"/>
      </w:pPr>
      <w:rPr>
        <w:rFonts w:ascii="Symbol" w:hAnsi="Symbol" w:hint="default"/>
      </w:rPr>
    </w:lvl>
    <w:lvl w:ilvl="4" w:tplc="A79A536A">
      <w:start w:val="1"/>
      <w:numFmt w:val="bullet"/>
      <w:lvlText w:val="o"/>
      <w:lvlJc w:val="left"/>
      <w:pPr>
        <w:ind w:left="3600" w:hanging="360"/>
      </w:pPr>
      <w:rPr>
        <w:rFonts w:ascii="Courier New" w:hAnsi="Courier New" w:hint="default"/>
      </w:rPr>
    </w:lvl>
    <w:lvl w:ilvl="5" w:tplc="8EA03C34">
      <w:start w:val="1"/>
      <w:numFmt w:val="bullet"/>
      <w:lvlText w:val=""/>
      <w:lvlJc w:val="left"/>
      <w:pPr>
        <w:ind w:left="4320" w:hanging="360"/>
      </w:pPr>
      <w:rPr>
        <w:rFonts w:ascii="Wingdings" w:hAnsi="Wingdings" w:hint="default"/>
      </w:rPr>
    </w:lvl>
    <w:lvl w:ilvl="6" w:tplc="0F86ECA4">
      <w:start w:val="1"/>
      <w:numFmt w:val="bullet"/>
      <w:lvlText w:val=""/>
      <w:lvlJc w:val="left"/>
      <w:pPr>
        <w:ind w:left="5040" w:hanging="360"/>
      </w:pPr>
      <w:rPr>
        <w:rFonts w:ascii="Symbol" w:hAnsi="Symbol" w:hint="default"/>
      </w:rPr>
    </w:lvl>
    <w:lvl w:ilvl="7" w:tplc="EDD2274C">
      <w:start w:val="1"/>
      <w:numFmt w:val="bullet"/>
      <w:lvlText w:val="o"/>
      <w:lvlJc w:val="left"/>
      <w:pPr>
        <w:ind w:left="5760" w:hanging="360"/>
      </w:pPr>
      <w:rPr>
        <w:rFonts w:ascii="Courier New" w:hAnsi="Courier New" w:hint="default"/>
      </w:rPr>
    </w:lvl>
    <w:lvl w:ilvl="8" w:tplc="164A6E3C">
      <w:start w:val="1"/>
      <w:numFmt w:val="bullet"/>
      <w:lvlText w:val=""/>
      <w:lvlJc w:val="left"/>
      <w:pPr>
        <w:ind w:left="6480" w:hanging="360"/>
      </w:pPr>
      <w:rPr>
        <w:rFonts w:ascii="Wingdings" w:hAnsi="Wingdings" w:hint="default"/>
      </w:rPr>
    </w:lvl>
  </w:abstractNum>
  <w:abstractNum w:abstractNumId="33" w15:restartNumberingAfterBreak="0">
    <w:nsid w:val="68BE4A33"/>
    <w:multiLevelType w:val="hybridMultilevel"/>
    <w:tmpl w:val="B3B4A41A"/>
    <w:lvl w:ilvl="0" w:tplc="F79E13AA">
      <w:start w:val="1"/>
      <w:numFmt w:val="bullet"/>
      <w:lvlText w:val="-"/>
      <w:lvlJc w:val="left"/>
      <w:pPr>
        <w:ind w:left="720" w:hanging="360"/>
      </w:pPr>
      <w:rPr>
        <w:rFonts w:ascii="Calibri" w:hAnsi="Calibri" w:hint="default"/>
      </w:rPr>
    </w:lvl>
    <w:lvl w:ilvl="1" w:tplc="C0B2E95A">
      <w:start w:val="1"/>
      <w:numFmt w:val="bullet"/>
      <w:lvlText w:val="o"/>
      <w:lvlJc w:val="left"/>
      <w:pPr>
        <w:ind w:left="1440" w:hanging="360"/>
      </w:pPr>
      <w:rPr>
        <w:rFonts w:ascii="Courier New" w:hAnsi="Courier New" w:hint="default"/>
      </w:rPr>
    </w:lvl>
    <w:lvl w:ilvl="2" w:tplc="E36AEDEA">
      <w:start w:val="1"/>
      <w:numFmt w:val="bullet"/>
      <w:lvlText w:val=""/>
      <w:lvlJc w:val="left"/>
      <w:pPr>
        <w:ind w:left="2160" w:hanging="360"/>
      </w:pPr>
      <w:rPr>
        <w:rFonts w:ascii="Wingdings" w:hAnsi="Wingdings" w:hint="default"/>
      </w:rPr>
    </w:lvl>
    <w:lvl w:ilvl="3" w:tplc="D1984FA4">
      <w:start w:val="1"/>
      <w:numFmt w:val="bullet"/>
      <w:lvlText w:val=""/>
      <w:lvlJc w:val="left"/>
      <w:pPr>
        <w:ind w:left="2880" w:hanging="360"/>
      </w:pPr>
      <w:rPr>
        <w:rFonts w:ascii="Symbol" w:hAnsi="Symbol" w:hint="default"/>
      </w:rPr>
    </w:lvl>
    <w:lvl w:ilvl="4" w:tplc="B832064C">
      <w:start w:val="1"/>
      <w:numFmt w:val="bullet"/>
      <w:lvlText w:val="o"/>
      <w:lvlJc w:val="left"/>
      <w:pPr>
        <w:ind w:left="3600" w:hanging="360"/>
      </w:pPr>
      <w:rPr>
        <w:rFonts w:ascii="Courier New" w:hAnsi="Courier New" w:hint="default"/>
      </w:rPr>
    </w:lvl>
    <w:lvl w:ilvl="5" w:tplc="F6884332">
      <w:start w:val="1"/>
      <w:numFmt w:val="bullet"/>
      <w:lvlText w:val=""/>
      <w:lvlJc w:val="left"/>
      <w:pPr>
        <w:ind w:left="4320" w:hanging="360"/>
      </w:pPr>
      <w:rPr>
        <w:rFonts w:ascii="Wingdings" w:hAnsi="Wingdings" w:hint="default"/>
      </w:rPr>
    </w:lvl>
    <w:lvl w:ilvl="6" w:tplc="5FACB99E">
      <w:start w:val="1"/>
      <w:numFmt w:val="bullet"/>
      <w:lvlText w:val=""/>
      <w:lvlJc w:val="left"/>
      <w:pPr>
        <w:ind w:left="5040" w:hanging="360"/>
      </w:pPr>
      <w:rPr>
        <w:rFonts w:ascii="Symbol" w:hAnsi="Symbol" w:hint="default"/>
      </w:rPr>
    </w:lvl>
    <w:lvl w:ilvl="7" w:tplc="71067A14">
      <w:start w:val="1"/>
      <w:numFmt w:val="bullet"/>
      <w:lvlText w:val="o"/>
      <w:lvlJc w:val="left"/>
      <w:pPr>
        <w:ind w:left="5760" w:hanging="360"/>
      </w:pPr>
      <w:rPr>
        <w:rFonts w:ascii="Courier New" w:hAnsi="Courier New" w:hint="default"/>
      </w:rPr>
    </w:lvl>
    <w:lvl w:ilvl="8" w:tplc="C4265F2E">
      <w:start w:val="1"/>
      <w:numFmt w:val="bullet"/>
      <w:lvlText w:val=""/>
      <w:lvlJc w:val="left"/>
      <w:pPr>
        <w:ind w:left="6480" w:hanging="360"/>
      </w:pPr>
      <w:rPr>
        <w:rFonts w:ascii="Wingdings" w:hAnsi="Wingdings" w:hint="default"/>
      </w:rPr>
    </w:lvl>
  </w:abstractNum>
  <w:abstractNum w:abstractNumId="34" w15:restartNumberingAfterBreak="0">
    <w:nsid w:val="70FFBB59"/>
    <w:multiLevelType w:val="hybridMultilevel"/>
    <w:tmpl w:val="D7F8DA6C"/>
    <w:lvl w:ilvl="0" w:tplc="0D361E16">
      <w:start w:val="1"/>
      <w:numFmt w:val="bullet"/>
      <w:lvlText w:val="-"/>
      <w:lvlJc w:val="left"/>
      <w:pPr>
        <w:ind w:left="1068" w:hanging="360"/>
      </w:pPr>
      <w:rPr>
        <w:rFonts w:ascii="Calibri" w:hAnsi="Calibri" w:hint="default"/>
      </w:rPr>
    </w:lvl>
    <w:lvl w:ilvl="1" w:tplc="7CD0C950">
      <w:start w:val="1"/>
      <w:numFmt w:val="bullet"/>
      <w:lvlText w:val="o"/>
      <w:lvlJc w:val="left"/>
      <w:pPr>
        <w:ind w:left="1788" w:hanging="360"/>
      </w:pPr>
      <w:rPr>
        <w:rFonts w:ascii="Courier New" w:hAnsi="Courier New" w:hint="default"/>
      </w:rPr>
    </w:lvl>
    <w:lvl w:ilvl="2" w:tplc="9EB28E36">
      <w:start w:val="1"/>
      <w:numFmt w:val="bullet"/>
      <w:lvlText w:val=""/>
      <w:lvlJc w:val="left"/>
      <w:pPr>
        <w:ind w:left="2508" w:hanging="360"/>
      </w:pPr>
      <w:rPr>
        <w:rFonts w:ascii="Wingdings" w:hAnsi="Wingdings" w:hint="default"/>
      </w:rPr>
    </w:lvl>
    <w:lvl w:ilvl="3" w:tplc="2D9ACF6A">
      <w:start w:val="1"/>
      <w:numFmt w:val="bullet"/>
      <w:lvlText w:val=""/>
      <w:lvlJc w:val="left"/>
      <w:pPr>
        <w:ind w:left="3228" w:hanging="360"/>
      </w:pPr>
      <w:rPr>
        <w:rFonts w:ascii="Symbol" w:hAnsi="Symbol" w:hint="default"/>
      </w:rPr>
    </w:lvl>
    <w:lvl w:ilvl="4" w:tplc="BED68E8A">
      <w:start w:val="1"/>
      <w:numFmt w:val="bullet"/>
      <w:lvlText w:val="o"/>
      <w:lvlJc w:val="left"/>
      <w:pPr>
        <w:ind w:left="3948" w:hanging="360"/>
      </w:pPr>
      <w:rPr>
        <w:rFonts w:ascii="Courier New" w:hAnsi="Courier New" w:hint="default"/>
      </w:rPr>
    </w:lvl>
    <w:lvl w:ilvl="5" w:tplc="B9B634FC">
      <w:start w:val="1"/>
      <w:numFmt w:val="bullet"/>
      <w:lvlText w:val=""/>
      <w:lvlJc w:val="left"/>
      <w:pPr>
        <w:ind w:left="4668" w:hanging="360"/>
      </w:pPr>
      <w:rPr>
        <w:rFonts w:ascii="Wingdings" w:hAnsi="Wingdings" w:hint="default"/>
      </w:rPr>
    </w:lvl>
    <w:lvl w:ilvl="6" w:tplc="2F1A4CBC">
      <w:start w:val="1"/>
      <w:numFmt w:val="bullet"/>
      <w:lvlText w:val=""/>
      <w:lvlJc w:val="left"/>
      <w:pPr>
        <w:ind w:left="5388" w:hanging="360"/>
      </w:pPr>
      <w:rPr>
        <w:rFonts w:ascii="Symbol" w:hAnsi="Symbol" w:hint="default"/>
      </w:rPr>
    </w:lvl>
    <w:lvl w:ilvl="7" w:tplc="2B048A6A">
      <w:start w:val="1"/>
      <w:numFmt w:val="bullet"/>
      <w:lvlText w:val="o"/>
      <w:lvlJc w:val="left"/>
      <w:pPr>
        <w:ind w:left="6108" w:hanging="360"/>
      </w:pPr>
      <w:rPr>
        <w:rFonts w:ascii="Courier New" w:hAnsi="Courier New" w:hint="default"/>
      </w:rPr>
    </w:lvl>
    <w:lvl w:ilvl="8" w:tplc="A9FCA824">
      <w:start w:val="1"/>
      <w:numFmt w:val="bullet"/>
      <w:lvlText w:val=""/>
      <w:lvlJc w:val="left"/>
      <w:pPr>
        <w:ind w:left="6828" w:hanging="360"/>
      </w:pPr>
      <w:rPr>
        <w:rFonts w:ascii="Wingdings" w:hAnsi="Wingdings" w:hint="default"/>
      </w:rPr>
    </w:lvl>
  </w:abstractNum>
  <w:abstractNum w:abstractNumId="35"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36"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65A4A0A"/>
    <w:multiLevelType w:val="hybridMultilevel"/>
    <w:tmpl w:val="FFFFFFFF"/>
    <w:lvl w:ilvl="0" w:tplc="3446B9EC">
      <w:start w:val="1"/>
      <w:numFmt w:val="bullet"/>
      <w:lvlText w:val=""/>
      <w:lvlJc w:val="left"/>
      <w:pPr>
        <w:ind w:left="720" w:hanging="360"/>
      </w:pPr>
      <w:rPr>
        <w:rFonts w:ascii="Symbol" w:hAnsi="Symbol" w:hint="default"/>
      </w:rPr>
    </w:lvl>
    <w:lvl w:ilvl="1" w:tplc="0486CD42">
      <w:start w:val="1"/>
      <w:numFmt w:val="bullet"/>
      <w:lvlText w:val="o"/>
      <w:lvlJc w:val="left"/>
      <w:pPr>
        <w:ind w:left="1440" w:hanging="360"/>
      </w:pPr>
      <w:rPr>
        <w:rFonts w:ascii="Courier New" w:hAnsi="Courier New" w:hint="default"/>
      </w:rPr>
    </w:lvl>
    <w:lvl w:ilvl="2" w:tplc="E43C55FC">
      <w:start w:val="1"/>
      <w:numFmt w:val="bullet"/>
      <w:lvlText w:val=""/>
      <w:lvlJc w:val="left"/>
      <w:pPr>
        <w:ind w:left="2160" w:hanging="360"/>
      </w:pPr>
      <w:rPr>
        <w:rFonts w:ascii="Wingdings" w:hAnsi="Wingdings" w:hint="default"/>
      </w:rPr>
    </w:lvl>
    <w:lvl w:ilvl="3" w:tplc="FBC43136">
      <w:start w:val="1"/>
      <w:numFmt w:val="bullet"/>
      <w:lvlText w:val=""/>
      <w:lvlJc w:val="left"/>
      <w:pPr>
        <w:ind w:left="2880" w:hanging="360"/>
      </w:pPr>
      <w:rPr>
        <w:rFonts w:ascii="Symbol" w:hAnsi="Symbol" w:hint="default"/>
      </w:rPr>
    </w:lvl>
    <w:lvl w:ilvl="4" w:tplc="4E06A8B6">
      <w:start w:val="1"/>
      <w:numFmt w:val="bullet"/>
      <w:lvlText w:val="o"/>
      <w:lvlJc w:val="left"/>
      <w:pPr>
        <w:ind w:left="3600" w:hanging="360"/>
      </w:pPr>
      <w:rPr>
        <w:rFonts w:ascii="Courier New" w:hAnsi="Courier New" w:hint="default"/>
      </w:rPr>
    </w:lvl>
    <w:lvl w:ilvl="5" w:tplc="E6306A7E">
      <w:start w:val="1"/>
      <w:numFmt w:val="bullet"/>
      <w:lvlText w:val=""/>
      <w:lvlJc w:val="left"/>
      <w:pPr>
        <w:ind w:left="4320" w:hanging="360"/>
      </w:pPr>
      <w:rPr>
        <w:rFonts w:ascii="Wingdings" w:hAnsi="Wingdings" w:hint="default"/>
      </w:rPr>
    </w:lvl>
    <w:lvl w:ilvl="6" w:tplc="F9D0312C">
      <w:start w:val="1"/>
      <w:numFmt w:val="bullet"/>
      <w:lvlText w:val=""/>
      <w:lvlJc w:val="left"/>
      <w:pPr>
        <w:ind w:left="5040" w:hanging="360"/>
      </w:pPr>
      <w:rPr>
        <w:rFonts w:ascii="Symbol" w:hAnsi="Symbol" w:hint="default"/>
      </w:rPr>
    </w:lvl>
    <w:lvl w:ilvl="7" w:tplc="B644CF4E">
      <w:start w:val="1"/>
      <w:numFmt w:val="bullet"/>
      <w:lvlText w:val="o"/>
      <w:lvlJc w:val="left"/>
      <w:pPr>
        <w:ind w:left="5760" w:hanging="360"/>
      </w:pPr>
      <w:rPr>
        <w:rFonts w:ascii="Courier New" w:hAnsi="Courier New" w:hint="default"/>
      </w:rPr>
    </w:lvl>
    <w:lvl w:ilvl="8" w:tplc="9BCA0146">
      <w:start w:val="1"/>
      <w:numFmt w:val="bullet"/>
      <w:lvlText w:val=""/>
      <w:lvlJc w:val="left"/>
      <w:pPr>
        <w:ind w:left="6480" w:hanging="360"/>
      </w:pPr>
      <w:rPr>
        <w:rFonts w:ascii="Wingdings" w:hAnsi="Wingdings" w:hint="default"/>
      </w:rPr>
    </w:lvl>
  </w:abstractNum>
  <w:abstractNum w:abstractNumId="38" w15:restartNumberingAfterBreak="0">
    <w:nsid w:val="77DD28A5"/>
    <w:multiLevelType w:val="hybridMultilevel"/>
    <w:tmpl w:val="FFFFFFFF"/>
    <w:lvl w:ilvl="0" w:tplc="78D647FC">
      <w:start w:val="1"/>
      <w:numFmt w:val="bullet"/>
      <w:lvlText w:val="-"/>
      <w:lvlJc w:val="left"/>
      <w:pPr>
        <w:ind w:left="720" w:hanging="360"/>
      </w:pPr>
      <w:rPr>
        <w:rFonts w:ascii="Calibri" w:hAnsi="Calibri" w:hint="default"/>
      </w:rPr>
    </w:lvl>
    <w:lvl w:ilvl="1" w:tplc="EFC84E78">
      <w:start w:val="1"/>
      <w:numFmt w:val="bullet"/>
      <w:lvlText w:val="o"/>
      <w:lvlJc w:val="left"/>
      <w:pPr>
        <w:ind w:left="1440" w:hanging="360"/>
      </w:pPr>
      <w:rPr>
        <w:rFonts w:ascii="Courier New" w:hAnsi="Courier New" w:hint="default"/>
      </w:rPr>
    </w:lvl>
    <w:lvl w:ilvl="2" w:tplc="BADC361E">
      <w:start w:val="1"/>
      <w:numFmt w:val="bullet"/>
      <w:lvlText w:val=""/>
      <w:lvlJc w:val="left"/>
      <w:pPr>
        <w:ind w:left="2160" w:hanging="360"/>
      </w:pPr>
      <w:rPr>
        <w:rFonts w:ascii="Wingdings" w:hAnsi="Wingdings" w:hint="default"/>
      </w:rPr>
    </w:lvl>
    <w:lvl w:ilvl="3" w:tplc="99084C0A">
      <w:start w:val="1"/>
      <w:numFmt w:val="bullet"/>
      <w:lvlText w:val=""/>
      <w:lvlJc w:val="left"/>
      <w:pPr>
        <w:ind w:left="2880" w:hanging="360"/>
      </w:pPr>
      <w:rPr>
        <w:rFonts w:ascii="Symbol" w:hAnsi="Symbol" w:hint="default"/>
      </w:rPr>
    </w:lvl>
    <w:lvl w:ilvl="4" w:tplc="B45818F6">
      <w:start w:val="1"/>
      <w:numFmt w:val="bullet"/>
      <w:lvlText w:val="o"/>
      <w:lvlJc w:val="left"/>
      <w:pPr>
        <w:ind w:left="3600" w:hanging="360"/>
      </w:pPr>
      <w:rPr>
        <w:rFonts w:ascii="Courier New" w:hAnsi="Courier New" w:hint="default"/>
      </w:rPr>
    </w:lvl>
    <w:lvl w:ilvl="5" w:tplc="E46A6582">
      <w:start w:val="1"/>
      <w:numFmt w:val="bullet"/>
      <w:lvlText w:val=""/>
      <w:lvlJc w:val="left"/>
      <w:pPr>
        <w:ind w:left="4320" w:hanging="360"/>
      </w:pPr>
      <w:rPr>
        <w:rFonts w:ascii="Wingdings" w:hAnsi="Wingdings" w:hint="default"/>
      </w:rPr>
    </w:lvl>
    <w:lvl w:ilvl="6" w:tplc="8BC229A4">
      <w:start w:val="1"/>
      <w:numFmt w:val="bullet"/>
      <w:lvlText w:val=""/>
      <w:lvlJc w:val="left"/>
      <w:pPr>
        <w:ind w:left="5040" w:hanging="360"/>
      </w:pPr>
      <w:rPr>
        <w:rFonts w:ascii="Symbol" w:hAnsi="Symbol" w:hint="default"/>
      </w:rPr>
    </w:lvl>
    <w:lvl w:ilvl="7" w:tplc="F7D66E28">
      <w:start w:val="1"/>
      <w:numFmt w:val="bullet"/>
      <w:lvlText w:val="o"/>
      <w:lvlJc w:val="left"/>
      <w:pPr>
        <w:ind w:left="5760" w:hanging="360"/>
      </w:pPr>
      <w:rPr>
        <w:rFonts w:ascii="Courier New" w:hAnsi="Courier New" w:hint="default"/>
      </w:rPr>
    </w:lvl>
    <w:lvl w:ilvl="8" w:tplc="88E2D046">
      <w:start w:val="1"/>
      <w:numFmt w:val="bullet"/>
      <w:lvlText w:val=""/>
      <w:lvlJc w:val="left"/>
      <w:pPr>
        <w:ind w:left="6480" w:hanging="360"/>
      </w:pPr>
      <w:rPr>
        <w:rFonts w:ascii="Wingdings" w:hAnsi="Wingdings" w:hint="default"/>
      </w:rPr>
    </w:lvl>
  </w:abstractNum>
  <w:abstractNum w:abstractNumId="39"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0"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723452370">
    <w:abstractNumId w:val="9"/>
  </w:num>
  <w:num w:numId="2" w16cid:durableId="2057773669">
    <w:abstractNumId w:val="11"/>
  </w:num>
  <w:num w:numId="3" w16cid:durableId="70278406">
    <w:abstractNumId w:val="23"/>
  </w:num>
  <w:num w:numId="4" w16cid:durableId="328532253">
    <w:abstractNumId w:val="3"/>
  </w:num>
  <w:num w:numId="5" w16cid:durableId="1935242593">
    <w:abstractNumId w:val="38"/>
  </w:num>
  <w:num w:numId="6" w16cid:durableId="224343247">
    <w:abstractNumId w:val="12"/>
  </w:num>
  <w:num w:numId="7" w16cid:durableId="844174533">
    <w:abstractNumId w:val="40"/>
  </w:num>
  <w:num w:numId="8" w16cid:durableId="1821457085">
    <w:abstractNumId w:val="21"/>
  </w:num>
  <w:num w:numId="9" w16cid:durableId="874999887">
    <w:abstractNumId w:val="31"/>
  </w:num>
  <w:num w:numId="10" w16cid:durableId="1529487103">
    <w:abstractNumId w:val="15"/>
  </w:num>
  <w:num w:numId="11" w16cid:durableId="1132748977">
    <w:abstractNumId w:val="26"/>
  </w:num>
  <w:num w:numId="12" w16cid:durableId="623318004">
    <w:abstractNumId w:val="20"/>
  </w:num>
  <w:num w:numId="13" w16cid:durableId="856191368">
    <w:abstractNumId w:val="28"/>
  </w:num>
  <w:num w:numId="14" w16cid:durableId="1244295276">
    <w:abstractNumId w:val="36"/>
  </w:num>
  <w:num w:numId="15" w16cid:durableId="754397514">
    <w:abstractNumId w:val="16"/>
  </w:num>
  <w:num w:numId="16" w16cid:durableId="408499275">
    <w:abstractNumId w:val="17"/>
  </w:num>
  <w:num w:numId="17" w16cid:durableId="1282804126">
    <w:abstractNumId w:val="6"/>
  </w:num>
  <w:num w:numId="18" w16cid:durableId="362754390">
    <w:abstractNumId w:val="4"/>
  </w:num>
  <w:num w:numId="19" w16cid:durableId="1551040555">
    <w:abstractNumId w:val="13"/>
  </w:num>
  <w:num w:numId="20" w16cid:durableId="313417748">
    <w:abstractNumId w:val="35"/>
  </w:num>
  <w:num w:numId="21" w16cid:durableId="461732135">
    <w:abstractNumId w:val="39"/>
  </w:num>
  <w:num w:numId="22" w16cid:durableId="781220413">
    <w:abstractNumId w:val="29"/>
  </w:num>
  <w:num w:numId="23" w16cid:durableId="1221986856">
    <w:abstractNumId w:val="29"/>
  </w:num>
  <w:num w:numId="24" w16cid:durableId="372190484">
    <w:abstractNumId w:val="19"/>
  </w:num>
  <w:num w:numId="25" w16cid:durableId="519271655">
    <w:abstractNumId w:val="0"/>
  </w:num>
  <w:num w:numId="26" w16cid:durableId="2004821840">
    <w:abstractNumId w:val="5"/>
  </w:num>
  <w:num w:numId="27" w16cid:durableId="1174295902">
    <w:abstractNumId w:val="7"/>
  </w:num>
  <w:num w:numId="28" w16cid:durableId="1184124758">
    <w:abstractNumId w:val="32"/>
  </w:num>
  <w:num w:numId="29" w16cid:durableId="116605323">
    <w:abstractNumId w:val="33"/>
  </w:num>
  <w:num w:numId="30" w16cid:durableId="976106489">
    <w:abstractNumId w:val="10"/>
  </w:num>
  <w:num w:numId="31" w16cid:durableId="150298144">
    <w:abstractNumId w:val="34"/>
  </w:num>
  <w:num w:numId="32" w16cid:durableId="1545436546">
    <w:abstractNumId w:val="2"/>
  </w:num>
  <w:num w:numId="33" w16cid:durableId="1831359628">
    <w:abstractNumId w:val="18"/>
  </w:num>
  <w:num w:numId="34" w16cid:durableId="872768675">
    <w:abstractNumId w:val="24"/>
  </w:num>
  <w:num w:numId="35" w16cid:durableId="2097362239">
    <w:abstractNumId w:val="14"/>
  </w:num>
  <w:num w:numId="36" w16cid:durableId="2004042406">
    <w:abstractNumId w:val="22"/>
  </w:num>
  <w:num w:numId="37" w16cid:durableId="288903192">
    <w:abstractNumId w:val="8"/>
  </w:num>
  <w:num w:numId="38" w16cid:durableId="1520193605">
    <w:abstractNumId w:val="30"/>
  </w:num>
  <w:num w:numId="39" w16cid:durableId="1896156074">
    <w:abstractNumId w:val="27"/>
  </w:num>
  <w:num w:numId="40" w16cid:durableId="572743885">
    <w:abstractNumId w:val="25"/>
  </w:num>
  <w:num w:numId="41" w16cid:durableId="1493328661">
    <w:abstractNumId w:val="1"/>
  </w:num>
  <w:num w:numId="42" w16cid:durableId="1709139785">
    <w:abstractNumId w:val="37"/>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odríguez besada candela">
    <w15:presenceInfo w15:providerId="AD" w15:userId="S::candela.rodriguez.besada@rai.usc.es::e0cf8979-f7ea-4480-bbc5-2c9e1402ed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6E"/>
    <w:rsid w:val="00000268"/>
    <w:rsid w:val="000004EE"/>
    <w:rsid w:val="000017DB"/>
    <w:rsid w:val="00001AA4"/>
    <w:rsid w:val="0000491E"/>
    <w:rsid w:val="00004A6B"/>
    <w:rsid w:val="00004FB7"/>
    <w:rsid w:val="000050BC"/>
    <w:rsid w:val="00005B28"/>
    <w:rsid w:val="000061A2"/>
    <w:rsid w:val="000074BD"/>
    <w:rsid w:val="00007667"/>
    <w:rsid w:val="0000767A"/>
    <w:rsid w:val="00007C9B"/>
    <w:rsid w:val="00010EA9"/>
    <w:rsid w:val="000118D3"/>
    <w:rsid w:val="00011D0F"/>
    <w:rsid w:val="00012A4B"/>
    <w:rsid w:val="0001368F"/>
    <w:rsid w:val="00013816"/>
    <w:rsid w:val="000147E2"/>
    <w:rsid w:val="00015310"/>
    <w:rsid w:val="00015403"/>
    <w:rsid w:val="00016238"/>
    <w:rsid w:val="00016A73"/>
    <w:rsid w:val="00017FDB"/>
    <w:rsid w:val="000201F6"/>
    <w:rsid w:val="00020966"/>
    <w:rsid w:val="00022F49"/>
    <w:rsid w:val="00023C38"/>
    <w:rsid w:val="0002479A"/>
    <w:rsid w:val="000258F0"/>
    <w:rsid w:val="00025945"/>
    <w:rsid w:val="000300F0"/>
    <w:rsid w:val="000315C3"/>
    <w:rsid w:val="00031FF7"/>
    <w:rsid w:val="000325D2"/>
    <w:rsid w:val="00032A2A"/>
    <w:rsid w:val="00032C27"/>
    <w:rsid w:val="00032DE1"/>
    <w:rsid w:val="000336D3"/>
    <w:rsid w:val="00035252"/>
    <w:rsid w:val="000357E0"/>
    <w:rsid w:val="00035C68"/>
    <w:rsid w:val="00035CE2"/>
    <w:rsid w:val="00036034"/>
    <w:rsid w:val="00037F06"/>
    <w:rsid w:val="0004058F"/>
    <w:rsid w:val="00040B91"/>
    <w:rsid w:val="00040BBB"/>
    <w:rsid w:val="00040EBA"/>
    <w:rsid w:val="000413CF"/>
    <w:rsid w:val="00041F26"/>
    <w:rsid w:val="00041FDD"/>
    <w:rsid w:val="00043345"/>
    <w:rsid w:val="00044BEB"/>
    <w:rsid w:val="00045456"/>
    <w:rsid w:val="000456E8"/>
    <w:rsid w:val="00045962"/>
    <w:rsid w:val="000463C0"/>
    <w:rsid w:val="00046B1C"/>
    <w:rsid w:val="00050DCD"/>
    <w:rsid w:val="00051967"/>
    <w:rsid w:val="00051C68"/>
    <w:rsid w:val="000537F9"/>
    <w:rsid w:val="00053FEA"/>
    <w:rsid w:val="00054278"/>
    <w:rsid w:val="0005474B"/>
    <w:rsid w:val="00054A13"/>
    <w:rsid w:val="00054C65"/>
    <w:rsid w:val="00056140"/>
    <w:rsid w:val="000563CE"/>
    <w:rsid w:val="00056DB2"/>
    <w:rsid w:val="000573C3"/>
    <w:rsid w:val="00060075"/>
    <w:rsid w:val="00060A17"/>
    <w:rsid w:val="00060B38"/>
    <w:rsid w:val="00060D4D"/>
    <w:rsid w:val="0006106E"/>
    <w:rsid w:val="00061FC8"/>
    <w:rsid w:val="000628C2"/>
    <w:rsid w:val="0006379E"/>
    <w:rsid w:val="000638B2"/>
    <w:rsid w:val="000642E0"/>
    <w:rsid w:val="00064C01"/>
    <w:rsid w:val="00065895"/>
    <w:rsid w:val="00071938"/>
    <w:rsid w:val="00071A15"/>
    <w:rsid w:val="00071EAD"/>
    <w:rsid w:val="000741CC"/>
    <w:rsid w:val="00076F9F"/>
    <w:rsid w:val="00077AB8"/>
    <w:rsid w:val="00080723"/>
    <w:rsid w:val="000808C1"/>
    <w:rsid w:val="000810D3"/>
    <w:rsid w:val="00083C83"/>
    <w:rsid w:val="000841B4"/>
    <w:rsid w:val="00084371"/>
    <w:rsid w:val="00085B5F"/>
    <w:rsid w:val="00086AE4"/>
    <w:rsid w:val="00087A6E"/>
    <w:rsid w:val="000904AB"/>
    <w:rsid w:val="00090F18"/>
    <w:rsid w:val="000916D7"/>
    <w:rsid w:val="00092E37"/>
    <w:rsid w:val="000940FE"/>
    <w:rsid w:val="0009539E"/>
    <w:rsid w:val="000953D9"/>
    <w:rsid w:val="000954F9"/>
    <w:rsid w:val="00095ACE"/>
    <w:rsid w:val="00096B4F"/>
    <w:rsid w:val="0009741D"/>
    <w:rsid w:val="00099177"/>
    <w:rsid w:val="000A1A4A"/>
    <w:rsid w:val="000A1BD2"/>
    <w:rsid w:val="000A2794"/>
    <w:rsid w:val="000A2C4F"/>
    <w:rsid w:val="000A4A32"/>
    <w:rsid w:val="000A51F1"/>
    <w:rsid w:val="000A5378"/>
    <w:rsid w:val="000A64BC"/>
    <w:rsid w:val="000A68C9"/>
    <w:rsid w:val="000A6DB0"/>
    <w:rsid w:val="000A7F20"/>
    <w:rsid w:val="000B0CFA"/>
    <w:rsid w:val="000B2CDA"/>
    <w:rsid w:val="000B428A"/>
    <w:rsid w:val="000B6554"/>
    <w:rsid w:val="000B6A5F"/>
    <w:rsid w:val="000B7908"/>
    <w:rsid w:val="000C1542"/>
    <w:rsid w:val="000C1EE1"/>
    <w:rsid w:val="000C2C20"/>
    <w:rsid w:val="000C3647"/>
    <w:rsid w:val="000C4199"/>
    <w:rsid w:val="000C5F1A"/>
    <w:rsid w:val="000C6018"/>
    <w:rsid w:val="000C703B"/>
    <w:rsid w:val="000D2411"/>
    <w:rsid w:val="000D3446"/>
    <w:rsid w:val="000D3AF5"/>
    <w:rsid w:val="000D46BD"/>
    <w:rsid w:val="000D57A2"/>
    <w:rsid w:val="000D6AF6"/>
    <w:rsid w:val="000D6B2D"/>
    <w:rsid w:val="000D70AD"/>
    <w:rsid w:val="000D7106"/>
    <w:rsid w:val="000E0708"/>
    <w:rsid w:val="000E138A"/>
    <w:rsid w:val="000E1EBF"/>
    <w:rsid w:val="000E29D8"/>
    <w:rsid w:val="000E2C79"/>
    <w:rsid w:val="000E5402"/>
    <w:rsid w:val="000E6416"/>
    <w:rsid w:val="000E666E"/>
    <w:rsid w:val="000E77C5"/>
    <w:rsid w:val="000F0744"/>
    <w:rsid w:val="000F13C0"/>
    <w:rsid w:val="000F19DC"/>
    <w:rsid w:val="000F23BB"/>
    <w:rsid w:val="000F2A7E"/>
    <w:rsid w:val="000F3026"/>
    <w:rsid w:val="000F30B9"/>
    <w:rsid w:val="000F4626"/>
    <w:rsid w:val="000F57FB"/>
    <w:rsid w:val="000F6999"/>
    <w:rsid w:val="000F6A74"/>
    <w:rsid w:val="00101BAC"/>
    <w:rsid w:val="00102075"/>
    <w:rsid w:val="0010233F"/>
    <w:rsid w:val="00102AC1"/>
    <w:rsid w:val="00102C36"/>
    <w:rsid w:val="00105C02"/>
    <w:rsid w:val="001061FB"/>
    <w:rsid w:val="0010627E"/>
    <w:rsid w:val="00106C83"/>
    <w:rsid w:val="00111070"/>
    <w:rsid w:val="00111658"/>
    <w:rsid w:val="00111C10"/>
    <w:rsid w:val="0011237E"/>
    <w:rsid w:val="001124FB"/>
    <w:rsid w:val="00112B04"/>
    <w:rsid w:val="00114D35"/>
    <w:rsid w:val="0011661C"/>
    <w:rsid w:val="00116E95"/>
    <w:rsid w:val="0011739E"/>
    <w:rsid w:val="001174F3"/>
    <w:rsid w:val="00117825"/>
    <w:rsid w:val="001178D0"/>
    <w:rsid w:val="00120EAA"/>
    <w:rsid w:val="00121043"/>
    <w:rsid w:val="0012164D"/>
    <w:rsid w:val="00121C5A"/>
    <w:rsid w:val="001230A0"/>
    <w:rsid w:val="0012331D"/>
    <w:rsid w:val="001235E4"/>
    <w:rsid w:val="0012361A"/>
    <w:rsid w:val="00123C9F"/>
    <w:rsid w:val="00124FAD"/>
    <w:rsid w:val="001257E9"/>
    <w:rsid w:val="001260F2"/>
    <w:rsid w:val="00126413"/>
    <w:rsid w:val="00126B4B"/>
    <w:rsid w:val="00127421"/>
    <w:rsid w:val="001305AA"/>
    <w:rsid w:val="00130A45"/>
    <w:rsid w:val="001320AD"/>
    <w:rsid w:val="00133351"/>
    <w:rsid w:val="00133B69"/>
    <w:rsid w:val="0013558C"/>
    <w:rsid w:val="00136BF9"/>
    <w:rsid w:val="00140ED1"/>
    <w:rsid w:val="00141A47"/>
    <w:rsid w:val="00142BBE"/>
    <w:rsid w:val="00142DB2"/>
    <w:rsid w:val="001441A0"/>
    <w:rsid w:val="00144878"/>
    <w:rsid w:val="001456AA"/>
    <w:rsid w:val="001457E5"/>
    <w:rsid w:val="0014649A"/>
    <w:rsid w:val="00146FDA"/>
    <w:rsid w:val="001474A3"/>
    <w:rsid w:val="00150718"/>
    <w:rsid w:val="00151036"/>
    <w:rsid w:val="0015128D"/>
    <w:rsid w:val="00153242"/>
    <w:rsid w:val="001532E0"/>
    <w:rsid w:val="00153742"/>
    <w:rsid w:val="00154C66"/>
    <w:rsid w:val="00154FEC"/>
    <w:rsid w:val="00155C1A"/>
    <w:rsid w:val="001574DD"/>
    <w:rsid w:val="001578B6"/>
    <w:rsid w:val="00160629"/>
    <w:rsid w:val="001611B9"/>
    <w:rsid w:val="00161D5D"/>
    <w:rsid w:val="001621AF"/>
    <w:rsid w:val="00163037"/>
    <w:rsid w:val="00163266"/>
    <w:rsid w:val="00163681"/>
    <w:rsid w:val="00164291"/>
    <w:rsid w:val="001645BD"/>
    <w:rsid w:val="00165B8D"/>
    <w:rsid w:val="00165D9F"/>
    <w:rsid w:val="00166741"/>
    <w:rsid w:val="00166A06"/>
    <w:rsid w:val="00171171"/>
    <w:rsid w:val="0017184D"/>
    <w:rsid w:val="001722E9"/>
    <w:rsid w:val="00172360"/>
    <w:rsid w:val="00172874"/>
    <w:rsid w:val="00173FFA"/>
    <w:rsid w:val="0017438F"/>
    <w:rsid w:val="00176691"/>
    <w:rsid w:val="00180862"/>
    <w:rsid w:val="001808DA"/>
    <w:rsid w:val="00180B6E"/>
    <w:rsid w:val="00181611"/>
    <w:rsid w:val="00181791"/>
    <w:rsid w:val="00181F33"/>
    <w:rsid w:val="00182C14"/>
    <w:rsid w:val="00183100"/>
    <w:rsid w:val="001837C1"/>
    <w:rsid w:val="00183BD3"/>
    <w:rsid w:val="00184126"/>
    <w:rsid w:val="0019102F"/>
    <w:rsid w:val="00191D66"/>
    <w:rsid w:val="00191DF4"/>
    <w:rsid w:val="001935CB"/>
    <w:rsid w:val="00193ADC"/>
    <w:rsid w:val="001946B7"/>
    <w:rsid w:val="00197C1F"/>
    <w:rsid w:val="001A07E2"/>
    <w:rsid w:val="001A229E"/>
    <w:rsid w:val="001A2536"/>
    <w:rsid w:val="001A298F"/>
    <w:rsid w:val="001A2CB0"/>
    <w:rsid w:val="001A4305"/>
    <w:rsid w:val="001A479C"/>
    <w:rsid w:val="001A523F"/>
    <w:rsid w:val="001A56C7"/>
    <w:rsid w:val="001A59D4"/>
    <w:rsid w:val="001A677C"/>
    <w:rsid w:val="001B009E"/>
    <w:rsid w:val="001B23D7"/>
    <w:rsid w:val="001B2F0B"/>
    <w:rsid w:val="001B339B"/>
    <w:rsid w:val="001B3828"/>
    <w:rsid w:val="001B3E36"/>
    <w:rsid w:val="001B4169"/>
    <w:rsid w:val="001B4DAF"/>
    <w:rsid w:val="001B73B0"/>
    <w:rsid w:val="001B742C"/>
    <w:rsid w:val="001B7483"/>
    <w:rsid w:val="001C0010"/>
    <w:rsid w:val="001C1697"/>
    <w:rsid w:val="001C288B"/>
    <w:rsid w:val="001C289F"/>
    <w:rsid w:val="001C3900"/>
    <w:rsid w:val="001C4255"/>
    <w:rsid w:val="001C44A7"/>
    <w:rsid w:val="001C4709"/>
    <w:rsid w:val="001C5832"/>
    <w:rsid w:val="001C586B"/>
    <w:rsid w:val="001C6B4C"/>
    <w:rsid w:val="001C6E8F"/>
    <w:rsid w:val="001C6EE6"/>
    <w:rsid w:val="001C705F"/>
    <w:rsid w:val="001D18F8"/>
    <w:rsid w:val="001D1F6B"/>
    <w:rsid w:val="001D2245"/>
    <w:rsid w:val="001D32F6"/>
    <w:rsid w:val="001D33B9"/>
    <w:rsid w:val="001D3493"/>
    <w:rsid w:val="001D37CB"/>
    <w:rsid w:val="001D3E92"/>
    <w:rsid w:val="001D49DE"/>
    <w:rsid w:val="001D4B1C"/>
    <w:rsid w:val="001D5562"/>
    <w:rsid w:val="001D7957"/>
    <w:rsid w:val="001D7FC1"/>
    <w:rsid w:val="001E1DD4"/>
    <w:rsid w:val="001E3288"/>
    <w:rsid w:val="001E3C2F"/>
    <w:rsid w:val="001E3FE9"/>
    <w:rsid w:val="001E4140"/>
    <w:rsid w:val="001E466E"/>
    <w:rsid w:val="001E4AF1"/>
    <w:rsid w:val="001E50D7"/>
    <w:rsid w:val="001E5FFB"/>
    <w:rsid w:val="001E63C4"/>
    <w:rsid w:val="001E6E9F"/>
    <w:rsid w:val="001E7424"/>
    <w:rsid w:val="001E79F3"/>
    <w:rsid w:val="001E7AB7"/>
    <w:rsid w:val="001EDDD3"/>
    <w:rsid w:val="001F16DA"/>
    <w:rsid w:val="001F1798"/>
    <w:rsid w:val="001F2003"/>
    <w:rsid w:val="001F213D"/>
    <w:rsid w:val="001F2276"/>
    <w:rsid w:val="001F2A86"/>
    <w:rsid w:val="001F38DC"/>
    <w:rsid w:val="001F47D8"/>
    <w:rsid w:val="001F4A8F"/>
    <w:rsid w:val="001F5095"/>
    <w:rsid w:val="001F59BC"/>
    <w:rsid w:val="001F5D2E"/>
    <w:rsid w:val="00200C80"/>
    <w:rsid w:val="002010EE"/>
    <w:rsid w:val="002016C7"/>
    <w:rsid w:val="00202323"/>
    <w:rsid w:val="00202963"/>
    <w:rsid w:val="00202F96"/>
    <w:rsid w:val="00203572"/>
    <w:rsid w:val="00204367"/>
    <w:rsid w:val="002048D8"/>
    <w:rsid w:val="0020514E"/>
    <w:rsid w:val="00205D08"/>
    <w:rsid w:val="002061C0"/>
    <w:rsid w:val="00206427"/>
    <w:rsid w:val="00207BB4"/>
    <w:rsid w:val="00207C67"/>
    <w:rsid w:val="00207D30"/>
    <w:rsid w:val="002102B2"/>
    <w:rsid w:val="0021102C"/>
    <w:rsid w:val="0021124A"/>
    <w:rsid w:val="00211400"/>
    <w:rsid w:val="00211A23"/>
    <w:rsid w:val="00212297"/>
    <w:rsid w:val="002137C7"/>
    <w:rsid w:val="00216829"/>
    <w:rsid w:val="00216BC6"/>
    <w:rsid w:val="002177B9"/>
    <w:rsid w:val="00217DFC"/>
    <w:rsid w:val="00220046"/>
    <w:rsid w:val="002205B0"/>
    <w:rsid w:val="00220A06"/>
    <w:rsid w:val="00221142"/>
    <w:rsid w:val="00222E16"/>
    <w:rsid w:val="002251EB"/>
    <w:rsid w:val="00225C8E"/>
    <w:rsid w:val="002271DC"/>
    <w:rsid w:val="002277B4"/>
    <w:rsid w:val="00227A4E"/>
    <w:rsid w:val="00227BF1"/>
    <w:rsid w:val="0023005C"/>
    <w:rsid w:val="00230387"/>
    <w:rsid w:val="00230921"/>
    <w:rsid w:val="002314C4"/>
    <w:rsid w:val="00231603"/>
    <w:rsid w:val="00231952"/>
    <w:rsid w:val="00232081"/>
    <w:rsid w:val="002331B3"/>
    <w:rsid w:val="00234539"/>
    <w:rsid w:val="002354F0"/>
    <w:rsid w:val="00235AE7"/>
    <w:rsid w:val="00235DFC"/>
    <w:rsid w:val="00236117"/>
    <w:rsid w:val="00236635"/>
    <w:rsid w:val="00236FE3"/>
    <w:rsid w:val="00237E05"/>
    <w:rsid w:val="00240DC8"/>
    <w:rsid w:val="00241324"/>
    <w:rsid w:val="00241EAC"/>
    <w:rsid w:val="00242F46"/>
    <w:rsid w:val="0024312E"/>
    <w:rsid w:val="00245537"/>
    <w:rsid w:val="0024595E"/>
    <w:rsid w:val="00246992"/>
    <w:rsid w:val="00247563"/>
    <w:rsid w:val="002476AB"/>
    <w:rsid w:val="00247954"/>
    <w:rsid w:val="00247CB5"/>
    <w:rsid w:val="00250044"/>
    <w:rsid w:val="002502B7"/>
    <w:rsid w:val="0025211E"/>
    <w:rsid w:val="00253100"/>
    <w:rsid w:val="00253455"/>
    <w:rsid w:val="00253731"/>
    <w:rsid w:val="00254F8A"/>
    <w:rsid w:val="0025558D"/>
    <w:rsid w:val="00255BDF"/>
    <w:rsid w:val="00256699"/>
    <w:rsid w:val="0025687A"/>
    <w:rsid w:val="0025694F"/>
    <w:rsid w:val="00256D3D"/>
    <w:rsid w:val="0025757C"/>
    <w:rsid w:val="00257F77"/>
    <w:rsid w:val="002602A9"/>
    <w:rsid w:val="00262731"/>
    <w:rsid w:val="00262DC9"/>
    <w:rsid w:val="002635EE"/>
    <w:rsid w:val="00264130"/>
    <w:rsid w:val="00264663"/>
    <w:rsid w:val="00265356"/>
    <w:rsid w:val="00265581"/>
    <w:rsid w:val="00265EC4"/>
    <w:rsid w:val="002661FD"/>
    <w:rsid w:val="00266269"/>
    <w:rsid w:val="00266EB7"/>
    <w:rsid w:val="00267DA7"/>
    <w:rsid w:val="00270409"/>
    <w:rsid w:val="00270E05"/>
    <w:rsid w:val="00273177"/>
    <w:rsid w:val="002735A5"/>
    <w:rsid w:val="00273EF6"/>
    <w:rsid w:val="002758E8"/>
    <w:rsid w:val="002766B6"/>
    <w:rsid w:val="00277DC8"/>
    <w:rsid w:val="00280195"/>
    <w:rsid w:val="002804D1"/>
    <w:rsid w:val="0028056F"/>
    <w:rsid w:val="00280C54"/>
    <w:rsid w:val="002818A7"/>
    <w:rsid w:val="0028203E"/>
    <w:rsid w:val="002820BB"/>
    <w:rsid w:val="00282F3A"/>
    <w:rsid w:val="00283951"/>
    <w:rsid w:val="002839E7"/>
    <w:rsid w:val="002844FD"/>
    <w:rsid w:val="00284D0D"/>
    <w:rsid w:val="0028595C"/>
    <w:rsid w:val="0028613E"/>
    <w:rsid w:val="00286ABF"/>
    <w:rsid w:val="00286B35"/>
    <w:rsid w:val="0028780D"/>
    <w:rsid w:val="0028798D"/>
    <w:rsid w:val="00287FA7"/>
    <w:rsid w:val="0029027F"/>
    <w:rsid w:val="00290371"/>
    <w:rsid w:val="00290FCB"/>
    <w:rsid w:val="00291456"/>
    <w:rsid w:val="002924E4"/>
    <w:rsid w:val="002926D9"/>
    <w:rsid w:val="00292D0F"/>
    <w:rsid w:val="0029387D"/>
    <w:rsid w:val="00293A1F"/>
    <w:rsid w:val="00293CAF"/>
    <w:rsid w:val="00293CB1"/>
    <w:rsid w:val="0029417B"/>
    <w:rsid w:val="00294BBE"/>
    <w:rsid w:val="00295F41"/>
    <w:rsid w:val="00296254"/>
    <w:rsid w:val="002A1133"/>
    <w:rsid w:val="002A1980"/>
    <w:rsid w:val="002A28A4"/>
    <w:rsid w:val="002A2E1B"/>
    <w:rsid w:val="002A327B"/>
    <w:rsid w:val="002A4243"/>
    <w:rsid w:val="002A5601"/>
    <w:rsid w:val="002A58BA"/>
    <w:rsid w:val="002A59FC"/>
    <w:rsid w:val="002A5D18"/>
    <w:rsid w:val="002A61D1"/>
    <w:rsid w:val="002A6999"/>
    <w:rsid w:val="002A6A0A"/>
    <w:rsid w:val="002B0584"/>
    <w:rsid w:val="002B089F"/>
    <w:rsid w:val="002B0B7F"/>
    <w:rsid w:val="002B189C"/>
    <w:rsid w:val="002B1F73"/>
    <w:rsid w:val="002B35DA"/>
    <w:rsid w:val="002B3C0D"/>
    <w:rsid w:val="002B556F"/>
    <w:rsid w:val="002B598F"/>
    <w:rsid w:val="002B6081"/>
    <w:rsid w:val="002B7599"/>
    <w:rsid w:val="002C030D"/>
    <w:rsid w:val="002C1CB7"/>
    <w:rsid w:val="002C21E2"/>
    <w:rsid w:val="002C305A"/>
    <w:rsid w:val="002C36CD"/>
    <w:rsid w:val="002C389E"/>
    <w:rsid w:val="002C53E8"/>
    <w:rsid w:val="002C55B6"/>
    <w:rsid w:val="002C57E5"/>
    <w:rsid w:val="002C59BB"/>
    <w:rsid w:val="002C5B41"/>
    <w:rsid w:val="002C65DD"/>
    <w:rsid w:val="002C6952"/>
    <w:rsid w:val="002C78CF"/>
    <w:rsid w:val="002C7D50"/>
    <w:rsid w:val="002D061C"/>
    <w:rsid w:val="002D06B3"/>
    <w:rsid w:val="002D1E5A"/>
    <w:rsid w:val="002D274E"/>
    <w:rsid w:val="002D48C2"/>
    <w:rsid w:val="002D4E27"/>
    <w:rsid w:val="002D537F"/>
    <w:rsid w:val="002D59DE"/>
    <w:rsid w:val="002D5FBB"/>
    <w:rsid w:val="002D6A88"/>
    <w:rsid w:val="002D73B9"/>
    <w:rsid w:val="002E02FC"/>
    <w:rsid w:val="002E0729"/>
    <w:rsid w:val="002E0A7A"/>
    <w:rsid w:val="002E2E8A"/>
    <w:rsid w:val="002E4DD6"/>
    <w:rsid w:val="002E54D5"/>
    <w:rsid w:val="002E5643"/>
    <w:rsid w:val="002E595C"/>
    <w:rsid w:val="002E5C58"/>
    <w:rsid w:val="002E6842"/>
    <w:rsid w:val="002E7641"/>
    <w:rsid w:val="002E7E42"/>
    <w:rsid w:val="002F1478"/>
    <w:rsid w:val="002F1B2A"/>
    <w:rsid w:val="002F1BC0"/>
    <w:rsid w:val="002F2C45"/>
    <w:rsid w:val="002F30DC"/>
    <w:rsid w:val="002F3795"/>
    <w:rsid w:val="002F4B24"/>
    <w:rsid w:val="002F554C"/>
    <w:rsid w:val="002F569C"/>
    <w:rsid w:val="002F56B2"/>
    <w:rsid w:val="002F5B1C"/>
    <w:rsid w:val="002F6373"/>
    <w:rsid w:val="002F64C4"/>
    <w:rsid w:val="002F6F99"/>
    <w:rsid w:val="002F7D45"/>
    <w:rsid w:val="002F7EC5"/>
    <w:rsid w:val="00300383"/>
    <w:rsid w:val="003015B5"/>
    <w:rsid w:val="00301BDA"/>
    <w:rsid w:val="00302084"/>
    <w:rsid w:val="00302401"/>
    <w:rsid w:val="003033EC"/>
    <w:rsid w:val="003036AA"/>
    <w:rsid w:val="00305124"/>
    <w:rsid w:val="00306572"/>
    <w:rsid w:val="003067F7"/>
    <w:rsid w:val="00310020"/>
    <w:rsid w:val="00311C90"/>
    <w:rsid w:val="00312627"/>
    <w:rsid w:val="0031477F"/>
    <w:rsid w:val="00314AB3"/>
    <w:rsid w:val="00316608"/>
    <w:rsid w:val="003169BB"/>
    <w:rsid w:val="00317824"/>
    <w:rsid w:val="00317E81"/>
    <w:rsid w:val="0032037B"/>
    <w:rsid w:val="003211FD"/>
    <w:rsid w:val="00321FE5"/>
    <w:rsid w:val="00322A63"/>
    <w:rsid w:val="00324A17"/>
    <w:rsid w:val="00325C1A"/>
    <w:rsid w:val="0032710C"/>
    <w:rsid w:val="003278DE"/>
    <w:rsid w:val="00327BFC"/>
    <w:rsid w:val="00330536"/>
    <w:rsid w:val="00330A84"/>
    <w:rsid w:val="00330BB9"/>
    <w:rsid w:val="00330CE4"/>
    <w:rsid w:val="00331A69"/>
    <w:rsid w:val="003356E6"/>
    <w:rsid w:val="00335740"/>
    <w:rsid w:val="00336860"/>
    <w:rsid w:val="00337120"/>
    <w:rsid w:val="00337586"/>
    <w:rsid w:val="00337A6C"/>
    <w:rsid w:val="003402B6"/>
    <w:rsid w:val="0034156B"/>
    <w:rsid w:val="003420D3"/>
    <w:rsid w:val="003429F1"/>
    <w:rsid w:val="00342C24"/>
    <w:rsid w:val="00344B30"/>
    <w:rsid w:val="003458BE"/>
    <w:rsid w:val="00346052"/>
    <w:rsid w:val="003467F1"/>
    <w:rsid w:val="00346C0A"/>
    <w:rsid w:val="00346D14"/>
    <w:rsid w:val="003506A1"/>
    <w:rsid w:val="00350F80"/>
    <w:rsid w:val="003511BB"/>
    <w:rsid w:val="003515EA"/>
    <w:rsid w:val="00352416"/>
    <w:rsid w:val="00353EAF"/>
    <w:rsid w:val="00354198"/>
    <w:rsid w:val="0035507A"/>
    <w:rsid w:val="00356DBA"/>
    <w:rsid w:val="00356FB8"/>
    <w:rsid w:val="00357199"/>
    <w:rsid w:val="00357B36"/>
    <w:rsid w:val="00360783"/>
    <w:rsid w:val="00361609"/>
    <w:rsid w:val="00361FA7"/>
    <w:rsid w:val="00364C9A"/>
    <w:rsid w:val="00364F61"/>
    <w:rsid w:val="00365245"/>
    <w:rsid w:val="00365433"/>
    <w:rsid w:val="00367CA3"/>
    <w:rsid w:val="0037084E"/>
    <w:rsid w:val="003715AF"/>
    <w:rsid w:val="003717AE"/>
    <w:rsid w:val="00371EAF"/>
    <w:rsid w:val="003726F1"/>
    <w:rsid w:val="00372FD9"/>
    <w:rsid w:val="003735FB"/>
    <w:rsid w:val="0037513C"/>
    <w:rsid w:val="00375207"/>
    <w:rsid w:val="003753A7"/>
    <w:rsid w:val="00375D1A"/>
    <w:rsid w:val="00383F97"/>
    <w:rsid w:val="00383FCB"/>
    <w:rsid w:val="003842E1"/>
    <w:rsid w:val="00384DCB"/>
    <w:rsid w:val="003859E2"/>
    <w:rsid w:val="003860BC"/>
    <w:rsid w:val="00386E9A"/>
    <w:rsid w:val="00386EB8"/>
    <w:rsid w:val="00386F98"/>
    <w:rsid w:val="0038739D"/>
    <w:rsid w:val="003878DE"/>
    <w:rsid w:val="003905AC"/>
    <w:rsid w:val="003908F4"/>
    <w:rsid w:val="00390E4C"/>
    <w:rsid w:val="0039144D"/>
    <w:rsid w:val="003924C8"/>
    <w:rsid w:val="003927DF"/>
    <w:rsid w:val="00392E35"/>
    <w:rsid w:val="00393200"/>
    <w:rsid w:val="00394515"/>
    <w:rsid w:val="00394C51"/>
    <w:rsid w:val="00397076"/>
    <w:rsid w:val="00397099"/>
    <w:rsid w:val="003A0542"/>
    <w:rsid w:val="003A0A32"/>
    <w:rsid w:val="003A30F3"/>
    <w:rsid w:val="003A35AA"/>
    <w:rsid w:val="003A3AED"/>
    <w:rsid w:val="003A3B93"/>
    <w:rsid w:val="003A55A8"/>
    <w:rsid w:val="003A57A6"/>
    <w:rsid w:val="003A651D"/>
    <w:rsid w:val="003A7738"/>
    <w:rsid w:val="003A790C"/>
    <w:rsid w:val="003A79F4"/>
    <w:rsid w:val="003A7E38"/>
    <w:rsid w:val="003A7E49"/>
    <w:rsid w:val="003B02FA"/>
    <w:rsid w:val="003B1E9B"/>
    <w:rsid w:val="003B218D"/>
    <w:rsid w:val="003B236E"/>
    <w:rsid w:val="003B3887"/>
    <w:rsid w:val="003B3BB6"/>
    <w:rsid w:val="003B40F9"/>
    <w:rsid w:val="003B70F0"/>
    <w:rsid w:val="003C2029"/>
    <w:rsid w:val="003C26B3"/>
    <w:rsid w:val="003C3185"/>
    <w:rsid w:val="003C3C21"/>
    <w:rsid w:val="003C3FCA"/>
    <w:rsid w:val="003C40F3"/>
    <w:rsid w:val="003C4447"/>
    <w:rsid w:val="003C524C"/>
    <w:rsid w:val="003C6040"/>
    <w:rsid w:val="003C6101"/>
    <w:rsid w:val="003C6227"/>
    <w:rsid w:val="003C6716"/>
    <w:rsid w:val="003C756B"/>
    <w:rsid w:val="003C7C2A"/>
    <w:rsid w:val="003D0061"/>
    <w:rsid w:val="003D0209"/>
    <w:rsid w:val="003D0219"/>
    <w:rsid w:val="003D156B"/>
    <w:rsid w:val="003D1A14"/>
    <w:rsid w:val="003D217D"/>
    <w:rsid w:val="003D2243"/>
    <w:rsid w:val="003D2A51"/>
    <w:rsid w:val="003D3CD9"/>
    <w:rsid w:val="003D4937"/>
    <w:rsid w:val="003D4DC0"/>
    <w:rsid w:val="003D5A4D"/>
    <w:rsid w:val="003D73AE"/>
    <w:rsid w:val="003D777B"/>
    <w:rsid w:val="003E0EA1"/>
    <w:rsid w:val="003E3C81"/>
    <w:rsid w:val="003E50E0"/>
    <w:rsid w:val="003E6863"/>
    <w:rsid w:val="003E6A8E"/>
    <w:rsid w:val="003E7882"/>
    <w:rsid w:val="003E7A11"/>
    <w:rsid w:val="003E7CDB"/>
    <w:rsid w:val="003F1125"/>
    <w:rsid w:val="003F1CA1"/>
    <w:rsid w:val="003F1F33"/>
    <w:rsid w:val="003F2228"/>
    <w:rsid w:val="003F3532"/>
    <w:rsid w:val="003F38BE"/>
    <w:rsid w:val="003F5AD5"/>
    <w:rsid w:val="003F5B7B"/>
    <w:rsid w:val="003F6348"/>
    <w:rsid w:val="003F7E00"/>
    <w:rsid w:val="00400B61"/>
    <w:rsid w:val="00400CEE"/>
    <w:rsid w:val="00400CFA"/>
    <w:rsid w:val="00400F2A"/>
    <w:rsid w:val="00402314"/>
    <w:rsid w:val="00403FC6"/>
    <w:rsid w:val="00404541"/>
    <w:rsid w:val="0040528E"/>
    <w:rsid w:val="00405635"/>
    <w:rsid w:val="004057E0"/>
    <w:rsid w:val="00405A81"/>
    <w:rsid w:val="00406265"/>
    <w:rsid w:val="00406C7B"/>
    <w:rsid w:val="00410762"/>
    <w:rsid w:val="00410830"/>
    <w:rsid w:val="00414121"/>
    <w:rsid w:val="00414208"/>
    <w:rsid w:val="004145D5"/>
    <w:rsid w:val="00415E9D"/>
    <w:rsid w:val="00416092"/>
    <w:rsid w:val="004162B4"/>
    <w:rsid w:val="004168C5"/>
    <w:rsid w:val="00416CA1"/>
    <w:rsid w:val="00417435"/>
    <w:rsid w:val="00417D7F"/>
    <w:rsid w:val="00420AE4"/>
    <w:rsid w:val="00421ABA"/>
    <w:rsid w:val="00422496"/>
    <w:rsid w:val="00422D26"/>
    <w:rsid w:val="00422E48"/>
    <w:rsid w:val="004239A9"/>
    <w:rsid w:val="00423FB4"/>
    <w:rsid w:val="004241D8"/>
    <w:rsid w:val="00424903"/>
    <w:rsid w:val="00424AFA"/>
    <w:rsid w:val="00425C73"/>
    <w:rsid w:val="0042648F"/>
    <w:rsid w:val="004274EB"/>
    <w:rsid w:val="00427C52"/>
    <w:rsid w:val="00432363"/>
    <w:rsid w:val="004325B8"/>
    <w:rsid w:val="004327B7"/>
    <w:rsid w:val="00432828"/>
    <w:rsid w:val="00432E0F"/>
    <w:rsid w:val="00433F33"/>
    <w:rsid w:val="004344C4"/>
    <w:rsid w:val="00434BE0"/>
    <w:rsid w:val="00434D76"/>
    <w:rsid w:val="00436823"/>
    <w:rsid w:val="00437F05"/>
    <w:rsid w:val="0044052C"/>
    <w:rsid w:val="00440A72"/>
    <w:rsid w:val="00440C62"/>
    <w:rsid w:val="00441043"/>
    <w:rsid w:val="004431AD"/>
    <w:rsid w:val="004439DA"/>
    <w:rsid w:val="00443D05"/>
    <w:rsid w:val="0044444B"/>
    <w:rsid w:val="00445690"/>
    <w:rsid w:val="004464A7"/>
    <w:rsid w:val="00446749"/>
    <w:rsid w:val="004503ED"/>
    <w:rsid w:val="004505B6"/>
    <w:rsid w:val="00450D27"/>
    <w:rsid w:val="00451633"/>
    <w:rsid w:val="00452C69"/>
    <w:rsid w:val="00452F9E"/>
    <w:rsid w:val="00453892"/>
    <w:rsid w:val="0045442B"/>
    <w:rsid w:val="0045482D"/>
    <w:rsid w:val="0045634D"/>
    <w:rsid w:val="0045637B"/>
    <w:rsid w:val="004619CA"/>
    <w:rsid w:val="00461E76"/>
    <w:rsid w:val="0046306B"/>
    <w:rsid w:val="004660E6"/>
    <w:rsid w:val="00470AB7"/>
    <w:rsid w:val="004725CA"/>
    <w:rsid w:val="0047273D"/>
    <w:rsid w:val="00472C63"/>
    <w:rsid w:val="00473624"/>
    <w:rsid w:val="00473691"/>
    <w:rsid w:val="00473869"/>
    <w:rsid w:val="004744FA"/>
    <w:rsid w:val="00476BA4"/>
    <w:rsid w:val="00476F19"/>
    <w:rsid w:val="00477AFF"/>
    <w:rsid w:val="00477E05"/>
    <w:rsid w:val="00480AA5"/>
    <w:rsid w:val="00481931"/>
    <w:rsid w:val="0048286F"/>
    <w:rsid w:val="00485F1D"/>
    <w:rsid w:val="004860DC"/>
    <w:rsid w:val="0048682A"/>
    <w:rsid w:val="00486E7E"/>
    <w:rsid w:val="00487731"/>
    <w:rsid w:val="00487F22"/>
    <w:rsid w:val="00491A48"/>
    <w:rsid w:val="00492575"/>
    <w:rsid w:val="00492815"/>
    <w:rsid w:val="004928D6"/>
    <w:rsid w:val="0049326E"/>
    <w:rsid w:val="004935C8"/>
    <w:rsid w:val="00493625"/>
    <w:rsid w:val="00493AF0"/>
    <w:rsid w:val="00493B3D"/>
    <w:rsid w:val="004949A9"/>
    <w:rsid w:val="00494EFA"/>
    <w:rsid w:val="004966ED"/>
    <w:rsid w:val="004971DB"/>
    <w:rsid w:val="004A188F"/>
    <w:rsid w:val="004A1A19"/>
    <w:rsid w:val="004A21E6"/>
    <w:rsid w:val="004A2359"/>
    <w:rsid w:val="004A2553"/>
    <w:rsid w:val="004A2574"/>
    <w:rsid w:val="004A28B6"/>
    <w:rsid w:val="004A32D5"/>
    <w:rsid w:val="004A412B"/>
    <w:rsid w:val="004A6B1E"/>
    <w:rsid w:val="004B0938"/>
    <w:rsid w:val="004B0FD9"/>
    <w:rsid w:val="004B22C8"/>
    <w:rsid w:val="004B3A07"/>
    <w:rsid w:val="004B5AFA"/>
    <w:rsid w:val="004B5B77"/>
    <w:rsid w:val="004B6026"/>
    <w:rsid w:val="004B60FC"/>
    <w:rsid w:val="004B67C0"/>
    <w:rsid w:val="004B67E5"/>
    <w:rsid w:val="004B7409"/>
    <w:rsid w:val="004C044A"/>
    <w:rsid w:val="004C11A6"/>
    <w:rsid w:val="004C1594"/>
    <w:rsid w:val="004C3294"/>
    <w:rsid w:val="004C352A"/>
    <w:rsid w:val="004C3B24"/>
    <w:rsid w:val="004C41F4"/>
    <w:rsid w:val="004C5780"/>
    <w:rsid w:val="004C59BC"/>
    <w:rsid w:val="004C6552"/>
    <w:rsid w:val="004C674B"/>
    <w:rsid w:val="004C7035"/>
    <w:rsid w:val="004C777F"/>
    <w:rsid w:val="004D09B9"/>
    <w:rsid w:val="004D11CC"/>
    <w:rsid w:val="004D12DD"/>
    <w:rsid w:val="004D1A03"/>
    <w:rsid w:val="004D1DCB"/>
    <w:rsid w:val="004D2BBC"/>
    <w:rsid w:val="004D37F1"/>
    <w:rsid w:val="004D4C57"/>
    <w:rsid w:val="004D546D"/>
    <w:rsid w:val="004D5A50"/>
    <w:rsid w:val="004D637F"/>
    <w:rsid w:val="004D750C"/>
    <w:rsid w:val="004E0871"/>
    <w:rsid w:val="004E12E2"/>
    <w:rsid w:val="004E1AC0"/>
    <w:rsid w:val="004E2A16"/>
    <w:rsid w:val="004E2C4E"/>
    <w:rsid w:val="004E3883"/>
    <w:rsid w:val="004E3B1B"/>
    <w:rsid w:val="004E3DF3"/>
    <w:rsid w:val="004E4EAE"/>
    <w:rsid w:val="004E51A0"/>
    <w:rsid w:val="004E6D53"/>
    <w:rsid w:val="004E718E"/>
    <w:rsid w:val="004E7940"/>
    <w:rsid w:val="004F03D0"/>
    <w:rsid w:val="004F04F5"/>
    <w:rsid w:val="004F20B3"/>
    <w:rsid w:val="004F3431"/>
    <w:rsid w:val="004F3D09"/>
    <w:rsid w:val="004F43E2"/>
    <w:rsid w:val="004F4880"/>
    <w:rsid w:val="004F5C8A"/>
    <w:rsid w:val="004F5FE5"/>
    <w:rsid w:val="004F60CF"/>
    <w:rsid w:val="004F6DD0"/>
    <w:rsid w:val="004F75E0"/>
    <w:rsid w:val="004F7AF4"/>
    <w:rsid w:val="004F7D03"/>
    <w:rsid w:val="00500F88"/>
    <w:rsid w:val="00501061"/>
    <w:rsid w:val="005010EA"/>
    <w:rsid w:val="00501818"/>
    <w:rsid w:val="0050239E"/>
    <w:rsid w:val="00505093"/>
    <w:rsid w:val="005054EF"/>
    <w:rsid w:val="0050684D"/>
    <w:rsid w:val="00506D6C"/>
    <w:rsid w:val="00507911"/>
    <w:rsid w:val="005100A7"/>
    <w:rsid w:val="00510250"/>
    <w:rsid w:val="00510612"/>
    <w:rsid w:val="00510657"/>
    <w:rsid w:val="00511126"/>
    <w:rsid w:val="00511795"/>
    <w:rsid w:val="00511FA4"/>
    <w:rsid w:val="00512E09"/>
    <w:rsid w:val="00514105"/>
    <w:rsid w:val="00514A50"/>
    <w:rsid w:val="00515000"/>
    <w:rsid w:val="00515967"/>
    <w:rsid w:val="00515CA6"/>
    <w:rsid w:val="00515EBA"/>
    <w:rsid w:val="00516A33"/>
    <w:rsid w:val="00517FE5"/>
    <w:rsid w:val="00521C00"/>
    <w:rsid w:val="00521E5E"/>
    <w:rsid w:val="00522498"/>
    <w:rsid w:val="00524180"/>
    <w:rsid w:val="005245C2"/>
    <w:rsid w:val="005255CC"/>
    <w:rsid w:val="00525971"/>
    <w:rsid w:val="00525F8B"/>
    <w:rsid w:val="005261A2"/>
    <w:rsid w:val="005272F3"/>
    <w:rsid w:val="005275A9"/>
    <w:rsid w:val="00527FD3"/>
    <w:rsid w:val="00530395"/>
    <w:rsid w:val="005306E4"/>
    <w:rsid w:val="00530E54"/>
    <w:rsid w:val="00532AE0"/>
    <w:rsid w:val="00532C64"/>
    <w:rsid w:val="00533F10"/>
    <w:rsid w:val="0053429E"/>
    <w:rsid w:val="00535A40"/>
    <w:rsid w:val="00535DCE"/>
    <w:rsid w:val="00535EEB"/>
    <w:rsid w:val="00536229"/>
    <w:rsid w:val="00536CDD"/>
    <w:rsid w:val="0053734D"/>
    <w:rsid w:val="005378BD"/>
    <w:rsid w:val="0054033C"/>
    <w:rsid w:val="00540B4F"/>
    <w:rsid w:val="00541ABC"/>
    <w:rsid w:val="005427A1"/>
    <w:rsid w:val="00542CA8"/>
    <w:rsid w:val="005442A4"/>
    <w:rsid w:val="00545208"/>
    <w:rsid w:val="00546D34"/>
    <w:rsid w:val="00546DF1"/>
    <w:rsid w:val="00547379"/>
    <w:rsid w:val="00547A61"/>
    <w:rsid w:val="00547D50"/>
    <w:rsid w:val="00547DED"/>
    <w:rsid w:val="00547EDE"/>
    <w:rsid w:val="00550065"/>
    <w:rsid w:val="005518FD"/>
    <w:rsid w:val="00551AA5"/>
    <w:rsid w:val="00555CDF"/>
    <w:rsid w:val="00556432"/>
    <w:rsid w:val="00560A88"/>
    <w:rsid w:val="00561EA4"/>
    <w:rsid w:val="0056258C"/>
    <w:rsid w:val="00563008"/>
    <w:rsid w:val="00563A72"/>
    <w:rsid w:val="00564269"/>
    <w:rsid w:val="00564DAE"/>
    <w:rsid w:val="0056560F"/>
    <w:rsid w:val="0056633C"/>
    <w:rsid w:val="005667E1"/>
    <w:rsid w:val="00566EFF"/>
    <w:rsid w:val="005677B7"/>
    <w:rsid w:val="00571FC6"/>
    <w:rsid w:val="005720D3"/>
    <w:rsid w:val="00572EE0"/>
    <w:rsid w:val="0057407D"/>
    <w:rsid w:val="00574586"/>
    <w:rsid w:val="0057697E"/>
    <w:rsid w:val="00577508"/>
    <w:rsid w:val="00577CE4"/>
    <w:rsid w:val="005803B7"/>
    <w:rsid w:val="00582095"/>
    <w:rsid w:val="00582FEB"/>
    <w:rsid w:val="00583ED0"/>
    <w:rsid w:val="00584114"/>
    <w:rsid w:val="00586012"/>
    <w:rsid w:val="0058655F"/>
    <w:rsid w:val="00587392"/>
    <w:rsid w:val="00587492"/>
    <w:rsid w:val="0058787A"/>
    <w:rsid w:val="005900DE"/>
    <w:rsid w:val="005903A5"/>
    <w:rsid w:val="00590876"/>
    <w:rsid w:val="00590963"/>
    <w:rsid w:val="005919FA"/>
    <w:rsid w:val="005945A8"/>
    <w:rsid w:val="0059588E"/>
    <w:rsid w:val="0059639F"/>
    <w:rsid w:val="00596731"/>
    <w:rsid w:val="00597DDD"/>
    <w:rsid w:val="005A0844"/>
    <w:rsid w:val="005A08B4"/>
    <w:rsid w:val="005A1642"/>
    <w:rsid w:val="005A190B"/>
    <w:rsid w:val="005A1C8F"/>
    <w:rsid w:val="005A39C4"/>
    <w:rsid w:val="005A3F5F"/>
    <w:rsid w:val="005A47F2"/>
    <w:rsid w:val="005A4D54"/>
    <w:rsid w:val="005A5040"/>
    <w:rsid w:val="005A54D0"/>
    <w:rsid w:val="005A5BA2"/>
    <w:rsid w:val="005A748F"/>
    <w:rsid w:val="005A7BD8"/>
    <w:rsid w:val="005B00E9"/>
    <w:rsid w:val="005B089E"/>
    <w:rsid w:val="005B0D29"/>
    <w:rsid w:val="005B1EB3"/>
    <w:rsid w:val="005B25D6"/>
    <w:rsid w:val="005B397D"/>
    <w:rsid w:val="005B44AF"/>
    <w:rsid w:val="005B5ADA"/>
    <w:rsid w:val="005B62AA"/>
    <w:rsid w:val="005B6E48"/>
    <w:rsid w:val="005B6E96"/>
    <w:rsid w:val="005B79E6"/>
    <w:rsid w:val="005C0E43"/>
    <w:rsid w:val="005C26AD"/>
    <w:rsid w:val="005C3DEC"/>
    <w:rsid w:val="005C417C"/>
    <w:rsid w:val="005C4AD1"/>
    <w:rsid w:val="005C4E5E"/>
    <w:rsid w:val="005C53A2"/>
    <w:rsid w:val="005C552E"/>
    <w:rsid w:val="005C5BFA"/>
    <w:rsid w:val="005C5CEB"/>
    <w:rsid w:val="005D03C3"/>
    <w:rsid w:val="005D205D"/>
    <w:rsid w:val="005D2817"/>
    <w:rsid w:val="005D296C"/>
    <w:rsid w:val="005D2B10"/>
    <w:rsid w:val="005D3BF7"/>
    <w:rsid w:val="005D4DD6"/>
    <w:rsid w:val="005D52AE"/>
    <w:rsid w:val="005D58FD"/>
    <w:rsid w:val="005D66CB"/>
    <w:rsid w:val="005D6A8D"/>
    <w:rsid w:val="005D718D"/>
    <w:rsid w:val="005D7C9B"/>
    <w:rsid w:val="005D7CD4"/>
    <w:rsid w:val="005D7E6F"/>
    <w:rsid w:val="005E028F"/>
    <w:rsid w:val="005E0693"/>
    <w:rsid w:val="005E06CE"/>
    <w:rsid w:val="005E0E0E"/>
    <w:rsid w:val="005E1649"/>
    <w:rsid w:val="005E17CE"/>
    <w:rsid w:val="005E1EA4"/>
    <w:rsid w:val="005E2265"/>
    <w:rsid w:val="005E402D"/>
    <w:rsid w:val="005E5189"/>
    <w:rsid w:val="005E52C6"/>
    <w:rsid w:val="005E6D7B"/>
    <w:rsid w:val="005E77BB"/>
    <w:rsid w:val="005E7969"/>
    <w:rsid w:val="005F107E"/>
    <w:rsid w:val="005F2E8D"/>
    <w:rsid w:val="005F3339"/>
    <w:rsid w:val="005F354F"/>
    <w:rsid w:val="005F4B80"/>
    <w:rsid w:val="005F50FE"/>
    <w:rsid w:val="005F58FA"/>
    <w:rsid w:val="005F5A6C"/>
    <w:rsid w:val="005F65A4"/>
    <w:rsid w:val="005F6741"/>
    <w:rsid w:val="005F6F05"/>
    <w:rsid w:val="00600747"/>
    <w:rsid w:val="00600C45"/>
    <w:rsid w:val="00602AE9"/>
    <w:rsid w:val="00602B56"/>
    <w:rsid w:val="00602D95"/>
    <w:rsid w:val="006036C9"/>
    <w:rsid w:val="00603808"/>
    <w:rsid w:val="00603998"/>
    <w:rsid w:val="00604E05"/>
    <w:rsid w:val="0060648F"/>
    <w:rsid w:val="006064D2"/>
    <w:rsid w:val="006066A4"/>
    <w:rsid w:val="00607D31"/>
    <w:rsid w:val="00610A49"/>
    <w:rsid w:val="00610E09"/>
    <w:rsid w:val="006118C2"/>
    <w:rsid w:val="00614D58"/>
    <w:rsid w:val="0061504C"/>
    <w:rsid w:val="00615F42"/>
    <w:rsid w:val="00617864"/>
    <w:rsid w:val="00622B64"/>
    <w:rsid w:val="00623A97"/>
    <w:rsid w:val="00623AD1"/>
    <w:rsid w:val="006250A1"/>
    <w:rsid w:val="0062612B"/>
    <w:rsid w:val="0062635C"/>
    <w:rsid w:val="00631EC7"/>
    <w:rsid w:val="00632971"/>
    <w:rsid w:val="006337D6"/>
    <w:rsid w:val="006339C7"/>
    <w:rsid w:val="00633AC7"/>
    <w:rsid w:val="0063457A"/>
    <w:rsid w:val="006372B3"/>
    <w:rsid w:val="00637800"/>
    <w:rsid w:val="00637E3C"/>
    <w:rsid w:val="00640607"/>
    <w:rsid w:val="00641BA0"/>
    <w:rsid w:val="006421D9"/>
    <w:rsid w:val="00642AC2"/>
    <w:rsid w:val="00642BFC"/>
    <w:rsid w:val="00643654"/>
    <w:rsid w:val="006437C2"/>
    <w:rsid w:val="006442C3"/>
    <w:rsid w:val="006448D0"/>
    <w:rsid w:val="006450DE"/>
    <w:rsid w:val="00645DC7"/>
    <w:rsid w:val="006470E7"/>
    <w:rsid w:val="00647135"/>
    <w:rsid w:val="00647323"/>
    <w:rsid w:val="006475C1"/>
    <w:rsid w:val="006502C1"/>
    <w:rsid w:val="0065290A"/>
    <w:rsid w:val="00653664"/>
    <w:rsid w:val="00654218"/>
    <w:rsid w:val="00654678"/>
    <w:rsid w:val="00654B18"/>
    <w:rsid w:val="00656FFA"/>
    <w:rsid w:val="0065777B"/>
    <w:rsid w:val="00661451"/>
    <w:rsid w:val="0066190F"/>
    <w:rsid w:val="00662220"/>
    <w:rsid w:val="00662A0E"/>
    <w:rsid w:val="00662B08"/>
    <w:rsid w:val="00663831"/>
    <w:rsid w:val="00664C5D"/>
    <w:rsid w:val="00664DAD"/>
    <w:rsid w:val="00665EF1"/>
    <w:rsid w:val="00666648"/>
    <w:rsid w:val="00670E91"/>
    <w:rsid w:val="00671070"/>
    <w:rsid w:val="006718F0"/>
    <w:rsid w:val="00671EF4"/>
    <w:rsid w:val="00672287"/>
    <w:rsid w:val="00672DFB"/>
    <w:rsid w:val="00674CD3"/>
    <w:rsid w:val="00675507"/>
    <w:rsid w:val="00675BCB"/>
    <w:rsid w:val="0067678F"/>
    <w:rsid w:val="00677848"/>
    <w:rsid w:val="00677B6A"/>
    <w:rsid w:val="006800D5"/>
    <w:rsid w:val="0068016F"/>
    <w:rsid w:val="006806E0"/>
    <w:rsid w:val="00681487"/>
    <w:rsid w:val="00681C9B"/>
    <w:rsid w:val="00683AC3"/>
    <w:rsid w:val="0068449F"/>
    <w:rsid w:val="00684CCB"/>
    <w:rsid w:val="00685214"/>
    <w:rsid w:val="006857C7"/>
    <w:rsid w:val="00687EB2"/>
    <w:rsid w:val="0069010A"/>
    <w:rsid w:val="00692B39"/>
    <w:rsid w:val="00693289"/>
    <w:rsid w:val="00693919"/>
    <w:rsid w:val="00693D22"/>
    <w:rsid w:val="00693EE4"/>
    <w:rsid w:val="00694501"/>
    <w:rsid w:val="00694942"/>
    <w:rsid w:val="00694A3A"/>
    <w:rsid w:val="006975C6"/>
    <w:rsid w:val="006A0A65"/>
    <w:rsid w:val="006A0C9A"/>
    <w:rsid w:val="006A1235"/>
    <w:rsid w:val="006A2428"/>
    <w:rsid w:val="006A2C18"/>
    <w:rsid w:val="006A2F14"/>
    <w:rsid w:val="006A315B"/>
    <w:rsid w:val="006A34A6"/>
    <w:rsid w:val="006A35C5"/>
    <w:rsid w:val="006A3CA2"/>
    <w:rsid w:val="006A482F"/>
    <w:rsid w:val="006A5F00"/>
    <w:rsid w:val="006A6026"/>
    <w:rsid w:val="006A6A2F"/>
    <w:rsid w:val="006A79D1"/>
    <w:rsid w:val="006A7D25"/>
    <w:rsid w:val="006B1B51"/>
    <w:rsid w:val="006B1F3E"/>
    <w:rsid w:val="006B27FC"/>
    <w:rsid w:val="006B4099"/>
    <w:rsid w:val="006B6897"/>
    <w:rsid w:val="006B6B7F"/>
    <w:rsid w:val="006B6D0E"/>
    <w:rsid w:val="006B7375"/>
    <w:rsid w:val="006B7D39"/>
    <w:rsid w:val="006C0532"/>
    <w:rsid w:val="006C0DF0"/>
    <w:rsid w:val="006C11DA"/>
    <w:rsid w:val="006C1319"/>
    <w:rsid w:val="006C2673"/>
    <w:rsid w:val="006C29B4"/>
    <w:rsid w:val="006C2B4B"/>
    <w:rsid w:val="006C2C36"/>
    <w:rsid w:val="006C3080"/>
    <w:rsid w:val="006C4111"/>
    <w:rsid w:val="006C4FB7"/>
    <w:rsid w:val="006C508E"/>
    <w:rsid w:val="006C630C"/>
    <w:rsid w:val="006C63F3"/>
    <w:rsid w:val="006C663B"/>
    <w:rsid w:val="006C66AE"/>
    <w:rsid w:val="006C68DE"/>
    <w:rsid w:val="006C732A"/>
    <w:rsid w:val="006C77C3"/>
    <w:rsid w:val="006D0C6F"/>
    <w:rsid w:val="006D0D8F"/>
    <w:rsid w:val="006D0DAB"/>
    <w:rsid w:val="006D14C9"/>
    <w:rsid w:val="006D1834"/>
    <w:rsid w:val="006D1C85"/>
    <w:rsid w:val="006D1D7F"/>
    <w:rsid w:val="006D3664"/>
    <w:rsid w:val="006D4AA3"/>
    <w:rsid w:val="006D50AF"/>
    <w:rsid w:val="006D7F2D"/>
    <w:rsid w:val="006E05F6"/>
    <w:rsid w:val="006E10C7"/>
    <w:rsid w:val="006E128E"/>
    <w:rsid w:val="006E17BE"/>
    <w:rsid w:val="006E2200"/>
    <w:rsid w:val="006E242D"/>
    <w:rsid w:val="006E315F"/>
    <w:rsid w:val="006E3339"/>
    <w:rsid w:val="006E5371"/>
    <w:rsid w:val="006E55A9"/>
    <w:rsid w:val="006E6427"/>
    <w:rsid w:val="006E71D9"/>
    <w:rsid w:val="006E7D38"/>
    <w:rsid w:val="006F1920"/>
    <w:rsid w:val="006F217F"/>
    <w:rsid w:val="006F222C"/>
    <w:rsid w:val="006F301E"/>
    <w:rsid w:val="006F4213"/>
    <w:rsid w:val="006F4419"/>
    <w:rsid w:val="006F4524"/>
    <w:rsid w:val="006F4A6A"/>
    <w:rsid w:val="006F4EE1"/>
    <w:rsid w:val="006F63F8"/>
    <w:rsid w:val="006F64DF"/>
    <w:rsid w:val="006F79B9"/>
    <w:rsid w:val="006F7BD9"/>
    <w:rsid w:val="007009CD"/>
    <w:rsid w:val="007019F0"/>
    <w:rsid w:val="00701BFD"/>
    <w:rsid w:val="00701F0F"/>
    <w:rsid w:val="00702C5F"/>
    <w:rsid w:val="0070463F"/>
    <w:rsid w:val="0070546E"/>
    <w:rsid w:val="00706235"/>
    <w:rsid w:val="007062C7"/>
    <w:rsid w:val="0070659C"/>
    <w:rsid w:val="00707438"/>
    <w:rsid w:val="00707589"/>
    <w:rsid w:val="00707F0E"/>
    <w:rsid w:val="007109AC"/>
    <w:rsid w:val="0071244F"/>
    <w:rsid w:val="00712F0E"/>
    <w:rsid w:val="007156BC"/>
    <w:rsid w:val="00715DC5"/>
    <w:rsid w:val="00716E30"/>
    <w:rsid w:val="0072002C"/>
    <w:rsid w:val="007202A0"/>
    <w:rsid w:val="0072065D"/>
    <w:rsid w:val="007221B5"/>
    <w:rsid w:val="007222F6"/>
    <w:rsid w:val="00722ED0"/>
    <w:rsid w:val="007257F0"/>
    <w:rsid w:val="0072583A"/>
    <w:rsid w:val="00726F29"/>
    <w:rsid w:val="00727219"/>
    <w:rsid w:val="00730318"/>
    <w:rsid w:val="00730B1F"/>
    <w:rsid w:val="007316DF"/>
    <w:rsid w:val="00731EC0"/>
    <w:rsid w:val="00731F1C"/>
    <w:rsid w:val="007324BB"/>
    <w:rsid w:val="00732976"/>
    <w:rsid w:val="00733290"/>
    <w:rsid w:val="00733E13"/>
    <w:rsid w:val="00733EE7"/>
    <w:rsid w:val="00735291"/>
    <w:rsid w:val="00735294"/>
    <w:rsid w:val="00735B01"/>
    <w:rsid w:val="007361A7"/>
    <w:rsid w:val="007370E8"/>
    <w:rsid w:val="007372B8"/>
    <w:rsid w:val="007404BD"/>
    <w:rsid w:val="00740F69"/>
    <w:rsid w:val="00741319"/>
    <w:rsid w:val="00742B67"/>
    <w:rsid w:val="007440A0"/>
    <w:rsid w:val="0074459D"/>
    <w:rsid w:val="00744FD1"/>
    <w:rsid w:val="007478A4"/>
    <w:rsid w:val="007501B0"/>
    <w:rsid w:val="007501FB"/>
    <w:rsid w:val="00750260"/>
    <w:rsid w:val="0075068D"/>
    <w:rsid w:val="0075148E"/>
    <w:rsid w:val="007517C4"/>
    <w:rsid w:val="00752674"/>
    <w:rsid w:val="007535FD"/>
    <w:rsid w:val="00753AEF"/>
    <w:rsid w:val="00753BBD"/>
    <w:rsid w:val="00754176"/>
    <w:rsid w:val="00754A48"/>
    <w:rsid w:val="00754EBA"/>
    <w:rsid w:val="00754FC7"/>
    <w:rsid w:val="00755D5A"/>
    <w:rsid w:val="007563D5"/>
    <w:rsid w:val="00757892"/>
    <w:rsid w:val="00757ACE"/>
    <w:rsid w:val="00762220"/>
    <w:rsid w:val="00765CD5"/>
    <w:rsid w:val="007665D6"/>
    <w:rsid w:val="007667A3"/>
    <w:rsid w:val="007671DD"/>
    <w:rsid w:val="00770D75"/>
    <w:rsid w:val="00771068"/>
    <w:rsid w:val="007715B3"/>
    <w:rsid w:val="00772F04"/>
    <w:rsid w:val="00773156"/>
    <w:rsid w:val="0077358F"/>
    <w:rsid w:val="00773F87"/>
    <w:rsid w:val="007749ED"/>
    <w:rsid w:val="007769F7"/>
    <w:rsid w:val="0077798F"/>
    <w:rsid w:val="00781DBB"/>
    <w:rsid w:val="007822E1"/>
    <w:rsid w:val="007842C1"/>
    <w:rsid w:val="007848B9"/>
    <w:rsid w:val="00785414"/>
    <w:rsid w:val="0078578F"/>
    <w:rsid w:val="0078792F"/>
    <w:rsid w:val="00787F01"/>
    <w:rsid w:val="00787F62"/>
    <w:rsid w:val="00790B42"/>
    <w:rsid w:val="00791386"/>
    <w:rsid w:val="00792C81"/>
    <w:rsid w:val="00792EBC"/>
    <w:rsid w:val="00794C32"/>
    <w:rsid w:val="007958E9"/>
    <w:rsid w:val="0079599A"/>
    <w:rsid w:val="00795B83"/>
    <w:rsid w:val="007960E0"/>
    <w:rsid w:val="007963F2"/>
    <w:rsid w:val="0079693B"/>
    <w:rsid w:val="00797BAA"/>
    <w:rsid w:val="007A1114"/>
    <w:rsid w:val="007A1508"/>
    <w:rsid w:val="007A2142"/>
    <w:rsid w:val="007A2CB4"/>
    <w:rsid w:val="007A5F13"/>
    <w:rsid w:val="007A6855"/>
    <w:rsid w:val="007B1C6E"/>
    <w:rsid w:val="007B28E8"/>
    <w:rsid w:val="007B311E"/>
    <w:rsid w:val="007B3253"/>
    <w:rsid w:val="007B327D"/>
    <w:rsid w:val="007B356C"/>
    <w:rsid w:val="007B3592"/>
    <w:rsid w:val="007B3D3A"/>
    <w:rsid w:val="007B441A"/>
    <w:rsid w:val="007B4B98"/>
    <w:rsid w:val="007B5E60"/>
    <w:rsid w:val="007B6937"/>
    <w:rsid w:val="007B6E9D"/>
    <w:rsid w:val="007C0E7D"/>
    <w:rsid w:val="007C0FED"/>
    <w:rsid w:val="007C1AEC"/>
    <w:rsid w:val="007C28DC"/>
    <w:rsid w:val="007C2932"/>
    <w:rsid w:val="007C29B2"/>
    <w:rsid w:val="007C2E2E"/>
    <w:rsid w:val="007C2F72"/>
    <w:rsid w:val="007C35F0"/>
    <w:rsid w:val="007C538C"/>
    <w:rsid w:val="007C58C4"/>
    <w:rsid w:val="007C5EF4"/>
    <w:rsid w:val="007C6675"/>
    <w:rsid w:val="007C741D"/>
    <w:rsid w:val="007C7427"/>
    <w:rsid w:val="007D4AE2"/>
    <w:rsid w:val="007D56FE"/>
    <w:rsid w:val="007D5D3A"/>
    <w:rsid w:val="007D67C3"/>
    <w:rsid w:val="007D684A"/>
    <w:rsid w:val="007D7CCD"/>
    <w:rsid w:val="007E0AFE"/>
    <w:rsid w:val="007E12D8"/>
    <w:rsid w:val="007E13C9"/>
    <w:rsid w:val="007E22D1"/>
    <w:rsid w:val="007E2C3B"/>
    <w:rsid w:val="007E2ED0"/>
    <w:rsid w:val="007E3066"/>
    <w:rsid w:val="007E3DB7"/>
    <w:rsid w:val="007E47A1"/>
    <w:rsid w:val="007E4A8C"/>
    <w:rsid w:val="007E6027"/>
    <w:rsid w:val="007E73E8"/>
    <w:rsid w:val="007E765E"/>
    <w:rsid w:val="007F069A"/>
    <w:rsid w:val="007F0746"/>
    <w:rsid w:val="007F0AC6"/>
    <w:rsid w:val="007F0C5B"/>
    <w:rsid w:val="007F0F47"/>
    <w:rsid w:val="007F4F7D"/>
    <w:rsid w:val="007F5040"/>
    <w:rsid w:val="007F598D"/>
    <w:rsid w:val="007F5A7A"/>
    <w:rsid w:val="007F5F20"/>
    <w:rsid w:val="007F646C"/>
    <w:rsid w:val="007F734A"/>
    <w:rsid w:val="008020CE"/>
    <w:rsid w:val="0080210D"/>
    <w:rsid w:val="0080333B"/>
    <w:rsid w:val="0080445C"/>
    <w:rsid w:val="00804C5A"/>
    <w:rsid w:val="00805982"/>
    <w:rsid w:val="00806368"/>
    <w:rsid w:val="008064B0"/>
    <w:rsid w:val="00807DE3"/>
    <w:rsid w:val="0081101D"/>
    <w:rsid w:val="00812F08"/>
    <w:rsid w:val="00813801"/>
    <w:rsid w:val="00814426"/>
    <w:rsid w:val="0081483B"/>
    <w:rsid w:val="00814BE9"/>
    <w:rsid w:val="0081647A"/>
    <w:rsid w:val="00816CE9"/>
    <w:rsid w:val="00816D29"/>
    <w:rsid w:val="00821072"/>
    <w:rsid w:val="00821263"/>
    <w:rsid w:val="00821B16"/>
    <w:rsid w:val="00821D07"/>
    <w:rsid w:val="00821F0F"/>
    <w:rsid w:val="008250EA"/>
    <w:rsid w:val="0082510F"/>
    <w:rsid w:val="008255B9"/>
    <w:rsid w:val="00825623"/>
    <w:rsid w:val="008256B0"/>
    <w:rsid w:val="0082785B"/>
    <w:rsid w:val="00827BF9"/>
    <w:rsid w:val="0083015A"/>
    <w:rsid w:val="00831287"/>
    <w:rsid w:val="008316D6"/>
    <w:rsid w:val="00834408"/>
    <w:rsid w:val="00834C43"/>
    <w:rsid w:val="00837721"/>
    <w:rsid w:val="00841AF0"/>
    <w:rsid w:val="00841B95"/>
    <w:rsid w:val="008424D7"/>
    <w:rsid w:val="008424DA"/>
    <w:rsid w:val="0084299F"/>
    <w:rsid w:val="00843404"/>
    <w:rsid w:val="00843FB7"/>
    <w:rsid w:val="008452FE"/>
    <w:rsid w:val="0084588D"/>
    <w:rsid w:val="00846687"/>
    <w:rsid w:val="00847030"/>
    <w:rsid w:val="0084706B"/>
    <w:rsid w:val="00847121"/>
    <w:rsid w:val="0085020A"/>
    <w:rsid w:val="00850AA4"/>
    <w:rsid w:val="00851587"/>
    <w:rsid w:val="00851C50"/>
    <w:rsid w:val="008535ED"/>
    <w:rsid w:val="008539E4"/>
    <w:rsid w:val="00853AAB"/>
    <w:rsid w:val="0085491E"/>
    <w:rsid w:val="008549BD"/>
    <w:rsid w:val="00855582"/>
    <w:rsid w:val="00855A7E"/>
    <w:rsid w:val="0085600C"/>
    <w:rsid w:val="00856A34"/>
    <w:rsid w:val="00857179"/>
    <w:rsid w:val="00857FA2"/>
    <w:rsid w:val="00860B82"/>
    <w:rsid w:val="008617A7"/>
    <w:rsid w:val="00862813"/>
    <w:rsid w:val="008653FF"/>
    <w:rsid w:val="00865803"/>
    <w:rsid w:val="00866F0A"/>
    <w:rsid w:val="00867C55"/>
    <w:rsid w:val="00867F7C"/>
    <w:rsid w:val="008702B2"/>
    <w:rsid w:val="00870984"/>
    <w:rsid w:val="00870B9D"/>
    <w:rsid w:val="00871776"/>
    <w:rsid w:val="008723A1"/>
    <w:rsid w:val="00872564"/>
    <w:rsid w:val="008725AF"/>
    <w:rsid w:val="0087283D"/>
    <w:rsid w:val="00872A1A"/>
    <w:rsid w:val="00873070"/>
    <w:rsid w:val="00874353"/>
    <w:rsid w:val="00876303"/>
    <w:rsid w:val="008763AE"/>
    <w:rsid w:val="0087780D"/>
    <w:rsid w:val="00877FE3"/>
    <w:rsid w:val="00881722"/>
    <w:rsid w:val="00882278"/>
    <w:rsid w:val="008824FE"/>
    <w:rsid w:val="00882C91"/>
    <w:rsid w:val="0088448B"/>
    <w:rsid w:val="008846B4"/>
    <w:rsid w:val="00884AF0"/>
    <w:rsid w:val="008850D3"/>
    <w:rsid w:val="00890B0A"/>
    <w:rsid w:val="00891355"/>
    <w:rsid w:val="008914DB"/>
    <w:rsid w:val="008917FA"/>
    <w:rsid w:val="008938DD"/>
    <w:rsid w:val="00894A7A"/>
    <w:rsid w:val="00895603"/>
    <w:rsid w:val="00896B67"/>
    <w:rsid w:val="008972BA"/>
    <w:rsid w:val="00897488"/>
    <w:rsid w:val="00897715"/>
    <w:rsid w:val="008A04F3"/>
    <w:rsid w:val="008A135B"/>
    <w:rsid w:val="008A15F8"/>
    <w:rsid w:val="008A1B39"/>
    <w:rsid w:val="008A2536"/>
    <w:rsid w:val="008A2DCF"/>
    <w:rsid w:val="008A2E0B"/>
    <w:rsid w:val="008A2F6E"/>
    <w:rsid w:val="008A352C"/>
    <w:rsid w:val="008A4AAE"/>
    <w:rsid w:val="008A5593"/>
    <w:rsid w:val="008A7596"/>
    <w:rsid w:val="008A7B18"/>
    <w:rsid w:val="008B0800"/>
    <w:rsid w:val="008B0C1C"/>
    <w:rsid w:val="008B0E02"/>
    <w:rsid w:val="008B12AD"/>
    <w:rsid w:val="008B2B91"/>
    <w:rsid w:val="008B2E53"/>
    <w:rsid w:val="008B473F"/>
    <w:rsid w:val="008B50FE"/>
    <w:rsid w:val="008B5BB7"/>
    <w:rsid w:val="008B6ED9"/>
    <w:rsid w:val="008B6FE7"/>
    <w:rsid w:val="008B7328"/>
    <w:rsid w:val="008B7536"/>
    <w:rsid w:val="008B7C29"/>
    <w:rsid w:val="008B7C3D"/>
    <w:rsid w:val="008C0A5C"/>
    <w:rsid w:val="008C0EFE"/>
    <w:rsid w:val="008C2310"/>
    <w:rsid w:val="008C39B9"/>
    <w:rsid w:val="008C3F1E"/>
    <w:rsid w:val="008C45FA"/>
    <w:rsid w:val="008C5ABF"/>
    <w:rsid w:val="008C6C8C"/>
    <w:rsid w:val="008C725B"/>
    <w:rsid w:val="008D0AF2"/>
    <w:rsid w:val="008D16F2"/>
    <w:rsid w:val="008D2555"/>
    <w:rsid w:val="008D26CF"/>
    <w:rsid w:val="008D4185"/>
    <w:rsid w:val="008D457E"/>
    <w:rsid w:val="008D5CA8"/>
    <w:rsid w:val="008D6293"/>
    <w:rsid w:val="008D6322"/>
    <w:rsid w:val="008D726A"/>
    <w:rsid w:val="008D7659"/>
    <w:rsid w:val="008D7E4C"/>
    <w:rsid w:val="008E01FD"/>
    <w:rsid w:val="008E0AAA"/>
    <w:rsid w:val="008E0B38"/>
    <w:rsid w:val="008E1BCD"/>
    <w:rsid w:val="008E1D44"/>
    <w:rsid w:val="008E209C"/>
    <w:rsid w:val="008E2377"/>
    <w:rsid w:val="008E3134"/>
    <w:rsid w:val="008E4100"/>
    <w:rsid w:val="008E6653"/>
    <w:rsid w:val="008E7E2A"/>
    <w:rsid w:val="008F05B5"/>
    <w:rsid w:val="008F0E3D"/>
    <w:rsid w:val="008F0E74"/>
    <w:rsid w:val="008F396B"/>
    <w:rsid w:val="008F3D03"/>
    <w:rsid w:val="008F4837"/>
    <w:rsid w:val="008F54CC"/>
    <w:rsid w:val="008F5D5D"/>
    <w:rsid w:val="008F6905"/>
    <w:rsid w:val="008F6CC5"/>
    <w:rsid w:val="008F7E73"/>
    <w:rsid w:val="009005D2"/>
    <w:rsid w:val="00900D19"/>
    <w:rsid w:val="00901228"/>
    <w:rsid w:val="00902CEE"/>
    <w:rsid w:val="00902F55"/>
    <w:rsid w:val="009030D1"/>
    <w:rsid w:val="009040FE"/>
    <w:rsid w:val="00904F97"/>
    <w:rsid w:val="00905D23"/>
    <w:rsid w:val="00906C8C"/>
    <w:rsid w:val="0091031D"/>
    <w:rsid w:val="00910A07"/>
    <w:rsid w:val="00910BB2"/>
    <w:rsid w:val="00911A60"/>
    <w:rsid w:val="0091248C"/>
    <w:rsid w:val="00912CBF"/>
    <w:rsid w:val="00914548"/>
    <w:rsid w:val="00915EDD"/>
    <w:rsid w:val="009162C1"/>
    <w:rsid w:val="00917AF6"/>
    <w:rsid w:val="0092029B"/>
    <w:rsid w:val="00920BDD"/>
    <w:rsid w:val="0092144A"/>
    <w:rsid w:val="00921C0A"/>
    <w:rsid w:val="0092363A"/>
    <w:rsid w:val="00923BCA"/>
    <w:rsid w:val="00923EE2"/>
    <w:rsid w:val="00927A74"/>
    <w:rsid w:val="00927E3D"/>
    <w:rsid w:val="00927F02"/>
    <w:rsid w:val="009310E6"/>
    <w:rsid w:val="009322BA"/>
    <w:rsid w:val="009340EA"/>
    <w:rsid w:val="00934C7D"/>
    <w:rsid w:val="0093527A"/>
    <w:rsid w:val="009355F4"/>
    <w:rsid w:val="0093573F"/>
    <w:rsid w:val="009369D6"/>
    <w:rsid w:val="00936F2C"/>
    <w:rsid w:val="009370B7"/>
    <w:rsid w:val="0093799D"/>
    <w:rsid w:val="009379FF"/>
    <w:rsid w:val="00940AA4"/>
    <w:rsid w:val="009426A9"/>
    <w:rsid w:val="0094380D"/>
    <w:rsid w:val="00945810"/>
    <w:rsid w:val="00946059"/>
    <w:rsid w:val="00946140"/>
    <w:rsid w:val="00946358"/>
    <w:rsid w:val="0094685A"/>
    <w:rsid w:val="00947258"/>
    <w:rsid w:val="00947D92"/>
    <w:rsid w:val="0095201A"/>
    <w:rsid w:val="009541B5"/>
    <w:rsid w:val="0095479A"/>
    <w:rsid w:val="009572C4"/>
    <w:rsid w:val="009573EF"/>
    <w:rsid w:val="0095772E"/>
    <w:rsid w:val="009600FF"/>
    <w:rsid w:val="00960EDB"/>
    <w:rsid w:val="0096164E"/>
    <w:rsid w:val="00961D1E"/>
    <w:rsid w:val="00963ECB"/>
    <w:rsid w:val="00964713"/>
    <w:rsid w:val="00964F1B"/>
    <w:rsid w:val="00965165"/>
    <w:rsid w:val="009651F5"/>
    <w:rsid w:val="00965FBA"/>
    <w:rsid w:val="00966257"/>
    <w:rsid w:val="00966733"/>
    <w:rsid w:val="00966938"/>
    <w:rsid w:val="009701E1"/>
    <w:rsid w:val="00970B84"/>
    <w:rsid w:val="009712A5"/>
    <w:rsid w:val="0097280B"/>
    <w:rsid w:val="00973DBC"/>
    <w:rsid w:val="009749BC"/>
    <w:rsid w:val="00975418"/>
    <w:rsid w:val="00975D19"/>
    <w:rsid w:val="0097657B"/>
    <w:rsid w:val="009774D5"/>
    <w:rsid w:val="00977A59"/>
    <w:rsid w:val="00977D1D"/>
    <w:rsid w:val="00980239"/>
    <w:rsid w:val="00983935"/>
    <w:rsid w:val="00983EBC"/>
    <w:rsid w:val="00983F68"/>
    <w:rsid w:val="00984770"/>
    <w:rsid w:val="009854B2"/>
    <w:rsid w:val="0098597A"/>
    <w:rsid w:val="009860E1"/>
    <w:rsid w:val="00986891"/>
    <w:rsid w:val="00987AB2"/>
    <w:rsid w:val="009904A3"/>
    <w:rsid w:val="00990DD2"/>
    <w:rsid w:val="009915AA"/>
    <w:rsid w:val="0099166A"/>
    <w:rsid w:val="0099191E"/>
    <w:rsid w:val="0099277D"/>
    <w:rsid w:val="00993160"/>
    <w:rsid w:val="009935FF"/>
    <w:rsid w:val="009936B0"/>
    <w:rsid w:val="00993936"/>
    <w:rsid w:val="0099418C"/>
    <w:rsid w:val="00995521"/>
    <w:rsid w:val="0099575A"/>
    <w:rsid w:val="0099740B"/>
    <w:rsid w:val="009A019D"/>
    <w:rsid w:val="009A0237"/>
    <w:rsid w:val="009A0734"/>
    <w:rsid w:val="009A1768"/>
    <w:rsid w:val="009A3464"/>
    <w:rsid w:val="009A4477"/>
    <w:rsid w:val="009A6735"/>
    <w:rsid w:val="009A762F"/>
    <w:rsid w:val="009B0665"/>
    <w:rsid w:val="009B3ED1"/>
    <w:rsid w:val="009B416E"/>
    <w:rsid w:val="009B496A"/>
    <w:rsid w:val="009B4A65"/>
    <w:rsid w:val="009B4E60"/>
    <w:rsid w:val="009B5783"/>
    <w:rsid w:val="009B59B5"/>
    <w:rsid w:val="009B5EE3"/>
    <w:rsid w:val="009B6D67"/>
    <w:rsid w:val="009B78E3"/>
    <w:rsid w:val="009C00AC"/>
    <w:rsid w:val="009C0381"/>
    <w:rsid w:val="009C1C83"/>
    <w:rsid w:val="009C2570"/>
    <w:rsid w:val="009C26C4"/>
    <w:rsid w:val="009C27FD"/>
    <w:rsid w:val="009C4A0F"/>
    <w:rsid w:val="009C4DDA"/>
    <w:rsid w:val="009C535E"/>
    <w:rsid w:val="009C5DB3"/>
    <w:rsid w:val="009C69CF"/>
    <w:rsid w:val="009C6A2A"/>
    <w:rsid w:val="009C6A57"/>
    <w:rsid w:val="009C6BF8"/>
    <w:rsid w:val="009C6FFD"/>
    <w:rsid w:val="009C76FA"/>
    <w:rsid w:val="009CB517"/>
    <w:rsid w:val="009D015E"/>
    <w:rsid w:val="009D072C"/>
    <w:rsid w:val="009D0A23"/>
    <w:rsid w:val="009D131C"/>
    <w:rsid w:val="009D1FB7"/>
    <w:rsid w:val="009D31BA"/>
    <w:rsid w:val="009D32C6"/>
    <w:rsid w:val="009D4138"/>
    <w:rsid w:val="009D78D2"/>
    <w:rsid w:val="009E05BC"/>
    <w:rsid w:val="009E17E6"/>
    <w:rsid w:val="009E1C1C"/>
    <w:rsid w:val="009E24C8"/>
    <w:rsid w:val="009E2B17"/>
    <w:rsid w:val="009E3039"/>
    <w:rsid w:val="009E33C3"/>
    <w:rsid w:val="009E51A0"/>
    <w:rsid w:val="009E5367"/>
    <w:rsid w:val="009E650B"/>
    <w:rsid w:val="009E66F2"/>
    <w:rsid w:val="009E6F37"/>
    <w:rsid w:val="009F0421"/>
    <w:rsid w:val="009F056A"/>
    <w:rsid w:val="009F1382"/>
    <w:rsid w:val="009F1435"/>
    <w:rsid w:val="009F32D3"/>
    <w:rsid w:val="009F42C3"/>
    <w:rsid w:val="009F4572"/>
    <w:rsid w:val="009F4FC4"/>
    <w:rsid w:val="009F544D"/>
    <w:rsid w:val="009F6A68"/>
    <w:rsid w:val="00A008C4"/>
    <w:rsid w:val="00A00FD0"/>
    <w:rsid w:val="00A016EE"/>
    <w:rsid w:val="00A03536"/>
    <w:rsid w:val="00A04D57"/>
    <w:rsid w:val="00A05751"/>
    <w:rsid w:val="00A11431"/>
    <w:rsid w:val="00A11ECC"/>
    <w:rsid w:val="00A125DA"/>
    <w:rsid w:val="00A12D96"/>
    <w:rsid w:val="00A13335"/>
    <w:rsid w:val="00A1413D"/>
    <w:rsid w:val="00A144BD"/>
    <w:rsid w:val="00A15C32"/>
    <w:rsid w:val="00A161F6"/>
    <w:rsid w:val="00A169BA"/>
    <w:rsid w:val="00A16A41"/>
    <w:rsid w:val="00A1717C"/>
    <w:rsid w:val="00A20208"/>
    <w:rsid w:val="00A204F7"/>
    <w:rsid w:val="00A20571"/>
    <w:rsid w:val="00A20F38"/>
    <w:rsid w:val="00A2155E"/>
    <w:rsid w:val="00A22128"/>
    <w:rsid w:val="00A221D4"/>
    <w:rsid w:val="00A235D5"/>
    <w:rsid w:val="00A24051"/>
    <w:rsid w:val="00A24D0B"/>
    <w:rsid w:val="00A2521E"/>
    <w:rsid w:val="00A25344"/>
    <w:rsid w:val="00A258CA"/>
    <w:rsid w:val="00A2643F"/>
    <w:rsid w:val="00A26BF1"/>
    <w:rsid w:val="00A316DC"/>
    <w:rsid w:val="00A319AF"/>
    <w:rsid w:val="00A331DD"/>
    <w:rsid w:val="00A335ED"/>
    <w:rsid w:val="00A341D7"/>
    <w:rsid w:val="00A35A26"/>
    <w:rsid w:val="00A35B11"/>
    <w:rsid w:val="00A37479"/>
    <w:rsid w:val="00A40CC0"/>
    <w:rsid w:val="00A416AC"/>
    <w:rsid w:val="00A416F0"/>
    <w:rsid w:val="00A42D22"/>
    <w:rsid w:val="00A43163"/>
    <w:rsid w:val="00A43622"/>
    <w:rsid w:val="00A4433E"/>
    <w:rsid w:val="00A456C7"/>
    <w:rsid w:val="00A46D37"/>
    <w:rsid w:val="00A46D7A"/>
    <w:rsid w:val="00A47344"/>
    <w:rsid w:val="00A474B7"/>
    <w:rsid w:val="00A4781E"/>
    <w:rsid w:val="00A5037E"/>
    <w:rsid w:val="00A50442"/>
    <w:rsid w:val="00A50F7F"/>
    <w:rsid w:val="00A51F21"/>
    <w:rsid w:val="00A52976"/>
    <w:rsid w:val="00A54422"/>
    <w:rsid w:val="00A54D0C"/>
    <w:rsid w:val="00A55B10"/>
    <w:rsid w:val="00A56CA4"/>
    <w:rsid w:val="00A57201"/>
    <w:rsid w:val="00A57F16"/>
    <w:rsid w:val="00A60EDF"/>
    <w:rsid w:val="00A618A5"/>
    <w:rsid w:val="00A620B5"/>
    <w:rsid w:val="00A625F7"/>
    <w:rsid w:val="00A62EF8"/>
    <w:rsid w:val="00A63541"/>
    <w:rsid w:val="00A643BD"/>
    <w:rsid w:val="00A64B8D"/>
    <w:rsid w:val="00A6664A"/>
    <w:rsid w:val="00A671DB"/>
    <w:rsid w:val="00A67D5D"/>
    <w:rsid w:val="00A7023A"/>
    <w:rsid w:val="00A70E33"/>
    <w:rsid w:val="00A70E45"/>
    <w:rsid w:val="00A7253D"/>
    <w:rsid w:val="00A72730"/>
    <w:rsid w:val="00A72C0B"/>
    <w:rsid w:val="00A737A8"/>
    <w:rsid w:val="00A73858"/>
    <w:rsid w:val="00A73A77"/>
    <w:rsid w:val="00A73C41"/>
    <w:rsid w:val="00A73C84"/>
    <w:rsid w:val="00A746A0"/>
    <w:rsid w:val="00A74D33"/>
    <w:rsid w:val="00A74D46"/>
    <w:rsid w:val="00A758FB"/>
    <w:rsid w:val="00A766CC"/>
    <w:rsid w:val="00A778E1"/>
    <w:rsid w:val="00A80C06"/>
    <w:rsid w:val="00A81528"/>
    <w:rsid w:val="00A81A5A"/>
    <w:rsid w:val="00A81EA6"/>
    <w:rsid w:val="00A8238F"/>
    <w:rsid w:val="00A829FB"/>
    <w:rsid w:val="00A82DAF"/>
    <w:rsid w:val="00A84809"/>
    <w:rsid w:val="00A8553E"/>
    <w:rsid w:val="00A86E57"/>
    <w:rsid w:val="00A8731D"/>
    <w:rsid w:val="00A9006C"/>
    <w:rsid w:val="00A912F4"/>
    <w:rsid w:val="00A943F1"/>
    <w:rsid w:val="00A9499E"/>
    <w:rsid w:val="00A950D2"/>
    <w:rsid w:val="00A957E8"/>
    <w:rsid w:val="00A973D9"/>
    <w:rsid w:val="00A97709"/>
    <w:rsid w:val="00A97B1E"/>
    <w:rsid w:val="00AA044F"/>
    <w:rsid w:val="00AA1943"/>
    <w:rsid w:val="00AA2176"/>
    <w:rsid w:val="00AA4306"/>
    <w:rsid w:val="00AA47E2"/>
    <w:rsid w:val="00AA6270"/>
    <w:rsid w:val="00AA6666"/>
    <w:rsid w:val="00AA7542"/>
    <w:rsid w:val="00AA7D73"/>
    <w:rsid w:val="00AB0482"/>
    <w:rsid w:val="00AB0504"/>
    <w:rsid w:val="00AB1A55"/>
    <w:rsid w:val="00AB1AFA"/>
    <w:rsid w:val="00AB1DE3"/>
    <w:rsid w:val="00AB26A0"/>
    <w:rsid w:val="00AB2E0E"/>
    <w:rsid w:val="00AB302A"/>
    <w:rsid w:val="00AB3D58"/>
    <w:rsid w:val="00AB3FF3"/>
    <w:rsid w:val="00AB4239"/>
    <w:rsid w:val="00AB4F49"/>
    <w:rsid w:val="00AB7473"/>
    <w:rsid w:val="00AB7AD5"/>
    <w:rsid w:val="00AC26E8"/>
    <w:rsid w:val="00AC3489"/>
    <w:rsid w:val="00AC4464"/>
    <w:rsid w:val="00AC6874"/>
    <w:rsid w:val="00AC6916"/>
    <w:rsid w:val="00AC8F28"/>
    <w:rsid w:val="00AD0D8C"/>
    <w:rsid w:val="00AD1294"/>
    <w:rsid w:val="00AD18DB"/>
    <w:rsid w:val="00AD3ED2"/>
    <w:rsid w:val="00AD45F1"/>
    <w:rsid w:val="00AD4E02"/>
    <w:rsid w:val="00AD52F4"/>
    <w:rsid w:val="00AD5656"/>
    <w:rsid w:val="00AD5E53"/>
    <w:rsid w:val="00AD6351"/>
    <w:rsid w:val="00AD6CAE"/>
    <w:rsid w:val="00AE1E2C"/>
    <w:rsid w:val="00AE1E8C"/>
    <w:rsid w:val="00AE3471"/>
    <w:rsid w:val="00AE3506"/>
    <w:rsid w:val="00AE5009"/>
    <w:rsid w:val="00AE54DD"/>
    <w:rsid w:val="00AE5542"/>
    <w:rsid w:val="00AE56B9"/>
    <w:rsid w:val="00AE5B7A"/>
    <w:rsid w:val="00AE6D33"/>
    <w:rsid w:val="00AE7DF6"/>
    <w:rsid w:val="00AF03BF"/>
    <w:rsid w:val="00AF0998"/>
    <w:rsid w:val="00AF0A57"/>
    <w:rsid w:val="00AF1649"/>
    <w:rsid w:val="00AF2BF9"/>
    <w:rsid w:val="00AF3011"/>
    <w:rsid w:val="00AF36CD"/>
    <w:rsid w:val="00AF4430"/>
    <w:rsid w:val="00AF514B"/>
    <w:rsid w:val="00AF733E"/>
    <w:rsid w:val="00AF7A4F"/>
    <w:rsid w:val="00B009AA"/>
    <w:rsid w:val="00B00D02"/>
    <w:rsid w:val="00B00ED3"/>
    <w:rsid w:val="00B00F29"/>
    <w:rsid w:val="00B01322"/>
    <w:rsid w:val="00B01A38"/>
    <w:rsid w:val="00B01BD5"/>
    <w:rsid w:val="00B02012"/>
    <w:rsid w:val="00B037A0"/>
    <w:rsid w:val="00B03D12"/>
    <w:rsid w:val="00B0429F"/>
    <w:rsid w:val="00B05384"/>
    <w:rsid w:val="00B076E6"/>
    <w:rsid w:val="00B126F5"/>
    <w:rsid w:val="00B12BB5"/>
    <w:rsid w:val="00B12F49"/>
    <w:rsid w:val="00B132DF"/>
    <w:rsid w:val="00B134DB"/>
    <w:rsid w:val="00B1372A"/>
    <w:rsid w:val="00B158E1"/>
    <w:rsid w:val="00B15FD6"/>
    <w:rsid w:val="00B16DAF"/>
    <w:rsid w:val="00B20117"/>
    <w:rsid w:val="00B21086"/>
    <w:rsid w:val="00B2197F"/>
    <w:rsid w:val="00B21B0C"/>
    <w:rsid w:val="00B227BC"/>
    <w:rsid w:val="00B22A42"/>
    <w:rsid w:val="00B23C98"/>
    <w:rsid w:val="00B24EA3"/>
    <w:rsid w:val="00B254E1"/>
    <w:rsid w:val="00B2571C"/>
    <w:rsid w:val="00B26E96"/>
    <w:rsid w:val="00B30CE4"/>
    <w:rsid w:val="00B30DE1"/>
    <w:rsid w:val="00B32CD7"/>
    <w:rsid w:val="00B33185"/>
    <w:rsid w:val="00B33792"/>
    <w:rsid w:val="00B33FBA"/>
    <w:rsid w:val="00B359AE"/>
    <w:rsid w:val="00B35C08"/>
    <w:rsid w:val="00B37487"/>
    <w:rsid w:val="00B414A1"/>
    <w:rsid w:val="00B43914"/>
    <w:rsid w:val="00B43B21"/>
    <w:rsid w:val="00B44575"/>
    <w:rsid w:val="00B44D52"/>
    <w:rsid w:val="00B46788"/>
    <w:rsid w:val="00B46EBE"/>
    <w:rsid w:val="00B51322"/>
    <w:rsid w:val="00B5149A"/>
    <w:rsid w:val="00B526D4"/>
    <w:rsid w:val="00B527C2"/>
    <w:rsid w:val="00B53C9E"/>
    <w:rsid w:val="00B5451F"/>
    <w:rsid w:val="00B5473D"/>
    <w:rsid w:val="00B549B3"/>
    <w:rsid w:val="00B55134"/>
    <w:rsid w:val="00B555C9"/>
    <w:rsid w:val="00B559D3"/>
    <w:rsid w:val="00B55D52"/>
    <w:rsid w:val="00B570C9"/>
    <w:rsid w:val="00B57144"/>
    <w:rsid w:val="00B5783F"/>
    <w:rsid w:val="00B57BC5"/>
    <w:rsid w:val="00B64333"/>
    <w:rsid w:val="00B64AAB"/>
    <w:rsid w:val="00B65348"/>
    <w:rsid w:val="00B662AE"/>
    <w:rsid w:val="00B675D7"/>
    <w:rsid w:val="00B701E3"/>
    <w:rsid w:val="00B703AC"/>
    <w:rsid w:val="00B70AF0"/>
    <w:rsid w:val="00B71C9A"/>
    <w:rsid w:val="00B7368D"/>
    <w:rsid w:val="00B736AB"/>
    <w:rsid w:val="00B73772"/>
    <w:rsid w:val="00B742EF"/>
    <w:rsid w:val="00B74358"/>
    <w:rsid w:val="00B745AF"/>
    <w:rsid w:val="00B75A70"/>
    <w:rsid w:val="00B7627D"/>
    <w:rsid w:val="00B764FF"/>
    <w:rsid w:val="00B77BDD"/>
    <w:rsid w:val="00B825EE"/>
    <w:rsid w:val="00B856C7"/>
    <w:rsid w:val="00B861D9"/>
    <w:rsid w:val="00B86279"/>
    <w:rsid w:val="00B8722F"/>
    <w:rsid w:val="00B87610"/>
    <w:rsid w:val="00B8782B"/>
    <w:rsid w:val="00B90382"/>
    <w:rsid w:val="00B9041B"/>
    <w:rsid w:val="00B90CFE"/>
    <w:rsid w:val="00B90E5D"/>
    <w:rsid w:val="00B93332"/>
    <w:rsid w:val="00B9464C"/>
    <w:rsid w:val="00B949A0"/>
    <w:rsid w:val="00B94F96"/>
    <w:rsid w:val="00B962A0"/>
    <w:rsid w:val="00B96FF6"/>
    <w:rsid w:val="00BA1653"/>
    <w:rsid w:val="00BA1A56"/>
    <w:rsid w:val="00BA28C4"/>
    <w:rsid w:val="00BA3263"/>
    <w:rsid w:val="00BA40E4"/>
    <w:rsid w:val="00BA4CCE"/>
    <w:rsid w:val="00BA55A6"/>
    <w:rsid w:val="00BA57FD"/>
    <w:rsid w:val="00BA6561"/>
    <w:rsid w:val="00BA678F"/>
    <w:rsid w:val="00BA679F"/>
    <w:rsid w:val="00BA775E"/>
    <w:rsid w:val="00BA7A08"/>
    <w:rsid w:val="00BA7C62"/>
    <w:rsid w:val="00BB0304"/>
    <w:rsid w:val="00BB3887"/>
    <w:rsid w:val="00BB3D04"/>
    <w:rsid w:val="00BB4AA7"/>
    <w:rsid w:val="00BB5336"/>
    <w:rsid w:val="00BB5340"/>
    <w:rsid w:val="00BB65E5"/>
    <w:rsid w:val="00BB71F4"/>
    <w:rsid w:val="00BB75ED"/>
    <w:rsid w:val="00BB7988"/>
    <w:rsid w:val="00BC14CC"/>
    <w:rsid w:val="00BC152F"/>
    <w:rsid w:val="00BC170F"/>
    <w:rsid w:val="00BC4099"/>
    <w:rsid w:val="00BC471D"/>
    <w:rsid w:val="00BC4941"/>
    <w:rsid w:val="00BC5E95"/>
    <w:rsid w:val="00BC6082"/>
    <w:rsid w:val="00BC69B7"/>
    <w:rsid w:val="00BC785A"/>
    <w:rsid w:val="00BC7AE1"/>
    <w:rsid w:val="00BC7F55"/>
    <w:rsid w:val="00BD0602"/>
    <w:rsid w:val="00BD0BA9"/>
    <w:rsid w:val="00BD16F7"/>
    <w:rsid w:val="00BD1730"/>
    <w:rsid w:val="00BD1C46"/>
    <w:rsid w:val="00BD2F2C"/>
    <w:rsid w:val="00BD2F36"/>
    <w:rsid w:val="00BD5668"/>
    <w:rsid w:val="00BD64F6"/>
    <w:rsid w:val="00BD7A8A"/>
    <w:rsid w:val="00BD7B4D"/>
    <w:rsid w:val="00BD7F5E"/>
    <w:rsid w:val="00BE515E"/>
    <w:rsid w:val="00BE5AC5"/>
    <w:rsid w:val="00BE5B9B"/>
    <w:rsid w:val="00BE799B"/>
    <w:rsid w:val="00BF06D3"/>
    <w:rsid w:val="00BF0A4D"/>
    <w:rsid w:val="00BF3413"/>
    <w:rsid w:val="00BF3D15"/>
    <w:rsid w:val="00BF4079"/>
    <w:rsid w:val="00BF4827"/>
    <w:rsid w:val="00BF503B"/>
    <w:rsid w:val="00BF6218"/>
    <w:rsid w:val="00BF69FD"/>
    <w:rsid w:val="00BF7324"/>
    <w:rsid w:val="00BF734D"/>
    <w:rsid w:val="00C014E8"/>
    <w:rsid w:val="00C026AA"/>
    <w:rsid w:val="00C03E1F"/>
    <w:rsid w:val="00C0566C"/>
    <w:rsid w:val="00C05AB7"/>
    <w:rsid w:val="00C06C26"/>
    <w:rsid w:val="00C07360"/>
    <w:rsid w:val="00C074EC"/>
    <w:rsid w:val="00C07F44"/>
    <w:rsid w:val="00C103E4"/>
    <w:rsid w:val="00C11AF6"/>
    <w:rsid w:val="00C1392F"/>
    <w:rsid w:val="00C13C06"/>
    <w:rsid w:val="00C140AD"/>
    <w:rsid w:val="00C1590D"/>
    <w:rsid w:val="00C167AC"/>
    <w:rsid w:val="00C17354"/>
    <w:rsid w:val="00C20675"/>
    <w:rsid w:val="00C21461"/>
    <w:rsid w:val="00C22E38"/>
    <w:rsid w:val="00C235FC"/>
    <w:rsid w:val="00C236C4"/>
    <w:rsid w:val="00C2403D"/>
    <w:rsid w:val="00C24507"/>
    <w:rsid w:val="00C24A7E"/>
    <w:rsid w:val="00C2776B"/>
    <w:rsid w:val="00C307DE"/>
    <w:rsid w:val="00C327F0"/>
    <w:rsid w:val="00C32C26"/>
    <w:rsid w:val="00C332EF"/>
    <w:rsid w:val="00C33F23"/>
    <w:rsid w:val="00C35346"/>
    <w:rsid w:val="00C3766E"/>
    <w:rsid w:val="00C40B82"/>
    <w:rsid w:val="00C417A7"/>
    <w:rsid w:val="00C436A3"/>
    <w:rsid w:val="00C43BFE"/>
    <w:rsid w:val="00C43F84"/>
    <w:rsid w:val="00C448C8"/>
    <w:rsid w:val="00C4543F"/>
    <w:rsid w:val="00C456BD"/>
    <w:rsid w:val="00C45772"/>
    <w:rsid w:val="00C47725"/>
    <w:rsid w:val="00C47729"/>
    <w:rsid w:val="00C47EE1"/>
    <w:rsid w:val="00C500CC"/>
    <w:rsid w:val="00C51269"/>
    <w:rsid w:val="00C5131E"/>
    <w:rsid w:val="00C517EA"/>
    <w:rsid w:val="00C519A4"/>
    <w:rsid w:val="00C54FDE"/>
    <w:rsid w:val="00C55A7F"/>
    <w:rsid w:val="00C56021"/>
    <w:rsid w:val="00C56A45"/>
    <w:rsid w:val="00C57C65"/>
    <w:rsid w:val="00C60550"/>
    <w:rsid w:val="00C60A7E"/>
    <w:rsid w:val="00C61633"/>
    <w:rsid w:val="00C62C27"/>
    <w:rsid w:val="00C6311C"/>
    <w:rsid w:val="00C63B14"/>
    <w:rsid w:val="00C6461E"/>
    <w:rsid w:val="00C67AFB"/>
    <w:rsid w:val="00C67CBF"/>
    <w:rsid w:val="00C70F34"/>
    <w:rsid w:val="00C71D08"/>
    <w:rsid w:val="00C722C0"/>
    <w:rsid w:val="00C73FB0"/>
    <w:rsid w:val="00C74A31"/>
    <w:rsid w:val="00C76BA1"/>
    <w:rsid w:val="00C803F6"/>
    <w:rsid w:val="00C820B3"/>
    <w:rsid w:val="00C82440"/>
    <w:rsid w:val="00C826A8"/>
    <w:rsid w:val="00C82DCD"/>
    <w:rsid w:val="00C82E79"/>
    <w:rsid w:val="00C833E8"/>
    <w:rsid w:val="00C83CCA"/>
    <w:rsid w:val="00C85D8F"/>
    <w:rsid w:val="00C860F6"/>
    <w:rsid w:val="00C86453"/>
    <w:rsid w:val="00C87605"/>
    <w:rsid w:val="00C87820"/>
    <w:rsid w:val="00C911CB"/>
    <w:rsid w:val="00C913BD"/>
    <w:rsid w:val="00C9269C"/>
    <w:rsid w:val="00C92941"/>
    <w:rsid w:val="00C95F1C"/>
    <w:rsid w:val="00CA0043"/>
    <w:rsid w:val="00CA00A0"/>
    <w:rsid w:val="00CA10CE"/>
    <w:rsid w:val="00CA1B68"/>
    <w:rsid w:val="00CA1C0A"/>
    <w:rsid w:val="00CA2717"/>
    <w:rsid w:val="00CA2D6A"/>
    <w:rsid w:val="00CA2DF0"/>
    <w:rsid w:val="00CA3C06"/>
    <w:rsid w:val="00CA3D31"/>
    <w:rsid w:val="00CA492B"/>
    <w:rsid w:val="00CA4D59"/>
    <w:rsid w:val="00CA52D1"/>
    <w:rsid w:val="00CA62CF"/>
    <w:rsid w:val="00CA63EA"/>
    <w:rsid w:val="00CA772D"/>
    <w:rsid w:val="00CA7823"/>
    <w:rsid w:val="00CB081A"/>
    <w:rsid w:val="00CB109C"/>
    <w:rsid w:val="00CB114F"/>
    <w:rsid w:val="00CB19CC"/>
    <w:rsid w:val="00CB2419"/>
    <w:rsid w:val="00CB3B2C"/>
    <w:rsid w:val="00CB3E27"/>
    <w:rsid w:val="00CB490B"/>
    <w:rsid w:val="00CB4E16"/>
    <w:rsid w:val="00CB7C38"/>
    <w:rsid w:val="00CC40EE"/>
    <w:rsid w:val="00CC457D"/>
    <w:rsid w:val="00CC4707"/>
    <w:rsid w:val="00CC67A9"/>
    <w:rsid w:val="00CC6CB2"/>
    <w:rsid w:val="00CC743B"/>
    <w:rsid w:val="00CD075F"/>
    <w:rsid w:val="00CD0AF8"/>
    <w:rsid w:val="00CD1A07"/>
    <w:rsid w:val="00CD1BB0"/>
    <w:rsid w:val="00CD3EBC"/>
    <w:rsid w:val="00CD5045"/>
    <w:rsid w:val="00CD5BA7"/>
    <w:rsid w:val="00CD78E4"/>
    <w:rsid w:val="00CD7D8F"/>
    <w:rsid w:val="00CE0409"/>
    <w:rsid w:val="00CE05C4"/>
    <w:rsid w:val="00CE0725"/>
    <w:rsid w:val="00CE133D"/>
    <w:rsid w:val="00CE1A00"/>
    <w:rsid w:val="00CE2313"/>
    <w:rsid w:val="00CE25BE"/>
    <w:rsid w:val="00CE31BF"/>
    <w:rsid w:val="00CE40D4"/>
    <w:rsid w:val="00CE42DE"/>
    <w:rsid w:val="00CE45B3"/>
    <w:rsid w:val="00CE56E6"/>
    <w:rsid w:val="00CE72EE"/>
    <w:rsid w:val="00CF04DF"/>
    <w:rsid w:val="00CF05E7"/>
    <w:rsid w:val="00CF0C86"/>
    <w:rsid w:val="00CF11AD"/>
    <w:rsid w:val="00CF20D6"/>
    <w:rsid w:val="00CF449C"/>
    <w:rsid w:val="00CF47A2"/>
    <w:rsid w:val="00CF5894"/>
    <w:rsid w:val="00CF5BC0"/>
    <w:rsid w:val="00CF689B"/>
    <w:rsid w:val="00CF6AC1"/>
    <w:rsid w:val="00CF76DD"/>
    <w:rsid w:val="00D00A93"/>
    <w:rsid w:val="00D01BC9"/>
    <w:rsid w:val="00D025B7"/>
    <w:rsid w:val="00D025BC"/>
    <w:rsid w:val="00D02812"/>
    <w:rsid w:val="00D02ABB"/>
    <w:rsid w:val="00D032D8"/>
    <w:rsid w:val="00D03BFC"/>
    <w:rsid w:val="00D03C20"/>
    <w:rsid w:val="00D042C1"/>
    <w:rsid w:val="00D04305"/>
    <w:rsid w:val="00D043AC"/>
    <w:rsid w:val="00D04943"/>
    <w:rsid w:val="00D05802"/>
    <w:rsid w:val="00D05F3C"/>
    <w:rsid w:val="00D0631C"/>
    <w:rsid w:val="00D06C37"/>
    <w:rsid w:val="00D079D3"/>
    <w:rsid w:val="00D07A34"/>
    <w:rsid w:val="00D11081"/>
    <w:rsid w:val="00D119BE"/>
    <w:rsid w:val="00D122B6"/>
    <w:rsid w:val="00D13001"/>
    <w:rsid w:val="00D133DE"/>
    <w:rsid w:val="00D133F5"/>
    <w:rsid w:val="00D14E7A"/>
    <w:rsid w:val="00D156DE"/>
    <w:rsid w:val="00D158AF"/>
    <w:rsid w:val="00D167AB"/>
    <w:rsid w:val="00D1732B"/>
    <w:rsid w:val="00D17EDE"/>
    <w:rsid w:val="00D206DF"/>
    <w:rsid w:val="00D220E9"/>
    <w:rsid w:val="00D228E9"/>
    <w:rsid w:val="00D22B2F"/>
    <w:rsid w:val="00D251A5"/>
    <w:rsid w:val="00D25363"/>
    <w:rsid w:val="00D25776"/>
    <w:rsid w:val="00D258AE"/>
    <w:rsid w:val="00D258BC"/>
    <w:rsid w:val="00D26221"/>
    <w:rsid w:val="00D26AD9"/>
    <w:rsid w:val="00D26DF8"/>
    <w:rsid w:val="00D26F19"/>
    <w:rsid w:val="00D27940"/>
    <w:rsid w:val="00D30719"/>
    <w:rsid w:val="00D30B46"/>
    <w:rsid w:val="00D3261F"/>
    <w:rsid w:val="00D33D07"/>
    <w:rsid w:val="00D33DBC"/>
    <w:rsid w:val="00D353F7"/>
    <w:rsid w:val="00D3612C"/>
    <w:rsid w:val="00D3664D"/>
    <w:rsid w:val="00D36BF8"/>
    <w:rsid w:val="00D40C7C"/>
    <w:rsid w:val="00D416FA"/>
    <w:rsid w:val="00D41C86"/>
    <w:rsid w:val="00D421F1"/>
    <w:rsid w:val="00D42C0A"/>
    <w:rsid w:val="00D44D5E"/>
    <w:rsid w:val="00D4626F"/>
    <w:rsid w:val="00D46972"/>
    <w:rsid w:val="00D46A31"/>
    <w:rsid w:val="00D470D2"/>
    <w:rsid w:val="00D471FE"/>
    <w:rsid w:val="00D47A1B"/>
    <w:rsid w:val="00D5056F"/>
    <w:rsid w:val="00D509F7"/>
    <w:rsid w:val="00D50A90"/>
    <w:rsid w:val="00D51E40"/>
    <w:rsid w:val="00D5316B"/>
    <w:rsid w:val="00D54A69"/>
    <w:rsid w:val="00D5683F"/>
    <w:rsid w:val="00D57219"/>
    <w:rsid w:val="00D57648"/>
    <w:rsid w:val="00D601AB"/>
    <w:rsid w:val="00D6024A"/>
    <w:rsid w:val="00D607CA"/>
    <w:rsid w:val="00D60AF0"/>
    <w:rsid w:val="00D60E8E"/>
    <w:rsid w:val="00D6482F"/>
    <w:rsid w:val="00D64874"/>
    <w:rsid w:val="00D651C2"/>
    <w:rsid w:val="00D678EE"/>
    <w:rsid w:val="00D6792E"/>
    <w:rsid w:val="00D70122"/>
    <w:rsid w:val="00D71567"/>
    <w:rsid w:val="00D72E5C"/>
    <w:rsid w:val="00D735A8"/>
    <w:rsid w:val="00D74D1F"/>
    <w:rsid w:val="00D752A3"/>
    <w:rsid w:val="00D75903"/>
    <w:rsid w:val="00D75DBE"/>
    <w:rsid w:val="00D76877"/>
    <w:rsid w:val="00D7774B"/>
    <w:rsid w:val="00D77C74"/>
    <w:rsid w:val="00D77C7B"/>
    <w:rsid w:val="00D83DA9"/>
    <w:rsid w:val="00D8423C"/>
    <w:rsid w:val="00D8486F"/>
    <w:rsid w:val="00D8681B"/>
    <w:rsid w:val="00D868F9"/>
    <w:rsid w:val="00D87C22"/>
    <w:rsid w:val="00D909C4"/>
    <w:rsid w:val="00D915EB"/>
    <w:rsid w:val="00D93854"/>
    <w:rsid w:val="00D9465A"/>
    <w:rsid w:val="00D951B2"/>
    <w:rsid w:val="00D95A60"/>
    <w:rsid w:val="00D95ABC"/>
    <w:rsid w:val="00D9664C"/>
    <w:rsid w:val="00D96C2D"/>
    <w:rsid w:val="00D96C45"/>
    <w:rsid w:val="00D978AC"/>
    <w:rsid w:val="00D98CAA"/>
    <w:rsid w:val="00DA1F7E"/>
    <w:rsid w:val="00DA2C93"/>
    <w:rsid w:val="00DA2E26"/>
    <w:rsid w:val="00DA31D8"/>
    <w:rsid w:val="00DA4094"/>
    <w:rsid w:val="00DA460B"/>
    <w:rsid w:val="00DA5A40"/>
    <w:rsid w:val="00DA5EEC"/>
    <w:rsid w:val="00DA7470"/>
    <w:rsid w:val="00DA7F28"/>
    <w:rsid w:val="00DB0913"/>
    <w:rsid w:val="00DB23FF"/>
    <w:rsid w:val="00DB408D"/>
    <w:rsid w:val="00DB48EF"/>
    <w:rsid w:val="00DB50B7"/>
    <w:rsid w:val="00DB5868"/>
    <w:rsid w:val="00DB5B9E"/>
    <w:rsid w:val="00DB73F3"/>
    <w:rsid w:val="00DB7851"/>
    <w:rsid w:val="00DB7B9F"/>
    <w:rsid w:val="00DC0867"/>
    <w:rsid w:val="00DC0D84"/>
    <w:rsid w:val="00DC3B62"/>
    <w:rsid w:val="00DC4585"/>
    <w:rsid w:val="00DC6792"/>
    <w:rsid w:val="00DC7336"/>
    <w:rsid w:val="00DC7B3D"/>
    <w:rsid w:val="00DD05A1"/>
    <w:rsid w:val="00DD05B3"/>
    <w:rsid w:val="00DD067D"/>
    <w:rsid w:val="00DD0965"/>
    <w:rsid w:val="00DD1C1A"/>
    <w:rsid w:val="00DD4BC0"/>
    <w:rsid w:val="00DD520E"/>
    <w:rsid w:val="00DD727D"/>
    <w:rsid w:val="00DE0429"/>
    <w:rsid w:val="00DE1372"/>
    <w:rsid w:val="00DE2625"/>
    <w:rsid w:val="00DE35EE"/>
    <w:rsid w:val="00DE386C"/>
    <w:rsid w:val="00DE3E96"/>
    <w:rsid w:val="00DE4FEE"/>
    <w:rsid w:val="00DE630D"/>
    <w:rsid w:val="00DF1859"/>
    <w:rsid w:val="00DF2E85"/>
    <w:rsid w:val="00DF3097"/>
    <w:rsid w:val="00DF3A87"/>
    <w:rsid w:val="00DF4050"/>
    <w:rsid w:val="00DF7204"/>
    <w:rsid w:val="00DF79CA"/>
    <w:rsid w:val="00DF7A28"/>
    <w:rsid w:val="00DF7CC7"/>
    <w:rsid w:val="00DF7F92"/>
    <w:rsid w:val="00DF7FDC"/>
    <w:rsid w:val="00E0004B"/>
    <w:rsid w:val="00E0130E"/>
    <w:rsid w:val="00E01756"/>
    <w:rsid w:val="00E019D3"/>
    <w:rsid w:val="00E034C5"/>
    <w:rsid w:val="00E036E6"/>
    <w:rsid w:val="00E05983"/>
    <w:rsid w:val="00E066C2"/>
    <w:rsid w:val="00E07856"/>
    <w:rsid w:val="00E07A14"/>
    <w:rsid w:val="00E10167"/>
    <w:rsid w:val="00E10DEA"/>
    <w:rsid w:val="00E10EB5"/>
    <w:rsid w:val="00E11A27"/>
    <w:rsid w:val="00E1349A"/>
    <w:rsid w:val="00E13842"/>
    <w:rsid w:val="00E143B9"/>
    <w:rsid w:val="00E1492A"/>
    <w:rsid w:val="00E16836"/>
    <w:rsid w:val="00E16C29"/>
    <w:rsid w:val="00E1787F"/>
    <w:rsid w:val="00E17BA5"/>
    <w:rsid w:val="00E206CB"/>
    <w:rsid w:val="00E22A66"/>
    <w:rsid w:val="00E23B5D"/>
    <w:rsid w:val="00E25FB6"/>
    <w:rsid w:val="00E2799E"/>
    <w:rsid w:val="00E30072"/>
    <w:rsid w:val="00E32B6B"/>
    <w:rsid w:val="00E3381D"/>
    <w:rsid w:val="00E35D6F"/>
    <w:rsid w:val="00E36259"/>
    <w:rsid w:val="00E36AF7"/>
    <w:rsid w:val="00E400AA"/>
    <w:rsid w:val="00E40408"/>
    <w:rsid w:val="00E404F2"/>
    <w:rsid w:val="00E40FF3"/>
    <w:rsid w:val="00E421A3"/>
    <w:rsid w:val="00E43148"/>
    <w:rsid w:val="00E43646"/>
    <w:rsid w:val="00E438EF"/>
    <w:rsid w:val="00E44328"/>
    <w:rsid w:val="00E450F4"/>
    <w:rsid w:val="00E4586B"/>
    <w:rsid w:val="00E4743D"/>
    <w:rsid w:val="00E50583"/>
    <w:rsid w:val="00E5075D"/>
    <w:rsid w:val="00E50BEA"/>
    <w:rsid w:val="00E51B5A"/>
    <w:rsid w:val="00E5200F"/>
    <w:rsid w:val="00E52FC3"/>
    <w:rsid w:val="00E53240"/>
    <w:rsid w:val="00E53A18"/>
    <w:rsid w:val="00E5473E"/>
    <w:rsid w:val="00E54EF5"/>
    <w:rsid w:val="00E552F2"/>
    <w:rsid w:val="00E558C5"/>
    <w:rsid w:val="00E55A6F"/>
    <w:rsid w:val="00E55AE4"/>
    <w:rsid w:val="00E57EDF"/>
    <w:rsid w:val="00E62D50"/>
    <w:rsid w:val="00E62DA6"/>
    <w:rsid w:val="00E63CA1"/>
    <w:rsid w:val="00E64593"/>
    <w:rsid w:val="00E65BA9"/>
    <w:rsid w:val="00E66737"/>
    <w:rsid w:val="00E66A4E"/>
    <w:rsid w:val="00E66D40"/>
    <w:rsid w:val="00E67821"/>
    <w:rsid w:val="00E67C64"/>
    <w:rsid w:val="00E67E70"/>
    <w:rsid w:val="00E70028"/>
    <w:rsid w:val="00E705E1"/>
    <w:rsid w:val="00E707BD"/>
    <w:rsid w:val="00E72861"/>
    <w:rsid w:val="00E738EE"/>
    <w:rsid w:val="00E7414B"/>
    <w:rsid w:val="00E74423"/>
    <w:rsid w:val="00E75B96"/>
    <w:rsid w:val="00E82A34"/>
    <w:rsid w:val="00E8344A"/>
    <w:rsid w:val="00E842A6"/>
    <w:rsid w:val="00E8468D"/>
    <w:rsid w:val="00E84C95"/>
    <w:rsid w:val="00E85A62"/>
    <w:rsid w:val="00E85FFC"/>
    <w:rsid w:val="00E86D9B"/>
    <w:rsid w:val="00E86E5E"/>
    <w:rsid w:val="00E8717F"/>
    <w:rsid w:val="00E87AEC"/>
    <w:rsid w:val="00E90323"/>
    <w:rsid w:val="00E90A86"/>
    <w:rsid w:val="00E91A5D"/>
    <w:rsid w:val="00E91D9A"/>
    <w:rsid w:val="00E935FF"/>
    <w:rsid w:val="00E93754"/>
    <w:rsid w:val="00E94624"/>
    <w:rsid w:val="00E9566B"/>
    <w:rsid w:val="00E957E6"/>
    <w:rsid w:val="00E958CF"/>
    <w:rsid w:val="00E95AEC"/>
    <w:rsid w:val="00E963B6"/>
    <w:rsid w:val="00E97347"/>
    <w:rsid w:val="00EA149B"/>
    <w:rsid w:val="00EA34CA"/>
    <w:rsid w:val="00EA358E"/>
    <w:rsid w:val="00EA3C9E"/>
    <w:rsid w:val="00EA3EE8"/>
    <w:rsid w:val="00EA4011"/>
    <w:rsid w:val="00EA4838"/>
    <w:rsid w:val="00EA4D0D"/>
    <w:rsid w:val="00EA4E5A"/>
    <w:rsid w:val="00EA54AD"/>
    <w:rsid w:val="00EA6136"/>
    <w:rsid w:val="00EA6991"/>
    <w:rsid w:val="00EA6A57"/>
    <w:rsid w:val="00EA7470"/>
    <w:rsid w:val="00EA74D1"/>
    <w:rsid w:val="00EA780B"/>
    <w:rsid w:val="00EB10AB"/>
    <w:rsid w:val="00EB1313"/>
    <w:rsid w:val="00EB159F"/>
    <w:rsid w:val="00EB294C"/>
    <w:rsid w:val="00EB34CC"/>
    <w:rsid w:val="00EB3D79"/>
    <w:rsid w:val="00EB57A4"/>
    <w:rsid w:val="00EB5BF6"/>
    <w:rsid w:val="00EC0544"/>
    <w:rsid w:val="00EC0AA3"/>
    <w:rsid w:val="00EC26A8"/>
    <w:rsid w:val="00EC5489"/>
    <w:rsid w:val="00EC6C46"/>
    <w:rsid w:val="00EC75B6"/>
    <w:rsid w:val="00EC7659"/>
    <w:rsid w:val="00ED145E"/>
    <w:rsid w:val="00ED2383"/>
    <w:rsid w:val="00ED29A4"/>
    <w:rsid w:val="00ED33A6"/>
    <w:rsid w:val="00ED3DF6"/>
    <w:rsid w:val="00ED4525"/>
    <w:rsid w:val="00ED5B30"/>
    <w:rsid w:val="00ED5F39"/>
    <w:rsid w:val="00ED7A49"/>
    <w:rsid w:val="00EE054B"/>
    <w:rsid w:val="00EE05AF"/>
    <w:rsid w:val="00EE14B6"/>
    <w:rsid w:val="00EE176C"/>
    <w:rsid w:val="00EE21F1"/>
    <w:rsid w:val="00EE3151"/>
    <w:rsid w:val="00EE401A"/>
    <w:rsid w:val="00EE4C24"/>
    <w:rsid w:val="00EE5574"/>
    <w:rsid w:val="00EE5EFD"/>
    <w:rsid w:val="00EE6149"/>
    <w:rsid w:val="00EE72EB"/>
    <w:rsid w:val="00EE7967"/>
    <w:rsid w:val="00EE7EFF"/>
    <w:rsid w:val="00EF09F0"/>
    <w:rsid w:val="00EF1083"/>
    <w:rsid w:val="00EF3388"/>
    <w:rsid w:val="00EF4377"/>
    <w:rsid w:val="00EF4C1B"/>
    <w:rsid w:val="00EF531F"/>
    <w:rsid w:val="00EF539F"/>
    <w:rsid w:val="00EF580D"/>
    <w:rsid w:val="00EF6469"/>
    <w:rsid w:val="00EF6AA2"/>
    <w:rsid w:val="00EF78CE"/>
    <w:rsid w:val="00F0070D"/>
    <w:rsid w:val="00F01282"/>
    <w:rsid w:val="00F01F61"/>
    <w:rsid w:val="00F023CD"/>
    <w:rsid w:val="00F0380D"/>
    <w:rsid w:val="00F067AE"/>
    <w:rsid w:val="00F06B53"/>
    <w:rsid w:val="00F07911"/>
    <w:rsid w:val="00F12589"/>
    <w:rsid w:val="00F1296F"/>
    <w:rsid w:val="00F12A40"/>
    <w:rsid w:val="00F12D4E"/>
    <w:rsid w:val="00F13131"/>
    <w:rsid w:val="00F136C8"/>
    <w:rsid w:val="00F13C80"/>
    <w:rsid w:val="00F15384"/>
    <w:rsid w:val="00F158F0"/>
    <w:rsid w:val="00F15F5F"/>
    <w:rsid w:val="00F16112"/>
    <w:rsid w:val="00F165FD"/>
    <w:rsid w:val="00F16E4E"/>
    <w:rsid w:val="00F20D8A"/>
    <w:rsid w:val="00F21949"/>
    <w:rsid w:val="00F2265D"/>
    <w:rsid w:val="00F22CD5"/>
    <w:rsid w:val="00F249BC"/>
    <w:rsid w:val="00F24F84"/>
    <w:rsid w:val="00F25513"/>
    <w:rsid w:val="00F2636E"/>
    <w:rsid w:val="00F265C5"/>
    <w:rsid w:val="00F266CC"/>
    <w:rsid w:val="00F27B34"/>
    <w:rsid w:val="00F30A77"/>
    <w:rsid w:val="00F31F3C"/>
    <w:rsid w:val="00F31FB3"/>
    <w:rsid w:val="00F32760"/>
    <w:rsid w:val="00F32E1F"/>
    <w:rsid w:val="00F33249"/>
    <w:rsid w:val="00F33AF5"/>
    <w:rsid w:val="00F348EA"/>
    <w:rsid w:val="00F34E65"/>
    <w:rsid w:val="00F35086"/>
    <w:rsid w:val="00F35911"/>
    <w:rsid w:val="00F36938"/>
    <w:rsid w:val="00F36D15"/>
    <w:rsid w:val="00F373E0"/>
    <w:rsid w:val="00F42509"/>
    <w:rsid w:val="00F42A99"/>
    <w:rsid w:val="00F42D01"/>
    <w:rsid w:val="00F43124"/>
    <w:rsid w:val="00F4389D"/>
    <w:rsid w:val="00F458CA"/>
    <w:rsid w:val="00F45BD9"/>
    <w:rsid w:val="00F46C7C"/>
    <w:rsid w:val="00F47329"/>
    <w:rsid w:val="00F47A7A"/>
    <w:rsid w:val="00F47B71"/>
    <w:rsid w:val="00F50691"/>
    <w:rsid w:val="00F512EB"/>
    <w:rsid w:val="00F531E4"/>
    <w:rsid w:val="00F5365A"/>
    <w:rsid w:val="00F536BC"/>
    <w:rsid w:val="00F53AE9"/>
    <w:rsid w:val="00F5424F"/>
    <w:rsid w:val="00F5600E"/>
    <w:rsid w:val="00F577ED"/>
    <w:rsid w:val="00F623FC"/>
    <w:rsid w:val="00F62FFF"/>
    <w:rsid w:val="00F63C41"/>
    <w:rsid w:val="00F63D22"/>
    <w:rsid w:val="00F64CF3"/>
    <w:rsid w:val="00F65432"/>
    <w:rsid w:val="00F65ABD"/>
    <w:rsid w:val="00F65C28"/>
    <w:rsid w:val="00F67AF0"/>
    <w:rsid w:val="00F67D95"/>
    <w:rsid w:val="00F70832"/>
    <w:rsid w:val="00F71761"/>
    <w:rsid w:val="00F71A5A"/>
    <w:rsid w:val="00F7300A"/>
    <w:rsid w:val="00F73DD8"/>
    <w:rsid w:val="00F74048"/>
    <w:rsid w:val="00F74118"/>
    <w:rsid w:val="00F746D5"/>
    <w:rsid w:val="00F76AB3"/>
    <w:rsid w:val="00F779BD"/>
    <w:rsid w:val="00F77AFE"/>
    <w:rsid w:val="00F77CB9"/>
    <w:rsid w:val="00F80257"/>
    <w:rsid w:val="00F80C22"/>
    <w:rsid w:val="00F80D44"/>
    <w:rsid w:val="00F80EF3"/>
    <w:rsid w:val="00F82367"/>
    <w:rsid w:val="00F823C2"/>
    <w:rsid w:val="00F82713"/>
    <w:rsid w:val="00F85EE8"/>
    <w:rsid w:val="00F86088"/>
    <w:rsid w:val="00F860FB"/>
    <w:rsid w:val="00F8619A"/>
    <w:rsid w:val="00F8652F"/>
    <w:rsid w:val="00F869B3"/>
    <w:rsid w:val="00F869DE"/>
    <w:rsid w:val="00F86E9B"/>
    <w:rsid w:val="00F87CAF"/>
    <w:rsid w:val="00F9002C"/>
    <w:rsid w:val="00F900E7"/>
    <w:rsid w:val="00F90AC4"/>
    <w:rsid w:val="00F90C4B"/>
    <w:rsid w:val="00F90E2A"/>
    <w:rsid w:val="00F92445"/>
    <w:rsid w:val="00F92B24"/>
    <w:rsid w:val="00F9312E"/>
    <w:rsid w:val="00F93956"/>
    <w:rsid w:val="00F95103"/>
    <w:rsid w:val="00F95BD6"/>
    <w:rsid w:val="00F97AE2"/>
    <w:rsid w:val="00F97C4D"/>
    <w:rsid w:val="00FA119D"/>
    <w:rsid w:val="00FA1261"/>
    <w:rsid w:val="00FA1CDE"/>
    <w:rsid w:val="00FA26C2"/>
    <w:rsid w:val="00FA3D2D"/>
    <w:rsid w:val="00FA447A"/>
    <w:rsid w:val="00FA4913"/>
    <w:rsid w:val="00FA5599"/>
    <w:rsid w:val="00FA641E"/>
    <w:rsid w:val="00FA695F"/>
    <w:rsid w:val="00FA72D2"/>
    <w:rsid w:val="00FB2431"/>
    <w:rsid w:val="00FB25D7"/>
    <w:rsid w:val="00FB45B8"/>
    <w:rsid w:val="00FB4779"/>
    <w:rsid w:val="00FB56F0"/>
    <w:rsid w:val="00FB5C23"/>
    <w:rsid w:val="00FB6A22"/>
    <w:rsid w:val="00FB72CC"/>
    <w:rsid w:val="00FB7361"/>
    <w:rsid w:val="00FC1097"/>
    <w:rsid w:val="00FC27D7"/>
    <w:rsid w:val="00FC34A4"/>
    <w:rsid w:val="00FC3ADC"/>
    <w:rsid w:val="00FC3C13"/>
    <w:rsid w:val="00FC4E5A"/>
    <w:rsid w:val="00FC50B2"/>
    <w:rsid w:val="00FC535B"/>
    <w:rsid w:val="00FC58F0"/>
    <w:rsid w:val="00FC5A0A"/>
    <w:rsid w:val="00FC5BA3"/>
    <w:rsid w:val="00FC5C81"/>
    <w:rsid w:val="00FC704F"/>
    <w:rsid w:val="00FC7119"/>
    <w:rsid w:val="00FC739F"/>
    <w:rsid w:val="00FC754D"/>
    <w:rsid w:val="00FC76BA"/>
    <w:rsid w:val="00FD0544"/>
    <w:rsid w:val="00FD06FD"/>
    <w:rsid w:val="00FD080C"/>
    <w:rsid w:val="00FD31AB"/>
    <w:rsid w:val="00FD3868"/>
    <w:rsid w:val="00FD42E5"/>
    <w:rsid w:val="00FD5909"/>
    <w:rsid w:val="00FD76BC"/>
    <w:rsid w:val="00FD774F"/>
    <w:rsid w:val="00FD7997"/>
    <w:rsid w:val="00FD7E9B"/>
    <w:rsid w:val="00FE1726"/>
    <w:rsid w:val="00FE290E"/>
    <w:rsid w:val="00FE38DE"/>
    <w:rsid w:val="00FE3B10"/>
    <w:rsid w:val="00FE3EA1"/>
    <w:rsid w:val="00FE59F9"/>
    <w:rsid w:val="00FE616C"/>
    <w:rsid w:val="00FE621F"/>
    <w:rsid w:val="00FE6227"/>
    <w:rsid w:val="00FE65EF"/>
    <w:rsid w:val="00FF11D1"/>
    <w:rsid w:val="00FF1B20"/>
    <w:rsid w:val="00FF27AA"/>
    <w:rsid w:val="00FF303E"/>
    <w:rsid w:val="00FF3B9A"/>
    <w:rsid w:val="00FF43B5"/>
    <w:rsid w:val="00FF4613"/>
    <w:rsid w:val="00FF4D2F"/>
    <w:rsid w:val="00FF5C92"/>
    <w:rsid w:val="00FF5F30"/>
    <w:rsid w:val="00FF718B"/>
    <w:rsid w:val="00FF7529"/>
    <w:rsid w:val="01031997"/>
    <w:rsid w:val="010F1F86"/>
    <w:rsid w:val="0195848E"/>
    <w:rsid w:val="01C3A6D5"/>
    <w:rsid w:val="020B88F9"/>
    <w:rsid w:val="022B8CC8"/>
    <w:rsid w:val="022FC195"/>
    <w:rsid w:val="024E90D2"/>
    <w:rsid w:val="025FCBA9"/>
    <w:rsid w:val="02994037"/>
    <w:rsid w:val="02AD48A5"/>
    <w:rsid w:val="02EECC83"/>
    <w:rsid w:val="02F935AD"/>
    <w:rsid w:val="0312F863"/>
    <w:rsid w:val="036501C4"/>
    <w:rsid w:val="037C030F"/>
    <w:rsid w:val="03BC271F"/>
    <w:rsid w:val="03D350B8"/>
    <w:rsid w:val="04909376"/>
    <w:rsid w:val="04AF0ED6"/>
    <w:rsid w:val="04BA2990"/>
    <w:rsid w:val="04C0AA24"/>
    <w:rsid w:val="050357DB"/>
    <w:rsid w:val="0518CFAF"/>
    <w:rsid w:val="051ADCB5"/>
    <w:rsid w:val="05577293"/>
    <w:rsid w:val="05A749BC"/>
    <w:rsid w:val="05EECEB3"/>
    <w:rsid w:val="0615B605"/>
    <w:rsid w:val="064DA1A3"/>
    <w:rsid w:val="064F0284"/>
    <w:rsid w:val="06A548B4"/>
    <w:rsid w:val="06ED6DA6"/>
    <w:rsid w:val="0700D84A"/>
    <w:rsid w:val="07402185"/>
    <w:rsid w:val="075BCF6D"/>
    <w:rsid w:val="07A8C7AA"/>
    <w:rsid w:val="07B251BC"/>
    <w:rsid w:val="07B4878A"/>
    <w:rsid w:val="07DCD3A6"/>
    <w:rsid w:val="085A1275"/>
    <w:rsid w:val="08689892"/>
    <w:rsid w:val="0869B268"/>
    <w:rsid w:val="086FBFEC"/>
    <w:rsid w:val="0874E388"/>
    <w:rsid w:val="08B2B49C"/>
    <w:rsid w:val="08B2BDA2"/>
    <w:rsid w:val="08C315F4"/>
    <w:rsid w:val="08CBF940"/>
    <w:rsid w:val="08FC6043"/>
    <w:rsid w:val="094B62C2"/>
    <w:rsid w:val="0955709C"/>
    <w:rsid w:val="09670EB4"/>
    <w:rsid w:val="099EE3EE"/>
    <w:rsid w:val="09E45447"/>
    <w:rsid w:val="09F5A25F"/>
    <w:rsid w:val="0A4B0B63"/>
    <w:rsid w:val="0A5EE655"/>
    <w:rsid w:val="0AAF429E"/>
    <w:rsid w:val="0ACD42DE"/>
    <w:rsid w:val="0AD159AF"/>
    <w:rsid w:val="0AF0ED36"/>
    <w:rsid w:val="0AF59F52"/>
    <w:rsid w:val="0B07203B"/>
    <w:rsid w:val="0B47D604"/>
    <w:rsid w:val="0B5D84D2"/>
    <w:rsid w:val="0B6328E2"/>
    <w:rsid w:val="0BA11A00"/>
    <w:rsid w:val="0BD5DDCA"/>
    <w:rsid w:val="0BD7528D"/>
    <w:rsid w:val="0BF6E8C0"/>
    <w:rsid w:val="0C2FB9FA"/>
    <w:rsid w:val="0C7C38CD"/>
    <w:rsid w:val="0C893689"/>
    <w:rsid w:val="0CF08833"/>
    <w:rsid w:val="0CFD0DD0"/>
    <w:rsid w:val="0D51768E"/>
    <w:rsid w:val="0D6408FB"/>
    <w:rsid w:val="0D771EFD"/>
    <w:rsid w:val="0D79A488"/>
    <w:rsid w:val="0D8C9FAD"/>
    <w:rsid w:val="0DAE1D11"/>
    <w:rsid w:val="0DB87459"/>
    <w:rsid w:val="0DBCC832"/>
    <w:rsid w:val="0E1A645E"/>
    <w:rsid w:val="0E2E6F04"/>
    <w:rsid w:val="0E70342D"/>
    <w:rsid w:val="0F4419F1"/>
    <w:rsid w:val="0FA8FDFA"/>
    <w:rsid w:val="0FC69ECD"/>
    <w:rsid w:val="0FE30220"/>
    <w:rsid w:val="0FEBB636"/>
    <w:rsid w:val="1024BCB1"/>
    <w:rsid w:val="1035CC50"/>
    <w:rsid w:val="10636FDC"/>
    <w:rsid w:val="10B11D9F"/>
    <w:rsid w:val="10C71DD3"/>
    <w:rsid w:val="10DD50D8"/>
    <w:rsid w:val="10E4EF4C"/>
    <w:rsid w:val="10F9D3CB"/>
    <w:rsid w:val="111AF2B4"/>
    <w:rsid w:val="11331DF7"/>
    <w:rsid w:val="113CC6BF"/>
    <w:rsid w:val="114F781A"/>
    <w:rsid w:val="116C53F7"/>
    <w:rsid w:val="11BD192B"/>
    <w:rsid w:val="11E25034"/>
    <w:rsid w:val="11FE0A1F"/>
    <w:rsid w:val="1237C0E6"/>
    <w:rsid w:val="124FC43B"/>
    <w:rsid w:val="1275B9BD"/>
    <w:rsid w:val="12AF701D"/>
    <w:rsid w:val="12C46816"/>
    <w:rsid w:val="130FA26A"/>
    <w:rsid w:val="13214CB5"/>
    <w:rsid w:val="132E60FF"/>
    <w:rsid w:val="1345FD5E"/>
    <w:rsid w:val="134DF14D"/>
    <w:rsid w:val="134E398D"/>
    <w:rsid w:val="135EE3C4"/>
    <w:rsid w:val="13B050C0"/>
    <w:rsid w:val="13B26EAD"/>
    <w:rsid w:val="13C6EEFA"/>
    <w:rsid w:val="1403B3CF"/>
    <w:rsid w:val="140B9F31"/>
    <w:rsid w:val="143243BF"/>
    <w:rsid w:val="14450ECE"/>
    <w:rsid w:val="1497A0E1"/>
    <w:rsid w:val="14B86FBC"/>
    <w:rsid w:val="14F1A27C"/>
    <w:rsid w:val="14FE521C"/>
    <w:rsid w:val="15322A8E"/>
    <w:rsid w:val="154732F8"/>
    <w:rsid w:val="155AF4DC"/>
    <w:rsid w:val="1562215C"/>
    <w:rsid w:val="15720F3D"/>
    <w:rsid w:val="157DC601"/>
    <w:rsid w:val="15D899F5"/>
    <w:rsid w:val="15E7039E"/>
    <w:rsid w:val="15FCD80A"/>
    <w:rsid w:val="160C1EC0"/>
    <w:rsid w:val="162D283B"/>
    <w:rsid w:val="169FC7E8"/>
    <w:rsid w:val="16A30E6A"/>
    <w:rsid w:val="16EC98E0"/>
    <w:rsid w:val="17330558"/>
    <w:rsid w:val="174A2B76"/>
    <w:rsid w:val="1791CFE9"/>
    <w:rsid w:val="17A65B0D"/>
    <w:rsid w:val="17C9174A"/>
    <w:rsid w:val="17D43BF4"/>
    <w:rsid w:val="1853AC53"/>
    <w:rsid w:val="1893AC88"/>
    <w:rsid w:val="18A57514"/>
    <w:rsid w:val="18A8F536"/>
    <w:rsid w:val="18AA215E"/>
    <w:rsid w:val="18C31FF0"/>
    <w:rsid w:val="18F611BF"/>
    <w:rsid w:val="18F646D5"/>
    <w:rsid w:val="1916E9AB"/>
    <w:rsid w:val="1938FAB2"/>
    <w:rsid w:val="195BB8EF"/>
    <w:rsid w:val="196CA17E"/>
    <w:rsid w:val="197F3894"/>
    <w:rsid w:val="1980DC2C"/>
    <w:rsid w:val="19C0F052"/>
    <w:rsid w:val="19C9A7B5"/>
    <w:rsid w:val="19E1A8D2"/>
    <w:rsid w:val="19E4C7C1"/>
    <w:rsid w:val="19ED9358"/>
    <w:rsid w:val="19EE20A5"/>
    <w:rsid w:val="19F5D69D"/>
    <w:rsid w:val="1A14909D"/>
    <w:rsid w:val="1A19AC2E"/>
    <w:rsid w:val="1A2C38DA"/>
    <w:rsid w:val="1A41085B"/>
    <w:rsid w:val="1A7B4295"/>
    <w:rsid w:val="1ABA760D"/>
    <w:rsid w:val="1ABE980E"/>
    <w:rsid w:val="1AE846B7"/>
    <w:rsid w:val="1B01E6FC"/>
    <w:rsid w:val="1B0A900F"/>
    <w:rsid w:val="1B2FF507"/>
    <w:rsid w:val="1B345FE8"/>
    <w:rsid w:val="1B5DFD23"/>
    <w:rsid w:val="1B619579"/>
    <w:rsid w:val="1B6F1EC9"/>
    <w:rsid w:val="1B9334BB"/>
    <w:rsid w:val="1B9822A7"/>
    <w:rsid w:val="1BDE3550"/>
    <w:rsid w:val="1C0A818C"/>
    <w:rsid w:val="1C0D77CD"/>
    <w:rsid w:val="1C1074ED"/>
    <w:rsid w:val="1C31B095"/>
    <w:rsid w:val="1C559A97"/>
    <w:rsid w:val="1C74D47F"/>
    <w:rsid w:val="1CA85DC6"/>
    <w:rsid w:val="1CB66A17"/>
    <w:rsid w:val="1CBFF191"/>
    <w:rsid w:val="1CC10194"/>
    <w:rsid w:val="1CD79A24"/>
    <w:rsid w:val="1CF8E1C4"/>
    <w:rsid w:val="1D22A464"/>
    <w:rsid w:val="1D409123"/>
    <w:rsid w:val="1DB270D1"/>
    <w:rsid w:val="1DC3DC34"/>
    <w:rsid w:val="1E057AFC"/>
    <w:rsid w:val="1E113C58"/>
    <w:rsid w:val="1E5C8F77"/>
    <w:rsid w:val="1E81D4F3"/>
    <w:rsid w:val="1E90A8DD"/>
    <w:rsid w:val="1ED846E0"/>
    <w:rsid w:val="1F153E9A"/>
    <w:rsid w:val="1FA8BCD8"/>
    <w:rsid w:val="1FAD028E"/>
    <w:rsid w:val="1FB0674F"/>
    <w:rsid w:val="1FB3C029"/>
    <w:rsid w:val="1FC9B24C"/>
    <w:rsid w:val="1FDA8DB6"/>
    <w:rsid w:val="2040E9F8"/>
    <w:rsid w:val="206B7FFD"/>
    <w:rsid w:val="2077C559"/>
    <w:rsid w:val="20939F99"/>
    <w:rsid w:val="20B58C2D"/>
    <w:rsid w:val="20F263C0"/>
    <w:rsid w:val="2106776D"/>
    <w:rsid w:val="215489DD"/>
    <w:rsid w:val="2157B806"/>
    <w:rsid w:val="21B06B0A"/>
    <w:rsid w:val="21D09FE9"/>
    <w:rsid w:val="21DC73C0"/>
    <w:rsid w:val="21E56827"/>
    <w:rsid w:val="2287D060"/>
    <w:rsid w:val="22B976F8"/>
    <w:rsid w:val="22E21DC5"/>
    <w:rsid w:val="22E678BB"/>
    <w:rsid w:val="23114656"/>
    <w:rsid w:val="231ABC4D"/>
    <w:rsid w:val="232874B4"/>
    <w:rsid w:val="232D9B61"/>
    <w:rsid w:val="233DFC44"/>
    <w:rsid w:val="236386A5"/>
    <w:rsid w:val="236F8D4D"/>
    <w:rsid w:val="23743D45"/>
    <w:rsid w:val="237C3F35"/>
    <w:rsid w:val="23980305"/>
    <w:rsid w:val="23AC6793"/>
    <w:rsid w:val="23B7109C"/>
    <w:rsid w:val="23C10E79"/>
    <w:rsid w:val="23DD35CB"/>
    <w:rsid w:val="2413AA69"/>
    <w:rsid w:val="2419DA8D"/>
    <w:rsid w:val="24252792"/>
    <w:rsid w:val="244CCAF7"/>
    <w:rsid w:val="2469C6A0"/>
    <w:rsid w:val="2496B0E1"/>
    <w:rsid w:val="2497DFD1"/>
    <w:rsid w:val="249BDAE5"/>
    <w:rsid w:val="24A488B3"/>
    <w:rsid w:val="24C9BD7E"/>
    <w:rsid w:val="24D816E3"/>
    <w:rsid w:val="24E6C621"/>
    <w:rsid w:val="25378420"/>
    <w:rsid w:val="2583317A"/>
    <w:rsid w:val="2584F10B"/>
    <w:rsid w:val="25E22636"/>
    <w:rsid w:val="265FE1CA"/>
    <w:rsid w:val="269D0879"/>
    <w:rsid w:val="26B056F5"/>
    <w:rsid w:val="26EFBC90"/>
    <w:rsid w:val="26F2A287"/>
    <w:rsid w:val="270A1D7A"/>
    <w:rsid w:val="27347F89"/>
    <w:rsid w:val="2748EAC1"/>
    <w:rsid w:val="274FCCC8"/>
    <w:rsid w:val="275BF88B"/>
    <w:rsid w:val="27621483"/>
    <w:rsid w:val="27BB08D0"/>
    <w:rsid w:val="280D4BF2"/>
    <w:rsid w:val="285630C1"/>
    <w:rsid w:val="289350AC"/>
    <w:rsid w:val="28C4CBF7"/>
    <w:rsid w:val="28DD719F"/>
    <w:rsid w:val="28FAB31E"/>
    <w:rsid w:val="28FF46FF"/>
    <w:rsid w:val="2900D4A5"/>
    <w:rsid w:val="291F7D4D"/>
    <w:rsid w:val="291F9144"/>
    <w:rsid w:val="2923977E"/>
    <w:rsid w:val="292C1D1B"/>
    <w:rsid w:val="295064FE"/>
    <w:rsid w:val="29651FAB"/>
    <w:rsid w:val="29786815"/>
    <w:rsid w:val="2999B0CE"/>
    <w:rsid w:val="29B2CD6E"/>
    <w:rsid w:val="29EC7DD3"/>
    <w:rsid w:val="2A126243"/>
    <w:rsid w:val="2A185690"/>
    <w:rsid w:val="2A3EBE22"/>
    <w:rsid w:val="2A5238CB"/>
    <w:rsid w:val="2A654DBE"/>
    <w:rsid w:val="2A972FBA"/>
    <w:rsid w:val="2B1ABACF"/>
    <w:rsid w:val="2B2EE9AD"/>
    <w:rsid w:val="2BCFAC7E"/>
    <w:rsid w:val="2BD86647"/>
    <w:rsid w:val="2BDACB7F"/>
    <w:rsid w:val="2C035E20"/>
    <w:rsid w:val="2C199B50"/>
    <w:rsid w:val="2C5E6CB1"/>
    <w:rsid w:val="2C73121D"/>
    <w:rsid w:val="2CA61F5F"/>
    <w:rsid w:val="2D8B1C4A"/>
    <w:rsid w:val="2DD284F7"/>
    <w:rsid w:val="2E0480B5"/>
    <w:rsid w:val="2E16A641"/>
    <w:rsid w:val="2E197424"/>
    <w:rsid w:val="2E29FA70"/>
    <w:rsid w:val="2E65673C"/>
    <w:rsid w:val="2E69F02B"/>
    <w:rsid w:val="2EB0FD0D"/>
    <w:rsid w:val="2EF172ED"/>
    <w:rsid w:val="2EF69F6B"/>
    <w:rsid w:val="2EF814F4"/>
    <w:rsid w:val="2F35E8A6"/>
    <w:rsid w:val="2F5E6368"/>
    <w:rsid w:val="2F66D931"/>
    <w:rsid w:val="2F898AB6"/>
    <w:rsid w:val="2FCB71BF"/>
    <w:rsid w:val="2FDCCA64"/>
    <w:rsid w:val="3039A919"/>
    <w:rsid w:val="305E4F0D"/>
    <w:rsid w:val="30A2DC41"/>
    <w:rsid w:val="30A38C95"/>
    <w:rsid w:val="30C93504"/>
    <w:rsid w:val="3117A1EA"/>
    <w:rsid w:val="313B89FF"/>
    <w:rsid w:val="3179B562"/>
    <w:rsid w:val="317C8A8E"/>
    <w:rsid w:val="3192E371"/>
    <w:rsid w:val="31A09EE2"/>
    <w:rsid w:val="31A7A88A"/>
    <w:rsid w:val="31AF63C3"/>
    <w:rsid w:val="31BE678A"/>
    <w:rsid w:val="31F66AF3"/>
    <w:rsid w:val="323DC95F"/>
    <w:rsid w:val="323EF84F"/>
    <w:rsid w:val="326614C5"/>
    <w:rsid w:val="32C8D227"/>
    <w:rsid w:val="32DB4FF4"/>
    <w:rsid w:val="32DF3406"/>
    <w:rsid w:val="32F71BD8"/>
    <w:rsid w:val="3303A90F"/>
    <w:rsid w:val="3358014F"/>
    <w:rsid w:val="336ECA62"/>
    <w:rsid w:val="336F58A3"/>
    <w:rsid w:val="3373C963"/>
    <w:rsid w:val="33812828"/>
    <w:rsid w:val="33C366BB"/>
    <w:rsid w:val="33C41C41"/>
    <w:rsid w:val="340B0F7B"/>
    <w:rsid w:val="340B39CB"/>
    <w:rsid w:val="3428EDA1"/>
    <w:rsid w:val="345DDE27"/>
    <w:rsid w:val="347DAFD5"/>
    <w:rsid w:val="347DEF5F"/>
    <w:rsid w:val="350378F0"/>
    <w:rsid w:val="351E8C20"/>
    <w:rsid w:val="3533EB3F"/>
    <w:rsid w:val="3555B2D9"/>
    <w:rsid w:val="358A4097"/>
    <w:rsid w:val="35BAA7BF"/>
    <w:rsid w:val="35BC8C1F"/>
    <w:rsid w:val="35D93626"/>
    <w:rsid w:val="3623EE91"/>
    <w:rsid w:val="36A50ACD"/>
    <w:rsid w:val="36A7A4B6"/>
    <w:rsid w:val="36F3E440"/>
    <w:rsid w:val="370A42BE"/>
    <w:rsid w:val="37150E3A"/>
    <w:rsid w:val="3761A0A1"/>
    <w:rsid w:val="3762D9BC"/>
    <w:rsid w:val="377483D2"/>
    <w:rsid w:val="3781C6D5"/>
    <w:rsid w:val="37A742D4"/>
    <w:rsid w:val="37FC9685"/>
    <w:rsid w:val="37FDF846"/>
    <w:rsid w:val="380E3EEE"/>
    <w:rsid w:val="38158C11"/>
    <w:rsid w:val="382658FB"/>
    <w:rsid w:val="38281F0D"/>
    <w:rsid w:val="38475A16"/>
    <w:rsid w:val="3871E4F5"/>
    <w:rsid w:val="3873A090"/>
    <w:rsid w:val="38963AEC"/>
    <w:rsid w:val="38BE27B1"/>
    <w:rsid w:val="3927AF9F"/>
    <w:rsid w:val="39A32BB6"/>
    <w:rsid w:val="39A363F5"/>
    <w:rsid w:val="39C73402"/>
    <w:rsid w:val="39E8096E"/>
    <w:rsid w:val="3A83D71A"/>
    <w:rsid w:val="3ADC00EC"/>
    <w:rsid w:val="3AF1DE74"/>
    <w:rsid w:val="3B12DB97"/>
    <w:rsid w:val="3B5E9DD0"/>
    <w:rsid w:val="3B5EF5C3"/>
    <w:rsid w:val="3B6A97D8"/>
    <w:rsid w:val="3B6C7181"/>
    <w:rsid w:val="3B771092"/>
    <w:rsid w:val="3BA89A3E"/>
    <w:rsid w:val="3BCC7B77"/>
    <w:rsid w:val="3C485CDC"/>
    <w:rsid w:val="3C77D14D"/>
    <w:rsid w:val="3CB423CD"/>
    <w:rsid w:val="3CD32504"/>
    <w:rsid w:val="3CFB35EB"/>
    <w:rsid w:val="3D1FAA30"/>
    <w:rsid w:val="3D2BC2A9"/>
    <w:rsid w:val="3D7B34A5"/>
    <w:rsid w:val="3DAE2F0E"/>
    <w:rsid w:val="3DEF6757"/>
    <w:rsid w:val="3E51E65E"/>
    <w:rsid w:val="3EB1EDF1"/>
    <w:rsid w:val="3ED70F94"/>
    <w:rsid w:val="3EEA38AE"/>
    <w:rsid w:val="3F09226E"/>
    <w:rsid w:val="3F0DBF54"/>
    <w:rsid w:val="3F1C0466"/>
    <w:rsid w:val="3F46A570"/>
    <w:rsid w:val="3F5516FD"/>
    <w:rsid w:val="3F782BE1"/>
    <w:rsid w:val="3F84F144"/>
    <w:rsid w:val="3F8D0C2C"/>
    <w:rsid w:val="3F90D189"/>
    <w:rsid w:val="3F944185"/>
    <w:rsid w:val="3FDB89F4"/>
    <w:rsid w:val="4002022A"/>
    <w:rsid w:val="400A4DDE"/>
    <w:rsid w:val="40169219"/>
    <w:rsid w:val="401873A7"/>
    <w:rsid w:val="4035ECDF"/>
    <w:rsid w:val="405519C8"/>
    <w:rsid w:val="40613EC7"/>
    <w:rsid w:val="406EA68E"/>
    <w:rsid w:val="40857764"/>
    <w:rsid w:val="409CBFBF"/>
    <w:rsid w:val="40A372E8"/>
    <w:rsid w:val="40BA05BD"/>
    <w:rsid w:val="40F47102"/>
    <w:rsid w:val="40FC1AD8"/>
    <w:rsid w:val="40FD31C5"/>
    <w:rsid w:val="410C3D48"/>
    <w:rsid w:val="411E0A0A"/>
    <w:rsid w:val="412E1C12"/>
    <w:rsid w:val="413B4D0B"/>
    <w:rsid w:val="413EA7FF"/>
    <w:rsid w:val="41497DC7"/>
    <w:rsid w:val="41AB3F3D"/>
    <w:rsid w:val="41F2CEE8"/>
    <w:rsid w:val="420B8873"/>
    <w:rsid w:val="42229231"/>
    <w:rsid w:val="429115AA"/>
    <w:rsid w:val="42A959BE"/>
    <w:rsid w:val="42AAC9A8"/>
    <w:rsid w:val="42ABBB0D"/>
    <w:rsid w:val="42EF5E5B"/>
    <w:rsid w:val="42FE5877"/>
    <w:rsid w:val="430F1085"/>
    <w:rsid w:val="431B1741"/>
    <w:rsid w:val="43274DC1"/>
    <w:rsid w:val="433D9990"/>
    <w:rsid w:val="437711EA"/>
    <w:rsid w:val="43E5B5A0"/>
    <w:rsid w:val="4407D532"/>
    <w:rsid w:val="4465D7D5"/>
    <w:rsid w:val="447F985D"/>
    <w:rsid w:val="44D53A03"/>
    <w:rsid w:val="44DD0D41"/>
    <w:rsid w:val="44E1A552"/>
    <w:rsid w:val="44ECBDB0"/>
    <w:rsid w:val="453126E8"/>
    <w:rsid w:val="459C6FC6"/>
    <w:rsid w:val="45A21484"/>
    <w:rsid w:val="45AABDD6"/>
    <w:rsid w:val="4607AE32"/>
    <w:rsid w:val="46132F10"/>
    <w:rsid w:val="461A7465"/>
    <w:rsid w:val="4632E9E4"/>
    <w:rsid w:val="4656DCE2"/>
    <w:rsid w:val="466A4CC9"/>
    <w:rsid w:val="467D21E2"/>
    <w:rsid w:val="46985A1E"/>
    <w:rsid w:val="46B0F0E9"/>
    <w:rsid w:val="46C6534C"/>
    <w:rsid w:val="46E7CDD6"/>
    <w:rsid w:val="4728A109"/>
    <w:rsid w:val="473DE4E5"/>
    <w:rsid w:val="47610BF7"/>
    <w:rsid w:val="4792E092"/>
    <w:rsid w:val="47E55826"/>
    <w:rsid w:val="47F3DB95"/>
    <w:rsid w:val="4849C95C"/>
    <w:rsid w:val="48AEC210"/>
    <w:rsid w:val="48C776D9"/>
    <w:rsid w:val="495123AD"/>
    <w:rsid w:val="49E00FCF"/>
    <w:rsid w:val="49FC4919"/>
    <w:rsid w:val="4A329904"/>
    <w:rsid w:val="4A515107"/>
    <w:rsid w:val="4A5A4CF2"/>
    <w:rsid w:val="4A676508"/>
    <w:rsid w:val="4A7F17D7"/>
    <w:rsid w:val="4A94189B"/>
    <w:rsid w:val="4AC8388E"/>
    <w:rsid w:val="4ACB1273"/>
    <w:rsid w:val="4B2EAE24"/>
    <w:rsid w:val="4B52F4D2"/>
    <w:rsid w:val="4B7F83AC"/>
    <w:rsid w:val="4BB440CC"/>
    <w:rsid w:val="4BB6F068"/>
    <w:rsid w:val="4BE5E7A9"/>
    <w:rsid w:val="4C392391"/>
    <w:rsid w:val="4C4531DC"/>
    <w:rsid w:val="4C95E29D"/>
    <w:rsid w:val="4CA8ABFB"/>
    <w:rsid w:val="4CADE2DE"/>
    <w:rsid w:val="4CD8ACFC"/>
    <w:rsid w:val="4CFD40C3"/>
    <w:rsid w:val="4D03428D"/>
    <w:rsid w:val="4D0C06B2"/>
    <w:rsid w:val="4D33EDF8"/>
    <w:rsid w:val="4D49DA64"/>
    <w:rsid w:val="4D636F30"/>
    <w:rsid w:val="4D7A787E"/>
    <w:rsid w:val="4D9BA2FD"/>
    <w:rsid w:val="4D9FD714"/>
    <w:rsid w:val="4DA0015D"/>
    <w:rsid w:val="4DA1FB09"/>
    <w:rsid w:val="4DB67ABB"/>
    <w:rsid w:val="4DECB374"/>
    <w:rsid w:val="4DF6869A"/>
    <w:rsid w:val="4DF6A688"/>
    <w:rsid w:val="4E02F1F6"/>
    <w:rsid w:val="4E0FD24C"/>
    <w:rsid w:val="4E137687"/>
    <w:rsid w:val="4E68AC00"/>
    <w:rsid w:val="4E846E76"/>
    <w:rsid w:val="4E90424D"/>
    <w:rsid w:val="4EA9CF51"/>
    <w:rsid w:val="4EB02845"/>
    <w:rsid w:val="4EEC9B31"/>
    <w:rsid w:val="4EF83D03"/>
    <w:rsid w:val="4F273206"/>
    <w:rsid w:val="4F2CCC8E"/>
    <w:rsid w:val="4F309601"/>
    <w:rsid w:val="4F37D046"/>
    <w:rsid w:val="4F38F7D9"/>
    <w:rsid w:val="4FBB94C1"/>
    <w:rsid w:val="4FBDDF9B"/>
    <w:rsid w:val="4FE90DD3"/>
    <w:rsid w:val="5026CE7A"/>
    <w:rsid w:val="505E455A"/>
    <w:rsid w:val="506C1C07"/>
    <w:rsid w:val="507CAB26"/>
    <w:rsid w:val="508B3A57"/>
    <w:rsid w:val="5092CAC0"/>
    <w:rsid w:val="50B14FF2"/>
    <w:rsid w:val="50B5B385"/>
    <w:rsid w:val="50F21993"/>
    <w:rsid w:val="50F3B7C2"/>
    <w:rsid w:val="516EE1E5"/>
    <w:rsid w:val="51B48754"/>
    <w:rsid w:val="51E083EA"/>
    <w:rsid w:val="51F68193"/>
    <w:rsid w:val="522E9CB3"/>
    <w:rsid w:val="525A6596"/>
    <w:rsid w:val="52D25E6B"/>
    <w:rsid w:val="52F49BCF"/>
    <w:rsid w:val="53020974"/>
    <w:rsid w:val="5314A4E7"/>
    <w:rsid w:val="53504D8A"/>
    <w:rsid w:val="53816EE7"/>
    <w:rsid w:val="53AFAB71"/>
    <w:rsid w:val="53C979C6"/>
    <w:rsid w:val="53C9C9DF"/>
    <w:rsid w:val="53D619F3"/>
    <w:rsid w:val="53EFFE30"/>
    <w:rsid w:val="540B034D"/>
    <w:rsid w:val="54249957"/>
    <w:rsid w:val="5449074B"/>
    <w:rsid w:val="546D67D4"/>
    <w:rsid w:val="546F5502"/>
    <w:rsid w:val="547FAA14"/>
    <w:rsid w:val="5498B8D7"/>
    <w:rsid w:val="54B07F73"/>
    <w:rsid w:val="54F2E6AC"/>
    <w:rsid w:val="558DEFD1"/>
    <w:rsid w:val="55A02FB9"/>
    <w:rsid w:val="55BB7574"/>
    <w:rsid w:val="55C5271F"/>
    <w:rsid w:val="5605D88F"/>
    <w:rsid w:val="562429DB"/>
    <w:rsid w:val="5638368D"/>
    <w:rsid w:val="563A90C6"/>
    <w:rsid w:val="569C03AD"/>
    <w:rsid w:val="56A53707"/>
    <w:rsid w:val="56CFBADE"/>
    <w:rsid w:val="56D63966"/>
    <w:rsid w:val="56E366AA"/>
    <w:rsid w:val="573D0900"/>
    <w:rsid w:val="5752896B"/>
    <w:rsid w:val="575BF635"/>
    <w:rsid w:val="5764C302"/>
    <w:rsid w:val="577CD6C6"/>
    <w:rsid w:val="5794B288"/>
    <w:rsid w:val="57AC262C"/>
    <w:rsid w:val="57BB4A5E"/>
    <w:rsid w:val="57C540C8"/>
    <w:rsid w:val="57CEE27E"/>
    <w:rsid w:val="57D4D6D2"/>
    <w:rsid w:val="5825B6EB"/>
    <w:rsid w:val="584F2EA6"/>
    <w:rsid w:val="58558EF7"/>
    <w:rsid w:val="58651E34"/>
    <w:rsid w:val="586B90B0"/>
    <w:rsid w:val="586D2149"/>
    <w:rsid w:val="58A3BC2F"/>
    <w:rsid w:val="58B1E49B"/>
    <w:rsid w:val="58F7C696"/>
    <w:rsid w:val="593315EA"/>
    <w:rsid w:val="5938A3F3"/>
    <w:rsid w:val="597F7A48"/>
    <w:rsid w:val="59961D61"/>
    <w:rsid w:val="59A8C491"/>
    <w:rsid w:val="59AE5E62"/>
    <w:rsid w:val="59E89014"/>
    <w:rsid w:val="5A0A63A6"/>
    <w:rsid w:val="5A0A6571"/>
    <w:rsid w:val="5A37E69E"/>
    <w:rsid w:val="5A7AB27E"/>
    <w:rsid w:val="5B53FE05"/>
    <w:rsid w:val="5B56DC8E"/>
    <w:rsid w:val="5B764367"/>
    <w:rsid w:val="5B8AB392"/>
    <w:rsid w:val="5B8C43F5"/>
    <w:rsid w:val="5BAC7E08"/>
    <w:rsid w:val="5BAF7051"/>
    <w:rsid w:val="5BD00C95"/>
    <w:rsid w:val="5BD48148"/>
    <w:rsid w:val="5BE9A1AC"/>
    <w:rsid w:val="5C748327"/>
    <w:rsid w:val="5CC9035E"/>
    <w:rsid w:val="5CEFCE66"/>
    <w:rsid w:val="5D355469"/>
    <w:rsid w:val="5D41DB5E"/>
    <w:rsid w:val="5D5FE020"/>
    <w:rsid w:val="5D774215"/>
    <w:rsid w:val="5DB40071"/>
    <w:rsid w:val="5DCB37B9"/>
    <w:rsid w:val="5E0D03CA"/>
    <w:rsid w:val="5E0F0D20"/>
    <w:rsid w:val="5E26B95E"/>
    <w:rsid w:val="5E6B711F"/>
    <w:rsid w:val="5E797452"/>
    <w:rsid w:val="5E832620"/>
    <w:rsid w:val="5EE6AC6C"/>
    <w:rsid w:val="5EFCD628"/>
    <w:rsid w:val="5F0B0673"/>
    <w:rsid w:val="5F4DB5F4"/>
    <w:rsid w:val="5F52B96D"/>
    <w:rsid w:val="5F557FF2"/>
    <w:rsid w:val="5F63DD3C"/>
    <w:rsid w:val="5FBAA3F7"/>
    <w:rsid w:val="5FD2D6D8"/>
    <w:rsid w:val="5FEB12BE"/>
    <w:rsid w:val="6038525F"/>
    <w:rsid w:val="604DBAB7"/>
    <w:rsid w:val="6064E922"/>
    <w:rsid w:val="607062EA"/>
    <w:rsid w:val="60B3A834"/>
    <w:rsid w:val="60D6CB62"/>
    <w:rsid w:val="60E44653"/>
    <w:rsid w:val="6125FD2F"/>
    <w:rsid w:val="613EABCB"/>
    <w:rsid w:val="6162DC1F"/>
    <w:rsid w:val="6188AD68"/>
    <w:rsid w:val="61B41372"/>
    <w:rsid w:val="61B78ADB"/>
    <w:rsid w:val="61DE1296"/>
    <w:rsid w:val="620AC93E"/>
    <w:rsid w:val="6249AE13"/>
    <w:rsid w:val="625B7F3D"/>
    <w:rsid w:val="6267D6A9"/>
    <w:rsid w:val="629EA8DC"/>
    <w:rsid w:val="62BDCC6E"/>
    <w:rsid w:val="62D477A9"/>
    <w:rsid w:val="62EC9846"/>
    <w:rsid w:val="63583697"/>
    <w:rsid w:val="6368A820"/>
    <w:rsid w:val="63948BFA"/>
    <w:rsid w:val="639AAF7F"/>
    <w:rsid w:val="63F3FFCA"/>
    <w:rsid w:val="64101CED"/>
    <w:rsid w:val="643A793D"/>
    <w:rsid w:val="6466270C"/>
    <w:rsid w:val="6470B344"/>
    <w:rsid w:val="64A8DE29"/>
    <w:rsid w:val="64CC37AE"/>
    <w:rsid w:val="651BDC1C"/>
    <w:rsid w:val="653D2B35"/>
    <w:rsid w:val="655606AA"/>
    <w:rsid w:val="65695E6E"/>
    <w:rsid w:val="656AC02F"/>
    <w:rsid w:val="6571AC7E"/>
    <w:rsid w:val="6579E338"/>
    <w:rsid w:val="65EB5DC6"/>
    <w:rsid w:val="662053BE"/>
    <w:rsid w:val="6623FE49"/>
    <w:rsid w:val="6628E014"/>
    <w:rsid w:val="662B454B"/>
    <w:rsid w:val="6661268C"/>
    <w:rsid w:val="666DD952"/>
    <w:rsid w:val="66951AB2"/>
    <w:rsid w:val="669776B5"/>
    <w:rsid w:val="66AA166B"/>
    <w:rsid w:val="66B23778"/>
    <w:rsid w:val="66D92D6C"/>
    <w:rsid w:val="66F015F7"/>
    <w:rsid w:val="66F35109"/>
    <w:rsid w:val="66F554BE"/>
    <w:rsid w:val="672A5CD9"/>
    <w:rsid w:val="672E24A2"/>
    <w:rsid w:val="673EFC47"/>
    <w:rsid w:val="675148FB"/>
    <w:rsid w:val="677219FF"/>
    <w:rsid w:val="67B18EDD"/>
    <w:rsid w:val="67B5E1FE"/>
    <w:rsid w:val="67BA3F04"/>
    <w:rsid w:val="6813EA1B"/>
    <w:rsid w:val="6833B0B6"/>
    <w:rsid w:val="68550ECF"/>
    <w:rsid w:val="68A168FC"/>
    <w:rsid w:val="68BD456E"/>
    <w:rsid w:val="68C93755"/>
    <w:rsid w:val="68CE2C33"/>
    <w:rsid w:val="68F9B681"/>
    <w:rsid w:val="6908DAD8"/>
    <w:rsid w:val="691374C8"/>
    <w:rsid w:val="693D46C9"/>
    <w:rsid w:val="6A02AFA6"/>
    <w:rsid w:val="6A636CC7"/>
    <w:rsid w:val="6A7B9F62"/>
    <w:rsid w:val="6A96CFAA"/>
    <w:rsid w:val="6AD4102A"/>
    <w:rsid w:val="6AD552B5"/>
    <w:rsid w:val="6B0033AB"/>
    <w:rsid w:val="6B0FA915"/>
    <w:rsid w:val="6B14C5AE"/>
    <w:rsid w:val="6B296F47"/>
    <w:rsid w:val="6B37A0FE"/>
    <w:rsid w:val="6B6CBA9C"/>
    <w:rsid w:val="6B7ACCF2"/>
    <w:rsid w:val="6B94A522"/>
    <w:rsid w:val="6BBFBC22"/>
    <w:rsid w:val="6BCD97A1"/>
    <w:rsid w:val="6C318A14"/>
    <w:rsid w:val="6C6E2ED6"/>
    <w:rsid w:val="6C879650"/>
    <w:rsid w:val="6C8CB408"/>
    <w:rsid w:val="6CCCD714"/>
    <w:rsid w:val="6CD30BBD"/>
    <w:rsid w:val="6D141230"/>
    <w:rsid w:val="6D4E5F20"/>
    <w:rsid w:val="6D8A07C3"/>
    <w:rsid w:val="6D93F31F"/>
    <w:rsid w:val="6D9FB748"/>
    <w:rsid w:val="6DC374B1"/>
    <w:rsid w:val="6DD160AF"/>
    <w:rsid w:val="6DDB59B4"/>
    <w:rsid w:val="6DE0E85F"/>
    <w:rsid w:val="6DFDCEAF"/>
    <w:rsid w:val="6E150494"/>
    <w:rsid w:val="6E2B754D"/>
    <w:rsid w:val="6EACFAFF"/>
    <w:rsid w:val="6EBBF619"/>
    <w:rsid w:val="6ECAE51E"/>
    <w:rsid w:val="6ED25E31"/>
    <w:rsid w:val="6EDFD8B5"/>
    <w:rsid w:val="6EF285CB"/>
    <w:rsid w:val="6F3D025F"/>
    <w:rsid w:val="6F522AF3"/>
    <w:rsid w:val="6F6F6A24"/>
    <w:rsid w:val="6F882972"/>
    <w:rsid w:val="6FE5F6E9"/>
    <w:rsid w:val="6FED0659"/>
    <w:rsid w:val="6FFC48F2"/>
    <w:rsid w:val="7019635D"/>
    <w:rsid w:val="7026545C"/>
    <w:rsid w:val="707BFC9B"/>
    <w:rsid w:val="70BF6CD0"/>
    <w:rsid w:val="70DFEB40"/>
    <w:rsid w:val="710CF37F"/>
    <w:rsid w:val="7174AB88"/>
    <w:rsid w:val="7176A9AF"/>
    <w:rsid w:val="717A216E"/>
    <w:rsid w:val="717D16C6"/>
    <w:rsid w:val="717DDF08"/>
    <w:rsid w:val="718FE534"/>
    <w:rsid w:val="719128E7"/>
    <w:rsid w:val="721BCDD5"/>
    <w:rsid w:val="72573AD5"/>
    <w:rsid w:val="7258202E"/>
    <w:rsid w:val="727CCC7E"/>
    <w:rsid w:val="7280AF23"/>
    <w:rsid w:val="72DF476C"/>
    <w:rsid w:val="72F7F037"/>
    <w:rsid w:val="7308CCC9"/>
    <w:rsid w:val="7309F4CB"/>
    <w:rsid w:val="732A9EA8"/>
    <w:rsid w:val="7342AFA3"/>
    <w:rsid w:val="734F4DF8"/>
    <w:rsid w:val="739E8912"/>
    <w:rsid w:val="73B0C008"/>
    <w:rsid w:val="73CB53C3"/>
    <w:rsid w:val="74914EEB"/>
    <w:rsid w:val="74D2B66A"/>
    <w:rsid w:val="7519D202"/>
    <w:rsid w:val="75261481"/>
    <w:rsid w:val="752EA441"/>
    <w:rsid w:val="7554F5D7"/>
    <w:rsid w:val="75580B56"/>
    <w:rsid w:val="756650D5"/>
    <w:rsid w:val="756D6855"/>
    <w:rsid w:val="758E602A"/>
    <w:rsid w:val="759E7FDE"/>
    <w:rsid w:val="75A48BD7"/>
    <w:rsid w:val="75DA9769"/>
    <w:rsid w:val="761359F4"/>
    <w:rsid w:val="762AC4AC"/>
    <w:rsid w:val="764D0544"/>
    <w:rsid w:val="7720444E"/>
    <w:rsid w:val="772E5CE7"/>
    <w:rsid w:val="77359FBB"/>
    <w:rsid w:val="774A4954"/>
    <w:rsid w:val="778E9D1C"/>
    <w:rsid w:val="77905016"/>
    <w:rsid w:val="77B2DD6B"/>
    <w:rsid w:val="77B35420"/>
    <w:rsid w:val="77EACEDE"/>
    <w:rsid w:val="77F430DE"/>
    <w:rsid w:val="780C5047"/>
    <w:rsid w:val="785B618E"/>
    <w:rsid w:val="78702908"/>
    <w:rsid w:val="78BE3174"/>
    <w:rsid w:val="78D8194D"/>
    <w:rsid w:val="78EEB16C"/>
    <w:rsid w:val="7909E3B9"/>
    <w:rsid w:val="792FDBB5"/>
    <w:rsid w:val="794E08D2"/>
    <w:rsid w:val="79667BDB"/>
    <w:rsid w:val="796C9194"/>
    <w:rsid w:val="79789ED7"/>
    <w:rsid w:val="79E5BB41"/>
    <w:rsid w:val="79FAE66A"/>
    <w:rsid w:val="7A13DF33"/>
    <w:rsid w:val="7A1A7C7E"/>
    <w:rsid w:val="7A3B8AB5"/>
    <w:rsid w:val="7A5F0A99"/>
    <w:rsid w:val="7A8ECECF"/>
    <w:rsid w:val="7A93BF4E"/>
    <w:rsid w:val="7AB2422E"/>
    <w:rsid w:val="7ACBA662"/>
    <w:rsid w:val="7ADFBD58"/>
    <w:rsid w:val="7AE095B4"/>
    <w:rsid w:val="7AE6C88F"/>
    <w:rsid w:val="7AF70512"/>
    <w:rsid w:val="7B8AB11E"/>
    <w:rsid w:val="7B9A585E"/>
    <w:rsid w:val="7BA2AA23"/>
    <w:rsid w:val="7BFD3D07"/>
    <w:rsid w:val="7C33BC3D"/>
    <w:rsid w:val="7C7258A6"/>
    <w:rsid w:val="7C75DA50"/>
    <w:rsid w:val="7C94DE3F"/>
    <w:rsid w:val="7CC03E2D"/>
    <w:rsid w:val="7CC6D1C3"/>
    <w:rsid w:val="7CC74EA6"/>
    <w:rsid w:val="7CDCCD41"/>
    <w:rsid w:val="7CE046DD"/>
    <w:rsid w:val="7CE0C047"/>
    <w:rsid w:val="7CFFA11A"/>
    <w:rsid w:val="7D016DAB"/>
    <w:rsid w:val="7D057EF1"/>
    <w:rsid w:val="7D05FBBD"/>
    <w:rsid w:val="7D0B807D"/>
    <w:rsid w:val="7D288476"/>
    <w:rsid w:val="7D2CA385"/>
    <w:rsid w:val="7D5FF47B"/>
    <w:rsid w:val="7D73E62B"/>
    <w:rsid w:val="7D982E5C"/>
    <w:rsid w:val="7E145A47"/>
    <w:rsid w:val="7E6FABEF"/>
    <w:rsid w:val="7EA360AF"/>
    <w:rsid w:val="7ED8CA88"/>
    <w:rsid w:val="7F6760F0"/>
    <w:rsid w:val="7F68EC7A"/>
    <w:rsid w:val="7F86A4AE"/>
    <w:rsid w:val="7FBDE827"/>
    <w:rsid w:val="7FCEB7A5"/>
    <w:rsid w:val="7FDDAA5A"/>
    <w:rsid w:val="7FE5BD8F"/>
  </w:rsids>
  <m:mathPr>
    <m:mathFont m:val="Cambria Math"/>
    <m:brkBin m:val="before"/>
    <m:brkBinSub m:val="--"/>
    <m:smallFrac m:val="0"/>
    <m:dispDef/>
    <m:lMargin m:val="0"/>
    <m:rMargin m:val="0"/>
    <m:defJc m:val="centerGroup"/>
    <m:wrapIndent m:val="1440"/>
    <m:intLim m:val="subSup"/>
    <m:naryLim m:val="undOvr"/>
  </m:mathPr>
  <w:themeFontLang w:val="gl-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76E7D8"/>
  <w15:chartTrackingRefBased/>
  <w15:docId w15:val="{3E05E5CA-E46E-4EC7-860D-BA3632261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gl-E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36AA"/>
    <w:rPr>
      <w:rFonts w:ascii="Times New Roman" w:hAnsi="Times New Roman"/>
      <w:sz w:val="24"/>
      <w:szCs w:val="24"/>
      <w:lang w:val="en-US" w:eastAsia="en-US" w:bidi="en-US"/>
    </w:rPr>
  </w:style>
  <w:style w:type="paragraph" w:styleId="Heading1">
    <w:name w:val="heading 1"/>
    <w:basedOn w:val="Normal"/>
    <w:next w:val="Normal"/>
    <w:link w:val="Heading1Char"/>
    <w:uiPriority w:val="9"/>
    <w:qFormat/>
    <w:rsid w:val="003036AA"/>
    <w:pPr>
      <w:keepNext/>
      <w:numPr>
        <w:numId w:val="22"/>
      </w:numPr>
      <w:spacing w:before="24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3036AA"/>
    <w:pPr>
      <w:keepNext/>
      <w:numPr>
        <w:ilvl w:val="1"/>
        <w:numId w:val="22"/>
      </w:numPr>
      <w:spacing w:before="240" w:after="60"/>
      <w:outlineLvl w:val="1"/>
    </w:pPr>
    <w:rPr>
      <w:rFonts w:ascii="Cambria" w:hAnsi="Cambria" w:cs="Arial"/>
      <w:b/>
      <w:bCs/>
      <w:i/>
      <w:iCs/>
      <w:sz w:val="28"/>
      <w:szCs w:val="28"/>
    </w:rPr>
  </w:style>
  <w:style w:type="paragraph" w:styleId="Heading3">
    <w:name w:val="heading 3"/>
    <w:basedOn w:val="Normal"/>
    <w:next w:val="Normal"/>
    <w:link w:val="Heading3Char"/>
    <w:uiPriority w:val="9"/>
    <w:unhideWhenUsed/>
    <w:qFormat/>
    <w:rsid w:val="003036AA"/>
    <w:pPr>
      <w:keepNext/>
      <w:spacing w:before="240" w:after="60"/>
      <w:ind w:left="720" w:hanging="720"/>
      <w:outlineLvl w:val="2"/>
    </w:pPr>
    <w:rPr>
      <w:rFonts w:ascii="Cambria" w:hAnsi="Cambria" w:cs="Arial"/>
      <w:b/>
      <w:bCs/>
      <w:sz w:val="26"/>
      <w:szCs w:val="26"/>
    </w:rPr>
  </w:style>
  <w:style w:type="paragraph" w:styleId="Heading4">
    <w:name w:val="heading 4"/>
    <w:basedOn w:val="Normal"/>
    <w:next w:val="Normal"/>
    <w:link w:val="Heading4Char"/>
    <w:uiPriority w:val="9"/>
    <w:unhideWhenUsed/>
    <w:qFormat/>
    <w:rsid w:val="003036AA"/>
    <w:pPr>
      <w:keepNext/>
      <w:numPr>
        <w:ilvl w:val="3"/>
        <w:numId w:val="22"/>
      </w:numPr>
      <w:spacing w:before="240" w:after="60"/>
      <w:outlineLvl w:val="3"/>
    </w:pPr>
    <w:rPr>
      <w:b/>
      <w:bCs/>
      <w:sz w:val="28"/>
      <w:szCs w:val="28"/>
    </w:rPr>
  </w:style>
  <w:style w:type="paragraph" w:styleId="Heading5">
    <w:name w:val="heading 5"/>
    <w:basedOn w:val="Normal"/>
    <w:next w:val="Normal"/>
    <w:link w:val="Heading5Char"/>
    <w:uiPriority w:val="9"/>
    <w:unhideWhenUsed/>
    <w:qFormat/>
    <w:rsid w:val="003036AA"/>
    <w:pPr>
      <w:numPr>
        <w:ilvl w:val="4"/>
        <w:numId w:val="22"/>
      </w:num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3036AA"/>
    <w:pPr>
      <w:numPr>
        <w:ilvl w:val="5"/>
        <w:numId w:val="22"/>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3036AA"/>
    <w:pPr>
      <w:numPr>
        <w:ilvl w:val="6"/>
        <w:numId w:val="22"/>
      </w:numPr>
      <w:spacing w:before="240" w:after="60"/>
      <w:outlineLvl w:val="6"/>
    </w:pPr>
  </w:style>
  <w:style w:type="paragraph" w:styleId="Heading8">
    <w:name w:val="heading 8"/>
    <w:basedOn w:val="Normal"/>
    <w:next w:val="Normal"/>
    <w:link w:val="Heading8Char"/>
    <w:uiPriority w:val="9"/>
    <w:unhideWhenUsed/>
    <w:qFormat/>
    <w:rsid w:val="003036AA"/>
    <w:pPr>
      <w:numPr>
        <w:ilvl w:val="7"/>
        <w:numId w:val="22"/>
      </w:numPr>
      <w:spacing w:before="240" w:after="60"/>
      <w:outlineLvl w:val="7"/>
    </w:pPr>
    <w:rPr>
      <w:i/>
      <w:iCs/>
    </w:rPr>
  </w:style>
  <w:style w:type="paragraph" w:styleId="Heading9">
    <w:name w:val="heading 9"/>
    <w:basedOn w:val="Normal"/>
    <w:next w:val="Normal"/>
    <w:link w:val="Heading9Char"/>
    <w:uiPriority w:val="9"/>
    <w:unhideWhenUsed/>
    <w:qFormat/>
    <w:rsid w:val="003036AA"/>
    <w:pPr>
      <w:numPr>
        <w:ilvl w:val="8"/>
        <w:numId w:val="22"/>
      </w:numPr>
      <w:spacing w:before="240" w:after="60"/>
      <w:outlineLvl w:val="8"/>
    </w:pPr>
    <w:rPr>
      <w:rFonts w:ascii="Cambria" w:hAnsi="Cambria"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026AA"/>
    <w:pPr>
      <w:tabs>
        <w:tab w:val="center" w:pos="4252"/>
        <w:tab w:val="right" w:pos="8504"/>
      </w:tabs>
    </w:pPr>
  </w:style>
  <w:style w:type="paragraph" w:styleId="Footer">
    <w:name w:val="footer"/>
    <w:basedOn w:val="Normal"/>
    <w:rsid w:val="00AB302A"/>
    <w:pPr>
      <w:tabs>
        <w:tab w:val="center" w:pos="4252"/>
        <w:tab w:val="right" w:pos="8504"/>
      </w:tabs>
    </w:pPr>
  </w:style>
  <w:style w:type="character" w:styleId="PageNumber">
    <w:name w:val="page number"/>
    <w:basedOn w:val="DefaultParagraphFont"/>
    <w:rsid w:val="000C4199"/>
  </w:style>
  <w:style w:type="character" w:styleId="Hyperlink">
    <w:name w:val="Hyperlink"/>
    <w:uiPriority w:val="99"/>
    <w:rsid w:val="003E3C81"/>
    <w:rPr>
      <w:b/>
      <w:sz w:val="24"/>
    </w:rPr>
  </w:style>
  <w:style w:type="paragraph" w:styleId="TOC1">
    <w:name w:val="toc 1"/>
    <w:basedOn w:val="Normal"/>
    <w:next w:val="Normal"/>
    <w:autoRedefine/>
    <w:uiPriority w:val="39"/>
    <w:rsid w:val="00FB5C23"/>
    <w:pPr>
      <w:tabs>
        <w:tab w:val="left" w:pos="284"/>
        <w:tab w:val="right" w:leader="dot" w:pos="8494"/>
      </w:tabs>
      <w:spacing w:before="120" w:after="120"/>
    </w:pPr>
    <w:rPr>
      <w:b/>
      <w:bCs/>
      <w:iCs/>
      <w:smallCaps/>
    </w:rPr>
  </w:style>
  <w:style w:type="paragraph" w:styleId="TOC2">
    <w:name w:val="toc 2"/>
    <w:basedOn w:val="Normal"/>
    <w:next w:val="Normal"/>
    <w:autoRedefine/>
    <w:uiPriority w:val="39"/>
    <w:rsid w:val="00FB5C23"/>
    <w:pPr>
      <w:tabs>
        <w:tab w:val="left" w:pos="709"/>
        <w:tab w:val="right" w:leader="dot" w:pos="8494"/>
      </w:tabs>
      <w:ind w:left="284"/>
    </w:pPr>
    <w:rPr>
      <w:b/>
      <w:bCs/>
      <w:smallCaps/>
    </w:rPr>
  </w:style>
  <w:style w:type="paragraph" w:styleId="TOC3">
    <w:name w:val="toc 3"/>
    <w:basedOn w:val="Normal"/>
    <w:next w:val="Normal"/>
    <w:autoRedefine/>
    <w:uiPriority w:val="39"/>
    <w:rsid w:val="00FB5C23"/>
    <w:pPr>
      <w:ind w:left="709"/>
    </w:pPr>
    <w:rPr>
      <w:b/>
      <w:smallCaps/>
    </w:rPr>
  </w:style>
  <w:style w:type="paragraph" w:styleId="FootnoteText">
    <w:name w:val="footnote text"/>
    <w:basedOn w:val="Normal"/>
    <w:semiHidden/>
    <w:rsid w:val="00071938"/>
    <w:rPr>
      <w:sz w:val="20"/>
      <w:szCs w:val="20"/>
    </w:rPr>
  </w:style>
  <w:style w:type="paragraph" w:styleId="TOC4">
    <w:name w:val="toc 4"/>
    <w:basedOn w:val="Normal"/>
    <w:next w:val="Normal"/>
    <w:autoRedefine/>
    <w:semiHidden/>
    <w:rsid w:val="00FB5C23"/>
    <w:pPr>
      <w:ind w:left="709"/>
    </w:pPr>
    <w:rPr>
      <w:b/>
      <w:smallCaps/>
    </w:rPr>
  </w:style>
  <w:style w:type="paragraph" w:styleId="TOC5">
    <w:name w:val="toc 5"/>
    <w:basedOn w:val="Normal"/>
    <w:next w:val="Normal"/>
    <w:autoRedefine/>
    <w:semiHidden/>
    <w:rsid w:val="006E55A9"/>
    <w:pPr>
      <w:ind w:left="960"/>
    </w:pPr>
    <w:rPr>
      <w:sz w:val="20"/>
      <w:szCs w:val="20"/>
    </w:rPr>
  </w:style>
  <w:style w:type="paragraph" w:styleId="TOC6">
    <w:name w:val="toc 6"/>
    <w:basedOn w:val="Normal"/>
    <w:next w:val="Normal"/>
    <w:autoRedefine/>
    <w:semiHidden/>
    <w:rsid w:val="006E55A9"/>
    <w:pPr>
      <w:ind w:left="1200"/>
    </w:pPr>
    <w:rPr>
      <w:sz w:val="20"/>
      <w:szCs w:val="20"/>
    </w:rPr>
  </w:style>
  <w:style w:type="paragraph" w:styleId="TOC7">
    <w:name w:val="toc 7"/>
    <w:basedOn w:val="Normal"/>
    <w:next w:val="Normal"/>
    <w:autoRedefine/>
    <w:semiHidden/>
    <w:rsid w:val="006E55A9"/>
    <w:pPr>
      <w:ind w:left="1440"/>
    </w:pPr>
    <w:rPr>
      <w:sz w:val="20"/>
      <w:szCs w:val="20"/>
    </w:rPr>
  </w:style>
  <w:style w:type="paragraph" w:styleId="TOC8">
    <w:name w:val="toc 8"/>
    <w:basedOn w:val="Normal"/>
    <w:next w:val="Normal"/>
    <w:autoRedefine/>
    <w:semiHidden/>
    <w:rsid w:val="006E55A9"/>
    <w:pPr>
      <w:ind w:left="1680"/>
    </w:pPr>
    <w:rPr>
      <w:sz w:val="20"/>
      <w:szCs w:val="20"/>
    </w:rPr>
  </w:style>
  <w:style w:type="paragraph" w:styleId="TOC9">
    <w:name w:val="toc 9"/>
    <w:basedOn w:val="Normal"/>
    <w:next w:val="Normal"/>
    <w:autoRedefine/>
    <w:semiHidden/>
    <w:rsid w:val="006E55A9"/>
    <w:pPr>
      <w:ind w:left="1920"/>
    </w:pPr>
    <w:rPr>
      <w:sz w:val="20"/>
      <w:szCs w:val="20"/>
    </w:rPr>
  </w:style>
  <w:style w:type="paragraph" w:styleId="DocumentMap">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FootnoteReference">
    <w:name w:val="footnote reference"/>
    <w:semiHidden/>
    <w:rsid w:val="00071938"/>
    <w:rPr>
      <w:vertAlign w:val="superscript"/>
    </w:rPr>
  </w:style>
  <w:style w:type="paragraph" w:styleId="BodyText2">
    <w:name w:val="Body Text 2"/>
    <w:basedOn w:val="Normal"/>
    <w:rsid w:val="00E36259"/>
    <w:pPr>
      <w:spacing w:before="120" w:after="120" w:line="480" w:lineRule="auto"/>
    </w:pPr>
    <w:rPr>
      <w:rFonts w:ascii="Verdana" w:hAnsi="Verdana"/>
      <w:sz w:val="20"/>
      <w:szCs w:val="20"/>
      <w:lang w:val="es-ES_tradnl"/>
    </w:rPr>
  </w:style>
  <w:style w:type="paragraph" w:styleId="ListParagraph">
    <w:name w:val="List Paragraph"/>
    <w:basedOn w:val="Normal"/>
    <w:uiPriority w:val="34"/>
    <w:qFormat/>
    <w:rsid w:val="003036AA"/>
    <w:pPr>
      <w:ind w:left="720"/>
      <w:contextualSpacing/>
    </w:pPr>
  </w:style>
  <w:style w:type="paragraph" w:styleId="Caption">
    <w:name w:val="caption"/>
    <w:basedOn w:val="Normal"/>
    <w:next w:val="Normal"/>
    <w:unhideWhenUsed/>
    <w:rsid w:val="001D7957"/>
    <w:rPr>
      <w:b/>
      <w:bCs/>
      <w:sz w:val="20"/>
      <w:szCs w:val="20"/>
    </w:rPr>
  </w:style>
  <w:style w:type="paragraph" w:styleId="TOCHeading">
    <w:name w:val="TOC Heading"/>
    <w:basedOn w:val="Heading1"/>
    <w:next w:val="Normal"/>
    <w:uiPriority w:val="39"/>
    <w:semiHidden/>
    <w:unhideWhenUsed/>
    <w:qFormat/>
    <w:rsid w:val="003036AA"/>
    <w:pPr>
      <w:outlineLvl w:val="9"/>
    </w:pPr>
    <w:rPr>
      <w:rFonts w:cs="Times New Roman"/>
    </w:rPr>
  </w:style>
  <w:style w:type="character" w:customStyle="1" w:styleId="Heading1Char">
    <w:name w:val="Heading 1 Char"/>
    <w:link w:val="Heading1"/>
    <w:uiPriority w:val="9"/>
    <w:rsid w:val="003036AA"/>
    <w:rPr>
      <w:rFonts w:ascii="Times New Roman" w:hAnsi="Times New Roman" w:cs="Arial"/>
      <w:b/>
      <w:bCs/>
      <w:kern w:val="32"/>
      <w:sz w:val="32"/>
      <w:szCs w:val="32"/>
      <w:lang w:val="en-US" w:eastAsia="en-US" w:bidi="en-US"/>
    </w:rPr>
  </w:style>
  <w:style w:type="character" w:customStyle="1" w:styleId="Heading2Char">
    <w:name w:val="Heading 2 Char"/>
    <w:link w:val="Heading2"/>
    <w:uiPriority w:val="9"/>
    <w:rsid w:val="003036AA"/>
    <w:rPr>
      <w:rFonts w:ascii="Cambria" w:hAnsi="Cambria" w:cs="Arial"/>
      <w:b/>
      <w:bCs/>
      <w:i/>
      <w:iCs/>
      <w:sz w:val="28"/>
      <w:szCs w:val="28"/>
      <w:lang w:val="en-US" w:eastAsia="en-US" w:bidi="en-US"/>
    </w:rPr>
  </w:style>
  <w:style w:type="character" w:customStyle="1" w:styleId="Heading3Char">
    <w:name w:val="Heading 3 Char"/>
    <w:link w:val="Heading3"/>
    <w:uiPriority w:val="9"/>
    <w:rsid w:val="003036AA"/>
    <w:rPr>
      <w:rFonts w:ascii="Cambria" w:hAnsi="Cambria" w:cs="Arial"/>
      <w:b/>
      <w:bCs/>
      <w:sz w:val="26"/>
      <w:szCs w:val="26"/>
      <w:lang w:val="en-US" w:eastAsia="en-US" w:bidi="en-US"/>
    </w:rPr>
  </w:style>
  <w:style w:type="character" w:customStyle="1" w:styleId="Heading4Char">
    <w:name w:val="Heading 4 Char"/>
    <w:link w:val="Heading4"/>
    <w:uiPriority w:val="9"/>
    <w:rsid w:val="003036AA"/>
    <w:rPr>
      <w:rFonts w:ascii="Times New Roman" w:hAnsi="Times New Roman"/>
      <w:b/>
      <w:bCs/>
      <w:sz w:val="28"/>
      <w:szCs w:val="28"/>
      <w:lang w:val="en-US" w:eastAsia="en-US" w:bidi="en-US"/>
    </w:rPr>
  </w:style>
  <w:style w:type="character" w:customStyle="1" w:styleId="Heading5Char">
    <w:name w:val="Heading 5 Char"/>
    <w:link w:val="Heading5"/>
    <w:uiPriority w:val="9"/>
    <w:rsid w:val="003036AA"/>
    <w:rPr>
      <w:rFonts w:ascii="Times New Roman" w:hAnsi="Times New Roman"/>
      <w:b/>
      <w:bCs/>
      <w:i/>
      <w:iCs/>
      <w:sz w:val="26"/>
      <w:szCs w:val="26"/>
      <w:lang w:val="en-US" w:eastAsia="en-US" w:bidi="en-US"/>
    </w:rPr>
  </w:style>
  <w:style w:type="character" w:customStyle="1" w:styleId="Heading6Char">
    <w:name w:val="Heading 6 Char"/>
    <w:link w:val="Heading6"/>
    <w:uiPriority w:val="9"/>
    <w:rsid w:val="003036AA"/>
    <w:rPr>
      <w:rFonts w:ascii="Times New Roman" w:hAnsi="Times New Roman"/>
      <w:b/>
      <w:bCs/>
      <w:sz w:val="22"/>
      <w:szCs w:val="22"/>
      <w:lang w:val="en-US" w:eastAsia="en-US" w:bidi="en-US"/>
    </w:rPr>
  </w:style>
  <w:style w:type="character" w:customStyle="1" w:styleId="Heading7Char">
    <w:name w:val="Heading 7 Char"/>
    <w:link w:val="Heading7"/>
    <w:uiPriority w:val="9"/>
    <w:rsid w:val="003036AA"/>
    <w:rPr>
      <w:rFonts w:ascii="Times New Roman" w:hAnsi="Times New Roman"/>
      <w:sz w:val="24"/>
      <w:szCs w:val="24"/>
      <w:lang w:val="en-US" w:eastAsia="en-US" w:bidi="en-US"/>
    </w:rPr>
  </w:style>
  <w:style w:type="character" w:customStyle="1" w:styleId="Heading8Char">
    <w:name w:val="Heading 8 Char"/>
    <w:link w:val="Heading8"/>
    <w:uiPriority w:val="9"/>
    <w:rsid w:val="003036AA"/>
    <w:rPr>
      <w:rFonts w:ascii="Times New Roman" w:hAnsi="Times New Roman"/>
      <w:i/>
      <w:iCs/>
      <w:sz w:val="24"/>
      <w:szCs w:val="24"/>
      <w:lang w:val="en-US" w:eastAsia="en-US" w:bidi="en-US"/>
    </w:rPr>
  </w:style>
  <w:style w:type="character" w:customStyle="1" w:styleId="Heading9Char">
    <w:name w:val="Heading 9 Char"/>
    <w:link w:val="Heading9"/>
    <w:uiPriority w:val="9"/>
    <w:rsid w:val="003036AA"/>
    <w:rPr>
      <w:rFonts w:ascii="Cambria" w:hAnsi="Cambria" w:cs="Arial"/>
      <w:sz w:val="22"/>
      <w:szCs w:val="22"/>
      <w:lang w:val="en-US" w:eastAsia="en-US" w:bidi="en-US"/>
    </w:rPr>
  </w:style>
  <w:style w:type="paragraph" w:styleId="Title">
    <w:name w:val="Title"/>
    <w:basedOn w:val="Normal"/>
    <w:next w:val="Normal"/>
    <w:link w:val="TitleChar"/>
    <w:uiPriority w:val="10"/>
    <w:qFormat/>
    <w:rsid w:val="003036AA"/>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3036AA"/>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3036AA"/>
    <w:pPr>
      <w:spacing w:after="60"/>
      <w:jc w:val="center"/>
      <w:outlineLvl w:val="1"/>
    </w:pPr>
    <w:rPr>
      <w:rFonts w:ascii="Cambria" w:hAnsi="Cambria"/>
    </w:rPr>
  </w:style>
  <w:style w:type="character" w:customStyle="1" w:styleId="SubtitleChar">
    <w:name w:val="Subtitle Char"/>
    <w:link w:val="Subtitle"/>
    <w:uiPriority w:val="11"/>
    <w:rsid w:val="003036AA"/>
    <w:rPr>
      <w:rFonts w:ascii="Cambria" w:eastAsia="Times New Roman" w:hAnsi="Cambria"/>
      <w:sz w:val="24"/>
      <w:szCs w:val="24"/>
    </w:rPr>
  </w:style>
  <w:style w:type="character" w:styleId="Strong">
    <w:name w:val="Strong"/>
    <w:uiPriority w:val="22"/>
    <w:qFormat/>
    <w:rsid w:val="003036AA"/>
    <w:rPr>
      <w:b/>
      <w:bCs/>
    </w:rPr>
  </w:style>
  <w:style w:type="character" w:styleId="Emphasis">
    <w:name w:val="Emphasis"/>
    <w:uiPriority w:val="20"/>
    <w:qFormat/>
    <w:rsid w:val="003036AA"/>
    <w:rPr>
      <w:rFonts w:ascii="Calibri" w:hAnsi="Calibri"/>
      <w:b/>
      <w:i/>
      <w:iCs/>
    </w:rPr>
  </w:style>
  <w:style w:type="paragraph" w:styleId="NoSpacing">
    <w:name w:val="No Spacing"/>
    <w:basedOn w:val="Normal"/>
    <w:uiPriority w:val="1"/>
    <w:qFormat/>
    <w:rsid w:val="003036AA"/>
    <w:rPr>
      <w:szCs w:val="32"/>
    </w:rPr>
  </w:style>
  <w:style w:type="paragraph" w:styleId="Quote">
    <w:name w:val="Quote"/>
    <w:basedOn w:val="Normal"/>
    <w:next w:val="Normal"/>
    <w:link w:val="QuoteChar"/>
    <w:uiPriority w:val="29"/>
    <w:qFormat/>
    <w:rsid w:val="003036AA"/>
    <w:rPr>
      <w:i/>
    </w:rPr>
  </w:style>
  <w:style w:type="character" w:customStyle="1" w:styleId="QuoteChar">
    <w:name w:val="Quote Char"/>
    <w:link w:val="Quote"/>
    <w:uiPriority w:val="29"/>
    <w:rsid w:val="003036AA"/>
    <w:rPr>
      <w:i/>
      <w:sz w:val="24"/>
      <w:szCs w:val="24"/>
    </w:rPr>
  </w:style>
  <w:style w:type="paragraph" w:styleId="IntenseQuote">
    <w:name w:val="Intense Quote"/>
    <w:basedOn w:val="Normal"/>
    <w:next w:val="Normal"/>
    <w:link w:val="IntenseQuoteChar"/>
    <w:uiPriority w:val="30"/>
    <w:qFormat/>
    <w:rsid w:val="003036AA"/>
    <w:pPr>
      <w:ind w:left="720" w:right="720"/>
    </w:pPr>
    <w:rPr>
      <w:b/>
      <w:i/>
      <w:szCs w:val="22"/>
    </w:rPr>
  </w:style>
  <w:style w:type="character" w:customStyle="1" w:styleId="IntenseQuoteChar">
    <w:name w:val="Intense Quote Char"/>
    <w:link w:val="IntenseQuote"/>
    <w:uiPriority w:val="30"/>
    <w:rsid w:val="003036AA"/>
    <w:rPr>
      <w:b/>
      <w:i/>
      <w:sz w:val="24"/>
    </w:rPr>
  </w:style>
  <w:style w:type="character" w:styleId="SubtleEmphasis">
    <w:name w:val="Subtle Emphasis"/>
    <w:uiPriority w:val="19"/>
    <w:qFormat/>
    <w:rsid w:val="003036AA"/>
    <w:rPr>
      <w:i/>
      <w:color w:val="5A5A5A"/>
    </w:rPr>
  </w:style>
  <w:style w:type="character" w:styleId="IntenseEmphasis">
    <w:name w:val="Intense Emphasis"/>
    <w:uiPriority w:val="21"/>
    <w:qFormat/>
    <w:rsid w:val="003036AA"/>
    <w:rPr>
      <w:b/>
      <w:i/>
      <w:sz w:val="24"/>
      <w:szCs w:val="24"/>
      <w:u w:val="single"/>
    </w:rPr>
  </w:style>
  <w:style w:type="character" w:styleId="SubtleReference">
    <w:name w:val="Subtle Reference"/>
    <w:uiPriority w:val="31"/>
    <w:qFormat/>
    <w:rsid w:val="003036AA"/>
    <w:rPr>
      <w:sz w:val="24"/>
      <w:szCs w:val="24"/>
      <w:u w:val="single"/>
    </w:rPr>
  </w:style>
  <w:style w:type="character" w:styleId="IntenseReference">
    <w:name w:val="Intense Reference"/>
    <w:uiPriority w:val="32"/>
    <w:qFormat/>
    <w:rsid w:val="003036AA"/>
    <w:rPr>
      <w:b/>
      <w:sz w:val="24"/>
      <w:u w:val="single"/>
    </w:rPr>
  </w:style>
  <w:style w:type="character" w:styleId="BookTitle">
    <w:name w:val="Book Title"/>
    <w:uiPriority w:val="33"/>
    <w:qFormat/>
    <w:rsid w:val="003036AA"/>
    <w:rPr>
      <w:rFonts w:ascii="Cambria" w:eastAsia="Times New Roman" w:hAnsi="Cambria"/>
      <w:b/>
      <w:i/>
      <w:sz w:val="24"/>
      <w:szCs w:val="24"/>
    </w:rPr>
  </w:style>
  <w:style w:type="paragraph" w:styleId="BalloonText">
    <w:name w:val="Balloon Text"/>
    <w:basedOn w:val="Normal"/>
    <w:link w:val="BalloonTextChar"/>
    <w:rsid w:val="00F63D22"/>
    <w:rPr>
      <w:rFonts w:ascii="Tahoma" w:hAnsi="Tahoma" w:cs="Tahoma"/>
      <w:sz w:val="16"/>
      <w:szCs w:val="16"/>
    </w:rPr>
  </w:style>
  <w:style w:type="character" w:customStyle="1" w:styleId="BalloonTextChar">
    <w:name w:val="Balloon Text Char"/>
    <w:link w:val="BalloonText"/>
    <w:rsid w:val="00F63D22"/>
    <w:rPr>
      <w:rFonts w:ascii="Tahoma" w:hAnsi="Tahoma" w:cs="Tahoma"/>
      <w:sz w:val="16"/>
      <w:szCs w:val="16"/>
      <w:lang w:val="en-US" w:eastAsia="en-US" w:bidi="en-US"/>
    </w:rPr>
  </w:style>
  <w:style w:type="character" w:styleId="CommentReference">
    <w:name w:val="annotation reference"/>
    <w:rsid w:val="00F70832"/>
    <w:rPr>
      <w:sz w:val="16"/>
      <w:szCs w:val="16"/>
    </w:rPr>
  </w:style>
  <w:style w:type="paragraph" w:styleId="CommentText">
    <w:name w:val="annotation text"/>
    <w:basedOn w:val="Normal"/>
    <w:link w:val="CommentTextChar"/>
    <w:rsid w:val="00F70832"/>
    <w:rPr>
      <w:sz w:val="20"/>
      <w:szCs w:val="20"/>
    </w:rPr>
  </w:style>
  <w:style w:type="character" w:customStyle="1" w:styleId="CommentTextChar">
    <w:name w:val="Comment Text Char"/>
    <w:link w:val="CommentText"/>
    <w:rsid w:val="00F70832"/>
    <w:rPr>
      <w:rFonts w:ascii="Times New Roman" w:hAnsi="Times New Roman"/>
      <w:lang w:val="en-US" w:eastAsia="en-US" w:bidi="en-US"/>
    </w:rPr>
  </w:style>
  <w:style w:type="paragraph" w:styleId="CommentSubject">
    <w:name w:val="annotation subject"/>
    <w:basedOn w:val="CommentText"/>
    <w:next w:val="CommentText"/>
    <w:link w:val="CommentSubjectChar"/>
    <w:rsid w:val="00F70832"/>
    <w:rPr>
      <w:b/>
      <w:bCs/>
    </w:rPr>
  </w:style>
  <w:style w:type="character" w:customStyle="1" w:styleId="CommentSubjectChar">
    <w:name w:val="Comment Subject Char"/>
    <w:link w:val="CommentSubject"/>
    <w:rsid w:val="00F70832"/>
    <w:rPr>
      <w:rFonts w:ascii="Times New Roman" w:hAnsi="Times New Roman"/>
      <w:b/>
      <w:bCs/>
      <w:lang w:val="en-US" w:eastAsia="en-US" w:bidi="en-US"/>
    </w:rPr>
  </w:style>
  <w:style w:type="character" w:styleId="UnresolvedMention">
    <w:name w:val="Unresolved Mention"/>
    <w:basedOn w:val="DefaultParagraphFont"/>
    <w:uiPriority w:val="99"/>
    <w:semiHidden/>
    <w:unhideWhenUsed/>
    <w:rsid w:val="00434D76"/>
    <w:rPr>
      <w:color w:val="605E5C"/>
      <w:shd w:val="clear" w:color="auto" w:fill="E1DFDD"/>
    </w:rPr>
  </w:style>
  <w:style w:type="character" w:styleId="FollowedHyperlink">
    <w:name w:val="FollowedHyperlink"/>
    <w:basedOn w:val="DefaultParagraphFont"/>
    <w:rsid w:val="00434D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jp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image" Target="media/image9.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g"/><Relationship Id="rId25" Type="http://schemas.openxmlformats.org/officeDocument/2006/relationships/image" Target="media/image13.jp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jpg"/><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32"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jpg"/><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image" Target="media/image10.png"/><Relationship Id="rId27" Type="http://schemas.openxmlformats.org/officeDocument/2006/relationships/image" Target="media/image15.jpg"/><Relationship Id="rId30" Type="http://schemas.microsoft.com/office/2011/relationships/commentsExtended" Target="commentsExtended.xml"/><Relationship Id="rId35" Type="http://schemas.microsoft.com/office/2011/relationships/people" Target="people.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E2447-E056-48CA-AE89-E5BC1B62D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277</TotalTime>
  <Pages>1</Pages>
  <Words>7368</Words>
  <Characters>42002</Characters>
  <Application>Microsoft Office Word</Application>
  <DocSecurity>4</DocSecurity>
  <Lines>350</Lines>
  <Paragraphs>98</Paragraphs>
  <ScaleCrop>false</ScaleCrop>
  <Company>Dark</Company>
  <LinksUpToDate>false</LinksUpToDate>
  <CharactersWithSpaces>49272</CharactersWithSpaces>
  <SharedDoc>false</SharedDoc>
  <HLinks>
    <vt:vector size="204" baseType="variant">
      <vt:variant>
        <vt:i4>7733357</vt:i4>
      </vt:variant>
      <vt:variant>
        <vt:i4>207</vt:i4>
      </vt:variant>
      <vt:variant>
        <vt:i4>0</vt:i4>
      </vt:variant>
      <vt:variant>
        <vt:i4>5</vt:i4>
      </vt:variant>
      <vt:variant>
        <vt:lpwstr/>
      </vt:variant>
      <vt:variant>
        <vt:lpwstr>estructuraficheros</vt:lpwstr>
      </vt:variant>
      <vt:variant>
        <vt:i4>1114165</vt:i4>
      </vt:variant>
      <vt:variant>
        <vt:i4>194</vt:i4>
      </vt:variant>
      <vt:variant>
        <vt:i4>0</vt:i4>
      </vt:variant>
      <vt:variant>
        <vt:i4>5</vt:i4>
      </vt:variant>
      <vt:variant>
        <vt:lpwstr/>
      </vt:variant>
      <vt:variant>
        <vt:lpwstr>_Toc159796422</vt:lpwstr>
      </vt:variant>
      <vt:variant>
        <vt:i4>1114165</vt:i4>
      </vt:variant>
      <vt:variant>
        <vt:i4>188</vt:i4>
      </vt:variant>
      <vt:variant>
        <vt:i4>0</vt:i4>
      </vt:variant>
      <vt:variant>
        <vt:i4>5</vt:i4>
      </vt:variant>
      <vt:variant>
        <vt:lpwstr/>
      </vt:variant>
      <vt:variant>
        <vt:lpwstr>_Toc159796421</vt:lpwstr>
      </vt:variant>
      <vt:variant>
        <vt:i4>1114165</vt:i4>
      </vt:variant>
      <vt:variant>
        <vt:i4>182</vt:i4>
      </vt:variant>
      <vt:variant>
        <vt:i4>0</vt:i4>
      </vt:variant>
      <vt:variant>
        <vt:i4>5</vt:i4>
      </vt:variant>
      <vt:variant>
        <vt:lpwstr/>
      </vt:variant>
      <vt:variant>
        <vt:lpwstr>_Toc159796420</vt:lpwstr>
      </vt:variant>
      <vt:variant>
        <vt:i4>1179701</vt:i4>
      </vt:variant>
      <vt:variant>
        <vt:i4>176</vt:i4>
      </vt:variant>
      <vt:variant>
        <vt:i4>0</vt:i4>
      </vt:variant>
      <vt:variant>
        <vt:i4>5</vt:i4>
      </vt:variant>
      <vt:variant>
        <vt:lpwstr/>
      </vt:variant>
      <vt:variant>
        <vt:lpwstr>_Toc159796419</vt:lpwstr>
      </vt:variant>
      <vt:variant>
        <vt:i4>1179701</vt:i4>
      </vt:variant>
      <vt:variant>
        <vt:i4>170</vt:i4>
      </vt:variant>
      <vt:variant>
        <vt:i4>0</vt:i4>
      </vt:variant>
      <vt:variant>
        <vt:i4>5</vt:i4>
      </vt:variant>
      <vt:variant>
        <vt:lpwstr/>
      </vt:variant>
      <vt:variant>
        <vt:lpwstr>_Toc159796418</vt:lpwstr>
      </vt:variant>
      <vt:variant>
        <vt:i4>1179701</vt:i4>
      </vt:variant>
      <vt:variant>
        <vt:i4>164</vt:i4>
      </vt:variant>
      <vt:variant>
        <vt:i4>0</vt:i4>
      </vt:variant>
      <vt:variant>
        <vt:i4>5</vt:i4>
      </vt:variant>
      <vt:variant>
        <vt:lpwstr/>
      </vt:variant>
      <vt:variant>
        <vt:lpwstr>_Toc159796417</vt:lpwstr>
      </vt:variant>
      <vt:variant>
        <vt:i4>1179701</vt:i4>
      </vt:variant>
      <vt:variant>
        <vt:i4>158</vt:i4>
      </vt:variant>
      <vt:variant>
        <vt:i4>0</vt:i4>
      </vt:variant>
      <vt:variant>
        <vt:i4>5</vt:i4>
      </vt:variant>
      <vt:variant>
        <vt:lpwstr/>
      </vt:variant>
      <vt:variant>
        <vt:lpwstr>_Toc159796416</vt:lpwstr>
      </vt:variant>
      <vt:variant>
        <vt:i4>1179701</vt:i4>
      </vt:variant>
      <vt:variant>
        <vt:i4>152</vt:i4>
      </vt:variant>
      <vt:variant>
        <vt:i4>0</vt:i4>
      </vt:variant>
      <vt:variant>
        <vt:i4>5</vt:i4>
      </vt:variant>
      <vt:variant>
        <vt:lpwstr/>
      </vt:variant>
      <vt:variant>
        <vt:lpwstr>_Toc159796415</vt:lpwstr>
      </vt:variant>
      <vt:variant>
        <vt:i4>1179701</vt:i4>
      </vt:variant>
      <vt:variant>
        <vt:i4>146</vt:i4>
      </vt:variant>
      <vt:variant>
        <vt:i4>0</vt:i4>
      </vt:variant>
      <vt:variant>
        <vt:i4>5</vt:i4>
      </vt:variant>
      <vt:variant>
        <vt:lpwstr/>
      </vt:variant>
      <vt:variant>
        <vt:lpwstr>_Toc159796414</vt:lpwstr>
      </vt:variant>
      <vt:variant>
        <vt:i4>1179701</vt:i4>
      </vt:variant>
      <vt:variant>
        <vt:i4>140</vt:i4>
      </vt:variant>
      <vt:variant>
        <vt:i4>0</vt:i4>
      </vt:variant>
      <vt:variant>
        <vt:i4>5</vt:i4>
      </vt:variant>
      <vt:variant>
        <vt:lpwstr/>
      </vt:variant>
      <vt:variant>
        <vt:lpwstr>_Toc159796413</vt:lpwstr>
      </vt:variant>
      <vt:variant>
        <vt:i4>1179701</vt:i4>
      </vt:variant>
      <vt:variant>
        <vt:i4>134</vt:i4>
      </vt:variant>
      <vt:variant>
        <vt:i4>0</vt:i4>
      </vt:variant>
      <vt:variant>
        <vt:i4>5</vt:i4>
      </vt:variant>
      <vt:variant>
        <vt:lpwstr/>
      </vt:variant>
      <vt:variant>
        <vt:lpwstr>_Toc159796412</vt:lpwstr>
      </vt:variant>
      <vt:variant>
        <vt:i4>1179701</vt:i4>
      </vt:variant>
      <vt:variant>
        <vt:i4>128</vt:i4>
      </vt:variant>
      <vt:variant>
        <vt:i4>0</vt:i4>
      </vt:variant>
      <vt:variant>
        <vt:i4>5</vt:i4>
      </vt:variant>
      <vt:variant>
        <vt:lpwstr/>
      </vt:variant>
      <vt:variant>
        <vt:lpwstr>_Toc159796411</vt:lpwstr>
      </vt:variant>
      <vt:variant>
        <vt:i4>1179701</vt:i4>
      </vt:variant>
      <vt:variant>
        <vt:i4>122</vt:i4>
      </vt:variant>
      <vt:variant>
        <vt:i4>0</vt:i4>
      </vt:variant>
      <vt:variant>
        <vt:i4>5</vt:i4>
      </vt:variant>
      <vt:variant>
        <vt:lpwstr/>
      </vt:variant>
      <vt:variant>
        <vt:lpwstr>_Toc159796410</vt:lpwstr>
      </vt:variant>
      <vt:variant>
        <vt:i4>1245237</vt:i4>
      </vt:variant>
      <vt:variant>
        <vt:i4>116</vt:i4>
      </vt:variant>
      <vt:variant>
        <vt:i4>0</vt:i4>
      </vt:variant>
      <vt:variant>
        <vt:i4>5</vt:i4>
      </vt:variant>
      <vt:variant>
        <vt:lpwstr/>
      </vt:variant>
      <vt:variant>
        <vt:lpwstr>_Toc159796409</vt:lpwstr>
      </vt:variant>
      <vt:variant>
        <vt:i4>1245237</vt:i4>
      </vt:variant>
      <vt:variant>
        <vt:i4>110</vt:i4>
      </vt:variant>
      <vt:variant>
        <vt:i4>0</vt:i4>
      </vt:variant>
      <vt:variant>
        <vt:i4>5</vt:i4>
      </vt:variant>
      <vt:variant>
        <vt:lpwstr/>
      </vt:variant>
      <vt:variant>
        <vt:lpwstr>_Toc159796408</vt:lpwstr>
      </vt:variant>
      <vt:variant>
        <vt:i4>1245237</vt:i4>
      </vt:variant>
      <vt:variant>
        <vt:i4>104</vt:i4>
      </vt:variant>
      <vt:variant>
        <vt:i4>0</vt:i4>
      </vt:variant>
      <vt:variant>
        <vt:i4>5</vt:i4>
      </vt:variant>
      <vt:variant>
        <vt:lpwstr/>
      </vt:variant>
      <vt:variant>
        <vt:lpwstr>_Toc159796407</vt:lpwstr>
      </vt:variant>
      <vt:variant>
        <vt:i4>1245237</vt:i4>
      </vt:variant>
      <vt:variant>
        <vt:i4>98</vt:i4>
      </vt:variant>
      <vt:variant>
        <vt:i4>0</vt:i4>
      </vt:variant>
      <vt:variant>
        <vt:i4>5</vt:i4>
      </vt:variant>
      <vt:variant>
        <vt:lpwstr/>
      </vt:variant>
      <vt:variant>
        <vt:lpwstr>_Toc159796406</vt:lpwstr>
      </vt:variant>
      <vt:variant>
        <vt:i4>1245237</vt:i4>
      </vt:variant>
      <vt:variant>
        <vt:i4>92</vt:i4>
      </vt:variant>
      <vt:variant>
        <vt:i4>0</vt:i4>
      </vt:variant>
      <vt:variant>
        <vt:i4>5</vt:i4>
      </vt:variant>
      <vt:variant>
        <vt:lpwstr/>
      </vt:variant>
      <vt:variant>
        <vt:lpwstr>_Toc159796405</vt:lpwstr>
      </vt:variant>
      <vt:variant>
        <vt:i4>1245237</vt:i4>
      </vt:variant>
      <vt:variant>
        <vt:i4>86</vt:i4>
      </vt:variant>
      <vt:variant>
        <vt:i4>0</vt:i4>
      </vt:variant>
      <vt:variant>
        <vt:i4>5</vt:i4>
      </vt:variant>
      <vt:variant>
        <vt:lpwstr/>
      </vt:variant>
      <vt:variant>
        <vt:lpwstr>_Toc159796404</vt:lpwstr>
      </vt:variant>
      <vt:variant>
        <vt:i4>1245237</vt:i4>
      </vt:variant>
      <vt:variant>
        <vt:i4>80</vt:i4>
      </vt:variant>
      <vt:variant>
        <vt:i4>0</vt:i4>
      </vt:variant>
      <vt:variant>
        <vt:i4>5</vt:i4>
      </vt:variant>
      <vt:variant>
        <vt:lpwstr/>
      </vt:variant>
      <vt:variant>
        <vt:lpwstr>_Toc159796403</vt:lpwstr>
      </vt:variant>
      <vt:variant>
        <vt:i4>1245237</vt:i4>
      </vt:variant>
      <vt:variant>
        <vt:i4>74</vt:i4>
      </vt:variant>
      <vt:variant>
        <vt:i4>0</vt:i4>
      </vt:variant>
      <vt:variant>
        <vt:i4>5</vt:i4>
      </vt:variant>
      <vt:variant>
        <vt:lpwstr/>
      </vt:variant>
      <vt:variant>
        <vt:lpwstr>_Toc159796402</vt:lpwstr>
      </vt:variant>
      <vt:variant>
        <vt:i4>1245237</vt:i4>
      </vt:variant>
      <vt:variant>
        <vt:i4>68</vt:i4>
      </vt:variant>
      <vt:variant>
        <vt:i4>0</vt:i4>
      </vt:variant>
      <vt:variant>
        <vt:i4>5</vt:i4>
      </vt:variant>
      <vt:variant>
        <vt:lpwstr/>
      </vt:variant>
      <vt:variant>
        <vt:lpwstr>_Toc159796401</vt:lpwstr>
      </vt:variant>
      <vt:variant>
        <vt:i4>1245237</vt:i4>
      </vt:variant>
      <vt:variant>
        <vt:i4>62</vt:i4>
      </vt:variant>
      <vt:variant>
        <vt:i4>0</vt:i4>
      </vt:variant>
      <vt:variant>
        <vt:i4>5</vt:i4>
      </vt:variant>
      <vt:variant>
        <vt:lpwstr/>
      </vt:variant>
      <vt:variant>
        <vt:lpwstr>_Toc159796400</vt:lpwstr>
      </vt:variant>
      <vt:variant>
        <vt:i4>1703986</vt:i4>
      </vt:variant>
      <vt:variant>
        <vt:i4>56</vt:i4>
      </vt:variant>
      <vt:variant>
        <vt:i4>0</vt:i4>
      </vt:variant>
      <vt:variant>
        <vt:i4>5</vt:i4>
      </vt:variant>
      <vt:variant>
        <vt:lpwstr/>
      </vt:variant>
      <vt:variant>
        <vt:lpwstr>_Toc159796399</vt:lpwstr>
      </vt:variant>
      <vt:variant>
        <vt:i4>1703986</vt:i4>
      </vt:variant>
      <vt:variant>
        <vt:i4>50</vt:i4>
      </vt:variant>
      <vt:variant>
        <vt:i4>0</vt:i4>
      </vt:variant>
      <vt:variant>
        <vt:i4>5</vt:i4>
      </vt:variant>
      <vt:variant>
        <vt:lpwstr/>
      </vt:variant>
      <vt:variant>
        <vt:lpwstr>_Toc159796398</vt:lpwstr>
      </vt:variant>
      <vt:variant>
        <vt:i4>1703986</vt:i4>
      </vt:variant>
      <vt:variant>
        <vt:i4>44</vt:i4>
      </vt:variant>
      <vt:variant>
        <vt:i4>0</vt:i4>
      </vt:variant>
      <vt:variant>
        <vt:i4>5</vt:i4>
      </vt:variant>
      <vt:variant>
        <vt:lpwstr/>
      </vt:variant>
      <vt:variant>
        <vt:lpwstr>_Toc159796397</vt:lpwstr>
      </vt:variant>
      <vt:variant>
        <vt:i4>1703986</vt:i4>
      </vt:variant>
      <vt:variant>
        <vt:i4>38</vt:i4>
      </vt:variant>
      <vt:variant>
        <vt:i4>0</vt:i4>
      </vt:variant>
      <vt:variant>
        <vt:i4>5</vt:i4>
      </vt:variant>
      <vt:variant>
        <vt:lpwstr/>
      </vt:variant>
      <vt:variant>
        <vt:lpwstr>_Toc159796396</vt:lpwstr>
      </vt:variant>
      <vt:variant>
        <vt:i4>1703986</vt:i4>
      </vt:variant>
      <vt:variant>
        <vt:i4>32</vt:i4>
      </vt:variant>
      <vt:variant>
        <vt:i4>0</vt:i4>
      </vt:variant>
      <vt:variant>
        <vt:i4>5</vt:i4>
      </vt:variant>
      <vt:variant>
        <vt:lpwstr/>
      </vt:variant>
      <vt:variant>
        <vt:lpwstr>_Toc159796395</vt:lpwstr>
      </vt:variant>
      <vt:variant>
        <vt:i4>1703986</vt:i4>
      </vt:variant>
      <vt:variant>
        <vt:i4>26</vt:i4>
      </vt:variant>
      <vt:variant>
        <vt:i4>0</vt:i4>
      </vt:variant>
      <vt:variant>
        <vt:i4>5</vt:i4>
      </vt:variant>
      <vt:variant>
        <vt:lpwstr/>
      </vt:variant>
      <vt:variant>
        <vt:lpwstr>_Toc159796394</vt:lpwstr>
      </vt:variant>
      <vt:variant>
        <vt:i4>1703986</vt:i4>
      </vt:variant>
      <vt:variant>
        <vt:i4>20</vt:i4>
      </vt:variant>
      <vt:variant>
        <vt:i4>0</vt:i4>
      </vt:variant>
      <vt:variant>
        <vt:i4>5</vt:i4>
      </vt:variant>
      <vt:variant>
        <vt:lpwstr/>
      </vt:variant>
      <vt:variant>
        <vt:lpwstr>_Toc159796393</vt:lpwstr>
      </vt:variant>
      <vt:variant>
        <vt:i4>1703986</vt:i4>
      </vt:variant>
      <vt:variant>
        <vt:i4>14</vt:i4>
      </vt:variant>
      <vt:variant>
        <vt:i4>0</vt:i4>
      </vt:variant>
      <vt:variant>
        <vt:i4>5</vt:i4>
      </vt:variant>
      <vt:variant>
        <vt:lpwstr/>
      </vt:variant>
      <vt:variant>
        <vt:lpwstr>_Toc159796392</vt:lpwstr>
      </vt:variant>
      <vt:variant>
        <vt:i4>1703986</vt:i4>
      </vt:variant>
      <vt:variant>
        <vt:i4>8</vt:i4>
      </vt:variant>
      <vt:variant>
        <vt:i4>0</vt:i4>
      </vt:variant>
      <vt:variant>
        <vt:i4>5</vt:i4>
      </vt:variant>
      <vt:variant>
        <vt:lpwstr/>
      </vt:variant>
      <vt:variant>
        <vt:lpwstr>_Toc159796391</vt:lpwstr>
      </vt:variant>
      <vt:variant>
        <vt:i4>1703986</vt:i4>
      </vt:variant>
      <vt:variant>
        <vt:i4>2</vt:i4>
      </vt:variant>
      <vt:variant>
        <vt:i4>0</vt:i4>
      </vt:variant>
      <vt:variant>
        <vt:i4>5</vt:i4>
      </vt:variant>
      <vt:variant>
        <vt:lpwstr/>
      </vt:variant>
      <vt:variant>
        <vt:lpwstr>_Toc159796390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timmer hernando laura</cp:lastModifiedBy>
  <cp:revision>763</cp:revision>
  <cp:lastPrinted>2024-02-19T12:36:00Z</cp:lastPrinted>
  <dcterms:created xsi:type="dcterms:W3CDTF">2024-02-01T03:12:00Z</dcterms:created>
  <dcterms:modified xsi:type="dcterms:W3CDTF">2024-02-26T21:44:00Z</dcterms:modified>
</cp:coreProperties>
</file>