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0A2" w:rsidRDefault="000A50A2" w:rsidP="000A50A2">
      <w:pPr>
        <w:pStyle w:val="Default"/>
      </w:pPr>
    </w:p>
    <w:p w:rsidR="00295F36" w:rsidRDefault="000A50A2" w:rsidP="000A50A2">
      <w:pPr>
        <w:ind w:left="2832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Two way synonyms</w:t>
      </w:r>
    </w:p>
    <w:p w:rsidR="000A50A2" w:rsidRPr="000A50A2" w:rsidRDefault="000A50A2" w:rsidP="000A50A2">
      <w:pPr>
        <w:rPr>
          <w:rFonts w:ascii="Consolas" w:hAnsi="Consolas" w:cs="Consolas"/>
          <w:color w:val="000000"/>
          <w:sz w:val="24"/>
          <w:szCs w:val="24"/>
        </w:rPr>
      </w:pPr>
      <w:r>
        <w:rPr>
          <w:lang w:val="en-US"/>
        </w:rPr>
        <w:t>So, requirements are</w:t>
      </w:r>
    </w:p>
    <w:p w:rsidR="000A50A2" w:rsidRP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0A50A2">
        <w:rPr>
          <w:rFonts w:ascii="Consolas" w:hAnsi="Consolas" w:cs="Consolas"/>
          <w:b/>
          <w:bCs/>
          <w:i/>
          <w:iCs/>
          <w:color w:val="000000"/>
          <w:sz w:val="23"/>
          <w:szCs w:val="23"/>
        </w:rPr>
        <w:t>term</w:t>
      </w:r>
      <w:r w:rsidRPr="000A50A2">
        <w:rPr>
          <w:rFonts w:ascii="Consolas" w:hAnsi="Consolas" w:cs="Consolas"/>
          <w:i/>
          <w:iCs/>
          <w:color w:val="000000"/>
          <w:sz w:val="23"/>
          <w:szCs w:val="23"/>
        </w:rPr>
        <w:t xml:space="preserve">: computer </w:t>
      </w:r>
      <w:r w:rsidRPr="000A50A2">
        <w:rPr>
          <w:rFonts w:ascii="Consolas" w:hAnsi="Consolas" w:cs="Consolas"/>
          <w:b/>
          <w:bCs/>
          <w:i/>
          <w:iCs/>
          <w:color w:val="000000"/>
          <w:sz w:val="23"/>
          <w:szCs w:val="23"/>
        </w:rPr>
        <w:t>synonym list</w:t>
      </w:r>
      <w:r w:rsidRPr="000A50A2">
        <w:rPr>
          <w:rFonts w:ascii="Consolas" w:hAnsi="Consolas" w:cs="Consolas"/>
          <w:i/>
          <w:iCs/>
          <w:color w:val="000000"/>
          <w:sz w:val="23"/>
          <w:szCs w:val="23"/>
        </w:rPr>
        <w:t xml:space="preserve">: laptop,notebook </w:t>
      </w:r>
    </w:p>
    <w:p w:rsidR="000A50A2" w:rsidRDefault="000A50A2" w:rsidP="000A50A2">
      <w:pPr>
        <w:rPr>
          <w:rFonts w:ascii="Calibri" w:hAnsi="Calibri" w:cs="Calibri"/>
          <w:color w:val="000000"/>
          <w:sz w:val="23"/>
          <w:szCs w:val="23"/>
        </w:rPr>
      </w:pPr>
      <w:r w:rsidRPr="000A50A2">
        <w:rPr>
          <w:rFonts w:ascii="Calibri" w:hAnsi="Calibri" w:cs="Calibri"/>
          <w:color w:val="000000"/>
          <w:sz w:val="23"/>
          <w:szCs w:val="23"/>
        </w:rPr>
        <w:t>Output of this will be three groups.</w:t>
      </w:r>
    </w:p>
    <w:p w:rsidR="000A50A2" w:rsidRDefault="000A50A2" w:rsidP="000A50A2">
      <w:pPr>
        <w:rPr>
          <w:lang w:val="en-US"/>
        </w:rPr>
      </w:pPr>
      <w:r w:rsidRPr="000A50A2">
        <w:rPr>
          <w:noProof/>
          <w:lang w:eastAsia="ru-RU"/>
        </w:rPr>
        <w:drawing>
          <wp:inline distT="0" distB="0" distL="0" distR="0">
            <wp:extent cx="231457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Second set from user</w:t>
      </w: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  <w:r w:rsidRPr="000A50A2">
        <w:rPr>
          <w:rFonts w:ascii="Consolas" w:hAnsi="Consolas" w:cs="Consolas"/>
          <w:b/>
          <w:bCs/>
          <w:i/>
          <w:iCs/>
          <w:color w:val="000000"/>
          <w:sz w:val="23"/>
          <w:szCs w:val="23"/>
        </w:rPr>
        <w:t>term</w:t>
      </w:r>
      <w:r w:rsidRPr="000A50A2">
        <w:rPr>
          <w:rFonts w:ascii="Consolas" w:hAnsi="Consolas" w:cs="Consolas"/>
          <w:i/>
          <w:iCs/>
          <w:color w:val="000000"/>
          <w:sz w:val="23"/>
          <w:szCs w:val="23"/>
        </w:rPr>
        <w:t xml:space="preserve">: notebook </w:t>
      </w:r>
      <w:r w:rsidRPr="000A50A2">
        <w:rPr>
          <w:rFonts w:ascii="Consolas" w:hAnsi="Consolas" w:cs="Consolas"/>
          <w:b/>
          <w:bCs/>
          <w:i/>
          <w:iCs/>
          <w:color w:val="000000"/>
          <w:sz w:val="23"/>
          <w:szCs w:val="23"/>
        </w:rPr>
        <w:t>synonym list</w:t>
      </w:r>
      <w:r>
        <w:rPr>
          <w:rFonts w:ascii="Consolas" w:hAnsi="Consolas" w:cs="Consolas"/>
          <w:i/>
          <w:iCs/>
          <w:color w:val="000000"/>
          <w:sz w:val="23"/>
          <w:szCs w:val="23"/>
        </w:rPr>
        <w:t>: portable-pc,netbook</w:t>
      </w: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3"/>
          <w:szCs w:val="23"/>
        </w:rPr>
      </w:pPr>
      <w:r w:rsidRPr="000A50A2">
        <w:rPr>
          <w:rFonts w:ascii="Consolas" w:hAnsi="Consolas" w:cs="Consolas"/>
          <w:i/>
          <w:iCs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2543175" cy="3667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Cs/>
          <w:color w:val="000000"/>
          <w:sz w:val="23"/>
          <w:szCs w:val="23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Cs/>
          <w:color w:val="000000"/>
          <w:sz w:val="23"/>
          <w:szCs w:val="23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Cs/>
          <w:color w:val="000000"/>
          <w:sz w:val="23"/>
          <w:szCs w:val="23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Cs/>
          <w:color w:val="000000"/>
          <w:sz w:val="23"/>
          <w:szCs w:val="23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Cs/>
          <w:color w:val="000000"/>
          <w:sz w:val="23"/>
          <w:szCs w:val="23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Cs/>
          <w:color w:val="000000"/>
          <w:sz w:val="23"/>
          <w:szCs w:val="23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Cs/>
          <w:color w:val="000000"/>
          <w:sz w:val="23"/>
          <w:szCs w:val="23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Cs/>
          <w:color w:val="000000"/>
          <w:sz w:val="23"/>
          <w:szCs w:val="23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Cs/>
          <w:color w:val="000000"/>
          <w:sz w:val="23"/>
          <w:szCs w:val="23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Cs/>
          <w:color w:val="000000"/>
          <w:sz w:val="23"/>
          <w:szCs w:val="23"/>
          <w:lang w:val="en-US"/>
        </w:rPr>
      </w:pPr>
      <w:r w:rsidRPr="000A50A2">
        <w:rPr>
          <w:rFonts w:ascii="Consolas" w:hAnsi="Consolas" w:cs="Consolas"/>
          <w:b/>
          <w:iCs/>
          <w:color w:val="000000"/>
          <w:sz w:val="23"/>
          <w:szCs w:val="23"/>
          <w:lang w:val="en-US"/>
        </w:rPr>
        <w:lastRenderedPageBreak/>
        <w:t xml:space="preserve">In my opinion </w:t>
      </w:r>
      <w:r>
        <w:rPr>
          <w:rFonts w:ascii="Consolas" w:hAnsi="Consolas" w:cs="Consolas"/>
          <w:b/>
          <w:iCs/>
          <w:color w:val="000000"/>
          <w:sz w:val="23"/>
          <w:szCs w:val="23"/>
          <w:lang w:val="en-US"/>
        </w:rPr>
        <w:t>second picture has a mismuch and should look like this acording to the requirement of the first set and the sentense from the requirement</w:t>
      </w:r>
    </w:p>
    <w:p w:rsidR="000A50A2" w:rsidRDefault="000A50A2" w:rsidP="000A50A2">
      <w:pPr>
        <w:pStyle w:val="Default"/>
      </w:pPr>
    </w:p>
    <w:p w:rsidR="000A50A2" w:rsidRP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iCs/>
          <w:color w:val="000000"/>
          <w:sz w:val="23"/>
          <w:szCs w:val="23"/>
          <w:lang w:val="en-US"/>
        </w:rPr>
      </w:pPr>
      <w:r>
        <w:rPr>
          <w:b/>
          <w:i/>
          <w:lang w:val="en-US"/>
        </w:rPr>
        <w:t>“</w:t>
      </w:r>
      <w:r w:rsidRPr="000A50A2">
        <w:rPr>
          <w:b/>
          <w:i/>
        </w:rPr>
        <w:t xml:space="preserve"> </w:t>
      </w:r>
      <w:r w:rsidRPr="000A50A2">
        <w:rPr>
          <w:b/>
          <w:i/>
          <w:sz w:val="23"/>
          <w:szCs w:val="23"/>
        </w:rPr>
        <w:t>This means that each of synonym word in synonym list becomes a term for previously word used as a term.</w:t>
      </w:r>
      <w:r>
        <w:rPr>
          <w:b/>
          <w:i/>
          <w:sz w:val="23"/>
          <w:szCs w:val="23"/>
          <w:lang w:val="en-US"/>
        </w:rPr>
        <w:t>”</w:t>
      </w: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Cs/>
          <w:color w:val="000000"/>
          <w:sz w:val="23"/>
          <w:szCs w:val="23"/>
          <w:lang w:val="en-US"/>
        </w:rPr>
      </w:pPr>
    </w:p>
    <w:p w:rsidR="000A50A2" w:rsidRP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Cs/>
          <w:color w:val="000000"/>
          <w:sz w:val="23"/>
          <w:szCs w:val="23"/>
          <w:lang w:val="en-US"/>
        </w:rPr>
      </w:pPr>
      <w:r>
        <w:rPr>
          <w:rFonts w:ascii="Consolas" w:hAnsi="Consolas" w:cs="Consolas"/>
          <w:b/>
          <w:iCs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2581635" cy="3543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So, please point me to the correct understanding.</w:t>
      </w: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I used an understanding from the previous picture and my output looks this way:</w:t>
      </w: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648325" cy="433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644EC" w:rsidRDefault="009644EC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How to run the application:</w:t>
      </w:r>
    </w:p>
    <w:p w:rsidR="009644EC" w:rsidRDefault="006D262B" w:rsidP="006D26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Unpack the </w:t>
      </w:r>
      <w:r w:rsidRPr="006D262B">
        <w:rPr>
          <w:rFonts w:ascii="Consolas" w:hAnsi="Consolas" w:cs="Consolas"/>
          <w:color w:val="000000"/>
          <w:sz w:val="24"/>
          <w:szCs w:val="24"/>
          <w:lang w:val="en-US"/>
        </w:rPr>
        <w:t>Synonyms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folder</w:t>
      </w:r>
      <w:r w:rsidR="002F0897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:rsidR="002F0897" w:rsidRDefault="002F0897" w:rsidP="002F08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Open </w:t>
      </w:r>
      <w:r w:rsidRPr="002F0897">
        <w:rPr>
          <w:rFonts w:ascii="Consolas" w:hAnsi="Consolas" w:cs="Consolas"/>
          <w:color w:val="000000"/>
          <w:sz w:val="24"/>
          <w:szCs w:val="24"/>
          <w:lang w:val="en-US"/>
        </w:rPr>
        <w:t>Synonyms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.sln</w:t>
      </w:r>
      <w:r w:rsidR="006D262B">
        <w:rPr>
          <w:rFonts w:ascii="Consolas" w:hAnsi="Consolas" w:cs="Consolas"/>
          <w:color w:val="000000"/>
          <w:sz w:val="24"/>
          <w:szCs w:val="24"/>
          <w:lang w:val="en-US"/>
        </w:rPr>
        <w:t xml:space="preserve"> and run the application</w:t>
      </w:r>
    </w:p>
    <w:p w:rsidR="006D262B" w:rsidRDefault="006D262B" w:rsidP="002F08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In case if you get an exception regarding the SQL Compact edition. Make sure that you have installed this tool.</w:t>
      </w:r>
    </w:p>
    <w:p w:rsidR="006D262B" w:rsidRPr="002F0897" w:rsidRDefault="006D262B" w:rsidP="006D26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hyperlink r:id="rId10" w:history="1">
        <w:r w:rsidRPr="002A2D7F">
          <w:rPr>
            <w:rStyle w:val="Hyperlink"/>
            <w:rFonts w:ascii="Consolas" w:hAnsi="Consolas" w:cs="Consolas"/>
            <w:sz w:val="24"/>
            <w:szCs w:val="24"/>
            <w:lang w:val="en-US"/>
          </w:rPr>
          <w:t>https://www.microsoft.com/pl-pl/download/details.aspx?id=17876</w:t>
        </w:r>
      </w:hyperlink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9644EC" w:rsidRDefault="009644EC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644EC" w:rsidRDefault="009644EC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A50A2" w:rsidRDefault="000A50A2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A50A2" w:rsidRPr="009644EC" w:rsidRDefault="009644EC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9644EC">
        <w:rPr>
          <w:rFonts w:ascii="Consolas" w:hAnsi="Consolas" w:cs="Consolas"/>
          <w:b/>
          <w:color w:val="000000"/>
          <w:sz w:val="24"/>
          <w:szCs w:val="24"/>
          <w:lang w:val="en-US"/>
        </w:rPr>
        <w:t>Some words about implementation:</w:t>
      </w:r>
    </w:p>
    <w:p w:rsidR="009644EC" w:rsidRDefault="009644EC" w:rsidP="000A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9644EC" w:rsidRDefault="009644EC" w:rsidP="009644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When the application starts first time it will create a database within the folder 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App_Data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and insert one row to the database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 During the second execution it will be user an existing database.</w:t>
      </w:r>
    </w:p>
    <w:p w:rsidR="009644EC" w:rsidRPr="009644EC" w:rsidRDefault="009644EC" w:rsidP="009644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44EC">
        <w:rPr>
          <w:rFonts w:ascii="Consolas" w:hAnsi="Consolas" w:cs="Consolas"/>
          <w:color w:val="000000"/>
          <w:sz w:val="24"/>
          <w:szCs w:val="24"/>
          <w:lang w:val="en-US"/>
        </w:rPr>
        <w:t xml:space="preserve">Communication with the database has beed done via EF code first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to SqlCE.</w:t>
      </w:r>
    </w:p>
    <w:p w:rsidR="009644EC" w:rsidRPr="009644EC" w:rsidRDefault="009644EC" w:rsidP="009644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During the first load of the page, javascript method call the server and receive the data from WebAPI method via AJAX.</w:t>
      </w:r>
    </w:p>
    <w:p w:rsidR="009644EC" w:rsidRPr="009644EC" w:rsidRDefault="009644EC" w:rsidP="005D67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44EC">
        <w:rPr>
          <w:rFonts w:ascii="Consolas" w:hAnsi="Consolas" w:cs="Consolas"/>
          <w:color w:val="000000"/>
          <w:sz w:val="24"/>
          <w:szCs w:val="24"/>
          <w:lang w:val="en-US"/>
        </w:rPr>
        <w:t xml:space="preserve">When user is going to post a synonym, he should fill the fields </w:t>
      </w:r>
      <w:r w:rsidRPr="009644EC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Term </w:t>
      </w:r>
      <w:r w:rsidRPr="009644EC">
        <w:rPr>
          <w:rFonts w:ascii="Consolas" w:hAnsi="Consolas" w:cs="Consolas"/>
          <w:color w:val="000000"/>
          <w:sz w:val="24"/>
          <w:szCs w:val="24"/>
          <w:lang w:val="en-US"/>
        </w:rPr>
        <w:t xml:space="preserve">and </w:t>
      </w:r>
      <w:r w:rsidRPr="009644EC">
        <w:rPr>
          <w:rFonts w:ascii="Consolas" w:hAnsi="Consolas" w:cs="Consolas"/>
          <w:b/>
          <w:color w:val="000000"/>
          <w:sz w:val="24"/>
          <w:szCs w:val="24"/>
          <w:lang w:val="en-US"/>
        </w:rPr>
        <w:t>SynonymList.</w:t>
      </w:r>
      <w:r w:rsidRPr="009644EC">
        <w:rPr>
          <w:rFonts w:ascii="Consolas" w:hAnsi="Consolas" w:cs="Consolas"/>
          <w:color w:val="000000"/>
          <w:sz w:val="24"/>
          <w:szCs w:val="24"/>
          <w:lang w:val="en-US"/>
        </w:rPr>
        <w:t xml:space="preserve"> After posting the data comes to the database and on the page side will be executed the method from item 3.</w:t>
      </w:r>
    </w:p>
    <w:sectPr w:rsidR="009644EC" w:rsidRPr="00964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65447"/>
    <w:multiLevelType w:val="hybridMultilevel"/>
    <w:tmpl w:val="1930A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86201"/>
    <w:multiLevelType w:val="hybridMultilevel"/>
    <w:tmpl w:val="2FA2E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0A2"/>
    <w:rsid w:val="000A50A2"/>
    <w:rsid w:val="00295F36"/>
    <w:rsid w:val="002F0897"/>
    <w:rsid w:val="006D262B"/>
    <w:rsid w:val="0096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72848-EDBB-414C-9EB1-10702B43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50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644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6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icrosoft.com/pl-pl/download/details.aspx?id=1787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F4B31-12BD-478A-A1F4-A665AD96E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Bondarenko</dc:creator>
  <cp:keywords/>
  <dc:description/>
  <cp:lastModifiedBy>Oleksandr Bondarenko</cp:lastModifiedBy>
  <cp:revision>3</cp:revision>
  <dcterms:created xsi:type="dcterms:W3CDTF">2016-02-28T15:00:00Z</dcterms:created>
  <dcterms:modified xsi:type="dcterms:W3CDTF">2016-02-28T15:23:00Z</dcterms:modified>
</cp:coreProperties>
</file>