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269F5" w14:textId="77777777" w:rsidR="007D5BFA" w:rsidRPr="00FC1C7A" w:rsidRDefault="0005566E">
      <w:pPr>
        <w:pStyle w:val="Title"/>
        <w:rPr>
          <w:rFonts w:ascii="Arial" w:hAnsi="Arial" w:cs="Arial"/>
          <w:u w:val="none"/>
        </w:rPr>
      </w:pPr>
      <w:r>
        <w:rPr>
          <w:rFonts w:ascii="Arial" w:hAnsi="Arial" w:cs="Arial"/>
          <w:u w:val="none"/>
        </w:rPr>
        <w:t>Alex</w:t>
      </w:r>
      <w:r w:rsidR="000E6F14">
        <w:rPr>
          <w:rFonts w:ascii="Arial" w:hAnsi="Arial" w:cs="Arial"/>
          <w:u w:val="none"/>
        </w:rPr>
        <w:t>ander</w:t>
      </w:r>
      <w:r>
        <w:rPr>
          <w:rFonts w:ascii="Arial" w:hAnsi="Arial" w:cs="Arial"/>
          <w:u w:val="none"/>
        </w:rPr>
        <w:t xml:space="preserve"> Yee</w:t>
      </w:r>
    </w:p>
    <w:p w14:paraId="3C77DA1C" w14:textId="77777777" w:rsidR="001349A6" w:rsidRDefault="001349A6" w:rsidP="00BB5AF4">
      <w:pPr>
        <w:jc w:val="center"/>
        <w:sectPr w:rsidR="001349A6" w:rsidSect="003F5472">
          <w:footerReference w:type="default" r:id="rId9"/>
          <w:pgSz w:w="12240" w:h="15840"/>
          <w:pgMar w:top="720" w:right="1440" w:bottom="720" w:left="1440" w:header="720" w:footer="720" w:gutter="0"/>
          <w:cols w:space="720"/>
        </w:sectPr>
      </w:pPr>
    </w:p>
    <w:p w14:paraId="5CF7329F" w14:textId="6864F068" w:rsidR="002C36E7" w:rsidRDefault="00EA09AE" w:rsidP="002C36E7">
      <w:pPr>
        <w:jc w:val="center"/>
      </w:pPr>
      <w:r>
        <w:rPr>
          <w:rFonts w:ascii="Wingdings" w:hAnsi="Wingdings"/>
        </w:rPr>
        <w:lastRenderedPageBreak/>
        <w:t></w:t>
      </w:r>
      <w:r w:rsidR="001E35BC">
        <w:t xml:space="preserve"> </w:t>
      </w:r>
      <w:r w:rsidR="002C36E7" w:rsidRPr="002C36E7">
        <w:rPr>
          <w:b/>
        </w:rPr>
        <w:t>Cell:</w:t>
      </w:r>
      <w:r w:rsidR="002C36E7">
        <w:t xml:space="preserve"> </w:t>
      </w:r>
      <w:r w:rsidR="007A27C4">
        <w:t>(</w:t>
      </w:r>
      <w:r w:rsidR="0005566E">
        <w:t>925</w:t>
      </w:r>
      <w:r w:rsidR="007A27C4">
        <w:t xml:space="preserve">) </w:t>
      </w:r>
      <w:r w:rsidR="0005566E">
        <w:t>413</w:t>
      </w:r>
      <w:r w:rsidR="007A27C4">
        <w:t>-</w:t>
      </w:r>
      <w:r w:rsidR="0005566E">
        <w:t>3566</w:t>
      </w:r>
      <w:r w:rsidR="002C36E7">
        <w:t xml:space="preserve"> </w:t>
      </w:r>
      <w:r w:rsidR="002C36E7">
        <w:rPr>
          <w:rFonts w:ascii="Wingdings" w:hAnsi="Wingdings"/>
        </w:rPr>
        <w:t></w:t>
      </w:r>
      <w:r w:rsidR="002C36E7">
        <w:t xml:space="preserve"> </w:t>
      </w:r>
      <w:r w:rsidR="002C36E7" w:rsidRPr="002C36E7">
        <w:rPr>
          <w:b/>
        </w:rPr>
        <w:t>Email:</w:t>
      </w:r>
      <w:r w:rsidR="002C36E7">
        <w:t xml:space="preserve"> </w:t>
      </w:r>
      <w:r w:rsidR="00D81E65">
        <w:t>alexy1432@gmail.com</w:t>
      </w:r>
    </w:p>
    <w:p w14:paraId="125DDE6C" w14:textId="77777777" w:rsidR="007D5BFA" w:rsidRPr="0024457D" w:rsidRDefault="007D5BFA">
      <w:pPr>
        <w:pBdr>
          <w:bottom w:val="single" w:sz="4" w:space="1" w:color="auto"/>
        </w:pBdr>
        <w:rPr>
          <w:sz w:val="8"/>
          <w:szCs w:val="8"/>
        </w:rPr>
      </w:pPr>
    </w:p>
    <w:p w14:paraId="362A94D9" w14:textId="77777777" w:rsidR="00904EA3" w:rsidRPr="00B84E75" w:rsidRDefault="00904EA3" w:rsidP="000760F5">
      <w:pPr>
        <w:ind w:left="1440" w:hanging="1440"/>
        <w:rPr>
          <w:b/>
        </w:rPr>
      </w:pPr>
    </w:p>
    <w:p w14:paraId="66AD54E9" w14:textId="0738DDB0" w:rsidR="00307F2F" w:rsidRDefault="007F2845" w:rsidP="00DC2541">
      <w:pPr>
        <w:spacing w:after="40"/>
      </w:pPr>
      <w:r w:rsidRPr="00AD46E3">
        <w:rPr>
          <w:b/>
          <w:sz w:val="24"/>
        </w:rPr>
        <w:t>Summary of Qualifications</w:t>
      </w:r>
      <w:r w:rsidRPr="00AD46E3">
        <w:rPr>
          <w:color w:val="555555"/>
          <w:sz w:val="21"/>
          <w:szCs w:val="21"/>
        </w:rPr>
        <w:br/>
      </w:r>
      <w:r w:rsidR="00EA09AE">
        <w:t>Enthusiastic Data Analyst eager to contribute to team success through hard work, attention to detail and excellent organizational skills. Diligent and meticulous professional commended for quickly and accurately learning new procedures. Motivated to learn, grow and excel.</w:t>
      </w:r>
    </w:p>
    <w:p w14:paraId="564A5096" w14:textId="77777777" w:rsidR="00307F2F" w:rsidRDefault="00307F2F" w:rsidP="00DC2541">
      <w:pPr>
        <w:spacing w:after="40"/>
      </w:pPr>
    </w:p>
    <w:p w14:paraId="7C0262C1" w14:textId="6860204B" w:rsidR="00307F2F" w:rsidRPr="00AD46E3" w:rsidRDefault="00307F2F" w:rsidP="00307F2F">
      <w:pPr>
        <w:pStyle w:val="BodyTextIndent"/>
        <w:rPr>
          <w:b/>
          <w:sz w:val="24"/>
        </w:rPr>
      </w:pPr>
      <w:r w:rsidRPr="00AD46E3">
        <w:rPr>
          <w:b/>
          <w:sz w:val="24"/>
        </w:rPr>
        <w:t>Skills</w:t>
      </w:r>
    </w:p>
    <w:p w14:paraId="5E893332" w14:textId="77777777" w:rsidR="00307F2F" w:rsidRDefault="00307F2F" w:rsidP="00307F2F">
      <w:pPr>
        <w:pStyle w:val="BodyTextIndent"/>
      </w:pPr>
    </w:p>
    <w:p w14:paraId="30615EFF" w14:textId="385AF23A" w:rsidR="00307F2F" w:rsidRDefault="00E47969" w:rsidP="00E47969">
      <w:pPr>
        <w:pStyle w:val="BodyTextIndent"/>
        <w:ind w:hanging="1440"/>
      </w:pPr>
      <w:r>
        <w:t>HTML</w:t>
      </w:r>
      <w:r>
        <w:t xml:space="preserve"> </w:t>
      </w:r>
      <w:r>
        <w:t>| JavaScript</w:t>
      </w:r>
      <w:r w:rsidR="00307F2F">
        <w:t xml:space="preserve"> |</w:t>
      </w:r>
      <w:r w:rsidR="001973C6">
        <w:t xml:space="preserve"> JIRA |</w:t>
      </w:r>
      <w:r w:rsidRPr="00E47969">
        <w:t xml:space="preserve"> </w:t>
      </w:r>
      <w:r w:rsidRPr="00AD46E3">
        <w:t>Microsoft</w:t>
      </w:r>
      <w:r>
        <w:t xml:space="preserve"> Word/Excel</w:t>
      </w:r>
      <w:r w:rsidR="00B27C7F">
        <w:t>/Flow</w:t>
      </w:r>
      <w:r>
        <w:t xml:space="preserve"> | Python </w:t>
      </w:r>
      <w:r w:rsidR="00307F2F">
        <w:t>| SQL | Tableau</w:t>
      </w:r>
      <w:r>
        <w:t xml:space="preserve"> </w:t>
      </w:r>
      <w:r>
        <w:t>| VBA</w:t>
      </w:r>
    </w:p>
    <w:p w14:paraId="4AC3D68E" w14:textId="77777777" w:rsidR="00307F2F" w:rsidRDefault="00307F2F" w:rsidP="00307F2F">
      <w:pPr>
        <w:pStyle w:val="BodyTextIndent"/>
      </w:pPr>
    </w:p>
    <w:p w14:paraId="560AE259" w14:textId="122B0A45" w:rsidR="00307F2F" w:rsidRDefault="00307F2F" w:rsidP="00307F2F">
      <w:pPr>
        <w:pStyle w:val="BodyTextIndent"/>
        <w:rPr>
          <w:b/>
          <w:sz w:val="24"/>
          <w:szCs w:val="24"/>
        </w:rPr>
      </w:pPr>
      <w:r w:rsidRPr="00307F2F">
        <w:rPr>
          <w:b/>
          <w:sz w:val="24"/>
          <w:szCs w:val="24"/>
        </w:rPr>
        <w:t>Projects</w:t>
      </w:r>
    </w:p>
    <w:p w14:paraId="1835AFEB" w14:textId="74A907F1" w:rsidR="00307F2F" w:rsidRDefault="00307F2F" w:rsidP="00307F2F">
      <w:pPr>
        <w:pStyle w:val="BodyTextIndent"/>
        <w:ind w:left="720" w:hanging="720"/>
        <w:rPr>
          <w:b/>
        </w:rPr>
      </w:pPr>
      <w:r>
        <w:rPr>
          <w:b/>
          <w:sz w:val="24"/>
          <w:szCs w:val="24"/>
        </w:rPr>
        <w:tab/>
      </w:r>
    </w:p>
    <w:p w14:paraId="155C1482" w14:textId="37B3BBB0" w:rsidR="00307F2F" w:rsidRPr="001D5289" w:rsidRDefault="00307F2F" w:rsidP="00307F2F">
      <w:pPr>
        <w:pStyle w:val="BodyTextIndent"/>
        <w:ind w:left="720" w:hanging="720"/>
      </w:pPr>
      <w:r>
        <w:rPr>
          <w:b/>
        </w:rPr>
        <w:tab/>
        <w:t>Analyzing Marriage Longevity across the World</w:t>
      </w:r>
      <w:r w:rsidR="001D5289">
        <w:rPr>
          <w:b/>
        </w:rPr>
        <w:t xml:space="preserve">: </w:t>
      </w:r>
      <w:hyperlink r:id="rId10" w:history="1">
        <w:r w:rsidR="001D5289" w:rsidRPr="001D5289">
          <w:rPr>
            <w:rStyle w:val="Hyperlink"/>
          </w:rPr>
          <w:t>https://github.com/alexy1432/A-Glance-at-Marriage-Longevity</w:t>
        </w:r>
      </w:hyperlink>
    </w:p>
    <w:p w14:paraId="6A5462B2" w14:textId="5C80B110" w:rsidR="00307F2F" w:rsidRDefault="001D5289" w:rsidP="006D4E0F">
      <w:pPr>
        <w:pStyle w:val="BodyTextIndent"/>
        <w:numPr>
          <w:ilvl w:val="0"/>
          <w:numId w:val="46"/>
        </w:numPr>
      </w:pPr>
      <w:r>
        <w:t>Analyzed a myriad of factors in order to establish any</w:t>
      </w:r>
      <w:r w:rsidR="005118C1">
        <w:t xml:space="preserve"> positive or negative</w:t>
      </w:r>
      <w:r>
        <w:t xml:space="preserve"> correlations to a lasting marriage</w:t>
      </w:r>
    </w:p>
    <w:p w14:paraId="18C3EEEA" w14:textId="14895214" w:rsidR="001D5289" w:rsidRDefault="00E14D18" w:rsidP="006D4E0F">
      <w:pPr>
        <w:pStyle w:val="BodyTextIndent"/>
        <w:numPr>
          <w:ilvl w:val="0"/>
          <w:numId w:val="46"/>
        </w:numPr>
      </w:pPr>
      <w:r>
        <w:t>Input dataset as training data to machine learning algorithm (sklearn) in order to predict the impact each factor contributes to marriage longevity</w:t>
      </w:r>
    </w:p>
    <w:p w14:paraId="1F3CEB02" w14:textId="77777777" w:rsidR="00A15769" w:rsidRPr="001D5289" w:rsidRDefault="001D5289" w:rsidP="00A15769">
      <w:pPr>
        <w:pStyle w:val="BodyTextIndent"/>
        <w:numPr>
          <w:ilvl w:val="0"/>
          <w:numId w:val="46"/>
        </w:numPr>
        <w:rPr>
          <w:b/>
        </w:rPr>
      </w:pPr>
      <w:r>
        <w:t xml:space="preserve">Tools used: </w:t>
      </w:r>
      <w:r w:rsidR="00A15769">
        <w:t>Jupyter notebook, Python, Tableau</w:t>
      </w:r>
    </w:p>
    <w:p w14:paraId="4B91B883" w14:textId="7ACF303C" w:rsidR="001D5289" w:rsidRDefault="001D5289" w:rsidP="00F57F32">
      <w:pPr>
        <w:pStyle w:val="BodyTextIndent"/>
        <w:ind w:left="1440" w:firstLine="0"/>
      </w:pPr>
    </w:p>
    <w:p w14:paraId="296EE077" w14:textId="77777777" w:rsidR="001D5289" w:rsidRDefault="001D5289" w:rsidP="001D5289">
      <w:pPr>
        <w:pStyle w:val="BodyTextIndent"/>
        <w:ind w:left="2880"/>
      </w:pPr>
    </w:p>
    <w:p w14:paraId="1DA60E66" w14:textId="226B8F28" w:rsidR="001D5289" w:rsidRDefault="001D5289" w:rsidP="001D5289">
      <w:pPr>
        <w:pStyle w:val="BodyTextIndent"/>
        <w:ind w:left="2880"/>
        <w:rPr>
          <w:b/>
        </w:rPr>
      </w:pPr>
      <w:r>
        <w:rPr>
          <w:b/>
        </w:rPr>
        <w:t xml:space="preserve">Exploring Cardiovascular Disease: </w:t>
      </w:r>
      <w:hyperlink r:id="rId11" w:history="1">
        <w:r w:rsidRPr="001D5289">
          <w:rPr>
            <w:rStyle w:val="Hyperlink"/>
          </w:rPr>
          <w:t>https://github.com/alexy1432/Cardiovascular-Disease-Analysis</w:t>
        </w:r>
      </w:hyperlink>
      <w:r w:rsidRPr="001D5289">
        <w:t xml:space="preserve"> </w:t>
      </w:r>
    </w:p>
    <w:p w14:paraId="7F40A2C4" w14:textId="3AA23240" w:rsidR="00E14D18" w:rsidRPr="00E14D18" w:rsidRDefault="00E14D18" w:rsidP="00A15769">
      <w:pPr>
        <w:pStyle w:val="BodyTextIndent"/>
        <w:numPr>
          <w:ilvl w:val="0"/>
          <w:numId w:val="46"/>
        </w:numPr>
        <w:rPr>
          <w:b/>
          <w:sz w:val="21"/>
          <w:szCs w:val="21"/>
        </w:rPr>
      </w:pPr>
      <w:r>
        <w:t>U</w:t>
      </w:r>
      <w:r>
        <w:t>ncover</w:t>
      </w:r>
      <w:r>
        <w:t>ed</w:t>
      </w:r>
      <w:r>
        <w:t xml:space="preserve"> the patterns in mortality rate in the United States due to cardiovascular diseases</w:t>
      </w:r>
      <w:r>
        <w:t xml:space="preserve"> via </w:t>
      </w:r>
      <w:r>
        <w:t>time-series analysis and a location analysis of cardiovascular deaths</w:t>
      </w:r>
    </w:p>
    <w:p w14:paraId="11FDC58C" w14:textId="77777777" w:rsidR="00331D05" w:rsidRPr="00331D05" w:rsidRDefault="00E14D18" w:rsidP="00A15769">
      <w:pPr>
        <w:pStyle w:val="BodyTextIndent"/>
        <w:numPr>
          <w:ilvl w:val="0"/>
          <w:numId w:val="46"/>
        </w:numPr>
        <w:rPr>
          <w:b/>
          <w:sz w:val="21"/>
          <w:szCs w:val="21"/>
        </w:rPr>
      </w:pPr>
      <w:r>
        <w:t>C</w:t>
      </w:r>
      <w:r>
        <w:t xml:space="preserve">reated choropleth maps to showcase cardiovascular mortality in counties and states </w:t>
      </w:r>
      <w:r w:rsidR="005F04CD">
        <w:t xml:space="preserve">from </w:t>
      </w:r>
    </w:p>
    <w:p w14:paraId="7B6E983D" w14:textId="4F903452" w:rsidR="00E14D18" w:rsidRPr="00E14D18" w:rsidRDefault="005F04CD" w:rsidP="00331D05">
      <w:pPr>
        <w:pStyle w:val="BodyTextIndent"/>
        <w:ind w:left="1440" w:firstLine="0"/>
        <w:rPr>
          <w:b/>
          <w:sz w:val="21"/>
          <w:szCs w:val="21"/>
        </w:rPr>
      </w:pPr>
      <w:r>
        <w:t>1980-2014</w:t>
      </w:r>
    </w:p>
    <w:p w14:paraId="4F3591A0" w14:textId="6993F778" w:rsidR="001D5289" w:rsidRDefault="00A15769" w:rsidP="00A15769">
      <w:pPr>
        <w:pStyle w:val="BodyTextIndent"/>
        <w:numPr>
          <w:ilvl w:val="0"/>
          <w:numId w:val="46"/>
        </w:numPr>
        <w:rPr>
          <w:b/>
          <w:sz w:val="21"/>
          <w:szCs w:val="21"/>
        </w:rPr>
      </w:pPr>
      <w:r>
        <w:t>Tools used:</w:t>
      </w:r>
      <w:r>
        <w:rPr>
          <w:b/>
          <w:sz w:val="21"/>
          <w:szCs w:val="21"/>
        </w:rPr>
        <w:t xml:space="preserve"> </w:t>
      </w:r>
      <w:r>
        <w:rPr>
          <w:sz w:val="21"/>
          <w:szCs w:val="21"/>
        </w:rPr>
        <w:t>Jupyter notebook, Python</w:t>
      </w:r>
    </w:p>
    <w:p w14:paraId="76C0BAE9" w14:textId="663C0DB2" w:rsidR="007A27C4" w:rsidRPr="00AD46E3" w:rsidRDefault="007A27C4" w:rsidP="00F44B6C"/>
    <w:p w14:paraId="5ACF65C5" w14:textId="77777777" w:rsidR="007D5BFA" w:rsidRPr="00AD46E3" w:rsidRDefault="007A27C4" w:rsidP="00386CD3">
      <w:pPr>
        <w:pStyle w:val="Heading1"/>
        <w:spacing w:after="40"/>
      </w:pPr>
      <w:r w:rsidRPr="00AD46E3">
        <w:t>Work</w:t>
      </w:r>
      <w:r w:rsidR="007D5BFA" w:rsidRPr="00AD46E3">
        <w:t xml:space="preserve"> Experience</w:t>
      </w:r>
    </w:p>
    <w:p w14:paraId="059997FF" w14:textId="36431916" w:rsidR="00CE6442" w:rsidRDefault="00CE6442" w:rsidP="00B6602A">
      <w:pPr>
        <w:rPr>
          <w:b/>
        </w:rPr>
      </w:pPr>
    </w:p>
    <w:p w14:paraId="7C98A6A1" w14:textId="375D78D9" w:rsidR="00CE6442" w:rsidRDefault="00CE6442" w:rsidP="00FE287B">
      <w:pPr>
        <w:ind w:left="720"/>
        <w:rPr>
          <w:b/>
        </w:rPr>
      </w:pPr>
      <w:r>
        <w:rPr>
          <w:b/>
        </w:rPr>
        <w:t xml:space="preserve">SoftBank Investment Advisers </w:t>
      </w:r>
      <w:r>
        <w:rPr>
          <w:b/>
        </w:rPr>
        <w:tab/>
      </w:r>
      <w:r>
        <w:rPr>
          <w:b/>
        </w:rPr>
        <w:tab/>
      </w:r>
      <w:r>
        <w:rPr>
          <w:b/>
        </w:rPr>
        <w:tab/>
        <w:t>San Carlos, CA</w:t>
      </w:r>
    </w:p>
    <w:p w14:paraId="76FB28D1" w14:textId="56D7F664" w:rsidR="00CE6442" w:rsidRDefault="00CE6442" w:rsidP="00FE287B">
      <w:pPr>
        <w:ind w:left="720"/>
        <w:rPr>
          <w:b/>
        </w:rPr>
      </w:pPr>
      <w:r>
        <w:rPr>
          <w:b/>
        </w:rPr>
        <w:t>Database Administrator/Project Manager</w:t>
      </w:r>
      <w:r>
        <w:rPr>
          <w:b/>
        </w:rPr>
        <w:tab/>
      </w:r>
      <w:r>
        <w:rPr>
          <w:b/>
        </w:rPr>
        <w:tab/>
      </w:r>
    </w:p>
    <w:p w14:paraId="71895D70" w14:textId="6F6AB670" w:rsidR="00CE6442" w:rsidRPr="00CE6442" w:rsidRDefault="00CE6442" w:rsidP="00FE287B">
      <w:pPr>
        <w:ind w:left="720"/>
        <w:rPr>
          <w:bCs/>
        </w:rPr>
      </w:pPr>
      <w:r>
        <w:rPr>
          <w:bCs/>
        </w:rPr>
        <w:t>February 2019-Present</w:t>
      </w:r>
    </w:p>
    <w:p w14:paraId="5CAF3852" w14:textId="5F2C8ABC" w:rsidR="00CE6442" w:rsidRDefault="001751DC" w:rsidP="00CE6442">
      <w:pPr>
        <w:pStyle w:val="ListParagraph"/>
        <w:numPr>
          <w:ilvl w:val="0"/>
          <w:numId w:val="44"/>
        </w:numPr>
        <w:rPr>
          <w:bCs/>
        </w:rPr>
      </w:pPr>
      <w:r>
        <w:rPr>
          <w:bCs/>
        </w:rPr>
        <w:t>Implemented and configured EnGlobe</w:t>
      </w:r>
      <w:r w:rsidR="00750BE9">
        <w:rPr>
          <w:bCs/>
        </w:rPr>
        <w:t>, an Entity Management Database,</w:t>
      </w:r>
      <w:r>
        <w:rPr>
          <w:bCs/>
        </w:rPr>
        <w:t xml:space="preserve"> to the entire firm</w:t>
      </w:r>
    </w:p>
    <w:p w14:paraId="4FF3526B" w14:textId="5B65483B" w:rsidR="00A01B67" w:rsidRDefault="00734FD9" w:rsidP="00A01B67">
      <w:pPr>
        <w:pStyle w:val="ListParagraph"/>
        <w:numPr>
          <w:ilvl w:val="1"/>
          <w:numId w:val="44"/>
        </w:numPr>
        <w:rPr>
          <w:bCs/>
        </w:rPr>
      </w:pPr>
      <w:r>
        <w:rPr>
          <w:bCs/>
        </w:rPr>
        <w:t>Trained</w:t>
      </w:r>
      <w:r w:rsidR="009A0E71">
        <w:rPr>
          <w:bCs/>
        </w:rPr>
        <w:t xml:space="preserve"> over </w:t>
      </w:r>
      <w:r w:rsidR="001174D2">
        <w:rPr>
          <w:bCs/>
        </w:rPr>
        <w:t>80</w:t>
      </w:r>
      <w:r>
        <w:rPr>
          <w:bCs/>
        </w:rPr>
        <w:t xml:space="preserve"> users across multiple functions and multiple countries EnGlobe functionality</w:t>
      </w:r>
    </w:p>
    <w:p w14:paraId="5790D6B9" w14:textId="638E9A90" w:rsidR="00A01B67" w:rsidRPr="00A01B67" w:rsidRDefault="00A01B67" w:rsidP="00A01B67">
      <w:pPr>
        <w:pStyle w:val="ListParagraph"/>
        <w:numPr>
          <w:ilvl w:val="1"/>
          <w:numId w:val="44"/>
        </w:numPr>
        <w:rPr>
          <w:bCs/>
        </w:rPr>
      </w:pPr>
      <w:r>
        <w:rPr>
          <w:bCs/>
        </w:rPr>
        <w:t>Communicated with multiple functions to gain insight on the data that needs to be captured on a function-wide basis</w:t>
      </w:r>
    </w:p>
    <w:p w14:paraId="58C2628A" w14:textId="2B1B8FB8" w:rsidR="00A01B67" w:rsidRPr="00A01B67" w:rsidRDefault="001751DC" w:rsidP="00A01B67">
      <w:pPr>
        <w:pStyle w:val="ListParagraph"/>
        <w:numPr>
          <w:ilvl w:val="1"/>
          <w:numId w:val="44"/>
        </w:numPr>
        <w:rPr>
          <w:bCs/>
        </w:rPr>
      </w:pPr>
      <w:r>
        <w:rPr>
          <w:bCs/>
        </w:rPr>
        <w:t xml:space="preserve">Organized and </w:t>
      </w:r>
      <w:r w:rsidR="00BD2239">
        <w:rPr>
          <w:bCs/>
        </w:rPr>
        <w:t>created efficiencies regarding</w:t>
      </w:r>
      <w:r>
        <w:rPr>
          <w:bCs/>
        </w:rPr>
        <w:t xml:space="preserve"> </w:t>
      </w:r>
      <w:r w:rsidR="00BD2239">
        <w:rPr>
          <w:bCs/>
        </w:rPr>
        <w:t>d</w:t>
      </w:r>
      <w:r>
        <w:rPr>
          <w:bCs/>
        </w:rPr>
        <w:t xml:space="preserve">atabase </w:t>
      </w:r>
      <w:r w:rsidR="00734FD9">
        <w:rPr>
          <w:bCs/>
        </w:rPr>
        <w:t>l</w:t>
      </w:r>
      <w:r>
        <w:rPr>
          <w:bCs/>
        </w:rPr>
        <w:t xml:space="preserve">ayout </w:t>
      </w:r>
      <w:r w:rsidR="00BD2239">
        <w:rPr>
          <w:bCs/>
        </w:rPr>
        <w:t xml:space="preserve">and data fields </w:t>
      </w:r>
      <w:r>
        <w:rPr>
          <w:bCs/>
        </w:rPr>
        <w:t>to ensure users across multiple functions only access relevant data</w:t>
      </w:r>
    </w:p>
    <w:p w14:paraId="771080F0" w14:textId="5936B376" w:rsidR="001751DC" w:rsidRDefault="001751DC" w:rsidP="00BD2239">
      <w:pPr>
        <w:pStyle w:val="ListParagraph"/>
        <w:numPr>
          <w:ilvl w:val="1"/>
          <w:numId w:val="44"/>
        </w:numPr>
        <w:rPr>
          <w:bCs/>
        </w:rPr>
      </w:pPr>
      <w:r>
        <w:rPr>
          <w:bCs/>
        </w:rPr>
        <w:t xml:space="preserve">Utilized Python and Advanced Excel techniques to perform content-specific </w:t>
      </w:r>
      <w:r w:rsidR="00966C14">
        <w:rPr>
          <w:bCs/>
        </w:rPr>
        <w:t>information</w:t>
      </w:r>
      <w:r>
        <w:rPr>
          <w:bCs/>
        </w:rPr>
        <w:t xml:space="preserve"> pull requests</w:t>
      </w:r>
    </w:p>
    <w:p w14:paraId="0A248274" w14:textId="3BD7947A" w:rsidR="001751DC" w:rsidRDefault="00734FD9" w:rsidP="00CE6442">
      <w:pPr>
        <w:pStyle w:val="ListParagraph"/>
        <w:numPr>
          <w:ilvl w:val="0"/>
          <w:numId w:val="44"/>
        </w:numPr>
        <w:rPr>
          <w:bCs/>
        </w:rPr>
      </w:pPr>
      <w:r>
        <w:rPr>
          <w:bCs/>
        </w:rPr>
        <w:t>Assisted in i</w:t>
      </w:r>
      <w:r w:rsidR="001751DC">
        <w:rPr>
          <w:bCs/>
        </w:rPr>
        <w:t>mplement</w:t>
      </w:r>
      <w:r>
        <w:rPr>
          <w:bCs/>
        </w:rPr>
        <w:t>ing</w:t>
      </w:r>
      <w:r w:rsidR="001751DC">
        <w:rPr>
          <w:bCs/>
        </w:rPr>
        <w:t xml:space="preserve"> JIRA to improve</w:t>
      </w:r>
      <w:r w:rsidR="00CF7E82">
        <w:rPr>
          <w:bCs/>
        </w:rPr>
        <w:t xml:space="preserve"> and replace the previous </w:t>
      </w:r>
      <w:r w:rsidR="001751DC">
        <w:rPr>
          <w:bCs/>
        </w:rPr>
        <w:t>Legal Contract Intake System</w:t>
      </w:r>
    </w:p>
    <w:p w14:paraId="616735D4" w14:textId="4F88EDA4" w:rsidR="00B27C7F" w:rsidRDefault="00B27C7F" w:rsidP="00CE6442">
      <w:pPr>
        <w:pStyle w:val="ListParagraph"/>
        <w:numPr>
          <w:ilvl w:val="0"/>
          <w:numId w:val="44"/>
        </w:numPr>
        <w:rPr>
          <w:bCs/>
        </w:rPr>
      </w:pPr>
      <w:r>
        <w:rPr>
          <w:bCs/>
        </w:rPr>
        <w:t>Created efficiencies</w:t>
      </w:r>
      <w:bookmarkStart w:id="0" w:name="_GoBack"/>
      <w:bookmarkEnd w:id="0"/>
      <w:r>
        <w:rPr>
          <w:bCs/>
        </w:rPr>
        <w:t xml:space="preserve"> in Legal Operations through utilization of Microsoft Flow</w:t>
      </w:r>
    </w:p>
    <w:p w14:paraId="4879B51E" w14:textId="77777777" w:rsidR="00BD2239" w:rsidRPr="00CE6442" w:rsidRDefault="00BD2239" w:rsidP="00BD2239">
      <w:pPr>
        <w:pStyle w:val="ListParagraph"/>
        <w:ind w:left="2520"/>
        <w:rPr>
          <w:bCs/>
        </w:rPr>
      </w:pPr>
    </w:p>
    <w:p w14:paraId="61800A69" w14:textId="073D7B48" w:rsidR="00DF3AA9" w:rsidRDefault="00DF3AA9" w:rsidP="00FE287B">
      <w:pPr>
        <w:ind w:left="720"/>
        <w:rPr>
          <w:b/>
        </w:rPr>
      </w:pPr>
      <w:r>
        <w:rPr>
          <w:b/>
        </w:rPr>
        <w:t>Astex Pharmaceuticals</w:t>
      </w:r>
      <w:r>
        <w:rPr>
          <w:b/>
        </w:rPr>
        <w:tab/>
      </w:r>
      <w:r>
        <w:rPr>
          <w:b/>
        </w:rPr>
        <w:tab/>
      </w:r>
      <w:r>
        <w:rPr>
          <w:b/>
        </w:rPr>
        <w:tab/>
      </w:r>
      <w:r>
        <w:rPr>
          <w:b/>
        </w:rPr>
        <w:tab/>
        <w:t>Pleasanton, CA</w:t>
      </w:r>
    </w:p>
    <w:p w14:paraId="081C41CE" w14:textId="77777777" w:rsidR="00BA22FA" w:rsidRDefault="00DF3AA9" w:rsidP="00DF3AA9">
      <w:pPr>
        <w:ind w:left="720"/>
        <w:rPr>
          <w:b/>
        </w:rPr>
      </w:pPr>
      <w:r>
        <w:rPr>
          <w:b/>
        </w:rPr>
        <w:t>Legal Administrative Assistant – Contractor</w:t>
      </w:r>
    </w:p>
    <w:p w14:paraId="3F151F47" w14:textId="1900B132" w:rsidR="00DF3AA9" w:rsidRDefault="00BA22FA" w:rsidP="00DF3AA9">
      <w:pPr>
        <w:ind w:left="720"/>
        <w:rPr>
          <w:b/>
        </w:rPr>
      </w:pPr>
      <w:r>
        <w:t>June 2016-</w:t>
      </w:r>
      <w:r w:rsidR="00CE6442">
        <w:t>December 2018</w:t>
      </w:r>
      <w:r w:rsidR="00DF3AA9">
        <w:rPr>
          <w:b/>
        </w:rPr>
        <w:tab/>
      </w:r>
    </w:p>
    <w:p w14:paraId="285DBD69" w14:textId="77777777" w:rsidR="00DF3AA9" w:rsidRPr="00C47B25" w:rsidRDefault="00C47B25" w:rsidP="00DF3AA9">
      <w:pPr>
        <w:pStyle w:val="ListParagraph"/>
        <w:numPr>
          <w:ilvl w:val="0"/>
          <w:numId w:val="39"/>
        </w:numPr>
        <w:ind w:left="1800"/>
        <w:rPr>
          <w:b/>
        </w:rPr>
      </w:pPr>
      <w:r>
        <w:t>Proofread legal contracts to ensure language is consistent and formatting is correct</w:t>
      </w:r>
    </w:p>
    <w:p w14:paraId="2F383E16" w14:textId="77777777" w:rsidR="00222A99" w:rsidRPr="00222A99" w:rsidRDefault="00222A99" w:rsidP="00DF3AA9">
      <w:pPr>
        <w:pStyle w:val="ListParagraph"/>
        <w:numPr>
          <w:ilvl w:val="0"/>
          <w:numId w:val="39"/>
        </w:numPr>
        <w:ind w:left="1800"/>
        <w:rPr>
          <w:b/>
        </w:rPr>
      </w:pPr>
      <w:r>
        <w:t xml:space="preserve">Collaborated internally with all departments to ensure </w:t>
      </w:r>
      <w:r w:rsidR="008B1B23">
        <w:t>content of legal contracts is accurate</w:t>
      </w:r>
      <w:r w:rsidR="001A225C">
        <w:t>ly expressed</w:t>
      </w:r>
    </w:p>
    <w:p w14:paraId="1BB29CC6" w14:textId="77777777" w:rsidR="00C47B25" w:rsidRPr="00E828D8" w:rsidRDefault="00C47B25" w:rsidP="00DF3AA9">
      <w:pPr>
        <w:pStyle w:val="ListParagraph"/>
        <w:numPr>
          <w:ilvl w:val="0"/>
          <w:numId w:val="39"/>
        </w:numPr>
        <w:ind w:left="1800"/>
        <w:rPr>
          <w:b/>
        </w:rPr>
      </w:pPr>
      <w:r>
        <w:t xml:space="preserve">Collaborated with external vendors to ensure </w:t>
      </w:r>
      <w:r w:rsidR="007F62D9">
        <w:t>protocol regarding the executio</w:t>
      </w:r>
      <w:r w:rsidR="00D46CAB">
        <w:t>n of legal contracts is followed</w:t>
      </w:r>
    </w:p>
    <w:p w14:paraId="2E35160C" w14:textId="77777777" w:rsidR="00E828D8" w:rsidRPr="00E828D8" w:rsidRDefault="00E828D8" w:rsidP="00DF3AA9">
      <w:pPr>
        <w:pStyle w:val="ListParagraph"/>
        <w:numPr>
          <w:ilvl w:val="0"/>
          <w:numId w:val="39"/>
        </w:numPr>
        <w:ind w:left="1800"/>
        <w:rPr>
          <w:b/>
        </w:rPr>
      </w:pPr>
      <w:r>
        <w:lastRenderedPageBreak/>
        <w:t>Assisted Accounting Department with creation of Purchase Orders upon the execution of a legal contract</w:t>
      </w:r>
    </w:p>
    <w:p w14:paraId="459B9417" w14:textId="200DF847" w:rsidR="00E828D8" w:rsidRPr="00E828D8" w:rsidRDefault="00E828D8" w:rsidP="00DF3AA9">
      <w:pPr>
        <w:pStyle w:val="ListParagraph"/>
        <w:numPr>
          <w:ilvl w:val="0"/>
          <w:numId w:val="39"/>
        </w:numPr>
        <w:ind w:left="1800"/>
        <w:rPr>
          <w:b/>
        </w:rPr>
      </w:pPr>
      <w:r>
        <w:t>Data entry and management of internal legal database</w:t>
      </w:r>
      <w:r w:rsidR="00C90DCC">
        <w:t xml:space="preserve"> and physical file</w:t>
      </w:r>
      <w:r w:rsidR="001E35BC">
        <w:t xml:space="preserve"> </w:t>
      </w:r>
      <w:r w:rsidR="00C90DCC">
        <w:t>room</w:t>
      </w:r>
    </w:p>
    <w:p w14:paraId="7C8D0600" w14:textId="77777777" w:rsidR="00E828D8" w:rsidRPr="00DF3AA9" w:rsidRDefault="00E828D8" w:rsidP="00E828D8">
      <w:pPr>
        <w:pStyle w:val="ListParagraph"/>
        <w:ind w:left="1800"/>
        <w:rPr>
          <w:b/>
        </w:rPr>
      </w:pPr>
    </w:p>
    <w:p w14:paraId="492C316D" w14:textId="77777777" w:rsidR="00DF3AA9" w:rsidRDefault="00DF3AA9" w:rsidP="00FE287B">
      <w:pPr>
        <w:ind w:left="720"/>
        <w:rPr>
          <w:b/>
        </w:rPr>
      </w:pPr>
    </w:p>
    <w:p w14:paraId="3F70ED27" w14:textId="77777777" w:rsidR="00152631" w:rsidRPr="00AD46E3" w:rsidRDefault="00152631" w:rsidP="00FE287B">
      <w:pPr>
        <w:ind w:left="720"/>
        <w:rPr>
          <w:b/>
        </w:rPr>
      </w:pPr>
      <w:r w:rsidRPr="00AD46E3">
        <w:rPr>
          <w:b/>
        </w:rPr>
        <w:t>Dynavax Technologies</w:t>
      </w:r>
    </w:p>
    <w:p w14:paraId="6A46C0BD" w14:textId="77777777" w:rsidR="00152631" w:rsidRPr="00AD46E3" w:rsidRDefault="00152631" w:rsidP="00FE287B">
      <w:pPr>
        <w:ind w:left="720"/>
        <w:rPr>
          <w:b/>
        </w:rPr>
      </w:pPr>
      <w:r w:rsidRPr="00AD46E3">
        <w:rPr>
          <w:b/>
        </w:rPr>
        <w:t>Drug Safety Assistant</w:t>
      </w:r>
      <w:r w:rsidR="004F0D85">
        <w:rPr>
          <w:b/>
        </w:rPr>
        <w:t xml:space="preserve"> – Contractor </w:t>
      </w:r>
      <w:r w:rsidRPr="00AD46E3">
        <w:rPr>
          <w:b/>
        </w:rPr>
        <w:tab/>
      </w:r>
      <w:r w:rsidRPr="00AD46E3">
        <w:rPr>
          <w:b/>
        </w:rPr>
        <w:tab/>
        <w:t>Berkeley, CA</w:t>
      </w:r>
    </w:p>
    <w:p w14:paraId="375D0F1E" w14:textId="77777777" w:rsidR="00152631" w:rsidRPr="00AD46E3" w:rsidRDefault="00152631" w:rsidP="00FE287B">
      <w:pPr>
        <w:ind w:left="720"/>
      </w:pPr>
      <w:r w:rsidRPr="00AD46E3">
        <w:t>October 2015-</w:t>
      </w:r>
      <w:r w:rsidR="009765CB" w:rsidRPr="00AD46E3">
        <w:t>March 2016</w:t>
      </w:r>
    </w:p>
    <w:p w14:paraId="0819C06D" w14:textId="77777777" w:rsidR="00111E02" w:rsidRPr="00AD46E3" w:rsidRDefault="00152631" w:rsidP="001741B8">
      <w:pPr>
        <w:pStyle w:val="ListParagraph"/>
        <w:numPr>
          <w:ilvl w:val="0"/>
          <w:numId w:val="35"/>
        </w:numPr>
        <w:ind w:left="1800"/>
      </w:pPr>
      <w:r w:rsidRPr="00AD46E3">
        <w:t>Performed quality control</w:t>
      </w:r>
      <w:r w:rsidR="00D71238" w:rsidRPr="00AD46E3">
        <w:t xml:space="preserve"> and reconciliation</w:t>
      </w:r>
      <w:r w:rsidR="0098101C" w:rsidRPr="00AD46E3">
        <w:t xml:space="preserve"> of all safety events</w:t>
      </w:r>
      <w:r w:rsidR="007F2845" w:rsidRPr="00AD46E3">
        <w:t xml:space="preserve"> for a Phase 3 </w:t>
      </w:r>
      <w:r w:rsidR="003E6B04" w:rsidRPr="00AD46E3">
        <w:t xml:space="preserve">vaccine trial </w:t>
      </w:r>
      <w:r w:rsidR="008C3AF5">
        <w:t>(Serious Adverse Events (SAEs)</w:t>
      </w:r>
      <w:r w:rsidR="0098101C" w:rsidRPr="00AD46E3">
        <w:t>, A</w:t>
      </w:r>
      <w:r w:rsidR="00111E02" w:rsidRPr="00AD46E3">
        <w:t>utoimmune Adverse Events</w:t>
      </w:r>
      <w:r w:rsidR="008C3AF5">
        <w:t xml:space="preserve"> (AIAE))</w:t>
      </w:r>
      <w:r w:rsidR="0098101C" w:rsidRPr="00AD46E3">
        <w:t xml:space="preserve">, at the site level, </w:t>
      </w:r>
      <w:r w:rsidRPr="00AD46E3">
        <w:t xml:space="preserve">between </w:t>
      </w:r>
      <w:r w:rsidR="00D71238" w:rsidRPr="00AD46E3">
        <w:t xml:space="preserve">the </w:t>
      </w:r>
      <w:r w:rsidRPr="00AD46E3">
        <w:t xml:space="preserve">Dynavax </w:t>
      </w:r>
      <w:r w:rsidR="0098101C" w:rsidRPr="00AD46E3">
        <w:t xml:space="preserve">safety files </w:t>
      </w:r>
      <w:r w:rsidRPr="00AD46E3">
        <w:t xml:space="preserve">and the Clinical Research Organization </w:t>
      </w:r>
      <w:r w:rsidR="0098101C" w:rsidRPr="00AD46E3">
        <w:t xml:space="preserve">eTMF in preparation </w:t>
      </w:r>
      <w:r w:rsidR="005072AF" w:rsidRPr="00AD46E3">
        <w:t>for</w:t>
      </w:r>
      <w:r w:rsidR="0098101C" w:rsidRPr="00AD46E3">
        <w:t xml:space="preserve"> </w:t>
      </w:r>
      <w:r w:rsidR="003E6B04" w:rsidRPr="00AD46E3">
        <w:t xml:space="preserve">the eTMF </w:t>
      </w:r>
      <w:r w:rsidR="0098101C" w:rsidRPr="00AD46E3">
        <w:t xml:space="preserve">transfer to Dynavax </w:t>
      </w:r>
    </w:p>
    <w:p w14:paraId="5EF7D6DC" w14:textId="77777777" w:rsidR="00111E02" w:rsidRPr="00AD46E3" w:rsidRDefault="00111E02">
      <w:pPr>
        <w:pStyle w:val="ListParagraph"/>
        <w:numPr>
          <w:ilvl w:val="0"/>
          <w:numId w:val="35"/>
        </w:numPr>
        <w:ind w:left="1800"/>
      </w:pPr>
      <w:r w:rsidRPr="00AD46E3">
        <w:t xml:space="preserve">Created Excel tracker of relevant Drug Safety communications and meeting minutes filed in the </w:t>
      </w:r>
      <w:r w:rsidR="001741B8" w:rsidRPr="00AD46E3">
        <w:t xml:space="preserve">CRO </w:t>
      </w:r>
      <w:r w:rsidRPr="00AD46E3">
        <w:t>eTMF and reconciled</w:t>
      </w:r>
      <w:r w:rsidR="001741B8" w:rsidRPr="00AD46E3">
        <w:t xml:space="preserve"> files </w:t>
      </w:r>
      <w:r w:rsidRPr="00AD46E3">
        <w:t>with Dynavax safety files</w:t>
      </w:r>
    </w:p>
    <w:p w14:paraId="7C9D8FAC" w14:textId="77777777" w:rsidR="00111E02" w:rsidRPr="00AD46E3" w:rsidRDefault="00111E02" w:rsidP="0098101C">
      <w:pPr>
        <w:pStyle w:val="ListParagraph"/>
        <w:numPr>
          <w:ilvl w:val="0"/>
          <w:numId w:val="35"/>
        </w:numPr>
        <w:ind w:left="1800"/>
      </w:pPr>
      <w:r w:rsidRPr="00AD46E3">
        <w:t xml:space="preserve">Created Excel tracker to ensure all communications from the Dynavax Medical Monitor, CRO Medical Monitor, and Chief Medical Officer regarding </w:t>
      </w:r>
      <w:r w:rsidR="008C3AF5">
        <w:t>AIAE</w:t>
      </w:r>
      <w:r w:rsidRPr="00AD46E3">
        <w:t xml:space="preserve"> adjudications </w:t>
      </w:r>
      <w:r w:rsidR="00C74C55" w:rsidRPr="00AD46E3">
        <w:t>were</w:t>
      </w:r>
      <w:r w:rsidRPr="00AD46E3">
        <w:t xml:space="preserve"> filed in the eTMF</w:t>
      </w:r>
    </w:p>
    <w:p w14:paraId="439DA648" w14:textId="77777777" w:rsidR="00D71238" w:rsidRPr="00AD46E3" w:rsidRDefault="00D71238" w:rsidP="007F2845">
      <w:pPr>
        <w:pStyle w:val="ListParagraph"/>
        <w:numPr>
          <w:ilvl w:val="0"/>
          <w:numId w:val="35"/>
        </w:numPr>
        <w:ind w:left="1800"/>
      </w:pPr>
      <w:r w:rsidRPr="00AD46E3">
        <w:t>P</w:t>
      </w:r>
      <w:r w:rsidR="007F2845" w:rsidRPr="00AD46E3">
        <w:t xml:space="preserve">articipated in audit readiness activities for </w:t>
      </w:r>
      <w:r w:rsidR="00C74C55" w:rsidRPr="00AD46E3">
        <w:t>D</w:t>
      </w:r>
      <w:r w:rsidRPr="00AD46E3">
        <w:t xml:space="preserve">rug </w:t>
      </w:r>
      <w:r w:rsidR="00C74C55" w:rsidRPr="00AD46E3">
        <w:t>S</w:t>
      </w:r>
      <w:r w:rsidRPr="00AD46E3">
        <w:t xml:space="preserve">afety </w:t>
      </w:r>
      <w:r w:rsidR="007F2845" w:rsidRPr="00AD46E3">
        <w:t xml:space="preserve">and </w:t>
      </w:r>
      <w:r w:rsidR="00C74C55" w:rsidRPr="00AD46E3">
        <w:t>P</w:t>
      </w:r>
      <w:r w:rsidR="007F2845" w:rsidRPr="00AD46E3">
        <w:t>harm</w:t>
      </w:r>
      <w:r w:rsidR="00111E02" w:rsidRPr="00AD46E3">
        <w:t>acovigilance (document readiness</w:t>
      </w:r>
      <w:r w:rsidR="007F2845" w:rsidRPr="00AD46E3">
        <w:t>)</w:t>
      </w:r>
      <w:r w:rsidRPr="00AD46E3">
        <w:t xml:space="preserve"> in preparation for </w:t>
      </w:r>
      <w:r w:rsidR="003E6B04" w:rsidRPr="00AD46E3">
        <w:t>a GCP</w:t>
      </w:r>
      <w:r w:rsidR="007F2845" w:rsidRPr="00AD46E3">
        <w:t xml:space="preserve"> </w:t>
      </w:r>
      <w:r w:rsidRPr="00AD46E3">
        <w:t xml:space="preserve">FDA </w:t>
      </w:r>
      <w:r w:rsidR="003E6B04" w:rsidRPr="00AD46E3">
        <w:t>audit</w:t>
      </w:r>
    </w:p>
    <w:p w14:paraId="47D52661" w14:textId="015F7918" w:rsidR="00111E02" w:rsidRPr="00AD46E3" w:rsidRDefault="00C74C55" w:rsidP="00DB73E3">
      <w:pPr>
        <w:pStyle w:val="ListParagraph"/>
        <w:numPr>
          <w:ilvl w:val="0"/>
          <w:numId w:val="35"/>
        </w:numPr>
        <w:ind w:left="1800"/>
      </w:pPr>
      <w:r w:rsidRPr="00AD46E3">
        <w:t>R</w:t>
      </w:r>
      <w:r w:rsidR="00111E02" w:rsidRPr="00AD46E3">
        <w:t xml:space="preserve">econciled, </w:t>
      </w:r>
      <w:r w:rsidR="003E6B04" w:rsidRPr="00AD46E3">
        <w:t>prepare</w:t>
      </w:r>
      <w:r w:rsidR="00111E02" w:rsidRPr="00AD46E3">
        <w:t>d,</w:t>
      </w:r>
      <w:r w:rsidR="003E6B04" w:rsidRPr="00AD46E3">
        <w:t xml:space="preserve"> and formatted safety narratives for Clinical Study Report for Phase 3 vaccine trial</w:t>
      </w:r>
      <w:r w:rsidR="005072AF" w:rsidRPr="00AD46E3">
        <w:t xml:space="preserve"> including entering treatment assignments</w:t>
      </w:r>
    </w:p>
    <w:p w14:paraId="2314D2D1" w14:textId="77777777" w:rsidR="00152631" w:rsidRPr="00AD46E3" w:rsidRDefault="00152631" w:rsidP="00FE287B">
      <w:pPr>
        <w:ind w:left="720"/>
        <w:rPr>
          <w:b/>
        </w:rPr>
      </w:pPr>
    </w:p>
    <w:p w14:paraId="70E86C2C" w14:textId="77777777" w:rsidR="00FE287B" w:rsidRPr="00AD46E3" w:rsidRDefault="00FE287B" w:rsidP="00FE287B">
      <w:pPr>
        <w:ind w:left="720"/>
        <w:rPr>
          <w:b/>
        </w:rPr>
      </w:pPr>
      <w:r w:rsidRPr="00AD46E3">
        <w:rPr>
          <w:b/>
        </w:rPr>
        <w:t xml:space="preserve">Astex Pharmaceuticals </w:t>
      </w:r>
      <w:r w:rsidRPr="00AD46E3">
        <w:rPr>
          <w:b/>
        </w:rPr>
        <w:tab/>
      </w:r>
      <w:r w:rsidRPr="00AD46E3">
        <w:rPr>
          <w:b/>
        </w:rPr>
        <w:tab/>
      </w:r>
      <w:r w:rsidRPr="00AD46E3">
        <w:rPr>
          <w:b/>
        </w:rPr>
        <w:tab/>
      </w:r>
      <w:r w:rsidRPr="00AD46E3">
        <w:rPr>
          <w:b/>
        </w:rPr>
        <w:tab/>
        <w:t>Dublin, CA</w:t>
      </w:r>
    </w:p>
    <w:p w14:paraId="1F8AC26E" w14:textId="77777777" w:rsidR="00362FF5" w:rsidRPr="00AD46E3" w:rsidRDefault="00362FF5" w:rsidP="00FE287B">
      <w:pPr>
        <w:ind w:left="720"/>
        <w:rPr>
          <w:b/>
        </w:rPr>
      </w:pPr>
      <w:r w:rsidRPr="00AD46E3">
        <w:rPr>
          <w:b/>
        </w:rPr>
        <w:t>Drug Safety Assistant - Contractor</w:t>
      </w:r>
    </w:p>
    <w:p w14:paraId="2951C5E9" w14:textId="77777777" w:rsidR="00FE287B" w:rsidRPr="00AD46E3" w:rsidRDefault="00362FF5" w:rsidP="00FE287B">
      <w:pPr>
        <w:ind w:left="720"/>
      </w:pPr>
      <w:r w:rsidRPr="00AD46E3">
        <w:t>July</w:t>
      </w:r>
      <w:r w:rsidR="00FE287B" w:rsidRPr="00AD46E3">
        <w:t xml:space="preserve"> 2014</w:t>
      </w:r>
      <w:r w:rsidRPr="00AD46E3">
        <w:t xml:space="preserve"> – September 2014</w:t>
      </w:r>
    </w:p>
    <w:p w14:paraId="41224E37" w14:textId="77777777" w:rsidR="00FE287B" w:rsidRPr="00AD46E3" w:rsidRDefault="00CC3E0D" w:rsidP="00FE287B">
      <w:pPr>
        <w:numPr>
          <w:ilvl w:val="0"/>
          <w:numId w:val="32"/>
        </w:numPr>
      </w:pPr>
      <w:r w:rsidRPr="00AD46E3">
        <w:t>Ensured Drug Safety documentation in Adverse Event Reports were accurate and complete</w:t>
      </w:r>
    </w:p>
    <w:p w14:paraId="5C1F7443" w14:textId="77777777" w:rsidR="00AD3B0B" w:rsidRPr="00AD46E3" w:rsidRDefault="00AD3B0B" w:rsidP="00AD3B0B">
      <w:pPr>
        <w:numPr>
          <w:ilvl w:val="0"/>
          <w:numId w:val="32"/>
        </w:numPr>
      </w:pPr>
      <w:r w:rsidRPr="00AD46E3">
        <w:t xml:space="preserve">Created and maintained </w:t>
      </w:r>
      <w:r w:rsidR="0098101C" w:rsidRPr="00AD46E3">
        <w:t xml:space="preserve"> trackers </w:t>
      </w:r>
      <w:r w:rsidRPr="00AD46E3">
        <w:t>using Excel functions to develop reports and lists</w:t>
      </w:r>
    </w:p>
    <w:p w14:paraId="3DBC17D7" w14:textId="77777777" w:rsidR="00AD3B0B" w:rsidRPr="00AD46E3" w:rsidRDefault="00F377D6" w:rsidP="00AD3B0B">
      <w:pPr>
        <w:numPr>
          <w:ilvl w:val="0"/>
          <w:numId w:val="32"/>
        </w:numPr>
      </w:pPr>
      <w:r>
        <w:t>General administrative duties including the transfer of</w:t>
      </w:r>
      <w:r w:rsidR="00AD3B0B" w:rsidRPr="00AD46E3">
        <w:t xml:space="preserve"> Drug Safety documentation and equipment</w:t>
      </w:r>
    </w:p>
    <w:p w14:paraId="73EB635A" w14:textId="77777777" w:rsidR="00CC3E0D" w:rsidRDefault="00CC3E0D" w:rsidP="00AD3B0B">
      <w:pPr>
        <w:numPr>
          <w:ilvl w:val="0"/>
          <w:numId w:val="32"/>
        </w:numPr>
      </w:pPr>
      <w:r w:rsidRPr="00AD46E3">
        <w:t xml:space="preserve">Learned fundamentals of Adverse Event reporting </w:t>
      </w:r>
    </w:p>
    <w:p w14:paraId="77841055" w14:textId="77777777" w:rsidR="00D17770" w:rsidRDefault="00D17770" w:rsidP="00D17770"/>
    <w:p w14:paraId="0B2C197D" w14:textId="77777777" w:rsidR="00D17770" w:rsidRPr="00413B41" w:rsidRDefault="00D17770" w:rsidP="00D17770">
      <w:pPr>
        <w:spacing w:after="40"/>
      </w:pPr>
      <w:r w:rsidRPr="00AD46E3">
        <w:rPr>
          <w:b/>
          <w:sz w:val="24"/>
        </w:rPr>
        <w:t>Education</w:t>
      </w:r>
      <w:r w:rsidRPr="00AD46E3">
        <w:tab/>
      </w:r>
    </w:p>
    <w:p w14:paraId="35DA7520" w14:textId="77777777" w:rsidR="00D17770" w:rsidRPr="00AD46E3" w:rsidRDefault="00D17770" w:rsidP="00D17770">
      <w:pPr>
        <w:ind w:firstLine="720"/>
        <w:rPr>
          <w:b/>
        </w:rPr>
      </w:pPr>
      <w:r w:rsidRPr="00AD46E3">
        <w:rPr>
          <w:b/>
        </w:rPr>
        <w:t>B.A. Economics/Environmental Studies</w:t>
      </w:r>
      <w:r w:rsidRPr="00AD46E3">
        <w:tab/>
      </w:r>
      <w:r w:rsidRPr="00AD46E3">
        <w:tab/>
      </w:r>
      <w:r w:rsidRPr="00AD46E3">
        <w:rPr>
          <w:b/>
        </w:rPr>
        <w:t>University of California, Santa Cruz, CA</w:t>
      </w:r>
    </w:p>
    <w:p w14:paraId="18CC269E" w14:textId="77777777" w:rsidR="00D17770" w:rsidRDefault="00D17770" w:rsidP="00D17770">
      <w:pPr>
        <w:ind w:firstLine="720"/>
      </w:pPr>
      <w:r w:rsidRPr="00AD46E3">
        <w:t>2011-2015</w:t>
      </w:r>
    </w:p>
    <w:p w14:paraId="6AF234A4" w14:textId="77777777" w:rsidR="00D17770" w:rsidRDefault="00D17770" w:rsidP="00D17770">
      <w:pPr>
        <w:ind w:firstLine="720"/>
      </w:pPr>
    </w:p>
    <w:p w14:paraId="207387C3" w14:textId="68DA6F16" w:rsidR="00D17770" w:rsidRPr="00AD46E3" w:rsidRDefault="00D17770" w:rsidP="00D17770">
      <w:pPr>
        <w:ind w:firstLine="720"/>
      </w:pPr>
      <w:r>
        <w:rPr>
          <w:b/>
          <w:bCs/>
        </w:rPr>
        <w:t>Certification – Data Analytics</w:t>
      </w:r>
      <w:r>
        <w:rPr>
          <w:b/>
          <w:bCs/>
        </w:rPr>
        <w:tab/>
      </w:r>
      <w:r>
        <w:rPr>
          <w:b/>
          <w:bCs/>
        </w:rPr>
        <w:tab/>
      </w:r>
      <w:r>
        <w:rPr>
          <w:b/>
          <w:bCs/>
        </w:rPr>
        <w:tab/>
        <w:t>University of California, Berkeley Extension, CA</w:t>
      </w:r>
      <w:r w:rsidRPr="00AD46E3">
        <w:rPr>
          <w:b/>
        </w:rPr>
        <w:tab/>
      </w:r>
      <w:r w:rsidRPr="00AD46E3">
        <w:rPr>
          <w:b/>
        </w:rPr>
        <w:tab/>
      </w:r>
      <w:r>
        <w:rPr>
          <w:bCs/>
        </w:rPr>
        <w:t>April 2019 – October 2019</w:t>
      </w:r>
    </w:p>
    <w:p w14:paraId="284F6224" w14:textId="77777777" w:rsidR="00AD3B0B" w:rsidRPr="00AD46E3" w:rsidRDefault="00AD3B0B" w:rsidP="00AD3B0B"/>
    <w:p w14:paraId="2B90734E" w14:textId="77777777" w:rsidR="0098101C" w:rsidRPr="00AD46E3" w:rsidRDefault="0098101C" w:rsidP="0098101C">
      <w:pPr>
        <w:pStyle w:val="BodyTextIndent"/>
        <w:ind w:left="1440" w:firstLine="0"/>
      </w:pPr>
    </w:p>
    <w:p w14:paraId="43D10A8C" w14:textId="77777777" w:rsidR="00413B41" w:rsidRPr="00AD46E3" w:rsidRDefault="00413B41" w:rsidP="00307F2F">
      <w:pPr>
        <w:pStyle w:val="BodyTextIndent"/>
      </w:pPr>
    </w:p>
    <w:p w14:paraId="1E5AAE48" w14:textId="77777777" w:rsidR="00AD46E3" w:rsidRPr="007F2845" w:rsidRDefault="00AD46E3" w:rsidP="00AD46E3">
      <w:pPr>
        <w:pStyle w:val="BodyTextIndent"/>
      </w:pPr>
    </w:p>
    <w:p w14:paraId="17DCB402" w14:textId="77777777" w:rsidR="007F2845" w:rsidRPr="007F2845" w:rsidRDefault="007F2845" w:rsidP="007F2845">
      <w:pPr>
        <w:pStyle w:val="BodyTextIndent"/>
        <w:rPr>
          <w:rFonts w:ascii="Arial" w:hAnsi="Arial" w:cs="Arial"/>
          <w:b/>
          <w:sz w:val="24"/>
        </w:rPr>
      </w:pPr>
    </w:p>
    <w:sectPr w:rsidR="007F2845" w:rsidRPr="007F2845" w:rsidSect="00BD6E3D">
      <w:type w:val="continuous"/>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559A9" w14:textId="77777777" w:rsidR="009251D4" w:rsidRDefault="009251D4" w:rsidP="00AD46E3">
      <w:r>
        <w:separator/>
      </w:r>
    </w:p>
  </w:endnote>
  <w:endnote w:type="continuationSeparator" w:id="0">
    <w:p w14:paraId="212636FE" w14:textId="77777777" w:rsidR="009251D4" w:rsidRDefault="009251D4" w:rsidP="00AD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9855947"/>
      <w:docPartObj>
        <w:docPartGallery w:val="Page Numbers (Bottom of Page)"/>
        <w:docPartUnique/>
      </w:docPartObj>
    </w:sdtPr>
    <w:sdtEndPr>
      <w:rPr>
        <w:noProof/>
      </w:rPr>
    </w:sdtEndPr>
    <w:sdtContent>
      <w:p w14:paraId="1997895C" w14:textId="77777777" w:rsidR="00AD46E3" w:rsidRDefault="00AD46E3">
        <w:pPr>
          <w:pStyle w:val="Footer"/>
          <w:jc w:val="center"/>
        </w:pPr>
        <w:r>
          <w:fldChar w:fldCharType="begin"/>
        </w:r>
        <w:r>
          <w:instrText xml:space="preserve"> PAGE   \* MERGEFORMAT </w:instrText>
        </w:r>
        <w:r>
          <w:fldChar w:fldCharType="separate"/>
        </w:r>
        <w:r w:rsidR="008435A5">
          <w:rPr>
            <w:noProof/>
          </w:rPr>
          <w:t>2</w:t>
        </w:r>
        <w:r>
          <w:rPr>
            <w:noProof/>
          </w:rPr>
          <w:fldChar w:fldCharType="end"/>
        </w:r>
      </w:p>
    </w:sdtContent>
  </w:sdt>
  <w:p w14:paraId="657D52AE" w14:textId="77777777" w:rsidR="00AD46E3" w:rsidRDefault="00AD46E3" w:rsidP="00AD46E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756C9" w14:textId="77777777" w:rsidR="009251D4" w:rsidRDefault="009251D4" w:rsidP="00AD46E3">
      <w:r>
        <w:separator/>
      </w:r>
    </w:p>
  </w:footnote>
  <w:footnote w:type="continuationSeparator" w:id="0">
    <w:p w14:paraId="13712019" w14:textId="77777777" w:rsidR="009251D4" w:rsidRDefault="009251D4" w:rsidP="00AD46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34B0"/>
    <w:multiLevelType w:val="hybridMultilevel"/>
    <w:tmpl w:val="0DFCF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2D10BB"/>
    <w:multiLevelType w:val="hybridMultilevel"/>
    <w:tmpl w:val="0C84A0B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5937EAC"/>
    <w:multiLevelType w:val="hybridMultilevel"/>
    <w:tmpl w:val="A2D67B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5EF63AF"/>
    <w:multiLevelType w:val="hybridMultilevel"/>
    <w:tmpl w:val="E736BCB4"/>
    <w:lvl w:ilvl="0" w:tplc="DAFEBA34">
      <w:start w:val="200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A74266E"/>
    <w:multiLevelType w:val="hybridMultilevel"/>
    <w:tmpl w:val="070491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AE64A08"/>
    <w:multiLevelType w:val="hybridMultilevel"/>
    <w:tmpl w:val="9EE425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0B626B82"/>
    <w:multiLevelType w:val="hybridMultilevel"/>
    <w:tmpl w:val="2BB04DAE"/>
    <w:lvl w:ilvl="0" w:tplc="DAFEBA34">
      <w:start w:val="200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C4B3EB2"/>
    <w:multiLevelType w:val="hybridMultilevel"/>
    <w:tmpl w:val="0A8E4714"/>
    <w:lvl w:ilvl="0" w:tplc="DAFEBA34">
      <w:start w:val="200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FDD530E"/>
    <w:multiLevelType w:val="hybridMultilevel"/>
    <w:tmpl w:val="F990D1D2"/>
    <w:lvl w:ilvl="0" w:tplc="DAFEBA34">
      <w:start w:val="200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021CCB"/>
    <w:multiLevelType w:val="hybridMultilevel"/>
    <w:tmpl w:val="9D100DA2"/>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10">
    <w:nsid w:val="207C79EC"/>
    <w:multiLevelType w:val="hybridMultilevel"/>
    <w:tmpl w:val="3B463D9E"/>
    <w:lvl w:ilvl="0" w:tplc="DAFEBA34">
      <w:start w:val="2005"/>
      <w:numFmt w:val="bullet"/>
      <w:lvlText w:val="•"/>
      <w:lvlJc w:val="left"/>
      <w:pPr>
        <w:ind w:left="1683" w:hanging="360"/>
      </w:pPr>
      <w:rPr>
        <w:rFonts w:ascii="Times New Roman" w:eastAsia="Times New Roman" w:hAnsi="Times New Roman" w:cs="Times New Roman" w:hint="default"/>
      </w:rPr>
    </w:lvl>
    <w:lvl w:ilvl="1" w:tplc="04090003" w:tentative="1">
      <w:start w:val="1"/>
      <w:numFmt w:val="bullet"/>
      <w:lvlText w:val="o"/>
      <w:lvlJc w:val="left"/>
      <w:pPr>
        <w:ind w:left="2403" w:hanging="360"/>
      </w:pPr>
      <w:rPr>
        <w:rFonts w:ascii="Courier New" w:hAnsi="Courier New" w:cs="Courier New" w:hint="default"/>
      </w:rPr>
    </w:lvl>
    <w:lvl w:ilvl="2" w:tplc="04090005" w:tentative="1">
      <w:start w:val="1"/>
      <w:numFmt w:val="bullet"/>
      <w:lvlText w:val=""/>
      <w:lvlJc w:val="left"/>
      <w:pPr>
        <w:ind w:left="3123" w:hanging="360"/>
      </w:pPr>
      <w:rPr>
        <w:rFonts w:ascii="Wingdings" w:hAnsi="Wingdings" w:hint="default"/>
      </w:rPr>
    </w:lvl>
    <w:lvl w:ilvl="3" w:tplc="04090001" w:tentative="1">
      <w:start w:val="1"/>
      <w:numFmt w:val="bullet"/>
      <w:lvlText w:val=""/>
      <w:lvlJc w:val="left"/>
      <w:pPr>
        <w:ind w:left="3843" w:hanging="360"/>
      </w:pPr>
      <w:rPr>
        <w:rFonts w:ascii="Symbol" w:hAnsi="Symbol" w:hint="default"/>
      </w:rPr>
    </w:lvl>
    <w:lvl w:ilvl="4" w:tplc="04090003" w:tentative="1">
      <w:start w:val="1"/>
      <w:numFmt w:val="bullet"/>
      <w:lvlText w:val="o"/>
      <w:lvlJc w:val="left"/>
      <w:pPr>
        <w:ind w:left="4563" w:hanging="360"/>
      </w:pPr>
      <w:rPr>
        <w:rFonts w:ascii="Courier New" w:hAnsi="Courier New" w:cs="Courier New" w:hint="default"/>
      </w:rPr>
    </w:lvl>
    <w:lvl w:ilvl="5" w:tplc="04090005" w:tentative="1">
      <w:start w:val="1"/>
      <w:numFmt w:val="bullet"/>
      <w:lvlText w:val=""/>
      <w:lvlJc w:val="left"/>
      <w:pPr>
        <w:ind w:left="5283" w:hanging="360"/>
      </w:pPr>
      <w:rPr>
        <w:rFonts w:ascii="Wingdings" w:hAnsi="Wingdings" w:hint="default"/>
      </w:rPr>
    </w:lvl>
    <w:lvl w:ilvl="6" w:tplc="04090001" w:tentative="1">
      <w:start w:val="1"/>
      <w:numFmt w:val="bullet"/>
      <w:lvlText w:val=""/>
      <w:lvlJc w:val="left"/>
      <w:pPr>
        <w:ind w:left="6003" w:hanging="360"/>
      </w:pPr>
      <w:rPr>
        <w:rFonts w:ascii="Symbol" w:hAnsi="Symbol" w:hint="default"/>
      </w:rPr>
    </w:lvl>
    <w:lvl w:ilvl="7" w:tplc="04090003" w:tentative="1">
      <w:start w:val="1"/>
      <w:numFmt w:val="bullet"/>
      <w:lvlText w:val="o"/>
      <w:lvlJc w:val="left"/>
      <w:pPr>
        <w:ind w:left="6723" w:hanging="360"/>
      </w:pPr>
      <w:rPr>
        <w:rFonts w:ascii="Courier New" w:hAnsi="Courier New" w:cs="Courier New" w:hint="default"/>
      </w:rPr>
    </w:lvl>
    <w:lvl w:ilvl="8" w:tplc="04090005" w:tentative="1">
      <w:start w:val="1"/>
      <w:numFmt w:val="bullet"/>
      <w:lvlText w:val=""/>
      <w:lvlJc w:val="left"/>
      <w:pPr>
        <w:ind w:left="7443" w:hanging="360"/>
      </w:pPr>
      <w:rPr>
        <w:rFonts w:ascii="Wingdings" w:hAnsi="Wingdings" w:hint="default"/>
      </w:rPr>
    </w:lvl>
  </w:abstractNum>
  <w:abstractNum w:abstractNumId="11">
    <w:nsid w:val="20B32DBB"/>
    <w:multiLevelType w:val="hybridMultilevel"/>
    <w:tmpl w:val="56D8FABA"/>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2">
    <w:nsid w:val="25A902B6"/>
    <w:multiLevelType w:val="hybridMultilevel"/>
    <w:tmpl w:val="3F668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6331B5"/>
    <w:multiLevelType w:val="hybridMultilevel"/>
    <w:tmpl w:val="3674690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2A8C771D"/>
    <w:multiLevelType w:val="hybridMultilevel"/>
    <w:tmpl w:val="D39A56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AA06517"/>
    <w:multiLevelType w:val="hybridMultilevel"/>
    <w:tmpl w:val="F3BC3E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805FE9"/>
    <w:multiLevelType w:val="hybridMultilevel"/>
    <w:tmpl w:val="69BE0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DC12C4"/>
    <w:multiLevelType w:val="hybridMultilevel"/>
    <w:tmpl w:val="3CEEEBC6"/>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8">
    <w:nsid w:val="3189009A"/>
    <w:multiLevelType w:val="hybridMultilevel"/>
    <w:tmpl w:val="7CA685E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36604AF3"/>
    <w:multiLevelType w:val="hybridMultilevel"/>
    <w:tmpl w:val="336E7786"/>
    <w:lvl w:ilvl="0" w:tplc="DAFEBA34">
      <w:start w:val="2005"/>
      <w:numFmt w:val="bullet"/>
      <w:lvlText w:val="•"/>
      <w:lvlJc w:val="left"/>
      <w:pPr>
        <w:ind w:left="1833" w:hanging="360"/>
      </w:pPr>
      <w:rPr>
        <w:rFonts w:ascii="Times New Roman" w:eastAsia="Times New Roman" w:hAnsi="Times New Roman" w:cs="Times New Roman" w:hint="default"/>
      </w:rPr>
    </w:lvl>
    <w:lvl w:ilvl="1" w:tplc="04090003" w:tentative="1">
      <w:start w:val="1"/>
      <w:numFmt w:val="bullet"/>
      <w:lvlText w:val="o"/>
      <w:lvlJc w:val="left"/>
      <w:pPr>
        <w:ind w:left="2553" w:hanging="360"/>
      </w:pPr>
      <w:rPr>
        <w:rFonts w:ascii="Courier New" w:hAnsi="Courier New" w:cs="Courier New" w:hint="default"/>
      </w:rPr>
    </w:lvl>
    <w:lvl w:ilvl="2" w:tplc="04090005" w:tentative="1">
      <w:start w:val="1"/>
      <w:numFmt w:val="bullet"/>
      <w:lvlText w:val=""/>
      <w:lvlJc w:val="left"/>
      <w:pPr>
        <w:ind w:left="3273" w:hanging="360"/>
      </w:pPr>
      <w:rPr>
        <w:rFonts w:ascii="Wingdings" w:hAnsi="Wingdings" w:hint="default"/>
      </w:rPr>
    </w:lvl>
    <w:lvl w:ilvl="3" w:tplc="04090001" w:tentative="1">
      <w:start w:val="1"/>
      <w:numFmt w:val="bullet"/>
      <w:lvlText w:val=""/>
      <w:lvlJc w:val="left"/>
      <w:pPr>
        <w:ind w:left="3993" w:hanging="360"/>
      </w:pPr>
      <w:rPr>
        <w:rFonts w:ascii="Symbol" w:hAnsi="Symbol" w:hint="default"/>
      </w:rPr>
    </w:lvl>
    <w:lvl w:ilvl="4" w:tplc="04090003" w:tentative="1">
      <w:start w:val="1"/>
      <w:numFmt w:val="bullet"/>
      <w:lvlText w:val="o"/>
      <w:lvlJc w:val="left"/>
      <w:pPr>
        <w:ind w:left="4713" w:hanging="360"/>
      </w:pPr>
      <w:rPr>
        <w:rFonts w:ascii="Courier New" w:hAnsi="Courier New" w:cs="Courier New" w:hint="default"/>
      </w:rPr>
    </w:lvl>
    <w:lvl w:ilvl="5" w:tplc="04090005" w:tentative="1">
      <w:start w:val="1"/>
      <w:numFmt w:val="bullet"/>
      <w:lvlText w:val=""/>
      <w:lvlJc w:val="left"/>
      <w:pPr>
        <w:ind w:left="5433" w:hanging="360"/>
      </w:pPr>
      <w:rPr>
        <w:rFonts w:ascii="Wingdings" w:hAnsi="Wingdings" w:hint="default"/>
      </w:rPr>
    </w:lvl>
    <w:lvl w:ilvl="6" w:tplc="04090001" w:tentative="1">
      <w:start w:val="1"/>
      <w:numFmt w:val="bullet"/>
      <w:lvlText w:val=""/>
      <w:lvlJc w:val="left"/>
      <w:pPr>
        <w:ind w:left="6153" w:hanging="360"/>
      </w:pPr>
      <w:rPr>
        <w:rFonts w:ascii="Symbol" w:hAnsi="Symbol" w:hint="default"/>
      </w:rPr>
    </w:lvl>
    <w:lvl w:ilvl="7" w:tplc="04090003" w:tentative="1">
      <w:start w:val="1"/>
      <w:numFmt w:val="bullet"/>
      <w:lvlText w:val="o"/>
      <w:lvlJc w:val="left"/>
      <w:pPr>
        <w:ind w:left="6873" w:hanging="360"/>
      </w:pPr>
      <w:rPr>
        <w:rFonts w:ascii="Courier New" w:hAnsi="Courier New" w:cs="Courier New" w:hint="default"/>
      </w:rPr>
    </w:lvl>
    <w:lvl w:ilvl="8" w:tplc="04090005" w:tentative="1">
      <w:start w:val="1"/>
      <w:numFmt w:val="bullet"/>
      <w:lvlText w:val=""/>
      <w:lvlJc w:val="left"/>
      <w:pPr>
        <w:ind w:left="7593" w:hanging="360"/>
      </w:pPr>
      <w:rPr>
        <w:rFonts w:ascii="Wingdings" w:hAnsi="Wingdings" w:hint="default"/>
      </w:rPr>
    </w:lvl>
  </w:abstractNum>
  <w:abstractNum w:abstractNumId="20">
    <w:nsid w:val="37AB4B63"/>
    <w:multiLevelType w:val="hybridMultilevel"/>
    <w:tmpl w:val="B694B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8BC373A"/>
    <w:multiLevelType w:val="hybridMultilevel"/>
    <w:tmpl w:val="CC927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99F53D4"/>
    <w:multiLevelType w:val="hybridMultilevel"/>
    <w:tmpl w:val="4C9C5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6810F42"/>
    <w:multiLevelType w:val="hybridMultilevel"/>
    <w:tmpl w:val="17EE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73860E0"/>
    <w:multiLevelType w:val="hybridMultilevel"/>
    <w:tmpl w:val="908E15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7A70CF4"/>
    <w:multiLevelType w:val="hybridMultilevel"/>
    <w:tmpl w:val="419080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4D50449B"/>
    <w:multiLevelType w:val="hybridMultilevel"/>
    <w:tmpl w:val="691CD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FBF2B53"/>
    <w:multiLevelType w:val="hybridMultilevel"/>
    <w:tmpl w:val="B122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5501E1"/>
    <w:multiLevelType w:val="hybridMultilevel"/>
    <w:tmpl w:val="664CE1C2"/>
    <w:lvl w:ilvl="0" w:tplc="DAFEBA34">
      <w:start w:val="200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2F96ED7"/>
    <w:multiLevelType w:val="hybridMultilevel"/>
    <w:tmpl w:val="FA20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735318"/>
    <w:multiLevelType w:val="hybridMultilevel"/>
    <w:tmpl w:val="57141094"/>
    <w:lvl w:ilvl="0" w:tplc="DAFEBA34">
      <w:start w:val="200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80572E3"/>
    <w:multiLevelType w:val="hybridMultilevel"/>
    <w:tmpl w:val="93849DB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5919554D"/>
    <w:multiLevelType w:val="hybridMultilevel"/>
    <w:tmpl w:val="4A82D706"/>
    <w:lvl w:ilvl="0" w:tplc="DAFEBA34">
      <w:start w:val="200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AC043A7"/>
    <w:multiLevelType w:val="hybridMultilevel"/>
    <w:tmpl w:val="3F1A508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nsid w:val="5F515E99"/>
    <w:multiLevelType w:val="hybridMultilevel"/>
    <w:tmpl w:val="B1C428A4"/>
    <w:lvl w:ilvl="0" w:tplc="04090001">
      <w:start w:val="1"/>
      <w:numFmt w:val="bullet"/>
      <w:lvlText w:val=""/>
      <w:lvlJc w:val="left"/>
      <w:pPr>
        <w:ind w:left="1758" w:hanging="360"/>
      </w:pPr>
      <w:rPr>
        <w:rFonts w:ascii="Symbol" w:hAnsi="Symbol" w:hint="default"/>
      </w:rPr>
    </w:lvl>
    <w:lvl w:ilvl="1" w:tplc="04090003" w:tentative="1">
      <w:start w:val="1"/>
      <w:numFmt w:val="bullet"/>
      <w:lvlText w:val="o"/>
      <w:lvlJc w:val="left"/>
      <w:pPr>
        <w:ind w:left="2478" w:hanging="360"/>
      </w:pPr>
      <w:rPr>
        <w:rFonts w:ascii="Courier New" w:hAnsi="Courier New" w:cs="Courier New" w:hint="default"/>
      </w:rPr>
    </w:lvl>
    <w:lvl w:ilvl="2" w:tplc="04090005" w:tentative="1">
      <w:start w:val="1"/>
      <w:numFmt w:val="bullet"/>
      <w:lvlText w:val=""/>
      <w:lvlJc w:val="left"/>
      <w:pPr>
        <w:ind w:left="3198" w:hanging="360"/>
      </w:pPr>
      <w:rPr>
        <w:rFonts w:ascii="Wingdings" w:hAnsi="Wingdings" w:hint="default"/>
      </w:rPr>
    </w:lvl>
    <w:lvl w:ilvl="3" w:tplc="04090001" w:tentative="1">
      <w:start w:val="1"/>
      <w:numFmt w:val="bullet"/>
      <w:lvlText w:val=""/>
      <w:lvlJc w:val="left"/>
      <w:pPr>
        <w:ind w:left="3918" w:hanging="360"/>
      </w:pPr>
      <w:rPr>
        <w:rFonts w:ascii="Symbol" w:hAnsi="Symbol" w:hint="default"/>
      </w:rPr>
    </w:lvl>
    <w:lvl w:ilvl="4" w:tplc="04090003" w:tentative="1">
      <w:start w:val="1"/>
      <w:numFmt w:val="bullet"/>
      <w:lvlText w:val="o"/>
      <w:lvlJc w:val="left"/>
      <w:pPr>
        <w:ind w:left="4638" w:hanging="360"/>
      </w:pPr>
      <w:rPr>
        <w:rFonts w:ascii="Courier New" w:hAnsi="Courier New" w:cs="Courier New" w:hint="default"/>
      </w:rPr>
    </w:lvl>
    <w:lvl w:ilvl="5" w:tplc="04090005" w:tentative="1">
      <w:start w:val="1"/>
      <w:numFmt w:val="bullet"/>
      <w:lvlText w:val=""/>
      <w:lvlJc w:val="left"/>
      <w:pPr>
        <w:ind w:left="5358" w:hanging="360"/>
      </w:pPr>
      <w:rPr>
        <w:rFonts w:ascii="Wingdings" w:hAnsi="Wingdings" w:hint="default"/>
      </w:rPr>
    </w:lvl>
    <w:lvl w:ilvl="6" w:tplc="04090001" w:tentative="1">
      <w:start w:val="1"/>
      <w:numFmt w:val="bullet"/>
      <w:lvlText w:val=""/>
      <w:lvlJc w:val="left"/>
      <w:pPr>
        <w:ind w:left="6078" w:hanging="360"/>
      </w:pPr>
      <w:rPr>
        <w:rFonts w:ascii="Symbol" w:hAnsi="Symbol" w:hint="default"/>
      </w:rPr>
    </w:lvl>
    <w:lvl w:ilvl="7" w:tplc="04090003" w:tentative="1">
      <w:start w:val="1"/>
      <w:numFmt w:val="bullet"/>
      <w:lvlText w:val="o"/>
      <w:lvlJc w:val="left"/>
      <w:pPr>
        <w:ind w:left="6798" w:hanging="360"/>
      </w:pPr>
      <w:rPr>
        <w:rFonts w:ascii="Courier New" w:hAnsi="Courier New" w:cs="Courier New" w:hint="default"/>
      </w:rPr>
    </w:lvl>
    <w:lvl w:ilvl="8" w:tplc="04090005" w:tentative="1">
      <w:start w:val="1"/>
      <w:numFmt w:val="bullet"/>
      <w:lvlText w:val=""/>
      <w:lvlJc w:val="left"/>
      <w:pPr>
        <w:ind w:left="7518" w:hanging="360"/>
      </w:pPr>
      <w:rPr>
        <w:rFonts w:ascii="Wingdings" w:hAnsi="Wingdings" w:hint="default"/>
      </w:rPr>
    </w:lvl>
  </w:abstractNum>
  <w:abstractNum w:abstractNumId="35">
    <w:nsid w:val="5FCB4666"/>
    <w:multiLevelType w:val="hybridMultilevel"/>
    <w:tmpl w:val="0F9E8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67726A1"/>
    <w:multiLevelType w:val="hybridMultilevel"/>
    <w:tmpl w:val="2CD2FF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8484FB1"/>
    <w:multiLevelType w:val="hybridMultilevel"/>
    <w:tmpl w:val="240C634A"/>
    <w:lvl w:ilvl="0" w:tplc="DAFEBA34">
      <w:start w:val="2005"/>
      <w:numFmt w:val="bullet"/>
      <w:lvlText w:val="•"/>
      <w:lvlJc w:val="left"/>
      <w:pPr>
        <w:ind w:left="1777" w:hanging="360"/>
      </w:pPr>
      <w:rPr>
        <w:rFonts w:ascii="Times New Roman" w:eastAsia="Times New Roman" w:hAnsi="Times New Roman" w:cs="Times New Roman"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38">
    <w:nsid w:val="69407C0E"/>
    <w:multiLevelType w:val="hybridMultilevel"/>
    <w:tmpl w:val="F66E8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C0A14E9"/>
    <w:multiLevelType w:val="hybridMultilevel"/>
    <w:tmpl w:val="D51E64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CF52F0F"/>
    <w:multiLevelType w:val="hybridMultilevel"/>
    <w:tmpl w:val="711CC620"/>
    <w:lvl w:ilvl="0" w:tplc="DAFEBA34">
      <w:start w:val="200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2417933"/>
    <w:multiLevelType w:val="hybridMultilevel"/>
    <w:tmpl w:val="F8683222"/>
    <w:lvl w:ilvl="0" w:tplc="DAFEBA34">
      <w:start w:val="200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3834C47"/>
    <w:multiLevelType w:val="hybridMultilevel"/>
    <w:tmpl w:val="14985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3E726C1"/>
    <w:multiLevelType w:val="hybridMultilevel"/>
    <w:tmpl w:val="DC7C09CC"/>
    <w:lvl w:ilvl="0" w:tplc="DAFEBA34">
      <w:start w:val="200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5BD36D3"/>
    <w:multiLevelType w:val="hybridMultilevel"/>
    <w:tmpl w:val="03ECD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D3A7741"/>
    <w:multiLevelType w:val="hybridMultilevel"/>
    <w:tmpl w:val="4B9AC16A"/>
    <w:lvl w:ilvl="0" w:tplc="DAFEBA34">
      <w:start w:val="200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33"/>
  </w:num>
  <w:num w:numId="3">
    <w:abstractNumId w:val="31"/>
  </w:num>
  <w:num w:numId="4">
    <w:abstractNumId w:val="9"/>
  </w:num>
  <w:num w:numId="5">
    <w:abstractNumId w:val="18"/>
  </w:num>
  <w:num w:numId="6">
    <w:abstractNumId w:val="2"/>
  </w:num>
  <w:num w:numId="7">
    <w:abstractNumId w:val="25"/>
  </w:num>
  <w:num w:numId="8">
    <w:abstractNumId w:val="26"/>
  </w:num>
  <w:num w:numId="9">
    <w:abstractNumId w:val="45"/>
  </w:num>
  <w:num w:numId="10">
    <w:abstractNumId w:val="4"/>
  </w:num>
  <w:num w:numId="11">
    <w:abstractNumId w:val="27"/>
  </w:num>
  <w:num w:numId="12">
    <w:abstractNumId w:val="44"/>
  </w:num>
  <w:num w:numId="13">
    <w:abstractNumId w:val="20"/>
  </w:num>
  <w:num w:numId="14">
    <w:abstractNumId w:val="38"/>
  </w:num>
  <w:num w:numId="15">
    <w:abstractNumId w:val="14"/>
  </w:num>
  <w:num w:numId="16">
    <w:abstractNumId w:val="29"/>
  </w:num>
  <w:num w:numId="17">
    <w:abstractNumId w:val="23"/>
  </w:num>
  <w:num w:numId="18">
    <w:abstractNumId w:val="24"/>
  </w:num>
  <w:num w:numId="19">
    <w:abstractNumId w:val="12"/>
  </w:num>
  <w:num w:numId="20">
    <w:abstractNumId w:val="15"/>
  </w:num>
  <w:num w:numId="21">
    <w:abstractNumId w:val="11"/>
  </w:num>
  <w:num w:numId="22">
    <w:abstractNumId w:val="17"/>
  </w:num>
  <w:num w:numId="23">
    <w:abstractNumId w:val="34"/>
  </w:num>
  <w:num w:numId="24">
    <w:abstractNumId w:val="13"/>
  </w:num>
  <w:num w:numId="25">
    <w:abstractNumId w:val="22"/>
  </w:num>
  <w:num w:numId="26">
    <w:abstractNumId w:val="21"/>
  </w:num>
  <w:num w:numId="27">
    <w:abstractNumId w:val="6"/>
  </w:num>
  <w:num w:numId="28">
    <w:abstractNumId w:val="43"/>
  </w:num>
  <w:num w:numId="29">
    <w:abstractNumId w:val="8"/>
  </w:num>
  <w:num w:numId="30">
    <w:abstractNumId w:val="10"/>
  </w:num>
  <w:num w:numId="31">
    <w:abstractNumId w:val="19"/>
  </w:num>
  <w:num w:numId="32">
    <w:abstractNumId w:val="37"/>
  </w:num>
  <w:num w:numId="33">
    <w:abstractNumId w:val="42"/>
  </w:num>
  <w:num w:numId="34">
    <w:abstractNumId w:val="0"/>
  </w:num>
  <w:num w:numId="35">
    <w:abstractNumId w:val="40"/>
  </w:num>
  <w:num w:numId="36">
    <w:abstractNumId w:val="16"/>
  </w:num>
  <w:num w:numId="37">
    <w:abstractNumId w:val="28"/>
  </w:num>
  <w:num w:numId="38">
    <w:abstractNumId w:val="7"/>
  </w:num>
  <w:num w:numId="39">
    <w:abstractNumId w:val="3"/>
  </w:num>
  <w:num w:numId="40">
    <w:abstractNumId w:val="41"/>
  </w:num>
  <w:num w:numId="41">
    <w:abstractNumId w:val="32"/>
  </w:num>
  <w:num w:numId="42">
    <w:abstractNumId w:val="1"/>
  </w:num>
  <w:num w:numId="43">
    <w:abstractNumId w:val="39"/>
  </w:num>
  <w:num w:numId="44">
    <w:abstractNumId w:val="30"/>
  </w:num>
  <w:num w:numId="45">
    <w:abstractNumId w:val="36"/>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BFA"/>
    <w:rsid w:val="00023F4C"/>
    <w:rsid w:val="0002407E"/>
    <w:rsid w:val="00044260"/>
    <w:rsid w:val="00052223"/>
    <w:rsid w:val="0005566E"/>
    <w:rsid w:val="00056010"/>
    <w:rsid w:val="000623E9"/>
    <w:rsid w:val="000747AA"/>
    <w:rsid w:val="000760F5"/>
    <w:rsid w:val="00076A21"/>
    <w:rsid w:val="0008026E"/>
    <w:rsid w:val="00094CB5"/>
    <w:rsid w:val="000D2815"/>
    <w:rsid w:val="000E5B74"/>
    <w:rsid w:val="000E6F14"/>
    <w:rsid w:val="00111E02"/>
    <w:rsid w:val="00115CA6"/>
    <w:rsid w:val="00117461"/>
    <w:rsid w:val="001174D2"/>
    <w:rsid w:val="00126012"/>
    <w:rsid w:val="00133519"/>
    <w:rsid w:val="001349A6"/>
    <w:rsid w:val="001413FB"/>
    <w:rsid w:val="00152631"/>
    <w:rsid w:val="00166A15"/>
    <w:rsid w:val="001676DF"/>
    <w:rsid w:val="001741B8"/>
    <w:rsid w:val="001751DC"/>
    <w:rsid w:val="00176DB0"/>
    <w:rsid w:val="00176F0D"/>
    <w:rsid w:val="00177DBB"/>
    <w:rsid w:val="00187208"/>
    <w:rsid w:val="00187E3A"/>
    <w:rsid w:val="00195378"/>
    <w:rsid w:val="001963C2"/>
    <w:rsid w:val="001973C6"/>
    <w:rsid w:val="001A183C"/>
    <w:rsid w:val="001A225C"/>
    <w:rsid w:val="001B73D7"/>
    <w:rsid w:val="001D5289"/>
    <w:rsid w:val="001E35BC"/>
    <w:rsid w:val="001F24CF"/>
    <w:rsid w:val="00206E8D"/>
    <w:rsid w:val="00212D50"/>
    <w:rsid w:val="00222A99"/>
    <w:rsid w:val="0023151B"/>
    <w:rsid w:val="00233D49"/>
    <w:rsid w:val="0024457D"/>
    <w:rsid w:val="00245C06"/>
    <w:rsid w:val="002632E5"/>
    <w:rsid w:val="00264C26"/>
    <w:rsid w:val="0027467D"/>
    <w:rsid w:val="00295042"/>
    <w:rsid w:val="00295562"/>
    <w:rsid w:val="002A163C"/>
    <w:rsid w:val="002A2517"/>
    <w:rsid w:val="002A55D7"/>
    <w:rsid w:val="002A7A96"/>
    <w:rsid w:val="002B4D99"/>
    <w:rsid w:val="002C36E7"/>
    <w:rsid w:val="002D3FAC"/>
    <w:rsid w:val="002E003F"/>
    <w:rsid w:val="002E3D6D"/>
    <w:rsid w:val="002F58A1"/>
    <w:rsid w:val="00307F2F"/>
    <w:rsid w:val="00331D05"/>
    <w:rsid w:val="003374B0"/>
    <w:rsid w:val="0034110D"/>
    <w:rsid w:val="00342CFE"/>
    <w:rsid w:val="00351639"/>
    <w:rsid w:val="00362FF5"/>
    <w:rsid w:val="00364F3E"/>
    <w:rsid w:val="00370E4F"/>
    <w:rsid w:val="00372BBD"/>
    <w:rsid w:val="0037425E"/>
    <w:rsid w:val="0037582F"/>
    <w:rsid w:val="003770F6"/>
    <w:rsid w:val="00383346"/>
    <w:rsid w:val="00386CD3"/>
    <w:rsid w:val="003A64F5"/>
    <w:rsid w:val="003C70B0"/>
    <w:rsid w:val="003D4CFB"/>
    <w:rsid w:val="003E6B04"/>
    <w:rsid w:val="003F51EA"/>
    <w:rsid w:val="003F5472"/>
    <w:rsid w:val="00405CD5"/>
    <w:rsid w:val="00406631"/>
    <w:rsid w:val="00407C22"/>
    <w:rsid w:val="00413B41"/>
    <w:rsid w:val="00424F21"/>
    <w:rsid w:val="00447283"/>
    <w:rsid w:val="00450231"/>
    <w:rsid w:val="0045034D"/>
    <w:rsid w:val="00452C7F"/>
    <w:rsid w:val="00461DA3"/>
    <w:rsid w:val="00474B79"/>
    <w:rsid w:val="00480BC6"/>
    <w:rsid w:val="00487C19"/>
    <w:rsid w:val="0049217B"/>
    <w:rsid w:val="00494E3F"/>
    <w:rsid w:val="004A0640"/>
    <w:rsid w:val="004A0E5A"/>
    <w:rsid w:val="004C2488"/>
    <w:rsid w:val="004C5C82"/>
    <w:rsid w:val="004F0D85"/>
    <w:rsid w:val="004F5485"/>
    <w:rsid w:val="004F7F32"/>
    <w:rsid w:val="00502FCE"/>
    <w:rsid w:val="00505CF3"/>
    <w:rsid w:val="005067B0"/>
    <w:rsid w:val="005072AF"/>
    <w:rsid w:val="005118C1"/>
    <w:rsid w:val="005143FA"/>
    <w:rsid w:val="005234C9"/>
    <w:rsid w:val="00525EE6"/>
    <w:rsid w:val="00526EC8"/>
    <w:rsid w:val="0053290A"/>
    <w:rsid w:val="00532B8E"/>
    <w:rsid w:val="005452E1"/>
    <w:rsid w:val="00546A2E"/>
    <w:rsid w:val="005600AD"/>
    <w:rsid w:val="005605CA"/>
    <w:rsid w:val="0057633E"/>
    <w:rsid w:val="00584B6F"/>
    <w:rsid w:val="005A113E"/>
    <w:rsid w:val="005A3DE0"/>
    <w:rsid w:val="005A5D0C"/>
    <w:rsid w:val="005C6D2D"/>
    <w:rsid w:val="005D38FA"/>
    <w:rsid w:val="005D6F5E"/>
    <w:rsid w:val="005E64A8"/>
    <w:rsid w:val="005F04CD"/>
    <w:rsid w:val="005F6823"/>
    <w:rsid w:val="006016E6"/>
    <w:rsid w:val="00615AB4"/>
    <w:rsid w:val="00631374"/>
    <w:rsid w:val="00631951"/>
    <w:rsid w:val="006434A4"/>
    <w:rsid w:val="006504A0"/>
    <w:rsid w:val="00660EDF"/>
    <w:rsid w:val="0067623C"/>
    <w:rsid w:val="00681A42"/>
    <w:rsid w:val="006A141D"/>
    <w:rsid w:val="006A38B6"/>
    <w:rsid w:val="006B2E4D"/>
    <w:rsid w:val="006D4E0F"/>
    <w:rsid w:val="006D7979"/>
    <w:rsid w:val="006E695B"/>
    <w:rsid w:val="00706B2A"/>
    <w:rsid w:val="00707E12"/>
    <w:rsid w:val="00725372"/>
    <w:rsid w:val="007307D7"/>
    <w:rsid w:val="0073085B"/>
    <w:rsid w:val="0073130A"/>
    <w:rsid w:val="00731D19"/>
    <w:rsid w:val="00732131"/>
    <w:rsid w:val="00734FD9"/>
    <w:rsid w:val="00741F87"/>
    <w:rsid w:val="00746C4C"/>
    <w:rsid w:val="00750BE9"/>
    <w:rsid w:val="007568D4"/>
    <w:rsid w:val="00761117"/>
    <w:rsid w:val="007742A6"/>
    <w:rsid w:val="0077549F"/>
    <w:rsid w:val="007A27C4"/>
    <w:rsid w:val="007A4442"/>
    <w:rsid w:val="007B2B69"/>
    <w:rsid w:val="007C10E4"/>
    <w:rsid w:val="007D5BFA"/>
    <w:rsid w:val="007E3260"/>
    <w:rsid w:val="007E4729"/>
    <w:rsid w:val="007F2845"/>
    <w:rsid w:val="007F62D9"/>
    <w:rsid w:val="007F764F"/>
    <w:rsid w:val="008117A4"/>
    <w:rsid w:val="00823A12"/>
    <w:rsid w:val="00833DC9"/>
    <w:rsid w:val="00835F90"/>
    <w:rsid w:val="008435A5"/>
    <w:rsid w:val="00861732"/>
    <w:rsid w:val="008800A6"/>
    <w:rsid w:val="008876BF"/>
    <w:rsid w:val="008A01B3"/>
    <w:rsid w:val="008B1B23"/>
    <w:rsid w:val="008B21D0"/>
    <w:rsid w:val="008C04FE"/>
    <w:rsid w:val="008C3AF5"/>
    <w:rsid w:val="008D02E5"/>
    <w:rsid w:val="008E0C5F"/>
    <w:rsid w:val="008E49E6"/>
    <w:rsid w:val="008F4125"/>
    <w:rsid w:val="00903233"/>
    <w:rsid w:val="00904EA3"/>
    <w:rsid w:val="00911BDD"/>
    <w:rsid w:val="00914657"/>
    <w:rsid w:val="009251D4"/>
    <w:rsid w:val="00925449"/>
    <w:rsid w:val="00937C03"/>
    <w:rsid w:val="009430D2"/>
    <w:rsid w:val="0094390E"/>
    <w:rsid w:val="0094781E"/>
    <w:rsid w:val="00951177"/>
    <w:rsid w:val="00963D9E"/>
    <w:rsid w:val="00966C14"/>
    <w:rsid w:val="009765CB"/>
    <w:rsid w:val="0098101C"/>
    <w:rsid w:val="00990E3A"/>
    <w:rsid w:val="00996437"/>
    <w:rsid w:val="009A0E71"/>
    <w:rsid w:val="009A2F69"/>
    <w:rsid w:val="009A5BCF"/>
    <w:rsid w:val="009B07EE"/>
    <w:rsid w:val="009C5154"/>
    <w:rsid w:val="009E6061"/>
    <w:rsid w:val="00A01B67"/>
    <w:rsid w:val="00A06B8D"/>
    <w:rsid w:val="00A11C12"/>
    <w:rsid w:val="00A15769"/>
    <w:rsid w:val="00A217AB"/>
    <w:rsid w:val="00A32F9F"/>
    <w:rsid w:val="00A437B1"/>
    <w:rsid w:val="00A43F77"/>
    <w:rsid w:val="00A46DF9"/>
    <w:rsid w:val="00A6445F"/>
    <w:rsid w:val="00A64DEC"/>
    <w:rsid w:val="00A662F3"/>
    <w:rsid w:val="00A672F5"/>
    <w:rsid w:val="00A809D1"/>
    <w:rsid w:val="00A90072"/>
    <w:rsid w:val="00A91E51"/>
    <w:rsid w:val="00AA62A5"/>
    <w:rsid w:val="00AA62F1"/>
    <w:rsid w:val="00AB6A60"/>
    <w:rsid w:val="00AD3B0B"/>
    <w:rsid w:val="00AD46E3"/>
    <w:rsid w:val="00AD4944"/>
    <w:rsid w:val="00AF573E"/>
    <w:rsid w:val="00B27C7F"/>
    <w:rsid w:val="00B44B99"/>
    <w:rsid w:val="00B6602A"/>
    <w:rsid w:val="00B73222"/>
    <w:rsid w:val="00B74BD8"/>
    <w:rsid w:val="00B82749"/>
    <w:rsid w:val="00B84E75"/>
    <w:rsid w:val="00B941A6"/>
    <w:rsid w:val="00B9678B"/>
    <w:rsid w:val="00BA22FA"/>
    <w:rsid w:val="00BB1381"/>
    <w:rsid w:val="00BB5AF4"/>
    <w:rsid w:val="00BD2239"/>
    <w:rsid w:val="00BD3BD3"/>
    <w:rsid w:val="00BD6828"/>
    <w:rsid w:val="00BD6E3D"/>
    <w:rsid w:val="00BE094F"/>
    <w:rsid w:val="00BE32FA"/>
    <w:rsid w:val="00BE5912"/>
    <w:rsid w:val="00BE6B28"/>
    <w:rsid w:val="00BE7DE5"/>
    <w:rsid w:val="00BF08DA"/>
    <w:rsid w:val="00BF4C0F"/>
    <w:rsid w:val="00BF5ADA"/>
    <w:rsid w:val="00C03251"/>
    <w:rsid w:val="00C037E1"/>
    <w:rsid w:val="00C14896"/>
    <w:rsid w:val="00C37AAB"/>
    <w:rsid w:val="00C45ED1"/>
    <w:rsid w:val="00C47B25"/>
    <w:rsid w:val="00C55621"/>
    <w:rsid w:val="00C567FF"/>
    <w:rsid w:val="00C63365"/>
    <w:rsid w:val="00C64BD5"/>
    <w:rsid w:val="00C74C55"/>
    <w:rsid w:val="00C90DCC"/>
    <w:rsid w:val="00CA563C"/>
    <w:rsid w:val="00CB38F8"/>
    <w:rsid w:val="00CC2FEA"/>
    <w:rsid w:val="00CC3E0D"/>
    <w:rsid w:val="00CC67E9"/>
    <w:rsid w:val="00CD2952"/>
    <w:rsid w:val="00CD5563"/>
    <w:rsid w:val="00CD623D"/>
    <w:rsid w:val="00CE0657"/>
    <w:rsid w:val="00CE6442"/>
    <w:rsid w:val="00CE66A5"/>
    <w:rsid w:val="00CE72B4"/>
    <w:rsid w:val="00CF2B9C"/>
    <w:rsid w:val="00CF7E82"/>
    <w:rsid w:val="00D01442"/>
    <w:rsid w:val="00D045C5"/>
    <w:rsid w:val="00D12A04"/>
    <w:rsid w:val="00D16956"/>
    <w:rsid w:val="00D17770"/>
    <w:rsid w:val="00D33135"/>
    <w:rsid w:val="00D46CAB"/>
    <w:rsid w:val="00D57A1B"/>
    <w:rsid w:val="00D634CE"/>
    <w:rsid w:val="00D64D04"/>
    <w:rsid w:val="00D65257"/>
    <w:rsid w:val="00D71238"/>
    <w:rsid w:val="00D80258"/>
    <w:rsid w:val="00D81E65"/>
    <w:rsid w:val="00D823DA"/>
    <w:rsid w:val="00D826F9"/>
    <w:rsid w:val="00D83981"/>
    <w:rsid w:val="00DA1EE6"/>
    <w:rsid w:val="00DA27A0"/>
    <w:rsid w:val="00DB1F12"/>
    <w:rsid w:val="00DB2F89"/>
    <w:rsid w:val="00DB4F08"/>
    <w:rsid w:val="00DB73E3"/>
    <w:rsid w:val="00DC2541"/>
    <w:rsid w:val="00DD5C55"/>
    <w:rsid w:val="00DD7BFA"/>
    <w:rsid w:val="00DE07F5"/>
    <w:rsid w:val="00DF1CFB"/>
    <w:rsid w:val="00DF3AA9"/>
    <w:rsid w:val="00E12653"/>
    <w:rsid w:val="00E14D18"/>
    <w:rsid w:val="00E36604"/>
    <w:rsid w:val="00E37D3E"/>
    <w:rsid w:val="00E47969"/>
    <w:rsid w:val="00E828D8"/>
    <w:rsid w:val="00E8365D"/>
    <w:rsid w:val="00EA09AE"/>
    <w:rsid w:val="00EA16A3"/>
    <w:rsid w:val="00EC125D"/>
    <w:rsid w:val="00ED1A88"/>
    <w:rsid w:val="00ED3CA5"/>
    <w:rsid w:val="00EE53BD"/>
    <w:rsid w:val="00EE5C83"/>
    <w:rsid w:val="00EE6C2D"/>
    <w:rsid w:val="00EF6D86"/>
    <w:rsid w:val="00F04DCB"/>
    <w:rsid w:val="00F06B33"/>
    <w:rsid w:val="00F1224F"/>
    <w:rsid w:val="00F377D6"/>
    <w:rsid w:val="00F41856"/>
    <w:rsid w:val="00F44B6C"/>
    <w:rsid w:val="00F53BC4"/>
    <w:rsid w:val="00F57F32"/>
    <w:rsid w:val="00F6315D"/>
    <w:rsid w:val="00F71D93"/>
    <w:rsid w:val="00F729BD"/>
    <w:rsid w:val="00F76143"/>
    <w:rsid w:val="00F85077"/>
    <w:rsid w:val="00F86A36"/>
    <w:rsid w:val="00F86B87"/>
    <w:rsid w:val="00F878DB"/>
    <w:rsid w:val="00F93E83"/>
    <w:rsid w:val="00FA5A0A"/>
    <w:rsid w:val="00FB0D9E"/>
    <w:rsid w:val="00FB1341"/>
    <w:rsid w:val="00FB3FB8"/>
    <w:rsid w:val="00FC1C7A"/>
    <w:rsid w:val="00FC6862"/>
    <w:rsid w:val="00FD3C51"/>
    <w:rsid w:val="00FE2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97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ind w:left="2160" w:hanging="2160"/>
    </w:pPr>
  </w:style>
  <w:style w:type="paragraph" w:styleId="Title">
    <w:name w:val="Title"/>
    <w:basedOn w:val="Normal"/>
    <w:qFormat/>
    <w:pPr>
      <w:jc w:val="center"/>
    </w:pPr>
    <w:rPr>
      <w:b/>
      <w:sz w:val="40"/>
      <w:u w:val="single"/>
    </w:rPr>
  </w:style>
  <w:style w:type="character" w:styleId="Strong">
    <w:name w:val="Strong"/>
    <w:qFormat/>
    <w:rsid w:val="00372BBD"/>
    <w:rPr>
      <w:b/>
      <w:bCs/>
    </w:rPr>
  </w:style>
  <w:style w:type="paragraph" w:styleId="BalloonText">
    <w:name w:val="Balloon Text"/>
    <w:basedOn w:val="Normal"/>
    <w:semiHidden/>
    <w:rsid w:val="00861732"/>
    <w:rPr>
      <w:rFonts w:ascii="Tahoma" w:hAnsi="Tahoma" w:cs="Tahoma"/>
      <w:sz w:val="16"/>
      <w:szCs w:val="16"/>
    </w:rPr>
  </w:style>
  <w:style w:type="paragraph" w:styleId="ListParagraph">
    <w:name w:val="List Paragraph"/>
    <w:basedOn w:val="Normal"/>
    <w:uiPriority w:val="34"/>
    <w:qFormat/>
    <w:rsid w:val="00152631"/>
    <w:pPr>
      <w:ind w:left="720"/>
      <w:contextualSpacing/>
    </w:pPr>
  </w:style>
  <w:style w:type="character" w:styleId="CommentReference">
    <w:name w:val="annotation reference"/>
    <w:basedOn w:val="DefaultParagraphFont"/>
    <w:rsid w:val="0098101C"/>
    <w:rPr>
      <w:sz w:val="16"/>
      <w:szCs w:val="16"/>
    </w:rPr>
  </w:style>
  <w:style w:type="paragraph" w:styleId="CommentText">
    <w:name w:val="annotation text"/>
    <w:basedOn w:val="Normal"/>
    <w:link w:val="CommentTextChar"/>
    <w:rsid w:val="0098101C"/>
  </w:style>
  <w:style w:type="character" w:customStyle="1" w:styleId="CommentTextChar">
    <w:name w:val="Comment Text Char"/>
    <w:basedOn w:val="DefaultParagraphFont"/>
    <w:link w:val="CommentText"/>
    <w:rsid w:val="0098101C"/>
    <w:rPr>
      <w:lang w:eastAsia="en-US"/>
    </w:rPr>
  </w:style>
  <w:style w:type="paragraph" w:styleId="CommentSubject">
    <w:name w:val="annotation subject"/>
    <w:basedOn w:val="CommentText"/>
    <w:next w:val="CommentText"/>
    <w:link w:val="CommentSubjectChar"/>
    <w:rsid w:val="0098101C"/>
    <w:rPr>
      <w:b/>
      <w:bCs/>
    </w:rPr>
  </w:style>
  <w:style w:type="character" w:customStyle="1" w:styleId="CommentSubjectChar">
    <w:name w:val="Comment Subject Char"/>
    <w:basedOn w:val="CommentTextChar"/>
    <w:link w:val="CommentSubject"/>
    <w:rsid w:val="0098101C"/>
    <w:rPr>
      <w:b/>
      <w:bCs/>
      <w:lang w:eastAsia="en-US"/>
    </w:rPr>
  </w:style>
  <w:style w:type="character" w:customStyle="1" w:styleId="apple-converted-space">
    <w:name w:val="apple-converted-space"/>
    <w:basedOn w:val="DefaultParagraphFont"/>
    <w:rsid w:val="0098101C"/>
  </w:style>
  <w:style w:type="paragraph" w:styleId="Header">
    <w:name w:val="header"/>
    <w:basedOn w:val="Normal"/>
    <w:link w:val="HeaderChar"/>
    <w:rsid w:val="00AD46E3"/>
    <w:pPr>
      <w:tabs>
        <w:tab w:val="center" w:pos="4680"/>
        <w:tab w:val="right" w:pos="9360"/>
      </w:tabs>
    </w:pPr>
  </w:style>
  <w:style w:type="character" w:customStyle="1" w:styleId="HeaderChar">
    <w:name w:val="Header Char"/>
    <w:basedOn w:val="DefaultParagraphFont"/>
    <w:link w:val="Header"/>
    <w:rsid w:val="00AD46E3"/>
    <w:rPr>
      <w:lang w:eastAsia="en-US"/>
    </w:rPr>
  </w:style>
  <w:style w:type="paragraph" w:styleId="Footer">
    <w:name w:val="footer"/>
    <w:basedOn w:val="Normal"/>
    <w:link w:val="FooterChar"/>
    <w:uiPriority w:val="99"/>
    <w:rsid w:val="00AD46E3"/>
    <w:pPr>
      <w:tabs>
        <w:tab w:val="center" w:pos="4680"/>
        <w:tab w:val="right" w:pos="9360"/>
      </w:tabs>
    </w:pPr>
  </w:style>
  <w:style w:type="character" w:customStyle="1" w:styleId="FooterChar">
    <w:name w:val="Footer Char"/>
    <w:basedOn w:val="DefaultParagraphFont"/>
    <w:link w:val="Footer"/>
    <w:uiPriority w:val="99"/>
    <w:rsid w:val="00AD46E3"/>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ind w:left="2160" w:hanging="2160"/>
    </w:pPr>
  </w:style>
  <w:style w:type="paragraph" w:styleId="Title">
    <w:name w:val="Title"/>
    <w:basedOn w:val="Normal"/>
    <w:qFormat/>
    <w:pPr>
      <w:jc w:val="center"/>
    </w:pPr>
    <w:rPr>
      <w:b/>
      <w:sz w:val="40"/>
      <w:u w:val="single"/>
    </w:rPr>
  </w:style>
  <w:style w:type="character" w:styleId="Strong">
    <w:name w:val="Strong"/>
    <w:qFormat/>
    <w:rsid w:val="00372BBD"/>
    <w:rPr>
      <w:b/>
      <w:bCs/>
    </w:rPr>
  </w:style>
  <w:style w:type="paragraph" w:styleId="BalloonText">
    <w:name w:val="Balloon Text"/>
    <w:basedOn w:val="Normal"/>
    <w:semiHidden/>
    <w:rsid w:val="00861732"/>
    <w:rPr>
      <w:rFonts w:ascii="Tahoma" w:hAnsi="Tahoma" w:cs="Tahoma"/>
      <w:sz w:val="16"/>
      <w:szCs w:val="16"/>
    </w:rPr>
  </w:style>
  <w:style w:type="paragraph" w:styleId="ListParagraph">
    <w:name w:val="List Paragraph"/>
    <w:basedOn w:val="Normal"/>
    <w:uiPriority w:val="34"/>
    <w:qFormat/>
    <w:rsid w:val="00152631"/>
    <w:pPr>
      <w:ind w:left="720"/>
      <w:contextualSpacing/>
    </w:pPr>
  </w:style>
  <w:style w:type="character" w:styleId="CommentReference">
    <w:name w:val="annotation reference"/>
    <w:basedOn w:val="DefaultParagraphFont"/>
    <w:rsid w:val="0098101C"/>
    <w:rPr>
      <w:sz w:val="16"/>
      <w:szCs w:val="16"/>
    </w:rPr>
  </w:style>
  <w:style w:type="paragraph" w:styleId="CommentText">
    <w:name w:val="annotation text"/>
    <w:basedOn w:val="Normal"/>
    <w:link w:val="CommentTextChar"/>
    <w:rsid w:val="0098101C"/>
  </w:style>
  <w:style w:type="character" w:customStyle="1" w:styleId="CommentTextChar">
    <w:name w:val="Comment Text Char"/>
    <w:basedOn w:val="DefaultParagraphFont"/>
    <w:link w:val="CommentText"/>
    <w:rsid w:val="0098101C"/>
    <w:rPr>
      <w:lang w:eastAsia="en-US"/>
    </w:rPr>
  </w:style>
  <w:style w:type="paragraph" w:styleId="CommentSubject">
    <w:name w:val="annotation subject"/>
    <w:basedOn w:val="CommentText"/>
    <w:next w:val="CommentText"/>
    <w:link w:val="CommentSubjectChar"/>
    <w:rsid w:val="0098101C"/>
    <w:rPr>
      <w:b/>
      <w:bCs/>
    </w:rPr>
  </w:style>
  <w:style w:type="character" w:customStyle="1" w:styleId="CommentSubjectChar">
    <w:name w:val="Comment Subject Char"/>
    <w:basedOn w:val="CommentTextChar"/>
    <w:link w:val="CommentSubject"/>
    <w:rsid w:val="0098101C"/>
    <w:rPr>
      <w:b/>
      <w:bCs/>
      <w:lang w:eastAsia="en-US"/>
    </w:rPr>
  </w:style>
  <w:style w:type="character" w:customStyle="1" w:styleId="apple-converted-space">
    <w:name w:val="apple-converted-space"/>
    <w:basedOn w:val="DefaultParagraphFont"/>
    <w:rsid w:val="0098101C"/>
  </w:style>
  <w:style w:type="paragraph" w:styleId="Header">
    <w:name w:val="header"/>
    <w:basedOn w:val="Normal"/>
    <w:link w:val="HeaderChar"/>
    <w:rsid w:val="00AD46E3"/>
    <w:pPr>
      <w:tabs>
        <w:tab w:val="center" w:pos="4680"/>
        <w:tab w:val="right" w:pos="9360"/>
      </w:tabs>
    </w:pPr>
  </w:style>
  <w:style w:type="character" w:customStyle="1" w:styleId="HeaderChar">
    <w:name w:val="Header Char"/>
    <w:basedOn w:val="DefaultParagraphFont"/>
    <w:link w:val="Header"/>
    <w:rsid w:val="00AD46E3"/>
    <w:rPr>
      <w:lang w:eastAsia="en-US"/>
    </w:rPr>
  </w:style>
  <w:style w:type="paragraph" w:styleId="Footer">
    <w:name w:val="footer"/>
    <w:basedOn w:val="Normal"/>
    <w:link w:val="FooterChar"/>
    <w:uiPriority w:val="99"/>
    <w:rsid w:val="00AD46E3"/>
    <w:pPr>
      <w:tabs>
        <w:tab w:val="center" w:pos="4680"/>
        <w:tab w:val="right" w:pos="9360"/>
      </w:tabs>
    </w:pPr>
  </w:style>
  <w:style w:type="character" w:customStyle="1" w:styleId="FooterChar">
    <w:name w:val="Footer Char"/>
    <w:basedOn w:val="DefaultParagraphFont"/>
    <w:link w:val="Footer"/>
    <w:uiPriority w:val="99"/>
    <w:rsid w:val="00AD46E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exy1432/Cardiovascular-Disease-Analysis" TargetMode="External"/><Relationship Id="rId5" Type="http://schemas.openxmlformats.org/officeDocument/2006/relationships/settings" Target="settings.xml"/><Relationship Id="rId10" Type="http://schemas.openxmlformats.org/officeDocument/2006/relationships/hyperlink" Target="https://github.com/alexy1432/A-Glance-at-Marriage-Longevity"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3C286-C654-43D6-92AB-D75001E2E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Eric J</vt:lpstr>
    </vt:vector>
  </TitlesOfParts>
  <Company>Cal Poly</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J</dc:title>
  <dc:creator>Eric Wyles</dc:creator>
  <cp:lastModifiedBy>Alex</cp:lastModifiedBy>
  <cp:revision>2</cp:revision>
  <cp:lastPrinted>2015-06-24T02:26:00Z</cp:lastPrinted>
  <dcterms:created xsi:type="dcterms:W3CDTF">2020-04-03T08:46:00Z</dcterms:created>
  <dcterms:modified xsi:type="dcterms:W3CDTF">2020-04-03T08:46:00Z</dcterms:modified>
</cp:coreProperties>
</file>