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При работе с ручной пилой, ножовкой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ИОТ-ВИД-04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условий и опасностей выполнения работ, указанных в настоящей инструкции;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самостоятельному выполнению работ, указанных в настоящей инструкции,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[{[ВИД04-ОБЩ-10]}] 1.10. На работника при выполнении работ с ручной пилой и ножовкой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[{[ВИД04-ОБЩ-11]}]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[{[ВИД04-В-01]}] 1.23. Настоящая инструкция распространяется на работы с ручными пилами (поперечными, двуручными, лучковыми) и ножовками по дереву и металлу.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[{[ВИД04-В-02]}] 1.24. Опасные факторы: порезы рук и пальцев о зубья пилы и острые кромки заготовок; травмы при соскальзывании пилы или поломке полотна; попадание древесной пыли и стружки в глаза; физические перегрузки.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[{[ВИД04-В-03]}] 1.25. Работник должен уметь правильно производить фугование, разводку и заточку ручных пил, а также безопасно обращаться с верстаком и тисками.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[{[ВИД04-В-04]}] 1.26. Запрещается использовать пилы с трещинами на полотне, затупленными или неразведенными зубьями, а также с плохо закрепленными рукоятками.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[{[ВИД04-C-01]}] 2.5. Дополнительно перед началом работы с ручной пилой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Надеть спецодежду, застегнуть обшлага рукавов, при необходимости использовать защитные очки и перчатки.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Подготовить и проверить ручной инструмент: очистить полотно от смолы и ржавчины; проверить ровность полотна; проверить правильность разводки и заточки зубьев; убедиться в надежности крепления рукояток.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Проверить рабочее место (верстак): верстачная доска должна быть ровной, без перекосов; тиски должны прочно зажимать материал; высота верстака должна соответствовать росту работника.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Убедиться в достаточной освещенности рабочей зоны.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Подготовить заготовки: очистить их от грязи, гвоздей, металлических скоб.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2.5.6. Надежно закрепить распиливаемый материал в тисках или струбцинами. Запрещается укладывать материал на колено для распиловки.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[{[ВИД04-D-01]}] 3.8. Дополнительно во время работы с ручной пилой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Укладывать доску или брус на верстак так, чтобы отпиливаемая часть свешивалась, и укреплять ее струбциной.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При пилении левой рукой поддерживать распиливаемую доску (на безопасном расстоянии от полотна).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Делать плавные движения «вразмах», без резких рывков, перекосов и сильных нажимов, чтобы избежать защемления полотна в пропиле.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Начинать запил плавным движением полотна на себя по предварительно нанесенной риске.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Запрещается ставить палец или руку у пропила для направления пилы по риске.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Запрещается применять рычаги для нажима на пилу.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3.8.7. Перед окончанием пиления движения следует замедлить, а отпиливаемый отрезок обязательно придержать свободной рукой во избежание его облома и удара по ноге или руке.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3.8.8. При групповой работе (двуручной пилой) согласовывать движения с напарником, не делать резких рывков.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3.8.9. При переносе пилы ее режущая часть должна быть зачехлена или обращена назад.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[{[ВИД04-E-01]}] 5.1. Дополнительно по окончании работы с ручной пилой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Очистить пилы и ножовки от опилок, стружки и смолы.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Сложить инструмент в отведенное место (ящик, сумку, шкаф). Запрещается хранить пилы навалом, без чехлов, чтобы исключить случайные порезы и затупление зубьев.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Убрать рабочее место: смести стружку и опилки щеткой (не сдувать сжатым воздухом и не сметать руками), уложить отходы древесины в специально отведенные места для предотвращения пожара.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ИОТ-ВИД-04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ИОТ-ВИД-04 — При работе с ручной пилой, ножовкой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