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в колодцах и замкнутых пространствах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ИОТ-ВИД-14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[{[ВИД14-ОБЩ-10]}] 1.10. На работника при выполнении работ в колодцах и замкнутых пространствах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[{[ВИД14-В-01]}] 1.23. Настоящая инструкция распространяется на работы в замкнутых пространствах: колодцах, траншеях глубиной более 1,3 м, резервуарах, подземных коммуникациях.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[{[ВИД14-В-02]}] 1.24. К работе допускаются лица не моложе 18 лет, прошедшие специальное обучение, медицинский осмотр и имеющие удостоверение. Работы выполняются только по наряду-допуску.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[{[ВИД14-В-03]}] 1.25. Опасные факторы: недостаток кислорода, наличие токсичных или взрывоопасных газов (метан, сероводород), затопление, обрушение стенок, поражение электрическим током, ограниченность пространства, затрудняющая эвакуацию.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[{[ВИД14-В-04]}] 1.26. Работы в замкнутых пространствах выполняются бригадой не менее чем из двух человек: один работает внутри, второй (наблюдающий) находится на поверхности у входа и осуществляет непрерывный контроль. Перед спуском в колодец или замкнутое пространство обязательно проводится вентиляция и газовый анализ воздушной среды.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[{[ВИД14-C-01]}] 2.5. Дополнительно перед началом работы в замкнутом пространстве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Получить оформленный наряд-допуск на производство работ повышенной опасности.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Оградить место работ со всех сторон переносными ограждениями, установить предупреждающие знаки и сигнальное освещение (в темное время суток).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Открыть люк и обеспечить естественную или принудительную вентиляцию колодца в течение времени, необходимого для полного воздухообмена (но не менее 30 минут).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Убедиться с помощью газоанализатора в отсутствии взрывоопасных и токсичных газов, а также в достаточном содержании кислорода (не менее 20 %).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Проверить исправность страховочной привязи, сигнальной веревки, спасательного пояса, а также исправность переносного освещения (напряжение не выше 12 В для особо опасных условий, 50 В для остальных).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Убедиться, что наблюдающий на поверхности проинструктирован, имеет средства связи и готов немедленно оказать помощь или вызвать спасателей.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[{[ВИД14-D-01]}] 3.8. Дополнительно во время работы в замкнутом пространстве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запрещен.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Находиться внутри замкнутого пространства только в полной спецодежде, каске и страховочной привязи, прикрепленной к надежной точке крепления на поверхности.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Поддерживать постоянную визуальную или голосовую связь с наблюдающим. При ухудшении самочувствия (головокружение, тошнота, затрудненное дыхание) немедленно потребовать подъема на поверхность.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При работе с электроинструментом внутри колодца использовать только инструмент с двойной изоляцией или с напряжением питания до 50 В, подключенный через устройство защитного отключения (УЗО).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[{[ВИД14-E-01]}] 5.1. Дополнительно по окончании работы в замкнутом пространстве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Подняться на поверхность, помочь наблюдающему поднять весь инструмент, материалы и приспособления.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Убедиться, что внутри колодца или резервуара не осталось людей, инструмента или посторонних предметов.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Плотно закрыть люк или отверстие, восстановить ограждения (если работы не завершены окончательно и колодец остается открытым, ограждение и предупреждающие знаки должны оставаться на месте).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Сдать наряд-допуск ответственному руководителю с подписью о закрытии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Снять спецодежду и СИЗ, тщательно вымыть руки и лицо с мылом, при необходимости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Сообщить руководителю о всех замеченных опасностях или неисправностях оборудования.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ИОТ-ВИД-14 — При работе в колодцах и замкнутых пространствах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