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СОГЛАСОВАНО</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tc>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УТВЕРЖДАЮ</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p>
            <w:pPr>
              <w:spacing w:after="0"/>
              <w:ind w:firstLine="0"/>
              <w:jc w:val="center"/>
            </w:pPr>
            <w:r>
              <w:rPr>
                <w:rFonts w:ascii="Times New Roman" w:hAnsi="Times New Roman" w:eastAsia="Times New Roman" w:cs="Times New Roman"/>
                <w:b w:val="0"/>
                <w:sz w:val="18"/>
              </w:rPr>
              <w:t>Приказ № ______ от «____» ________ 20___ г.</w:t>
            </w:r>
          </w:p>
        </w:tc>
      </w:tr>
    </w:tbl>
    <w:p>
      <w:pPr>
        <w:spacing w:after="0"/>
        <w:ind w:firstLine="0"/>
      </w:pPr>
    </w:p>
    <w:p>
      <w:pPr>
        <w:spacing w:before="1800" w:after="80"/>
        <w:ind w:firstLine="0"/>
        <w:jc w:val="center"/>
      </w:pPr>
      <w:r>
        <w:rPr>
          <w:rFonts w:ascii="Times New Roman" w:hAnsi="Times New Roman" w:eastAsia="Times New Roman" w:cs="Times New Roman"/>
          <w:b/>
          <w:color w:val="1F3750"/>
          <w:sz w:val="28"/>
        </w:rPr>
        <w:t>ООО «СЛАЙС ЛТД»</w:t>
      </w:r>
    </w:p>
    <w:p>
      <w:pPr>
        <w:spacing w:before="560" w:after="40"/>
        <w:ind w:firstLine="0"/>
        <w:jc w:val="center"/>
      </w:pPr>
      <w:r>
        <w:rPr>
          <w:rFonts w:ascii="Times New Roman" w:hAnsi="Times New Roman" w:eastAsia="Times New Roman" w:cs="Times New Roman"/>
          <w:b/>
          <w:color w:val="1F3750"/>
          <w:sz w:val="36"/>
        </w:rPr>
        <w:t>ИНСТРУКЦИЯ</w:t>
      </w:r>
    </w:p>
    <w:p>
      <w:pPr>
        <w:spacing w:after="280"/>
        <w:ind w:firstLine="0"/>
        <w:jc w:val="center"/>
      </w:pPr>
      <w:r>
        <w:rPr>
          <w:rFonts w:ascii="Times New Roman" w:hAnsi="Times New Roman" w:eastAsia="Times New Roman" w:cs="Times New Roman"/>
          <w:b/>
          <w:sz w:val="28"/>
        </w:rPr>
        <w:t>по охране труда</w:t>
      </w:r>
    </w:p>
    <w:p>
      <w:pPr>
        <w:spacing w:after="120"/>
        <w:ind w:firstLine="0"/>
        <w:jc w:val="center"/>
      </w:pPr>
      <w:r>
        <w:rPr>
          <w:rFonts w:ascii="Times New Roman" w:hAnsi="Times New Roman" w:eastAsia="Times New Roman" w:cs="Times New Roman"/>
          <w:b/>
          <w:sz w:val="26"/>
        </w:rPr>
        <w:t>Инструкция по охране труда для главного садовника</w:t>
      </w:r>
    </w:p>
    <w:p>
      <w:pPr>
        <w:spacing w:after="0"/>
        <w:ind w:firstLine="0"/>
        <w:jc w:val="center"/>
      </w:pPr>
      <w:r>
        <w:rPr>
          <w:rFonts w:ascii="Times New Roman" w:hAnsi="Times New Roman" w:eastAsia="Times New Roman" w:cs="Times New Roman"/>
          <w:color w:val="5A646E"/>
          <w:sz w:val="22"/>
        </w:rPr>
        <w:t>ИОТ-СПС-02</w:t>
      </w:r>
    </w:p>
    <w:p>
      <w:pPr>
        <w:spacing w:before="960" w:after="120"/>
        <w:ind w:firstLine="0"/>
      </w:pPr>
      <w:r>
        <w:rPr>
          <w:rFonts w:ascii="Times New Roman" w:hAnsi="Times New Roman" w:eastAsia="Times New Roman" w:cs="Times New Roman"/>
          <w:b/>
          <w:color w:val="1F3750"/>
          <w:sz w:val="22"/>
        </w:rPr>
        <w:t>Сведения о документе</w:t>
      </w:r>
    </w:p>
    <w:tbl>
      <w:tblPr>
        <w:tblW w:type="auto" w:w="0"/>
        <w:jc w:val="center"/>
        <w:tblLayout w:type="fixed"/>
        <w:tblLook w:firstColumn="1" w:firstRow="1" w:lastColumn="0" w:lastRow="0" w:noHBand="0" w:noVBand="1" w:val="04A0"/>
      </w:tblPr>
      <w:tblGrid>
        <w:gridCol w:w="3969"/>
        <w:gridCol w:w="5443"/>
      </w:tblGrid>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Введена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приказом № ______ от «____»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Дата ввода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Разработана на основании</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результатов специальной оценки условий труда (карта № ___________) и оценки профессиональных рисков (реестр № ___________)</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Взамен</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ИОТ № ______________</w:t>
            </w:r>
          </w:p>
        </w:tc>
      </w:tr>
    </w:tbl>
    <w:p>
      <w:pPr>
        <w:pStyle w:val="Heading1"/>
        <w:pageBreakBefore/>
      </w:pPr>
      <w:r>
        <w:rPr>
          <w:rFonts w:ascii="Times New Roman" w:hAnsi="Times New Roman" w:eastAsia="Times New Roman" w:cs="Times New Roman"/>
          <w:sz w:val="24"/>
        </w:rPr>
        <w:t>1. ОБЩИЕ ТРЕБОВАНИЯ ОХРАНЫ ТРУДА</w:t>
      </w:r>
    </w:p>
    <w:p>
      <w:pPr>
        <w:ind w:left="0"/>
      </w:pPr>
      <w:r>
        <w:rPr>
          <w:rFonts w:ascii="Times New Roman" w:hAnsi="Times New Roman" w:eastAsia="Times New Roman" w:cs="Times New Roman"/>
          <w:sz w:val="24"/>
        </w:rPr>
        <w:t>[{[ОБЩ-01]}] 1.1. Настоящая инструкция устанавливает требования по обеспечению безопасных условий труда для главного садовника ООО «СЛАЙС ЛТД».</w:t>
      </w:r>
    </w:p>
    <w:p>
      <w:pPr>
        <w:ind w:left="0"/>
      </w:pPr>
      <w:r>
        <w:rPr>
          <w:rFonts w:ascii="Times New Roman" w:hAnsi="Times New Roman" w:eastAsia="Times New Roman" w:cs="Times New Roman"/>
          <w:sz w:val="24"/>
        </w:rPr>
        <w:t>[{[ОБЩ-02]}]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ind w:left="425" w:hanging="425"/>
      </w:pPr>
      <w:r>
        <w:rPr>
          <w:rFonts w:ascii="Times New Roman" w:hAnsi="Times New Roman" w:eastAsia="Times New Roman" w:cs="Times New Roman"/>
          <w:sz w:val="24"/>
        </w:rPr>
        <w:t>1) изучения трудовых функций главного садовника;</w:t>
      </w:r>
    </w:p>
    <w:p>
      <w:pPr>
        <w:ind w:left="425" w:hanging="425"/>
      </w:pPr>
      <w:r>
        <w:rPr>
          <w:rFonts w:ascii="Times New Roman" w:hAnsi="Times New Roman" w:eastAsia="Times New Roman" w:cs="Times New Roman"/>
          <w:sz w:val="24"/>
        </w:rPr>
        <w:t>2) результатов специальной оценки условий труда (далее – СОУТ), действующих в ООО «СЛАЙС ЛТД»;</w:t>
      </w:r>
    </w:p>
    <w:p>
      <w:pPr>
        <w:ind w:left="425" w:hanging="425"/>
      </w:pPr>
      <w:r>
        <w:rPr>
          <w:rFonts w:ascii="Times New Roman" w:hAnsi="Times New Roman" w:eastAsia="Times New Roman" w:cs="Times New Roman"/>
          <w:sz w:val="24"/>
        </w:rPr>
        <w:t>3) результатов оценки профессиональных рисков (далее – ОПР), действующих в ООО «СЛАЙС ЛТД»;</w:t>
      </w:r>
    </w:p>
    <w:p>
      <w:pPr>
        <w:ind w:left="425" w:hanging="425"/>
      </w:pPr>
      <w:r>
        <w:rPr>
          <w:rFonts w:ascii="Times New Roman" w:hAnsi="Times New Roman" w:eastAsia="Times New Roman" w:cs="Times New Roman"/>
          <w:sz w:val="24"/>
        </w:rPr>
        <w:t>4) анализа требований профессионального стандарта и должностных обязанностей;</w:t>
      </w:r>
    </w:p>
    <w:p>
      <w:pPr>
        <w:ind w:left="425" w:hanging="425"/>
      </w:pPr>
      <w:r>
        <w:rPr>
          <w:rFonts w:ascii="Times New Roman" w:hAnsi="Times New Roman" w:eastAsia="Times New Roman" w:cs="Times New Roman"/>
          <w:sz w:val="24"/>
        </w:rPr>
        <w:t>5) определения безопасных методов и приёмов выполнения работ.</w:t>
      </w:r>
    </w:p>
    <w:p>
      <w:pPr>
        <w:ind w:left="0"/>
      </w:pPr>
      <w:r>
        <w:rPr>
          <w:rFonts w:ascii="Times New Roman" w:hAnsi="Times New Roman" w:eastAsia="Times New Roman" w:cs="Times New Roman"/>
          <w:sz w:val="24"/>
        </w:rPr>
        <w:t>[{[ОБЩ-03]}] 1.3. Выполнение требований настоящей инструкции обязательно для всех работников в должности главного садовника ООО «СЛАЙС ЛТД» при выполнении ими трудовых обязанностей независимо от квалификации и стажа работы.</w:t>
      </w:r>
    </w:p>
    <w:p>
      <w:pPr>
        <w:ind w:left="0"/>
      </w:pPr>
      <w:r>
        <w:rPr>
          <w:rFonts w:ascii="Times New Roman" w:hAnsi="Times New Roman" w:eastAsia="Times New Roman" w:cs="Times New Roman"/>
          <w:sz w:val="24"/>
        </w:rPr>
        <w:t>[{[ОБЩ-04]}] 1.4. К самостоятельной работе в должности главного садовника допускаются лица не моложе 18 лет, прошедшие:</w:t>
      </w:r>
    </w:p>
    <w:p>
      <w:pPr>
        <w:ind w:left="425" w:hanging="425"/>
      </w:pPr>
      <w:r>
        <w:rPr>
          <w:rFonts w:ascii="Times New Roman" w:hAnsi="Times New Roman" w:eastAsia="Times New Roman" w:cs="Times New Roman"/>
          <w:sz w:val="24"/>
        </w:rPr>
        <w:t>– обязательный предварительный медицинский осмотр;</w:t>
      </w:r>
    </w:p>
    <w:p>
      <w:pPr>
        <w:ind w:left="425" w:hanging="425"/>
      </w:pPr>
      <w:r>
        <w:rPr>
          <w:rFonts w:ascii="Times New Roman" w:hAnsi="Times New Roman" w:eastAsia="Times New Roman" w:cs="Times New Roman"/>
          <w:sz w:val="24"/>
        </w:rPr>
        <w:t>– вводный инструктаж по охране труда;</w:t>
      </w:r>
    </w:p>
    <w:p>
      <w:pPr>
        <w:ind w:left="425" w:hanging="425"/>
      </w:pPr>
      <w:r>
        <w:rPr>
          <w:rFonts w:ascii="Times New Roman" w:hAnsi="Times New Roman" w:eastAsia="Times New Roman" w:cs="Times New Roman"/>
          <w:sz w:val="24"/>
        </w:rPr>
        <w:t>– первичный инструктаж на рабочем месте;</w:t>
      </w:r>
    </w:p>
    <w:p>
      <w:pPr>
        <w:ind w:left="425" w:hanging="425"/>
      </w:pPr>
      <w:r>
        <w:rPr>
          <w:rFonts w:ascii="Times New Roman" w:hAnsi="Times New Roman" w:eastAsia="Times New Roman" w:cs="Times New Roman"/>
          <w:sz w:val="24"/>
        </w:rPr>
        <w:t>– обучение по охране труда и проверку знаний требований охраны труда;</w:t>
      </w:r>
    </w:p>
    <w:p>
      <w:pPr>
        <w:ind w:left="425" w:hanging="425"/>
      </w:pPr>
      <w:r>
        <w:rPr>
          <w:rFonts w:ascii="Times New Roman" w:hAnsi="Times New Roman" w:eastAsia="Times New Roman" w:cs="Times New Roman"/>
          <w:sz w:val="24"/>
        </w:rPr>
        <w:t>– обучение по оказанию первой помощи пострадавшим;</w:t>
      </w:r>
    </w:p>
    <w:p>
      <w:pPr>
        <w:ind w:left="425" w:hanging="425"/>
      </w:pPr>
      <w:r>
        <w:rPr>
          <w:rFonts w:ascii="Times New Roman" w:hAnsi="Times New Roman" w:eastAsia="Times New Roman" w:cs="Times New Roman"/>
          <w:sz w:val="24"/>
        </w:rPr>
        <w:t>– обучение и проверку знаний по использованию (применению) средств индивидуальной защиты;</w:t>
      </w:r>
    </w:p>
    <w:p>
      <w:pPr>
        <w:ind w:left="425" w:hanging="425"/>
      </w:pPr>
      <w:r>
        <w:rPr>
          <w:rFonts w:ascii="Times New Roman" w:hAnsi="Times New Roman" w:eastAsia="Times New Roman" w:cs="Times New Roman"/>
          <w:sz w:val="24"/>
        </w:rPr>
        <w:t>– обучение мерам пожарной безопасности;</w:t>
      </w:r>
    </w:p>
    <w:p>
      <w:pPr>
        <w:ind w:left="425" w:hanging="425"/>
      </w:pPr>
      <w:r>
        <w:rPr>
          <w:rFonts w:ascii="Times New Roman" w:hAnsi="Times New Roman" w:eastAsia="Times New Roman" w:cs="Times New Roman"/>
          <w:sz w:val="24"/>
        </w:rPr>
        <w:t>– стажировку на рабочем месте продолжительностью не менее 2 смен;</w:t>
      </w:r>
    </w:p>
    <w:p>
      <w:pPr>
        <w:ind w:left="425" w:hanging="425"/>
      </w:pPr>
      <w:r>
        <w:rPr>
          <w:rFonts w:ascii="Times New Roman" w:hAnsi="Times New Roman" w:eastAsia="Times New Roman" w:cs="Times New Roman"/>
          <w:sz w:val="24"/>
        </w:rPr>
        <w:t>– проверку знаний правил электробезопасности в объёме I (при работе с ручным электроинструментом — II) группы по электробезопасности.</w:t>
      </w:r>
    </w:p>
    <w:p>
      <w:pPr>
        <w:ind w:left="0"/>
      </w:pPr>
      <w:r>
        <w:rPr>
          <w:rFonts w:ascii="Times New Roman" w:hAnsi="Times New Roman" w:eastAsia="Times New Roman" w:cs="Times New Roman"/>
          <w:sz w:val="24"/>
        </w:rPr>
        <w:t>[{[ОБЩ-05]}] 1.5. Повторный инструктаж проводится не реже одного раза в 6 месяцев непосредственным руководителем работ.</w:t>
      </w:r>
    </w:p>
    <w:p>
      <w:pPr>
        <w:ind w:left="0"/>
      </w:pPr>
      <w:r>
        <w:rPr>
          <w:rFonts w:ascii="Times New Roman" w:hAnsi="Times New Roman" w:eastAsia="Times New Roman" w:cs="Times New Roman"/>
          <w:sz w:val="24"/>
        </w:rPr>
        <w:t>[{[ОБЩ-06]}] 1.6. Внеплановый инструктаж проводится при:</w:t>
      </w:r>
    </w:p>
    <w:p>
      <w:pPr>
        <w:ind w:left="0"/>
      </w:pPr>
      <w:r>
        <w:rPr>
          <w:rFonts w:ascii="Times New Roman" w:hAnsi="Times New Roman" w:eastAsia="Times New Roman" w:cs="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ind w:left="0"/>
      </w:pPr>
      <w:r>
        <w:rPr>
          <w:rFonts w:ascii="Times New Roman" w:hAnsi="Times New Roman" w:eastAsia="Times New Roman" w:cs="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ind w:left="0"/>
      </w:pPr>
      <w:r>
        <w:rPr>
          <w:rFonts w:ascii="Times New Roman" w:hAnsi="Times New Roman" w:eastAsia="Times New Roman" w:cs="Times New Roman"/>
          <w:sz w:val="24"/>
        </w:rPr>
        <w:t>в) изменении нормативных правовых актов, содержащих государственные нормативные требования охраны труда;</w:t>
      </w:r>
    </w:p>
    <w:p>
      <w:pPr>
        <w:ind w:left="0"/>
      </w:pPr>
      <w:r>
        <w:rPr>
          <w:rFonts w:ascii="Times New Roman" w:hAnsi="Times New Roman" w:eastAsia="Times New Roman" w:cs="Times New Roman"/>
          <w:sz w:val="24"/>
        </w:rPr>
        <w:t>г) выявлении дополнительных производственных факторов и источников опасности в рамках проведения СОУТ и ОПР;</w:t>
      </w:r>
    </w:p>
    <w:p>
      <w:pPr>
        <w:ind w:left="0"/>
      </w:pPr>
      <w:r>
        <w:rPr>
          <w:rFonts w:ascii="Times New Roman" w:hAnsi="Times New Roman" w:eastAsia="Times New Roman" w:cs="Times New Roman"/>
          <w:sz w:val="24"/>
        </w:rPr>
        <w:t>д) требовании должностных лиц федеральной инспекции труда;</w:t>
      </w:r>
    </w:p>
    <w:p>
      <w:pPr>
        <w:ind w:left="0"/>
      </w:pPr>
      <w:r>
        <w:rPr>
          <w:rFonts w:ascii="Times New Roman" w:hAnsi="Times New Roman" w:eastAsia="Times New Roman" w:cs="Times New Roman"/>
          <w:sz w:val="24"/>
        </w:rPr>
        <w:t>е) произошедших авариях и несчастных случаях на производстве;</w:t>
      </w:r>
    </w:p>
    <w:p>
      <w:pPr>
        <w:ind w:left="0"/>
      </w:pPr>
      <w:r>
        <w:rPr>
          <w:rFonts w:ascii="Times New Roman" w:hAnsi="Times New Roman" w:eastAsia="Times New Roman" w:cs="Times New Roman"/>
          <w:sz w:val="24"/>
        </w:rPr>
        <w:t>ж) перерыве в работе продолжительностью более 60 календарных дней;</w:t>
      </w:r>
    </w:p>
    <w:p>
      <w:pPr>
        <w:ind w:left="0"/>
      </w:pPr>
      <w:r>
        <w:rPr>
          <w:rFonts w:ascii="Times New Roman" w:hAnsi="Times New Roman" w:eastAsia="Times New Roman" w:cs="Times New Roman"/>
          <w:sz w:val="24"/>
        </w:rPr>
        <w:t>з) решении работодателя.</w:t>
      </w:r>
    </w:p>
    <w:p>
      <w:pPr>
        <w:ind w:left="0"/>
      </w:pPr>
      <w:r>
        <w:rPr>
          <w:rFonts w:ascii="Times New Roman" w:hAnsi="Times New Roman" w:eastAsia="Times New Roman" w:cs="Times New Roman"/>
          <w:sz w:val="24"/>
        </w:rPr>
        <w:t>[{[ОБЩ-07]}] 1.7. Целевой инструктаж проводится при:</w:t>
      </w:r>
    </w:p>
    <w:p>
      <w:pPr>
        <w:ind w:left="0"/>
      </w:pPr>
      <w:r>
        <w:rPr>
          <w:rFonts w:ascii="Times New Roman" w:hAnsi="Times New Roman" w:eastAsia="Times New Roman" w:cs="Times New Roman"/>
          <w:sz w:val="24"/>
        </w:rPr>
        <w:t>а) выполнении работ повышенной опасности, на которые требуется наряд-допуск;</w:t>
      </w:r>
    </w:p>
    <w:p>
      <w:pPr>
        <w:ind w:left="0"/>
      </w:pPr>
      <w:r>
        <w:rPr>
          <w:rFonts w:ascii="Times New Roman" w:hAnsi="Times New Roman" w:eastAsia="Times New Roman" w:cs="Times New Roman"/>
          <w:sz w:val="24"/>
        </w:rPr>
        <w:t>б) выполнении работ на объектах повышенной опасности, на проезжей части автомобильных дорог;</w:t>
      </w:r>
    </w:p>
    <w:p>
      <w:pPr>
        <w:ind w:left="0"/>
      </w:pPr>
      <w:r>
        <w:rPr>
          <w:rFonts w:ascii="Times New Roman" w:hAnsi="Times New Roman" w:eastAsia="Times New Roman" w:cs="Times New Roman"/>
          <w:sz w:val="24"/>
        </w:rPr>
        <w:t>в) выполнении работ, не относящихся к основному технологическому процессу;</w:t>
      </w:r>
    </w:p>
    <w:p>
      <w:pPr>
        <w:ind w:left="0"/>
      </w:pPr>
      <w:r>
        <w:rPr>
          <w:rFonts w:ascii="Times New Roman" w:hAnsi="Times New Roman" w:eastAsia="Times New Roman" w:cs="Times New Roman"/>
          <w:sz w:val="24"/>
        </w:rPr>
        <w:t>г) ликвидации последствий чрезвычайных ситуаций;</w:t>
      </w:r>
    </w:p>
    <w:p>
      <w:pPr>
        <w:ind w:left="0"/>
      </w:pPr>
      <w:r>
        <w:rPr>
          <w:rFonts w:ascii="Times New Roman" w:hAnsi="Times New Roman" w:eastAsia="Times New Roman" w:cs="Times New Roman"/>
          <w:sz w:val="24"/>
        </w:rPr>
        <w:t>д) в иных случаях, установленных работодателем.</w:t>
      </w:r>
    </w:p>
    <w:p>
      <w:pPr>
        <w:ind w:left="0"/>
      </w:pPr>
      <w:r>
        <w:rPr>
          <w:rFonts w:ascii="Times New Roman" w:hAnsi="Times New Roman" w:eastAsia="Times New Roman" w:cs="Times New Roman"/>
          <w:sz w:val="24"/>
        </w:rPr>
        <w:t>[{[ОБЩ-08]}]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ind w:left="0"/>
      </w:pPr>
      <w:r>
        <w:rPr>
          <w:rFonts w:ascii="Times New Roman" w:hAnsi="Times New Roman" w:eastAsia="Times New Roman" w:cs="Times New Roman"/>
          <w:sz w:val="24"/>
        </w:rPr>
        <w:t>[{[ОБЩ-09]}] 1.9. Работнику запрещается пользоваться инструментом, приспособлениями и оборудованием, безопасному обращению с которым он не обучен.</w:t>
      </w:r>
    </w:p>
    <w:p>
      <w:pPr>
        <w:ind w:left="0"/>
      </w:pPr>
      <w:r>
        <w:rPr>
          <w:rFonts w:ascii="Times New Roman" w:hAnsi="Times New Roman" w:eastAsia="Times New Roman" w:cs="Times New Roman"/>
          <w:sz w:val="24"/>
        </w:rPr>
        <w:t>[{[ОБЩ-10]}] 1.10. На главного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главного садовника, в соответствии с действующими картами оценки профессиональных рисков (ОПР), утверждёнными в ООО «СЛАЙС ЛТД», для рабочего места главного садовника.</w:t>
      </w:r>
    </w:p>
    <w:p>
      <w:pPr>
        <w:ind w:left="0"/>
      </w:pPr>
      <w:r>
        <w:rPr>
          <w:rFonts w:ascii="Times New Roman" w:hAnsi="Times New Roman" w:eastAsia="Times New Roman" w:cs="Times New Roman"/>
          <w:sz w:val="24"/>
        </w:rPr>
        <w:t>[{[ОБЩ-11]}] 1.11. Главный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ind w:left="0"/>
      </w:pPr>
      <w:r>
        <w:rPr>
          <w:rFonts w:ascii="Times New Roman" w:hAnsi="Times New Roman" w:eastAsia="Times New Roman" w:cs="Times New Roman"/>
          <w:sz w:val="24"/>
        </w:rPr>
        <w:t>[{[ОБЩ-12]}]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ind w:left="0"/>
      </w:pPr>
      <w:r>
        <w:rPr>
          <w:rFonts w:ascii="Times New Roman" w:hAnsi="Times New Roman" w:eastAsia="Times New Roman" w:cs="Times New Roman"/>
          <w:sz w:val="24"/>
        </w:rPr>
        <w:t>[{[ОБЩ-13]}] 1.13. Личную одежду и спецодежду необходимо хранить отдельно в шкафчиках и гардеробной. Уносить спецодежду за пределы предприятия запрещается.</w:t>
      </w:r>
    </w:p>
    <w:p>
      <w:pPr>
        <w:ind w:left="0"/>
      </w:pPr>
      <w:r>
        <w:rPr>
          <w:rFonts w:ascii="Times New Roman" w:hAnsi="Times New Roman" w:eastAsia="Times New Roman" w:cs="Times New Roman"/>
          <w:sz w:val="24"/>
        </w:rPr>
        <w:t>[{[ОБЩ-14]}]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ind w:left="0"/>
      </w:pPr>
      <w:r>
        <w:rPr>
          <w:rFonts w:ascii="Times New Roman" w:hAnsi="Times New Roman" w:eastAsia="Times New Roman" w:cs="Times New Roman"/>
          <w:sz w:val="24"/>
        </w:rPr>
        <w:t>[{[ОБЩ-15]}]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ind w:left="0"/>
      </w:pPr>
      <w:r>
        <w:rPr>
          <w:rFonts w:ascii="Times New Roman" w:hAnsi="Times New Roman" w:eastAsia="Times New Roman" w:cs="Times New Roman"/>
          <w:sz w:val="24"/>
        </w:rPr>
        <w:t>[{[ОБЩ-16]}] 1.16. Работник обязан соблюдать режимы труда и отдыха. Работник должен выходить на работу своевременно, отдохнувшим, подготовленным к работе.</w:t>
      </w:r>
    </w:p>
    <w:p>
      <w:pPr>
        <w:ind w:left="0"/>
      </w:pPr>
      <w:r>
        <w:rPr>
          <w:rFonts w:ascii="Times New Roman" w:hAnsi="Times New Roman" w:eastAsia="Times New Roman" w:cs="Times New Roman"/>
          <w:sz w:val="24"/>
        </w:rPr>
        <w:t>[{[ОБЩ-17]}]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ind w:left="0"/>
      </w:pPr>
      <w:r>
        <w:rPr>
          <w:rFonts w:ascii="Times New Roman" w:hAnsi="Times New Roman" w:eastAsia="Times New Roman" w:cs="Times New Roman"/>
          <w:sz w:val="24"/>
        </w:rPr>
        <w:t>[{[ОБЩ-18]}]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ind w:left="0"/>
      </w:pPr>
      <w:r>
        <w:rPr>
          <w:rFonts w:ascii="Times New Roman" w:hAnsi="Times New Roman" w:eastAsia="Times New Roman" w:cs="Times New Roman"/>
          <w:sz w:val="24"/>
        </w:rPr>
        <w:t>[{[ОБЩ-19]}] 1.19. Работник обязан соблюдать правила личной гигиены:</w:t>
      </w:r>
    </w:p>
    <w:p>
      <w:pPr>
        <w:ind w:left="425" w:hanging="425"/>
      </w:pPr>
      <w:r>
        <w:rPr>
          <w:rFonts w:ascii="Times New Roman" w:hAnsi="Times New Roman" w:eastAsia="Times New Roman" w:cs="Times New Roman"/>
          <w:sz w:val="24"/>
        </w:rPr>
        <w:t>– проходить в установленные сроки медицинские осмотры и обследования;</w:t>
      </w:r>
    </w:p>
    <w:p>
      <w:pPr>
        <w:ind w:left="425" w:hanging="425"/>
      </w:pPr>
      <w:r>
        <w:rPr>
          <w:rFonts w:ascii="Times New Roman" w:hAnsi="Times New Roman" w:eastAsia="Times New Roman" w:cs="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ind w:left="425" w:hanging="425"/>
      </w:pPr>
      <w:r>
        <w:rPr>
          <w:rFonts w:ascii="Times New Roman" w:hAnsi="Times New Roman" w:eastAsia="Times New Roman" w:cs="Times New Roman"/>
          <w:sz w:val="24"/>
        </w:rPr>
        <w:t>– перед приёмом пищи мыть руки тёплой водой с мылом;</w:t>
      </w:r>
    </w:p>
    <w:p>
      <w:pPr>
        <w:ind w:left="425" w:hanging="425"/>
      </w:pPr>
      <w:r>
        <w:rPr>
          <w:rFonts w:ascii="Times New Roman" w:hAnsi="Times New Roman" w:eastAsia="Times New Roman" w:cs="Times New Roman"/>
          <w:sz w:val="24"/>
        </w:rPr>
        <w:t>– для питья употреблять воду из диспенсеров, чайников;</w:t>
      </w:r>
    </w:p>
    <w:p>
      <w:pPr>
        <w:ind w:left="425" w:hanging="425"/>
      </w:pPr>
      <w:r>
        <w:rPr>
          <w:rFonts w:ascii="Times New Roman" w:hAnsi="Times New Roman" w:eastAsia="Times New Roman" w:cs="Times New Roman"/>
          <w:sz w:val="24"/>
        </w:rPr>
        <w:t>– курить и принимать пищу разрешается только в специально отведённых для этого местах.</w:t>
      </w:r>
    </w:p>
    <w:p>
      <w:pPr>
        <w:ind w:left="0"/>
      </w:pPr>
      <w:r>
        <w:rPr>
          <w:rFonts w:ascii="Times New Roman" w:hAnsi="Times New Roman" w:eastAsia="Times New Roman" w:cs="Times New Roman"/>
          <w:sz w:val="24"/>
        </w:rPr>
        <w:t>[{[ОБЩ-20]}]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ind w:left="0"/>
      </w:pPr>
      <w:r>
        <w:rPr>
          <w:rFonts w:ascii="Times New Roman" w:hAnsi="Times New Roman" w:eastAsia="Times New Roman" w:cs="Times New Roman"/>
          <w:sz w:val="24"/>
        </w:rPr>
        <w:t>[{[ОБЩ-21]}]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ind w:left="0"/>
      </w:pPr>
      <w:r>
        <w:rPr>
          <w:rFonts w:ascii="Times New Roman" w:hAnsi="Times New Roman" w:eastAsia="Times New Roman" w:cs="Times New Roman"/>
          <w:sz w:val="24"/>
        </w:rPr>
        <w:t>[{[ОБЩ-22]}]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ind w:left="0"/>
      </w:pPr>
      <w:r>
        <w:rPr>
          <w:rFonts w:ascii="Times New Roman" w:hAnsi="Times New Roman" w:eastAsia="Times New Roman" w:cs="Times New Roman"/>
          <w:sz w:val="24"/>
        </w:rPr>
        <w:t>[{[СПС02-B-01]}] 1.23. Главный садовник относится к категории рабочих, выполняющих работы по уходу за зелёными насаждениями на территории ООО «СЛАЙС ЛТД».</w:t>
      </w:r>
    </w:p>
    <w:p>
      <w:pPr>
        <w:ind w:left="0"/>
      </w:pPr>
      <w:r>
        <w:rPr>
          <w:rFonts w:ascii="Times New Roman" w:hAnsi="Times New Roman" w:eastAsia="Times New Roman" w:cs="Times New Roman"/>
          <w:sz w:val="24"/>
        </w:rPr>
        <w:t>[{[СПС02-B-02]}] 1.24. Главный садовник выполняет наиболее сложные и ответственные виды работ по уходу за зелёными насаждениями, в том числе:</w:t>
      </w:r>
    </w:p>
    <w:p>
      <w:pPr>
        <w:ind w:left="425" w:hanging="425"/>
      </w:pPr>
      <w:r>
        <w:rPr>
          <w:rFonts w:ascii="Times New Roman" w:hAnsi="Times New Roman" w:eastAsia="Times New Roman" w:cs="Times New Roman"/>
          <w:sz w:val="24"/>
        </w:rPr>
        <w:t>– валку, обрезку и формирование крон деревьев;</w:t>
      </w:r>
    </w:p>
    <w:p>
      <w:pPr>
        <w:ind w:left="425" w:hanging="425"/>
      </w:pPr>
      <w:r>
        <w:rPr>
          <w:rFonts w:ascii="Times New Roman" w:hAnsi="Times New Roman" w:eastAsia="Times New Roman" w:cs="Times New Roman"/>
          <w:sz w:val="24"/>
        </w:rPr>
        <w:t>– работу с применением бензопил, кусторезов, мотоножниц, газонокосилок, триммеров, воздуходувок, мотобуров, измельчителей веток;</w:t>
      </w:r>
    </w:p>
    <w:p>
      <w:pPr>
        <w:ind w:left="425" w:hanging="425"/>
      </w:pPr>
      <w:r>
        <w:rPr>
          <w:rFonts w:ascii="Times New Roman" w:hAnsi="Times New Roman" w:eastAsia="Times New Roman" w:cs="Times New Roman"/>
          <w:sz w:val="24"/>
        </w:rPr>
        <w:t>– работу на высоте с применением лестниц, стремянок, подъёмников (вышек);</w:t>
      </w:r>
    </w:p>
    <w:p>
      <w:pPr>
        <w:ind w:left="425" w:hanging="425"/>
      </w:pPr>
      <w:r>
        <w:rPr>
          <w:rFonts w:ascii="Times New Roman" w:hAnsi="Times New Roman" w:eastAsia="Times New Roman" w:cs="Times New Roman"/>
          <w:sz w:val="24"/>
        </w:rPr>
        <w:t>– посадку и пересадку крупномерных деревьев и кустарников;</w:t>
      </w:r>
    </w:p>
    <w:p>
      <w:pPr>
        <w:ind w:left="425" w:hanging="425"/>
      </w:pPr>
      <w:r>
        <w:rPr>
          <w:rFonts w:ascii="Times New Roman" w:hAnsi="Times New Roman" w:eastAsia="Times New Roman" w:cs="Times New Roman"/>
          <w:sz w:val="24"/>
        </w:rPr>
        <w:t>– работу с системами полива;</w:t>
      </w:r>
    </w:p>
    <w:p>
      <w:pPr>
        <w:ind w:left="425" w:hanging="425"/>
      </w:pPr>
      <w:r>
        <w:rPr>
          <w:rFonts w:ascii="Times New Roman" w:hAnsi="Times New Roman" w:eastAsia="Times New Roman" w:cs="Times New Roman"/>
          <w:sz w:val="24"/>
        </w:rPr>
        <w:t>– погрузочно-разгрузочные работы;</w:t>
      </w:r>
    </w:p>
    <w:p>
      <w:pPr>
        <w:ind w:left="425" w:hanging="425"/>
      </w:pPr>
      <w:r>
        <w:rPr>
          <w:rFonts w:ascii="Times New Roman" w:hAnsi="Times New Roman" w:eastAsia="Times New Roman" w:cs="Times New Roman"/>
          <w:sz w:val="24"/>
        </w:rPr>
        <w:t>– работы вблизи водоёмов, проезжих частей, линий электропередачи.</w:t>
      </w:r>
    </w:p>
    <w:p>
      <w:pPr>
        <w:ind w:left="0"/>
      </w:pPr>
      <w:r>
        <w:rPr>
          <w:rFonts w:ascii="Times New Roman" w:hAnsi="Times New Roman" w:eastAsia="Times New Roman" w:cs="Times New Roman"/>
          <w:sz w:val="24"/>
        </w:rPr>
        <w:t>[{[СПС02-B-03]}] 1.25. Главный садовник самостоятельно выполняет все виды работ по уходу за зелёными насаждениями, руководит работой садовников и ведущих садовников на вверенном участке, обеспечивает соблюдение требований охраны труда при выполнении работ, распределяет задания и контролирует качество и безопасность их выполнения.</w:t>
      </w:r>
    </w:p>
    <w:p>
      <w:pPr>
        <w:ind w:left="0"/>
      </w:pPr>
      <w:r>
        <w:rPr>
          <w:rFonts w:ascii="Times New Roman" w:hAnsi="Times New Roman" w:eastAsia="Times New Roman" w:cs="Times New Roman"/>
          <w:sz w:val="24"/>
        </w:rPr>
        <w:t>[{[СПС02-B-04]}] 1.26. Главный садовник обязан:</w:t>
      </w:r>
    </w:p>
    <w:p>
      <w:pPr>
        <w:ind w:left="425" w:hanging="425"/>
      </w:pPr>
      <w:r>
        <w:rPr>
          <w:rFonts w:ascii="Times New Roman" w:hAnsi="Times New Roman" w:eastAsia="Times New Roman" w:cs="Times New Roman"/>
          <w:sz w:val="24"/>
        </w:rPr>
        <w:t>1.26.1. Выполнять лично и контролировать выполнение подчинёнными работниками требований инструкций по охране труда по видам работ и оборудованию (работа с инструментом и приспособлениями, бензопилой, газонокосилками и триммерами, кусторезами и мотоножницами, электрическим аккумуляторным и электрифицированным инструментом, ручной пилой и ножовкой, на измельчителе веток, с мотобуром и воздуходувкой, на высоте, погрузочно-разгрузочные работы, с ЛВЖ и ГЖ, вблизи водоёмов, управление гольфкаром, функции машиниста подъёмника и рабочего люльки — при наличии соответствующего удостоверения).</w:t>
      </w:r>
    </w:p>
    <w:p>
      <w:pPr>
        <w:ind w:left="425" w:hanging="425"/>
      </w:pPr>
      <w:r>
        <w:rPr>
          <w:rFonts w:ascii="Times New Roman" w:hAnsi="Times New Roman" w:eastAsia="Times New Roman" w:cs="Times New Roman"/>
          <w:sz w:val="24"/>
        </w:rPr>
        <w:t>1.26.2. Перед началом работы лично осматривать участок, определять источники опасности, оценивать погодные условия, при необходимости корректировать задание и состав работ, доводить до работников меры безопасности.</w:t>
      </w:r>
    </w:p>
    <w:p>
      <w:pPr>
        <w:ind w:left="425" w:hanging="425"/>
      </w:pPr>
      <w:r>
        <w:rPr>
          <w:rFonts w:ascii="Times New Roman" w:hAnsi="Times New Roman" w:eastAsia="Times New Roman" w:cs="Times New Roman"/>
          <w:sz w:val="24"/>
        </w:rPr>
        <w:t>1.26.3. Контролировать применение работниками СИЗ, исправность инструмента и оборудования, соблюдение безопасных расстояний между работниками и посторонними лицами.</w:t>
      </w:r>
    </w:p>
    <w:p>
      <w:pPr>
        <w:ind w:left="425" w:hanging="425"/>
      </w:pPr>
      <w:r>
        <w:rPr>
          <w:rFonts w:ascii="Times New Roman" w:hAnsi="Times New Roman" w:eastAsia="Times New Roman" w:cs="Times New Roman"/>
          <w:sz w:val="24"/>
        </w:rPr>
        <w:t>1.26.4. Немедленно прекращать работу при выявлении нарушений, создающих угрозу жизни и здоровью, докладывать начальнику садово-парковой службы.</w:t>
      </w:r>
    </w:p>
    <w:p>
      <w:pPr>
        <w:ind w:left="0"/>
      </w:pPr>
      <w:r>
        <w:rPr>
          <w:rFonts w:ascii="Times New Roman" w:hAnsi="Times New Roman" w:eastAsia="Times New Roman" w:cs="Times New Roman"/>
          <w:sz w:val="24"/>
        </w:rPr>
        <w:t>[{[СПС02-B-05]}] 1.27. Различия в уровнях квалификации:</w:t>
      </w:r>
    </w:p>
    <w:p>
      <w:pPr>
        <w:ind w:left="425" w:hanging="425"/>
      </w:pPr>
      <w:r>
        <w:rPr>
          <w:rFonts w:ascii="Times New Roman" w:hAnsi="Times New Roman" w:eastAsia="Times New Roman" w:cs="Times New Roman"/>
          <w:sz w:val="24"/>
        </w:rPr>
        <w:t>– садовник выполняет работы по указанию и под контролем ведущего или главного садовника;</w:t>
      </w:r>
    </w:p>
    <w:p>
      <w:pPr>
        <w:ind w:left="425" w:hanging="425"/>
      </w:pPr>
      <w:r>
        <w:rPr>
          <w:rFonts w:ascii="Times New Roman" w:hAnsi="Times New Roman" w:eastAsia="Times New Roman" w:cs="Times New Roman"/>
          <w:sz w:val="24"/>
        </w:rPr>
        <w:t>– ведущий садовник выполняет работы самостоятельно, при необходимости руководит бригадой садовников;</w:t>
      </w:r>
    </w:p>
    <w:p>
      <w:pPr>
        <w:ind w:left="425" w:hanging="425"/>
      </w:pPr>
      <w:r>
        <w:rPr>
          <w:rFonts w:ascii="Times New Roman" w:hAnsi="Times New Roman" w:eastAsia="Times New Roman" w:cs="Times New Roman"/>
          <w:sz w:val="24"/>
        </w:rPr>
        <w:t>– главный садовник выполняет все виды работ самостоятельно, руководит работами садовников и ведущих садовников на участке, отвечает за организацию безопасного производства работ.</w:t>
      </w:r>
    </w:p>
    <w:p>
      <w:pPr>
        <w:ind w:left="0"/>
      </w:pPr>
      <w:r>
        <w:rPr>
          <w:rFonts w:ascii="Times New Roman" w:hAnsi="Times New Roman" w:eastAsia="Times New Roman" w:cs="Times New Roman"/>
          <w:sz w:val="24"/>
        </w:rPr>
        <w:t>[{[СПС02-B-06]}] 1.28. Специфика условий труда:</w:t>
      </w:r>
    </w:p>
    <w:p>
      <w:pPr>
        <w:ind w:left="425" w:hanging="425"/>
      </w:pPr>
      <w:r>
        <w:rPr>
          <w:rFonts w:ascii="Times New Roman" w:hAnsi="Times New Roman" w:eastAsia="Times New Roman" w:cs="Times New Roman"/>
          <w:sz w:val="24"/>
        </w:rPr>
        <w:t>1.28.1.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pPr>
        <w:ind w:left="425" w:hanging="425"/>
      </w:pPr>
      <w:r>
        <w:rPr>
          <w:rFonts w:ascii="Times New Roman" w:hAnsi="Times New Roman" w:eastAsia="Times New Roman" w:cs="Times New Roman"/>
          <w:sz w:val="24"/>
        </w:rPr>
        <w:t>1.28.2.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pPr>
        <w:ind w:left="425" w:hanging="425"/>
      </w:pPr>
      <w:r>
        <w:rPr>
          <w:rFonts w:ascii="Times New Roman" w:hAnsi="Times New Roman" w:eastAsia="Times New Roman" w:cs="Times New Roman"/>
          <w:sz w:val="24"/>
        </w:rPr>
        <w:t>1.28.3.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pPr>
        <w:ind w:left="425" w:hanging="425"/>
      </w:pPr>
      <w:r>
        <w:rPr>
          <w:rFonts w:ascii="Times New Roman" w:hAnsi="Times New Roman" w:eastAsia="Times New Roman" w:cs="Times New Roman"/>
          <w:sz w:val="24"/>
        </w:rPr>
        <w:t>1.28.4.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pStyle w:val="Heading1"/>
      </w:pPr>
      <w:r>
        <w:rPr>
          <w:rFonts w:ascii="Times New Roman" w:hAnsi="Times New Roman" w:eastAsia="Times New Roman" w:cs="Times New Roman"/>
          <w:sz w:val="24"/>
        </w:rPr>
        <w:t>2. ТРЕБОВАНИЯ ОХРАНЫ ТРУДА ПЕРЕД НАЧАЛОМ РАБОТЫ</w:t>
      </w:r>
    </w:p>
    <w:p>
      <w:pPr>
        <w:ind w:left="0"/>
      </w:pPr>
      <w:r>
        <w:rPr>
          <w:rFonts w:ascii="Times New Roman" w:hAnsi="Times New Roman" w:eastAsia="Times New Roman" w:cs="Times New Roman"/>
          <w:sz w:val="24"/>
        </w:rPr>
        <w:t>[{[ОБЩ-23]}]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ind w:left="0"/>
      </w:pPr>
      <w:r>
        <w:rPr>
          <w:rFonts w:ascii="Times New Roman" w:hAnsi="Times New Roman" w:eastAsia="Times New Roman" w:cs="Times New Roman"/>
          <w:sz w:val="24"/>
        </w:rPr>
        <w:t>[{[ОБЩ-24]}] 2.2. Определить своё психофизиологическое состояние. При недомогании известить об этом руководителя и обратиться за медицинской помощью.</w:t>
      </w:r>
    </w:p>
    <w:p>
      <w:pPr>
        <w:ind w:left="0"/>
      </w:pPr>
      <w:r>
        <w:rPr>
          <w:rFonts w:ascii="Times New Roman" w:hAnsi="Times New Roman" w:eastAsia="Times New Roman" w:cs="Times New Roman"/>
          <w:sz w:val="24"/>
        </w:rPr>
        <w:t>[{[ОБЩ-25]}] 2.3. Получить от непосредственного руководителя задание на смену с указанием мер безопасности для выполнения задания.</w:t>
      </w:r>
    </w:p>
    <w:p>
      <w:pPr>
        <w:ind w:left="0"/>
      </w:pPr>
      <w:r>
        <w:rPr>
          <w:rFonts w:ascii="Times New Roman" w:hAnsi="Times New Roman" w:eastAsia="Times New Roman" w:cs="Times New Roman"/>
          <w:sz w:val="24"/>
        </w:rPr>
        <w:t>[{[ОБЩ-26]}]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ind w:left="0"/>
      </w:pPr>
      <w:r>
        <w:rPr>
          <w:rFonts w:ascii="Times New Roman" w:hAnsi="Times New Roman" w:eastAsia="Times New Roman" w:cs="Times New Roman"/>
          <w:sz w:val="24"/>
        </w:rPr>
        <w:t>[{[СПС02-C-01]}] 2.5. Дополнительно перед началом работы главный садовник обязан:</w:t>
      </w:r>
    </w:p>
    <w:p>
      <w:pPr>
        <w:ind w:left="425" w:hanging="425"/>
      </w:pPr>
      <w:r>
        <w:rPr>
          <w:rFonts w:ascii="Times New Roman" w:hAnsi="Times New Roman" w:eastAsia="Times New Roman" w:cs="Times New Roman"/>
          <w:sz w:val="24"/>
        </w:rPr>
        <w:t>2.5.1. Оценить метеорологические условия на момент начала работ. Не приступать к работе при:</w:t>
      </w:r>
    </w:p>
    <w:p>
      <w:pPr>
        <w:ind w:left="425" w:hanging="425"/>
      </w:pPr>
      <w:r>
        <w:rPr>
          <w:rFonts w:ascii="Times New Roman" w:hAnsi="Times New Roman" w:eastAsia="Times New Roman" w:cs="Times New Roman"/>
          <w:sz w:val="24"/>
        </w:rPr>
        <w:t>– грозе, ливневом дожде, сильном снегопаде, тумане с видимостью менее 50 м;</w:t>
      </w:r>
    </w:p>
    <w:p>
      <w:pPr>
        <w:ind w:left="425" w:hanging="425"/>
      </w:pPr>
      <w:r>
        <w:rPr>
          <w:rFonts w:ascii="Times New Roman" w:hAnsi="Times New Roman" w:eastAsia="Times New Roman" w:cs="Times New Roman"/>
          <w:sz w:val="24"/>
        </w:rPr>
        <w:t>– скорости ветра более 11 м/с на равнинной местности (для бензопил — более 11 м/с, для кусторезов, газонокосилок, триммеров — более 6 баллов);</w:t>
      </w:r>
    </w:p>
    <w:p>
      <w:pPr>
        <w:ind w:left="425" w:hanging="425"/>
      </w:pPr>
      <w:r>
        <w:rPr>
          <w:rFonts w:ascii="Times New Roman" w:hAnsi="Times New Roman" w:eastAsia="Times New Roman" w:cs="Times New Roman"/>
          <w:sz w:val="24"/>
        </w:rPr>
        <w:t>– температуре воздуха ниже минус 30 °С;</w:t>
      </w:r>
    </w:p>
    <w:p>
      <w:pPr>
        <w:ind w:left="425" w:hanging="425"/>
      </w:pPr>
      <w:r>
        <w:rPr>
          <w:rFonts w:ascii="Times New Roman" w:hAnsi="Times New Roman" w:eastAsia="Times New Roman" w:cs="Times New Roman"/>
          <w:sz w:val="24"/>
        </w:rPr>
        <w:t>– гололёде на рабочей поверхности;</w:t>
      </w:r>
    </w:p>
    <w:p>
      <w:pPr>
        <w:ind w:left="425" w:hanging="425"/>
      </w:pPr>
      <w:r>
        <w:rPr>
          <w:rFonts w:ascii="Times New Roman" w:hAnsi="Times New Roman" w:eastAsia="Times New Roman" w:cs="Times New Roman"/>
          <w:sz w:val="24"/>
        </w:rPr>
        <w:t>– иных опасных атмосферных явлениях, при которых выполнение данного вида работ запрещено.</w:t>
      </w:r>
    </w:p>
    <w:p>
      <w:pPr>
        <w:ind w:left="425" w:hanging="425"/>
      </w:pPr>
      <w:r>
        <w:rPr>
          <w:rFonts w:ascii="Times New Roman" w:hAnsi="Times New Roman" w:eastAsia="Times New Roman" w:cs="Times New Roman"/>
          <w:sz w:val="24"/>
        </w:rPr>
        <w:t>2.5.2. Осмотреть участок, на котором предстоит выполнять работу:</w:t>
      </w:r>
    </w:p>
    <w:p>
      <w:pPr>
        <w:ind w:left="425" w:hanging="425"/>
      </w:pPr>
      <w:r>
        <w:rPr>
          <w:rFonts w:ascii="Times New Roman" w:hAnsi="Times New Roman" w:eastAsia="Times New Roman" w:cs="Times New Roman"/>
          <w:sz w:val="24"/>
        </w:rPr>
        <w:t>–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w:t>
      </w:r>
    </w:p>
    <w:p>
      <w:pPr>
        <w:ind w:left="425" w:hanging="425"/>
      </w:pPr>
      <w:r>
        <w:rPr>
          <w:rFonts w:ascii="Times New Roman" w:hAnsi="Times New Roman" w:eastAsia="Times New Roman" w:cs="Times New Roman"/>
          <w:sz w:val="24"/>
        </w:rPr>
        <w:t>– убедиться в отсутствии открытых колодцев, траншей, ям, проёмов; при наличии — оградить или закрыть;</w:t>
      </w:r>
    </w:p>
    <w:p>
      <w:pPr>
        <w:ind w:left="425" w:hanging="425"/>
      </w:pPr>
      <w:r>
        <w:rPr>
          <w:rFonts w:ascii="Times New Roman" w:hAnsi="Times New Roman" w:eastAsia="Times New Roman" w:cs="Times New Roman"/>
          <w:sz w:val="24"/>
        </w:rPr>
        <w:t>– убедиться в отсутствии в зоне работы посторонних лиц, животных;</w:t>
      </w:r>
    </w:p>
    <w:p>
      <w:pPr>
        <w:ind w:left="425" w:hanging="425"/>
      </w:pPr>
      <w:r>
        <w:rPr>
          <w:rFonts w:ascii="Times New Roman" w:hAnsi="Times New Roman" w:eastAsia="Times New Roman" w:cs="Times New Roman"/>
          <w:sz w:val="24"/>
        </w:rPr>
        <w:t>– убедиться в отсутствии обрывов воздушных линий электропередачи; при обнаружении — не приближаться на расстояние менее 8 м, сообщить руководителю;</w:t>
      </w:r>
    </w:p>
    <w:p>
      <w:pPr>
        <w:ind w:left="425" w:hanging="425"/>
      </w:pPr>
      <w:r>
        <w:rPr>
          <w:rFonts w:ascii="Times New Roman" w:hAnsi="Times New Roman" w:eastAsia="Times New Roman" w:cs="Times New Roman"/>
          <w:sz w:val="24"/>
        </w:rPr>
        <w:t>– проверить состояние поверхности (отсутствие скользкости, выбоин, неровностей);</w:t>
      </w:r>
    </w:p>
    <w:p>
      <w:pPr>
        <w:ind w:left="425" w:hanging="425"/>
      </w:pPr>
      <w:r>
        <w:rPr>
          <w:rFonts w:ascii="Times New Roman" w:hAnsi="Times New Roman" w:eastAsia="Times New Roman" w:cs="Times New Roman"/>
          <w:sz w:val="24"/>
        </w:rPr>
        <w:t>– при работе вблизи проезжей части — убедиться в наличии ограждений, предупреждающих знаков, сигнальных жилетов.</w:t>
      </w:r>
    </w:p>
    <w:p>
      <w:pPr>
        <w:ind w:left="425" w:hanging="425"/>
      </w:pPr>
      <w:r>
        <w:rPr>
          <w:rFonts w:ascii="Times New Roman" w:hAnsi="Times New Roman" w:eastAsia="Times New Roman" w:cs="Times New Roman"/>
          <w:sz w:val="24"/>
        </w:rPr>
        <w:t>2.5.3. Осмотреть и проверить исправность инструмента, оборудования и приспособлений, которые будут применяться в работе:</w:t>
      </w:r>
    </w:p>
    <w:p>
      <w:pPr>
        <w:ind w:left="425" w:hanging="425"/>
      </w:pPr>
      <w:r>
        <w:rPr>
          <w:rFonts w:ascii="Times New Roman" w:hAnsi="Times New Roman" w:eastAsia="Times New Roman" w:cs="Times New Roman"/>
          <w:sz w:val="24"/>
        </w:rPr>
        <w:t>–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w:t>
      </w:r>
    </w:p>
    <w:p>
      <w:pPr>
        <w:ind w:left="425" w:hanging="425"/>
      </w:pPr>
      <w:r>
        <w:rPr>
          <w:rFonts w:ascii="Times New Roman" w:hAnsi="Times New Roman" w:eastAsia="Times New Roman" w:cs="Times New Roman"/>
          <w:sz w:val="24"/>
        </w:rPr>
        <w:t>–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w:t>
      </w:r>
    </w:p>
    <w:p>
      <w:pPr>
        <w:ind w:left="425" w:hanging="425"/>
      </w:pPr>
      <w:r>
        <w:rPr>
          <w:rFonts w:ascii="Times New Roman" w:hAnsi="Times New Roman" w:eastAsia="Times New Roman" w:cs="Times New Roman"/>
          <w:sz w:val="24"/>
        </w:rPr>
        <w:t>–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w:t>
      </w:r>
    </w:p>
    <w:p>
      <w:pPr>
        <w:ind w:left="425" w:hanging="425"/>
      </w:pPr>
      <w:r>
        <w:rPr>
          <w:rFonts w:ascii="Times New Roman" w:hAnsi="Times New Roman" w:eastAsia="Times New Roman" w:cs="Times New Roman"/>
          <w:sz w:val="24"/>
        </w:rPr>
        <w:t>– измельчитель веток: исправность защитных кожухов, режущих ножей, приёмной и разгрузочной горловин, отсутствие посторонних предметов в зоне подачи;</w:t>
      </w:r>
    </w:p>
    <w:p>
      <w:pPr>
        <w:ind w:left="425" w:hanging="425"/>
      </w:pPr>
      <w:r>
        <w:rPr>
          <w:rFonts w:ascii="Times New Roman" w:hAnsi="Times New Roman" w:eastAsia="Times New Roman" w:cs="Times New Roman"/>
          <w:sz w:val="24"/>
        </w:rPr>
        <w:t>– лестницы и стремянки: отсутствие трещин, деформаций, наличие противоскользящих наконечников и упоров, исправность фиксаторов;</w:t>
      </w:r>
    </w:p>
    <w:p>
      <w:pPr>
        <w:ind w:left="425" w:hanging="425"/>
      </w:pPr>
      <w:r>
        <w:rPr>
          <w:rFonts w:ascii="Times New Roman" w:hAnsi="Times New Roman" w:eastAsia="Times New Roman" w:cs="Times New Roman"/>
          <w:sz w:val="24"/>
        </w:rPr>
        <w:t>– грузозахватные приспособления и тару: наличие клейм или бирок с указанием грузоподъёмности и даты испытания.</w:t>
      </w:r>
    </w:p>
    <w:p>
      <w:pPr>
        <w:ind w:left="425" w:hanging="425"/>
      </w:pPr>
      <w:r>
        <w:rPr>
          <w:rFonts w:ascii="Times New Roman" w:hAnsi="Times New Roman" w:eastAsia="Times New Roman" w:cs="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ind w:left="425" w:hanging="425"/>
      </w:pPr>
      <w:r>
        <w:rPr>
          <w:rFonts w:ascii="Times New Roman" w:hAnsi="Times New Roman" w:eastAsia="Times New Roman" w:cs="Times New Roman"/>
          <w:sz w:val="24"/>
        </w:rPr>
        <w:t>2.5.5. Проверить наличие и исправность СИЗ, положенных для данного вида работ:</w:t>
      </w:r>
    </w:p>
    <w:p>
      <w:pPr>
        <w:ind w:left="425" w:hanging="425"/>
      </w:pPr>
      <w:r>
        <w:rPr>
          <w:rFonts w:ascii="Times New Roman" w:hAnsi="Times New Roman" w:eastAsia="Times New Roman" w:cs="Times New Roman"/>
          <w:sz w:val="24"/>
        </w:rPr>
        <w:t>– спецодежда и спецобувь (закрытая, с защитным подноском, нескользящая);</w:t>
      </w:r>
    </w:p>
    <w:p>
      <w:pPr>
        <w:ind w:left="425" w:hanging="425"/>
      </w:pPr>
      <w:r>
        <w:rPr>
          <w:rFonts w:ascii="Times New Roman" w:hAnsi="Times New Roman" w:eastAsia="Times New Roman" w:cs="Times New Roman"/>
          <w:sz w:val="24"/>
        </w:rPr>
        <w:t>– защитные очки или лицевой щиток;</w:t>
      </w:r>
    </w:p>
    <w:p>
      <w:pPr>
        <w:ind w:left="425" w:hanging="425"/>
      </w:pPr>
      <w:r>
        <w:rPr>
          <w:rFonts w:ascii="Times New Roman" w:hAnsi="Times New Roman" w:eastAsia="Times New Roman" w:cs="Times New Roman"/>
          <w:sz w:val="24"/>
        </w:rPr>
        <w:t>– защитные перчатки или рукавицы;</w:t>
      </w:r>
    </w:p>
    <w:p>
      <w:pPr>
        <w:ind w:left="425" w:hanging="425"/>
      </w:pPr>
      <w:r>
        <w:rPr>
          <w:rFonts w:ascii="Times New Roman" w:hAnsi="Times New Roman" w:eastAsia="Times New Roman" w:cs="Times New Roman"/>
          <w:sz w:val="24"/>
        </w:rPr>
        <w:t>– противошумные наушники или беруши (при работе с бензо- и электроинструментом);</w:t>
      </w:r>
    </w:p>
    <w:p>
      <w:pPr>
        <w:ind w:left="425" w:hanging="425"/>
      </w:pPr>
      <w:r>
        <w:rPr>
          <w:rFonts w:ascii="Times New Roman" w:hAnsi="Times New Roman" w:eastAsia="Times New Roman" w:cs="Times New Roman"/>
          <w:sz w:val="24"/>
        </w:rPr>
        <w:t>– защитная каска (при работе на высоте, валке деревьев, в зоне возможного падения предметов);</w:t>
      </w:r>
    </w:p>
    <w:p>
      <w:pPr>
        <w:ind w:left="425" w:hanging="425"/>
      </w:pPr>
      <w:r>
        <w:rPr>
          <w:rFonts w:ascii="Times New Roman" w:hAnsi="Times New Roman" w:eastAsia="Times New Roman" w:cs="Times New Roman"/>
          <w:sz w:val="24"/>
        </w:rPr>
        <w:t>– сигнальный жилет со световозвращающими элементами (при работе вблизи проезжей части);</w:t>
      </w:r>
    </w:p>
    <w:p>
      <w:pPr>
        <w:ind w:left="425" w:hanging="425"/>
      </w:pPr>
      <w:r>
        <w:rPr>
          <w:rFonts w:ascii="Times New Roman" w:hAnsi="Times New Roman" w:eastAsia="Times New Roman" w:cs="Times New Roman"/>
          <w:sz w:val="24"/>
        </w:rPr>
        <w:t>– страховочная система (при работе на высоте более 1,8 м);</w:t>
      </w:r>
    </w:p>
    <w:p>
      <w:pPr>
        <w:ind w:left="425" w:hanging="425"/>
      </w:pPr>
      <w:r>
        <w:rPr>
          <w:rFonts w:ascii="Times New Roman" w:hAnsi="Times New Roman" w:eastAsia="Times New Roman" w:cs="Times New Roman"/>
          <w:sz w:val="24"/>
        </w:rPr>
        <w:t>– иные СИЗ в соответствии с видом выполняемых работ.</w:t>
      </w:r>
    </w:p>
    <w:p>
      <w:pPr>
        <w:ind w:left="425" w:hanging="425"/>
      </w:pPr>
      <w:r>
        <w:rPr>
          <w:rFonts w:ascii="Times New Roman" w:hAnsi="Times New Roman" w:eastAsia="Times New Roman" w:cs="Times New Roman"/>
          <w:sz w:val="24"/>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ind w:left="425" w:hanging="425"/>
      </w:pPr>
      <w:r>
        <w:rPr>
          <w:rFonts w:ascii="Times New Roman" w:hAnsi="Times New Roman" w:eastAsia="Times New Roman" w:cs="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ind w:left="425" w:hanging="425"/>
      </w:pPr>
      <w:r>
        <w:rPr>
          <w:rFonts w:ascii="Times New Roman" w:hAnsi="Times New Roman" w:eastAsia="Times New Roman" w:cs="Times New Roman"/>
          <w:sz w:val="24"/>
        </w:rPr>
        <w:t>2.5.8. Проверить наличие и исправность средств связи (рация, телефон) для возможности вызова помощи в случае необходимости.</w:t>
      </w:r>
    </w:p>
    <w:p>
      <w:pPr>
        <w:ind w:left="425" w:hanging="425"/>
      </w:pPr>
      <w:r>
        <w:rPr>
          <w:rFonts w:ascii="Times New Roman" w:hAnsi="Times New Roman" w:eastAsia="Times New Roman" w:cs="Times New Roman"/>
          <w:sz w:val="24"/>
        </w:rPr>
        <w:t>2.5.9. Дополнительно главный садовник: распределяет задания между подчинёнными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pPr>
        <w:ind w:left="0"/>
      </w:pPr>
      <w:r>
        <w:rPr>
          <w:rFonts w:ascii="Times New Roman" w:hAnsi="Times New Roman" w:eastAsia="Times New Roman" w:cs="Times New Roman"/>
          <w:sz w:val="24"/>
        </w:rPr>
        <w:t>[{[ОБЩ-27]}]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ind w:left="0"/>
      </w:pPr>
      <w:r>
        <w:rPr>
          <w:rFonts w:ascii="Times New Roman" w:hAnsi="Times New Roman" w:eastAsia="Times New Roman" w:cs="Times New Roman"/>
          <w:sz w:val="24"/>
        </w:rPr>
        <w:t>[{[ОБЩ-28]}] 2.7. Работник не должен приступать к работе, если:</w:t>
      </w:r>
    </w:p>
    <w:p>
      <w:pPr>
        <w:ind w:left="425" w:hanging="425"/>
      </w:pPr>
      <w:r>
        <w:rPr>
          <w:rFonts w:ascii="Times New Roman" w:hAnsi="Times New Roman" w:eastAsia="Times New Roman" w:cs="Times New Roman"/>
          <w:sz w:val="24"/>
        </w:rPr>
        <w:t>– условия труда не соответствуют требованиям по охране труда;</w:t>
      </w:r>
    </w:p>
    <w:p>
      <w:pPr>
        <w:ind w:left="425" w:hanging="425"/>
      </w:pPr>
      <w:r>
        <w:rPr>
          <w:rFonts w:ascii="Times New Roman" w:hAnsi="Times New Roman" w:eastAsia="Times New Roman" w:cs="Times New Roman"/>
          <w:sz w:val="24"/>
        </w:rPr>
        <w:t>– не получен целевой инструктаж при выполнении работ повышенной опасности;</w:t>
      </w:r>
    </w:p>
    <w:p>
      <w:pPr>
        <w:ind w:left="425" w:hanging="425"/>
      </w:pPr>
      <w:r>
        <w:rPr>
          <w:rFonts w:ascii="Times New Roman" w:hAnsi="Times New Roman" w:eastAsia="Times New Roman" w:cs="Times New Roman"/>
          <w:sz w:val="24"/>
        </w:rPr>
        <w:t>– отсутствуют или неисправны СИЗ;</w:t>
      </w:r>
    </w:p>
    <w:p>
      <w:pPr>
        <w:ind w:left="425" w:hanging="425"/>
      </w:pPr>
      <w:r>
        <w:rPr>
          <w:rFonts w:ascii="Times New Roman" w:hAnsi="Times New Roman" w:eastAsia="Times New Roman" w:cs="Times New Roman"/>
          <w:sz w:val="24"/>
        </w:rPr>
        <w:t>– имеются сомнения в обеспечении безопасности при выполнении предстоящей работы.</w:t>
      </w:r>
    </w:p>
    <w:p>
      <w:pPr>
        <w:pStyle w:val="Heading1"/>
      </w:pPr>
      <w:r>
        <w:rPr>
          <w:rFonts w:ascii="Times New Roman" w:hAnsi="Times New Roman" w:eastAsia="Times New Roman" w:cs="Times New Roman"/>
          <w:sz w:val="24"/>
        </w:rPr>
        <w:t>3. ТРЕБОВАНИЯ ОХРАНЫ ТРУДА ВО ВРЕМЯ РАБОТЫ</w:t>
      </w:r>
    </w:p>
    <w:p>
      <w:pPr>
        <w:ind w:left="0"/>
      </w:pPr>
      <w:r>
        <w:rPr>
          <w:rFonts w:ascii="Times New Roman" w:hAnsi="Times New Roman" w:eastAsia="Times New Roman" w:cs="Times New Roman"/>
          <w:sz w:val="24"/>
        </w:rPr>
        <w:t>[{[ОБЩ-29]}]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ind w:left="0"/>
      </w:pPr>
      <w:r>
        <w:rPr>
          <w:rFonts w:ascii="Times New Roman" w:hAnsi="Times New Roman" w:eastAsia="Times New Roman" w:cs="Times New Roman"/>
          <w:sz w:val="24"/>
        </w:rPr>
        <w:t>[{[ОБЩ-30]}] 3.2. При выполнении работы быть внимательным, не отвлекаться и не отвлекать других работников.</w:t>
      </w:r>
    </w:p>
    <w:p>
      <w:pPr>
        <w:ind w:left="0"/>
      </w:pPr>
      <w:r>
        <w:rPr>
          <w:rFonts w:ascii="Times New Roman" w:hAnsi="Times New Roman" w:eastAsia="Times New Roman" w:cs="Times New Roman"/>
          <w:sz w:val="24"/>
        </w:rPr>
        <w:t>[{[ОБЩ-31]}] 3.3. Применять исправные оборудование, инструмент, приспособления, использовать их только по прямому назначению.</w:t>
      </w:r>
    </w:p>
    <w:p>
      <w:pPr>
        <w:ind w:left="0"/>
      </w:pPr>
      <w:r>
        <w:rPr>
          <w:rFonts w:ascii="Times New Roman" w:hAnsi="Times New Roman" w:eastAsia="Times New Roman" w:cs="Times New Roman"/>
          <w:sz w:val="24"/>
        </w:rPr>
        <w:t>[{[ОБЩ-32]}] 3.4. Во время проведения работ пользоваться и правильно применять выданные СИЗ. Работать только в исправной спецодежде и спецобуви.</w:t>
      </w:r>
    </w:p>
    <w:p>
      <w:pPr>
        <w:ind w:left="0"/>
      </w:pPr>
      <w:r>
        <w:rPr>
          <w:rFonts w:ascii="Times New Roman" w:hAnsi="Times New Roman" w:eastAsia="Times New Roman" w:cs="Times New Roman"/>
          <w:sz w:val="24"/>
        </w:rPr>
        <w:t>[{[ОБЩ-33]}] 3.5. Поддерживать чистоту и порядок на рабочем месте, не допускать загромождения деталями, материалами, инструментом, приспособлениями.</w:t>
      </w:r>
    </w:p>
    <w:p>
      <w:pPr>
        <w:ind w:left="0"/>
      </w:pPr>
      <w:r>
        <w:rPr>
          <w:rFonts w:ascii="Times New Roman" w:hAnsi="Times New Roman" w:eastAsia="Times New Roman" w:cs="Times New Roman"/>
          <w:sz w:val="24"/>
        </w:rPr>
        <w:t>[{[ОБЩ-34]}] 3.6. Не курить, не принимать пищу на рабочем месте.</w:t>
      </w:r>
    </w:p>
    <w:p>
      <w:pPr>
        <w:ind w:left="0"/>
      </w:pPr>
      <w:r>
        <w:rPr>
          <w:rFonts w:ascii="Times New Roman" w:hAnsi="Times New Roman" w:eastAsia="Times New Roman" w:cs="Times New Roman"/>
          <w:sz w:val="24"/>
        </w:rPr>
        <w:t>[{[ОБЩ-35]}] 3.7. Соблюдать правила перемещения в помещении и на территории организации, пользоваться только установленными проходами.</w:t>
      </w:r>
    </w:p>
    <w:p>
      <w:pPr>
        <w:ind w:left="0"/>
      </w:pPr>
      <w:r>
        <w:rPr>
          <w:rFonts w:ascii="Times New Roman" w:hAnsi="Times New Roman" w:eastAsia="Times New Roman" w:cs="Times New Roman"/>
          <w:sz w:val="24"/>
        </w:rPr>
        <w:t>[{[СПС02-D-01]}] 3.8. Дополнительно во время работы главный садовник обязан:</w:t>
      </w:r>
    </w:p>
    <w:p>
      <w:pPr>
        <w:ind w:left="425" w:hanging="425"/>
      </w:pPr>
      <w:r>
        <w:rPr>
          <w:rFonts w:ascii="Times New Roman" w:hAnsi="Times New Roman" w:eastAsia="Times New Roman" w:cs="Times New Roman"/>
          <w:sz w:val="24"/>
        </w:rPr>
        <w:t>3.8.1. ОБЩИЕ ТРЕБОВАНИЯ ПРИ ВЫПОЛНЕНИИ РАБОТ ПО УХОДУ ЗА ЗЕЛЁНЫМИ НАСАЖДЕНИЯМИ</w:t>
      </w:r>
    </w:p>
    <w:p>
      <w:pPr>
        <w:ind w:left="0"/>
      </w:pPr>
      <w:r>
        <w:rPr>
          <w:rFonts w:ascii="Times New Roman" w:hAnsi="Times New Roman" w:eastAsia="Times New Roman" w:cs="Times New Roman"/>
          <w:sz w:val="24"/>
        </w:rPr>
        <w:t>3.8.1.1.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w:t>
      </w:r>
    </w:p>
    <w:p>
      <w:pPr>
        <w:ind w:left="0"/>
      </w:pPr>
      <w:r>
        <w:rPr>
          <w:rFonts w:ascii="Times New Roman" w:hAnsi="Times New Roman" w:eastAsia="Times New Roman" w:cs="Times New Roman"/>
          <w:sz w:val="24"/>
        </w:rPr>
        <w:t>3.8.1.2. При работе на проезжей части или вблизи неё надеть сигнальный жилет со световозвращающими элементами, работать лицом к движущемуся транспорту.</w:t>
      </w:r>
    </w:p>
    <w:p>
      <w:pPr>
        <w:ind w:left="0"/>
      </w:pPr>
      <w:r>
        <w:rPr>
          <w:rFonts w:ascii="Times New Roman" w:hAnsi="Times New Roman" w:eastAsia="Times New Roman" w:cs="Times New Roman"/>
          <w:sz w:val="24"/>
        </w:rPr>
        <w:t>3.8.1.3. При работе вблизи зон повышенной опасности (зоны маневрирования транспорта, погрузочно-разгрузочных работ, вблизи водоёмов, открытых люков) соблюдать особую осторожность.</w:t>
      </w:r>
    </w:p>
    <w:p>
      <w:pPr>
        <w:ind w:left="0"/>
      </w:pPr>
      <w:r>
        <w:rPr>
          <w:rFonts w:ascii="Times New Roman" w:hAnsi="Times New Roman" w:eastAsia="Times New Roman" w:cs="Times New Roman"/>
          <w:sz w:val="24"/>
        </w:rPr>
        <w:t>3.8.1.4. При перемещении по территории смотреть под ноги, пользоваться благоустроенными путями передвижения, соблюдать осторожность на скользких поверхностях.</w:t>
      </w:r>
    </w:p>
    <w:p>
      <w:pPr>
        <w:ind w:left="0"/>
      </w:pPr>
      <w:r>
        <w:rPr>
          <w:rFonts w:ascii="Times New Roman" w:hAnsi="Times New Roman" w:eastAsia="Times New Roman" w:cs="Times New Roman"/>
          <w:sz w:val="24"/>
        </w:rPr>
        <w:t>3.8.1.5.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w:t>
      </w:r>
    </w:p>
    <w:p>
      <w:pPr>
        <w:ind w:left="0"/>
      </w:pPr>
      <w:r>
        <w:rPr>
          <w:rFonts w:ascii="Times New Roman" w:hAnsi="Times New Roman" w:eastAsia="Times New Roman" w:cs="Times New Roman"/>
          <w:sz w:val="24"/>
        </w:rPr>
        <w:t>3.8.1.6. При поливке территории, растений не допускать попадания воды на токоведущие части электрооборудования, электропровода и линии электропередачи.</w:t>
      </w:r>
    </w:p>
    <w:p>
      <w:pPr>
        <w:ind w:left="0"/>
      </w:pPr>
      <w:r>
        <w:rPr>
          <w:rFonts w:ascii="Times New Roman" w:hAnsi="Times New Roman" w:eastAsia="Times New Roman" w:cs="Times New Roman"/>
          <w:sz w:val="24"/>
        </w:rPr>
        <w:t>3.8.1.7.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w:t>
      </w:r>
    </w:p>
    <w:p>
      <w:pPr>
        <w:ind w:left="0"/>
      </w:pPr>
      <w:r>
        <w:rPr>
          <w:rFonts w:ascii="Times New Roman" w:hAnsi="Times New Roman" w:eastAsia="Times New Roman" w:cs="Times New Roman"/>
          <w:sz w:val="24"/>
        </w:rPr>
        <w:t>3.8.1.8. Соблюдать установленные нормы перемещения тяжестей вручную. При перемещении тяжёлых грузов использовать тележки.</w:t>
      </w:r>
    </w:p>
    <w:p>
      <w:pPr>
        <w:ind w:left="0"/>
      </w:pPr>
      <w:r>
        <w:rPr>
          <w:rFonts w:ascii="Times New Roman" w:hAnsi="Times New Roman" w:eastAsia="Times New Roman" w:cs="Times New Roman"/>
          <w:sz w:val="24"/>
        </w:rPr>
        <w:t>3.8.1.9.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w:t>
      </w:r>
    </w:p>
    <w:p>
      <w:pPr>
        <w:ind w:left="0"/>
      </w:pPr>
      <w:r>
        <w:rPr>
          <w:rFonts w:ascii="Times New Roman" w:hAnsi="Times New Roman" w:eastAsia="Times New Roman" w:cs="Times New Roman"/>
          <w:sz w:val="24"/>
        </w:rPr>
        <w:t>3.8.1.10. Работы по валке деревьев, формированию крон, обрезке высоких деревьев выполнять только в светлое время суток. В исключительных случаях (последствия чрезвычайных ситуаций) — при обеспечении достаточного освещения рабочей площадки.</w:t>
      </w:r>
    </w:p>
    <w:p>
      <w:pPr>
        <w:ind w:left="0"/>
      </w:pPr>
      <w:r>
        <w:rPr>
          <w:rFonts w:ascii="Times New Roman" w:hAnsi="Times New Roman" w:eastAsia="Times New Roman" w:cs="Times New Roman"/>
          <w:sz w:val="24"/>
        </w:rPr>
        <w:t>3.8.1.11. Кошение газонов производить в светлое время суток. Запрещается косить во время дождя, густого тумана (видимость менее 50 м), при сильном ветре (более 6 баллов).</w:t>
      </w:r>
    </w:p>
    <w:p>
      <w:pPr>
        <w:ind w:left="0"/>
      </w:pPr>
      <w:r>
        <w:rPr>
          <w:rFonts w:ascii="Times New Roman" w:hAnsi="Times New Roman" w:eastAsia="Times New Roman" w:cs="Times New Roman"/>
          <w:sz w:val="24"/>
        </w:rPr>
        <w:t>3.8.1.12.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w:t>
      </w:r>
    </w:p>
    <w:p>
      <w:pPr>
        <w:ind w:left="0"/>
      </w:pPr>
      <w:r>
        <w:rPr>
          <w:rFonts w:ascii="Times New Roman" w:hAnsi="Times New Roman" w:eastAsia="Times New Roman" w:cs="Times New Roman"/>
          <w:sz w:val="24"/>
        </w:rPr>
        <w:t>3.8.1.13. Запрещается сжигать срезанные ветки, мусор и другие отходы на территории организации.</w:t>
      </w:r>
    </w:p>
    <w:p>
      <w:pPr>
        <w:ind w:left="425" w:hanging="425"/>
      </w:pPr>
      <w:r>
        <w:rPr>
          <w:rFonts w:ascii="Times New Roman" w:hAnsi="Times New Roman" w:eastAsia="Times New Roman" w:cs="Times New Roman"/>
          <w:sz w:val="24"/>
        </w:rPr>
        <w:t>3.8.2. РАБОТА С РУЧНЫМ ИНСТРУМЕНТОМ</w:t>
      </w:r>
    </w:p>
    <w:p>
      <w:pPr>
        <w:ind w:left="0"/>
      </w:pPr>
      <w:r>
        <w:rPr>
          <w:rFonts w:ascii="Times New Roman" w:hAnsi="Times New Roman" w:eastAsia="Times New Roman" w:cs="Times New Roman"/>
          <w:sz w:val="24"/>
        </w:rPr>
        <w:t>3.8.2.1.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w:t>
      </w:r>
    </w:p>
    <w:p>
      <w:pPr>
        <w:ind w:left="0"/>
      </w:pPr>
      <w:r>
        <w:rPr>
          <w:rFonts w:ascii="Times New Roman" w:hAnsi="Times New Roman" w:eastAsia="Times New Roman" w:cs="Times New Roman"/>
          <w:sz w:val="24"/>
        </w:rPr>
        <w:t>3.8.2.2. Во избежание травм не класть на землю грабли заострёнными концами вверх.</w:t>
      </w:r>
    </w:p>
    <w:p>
      <w:pPr>
        <w:ind w:left="0"/>
      </w:pPr>
      <w:r>
        <w:rPr>
          <w:rFonts w:ascii="Times New Roman" w:hAnsi="Times New Roman" w:eastAsia="Times New Roman" w:cs="Times New Roman"/>
          <w:sz w:val="24"/>
        </w:rPr>
        <w:t>3.8.2.3.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w:t>
      </w:r>
    </w:p>
    <w:p>
      <w:pPr>
        <w:ind w:left="0"/>
      </w:pPr>
      <w:r>
        <w:rPr>
          <w:rFonts w:ascii="Times New Roman" w:hAnsi="Times New Roman" w:eastAsia="Times New Roman" w:cs="Times New Roman"/>
          <w:sz w:val="24"/>
        </w:rPr>
        <w:t>3.8.2.4. При обработке почвы тяпкой, лопатой не приближать лезвие инструмента к ноге на расстояние менее 0,5 м, а лезвие лопаты — менее 0,3 м.</w:t>
      </w:r>
    </w:p>
    <w:p>
      <w:pPr>
        <w:ind w:left="0"/>
      </w:pPr>
      <w:r>
        <w:rPr>
          <w:rFonts w:ascii="Times New Roman" w:hAnsi="Times New Roman" w:eastAsia="Times New Roman" w:cs="Times New Roman"/>
          <w:sz w:val="24"/>
        </w:rPr>
        <w:t>3.8.2.5. При прореживании растений с использованием ручного инструмента работники должны располагаться уступами на расстоянии 2–3 м друг от друга.</w:t>
      </w:r>
    </w:p>
    <w:p>
      <w:pPr>
        <w:ind w:left="0"/>
      </w:pPr>
      <w:r>
        <w:rPr>
          <w:rFonts w:ascii="Times New Roman" w:hAnsi="Times New Roman" w:eastAsia="Times New Roman" w:cs="Times New Roman"/>
          <w:sz w:val="24"/>
        </w:rPr>
        <w:t>3.8.2.6.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w:t>
      </w:r>
    </w:p>
    <w:p>
      <w:pPr>
        <w:ind w:left="0"/>
      </w:pPr>
      <w:r>
        <w:rPr>
          <w:rFonts w:ascii="Times New Roman" w:hAnsi="Times New Roman" w:eastAsia="Times New Roman" w:cs="Times New Roman"/>
          <w:sz w:val="24"/>
        </w:rPr>
        <w:t>3.8.2.7. Работу по обрезке кустарников и деревьев проводить в рукавицах и защитных очках.</w:t>
      </w:r>
    </w:p>
    <w:p>
      <w:pPr>
        <w:ind w:left="0"/>
      </w:pPr>
      <w:r>
        <w:rPr>
          <w:rFonts w:ascii="Times New Roman" w:hAnsi="Times New Roman" w:eastAsia="Times New Roman" w:cs="Times New Roman"/>
          <w:sz w:val="24"/>
        </w:rPr>
        <w:t>3.8.2.8. Перед переноской инструмента зачехлить острые части. При переноске соблюдать дистанцию не менее 2 м от впереди и сбоку идущих работников.</w:t>
      </w:r>
    </w:p>
    <w:p>
      <w:pPr>
        <w:ind w:left="0"/>
      </w:pPr>
      <w:r>
        <w:rPr>
          <w:rFonts w:ascii="Times New Roman" w:hAnsi="Times New Roman" w:eastAsia="Times New Roman" w:cs="Times New Roman"/>
          <w:sz w:val="24"/>
        </w:rPr>
        <w:t>3.8.2.9. При перерывах в работе лопату положить плашмя на землю или воткнуть вертикально в стороне от проезжих путей и пешеходных дорожек.</w:t>
      </w:r>
    </w:p>
    <w:p>
      <w:pPr>
        <w:ind w:left="425" w:hanging="425"/>
      </w:pPr>
      <w:r>
        <w:rPr>
          <w:rFonts w:ascii="Times New Roman" w:hAnsi="Times New Roman" w:eastAsia="Times New Roman" w:cs="Times New Roman"/>
          <w:sz w:val="24"/>
        </w:rPr>
        <w:t>3.8.3. РАБОТА С БЕНЗОПИЛОЙ, ГАЗОНОКОСИЛКАМИ, ТРИММЕРАМИ И КУСТОРЕЗАМИ</w:t>
      </w:r>
    </w:p>
    <w:p>
      <w:pPr>
        <w:ind w:left="0"/>
      </w:pPr>
      <w:r>
        <w:rPr>
          <w:rFonts w:ascii="Times New Roman" w:hAnsi="Times New Roman" w:eastAsia="Times New Roman" w:cs="Times New Roman"/>
          <w:sz w:val="24"/>
        </w:rPr>
        <w:t>3.8.3.1.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w:t>
      </w:r>
    </w:p>
    <w:p>
      <w:pPr>
        <w:ind w:left="0"/>
      </w:pPr>
      <w:r>
        <w:rPr>
          <w:rFonts w:ascii="Times New Roman" w:hAnsi="Times New Roman" w:eastAsia="Times New Roman" w:cs="Times New Roman"/>
          <w:sz w:val="24"/>
        </w:rPr>
        <w:t>3.8.3.2.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w:t>
      </w:r>
    </w:p>
    <w:p>
      <w:pPr>
        <w:ind w:left="0"/>
      </w:pPr>
      <w:r>
        <w:rPr>
          <w:rFonts w:ascii="Times New Roman" w:hAnsi="Times New Roman" w:eastAsia="Times New Roman" w:cs="Times New Roman"/>
          <w:sz w:val="24"/>
        </w:rPr>
        <w:t>3.8.3.3.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w:t>
      </w:r>
    </w:p>
    <w:p>
      <w:pPr>
        <w:ind w:left="0"/>
      </w:pPr>
      <w:r>
        <w:rPr>
          <w:rFonts w:ascii="Times New Roman" w:hAnsi="Times New Roman" w:eastAsia="Times New Roman" w:cs="Times New Roman"/>
          <w:sz w:val="24"/>
        </w:rPr>
        <w:t>3.8.3.4.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w:t>
      </w:r>
    </w:p>
    <w:p>
      <w:pPr>
        <w:ind w:left="0"/>
      </w:pPr>
      <w:r>
        <w:rPr>
          <w:rFonts w:ascii="Times New Roman" w:hAnsi="Times New Roman" w:eastAsia="Times New Roman" w:cs="Times New Roman"/>
          <w:sz w:val="24"/>
        </w:rPr>
        <w:t>3.8.3.5.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w:t>
      </w:r>
    </w:p>
    <w:p>
      <w:pPr>
        <w:ind w:left="0"/>
      </w:pPr>
      <w:r>
        <w:rPr>
          <w:rFonts w:ascii="Times New Roman" w:hAnsi="Times New Roman" w:eastAsia="Times New Roman" w:cs="Times New Roman"/>
          <w:sz w:val="24"/>
        </w:rPr>
        <w:t>3.8.3.6.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ind w:left="425" w:hanging="425"/>
      </w:pPr>
      <w:r>
        <w:rPr>
          <w:rFonts w:ascii="Times New Roman" w:hAnsi="Times New Roman" w:eastAsia="Times New Roman" w:cs="Times New Roman"/>
          <w:sz w:val="24"/>
        </w:rPr>
        <w:t>3.8.4. РАБОТА НА ВЫСОТЕ (ЛЕСТНИЦЫ, СТРЕМЯНКИ)</w:t>
      </w:r>
    </w:p>
    <w:p>
      <w:pPr>
        <w:ind w:left="0"/>
      </w:pPr>
      <w:r>
        <w:rPr>
          <w:rFonts w:ascii="Times New Roman" w:hAnsi="Times New Roman" w:eastAsia="Times New Roman" w:cs="Times New Roman"/>
          <w:sz w:val="24"/>
        </w:rPr>
        <w:t>3.8.4.1. Обрезку высоких кустарников и веток деревьев проводить с лестниц-стремянок с противоскользящими наконечниками на ножках.</w:t>
      </w:r>
    </w:p>
    <w:p>
      <w:pPr>
        <w:ind w:left="0"/>
      </w:pPr>
      <w:r>
        <w:rPr>
          <w:rFonts w:ascii="Times New Roman" w:hAnsi="Times New Roman" w:eastAsia="Times New Roman" w:cs="Times New Roman"/>
          <w:sz w:val="24"/>
        </w:rPr>
        <w:t>3.8.4.2.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w:t>
      </w:r>
    </w:p>
    <w:p>
      <w:pPr>
        <w:ind w:left="0"/>
      </w:pPr>
      <w:r>
        <w:rPr>
          <w:rFonts w:ascii="Times New Roman" w:hAnsi="Times New Roman" w:eastAsia="Times New Roman" w:cs="Times New Roman"/>
          <w:sz w:val="24"/>
        </w:rPr>
        <w:t>3.8.4.3. При работе на высоте более 1,8 м применять страховочные системы (предохранительные пояса), каски.</w:t>
      </w:r>
    </w:p>
    <w:p>
      <w:pPr>
        <w:ind w:left="0"/>
      </w:pPr>
      <w:r>
        <w:rPr>
          <w:rFonts w:ascii="Times New Roman" w:hAnsi="Times New Roman" w:eastAsia="Times New Roman" w:cs="Times New Roman"/>
          <w:sz w:val="24"/>
        </w:rPr>
        <w:t>3.8.4.4. При работе на высоте инструмент подавать с помощью верёвки или бесконечного каната. Запрещается сбрасывать инструмент и предметы с высоты.</w:t>
      </w:r>
    </w:p>
    <w:p>
      <w:pPr>
        <w:ind w:left="425" w:hanging="425"/>
      </w:pPr>
      <w:r>
        <w:rPr>
          <w:rFonts w:ascii="Times New Roman" w:hAnsi="Times New Roman" w:eastAsia="Times New Roman" w:cs="Times New Roman"/>
          <w:sz w:val="24"/>
        </w:rPr>
        <w:t>3.8.5. ПОГРУЗОЧНО-РАЗГРУЗОЧНЫЕ РАБОТЫ И РАБОТА ВБЛИЗИ ВОДОЁМОВ</w:t>
      </w:r>
    </w:p>
    <w:p>
      <w:pPr>
        <w:ind w:left="0"/>
      </w:pPr>
      <w:r>
        <w:rPr>
          <w:rFonts w:ascii="Times New Roman" w:hAnsi="Times New Roman" w:eastAsia="Times New Roman" w:cs="Times New Roman"/>
          <w:sz w:val="24"/>
        </w:rPr>
        <w:t>3.8.5.1.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w:t>
      </w:r>
    </w:p>
    <w:p>
      <w:pPr>
        <w:ind w:left="0"/>
      </w:pPr>
      <w:r>
        <w:rPr>
          <w:rFonts w:ascii="Times New Roman" w:hAnsi="Times New Roman" w:eastAsia="Times New Roman" w:cs="Times New Roman"/>
          <w:sz w:val="24"/>
        </w:rPr>
        <w:t>3.8.5.2. Срезанные ветки к транспортным средствам переносить небольшими порциями в рукавицах так, чтобы хорошо видеть дорогу перед собой.</w:t>
      </w:r>
    </w:p>
    <w:p>
      <w:pPr>
        <w:ind w:left="0"/>
      </w:pPr>
      <w:r>
        <w:rPr>
          <w:rFonts w:ascii="Times New Roman" w:hAnsi="Times New Roman" w:eastAsia="Times New Roman" w:cs="Times New Roman"/>
          <w:sz w:val="24"/>
        </w:rPr>
        <w:t>3.8.5.3. Очистку поверхности декоративных прудов и водоёмов проводить с берега при помощи сачков с удлинёнными рукоятками. Запрещается заходить в воду.</w:t>
      </w:r>
    </w:p>
    <w:p>
      <w:pPr>
        <w:ind w:left="0"/>
      </w:pPr>
      <w:r>
        <w:rPr>
          <w:rFonts w:ascii="Times New Roman" w:hAnsi="Times New Roman" w:eastAsia="Times New Roman" w:cs="Times New Roman"/>
          <w:sz w:val="24"/>
        </w:rPr>
        <w:t>3.8.5.4.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ind w:left="0"/>
      </w:pPr>
      <w:r>
        <w:rPr>
          <w:rFonts w:ascii="Times New Roman" w:hAnsi="Times New Roman" w:eastAsia="Times New Roman" w:cs="Times New Roman"/>
          <w:sz w:val="24"/>
        </w:rPr>
        <w:t>[{[ОБЩ-36]}]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ind w:left="0"/>
      </w:pPr>
      <w:r>
        <w:rPr>
          <w:rFonts w:ascii="Times New Roman" w:hAnsi="Times New Roman" w:eastAsia="Times New Roman" w:cs="Times New Roman"/>
          <w:sz w:val="24"/>
        </w:rPr>
        <w:t>[{[ОБЩ-37]}]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pPr>
      <w:r>
        <w:rPr>
          <w:rFonts w:ascii="Times New Roman" w:hAnsi="Times New Roman" w:eastAsia="Times New Roman" w:cs="Times New Roman"/>
          <w:sz w:val="24"/>
        </w:rPr>
        <w:t>4. ТРЕБОВАНИЯ ОХРАНЫ ТРУДА В АВАРИЙНЫХ СИТУАЦИЯХ</w:t>
      </w:r>
    </w:p>
    <w:p>
      <w:pPr>
        <w:ind w:left="0"/>
      </w:pPr>
      <w:r>
        <w:rPr>
          <w:rFonts w:ascii="Times New Roman" w:hAnsi="Times New Roman" w:eastAsia="Times New Roman" w:cs="Times New Roman"/>
          <w:sz w:val="24"/>
        </w:rPr>
        <w:t>[{[ОБЩ-38]}] 4.1. При выполнении работ возможно возникновение следующих аварийных ситуаций:</w:t>
      </w:r>
    </w:p>
    <w:p>
      <w:pPr>
        <w:ind w:left="425" w:hanging="425"/>
      </w:pPr>
      <w:r>
        <w:rPr>
          <w:rFonts w:ascii="Times New Roman" w:hAnsi="Times New Roman" w:eastAsia="Times New Roman" w:cs="Times New Roman"/>
          <w:sz w:val="24"/>
        </w:rPr>
        <w:t>– повреждения и дефекты в конструкции оборудования по причине физического износа, истечения срока эксплуатации;</w:t>
      </w:r>
    </w:p>
    <w:p>
      <w:pPr>
        <w:ind w:left="425" w:hanging="425"/>
      </w:pPr>
      <w:r>
        <w:rPr>
          <w:rFonts w:ascii="Times New Roman" w:hAnsi="Times New Roman" w:eastAsia="Times New Roman" w:cs="Times New Roman"/>
          <w:sz w:val="24"/>
        </w:rPr>
        <w:t>– технические проблемы с оборудованием по причине высокого износа;</w:t>
      </w:r>
    </w:p>
    <w:p>
      <w:pPr>
        <w:ind w:left="425" w:hanging="425"/>
      </w:pPr>
      <w:r>
        <w:rPr>
          <w:rFonts w:ascii="Times New Roman" w:hAnsi="Times New Roman" w:eastAsia="Times New Roman" w:cs="Times New Roman"/>
          <w:sz w:val="24"/>
        </w:rPr>
        <w:t>– возникновение очагов пожара по причине нарушения требований пожарной безопасности;</w:t>
      </w:r>
    </w:p>
    <w:p>
      <w:pPr>
        <w:ind w:left="425" w:hanging="425"/>
      </w:pPr>
      <w:r>
        <w:rPr>
          <w:rFonts w:ascii="Times New Roman" w:hAnsi="Times New Roman" w:eastAsia="Times New Roman" w:cs="Times New Roman"/>
          <w:sz w:val="24"/>
        </w:rPr>
        <w:t>– поражение электрическим током;</w:t>
      </w:r>
    </w:p>
    <w:p>
      <w:pPr>
        <w:ind w:left="425" w:hanging="425"/>
      </w:pPr>
      <w:r>
        <w:rPr>
          <w:rFonts w:ascii="Times New Roman" w:hAnsi="Times New Roman" w:eastAsia="Times New Roman" w:cs="Times New Roman"/>
          <w:sz w:val="24"/>
        </w:rPr>
        <w:t>– погодные условия, угрожающие безопасности (гроза, сильный ветер, ливень, гололёд).</w:t>
      </w:r>
    </w:p>
    <w:p>
      <w:pPr>
        <w:ind w:left="0"/>
      </w:pPr>
      <w:r>
        <w:rPr>
          <w:rFonts w:ascii="Times New Roman" w:hAnsi="Times New Roman" w:eastAsia="Times New Roman" w:cs="Times New Roman"/>
          <w:sz w:val="24"/>
        </w:rPr>
        <w:t>[{[ОБЩ-39]}]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ind w:left="0"/>
      </w:pPr>
      <w:r>
        <w:rPr>
          <w:rFonts w:ascii="Times New Roman" w:hAnsi="Times New Roman" w:eastAsia="Times New Roman" w:cs="Times New Roman"/>
          <w:sz w:val="24"/>
        </w:rPr>
        <w:t>[{[ОБЩ-40]}] 4.3. При несчастном случае необходимо:</w:t>
      </w:r>
    </w:p>
    <w:p>
      <w:pPr>
        <w:ind w:left="425" w:hanging="425"/>
      </w:pPr>
      <w:r>
        <w:rPr>
          <w:rFonts w:ascii="Times New Roman" w:hAnsi="Times New Roman" w:eastAsia="Times New Roman" w:cs="Times New Roman"/>
          <w:sz w:val="24"/>
        </w:rPr>
        <w:t>– освободить пострадавшего от травмирующего фактора, соблюдая собственную безопасность;</w:t>
      </w:r>
    </w:p>
    <w:p>
      <w:pPr>
        <w:ind w:left="425" w:hanging="425"/>
      </w:pPr>
      <w:r>
        <w:rPr>
          <w:rFonts w:ascii="Times New Roman" w:hAnsi="Times New Roman" w:eastAsia="Times New Roman" w:cs="Times New Roman"/>
          <w:sz w:val="24"/>
        </w:rPr>
        <w:t>– оказать первую помощь;</w:t>
      </w:r>
    </w:p>
    <w:p>
      <w:pPr>
        <w:ind w:left="425" w:hanging="425"/>
      </w:pPr>
      <w:r>
        <w:rPr>
          <w:rFonts w:ascii="Times New Roman" w:hAnsi="Times New Roman" w:eastAsia="Times New Roman" w:cs="Times New Roman"/>
          <w:sz w:val="24"/>
        </w:rPr>
        <w:t>– при необходимости вызвать бригаду скорой помощи по телефону 103 или 112;</w:t>
      </w:r>
    </w:p>
    <w:p>
      <w:pPr>
        <w:ind w:left="425" w:hanging="425"/>
      </w:pPr>
      <w:r>
        <w:rPr>
          <w:rFonts w:ascii="Times New Roman" w:hAnsi="Times New Roman" w:eastAsia="Times New Roman" w:cs="Times New Roman"/>
          <w:sz w:val="24"/>
        </w:rPr>
        <w:t>– сообщить о происшествии руководству;</w:t>
      </w:r>
    </w:p>
    <w:p>
      <w:pPr>
        <w:ind w:left="425" w:hanging="425"/>
      </w:pPr>
      <w:r>
        <w:rPr>
          <w:rFonts w:ascii="Times New Roman" w:hAnsi="Times New Roman" w:eastAsia="Times New Roman" w:cs="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ind w:left="0"/>
      </w:pPr>
      <w:r>
        <w:rPr>
          <w:rFonts w:ascii="Times New Roman" w:hAnsi="Times New Roman" w:eastAsia="Times New Roman" w:cs="Times New Roman"/>
          <w:sz w:val="24"/>
        </w:rPr>
        <w:t>[{[ОБЩ-41]}]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ind w:left="0"/>
      </w:pPr>
      <w:r>
        <w:rPr>
          <w:rFonts w:ascii="Times New Roman" w:hAnsi="Times New Roman" w:eastAsia="Times New Roman" w:cs="Times New Roman"/>
          <w:sz w:val="24"/>
        </w:rPr>
        <w:t>[{[ОБЩ-42]}] 4.5. При возникновении пожара:</w:t>
      </w:r>
    </w:p>
    <w:p>
      <w:pPr>
        <w:ind w:left="425" w:hanging="425"/>
      </w:pPr>
      <w:r>
        <w:rPr>
          <w:rFonts w:ascii="Times New Roman" w:hAnsi="Times New Roman" w:eastAsia="Times New Roman" w:cs="Times New Roman"/>
          <w:sz w:val="24"/>
        </w:rPr>
        <w:t>– немедленно сообщить по телефону 101 или 112;</w:t>
      </w:r>
    </w:p>
    <w:p>
      <w:pPr>
        <w:ind w:left="425" w:hanging="425"/>
      </w:pPr>
      <w:r>
        <w:rPr>
          <w:rFonts w:ascii="Times New Roman" w:hAnsi="Times New Roman" w:eastAsia="Times New Roman" w:cs="Times New Roman"/>
          <w:sz w:val="24"/>
        </w:rPr>
        <w:t>– отключить электрооборудование (при возможности);</w:t>
      </w:r>
    </w:p>
    <w:p>
      <w:pPr>
        <w:ind w:left="425" w:hanging="425"/>
      </w:pPr>
      <w:r>
        <w:rPr>
          <w:rFonts w:ascii="Times New Roman" w:hAnsi="Times New Roman" w:eastAsia="Times New Roman" w:cs="Times New Roman"/>
          <w:sz w:val="24"/>
        </w:rPr>
        <w:t>– принять меры к эвакуации людей из опасной зоны;</w:t>
      </w:r>
    </w:p>
    <w:p>
      <w:pPr>
        <w:ind w:left="425" w:hanging="425"/>
      </w:pPr>
      <w:r>
        <w:rPr>
          <w:rFonts w:ascii="Times New Roman" w:hAnsi="Times New Roman" w:eastAsia="Times New Roman" w:cs="Times New Roman"/>
          <w:sz w:val="24"/>
        </w:rPr>
        <w:t>– приступить к тушению пожара имеющимися первичными средствами пожаротушения;</w:t>
      </w:r>
    </w:p>
    <w:p>
      <w:pPr>
        <w:ind w:left="425" w:hanging="425"/>
      </w:pPr>
      <w:r>
        <w:rPr>
          <w:rFonts w:ascii="Times New Roman" w:hAnsi="Times New Roman" w:eastAsia="Times New Roman" w:cs="Times New Roman"/>
          <w:sz w:val="24"/>
        </w:rPr>
        <w:t>– при невозможности ликвидировать пожар – покинуть опасную зону, действуя согласно планам эвакуации.</w:t>
      </w:r>
    </w:p>
    <w:p>
      <w:pPr>
        <w:ind w:left="0"/>
      </w:pPr>
      <w:r>
        <w:rPr>
          <w:rFonts w:ascii="Times New Roman" w:hAnsi="Times New Roman" w:eastAsia="Times New Roman" w:cs="Times New Roman"/>
          <w:sz w:val="24"/>
        </w:rPr>
        <w:t>[{[ОБЩ-43]}] 4.6. Первая помощь пострадавшим:</w:t>
      </w:r>
    </w:p>
    <w:p>
      <w:pPr>
        <w:ind w:left="425" w:hanging="425"/>
      </w:pPr>
      <w:r>
        <w:rPr>
          <w:rFonts w:ascii="Times New Roman" w:hAnsi="Times New Roman" w:eastAsia="Times New Roman" w:cs="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ind w:left="425" w:hanging="425"/>
      </w:pPr>
      <w:r>
        <w:rPr>
          <w:rFonts w:ascii="Times New Roman" w:hAnsi="Times New Roman" w:eastAsia="Times New Roman" w:cs="Times New Roman"/>
          <w:sz w:val="24"/>
        </w:rPr>
        <w:t>– при наличии ран – наложить повязку; при артериальном кровотечении – наложить жгут;</w:t>
      </w:r>
    </w:p>
    <w:p>
      <w:pPr>
        <w:ind w:left="425" w:hanging="425"/>
      </w:pPr>
      <w:r>
        <w:rPr>
          <w:rFonts w:ascii="Times New Roman" w:hAnsi="Times New Roman" w:eastAsia="Times New Roman" w:cs="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ind w:left="425" w:hanging="425"/>
      </w:pPr>
      <w:r>
        <w:rPr>
          <w:rFonts w:ascii="Times New Roman" w:hAnsi="Times New Roman" w:eastAsia="Times New Roman" w:cs="Times New Roman"/>
          <w:sz w:val="24"/>
        </w:rPr>
        <w:t>– при термическом ожоге – охладить обожжённое место, наложить стерильную повязку; при химическом ожоге – обильно промыть водой;</w:t>
      </w:r>
    </w:p>
    <w:p>
      <w:pPr>
        <w:ind w:left="425" w:hanging="425"/>
      </w:pPr>
      <w:r>
        <w:rPr>
          <w:rFonts w:ascii="Times New Roman" w:hAnsi="Times New Roman" w:eastAsia="Times New Roman" w:cs="Times New Roman"/>
          <w:sz w:val="24"/>
        </w:rPr>
        <w:t>– при отравлении – обеспечить приток свежего воздуха, при необходимости вызвать скорую помощь.</w:t>
      </w:r>
    </w:p>
    <w:p>
      <w:pPr>
        <w:ind w:left="0"/>
      </w:pPr>
      <w:r>
        <w:rPr>
          <w:rFonts w:ascii="Times New Roman" w:hAnsi="Times New Roman" w:eastAsia="Times New Roman" w:cs="Times New Roman"/>
          <w:sz w:val="24"/>
        </w:rPr>
        <w:t>[{[ОБЩ-44]}]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pPr>
      <w:r>
        <w:rPr>
          <w:rFonts w:ascii="Times New Roman" w:hAnsi="Times New Roman" w:eastAsia="Times New Roman" w:cs="Times New Roman"/>
          <w:sz w:val="24"/>
        </w:rPr>
        <w:t>5. ТРЕБОВАНИЯ ОХРАНЫ ТРУДА ПО ОКОНЧАНИИ РАБОТЫ</w:t>
      </w:r>
    </w:p>
    <w:p>
      <w:pPr>
        <w:ind w:left="0"/>
      </w:pPr>
      <w:r>
        <w:rPr>
          <w:rFonts w:ascii="Times New Roman" w:hAnsi="Times New Roman" w:eastAsia="Times New Roman" w:cs="Times New Roman"/>
          <w:sz w:val="24"/>
        </w:rPr>
        <w:t>[{[СПС02-E-01]}] 5.1. Дополнительно по окончании работы главный садовник обязан:</w:t>
      </w:r>
    </w:p>
    <w:p>
      <w:pPr>
        <w:ind w:left="425" w:hanging="425"/>
      </w:pPr>
      <w:r>
        <w:rPr>
          <w:rFonts w:ascii="Times New Roman" w:hAnsi="Times New Roman" w:eastAsia="Times New Roman" w:cs="Times New Roman"/>
          <w:sz w:val="24"/>
        </w:rPr>
        <w:t>5.1.1. Выключить, заглушить и отключить оборудование, инструмент и приспособления:</w:t>
      </w:r>
    </w:p>
    <w:p>
      <w:pPr>
        <w:ind w:left="425" w:hanging="425"/>
      </w:pPr>
      <w:r>
        <w:rPr>
          <w:rFonts w:ascii="Times New Roman" w:hAnsi="Times New Roman" w:eastAsia="Times New Roman" w:cs="Times New Roman"/>
          <w:sz w:val="24"/>
        </w:rPr>
        <w:t>– бензоинструмент: заглушить двигатель, дождаться полной остановки режущих частей;</w:t>
      </w:r>
    </w:p>
    <w:p>
      <w:pPr>
        <w:ind w:left="425" w:hanging="425"/>
      </w:pPr>
      <w:r>
        <w:rPr>
          <w:rFonts w:ascii="Times New Roman" w:hAnsi="Times New Roman" w:eastAsia="Times New Roman" w:cs="Times New Roman"/>
          <w:sz w:val="24"/>
        </w:rPr>
        <w:t>– электроинструмент: отключить от сети (вынуть вилку из розетки) или отсоединить аккумулятор;</w:t>
      </w:r>
    </w:p>
    <w:p>
      <w:pPr>
        <w:ind w:left="425" w:hanging="425"/>
      </w:pPr>
      <w:r>
        <w:rPr>
          <w:rFonts w:ascii="Times New Roman" w:hAnsi="Times New Roman" w:eastAsia="Times New Roman" w:cs="Times New Roman"/>
          <w:sz w:val="24"/>
        </w:rPr>
        <w:t>– измельчитель веток: заглушить двигатель, извлечь ключ зажигания, дождаться полной остановки дискового ротора.</w:t>
      </w:r>
    </w:p>
    <w:p>
      <w:pPr>
        <w:ind w:left="425" w:hanging="425"/>
      </w:pPr>
      <w:r>
        <w:rPr>
          <w:rFonts w:ascii="Times New Roman" w:hAnsi="Times New Roman" w:eastAsia="Times New Roman" w:cs="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ind w:left="425" w:hanging="425"/>
      </w:pPr>
      <w:r>
        <w:rPr>
          <w:rFonts w:ascii="Times New Roman" w:hAnsi="Times New Roman" w:eastAsia="Times New Roman" w:cs="Times New Roman"/>
          <w:sz w:val="24"/>
        </w:rPr>
        <w:t>5.1.3. Проверить состояние режущих органов. При необходимости заточить или сдать на заточку.</w:t>
      </w:r>
    </w:p>
    <w:p>
      <w:pPr>
        <w:ind w:left="425" w:hanging="425"/>
      </w:pPr>
      <w:r>
        <w:rPr>
          <w:rFonts w:ascii="Times New Roman" w:hAnsi="Times New Roman" w:eastAsia="Times New Roman" w:cs="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ind w:left="425" w:hanging="425"/>
      </w:pPr>
      <w:r>
        <w:rPr>
          <w:rFonts w:ascii="Times New Roman" w:hAnsi="Times New Roman" w:eastAsia="Times New Roman" w:cs="Times New Roman"/>
          <w:sz w:val="24"/>
        </w:rPr>
        <w:t>5.1.5. Собрать и вынести в установленное место мусор, скошенную траву, срезанные ветки и другие отходы.</w:t>
      </w:r>
    </w:p>
    <w:p>
      <w:pPr>
        <w:ind w:left="425" w:hanging="425"/>
      </w:pPr>
      <w:r>
        <w:rPr>
          <w:rFonts w:ascii="Times New Roman" w:hAnsi="Times New Roman" w:eastAsia="Times New Roman" w:cs="Times New Roman"/>
          <w:sz w:val="24"/>
        </w:rPr>
        <w:t>5.1.6. При работе с пестицидами и агрохимикатами:</w:t>
      </w:r>
    </w:p>
    <w:p>
      <w:pPr>
        <w:ind w:left="425" w:hanging="425"/>
      </w:pPr>
      <w:r>
        <w:rPr>
          <w:rFonts w:ascii="Times New Roman" w:hAnsi="Times New Roman" w:eastAsia="Times New Roman" w:cs="Times New Roman"/>
          <w:sz w:val="24"/>
        </w:rPr>
        <w:t>– слить остатки рабочих растворов в специально предназначенную ёмкость или утилизировать в установленном порядке;</w:t>
      </w:r>
    </w:p>
    <w:p>
      <w:pPr>
        <w:ind w:left="425" w:hanging="425"/>
      </w:pPr>
      <w:r>
        <w:rPr>
          <w:rFonts w:ascii="Times New Roman" w:hAnsi="Times New Roman" w:eastAsia="Times New Roman" w:cs="Times New Roman"/>
          <w:sz w:val="24"/>
        </w:rPr>
        <w:t>– промыть опрыскиватель и рабочее оборудование;</w:t>
      </w:r>
    </w:p>
    <w:p>
      <w:pPr>
        <w:ind w:left="425" w:hanging="425"/>
      </w:pPr>
      <w:r>
        <w:rPr>
          <w:rFonts w:ascii="Times New Roman" w:hAnsi="Times New Roman" w:eastAsia="Times New Roman" w:cs="Times New Roman"/>
          <w:sz w:val="24"/>
        </w:rPr>
        <w:t>– снять и обезвредить (при необходимости) СИЗ органов дыхания, кожи, глаз;</w:t>
      </w:r>
    </w:p>
    <w:p>
      <w:pPr>
        <w:ind w:left="425" w:hanging="425"/>
      </w:pPr>
      <w:r>
        <w:rPr>
          <w:rFonts w:ascii="Times New Roman" w:hAnsi="Times New Roman" w:eastAsia="Times New Roman" w:cs="Times New Roman"/>
          <w:sz w:val="24"/>
        </w:rPr>
        <w:t>– убрать препараты в специально оборудованное место хранения.</w:t>
      </w:r>
    </w:p>
    <w:p>
      <w:pPr>
        <w:ind w:left="425" w:hanging="425"/>
      </w:pPr>
      <w:r>
        <w:rPr>
          <w:rFonts w:ascii="Times New Roman" w:hAnsi="Times New Roman" w:eastAsia="Times New Roman" w:cs="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ind w:left="425" w:hanging="425"/>
      </w:pPr>
      <w:r>
        <w:rPr>
          <w:rFonts w:ascii="Times New Roman" w:hAnsi="Times New Roman" w:eastAsia="Times New Roman" w:cs="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ind w:left="425" w:hanging="425"/>
      </w:pPr>
      <w:r>
        <w:rPr>
          <w:rFonts w:ascii="Times New Roman" w:hAnsi="Times New Roman" w:eastAsia="Times New Roman" w:cs="Times New Roman"/>
          <w:sz w:val="24"/>
        </w:rPr>
        <w:t>5.1.9. Вымыть руки тёплой водой с мылом, при необходимости принять душ.</w:t>
      </w:r>
    </w:p>
    <w:p>
      <w:pPr>
        <w:ind w:left="425" w:hanging="425"/>
      </w:pPr>
      <w:r>
        <w:rPr>
          <w:rFonts w:ascii="Times New Roman" w:hAnsi="Times New Roman" w:eastAsia="Times New Roman" w:cs="Times New Roman"/>
          <w:sz w:val="24"/>
        </w:rPr>
        <w:t>5.1.10. Сообщить непосредственному руководителю обо всех недостатках и неисправностях, обнаруженных во время работы.</w:t>
      </w:r>
    </w:p>
    <w:p>
      <w:pPr>
        <w:ind w:left="425" w:hanging="425"/>
      </w:pPr>
      <w:r>
        <w:rPr>
          <w:rFonts w:ascii="Times New Roman" w:hAnsi="Times New Roman" w:eastAsia="Times New Roman" w:cs="Times New Roman"/>
          <w:sz w:val="24"/>
        </w:rPr>
        <w:t>5.1.11. Дополнительно главный садовник: принимает результаты работ подчинённых работников, проверяет территорию на предмет полноты уборки, докладывает непосредственному руководителю о выполнении заданий, выявленных неисправностях и принятых мерах.</w:t>
      </w:r>
    </w:p>
    <w:p>
      <w:pPr>
        <w:ind w:left="0"/>
      </w:pPr>
      <w:r>
        <w:rPr>
          <w:rFonts w:ascii="Times New Roman" w:hAnsi="Times New Roman" w:eastAsia="Times New Roman" w:cs="Times New Roman"/>
          <w:sz w:val="24"/>
        </w:rPr>
        <w:t>[{[ОБЩ-45]}] 5.2. Привести в порядок рабочее место. Собрать и вынести в установленное место мусор, производственные отходы.</w:t>
      </w:r>
    </w:p>
    <w:p>
      <w:pPr>
        <w:ind w:left="0"/>
      </w:pPr>
      <w:r>
        <w:rPr>
          <w:rFonts w:ascii="Times New Roman" w:hAnsi="Times New Roman" w:eastAsia="Times New Roman" w:cs="Times New Roman"/>
          <w:sz w:val="24"/>
        </w:rPr>
        <w:t>[{[ОБЩ-46]}]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ind w:left="0"/>
      </w:pPr>
      <w:r>
        <w:rPr>
          <w:rFonts w:ascii="Times New Roman" w:hAnsi="Times New Roman" w:eastAsia="Times New Roman" w:cs="Times New Roman"/>
          <w:sz w:val="24"/>
        </w:rPr>
        <w:t>[{[ОБЩ-47]}] 5.4. Вымыть руки тёплой водой с мылом, при необходимости принять душ.</w:t>
      </w:r>
    </w:p>
    <w:p>
      <w:pPr>
        <w:ind w:left="0"/>
      </w:pPr>
      <w:r>
        <w:rPr>
          <w:rFonts w:ascii="Times New Roman" w:hAnsi="Times New Roman" w:eastAsia="Times New Roman" w:cs="Times New Roman"/>
          <w:sz w:val="24"/>
        </w:rPr>
        <w:t>[{[ОБЩ-48]}] 5.5. Об окончании работы и всех недостатках, обнаруженных во время работы, известить непосредственного руководителя.</w:t>
      </w:r>
    </w:p>
    <w:p>
      <w:pPr>
        <w:ind w:left="0"/>
      </w:pPr>
      <w:r>
        <w:rPr>
          <w:rFonts w:ascii="Times New Roman" w:hAnsi="Times New Roman" w:eastAsia="Times New Roman" w:cs="Times New Roman"/>
          <w:sz w:val="24"/>
        </w:rPr>
        <w:t>[{[ОБЩ-49]}] 5.6. По окончании работ по наряду-допуску закрыть наряд-допуск.</w:t>
      </w:r>
    </w:p>
    <w:p>
      <w:pPr>
        <w:pageBreakBefore/>
        <w:spacing w:after="160"/>
        <w:ind w:firstLine="0"/>
      </w:pPr>
      <w:r>
        <w:rPr>
          <w:rFonts w:ascii="Times New Roman" w:hAnsi="Times New Roman" w:eastAsia="Times New Roman" w:cs="Times New Roman"/>
          <w:b/>
          <w:color w:val="1F3750"/>
          <w:sz w:val="22"/>
        </w:rPr>
        <w:t>Приложение 1</w:t>
      </w:r>
    </w:p>
    <w:p>
      <w:pPr>
        <w:spacing w:after="200"/>
        <w:ind w:firstLine="0"/>
      </w:pPr>
      <w:r>
        <w:rPr>
          <w:rFonts w:ascii="Times New Roman" w:hAnsi="Times New Roman" w:eastAsia="Times New Roman" w:cs="Times New Roman"/>
          <w:b/>
          <w:sz w:val="22"/>
        </w:rPr>
        <w:t>Перечень нормативных правовых актов и локальных документов, использованных при разработке инструкции</w:t>
      </w:r>
    </w:p>
    <w:p>
      <w:pPr>
        <w:spacing w:after="100"/>
        <w:ind w:firstLine="0" w:left="425"/>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Трудовой кодекс Российской Федерации (раздел X «Охрана труда»);</w:t>
      </w:r>
    </w:p>
    <w:p>
      <w:pPr>
        <w:spacing w:after="100"/>
        <w:ind w:firstLine="0" w:left="425"/>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Федеральный закон от 28.12.2013 № 426-ФЗ «О специальной оценке условий труда»;</w:t>
      </w:r>
    </w:p>
    <w:p>
      <w:pPr>
        <w:spacing w:after="100"/>
        <w:ind w:firstLine="0" w:left="425"/>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after="100"/>
        <w:ind w:firstLine="0" w:left="425"/>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after="100"/>
        <w:ind w:firstLine="0" w:left="425"/>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приказ Минздрава России от 28.01.2021 № 29н «Об утверждении Порядка проведения обязательных предварительных и периодических медицинских осмотров работников»;</w:t>
      </w:r>
    </w:p>
    <w:p>
      <w:pPr>
        <w:spacing w:after="100"/>
        <w:ind w:firstLine="0" w:left="425"/>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приказ Минтруда России от 16.11.2020 № 782н «Об утверждении Правил по охране труда при работе на высоте» — в редакции, действующей на дату утверждения настоящей инструкции;</w:t>
      </w:r>
    </w:p>
    <w:p>
      <w:pPr>
        <w:spacing w:after="100"/>
        <w:ind w:firstLine="0" w:left="425"/>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локальные нормативные акты ООО «СЛАЙС ЛТД»: положение о системе управления охраной труда, положение об оценке профессиональных рисков, результаты специальной оценки условий труда и карты оценки профессиональных рисков.</w:t>
      </w:r>
    </w:p>
    <w:p>
      <w:pPr>
        <w:pageBreakBefore/>
        <w:spacing w:after="120"/>
        <w:ind w:firstLine="0"/>
      </w:pPr>
      <w:r>
        <w:rPr>
          <w:rFonts w:ascii="Times New Roman" w:hAnsi="Times New Roman" w:eastAsia="Times New Roman" w:cs="Times New Roman"/>
          <w:b/>
          <w:color w:val="1F3750"/>
          <w:sz w:val="24"/>
        </w:rPr>
        <w:t>Лист ознакомления с инструкцией</w:t>
      </w:r>
    </w:p>
    <w:p>
      <w:pPr>
        <w:spacing w:after="200"/>
        <w:ind w:firstLine="0"/>
        <w:jc w:val="both"/>
      </w:pPr>
      <w:r>
        <w:rPr>
          <w:rFonts w:ascii="Times New Roman" w:hAnsi="Times New Roman" w:eastAsia="Times New Roman" w:cs="Times New Roman"/>
          <w:i/>
          <w:sz w:val="20"/>
        </w:rPr>
        <w:t>С инструкцией ознакомлены и обязуются соблюдать изложенные в ней требования:</w:t>
      </w:r>
    </w:p>
    <w:tbl>
      <w:tblPr>
        <w:tblStyle w:val="TableGrid"/>
        <w:tblW w:type="auto" w:w="0"/>
        <w:jc w:val="center"/>
        <w:tblLayout w:type="fixed"/>
        <w:tblLook w:firstColumn="1" w:firstRow="1" w:lastColumn="0" w:lastRow="0" w:noHBand="0" w:noVBand="1" w:val="04A0"/>
      </w:tblPr>
      <w:tblGrid>
        <w:gridCol w:w="624"/>
        <w:gridCol w:w="3515"/>
        <w:gridCol w:w="2494"/>
        <w:gridCol w:w="1474"/>
        <w:gridCol w:w="1304"/>
      </w:tblGrid>
      <w:tr>
        <w:trPr>
          <w:tblHeader w:val="true"/>
        </w:trPr>
        <w:tc>
          <w:tcPr>
            <w:tcW w:type="dxa" w:w="62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w:t>
              <w:br/>
            </w:r>
            <w:r>
              <w:rPr>
                <w:rFonts w:ascii="Times New Roman" w:hAnsi="Times New Roman" w:eastAsia="Times New Roman" w:cs="Times New Roman"/>
                <w:b/>
                <w:sz w:val="18"/>
              </w:rPr>
              <w:t>п/п</w:t>
            </w:r>
          </w:p>
        </w:tc>
        <w:tc>
          <w:tcPr>
            <w:tcW w:type="dxa" w:w="3515"/>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Фамилия, имя, отчество</w:t>
            </w:r>
          </w:p>
        </w:tc>
        <w:tc>
          <w:tcPr>
            <w:tcW w:type="dxa" w:w="249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Должность</w:t>
            </w:r>
          </w:p>
        </w:tc>
        <w:tc>
          <w:tcPr>
            <w:tcW w:type="dxa" w:w="147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Дата</w:t>
              <w:br/>
            </w:r>
            <w:r>
              <w:rPr>
                <w:rFonts w:ascii="Times New Roman" w:hAnsi="Times New Roman" w:eastAsia="Times New Roman" w:cs="Times New Roman"/>
                <w:b/>
                <w:sz w:val="18"/>
              </w:rPr>
              <w:t>ознакомления</w:t>
            </w:r>
          </w:p>
        </w:tc>
        <w:tc>
          <w:tcPr>
            <w:tcW w:type="dxa" w:w="130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Подпись</w:t>
            </w: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bl>
    <w:p>
      <w:pPr>
        <w:spacing w:before="240"/>
        <w:ind w:firstLine="0"/>
      </w:pPr>
      <w:r>
        <w:rPr>
          <w:rFonts w:ascii="Times New Roman" w:hAnsi="Times New Roman" w:eastAsia="Times New Roman" w:cs="Times New Roman"/>
          <w:sz w:val="20"/>
        </w:rPr>
        <w:t>Инструкцию разработал: ______________________ /______________________/</w:t>
      </w:r>
    </w:p>
    <w:p>
      <w:pPr>
        <w:spacing w:before="160"/>
        <w:ind w:firstLine="0"/>
      </w:pPr>
      <w:r>
        <w:rPr>
          <w:rFonts w:ascii="Times New Roman" w:hAnsi="Times New Roman" w:eastAsia="Times New Roman" w:cs="Times New Roman"/>
          <w:sz w:val="20"/>
        </w:rPr>
        <w:t>«____» ____________ 20___ г.</w:t>
      </w:r>
    </w:p>
    <w:sectPr w:rsidR="00FC693F" w:rsidRPr="0006063C" w:rsidSect="00034616">
      <w:headerReference w:type="default" r:id="rId9"/>
      <w:footerReference w:type="default" r:id="rId10"/>
      <w:headerReference w:type="first" r:id="rId11"/>
      <w:footerReference w:type="first" r:id="rId12"/>
      <w:pgSz w:w="11906" w:h="16838"/>
      <w:pgMar w:top="1020" w:right="1020"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5A646E"/>
        <w:sz w:val="18"/>
      </w:rPr>
      <w:t xml:space="preserve">стр.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s="Times New Roman"/>
        <w:color w:val="5A646E"/>
        <w:sz w:val="18"/>
      </w:rPr>
      <w:t>ООО «СЛАЙС ЛТД»  |  ИОТ-СПС-02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6"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aps w:val="0"/>
      <w:color w:val="1F3750"/>
      <w:sz w:val="2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both"/>
      <w:outlineLvl w:val="1"/>
    </w:pPr>
    <w:rPr>
      <w:rFonts w:asciiTheme="majorHAnsi" w:eastAsiaTheme="majorEastAsia" w:hAnsiTheme="majorHAnsi" w:cstheme="majorBidi" w:ascii="Times New Roman" w:hAnsi="Times New Roman" w:eastAsia="Times New Roman"/>
      <w:b/>
      <w:bCs/>
      <w:caps w:val="0"/>
      <w:color w:val="1F3750"/>
      <w:sz w:val="24"/>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jc w:val="both"/>
      <w:outlineLvl w:val="2"/>
    </w:pPr>
    <w:rPr>
      <w:rFonts w:asciiTheme="majorHAnsi" w:eastAsiaTheme="majorEastAsia" w:hAnsiTheme="majorHAnsi" w:cstheme="majorBidi" w:ascii="Times New Roman" w:hAnsi="Times New Roman" w:eastAsia="Times New Roman"/>
      <w:b/>
      <w:bCs/>
      <w:caps w:val="0"/>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ИОТ-СПС-02 — Инструкция по охране труда для главного садовника</dc:title>
  <dc:subject>Инструкция по охране труда</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Охрана труда</cp:category>
</cp:coreProperties>
</file>