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ИОТ-ВИД-16 — При работе с бензопилой (валка и обрезка деревьев)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1. ОБЩИЕ ТРЕБОВАНИЯ ОХРАНЫ ТРУДА</w:t>
      </w:r>
    </w:p>
    <w:p>
      <w:r>
        <w:t xml:space="preserve">[ОБЩ-01] </w:t>
      </w:r>
      <w:r>
        <w:rPr>
          <w:b w:val="0"/>
          <w:i w:val="0"/>
        </w:rPr>
        <w:t>1.1. Настоящая инструкция устанавливает требования по обеспечению безопасных условий труда для начальника садово-парковой службы ООО «Слайс ЛТД».</w:t>
      </w:r>
    </w:p>
    <w:p>
      <w:r>
        <w:t xml:space="preserve">[ОБЩ-02] </w:t>
      </w:r>
      <w:r>
        <w:rPr>
          <w:b w:val="0"/>
          <w:i w:val="0"/>
        </w:rPr>
        <w:t>1.2. Настоящая инструкция по охране труда разработана на основе установленных обязательных требований по охране труда в Российской Федерации, а также:</w:t>
      </w:r>
    </w:p>
    <w:p>
      <w:r>
        <w:rPr>
          <w:b w:val="0"/>
          <w:i w:val="0"/>
        </w:rPr>
        <w:t>1) изучения трудовых функций начальника садово-парковой службы;</w:t>
      </w:r>
    </w:p>
    <w:p>
      <w:r>
        <w:rPr>
          <w:b w:val="0"/>
          <w:i w:val="0"/>
        </w:rPr>
        <w:t>2) результатов специальной оценки условий труда (далее – СОУТ), действующих в ООО «Слайс ЛТД»;</w:t>
      </w:r>
    </w:p>
    <w:p>
      <w:r>
        <w:rPr>
          <w:b w:val="0"/>
          <w:i w:val="0"/>
        </w:rPr>
        <w:t>3) результатов оценки профессиональных рисков (далее – ОПР), действующих в ООО «Слайс ЛТД»;</w:t>
      </w:r>
    </w:p>
    <w:p>
      <w:r>
        <w:rPr>
          <w:b w:val="0"/>
          <w:i w:val="0"/>
        </w:rPr>
        <w:t>4) анализа требований профессионального стандарта и должностных обязанностей;</w:t>
      </w:r>
    </w:p>
    <w:p>
      <w:r>
        <w:rPr>
          <w:b w:val="0"/>
          <w:i w:val="0"/>
        </w:rPr>
        <w:t>5) определения безопасных методов и приёмов выполнения работ.</w:t>
      </w:r>
    </w:p>
    <w:p>
      <w:r>
        <w:t xml:space="preserve">[ОБЩ-03] </w:t>
      </w:r>
      <w:r>
        <w:rPr>
          <w:b w:val="0"/>
          <w:i w:val="0"/>
        </w:rPr>
        <w:t>1.3. Выполнение требований настоящей инструкции обязательно для всех работников в должности начальника садово-парковой службы ООО «Слайс ЛТД» при выполнении ими трудовых обязанностей независимо от квалификации и стажа работы.</w:t>
      </w:r>
    </w:p>
    <w:p>
      <w:r>
        <w:t xml:space="preserve">[ОБЩ-04] </w:t>
      </w:r>
      <w:r>
        <w:rPr>
          <w:b w:val="0"/>
          <w:i w:val="0"/>
        </w:rPr>
        <w:t>1.4. К самостоятельной работе в должности начальника садово-парковой службы допускаются лица не моложе 18 лет, прошедшие:</w:t>
      </w:r>
    </w:p>
    <w:p>
      <w:r>
        <w:rPr>
          <w:b w:val="0"/>
          <w:i w:val="0"/>
        </w:rPr>
        <w:t>– обязательный предварительный медицинский осмотр;</w:t>
      </w:r>
    </w:p>
    <w:p>
      <w:r>
        <w:rPr>
          <w:b w:val="0"/>
          <w:i w:val="0"/>
        </w:rPr>
        <w:t>– вводный инструктаж по охране труда;</w:t>
      </w:r>
    </w:p>
    <w:p>
      <w:r>
        <w:rPr>
          <w:b w:val="0"/>
          <w:i w:val="0"/>
        </w:rPr>
        <w:t>– первичный инструктаж на рабочем месте;</w:t>
      </w:r>
    </w:p>
    <w:p>
      <w:r>
        <w:rPr>
          <w:b w:val="0"/>
          <w:i w:val="0"/>
        </w:rPr>
        <w:t>– обучение по охране труда и проверку знаний требований охраны труда;</w:t>
      </w:r>
    </w:p>
    <w:p>
      <w:r>
        <w:rPr>
          <w:b w:val="0"/>
          <w:i w:val="0"/>
        </w:rPr>
        <w:t>– обучение по оказанию первой помощи пострадавшим;</w:t>
      </w:r>
    </w:p>
    <w:p>
      <w:r>
        <w:rPr>
          <w:b w:val="0"/>
          <w:i w:val="0"/>
        </w:rPr>
        <w:t>– обучение и проверку знаний по использованию (применению) средств индивидуальной защиты;</w:t>
      </w:r>
    </w:p>
    <w:p>
      <w:r>
        <w:rPr>
          <w:b w:val="0"/>
          <w:i w:val="0"/>
        </w:rPr>
        <w:t>– обучение мерам пожарной безопасности;</w:t>
      </w:r>
    </w:p>
    <w:p>
      <w:r>
        <w:rPr>
          <w:b w:val="0"/>
          <w:i w:val="0"/>
        </w:rPr>
        <w:t>– стажировку на рабочем месте продолжительностью не менее 2 смен;</w:t>
      </w:r>
    </w:p>
    <w:p>
      <w:r>
        <w:rPr>
          <w:b w:val="0"/>
          <w:i w:val="0"/>
        </w:rPr>
        <w:t>– проверку знаний правил электробезопасности в объёме III (до 1000 В) группы по электробезопасности как руководящему работнику, организующему и контролирующему эксплуатацию электрооборудования и электроинструмента в подразделении; при отсутствии возможности подтверждения III группы — II группа.</w:t>
      </w:r>
    </w:p>
    <w:p>
      <w:r>
        <w:t xml:space="preserve">[ОБЩ-05] </w:t>
      </w:r>
      <w:r>
        <w:rPr>
          <w:b w:val="0"/>
          <w:i w:val="0"/>
        </w:rPr>
        <w:t>1.5. Повторный инструктаж проводится не реже одного раза в 6 месяцев непосредственным руководителем работ.</w:t>
      </w:r>
    </w:p>
    <w:p>
      <w:r>
        <w:t xml:space="preserve">[ОБЩ-06] </w:t>
      </w:r>
      <w:r>
        <w:rPr>
          <w:b w:val="0"/>
          <w:i w:val="0"/>
        </w:rPr>
        <w:t>1.6. Внеплановый инструктаж проводится при:</w:t>
      </w:r>
    </w:p>
    <w:p>
      <w:r>
        <w:rPr>
          <w:b w:val="0"/>
          <w:i w:val="0"/>
        </w:rPr>
        <w:t>а) изменениях в эксплуатации оборудования, технологических процессов, использовании сырья и материалов, влияющих на безопасность труда;</w:t>
      </w:r>
    </w:p>
    <w:p>
      <w:r>
        <w:rPr>
          <w:b w:val="0"/>
          <w:i w:val="0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r>
        <w:rPr>
          <w:b w:val="0"/>
          <w:i w:val="0"/>
        </w:rPr>
        <w:t>в) изменении нормативных правовых актов, содержащих государственные нормативные требования охраны труда;</w:t>
      </w:r>
    </w:p>
    <w:p>
      <w:r>
        <w:rPr>
          <w:b w:val="0"/>
          <w:i w:val="0"/>
        </w:rPr>
        <w:t>г) выявлении дополнительных производственных факторов и источников опасности в рамках проведения СОУТ и ОПР;</w:t>
      </w:r>
    </w:p>
    <w:p>
      <w:r>
        <w:rPr>
          <w:b w:val="0"/>
          <w:i w:val="0"/>
        </w:rPr>
        <w:t>д) требовании должностных лиц федеральной инспекции труда;</w:t>
      </w:r>
    </w:p>
    <w:p>
      <w:r>
        <w:rPr>
          <w:b w:val="0"/>
          <w:i w:val="0"/>
        </w:rPr>
        <w:t>е) произошедших авариях и несчастных случаях на производстве;</w:t>
      </w:r>
    </w:p>
    <w:p>
      <w:r>
        <w:rPr>
          <w:b w:val="0"/>
          <w:i w:val="0"/>
        </w:rPr>
        <w:t>ж) перерыве в работе продолжительностью более 60 календарных дней;</w:t>
      </w:r>
    </w:p>
    <w:p>
      <w:r>
        <w:rPr>
          <w:b w:val="0"/>
          <w:i w:val="0"/>
        </w:rPr>
        <w:t>з) решении работодателя.</w:t>
      </w:r>
    </w:p>
    <w:p>
      <w:r>
        <w:t xml:space="preserve">[ОБЩ-07] </w:t>
      </w:r>
      <w:r>
        <w:rPr>
          <w:b w:val="0"/>
          <w:i w:val="0"/>
        </w:rPr>
        <w:t>1.7. Целевой инструктаж проводится при:</w:t>
      </w:r>
    </w:p>
    <w:p>
      <w:r>
        <w:rPr>
          <w:b w:val="0"/>
          <w:i w:val="0"/>
        </w:rPr>
        <w:t>а) выполнении работ повышенной опасности, на которые требуется наряд-допуск;</w:t>
      </w:r>
    </w:p>
    <w:p>
      <w:r>
        <w:rPr>
          <w:b w:val="0"/>
          <w:i w:val="0"/>
        </w:rPr>
        <w:t>б) выполнении работ на объектах повышенной опасности, на проезжей части автомобильных дорог;</w:t>
      </w:r>
    </w:p>
    <w:p>
      <w:r>
        <w:rPr>
          <w:b w:val="0"/>
          <w:i w:val="0"/>
        </w:rPr>
        <w:t>в) выполнении работ, не относящихся к основному технологическому процессу;</w:t>
      </w:r>
    </w:p>
    <w:p>
      <w:r>
        <w:rPr>
          <w:b w:val="0"/>
          <w:i w:val="0"/>
        </w:rPr>
        <w:t>г) ликвидации последствий чрезвычайных ситуаций;</w:t>
      </w:r>
    </w:p>
    <w:p>
      <w:r>
        <w:rPr>
          <w:b w:val="0"/>
          <w:i w:val="0"/>
        </w:rPr>
        <w:t>д) в иных случаях, установленных работодателем.</w:t>
      </w:r>
    </w:p>
    <w:p>
      <w:r>
        <w:t xml:space="preserve">[ОБЩ-08] </w:t>
      </w:r>
      <w:r>
        <w:rPr>
          <w:b w:val="0"/>
          <w:i w:val="0"/>
        </w:rPr>
        <w:t>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r>
        <w:t xml:space="preserve">[ОБЩ-09] </w:t>
      </w:r>
      <w:r>
        <w:rPr>
          <w:b w:val="0"/>
          <w:i w:val="0"/>
        </w:rPr>
        <w:t>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r>
        <w:t xml:space="preserve">[ВИД16-ОБЩ-10] </w:t>
      </w:r>
      <w:r>
        <w:rPr>
          <w:b w:val="0"/>
          <w:i w:val="0"/>
        </w:rPr>
        <w:t>1.10. На работника при выполнении работ с бензопилой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СОУТ и картами ОПР для данного вида работ.</w:t>
      </w:r>
    </w:p>
    <w:p>
      <w:r>
        <w:t xml:space="preserve">[ВИД16-ОБЩ-11] </w:t>
      </w:r>
      <w:r>
        <w:rPr>
          <w:b w:val="0"/>
          <w:i w:val="0"/>
        </w:rPr>
        <w:t>1.11. Работник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r>
        <w:t xml:space="preserve">[ОБЩ-12] </w:t>
      </w:r>
      <w:r>
        <w:rPr>
          <w:b w:val="0"/>
          <w:i w:val="0"/>
        </w:rPr>
        <w:t>1.12. Выдаваемые СИЗ должны соответствовать характеру и условиям работы, обеспечивать безопасность труда, иметь сертификат или декларацию соответствия. СИЗ, на которые не имеется технической документации, к применению не допускаются.</w:t>
      </w:r>
    </w:p>
    <w:p>
      <w:r>
        <w:t xml:space="preserve">[ОБЩ-13] </w:t>
      </w:r>
      <w:r>
        <w:rPr>
          <w:b w:val="0"/>
          <w:i w:val="0"/>
        </w:rPr>
        <w:t>1.13.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r>
        <w:t xml:space="preserve">[ОБЩ-14] </w:t>
      </w:r>
      <w:r>
        <w:rPr>
          <w:b w:val="0"/>
          <w:i w:val="0"/>
        </w:rPr>
        <w:t>1.14. Работник обязан соблюдать действующие в ООО «Слайс ЛТД»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r>
        <w:t xml:space="preserve">[ОБЩ-15] </w:t>
      </w:r>
      <w:r>
        <w:rPr>
          <w:b w:val="0"/>
          <w:i w:val="0"/>
        </w:rPr>
        <w:t>1.15. Продолжительность ежедневной работы, перерывов для отдыха и приёма пищи определяется Правилами внутреннего трудового распорядка ООО «Слайс ЛТД» и трудовым договором.</w:t>
      </w:r>
    </w:p>
    <w:p>
      <w:r>
        <w:t xml:space="preserve">[ОБЩ-16] </w:t>
      </w:r>
      <w:r>
        <w:rPr>
          <w:b w:val="0"/>
          <w:i w:val="0"/>
        </w:rPr>
        <w:t>1.16. Работник обязан соблюдать режимы труда и отдыха. Работник должен выходить на работу своевременно, отдохнувшим, подготовленным к работе.</w:t>
      </w:r>
    </w:p>
    <w:p>
      <w:r>
        <w:t xml:space="preserve">[ОБЩ-17] </w:t>
      </w:r>
      <w:r>
        <w:rPr>
          <w:b w:val="0"/>
          <w:i w:val="0"/>
        </w:rPr>
        <w:t>1.17. Работник обязан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микротравме,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r>
        <w:t xml:space="preserve">[ОБЩ-18] </w:t>
      </w:r>
      <w:r>
        <w:rPr>
          <w:b w:val="0"/>
          <w:i w:val="0"/>
        </w:rPr>
        <w:t>1.18.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оголённые провода и т.д.) немедленно сообщить об этом непосредственному руководителю работ.</w:t>
      </w:r>
    </w:p>
    <w:p>
      <w:r>
        <w:t xml:space="preserve">[ОБЩ-19] </w:t>
      </w:r>
      <w:r>
        <w:rPr>
          <w:b w:val="0"/>
          <w:i w:val="0"/>
        </w:rPr>
        <w:t>1.19. Работник обязан соблюдать правила личной гигиены:</w:t>
      </w:r>
    </w:p>
    <w:p>
      <w:r>
        <w:rPr>
          <w:b w:val="0"/>
          <w:i w:val="0"/>
        </w:rPr>
        <w:t>– проходить в установленные сроки медицинские осмотры и обследования;</w:t>
      </w:r>
    </w:p>
    <w:p>
      <w:r>
        <w:rPr>
          <w:b w:val="0"/>
          <w:i w:val="0"/>
        </w:rPr>
        <w:t>– при работе с веществами, вызывающими раздражение кожи рук, пользоваться защитными перчатками, защитными кремами, очищающими пастами, смывающими и дезинфицирующими средствами;</w:t>
      </w:r>
    </w:p>
    <w:p>
      <w:r>
        <w:rPr>
          <w:b w:val="0"/>
          <w:i w:val="0"/>
        </w:rPr>
        <w:t>– перед приёмом пищи мыть руки тёплой водой с мылом;</w:t>
      </w:r>
    </w:p>
    <w:p>
      <w:r>
        <w:rPr>
          <w:b w:val="0"/>
          <w:i w:val="0"/>
        </w:rPr>
        <w:t>– для питья употреблять воду из диспенсеров, чайников;</w:t>
      </w:r>
    </w:p>
    <w:p>
      <w:r>
        <w:rPr>
          <w:b w:val="0"/>
          <w:i w:val="0"/>
        </w:rPr>
        <w:t>– курить и принимать пищу разрешается только в специально отведённых для этого местах.</w:t>
      </w:r>
    </w:p>
    <w:p>
      <w:r>
        <w:t xml:space="preserve">[ОБЩ-20] </w:t>
      </w:r>
      <w:r>
        <w:rPr>
          <w:b w:val="0"/>
          <w:i w:val="0"/>
        </w:rPr>
        <w:t>1.20.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работниками.</w:t>
      </w:r>
    </w:p>
    <w:p>
      <w:r>
        <w:t xml:space="preserve">[ОБЩ-21] </w:t>
      </w:r>
      <w:r>
        <w:rPr>
          <w:b w:val="0"/>
          <w:i w:val="0"/>
        </w:rPr>
        <w:t>1.21.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привлечён к дисциплинарной ответственности, а в зависимости от последствий – к уголовной; если нарушение связано с причинением материального ущерба, виновный может привлекаться к материальной ответственности в установленном порядке.</w:t>
      </w:r>
    </w:p>
    <w:p>
      <w:r>
        <w:t xml:space="preserve">[ОБЩ-22] </w:t>
      </w:r>
      <w:r>
        <w:rPr>
          <w:b w:val="0"/>
          <w:i w:val="0"/>
        </w:rPr>
        <w:t>1.22. Для осуществления контроля за соблюдением требований данной инструкции администрация может осуществлять видео- и фотофиксацию нарушений требований охраны труда.</w:t>
      </w:r>
    </w:p>
    <w:p>
      <w:r>
        <w:t xml:space="preserve">[ВИД16-В-01] </w:t>
      </w:r>
      <w:r>
        <w:rPr>
          <w:b w:val="0"/>
          <w:i w:val="0"/>
        </w:rPr>
        <w:t>1.23. Настоящая инструкция распространяется на работы по валке, обрезке деревьев и кустарников с применением бензопил (моторных пил) на территории ООО «Слайс ЛТД».</w:t>
      </w:r>
    </w:p>
    <w:p>
      <w:r>
        <w:t xml:space="preserve">[ВИД16-В-02] </w:t>
      </w:r>
      <w:r>
        <w:rPr>
          <w:b w:val="0"/>
          <w:i w:val="0"/>
        </w:rPr>
        <w:t>1.24. К работе с бензопилой допускаются лица не моложе 18 лет, прошедшие медицинский осмотр, обучение безопасным методам и приемам выполнения работ, инструктаж и проверку знаний требований охраны труда.</w:t>
      </w:r>
    </w:p>
    <w:p>
      <w:r>
        <w:t xml:space="preserve">[ВИД16-В-03] </w:t>
      </w:r>
      <w:r>
        <w:rPr>
          <w:b w:val="0"/>
          <w:i w:val="0"/>
        </w:rPr>
        <w:t>1.25. Опасные факторы: движущаяся пильная цепь и риск отдачи (отброса) пилы; падающие деревья, сучья и ветки; повышенный уровень шума и вибрации; выхлопные газы двигателя внутреннего сгорания; недостаточная освещенность рабочей зоны.</w:t>
      </w:r>
    </w:p>
    <w:p>
      <w:r>
        <w:t xml:space="preserve">[ВИД16-В-04] </w:t>
      </w:r>
      <w:r>
        <w:rPr>
          <w:b w:val="0"/>
          <w:i w:val="0"/>
        </w:rPr>
        <w:t>1.26. Работник обязан использовать бензопилу только по прямому назначению, в исправном состоянии и с применением полного комплекта СИЗ: защитной каски с лицевым щитком и наушниками, защитных брюк (чехлов) от порезов, перчаток, обуви с защитным подноском. Запрещается работать бензопилой одной рукой, поднимая пилу выше уровня плеч, пиля кончиком пильного полотна, на неустойчивой поверхности или с приставных лестниц, в закрытых не вентилируемых помещениях, при скорости ветра свыше 11 м/с, во время грозы, ливневого дождя, густого тумана (видимость менее 50 м) или при температуре воздуха ниже -30 °C.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2. ТРЕБОВАНИЯ ОХРАНЫ ТРУДА ПЕРЕД НАЧАЛОМ РАБОТЫ</w:t>
      </w:r>
    </w:p>
    <w:p>
      <w:r>
        <w:t xml:space="preserve">[ПЕРЕД-01] </w:t>
      </w:r>
      <w:r>
        <w:rPr>
          <w:b w:val="0"/>
          <w:i w:val="0"/>
        </w:rPr>
        <w:t>2.1. Надеть исправную спецодежду, спецобувь и положенные СИЗ, предварительно проверив их исправность. При нарушении целостности спецодежды, спецобуви и СИЗ сообщить об этом непосредственному руководителю.</w:t>
      </w:r>
    </w:p>
    <w:p>
      <w:r>
        <w:t xml:space="preserve">[ПЕРЕД-02] </w:t>
      </w:r>
      <w:r>
        <w:rPr>
          <w:b w:val="0"/>
          <w:i w:val="0"/>
        </w:rPr>
        <w:t>2.2. Определить своё психофизиологическое состояние. При недомогании известить об этом руководителя и обратиться за медицинской помощью.</w:t>
      </w:r>
    </w:p>
    <w:p>
      <w:r>
        <w:t xml:space="preserve">[ПЕРЕД-03] </w:t>
      </w:r>
      <w:r>
        <w:rPr>
          <w:b w:val="0"/>
          <w:i w:val="0"/>
        </w:rPr>
        <w:t>2.3. Получить от непосредственного руководителя задание на смену с указанием мер безопасности для выполнения задания.</w:t>
      </w:r>
    </w:p>
    <w:p>
      <w:r>
        <w:t xml:space="preserve">[ПЕРЕД-04] </w:t>
      </w:r>
      <w:r>
        <w:rPr>
          <w:b w:val="0"/>
          <w:i w:val="0"/>
        </w:rPr>
        <w:t>2.4. Оценить свою теоретическую и практическую подготовку применительно к намечаемой работе. Определить источники опасности и риски. В случае незнания способов безопасного выполнения работы, а также при отсутствии необходимых СИЗ, приспособлений или инструмента – обратиться к непосредственному руководителю.</w:t>
      </w:r>
    </w:p>
    <w:p>
      <w:r>
        <w:t xml:space="preserve">[ВИД16-C-01] </w:t>
      </w:r>
      <w:r>
        <w:rPr>
          <w:b w:val="0"/>
          <w:i w:val="0"/>
        </w:rPr>
        <w:t>2.5. Дополнительно перед началом работы с бензопилой работник обязан:</w:t>
      </w:r>
    </w:p>
    <w:p>
      <w:r>
        <w:rPr>
          <w:b w:val="0"/>
          <w:i w:val="0"/>
        </w:rPr>
        <w:t>2.5.1. Надеть установленную спецодежду и СИЗ. Одежда должна быть застегнута, не иметь свисающих концов, обшлага рукавов застегнуты или затянуты.</w:t>
      </w:r>
    </w:p>
    <w:p>
      <w:r>
        <w:rPr>
          <w:b w:val="0"/>
          <w:i w:val="0"/>
        </w:rPr>
        <w:t>2.5.2. Провести внешний осмотр бензопилы перед запуском: проверить исправность и правильность функционирования тормоза цепи, задней защиты правой руки, ограничителя ручки газа, системы гашения вибрации; убедиться в нормальном натяжении цепи (при оттягивании от шины расстояние между цепью и шиной должно составлять 3–5 мм); проверить отсутствие повреждений и прочность закрепления глушителя, отсутствие подтекания бензина и масла на ручках; убедиться в наличии и исправности искроулавливающей сетки глушителя.</w:t>
      </w:r>
    </w:p>
    <w:p>
      <w:r>
        <w:rPr>
          <w:b w:val="0"/>
          <w:i w:val="0"/>
        </w:rPr>
        <w:t>2.5.3. Осмотреть рабочую зону: убедиться в отсутствии посторонних лиц и животных в радиусе не менее 5 метров (при валке деревьев – не менее 2,5 высоты дерева); удалить с обкашиваемой/обрабатываемой поверхности камни, сучья и другие твердые предметы; определить направление падения дерева или ветки с учетом наклона ствола, распределения зеленой массы и направления ветра; очистить путь отхода работника на безопасное расстояние (под углом 45° назад от направления падения).</w:t>
      </w:r>
    </w:p>
    <w:p>
      <w:r>
        <w:rPr>
          <w:b w:val="0"/>
          <w:i w:val="0"/>
        </w:rPr>
        <w:t>2.5.4. Заправку бензопилы топливной смесью производить только при выключенном и остывшем двигателе, на открытом воздухе, вдали от источников открытого огня. Смешивание топлива с маслом производить в чистой емкости в следующей последовательности: налить половину бензина, добавить масло, взболтать, добавить остаток бензина и снова взболтать.</w:t>
      </w:r>
    </w:p>
    <w:p>
      <w:r>
        <w:rPr>
          <w:b w:val="0"/>
          <w:i w:val="0"/>
        </w:rPr>
        <w:t>2.5.5. После заправки плотно закрыть крышку бака, протереть корпус от пролитого топлива и отойти с пилой на расстояние не менее 3 метров от места заправки перед запуском.</w:t>
      </w:r>
    </w:p>
    <w:p>
      <w:r>
        <w:t xml:space="preserve">[ПЕРЕД-06] </w:t>
      </w:r>
      <w:r>
        <w:rPr>
          <w:b w:val="0"/>
          <w:i w:val="0"/>
        </w:rPr>
        <w:t>2.6. Обо всех обнаруженных неисправностях оборудования, инвентаря, электропроводки и других неполадках сообщить непосредственному руководителю и приступить к работе только после их устранения.</w:t>
      </w:r>
    </w:p>
    <w:p>
      <w:r>
        <w:t xml:space="preserve">[ПЕРЕД-07] </w:t>
      </w:r>
      <w:r>
        <w:rPr>
          <w:b w:val="0"/>
          <w:i w:val="0"/>
        </w:rPr>
        <w:t>2.7. Работник не должен приступать к работе, если:</w:t>
      </w:r>
    </w:p>
    <w:p>
      <w:r>
        <w:rPr>
          <w:b w:val="0"/>
          <w:i w:val="0"/>
        </w:rPr>
        <w:t>– условия труда не соответствуют требованиям по охране труда;</w:t>
      </w:r>
    </w:p>
    <w:p>
      <w:r>
        <w:rPr>
          <w:b w:val="0"/>
          <w:i w:val="0"/>
        </w:rPr>
        <w:t>– не получен целевой инструктаж при выполнении работ повышенной опасности;</w:t>
      </w:r>
    </w:p>
    <w:p>
      <w:r>
        <w:rPr>
          <w:b w:val="0"/>
          <w:i w:val="0"/>
        </w:rPr>
        <w:t>– отсутствуют или неисправны СИЗ;</w:t>
      </w:r>
    </w:p>
    <w:p>
      <w:r>
        <w:rPr>
          <w:b w:val="0"/>
          <w:i w:val="0"/>
        </w:rPr>
        <w:t>– имеются сомнения в обеспечении безопасности при выполнении предстоящей работы.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3. ТРЕБОВАНИЯ ОХРАНЫ ТРУДА ВО ВРЕМЯ РАБОТЫ</w:t>
      </w:r>
    </w:p>
    <w:p>
      <w:r>
        <w:t xml:space="preserve">[ВОВРЕМЯ-01] </w:t>
      </w:r>
      <w:r>
        <w:rPr>
          <w:b w:val="0"/>
          <w:i w:val="0"/>
        </w:rPr>
        <w:t>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r>
        <w:t xml:space="preserve">[ВОВРЕМЯ-02] </w:t>
      </w:r>
      <w:r>
        <w:rPr>
          <w:b w:val="0"/>
          <w:i w:val="0"/>
        </w:rPr>
        <w:t>3.2. При выполнении работы быть внимательным, не отвлекаться и не отвлекать других работников.</w:t>
      </w:r>
    </w:p>
    <w:p>
      <w:r>
        <w:t xml:space="preserve">[ВОВРЕМЯ-03] </w:t>
      </w:r>
      <w:r>
        <w:rPr>
          <w:b w:val="0"/>
          <w:i w:val="0"/>
        </w:rPr>
        <w:t>3.3. Применять исправные оборудование, инструмент, приспособления, использовать их только по прямому назначению.</w:t>
      </w:r>
    </w:p>
    <w:p>
      <w:r>
        <w:t xml:space="preserve">[ВОВРЕМЯ-04] </w:t>
      </w:r>
      <w:r>
        <w:rPr>
          <w:b w:val="0"/>
          <w:i w:val="0"/>
        </w:rPr>
        <w:t>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r>
        <w:t xml:space="preserve">[ВОВРЕМЯ-05] </w:t>
      </w:r>
      <w:r>
        <w:rPr>
          <w:b w:val="0"/>
          <w:i w:val="0"/>
        </w:rPr>
        <w:t>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r>
        <w:t xml:space="preserve">[ВОВРЕМЯ-06] </w:t>
      </w:r>
      <w:r>
        <w:rPr>
          <w:b w:val="0"/>
          <w:i w:val="0"/>
        </w:rPr>
        <w:t>3.6. Не курить, не принимать пищу на рабочем месте.</w:t>
      </w:r>
    </w:p>
    <w:p>
      <w:r>
        <w:t xml:space="preserve">[ВОВРЕМЯ-07] </w:t>
      </w:r>
      <w:r>
        <w:rPr>
          <w:b w:val="0"/>
          <w:i w:val="0"/>
        </w:rPr>
        <w:t>3.7. Соблюдать правила перемещения в помещении и на территории организации, пользоваться только установленными проходами.</w:t>
      </w:r>
    </w:p>
    <w:p>
      <w:r>
        <w:t xml:space="preserve">[ВИД16-D-01] </w:t>
      </w:r>
      <w:r>
        <w:rPr>
          <w:b w:val="0"/>
          <w:i w:val="0"/>
        </w:rPr>
        <w:t>3.8. Дополнительно во время работы с бензопилой работник обязан:</w:t>
      </w:r>
    </w:p>
    <w:p>
      <w:r>
        <w:rPr>
          <w:b w:val="0"/>
          <w:i w:val="0"/>
        </w:rPr>
        <w:t>3.8.1. ОБЩИЕ ТРЕБОВАНИЯ: Запуск двигателя производить, надежно удерживая пилу, убедившись, что пильная цепь не соприкасается с какими-либо предметами или грунтом. Запрещается наматывать трос стартера на руку. Бензопилу необходимо крепко держать правой рукой за заднюю ручку и левой за переднюю, плотно обхватывая ручки всей ладонью (независимо от того, правша работник или левша). Режущая часть инструмента должна находиться ниже пояса работника. При приближении к месту работы посторонних лиц или животных на расстояние менее разрешенного немедленно остановить двигатель пилы. Запрещается дотрагиваться до глушителя как во время работы, так и после остановки двигателя во избежание термических ожогов.</w:t>
      </w:r>
    </w:p>
    <w:p>
      <w:r>
        <w:rPr>
          <w:b w:val="0"/>
          <w:i w:val="0"/>
        </w:rPr>
        <w:t>3.8.2. ПРИ ОБРЕЗКЕ ВЕТВЕЙ И СУЧЬЕВ: Перед основным резом толстых ветвей на живом дереве сделать подпил с нижней стороны ветви глубиной 2–3 см для предотвращения отслоения коры при падении ветки. Убедиться, что после спила ветвь не отпружинит в сторону оператора, не выбьет инструмент из рук и не ударит в близлежащие объекты. Запрещается пилить ветки кустарника, если есть риск захвата их цепью и последующего травмирования.</w:t>
      </w:r>
    </w:p>
    <w:p>
      <w:r>
        <w:rPr>
          <w:b w:val="0"/>
          <w:i w:val="0"/>
        </w:rPr>
        <w:t>3.8.3. ПРИ ВАЛКЕ ДЕРЕВЬЕВ: Выполнять работы по валке деревьев только в светлое время суток. Сначала выполнить направляющий подпил (зарез) со стороны предполагаемого направления падения на глубину 1/4–1/3 диаметра ствола. Основной пропил выполнять с противоположной стороны, на 3–5 см выше дна направляющего подпила, оставляя неповрежденную «петлю» (шарнир) древесины для контроля направления падения. При зажиме пильного полотна в пропиле немедленно остановить двигатель. Для освобождения пилы использовать специальные клинья или рычаг. Запрещается пытаться вытащить пилу путем резкого рывка или работы двигателем.</w:t>
      </w:r>
    </w:p>
    <w:p>
      <w:r>
        <w:rPr>
          <w:b w:val="0"/>
          <w:i w:val="0"/>
        </w:rPr>
        <w:t>3.8.4. ПЕРЕРЫВЫ И ПЕРЕНОСКА: При установке бензопилы на землю следует заблокировать ее цепным тормозом. При остановке работы более чем на 5 минут следует выключить двигатель. Перед переноской бензопилы выключить двигатель, заблокировать цепь тормозом и надеть защитный чехол на пильное полотно. Переносить пилу следует при обращенных назад пильном полотне и цепи.</w:t>
      </w:r>
    </w:p>
    <w:p>
      <w:r>
        <w:t xml:space="preserve">[ВОВРЕМЯ-09] </w:t>
      </w:r>
      <w:r>
        <w:rPr>
          <w:b w:val="0"/>
          <w:i w:val="0"/>
        </w:rPr>
        <w:t>3.9. При ухудшении состояния здоровья, в том числе при проявлении признаков острого профессионального заболевания (отравления), немедленно известить непосредственного или вышестоящего руководителя, обратиться за медицинской помощью.</w:t>
      </w:r>
    </w:p>
    <w:p>
      <w:r>
        <w:t xml:space="preserve">[ВОВРЕМЯ-10] </w:t>
      </w:r>
      <w:r>
        <w:rPr>
          <w:b w:val="0"/>
          <w:i w:val="0"/>
        </w:rPr>
        <w:t>3.10. Если в процессе работы станет непонятно, как выполнить порученную работу, или в случае отсутствия необходимых приспособлений – обратиться к непосредственному руководителю. По окончании выполнения задания доложить об этом руководителю.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4. ТРЕБОВАНИЯ ОХРАНЫ ТРУДА В АВАРИЙНЫХ СИТУАЦИЯХ</w:t>
      </w:r>
    </w:p>
    <w:p>
      <w:r>
        <w:t xml:space="preserve">[АВАР-01] </w:t>
      </w:r>
      <w:r>
        <w:rPr>
          <w:b w:val="0"/>
          <w:i w:val="0"/>
        </w:rPr>
        <w:t>4.1. При выполнении работ возможно возникновение следующих аварийных ситуаций:</w:t>
      </w:r>
    </w:p>
    <w:p>
      <w:r>
        <w:rPr>
          <w:b w:val="0"/>
          <w:i w:val="0"/>
        </w:rPr>
        <w:t>– повреждения и дефекты в конструкции оборудования по причине физического износа, истечения срока эксплуатации;</w:t>
      </w:r>
    </w:p>
    <w:p>
      <w:r>
        <w:rPr>
          <w:b w:val="0"/>
          <w:i w:val="0"/>
        </w:rPr>
        <w:t>– технические проблемы с оборудованием по причине высокого износа;</w:t>
      </w:r>
    </w:p>
    <w:p>
      <w:r>
        <w:rPr>
          <w:b w:val="0"/>
          <w:i w:val="0"/>
        </w:rPr>
        <w:t>– возникновение очагов пожара по причине нарушения требований пожарной безопасности;</w:t>
      </w:r>
    </w:p>
    <w:p>
      <w:r>
        <w:rPr>
          <w:b w:val="0"/>
          <w:i w:val="0"/>
        </w:rPr>
        <w:t>– поражение электрическим током;</w:t>
      </w:r>
    </w:p>
    <w:p>
      <w:r>
        <w:rPr>
          <w:b w:val="0"/>
          <w:i w:val="0"/>
        </w:rPr>
        <w:t>– погодные условия, угрожающие безопасности (гроза, сильный ветер, ливень, гололёд).</w:t>
      </w:r>
    </w:p>
    <w:p>
      <w:r>
        <w:t xml:space="preserve">[АВАР-02] </w:t>
      </w:r>
      <w:r>
        <w:rPr>
          <w:b w:val="0"/>
          <w:i w:val="0"/>
        </w:rPr>
        <w:t>4.2. В случае обнаружения неисправности, нарушающей нормальный режим работы, немедленно прекратить работу. Обо всех замеченных недостатках поставить в известность непосредственного руководителя.</w:t>
      </w:r>
    </w:p>
    <w:p>
      <w:r>
        <w:t xml:space="preserve">[АВАР-03] </w:t>
      </w:r>
      <w:r>
        <w:rPr>
          <w:b w:val="0"/>
          <w:i w:val="0"/>
        </w:rPr>
        <w:t>4.3. При несчастном случае необходимо:</w:t>
      </w:r>
    </w:p>
    <w:p>
      <w:r>
        <w:rPr>
          <w:b w:val="0"/>
          <w:i w:val="0"/>
        </w:rPr>
        <w:t>– освободить пострадавшего от травмирующего фактора, соблюдая собственную безопасность;</w:t>
      </w:r>
    </w:p>
    <w:p>
      <w:r>
        <w:rPr>
          <w:b w:val="0"/>
          <w:i w:val="0"/>
        </w:rPr>
        <w:t>– оказать первую помощь;</w:t>
      </w:r>
    </w:p>
    <w:p>
      <w:r>
        <w:rPr>
          <w:b w:val="0"/>
          <w:i w:val="0"/>
        </w:rPr>
        <w:t>– при необходимости вызвать бригаду скорой помощи по телефону 103 или 112;</w:t>
      </w:r>
    </w:p>
    <w:p>
      <w:r>
        <w:rPr>
          <w:b w:val="0"/>
          <w:i w:val="0"/>
        </w:rPr>
        <w:t>– сообщить о происшествии руководству;</w:t>
      </w:r>
    </w:p>
    <w:p>
      <w:r>
        <w:rPr>
          <w:b w:val="0"/>
          <w:i w:val="0"/>
        </w:rPr>
        <w:t>– по возможности сохранить обстановку на рабочем месте без изменений, если это не приведёт к аварии или травмированию других людей.</w:t>
      </w:r>
    </w:p>
    <w:p>
      <w:r>
        <w:t xml:space="preserve">[АВАР-04] </w:t>
      </w:r>
      <w:r>
        <w:rPr>
          <w:b w:val="0"/>
          <w:i w:val="0"/>
        </w:rPr>
        <w:t>4.4. При обнаружении запаха газа или прорыве трубопроводов (водоснабжения, канализации, отопления и др.) вызвать по телефону соответствующую специализированную аварийную бригаду. Для обеспечения безопасности оградить опасное место и установить предупреждающие знаки.</w:t>
      </w:r>
    </w:p>
    <w:p>
      <w:r>
        <w:t xml:space="preserve">[АВАР-05] </w:t>
      </w:r>
      <w:r>
        <w:rPr>
          <w:b w:val="0"/>
          <w:i w:val="0"/>
        </w:rPr>
        <w:t>4.5. При возникновении пожара:</w:t>
      </w:r>
    </w:p>
    <w:p>
      <w:r>
        <w:rPr>
          <w:b w:val="0"/>
          <w:i w:val="0"/>
        </w:rPr>
        <w:t>– немедленно сообщить по телефону 101 или 112;</w:t>
      </w:r>
    </w:p>
    <w:p>
      <w:r>
        <w:rPr>
          <w:b w:val="0"/>
          <w:i w:val="0"/>
        </w:rPr>
        <w:t>– отключить электрооборудование (при возможности);</w:t>
      </w:r>
    </w:p>
    <w:p>
      <w:r>
        <w:rPr>
          <w:b w:val="0"/>
          <w:i w:val="0"/>
        </w:rPr>
        <w:t>– принять меры к эвакуации людей из опасной зоны;</w:t>
      </w:r>
    </w:p>
    <w:p>
      <w:r>
        <w:rPr>
          <w:b w:val="0"/>
          <w:i w:val="0"/>
        </w:rPr>
        <w:t>– приступить к тушению пожара имеющимися первичными средствами пожаротушения;</w:t>
      </w:r>
    </w:p>
    <w:p>
      <w:r>
        <w:rPr>
          <w:b w:val="0"/>
          <w:i w:val="0"/>
        </w:rPr>
        <w:t>– при невозможности ликвидировать пожар – покинуть опасную зону, действуя согласно планам эвакуации.</w:t>
      </w:r>
    </w:p>
    <w:p>
      <w:r>
        <w:t xml:space="preserve">[АВАР-06] </w:t>
      </w:r>
      <w:r>
        <w:rPr>
          <w:b w:val="0"/>
          <w:i w:val="0"/>
        </w:rPr>
        <w:t>4.6. Первая помощь пострадавшим:</w:t>
      </w:r>
    </w:p>
    <w:p>
      <w:r>
        <w:rPr>
          <w:b w:val="0"/>
          <w:i w:val="0"/>
        </w:rPr>
        <w:t>– при переломах, ушибах, растяжениях – обеспечить неподвижность повреждённой части тела (шина, тугая повязка), приложить холод; при открытых переломах сначала наложить повязку, затем шину;</w:t>
      </w:r>
    </w:p>
    <w:p>
      <w:r>
        <w:rPr>
          <w:b w:val="0"/>
          <w:i w:val="0"/>
        </w:rPr>
        <w:t>– при наличии ран – наложить повязку; при артериальном кровотечении – наложить жгут;</w:t>
      </w:r>
    </w:p>
    <w:p>
      <w:r>
        <w:rPr>
          <w:b w:val="0"/>
          <w:i w:val="0"/>
        </w:rPr>
        <w:t>– при поражении электрическим током – освободить пострадавшего от действия тока, соблюдая меры личной безопасности; при отсутствии дыхания и пульса – приступить к сердечно-лёгочной реанимации;</w:t>
      </w:r>
    </w:p>
    <w:p>
      <w:r>
        <w:rPr>
          <w:b w:val="0"/>
          <w:i w:val="0"/>
        </w:rPr>
        <w:t>– при термическом ожоге – охладить обожжённое место, наложить стерильную повязку; при химическом ожоге – обильно промыть водой;</w:t>
      </w:r>
    </w:p>
    <w:p>
      <w:r>
        <w:rPr>
          <w:b w:val="0"/>
          <w:i w:val="0"/>
        </w:rPr>
        <w:t>– при отравлении – обеспечить приток свежего воздуха, при необходимости вызвать скорую помощь.</w:t>
      </w:r>
    </w:p>
    <w:p>
      <w:r>
        <w:t xml:space="preserve">[АВАР-07] </w:t>
      </w:r>
      <w:r>
        <w:rPr>
          <w:b w:val="0"/>
          <w:i w:val="0"/>
        </w:rPr>
        <w:t>4.7.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5. ТРЕБОВАНИЯ ОХРАНЫ ТРУДА ПО ОКОНЧАНИИ РАБОТЫ</w:t>
      </w:r>
    </w:p>
    <w:p>
      <w:r>
        <w:t xml:space="preserve">[ВИД16-E-01] </w:t>
      </w:r>
      <w:r>
        <w:rPr>
          <w:b w:val="0"/>
          <w:i w:val="0"/>
        </w:rPr>
        <w:t>5.1. Дополнительно по окончании работы с бензопилой работник обязан:</w:t>
      </w:r>
    </w:p>
    <w:p>
      <w:r>
        <w:rPr>
          <w:b w:val="0"/>
          <w:i w:val="0"/>
        </w:rPr>
        <w:t>5.1.1. Выключить двигатель бензопилы и дождаться полной остановки пильной цепи.</w:t>
      </w:r>
    </w:p>
    <w:p>
      <w:r>
        <w:rPr>
          <w:b w:val="0"/>
          <w:i w:val="0"/>
        </w:rPr>
        <w:t>5.1.2. Очистить пилу от опилок, смолы и грязи. Запрещается производить очистку до полной остановки режущих частей.</w:t>
      </w:r>
    </w:p>
    <w:p>
      <w:r>
        <w:rPr>
          <w:b w:val="0"/>
          <w:i w:val="0"/>
        </w:rPr>
        <w:t>5.1.3. Ослабить натяжение пильной цепи (для предотвращения деформации шины при остывании).</w:t>
      </w:r>
    </w:p>
    <w:p>
      <w:r>
        <w:rPr>
          <w:b w:val="0"/>
          <w:i w:val="0"/>
        </w:rPr>
        <w:t>5.1.4. Провести визуальный осмотр пилы на предмет повреждений, подтеканий топлива или масла. Обо всех неисправностях сообщить непосредственному руководителю.</w:t>
      </w:r>
    </w:p>
    <w:p>
      <w:r>
        <w:rPr>
          <w:b w:val="0"/>
          <w:i w:val="0"/>
        </w:rPr>
        <w:t>5.1.5. Убрать бензопилу в защитном чехле в отведенное для хранения место, недоступное для посторонних лиц.</w:t>
      </w:r>
    </w:p>
    <w:p>
      <w:r>
        <w:rPr>
          <w:b w:val="0"/>
          <w:i w:val="0"/>
        </w:rPr>
        <w:t>5.1.6. При длительном хранении или транспортировке опорожнить топливный бак и выполнить полное техническое обслуживание в соответствии с технической документацией организации-изготовителя.</w:t>
      </w:r>
    </w:p>
    <w:p>
      <w:r>
        <w:rPr>
          <w:b w:val="0"/>
          <w:i w:val="0"/>
        </w:rPr>
        <w:t>5.1.7. Снять СИЗ, вымыть руки теплой водой с мылом с применением смывающих средств, при необходимости принять душ.</w:t>
      </w:r>
    </w:p>
    <w:p>
      <w:r>
        <w:t xml:space="preserve">[ОКОНЧ-02] </w:t>
      </w:r>
      <w:r>
        <w:rPr>
          <w:b w:val="0"/>
          <w:i w:val="0"/>
        </w:rPr>
        <w:t>5.2. Привести в порядок рабочее место. Собрать и вынести в установленное место мусор, производственные отходы.</w:t>
      </w:r>
    </w:p>
    <w:p>
      <w:r>
        <w:t xml:space="preserve">[ОКОНЧ-03] </w:t>
      </w:r>
      <w:r>
        <w:rPr>
          <w:b w:val="0"/>
          <w:i w:val="0"/>
        </w:rPr>
        <w:t>5.3. Снять СИЗ, спецодежду, спецобувь, осмотреть и убедиться в их исправности, убрать в индивидуальный шкаф или иное предназначенное для них место. Не допускается хранение спецодежды на рабочем месте.</w:t>
      </w:r>
    </w:p>
    <w:p>
      <w:r>
        <w:t xml:space="preserve">[ОКОНЧ-04] </w:t>
      </w:r>
      <w:r>
        <w:rPr>
          <w:b w:val="0"/>
          <w:i w:val="0"/>
        </w:rPr>
        <w:t>5.4. Вымыть руки тёплой водой с мылом, при необходимости принять душ.</w:t>
      </w:r>
    </w:p>
    <w:p>
      <w:r>
        <w:t xml:space="preserve">[ОКОНЧ-05] </w:t>
      </w:r>
      <w:r>
        <w:rPr>
          <w:b w:val="0"/>
          <w:i w:val="0"/>
        </w:rPr>
        <w:t>5.5. Об окончании работы и всех недостатках, обнаруженных во время работы, известить непосредственного руководителя.</w:t>
      </w:r>
    </w:p>
    <w:p>
      <w:r>
        <w:t xml:space="preserve">[ОКОНЧ-06] </w:t>
      </w:r>
      <w:r>
        <w:rPr>
          <w:b w:val="0"/>
          <w:i w:val="0"/>
        </w:rPr>
        <w:t>5.6. По окончании работ по наряду-допуску закрыть наряд-допуск.</w:t>
      </w:r>
    </w:p>
    <w:sectPr w:rsidR="00FC693F" w:rsidRPr="0006063C" w:rsidSect="00034616">
      <w:pgSz w:w="12240" w:h="15840"/>
      <w:pgMar w:top="850" w:right="567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