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  <w:ind w:firstLine="0"/>
        <w:jc w:val="center"/>
      </w:pPr>
      <w:r>
        <w:rPr>
          <w:rFonts w:ascii="Times New Roman" w:hAnsi="Times New Roman" w:eastAsia="Times New Roman"/>
          <w:b/>
          <w:color w:val="1F3750"/>
          <w:sz w:val="28"/>
        </w:rPr>
        <w:t>ООО «СЛАЙС ЛТД»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762"/>
        <w:gridCol w:w="4762"/>
      </w:tblGrid>
      <w:tr>
        <w:tc>
          <w:tcPr>
            <w:tcW w:type="dxa" w:w="4734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  <w:shd w:fill="F1F4F7"/>
          </w:tcPr>
          <w:p>
            <w:pPr>
              <w:spacing w:after="80"/>
              <w:ind w:firstLine="0"/>
              <w:jc w:val="center"/>
            </w:pPr>
            <w:r>
              <w:rPr>
                <w:rFonts w:ascii="Times New Roman" w:hAnsi="Times New Roman" w:eastAsia="Times New Roman"/>
                <w:b/>
                <w:color w:val="1F3750"/>
                <w:sz w:val="20"/>
              </w:rPr>
              <w:t>СОГЛАСОВАНО</w:t>
            </w:r>
          </w:p>
          <w:p>
            <w:pPr>
              <w:spacing w:after="40"/>
              <w:ind w:firstLine="0"/>
              <w:jc w:val="center"/>
            </w:pPr>
            <w:r>
              <w:rPr>
                <w:rFonts w:ascii="Times New Roman" w:hAnsi="Times New Roman" w:eastAsia="Times New Roman"/>
                <w:sz w:val="18"/>
              </w:rPr>
              <w:t>Должность: __________________________</w:t>
            </w:r>
          </w:p>
          <w:p>
            <w:pPr>
              <w:spacing w:after="40"/>
              <w:ind w:firstLine="0"/>
              <w:jc w:val="center"/>
            </w:pPr>
            <w:r>
              <w:rPr>
                <w:rFonts w:ascii="Times New Roman" w:hAnsi="Times New Roman" w:eastAsia="Times New Roman"/>
                <w:sz w:val="18"/>
              </w:rPr>
              <w:t>Подпись: __________  /________________/</w:t>
            </w:r>
          </w:p>
          <w:p>
            <w:pPr>
              <w:spacing w:after="40"/>
              <w:ind w:firstLine="0"/>
              <w:jc w:val="center"/>
            </w:pPr>
            <w:r>
              <w:rPr>
                <w:rFonts w:ascii="Times New Roman" w:hAnsi="Times New Roman" w:eastAsia="Times New Roman"/>
                <w:sz w:val="18"/>
              </w:rPr>
              <w:t>Дата: «___» __________ 20___ г.</w:t>
            </w:r>
          </w:p>
        </w:tc>
        <w:tc>
          <w:tcPr>
            <w:tcW w:type="dxa" w:w="4734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  <w:shd w:fill="F1F4F7"/>
          </w:tcPr>
          <w:p>
            <w:pPr>
              <w:spacing w:after="80"/>
              <w:ind w:firstLine="0"/>
              <w:jc w:val="center"/>
            </w:pPr>
            <w:r>
              <w:rPr>
                <w:rFonts w:ascii="Times New Roman" w:hAnsi="Times New Roman" w:eastAsia="Times New Roman"/>
                <w:b/>
                <w:color w:val="1F3750"/>
                <w:sz w:val="20"/>
              </w:rPr>
              <w:t>УТВЕРЖДАЮ</w:t>
            </w:r>
          </w:p>
          <w:p>
            <w:pPr>
              <w:spacing w:after="40"/>
              <w:ind w:firstLine="0"/>
              <w:jc w:val="center"/>
            </w:pPr>
            <w:r>
              <w:rPr>
                <w:rFonts w:ascii="Times New Roman" w:hAnsi="Times New Roman" w:eastAsia="Times New Roman"/>
                <w:sz w:val="18"/>
              </w:rPr>
              <w:t>Должность: __________________________</w:t>
            </w:r>
          </w:p>
          <w:p>
            <w:pPr>
              <w:spacing w:after="40"/>
              <w:ind w:firstLine="0"/>
              <w:jc w:val="center"/>
            </w:pPr>
            <w:r>
              <w:rPr>
                <w:rFonts w:ascii="Times New Roman" w:hAnsi="Times New Roman" w:eastAsia="Times New Roman"/>
                <w:sz w:val="18"/>
              </w:rPr>
              <w:t>Подпись: __________  /________________/</w:t>
            </w:r>
          </w:p>
          <w:p>
            <w:pPr>
              <w:spacing w:after="40"/>
              <w:ind w:firstLine="0"/>
              <w:jc w:val="center"/>
            </w:pPr>
            <w:r>
              <w:rPr>
                <w:rFonts w:ascii="Times New Roman" w:hAnsi="Times New Roman" w:eastAsia="Times New Roman"/>
                <w:sz w:val="18"/>
              </w:rPr>
              <w:t>Дата: «___» __________ 20___ г.</w:t>
            </w:r>
          </w:p>
          <w:p>
            <w:pPr>
              <w:spacing w:after="0"/>
              <w:ind w:firstLine="0"/>
              <w:jc w:val="center"/>
            </w:pPr>
            <w:r>
              <w:rPr>
                <w:rFonts w:ascii="Times New Roman" w:hAnsi="Times New Roman" w:eastAsia="Times New Roman"/>
                <w:sz w:val="17"/>
              </w:rPr>
              <w:t>Приказ № ____ от «___» __________ 20___ г.</w:t>
            </w:r>
          </w:p>
        </w:tc>
      </w:tr>
    </w:tbl>
    <w:p>
      <w:pPr>
        <w:spacing w:before="220" w:after="40"/>
        <w:ind w:firstLine="0"/>
        <w:jc w:val="center"/>
      </w:pPr>
      <w:r>
        <w:rPr>
          <w:rFonts w:ascii="Times New Roman" w:hAnsi="Times New Roman" w:eastAsia="Times New Roman"/>
          <w:b/>
          <w:color w:val="1F3750"/>
          <w:sz w:val="32"/>
        </w:rPr>
        <w:t>ИНСТРУКЦИЯ</w:t>
      </w:r>
    </w:p>
    <w:p>
      <w:pPr>
        <w:spacing w:after="40"/>
        <w:ind w:firstLine="0"/>
        <w:jc w:val="center"/>
      </w:pPr>
      <w:r>
        <w:rPr>
          <w:rFonts w:ascii="Times New Roman" w:hAnsi="Times New Roman" w:eastAsia="Times New Roman"/>
          <w:b/>
          <w:sz w:val="26"/>
        </w:rPr>
        <w:t>по охране труда</w:t>
      </w:r>
    </w:p>
    <w:p>
      <w:pPr>
        <w:spacing w:after="40"/>
        <w:ind w:firstLine="0"/>
        <w:jc w:val="center"/>
      </w:pPr>
      <w:r>
        <w:rPr>
          <w:rFonts w:ascii="Times New Roman" w:hAnsi="Times New Roman" w:eastAsia="Times New Roman"/>
          <w:b/>
          <w:sz w:val="24"/>
        </w:rPr>
        <w:t>При работе на измельчителе веток Draxter У-650</w:t>
      </w:r>
    </w:p>
    <w:p>
      <w:pPr>
        <w:spacing w:after="140"/>
        <w:ind w:firstLine="0"/>
        <w:jc w:val="center"/>
      </w:pPr>
      <w:r>
        <w:rPr>
          <w:rFonts w:ascii="Times New Roman" w:hAnsi="Times New Roman" w:eastAsia="Times New Roman"/>
          <w:color w:val="5A646E"/>
          <w:sz w:val="20"/>
        </w:rPr>
        <w:t>ИОТ-ВИД-07</w:t>
      </w:r>
    </w:p>
    <w:p>
      <w:pPr>
        <w:pStyle w:val="Heading1"/>
        <w:keepNext/>
      </w:pPr>
      <w:r>
        <w:rPr>
          <w:rFonts w:ascii="Times New Roman" w:hAnsi="Times New Roman" w:eastAsia="Times New Roman"/>
          <w:sz w:val="24"/>
        </w:rPr>
        <w:t>1. ОБЩИЕ ТРЕБОВАНИЯ ОХРАНЫ ТРУДА</w:t>
      </w:r>
    </w:p>
    <w:p>
      <w:pPr>
        <w:widowControl/>
      </w:pPr>
      <w:r>
        <w:rPr>
          <w:rFonts w:ascii="Times New Roman" w:hAnsi="Times New Roman" w:eastAsia="Times New Roman"/>
          <w:sz w:val="24"/>
        </w:rPr>
        <w:t xml:space="preserve">[[[вставить пункты с тегами </w:t>
      </w:r>
      <w:r>
        <w:rPr>
          <w:rFonts w:ascii="Times New Roman" w:hAnsi="Times New Roman" w:eastAsia="Times New Roman"/>
          <w:b/>
          <w:color w:val="965A00"/>
          <w:sz w:val="20"/>
          <w:highlight w:val="yellow"/>
        </w:rPr>
        <w:t>[{[ОБЩ-01]}]</w:t>
      </w:r>
      <w:r>
        <w:rPr>
          <w:rFonts w:ascii="Times New Roman" w:hAnsi="Times New Roman" w:eastAsia="Times New Roman"/>
          <w:sz w:val="24"/>
        </w:rPr>
        <w:t xml:space="preserve"> - </w:t>
      </w:r>
      <w:r>
        <w:rPr>
          <w:rFonts w:ascii="Times New Roman" w:hAnsi="Times New Roman" w:eastAsia="Times New Roman"/>
          <w:b/>
          <w:color w:val="965A00"/>
          <w:sz w:val="20"/>
          <w:highlight w:val="yellow"/>
        </w:rPr>
        <w:t>[{[ОБЩ-09]}]</w:t>
      </w:r>
      <w:r>
        <w:rPr>
          <w:rFonts w:ascii="Times New Roman" w:hAnsi="Times New Roman" w:eastAsia="Times New Roman"/>
          <w:sz w:val="24"/>
        </w:rPr>
        <w:t xml:space="preserve"> из ИОТ-СПС-01]]]</w:t>
      </w:r>
    </w:p>
    <w:p>
      <w:pPr>
        <w:widowControl/>
      </w:pPr>
      <w:r>
        <w:rPr>
          <w:rFonts w:ascii="Times New Roman" w:hAnsi="Times New Roman" w:eastAsia="Times New Roman"/>
          <w:b/>
          <w:color w:val="965A00"/>
          <w:sz w:val="20"/>
          <w:highlight w:val="yellow"/>
        </w:rPr>
        <w:t>[{[ВИД07-ОБЩ-10]}]</w:t>
      </w:r>
      <w:r>
        <w:rPr>
          <w:rFonts w:ascii="Times New Roman" w:hAnsi="Times New Roman" w:eastAsia="Times New Roman"/>
          <w:sz w:val="24"/>
        </w:rPr>
        <w:t xml:space="preserve"> 1.10. На работника при выполнении работ на измельчителе веток Draxter У-650 возможно воздействие опасных и вредных производственных факторов, а также профессиональных рисков, определённых по результатам СОУТ и ОПР, действующих в ООО «СЛАЙС ЛТД» в соответствии с действующими результатами СОУТ и картами ОПР для данного вида работ.</w:t>
      </w:r>
    </w:p>
    <w:p>
      <w:pPr>
        <w:widowControl/>
      </w:pPr>
      <w:r>
        <w:rPr>
          <w:rFonts w:ascii="Times New Roman" w:hAnsi="Times New Roman" w:eastAsia="Times New Roman"/>
          <w:b/>
          <w:color w:val="965A00"/>
          <w:sz w:val="20"/>
          <w:highlight w:val="yellow"/>
        </w:rPr>
        <w:t>[{[ВИД07-ОБЩ-11]}]</w:t>
      </w:r>
      <w:r>
        <w:rPr>
          <w:rFonts w:ascii="Times New Roman" w:hAnsi="Times New Roman" w:eastAsia="Times New Roman"/>
          <w:sz w:val="24"/>
        </w:rPr>
        <w:t xml:space="preserve"> 1.11. Работник обеспечивается специальной одеждой, специальной обувью и другими средствами индивидуальной защиты (далее – СИЗ) в соответствии с действующими локальными нормативными актами ООО «СЛАЙС ЛТД» по обеспечению работников СИЗ, разработанными на основании типовых норм и утверждёнными работодателем.</w:t>
      </w:r>
    </w:p>
    <w:p>
      <w:pPr>
        <w:widowControl/>
      </w:pPr>
      <w:r>
        <w:rPr>
          <w:rFonts w:ascii="Times New Roman" w:hAnsi="Times New Roman" w:eastAsia="Times New Roman"/>
          <w:sz w:val="24"/>
        </w:rPr>
        <w:t xml:space="preserve">[[[вставить пункты с тегами </w:t>
      </w:r>
      <w:r>
        <w:rPr>
          <w:rFonts w:ascii="Times New Roman" w:hAnsi="Times New Roman" w:eastAsia="Times New Roman"/>
          <w:b/>
          <w:color w:val="965A00"/>
          <w:sz w:val="20"/>
          <w:highlight w:val="yellow"/>
        </w:rPr>
        <w:t>[{[ОБЩ-12]}]</w:t>
      </w:r>
      <w:r>
        <w:rPr>
          <w:rFonts w:ascii="Times New Roman" w:hAnsi="Times New Roman" w:eastAsia="Times New Roman"/>
          <w:sz w:val="24"/>
        </w:rPr>
        <w:t xml:space="preserve"> - </w:t>
      </w:r>
      <w:r>
        <w:rPr>
          <w:rFonts w:ascii="Times New Roman" w:hAnsi="Times New Roman" w:eastAsia="Times New Roman"/>
          <w:b/>
          <w:color w:val="965A00"/>
          <w:sz w:val="20"/>
          <w:highlight w:val="yellow"/>
        </w:rPr>
        <w:t>[{[ОБЩ-22]}]</w:t>
      </w:r>
      <w:r>
        <w:rPr>
          <w:rFonts w:ascii="Times New Roman" w:hAnsi="Times New Roman" w:eastAsia="Times New Roman"/>
          <w:sz w:val="24"/>
        </w:rPr>
        <w:t xml:space="preserve"> из ИОТ-СПС-01]]]</w:t>
      </w:r>
    </w:p>
    <w:p>
      <w:pPr>
        <w:widowControl/>
      </w:pPr>
      <w:r>
        <w:rPr>
          <w:rFonts w:ascii="Times New Roman" w:hAnsi="Times New Roman" w:eastAsia="Times New Roman"/>
          <w:b/>
          <w:color w:val="965A00"/>
          <w:sz w:val="20"/>
          <w:highlight w:val="yellow"/>
        </w:rPr>
        <w:t>[{[ВИД07-В-01]}]</w:t>
      </w:r>
      <w:r>
        <w:rPr>
          <w:rFonts w:ascii="Times New Roman" w:hAnsi="Times New Roman" w:eastAsia="Times New Roman"/>
          <w:sz w:val="24"/>
        </w:rPr>
        <w:t xml:space="preserve"> 1.23. Настоящая инструкция распространяется на работу с бензиновым измельчителем веток Draxter У-650.</w:t>
      </w:r>
    </w:p>
    <w:p>
      <w:pPr>
        <w:widowControl/>
      </w:pPr>
      <w:r>
        <w:rPr>
          <w:rFonts w:ascii="Times New Roman" w:hAnsi="Times New Roman" w:eastAsia="Times New Roman"/>
          <w:b/>
          <w:color w:val="965A00"/>
          <w:sz w:val="20"/>
          <w:highlight w:val="yellow"/>
        </w:rPr>
        <w:t>[{[ВИД07-В-02]}]</w:t>
      </w:r>
      <w:r>
        <w:rPr>
          <w:rFonts w:ascii="Times New Roman" w:hAnsi="Times New Roman" w:eastAsia="Times New Roman"/>
          <w:sz w:val="24"/>
        </w:rPr>
        <w:t xml:space="preserve"> 1.24. Опасные факторы: затягивание одежды и конечностей вращающимися частями и подаваемым материалом; выброс измельченной щепы и отлетающих частей из разгрузочной горловины; высокий уровень шума и вибрации; выхлопные газы и пожароопасность (бензиновый двигатель); термические ожоги от глушителя.</w:t>
      </w:r>
    </w:p>
    <w:p>
      <w:pPr>
        <w:widowControl/>
      </w:pPr>
      <w:r>
        <w:rPr>
          <w:rFonts w:ascii="Times New Roman" w:hAnsi="Times New Roman" w:eastAsia="Times New Roman"/>
          <w:b/>
          <w:color w:val="965A00"/>
          <w:sz w:val="20"/>
          <w:highlight w:val="yellow"/>
        </w:rPr>
        <w:t>[{[ВИД07-В-03]}]</w:t>
      </w:r>
      <w:r>
        <w:rPr>
          <w:rFonts w:ascii="Times New Roman" w:hAnsi="Times New Roman" w:eastAsia="Times New Roman"/>
          <w:sz w:val="24"/>
        </w:rPr>
        <w:t xml:space="preserve"> 1.25. </w:t>
      </w:r>
      <w:r>
        <w:rPr>
          <w:rFonts w:ascii="Times New Roman" w:hAnsi="Times New Roman" w:eastAsia="Times New Roman"/>
          <w:b/>
          <w:sz w:val="24"/>
        </w:rPr>
        <w:t>ВНИМАНИЕ: РАБОТАТЬ В ПЕРЧАТКАХ ЗАПРЕЩЕНО!</w:t>
      </w:r>
      <w:r>
        <w:rPr>
          <w:rFonts w:ascii="Times New Roman" w:hAnsi="Times New Roman" w:eastAsia="Times New Roman"/>
          <w:sz w:val="24"/>
        </w:rPr>
        <w:t xml:space="preserve"> Перчатки могут быть захвачены вращающимися частями или подаваемым материалом, что приведет к тяжелым травмам рук.</w:t>
      </w:r>
    </w:p>
    <w:p>
      <w:pPr>
        <w:widowControl/>
      </w:pPr>
      <w:r>
        <w:rPr>
          <w:rFonts w:ascii="Times New Roman" w:hAnsi="Times New Roman" w:eastAsia="Times New Roman"/>
          <w:b/>
          <w:color w:val="965A00"/>
          <w:sz w:val="20"/>
          <w:highlight w:val="yellow"/>
        </w:rPr>
        <w:t>[{[ВИД07-В-04]}]</w:t>
      </w:r>
      <w:r>
        <w:rPr>
          <w:rFonts w:ascii="Times New Roman" w:hAnsi="Times New Roman" w:eastAsia="Times New Roman"/>
          <w:sz w:val="24"/>
        </w:rPr>
        <w:t xml:space="preserve"> 1.26. Одежда оператора должна быть плотно застегнута, не иметь свисающих концов, шнурков и развевающихся полок. Обшлага рукавов должны быть затянуты. Запрещается оставлять работающий измельчитель без присмотра, а также допускать к нему посторонних лиц.</w:t>
      </w:r>
    </w:p>
    <w:p>
      <w:pPr>
        <w:pStyle w:val="Heading1"/>
        <w:keepNext/>
      </w:pPr>
      <w:r>
        <w:rPr>
          <w:rFonts w:ascii="Times New Roman" w:hAnsi="Times New Roman" w:eastAsia="Times New Roman"/>
          <w:sz w:val="24"/>
        </w:rPr>
        <w:t>2. ТРЕБОВАНИЯ ОХРАНЫ ТРУДА ПЕРЕД НАЧАЛОМ РАБОТЫ</w:t>
      </w:r>
    </w:p>
    <w:p>
      <w:pPr>
        <w:widowControl/>
      </w:pPr>
      <w:r>
        <w:rPr>
          <w:rFonts w:ascii="Times New Roman" w:hAnsi="Times New Roman" w:eastAsia="Times New Roman"/>
          <w:sz w:val="24"/>
        </w:rPr>
        <w:t xml:space="preserve">[[[вставить пункты с тегами </w:t>
      </w:r>
      <w:r>
        <w:rPr>
          <w:rFonts w:ascii="Times New Roman" w:hAnsi="Times New Roman" w:eastAsia="Times New Roman"/>
          <w:b/>
          <w:color w:val="965A00"/>
          <w:sz w:val="20"/>
          <w:highlight w:val="yellow"/>
        </w:rPr>
        <w:t>[{[ПЕРЕД-01]}]</w:t>
      </w:r>
      <w:r>
        <w:rPr>
          <w:rFonts w:ascii="Times New Roman" w:hAnsi="Times New Roman" w:eastAsia="Times New Roman"/>
          <w:sz w:val="24"/>
        </w:rPr>
        <w:t xml:space="preserve"> - </w:t>
      </w:r>
      <w:r>
        <w:rPr>
          <w:rFonts w:ascii="Times New Roman" w:hAnsi="Times New Roman" w:eastAsia="Times New Roman"/>
          <w:b/>
          <w:color w:val="965A00"/>
          <w:sz w:val="20"/>
          <w:highlight w:val="yellow"/>
        </w:rPr>
        <w:t>[{[ПЕРЕД-04]}]</w:t>
      </w:r>
      <w:r>
        <w:rPr>
          <w:rFonts w:ascii="Times New Roman" w:hAnsi="Times New Roman" w:eastAsia="Times New Roman"/>
          <w:sz w:val="24"/>
        </w:rPr>
        <w:t xml:space="preserve"> из ИОТ-СПС-01]]]</w:t>
      </w:r>
    </w:p>
    <w:p>
      <w:pPr>
        <w:widowControl/>
      </w:pPr>
      <w:r>
        <w:rPr>
          <w:rFonts w:ascii="Times New Roman" w:hAnsi="Times New Roman" w:eastAsia="Times New Roman"/>
          <w:b/>
          <w:color w:val="965A00"/>
          <w:sz w:val="20"/>
          <w:highlight w:val="yellow"/>
        </w:rPr>
        <w:t>[{[ВИД07-C-01]}]</w:t>
      </w:r>
      <w:r>
        <w:rPr>
          <w:rFonts w:ascii="Times New Roman" w:hAnsi="Times New Roman" w:eastAsia="Times New Roman"/>
          <w:sz w:val="24"/>
        </w:rPr>
        <w:t xml:space="preserve"> 2.5. Дополнительно перед началом работы на измельчителе работник обязан:</w:t>
      </w:r>
    </w:p>
    <w:p>
      <w:pPr>
        <w:widowControl/>
      </w:pPr>
      <w:r>
        <w:rPr>
          <w:rFonts w:ascii="Times New Roman" w:hAnsi="Times New Roman" w:eastAsia="Times New Roman"/>
          <w:sz w:val="24"/>
        </w:rPr>
        <w:t>2.5.1. Установить измельчитель на ровную, устойчивую и твердую поверхность. Запрещается устанавливать аппарат под уклоном.</w:t>
      </w:r>
    </w:p>
    <w:p>
      <w:pPr>
        <w:widowControl/>
      </w:pPr>
      <w:r>
        <w:rPr>
          <w:rFonts w:ascii="Times New Roman" w:hAnsi="Times New Roman" w:eastAsia="Times New Roman"/>
          <w:sz w:val="24"/>
        </w:rPr>
        <w:t>2.5.2. Убедиться, что в радиусе 5 метров от аппарата (особенно в зоне выброса щепы) нет посторонних людей и животных.</w:t>
      </w:r>
    </w:p>
    <w:p>
      <w:pPr>
        <w:widowControl/>
      </w:pPr>
      <w:r>
        <w:rPr>
          <w:rFonts w:ascii="Times New Roman" w:hAnsi="Times New Roman" w:eastAsia="Times New Roman"/>
          <w:sz w:val="24"/>
        </w:rPr>
        <w:t>2.5.3. Провести внешний осмотр: проверить целостность и надежное крепление всех защитных кожухов, приемной и разгрузочной горловин.</w:t>
      </w:r>
    </w:p>
    <w:p>
      <w:pPr>
        <w:widowControl/>
      </w:pPr>
      <w:r>
        <w:rPr>
          <w:rFonts w:ascii="Times New Roman" w:hAnsi="Times New Roman" w:eastAsia="Times New Roman"/>
          <w:sz w:val="24"/>
        </w:rPr>
        <w:t>2.5.4. Проверить состояние режущих ножей на предмет трещин и степени заточки.</w:t>
      </w:r>
    </w:p>
    <w:p>
      <w:pPr>
        <w:widowControl/>
      </w:pPr>
      <w:r>
        <w:rPr>
          <w:rFonts w:ascii="Times New Roman" w:hAnsi="Times New Roman" w:eastAsia="Times New Roman"/>
          <w:sz w:val="24"/>
        </w:rPr>
        <w:t>2.5.5. Убедиться в отсутствии протечек топлива и масла. Заправку производить только при выключенном и остывшем двигателе.</w:t>
      </w:r>
    </w:p>
    <w:p>
      <w:pPr>
        <w:widowControl/>
      </w:pPr>
      <w:r>
        <w:rPr>
          <w:rFonts w:ascii="Times New Roman" w:hAnsi="Times New Roman" w:eastAsia="Times New Roman"/>
          <w:sz w:val="24"/>
        </w:rPr>
        <w:t>2.5.6. Подготовить сырье: удалить с веток камни, куски металла, проволоку и комья грязи. Попадание посторонних предметов приведет к разрушению ножей и кожуха.</w:t>
      </w:r>
    </w:p>
    <w:p>
      <w:pPr>
        <w:widowControl/>
      </w:pPr>
      <w:r>
        <w:rPr>
          <w:rFonts w:ascii="Times New Roman" w:hAnsi="Times New Roman" w:eastAsia="Times New Roman"/>
          <w:sz w:val="24"/>
        </w:rPr>
        <w:t xml:space="preserve">[[[вставить пункты с тегами </w:t>
      </w:r>
      <w:r>
        <w:rPr>
          <w:rFonts w:ascii="Times New Roman" w:hAnsi="Times New Roman" w:eastAsia="Times New Roman"/>
          <w:b/>
          <w:color w:val="965A00"/>
          <w:sz w:val="20"/>
          <w:highlight w:val="yellow"/>
        </w:rPr>
        <w:t>[{[ПЕРЕД-06]}]</w:t>
      </w:r>
      <w:r>
        <w:rPr>
          <w:rFonts w:ascii="Times New Roman" w:hAnsi="Times New Roman" w:eastAsia="Times New Roman"/>
          <w:sz w:val="24"/>
        </w:rPr>
        <w:t xml:space="preserve"> - </w:t>
      </w:r>
      <w:r>
        <w:rPr>
          <w:rFonts w:ascii="Times New Roman" w:hAnsi="Times New Roman" w:eastAsia="Times New Roman"/>
          <w:b/>
          <w:color w:val="965A00"/>
          <w:sz w:val="20"/>
          <w:highlight w:val="yellow"/>
        </w:rPr>
        <w:t>[{[ПЕРЕД-07]}]</w:t>
      </w:r>
      <w:r>
        <w:rPr>
          <w:rFonts w:ascii="Times New Roman" w:hAnsi="Times New Roman" w:eastAsia="Times New Roman"/>
          <w:sz w:val="24"/>
        </w:rPr>
        <w:t xml:space="preserve"> из ИОТ-СПС-01]]]</w:t>
      </w:r>
    </w:p>
    <w:p>
      <w:pPr>
        <w:pStyle w:val="Heading1"/>
        <w:keepNext/>
      </w:pPr>
      <w:r>
        <w:rPr>
          <w:rFonts w:ascii="Times New Roman" w:hAnsi="Times New Roman" w:eastAsia="Times New Roman"/>
          <w:sz w:val="24"/>
        </w:rPr>
        <w:t>3. ТРЕБОВАНИЯ ОХРАНЫ ТРУДА ВО ВРЕМЯ РАБОТЫ</w:t>
      </w:r>
    </w:p>
    <w:p>
      <w:pPr>
        <w:widowControl/>
        <w:spacing w:after="60"/>
      </w:pPr>
      <w:r>
        <w:rPr>
          <w:rFonts w:ascii="Times New Roman" w:hAnsi="Times New Roman" w:eastAsia="Times New Roman"/>
          <w:b/>
          <w:color w:val="965A00"/>
          <w:sz w:val="24"/>
          <w:highlight w:val="yellow"/>
        </w:rPr>
        <w:t>[{[ВОВРЕМЯ-01]}]</w:t>
      </w:r>
      <w:r>
        <w:rPr>
          <w:rFonts w:ascii="Times New Roman" w:hAnsi="Times New Roman" w:eastAsia="Times New Roman"/>
          <w:sz w:val="24"/>
        </w:rPr>
        <w:t xml:space="preserve"> 3.1. Выполнять только ту работу, которая входит в должностные обязанности или поручена непосредственным руководителем, при условии, что безопасные способы её выполнения известны.</w:t>
      </w:r>
    </w:p>
    <w:p>
      <w:pPr>
        <w:widowControl/>
        <w:spacing w:after="60"/>
      </w:pPr>
      <w:r>
        <w:rPr>
          <w:rFonts w:ascii="Times New Roman" w:hAnsi="Times New Roman" w:eastAsia="Times New Roman"/>
          <w:b/>
          <w:color w:val="965A00"/>
          <w:sz w:val="24"/>
          <w:highlight w:val="yellow"/>
        </w:rPr>
        <w:t>[{[ВОВРЕМЯ-02]}]</w:t>
      </w:r>
      <w:r>
        <w:rPr>
          <w:rFonts w:ascii="Times New Roman" w:hAnsi="Times New Roman" w:eastAsia="Times New Roman"/>
          <w:sz w:val="24"/>
        </w:rPr>
        <w:t xml:space="preserve"> 3.2. При выполнении работы быть внимательным, не отвлекаться и не отвлекать других работников.</w:t>
      </w:r>
    </w:p>
    <w:p>
      <w:pPr>
        <w:widowControl/>
        <w:spacing w:after="60"/>
      </w:pPr>
      <w:r>
        <w:rPr>
          <w:rFonts w:ascii="Times New Roman" w:hAnsi="Times New Roman" w:eastAsia="Times New Roman"/>
          <w:b/>
          <w:color w:val="965A00"/>
          <w:sz w:val="24"/>
          <w:highlight w:val="yellow"/>
        </w:rPr>
        <w:t>[{[ВОВРЕМЯ-03]}]</w:t>
      </w:r>
      <w:r>
        <w:rPr>
          <w:rFonts w:ascii="Times New Roman" w:hAnsi="Times New Roman" w:eastAsia="Times New Roman"/>
          <w:sz w:val="24"/>
        </w:rPr>
        <w:t xml:space="preserve"> 3.3. Применять исправные оборудование, инструмент, приспособления, использовать их только по прямому назначению.</w:t>
      </w:r>
    </w:p>
    <w:p>
      <w:pPr>
        <w:widowControl/>
        <w:spacing w:after="60"/>
      </w:pPr>
      <w:r>
        <w:rPr>
          <w:rFonts w:ascii="Times New Roman" w:hAnsi="Times New Roman" w:eastAsia="Times New Roman"/>
          <w:b/>
          <w:color w:val="965A00"/>
          <w:sz w:val="24"/>
          <w:highlight w:val="yellow"/>
        </w:rPr>
        <w:t>[{[ВОВРЕМЯ-04]}]</w:t>
      </w:r>
      <w:r>
        <w:rPr>
          <w:rFonts w:ascii="Times New Roman" w:hAnsi="Times New Roman" w:eastAsia="Times New Roman"/>
          <w:sz w:val="24"/>
        </w:rPr>
        <w:t xml:space="preserve"> 3.4. Во время проведения работ пользоваться и правильно применять выданные СИЗ. Работать только в исправной спецодежде и спецобуви.</w:t>
      </w:r>
    </w:p>
    <w:p>
      <w:pPr>
        <w:widowControl/>
        <w:spacing w:after="60"/>
      </w:pPr>
      <w:r>
        <w:rPr>
          <w:rFonts w:ascii="Times New Roman" w:hAnsi="Times New Roman" w:eastAsia="Times New Roman"/>
          <w:b/>
          <w:color w:val="965A00"/>
          <w:sz w:val="24"/>
          <w:highlight w:val="yellow"/>
        </w:rPr>
        <w:t>[{[ВОВРЕМЯ-05]}]</w:t>
      </w:r>
      <w:r>
        <w:rPr>
          <w:rFonts w:ascii="Times New Roman" w:hAnsi="Times New Roman" w:eastAsia="Times New Roman"/>
          <w:sz w:val="24"/>
        </w:rPr>
        <w:t xml:space="preserve"> 3.5. Поддерживать чистоту и порядок на рабочем месте, не допускать загромождения деталями, материалами, инструментом, приспособлениями.</w:t>
      </w:r>
    </w:p>
    <w:p>
      <w:pPr>
        <w:widowControl/>
        <w:spacing w:after="60"/>
      </w:pPr>
      <w:r>
        <w:rPr>
          <w:rFonts w:ascii="Times New Roman" w:hAnsi="Times New Roman" w:eastAsia="Times New Roman"/>
          <w:b/>
          <w:color w:val="965A00"/>
          <w:sz w:val="24"/>
          <w:highlight w:val="yellow"/>
        </w:rPr>
        <w:t>[{[ВОВРЕМЯ-06]}]</w:t>
      </w:r>
      <w:r>
        <w:rPr>
          <w:rFonts w:ascii="Times New Roman" w:hAnsi="Times New Roman" w:eastAsia="Times New Roman"/>
          <w:sz w:val="24"/>
        </w:rPr>
        <w:t xml:space="preserve"> 3.6. Не курить, не принимать пищу на рабочем месте.</w:t>
      </w:r>
    </w:p>
    <w:p>
      <w:pPr>
        <w:widowControl/>
        <w:spacing w:after="60"/>
      </w:pPr>
      <w:r>
        <w:rPr>
          <w:rFonts w:ascii="Times New Roman" w:hAnsi="Times New Roman" w:eastAsia="Times New Roman"/>
          <w:b/>
          <w:color w:val="965A00"/>
          <w:sz w:val="24"/>
          <w:highlight w:val="yellow"/>
        </w:rPr>
        <w:t>[{[ВОВРЕМЯ-07]}]</w:t>
      </w:r>
      <w:r>
        <w:rPr>
          <w:rFonts w:ascii="Times New Roman" w:hAnsi="Times New Roman" w:eastAsia="Times New Roman"/>
          <w:sz w:val="24"/>
        </w:rPr>
        <w:t xml:space="preserve"> 3.7. Соблюдать правила перемещения в помещении и на территории организации, пользоваться только установленными проходами.</w:t>
      </w:r>
    </w:p>
    <w:p>
      <w:pPr>
        <w:widowControl/>
      </w:pPr>
      <w:r>
        <w:rPr>
          <w:rFonts w:ascii="Times New Roman" w:hAnsi="Times New Roman" w:eastAsia="Times New Roman"/>
          <w:b/>
          <w:color w:val="965A00"/>
          <w:sz w:val="20"/>
          <w:highlight w:val="yellow"/>
        </w:rPr>
        <w:t>[{[ВИД07-D-01]}]</w:t>
      </w:r>
      <w:r>
        <w:rPr>
          <w:rFonts w:ascii="Times New Roman" w:hAnsi="Times New Roman" w:eastAsia="Times New Roman"/>
          <w:sz w:val="24"/>
        </w:rPr>
        <w:t xml:space="preserve"> 3.8. Дополнительно во время работы на измельчителе работник обязан:</w:t>
      </w:r>
    </w:p>
    <w:p>
      <w:pPr>
        <w:widowControl/>
      </w:pPr>
      <w:r>
        <w:rPr>
          <w:rFonts w:ascii="Times New Roman" w:hAnsi="Times New Roman" w:eastAsia="Times New Roman"/>
          <w:sz w:val="24"/>
        </w:rPr>
        <w:t>3.8.1. Запускать двигатель только при закрепленных в закрытом состоянии верхних кожухах и горловинах.</w:t>
      </w:r>
    </w:p>
    <w:p>
      <w:pPr>
        <w:widowControl/>
      </w:pPr>
      <w:r>
        <w:rPr>
          <w:rFonts w:ascii="Times New Roman" w:hAnsi="Times New Roman" w:eastAsia="Times New Roman"/>
          <w:sz w:val="24"/>
        </w:rPr>
        <w:t>3.8.2. Перед подачей материала дать двигателю и режущему механизму выйти на рабочие обороты.</w:t>
      </w:r>
    </w:p>
    <w:p>
      <w:pPr>
        <w:widowControl/>
      </w:pPr>
      <w:r>
        <w:rPr>
          <w:rFonts w:ascii="Times New Roman" w:hAnsi="Times New Roman" w:eastAsia="Times New Roman"/>
          <w:sz w:val="24"/>
        </w:rPr>
        <w:t>3.8.3. Подавать только ветви и древесные отходы допустимого диаметра (для У-650 — не более 200 мм).</w:t>
      </w:r>
    </w:p>
    <w:p>
      <w:pPr>
        <w:widowControl/>
      </w:pPr>
      <w:r>
        <w:rPr>
          <w:rFonts w:ascii="Times New Roman" w:hAnsi="Times New Roman" w:eastAsia="Times New Roman"/>
          <w:sz w:val="24"/>
        </w:rPr>
        <w:t>3.8.4. Подавать материал плавно, без резких толчков. Запрещено подавать руками или ногами короткие ветки. Для проталкивания использовать специальный толкатель или длинную ветку с развилкой.</w:t>
      </w:r>
    </w:p>
    <w:p>
      <w:pPr>
        <w:widowControl/>
      </w:pPr>
      <w:r>
        <w:rPr>
          <w:rFonts w:ascii="Times New Roman" w:hAnsi="Times New Roman" w:eastAsia="Times New Roman"/>
          <w:sz w:val="24"/>
        </w:rPr>
        <w:t>3.8.5. Во время подачи материала стоять сбоку от приемной горловины. Запрещается наклоняться над загрузочным бункером.</w:t>
      </w:r>
    </w:p>
    <w:p>
      <w:pPr>
        <w:widowControl/>
      </w:pPr>
      <w:r>
        <w:rPr>
          <w:rFonts w:ascii="Times New Roman" w:hAnsi="Times New Roman" w:eastAsia="Times New Roman"/>
          <w:sz w:val="24"/>
        </w:rPr>
        <w:t>3.8.6. Запрещается: производить любые регулировки, чистку, устранение засоров при работающем двигателе; поправлять подаваемый материал руками в приемной горловине; работать в перчатках; перегружать измельчитель, подавая материал слишком быстро; находиться в зоне выброса щепы и выпуска отработавших газов.</w:t>
      </w:r>
    </w:p>
    <w:p>
      <w:pPr>
        <w:widowControl/>
      </w:pPr>
      <w:r>
        <w:rPr>
          <w:rFonts w:ascii="Times New Roman" w:hAnsi="Times New Roman" w:eastAsia="Times New Roman"/>
          <w:sz w:val="24"/>
        </w:rPr>
        <w:t>3.8.7. При заклинивании материала немедленно остановить двигатель, извлечь ключ зажигания, дождаться полной остановки дискового ротора и только затем устранять засор.</w:t>
      </w:r>
    </w:p>
    <w:p>
      <w:pPr>
        <w:widowControl/>
      </w:pPr>
      <w:r>
        <w:rPr>
          <w:rFonts w:ascii="Times New Roman" w:hAnsi="Times New Roman" w:eastAsia="Times New Roman"/>
          <w:sz w:val="24"/>
        </w:rPr>
        <w:t xml:space="preserve">[[[вставить пункты с тегами </w:t>
      </w:r>
      <w:r>
        <w:rPr>
          <w:rFonts w:ascii="Times New Roman" w:hAnsi="Times New Roman" w:eastAsia="Times New Roman"/>
          <w:b/>
          <w:color w:val="965A00"/>
          <w:sz w:val="20"/>
          <w:highlight w:val="yellow"/>
        </w:rPr>
        <w:t>[{[ВОВРЕМЯ-09]}]</w:t>
      </w:r>
      <w:r>
        <w:rPr>
          <w:rFonts w:ascii="Times New Roman" w:hAnsi="Times New Roman" w:eastAsia="Times New Roman"/>
          <w:sz w:val="24"/>
        </w:rPr>
        <w:t xml:space="preserve"> - </w:t>
      </w:r>
      <w:r>
        <w:rPr>
          <w:rFonts w:ascii="Times New Roman" w:hAnsi="Times New Roman" w:eastAsia="Times New Roman"/>
          <w:b/>
          <w:color w:val="965A00"/>
          <w:sz w:val="20"/>
          <w:highlight w:val="yellow"/>
        </w:rPr>
        <w:t>[{[ВОВРЕМЯ-10]}]</w:t>
      </w:r>
      <w:r>
        <w:rPr>
          <w:rFonts w:ascii="Times New Roman" w:hAnsi="Times New Roman" w:eastAsia="Times New Roman"/>
          <w:sz w:val="24"/>
        </w:rPr>
        <w:t xml:space="preserve"> из ИОТ-СПС-01]]]</w:t>
      </w:r>
    </w:p>
    <w:p>
      <w:pPr>
        <w:pStyle w:val="Heading1"/>
        <w:keepNext/>
      </w:pPr>
      <w:r>
        <w:rPr>
          <w:rFonts w:ascii="Times New Roman" w:hAnsi="Times New Roman" w:eastAsia="Times New Roman"/>
          <w:sz w:val="24"/>
        </w:rPr>
        <w:t>4. ТРЕБОВАНИЯ ОХРАНЫ ТРУДА В АВАРИЙНЫХ СИТУАЦИЯХ</w:t>
      </w:r>
    </w:p>
    <w:p>
      <w:pPr>
        <w:widowControl/>
      </w:pPr>
      <w:r>
        <w:rPr>
          <w:rFonts w:ascii="Times New Roman" w:hAnsi="Times New Roman" w:eastAsia="Times New Roman"/>
          <w:sz w:val="24"/>
        </w:rPr>
        <w:t xml:space="preserve">[[[вставить пункты с тегами </w:t>
      </w:r>
      <w:r>
        <w:rPr>
          <w:rFonts w:ascii="Times New Roman" w:hAnsi="Times New Roman" w:eastAsia="Times New Roman"/>
          <w:b/>
          <w:color w:val="965A00"/>
          <w:sz w:val="20"/>
          <w:highlight w:val="yellow"/>
        </w:rPr>
        <w:t>[{[АВАР-01]}]</w:t>
      </w:r>
      <w:r>
        <w:rPr>
          <w:rFonts w:ascii="Times New Roman" w:hAnsi="Times New Roman" w:eastAsia="Times New Roman"/>
          <w:sz w:val="24"/>
        </w:rPr>
        <w:t xml:space="preserve"> - </w:t>
      </w:r>
      <w:r>
        <w:rPr>
          <w:rFonts w:ascii="Times New Roman" w:hAnsi="Times New Roman" w:eastAsia="Times New Roman"/>
          <w:b/>
          <w:color w:val="965A00"/>
          <w:sz w:val="20"/>
          <w:highlight w:val="yellow"/>
        </w:rPr>
        <w:t>[{[АВАР-07]}]</w:t>
      </w:r>
      <w:r>
        <w:rPr>
          <w:rFonts w:ascii="Times New Roman" w:hAnsi="Times New Roman" w:eastAsia="Times New Roman"/>
          <w:sz w:val="24"/>
        </w:rPr>
        <w:t xml:space="preserve"> из ИОТ-СПС-01]]]</w:t>
      </w:r>
    </w:p>
    <w:p>
      <w:pPr>
        <w:pStyle w:val="Heading1"/>
        <w:keepNext/>
      </w:pPr>
      <w:r>
        <w:rPr>
          <w:rFonts w:ascii="Times New Roman" w:hAnsi="Times New Roman" w:eastAsia="Times New Roman"/>
          <w:sz w:val="24"/>
        </w:rPr>
        <w:t>5. ТРЕБОВАНИЯ ОХРАНЫ ТРУДА ПО ОКОНЧАНИИ РАБОТЫ</w:t>
      </w:r>
    </w:p>
    <w:p>
      <w:pPr>
        <w:widowControl/>
      </w:pPr>
      <w:r>
        <w:rPr>
          <w:rFonts w:ascii="Times New Roman" w:hAnsi="Times New Roman" w:eastAsia="Times New Roman"/>
          <w:b/>
          <w:color w:val="965A00"/>
          <w:sz w:val="20"/>
          <w:highlight w:val="yellow"/>
        </w:rPr>
        <w:t>[{[ВИД07-E-01]}]</w:t>
      </w:r>
      <w:r>
        <w:rPr>
          <w:rFonts w:ascii="Times New Roman" w:hAnsi="Times New Roman" w:eastAsia="Times New Roman"/>
          <w:sz w:val="24"/>
        </w:rPr>
        <w:t xml:space="preserve"> 5.1. Дополнительно по окончании работы на измельчителе работник обязан:</w:t>
      </w:r>
    </w:p>
    <w:p>
      <w:pPr>
        <w:widowControl/>
      </w:pPr>
      <w:r>
        <w:rPr>
          <w:rFonts w:ascii="Times New Roman" w:hAnsi="Times New Roman" w:eastAsia="Times New Roman"/>
          <w:sz w:val="24"/>
        </w:rPr>
        <w:t>5.1.1. Прекратить подачу материала и дать аппарату поработать на холостых оборотах 1-2 минуты для очистки ножей от мелких частиц.</w:t>
      </w:r>
    </w:p>
    <w:p>
      <w:pPr>
        <w:widowControl/>
      </w:pPr>
      <w:r>
        <w:rPr>
          <w:rFonts w:ascii="Times New Roman" w:hAnsi="Times New Roman" w:eastAsia="Times New Roman"/>
          <w:sz w:val="24"/>
        </w:rPr>
        <w:t>5.1.2. Перевести ключ зажигания в положение "ВЫКЛ", перекрыть топливный кран.</w:t>
      </w:r>
    </w:p>
    <w:p>
      <w:pPr>
        <w:widowControl/>
      </w:pPr>
      <w:r>
        <w:rPr>
          <w:rFonts w:ascii="Times New Roman" w:hAnsi="Times New Roman" w:eastAsia="Times New Roman"/>
          <w:sz w:val="24"/>
        </w:rPr>
        <w:t>5.1.3. Дождаться полной остановки всех вращающихся частей и остывания глушителя до безопасной температуры (не более 60 °С).</w:t>
      </w:r>
    </w:p>
    <w:p>
      <w:pPr>
        <w:widowControl/>
      </w:pPr>
      <w:r>
        <w:rPr>
          <w:rFonts w:ascii="Times New Roman" w:hAnsi="Times New Roman" w:eastAsia="Times New Roman"/>
          <w:sz w:val="24"/>
        </w:rPr>
        <w:t>5.1.4. Провести визуальный осмотр ножей и ремней. Очистить измельчитель от щепы, пыли и грязи.</w:t>
      </w:r>
    </w:p>
    <w:p>
      <w:pPr>
        <w:widowControl/>
      </w:pPr>
      <w:r>
        <w:rPr>
          <w:rFonts w:ascii="Times New Roman" w:hAnsi="Times New Roman" w:eastAsia="Times New Roman"/>
          <w:sz w:val="24"/>
        </w:rPr>
        <w:t>5.1.5. Убрать измельчитель, топливо и масло в недоступное для посторонних лиц место.</w:t>
      </w:r>
    </w:p>
    <w:p>
      <w:pPr>
        <w:widowControl/>
      </w:pPr>
      <w:r>
        <w:rPr>
          <w:rFonts w:ascii="Times New Roman" w:hAnsi="Times New Roman" w:eastAsia="Times New Roman"/>
          <w:sz w:val="24"/>
        </w:rPr>
        <w:t xml:space="preserve">[[[вставить пункты с тегами </w:t>
      </w:r>
      <w:r>
        <w:rPr>
          <w:rFonts w:ascii="Times New Roman" w:hAnsi="Times New Roman" w:eastAsia="Times New Roman"/>
          <w:b/>
          <w:color w:val="965A00"/>
          <w:sz w:val="20"/>
          <w:highlight w:val="yellow"/>
        </w:rPr>
        <w:t>[{[ОКОНЧ-02]}]</w:t>
      </w:r>
      <w:r>
        <w:rPr>
          <w:rFonts w:ascii="Times New Roman" w:hAnsi="Times New Roman" w:eastAsia="Times New Roman"/>
          <w:sz w:val="24"/>
        </w:rPr>
        <w:t xml:space="preserve"> - </w:t>
      </w:r>
      <w:r>
        <w:rPr>
          <w:rFonts w:ascii="Times New Roman" w:hAnsi="Times New Roman" w:eastAsia="Times New Roman"/>
          <w:b/>
          <w:color w:val="965A00"/>
          <w:sz w:val="20"/>
          <w:highlight w:val="yellow"/>
        </w:rPr>
        <w:t>[{[ОКОНЧ-06]}]</w:t>
      </w:r>
      <w:r>
        <w:rPr>
          <w:rFonts w:ascii="Times New Roman" w:hAnsi="Times New Roman" w:eastAsia="Times New Roman"/>
          <w:sz w:val="24"/>
        </w:rPr>
        <w:t xml:space="preserve"> из ИОТ-СПС-01]]]</w:t>
      </w:r>
    </w:p>
    <w:p>
      <w:pPr>
        <w:widowControl/>
      </w:pPr>
      <w:r>
        <w:rPr>
          <w:rFonts w:ascii="Times New Roman" w:hAnsi="Times New Roman" w:eastAsia="Times New Roman"/>
          <w:sz w:val="24"/>
        </w:rPr>
        <w:t>---</w:t>
      </w:r>
    </w:p>
    <w:p>
      <w:pPr>
        <w:widowControl/>
      </w:pPr>
      <w:r>
        <w:rPr>
          <w:rFonts w:ascii="Times New Roman" w:hAnsi="Times New Roman" w:eastAsia="Times New Roman"/>
          <w:b/>
          <w:sz w:val="24"/>
        </w:rPr>
        <w:t>Инструкции ИОТ-ВИД-03, ИОТ-ВИД-04, ИОТ-ВИД-05, ИОТ-ВИД-06 и ИОТ-ВИД-07 сформированы полностью.</w:t>
      </w:r>
    </w:p>
    <w:p>
      <w:pPr>
        <w:widowControl/>
      </w:pPr>
      <w:r>
        <w:rPr>
          <w:rFonts w:ascii="Times New Roman" w:hAnsi="Times New Roman" w:eastAsia="Times New Roman"/>
          <w:sz w:val="24"/>
        </w:rPr>
        <w:t xml:space="preserve">Жду команду </w:t>
      </w:r>
      <w:r>
        <w:rPr>
          <w:rFonts w:ascii="Times New Roman" w:hAnsi="Times New Roman" w:eastAsia="Times New Roman"/>
          <w:b/>
          <w:sz w:val="24"/>
        </w:rPr>
        <w:t>«далее»</w:t>
      </w:r>
      <w:r>
        <w:rPr>
          <w:rFonts w:ascii="Times New Roman" w:hAnsi="Times New Roman" w:eastAsia="Times New Roman"/>
          <w:sz w:val="24"/>
        </w:rPr>
        <w:t>, чтобы продолжить генерацию оставшихся инструкций (ИОТ-ВИД-08 по ИОТ-ВИД-12)!</w:t>
      </w:r>
    </w:p>
    <w:p>
      <w:pPr>
        <w:widowControl/>
      </w:pPr>
      <w:r>
        <w:rPr>
          <w:rFonts w:ascii="Times New Roman" w:hAnsi="Times New Roman" w:eastAsia="Times New Roman"/>
          <w:sz w:val="24"/>
        </w:rPr>
        <w:t xml:space="preserve">Продолжаю генерацию полных текстов инструкций по видам работ с использованием системы тегов для унифицированных блоков. В этом сообщении представлены инструкции </w:t>
      </w:r>
      <w:r>
        <w:rPr>
          <w:rFonts w:ascii="Times New Roman" w:hAnsi="Times New Roman" w:eastAsia="Times New Roman"/>
          <w:b/>
          <w:sz w:val="24"/>
        </w:rPr>
        <w:t>ИОТ-ВИД-08</w:t>
      </w:r>
      <w:r>
        <w:rPr>
          <w:rFonts w:ascii="Times New Roman" w:hAnsi="Times New Roman" w:eastAsia="Times New Roman"/>
          <w:sz w:val="24"/>
        </w:rPr>
        <w:t xml:space="preserve"> по </w:t>
      </w:r>
      <w:r>
        <w:rPr>
          <w:rFonts w:ascii="Times New Roman" w:hAnsi="Times New Roman" w:eastAsia="Times New Roman"/>
          <w:b/>
          <w:sz w:val="24"/>
        </w:rPr>
        <w:t>ИОТ-ВИД-12</w:t>
      </w:r>
      <w:r>
        <w:rPr>
          <w:rFonts w:ascii="Times New Roman" w:hAnsi="Times New Roman" w:eastAsia="Times New Roman"/>
          <w:sz w:val="24"/>
        </w:rPr>
        <w:t>.</w:t>
      </w:r>
    </w:p>
    <w:p>
      <w:pPr>
        <w:widowControl/>
      </w:pPr>
      <w:r>
        <w:rPr>
          <w:rFonts w:ascii="Times New Roman" w:hAnsi="Times New Roman" w:eastAsia="Times New Roman"/>
          <w:sz w:val="24"/>
        </w:rPr>
        <w:t>---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020" w:right="1020" w:bottom="1020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 w:eastAsia="Times New Roman"/>
        <w:color w:val="5A646E"/>
        <w:sz w:val="18"/>
      </w:rPr>
      <w:t xml:space="preserve">Инструкция по охране труда  •  стр. </w:t>
    </w:r>
    <w:r>
      <w:rPr>
        <w:rFonts w:ascii="Times New Roman" w:hAnsi="Times New Roman" w:eastAsia="Times New Roman"/>
        <w:color w:val="646464"/>
        <w:sz w:val="18"/>
      </w:rPr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Times New Roman" w:hAnsi="Times New Roman" w:eastAsia="Times New Roman"/>
        <w:color w:val="5A646E"/>
        <w:sz w:val="18"/>
      </w:rPr>
      <w:t>ООО «СЛАЙС ЛТД»  |  ИОТ-ВИД-07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60" w:line="259" w:lineRule="auto"/>
      <w:ind w:firstLine="709"/>
      <w:jc w:val="both"/>
    </w:pPr>
    <w:rPr>
      <w:rFonts w:ascii="Times New Roman" w:hAnsi="Times New Roman" w:eastAsia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80"/>
      <w:ind w:firstLine="0"/>
      <w:outlineLvl w:val="0"/>
    </w:pPr>
    <w:rPr>
      <w:rFonts w:asciiTheme="majorHAnsi" w:eastAsiaTheme="majorEastAsia" w:hAnsiTheme="majorHAnsi" w:cstheme="majorBidi" w:ascii="Times New Roman" w:hAnsi="Times New Roman" w:eastAsia="Times New Roman"/>
      <w:b/>
      <w:bCs/>
      <w:color w:val="1F3750"/>
      <w:sz w:val="2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20" w:after="80"/>
      <w:ind w:firstLine="0"/>
      <w:outlineLvl w:val="1"/>
    </w:pPr>
    <w:rPr>
      <w:rFonts w:asciiTheme="majorHAnsi" w:eastAsiaTheme="majorEastAsia" w:hAnsiTheme="majorHAnsi" w:cstheme="majorBidi" w:ascii="Times New Roman" w:hAnsi="Times New Roman" w:eastAsia="Times New Roman"/>
      <w:b/>
      <w:bCs/>
      <w:color w:val="1F375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20" w:after="80"/>
      <w:ind w:firstLine="0"/>
      <w:outlineLvl w:val="2"/>
    </w:pPr>
    <w:rPr>
      <w:rFonts w:asciiTheme="majorHAnsi" w:eastAsiaTheme="majorEastAsia" w:hAnsiTheme="majorHAnsi" w:cstheme="majorBidi" w:ascii="Times New Roman" w:hAnsi="Times New Roman" w:eastAsia="Times New Roman"/>
      <w:b/>
      <w:bCs/>
      <w:color w:val="1F3750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ИОТ-ВИД-07 — При работе на измельчителе веток Draxter У-650</dc:title>
  <dc:subject>Инструкция по охране труда; ООО «СЛАЙС ЛТД»</dc:subject>
  <dc:creator>ООО «СЛАЙС ЛТД»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