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паяльником для полипропиленовых труб и монтаже систем полива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ИОТ-ВИД-15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паяльником для полипропиленовых труб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по монтажу и ремонту систем полива с применением ручного электрического паяльного аппарата для полипропиленовых труб.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работники, прошедшие инструктаж и обучение безопасным приемам работы с паяльным оборудованием.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[{[ВИД15-В-03]}]</w:t>
      </w:r>
      <w:r>
        <w:rPr>
          <w:rFonts w:ascii="Times New Roman" w:hAnsi="Times New Roman" w:eastAsia="Times New Roman"/>
          <w:sz w:val="24"/>
        </w:rPr>
        <w:t xml:space="preserve"> 1.25. Опасные факторы: термические ожоги от нагревательных элементов паяльника (температура 260–300 °C), поражение электрическим током, выделение вредных паров при перегреве пластика, риск порезов при обрезке труб.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[{[ВИД15-В-04]}]</w:t>
      </w:r>
      <w:r>
        <w:rPr>
          <w:rFonts w:ascii="Times New Roman" w:hAnsi="Times New Roman" w:eastAsia="Times New Roman"/>
          <w:sz w:val="24"/>
        </w:rPr>
        <w:t xml:space="preserve"> 1.26. Работник обязан использовать термостойкие перчатки, защитные очки и исправный электроинструмент с целым кабелем и вилкой. Запрещается оставлять включенный паяльник без присмотра, касаться нагревательных насадок голыми руками, работать во влажной среде без защиты от брызг.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паяльником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Осмотреть паяльный аппарат: проверить целостность корпуса, сетевого кабеля, штепсельной вилки, надежность крепления нагревательных насадок (гильз и дорнов).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Установить паяльник на специальную металлическую подставку, обеспечивающую его устойчивость и исключающую контакт нагретых частей с горючими материалами.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Убедиться в наличии термостойких перчаток и защитных очков.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исправность трубореза или ножниц для полипропиленовых труб (отсутствие люфта, острота лезвия).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Включить паяльник в сеть, дождаться достижения рабочей температуры (индикация на терморегуляторе), убедиться в отсутствии дыма или запаха гари.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паяльником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Обрезать трубу строго под прямым углом с помощью специализированного трубореза, зачищать края от заусенцев.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После нагрева быстро и без прокручивания соединять детали, удерживая их неподвижно в течение времени остывания, указанного в регламенте.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Работать в хорошо проветриваемом помещении или на открытом воздухе, чтобы избежать вдыхания паров перегретого пластика.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перерывах в работе более 10 минут паяльник необходимо отключать от сети.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Запрещается: очищать насадки от нагара металлическими скребками во время работы (использовать деревянный скребок только на разогретых, но отключенных от сети насадках); касаться нагретых частей паяльника незащищенными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[{[ВИД15-E-01]}]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паяльником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Отключить паяльный аппарат от электрической сети, потянув за вилку.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Оставить паяльник на подставке до его полного остывания (не менее 30–40 минут). Не убирать его в чехол или ящик до остывания.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После остывания очистить насадки от остатков пластика с помощью деревянного скребка или мягкой ткани.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Убрать инструмент, обрезки труб и фитинги в отведенные места.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Снять СИЗ, вымыть руки, сообщить руководителю о завершении работ и состоянии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ИОТ-ВИД-15 — При работе с паяльником для полипропиленовых труб и монтаже систем полива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