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ИОТ-ВИД-03 — При работе с электрифицированным инструментом (сетевым)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работников, выполняющих работы, на которые распространяется настоящая инструкция, в ООО «Слайс ЛТД».</w:t>
      </w:r>
    </w:p>
    <w:p>
      <w:r>
        <w:t xml:space="preserve">[ОБЩ-02]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условий и опасностей выполнения работ, указанных в настоящей инструкции;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ООО «Слайс ЛТД», выполняющих работы, на которые распространяется настоящая инструкция, независимо от квалификации и стажа работы.</w:t>
      </w:r>
    </w:p>
    <w:p>
      <w:r>
        <w:t xml:space="preserve">[ОБЩ-04] </w:t>
      </w:r>
      <w:r>
        <w:rPr>
          <w:b w:val="0"/>
          <w:i w:val="0"/>
        </w:rPr>
        <w:t>1.4. К самостоятельному выполнению работ, указанных в настоящей инструкции,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не ниже II группы по электробезопасности (при работе с ручным электроинструментом).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[ВИД03-ОБЩ-10] </w:t>
      </w:r>
      <w:r>
        <w:rPr>
          <w:b w:val="0"/>
          <w:i w:val="0"/>
        </w:rPr>
        <w:t>1.10. На работника при выполнении работ с сетевым электрифицированным инструментом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r>
        <w:t xml:space="preserve">[ВИД03-ОБЩ-11] </w:t>
      </w:r>
      <w:r>
        <w:rPr>
          <w:b w:val="0"/>
          <w:i w:val="0"/>
        </w:rPr>
        <w:t>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[ВИД03-В-01] </w:t>
      </w:r>
      <w:r>
        <w:rPr>
          <w:b w:val="0"/>
          <w:i w:val="0"/>
        </w:rPr>
        <w:t>1.23. Настоящая инструкция распространяется на работы с сетевым электрифицированным инструментом (УШМ, дрели, перфораторы, сетевые триммеры, электроножницы и т.д.).</w:t>
      </w:r>
    </w:p>
    <w:p>
      <w:r>
        <w:t xml:space="preserve">[ВИД03-В-02] </w:t>
      </w:r>
      <w:r>
        <w:rPr>
          <w:b w:val="0"/>
          <w:i w:val="0"/>
        </w:rPr>
        <w:t>1.24. К работе допускаются работники, имеющие II группу по электробезопасности, прошедшие обучение и инструктаж.</w:t>
      </w:r>
    </w:p>
    <w:p>
      <w:r>
        <w:t xml:space="preserve">[ВИД03-В-03] </w:t>
      </w:r>
      <w:r>
        <w:rPr>
          <w:b w:val="0"/>
          <w:i w:val="0"/>
        </w:rPr>
        <w:t>1.25. Классы электроинструмента по электробезопасности:</w:t>
      </w:r>
    </w:p>
    <w:p>
      <w:r>
        <w:rPr>
          <w:b w:val="0"/>
          <w:i w:val="0"/>
        </w:rPr>
        <w:t>– I класс: требует обязательного заземления (зануления);</w:t>
      </w:r>
    </w:p>
    <w:p>
      <w:r>
        <w:rPr>
          <w:b w:val="0"/>
          <w:i w:val="0"/>
        </w:rPr>
        <w:t>– II класс: двойная изоляция (знак «двойной квадрат»), заземление не требуется;</w:t>
      </w:r>
    </w:p>
    <w:p>
      <w:r>
        <w:rPr>
          <w:b w:val="0"/>
          <w:i w:val="0"/>
        </w:rPr>
        <w:t>– III класс: питание от безопасного сверхнизкого напряжения (до 50 В).</w:t>
      </w:r>
    </w:p>
    <w:p>
      <w:r>
        <w:t xml:space="preserve">[ВИД03-В-04] </w:t>
      </w:r>
      <w:r>
        <w:rPr>
          <w:b w:val="0"/>
          <w:i w:val="0"/>
        </w:rPr>
        <w:t>1.26. Запрещается работать с электроинструментом, у которого истек срок очередного испытания или технического обслуживания, а также в условиях воздействия капель и брызг, если инструмент не имеет соответствующей степени защиты.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[ВИД03-C-01] </w:t>
      </w:r>
      <w:r>
        <w:rPr>
          <w:b w:val="0"/>
          <w:i w:val="0"/>
        </w:rPr>
        <w:t>2.5. Дополнительно перед началом работы с сетевым электроинструментом работник обязан:</w:t>
      </w:r>
    </w:p>
    <w:p>
      <w:r>
        <w:rPr>
          <w:b w:val="0"/>
          <w:i w:val="0"/>
        </w:rPr>
        <w:t>2.5.1. Проверить класс инструмента и возможность его применения с точки зрения безопасности в соответствии с местом и характером работы.</w:t>
      </w:r>
    </w:p>
    <w:p>
      <w:r>
        <w:rPr>
          <w:b w:val="0"/>
          <w:i w:val="0"/>
        </w:rPr>
        <w:t>2.5.2. Внешним осмотром убедиться в исправности кабеля, штепсельной вилки, целостности корпуса, наличии и исправности защитных кожухов.</w:t>
      </w:r>
    </w:p>
    <w:p>
      <w:r>
        <w:rPr>
          <w:b w:val="0"/>
          <w:i w:val="0"/>
        </w:rPr>
        <w:t>2.5.3. Проверить надежность крепления съемного рабочего инструмента (сверл, дисков, коронок).</w:t>
      </w:r>
    </w:p>
    <w:p>
      <w:r>
        <w:rPr>
          <w:b w:val="0"/>
          <w:i w:val="0"/>
        </w:rPr>
        <w:t>2.5.4. Проверить работу инструмента на холостом ходу.</w:t>
      </w:r>
    </w:p>
    <w:p>
      <w:r>
        <w:rPr>
          <w:b w:val="0"/>
          <w:i w:val="0"/>
        </w:rPr>
        <w:t>2.5.5. Убедиться в работоспособности устройства защитного отключения (УЗО) в электросети.</w:t>
      </w:r>
    </w:p>
    <w:p>
      <w:r>
        <w:rPr>
          <w:b w:val="0"/>
          <w:i w:val="0"/>
        </w:rPr>
        <w:t>2.5.6. При использовании удлинителей убедиться в их исправности, сечении жил, соответствующем нагрузке, и наличии влагозащищенных разъемов (при работе на улице).</w:t>
      </w:r>
    </w:p>
    <w:p>
      <w:r>
        <w:rPr>
          <w:b w:val="0"/>
          <w:i w:val="0"/>
        </w:rPr>
        <w:t>2.5.7. Установка рабочей части в патрон и извлечение ее из патрона, а также регулировка электроинструмента должны выполняться только после отключения инструмента от сети и полной его остановки.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[ВИД03-D-01] </w:t>
      </w:r>
      <w:r>
        <w:rPr>
          <w:b w:val="0"/>
          <w:i w:val="0"/>
        </w:rPr>
        <w:t>3.8. Дополнительно во время работы с сетевым электроинструментом работник обязан:</w:t>
      </w:r>
    </w:p>
    <w:p>
      <w:r>
        <w:rPr>
          <w:b w:val="0"/>
          <w:i w:val="0"/>
        </w:rPr>
        <w:t>3.8.1. Следить за тем, чтобы кабель не был натянут, не перекручивался, не пересекался с тросами, шлангами и не находился под грузом. Располагать кабель так, чтобы исключить возможность его попадания под режущий орган или на раскаленные предметы.</w:t>
      </w:r>
    </w:p>
    <w:p>
      <w:r>
        <w:rPr>
          <w:b w:val="0"/>
          <w:i w:val="0"/>
        </w:rPr>
        <w:t>3.8.2. При работе с электродрелью и перфоратором предметы, подлежащие сверлению, должны быть надежно закреплены в тисках или струбцинами. Запрещается удерживать деталь руками.</w:t>
      </w:r>
    </w:p>
    <w:p>
      <w:r>
        <w:rPr>
          <w:b w:val="0"/>
          <w:i w:val="0"/>
        </w:rPr>
        <w:t>3.8.3. При работе с УШМ (болгаркой) обязательно использовать защитный кожух, очки (или лицевой щиток) и краги. Запрещается использовать пильные диски по дереву с зубьями.</w:t>
      </w:r>
    </w:p>
    <w:p>
      <w:r>
        <w:rPr>
          <w:b w:val="0"/>
          <w:i w:val="0"/>
        </w:rPr>
        <w:t>3.8.4. Запрещается:</w:t>
      </w:r>
    </w:p>
    <w:p>
      <w:r>
        <w:rPr>
          <w:b w:val="0"/>
          <w:i w:val="0"/>
        </w:rPr>
        <w:t>– работать с электроинструментом со случайных подставок (ящиков, бочек) и приставных лестниц;</w:t>
      </w:r>
    </w:p>
    <w:p>
      <w:r>
        <w:rPr>
          <w:b w:val="0"/>
          <w:i w:val="0"/>
        </w:rPr>
        <w:t>– обрабатывать обледеневшие и мокрые детали;</w:t>
      </w:r>
    </w:p>
    <w:p>
      <w:r>
        <w:rPr>
          <w:b w:val="0"/>
          <w:i w:val="0"/>
        </w:rPr>
        <w:t>– удалять стружку или опилки руками (только щетками или крючками после полной остановки);</w:t>
      </w:r>
    </w:p>
    <w:p>
      <w:r>
        <w:rPr>
          <w:b w:val="0"/>
          <w:i w:val="0"/>
        </w:rPr>
        <w:t>– оставлять инструмент, присоединенный к сети, без надзора;</w:t>
      </w:r>
    </w:p>
    <w:p>
      <w:r>
        <w:rPr>
          <w:b w:val="0"/>
          <w:i w:val="0"/>
        </w:rPr>
        <w:t>– работать во время дождя или снегопада на открытых площадках (кроме инструмента со специальной защитой).</w:t>
      </w:r>
    </w:p>
    <w:p>
      <w:r>
        <w:rPr>
          <w:b w:val="0"/>
          <w:i w:val="0"/>
        </w:rPr>
        <w:t>3.8.5. При внезапной остановке, перерыве в работе или переносе на другое место немедленно отключить инструмент от сети штепсельной вилкой.</w:t>
      </w:r>
    </w:p>
    <w:p>
      <w:r>
        <w:rPr>
          <w:b w:val="0"/>
          <w:i w:val="0"/>
        </w:rPr>
        <w:t>3.8.6. Если во время работы ощущается действие тока, перегрев корпуса или запах горелой изоляции — немедленно прекратить работу и сдать инструмент на проверку.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[ВИД03-E-01] </w:t>
      </w:r>
      <w:r>
        <w:rPr>
          <w:b w:val="0"/>
          <w:i w:val="0"/>
        </w:rPr>
        <w:t>5.1. Дополнительно по окончании работы с сетевым электроинструментом работник обязан:</w:t>
      </w:r>
    </w:p>
    <w:p>
      <w:r>
        <w:rPr>
          <w:b w:val="0"/>
          <w:i w:val="0"/>
        </w:rPr>
        <w:t>5.1.1. Отключить инструмент от электрической сети, потянув за штепсельную вилку (не за кабель!).</w:t>
      </w:r>
    </w:p>
    <w:p>
      <w:r>
        <w:rPr>
          <w:b w:val="0"/>
          <w:i w:val="0"/>
        </w:rPr>
        <w:t>5.1.2. Дождаться полной остановки всех вращающихся частей.</w:t>
      </w:r>
    </w:p>
    <w:p>
      <w:r>
        <w:rPr>
          <w:b w:val="0"/>
          <w:i w:val="0"/>
        </w:rPr>
        <w:t>5.1.3. Очистить инструмент и кабель от пыли, грязи, стружки с помощью щетки.</w:t>
      </w:r>
    </w:p>
    <w:p>
      <w:r>
        <w:rPr>
          <w:b w:val="0"/>
          <w:i w:val="0"/>
        </w:rPr>
        <w:t>5.1.4. Смотать кабель без резких перегибов.</w:t>
      </w:r>
    </w:p>
    <w:p>
      <w:r>
        <w:rPr>
          <w:b w:val="0"/>
          <w:i w:val="0"/>
        </w:rPr>
        <w:t>5.1.5. Осмотреть инструмент, при выявлении дефектов сдать его в ремонт с соответствующей записью.</w:t>
      </w:r>
    </w:p>
    <w:p>
      <w:r>
        <w:rPr>
          <w:b w:val="0"/>
          <w:i w:val="0"/>
        </w:rPr>
        <w:t>5.1.6. Убрать инструмент в сухое, отведенное для хранения место.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