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916667" w:rsidRDefault="00B2517D">
          <w:pPr>
            <w:pStyle w:val="a4"/>
          </w:pPr>
          <w:r w:rsidRPr="00916667">
            <w:t>Оглавление</w:t>
          </w:r>
        </w:p>
        <w:p w14:paraId="486F22D9" w14:textId="77777777" w:rsidR="00946FF4" w:rsidRPr="00916667" w:rsidRDefault="00946FF4" w:rsidP="00946FF4"/>
        <w:p w14:paraId="3A451712" w14:textId="77777777" w:rsidR="00946FF4" w:rsidRPr="00916667" w:rsidRDefault="005E165C" w:rsidP="00946FF4">
          <w:pPr>
            <w:tabs>
              <w:tab w:val="left" w:pos="440"/>
              <w:tab w:val="right" w:pos="9344"/>
            </w:tabs>
            <w:spacing w:after="100"/>
          </w:pPr>
          <w:hyperlink w:anchor="_gjdgxs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Постановка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792CDAE" w14:textId="77777777" w:rsidR="00946FF4" w:rsidRPr="00916667" w:rsidRDefault="005E165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0j0zll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Формулировка прикладной задачи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25E95245" w14:textId="77777777" w:rsidR="00946FF4" w:rsidRPr="00916667" w:rsidRDefault="005E165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1fob9te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Потенциальные потребители решения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</w:t>
            </w:r>
          </w:hyperlink>
        </w:p>
        <w:p w14:paraId="0305F48A" w14:textId="77777777" w:rsidR="00946FF4" w:rsidRPr="00916667" w:rsidRDefault="005E165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3znysh7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гипотезы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168312F3" w14:textId="77777777" w:rsidR="00946FF4" w:rsidRPr="00916667" w:rsidRDefault="005E165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2et92p0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Основные источники данных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3D7AAC54" w14:textId="77777777" w:rsidR="00946FF4" w:rsidRPr="00916667" w:rsidRDefault="005E165C" w:rsidP="00946FF4">
          <w:pPr>
            <w:tabs>
              <w:tab w:val="left" w:pos="880"/>
              <w:tab w:val="right" w:pos="9344"/>
            </w:tabs>
            <w:spacing w:after="100"/>
            <w:ind w:left="220"/>
          </w:pPr>
          <w:hyperlink w:anchor="_tyjcwt"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1.5.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Публикации</w:t>
            </w:r>
            <w:r w:rsidR="00946FF4" w:rsidRPr="0091666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14:paraId="506A94BE" w14:textId="3B334E06" w:rsidR="002B2F8B" w:rsidRPr="00916667" w:rsidRDefault="005E165C">
          <w:pPr>
            <w:rPr>
              <w:b/>
              <w:bCs/>
            </w:rPr>
          </w:pPr>
        </w:p>
      </w:sdtContent>
    </w:sdt>
    <w:p w14:paraId="23D92ACC" w14:textId="77777777" w:rsidR="0072390B" w:rsidRPr="00916667" w:rsidRDefault="0072390B">
      <w:pPr>
        <w:rPr>
          <w:b/>
          <w:bCs/>
        </w:rPr>
      </w:pPr>
      <w:r w:rsidRPr="00916667">
        <w:rPr>
          <w:b/>
          <w:bCs/>
        </w:rPr>
        <w:br w:type="page"/>
      </w:r>
    </w:p>
    <w:p w14:paraId="5D4B8B8E" w14:textId="77777777" w:rsidR="00EE7774" w:rsidRPr="00916667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916667">
        <w:lastRenderedPageBreak/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</w:p>
        </w:tc>
        <w:tc>
          <w:tcPr>
            <w:tcW w:w="2268" w:type="dxa"/>
          </w:tcPr>
          <w:p w14:paraId="7E411542" w14:textId="779665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</w:p>
        </w:tc>
        <w:tc>
          <w:tcPr>
            <w:tcW w:w="2268" w:type="dxa"/>
          </w:tcPr>
          <w:p w14:paraId="303BA045" w14:textId="5FC2ED1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0DC7CFB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  <w:r w:rsidR="00FE3D4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 без подвала</w:t>
            </w:r>
          </w:p>
        </w:tc>
        <w:tc>
          <w:tcPr>
            <w:tcW w:w="1735" w:type="dxa"/>
          </w:tcPr>
          <w:p w14:paraId="193614A6" w14:textId="5940D030" w:rsidR="000101AE" w:rsidRPr="00FE3D4E" w:rsidRDefault="00FE3D4E" w:rsidP="000101AE">
            <w:pPr>
              <w:rPr>
                <w:rFonts w:eastAsia="Times New Roman"/>
                <w:lang w:val="en-US"/>
              </w:rPr>
            </w:pPr>
            <w: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sqft_above</w:t>
            </w:r>
          </w:p>
        </w:tc>
        <w:tc>
          <w:tcPr>
            <w:tcW w:w="2268" w:type="dxa"/>
          </w:tcPr>
          <w:p w14:paraId="4AC2DA41" w14:textId="540EC34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0843E6AB" w:rsidR="000101AE" w:rsidRPr="00916667" w:rsidRDefault="00FE3D4E" w:rsidP="006A024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</w:p>
        </w:tc>
        <w:tc>
          <w:tcPr>
            <w:tcW w:w="2268" w:type="dxa"/>
          </w:tcPr>
          <w:p w14:paraId="35F6E24A" w14:textId="799D71CD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28AD4C53" w:rsidR="000101AE" w:rsidRPr="00916667" w:rsidRDefault="00FE3D4E" w:rsidP="006A024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</w:p>
        </w:tc>
        <w:tc>
          <w:tcPr>
            <w:tcW w:w="2268" w:type="dxa"/>
          </w:tcPr>
          <w:p w14:paraId="5BACFA80" w14:textId="7E419B53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FE3D4E">
        <w:trPr>
          <w:trHeight w:val="953"/>
        </w:trPr>
        <w:tc>
          <w:tcPr>
            <w:tcW w:w="563" w:type="dxa"/>
          </w:tcPr>
          <w:p w14:paraId="46691A63" w14:textId="48487FC0" w:rsidR="000101AE" w:rsidRPr="00916667" w:rsidRDefault="00FE3D4E" w:rsidP="006A024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</w:p>
        </w:tc>
        <w:tc>
          <w:tcPr>
            <w:tcW w:w="2268" w:type="dxa"/>
          </w:tcPr>
          <w:p w14:paraId="303FF6EA" w14:textId="03CA504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F8AFB88" w:rsidR="000101AE" w:rsidRPr="00916667" w:rsidRDefault="00FE3D4E" w:rsidP="006A024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</w:p>
        </w:tc>
        <w:tc>
          <w:tcPr>
            <w:tcW w:w="2268" w:type="dxa"/>
          </w:tcPr>
          <w:p w14:paraId="62265ECA" w14:textId="7F2CB1F9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3FE86DBA" w:rsidR="000101AE" w:rsidRPr="00916667" w:rsidRDefault="00FE3D4E" w:rsidP="006A024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</w:p>
        </w:tc>
        <w:tc>
          <w:tcPr>
            <w:tcW w:w="2268" w:type="dxa"/>
          </w:tcPr>
          <w:p w14:paraId="04509A41" w14:textId="075EF57C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7750F98E" w:rsidR="000101AE" w:rsidRPr="00916667" w:rsidRDefault="00FE3D4E" w:rsidP="006A024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</w:p>
        </w:tc>
        <w:tc>
          <w:tcPr>
            <w:tcW w:w="2268" w:type="dxa"/>
          </w:tcPr>
          <w:p w14:paraId="05CF96F0" w14:textId="4C4C6C71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6A0249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5E165C" w:rsidP="00417B3B">
      <w:hyperlink r:id="rId10" w:history="1">
        <w:r w:rsidR="0003113F" w:rsidRPr="00916667">
          <w:rPr>
            <w:rStyle w:val="a5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5E165C" w:rsidP="00417B3B">
      <w:hyperlink r:id="rId11" w:history="1">
        <w:r w:rsidR="0003113F" w:rsidRPr="00916667">
          <w:rPr>
            <w:rStyle w:val="a5"/>
          </w:rPr>
          <w:t>https://www.kaggle.com/harlfoxem/house-price-prediction-part-1</w:t>
        </w:r>
      </w:hyperlink>
    </w:p>
    <w:p w14:paraId="0757B24A" w14:textId="300043D3" w:rsidR="002A6BAA" w:rsidRPr="00916667" w:rsidRDefault="005E165C" w:rsidP="004966C9">
      <w:pPr>
        <w:rPr>
          <w:rStyle w:val="a5"/>
        </w:rPr>
      </w:pPr>
      <w:hyperlink r:id="rId12" w:history="1">
        <w:r w:rsidR="0003113F" w:rsidRPr="00916667">
          <w:rPr>
            <w:rStyle w:val="a5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a5"/>
        </w:rPr>
      </w:pPr>
    </w:p>
    <w:p w14:paraId="73B4D182" w14:textId="1C321ECF" w:rsidR="00AB08F1" w:rsidRPr="00916667" w:rsidRDefault="00AB08F1" w:rsidP="004966C9">
      <w:pPr>
        <w:rPr>
          <w:rStyle w:val="a5"/>
        </w:rPr>
      </w:pPr>
    </w:p>
    <w:p w14:paraId="49D49B9A" w14:textId="6BA2B717" w:rsidR="00AB08F1" w:rsidRPr="00916667" w:rsidRDefault="00AB08F1" w:rsidP="004966C9">
      <w:pPr>
        <w:rPr>
          <w:rStyle w:val="a5"/>
        </w:rPr>
      </w:pPr>
    </w:p>
    <w:p w14:paraId="4D187D83" w14:textId="2B7B0A77" w:rsidR="00B50D36" w:rsidRPr="00916667" w:rsidRDefault="00AB08F1" w:rsidP="00B50D36">
      <w:pPr>
        <w:pStyle w:val="1"/>
        <w:numPr>
          <w:ilvl w:val="0"/>
          <w:numId w:val="28"/>
        </w:numPr>
        <w:jc w:val="center"/>
      </w:pPr>
      <w:r w:rsidRPr="00916667"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«плосковершинность» или «узковершинность»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 xml:space="preserve"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«узковершинность».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3E6855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price  </w:t>
            </w:r>
          </w:p>
        </w:tc>
      </w:tr>
      <w:tr w:rsidR="00096F04" w:rsidRPr="00916667" w14:paraId="49D397AF" w14:textId="77777777" w:rsidTr="003E6855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3E6855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3E6855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3E6855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3E6855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3E6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3E68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1F07FBA2" w14:textId="3AB54F1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lastRenderedPageBreak/>
        <w:drawing>
          <wp:inline distT="0" distB="0" distL="0" distR="0" wp14:anchorId="27130087" wp14:editId="1DF42828">
            <wp:extent cx="5974080" cy="3512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sqft_above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 xml:space="preserve">входящие в </w:t>
      </w:r>
      <w:r w:rsidRPr="004F5D78">
        <w:rPr>
          <w:rFonts w:ascii="Calibri Light" w:hAnsi="Calibri Light"/>
        </w:rPr>
        <w:lastRenderedPageBreak/>
        <w:t>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sqft_basement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bedrooms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eastAsia="ru-RU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bathrooms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a3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a3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4E23F3EA" w14:textId="77777777" w:rsidR="009542DB" w:rsidRPr="00265A2C" w:rsidRDefault="009542DB" w:rsidP="009542DB">
      <w:pPr>
        <w:pStyle w:val="a3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 xml:space="preserve">как эксцесса, так и асимметрии,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-0,485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floors  </w:t>
            </w:r>
          </w:p>
        </w:tc>
      </w:tr>
      <w:tr w:rsidR="009542DB" w:rsidRPr="009542DB" w14:paraId="220822E0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6F70C5" w14:textId="40B4392F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BAB82" wp14:editId="2C47271C">
            <wp:extent cx="59740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78A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59C0808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24E50AE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1D4FE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9EB9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waterfront</w:t>
            </w:r>
          </w:p>
        </w:tc>
      </w:tr>
      <w:tr w:rsidR="002D703D" w:rsidRPr="002D703D" w14:paraId="48448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0B748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355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781C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3E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356A8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314729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3DBAB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081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B69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21450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44A4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379A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6F34B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</w:tr>
      <w:tr w:rsidR="002D703D" w:rsidRPr="002D703D" w14:paraId="014FA4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0E4FB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D28D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531D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5447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F86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585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17BA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5BF566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229F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70BAD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BD1A0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9C8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B07B370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006B302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D53ADC6" w14:textId="66214BE4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eastAsia="ru-RU"/>
        </w:rPr>
        <w:drawing>
          <wp:inline distT="0" distB="0" distL="0" distR="0" wp14:anchorId="7413F966" wp14:editId="26715D9E">
            <wp:extent cx="59740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582D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8C9889E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F4A402C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4812C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CBBF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grade</w:t>
            </w:r>
          </w:p>
        </w:tc>
      </w:tr>
      <w:tr w:rsidR="002D703D" w:rsidRPr="002D703D" w14:paraId="36489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9898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8DAB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794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C807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68B0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05426E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82AA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A10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70C2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A53B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97C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BB4C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243CB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DD171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8BD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ED02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54BA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32DF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63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57AC9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35B7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9E80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867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61A3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9D83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8ED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</w:t>
            </w:r>
          </w:p>
        </w:tc>
      </w:tr>
      <w:tr w:rsidR="002D703D" w:rsidRPr="002D703D" w14:paraId="68095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B1099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959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CB26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4355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E247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AB4D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1,3</w:t>
            </w:r>
          </w:p>
        </w:tc>
      </w:tr>
      <w:tr w:rsidR="002D703D" w:rsidRPr="002D703D" w14:paraId="2A4C58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9CD2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1194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3A2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2038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027C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1E77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882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10,7</w:t>
            </w:r>
          </w:p>
        </w:tc>
      </w:tr>
      <w:tr w:rsidR="002D703D" w:rsidRPr="002D703D" w14:paraId="79B46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5C69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15A0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805C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8981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27C7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D8B3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1A5D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52,3</w:t>
            </w:r>
          </w:p>
        </w:tc>
      </w:tr>
      <w:tr w:rsidR="002D703D" w:rsidRPr="002D703D" w14:paraId="47C4A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1C16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4B1A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13B5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6068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DB43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6C24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8B92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80,3</w:t>
            </w:r>
          </w:p>
        </w:tc>
      </w:tr>
      <w:tr w:rsidR="002D703D" w:rsidRPr="002D703D" w14:paraId="59F2D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D00A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DD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4B2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2615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415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6A60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C40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92,4</w:t>
            </w:r>
          </w:p>
        </w:tc>
      </w:tr>
      <w:tr w:rsidR="002D703D" w:rsidRPr="002D703D" w14:paraId="5A486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C8EC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DB1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1BE4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1134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D312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DDE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18177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97,7</w:t>
            </w:r>
          </w:p>
        </w:tc>
      </w:tr>
      <w:tr w:rsidR="002D703D" w:rsidRPr="002D703D" w14:paraId="7F02E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C4B2C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AE9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A82E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399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C938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5C544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DA6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99,5</w:t>
            </w:r>
          </w:p>
        </w:tc>
      </w:tr>
      <w:tr w:rsidR="002D703D" w:rsidRPr="002D703D" w14:paraId="45616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9DC44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3FA9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13D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5151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78F4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FF11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99,9</w:t>
            </w:r>
          </w:p>
        </w:tc>
      </w:tr>
      <w:tr w:rsidR="002D703D" w:rsidRPr="002D703D" w14:paraId="3528C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E9429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6C5A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92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6604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9010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A277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3A28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AEA2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85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1E72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293E1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3F958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574298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DD5ECA0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C5055F" w14:textId="68BB4175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bookmarkStart w:id="5" w:name="_GoBack"/>
      <w:bookmarkEnd w:id="5"/>
    </w:p>
    <w:p w14:paraId="7B6BDC68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3F38C3F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6EBB140" w14:textId="5C0520A8" w:rsidR="00B50D36" w:rsidRPr="00916667" w:rsidRDefault="00B50D36" w:rsidP="00B50D36"/>
    <w:sectPr w:rsidR="00B50D36" w:rsidRPr="00916667" w:rsidSect="00D3450A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53B81" w14:textId="77777777" w:rsidR="005E165C" w:rsidRDefault="005E165C" w:rsidP="00AC0396">
      <w:r>
        <w:separator/>
      </w:r>
    </w:p>
  </w:endnote>
  <w:endnote w:type="continuationSeparator" w:id="0">
    <w:p w14:paraId="0152D614" w14:textId="77777777" w:rsidR="005E165C" w:rsidRDefault="005E165C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065F3DC4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03D">
          <w:rPr>
            <w:noProof/>
          </w:rPr>
          <w:t>13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C3A63" w14:textId="77777777" w:rsidR="005E165C" w:rsidRDefault="005E165C" w:rsidP="00AC0396">
      <w:r>
        <w:separator/>
      </w:r>
    </w:p>
  </w:footnote>
  <w:footnote w:type="continuationSeparator" w:id="0">
    <w:p w14:paraId="771F5748" w14:textId="77777777" w:rsidR="005E165C" w:rsidRDefault="005E165C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7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25"/>
  </w:num>
  <w:num w:numId="8">
    <w:abstractNumId w:val="19"/>
  </w:num>
  <w:num w:numId="9">
    <w:abstractNumId w:val="13"/>
  </w:num>
  <w:num w:numId="10">
    <w:abstractNumId w:val="16"/>
  </w:num>
  <w:num w:numId="11">
    <w:abstractNumId w:val="34"/>
  </w:num>
  <w:num w:numId="12">
    <w:abstractNumId w:val="14"/>
  </w:num>
  <w:num w:numId="13">
    <w:abstractNumId w:val="33"/>
  </w:num>
  <w:num w:numId="14">
    <w:abstractNumId w:val="8"/>
  </w:num>
  <w:num w:numId="15">
    <w:abstractNumId w:val="39"/>
  </w:num>
  <w:num w:numId="16">
    <w:abstractNumId w:val="22"/>
  </w:num>
  <w:num w:numId="17">
    <w:abstractNumId w:val="28"/>
  </w:num>
  <w:num w:numId="18">
    <w:abstractNumId w:val="36"/>
  </w:num>
  <w:num w:numId="19">
    <w:abstractNumId w:val="9"/>
  </w:num>
  <w:num w:numId="20">
    <w:abstractNumId w:val="26"/>
  </w:num>
  <w:num w:numId="21">
    <w:abstractNumId w:val="23"/>
  </w:num>
  <w:num w:numId="22">
    <w:abstractNumId w:val="5"/>
  </w:num>
  <w:num w:numId="23">
    <w:abstractNumId w:val="21"/>
  </w:num>
  <w:num w:numId="24">
    <w:abstractNumId w:val="35"/>
  </w:num>
  <w:num w:numId="25">
    <w:abstractNumId w:val="37"/>
  </w:num>
  <w:num w:numId="26">
    <w:abstractNumId w:val="32"/>
  </w:num>
  <w:num w:numId="27">
    <w:abstractNumId w:val="12"/>
  </w:num>
  <w:num w:numId="28">
    <w:abstractNumId w:val="11"/>
  </w:num>
  <w:num w:numId="29">
    <w:abstractNumId w:val="38"/>
  </w:num>
  <w:num w:numId="30">
    <w:abstractNumId w:val="2"/>
  </w:num>
  <w:num w:numId="31">
    <w:abstractNumId w:val="6"/>
  </w:num>
  <w:num w:numId="32">
    <w:abstractNumId w:val="30"/>
  </w:num>
  <w:num w:numId="33">
    <w:abstractNumId w:val="24"/>
  </w:num>
  <w:num w:numId="34">
    <w:abstractNumId w:val="29"/>
  </w:num>
  <w:num w:numId="35">
    <w:abstractNumId w:val="4"/>
  </w:num>
  <w:num w:numId="36">
    <w:abstractNumId w:val="0"/>
  </w:num>
  <w:num w:numId="37">
    <w:abstractNumId w:val="10"/>
  </w:num>
  <w:num w:numId="38">
    <w:abstractNumId w:val="27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B2F8B"/>
    <w:rsid w:val="002D703D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9778A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165C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16667"/>
    <w:rsid w:val="00922A05"/>
    <w:rsid w:val="00922D32"/>
    <w:rsid w:val="00925781"/>
    <w:rsid w:val="009348E1"/>
    <w:rsid w:val="00936110"/>
    <w:rsid w:val="00946FF4"/>
    <w:rsid w:val="009542DB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45443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3D4E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arthurtok/feature-ranking-rfe-random-forest-linear-mode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EA1D-99A7-45A8-A918-8092B44C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13</Pages>
  <Words>1491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35</cp:revision>
  <dcterms:created xsi:type="dcterms:W3CDTF">2016-05-09T09:28:00Z</dcterms:created>
  <dcterms:modified xsi:type="dcterms:W3CDTF">2018-02-18T14:49:00Z</dcterms:modified>
</cp:coreProperties>
</file>