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4C48F" w14:textId="77777777" w:rsidR="00B71ABE" w:rsidRDefault="001C46B1">
      <w:pPr>
        <w:spacing w:line="360" w:lineRule="auto"/>
        <w:jc w:val="center"/>
        <w:rPr>
          <w:sz w:val="32"/>
          <w:szCs w:val="32"/>
        </w:rPr>
      </w:pPr>
      <w:r>
        <w:rPr>
          <w:b/>
          <w:sz w:val="32"/>
          <w:szCs w:val="32"/>
        </w:rPr>
        <w:t xml:space="preserve">Национальный исследовательский университет </w:t>
      </w:r>
    </w:p>
    <w:p w14:paraId="40156130" w14:textId="77777777" w:rsidR="00B71ABE" w:rsidRDefault="001C46B1">
      <w:pPr>
        <w:spacing w:line="360" w:lineRule="auto"/>
        <w:jc w:val="center"/>
        <w:rPr>
          <w:b/>
          <w:sz w:val="32"/>
          <w:szCs w:val="32"/>
        </w:rPr>
      </w:pPr>
      <w:r>
        <w:rPr>
          <w:b/>
          <w:sz w:val="32"/>
          <w:szCs w:val="32"/>
        </w:rPr>
        <w:t xml:space="preserve">«Высшая школа экономики» </w:t>
      </w:r>
    </w:p>
    <w:p w14:paraId="0F3E53F8" w14:textId="77777777" w:rsidR="00B71ABE" w:rsidRDefault="001C46B1">
      <w:pPr>
        <w:spacing w:line="360" w:lineRule="auto"/>
        <w:jc w:val="center"/>
        <w:rPr>
          <w:sz w:val="32"/>
          <w:szCs w:val="32"/>
        </w:rPr>
      </w:pPr>
      <w:r>
        <w:rPr>
          <w:sz w:val="32"/>
          <w:szCs w:val="32"/>
        </w:rPr>
        <w:t>Факультет бизнеса и менеджмента</w:t>
      </w:r>
    </w:p>
    <w:p w14:paraId="6528094A" w14:textId="77777777" w:rsidR="00B71ABE" w:rsidRDefault="00B71ABE">
      <w:pPr>
        <w:spacing w:line="360" w:lineRule="auto"/>
        <w:jc w:val="center"/>
        <w:rPr>
          <w:b/>
          <w:sz w:val="28"/>
          <w:szCs w:val="28"/>
        </w:rPr>
      </w:pPr>
    </w:p>
    <w:p w14:paraId="4BF93E90" w14:textId="77777777" w:rsidR="00B71ABE" w:rsidRDefault="00B71ABE">
      <w:pPr>
        <w:spacing w:line="360" w:lineRule="auto"/>
        <w:jc w:val="center"/>
        <w:rPr>
          <w:b/>
          <w:sz w:val="28"/>
          <w:szCs w:val="28"/>
        </w:rPr>
      </w:pPr>
    </w:p>
    <w:p w14:paraId="33E1FC9F" w14:textId="77777777" w:rsidR="00B71ABE" w:rsidRDefault="00B71ABE">
      <w:pPr>
        <w:spacing w:line="360" w:lineRule="auto"/>
        <w:rPr>
          <w:b/>
          <w:sz w:val="28"/>
          <w:szCs w:val="28"/>
        </w:rPr>
      </w:pPr>
    </w:p>
    <w:p w14:paraId="7FA51F39" w14:textId="77777777" w:rsidR="00B71ABE" w:rsidRDefault="00B71ABE">
      <w:pPr>
        <w:spacing w:line="360" w:lineRule="auto"/>
        <w:rPr>
          <w:sz w:val="48"/>
          <w:szCs w:val="48"/>
        </w:rPr>
      </w:pPr>
    </w:p>
    <w:p w14:paraId="7CABC823" w14:textId="77777777" w:rsidR="00B71ABE" w:rsidRDefault="001C46B1">
      <w:pPr>
        <w:spacing w:line="360" w:lineRule="auto"/>
        <w:jc w:val="center"/>
        <w:rPr>
          <w:sz w:val="32"/>
          <w:szCs w:val="32"/>
          <w:highlight w:val="white"/>
        </w:rPr>
      </w:pPr>
      <w:r>
        <w:rPr>
          <w:sz w:val="32"/>
          <w:szCs w:val="32"/>
          <w:highlight w:val="white"/>
        </w:rPr>
        <w:t xml:space="preserve">Отчет о самостоятельной работе по </w:t>
      </w:r>
    </w:p>
    <w:p w14:paraId="6529DF6C" w14:textId="77777777" w:rsidR="00B71ABE" w:rsidRDefault="001C46B1">
      <w:pPr>
        <w:spacing w:line="360" w:lineRule="auto"/>
        <w:jc w:val="center"/>
        <w:rPr>
          <w:sz w:val="32"/>
          <w:szCs w:val="32"/>
          <w:highlight w:val="white"/>
        </w:rPr>
      </w:pPr>
      <w:r>
        <w:rPr>
          <w:sz w:val="32"/>
          <w:szCs w:val="32"/>
          <w:highlight w:val="white"/>
        </w:rPr>
        <w:t xml:space="preserve">дисциплине «Эконометрика» </w:t>
      </w:r>
    </w:p>
    <w:p w14:paraId="126D240E" w14:textId="77777777" w:rsidR="00B71ABE" w:rsidRDefault="00B71ABE">
      <w:pPr>
        <w:spacing w:line="360" w:lineRule="auto"/>
        <w:jc w:val="right"/>
        <w:rPr>
          <w:b/>
          <w:sz w:val="28"/>
          <w:szCs w:val="28"/>
        </w:rPr>
      </w:pPr>
    </w:p>
    <w:p w14:paraId="000CDD32" w14:textId="77777777" w:rsidR="00B71ABE" w:rsidRDefault="00B71ABE">
      <w:pPr>
        <w:spacing w:line="360" w:lineRule="auto"/>
        <w:jc w:val="right"/>
        <w:rPr>
          <w:b/>
          <w:sz w:val="28"/>
          <w:szCs w:val="28"/>
        </w:rPr>
      </w:pPr>
    </w:p>
    <w:p w14:paraId="088E6BCF" w14:textId="77777777" w:rsidR="00B71ABE" w:rsidRDefault="00B71ABE">
      <w:pPr>
        <w:spacing w:line="360" w:lineRule="auto"/>
        <w:jc w:val="right"/>
        <w:rPr>
          <w:b/>
          <w:sz w:val="28"/>
          <w:szCs w:val="28"/>
        </w:rPr>
      </w:pPr>
    </w:p>
    <w:p w14:paraId="5ACA90DB" w14:textId="77777777" w:rsidR="00B71ABE" w:rsidRDefault="00B71ABE">
      <w:pPr>
        <w:spacing w:line="360" w:lineRule="auto"/>
        <w:jc w:val="right"/>
        <w:rPr>
          <w:b/>
          <w:sz w:val="28"/>
          <w:szCs w:val="28"/>
        </w:rPr>
      </w:pPr>
    </w:p>
    <w:p w14:paraId="282412F2" w14:textId="77777777" w:rsidR="00B71ABE" w:rsidRDefault="00B71ABE">
      <w:pPr>
        <w:spacing w:line="360" w:lineRule="auto"/>
        <w:jc w:val="right"/>
        <w:rPr>
          <w:b/>
          <w:sz w:val="28"/>
          <w:szCs w:val="28"/>
        </w:rPr>
      </w:pPr>
    </w:p>
    <w:p w14:paraId="0AF79912" w14:textId="77777777" w:rsidR="00B71ABE" w:rsidRDefault="00B71ABE">
      <w:pPr>
        <w:spacing w:line="360" w:lineRule="auto"/>
        <w:jc w:val="right"/>
        <w:rPr>
          <w:b/>
          <w:sz w:val="28"/>
          <w:szCs w:val="28"/>
        </w:rPr>
      </w:pPr>
    </w:p>
    <w:p w14:paraId="57B80222" w14:textId="77777777" w:rsidR="00B71ABE" w:rsidRDefault="00B71ABE">
      <w:pPr>
        <w:spacing w:line="360" w:lineRule="auto"/>
        <w:jc w:val="right"/>
        <w:rPr>
          <w:b/>
          <w:sz w:val="28"/>
          <w:szCs w:val="28"/>
        </w:rPr>
      </w:pPr>
    </w:p>
    <w:p w14:paraId="4936ADD7" w14:textId="77777777" w:rsidR="00B71ABE" w:rsidRDefault="001C46B1">
      <w:pPr>
        <w:spacing w:line="360" w:lineRule="auto"/>
        <w:jc w:val="right"/>
        <w:rPr>
          <w:b/>
          <w:sz w:val="28"/>
          <w:szCs w:val="28"/>
        </w:rPr>
      </w:pPr>
      <w:r>
        <w:rPr>
          <w:b/>
          <w:sz w:val="28"/>
          <w:szCs w:val="28"/>
        </w:rPr>
        <w:t xml:space="preserve">Бригада №___: </w:t>
      </w:r>
    </w:p>
    <w:p w14:paraId="51B7E2A0" w14:textId="77777777" w:rsidR="00B71ABE" w:rsidRDefault="001C46B1">
      <w:pPr>
        <w:spacing w:line="360" w:lineRule="auto"/>
        <w:jc w:val="right"/>
        <w:rPr>
          <w:sz w:val="28"/>
          <w:szCs w:val="28"/>
        </w:rPr>
      </w:pPr>
      <w:r>
        <w:rPr>
          <w:sz w:val="28"/>
          <w:szCs w:val="28"/>
        </w:rPr>
        <w:t>ФИО, курс, группа</w:t>
      </w:r>
    </w:p>
    <w:p w14:paraId="167E05F2" w14:textId="77777777" w:rsidR="00B71ABE" w:rsidRDefault="001C46B1">
      <w:pPr>
        <w:spacing w:line="360" w:lineRule="auto"/>
        <w:jc w:val="right"/>
        <w:rPr>
          <w:sz w:val="28"/>
          <w:szCs w:val="28"/>
        </w:rPr>
      </w:pPr>
      <w:r>
        <w:rPr>
          <w:sz w:val="28"/>
          <w:szCs w:val="28"/>
        </w:rPr>
        <w:t>…</w:t>
      </w:r>
    </w:p>
    <w:p w14:paraId="7BB6C504" w14:textId="77777777" w:rsidR="00B71ABE" w:rsidRDefault="001C46B1">
      <w:pPr>
        <w:spacing w:line="360" w:lineRule="auto"/>
        <w:jc w:val="right"/>
        <w:rPr>
          <w:sz w:val="28"/>
          <w:szCs w:val="28"/>
        </w:rPr>
      </w:pPr>
      <w:r>
        <w:rPr>
          <w:sz w:val="28"/>
          <w:szCs w:val="28"/>
        </w:rPr>
        <w:t>ФИО, курс, группа</w:t>
      </w:r>
    </w:p>
    <w:p w14:paraId="2DB11BD2" w14:textId="77777777" w:rsidR="00B71ABE" w:rsidRDefault="00B71ABE">
      <w:pPr>
        <w:spacing w:line="360" w:lineRule="auto"/>
        <w:rPr>
          <w:sz w:val="28"/>
          <w:szCs w:val="28"/>
        </w:rPr>
      </w:pPr>
    </w:p>
    <w:p w14:paraId="7E851A62" w14:textId="77777777" w:rsidR="00B71ABE" w:rsidRDefault="00B71ABE">
      <w:pPr>
        <w:spacing w:line="360" w:lineRule="auto"/>
        <w:rPr>
          <w:sz w:val="28"/>
          <w:szCs w:val="28"/>
        </w:rPr>
      </w:pPr>
    </w:p>
    <w:p w14:paraId="53520C4C" w14:textId="77777777" w:rsidR="00B71ABE" w:rsidRDefault="00B71ABE">
      <w:pPr>
        <w:spacing w:line="360" w:lineRule="auto"/>
        <w:rPr>
          <w:sz w:val="28"/>
          <w:szCs w:val="28"/>
        </w:rPr>
      </w:pPr>
    </w:p>
    <w:p w14:paraId="0DAEB2A1" w14:textId="77777777" w:rsidR="00B71ABE" w:rsidRDefault="00B71ABE">
      <w:pPr>
        <w:spacing w:line="360" w:lineRule="auto"/>
        <w:rPr>
          <w:sz w:val="28"/>
          <w:szCs w:val="28"/>
        </w:rPr>
      </w:pPr>
    </w:p>
    <w:p w14:paraId="02077700" w14:textId="77777777" w:rsidR="00B71ABE" w:rsidRDefault="00B71ABE">
      <w:pPr>
        <w:spacing w:line="360" w:lineRule="auto"/>
        <w:rPr>
          <w:sz w:val="28"/>
          <w:szCs w:val="28"/>
        </w:rPr>
      </w:pPr>
    </w:p>
    <w:p w14:paraId="736CEA6D" w14:textId="77777777" w:rsidR="00B71ABE" w:rsidRDefault="00B71ABE">
      <w:pPr>
        <w:spacing w:line="360" w:lineRule="auto"/>
        <w:rPr>
          <w:sz w:val="28"/>
          <w:szCs w:val="28"/>
        </w:rPr>
      </w:pPr>
    </w:p>
    <w:p w14:paraId="346A56FB" w14:textId="77777777" w:rsidR="00B71ABE" w:rsidRDefault="001C46B1">
      <w:pPr>
        <w:spacing w:line="360" w:lineRule="auto"/>
        <w:jc w:val="center"/>
        <w:rPr>
          <w:sz w:val="28"/>
          <w:szCs w:val="28"/>
        </w:rPr>
      </w:pPr>
      <w:r>
        <w:rPr>
          <w:sz w:val="28"/>
          <w:szCs w:val="28"/>
        </w:rPr>
        <w:t>Москва 2017</w:t>
      </w:r>
    </w:p>
    <w:p w14:paraId="6E979DA4" w14:textId="77777777" w:rsidR="00B71ABE" w:rsidRDefault="001C46B1">
      <w:pPr>
        <w:keepNext/>
        <w:keepLines/>
        <w:spacing w:before="240" w:line="259" w:lineRule="auto"/>
        <w:ind w:left="432" w:hanging="432"/>
        <w:rPr>
          <w:b/>
          <w:color w:val="366091"/>
          <w:sz w:val="28"/>
          <w:szCs w:val="28"/>
        </w:rPr>
      </w:pPr>
      <w:bookmarkStart w:id="0" w:name="_gjdgxs" w:colFirst="0" w:colLast="0"/>
      <w:bookmarkEnd w:id="0"/>
      <w:r>
        <w:rPr>
          <w:b/>
          <w:color w:val="366091"/>
          <w:sz w:val="28"/>
          <w:szCs w:val="28"/>
        </w:rPr>
        <w:lastRenderedPageBreak/>
        <w:t>Оглавление</w:t>
      </w:r>
    </w:p>
    <w:sdt>
      <w:sdtPr>
        <w:id w:val="1078713237"/>
        <w:docPartObj>
          <w:docPartGallery w:val="Table of Contents"/>
          <w:docPartUnique/>
        </w:docPartObj>
      </w:sdtPr>
      <w:sdtContent>
        <w:p w14:paraId="4987A133" w14:textId="77777777" w:rsidR="00B71ABE" w:rsidRDefault="001C46B1">
          <w:pPr>
            <w:tabs>
              <w:tab w:val="left" w:pos="1100"/>
              <w:tab w:val="right" w:pos="9345"/>
            </w:tabs>
            <w:spacing w:after="100"/>
            <w:rPr>
              <w:sz w:val="22"/>
              <w:szCs w:val="22"/>
            </w:rPr>
          </w:pPr>
          <w:r>
            <w:fldChar w:fldCharType="begin"/>
          </w:r>
          <w:r>
            <w:instrText xml:space="preserve"> TOC \h \u \z </w:instrText>
          </w:r>
          <w:r>
            <w:fldChar w:fldCharType="separate"/>
          </w:r>
          <w:hyperlink w:anchor="_30j0zll">
            <w:r>
              <w:t>1</w:t>
            </w:r>
          </w:hyperlink>
          <w:hyperlink w:anchor="_30j0zll">
            <w:r>
              <w:rPr>
                <w:sz w:val="22"/>
                <w:szCs w:val="22"/>
              </w:rPr>
              <w:tab/>
            </w:r>
          </w:hyperlink>
          <w:r>
            <w:fldChar w:fldCharType="begin"/>
          </w:r>
          <w:r>
            <w:instrText xml:space="preserve"> PAGEREF _30j0zll \h </w:instrText>
          </w:r>
          <w:r>
            <w:fldChar w:fldCharType="separate"/>
          </w:r>
          <w:r>
            <w:t>Общая постановка задачи</w:t>
          </w:r>
          <w:r>
            <w:tab/>
            <w:t>3</w:t>
          </w:r>
          <w:r>
            <w:fldChar w:fldCharType="end"/>
          </w:r>
        </w:p>
        <w:p w14:paraId="73400ED8" w14:textId="77777777" w:rsidR="00B71ABE" w:rsidRDefault="001C46B1">
          <w:pPr>
            <w:tabs>
              <w:tab w:val="left" w:pos="1540"/>
              <w:tab w:val="right" w:pos="9345"/>
            </w:tabs>
            <w:spacing w:after="100"/>
            <w:ind w:left="220" w:firstLine="0"/>
            <w:rPr>
              <w:sz w:val="22"/>
              <w:szCs w:val="22"/>
            </w:rPr>
          </w:pPr>
          <w:hyperlink w:anchor="_1fob9te">
            <w:r>
              <w:t>1.1</w:t>
            </w:r>
          </w:hyperlink>
          <w:hyperlink w:anchor="_1fob9te">
            <w:r>
              <w:rPr>
                <w:sz w:val="22"/>
                <w:szCs w:val="22"/>
              </w:rPr>
              <w:tab/>
            </w:r>
          </w:hyperlink>
          <w:r>
            <w:fldChar w:fldCharType="begin"/>
          </w:r>
          <w:r>
            <w:instrText xml:space="preserve"> PAGEREF _1fob9te \h </w:instrText>
          </w:r>
          <w:r>
            <w:fldChar w:fldCharType="separate"/>
          </w:r>
          <w:r>
            <w:t>Формулировка прикладной проблемы</w:t>
          </w:r>
          <w:r>
            <w:tab/>
            <w:t>3</w:t>
          </w:r>
          <w:r>
            <w:fldChar w:fldCharType="end"/>
          </w:r>
        </w:p>
        <w:p w14:paraId="7B867531" w14:textId="77777777" w:rsidR="00B71ABE" w:rsidRDefault="001C46B1">
          <w:pPr>
            <w:tabs>
              <w:tab w:val="left" w:pos="1540"/>
              <w:tab w:val="right" w:pos="9345"/>
            </w:tabs>
            <w:spacing w:after="100"/>
            <w:ind w:left="220" w:firstLine="0"/>
            <w:rPr>
              <w:sz w:val="22"/>
              <w:szCs w:val="22"/>
            </w:rPr>
          </w:pPr>
          <w:hyperlink w:anchor="_3znysh7">
            <w:r>
              <w:t>1.2</w:t>
            </w:r>
          </w:hyperlink>
          <w:hyperlink w:anchor="_3znysh7">
            <w:r>
              <w:rPr>
                <w:sz w:val="22"/>
                <w:szCs w:val="22"/>
              </w:rPr>
              <w:tab/>
            </w:r>
          </w:hyperlink>
          <w:r>
            <w:fldChar w:fldCharType="begin"/>
          </w:r>
          <w:r>
            <w:instrText xml:space="preserve"> PAGEREF _3znysh7 \h </w:instrText>
          </w:r>
          <w:r>
            <w:fldChar w:fldCharType="separate"/>
          </w:r>
          <w:r>
            <w:t>Потенциальные потребители решения; задачи, которые они смогут решать, используя полученные результаты</w:t>
          </w:r>
          <w:r>
            <w:tab/>
            <w:t>3</w:t>
          </w:r>
          <w:r>
            <w:fldChar w:fldCharType="end"/>
          </w:r>
        </w:p>
        <w:p w14:paraId="704ADB66" w14:textId="77777777" w:rsidR="00B71ABE" w:rsidRDefault="001C46B1">
          <w:pPr>
            <w:tabs>
              <w:tab w:val="left" w:pos="1540"/>
              <w:tab w:val="right" w:pos="9345"/>
            </w:tabs>
            <w:spacing w:after="100"/>
            <w:ind w:left="220" w:firstLine="0"/>
            <w:rPr>
              <w:sz w:val="22"/>
              <w:szCs w:val="22"/>
            </w:rPr>
          </w:pPr>
          <w:hyperlink w:anchor="_2et92p0">
            <w:r>
              <w:t>1.3</w:t>
            </w:r>
          </w:hyperlink>
          <w:hyperlink w:anchor="_2et92p0">
            <w:r>
              <w:rPr>
                <w:sz w:val="22"/>
                <w:szCs w:val="22"/>
              </w:rPr>
              <w:tab/>
            </w:r>
          </w:hyperlink>
          <w:r>
            <w:fldChar w:fldCharType="begin"/>
          </w:r>
          <w:r>
            <w:instrText xml:space="preserve"> PAGEREF _2et92p0 \h </w:instrText>
          </w:r>
          <w:r>
            <w:fldChar w:fldCharType="separate"/>
          </w:r>
          <w:r>
            <w:t>Основные гипотезы, которые планируется проверить в рамках решения задачи</w:t>
          </w:r>
          <w:r>
            <w:tab/>
            <w:t>3</w:t>
          </w:r>
          <w:r>
            <w:fldChar w:fldCharType="end"/>
          </w:r>
        </w:p>
        <w:p w14:paraId="02CFC8FA" w14:textId="77777777" w:rsidR="00B71ABE" w:rsidRDefault="001C46B1">
          <w:pPr>
            <w:tabs>
              <w:tab w:val="left" w:pos="1540"/>
              <w:tab w:val="right" w:pos="9345"/>
            </w:tabs>
            <w:spacing w:after="100"/>
            <w:ind w:left="220" w:firstLine="0"/>
            <w:rPr>
              <w:sz w:val="22"/>
              <w:szCs w:val="22"/>
            </w:rPr>
          </w:pPr>
          <w:hyperlink w:anchor="_tyjcwt">
            <w:r>
              <w:t>1.4</w:t>
            </w:r>
          </w:hyperlink>
          <w:hyperlink w:anchor="_tyjcwt">
            <w:r>
              <w:rPr>
                <w:sz w:val="22"/>
                <w:szCs w:val="22"/>
              </w:rPr>
              <w:tab/>
            </w:r>
          </w:hyperlink>
          <w:r>
            <w:fldChar w:fldCharType="begin"/>
          </w:r>
          <w:r>
            <w:instrText xml:space="preserve"> PAGEREF _tyjcwt \h </w:instrText>
          </w:r>
          <w:r>
            <w:fldChar w:fldCharType="separate"/>
          </w:r>
          <w:r>
            <w:t>Основные источники данных</w:t>
          </w:r>
          <w:r>
            <w:tab/>
            <w:t>3</w:t>
          </w:r>
          <w:r>
            <w:fldChar w:fldCharType="end"/>
          </w:r>
        </w:p>
        <w:p w14:paraId="785DC81A" w14:textId="77777777" w:rsidR="00B71ABE" w:rsidRDefault="001C46B1">
          <w:pPr>
            <w:tabs>
              <w:tab w:val="left" w:pos="1540"/>
              <w:tab w:val="right" w:pos="9345"/>
            </w:tabs>
            <w:spacing w:after="100"/>
            <w:ind w:left="220" w:firstLine="0"/>
            <w:rPr>
              <w:sz w:val="22"/>
              <w:szCs w:val="22"/>
            </w:rPr>
          </w:pPr>
          <w:hyperlink w:anchor="_3dy6vkm">
            <w:r>
              <w:t>1.5</w:t>
            </w:r>
          </w:hyperlink>
          <w:hyperlink w:anchor="_3dy6vkm">
            <w:r>
              <w:rPr>
                <w:sz w:val="22"/>
                <w:szCs w:val="22"/>
              </w:rPr>
              <w:tab/>
            </w:r>
          </w:hyperlink>
          <w:r>
            <w:fldChar w:fldCharType="begin"/>
          </w:r>
          <w:r>
            <w:instrText xml:space="preserve"> PAGEREF _3dy6vkm \h </w:instrText>
          </w:r>
          <w:r>
            <w:fldChar w:fldCharType="separate"/>
          </w:r>
          <w:r>
            <w:t>Публикации по данной тематике (эссе)</w:t>
          </w:r>
          <w:r>
            <w:tab/>
            <w:t>3</w:t>
          </w:r>
          <w:r>
            <w:fldChar w:fldCharType="end"/>
          </w:r>
        </w:p>
        <w:p w14:paraId="40D290DF" w14:textId="77777777" w:rsidR="00B71ABE" w:rsidRDefault="001C46B1">
          <w:pPr>
            <w:tabs>
              <w:tab w:val="left" w:pos="1100"/>
              <w:tab w:val="right" w:pos="9345"/>
            </w:tabs>
            <w:spacing w:after="100"/>
            <w:rPr>
              <w:sz w:val="22"/>
              <w:szCs w:val="22"/>
            </w:rPr>
          </w:pPr>
          <w:hyperlink w:anchor="_1t3h5sf">
            <w:r>
              <w:t>2</w:t>
            </w:r>
          </w:hyperlink>
          <w:hyperlink w:anchor="_1t3h5sf">
            <w:r>
              <w:rPr>
                <w:sz w:val="22"/>
                <w:szCs w:val="22"/>
              </w:rPr>
              <w:tab/>
            </w:r>
          </w:hyperlink>
          <w:r>
            <w:fldChar w:fldCharType="begin"/>
          </w:r>
          <w:r>
            <w:instrText xml:space="preserve"> PAGEREF _1t3h5sf \h </w:instrText>
          </w:r>
          <w:r>
            <w:fldChar w:fldCharType="separate"/>
          </w:r>
          <w:r>
            <w:t>Предварительный анализ собранных данных</w:t>
          </w:r>
          <w:r>
            <w:tab/>
            <w:t>5</w:t>
          </w:r>
          <w:r>
            <w:fldChar w:fldCharType="end"/>
          </w:r>
        </w:p>
        <w:p w14:paraId="690C9C7E" w14:textId="77777777" w:rsidR="00B71ABE" w:rsidRDefault="001C46B1">
          <w:pPr>
            <w:tabs>
              <w:tab w:val="left" w:pos="1540"/>
              <w:tab w:val="right" w:pos="9345"/>
            </w:tabs>
            <w:spacing w:after="100"/>
            <w:ind w:left="220" w:firstLine="0"/>
            <w:rPr>
              <w:sz w:val="22"/>
              <w:szCs w:val="22"/>
            </w:rPr>
          </w:pPr>
          <w:hyperlink w:anchor="_4d34og8">
            <w:r>
              <w:t>2.1</w:t>
            </w:r>
          </w:hyperlink>
          <w:hyperlink w:anchor="_4d34og8">
            <w:r>
              <w:rPr>
                <w:sz w:val="22"/>
                <w:szCs w:val="22"/>
              </w:rPr>
              <w:tab/>
            </w:r>
          </w:hyperlink>
          <w:r>
            <w:fldChar w:fldCharType="begin"/>
          </w:r>
          <w:r>
            <w:instrText xml:space="preserve"> PAGEREF _4d34og8 \h </w:instrText>
          </w:r>
          <w:r>
            <w:fldChar w:fldCharType="separate"/>
          </w:r>
          <w:r>
            <w:t>Анализ особенностей данных: потенциальные ошибки и пропущенные значения, группы и выбросы</w:t>
          </w:r>
          <w:r>
            <w:tab/>
            <w:t>5</w:t>
          </w:r>
          <w:r>
            <w:fldChar w:fldCharType="end"/>
          </w:r>
        </w:p>
        <w:p w14:paraId="23DC73AE" w14:textId="77777777" w:rsidR="00B71ABE" w:rsidRDefault="001C46B1">
          <w:pPr>
            <w:tabs>
              <w:tab w:val="left" w:pos="1851"/>
              <w:tab w:val="right" w:pos="9345"/>
            </w:tabs>
            <w:spacing w:after="100"/>
            <w:ind w:left="440" w:firstLine="0"/>
            <w:rPr>
              <w:sz w:val="22"/>
              <w:szCs w:val="22"/>
            </w:rPr>
          </w:pPr>
          <w:hyperlink w:anchor="_2s8eyo1">
            <w:r>
              <w:t>2.1.1</w:t>
            </w:r>
          </w:hyperlink>
          <w:hyperlink w:anchor="_2s8eyo1">
            <w:r>
              <w:rPr>
                <w:sz w:val="22"/>
                <w:szCs w:val="22"/>
              </w:rPr>
              <w:tab/>
            </w:r>
          </w:hyperlink>
          <w:r>
            <w:fldChar w:fldCharType="begin"/>
          </w:r>
          <w:r>
            <w:instrText xml:space="preserve"> PAGEREF _2s8eyo1 \h </w:instrText>
          </w:r>
          <w:r>
            <w:fldChar w:fldCharType="separate"/>
          </w:r>
          <w:r>
            <w:t>Анализ количественных переменных</w:t>
          </w:r>
          <w:r>
            <w:tab/>
            <w:t>5</w:t>
          </w:r>
          <w:r>
            <w:fldChar w:fldCharType="end"/>
          </w:r>
        </w:p>
        <w:p w14:paraId="5B4E8EE2" w14:textId="77777777" w:rsidR="00B71ABE" w:rsidRDefault="001C46B1">
          <w:pPr>
            <w:tabs>
              <w:tab w:val="left" w:pos="1910"/>
              <w:tab w:val="right" w:pos="9345"/>
            </w:tabs>
            <w:spacing w:after="100"/>
            <w:ind w:left="440" w:firstLine="0"/>
            <w:rPr>
              <w:sz w:val="22"/>
              <w:szCs w:val="22"/>
            </w:rPr>
          </w:pPr>
          <w:hyperlink w:anchor="_17dp8vu">
            <w:r>
              <w:t>2.2.2.</w:t>
            </w:r>
          </w:hyperlink>
          <w:hyperlink w:anchor="_17dp8vu">
            <w:r>
              <w:rPr>
                <w:sz w:val="22"/>
                <w:szCs w:val="22"/>
              </w:rPr>
              <w:tab/>
            </w:r>
          </w:hyperlink>
          <w:r>
            <w:fldChar w:fldCharType="begin"/>
          </w:r>
          <w:r>
            <w:instrText xml:space="preserve"> PAGEREF _17dp8vu \h </w:instrText>
          </w:r>
          <w:r>
            <w:fldChar w:fldCharType="separate"/>
          </w:r>
          <w:r>
            <w:t>Анализ качественных переменных.</w:t>
          </w:r>
          <w:r>
            <w:tab/>
            <w:t>6</w:t>
          </w:r>
          <w:r>
            <w:fldChar w:fldCharType="end"/>
          </w:r>
        </w:p>
        <w:p w14:paraId="6FCC688A" w14:textId="77777777" w:rsidR="00B71ABE" w:rsidRDefault="001C46B1">
          <w:pPr>
            <w:tabs>
              <w:tab w:val="left" w:pos="1540"/>
              <w:tab w:val="right" w:pos="9345"/>
            </w:tabs>
            <w:spacing w:after="100"/>
            <w:ind w:left="220" w:firstLine="0"/>
            <w:rPr>
              <w:sz w:val="22"/>
              <w:szCs w:val="22"/>
            </w:rPr>
          </w:pPr>
          <w:hyperlink w:anchor="_3rdcrjn">
            <w:r>
              <w:t>2.2</w:t>
            </w:r>
          </w:hyperlink>
          <w:hyperlink w:anchor="_3rdcrjn">
            <w:r>
              <w:rPr>
                <w:sz w:val="22"/>
                <w:szCs w:val="22"/>
              </w:rPr>
              <w:tab/>
            </w:r>
          </w:hyperlink>
          <w:r>
            <w:fldChar w:fldCharType="begin"/>
          </w:r>
          <w:r>
            <w:instrText xml:space="preserve"> PAGEREF _3rdcrjn \h </w:instrText>
          </w:r>
          <w:r>
            <w:fldChar w:fldCharType="separate"/>
          </w:r>
          <w:r>
            <w:t>Анализ статистической связи.</w:t>
          </w:r>
          <w:r>
            <w:tab/>
            <w:t>6</w:t>
          </w:r>
          <w:r>
            <w:fldChar w:fldCharType="end"/>
          </w:r>
        </w:p>
        <w:p w14:paraId="0FD35A51" w14:textId="77777777" w:rsidR="00B71ABE" w:rsidRDefault="001C46B1">
          <w:pPr>
            <w:tabs>
              <w:tab w:val="left" w:pos="1851"/>
              <w:tab w:val="right" w:pos="9345"/>
            </w:tabs>
            <w:spacing w:after="100"/>
            <w:ind w:left="440" w:firstLine="0"/>
            <w:rPr>
              <w:sz w:val="22"/>
              <w:szCs w:val="22"/>
            </w:rPr>
          </w:pPr>
          <w:hyperlink w:anchor="_26in1rg">
            <w:r>
              <w:t>2.2.1</w:t>
            </w:r>
          </w:hyperlink>
          <w:hyperlink w:anchor="_26in1rg">
            <w:r>
              <w:rPr>
                <w:sz w:val="22"/>
                <w:szCs w:val="22"/>
              </w:rPr>
              <w:tab/>
            </w:r>
          </w:hyperlink>
          <w:r>
            <w:fldChar w:fldCharType="begin"/>
          </w:r>
          <w:r>
            <w:instrText xml:space="preserve"> PAGEREF _26in1rg \h </w:instrText>
          </w:r>
          <w:r>
            <w:fldChar w:fldCharType="separate"/>
          </w:r>
          <w:r>
            <w:t>Графический анализ пары «числовая зависимая переменная – качественная независимая переменная».</w:t>
          </w:r>
          <w:r>
            <w:tab/>
            <w:t>6</w:t>
          </w:r>
          <w:r>
            <w:fldChar w:fldCharType="end"/>
          </w:r>
        </w:p>
        <w:p w14:paraId="3A3C835C" w14:textId="77777777" w:rsidR="00B71ABE" w:rsidRDefault="001C46B1">
          <w:pPr>
            <w:tabs>
              <w:tab w:val="left" w:pos="1851"/>
              <w:tab w:val="right" w:pos="9345"/>
            </w:tabs>
            <w:spacing w:after="100"/>
            <w:ind w:left="440" w:firstLine="0"/>
            <w:rPr>
              <w:sz w:val="22"/>
              <w:szCs w:val="22"/>
            </w:rPr>
          </w:pPr>
          <w:hyperlink w:anchor="_lnxbz9">
            <w:r>
              <w:t>2.2.2</w:t>
            </w:r>
          </w:hyperlink>
          <w:hyperlink w:anchor="_lnxbz9">
            <w:r>
              <w:rPr>
                <w:sz w:val="22"/>
                <w:szCs w:val="22"/>
              </w:rPr>
              <w:tab/>
            </w:r>
          </w:hyperlink>
          <w:r>
            <w:fldChar w:fldCharType="begin"/>
          </w:r>
          <w:r>
            <w:instrText xml:space="preserve"> PAGEREF _lnxbz9 \h </w:instrText>
          </w:r>
          <w:r>
            <w:fldChar w:fldCharType="separate"/>
          </w:r>
          <w:r>
            <w:t>Графический анализ пары «числовая зависимая переменная – числовая независимая переменная».</w:t>
          </w:r>
          <w:r>
            <w:tab/>
            <w:t>7</w:t>
          </w:r>
          <w:r>
            <w:fldChar w:fldCharType="end"/>
          </w:r>
        </w:p>
        <w:p w14:paraId="3E882129" w14:textId="77777777" w:rsidR="00B71ABE" w:rsidRDefault="001C46B1">
          <w:pPr>
            <w:tabs>
              <w:tab w:val="left" w:pos="1851"/>
              <w:tab w:val="right" w:pos="9345"/>
            </w:tabs>
            <w:spacing w:after="100"/>
            <w:ind w:left="440" w:firstLine="0"/>
            <w:rPr>
              <w:sz w:val="22"/>
              <w:szCs w:val="22"/>
            </w:rPr>
          </w:pPr>
          <w:hyperlink w:anchor="_35nkun2">
            <w:r>
              <w:t>2.2.3</w:t>
            </w:r>
          </w:hyperlink>
          <w:hyperlink w:anchor="_35nkun2">
            <w:r>
              <w:rPr>
                <w:sz w:val="22"/>
                <w:szCs w:val="22"/>
              </w:rPr>
              <w:tab/>
            </w:r>
          </w:hyperlink>
          <w:r>
            <w:fldChar w:fldCharType="begin"/>
          </w:r>
          <w:r>
            <w:instrText xml:space="preserve"> PAGEREF _35nkun2 \h </w:instrText>
          </w:r>
          <w:r>
            <w:fldChar w:fldCharType="separate"/>
          </w:r>
          <w:r>
            <w:t>Анализ наличия корреляции между независимыми переменными.</w:t>
          </w:r>
          <w:r>
            <w:tab/>
            <w:t>7</w:t>
          </w:r>
          <w:r>
            <w:fldChar w:fldCharType="end"/>
          </w:r>
        </w:p>
        <w:p w14:paraId="076CF957" w14:textId="77777777" w:rsidR="00B71ABE" w:rsidRDefault="001C46B1">
          <w:pPr>
            <w:tabs>
              <w:tab w:val="left" w:pos="1851"/>
              <w:tab w:val="right" w:pos="9345"/>
            </w:tabs>
            <w:spacing w:after="100"/>
            <w:ind w:left="440" w:firstLine="0"/>
            <w:rPr>
              <w:sz w:val="22"/>
              <w:szCs w:val="22"/>
            </w:rPr>
          </w:pPr>
          <w:hyperlink w:anchor="_1ksv4uv">
            <w:r>
              <w:t>2.2.4</w:t>
            </w:r>
          </w:hyperlink>
          <w:hyperlink w:anchor="_1ksv4uv">
            <w:r>
              <w:rPr>
                <w:sz w:val="22"/>
                <w:szCs w:val="22"/>
              </w:rPr>
              <w:tab/>
            </w:r>
          </w:hyperlink>
          <w:r>
            <w:fldChar w:fldCharType="begin"/>
          </w:r>
          <w:r>
            <w:instrText xml:space="preserve"> PAGEREF _1ksv4uv \h </w:instrText>
          </w:r>
          <w:r>
            <w:fldChar w:fldCharType="separate"/>
          </w:r>
          <w:r>
            <w:t>Предварительная проверка гипотез</w:t>
          </w:r>
          <w:r>
            <w:tab/>
            <w:t>7</w:t>
          </w:r>
          <w:r>
            <w:fldChar w:fldCharType="end"/>
          </w:r>
        </w:p>
        <w:p w14:paraId="7AA6311B" w14:textId="77777777" w:rsidR="00B71ABE" w:rsidRDefault="001C46B1">
          <w:pPr>
            <w:tabs>
              <w:tab w:val="left" w:pos="1100"/>
              <w:tab w:val="right" w:pos="9345"/>
            </w:tabs>
            <w:spacing w:after="100"/>
            <w:rPr>
              <w:sz w:val="22"/>
              <w:szCs w:val="22"/>
            </w:rPr>
          </w:pPr>
          <w:hyperlink w:anchor="_44sinio">
            <w:r>
              <w:t>3</w:t>
            </w:r>
          </w:hyperlink>
          <w:hyperlink w:anchor="_44sinio">
            <w:r>
              <w:rPr>
                <w:sz w:val="22"/>
                <w:szCs w:val="22"/>
              </w:rPr>
              <w:tab/>
            </w:r>
          </w:hyperlink>
          <w:r>
            <w:fldChar w:fldCharType="begin"/>
          </w:r>
          <w:r>
            <w:instrText xml:space="preserve"> PAGEREF _44sinio \h </w:instrText>
          </w:r>
          <w:r>
            <w:fldChar w:fldCharType="separate"/>
          </w:r>
          <w:r>
            <w:t>Спецификация, оценивание и оптимизация модели</w:t>
          </w:r>
          <w:r>
            <w:tab/>
            <w:t>8</w:t>
          </w:r>
          <w:r>
            <w:fldChar w:fldCharType="end"/>
          </w:r>
        </w:p>
        <w:p w14:paraId="54B6C2FB" w14:textId="77777777" w:rsidR="00B71ABE" w:rsidRDefault="001C46B1">
          <w:pPr>
            <w:tabs>
              <w:tab w:val="left" w:pos="1540"/>
              <w:tab w:val="right" w:pos="9345"/>
            </w:tabs>
            <w:spacing w:after="100"/>
            <w:ind w:left="220" w:firstLine="0"/>
            <w:rPr>
              <w:sz w:val="22"/>
              <w:szCs w:val="22"/>
            </w:rPr>
          </w:pPr>
          <w:hyperlink w:anchor="_2jxsxqh">
            <w:r>
              <w:t>3.1</w:t>
            </w:r>
          </w:hyperlink>
          <w:hyperlink w:anchor="_2jxsxqh">
            <w:r>
              <w:rPr>
                <w:sz w:val="22"/>
                <w:szCs w:val="22"/>
              </w:rPr>
              <w:tab/>
            </w:r>
          </w:hyperlink>
          <w:r>
            <w:fldChar w:fldCharType="begin"/>
          </w:r>
          <w:r>
            <w:instrText xml:space="preserve"> PAGEREF _2jxsxqh \h </w:instrText>
          </w:r>
          <w:r>
            <w:fldChar w:fldCharType="separate"/>
          </w:r>
          <w:r>
            <w:t>Связь структуры базовой модели с основными гипотезами исследования.</w:t>
          </w:r>
          <w:r>
            <w:tab/>
            <w:t>8</w:t>
          </w:r>
          <w:r>
            <w:fldChar w:fldCharType="end"/>
          </w:r>
        </w:p>
        <w:p w14:paraId="0262FFDD" w14:textId="77777777" w:rsidR="00B71ABE" w:rsidRDefault="001C46B1">
          <w:pPr>
            <w:tabs>
              <w:tab w:val="left" w:pos="1540"/>
              <w:tab w:val="right" w:pos="9345"/>
            </w:tabs>
            <w:spacing w:after="100"/>
            <w:ind w:left="220" w:firstLine="0"/>
            <w:rPr>
              <w:sz w:val="22"/>
              <w:szCs w:val="22"/>
            </w:rPr>
          </w:pPr>
          <w:hyperlink w:anchor="_z337ya">
            <w:r>
              <w:t>3.2</w:t>
            </w:r>
          </w:hyperlink>
          <w:hyperlink w:anchor="_z337ya">
            <w:r>
              <w:rPr>
                <w:sz w:val="22"/>
                <w:szCs w:val="22"/>
              </w:rPr>
              <w:tab/>
            </w:r>
          </w:hyperlink>
          <w:r>
            <w:fldChar w:fldCharType="begin"/>
          </w:r>
          <w:r>
            <w:instrText xml:space="preserve"> PAGEREF _z337ya \h </w:instrText>
          </w:r>
          <w:r>
            <w:fldChar w:fldCharType="separate"/>
          </w:r>
          <w:r>
            <w:t>Оценивание базовой модели и результаты проверки гипотез.</w:t>
          </w:r>
          <w:r>
            <w:tab/>
            <w:t>8</w:t>
          </w:r>
          <w:r>
            <w:fldChar w:fldCharType="end"/>
          </w:r>
        </w:p>
        <w:p w14:paraId="2AFE6B3F" w14:textId="77777777" w:rsidR="00B71ABE" w:rsidRDefault="001C46B1">
          <w:pPr>
            <w:tabs>
              <w:tab w:val="left" w:pos="1540"/>
              <w:tab w:val="right" w:pos="9345"/>
            </w:tabs>
            <w:spacing w:after="100"/>
            <w:ind w:left="220" w:firstLine="0"/>
            <w:rPr>
              <w:sz w:val="22"/>
              <w:szCs w:val="22"/>
            </w:rPr>
          </w:pPr>
          <w:hyperlink w:anchor="_3j2qqm3">
            <w:r>
              <w:t>3.3</w:t>
            </w:r>
          </w:hyperlink>
          <w:hyperlink w:anchor="_3j2qqm3">
            <w:r>
              <w:rPr>
                <w:sz w:val="22"/>
                <w:szCs w:val="22"/>
              </w:rPr>
              <w:tab/>
            </w:r>
          </w:hyperlink>
          <w:r>
            <w:fldChar w:fldCharType="begin"/>
          </w:r>
          <w:r>
            <w:instrText xml:space="preserve"> PAGEREF _3j2qqm3 \h </w:instrText>
          </w:r>
          <w:r>
            <w:fldChar w:fldCharType="separate"/>
          </w:r>
          <w:r>
            <w:t>Анализ наличия выбросов</w:t>
          </w:r>
          <w:r>
            <w:tab/>
            <w:t>9</w:t>
          </w:r>
          <w:r>
            <w:fldChar w:fldCharType="end"/>
          </w:r>
        </w:p>
        <w:p w14:paraId="7D651EEF" w14:textId="77777777" w:rsidR="00B71ABE" w:rsidRDefault="001C46B1">
          <w:pPr>
            <w:tabs>
              <w:tab w:val="left" w:pos="1540"/>
              <w:tab w:val="right" w:pos="9345"/>
            </w:tabs>
            <w:spacing w:after="100"/>
            <w:ind w:left="220" w:firstLine="0"/>
            <w:rPr>
              <w:sz w:val="22"/>
              <w:szCs w:val="22"/>
            </w:rPr>
          </w:pPr>
          <w:hyperlink w:anchor="_1y810tw">
            <w:r>
              <w:t>3.4</w:t>
            </w:r>
          </w:hyperlink>
          <w:hyperlink w:anchor="_1y810tw">
            <w:r>
              <w:rPr>
                <w:sz w:val="22"/>
                <w:szCs w:val="22"/>
              </w:rPr>
              <w:tab/>
            </w:r>
          </w:hyperlink>
          <w:r>
            <w:fldChar w:fldCharType="begin"/>
          </w:r>
          <w:r>
            <w:instrText xml:space="preserve"> PAGEREF _1y810tw \h </w:instrText>
          </w:r>
          <w:r>
            <w:fldChar w:fldCharType="separate"/>
          </w:r>
          <w:r>
            <w:t>Анализ наличия гетероскедастичности</w:t>
          </w:r>
          <w:r>
            <w:tab/>
            <w:t>9</w:t>
          </w:r>
          <w:r>
            <w:fldChar w:fldCharType="end"/>
          </w:r>
        </w:p>
        <w:p w14:paraId="2B60BFDF" w14:textId="77777777" w:rsidR="00B71ABE" w:rsidRDefault="001C46B1">
          <w:pPr>
            <w:tabs>
              <w:tab w:val="left" w:pos="1540"/>
              <w:tab w:val="right" w:pos="9345"/>
            </w:tabs>
            <w:spacing w:after="100"/>
            <w:ind w:left="220" w:firstLine="0"/>
            <w:rPr>
              <w:sz w:val="22"/>
              <w:szCs w:val="22"/>
            </w:rPr>
          </w:pPr>
          <w:hyperlink w:anchor="_4i7ojhp">
            <w:r>
              <w:t>3.5</w:t>
            </w:r>
          </w:hyperlink>
          <w:hyperlink w:anchor="_4i7ojhp">
            <w:r>
              <w:rPr>
                <w:sz w:val="22"/>
                <w:szCs w:val="22"/>
              </w:rPr>
              <w:tab/>
            </w:r>
          </w:hyperlink>
          <w:r>
            <w:fldChar w:fldCharType="begin"/>
          </w:r>
          <w:r>
            <w:instrText xml:space="preserve"> PAGEREF _4i7ojhp \h </w:instrText>
          </w:r>
          <w:r>
            <w:fldChar w:fldCharType="separate"/>
          </w:r>
          <w:r>
            <w:t>Оптимизация модели</w:t>
          </w:r>
          <w:r>
            <w:tab/>
            <w:t>9</w:t>
          </w:r>
          <w:r>
            <w:fldChar w:fldCharType="end"/>
          </w:r>
        </w:p>
        <w:p w14:paraId="39AD8A08" w14:textId="77777777" w:rsidR="00B71ABE" w:rsidRDefault="001C46B1">
          <w:pPr>
            <w:tabs>
              <w:tab w:val="left" w:pos="1540"/>
              <w:tab w:val="right" w:pos="9345"/>
            </w:tabs>
            <w:spacing w:after="100"/>
            <w:ind w:left="220" w:firstLine="0"/>
            <w:rPr>
              <w:sz w:val="22"/>
              <w:szCs w:val="22"/>
            </w:rPr>
          </w:pPr>
          <w:hyperlink w:anchor="_2xcytpi">
            <w:r>
              <w:t>3.6</w:t>
            </w:r>
          </w:hyperlink>
          <w:hyperlink w:anchor="_2xcytpi">
            <w:r>
              <w:rPr>
                <w:sz w:val="22"/>
                <w:szCs w:val="22"/>
              </w:rPr>
              <w:tab/>
            </w:r>
          </w:hyperlink>
          <w:r>
            <w:fldChar w:fldCharType="begin"/>
          </w:r>
          <w:r>
            <w:instrText xml:space="preserve"> PAGEREF _2xcytpi \h </w:instrText>
          </w:r>
          <w:r>
            <w:fldChar w:fldCharType="separate"/>
          </w:r>
          <w:r>
            <w:t>Проверка прогностических свойств модели</w:t>
          </w:r>
          <w:r>
            <w:tab/>
            <w:t>9</w:t>
          </w:r>
          <w:r>
            <w:fldChar w:fldCharType="end"/>
          </w:r>
        </w:p>
        <w:p w14:paraId="51951B57" w14:textId="77777777" w:rsidR="00B71ABE" w:rsidRDefault="001C46B1">
          <w:pPr>
            <w:tabs>
              <w:tab w:val="left" w:pos="1100"/>
              <w:tab w:val="right" w:pos="9345"/>
            </w:tabs>
            <w:spacing w:after="100"/>
            <w:rPr>
              <w:sz w:val="22"/>
              <w:szCs w:val="22"/>
            </w:rPr>
          </w:pPr>
          <w:hyperlink w:anchor="_1ci93xb">
            <w:r>
              <w:t>4</w:t>
            </w:r>
          </w:hyperlink>
          <w:hyperlink w:anchor="_1ci93xb">
            <w:r>
              <w:rPr>
                <w:sz w:val="22"/>
                <w:szCs w:val="22"/>
              </w:rPr>
              <w:tab/>
            </w:r>
          </w:hyperlink>
          <w:r>
            <w:fldChar w:fldCharType="begin"/>
          </w:r>
          <w:r>
            <w:instrText xml:space="preserve"> PAGEREF _1ci93xb \h </w:instrText>
          </w:r>
          <w:r>
            <w:fldChar w:fldCharType="separate"/>
          </w:r>
          <w:r>
            <w:t>Выводы и рекомендации</w:t>
          </w:r>
          <w:r>
            <w:tab/>
            <w:t>9</w:t>
          </w:r>
          <w:r>
            <w:fldChar w:fldCharType="end"/>
          </w:r>
          <w:r>
            <w:fldChar w:fldCharType="end"/>
          </w:r>
        </w:p>
      </w:sdtContent>
    </w:sdt>
    <w:p w14:paraId="6046A88D" w14:textId="77777777" w:rsidR="00B71ABE" w:rsidRDefault="00B71ABE"/>
    <w:p w14:paraId="11BD2229" w14:textId="77777777" w:rsidR="00B71ABE" w:rsidRDefault="001C46B1">
      <w:pPr>
        <w:rPr>
          <w:b/>
          <w:color w:val="366091"/>
          <w:sz w:val="28"/>
          <w:szCs w:val="28"/>
        </w:rPr>
      </w:pPr>
      <w:r>
        <w:br w:type="page"/>
      </w:r>
    </w:p>
    <w:p w14:paraId="1FD438D1" w14:textId="77777777" w:rsidR="00B71ABE" w:rsidRDefault="001C46B1">
      <w:pPr>
        <w:pStyle w:val="Heading1"/>
        <w:numPr>
          <w:ilvl w:val="0"/>
          <w:numId w:val="1"/>
        </w:numPr>
        <w:spacing w:before="0" w:line="360" w:lineRule="auto"/>
        <w:rPr>
          <w:rFonts w:ascii="Calibri" w:eastAsia="Calibri" w:hAnsi="Calibri" w:cs="Calibri"/>
        </w:rPr>
      </w:pPr>
      <w:bookmarkStart w:id="1" w:name="_30j0zll" w:colFirst="0" w:colLast="0"/>
      <w:bookmarkEnd w:id="1"/>
      <w:r>
        <w:rPr>
          <w:rFonts w:ascii="Calibri" w:eastAsia="Calibri" w:hAnsi="Calibri" w:cs="Calibri"/>
        </w:rPr>
        <w:lastRenderedPageBreak/>
        <w:t>Общая постановка задачи</w:t>
      </w:r>
    </w:p>
    <w:p w14:paraId="2B946D10" w14:textId="77777777" w:rsidR="00B71ABE" w:rsidRDefault="001C46B1">
      <w:pPr>
        <w:pStyle w:val="Heading2"/>
        <w:numPr>
          <w:ilvl w:val="1"/>
          <w:numId w:val="1"/>
        </w:numPr>
        <w:spacing w:before="0" w:line="360" w:lineRule="auto"/>
        <w:rPr>
          <w:rFonts w:ascii="Calibri" w:eastAsia="Calibri" w:hAnsi="Calibri" w:cs="Calibri"/>
        </w:rPr>
      </w:pPr>
      <w:bookmarkStart w:id="2" w:name="_1fob9te" w:colFirst="0" w:colLast="0"/>
      <w:bookmarkEnd w:id="2"/>
      <w:r>
        <w:rPr>
          <w:rFonts w:ascii="Calibri" w:eastAsia="Calibri" w:hAnsi="Calibri" w:cs="Calibri"/>
        </w:rPr>
        <w:t>Формулировка прикладной проблемы</w:t>
      </w:r>
    </w:p>
    <w:p w14:paraId="7828CF0F" w14:textId="77777777" w:rsidR="00B71ABE" w:rsidRDefault="001C46B1">
      <w:r>
        <w:t xml:space="preserve">Здесь необходимо сформулировать, какую прикладную задачу вы хотите решить. Например, при заданном диапазоне денежных средств и сформулированных требованиях к характеристикам жилья выбрать вариант квартиры для покупки. Примеры можно посмотреть в образцах работ. </w:t>
      </w:r>
    </w:p>
    <w:p w14:paraId="509C60E5" w14:textId="77777777" w:rsidR="00B71ABE" w:rsidRDefault="001C46B1">
      <w:pPr>
        <w:pStyle w:val="Heading2"/>
        <w:numPr>
          <w:ilvl w:val="1"/>
          <w:numId w:val="1"/>
        </w:numPr>
        <w:spacing w:before="0" w:line="360" w:lineRule="auto"/>
        <w:rPr>
          <w:rFonts w:ascii="Calibri" w:eastAsia="Calibri" w:hAnsi="Calibri" w:cs="Calibri"/>
        </w:rPr>
      </w:pPr>
      <w:bookmarkStart w:id="3" w:name="_3znysh7" w:colFirst="0" w:colLast="0"/>
      <w:bookmarkEnd w:id="3"/>
      <w:r>
        <w:rPr>
          <w:rFonts w:ascii="Calibri" w:eastAsia="Calibri" w:hAnsi="Calibri" w:cs="Calibri"/>
        </w:rPr>
        <w:t>Потенциальные потребители решения; задачи, которые они смогут решать, используя полученные результаты</w:t>
      </w:r>
    </w:p>
    <w:p w14:paraId="1A3E0124" w14:textId="77777777" w:rsidR="00B71ABE" w:rsidRDefault="001C46B1">
      <w:r>
        <w:t xml:space="preserve"> Примеры можно посмотреть в образцах работ.</w:t>
      </w:r>
    </w:p>
    <w:p w14:paraId="57BE94A6" w14:textId="77777777" w:rsidR="00B71ABE" w:rsidRDefault="001C46B1">
      <w:pPr>
        <w:pStyle w:val="Heading2"/>
        <w:numPr>
          <w:ilvl w:val="1"/>
          <w:numId w:val="1"/>
        </w:numPr>
        <w:spacing w:before="0" w:line="360" w:lineRule="auto"/>
        <w:rPr>
          <w:rFonts w:ascii="Calibri" w:eastAsia="Calibri" w:hAnsi="Calibri" w:cs="Calibri"/>
        </w:rPr>
      </w:pPr>
      <w:bookmarkStart w:id="4" w:name="_2et92p0" w:colFirst="0" w:colLast="0"/>
      <w:bookmarkEnd w:id="4"/>
      <w:r>
        <w:rPr>
          <w:rFonts w:ascii="Calibri" w:eastAsia="Calibri" w:hAnsi="Calibri" w:cs="Calibri"/>
        </w:rPr>
        <w:t>Основные гипотезы, которые планируется проверить в рамках решения задачи</w:t>
      </w:r>
    </w:p>
    <w:p w14:paraId="45598496" w14:textId="77777777" w:rsidR="00B71ABE" w:rsidRDefault="001C46B1">
      <w:pPr>
        <w:spacing w:line="360" w:lineRule="auto"/>
      </w:pPr>
      <w:r>
        <w:t>Необходимо описать характеристики изучаемых объектов и/или явлений:</w:t>
      </w:r>
    </w:p>
    <w:tbl>
      <w:tblPr>
        <w:tblStyle w:val="a"/>
        <w:tblW w:w="934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115"/>
        <w:gridCol w:w="2384"/>
        <w:gridCol w:w="1795"/>
        <w:gridCol w:w="1508"/>
        <w:gridCol w:w="2543"/>
      </w:tblGrid>
      <w:tr w:rsidR="00B71ABE" w14:paraId="0642D7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164057FE" w14:textId="77777777" w:rsidR="00B71ABE" w:rsidRDefault="001C46B1">
            <w:pPr>
              <w:spacing w:line="360" w:lineRule="auto"/>
              <w:jc w:val="center"/>
            </w:pPr>
            <w:r>
              <w:t>№</w:t>
            </w:r>
          </w:p>
        </w:tc>
        <w:tc>
          <w:tcPr>
            <w:tcW w:w="2384" w:type="dxa"/>
          </w:tcPr>
          <w:p w14:paraId="3D7C7B86" w14:textId="77777777" w:rsidR="00B71ABE" w:rsidRDefault="001C46B1">
            <w:pPr>
              <w:spacing w:line="360" w:lineRule="auto"/>
              <w:jc w:val="center"/>
              <w:cnfStyle w:val="100000000000" w:firstRow="1" w:lastRow="0" w:firstColumn="0" w:lastColumn="0" w:oddVBand="0" w:evenVBand="0" w:oddHBand="0" w:evenHBand="0" w:firstRowFirstColumn="0" w:firstRowLastColumn="0" w:lastRowFirstColumn="0" w:lastRowLastColumn="0"/>
            </w:pPr>
            <w:r>
              <w:t>Характеристика объекта/явления</w:t>
            </w:r>
          </w:p>
        </w:tc>
        <w:tc>
          <w:tcPr>
            <w:tcW w:w="1795" w:type="dxa"/>
          </w:tcPr>
          <w:p w14:paraId="6B9B8BC2" w14:textId="77777777" w:rsidR="00B71ABE" w:rsidRDefault="001C46B1">
            <w:pPr>
              <w:spacing w:line="360" w:lineRule="auto"/>
              <w:jc w:val="center"/>
              <w:cnfStyle w:val="100000000000" w:firstRow="1" w:lastRow="0" w:firstColumn="0" w:lastColumn="0" w:oddVBand="0" w:evenVBand="0" w:oddHBand="0" w:evenHBand="0" w:firstRowFirstColumn="0" w:firstRowLastColumn="0" w:lastRowFirstColumn="0" w:lastRowLastColumn="0"/>
            </w:pPr>
            <w:r>
              <w:t>Название переменной</w:t>
            </w:r>
          </w:p>
        </w:tc>
        <w:tc>
          <w:tcPr>
            <w:tcW w:w="1508" w:type="dxa"/>
          </w:tcPr>
          <w:p w14:paraId="494D87A3" w14:textId="77777777" w:rsidR="00B71ABE" w:rsidRDefault="001C46B1">
            <w:pPr>
              <w:spacing w:line="360" w:lineRule="auto"/>
              <w:jc w:val="center"/>
              <w:cnfStyle w:val="100000000000" w:firstRow="1" w:lastRow="0" w:firstColumn="0" w:lastColumn="0" w:oddVBand="0" w:evenVBand="0" w:oddHBand="0" w:evenHBand="0" w:firstRowFirstColumn="0" w:firstRowLastColumn="0" w:lastRowFirstColumn="0" w:lastRowLastColumn="0"/>
            </w:pPr>
            <w:r>
              <w:t>Шкала измерения</w:t>
            </w:r>
          </w:p>
        </w:tc>
        <w:tc>
          <w:tcPr>
            <w:tcW w:w="2543" w:type="dxa"/>
          </w:tcPr>
          <w:p w14:paraId="3E59634A" w14:textId="77777777" w:rsidR="00B71ABE" w:rsidRDefault="001C46B1">
            <w:pPr>
              <w:spacing w:line="360" w:lineRule="auto"/>
              <w:jc w:val="center"/>
              <w:cnfStyle w:val="100000000000" w:firstRow="1" w:lastRow="0" w:firstColumn="0" w:lastColumn="0" w:oddVBand="0" w:evenVBand="0" w:oddHBand="0" w:evenHBand="0" w:firstRowFirstColumn="0" w:firstRowLastColumn="0" w:lastRowFirstColumn="0" w:lastRowLastColumn="0"/>
            </w:pPr>
            <w:r>
              <w:t>Роль: зависимая/независимая</w:t>
            </w:r>
          </w:p>
        </w:tc>
      </w:tr>
      <w:tr w:rsidR="00B71ABE" w14:paraId="3CAB96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4D3F72B8" w14:textId="77777777" w:rsidR="00B71ABE" w:rsidRDefault="00B71ABE">
            <w:pPr>
              <w:spacing w:line="360" w:lineRule="auto"/>
              <w:jc w:val="center"/>
            </w:pPr>
          </w:p>
        </w:tc>
        <w:tc>
          <w:tcPr>
            <w:tcW w:w="2384" w:type="dxa"/>
          </w:tcPr>
          <w:p w14:paraId="1620D483" w14:textId="77777777" w:rsidR="00B71ABE" w:rsidRDefault="00B71ABE">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795" w:type="dxa"/>
          </w:tcPr>
          <w:p w14:paraId="04856D00" w14:textId="77777777" w:rsidR="00B71ABE" w:rsidRDefault="00B71ABE">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508" w:type="dxa"/>
          </w:tcPr>
          <w:p w14:paraId="0DB35073" w14:textId="77777777" w:rsidR="00B71ABE" w:rsidRDefault="00B71ABE">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2543" w:type="dxa"/>
          </w:tcPr>
          <w:p w14:paraId="33220F24" w14:textId="77777777" w:rsidR="00B71ABE" w:rsidRDefault="00B71ABE">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B71ABE" w14:paraId="3BFA6070" w14:textId="77777777">
        <w:tc>
          <w:tcPr>
            <w:cnfStyle w:val="001000000000" w:firstRow="0" w:lastRow="0" w:firstColumn="1" w:lastColumn="0" w:oddVBand="0" w:evenVBand="0" w:oddHBand="0" w:evenHBand="0" w:firstRowFirstColumn="0" w:firstRowLastColumn="0" w:lastRowFirstColumn="0" w:lastRowLastColumn="0"/>
            <w:tcW w:w="1115" w:type="dxa"/>
          </w:tcPr>
          <w:p w14:paraId="1DC7A4BB" w14:textId="77777777" w:rsidR="00B71ABE" w:rsidRDefault="00B71ABE">
            <w:pPr>
              <w:spacing w:line="360" w:lineRule="auto"/>
              <w:jc w:val="center"/>
            </w:pPr>
          </w:p>
        </w:tc>
        <w:tc>
          <w:tcPr>
            <w:tcW w:w="2384" w:type="dxa"/>
          </w:tcPr>
          <w:p w14:paraId="0F076ADC" w14:textId="77777777" w:rsidR="00B71ABE" w:rsidRDefault="00B71ABE">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795" w:type="dxa"/>
          </w:tcPr>
          <w:p w14:paraId="2A9B33FE" w14:textId="77777777" w:rsidR="00B71ABE" w:rsidRDefault="00B71ABE">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508" w:type="dxa"/>
          </w:tcPr>
          <w:p w14:paraId="1F266859" w14:textId="77777777" w:rsidR="00B71ABE" w:rsidRDefault="00B71ABE">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2543" w:type="dxa"/>
          </w:tcPr>
          <w:p w14:paraId="1F7DE657" w14:textId="77777777" w:rsidR="00B71ABE" w:rsidRDefault="00B71ABE">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0F527172" w14:textId="77777777" w:rsidR="00B71ABE" w:rsidRDefault="001C46B1">
      <w:pPr>
        <w:spacing w:line="360" w:lineRule="auto"/>
      </w:pPr>
      <w:r>
        <w:t xml:space="preserve"> </w:t>
      </w:r>
    </w:p>
    <w:p w14:paraId="68D6E433" w14:textId="77777777" w:rsidR="00B71ABE" w:rsidRDefault="001C46B1">
      <w:pPr>
        <w:spacing w:line="360" w:lineRule="auto"/>
      </w:pPr>
      <w:r>
        <w:t>В анализе обязательно должно присутствовать не менее двух количественных и двух качественных независимых переменных. Зависимая переменная — количественная.</w:t>
      </w:r>
    </w:p>
    <w:p w14:paraId="16FD64CD" w14:textId="77777777" w:rsidR="00B71ABE" w:rsidRDefault="001C46B1">
      <w:pPr>
        <w:spacing w:line="360" w:lineRule="auto"/>
      </w:pPr>
      <w:r>
        <w:t>Здесь необходимо сформулировать гипотезы о статистической взаимосвязи зависимой переменной и независимыми. В число гипотез должна входить хотя бы одна гипотеза о взаимодействии, т.е. предположение о том, что наличие и характер связи одной из независимых переменных и зависимой зависит от другой независимой переменной. Например, «влияние возраста на спрос зависит от пола, мужчины раньше проявляют интерес к данному товару».</w:t>
      </w:r>
    </w:p>
    <w:p w14:paraId="1210D202" w14:textId="77777777" w:rsidR="00B71ABE" w:rsidRDefault="001C46B1">
      <w:pPr>
        <w:pStyle w:val="Heading2"/>
        <w:numPr>
          <w:ilvl w:val="1"/>
          <w:numId w:val="1"/>
        </w:numPr>
        <w:spacing w:before="0" w:line="360" w:lineRule="auto"/>
        <w:rPr>
          <w:rFonts w:ascii="Calibri" w:eastAsia="Calibri" w:hAnsi="Calibri" w:cs="Calibri"/>
        </w:rPr>
      </w:pPr>
      <w:bookmarkStart w:id="5" w:name="_tyjcwt" w:colFirst="0" w:colLast="0"/>
      <w:bookmarkEnd w:id="5"/>
      <w:r>
        <w:rPr>
          <w:rFonts w:ascii="Calibri" w:eastAsia="Calibri" w:hAnsi="Calibri" w:cs="Calibri"/>
        </w:rPr>
        <w:t>Основные источники данных</w:t>
      </w:r>
    </w:p>
    <w:p w14:paraId="2A555FC9" w14:textId="77777777" w:rsidR="00B71ABE" w:rsidRDefault="001C46B1">
      <w:pPr>
        <w:rPr>
          <w:b/>
          <w:color w:val="4F81BD"/>
          <w:sz w:val="26"/>
          <w:szCs w:val="26"/>
        </w:rPr>
      </w:pPr>
      <w:r>
        <w:t>Здесь необходимо указать откуда были взяты данные, в частности указать адреса в Интернете.</w:t>
      </w:r>
      <w:r>
        <w:rPr>
          <w:b/>
          <w:color w:val="4F81BD"/>
          <w:sz w:val="26"/>
          <w:szCs w:val="26"/>
        </w:rPr>
        <w:t xml:space="preserve"> </w:t>
      </w:r>
    </w:p>
    <w:p w14:paraId="28485952" w14:textId="77777777" w:rsidR="00B71ABE" w:rsidRDefault="001C46B1">
      <w:pPr>
        <w:pStyle w:val="Heading2"/>
        <w:numPr>
          <w:ilvl w:val="1"/>
          <w:numId w:val="1"/>
        </w:numPr>
        <w:spacing w:before="240" w:line="360" w:lineRule="auto"/>
        <w:rPr>
          <w:rFonts w:ascii="Calibri" w:eastAsia="Calibri" w:hAnsi="Calibri" w:cs="Calibri"/>
        </w:rPr>
      </w:pPr>
      <w:bookmarkStart w:id="6" w:name="_3dy6vkm" w:colFirst="0" w:colLast="0"/>
      <w:bookmarkEnd w:id="6"/>
      <w:r>
        <w:rPr>
          <w:rFonts w:ascii="Calibri" w:eastAsia="Calibri" w:hAnsi="Calibri" w:cs="Calibri"/>
        </w:rPr>
        <w:t xml:space="preserve">Публикации по данной тематике (эссе) </w:t>
      </w:r>
    </w:p>
    <w:p w14:paraId="7A975436" w14:textId="77777777" w:rsidR="00B71ABE" w:rsidRDefault="001C46B1">
      <w:r>
        <w:t xml:space="preserve">Здесь необходимо указать одну – две публикации на тему исследования с указанием их местонахождения. Тексты публикаций необходимо приложить к отчету. В данном разделе следует также привести краткие (не более одного листа на публикацию) </w:t>
      </w:r>
      <w:r>
        <w:lastRenderedPageBreak/>
        <w:t>обзоры найденных публикаций. В обзоре следует изложить постановку задачи автора и основные результаты, а также использование публикации в настоящем исследовании.</w:t>
      </w:r>
    </w:p>
    <w:p w14:paraId="1A868904" w14:textId="77777777" w:rsidR="00B71ABE" w:rsidRDefault="00B71ABE">
      <w:pPr>
        <w:spacing w:line="360" w:lineRule="auto"/>
      </w:pPr>
    </w:p>
    <w:p w14:paraId="3643196C" w14:textId="77777777" w:rsidR="00B71ABE" w:rsidRDefault="00B71ABE">
      <w:pPr>
        <w:spacing w:line="360" w:lineRule="auto"/>
      </w:pPr>
    </w:p>
    <w:p w14:paraId="47331C33" w14:textId="77777777" w:rsidR="00B71ABE" w:rsidRDefault="001C46B1">
      <w:pPr>
        <w:spacing w:line="360" w:lineRule="auto"/>
        <w:rPr>
          <w:b/>
          <w:color w:val="366091"/>
          <w:sz w:val="28"/>
          <w:szCs w:val="28"/>
        </w:rPr>
      </w:pPr>
      <w:r>
        <w:br w:type="page"/>
      </w:r>
    </w:p>
    <w:p w14:paraId="0ECDB3D0" w14:textId="77777777" w:rsidR="00B71ABE" w:rsidRDefault="001C46B1">
      <w:pPr>
        <w:pStyle w:val="Heading1"/>
        <w:numPr>
          <w:ilvl w:val="0"/>
          <w:numId w:val="1"/>
        </w:numPr>
        <w:spacing w:before="0" w:line="360" w:lineRule="auto"/>
        <w:rPr>
          <w:rFonts w:ascii="Calibri" w:eastAsia="Calibri" w:hAnsi="Calibri" w:cs="Calibri"/>
        </w:rPr>
      </w:pPr>
      <w:bookmarkStart w:id="7" w:name="_1t3h5sf" w:colFirst="0" w:colLast="0"/>
      <w:bookmarkEnd w:id="7"/>
      <w:r>
        <w:rPr>
          <w:rFonts w:ascii="Calibri" w:eastAsia="Calibri" w:hAnsi="Calibri" w:cs="Calibri"/>
        </w:rPr>
        <w:lastRenderedPageBreak/>
        <w:t xml:space="preserve">Предварительный анализ собранных данных </w:t>
      </w:r>
    </w:p>
    <w:p w14:paraId="0477D987" w14:textId="77777777" w:rsidR="00B71ABE" w:rsidRDefault="001C46B1">
      <w:pPr>
        <w:pStyle w:val="Heading2"/>
        <w:numPr>
          <w:ilvl w:val="1"/>
          <w:numId w:val="1"/>
        </w:numPr>
        <w:spacing w:before="0" w:line="360" w:lineRule="auto"/>
        <w:rPr>
          <w:rFonts w:ascii="Calibri" w:eastAsia="Calibri" w:hAnsi="Calibri" w:cs="Calibri"/>
        </w:rPr>
      </w:pPr>
      <w:bookmarkStart w:id="8" w:name="_4d34og8" w:colFirst="0" w:colLast="0"/>
      <w:bookmarkEnd w:id="8"/>
      <w:r>
        <w:rPr>
          <w:rFonts w:ascii="Calibri" w:eastAsia="Calibri" w:hAnsi="Calibri" w:cs="Calibri"/>
        </w:rPr>
        <w:t>Анализ особенностей данных: потенциальные ошибки и пропущенные значения, группы и выбросы</w:t>
      </w:r>
    </w:p>
    <w:p w14:paraId="04E0D4E8" w14:textId="77777777" w:rsidR="00B71ABE" w:rsidRDefault="001C46B1">
      <w:pPr>
        <w:pStyle w:val="Heading3"/>
        <w:numPr>
          <w:ilvl w:val="2"/>
          <w:numId w:val="1"/>
        </w:numPr>
        <w:spacing w:before="0" w:line="360" w:lineRule="auto"/>
        <w:rPr>
          <w:rFonts w:ascii="Calibri" w:eastAsia="Calibri" w:hAnsi="Calibri" w:cs="Calibri"/>
        </w:rPr>
      </w:pPr>
      <w:bookmarkStart w:id="9" w:name="_2s8eyo1" w:colFirst="0" w:colLast="0"/>
      <w:bookmarkEnd w:id="9"/>
      <w:r>
        <w:rPr>
          <w:rFonts w:ascii="Calibri" w:eastAsia="Calibri" w:hAnsi="Calibri" w:cs="Calibri"/>
        </w:rPr>
        <w:t xml:space="preserve">Анализ количественных переменных </w:t>
      </w:r>
    </w:p>
    <w:p w14:paraId="405478FC" w14:textId="77777777" w:rsidR="00B71ABE" w:rsidRDefault="001C46B1">
      <w:r>
        <w:t>Здесь необходимо построить и проанализировать гистограммы для всех количественных (интервальных и относительных) переменных в анализе. Необходимо охарактеризовать вид распределения по отношению к нормальному распределению — асимметрию, эксцесс, поли модальность. Для этого следует привести график гистограммы совместно с графиком плотности нормального распределения, а также таблицу основных статистик.</w:t>
      </w:r>
    </w:p>
    <w:p w14:paraId="03B237F0" w14:textId="77777777" w:rsidR="00B71ABE" w:rsidRDefault="001C46B1">
      <w:pPr>
        <w:jc w:val="center"/>
      </w:pPr>
      <w:r>
        <w:rPr>
          <w:noProof/>
          <w:lang w:val="en-GB"/>
        </w:rPr>
        <w:drawing>
          <wp:inline distT="0" distB="0" distL="0" distR="0" wp14:anchorId="4BEDF74F" wp14:editId="033576EE">
            <wp:extent cx="3724275" cy="29813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724275" cy="2981325"/>
                    </a:xfrm>
                    <a:prstGeom prst="rect">
                      <a:avLst/>
                    </a:prstGeom>
                    <a:ln/>
                  </pic:spPr>
                </pic:pic>
              </a:graphicData>
            </a:graphic>
          </wp:inline>
        </w:drawing>
      </w:r>
    </w:p>
    <w:tbl>
      <w:tblPr>
        <w:tblStyle w:val="a0"/>
        <w:tblW w:w="6552"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4672"/>
        <w:gridCol w:w="1880"/>
      </w:tblGrid>
      <w:tr w:rsidR="00B71ABE" w14:paraId="3719456E"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2" w:type="dxa"/>
          </w:tcPr>
          <w:p w14:paraId="6718A43D" w14:textId="77777777" w:rsidR="00B71ABE" w:rsidRDefault="001C46B1">
            <w:pPr>
              <w:jc w:val="center"/>
            </w:pPr>
            <w:r>
              <w:t>Статистика</w:t>
            </w:r>
          </w:p>
        </w:tc>
        <w:tc>
          <w:tcPr>
            <w:tcW w:w="1880" w:type="dxa"/>
          </w:tcPr>
          <w:p w14:paraId="37619EE3" w14:textId="77777777" w:rsidR="00B71ABE" w:rsidRDefault="001C46B1">
            <w:pPr>
              <w:jc w:val="center"/>
              <w:cnfStyle w:val="100000000000" w:firstRow="1" w:lastRow="0" w:firstColumn="0" w:lastColumn="0" w:oddVBand="0" w:evenVBand="0" w:oddHBand="0" w:evenHBand="0" w:firstRowFirstColumn="0" w:firstRowLastColumn="0" w:lastRowFirstColumn="0" w:lastRowLastColumn="0"/>
            </w:pPr>
            <w:r>
              <w:t>Значение</w:t>
            </w:r>
          </w:p>
        </w:tc>
      </w:tr>
      <w:tr w:rsidR="00B71ABE" w14:paraId="4CCB342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2" w:type="dxa"/>
          </w:tcPr>
          <w:p w14:paraId="5F895411" w14:textId="77777777" w:rsidR="00B71ABE" w:rsidRDefault="001C46B1">
            <w:pPr>
              <w:jc w:val="center"/>
            </w:pPr>
            <w:r>
              <w:t>Среднее</w:t>
            </w:r>
          </w:p>
        </w:tc>
        <w:tc>
          <w:tcPr>
            <w:tcW w:w="1880" w:type="dxa"/>
          </w:tcPr>
          <w:p w14:paraId="326AF87A" w14:textId="77777777" w:rsidR="00B71ABE" w:rsidRDefault="00B71ABE">
            <w:pPr>
              <w:jc w:val="center"/>
              <w:cnfStyle w:val="000000100000" w:firstRow="0" w:lastRow="0" w:firstColumn="0" w:lastColumn="0" w:oddVBand="0" w:evenVBand="0" w:oddHBand="1" w:evenHBand="0" w:firstRowFirstColumn="0" w:firstRowLastColumn="0" w:lastRowFirstColumn="0" w:lastRowLastColumn="0"/>
            </w:pPr>
          </w:p>
        </w:tc>
      </w:tr>
      <w:tr w:rsidR="00B71ABE" w14:paraId="6F87562D" w14:textId="77777777">
        <w:trPr>
          <w:jc w:val="center"/>
        </w:trPr>
        <w:tc>
          <w:tcPr>
            <w:cnfStyle w:val="001000000000" w:firstRow="0" w:lastRow="0" w:firstColumn="1" w:lastColumn="0" w:oddVBand="0" w:evenVBand="0" w:oddHBand="0" w:evenHBand="0" w:firstRowFirstColumn="0" w:firstRowLastColumn="0" w:lastRowFirstColumn="0" w:lastRowLastColumn="0"/>
            <w:tcW w:w="4672" w:type="dxa"/>
          </w:tcPr>
          <w:p w14:paraId="2A9D12EA" w14:textId="77777777" w:rsidR="00B71ABE" w:rsidRDefault="001C46B1">
            <w:pPr>
              <w:jc w:val="center"/>
            </w:pPr>
            <w:r>
              <w:t>Медиана</w:t>
            </w:r>
          </w:p>
        </w:tc>
        <w:tc>
          <w:tcPr>
            <w:tcW w:w="1880" w:type="dxa"/>
          </w:tcPr>
          <w:p w14:paraId="66EB64CF" w14:textId="77777777" w:rsidR="00B71ABE" w:rsidRDefault="00B71ABE">
            <w:pPr>
              <w:jc w:val="center"/>
              <w:cnfStyle w:val="000000000000" w:firstRow="0" w:lastRow="0" w:firstColumn="0" w:lastColumn="0" w:oddVBand="0" w:evenVBand="0" w:oddHBand="0" w:evenHBand="0" w:firstRowFirstColumn="0" w:firstRowLastColumn="0" w:lastRowFirstColumn="0" w:lastRowLastColumn="0"/>
            </w:pPr>
          </w:p>
        </w:tc>
      </w:tr>
      <w:tr w:rsidR="00B71ABE" w14:paraId="37C0D9C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2" w:type="dxa"/>
          </w:tcPr>
          <w:p w14:paraId="3601FBA7" w14:textId="77777777" w:rsidR="00B71ABE" w:rsidRDefault="001C46B1">
            <w:pPr>
              <w:jc w:val="center"/>
            </w:pPr>
            <w:r>
              <w:t>Стандартное отклонение</w:t>
            </w:r>
          </w:p>
        </w:tc>
        <w:tc>
          <w:tcPr>
            <w:tcW w:w="1880" w:type="dxa"/>
          </w:tcPr>
          <w:p w14:paraId="05200086" w14:textId="77777777" w:rsidR="00B71ABE" w:rsidRDefault="00B71ABE">
            <w:pPr>
              <w:jc w:val="center"/>
              <w:cnfStyle w:val="000000100000" w:firstRow="0" w:lastRow="0" w:firstColumn="0" w:lastColumn="0" w:oddVBand="0" w:evenVBand="0" w:oddHBand="1" w:evenHBand="0" w:firstRowFirstColumn="0" w:firstRowLastColumn="0" w:lastRowFirstColumn="0" w:lastRowLastColumn="0"/>
            </w:pPr>
          </w:p>
        </w:tc>
      </w:tr>
      <w:tr w:rsidR="00B71ABE" w14:paraId="69560408" w14:textId="77777777">
        <w:trPr>
          <w:jc w:val="center"/>
        </w:trPr>
        <w:tc>
          <w:tcPr>
            <w:cnfStyle w:val="001000000000" w:firstRow="0" w:lastRow="0" w:firstColumn="1" w:lastColumn="0" w:oddVBand="0" w:evenVBand="0" w:oddHBand="0" w:evenHBand="0" w:firstRowFirstColumn="0" w:firstRowLastColumn="0" w:lastRowFirstColumn="0" w:lastRowLastColumn="0"/>
            <w:tcW w:w="4672" w:type="dxa"/>
          </w:tcPr>
          <w:p w14:paraId="7C6EF9CF" w14:textId="77777777" w:rsidR="00B71ABE" w:rsidRDefault="001C46B1">
            <w:pPr>
              <w:jc w:val="center"/>
            </w:pPr>
            <w:proofErr w:type="spellStart"/>
            <w:r>
              <w:t>Межквартильный</w:t>
            </w:r>
            <w:proofErr w:type="spellEnd"/>
            <w:r>
              <w:t xml:space="preserve"> размах</w:t>
            </w:r>
          </w:p>
        </w:tc>
        <w:tc>
          <w:tcPr>
            <w:tcW w:w="1880" w:type="dxa"/>
          </w:tcPr>
          <w:p w14:paraId="48727096" w14:textId="77777777" w:rsidR="00B71ABE" w:rsidRDefault="00B71ABE">
            <w:pPr>
              <w:jc w:val="center"/>
              <w:cnfStyle w:val="000000000000" w:firstRow="0" w:lastRow="0" w:firstColumn="0" w:lastColumn="0" w:oddVBand="0" w:evenVBand="0" w:oddHBand="0" w:evenHBand="0" w:firstRowFirstColumn="0" w:firstRowLastColumn="0" w:lastRowFirstColumn="0" w:lastRowLastColumn="0"/>
            </w:pPr>
          </w:p>
        </w:tc>
      </w:tr>
      <w:tr w:rsidR="00B71ABE" w14:paraId="191B787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2" w:type="dxa"/>
          </w:tcPr>
          <w:p w14:paraId="23E58312" w14:textId="77777777" w:rsidR="00B71ABE" w:rsidRDefault="001C46B1">
            <w:pPr>
              <w:jc w:val="center"/>
            </w:pPr>
            <w:r>
              <w:t>Верхняя квартиль</w:t>
            </w:r>
          </w:p>
        </w:tc>
        <w:tc>
          <w:tcPr>
            <w:tcW w:w="1880" w:type="dxa"/>
          </w:tcPr>
          <w:p w14:paraId="36E20D0D" w14:textId="77777777" w:rsidR="00B71ABE" w:rsidRDefault="00B71ABE">
            <w:pPr>
              <w:jc w:val="center"/>
              <w:cnfStyle w:val="000000100000" w:firstRow="0" w:lastRow="0" w:firstColumn="0" w:lastColumn="0" w:oddVBand="0" w:evenVBand="0" w:oddHBand="1" w:evenHBand="0" w:firstRowFirstColumn="0" w:firstRowLastColumn="0" w:lastRowFirstColumn="0" w:lastRowLastColumn="0"/>
            </w:pPr>
          </w:p>
        </w:tc>
      </w:tr>
      <w:tr w:rsidR="00B71ABE" w14:paraId="689483ED" w14:textId="77777777">
        <w:trPr>
          <w:jc w:val="center"/>
        </w:trPr>
        <w:tc>
          <w:tcPr>
            <w:cnfStyle w:val="001000000000" w:firstRow="0" w:lastRow="0" w:firstColumn="1" w:lastColumn="0" w:oddVBand="0" w:evenVBand="0" w:oddHBand="0" w:evenHBand="0" w:firstRowFirstColumn="0" w:firstRowLastColumn="0" w:lastRowFirstColumn="0" w:lastRowLastColumn="0"/>
            <w:tcW w:w="4672" w:type="dxa"/>
          </w:tcPr>
          <w:p w14:paraId="4DE8AD9E" w14:textId="77777777" w:rsidR="00B71ABE" w:rsidRDefault="001C46B1">
            <w:pPr>
              <w:jc w:val="center"/>
            </w:pPr>
            <w:r>
              <w:t>Нижняя квартиль</w:t>
            </w:r>
          </w:p>
        </w:tc>
        <w:tc>
          <w:tcPr>
            <w:tcW w:w="1880" w:type="dxa"/>
          </w:tcPr>
          <w:p w14:paraId="72595811" w14:textId="77777777" w:rsidR="00B71ABE" w:rsidRDefault="00B71ABE">
            <w:pPr>
              <w:jc w:val="center"/>
              <w:cnfStyle w:val="000000000000" w:firstRow="0" w:lastRow="0" w:firstColumn="0" w:lastColumn="0" w:oddVBand="0" w:evenVBand="0" w:oddHBand="0" w:evenHBand="0" w:firstRowFirstColumn="0" w:firstRowLastColumn="0" w:lastRowFirstColumn="0" w:lastRowLastColumn="0"/>
            </w:pPr>
          </w:p>
        </w:tc>
      </w:tr>
      <w:tr w:rsidR="00B71ABE" w14:paraId="6AEF222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2" w:type="dxa"/>
          </w:tcPr>
          <w:p w14:paraId="24960FC3" w14:textId="77777777" w:rsidR="00B71ABE" w:rsidRDefault="001C46B1">
            <w:pPr>
              <w:jc w:val="center"/>
            </w:pPr>
            <w:r>
              <w:t>Коэффициент асимметрии</w:t>
            </w:r>
          </w:p>
        </w:tc>
        <w:tc>
          <w:tcPr>
            <w:tcW w:w="1880" w:type="dxa"/>
          </w:tcPr>
          <w:p w14:paraId="2BE77E90" w14:textId="77777777" w:rsidR="00B71ABE" w:rsidRDefault="00B71ABE">
            <w:pPr>
              <w:jc w:val="center"/>
              <w:cnfStyle w:val="000000100000" w:firstRow="0" w:lastRow="0" w:firstColumn="0" w:lastColumn="0" w:oddVBand="0" w:evenVBand="0" w:oddHBand="1" w:evenHBand="0" w:firstRowFirstColumn="0" w:firstRowLastColumn="0" w:lastRowFirstColumn="0" w:lastRowLastColumn="0"/>
            </w:pPr>
          </w:p>
        </w:tc>
      </w:tr>
      <w:tr w:rsidR="00B71ABE" w14:paraId="06374785" w14:textId="77777777">
        <w:trPr>
          <w:jc w:val="center"/>
        </w:trPr>
        <w:tc>
          <w:tcPr>
            <w:cnfStyle w:val="001000000000" w:firstRow="0" w:lastRow="0" w:firstColumn="1" w:lastColumn="0" w:oddVBand="0" w:evenVBand="0" w:oddHBand="0" w:evenHBand="0" w:firstRowFirstColumn="0" w:firstRowLastColumn="0" w:lastRowFirstColumn="0" w:lastRowLastColumn="0"/>
            <w:tcW w:w="4672" w:type="dxa"/>
          </w:tcPr>
          <w:p w14:paraId="72FEACE0" w14:textId="77777777" w:rsidR="00B71ABE" w:rsidRDefault="001C46B1">
            <w:pPr>
              <w:jc w:val="center"/>
            </w:pPr>
            <w:r>
              <w:t>Коэффициент эксцесса</w:t>
            </w:r>
          </w:p>
        </w:tc>
        <w:tc>
          <w:tcPr>
            <w:tcW w:w="1880" w:type="dxa"/>
          </w:tcPr>
          <w:p w14:paraId="2F3B04E3" w14:textId="77777777" w:rsidR="00B71ABE" w:rsidRDefault="00B71ABE">
            <w:pPr>
              <w:jc w:val="center"/>
              <w:cnfStyle w:val="000000000000" w:firstRow="0" w:lastRow="0" w:firstColumn="0" w:lastColumn="0" w:oddVBand="0" w:evenVBand="0" w:oddHBand="0" w:evenHBand="0" w:firstRowFirstColumn="0" w:firstRowLastColumn="0" w:lastRowFirstColumn="0" w:lastRowLastColumn="0"/>
            </w:pPr>
          </w:p>
        </w:tc>
      </w:tr>
      <w:tr w:rsidR="00B71ABE" w14:paraId="50EBA9E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2" w:type="dxa"/>
          </w:tcPr>
          <w:p w14:paraId="11BF5EA2" w14:textId="77777777" w:rsidR="00B71ABE" w:rsidRDefault="001C46B1">
            <w:pPr>
              <w:jc w:val="center"/>
            </w:pPr>
            <w:r>
              <w:t>Количество наблюдений</w:t>
            </w:r>
          </w:p>
        </w:tc>
        <w:tc>
          <w:tcPr>
            <w:tcW w:w="1880" w:type="dxa"/>
          </w:tcPr>
          <w:p w14:paraId="759E31DC" w14:textId="77777777" w:rsidR="00B71ABE" w:rsidRDefault="00B71ABE">
            <w:pPr>
              <w:jc w:val="center"/>
              <w:cnfStyle w:val="000000100000" w:firstRow="0" w:lastRow="0" w:firstColumn="0" w:lastColumn="0" w:oddVBand="0" w:evenVBand="0" w:oddHBand="1" w:evenHBand="0" w:firstRowFirstColumn="0" w:firstRowLastColumn="0" w:lastRowFirstColumn="0" w:lastRowLastColumn="0"/>
            </w:pPr>
          </w:p>
        </w:tc>
      </w:tr>
      <w:tr w:rsidR="00B71ABE" w14:paraId="68F35BC5" w14:textId="77777777">
        <w:trPr>
          <w:jc w:val="center"/>
        </w:trPr>
        <w:tc>
          <w:tcPr>
            <w:cnfStyle w:val="001000000000" w:firstRow="0" w:lastRow="0" w:firstColumn="1" w:lastColumn="0" w:oddVBand="0" w:evenVBand="0" w:oddHBand="0" w:evenHBand="0" w:firstRowFirstColumn="0" w:firstRowLastColumn="0" w:lastRowFirstColumn="0" w:lastRowLastColumn="0"/>
            <w:tcW w:w="4672" w:type="dxa"/>
          </w:tcPr>
          <w:p w14:paraId="7BE2BD3D" w14:textId="77777777" w:rsidR="00B71ABE" w:rsidRDefault="001C46B1">
            <w:pPr>
              <w:jc w:val="center"/>
            </w:pPr>
            <w:r>
              <w:t>Количество пропущенных значений</w:t>
            </w:r>
          </w:p>
        </w:tc>
        <w:tc>
          <w:tcPr>
            <w:tcW w:w="1880" w:type="dxa"/>
          </w:tcPr>
          <w:p w14:paraId="4482CCB0" w14:textId="77777777" w:rsidR="00B71ABE" w:rsidRDefault="00B71ABE">
            <w:pPr>
              <w:jc w:val="center"/>
              <w:cnfStyle w:val="000000000000" w:firstRow="0" w:lastRow="0" w:firstColumn="0" w:lastColumn="0" w:oddVBand="0" w:evenVBand="0" w:oddHBand="0" w:evenHBand="0" w:firstRowFirstColumn="0" w:firstRowLastColumn="0" w:lastRowFirstColumn="0" w:lastRowLastColumn="0"/>
            </w:pPr>
          </w:p>
        </w:tc>
      </w:tr>
    </w:tbl>
    <w:p w14:paraId="5B147A9E" w14:textId="77777777" w:rsidR="00B71ABE" w:rsidRDefault="00B71ABE"/>
    <w:p w14:paraId="3BB0E860" w14:textId="77777777" w:rsidR="00B71ABE" w:rsidRDefault="001C46B1">
      <w:r>
        <w:t>Также, здесь следует проанализировать наличие выбросов на основании правила «трех-сигм». Для зависимой переменной следует отметить в базе все выбросы и на основании сравнения значений зависимых переменных с их средними/медианными значениями объяснить, почему эти наблюдения могут интерпретироваться как выбросы.</w:t>
      </w:r>
    </w:p>
    <w:p w14:paraId="0CCF70B6" w14:textId="77777777" w:rsidR="00B71ABE" w:rsidRDefault="001C46B1">
      <w:pPr>
        <w:pStyle w:val="Heading3"/>
        <w:numPr>
          <w:ilvl w:val="2"/>
          <w:numId w:val="2"/>
        </w:numPr>
      </w:pPr>
      <w:bookmarkStart w:id="10" w:name="_17dp8vu" w:colFirst="0" w:colLast="0"/>
      <w:bookmarkEnd w:id="10"/>
      <w:r>
        <w:lastRenderedPageBreak/>
        <w:t>Анализ качественных переменных.</w:t>
      </w:r>
    </w:p>
    <w:p w14:paraId="0D23B4B0" w14:textId="77777777" w:rsidR="00B71ABE" w:rsidRDefault="001C46B1">
      <w:r>
        <w:t xml:space="preserve">Здесь следует привести столбчатые диаграммы, которые отражают количество измерений с разными уровнями для данной переменной. </w:t>
      </w:r>
    </w:p>
    <w:p w14:paraId="2DD76AC0" w14:textId="77777777" w:rsidR="00B71ABE" w:rsidRDefault="001C46B1">
      <w:pPr>
        <w:jc w:val="center"/>
      </w:pPr>
      <w:r>
        <w:rPr>
          <w:rFonts w:ascii="Arial" w:eastAsia="Arial" w:hAnsi="Arial" w:cs="Arial"/>
          <w:noProof/>
          <w:lang w:val="en-GB"/>
        </w:rPr>
        <w:drawing>
          <wp:inline distT="0" distB="0" distL="0" distR="0" wp14:anchorId="35204B26" wp14:editId="32EFBD9C">
            <wp:extent cx="3078564" cy="2770706"/>
            <wp:effectExtent l="0" t="0" r="0" b="0"/>
            <wp:docPr id="3" name="image7.png" descr="https://lh3.googleusercontent.com/fqrCGxnsAFGjS4VKvYlsU6mz1wFUHs1oDbqBPvw8OhUKz-8JDsfOROZBxoMBakmMEtgc1fG64hUB46IHjhvR5o6VtQHZTsEZw5f-CA77Rn0q_9qIkUqVdgPBl0BBsiiCaDaHqf6h"/>
            <wp:cNvGraphicFramePr/>
            <a:graphic xmlns:a="http://schemas.openxmlformats.org/drawingml/2006/main">
              <a:graphicData uri="http://schemas.openxmlformats.org/drawingml/2006/picture">
                <pic:pic xmlns:pic="http://schemas.openxmlformats.org/drawingml/2006/picture">
                  <pic:nvPicPr>
                    <pic:cNvPr id="0" name="image7.png" descr="https://lh3.googleusercontent.com/fqrCGxnsAFGjS4VKvYlsU6mz1wFUHs1oDbqBPvw8OhUKz-8JDsfOROZBxoMBakmMEtgc1fG64hUB46IHjhvR5o6VtQHZTsEZw5f-CA77Rn0q_9qIkUqVdgPBl0BBsiiCaDaHqf6h"/>
                    <pic:cNvPicPr preferRelativeResize="0"/>
                  </pic:nvPicPr>
                  <pic:blipFill>
                    <a:blip r:embed="rId8"/>
                    <a:srcRect l="17619" t="25108" r="28810" b="5365"/>
                    <a:stretch>
                      <a:fillRect/>
                    </a:stretch>
                  </pic:blipFill>
                  <pic:spPr>
                    <a:xfrm>
                      <a:off x="0" y="0"/>
                      <a:ext cx="3078564" cy="2770706"/>
                    </a:xfrm>
                    <a:prstGeom prst="rect">
                      <a:avLst/>
                    </a:prstGeom>
                    <a:ln/>
                  </pic:spPr>
                </pic:pic>
              </a:graphicData>
            </a:graphic>
          </wp:inline>
        </w:drawing>
      </w:r>
    </w:p>
    <w:p w14:paraId="3C272509" w14:textId="77777777" w:rsidR="00B71ABE" w:rsidRDefault="001C46B1">
      <w:pPr>
        <w:pStyle w:val="Heading2"/>
        <w:numPr>
          <w:ilvl w:val="1"/>
          <w:numId w:val="1"/>
        </w:numPr>
        <w:spacing w:before="0" w:line="360" w:lineRule="auto"/>
        <w:rPr>
          <w:rFonts w:ascii="Calibri" w:eastAsia="Calibri" w:hAnsi="Calibri" w:cs="Calibri"/>
          <w:sz w:val="24"/>
          <w:szCs w:val="24"/>
        </w:rPr>
      </w:pPr>
      <w:bookmarkStart w:id="11" w:name="_3rdcrjn" w:colFirst="0" w:colLast="0"/>
      <w:bookmarkEnd w:id="11"/>
      <w:r>
        <w:rPr>
          <w:rFonts w:ascii="Calibri" w:eastAsia="Calibri" w:hAnsi="Calibri" w:cs="Calibri"/>
          <w:sz w:val="24"/>
          <w:szCs w:val="24"/>
        </w:rPr>
        <w:t>Анализ статистической связи.</w:t>
      </w:r>
    </w:p>
    <w:p w14:paraId="44C4A994" w14:textId="77777777" w:rsidR="00B71ABE" w:rsidRDefault="001C46B1">
      <w:pPr>
        <w:pStyle w:val="Heading3"/>
        <w:numPr>
          <w:ilvl w:val="2"/>
          <w:numId w:val="1"/>
        </w:numPr>
        <w:spacing w:before="0" w:line="360" w:lineRule="auto"/>
        <w:rPr>
          <w:rFonts w:ascii="Calibri" w:eastAsia="Calibri" w:hAnsi="Calibri" w:cs="Calibri"/>
        </w:rPr>
      </w:pPr>
      <w:bookmarkStart w:id="12" w:name="_26in1rg" w:colFirst="0" w:colLast="0"/>
      <w:bookmarkEnd w:id="12"/>
      <w:r>
        <w:rPr>
          <w:rFonts w:ascii="Calibri" w:eastAsia="Calibri" w:hAnsi="Calibri" w:cs="Calibri"/>
        </w:rPr>
        <w:t xml:space="preserve">Графический анализ пары «числовая зависимая переменная – качественная независимая переменная». </w:t>
      </w:r>
    </w:p>
    <w:p w14:paraId="47AA6E67" w14:textId="77777777" w:rsidR="00B71ABE" w:rsidRDefault="001C46B1">
      <w:r>
        <w:t xml:space="preserve">Здесь для каждой пары {количественная зависимая переменная – качественная независимая переменная} необходимо построить </w:t>
      </w:r>
      <w:proofErr w:type="spellStart"/>
      <w:r>
        <w:t>категоризированную</w:t>
      </w:r>
      <w:proofErr w:type="spellEnd"/>
      <w:r>
        <w:t xml:space="preserve"> диаграмму Бокса-</w:t>
      </w:r>
      <w:proofErr w:type="spellStart"/>
      <w:r>
        <w:t>Уискера</w:t>
      </w:r>
      <w:proofErr w:type="spellEnd"/>
      <w:r>
        <w:t xml:space="preserve"> (</w:t>
      </w:r>
      <w:proofErr w:type="spellStart"/>
      <w:r>
        <w:t>Box-Whisker</w:t>
      </w:r>
      <w:proofErr w:type="spellEnd"/>
      <w:r>
        <w:t>).</w:t>
      </w:r>
    </w:p>
    <w:p w14:paraId="705A44E0" w14:textId="77777777" w:rsidR="00B71ABE" w:rsidRDefault="001C46B1">
      <w:pPr>
        <w:keepNext/>
        <w:spacing w:line="360" w:lineRule="auto"/>
        <w:jc w:val="center"/>
      </w:pPr>
      <w:r>
        <w:rPr>
          <w:noProof/>
          <w:lang w:val="en-GB"/>
        </w:rPr>
        <w:drawing>
          <wp:inline distT="0" distB="0" distL="0" distR="0" wp14:anchorId="3249DB1F" wp14:editId="5667F8BF">
            <wp:extent cx="4219575" cy="33813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19575" cy="3381375"/>
                    </a:xfrm>
                    <a:prstGeom prst="rect">
                      <a:avLst/>
                    </a:prstGeom>
                    <a:ln/>
                  </pic:spPr>
                </pic:pic>
              </a:graphicData>
            </a:graphic>
          </wp:inline>
        </w:drawing>
      </w:r>
    </w:p>
    <w:p w14:paraId="52112EF3" w14:textId="77777777" w:rsidR="00B71ABE" w:rsidRDefault="001C46B1">
      <w:pPr>
        <w:spacing w:line="360" w:lineRule="auto"/>
        <w:jc w:val="center"/>
        <w:rPr>
          <w:b/>
          <w:color w:val="4F81BD"/>
          <w:sz w:val="18"/>
          <w:szCs w:val="18"/>
        </w:rPr>
      </w:pPr>
      <w:r>
        <w:rPr>
          <w:b/>
          <w:color w:val="4F81BD"/>
          <w:sz w:val="18"/>
          <w:szCs w:val="18"/>
        </w:rPr>
        <w:t>Рисунок 6</w:t>
      </w:r>
    </w:p>
    <w:p w14:paraId="7842F791" w14:textId="77777777" w:rsidR="00B71ABE" w:rsidRDefault="001C46B1">
      <w:pPr>
        <w:rPr>
          <w:color w:val="FF0000"/>
        </w:rPr>
      </w:pPr>
      <w:r>
        <w:lastRenderedPageBreak/>
        <w:t xml:space="preserve">На основании анализа диаграммы следует охарактеризовать связь среднего значения и разброса количественной зависимой переменной с уровнями качественной независимой переменной. </w:t>
      </w:r>
      <w:r>
        <w:rPr>
          <w:color w:val="FF0000"/>
        </w:rPr>
        <w:t xml:space="preserve"> </w:t>
      </w:r>
    </w:p>
    <w:p w14:paraId="3C2066F8" w14:textId="77777777" w:rsidR="00B71ABE" w:rsidRDefault="001C46B1">
      <w:pPr>
        <w:spacing w:line="360" w:lineRule="auto"/>
        <w:ind w:firstLine="708"/>
      </w:pPr>
      <w:r>
        <w:t xml:space="preserve">Для формальной проверки гипотезы о наличии статистической связи следует выполнить </w:t>
      </w:r>
      <w:proofErr w:type="spellStart"/>
      <w:r>
        <w:t>непарамтерический</w:t>
      </w:r>
      <w:proofErr w:type="spellEnd"/>
      <w:r>
        <w:t xml:space="preserve"> дисперсионный анализ.</w:t>
      </w:r>
    </w:p>
    <w:p w14:paraId="421B0425" w14:textId="77777777" w:rsidR="00B71ABE" w:rsidRDefault="001C46B1">
      <w:pPr>
        <w:pStyle w:val="Heading3"/>
        <w:numPr>
          <w:ilvl w:val="2"/>
          <w:numId w:val="1"/>
        </w:numPr>
        <w:spacing w:before="0" w:line="360" w:lineRule="auto"/>
        <w:rPr>
          <w:rFonts w:ascii="Calibri" w:eastAsia="Calibri" w:hAnsi="Calibri" w:cs="Calibri"/>
        </w:rPr>
      </w:pPr>
      <w:bookmarkStart w:id="13" w:name="_lnxbz9" w:colFirst="0" w:colLast="0"/>
      <w:bookmarkEnd w:id="13"/>
      <w:r>
        <w:rPr>
          <w:rFonts w:ascii="Calibri" w:eastAsia="Calibri" w:hAnsi="Calibri" w:cs="Calibri"/>
        </w:rPr>
        <w:t xml:space="preserve">Графический анализ пары «числовая зависимая переменная – числовая независимая переменная».  </w:t>
      </w:r>
    </w:p>
    <w:p w14:paraId="217AE74B" w14:textId="77777777" w:rsidR="00B71ABE" w:rsidRDefault="001C46B1">
      <w:r>
        <w:t>Здесь для каждой пары {количественная зависимая переменная – количественная независимая переменная} необходимо построить диаграммы рассеивания (</w:t>
      </w:r>
      <w:proofErr w:type="spellStart"/>
      <w:r>
        <w:t>Scatter</w:t>
      </w:r>
      <w:proofErr w:type="spellEnd"/>
      <w:r>
        <w:t xml:space="preserve"> </w:t>
      </w:r>
      <w:proofErr w:type="spellStart"/>
      <w:r>
        <w:t>plot</w:t>
      </w:r>
      <w:proofErr w:type="spellEnd"/>
      <w:r>
        <w:t>).</w:t>
      </w:r>
    </w:p>
    <w:p w14:paraId="0307F8A6" w14:textId="77777777" w:rsidR="00B71ABE" w:rsidRDefault="001C46B1">
      <w:pPr>
        <w:keepNext/>
        <w:spacing w:line="360" w:lineRule="auto"/>
        <w:jc w:val="center"/>
      </w:pPr>
      <w:r>
        <w:rPr>
          <w:noProof/>
          <w:lang w:val="en-GB"/>
        </w:rPr>
        <w:drawing>
          <wp:inline distT="0" distB="0" distL="0" distR="0" wp14:anchorId="6DBE91F9" wp14:editId="42F2EE73">
            <wp:extent cx="3657600" cy="2933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657600" cy="2933700"/>
                    </a:xfrm>
                    <a:prstGeom prst="rect">
                      <a:avLst/>
                    </a:prstGeom>
                    <a:ln/>
                  </pic:spPr>
                </pic:pic>
              </a:graphicData>
            </a:graphic>
          </wp:inline>
        </w:drawing>
      </w:r>
    </w:p>
    <w:p w14:paraId="63DAA7F5" w14:textId="77777777" w:rsidR="00B71ABE" w:rsidRDefault="001C46B1">
      <w:pPr>
        <w:spacing w:line="360" w:lineRule="auto"/>
        <w:jc w:val="center"/>
        <w:rPr>
          <w:b/>
          <w:color w:val="4F81BD"/>
          <w:sz w:val="18"/>
          <w:szCs w:val="18"/>
        </w:rPr>
      </w:pPr>
      <w:r>
        <w:rPr>
          <w:b/>
          <w:color w:val="4F81BD"/>
          <w:sz w:val="18"/>
          <w:szCs w:val="18"/>
        </w:rPr>
        <w:t>Рисунок 7</w:t>
      </w:r>
    </w:p>
    <w:p w14:paraId="566A4FED" w14:textId="77777777" w:rsidR="00B71ABE" w:rsidRDefault="001C46B1">
      <w:pPr>
        <w:spacing w:line="360" w:lineRule="auto"/>
        <w:ind w:firstLine="708"/>
      </w:pPr>
      <w:r>
        <w:t>На основании визуального анализа диаграммы следует сделать предположение о наличии и характере статистической взаимосвязи.</w:t>
      </w:r>
    </w:p>
    <w:p w14:paraId="4789137C" w14:textId="77777777" w:rsidR="00B71ABE" w:rsidRDefault="001C46B1">
      <w:r>
        <w:t xml:space="preserve">Для формальной проверки гипотезы о наличии связи следует подсчитать коэффициенты корреляции Пирсона и </w:t>
      </w:r>
      <w:proofErr w:type="spellStart"/>
      <w:r>
        <w:t>Спирмена</w:t>
      </w:r>
      <w:proofErr w:type="spellEnd"/>
      <w:r>
        <w:t xml:space="preserve">, а также тау </w:t>
      </w:r>
      <w:proofErr w:type="spellStart"/>
      <w:r>
        <w:t>Кендала</w:t>
      </w:r>
      <w:proofErr w:type="spellEnd"/>
      <w:r>
        <w:t xml:space="preserve"> и привести результаты проверки их значимости. </w:t>
      </w:r>
    </w:p>
    <w:p w14:paraId="70BD5476" w14:textId="77777777" w:rsidR="00B71ABE" w:rsidRDefault="001C46B1">
      <w:pPr>
        <w:pStyle w:val="Heading3"/>
        <w:numPr>
          <w:ilvl w:val="2"/>
          <w:numId w:val="1"/>
        </w:numPr>
      </w:pPr>
      <w:bookmarkStart w:id="14" w:name="_35nkun2" w:colFirst="0" w:colLast="0"/>
      <w:bookmarkEnd w:id="14"/>
      <w:r>
        <w:t>Анализ наличия корреляции между независимыми переменными.</w:t>
      </w:r>
    </w:p>
    <w:p w14:paraId="2A5E1998" w14:textId="77777777" w:rsidR="00B71ABE" w:rsidRDefault="001C46B1">
      <w:r>
        <w:t xml:space="preserve">Следует проанализировать силу связи между независимыми переменными, используя инструменты </w:t>
      </w:r>
      <w:proofErr w:type="spellStart"/>
      <w:r>
        <w:t>пп</w:t>
      </w:r>
      <w:proofErr w:type="spellEnd"/>
      <w:r>
        <w:t>. 3.2.1 и 3.2.2. Для анализа силы связи между качественными переменными следует использовать анализ таблиц: необходимо привести таблицу кросс-табуляции, значения статистики хи-квадрат и V-</w:t>
      </w:r>
      <w:proofErr w:type="spellStart"/>
      <w:r>
        <w:t>Крамера</w:t>
      </w:r>
      <w:proofErr w:type="spellEnd"/>
      <w:r>
        <w:t xml:space="preserve">. </w:t>
      </w:r>
    </w:p>
    <w:p w14:paraId="7708B741" w14:textId="77777777" w:rsidR="00B71ABE" w:rsidRDefault="001C46B1">
      <w:pPr>
        <w:pStyle w:val="Heading3"/>
        <w:numPr>
          <w:ilvl w:val="2"/>
          <w:numId w:val="1"/>
        </w:numPr>
      </w:pPr>
      <w:bookmarkStart w:id="15" w:name="_1ksv4uv" w:colFirst="0" w:colLast="0"/>
      <w:bookmarkEnd w:id="15"/>
      <w:r>
        <w:t>Предварительная проверка гипотез</w:t>
      </w:r>
    </w:p>
    <w:p w14:paraId="246B2D0E" w14:textId="77777777" w:rsidR="00B71ABE" w:rsidRDefault="001C46B1">
      <w:r>
        <w:t>Здесь необходимо рассказать о результатах проверки гипотез из п.2.3 на основании предварительного анализа данных.</w:t>
      </w:r>
    </w:p>
    <w:p w14:paraId="3EAC300D" w14:textId="77777777" w:rsidR="00B71ABE" w:rsidRDefault="001C46B1">
      <w:pPr>
        <w:pStyle w:val="Heading1"/>
        <w:numPr>
          <w:ilvl w:val="0"/>
          <w:numId w:val="1"/>
        </w:numPr>
        <w:spacing w:before="0" w:line="360" w:lineRule="auto"/>
        <w:rPr>
          <w:rFonts w:ascii="Calibri" w:eastAsia="Calibri" w:hAnsi="Calibri" w:cs="Calibri"/>
        </w:rPr>
      </w:pPr>
      <w:bookmarkStart w:id="16" w:name="_44sinio" w:colFirst="0" w:colLast="0"/>
      <w:bookmarkEnd w:id="16"/>
      <w:r>
        <w:br w:type="page"/>
      </w:r>
      <w:r>
        <w:rPr>
          <w:rFonts w:ascii="Calibri" w:eastAsia="Calibri" w:hAnsi="Calibri" w:cs="Calibri"/>
        </w:rPr>
        <w:lastRenderedPageBreak/>
        <w:t>Спецификация, оценивание и оптимизация модели</w:t>
      </w:r>
    </w:p>
    <w:p w14:paraId="6EBC44E0" w14:textId="77777777" w:rsidR="00B71ABE" w:rsidRDefault="001C46B1">
      <w:r>
        <w:t xml:space="preserve">На основании выдвинутых в п. 2.3. гипотез (альтернативные части гипотез), а также результатов предварительного анализа данных следует выписать функциональный вид детерминированной части модели линейной регрессии, которая будет использована для решения поставленной в п. 1.1 задачи. В состав модели можно включить все выбранные независимые переменные. Однако, при необходимости (слишком много коэффициентов) переменные, которые, судя по предварительному анализу не влияют на зависимую переменную, могут быть предварительно исключены. Для количественных переменных, влияние которых, предположительно, нелинейное, в модель включается линейная и нелинейная составляющая (квадрат переменной, гипербола, корень и т.д.). Для качественных переменных в модель включается соответствующий набор фиктивных переменных. Для проверки гипотезы о взаимодействии переменных в модель включается соответствующее слагаемое. Если предполагается взаимодействие между количественной и качественной переменной, в модель включаются соответствующие слагаемые (произведения фиктивных переменных и количественной переменной). Общее количество коэффициентов не должно превышать количество измерений, деленное на 30. </w:t>
      </w:r>
    </w:p>
    <w:p w14:paraId="47AB43A1" w14:textId="77777777" w:rsidR="00B71ABE" w:rsidRDefault="001C46B1">
      <w:r>
        <w:rPr>
          <w:u w:val="single"/>
        </w:rPr>
        <w:t>Следует не только выписать выражение для регрессии, но и пояснить свое решение</w:t>
      </w:r>
      <w:r>
        <w:t>.</w:t>
      </w:r>
    </w:p>
    <w:p w14:paraId="104E53E1" w14:textId="77777777" w:rsidR="00B71ABE" w:rsidRDefault="001C46B1">
      <w:pPr>
        <w:pStyle w:val="Heading2"/>
        <w:numPr>
          <w:ilvl w:val="1"/>
          <w:numId w:val="1"/>
        </w:numPr>
        <w:spacing w:before="0" w:line="360" w:lineRule="auto"/>
        <w:rPr>
          <w:rFonts w:ascii="Calibri" w:eastAsia="Calibri" w:hAnsi="Calibri" w:cs="Calibri"/>
        </w:rPr>
      </w:pPr>
      <w:bookmarkStart w:id="17" w:name="_2jxsxqh" w:colFirst="0" w:colLast="0"/>
      <w:bookmarkEnd w:id="17"/>
      <w:r>
        <w:rPr>
          <w:rFonts w:ascii="Calibri" w:eastAsia="Calibri" w:hAnsi="Calibri" w:cs="Calibri"/>
        </w:rPr>
        <w:t>Связь структуры базовой модели с основными гипотезами исследования.</w:t>
      </w:r>
    </w:p>
    <w:p w14:paraId="27F490CB" w14:textId="77777777" w:rsidR="00B71ABE" w:rsidRDefault="001C46B1">
      <w:pPr>
        <w:spacing w:line="360" w:lineRule="auto"/>
      </w:pPr>
      <w:r>
        <w:t>Здесь следует указать, как планируется проверять выдвинутые выше гипотезы, т.е. переписать их в виде ограничений на коэффициенты и сформулировать пары статистических гипотез.</w:t>
      </w:r>
    </w:p>
    <w:p w14:paraId="6C637C1B" w14:textId="77777777" w:rsidR="00B71ABE" w:rsidRDefault="001C46B1">
      <w:pPr>
        <w:pStyle w:val="Heading2"/>
        <w:numPr>
          <w:ilvl w:val="1"/>
          <w:numId w:val="1"/>
        </w:numPr>
        <w:spacing w:before="0" w:line="360" w:lineRule="auto"/>
        <w:rPr>
          <w:rFonts w:ascii="Calibri" w:eastAsia="Calibri" w:hAnsi="Calibri" w:cs="Calibri"/>
        </w:rPr>
      </w:pPr>
      <w:bookmarkStart w:id="18" w:name="_z337ya" w:colFirst="0" w:colLast="0"/>
      <w:bookmarkEnd w:id="18"/>
      <w:r>
        <w:rPr>
          <w:rFonts w:ascii="Calibri" w:eastAsia="Calibri" w:hAnsi="Calibri" w:cs="Calibri"/>
        </w:rPr>
        <w:t xml:space="preserve">Оценивание базовой модели и результаты проверки гипотез. </w:t>
      </w:r>
    </w:p>
    <w:p w14:paraId="3F9D1923" w14:textId="77777777" w:rsidR="00B71ABE" w:rsidRDefault="001C46B1">
      <w:r>
        <w:rPr>
          <w:u w:val="single"/>
        </w:rPr>
        <w:t>Для дальнейшей проверки прогностических свойств модели следует разделить выборку на две части случайным образом в соотношении 80:20. Большая часть выборки (обучающая) будет использоваться для построения модели, меньшая (тестовая) — для проверки прогностических свойств</w:t>
      </w:r>
      <w:r>
        <w:t xml:space="preserve">. </w:t>
      </w:r>
    </w:p>
    <w:p w14:paraId="08DA1AFA" w14:textId="77777777" w:rsidR="00B71ABE" w:rsidRDefault="001C46B1">
      <w:pPr>
        <w:spacing w:line="360" w:lineRule="auto"/>
        <w:ind w:firstLine="708"/>
      </w:pPr>
      <w:r>
        <w:t>Здесь следует привести результаты МНК оценивания в формате:</w:t>
      </w:r>
    </w:p>
    <w:tbl>
      <w:tblPr>
        <w:tblStyle w:val="a1"/>
        <w:tblW w:w="9359"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846"/>
        <w:gridCol w:w="1134"/>
        <w:gridCol w:w="1134"/>
        <w:gridCol w:w="992"/>
        <w:gridCol w:w="851"/>
        <w:gridCol w:w="1134"/>
        <w:gridCol w:w="1417"/>
        <w:gridCol w:w="1851"/>
      </w:tblGrid>
      <w:tr w:rsidR="00B71ABE" w14:paraId="164BF4AF" w14:textId="77777777">
        <w:trPr>
          <w:trHeight w:val="2820"/>
        </w:trPr>
        <w:tc>
          <w:tcPr>
            <w:tcW w:w="846" w:type="dxa"/>
            <w:vAlign w:val="center"/>
          </w:tcPr>
          <w:p w14:paraId="32499255" w14:textId="77777777" w:rsidR="00B71ABE" w:rsidRDefault="001C46B1">
            <w:pPr>
              <w:spacing w:line="360" w:lineRule="auto"/>
              <w:ind w:left="113" w:right="113" w:firstLine="0"/>
              <w:jc w:val="center"/>
            </w:pPr>
            <w:r>
              <w:t>Переменная</w:t>
            </w:r>
          </w:p>
        </w:tc>
        <w:tc>
          <w:tcPr>
            <w:tcW w:w="1134" w:type="dxa"/>
            <w:vAlign w:val="center"/>
          </w:tcPr>
          <w:p w14:paraId="4B7F927B" w14:textId="77777777" w:rsidR="00B71ABE" w:rsidRDefault="001C46B1">
            <w:pPr>
              <w:spacing w:line="360" w:lineRule="auto"/>
              <w:ind w:left="113" w:right="113" w:firstLine="0"/>
              <w:jc w:val="center"/>
            </w:pPr>
            <w:r>
              <w:t>Оценка коэффициента</w:t>
            </w:r>
          </w:p>
        </w:tc>
        <w:tc>
          <w:tcPr>
            <w:tcW w:w="1134" w:type="dxa"/>
            <w:vAlign w:val="center"/>
          </w:tcPr>
          <w:p w14:paraId="78235D16" w14:textId="77777777" w:rsidR="00B71ABE" w:rsidRDefault="001C46B1">
            <w:pPr>
              <w:spacing w:line="360" w:lineRule="auto"/>
              <w:ind w:left="113" w:right="113" w:firstLine="0"/>
              <w:jc w:val="center"/>
            </w:pPr>
            <w:r>
              <w:t>Стандартная ошибка</w:t>
            </w:r>
          </w:p>
        </w:tc>
        <w:tc>
          <w:tcPr>
            <w:tcW w:w="992" w:type="dxa"/>
            <w:vAlign w:val="center"/>
          </w:tcPr>
          <w:p w14:paraId="7FB6FE1D" w14:textId="77777777" w:rsidR="00B71ABE" w:rsidRDefault="001C46B1">
            <w:pPr>
              <w:spacing w:line="360" w:lineRule="auto"/>
              <w:ind w:left="113" w:right="113" w:firstLine="0"/>
              <w:jc w:val="center"/>
            </w:pPr>
            <w:r>
              <w:t>t – статистика</w:t>
            </w:r>
          </w:p>
        </w:tc>
        <w:tc>
          <w:tcPr>
            <w:tcW w:w="851" w:type="dxa"/>
            <w:vAlign w:val="center"/>
          </w:tcPr>
          <w:p w14:paraId="2A3F98BF" w14:textId="77777777" w:rsidR="00B71ABE" w:rsidRDefault="001C46B1">
            <w:pPr>
              <w:spacing w:line="360" w:lineRule="auto"/>
              <w:ind w:left="113" w:right="113" w:firstLine="0"/>
              <w:jc w:val="center"/>
            </w:pPr>
            <w:r>
              <w:t>p – уровень</w:t>
            </w:r>
          </w:p>
        </w:tc>
        <w:tc>
          <w:tcPr>
            <w:tcW w:w="1134" w:type="dxa"/>
            <w:vAlign w:val="center"/>
          </w:tcPr>
          <w:p w14:paraId="64D394C0" w14:textId="77777777" w:rsidR="00B71ABE" w:rsidRDefault="001C46B1">
            <w:pPr>
              <w:spacing w:line="360" w:lineRule="auto"/>
              <w:ind w:left="113" w:right="113" w:firstLine="0"/>
              <w:jc w:val="center"/>
            </w:pPr>
            <w:r>
              <w:t xml:space="preserve">95% </w:t>
            </w:r>
            <w:proofErr w:type="spellStart"/>
            <w:r>
              <w:t>дов</w:t>
            </w:r>
            <w:proofErr w:type="spellEnd"/>
            <w:r>
              <w:t>. интервал левая граница</w:t>
            </w:r>
          </w:p>
        </w:tc>
        <w:tc>
          <w:tcPr>
            <w:tcW w:w="1417" w:type="dxa"/>
            <w:vAlign w:val="center"/>
          </w:tcPr>
          <w:p w14:paraId="23FE80E3" w14:textId="77777777" w:rsidR="00B71ABE" w:rsidRDefault="001C46B1">
            <w:pPr>
              <w:spacing w:line="360" w:lineRule="auto"/>
              <w:ind w:left="113" w:right="113" w:firstLine="0"/>
              <w:jc w:val="center"/>
            </w:pPr>
            <w:r>
              <w:t xml:space="preserve">95% </w:t>
            </w:r>
            <w:proofErr w:type="spellStart"/>
            <w:r>
              <w:t>дов</w:t>
            </w:r>
            <w:proofErr w:type="spellEnd"/>
            <w:r>
              <w:t>. интервал правая граница</w:t>
            </w:r>
          </w:p>
        </w:tc>
        <w:tc>
          <w:tcPr>
            <w:tcW w:w="1851" w:type="dxa"/>
            <w:vAlign w:val="center"/>
          </w:tcPr>
          <w:p w14:paraId="75A356F5" w14:textId="77777777" w:rsidR="00B71ABE" w:rsidRDefault="001C46B1">
            <w:pPr>
              <w:spacing w:line="360" w:lineRule="auto"/>
              <w:jc w:val="center"/>
            </w:pPr>
            <w:r>
              <w:t>VIF</w:t>
            </w:r>
          </w:p>
        </w:tc>
      </w:tr>
      <w:tr w:rsidR="00B71ABE" w14:paraId="6746C0BD" w14:textId="77777777">
        <w:trPr>
          <w:trHeight w:val="1300"/>
        </w:trPr>
        <w:tc>
          <w:tcPr>
            <w:tcW w:w="846" w:type="dxa"/>
            <w:vAlign w:val="center"/>
          </w:tcPr>
          <w:p w14:paraId="7AF6A4D4" w14:textId="77777777" w:rsidR="00B71ABE" w:rsidRDefault="00B71ABE">
            <w:pPr>
              <w:spacing w:line="360" w:lineRule="auto"/>
              <w:jc w:val="center"/>
            </w:pPr>
          </w:p>
        </w:tc>
        <w:tc>
          <w:tcPr>
            <w:tcW w:w="1134" w:type="dxa"/>
            <w:vAlign w:val="center"/>
          </w:tcPr>
          <w:p w14:paraId="631E4F40" w14:textId="77777777" w:rsidR="00B71ABE" w:rsidRDefault="00B71ABE">
            <w:pPr>
              <w:spacing w:line="360" w:lineRule="auto"/>
              <w:jc w:val="center"/>
            </w:pPr>
          </w:p>
        </w:tc>
        <w:tc>
          <w:tcPr>
            <w:tcW w:w="1134" w:type="dxa"/>
            <w:vAlign w:val="center"/>
          </w:tcPr>
          <w:p w14:paraId="1CD33C5E" w14:textId="77777777" w:rsidR="00B71ABE" w:rsidRDefault="00B71ABE">
            <w:pPr>
              <w:spacing w:line="360" w:lineRule="auto"/>
              <w:jc w:val="center"/>
            </w:pPr>
          </w:p>
        </w:tc>
        <w:tc>
          <w:tcPr>
            <w:tcW w:w="992" w:type="dxa"/>
            <w:vAlign w:val="center"/>
          </w:tcPr>
          <w:p w14:paraId="6EBFAE20" w14:textId="77777777" w:rsidR="00B71ABE" w:rsidRDefault="00B71ABE">
            <w:pPr>
              <w:spacing w:line="360" w:lineRule="auto"/>
              <w:jc w:val="center"/>
            </w:pPr>
          </w:p>
        </w:tc>
        <w:tc>
          <w:tcPr>
            <w:tcW w:w="851" w:type="dxa"/>
            <w:vAlign w:val="center"/>
          </w:tcPr>
          <w:p w14:paraId="4A87E282" w14:textId="77777777" w:rsidR="00B71ABE" w:rsidRDefault="00B71ABE">
            <w:pPr>
              <w:spacing w:line="360" w:lineRule="auto"/>
              <w:jc w:val="center"/>
            </w:pPr>
          </w:p>
        </w:tc>
        <w:tc>
          <w:tcPr>
            <w:tcW w:w="1134" w:type="dxa"/>
            <w:vAlign w:val="center"/>
          </w:tcPr>
          <w:p w14:paraId="5A0969D2" w14:textId="77777777" w:rsidR="00B71ABE" w:rsidRDefault="00B71ABE">
            <w:pPr>
              <w:spacing w:line="360" w:lineRule="auto"/>
              <w:jc w:val="center"/>
            </w:pPr>
          </w:p>
        </w:tc>
        <w:tc>
          <w:tcPr>
            <w:tcW w:w="1417" w:type="dxa"/>
            <w:vAlign w:val="center"/>
          </w:tcPr>
          <w:p w14:paraId="362D79E7" w14:textId="77777777" w:rsidR="00B71ABE" w:rsidRDefault="00B71ABE">
            <w:pPr>
              <w:spacing w:line="360" w:lineRule="auto"/>
              <w:jc w:val="center"/>
            </w:pPr>
          </w:p>
        </w:tc>
        <w:tc>
          <w:tcPr>
            <w:tcW w:w="1851" w:type="dxa"/>
            <w:vAlign w:val="center"/>
          </w:tcPr>
          <w:p w14:paraId="09AA59E1" w14:textId="77777777" w:rsidR="00B71ABE" w:rsidRDefault="00B71ABE">
            <w:pPr>
              <w:spacing w:line="360" w:lineRule="auto"/>
              <w:jc w:val="center"/>
            </w:pPr>
          </w:p>
        </w:tc>
      </w:tr>
    </w:tbl>
    <w:p w14:paraId="205CEEC0" w14:textId="77777777" w:rsidR="00B71ABE" w:rsidRDefault="00B71ABE">
      <w:pPr>
        <w:spacing w:line="360" w:lineRule="auto"/>
        <w:ind w:firstLine="708"/>
      </w:pPr>
    </w:p>
    <w:p w14:paraId="283FF84B" w14:textId="77777777" w:rsidR="00B71ABE" w:rsidRDefault="001C46B1">
      <w:r>
        <w:t>В этом разделе также следует выполнить проверку гипотез, сформулированных в 2.3 и 4.1 гипотез и дать интерпретацию результатам проверки. Также следует дать интерпретацию значениям коэффициента VIF и сопоставить полученные значения с результатами п. 3.2.3</w:t>
      </w:r>
    </w:p>
    <w:p w14:paraId="39252618" w14:textId="77777777" w:rsidR="00B71ABE" w:rsidRDefault="001C46B1">
      <w:pPr>
        <w:pStyle w:val="Heading2"/>
        <w:numPr>
          <w:ilvl w:val="1"/>
          <w:numId w:val="1"/>
        </w:numPr>
      </w:pPr>
      <w:bookmarkStart w:id="19" w:name="_3j2qqm3" w:colFirst="0" w:colLast="0"/>
      <w:bookmarkEnd w:id="19"/>
      <w:r>
        <w:t>Анализ наличия выбросов</w:t>
      </w:r>
    </w:p>
    <w:p w14:paraId="6133402E" w14:textId="77777777" w:rsidR="00B71ABE" w:rsidRDefault="001C46B1">
      <w:r>
        <w:t xml:space="preserve"> В этом разделе следует представить графики расстояния Кука и </w:t>
      </w:r>
      <w:proofErr w:type="spellStart"/>
      <w:r>
        <w:t>стьюдентизированных</w:t>
      </w:r>
      <w:proofErr w:type="spellEnd"/>
      <w:r>
        <w:t xml:space="preserve"> удаленных остатков и дать их интерпретацию. Используя данные инструменты, следует указать наблюдения, которые можно рассматривать, как выбросы и сформулировать, чем они отличаются от основной массы наблюдений.  </w:t>
      </w:r>
    </w:p>
    <w:p w14:paraId="06322046" w14:textId="77777777" w:rsidR="00B71ABE" w:rsidRDefault="001C46B1">
      <w:pPr>
        <w:pStyle w:val="Heading2"/>
        <w:numPr>
          <w:ilvl w:val="1"/>
          <w:numId w:val="1"/>
        </w:numPr>
      </w:pPr>
      <w:bookmarkStart w:id="20" w:name="_1y810tw" w:colFirst="0" w:colLast="0"/>
      <w:bookmarkEnd w:id="20"/>
      <w:r>
        <w:t xml:space="preserve">Анализ наличия </w:t>
      </w:r>
      <w:proofErr w:type="spellStart"/>
      <w:r>
        <w:t>гетероскедастичности</w:t>
      </w:r>
      <w:proofErr w:type="spellEnd"/>
    </w:p>
    <w:p w14:paraId="4C0CBEB3" w14:textId="77777777" w:rsidR="00B71ABE" w:rsidRDefault="001C46B1">
      <w:r>
        <w:t xml:space="preserve">В данном разделе следует привести результаты проверки наличия </w:t>
      </w:r>
      <w:proofErr w:type="spellStart"/>
      <w:r>
        <w:t>гетероскедастичности</w:t>
      </w:r>
      <w:proofErr w:type="spellEnd"/>
      <w:r>
        <w:t xml:space="preserve"> с помощью критерия Уайта без учета взаимодействия.  </w:t>
      </w:r>
    </w:p>
    <w:p w14:paraId="1FFCA562" w14:textId="77777777" w:rsidR="00B71ABE" w:rsidRDefault="001C46B1">
      <w:pPr>
        <w:pStyle w:val="Heading2"/>
        <w:numPr>
          <w:ilvl w:val="1"/>
          <w:numId w:val="1"/>
        </w:numPr>
      </w:pPr>
      <w:bookmarkStart w:id="21" w:name="_4i7ojhp" w:colFirst="0" w:colLast="0"/>
      <w:bookmarkEnd w:id="21"/>
      <w:r>
        <w:t>Оптимизация модели</w:t>
      </w:r>
    </w:p>
    <w:p w14:paraId="3A615799" w14:textId="77777777" w:rsidR="00B71ABE" w:rsidRDefault="001C46B1">
      <w:r>
        <w:t xml:space="preserve">В данном разделе следует привести результаты оптимизации модели на основе информационного критерия </w:t>
      </w:r>
      <w:proofErr w:type="spellStart"/>
      <w:r>
        <w:t>Акаике</w:t>
      </w:r>
      <w:proofErr w:type="spellEnd"/>
      <w:r>
        <w:t>. Результаты представляются в виде таблицы результатов оценивания наилучшей модели в формате п. 4.2</w:t>
      </w:r>
    </w:p>
    <w:p w14:paraId="436A6EDC" w14:textId="77777777" w:rsidR="00B71ABE" w:rsidRDefault="001C46B1">
      <w:pPr>
        <w:pStyle w:val="Heading2"/>
        <w:numPr>
          <w:ilvl w:val="1"/>
          <w:numId w:val="1"/>
        </w:numPr>
      </w:pPr>
      <w:bookmarkStart w:id="22" w:name="_2xcytpi" w:colFirst="0" w:colLast="0"/>
      <w:bookmarkEnd w:id="22"/>
      <w:r>
        <w:t>Проверка прогностических свойств модели</w:t>
      </w:r>
    </w:p>
    <w:p w14:paraId="652BC570" w14:textId="77777777" w:rsidR="00B71ABE" w:rsidRDefault="001C46B1">
      <w:r>
        <w:t>Для тестовой выборки построить прогнозы значений зависимой переменной и подсчитать среднеквадратическую погрешность. Построить множество 95% доверительных интервалов для значений зависимой переменной и подсчитать долю прогнозов, которые накрываются ими.</w:t>
      </w:r>
    </w:p>
    <w:p w14:paraId="5B423985" w14:textId="77777777" w:rsidR="00B71ABE" w:rsidRDefault="001C46B1">
      <w:pPr>
        <w:pStyle w:val="Heading1"/>
        <w:numPr>
          <w:ilvl w:val="0"/>
          <w:numId w:val="1"/>
        </w:numPr>
      </w:pPr>
      <w:bookmarkStart w:id="23" w:name="_1ci93xb" w:colFirst="0" w:colLast="0"/>
      <w:bookmarkEnd w:id="23"/>
      <w:r>
        <w:t>Выводы и рекомендации</w:t>
      </w:r>
    </w:p>
    <w:p w14:paraId="16A5895F" w14:textId="77777777" w:rsidR="00B71ABE" w:rsidRDefault="001C46B1">
      <w:r>
        <w:t>В данном разделе следует привести решение поставленной в разделе 2 задачи. Следует отметить наиболее яркие особенности собранных данных и результаты проверки гипотез. Необходимо рассказать, как потенциальный потребитель из п 2.2. может решать поставленную задачу с использованием построенной модели и опираясь на результаты проверки гипотез.</w:t>
      </w:r>
    </w:p>
    <w:p w14:paraId="6793C41F" w14:textId="77777777" w:rsidR="00B71ABE" w:rsidRDefault="00B71ABE">
      <w:pPr>
        <w:spacing w:line="360" w:lineRule="auto"/>
        <w:ind w:left="720" w:firstLine="0"/>
        <w:rPr>
          <w:b/>
          <w:color w:val="366091"/>
          <w:sz w:val="28"/>
          <w:szCs w:val="28"/>
        </w:rPr>
      </w:pPr>
    </w:p>
    <w:p w14:paraId="2AD7C576" w14:textId="77777777" w:rsidR="001C46B1" w:rsidRDefault="001C46B1">
      <w:pPr>
        <w:spacing w:line="360" w:lineRule="auto"/>
        <w:ind w:left="720" w:firstLine="0"/>
        <w:rPr>
          <w:b/>
          <w:color w:val="366091"/>
          <w:sz w:val="28"/>
          <w:szCs w:val="28"/>
        </w:rPr>
      </w:pPr>
    </w:p>
    <w:p w14:paraId="32BEFE6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bl>
      <w:tblPr>
        <w:tblW w:w="30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6"/>
        <w:gridCol w:w="2615"/>
        <w:gridCol w:w="1225"/>
        <w:gridCol w:w="1389"/>
        <w:gridCol w:w="1444"/>
        <w:gridCol w:w="1352"/>
        <w:gridCol w:w="1224"/>
        <w:gridCol w:w="1224"/>
        <w:gridCol w:w="1334"/>
        <w:gridCol w:w="1224"/>
        <w:gridCol w:w="1261"/>
        <w:gridCol w:w="1224"/>
        <w:gridCol w:w="1443"/>
        <w:gridCol w:w="1755"/>
        <w:gridCol w:w="1224"/>
        <w:gridCol w:w="1627"/>
        <w:gridCol w:w="1224"/>
        <w:gridCol w:w="1224"/>
        <w:gridCol w:w="1224"/>
        <w:gridCol w:w="1609"/>
        <w:gridCol w:w="1334"/>
      </w:tblGrid>
      <w:tr w:rsidR="001C46B1" w:rsidRPr="001C46B1" w14:paraId="2EC6CCC9" w14:textId="77777777">
        <w:tblPrEx>
          <w:tblCellMar>
            <w:top w:w="0" w:type="dxa"/>
            <w:bottom w:w="0" w:type="dxa"/>
          </w:tblCellMar>
        </w:tblPrEx>
        <w:trPr>
          <w:cantSplit/>
        </w:trPr>
        <w:tc>
          <w:tcPr>
            <w:tcW w:w="30036" w:type="dxa"/>
            <w:gridSpan w:val="21"/>
            <w:tcBorders>
              <w:top w:val="nil"/>
              <w:left w:val="nil"/>
              <w:bottom w:val="nil"/>
              <w:right w:val="nil"/>
            </w:tcBorders>
            <w:shd w:val="clear" w:color="auto" w:fill="FFFFFF"/>
            <w:vAlign w:val="center"/>
          </w:tcPr>
          <w:p w14:paraId="6433B58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proofErr w:type="spellStart"/>
            <w:r w:rsidRPr="001C46B1">
              <w:rPr>
                <w:rFonts w:ascii="Arial" w:hAnsi="Arial" w:cs="Arial"/>
                <w:b/>
                <w:bCs/>
                <w:sz w:val="18"/>
                <w:szCs w:val="18"/>
                <w:lang w:val="en-GB"/>
              </w:rPr>
              <w:t>Корреляции</w:t>
            </w:r>
            <w:proofErr w:type="spellEnd"/>
          </w:p>
        </w:tc>
      </w:tr>
      <w:tr w:rsidR="001C46B1" w:rsidRPr="001C46B1" w14:paraId="409C19F1" w14:textId="77777777">
        <w:tblPrEx>
          <w:tblCellMar>
            <w:top w:w="0" w:type="dxa"/>
            <w:bottom w:w="0" w:type="dxa"/>
          </w:tblCellMar>
        </w:tblPrEx>
        <w:trPr>
          <w:cantSplit/>
        </w:trPr>
        <w:tc>
          <w:tcPr>
            <w:tcW w:w="4477" w:type="dxa"/>
            <w:gridSpan w:val="2"/>
            <w:tcBorders>
              <w:top w:val="single" w:sz="16" w:space="0" w:color="000000"/>
              <w:left w:val="single" w:sz="16" w:space="0" w:color="000000"/>
              <w:bottom w:val="single" w:sz="16" w:space="0" w:color="000000"/>
              <w:right w:val="nil"/>
            </w:tcBorders>
            <w:shd w:val="clear" w:color="auto" w:fill="FFFFFF"/>
            <w:vAlign w:val="bottom"/>
          </w:tcPr>
          <w:p w14:paraId="1BAB1A5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224" w:type="dxa"/>
            <w:tcBorders>
              <w:top w:val="single" w:sz="16" w:space="0" w:color="000000"/>
              <w:left w:val="single" w:sz="16" w:space="0" w:color="000000"/>
              <w:bottom w:val="single" w:sz="16" w:space="0" w:color="000000"/>
            </w:tcBorders>
            <w:shd w:val="clear" w:color="auto" w:fill="FFFFFF"/>
            <w:vAlign w:val="bottom"/>
          </w:tcPr>
          <w:p w14:paraId="0E1DE42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price</w:t>
            </w:r>
          </w:p>
        </w:tc>
        <w:tc>
          <w:tcPr>
            <w:tcW w:w="1388" w:type="dxa"/>
            <w:tcBorders>
              <w:top w:val="single" w:sz="16" w:space="0" w:color="000000"/>
              <w:bottom w:val="single" w:sz="16" w:space="0" w:color="000000"/>
            </w:tcBorders>
            <w:shd w:val="clear" w:color="auto" w:fill="FFFFFF"/>
            <w:vAlign w:val="bottom"/>
          </w:tcPr>
          <w:p w14:paraId="2BC68BA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bedrooms</w:t>
            </w:r>
          </w:p>
        </w:tc>
        <w:tc>
          <w:tcPr>
            <w:tcW w:w="1443" w:type="dxa"/>
            <w:tcBorders>
              <w:top w:val="single" w:sz="16" w:space="0" w:color="000000"/>
              <w:bottom w:val="single" w:sz="16" w:space="0" w:color="000000"/>
            </w:tcBorders>
            <w:shd w:val="clear" w:color="auto" w:fill="FFFFFF"/>
            <w:vAlign w:val="bottom"/>
          </w:tcPr>
          <w:p w14:paraId="7AE762B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bathrooms</w:t>
            </w:r>
          </w:p>
        </w:tc>
        <w:tc>
          <w:tcPr>
            <w:tcW w:w="1352" w:type="dxa"/>
            <w:tcBorders>
              <w:top w:val="single" w:sz="16" w:space="0" w:color="000000"/>
              <w:bottom w:val="single" w:sz="16" w:space="0" w:color="000000"/>
            </w:tcBorders>
            <w:shd w:val="clear" w:color="auto" w:fill="FFFFFF"/>
            <w:vAlign w:val="bottom"/>
          </w:tcPr>
          <w:p w14:paraId="19C2443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proofErr w:type="spellStart"/>
            <w:r w:rsidRPr="001C46B1">
              <w:rPr>
                <w:rFonts w:ascii="Arial" w:hAnsi="Arial" w:cs="Arial"/>
                <w:sz w:val="18"/>
                <w:szCs w:val="18"/>
                <w:lang w:val="en-GB"/>
              </w:rPr>
              <w:t>sqft_living</w:t>
            </w:r>
            <w:proofErr w:type="spellEnd"/>
          </w:p>
        </w:tc>
        <w:tc>
          <w:tcPr>
            <w:tcW w:w="1224" w:type="dxa"/>
            <w:tcBorders>
              <w:top w:val="single" w:sz="16" w:space="0" w:color="000000"/>
              <w:bottom w:val="single" w:sz="16" w:space="0" w:color="000000"/>
            </w:tcBorders>
            <w:shd w:val="clear" w:color="auto" w:fill="FFFFFF"/>
            <w:vAlign w:val="bottom"/>
          </w:tcPr>
          <w:p w14:paraId="4CC0E8D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proofErr w:type="spellStart"/>
            <w:r w:rsidRPr="001C46B1">
              <w:rPr>
                <w:rFonts w:ascii="Arial" w:hAnsi="Arial" w:cs="Arial"/>
                <w:sz w:val="18"/>
                <w:szCs w:val="18"/>
                <w:lang w:val="en-GB"/>
              </w:rPr>
              <w:t>sqft_lot</w:t>
            </w:r>
            <w:proofErr w:type="spellEnd"/>
          </w:p>
        </w:tc>
        <w:tc>
          <w:tcPr>
            <w:tcW w:w="1224" w:type="dxa"/>
            <w:tcBorders>
              <w:top w:val="single" w:sz="16" w:space="0" w:color="000000"/>
              <w:bottom w:val="single" w:sz="16" w:space="0" w:color="000000"/>
            </w:tcBorders>
            <w:shd w:val="clear" w:color="auto" w:fill="FFFFFF"/>
            <w:vAlign w:val="bottom"/>
          </w:tcPr>
          <w:p w14:paraId="1FB19D0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floors</w:t>
            </w:r>
          </w:p>
        </w:tc>
        <w:tc>
          <w:tcPr>
            <w:tcW w:w="1334" w:type="dxa"/>
            <w:tcBorders>
              <w:top w:val="single" w:sz="16" w:space="0" w:color="000000"/>
              <w:bottom w:val="single" w:sz="16" w:space="0" w:color="000000"/>
            </w:tcBorders>
            <w:shd w:val="clear" w:color="auto" w:fill="FFFFFF"/>
            <w:vAlign w:val="bottom"/>
          </w:tcPr>
          <w:p w14:paraId="7BE116D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waterfront</w:t>
            </w:r>
          </w:p>
        </w:tc>
        <w:tc>
          <w:tcPr>
            <w:tcW w:w="1224" w:type="dxa"/>
            <w:tcBorders>
              <w:top w:val="single" w:sz="16" w:space="0" w:color="000000"/>
              <w:bottom w:val="single" w:sz="16" w:space="0" w:color="000000"/>
            </w:tcBorders>
            <w:shd w:val="clear" w:color="auto" w:fill="FFFFFF"/>
            <w:vAlign w:val="bottom"/>
          </w:tcPr>
          <w:p w14:paraId="05360A0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view</w:t>
            </w:r>
          </w:p>
        </w:tc>
        <w:tc>
          <w:tcPr>
            <w:tcW w:w="1261" w:type="dxa"/>
            <w:tcBorders>
              <w:top w:val="single" w:sz="16" w:space="0" w:color="000000"/>
              <w:bottom w:val="single" w:sz="16" w:space="0" w:color="000000"/>
            </w:tcBorders>
            <w:shd w:val="clear" w:color="auto" w:fill="FFFFFF"/>
            <w:vAlign w:val="bottom"/>
          </w:tcPr>
          <w:p w14:paraId="052B72C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condition</w:t>
            </w:r>
          </w:p>
        </w:tc>
        <w:tc>
          <w:tcPr>
            <w:tcW w:w="1224" w:type="dxa"/>
            <w:tcBorders>
              <w:top w:val="single" w:sz="16" w:space="0" w:color="000000"/>
              <w:bottom w:val="single" w:sz="16" w:space="0" w:color="000000"/>
            </w:tcBorders>
            <w:shd w:val="clear" w:color="auto" w:fill="FFFFFF"/>
            <w:vAlign w:val="bottom"/>
          </w:tcPr>
          <w:p w14:paraId="6EE00E8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grade</w:t>
            </w:r>
          </w:p>
        </w:tc>
        <w:tc>
          <w:tcPr>
            <w:tcW w:w="1443" w:type="dxa"/>
            <w:tcBorders>
              <w:top w:val="single" w:sz="16" w:space="0" w:color="000000"/>
              <w:bottom w:val="single" w:sz="16" w:space="0" w:color="000000"/>
            </w:tcBorders>
            <w:shd w:val="clear" w:color="auto" w:fill="FFFFFF"/>
            <w:vAlign w:val="bottom"/>
          </w:tcPr>
          <w:p w14:paraId="2499DB4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proofErr w:type="spellStart"/>
            <w:r w:rsidRPr="001C46B1">
              <w:rPr>
                <w:rFonts w:ascii="Arial" w:hAnsi="Arial" w:cs="Arial"/>
                <w:sz w:val="18"/>
                <w:szCs w:val="18"/>
                <w:lang w:val="en-GB"/>
              </w:rPr>
              <w:t>sqft_above</w:t>
            </w:r>
            <w:proofErr w:type="spellEnd"/>
          </w:p>
        </w:tc>
        <w:tc>
          <w:tcPr>
            <w:tcW w:w="1754" w:type="dxa"/>
            <w:tcBorders>
              <w:top w:val="single" w:sz="16" w:space="0" w:color="000000"/>
              <w:bottom w:val="single" w:sz="16" w:space="0" w:color="000000"/>
            </w:tcBorders>
            <w:shd w:val="clear" w:color="auto" w:fill="FFFFFF"/>
            <w:vAlign w:val="bottom"/>
          </w:tcPr>
          <w:p w14:paraId="3D7F3B3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proofErr w:type="spellStart"/>
            <w:r w:rsidRPr="001C46B1">
              <w:rPr>
                <w:rFonts w:ascii="Arial" w:hAnsi="Arial" w:cs="Arial"/>
                <w:sz w:val="18"/>
                <w:szCs w:val="18"/>
                <w:lang w:val="en-GB"/>
              </w:rPr>
              <w:t>sqft_basement</w:t>
            </w:r>
            <w:proofErr w:type="spellEnd"/>
          </w:p>
        </w:tc>
        <w:tc>
          <w:tcPr>
            <w:tcW w:w="1224" w:type="dxa"/>
            <w:tcBorders>
              <w:top w:val="single" w:sz="16" w:space="0" w:color="000000"/>
              <w:bottom w:val="single" w:sz="16" w:space="0" w:color="000000"/>
            </w:tcBorders>
            <w:shd w:val="clear" w:color="auto" w:fill="FFFFFF"/>
            <w:vAlign w:val="bottom"/>
          </w:tcPr>
          <w:p w14:paraId="550EAA4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proofErr w:type="spellStart"/>
            <w:r w:rsidRPr="001C46B1">
              <w:rPr>
                <w:rFonts w:ascii="Arial" w:hAnsi="Arial" w:cs="Arial"/>
                <w:sz w:val="18"/>
                <w:szCs w:val="18"/>
                <w:lang w:val="en-GB"/>
              </w:rPr>
              <w:t>yr_built</w:t>
            </w:r>
            <w:proofErr w:type="spellEnd"/>
          </w:p>
        </w:tc>
        <w:tc>
          <w:tcPr>
            <w:tcW w:w="1626" w:type="dxa"/>
            <w:tcBorders>
              <w:top w:val="single" w:sz="16" w:space="0" w:color="000000"/>
              <w:bottom w:val="single" w:sz="16" w:space="0" w:color="000000"/>
            </w:tcBorders>
            <w:shd w:val="clear" w:color="auto" w:fill="FFFFFF"/>
            <w:vAlign w:val="bottom"/>
          </w:tcPr>
          <w:p w14:paraId="2EA8549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proofErr w:type="spellStart"/>
            <w:r w:rsidRPr="001C46B1">
              <w:rPr>
                <w:rFonts w:ascii="Arial" w:hAnsi="Arial" w:cs="Arial"/>
                <w:sz w:val="18"/>
                <w:szCs w:val="18"/>
                <w:lang w:val="en-GB"/>
              </w:rPr>
              <w:t>yr_renovated</w:t>
            </w:r>
            <w:proofErr w:type="spellEnd"/>
          </w:p>
        </w:tc>
        <w:tc>
          <w:tcPr>
            <w:tcW w:w="1224" w:type="dxa"/>
            <w:tcBorders>
              <w:top w:val="single" w:sz="16" w:space="0" w:color="000000"/>
              <w:bottom w:val="single" w:sz="16" w:space="0" w:color="000000"/>
            </w:tcBorders>
            <w:shd w:val="clear" w:color="auto" w:fill="FFFFFF"/>
            <w:vAlign w:val="bottom"/>
          </w:tcPr>
          <w:p w14:paraId="0AC11D8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proofErr w:type="spellStart"/>
            <w:r w:rsidRPr="001C46B1">
              <w:rPr>
                <w:rFonts w:ascii="Arial" w:hAnsi="Arial" w:cs="Arial"/>
                <w:sz w:val="18"/>
                <w:szCs w:val="18"/>
                <w:lang w:val="en-GB"/>
              </w:rPr>
              <w:t>zipcode</w:t>
            </w:r>
            <w:proofErr w:type="spellEnd"/>
          </w:p>
        </w:tc>
        <w:tc>
          <w:tcPr>
            <w:tcW w:w="1224" w:type="dxa"/>
            <w:tcBorders>
              <w:top w:val="single" w:sz="16" w:space="0" w:color="000000"/>
              <w:bottom w:val="single" w:sz="16" w:space="0" w:color="000000"/>
            </w:tcBorders>
            <w:shd w:val="clear" w:color="auto" w:fill="FFFFFF"/>
            <w:vAlign w:val="bottom"/>
          </w:tcPr>
          <w:p w14:paraId="2D96E8F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proofErr w:type="spellStart"/>
            <w:r w:rsidRPr="001C46B1">
              <w:rPr>
                <w:rFonts w:ascii="Arial" w:hAnsi="Arial" w:cs="Arial"/>
                <w:sz w:val="18"/>
                <w:szCs w:val="18"/>
                <w:lang w:val="en-GB"/>
              </w:rPr>
              <w:t>lat</w:t>
            </w:r>
            <w:proofErr w:type="spellEnd"/>
          </w:p>
        </w:tc>
        <w:tc>
          <w:tcPr>
            <w:tcW w:w="1224" w:type="dxa"/>
            <w:tcBorders>
              <w:top w:val="single" w:sz="16" w:space="0" w:color="000000"/>
              <w:bottom w:val="single" w:sz="16" w:space="0" w:color="000000"/>
            </w:tcBorders>
            <w:shd w:val="clear" w:color="auto" w:fill="FFFFFF"/>
            <w:vAlign w:val="bottom"/>
          </w:tcPr>
          <w:p w14:paraId="1173F73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long</w:t>
            </w:r>
          </w:p>
        </w:tc>
        <w:tc>
          <w:tcPr>
            <w:tcW w:w="1608" w:type="dxa"/>
            <w:tcBorders>
              <w:top w:val="single" w:sz="16" w:space="0" w:color="000000"/>
              <w:bottom w:val="single" w:sz="16" w:space="0" w:color="000000"/>
            </w:tcBorders>
            <w:shd w:val="clear" w:color="auto" w:fill="FFFFFF"/>
            <w:vAlign w:val="bottom"/>
          </w:tcPr>
          <w:p w14:paraId="28DED3C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sqft_living15</w:t>
            </w:r>
          </w:p>
        </w:tc>
        <w:tc>
          <w:tcPr>
            <w:tcW w:w="1334" w:type="dxa"/>
            <w:tcBorders>
              <w:top w:val="single" w:sz="16" w:space="0" w:color="000000"/>
              <w:bottom w:val="single" w:sz="16" w:space="0" w:color="000000"/>
              <w:right w:val="single" w:sz="16" w:space="0" w:color="000000"/>
            </w:tcBorders>
            <w:shd w:val="clear" w:color="auto" w:fill="FFFFFF"/>
            <w:vAlign w:val="bottom"/>
          </w:tcPr>
          <w:p w14:paraId="076ECC3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center"/>
              <w:rPr>
                <w:rFonts w:ascii="Arial" w:hAnsi="Arial" w:cs="Arial"/>
                <w:sz w:val="18"/>
                <w:szCs w:val="18"/>
                <w:lang w:val="en-GB"/>
              </w:rPr>
            </w:pPr>
            <w:r w:rsidRPr="001C46B1">
              <w:rPr>
                <w:rFonts w:ascii="Arial" w:hAnsi="Arial" w:cs="Arial"/>
                <w:sz w:val="18"/>
                <w:szCs w:val="18"/>
                <w:lang w:val="en-GB"/>
              </w:rPr>
              <w:t>sqft_lot15</w:t>
            </w:r>
          </w:p>
        </w:tc>
      </w:tr>
      <w:tr w:rsidR="001C46B1" w:rsidRPr="001C46B1" w14:paraId="35B7F136" w14:textId="77777777">
        <w:tblPrEx>
          <w:tblCellMar>
            <w:top w:w="0" w:type="dxa"/>
            <w:bottom w:w="0" w:type="dxa"/>
          </w:tblCellMar>
        </w:tblPrEx>
        <w:trPr>
          <w:cantSplit/>
        </w:trPr>
        <w:tc>
          <w:tcPr>
            <w:tcW w:w="1864" w:type="dxa"/>
            <w:vMerge w:val="restart"/>
            <w:tcBorders>
              <w:top w:val="single" w:sz="16" w:space="0" w:color="000000"/>
              <w:left w:val="single" w:sz="16" w:space="0" w:color="000000"/>
              <w:right w:val="nil"/>
            </w:tcBorders>
            <w:shd w:val="clear" w:color="auto" w:fill="FFFFFF"/>
          </w:tcPr>
          <w:p w14:paraId="3F9BF77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lastRenderedPageBreak/>
              <w:t>price</w:t>
            </w:r>
          </w:p>
        </w:tc>
        <w:tc>
          <w:tcPr>
            <w:tcW w:w="2613" w:type="dxa"/>
            <w:tcBorders>
              <w:top w:val="single" w:sz="16" w:space="0" w:color="000000"/>
              <w:left w:val="nil"/>
              <w:bottom w:val="nil"/>
              <w:right w:val="single" w:sz="16" w:space="0" w:color="000000"/>
            </w:tcBorders>
            <w:shd w:val="clear" w:color="auto" w:fill="FFFFFF"/>
          </w:tcPr>
          <w:p w14:paraId="5D722E1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single" w:sz="16" w:space="0" w:color="000000"/>
              <w:left w:val="single" w:sz="16" w:space="0" w:color="000000"/>
              <w:bottom w:val="nil"/>
            </w:tcBorders>
            <w:shd w:val="clear" w:color="auto" w:fill="FFFFFF"/>
            <w:vAlign w:val="center"/>
          </w:tcPr>
          <w:p w14:paraId="005EB3E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388" w:type="dxa"/>
            <w:tcBorders>
              <w:top w:val="single" w:sz="16" w:space="0" w:color="000000"/>
              <w:bottom w:val="nil"/>
            </w:tcBorders>
            <w:shd w:val="clear" w:color="auto" w:fill="FFFFFF"/>
            <w:vAlign w:val="center"/>
          </w:tcPr>
          <w:p w14:paraId="4C2830F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,308</w:t>
            </w:r>
            <w:r w:rsidRPr="001C46B1">
              <w:rPr>
                <w:rFonts w:ascii="Arial" w:hAnsi="Arial" w:cs="Arial"/>
                <w:sz w:val="18"/>
                <w:szCs w:val="18"/>
                <w:vertAlign w:val="superscript"/>
                <w:lang w:val="en-GB"/>
              </w:rPr>
              <w:t>**</w:t>
            </w:r>
          </w:p>
        </w:tc>
        <w:tc>
          <w:tcPr>
            <w:tcW w:w="1443" w:type="dxa"/>
            <w:tcBorders>
              <w:top w:val="single" w:sz="16" w:space="0" w:color="000000"/>
              <w:bottom w:val="nil"/>
            </w:tcBorders>
            <w:shd w:val="clear" w:color="auto" w:fill="FFFFFF"/>
            <w:vAlign w:val="center"/>
          </w:tcPr>
          <w:p w14:paraId="3CEBF06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,525</w:t>
            </w:r>
            <w:r w:rsidRPr="001C46B1">
              <w:rPr>
                <w:rFonts w:ascii="Arial" w:hAnsi="Arial" w:cs="Arial"/>
                <w:sz w:val="18"/>
                <w:szCs w:val="18"/>
                <w:vertAlign w:val="superscript"/>
                <w:lang w:val="en-GB"/>
              </w:rPr>
              <w:t>**</w:t>
            </w:r>
          </w:p>
        </w:tc>
        <w:tc>
          <w:tcPr>
            <w:tcW w:w="1352" w:type="dxa"/>
            <w:tcBorders>
              <w:top w:val="single" w:sz="16" w:space="0" w:color="000000"/>
              <w:bottom w:val="nil"/>
            </w:tcBorders>
            <w:shd w:val="clear" w:color="auto" w:fill="FFFFFF"/>
            <w:vAlign w:val="center"/>
          </w:tcPr>
          <w:p w14:paraId="4272011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,702</w:t>
            </w:r>
            <w:r w:rsidRPr="001C46B1">
              <w:rPr>
                <w:rFonts w:ascii="Arial" w:hAnsi="Arial" w:cs="Arial"/>
                <w:sz w:val="18"/>
                <w:szCs w:val="18"/>
                <w:vertAlign w:val="superscript"/>
                <w:lang w:val="en-GB"/>
              </w:rPr>
              <w:t>**</w:t>
            </w:r>
          </w:p>
        </w:tc>
        <w:tc>
          <w:tcPr>
            <w:tcW w:w="1224" w:type="dxa"/>
            <w:tcBorders>
              <w:top w:val="single" w:sz="16" w:space="0" w:color="000000"/>
              <w:bottom w:val="nil"/>
            </w:tcBorders>
            <w:shd w:val="clear" w:color="auto" w:fill="FFFFFF"/>
            <w:vAlign w:val="center"/>
          </w:tcPr>
          <w:p w14:paraId="2A9FFA1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,090</w:t>
            </w:r>
            <w:r w:rsidRPr="001C46B1">
              <w:rPr>
                <w:rFonts w:ascii="Arial" w:hAnsi="Arial" w:cs="Arial"/>
                <w:sz w:val="18"/>
                <w:szCs w:val="18"/>
                <w:vertAlign w:val="superscript"/>
                <w:lang w:val="en-GB"/>
              </w:rPr>
              <w:t>**</w:t>
            </w:r>
          </w:p>
        </w:tc>
        <w:tc>
          <w:tcPr>
            <w:tcW w:w="1224" w:type="dxa"/>
            <w:tcBorders>
              <w:top w:val="single" w:sz="16" w:space="0" w:color="000000"/>
              <w:bottom w:val="nil"/>
            </w:tcBorders>
            <w:shd w:val="clear" w:color="auto" w:fill="FFFFFF"/>
            <w:vAlign w:val="center"/>
          </w:tcPr>
          <w:p w14:paraId="564A031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,257</w:t>
            </w:r>
            <w:r w:rsidRPr="001C46B1">
              <w:rPr>
                <w:rFonts w:ascii="Arial" w:hAnsi="Arial" w:cs="Arial"/>
                <w:sz w:val="18"/>
                <w:szCs w:val="18"/>
                <w:vertAlign w:val="superscript"/>
                <w:lang w:val="en-GB"/>
              </w:rPr>
              <w:t>**</w:t>
            </w:r>
          </w:p>
        </w:tc>
        <w:tc>
          <w:tcPr>
            <w:tcW w:w="1334" w:type="dxa"/>
            <w:tcBorders>
              <w:top w:val="single" w:sz="16" w:space="0" w:color="000000"/>
              <w:bottom w:val="nil"/>
            </w:tcBorders>
            <w:shd w:val="clear" w:color="auto" w:fill="FFFFFF"/>
            <w:vAlign w:val="center"/>
          </w:tcPr>
          <w:p w14:paraId="7064A4A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,266</w:t>
            </w:r>
            <w:r w:rsidRPr="001C46B1">
              <w:rPr>
                <w:rFonts w:ascii="Arial" w:hAnsi="Arial" w:cs="Arial"/>
                <w:sz w:val="18"/>
                <w:szCs w:val="18"/>
                <w:vertAlign w:val="superscript"/>
                <w:lang w:val="en-GB"/>
              </w:rPr>
              <w:t>**</w:t>
            </w:r>
          </w:p>
        </w:tc>
        <w:tc>
          <w:tcPr>
            <w:tcW w:w="1224" w:type="dxa"/>
            <w:tcBorders>
              <w:top w:val="single" w:sz="16" w:space="0" w:color="000000"/>
              <w:bottom w:val="nil"/>
            </w:tcBorders>
            <w:shd w:val="clear" w:color="auto" w:fill="FFFFFF"/>
            <w:vAlign w:val="center"/>
          </w:tcPr>
          <w:p w14:paraId="600D6FB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,397</w:t>
            </w:r>
            <w:r w:rsidRPr="001C46B1">
              <w:rPr>
                <w:rFonts w:ascii="Arial" w:hAnsi="Arial" w:cs="Arial"/>
                <w:sz w:val="18"/>
                <w:szCs w:val="18"/>
                <w:vertAlign w:val="superscript"/>
                <w:lang w:val="en-GB"/>
              </w:rPr>
              <w:t>**</w:t>
            </w:r>
          </w:p>
        </w:tc>
        <w:tc>
          <w:tcPr>
            <w:tcW w:w="1261" w:type="dxa"/>
            <w:tcBorders>
              <w:top w:val="single" w:sz="16" w:space="0" w:color="000000"/>
              <w:bottom w:val="nil"/>
            </w:tcBorders>
            <w:shd w:val="clear" w:color="auto" w:fill="FFFFFF"/>
            <w:vAlign w:val="center"/>
          </w:tcPr>
          <w:p w14:paraId="7E83793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,036</w:t>
            </w:r>
            <w:r w:rsidRPr="001C46B1">
              <w:rPr>
                <w:rFonts w:ascii="Arial" w:hAnsi="Arial" w:cs="Arial"/>
                <w:sz w:val="18"/>
                <w:szCs w:val="18"/>
                <w:vertAlign w:val="superscript"/>
                <w:lang w:val="en-GB"/>
              </w:rPr>
              <w:t>**</w:t>
            </w:r>
          </w:p>
        </w:tc>
        <w:tc>
          <w:tcPr>
            <w:tcW w:w="1224" w:type="dxa"/>
            <w:tcBorders>
              <w:top w:val="single" w:sz="16" w:space="0" w:color="000000"/>
              <w:bottom w:val="nil"/>
            </w:tcBorders>
            <w:shd w:val="clear" w:color="auto" w:fill="FFFFFF"/>
            <w:vAlign w:val="center"/>
          </w:tcPr>
          <w:p w14:paraId="14CF67D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,667</w:t>
            </w:r>
            <w:r w:rsidRPr="001C46B1">
              <w:rPr>
                <w:rFonts w:ascii="Arial" w:hAnsi="Arial" w:cs="Arial"/>
                <w:sz w:val="18"/>
                <w:szCs w:val="18"/>
                <w:vertAlign w:val="superscript"/>
                <w:lang w:val="en-GB"/>
              </w:rPr>
              <w:t>**</w:t>
            </w:r>
          </w:p>
        </w:tc>
        <w:tc>
          <w:tcPr>
            <w:tcW w:w="1443" w:type="dxa"/>
            <w:tcBorders>
              <w:top w:val="single" w:sz="16" w:space="0" w:color="000000"/>
              <w:bottom w:val="nil"/>
            </w:tcBorders>
            <w:shd w:val="clear" w:color="auto" w:fill="FFFFFF"/>
            <w:vAlign w:val="center"/>
          </w:tcPr>
          <w:p w14:paraId="73CE6F3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,606</w:t>
            </w:r>
            <w:r w:rsidRPr="001C46B1">
              <w:rPr>
                <w:rFonts w:ascii="Arial" w:hAnsi="Arial" w:cs="Arial"/>
                <w:sz w:val="18"/>
                <w:szCs w:val="18"/>
                <w:vertAlign w:val="superscript"/>
                <w:lang w:val="en-GB"/>
              </w:rPr>
              <w:t>**</w:t>
            </w:r>
          </w:p>
        </w:tc>
        <w:tc>
          <w:tcPr>
            <w:tcW w:w="1754" w:type="dxa"/>
            <w:tcBorders>
              <w:top w:val="single" w:sz="16" w:space="0" w:color="000000"/>
              <w:bottom w:val="nil"/>
            </w:tcBorders>
            <w:shd w:val="clear" w:color="auto" w:fill="FFFFFF"/>
            <w:vAlign w:val="center"/>
          </w:tcPr>
          <w:p w14:paraId="518CF32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,324</w:t>
            </w:r>
            <w:r w:rsidRPr="001C46B1">
              <w:rPr>
                <w:rFonts w:ascii="Arial" w:hAnsi="Arial" w:cs="Arial"/>
                <w:sz w:val="18"/>
                <w:szCs w:val="18"/>
                <w:vertAlign w:val="superscript"/>
                <w:lang w:val="en-GB"/>
              </w:rPr>
              <w:t>**</w:t>
            </w:r>
          </w:p>
        </w:tc>
        <w:tc>
          <w:tcPr>
            <w:tcW w:w="1224" w:type="dxa"/>
            <w:tcBorders>
              <w:top w:val="single" w:sz="16" w:space="0" w:color="000000"/>
              <w:bottom w:val="nil"/>
            </w:tcBorders>
            <w:shd w:val="clear" w:color="auto" w:fill="FFFFFF"/>
            <w:vAlign w:val="center"/>
          </w:tcPr>
          <w:p w14:paraId="27593A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,054</w:t>
            </w:r>
            <w:r w:rsidRPr="001C46B1">
              <w:rPr>
                <w:rFonts w:ascii="Arial" w:hAnsi="Arial" w:cs="Arial"/>
                <w:sz w:val="18"/>
                <w:szCs w:val="18"/>
                <w:vertAlign w:val="superscript"/>
                <w:lang w:val="en-GB"/>
              </w:rPr>
              <w:t>**</w:t>
            </w:r>
          </w:p>
        </w:tc>
        <w:tc>
          <w:tcPr>
            <w:tcW w:w="1626" w:type="dxa"/>
            <w:tcBorders>
              <w:top w:val="single" w:sz="16" w:space="0" w:color="000000"/>
              <w:bottom w:val="nil"/>
            </w:tcBorders>
            <w:shd w:val="clear" w:color="auto" w:fill="FFFFFF"/>
            <w:vAlign w:val="center"/>
          </w:tcPr>
          <w:p w14:paraId="252BA21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,126</w:t>
            </w:r>
            <w:r w:rsidRPr="001C46B1">
              <w:rPr>
                <w:rFonts w:ascii="Arial" w:hAnsi="Arial" w:cs="Arial"/>
                <w:sz w:val="18"/>
                <w:szCs w:val="18"/>
                <w:vertAlign w:val="superscript"/>
                <w:lang w:val="en-GB"/>
              </w:rPr>
              <w:t>**</w:t>
            </w:r>
          </w:p>
        </w:tc>
        <w:tc>
          <w:tcPr>
            <w:tcW w:w="1224" w:type="dxa"/>
            <w:tcBorders>
              <w:top w:val="single" w:sz="16" w:space="0" w:color="000000"/>
              <w:bottom w:val="nil"/>
            </w:tcBorders>
            <w:shd w:val="clear" w:color="auto" w:fill="FFFFFF"/>
            <w:vAlign w:val="center"/>
          </w:tcPr>
          <w:p w14:paraId="15F6E1A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-,053</w:t>
            </w:r>
            <w:r w:rsidRPr="001C46B1">
              <w:rPr>
                <w:rFonts w:ascii="Arial" w:hAnsi="Arial" w:cs="Arial"/>
                <w:sz w:val="18"/>
                <w:szCs w:val="18"/>
                <w:vertAlign w:val="superscript"/>
                <w:lang w:val="en-GB"/>
              </w:rPr>
              <w:t>**</w:t>
            </w:r>
          </w:p>
        </w:tc>
        <w:tc>
          <w:tcPr>
            <w:tcW w:w="1224" w:type="dxa"/>
            <w:tcBorders>
              <w:top w:val="single" w:sz="16" w:space="0" w:color="000000"/>
              <w:bottom w:val="nil"/>
            </w:tcBorders>
            <w:shd w:val="clear" w:color="auto" w:fill="FFFFFF"/>
            <w:vAlign w:val="center"/>
          </w:tcPr>
          <w:p w14:paraId="3B3C1A4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,307</w:t>
            </w:r>
            <w:r w:rsidRPr="001C46B1">
              <w:rPr>
                <w:rFonts w:ascii="Arial" w:hAnsi="Arial" w:cs="Arial"/>
                <w:sz w:val="18"/>
                <w:szCs w:val="18"/>
                <w:vertAlign w:val="superscript"/>
                <w:lang w:val="en-GB"/>
              </w:rPr>
              <w:t>**</w:t>
            </w:r>
          </w:p>
        </w:tc>
        <w:tc>
          <w:tcPr>
            <w:tcW w:w="1224" w:type="dxa"/>
            <w:tcBorders>
              <w:top w:val="single" w:sz="16" w:space="0" w:color="000000"/>
              <w:bottom w:val="nil"/>
            </w:tcBorders>
            <w:shd w:val="clear" w:color="auto" w:fill="FFFFFF"/>
            <w:vAlign w:val="center"/>
          </w:tcPr>
          <w:p w14:paraId="0BC85E9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,022</w:t>
            </w:r>
            <w:r w:rsidRPr="001C46B1">
              <w:rPr>
                <w:rFonts w:ascii="Arial" w:hAnsi="Arial" w:cs="Arial"/>
                <w:sz w:val="18"/>
                <w:szCs w:val="18"/>
                <w:vertAlign w:val="superscript"/>
                <w:lang w:val="en-GB"/>
              </w:rPr>
              <w:t>**</w:t>
            </w:r>
          </w:p>
        </w:tc>
        <w:tc>
          <w:tcPr>
            <w:tcW w:w="1608" w:type="dxa"/>
            <w:tcBorders>
              <w:top w:val="single" w:sz="16" w:space="0" w:color="000000"/>
              <w:bottom w:val="nil"/>
            </w:tcBorders>
            <w:shd w:val="clear" w:color="auto" w:fill="FFFFFF"/>
            <w:vAlign w:val="center"/>
          </w:tcPr>
          <w:p w14:paraId="20E0E5E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,585</w:t>
            </w:r>
            <w:r w:rsidRPr="001C46B1">
              <w:rPr>
                <w:rFonts w:ascii="Arial" w:hAnsi="Arial" w:cs="Arial"/>
                <w:sz w:val="18"/>
                <w:szCs w:val="18"/>
                <w:vertAlign w:val="superscript"/>
                <w:lang w:val="en-GB"/>
              </w:rPr>
              <w:t>**</w:t>
            </w:r>
          </w:p>
        </w:tc>
        <w:tc>
          <w:tcPr>
            <w:tcW w:w="1334" w:type="dxa"/>
            <w:tcBorders>
              <w:top w:val="single" w:sz="16" w:space="0" w:color="000000"/>
              <w:bottom w:val="nil"/>
              <w:right w:val="single" w:sz="16" w:space="0" w:color="000000"/>
            </w:tcBorders>
            <w:shd w:val="clear" w:color="auto" w:fill="FFFFFF"/>
            <w:vAlign w:val="center"/>
          </w:tcPr>
          <w:p w14:paraId="6EE080B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,082</w:t>
            </w:r>
            <w:r w:rsidRPr="001C46B1">
              <w:rPr>
                <w:rFonts w:ascii="Arial" w:hAnsi="Arial" w:cs="Arial"/>
                <w:sz w:val="18"/>
                <w:szCs w:val="18"/>
                <w:vertAlign w:val="superscript"/>
                <w:lang w:val="en-GB"/>
              </w:rPr>
              <w:t>**</w:t>
            </w:r>
          </w:p>
        </w:tc>
      </w:tr>
      <w:tr w:rsidR="001C46B1" w:rsidRPr="001C46B1" w14:paraId="4F326DC2" w14:textId="77777777">
        <w:tblPrEx>
          <w:tblCellMar>
            <w:top w:w="0" w:type="dxa"/>
            <w:bottom w:w="0" w:type="dxa"/>
          </w:tblCellMar>
        </w:tblPrEx>
        <w:trPr>
          <w:cantSplit/>
        </w:trPr>
        <w:tc>
          <w:tcPr>
            <w:tcW w:w="1864" w:type="dxa"/>
            <w:vMerge/>
            <w:tcBorders>
              <w:top w:val="single" w:sz="16" w:space="0" w:color="000000"/>
              <w:left w:val="single" w:sz="16" w:space="0" w:color="000000"/>
              <w:right w:val="nil"/>
            </w:tcBorders>
            <w:shd w:val="clear" w:color="auto" w:fill="FFFFFF"/>
          </w:tcPr>
          <w:p w14:paraId="6CAD659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531ECB1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5F62E42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388" w:type="dxa"/>
            <w:tcBorders>
              <w:top w:val="nil"/>
              <w:bottom w:val="nil"/>
            </w:tcBorders>
            <w:shd w:val="clear" w:color="auto" w:fill="FFFFFF"/>
            <w:vAlign w:val="center"/>
          </w:tcPr>
          <w:p w14:paraId="6FD8D84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6CEF247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2D57CED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CA7CD1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C73351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1AC9398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4B0DF7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00798F8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28409D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2E79F76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181563F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7A7E48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4EF5D51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7FBF3D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7C5A8C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4E91DA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,001</w:t>
            </w:r>
          </w:p>
        </w:tc>
        <w:tc>
          <w:tcPr>
            <w:tcW w:w="1608" w:type="dxa"/>
            <w:tcBorders>
              <w:top w:val="nil"/>
              <w:bottom w:val="nil"/>
            </w:tcBorders>
            <w:shd w:val="clear" w:color="auto" w:fill="FFFFFF"/>
            <w:vAlign w:val="center"/>
          </w:tcPr>
          <w:p w14:paraId="5E2297E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702B7B9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00379916" w14:textId="77777777">
        <w:tblPrEx>
          <w:tblCellMar>
            <w:top w:w="0" w:type="dxa"/>
            <w:bottom w:w="0" w:type="dxa"/>
          </w:tblCellMar>
        </w:tblPrEx>
        <w:trPr>
          <w:cantSplit/>
        </w:trPr>
        <w:tc>
          <w:tcPr>
            <w:tcW w:w="1864" w:type="dxa"/>
            <w:vMerge/>
            <w:tcBorders>
              <w:top w:val="single" w:sz="16" w:space="0" w:color="000000"/>
              <w:left w:val="single" w:sz="16" w:space="0" w:color="000000"/>
              <w:right w:val="nil"/>
            </w:tcBorders>
            <w:shd w:val="clear" w:color="auto" w:fill="FFFFFF"/>
          </w:tcPr>
          <w:p w14:paraId="5CA9940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709FACB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38B3190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49D4860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7925810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2ED380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2F74BB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420383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4319918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6F139C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2F41FDD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1B4726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5294D97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3366949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15F958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4AF88E7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C7D97E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939AB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476F4E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129DE9A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4F18A9D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2ACD8766"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6FF8928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bedrooms</w:t>
            </w:r>
          </w:p>
        </w:tc>
        <w:tc>
          <w:tcPr>
            <w:tcW w:w="2613" w:type="dxa"/>
            <w:tcBorders>
              <w:top w:val="nil"/>
              <w:left w:val="nil"/>
              <w:bottom w:val="nil"/>
              <w:right w:val="single" w:sz="16" w:space="0" w:color="000000"/>
            </w:tcBorders>
            <w:shd w:val="clear" w:color="auto" w:fill="FFFFFF"/>
          </w:tcPr>
          <w:p w14:paraId="2E19D4A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2FFF045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,308</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6555A3D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443" w:type="dxa"/>
            <w:tcBorders>
              <w:top w:val="nil"/>
              <w:bottom w:val="nil"/>
            </w:tcBorders>
            <w:shd w:val="clear" w:color="auto" w:fill="FFFFFF"/>
            <w:vAlign w:val="center"/>
          </w:tcPr>
          <w:p w14:paraId="217B581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,516</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13EEE37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,577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4E990AC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,032</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040014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,175</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127E2AC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-,007</w:t>
            </w:r>
          </w:p>
        </w:tc>
        <w:tc>
          <w:tcPr>
            <w:tcW w:w="1224" w:type="dxa"/>
            <w:tcBorders>
              <w:top w:val="nil"/>
              <w:bottom w:val="nil"/>
            </w:tcBorders>
            <w:shd w:val="clear" w:color="auto" w:fill="FFFFFF"/>
            <w:vAlign w:val="center"/>
          </w:tcPr>
          <w:p w14:paraId="0D3D00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,080</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783B671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,028</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9EE49B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,357</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658F27E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,478</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3FFBBA9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,303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732FB1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,154</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39D87ED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41861EB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-,153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155704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-,009</w:t>
            </w:r>
          </w:p>
        </w:tc>
        <w:tc>
          <w:tcPr>
            <w:tcW w:w="1224" w:type="dxa"/>
            <w:tcBorders>
              <w:top w:val="nil"/>
              <w:bottom w:val="nil"/>
            </w:tcBorders>
            <w:shd w:val="clear" w:color="auto" w:fill="FFFFFF"/>
            <w:vAlign w:val="center"/>
          </w:tcPr>
          <w:p w14:paraId="55C1422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,129</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72140E1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,392</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066D511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,029</w:t>
            </w:r>
            <w:r w:rsidRPr="001C46B1">
              <w:rPr>
                <w:rFonts w:ascii="Arial" w:hAnsi="Arial" w:cs="Arial"/>
                <w:sz w:val="18"/>
                <w:szCs w:val="18"/>
                <w:vertAlign w:val="superscript"/>
                <w:lang w:val="en-GB"/>
              </w:rPr>
              <w:t>**</w:t>
            </w:r>
          </w:p>
        </w:tc>
      </w:tr>
      <w:tr w:rsidR="001C46B1" w:rsidRPr="001C46B1" w14:paraId="1BA5071F"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29D020E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308C323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0D70179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2045D5F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443" w:type="dxa"/>
            <w:tcBorders>
              <w:top w:val="nil"/>
              <w:bottom w:val="nil"/>
            </w:tcBorders>
            <w:shd w:val="clear" w:color="auto" w:fill="FFFFFF"/>
            <w:vAlign w:val="center"/>
          </w:tcPr>
          <w:p w14:paraId="322F5ED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5E55673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D64B8E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C15C07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19868E6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,333</w:t>
            </w:r>
          </w:p>
        </w:tc>
        <w:tc>
          <w:tcPr>
            <w:tcW w:w="1224" w:type="dxa"/>
            <w:tcBorders>
              <w:top w:val="nil"/>
              <w:bottom w:val="nil"/>
            </w:tcBorders>
            <w:shd w:val="clear" w:color="auto" w:fill="FFFFFF"/>
            <w:vAlign w:val="center"/>
          </w:tcPr>
          <w:p w14:paraId="5A12876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13E1167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D26C45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13472EE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2CDEF99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11A972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7425D04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,006</w:t>
            </w:r>
          </w:p>
        </w:tc>
        <w:tc>
          <w:tcPr>
            <w:tcW w:w="1224" w:type="dxa"/>
            <w:tcBorders>
              <w:top w:val="nil"/>
              <w:bottom w:val="nil"/>
            </w:tcBorders>
            <w:shd w:val="clear" w:color="auto" w:fill="FFFFFF"/>
            <w:vAlign w:val="center"/>
          </w:tcPr>
          <w:p w14:paraId="69B4A34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1E83AC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,189</w:t>
            </w:r>
          </w:p>
        </w:tc>
        <w:tc>
          <w:tcPr>
            <w:tcW w:w="1224" w:type="dxa"/>
            <w:tcBorders>
              <w:top w:val="nil"/>
              <w:bottom w:val="nil"/>
            </w:tcBorders>
            <w:shd w:val="clear" w:color="auto" w:fill="FFFFFF"/>
            <w:vAlign w:val="center"/>
          </w:tcPr>
          <w:p w14:paraId="55248EC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768767D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43A7E91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2B902C67"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250EF0D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493AA4B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69CD482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035529C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7530809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60C1539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3B147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319DCB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4236897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145753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20AEEC5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1AE91C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511AC7D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0B7199C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025989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5D5B101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98580F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1B1ADE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868F11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6CF5394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16A3F8E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208A6FA6"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550442A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bathrooms</w:t>
            </w:r>
          </w:p>
        </w:tc>
        <w:tc>
          <w:tcPr>
            <w:tcW w:w="2613" w:type="dxa"/>
            <w:tcBorders>
              <w:top w:val="nil"/>
              <w:left w:val="nil"/>
              <w:bottom w:val="nil"/>
              <w:right w:val="single" w:sz="16" w:space="0" w:color="000000"/>
            </w:tcBorders>
            <w:shd w:val="clear" w:color="auto" w:fill="FFFFFF"/>
          </w:tcPr>
          <w:p w14:paraId="1F7D2B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1FEE2D8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,525</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0F552EC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,516</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51F0F5A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352" w:type="dxa"/>
            <w:tcBorders>
              <w:top w:val="nil"/>
              <w:bottom w:val="nil"/>
            </w:tcBorders>
            <w:shd w:val="clear" w:color="auto" w:fill="FFFFFF"/>
            <w:vAlign w:val="center"/>
          </w:tcPr>
          <w:p w14:paraId="240D656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,755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0F7264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,088</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484958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,501</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3D68980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,064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09C614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,188</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3A4C2DB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-,125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781BDF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,665</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6760637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,685</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77D4F72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,284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401A064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,506</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416FC8B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873855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-,204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2CF66A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9A1B48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,223</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7B96E6F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,569</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6728BA9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,087</w:t>
            </w:r>
            <w:r w:rsidRPr="001C46B1">
              <w:rPr>
                <w:rFonts w:ascii="Arial" w:hAnsi="Arial" w:cs="Arial"/>
                <w:sz w:val="18"/>
                <w:szCs w:val="18"/>
                <w:vertAlign w:val="superscript"/>
                <w:lang w:val="en-GB"/>
              </w:rPr>
              <w:t>**</w:t>
            </w:r>
          </w:p>
        </w:tc>
      </w:tr>
      <w:tr w:rsidR="001C46B1" w:rsidRPr="001C46B1" w14:paraId="3F3BAA8F"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79E9E96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1DABF3C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68B4E22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7E54D4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17680BC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352" w:type="dxa"/>
            <w:tcBorders>
              <w:top w:val="nil"/>
              <w:bottom w:val="nil"/>
            </w:tcBorders>
            <w:shd w:val="clear" w:color="auto" w:fill="FFFFFF"/>
            <w:vAlign w:val="center"/>
          </w:tcPr>
          <w:p w14:paraId="0D98F22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F8F0E6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E2924E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3B7A237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7B03D4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1F2B1EC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448F0F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0D52104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20480D2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72D46F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6F085B9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EAF160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DED311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F81D0D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1235C7D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344111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69463F6E"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6F0AFBE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136F93F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3A8CD8C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486526E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6B92593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6876538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E6F17E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6F55CD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2DF7DFC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95195B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69E84F1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02EEA2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72D9372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122699D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DE93E9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28135DD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A037DB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2FB68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1E38EE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51EDD61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2C3ADD3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51E351F3"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46FC49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sqft_living</w:t>
            </w:r>
            <w:proofErr w:type="spellEnd"/>
          </w:p>
        </w:tc>
        <w:tc>
          <w:tcPr>
            <w:tcW w:w="2613" w:type="dxa"/>
            <w:tcBorders>
              <w:top w:val="nil"/>
              <w:left w:val="nil"/>
              <w:bottom w:val="nil"/>
              <w:right w:val="single" w:sz="16" w:space="0" w:color="000000"/>
            </w:tcBorders>
            <w:shd w:val="clear" w:color="auto" w:fill="FFFFFF"/>
          </w:tcPr>
          <w:p w14:paraId="57A584E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03E8FA2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,702</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1BD04D6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,577</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21374A7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,755</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613027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224" w:type="dxa"/>
            <w:tcBorders>
              <w:top w:val="nil"/>
              <w:bottom w:val="nil"/>
            </w:tcBorders>
            <w:shd w:val="clear" w:color="auto" w:fill="FFFFFF"/>
            <w:vAlign w:val="center"/>
          </w:tcPr>
          <w:p w14:paraId="0F6DC7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,173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17EC1D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,354</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76DF53A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,104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0994C3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,285</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440DCCD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07865D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,763</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05E7CE1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,877</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28DADC5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,435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F42E89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,318</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74E1C88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4D72E5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-,199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E18F80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EF0D2A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,240</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37CE38E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,756</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7D69761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,183</w:t>
            </w:r>
            <w:r w:rsidRPr="001C46B1">
              <w:rPr>
                <w:rFonts w:ascii="Arial" w:hAnsi="Arial" w:cs="Arial"/>
                <w:sz w:val="18"/>
                <w:szCs w:val="18"/>
                <w:vertAlign w:val="superscript"/>
                <w:lang w:val="en-GB"/>
              </w:rPr>
              <w:t>**</w:t>
            </w:r>
          </w:p>
        </w:tc>
      </w:tr>
      <w:tr w:rsidR="001C46B1" w:rsidRPr="001C46B1" w14:paraId="18326F62"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18CBC7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5CA3B7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0FC55F4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21E53CC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725A50A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0DD5CC4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224" w:type="dxa"/>
            <w:tcBorders>
              <w:top w:val="nil"/>
              <w:bottom w:val="nil"/>
            </w:tcBorders>
            <w:shd w:val="clear" w:color="auto" w:fill="FFFFFF"/>
            <w:vAlign w:val="center"/>
          </w:tcPr>
          <w:p w14:paraId="5E0A619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F4E8E4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13B460D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9F4741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0216A1F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94FA9F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4038358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476A9A3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FAB1AD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4231119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F7D31E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0F19AB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FC9C9F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3B56780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7F486AB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63E751CB"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61E7BCF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1249630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2469548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77DC3CA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570F66F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04EE40F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33FFE4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90AD7D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00080C9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FD86F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3D3C348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9B7673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1BFFC32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3DEFB4D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FFA9DD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3C85F7E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A83441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8D8CA0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FCC338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67E0D37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371CB8B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1A65786C"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3C39C89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sqft_lot</w:t>
            </w:r>
            <w:proofErr w:type="spellEnd"/>
          </w:p>
        </w:tc>
        <w:tc>
          <w:tcPr>
            <w:tcW w:w="2613" w:type="dxa"/>
            <w:tcBorders>
              <w:top w:val="nil"/>
              <w:left w:val="nil"/>
              <w:bottom w:val="nil"/>
              <w:right w:val="single" w:sz="16" w:space="0" w:color="000000"/>
            </w:tcBorders>
            <w:shd w:val="clear" w:color="auto" w:fill="FFFFFF"/>
          </w:tcPr>
          <w:p w14:paraId="0FD2102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08C21E8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,090</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1A19042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,032</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4CC0CB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,088</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1B51485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,173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852064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224" w:type="dxa"/>
            <w:tcBorders>
              <w:top w:val="nil"/>
              <w:bottom w:val="nil"/>
            </w:tcBorders>
            <w:shd w:val="clear" w:color="auto" w:fill="FFFFFF"/>
            <w:vAlign w:val="center"/>
          </w:tcPr>
          <w:p w14:paraId="1DC8B51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-,005</w:t>
            </w:r>
          </w:p>
        </w:tc>
        <w:tc>
          <w:tcPr>
            <w:tcW w:w="1334" w:type="dxa"/>
            <w:tcBorders>
              <w:top w:val="nil"/>
              <w:bottom w:val="nil"/>
            </w:tcBorders>
            <w:shd w:val="clear" w:color="auto" w:fill="FFFFFF"/>
            <w:vAlign w:val="center"/>
          </w:tcPr>
          <w:p w14:paraId="37D88D5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,022</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9B26BB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,075</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1CDA242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-,009</w:t>
            </w:r>
          </w:p>
        </w:tc>
        <w:tc>
          <w:tcPr>
            <w:tcW w:w="1224" w:type="dxa"/>
            <w:tcBorders>
              <w:top w:val="nil"/>
              <w:bottom w:val="nil"/>
            </w:tcBorders>
            <w:shd w:val="clear" w:color="auto" w:fill="FFFFFF"/>
            <w:vAlign w:val="center"/>
          </w:tcPr>
          <w:p w14:paraId="77AA484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,114</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5AA4CB8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,184</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7F1FCE6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23D5A2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,053</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06B72CE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,008</w:t>
            </w:r>
          </w:p>
        </w:tc>
        <w:tc>
          <w:tcPr>
            <w:tcW w:w="1224" w:type="dxa"/>
            <w:tcBorders>
              <w:top w:val="nil"/>
              <w:bottom w:val="nil"/>
            </w:tcBorders>
            <w:shd w:val="clear" w:color="auto" w:fill="FFFFFF"/>
            <w:vAlign w:val="center"/>
          </w:tcPr>
          <w:p w14:paraId="3C428B5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-,130</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FE9396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-,086</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14C120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,230</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2E5CD98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,145</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3B111BD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,719</w:t>
            </w:r>
            <w:r w:rsidRPr="001C46B1">
              <w:rPr>
                <w:rFonts w:ascii="Arial" w:hAnsi="Arial" w:cs="Arial"/>
                <w:sz w:val="18"/>
                <w:szCs w:val="18"/>
                <w:vertAlign w:val="superscript"/>
                <w:lang w:val="en-GB"/>
              </w:rPr>
              <w:t>**</w:t>
            </w:r>
          </w:p>
        </w:tc>
      </w:tr>
      <w:tr w:rsidR="001C46B1" w:rsidRPr="001C46B1" w14:paraId="45E86B5E"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41C989F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6BBFCF6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3884A5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53CCBA9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701F366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7877F24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C9753C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224" w:type="dxa"/>
            <w:tcBorders>
              <w:top w:val="nil"/>
              <w:bottom w:val="nil"/>
            </w:tcBorders>
            <w:shd w:val="clear" w:color="auto" w:fill="FFFFFF"/>
            <w:vAlign w:val="center"/>
          </w:tcPr>
          <w:p w14:paraId="4476EBF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,445</w:t>
            </w:r>
          </w:p>
        </w:tc>
        <w:tc>
          <w:tcPr>
            <w:tcW w:w="1334" w:type="dxa"/>
            <w:tcBorders>
              <w:top w:val="nil"/>
              <w:bottom w:val="nil"/>
            </w:tcBorders>
            <w:shd w:val="clear" w:color="auto" w:fill="FFFFFF"/>
            <w:vAlign w:val="center"/>
          </w:tcPr>
          <w:p w14:paraId="21472C5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,001</w:t>
            </w:r>
          </w:p>
        </w:tc>
        <w:tc>
          <w:tcPr>
            <w:tcW w:w="1224" w:type="dxa"/>
            <w:tcBorders>
              <w:top w:val="nil"/>
              <w:bottom w:val="nil"/>
            </w:tcBorders>
            <w:shd w:val="clear" w:color="auto" w:fill="FFFFFF"/>
            <w:vAlign w:val="center"/>
          </w:tcPr>
          <w:p w14:paraId="427BBAC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1FB9233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,188</w:t>
            </w:r>
          </w:p>
        </w:tc>
        <w:tc>
          <w:tcPr>
            <w:tcW w:w="1224" w:type="dxa"/>
            <w:tcBorders>
              <w:top w:val="nil"/>
              <w:bottom w:val="nil"/>
            </w:tcBorders>
            <w:shd w:val="clear" w:color="auto" w:fill="FFFFFF"/>
            <w:vAlign w:val="center"/>
          </w:tcPr>
          <w:p w14:paraId="1C897E7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61C4F0D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5B5789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,025</w:t>
            </w:r>
          </w:p>
        </w:tc>
        <w:tc>
          <w:tcPr>
            <w:tcW w:w="1224" w:type="dxa"/>
            <w:tcBorders>
              <w:top w:val="nil"/>
              <w:bottom w:val="nil"/>
            </w:tcBorders>
            <w:shd w:val="clear" w:color="auto" w:fill="FFFFFF"/>
            <w:vAlign w:val="center"/>
          </w:tcPr>
          <w:p w14:paraId="4841B0F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1B2F9F1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,261</w:t>
            </w:r>
          </w:p>
        </w:tc>
        <w:tc>
          <w:tcPr>
            <w:tcW w:w="1224" w:type="dxa"/>
            <w:tcBorders>
              <w:top w:val="nil"/>
              <w:bottom w:val="nil"/>
            </w:tcBorders>
            <w:shd w:val="clear" w:color="auto" w:fill="FFFFFF"/>
            <w:vAlign w:val="center"/>
          </w:tcPr>
          <w:p w14:paraId="0CF6421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E5344C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B83466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36301C9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6EC63B9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5D5F016A"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006BBD7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404FEFD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55B1101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04C3AA9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6173061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14BE826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B9D19D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4F4E29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41A6599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5C86E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1542BF4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CB187F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01B937B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399C2BE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74DC38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3D538EE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99EF55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237AD6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D04203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0255732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232F01A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75A012E2"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20C6349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floors</w:t>
            </w:r>
          </w:p>
        </w:tc>
        <w:tc>
          <w:tcPr>
            <w:tcW w:w="2613" w:type="dxa"/>
            <w:tcBorders>
              <w:top w:val="nil"/>
              <w:left w:val="nil"/>
              <w:bottom w:val="nil"/>
              <w:right w:val="single" w:sz="16" w:space="0" w:color="000000"/>
            </w:tcBorders>
            <w:shd w:val="clear" w:color="auto" w:fill="FFFFFF"/>
          </w:tcPr>
          <w:p w14:paraId="6EDD8DE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449AB8F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,257</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7EB64C3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,175</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3296E98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,501</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628A543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,354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FCE5A5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-,005</w:t>
            </w:r>
          </w:p>
        </w:tc>
        <w:tc>
          <w:tcPr>
            <w:tcW w:w="1224" w:type="dxa"/>
            <w:tcBorders>
              <w:top w:val="nil"/>
              <w:bottom w:val="nil"/>
            </w:tcBorders>
            <w:shd w:val="clear" w:color="auto" w:fill="FFFFFF"/>
            <w:vAlign w:val="center"/>
          </w:tcPr>
          <w:p w14:paraId="5A6D701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334" w:type="dxa"/>
            <w:tcBorders>
              <w:top w:val="nil"/>
              <w:bottom w:val="nil"/>
            </w:tcBorders>
            <w:shd w:val="clear" w:color="auto" w:fill="FFFFFF"/>
            <w:vAlign w:val="center"/>
          </w:tcPr>
          <w:p w14:paraId="3371CEC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016EA3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,029</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7A23D06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-,264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4AFE5DB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,458</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1B5D800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,524</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6D0685B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-,246</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2E453F4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,489</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319A949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,006</w:t>
            </w:r>
          </w:p>
        </w:tc>
        <w:tc>
          <w:tcPr>
            <w:tcW w:w="1224" w:type="dxa"/>
            <w:tcBorders>
              <w:top w:val="nil"/>
              <w:bottom w:val="nil"/>
            </w:tcBorders>
            <w:shd w:val="clear" w:color="auto" w:fill="FFFFFF"/>
            <w:vAlign w:val="center"/>
          </w:tcPr>
          <w:p w14:paraId="124324F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4EF10B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,050</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260502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,125</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53EF0F8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,280</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15338C7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-,011</w:t>
            </w:r>
          </w:p>
        </w:tc>
      </w:tr>
      <w:tr w:rsidR="001C46B1" w:rsidRPr="001C46B1" w14:paraId="19131D84"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190152A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62CC8F8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5CAB3D7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30617E4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2737572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1116F3F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89B310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,445</w:t>
            </w:r>
          </w:p>
        </w:tc>
        <w:tc>
          <w:tcPr>
            <w:tcW w:w="1224" w:type="dxa"/>
            <w:tcBorders>
              <w:top w:val="nil"/>
              <w:bottom w:val="nil"/>
            </w:tcBorders>
            <w:shd w:val="clear" w:color="auto" w:fill="FFFFFF"/>
            <w:vAlign w:val="center"/>
          </w:tcPr>
          <w:p w14:paraId="34B5175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334" w:type="dxa"/>
            <w:tcBorders>
              <w:top w:val="nil"/>
              <w:bottom w:val="nil"/>
            </w:tcBorders>
            <w:shd w:val="clear" w:color="auto" w:fill="FFFFFF"/>
            <w:vAlign w:val="center"/>
          </w:tcPr>
          <w:p w14:paraId="224D1BC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32E88F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2B493B0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36975F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6FDEBAE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4EB5F32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53E367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2EBBA95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,351</w:t>
            </w:r>
          </w:p>
        </w:tc>
        <w:tc>
          <w:tcPr>
            <w:tcW w:w="1224" w:type="dxa"/>
            <w:tcBorders>
              <w:top w:val="nil"/>
              <w:bottom w:val="nil"/>
            </w:tcBorders>
            <w:shd w:val="clear" w:color="auto" w:fill="FFFFFF"/>
            <w:vAlign w:val="center"/>
          </w:tcPr>
          <w:p w14:paraId="705CB7C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0038EE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38E41E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5383432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6DB3781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,098</w:t>
            </w:r>
          </w:p>
        </w:tc>
      </w:tr>
      <w:tr w:rsidR="001C46B1" w:rsidRPr="001C46B1" w14:paraId="5BA6D0C9"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0D6020E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3BDB107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5E146BB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50744EC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18FFDEB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2B10274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5C011A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4732B3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614D78C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41F530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70C1A44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FC875E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585F588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5CD550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E83BCF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1EF4D5E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1BDC85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8BAB26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D59FCB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5041E62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0B26696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602365D3"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29A4A19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waterfront</w:t>
            </w:r>
          </w:p>
        </w:tc>
        <w:tc>
          <w:tcPr>
            <w:tcW w:w="2613" w:type="dxa"/>
            <w:tcBorders>
              <w:top w:val="nil"/>
              <w:left w:val="nil"/>
              <w:bottom w:val="nil"/>
              <w:right w:val="single" w:sz="16" w:space="0" w:color="000000"/>
            </w:tcBorders>
            <w:shd w:val="clear" w:color="auto" w:fill="FFFFFF"/>
          </w:tcPr>
          <w:p w14:paraId="2BD7C6E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0FF6ED8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,266</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0F032AD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-,007</w:t>
            </w:r>
          </w:p>
        </w:tc>
        <w:tc>
          <w:tcPr>
            <w:tcW w:w="1443" w:type="dxa"/>
            <w:tcBorders>
              <w:top w:val="nil"/>
              <w:bottom w:val="nil"/>
            </w:tcBorders>
            <w:shd w:val="clear" w:color="auto" w:fill="FFFFFF"/>
            <w:vAlign w:val="center"/>
          </w:tcPr>
          <w:p w14:paraId="078E2E1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,064</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748A77C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,104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F22D8B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,022</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6E034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,024</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123D900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224" w:type="dxa"/>
            <w:tcBorders>
              <w:top w:val="nil"/>
              <w:bottom w:val="nil"/>
            </w:tcBorders>
            <w:shd w:val="clear" w:color="auto" w:fill="FFFFFF"/>
            <w:vAlign w:val="center"/>
          </w:tcPr>
          <w:p w14:paraId="5ECAA6D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,402</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1F6E971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0A6134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,083</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2E3F970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,072</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58913BB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6AC84F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-,026</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3376CFE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,093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011A8C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,030</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084C36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049B3B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-,042</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1680573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,086</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549E836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,031</w:t>
            </w:r>
            <w:r w:rsidRPr="001C46B1">
              <w:rPr>
                <w:rFonts w:ascii="Arial" w:hAnsi="Arial" w:cs="Arial"/>
                <w:sz w:val="18"/>
                <w:szCs w:val="18"/>
                <w:vertAlign w:val="superscript"/>
                <w:lang w:val="en-GB"/>
              </w:rPr>
              <w:t>**</w:t>
            </w:r>
          </w:p>
        </w:tc>
      </w:tr>
      <w:tr w:rsidR="001C46B1" w:rsidRPr="001C46B1" w14:paraId="57B1F0F9"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490628F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0C5E795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1F62419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177A49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,333</w:t>
            </w:r>
          </w:p>
        </w:tc>
        <w:tc>
          <w:tcPr>
            <w:tcW w:w="1443" w:type="dxa"/>
            <w:tcBorders>
              <w:top w:val="nil"/>
              <w:bottom w:val="nil"/>
            </w:tcBorders>
            <w:shd w:val="clear" w:color="auto" w:fill="FFFFFF"/>
            <w:vAlign w:val="center"/>
          </w:tcPr>
          <w:p w14:paraId="4967FCF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3561124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80834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,001</w:t>
            </w:r>
          </w:p>
        </w:tc>
        <w:tc>
          <w:tcPr>
            <w:tcW w:w="1224" w:type="dxa"/>
            <w:tcBorders>
              <w:top w:val="nil"/>
              <w:bottom w:val="nil"/>
            </w:tcBorders>
            <w:shd w:val="clear" w:color="auto" w:fill="FFFFFF"/>
            <w:vAlign w:val="center"/>
          </w:tcPr>
          <w:p w14:paraId="1DD1BC4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1230E41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224" w:type="dxa"/>
            <w:tcBorders>
              <w:top w:val="nil"/>
              <w:bottom w:val="nil"/>
            </w:tcBorders>
            <w:shd w:val="clear" w:color="auto" w:fill="FFFFFF"/>
            <w:vAlign w:val="center"/>
          </w:tcPr>
          <w:p w14:paraId="78AACFD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4BF57A7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,014</w:t>
            </w:r>
          </w:p>
        </w:tc>
        <w:tc>
          <w:tcPr>
            <w:tcW w:w="1224" w:type="dxa"/>
            <w:tcBorders>
              <w:top w:val="nil"/>
              <w:bottom w:val="nil"/>
            </w:tcBorders>
            <w:shd w:val="clear" w:color="auto" w:fill="FFFFFF"/>
            <w:vAlign w:val="center"/>
          </w:tcPr>
          <w:p w14:paraId="2368537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7457D2F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6844AD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DC9F01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370BB62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75811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8A9BD1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,036</w:t>
            </w:r>
          </w:p>
        </w:tc>
        <w:tc>
          <w:tcPr>
            <w:tcW w:w="1224" w:type="dxa"/>
            <w:tcBorders>
              <w:top w:val="nil"/>
              <w:bottom w:val="nil"/>
            </w:tcBorders>
            <w:shd w:val="clear" w:color="auto" w:fill="FFFFFF"/>
            <w:vAlign w:val="center"/>
          </w:tcPr>
          <w:p w14:paraId="52C8B0A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782E4D4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2356E59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7827F8A4"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60765F9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383EFE1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63A6ECC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15D69D7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656455F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5541EBB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CFCE4A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CDBFF2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4ED969D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5BF41B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1547E73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27CE5A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0C82B02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0CAD81E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75D0CF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47C7480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32442C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12302F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735B7C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02D8961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4A03357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4BDAB217"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307AA29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view</w:t>
            </w:r>
          </w:p>
        </w:tc>
        <w:tc>
          <w:tcPr>
            <w:tcW w:w="2613" w:type="dxa"/>
            <w:tcBorders>
              <w:top w:val="nil"/>
              <w:left w:val="nil"/>
              <w:bottom w:val="nil"/>
              <w:right w:val="single" w:sz="16" w:space="0" w:color="000000"/>
            </w:tcBorders>
            <w:shd w:val="clear" w:color="auto" w:fill="FFFFFF"/>
          </w:tcPr>
          <w:p w14:paraId="6BBB593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0D5B345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,397</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7EF44DB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,080</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7D564A5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,188</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726E8B9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,285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5EE5C0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44C49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,029</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2DB5940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,402</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29FDA0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261" w:type="dxa"/>
            <w:tcBorders>
              <w:top w:val="nil"/>
              <w:bottom w:val="nil"/>
            </w:tcBorders>
            <w:shd w:val="clear" w:color="auto" w:fill="FFFFFF"/>
            <w:vAlign w:val="center"/>
          </w:tcPr>
          <w:p w14:paraId="01F59B1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,046</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464B673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,251</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55C2B89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,168</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2A30580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,277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BAD5F2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-,053</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652842D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,104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49A277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8E92B3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,006</w:t>
            </w:r>
          </w:p>
        </w:tc>
        <w:tc>
          <w:tcPr>
            <w:tcW w:w="1224" w:type="dxa"/>
            <w:tcBorders>
              <w:top w:val="nil"/>
              <w:bottom w:val="nil"/>
            </w:tcBorders>
            <w:shd w:val="clear" w:color="auto" w:fill="FFFFFF"/>
            <w:vAlign w:val="center"/>
          </w:tcPr>
          <w:p w14:paraId="642BCA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-,078</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7EF7069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,280</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65C4D9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,073</w:t>
            </w:r>
            <w:r w:rsidRPr="001C46B1">
              <w:rPr>
                <w:rFonts w:ascii="Arial" w:hAnsi="Arial" w:cs="Arial"/>
                <w:sz w:val="18"/>
                <w:szCs w:val="18"/>
                <w:vertAlign w:val="superscript"/>
                <w:lang w:val="en-GB"/>
              </w:rPr>
              <w:t>**</w:t>
            </w:r>
          </w:p>
        </w:tc>
      </w:tr>
      <w:tr w:rsidR="001C46B1" w:rsidRPr="001C46B1" w14:paraId="6F7E11B8"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1FEEFB3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2E28452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59F27AC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465E182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22D1C93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65221C0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899FD7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769E0F5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28BFEE5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626BF1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261" w:type="dxa"/>
            <w:tcBorders>
              <w:top w:val="nil"/>
              <w:bottom w:val="nil"/>
            </w:tcBorders>
            <w:shd w:val="clear" w:color="auto" w:fill="FFFFFF"/>
            <w:vAlign w:val="center"/>
          </w:tcPr>
          <w:p w14:paraId="777DC67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F34DA9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19B3A93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1C6F068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A59822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06E3766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F420B8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3C1508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,365</w:t>
            </w:r>
          </w:p>
        </w:tc>
        <w:tc>
          <w:tcPr>
            <w:tcW w:w="1224" w:type="dxa"/>
            <w:tcBorders>
              <w:top w:val="nil"/>
              <w:bottom w:val="nil"/>
            </w:tcBorders>
            <w:shd w:val="clear" w:color="auto" w:fill="FFFFFF"/>
            <w:vAlign w:val="center"/>
          </w:tcPr>
          <w:p w14:paraId="2A3A0E2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103DA4D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27EAA30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0CAF0B0E"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527AC48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4AD2D65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1575E39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66A991E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124EB6D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70C915D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D58D59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406EA1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184EF49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809C08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192B26E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780201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795B163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366F7D3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E2292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3F5CE53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9D25F9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6AA4A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DFE828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77E1F55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328E005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04BD277D"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3247D39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condition</w:t>
            </w:r>
          </w:p>
        </w:tc>
        <w:tc>
          <w:tcPr>
            <w:tcW w:w="2613" w:type="dxa"/>
            <w:tcBorders>
              <w:top w:val="nil"/>
              <w:left w:val="nil"/>
              <w:bottom w:val="nil"/>
              <w:right w:val="single" w:sz="16" w:space="0" w:color="000000"/>
            </w:tcBorders>
            <w:shd w:val="clear" w:color="auto" w:fill="FFFFFF"/>
          </w:tcPr>
          <w:p w14:paraId="088CB7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195AF33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,036</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51323B1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,028</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0F1273B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-,125</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51EF204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DB739D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-,009</w:t>
            </w:r>
          </w:p>
        </w:tc>
        <w:tc>
          <w:tcPr>
            <w:tcW w:w="1224" w:type="dxa"/>
            <w:tcBorders>
              <w:top w:val="nil"/>
              <w:bottom w:val="nil"/>
            </w:tcBorders>
            <w:shd w:val="clear" w:color="auto" w:fill="FFFFFF"/>
            <w:vAlign w:val="center"/>
          </w:tcPr>
          <w:p w14:paraId="593296F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-,264</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04D7565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418B0D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,046</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5245AC8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224" w:type="dxa"/>
            <w:tcBorders>
              <w:top w:val="nil"/>
              <w:bottom w:val="nil"/>
            </w:tcBorders>
            <w:shd w:val="clear" w:color="auto" w:fill="FFFFFF"/>
            <w:vAlign w:val="center"/>
          </w:tcPr>
          <w:p w14:paraId="55F9AC1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-,145</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664C96E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-,158</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2346B30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,174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A4EDE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-,361</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6EB9940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-,061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06FF89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,003</w:t>
            </w:r>
          </w:p>
        </w:tc>
        <w:tc>
          <w:tcPr>
            <w:tcW w:w="1224" w:type="dxa"/>
            <w:tcBorders>
              <w:top w:val="nil"/>
              <w:bottom w:val="nil"/>
            </w:tcBorders>
            <w:shd w:val="clear" w:color="auto" w:fill="FFFFFF"/>
            <w:vAlign w:val="center"/>
          </w:tcPr>
          <w:p w14:paraId="42A0165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284DF0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-,107</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0E6C822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-,093</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73C9187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-,003</w:t>
            </w:r>
          </w:p>
        </w:tc>
      </w:tr>
      <w:tr w:rsidR="001C46B1" w:rsidRPr="001C46B1" w14:paraId="2F374DC2"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67A0A3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18A0DB1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6E02418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67996E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042497C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0ADF888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C86929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,188</w:t>
            </w:r>
          </w:p>
        </w:tc>
        <w:tc>
          <w:tcPr>
            <w:tcW w:w="1224" w:type="dxa"/>
            <w:tcBorders>
              <w:top w:val="nil"/>
              <w:bottom w:val="nil"/>
            </w:tcBorders>
            <w:shd w:val="clear" w:color="auto" w:fill="FFFFFF"/>
            <w:vAlign w:val="center"/>
          </w:tcPr>
          <w:p w14:paraId="11B19C7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65CD631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,014</w:t>
            </w:r>
          </w:p>
        </w:tc>
        <w:tc>
          <w:tcPr>
            <w:tcW w:w="1224" w:type="dxa"/>
            <w:tcBorders>
              <w:top w:val="nil"/>
              <w:bottom w:val="nil"/>
            </w:tcBorders>
            <w:shd w:val="clear" w:color="auto" w:fill="FFFFFF"/>
            <w:vAlign w:val="center"/>
          </w:tcPr>
          <w:p w14:paraId="13604B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703BFEB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224" w:type="dxa"/>
            <w:tcBorders>
              <w:top w:val="nil"/>
              <w:bottom w:val="nil"/>
            </w:tcBorders>
            <w:shd w:val="clear" w:color="auto" w:fill="FFFFFF"/>
            <w:vAlign w:val="center"/>
          </w:tcPr>
          <w:p w14:paraId="48A71D8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4E2396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465A7EF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8C5AD5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729698E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6748A4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,656</w:t>
            </w:r>
          </w:p>
        </w:tc>
        <w:tc>
          <w:tcPr>
            <w:tcW w:w="1224" w:type="dxa"/>
            <w:tcBorders>
              <w:top w:val="nil"/>
              <w:bottom w:val="nil"/>
            </w:tcBorders>
            <w:shd w:val="clear" w:color="auto" w:fill="FFFFFF"/>
            <w:vAlign w:val="center"/>
          </w:tcPr>
          <w:p w14:paraId="0FEA37E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,028</w:t>
            </w:r>
          </w:p>
        </w:tc>
        <w:tc>
          <w:tcPr>
            <w:tcW w:w="1224" w:type="dxa"/>
            <w:tcBorders>
              <w:top w:val="nil"/>
              <w:bottom w:val="nil"/>
            </w:tcBorders>
            <w:shd w:val="clear" w:color="auto" w:fill="FFFFFF"/>
            <w:vAlign w:val="center"/>
          </w:tcPr>
          <w:p w14:paraId="276ED4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61E3FEE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02B685C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,617</w:t>
            </w:r>
          </w:p>
        </w:tc>
      </w:tr>
      <w:tr w:rsidR="001C46B1" w:rsidRPr="001C46B1" w14:paraId="0ADC27A4"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77AEC7D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07368FE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533C4FB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4BCBDAE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669AAB0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56A14D0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5157C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45EF4B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69DDED3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1E2125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58E5CE9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333924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6C7ED4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589EB94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C3613E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21A7947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4F653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8F3BB4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9657B6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753CC12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36CA52E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32D1845C"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3AE9746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grade</w:t>
            </w:r>
          </w:p>
        </w:tc>
        <w:tc>
          <w:tcPr>
            <w:tcW w:w="2613" w:type="dxa"/>
            <w:tcBorders>
              <w:top w:val="nil"/>
              <w:left w:val="nil"/>
              <w:bottom w:val="nil"/>
              <w:right w:val="single" w:sz="16" w:space="0" w:color="000000"/>
            </w:tcBorders>
            <w:shd w:val="clear" w:color="auto" w:fill="FFFFFF"/>
          </w:tcPr>
          <w:p w14:paraId="292270C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294C427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,667</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6D9F1C2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,357</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0C08229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,665</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2F22EE3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,763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A19902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,114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1BB9EF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,458</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45CDC35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1CCC6F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,251</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27FAA99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-,145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648928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443" w:type="dxa"/>
            <w:tcBorders>
              <w:top w:val="nil"/>
              <w:bottom w:val="nil"/>
            </w:tcBorders>
            <w:shd w:val="clear" w:color="auto" w:fill="FFFFFF"/>
            <w:vAlign w:val="center"/>
          </w:tcPr>
          <w:p w14:paraId="3929DD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,756</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162506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,168</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2578F5A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,447</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2C75353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2786D97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B509DD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,114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EC325A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,198</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7F876F1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,713</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09BD00B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,119</w:t>
            </w:r>
            <w:r w:rsidRPr="001C46B1">
              <w:rPr>
                <w:rFonts w:ascii="Arial" w:hAnsi="Arial" w:cs="Arial"/>
                <w:sz w:val="18"/>
                <w:szCs w:val="18"/>
                <w:vertAlign w:val="superscript"/>
                <w:lang w:val="en-GB"/>
              </w:rPr>
              <w:t>**</w:t>
            </w:r>
          </w:p>
        </w:tc>
      </w:tr>
      <w:tr w:rsidR="001C46B1" w:rsidRPr="001C46B1" w14:paraId="316CBA81"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2ACF9E6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79FBCAB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4B9D131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63F24B2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613AAD7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231D062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B818C7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3F66E9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3FFDB45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2FCD98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3932F5E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731066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443" w:type="dxa"/>
            <w:tcBorders>
              <w:top w:val="nil"/>
              <w:bottom w:val="nil"/>
            </w:tcBorders>
            <w:shd w:val="clear" w:color="auto" w:fill="FFFFFF"/>
            <w:vAlign w:val="center"/>
          </w:tcPr>
          <w:p w14:paraId="572CB33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68E47AA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043516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5196E7B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,034</w:t>
            </w:r>
          </w:p>
        </w:tc>
        <w:tc>
          <w:tcPr>
            <w:tcW w:w="1224" w:type="dxa"/>
            <w:tcBorders>
              <w:top w:val="nil"/>
              <w:bottom w:val="nil"/>
            </w:tcBorders>
            <w:shd w:val="clear" w:color="auto" w:fill="FFFFFF"/>
            <w:vAlign w:val="center"/>
          </w:tcPr>
          <w:p w14:paraId="2543FE4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C7F608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7DA720B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0F9EE81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5E3BA66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382A04AE"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333BB9F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1559D6B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328E840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206C6CD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7A99567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6796061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1738BE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8CBBD1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4B220BD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42C753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689AB25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1B7FC1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5A4E9AF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149C518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BEF457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35488EE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B9F990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4BF4CB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9EF86E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2518795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36F38B0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15689682"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3F025F5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sqft_above</w:t>
            </w:r>
            <w:proofErr w:type="spellEnd"/>
          </w:p>
        </w:tc>
        <w:tc>
          <w:tcPr>
            <w:tcW w:w="2613" w:type="dxa"/>
            <w:tcBorders>
              <w:top w:val="nil"/>
              <w:left w:val="nil"/>
              <w:bottom w:val="nil"/>
              <w:right w:val="single" w:sz="16" w:space="0" w:color="000000"/>
            </w:tcBorders>
            <w:shd w:val="clear" w:color="auto" w:fill="FFFFFF"/>
          </w:tcPr>
          <w:p w14:paraId="590FE45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51B8D59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,606</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3AE7143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,478</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4DFE6BD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,685</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347B573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,877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ACCCEF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E2C9D3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,524</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3099205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,072</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D79F0F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,168</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4A1DDAE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-,158</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664433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,756</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7F73404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754" w:type="dxa"/>
            <w:tcBorders>
              <w:top w:val="nil"/>
              <w:bottom w:val="nil"/>
            </w:tcBorders>
            <w:shd w:val="clear" w:color="auto" w:fill="FFFFFF"/>
            <w:vAlign w:val="center"/>
          </w:tcPr>
          <w:p w14:paraId="0376306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-,052</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82C7B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,424</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0D899B7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31CE04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-,261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5D5777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-,001</w:t>
            </w:r>
          </w:p>
        </w:tc>
        <w:tc>
          <w:tcPr>
            <w:tcW w:w="1224" w:type="dxa"/>
            <w:tcBorders>
              <w:top w:val="nil"/>
              <w:bottom w:val="nil"/>
            </w:tcBorders>
            <w:shd w:val="clear" w:color="auto" w:fill="FFFFFF"/>
            <w:vAlign w:val="center"/>
          </w:tcPr>
          <w:p w14:paraId="5954B80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,344</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22245C9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,732</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6801500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,194</w:t>
            </w:r>
            <w:r w:rsidRPr="001C46B1">
              <w:rPr>
                <w:rFonts w:ascii="Arial" w:hAnsi="Arial" w:cs="Arial"/>
                <w:sz w:val="18"/>
                <w:szCs w:val="18"/>
                <w:vertAlign w:val="superscript"/>
                <w:lang w:val="en-GB"/>
              </w:rPr>
              <w:t>**</w:t>
            </w:r>
          </w:p>
        </w:tc>
      </w:tr>
      <w:tr w:rsidR="001C46B1" w:rsidRPr="001C46B1" w14:paraId="6737314E"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6862AAE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2C434A2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2C811CD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703BB63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3DCB88C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444BC1F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95D01F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702217E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66FC06A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D99348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2980E76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13B060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60642F8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754" w:type="dxa"/>
            <w:tcBorders>
              <w:top w:val="nil"/>
              <w:bottom w:val="nil"/>
            </w:tcBorders>
            <w:shd w:val="clear" w:color="auto" w:fill="FFFFFF"/>
            <w:vAlign w:val="center"/>
          </w:tcPr>
          <w:p w14:paraId="7E807C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23708A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34531FC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,001</w:t>
            </w:r>
          </w:p>
        </w:tc>
        <w:tc>
          <w:tcPr>
            <w:tcW w:w="1224" w:type="dxa"/>
            <w:tcBorders>
              <w:top w:val="nil"/>
              <w:bottom w:val="nil"/>
            </w:tcBorders>
            <w:shd w:val="clear" w:color="auto" w:fill="FFFFFF"/>
            <w:vAlign w:val="center"/>
          </w:tcPr>
          <w:p w14:paraId="73F6982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637732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,904</w:t>
            </w:r>
          </w:p>
        </w:tc>
        <w:tc>
          <w:tcPr>
            <w:tcW w:w="1224" w:type="dxa"/>
            <w:tcBorders>
              <w:top w:val="nil"/>
              <w:bottom w:val="nil"/>
            </w:tcBorders>
            <w:shd w:val="clear" w:color="auto" w:fill="FFFFFF"/>
            <w:vAlign w:val="center"/>
          </w:tcPr>
          <w:p w14:paraId="284A2D9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40C39BB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2B39E5F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2F400B6D"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4B6B669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724C506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74B46DA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48E0A15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6C99C36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61E9D62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2C975B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5B5449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7614682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7EBCB0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7BD97E5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1D1FBB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4FB3A45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39B411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C0EF21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746A8A3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6443CD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2DFB3A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AFB6DC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6AAE2A3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3695E35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72A40DEC"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4703279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sqft_basement</w:t>
            </w:r>
            <w:proofErr w:type="spellEnd"/>
          </w:p>
        </w:tc>
        <w:tc>
          <w:tcPr>
            <w:tcW w:w="2613" w:type="dxa"/>
            <w:tcBorders>
              <w:top w:val="nil"/>
              <w:left w:val="nil"/>
              <w:bottom w:val="nil"/>
              <w:right w:val="single" w:sz="16" w:space="0" w:color="000000"/>
            </w:tcBorders>
            <w:shd w:val="clear" w:color="auto" w:fill="FFFFFF"/>
          </w:tcPr>
          <w:p w14:paraId="5F13BC2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13250EC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,324</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0FB4215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,303</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0C6FB98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,284</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352E6A3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,435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0AD432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21F5149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-,246</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5223C94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41ECD21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,277</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3545033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,174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39931A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,168</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17133B0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-,052</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57CD119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224" w:type="dxa"/>
            <w:tcBorders>
              <w:top w:val="nil"/>
              <w:bottom w:val="nil"/>
            </w:tcBorders>
            <w:shd w:val="clear" w:color="auto" w:fill="FFFFFF"/>
            <w:vAlign w:val="center"/>
          </w:tcPr>
          <w:p w14:paraId="71291D6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-,133</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5159FE2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47873F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C04A07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,111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88DE79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-,145</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76FAD30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,200</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0F7E12C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,017</w:t>
            </w:r>
            <w:r w:rsidRPr="001C46B1">
              <w:rPr>
                <w:rFonts w:ascii="Arial" w:hAnsi="Arial" w:cs="Arial"/>
                <w:sz w:val="18"/>
                <w:szCs w:val="18"/>
                <w:vertAlign w:val="superscript"/>
                <w:lang w:val="en-GB"/>
              </w:rPr>
              <w:t>*</w:t>
            </w:r>
          </w:p>
        </w:tc>
      </w:tr>
      <w:tr w:rsidR="001C46B1" w:rsidRPr="001C46B1" w14:paraId="743128BC"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1AB7139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7C766CD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6639E1F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559EE91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4C611D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44A930E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9C6A4F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,025</w:t>
            </w:r>
          </w:p>
        </w:tc>
        <w:tc>
          <w:tcPr>
            <w:tcW w:w="1224" w:type="dxa"/>
            <w:tcBorders>
              <w:top w:val="nil"/>
              <w:bottom w:val="nil"/>
            </w:tcBorders>
            <w:shd w:val="clear" w:color="auto" w:fill="FFFFFF"/>
            <w:vAlign w:val="center"/>
          </w:tcPr>
          <w:p w14:paraId="44B2E89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1E922C1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68B3625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44D1D0C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043E65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07E9903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264DA52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224" w:type="dxa"/>
            <w:tcBorders>
              <w:top w:val="nil"/>
              <w:bottom w:val="nil"/>
            </w:tcBorders>
            <w:shd w:val="clear" w:color="auto" w:fill="FFFFFF"/>
            <w:vAlign w:val="center"/>
          </w:tcPr>
          <w:p w14:paraId="0BC5C4F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3D217AD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87163E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112E67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D214B7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5159BA7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7A53996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,011</w:t>
            </w:r>
          </w:p>
        </w:tc>
      </w:tr>
      <w:tr w:rsidR="001C46B1" w:rsidRPr="001C46B1" w14:paraId="78409BB1"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1CF49B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6EF1CFF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4DC3D63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6CFD477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4BAB20A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7F1190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FE6F72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AA5BFF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03C2EE5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83DE6C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29CC41F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C0B14A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7024B49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4B31083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3149CC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38CED7E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23E9F4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7721EA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00E797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66573FD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3C392B5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19F45A44"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61A1D58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yr_built</w:t>
            </w:r>
            <w:proofErr w:type="spellEnd"/>
          </w:p>
        </w:tc>
        <w:tc>
          <w:tcPr>
            <w:tcW w:w="2613" w:type="dxa"/>
            <w:tcBorders>
              <w:top w:val="nil"/>
              <w:left w:val="nil"/>
              <w:bottom w:val="nil"/>
              <w:right w:val="single" w:sz="16" w:space="0" w:color="000000"/>
            </w:tcBorders>
            <w:shd w:val="clear" w:color="auto" w:fill="FFFFFF"/>
          </w:tcPr>
          <w:p w14:paraId="1888879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48C74C0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,054</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20BC990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,154</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7E46D43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,506</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7E4830C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,318</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284F4D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1B1201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,489</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7328D93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-,026</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122CC8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-,053</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2F0E43D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-,361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14E85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,447</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4C56DE8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,424</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3BA4C45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-,133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B0D979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626" w:type="dxa"/>
            <w:tcBorders>
              <w:top w:val="nil"/>
              <w:bottom w:val="nil"/>
            </w:tcBorders>
            <w:shd w:val="clear" w:color="auto" w:fill="FFFFFF"/>
            <w:vAlign w:val="center"/>
          </w:tcPr>
          <w:p w14:paraId="137CA4F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-,225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2FD0706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-,347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A757B8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-,148</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811E9C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,409</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22414B8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,326</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3DFC7A8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,071</w:t>
            </w:r>
            <w:r w:rsidRPr="001C46B1">
              <w:rPr>
                <w:rFonts w:ascii="Arial" w:hAnsi="Arial" w:cs="Arial"/>
                <w:sz w:val="18"/>
                <w:szCs w:val="18"/>
                <w:vertAlign w:val="superscript"/>
                <w:lang w:val="en-GB"/>
              </w:rPr>
              <w:t>**</w:t>
            </w:r>
          </w:p>
        </w:tc>
      </w:tr>
      <w:tr w:rsidR="001C46B1" w:rsidRPr="001C46B1" w14:paraId="33B54E29"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4E37AD6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49044C4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44EFA71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38EA395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0CA738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0634CA9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24CC29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5D3175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4E334CA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111948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3A7B559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8900A5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38E9FFE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040A24C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4315EB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626" w:type="dxa"/>
            <w:tcBorders>
              <w:top w:val="nil"/>
              <w:bottom w:val="nil"/>
            </w:tcBorders>
            <w:shd w:val="clear" w:color="auto" w:fill="FFFFFF"/>
            <w:vAlign w:val="center"/>
          </w:tcPr>
          <w:p w14:paraId="450BD2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7189C7B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DBF44A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DBA2CC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2A540A1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7514A2C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17FA39C5"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4D8458A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6948FB3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2FDB62C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0E6A0DD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15A0DF5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57A60E2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87B16A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52044D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01FD5C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FC4DD3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6E66944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052E20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36B5DA9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7990C28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1839AC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70D6515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8FC1AA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A983A3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CFD070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020344E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52761B1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57FF178E"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7587011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yr_renovated</w:t>
            </w:r>
            <w:proofErr w:type="spellEnd"/>
          </w:p>
        </w:tc>
        <w:tc>
          <w:tcPr>
            <w:tcW w:w="2613" w:type="dxa"/>
            <w:tcBorders>
              <w:top w:val="nil"/>
              <w:left w:val="nil"/>
              <w:bottom w:val="nil"/>
              <w:right w:val="single" w:sz="16" w:space="0" w:color="000000"/>
            </w:tcBorders>
            <w:shd w:val="clear" w:color="auto" w:fill="FFFFFF"/>
          </w:tcPr>
          <w:p w14:paraId="57410CD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7595A2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,126</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08910D5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,019</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3FB8C28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,051</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2E0C8B2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243B25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,008</w:t>
            </w:r>
          </w:p>
        </w:tc>
        <w:tc>
          <w:tcPr>
            <w:tcW w:w="1224" w:type="dxa"/>
            <w:tcBorders>
              <w:top w:val="nil"/>
              <w:bottom w:val="nil"/>
            </w:tcBorders>
            <w:shd w:val="clear" w:color="auto" w:fill="FFFFFF"/>
            <w:vAlign w:val="center"/>
          </w:tcPr>
          <w:p w14:paraId="6A1D4C2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,006</w:t>
            </w:r>
          </w:p>
        </w:tc>
        <w:tc>
          <w:tcPr>
            <w:tcW w:w="1334" w:type="dxa"/>
            <w:tcBorders>
              <w:top w:val="nil"/>
              <w:bottom w:val="nil"/>
            </w:tcBorders>
            <w:shd w:val="clear" w:color="auto" w:fill="FFFFFF"/>
            <w:vAlign w:val="center"/>
          </w:tcPr>
          <w:p w14:paraId="010070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,093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8F17E9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,104</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33932E3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-,061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060EFE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,014</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11DF382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,023</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3B7B301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FEFB4D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-,225</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29FA326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224" w:type="dxa"/>
            <w:tcBorders>
              <w:top w:val="nil"/>
              <w:bottom w:val="nil"/>
            </w:tcBorders>
            <w:shd w:val="clear" w:color="auto" w:fill="FFFFFF"/>
            <w:vAlign w:val="center"/>
          </w:tcPr>
          <w:p w14:paraId="7E6BF17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,064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E1BDC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DEC5B3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-,068</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4F742C7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-,003</w:t>
            </w:r>
          </w:p>
        </w:tc>
        <w:tc>
          <w:tcPr>
            <w:tcW w:w="1334" w:type="dxa"/>
            <w:tcBorders>
              <w:top w:val="nil"/>
              <w:bottom w:val="nil"/>
              <w:right w:val="single" w:sz="16" w:space="0" w:color="000000"/>
            </w:tcBorders>
            <w:shd w:val="clear" w:color="auto" w:fill="FFFFFF"/>
            <w:vAlign w:val="center"/>
          </w:tcPr>
          <w:p w14:paraId="36D9AE4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,008</w:t>
            </w:r>
          </w:p>
        </w:tc>
      </w:tr>
      <w:tr w:rsidR="001C46B1" w:rsidRPr="001C46B1" w14:paraId="56857BFD"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70378CE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1E2596D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2317B78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5FE97E1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,006</w:t>
            </w:r>
          </w:p>
        </w:tc>
        <w:tc>
          <w:tcPr>
            <w:tcW w:w="1443" w:type="dxa"/>
            <w:tcBorders>
              <w:top w:val="nil"/>
              <w:bottom w:val="nil"/>
            </w:tcBorders>
            <w:shd w:val="clear" w:color="auto" w:fill="FFFFFF"/>
            <w:vAlign w:val="center"/>
          </w:tcPr>
          <w:p w14:paraId="1B96A7A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7DAA51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A0E8F9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,261</w:t>
            </w:r>
          </w:p>
        </w:tc>
        <w:tc>
          <w:tcPr>
            <w:tcW w:w="1224" w:type="dxa"/>
            <w:tcBorders>
              <w:top w:val="nil"/>
              <w:bottom w:val="nil"/>
            </w:tcBorders>
            <w:shd w:val="clear" w:color="auto" w:fill="FFFFFF"/>
            <w:vAlign w:val="center"/>
          </w:tcPr>
          <w:p w14:paraId="6BA8265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,351</w:t>
            </w:r>
          </w:p>
        </w:tc>
        <w:tc>
          <w:tcPr>
            <w:tcW w:w="1334" w:type="dxa"/>
            <w:tcBorders>
              <w:top w:val="nil"/>
              <w:bottom w:val="nil"/>
            </w:tcBorders>
            <w:shd w:val="clear" w:color="auto" w:fill="FFFFFF"/>
            <w:vAlign w:val="center"/>
          </w:tcPr>
          <w:p w14:paraId="2CD2D8A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FCF4A6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3E65236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90D3C0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,034</w:t>
            </w:r>
          </w:p>
        </w:tc>
        <w:tc>
          <w:tcPr>
            <w:tcW w:w="1443" w:type="dxa"/>
            <w:tcBorders>
              <w:top w:val="nil"/>
              <w:bottom w:val="nil"/>
            </w:tcBorders>
            <w:shd w:val="clear" w:color="auto" w:fill="FFFFFF"/>
            <w:vAlign w:val="center"/>
          </w:tcPr>
          <w:p w14:paraId="1BC3D4A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,001</w:t>
            </w:r>
          </w:p>
        </w:tc>
        <w:tc>
          <w:tcPr>
            <w:tcW w:w="1754" w:type="dxa"/>
            <w:tcBorders>
              <w:top w:val="nil"/>
              <w:bottom w:val="nil"/>
            </w:tcBorders>
            <w:shd w:val="clear" w:color="auto" w:fill="FFFFFF"/>
            <w:vAlign w:val="center"/>
          </w:tcPr>
          <w:p w14:paraId="42C289F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C33035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0C143F8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224" w:type="dxa"/>
            <w:tcBorders>
              <w:top w:val="nil"/>
              <w:bottom w:val="nil"/>
            </w:tcBorders>
            <w:shd w:val="clear" w:color="auto" w:fill="FFFFFF"/>
            <w:vAlign w:val="center"/>
          </w:tcPr>
          <w:p w14:paraId="7FD601D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011B99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3090AD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1CF22DD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,694</w:t>
            </w:r>
          </w:p>
        </w:tc>
        <w:tc>
          <w:tcPr>
            <w:tcW w:w="1334" w:type="dxa"/>
            <w:tcBorders>
              <w:top w:val="nil"/>
              <w:bottom w:val="nil"/>
              <w:right w:val="single" w:sz="16" w:space="0" w:color="000000"/>
            </w:tcBorders>
            <w:shd w:val="clear" w:color="auto" w:fill="FFFFFF"/>
            <w:vAlign w:val="center"/>
          </w:tcPr>
          <w:p w14:paraId="11D5EA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,248</w:t>
            </w:r>
          </w:p>
        </w:tc>
      </w:tr>
      <w:tr w:rsidR="001C46B1" w:rsidRPr="001C46B1" w14:paraId="17BFA774"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59F2893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48875AA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0BAC7CD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733D76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17EBA0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456B98C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BD04B3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0E1E5F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45408AB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816D26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7E932C5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F18B46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21CEF46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1B829A1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C5E1E3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41B96D0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199ACE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F8A9BD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38A62D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6EFF040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484B9C8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30FD3AEC"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2E87D58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lastRenderedPageBreak/>
              <w:t>zipcode</w:t>
            </w:r>
            <w:proofErr w:type="spellEnd"/>
          </w:p>
        </w:tc>
        <w:tc>
          <w:tcPr>
            <w:tcW w:w="2613" w:type="dxa"/>
            <w:tcBorders>
              <w:top w:val="nil"/>
              <w:left w:val="nil"/>
              <w:bottom w:val="nil"/>
              <w:right w:val="single" w:sz="16" w:space="0" w:color="000000"/>
            </w:tcBorders>
            <w:shd w:val="clear" w:color="auto" w:fill="FFFFFF"/>
          </w:tcPr>
          <w:p w14:paraId="2C173AF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123ED66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-,053</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0FB4D74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-,153</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27B2D9A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-,204</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13543A2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-,199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2148A2C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-,130</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A9931E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-,059</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621CA96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,030</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09B0A9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,085</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56F3061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,003</w:t>
            </w:r>
          </w:p>
        </w:tc>
        <w:tc>
          <w:tcPr>
            <w:tcW w:w="1224" w:type="dxa"/>
            <w:tcBorders>
              <w:top w:val="nil"/>
              <w:bottom w:val="nil"/>
            </w:tcBorders>
            <w:shd w:val="clear" w:color="auto" w:fill="FFFFFF"/>
            <w:vAlign w:val="center"/>
          </w:tcPr>
          <w:p w14:paraId="443DB77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-,185</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0EB5038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-,261</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51548EE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3FB3DB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-,347</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487B4A6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,064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CE14E3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224" w:type="dxa"/>
            <w:tcBorders>
              <w:top w:val="nil"/>
              <w:bottom w:val="nil"/>
            </w:tcBorders>
            <w:shd w:val="clear" w:color="auto" w:fill="FFFFFF"/>
            <w:vAlign w:val="center"/>
          </w:tcPr>
          <w:p w14:paraId="2A82922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,267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E2E043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-,564</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76656DB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-,279</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2C2F633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-,147</w:t>
            </w:r>
            <w:r w:rsidRPr="001C46B1">
              <w:rPr>
                <w:rFonts w:ascii="Arial" w:hAnsi="Arial" w:cs="Arial"/>
                <w:sz w:val="18"/>
                <w:szCs w:val="18"/>
                <w:vertAlign w:val="superscript"/>
                <w:lang w:val="en-GB"/>
              </w:rPr>
              <w:t>**</w:t>
            </w:r>
          </w:p>
        </w:tc>
      </w:tr>
      <w:tr w:rsidR="001C46B1" w:rsidRPr="001C46B1" w14:paraId="16048B55"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7DCA4DB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551376F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66C7985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122C9E7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54C933E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45D8B62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5D0C7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580FD2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507C30E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76D248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411F064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,656</w:t>
            </w:r>
          </w:p>
        </w:tc>
        <w:tc>
          <w:tcPr>
            <w:tcW w:w="1224" w:type="dxa"/>
            <w:tcBorders>
              <w:top w:val="nil"/>
              <w:bottom w:val="nil"/>
            </w:tcBorders>
            <w:shd w:val="clear" w:color="auto" w:fill="FFFFFF"/>
            <w:vAlign w:val="center"/>
          </w:tcPr>
          <w:p w14:paraId="5E40338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600566D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4A46DA5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B32F0B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0C4A077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F0CDEF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224" w:type="dxa"/>
            <w:tcBorders>
              <w:top w:val="nil"/>
              <w:bottom w:val="nil"/>
            </w:tcBorders>
            <w:shd w:val="clear" w:color="auto" w:fill="FFFFFF"/>
            <w:vAlign w:val="center"/>
          </w:tcPr>
          <w:p w14:paraId="7BD233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A0D73F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012677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3BC1D49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28703416"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4761F3D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13D4BFF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63D57BC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0FF9CC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7D28CF2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219F0EA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E0161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6082C0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428CC47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D5988C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5EE1370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109B1C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6BF5369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393D2EC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B3781F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1B8106F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FF51AD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914175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2CFCE3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09266ED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22761E2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7D4CF71D"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738AE90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lat</w:t>
            </w:r>
            <w:proofErr w:type="spellEnd"/>
          </w:p>
        </w:tc>
        <w:tc>
          <w:tcPr>
            <w:tcW w:w="2613" w:type="dxa"/>
            <w:tcBorders>
              <w:top w:val="nil"/>
              <w:left w:val="nil"/>
              <w:bottom w:val="nil"/>
              <w:right w:val="single" w:sz="16" w:space="0" w:color="000000"/>
            </w:tcBorders>
            <w:shd w:val="clear" w:color="auto" w:fill="FFFFFF"/>
          </w:tcPr>
          <w:p w14:paraId="3319FAB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06B35A0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,307</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29909BF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-,009</w:t>
            </w:r>
          </w:p>
        </w:tc>
        <w:tc>
          <w:tcPr>
            <w:tcW w:w="1443" w:type="dxa"/>
            <w:tcBorders>
              <w:top w:val="nil"/>
              <w:bottom w:val="nil"/>
            </w:tcBorders>
            <w:shd w:val="clear" w:color="auto" w:fill="FFFFFF"/>
            <w:vAlign w:val="center"/>
          </w:tcPr>
          <w:p w14:paraId="2BBB8CF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,025</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551C02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2E8C4A6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-,086</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70EDA8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,050</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6FE37FE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5AFC17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,006</w:t>
            </w:r>
          </w:p>
        </w:tc>
        <w:tc>
          <w:tcPr>
            <w:tcW w:w="1261" w:type="dxa"/>
            <w:tcBorders>
              <w:top w:val="nil"/>
              <w:bottom w:val="nil"/>
            </w:tcBorders>
            <w:shd w:val="clear" w:color="auto" w:fill="FFFFFF"/>
            <w:vAlign w:val="center"/>
          </w:tcPr>
          <w:p w14:paraId="429D398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24B41D2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,114</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2CCFFED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-,001</w:t>
            </w:r>
          </w:p>
        </w:tc>
        <w:tc>
          <w:tcPr>
            <w:tcW w:w="1754" w:type="dxa"/>
            <w:tcBorders>
              <w:top w:val="nil"/>
              <w:bottom w:val="nil"/>
            </w:tcBorders>
            <w:shd w:val="clear" w:color="auto" w:fill="FFFFFF"/>
            <w:vAlign w:val="center"/>
          </w:tcPr>
          <w:p w14:paraId="42717B5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,111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69599A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-,148</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0433E4A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5D867E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,267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A163B4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224" w:type="dxa"/>
            <w:tcBorders>
              <w:top w:val="nil"/>
              <w:bottom w:val="nil"/>
            </w:tcBorders>
            <w:shd w:val="clear" w:color="auto" w:fill="FFFFFF"/>
            <w:vAlign w:val="center"/>
          </w:tcPr>
          <w:p w14:paraId="71ED7F3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-,136</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3F35579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,049</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7C6D045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-,086</w:t>
            </w:r>
            <w:r w:rsidRPr="001C46B1">
              <w:rPr>
                <w:rFonts w:ascii="Arial" w:hAnsi="Arial" w:cs="Arial"/>
                <w:sz w:val="18"/>
                <w:szCs w:val="18"/>
                <w:vertAlign w:val="superscript"/>
                <w:lang w:val="en-GB"/>
              </w:rPr>
              <w:t>**</w:t>
            </w:r>
          </w:p>
        </w:tc>
      </w:tr>
      <w:tr w:rsidR="001C46B1" w:rsidRPr="001C46B1" w14:paraId="0D6A9BAC"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0CB10E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7F8B943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28C1549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1BD6628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,189</w:t>
            </w:r>
          </w:p>
        </w:tc>
        <w:tc>
          <w:tcPr>
            <w:tcW w:w="1443" w:type="dxa"/>
            <w:tcBorders>
              <w:top w:val="nil"/>
              <w:bottom w:val="nil"/>
            </w:tcBorders>
            <w:shd w:val="clear" w:color="auto" w:fill="FFFFFF"/>
            <w:vAlign w:val="center"/>
          </w:tcPr>
          <w:p w14:paraId="0A8F51D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3743EC7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3D45E8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53A9F0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74F3CEC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,036</w:t>
            </w:r>
          </w:p>
        </w:tc>
        <w:tc>
          <w:tcPr>
            <w:tcW w:w="1224" w:type="dxa"/>
            <w:tcBorders>
              <w:top w:val="nil"/>
              <w:bottom w:val="nil"/>
            </w:tcBorders>
            <w:shd w:val="clear" w:color="auto" w:fill="FFFFFF"/>
            <w:vAlign w:val="center"/>
          </w:tcPr>
          <w:p w14:paraId="485045B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,365</w:t>
            </w:r>
          </w:p>
        </w:tc>
        <w:tc>
          <w:tcPr>
            <w:tcW w:w="1261" w:type="dxa"/>
            <w:tcBorders>
              <w:top w:val="nil"/>
              <w:bottom w:val="nil"/>
            </w:tcBorders>
            <w:shd w:val="clear" w:color="auto" w:fill="FFFFFF"/>
            <w:vAlign w:val="center"/>
          </w:tcPr>
          <w:p w14:paraId="4A904C5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,028</w:t>
            </w:r>
          </w:p>
        </w:tc>
        <w:tc>
          <w:tcPr>
            <w:tcW w:w="1224" w:type="dxa"/>
            <w:tcBorders>
              <w:top w:val="nil"/>
              <w:bottom w:val="nil"/>
            </w:tcBorders>
            <w:shd w:val="clear" w:color="auto" w:fill="FFFFFF"/>
            <w:vAlign w:val="center"/>
          </w:tcPr>
          <w:p w14:paraId="1CCD4F9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0B723CB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,904</w:t>
            </w:r>
          </w:p>
        </w:tc>
        <w:tc>
          <w:tcPr>
            <w:tcW w:w="1754" w:type="dxa"/>
            <w:tcBorders>
              <w:top w:val="nil"/>
              <w:bottom w:val="nil"/>
            </w:tcBorders>
            <w:shd w:val="clear" w:color="auto" w:fill="FFFFFF"/>
            <w:vAlign w:val="center"/>
          </w:tcPr>
          <w:p w14:paraId="3890774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93B974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1E26A3F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B6DA85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8DF77A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224" w:type="dxa"/>
            <w:tcBorders>
              <w:top w:val="nil"/>
              <w:bottom w:val="nil"/>
            </w:tcBorders>
            <w:shd w:val="clear" w:color="auto" w:fill="FFFFFF"/>
            <w:vAlign w:val="center"/>
          </w:tcPr>
          <w:p w14:paraId="3FFF2DE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3B90824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31E3DB8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1361124B"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4DE2DB1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12FBF7B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675C0D9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5181297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6320F0D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01C3E81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3AC2DA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F600AF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7292093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778482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0C7459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6A32DC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1D210DA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1814B28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D10D09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391FD10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4A2EA2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8FE00F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3779D9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2EE52A2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288F0FE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76F7C4E3"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0E077BC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long</w:t>
            </w:r>
          </w:p>
        </w:tc>
        <w:tc>
          <w:tcPr>
            <w:tcW w:w="2613" w:type="dxa"/>
            <w:tcBorders>
              <w:top w:val="nil"/>
              <w:left w:val="nil"/>
              <w:bottom w:val="nil"/>
              <w:right w:val="single" w:sz="16" w:space="0" w:color="000000"/>
            </w:tcBorders>
            <w:shd w:val="clear" w:color="auto" w:fill="FFFFFF"/>
          </w:tcPr>
          <w:p w14:paraId="50241B1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142F479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,022</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74DA8C0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,129</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7F3BB5E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,223</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30BE170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,240</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786B66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,230</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611144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,125</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6843560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-,042</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A486F3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-,078</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47E0341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-,107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F3AB0A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,198</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09985BF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,344</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350C4C3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-,145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3D503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,409</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0DF2E77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-,068</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3AA7788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-,564</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45C7D63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-,136</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E72E46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608" w:type="dxa"/>
            <w:tcBorders>
              <w:top w:val="nil"/>
              <w:bottom w:val="nil"/>
            </w:tcBorders>
            <w:shd w:val="clear" w:color="auto" w:fill="FFFFFF"/>
            <w:vAlign w:val="center"/>
          </w:tcPr>
          <w:p w14:paraId="38B077F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,335</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64F71BF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,254</w:t>
            </w:r>
            <w:r w:rsidRPr="001C46B1">
              <w:rPr>
                <w:rFonts w:ascii="Arial" w:hAnsi="Arial" w:cs="Arial"/>
                <w:sz w:val="18"/>
                <w:szCs w:val="18"/>
                <w:vertAlign w:val="superscript"/>
                <w:lang w:val="en-GB"/>
              </w:rPr>
              <w:t>**</w:t>
            </w:r>
          </w:p>
        </w:tc>
      </w:tr>
      <w:tr w:rsidR="001C46B1" w:rsidRPr="001C46B1" w14:paraId="5B40AE8D"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1A493E9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06F2DFB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2E7DB73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,001</w:t>
            </w:r>
          </w:p>
        </w:tc>
        <w:tc>
          <w:tcPr>
            <w:tcW w:w="1388" w:type="dxa"/>
            <w:tcBorders>
              <w:top w:val="nil"/>
              <w:bottom w:val="nil"/>
            </w:tcBorders>
            <w:shd w:val="clear" w:color="auto" w:fill="FFFFFF"/>
            <w:vAlign w:val="center"/>
          </w:tcPr>
          <w:p w14:paraId="27EB82B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110375D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4CCD53A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7C0F52F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72EE75A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4124F3E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1AE4D4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56D7342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8F9493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2E7B670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4F2D38E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4ED1EA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67BDEEF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7C85750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6E8BFE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A16D9B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608" w:type="dxa"/>
            <w:tcBorders>
              <w:top w:val="nil"/>
              <w:bottom w:val="nil"/>
            </w:tcBorders>
            <w:shd w:val="clear" w:color="auto" w:fill="FFFFFF"/>
            <w:vAlign w:val="center"/>
          </w:tcPr>
          <w:p w14:paraId="69AAD7F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5A2BBEB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4D6FA60F"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5B752DE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396F49E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7D73830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5376886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055B776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2100E67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A97201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52B7655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60B81AB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1E5C35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3683807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6DE39D2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5011F30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5BA472F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EDB1C0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46CF68D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DF6360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983ABA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1B5CB18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4E12968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3A258BC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032CD65C" w14:textId="77777777">
        <w:tblPrEx>
          <w:tblCellMar>
            <w:top w:w="0" w:type="dxa"/>
            <w:bottom w:w="0" w:type="dxa"/>
          </w:tblCellMar>
        </w:tblPrEx>
        <w:trPr>
          <w:cantSplit/>
        </w:trPr>
        <w:tc>
          <w:tcPr>
            <w:tcW w:w="1864" w:type="dxa"/>
            <w:vMerge w:val="restart"/>
            <w:tcBorders>
              <w:top w:val="nil"/>
              <w:left w:val="single" w:sz="16" w:space="0" w:color="000000"/>
              <w:right w:val="nil"/>
            </w:tcBorders>
            <w:shd w:val="clear" w:color="auto" w:fill="FFFFFF"/>
          </w:tcPr>
          <w:p w14:paraId="4F426EB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sqft_living15</w:t>
            </w:r>
          </w:p>
        </w:tc>
        <w:tc>
          <w:tcPr>
            <w:tcW w:w="2613" w:type="dxa"/>
            <w:tcBorders>
              <w:top w:val="nil"/>
              <w:left w:val="nil"/>
              <w:bottom w:val="nil"/>
              <w:right w:val="single" w:sz="16" w:space="0" w:color="000000"/>
            </w:tcBorders>
            <w:shd w:val="clear" w:color="auto" w:fill="FFFFFF"/>
          </w:tcPr>
          <w:p w14:paraId="429DE6C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3EAA3B2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,585</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23AC141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,392</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1B8CB1A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,569</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7F87CC3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,756</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7B38DC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,145</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E525BD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,280</w:t>
            </w:r>
            <w:r w:rsidRPr="001C46B1">
              <w:rPr>
                <w:rFonts w:ascii="Arial" w:hAnsi="Arial" w:cs="Arial"/>
                <w:sz w:val="18"/>
                <w:szCs w:val="18"/>
                <w:vertAlign w:val="superscript"/>
                <w:lang w:val="en-GB"/>
              </w:rPr>
              <w:t>**</w:t>
            </w:r>
          </w:p>
        </w:tc>
        <w:tc>
          <w:tcPr>
            <w:tcW w:w="1334" w:type="dxa"/>
            <w:tcBorders>
              <w:top w:val="nil"/>
              <w:bottom w:val="nil"/>
            </w:tcBorders>
            <w:shd w:val="clear" w:color="auto" w:fill="FFFFFF"/>
            <w:vAlign w:val="center"/>
          </w:tcPr>
          <w:p w14:paraId="189B07F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,086</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E8CC6E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,280</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49B651C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-,093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26CD17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,713</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53AC40E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,732</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1241EDC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,200</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064ABBD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,326</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7C13E4F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-,003</w:t>
            </w:r>
          </w:p>
        </w:tc>
        <w:tc>
          <w:tcPr>
            <w:tcW w:w="1224" w:type="dxa"/>
            <w:tcBorders>
              <w:top w:val="nil"/>
              <w:bottom w:val="nil"/>
            </w:tcBorders>
            <w:shd w:val="clear" w:color="auto" w:fill="FFFFFF"/>
            <w:vAlign w:val="center"/>
          </w:tcPr>
          <w:p w14:paraId="2243BF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-,279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C1F474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,049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6FDEFD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,335</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06E6F9C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c>
          <w:tcPr>
            <w:tcW w:w="1334" w:type="dxa"/>
            <w:tcBorders>
              <w:top w:val="nil"/>
              <w:bottom w:val="nil"/>
              <w:right w:val="single" w:sz="16" w:space="0" w:color="000000"/>
            </w:tcBorders>
            <w:shd w:val="clear" w:color="auto" w:fill="FFFFFF"/>
            <w:vAlign w:val="center"/>
          </w:tcPr>
          <w:p w14:paraId="660905B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,183</w:t>
            </w:r>
            <w:r w:rsidRPr="001C46B1">
              <w:rPr>
                <w:rFonts w:ascii="Arial" w:hAnsi="Arial" w:cs="Arial"/>
                <w:sz w:val="18"/>
                <w:szCs w:val="18"/>
                <w:vertAlign w:val="superscript"/>
                <w:lang w:val="en-GB"/>
              </w:rPr>
              <w:t>**</w:t>
            </w:r>
          </w:p>
        </w:tc>
      </w:tr>
      <w:tr w:rsidR="001C46B1" w:rsidRPr="001C46B1" w14:paraId="4CD6A66A"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6A28469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2628C70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0569376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307F6A0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2313287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3104579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0EA1071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5299988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tcBorders>
            <w:shd w:val="clear" w:color="auto" w:fill="FFFFFF"/>
            <w:vAlign w:val="center"/>
          </w:tcPr>
          <w:p w14:paraId="697E56F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EDAA08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144D961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7F82CC0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57DA688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70E82B2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5CC4E8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59EDAFD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,694</w:t>
            </w:r>
          </w:p>
        </w:tc>
        <w:tc>
          <w:tcPr>
            <w:tcW w:w="1224" w:type="dxa"/>
            <w:tcBorders>
              <w:top w:val="nil"/>
              <w:bottom w:val="nil"/>
            </w:tcBorders>
            <w:shd w:val="clear" w:color="auto" w:fill="FFFFFF"/>
            <w:vAlign w:val="center"/>
          </w:tcPr>
          <w:p w14:paraId="0E7EBAC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ED0DDB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DD71C9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606F7AA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1334" w:type="dxa"/>
            <w:tcBorders>
              <w:top w:val="nil"/>
              <w:bottom w:val="nil"/>
              <w:right w:val="single" w:sz="16" w:space="0" w:color="000000"/>
            </w:tcBorders>
            <w:shd w:val="clear" w:color="auto" w:fill="FFFFFF"/>
            <w:vAlign w:val="center"/>
          </w:tcPr>
          <w:p w14:paraId="2FC2522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r>
      <w:tr w:rsidR="001C46B1" w:rsidRPr="001C46B1" w14:paraId="7E911C66" w14:textId="77777777">
        <w:tblPrEx>
          <w:tblCellMar>
            <w:top w:w="0" w:type="dxa"/>
            <w:bottom w:w="0" w:type="dxa"/>
          </w:tblCellMar>
        </w:tblPrEx>
        <w:trPr>
          <w:cantSplit/>
        </w:trPr>
        <w:tc>
          <w:tcPr>
            <w:tcW w:w="1864" w:type="dxa"/>
            <w:vMerge/>
            <w:tcBorders>
              <w:top w:val="nil"/>
              <w:left w:val="single" w:sz="16" w:space="0" w:color="000000"/>
              <w:right w:val="nil"/>
            </w:tcBorders>
            <w:shd w:val="clear" w:color="auto" w:fill="FFFFFF"/>
          </w:tcPr>
          <w:p w14:paraId="61BB213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right w:val="single" w:sz="16" w:space="0" w:color="000000"/>
            </w:tcBorders>
            <w:shd w:val="clear" w:color="auto" w:fill="FFFFFF"/>
          </w:tcPr>
          <w:p w14:paraId="62F5828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tcBorders>
            <w:shd w:val="clear" w:color="auto" w:fill="FFFFFF"/>
            <w:vAlign w:val="center"/>
          </w:tcPr>
          <w:p w14:paraId="7F9E8A6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tcBorders>
            <w:shd w:val="clear" w:color="auto" w:fill="FFFFFF"/>
            <w:vAlign w:val="center"/>
          </w:tcPr>
          <w:p w14:paraId="0030853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607227F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tcBorders>
            <w:shd w:val="clear" w:color="auto" w:fill="FFFFFF"/>
            <w:vAlign w:val="center"/>
          </w:tcPr>
          <w:p w14:paraId="16747BB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DBBC25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71ABA9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tcBorders>
            <w:shd w:val="clear" w:color="auto" w:fill="FFFFFF"/>
            <w:vAlign w:val="center"/>
          </w:tcPr>
          <w:p w14:paraId="5776691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4AB410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tcBorders>
            <w:shd w:val="clear" w:color="auto" w:fill="FFFFFF"/>
            <w:vAlign w:val="center"/>
          </w:tcPr>
          <w:p w14:paraId="68EB361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2286C3D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tcBorders>
            <w:shd w:val="clear" w:color="auto" w:fill="FFFFFF"/>
            <w:vAlign w:val="center"/>
          </w:tcPr>
          <w:p w14:paraId="2713940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tcBorders>
            <w:shd w:val="clear" w:color="auto" w:fill="FFFFFF"/>
            <w:vAlign w:val="center"/>
          </w:tcPr>
          <w:p w14:paraId="3523901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305C76C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tcBorders>
            <w:shd w:val="clear" w:color="auto" w:fill="FFFFFF"/>
            <w:vAlign w:val="center"/>
          </w:tcPr>
          <w:p w14:paraId="6644E29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7BB5AD3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03C2380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tcBorders>
            <w:shd w:val="clear" w:color="auto" w:fill="FFFFFF"/>
            <w:vAlign w:val="center"/>
          </w:tcPr>
          <w:p w14:paraId="4CECF8F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tcBorders>
            <w:shd w:val="clear" w:color="auto" w:fill="FFFFFF"/>
            <w:vAlign w:val="center"/>
          </w:tcPr>
          <w:p w14:paraId="3A17854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right w:val="single" w:sz="16" w:space="0" w:color="000000"/>
            </w:tcBorders>
            <w:shd w:val="clear" w:color="auto" w:fill="FFFFFF"/>
            <w:vAlign w:val="center"/>
          </w:tcPr>
          <w:p w14:paraId="335FD59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68932001" w14:textId="77777777">
        <w:tblPrEx>
          <w:tblCellMar>
            <w:top w:w="0" w:type="dxa"/>
            <w:bottom w:w="0" w:type="dxa"/>
          </w:tblCellMar>
        </w:tblPrEx>
        <w:trPr>
          <w:cantSplit/>
        </w:trPr>
        <w:tc>
          <w:tcPr>
            <w:tcW w:w="1864" w:type="dxa"/>
            <w:vMerge w:val="restart"/>
            <w:tcBorders>
              <w:top w:val="nil"/>
              <w:left w:val="single" w:sz="16" w:space="0" w:color="000000"/>
              <w:bottom w:val="single" w:sz="16" w:space="0" w:color="000000"/>
              <w:right w:val="nil"/>
            </w:tcBorders>
            <w:shd w:val="clear" w:color="auto" w:fill="FFFFFF"/>
          </w:tcPr>
          <w:p w14:paraId="1FFB778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sqft_lot15</w:t>
            </w:r>
          </w:p>
        </w:tc>
        <w:tc>
          <w:tcPr>
            <w:tcW w:w="2613" w:type="dxa"/>
            <w:tcBorders>
              <w:top w:val="nil"/>
              <w:left w:val="nil"/>
              <w:bottom w:val="nil"/>
              <w:right w:val="single" w:sz="16" w:space="0" w:color="000000"/>
            </w:tcBorders>
            <w:shd w:val="clear" w:color="auto" w:fill="FFFFFF"/>
          </w:tcPr>
          <w:p w14:paraId="0D2472D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Пирсона</w:t>
            </w:r>
            <w:proofErr w:type="spellEnd"/>
          </w:p>
        </w:tc>
        <w:tc>
          <w:tcPr>
            <w:tcW w:w="1224" w:type="dxa"/>
            <w:tcBorders>
              <w:top w:val="nil"/>
              <w:left w:val="single" w:sz="16" w:space="0" w:color="000000"/>
              <w:bottom w:val="nil"/>
            </w:tcBorders>
            <w:shd w:val="clear" w:color="auto" w:fill="FFFFFF"/>
            <w:vAlign w:val="center"/>
          </w:tcPr>
          <w:p w14:paraId="4A56A04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,082</w:t>
            </w:r>
            <w:r w:rsidRPr="001C46B1">
              <w:rPr>
                <w:rFonts w:ascii="Arial" w:hAnsi="Arial" w:cs="Arial"/>
                <w:sz w:val="18"/>
                <w:szCs w:val="18"/>
                <w:vertAlign w:val="superscript"/>
                <w:lang w:val="en-GB"/>
              </w:rPr>
              <w:t>**</w:t>
            </w:r>
          </w:p>
        </w:tc>
        <w:tc>
          <w:tcPr>
            <w:tcW w:w="1388" w:type="dxa"/>
            <w:tcBorders>
              <w:top w:val="nil"/>
              <w:bottom w:val="nil"/>
            </w:tcBorders>
            <w:shd w:val="clear" w:color="auto" w:fill="FFFFFF"/>
            <w:vAlign w:val="center"/>
          </w:tcPr>
          <w:p w14:paraId="784FE5D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,029</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2C3224D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,087</w:t>
            </w:r>
            <w:r w:rsidRPr="001C46B1">
              <w:rPr>
                <w:rFonts w:ascii="Arial" w:hAnsi="Arial" w:cs="Arial"/>
                <w:sz w:val="18"/>
                <w:szCs w:val="18"/>
                <w:vertAlign w:val="superscript"/>
                <w:lang w:val="en-GB"/>
              </w:rPr>
              <w:t>**</w:t>
            </w:r>
          </w:p>
        </w:tc>
        <w:tc>
          <w:tcPr>
            <w:tcW w:w="1352" w:type="dxa"/>
            <w:tcBorders>
              <w:top w:val="nil"/>
              <w:bottom w:val="nil"/>
            </w:tcBorders>
            <w:shd w:val="clear" w:color="auto" w:fill="FFFFFF"/>
            <w:vAlign w:val="center"/>
          </w:tcPr>
          <w:p w14:paraId="1ABCA9D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,183</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52CBA2F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,719</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6938017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-,011</w:t>
            </w:r>
          </w:p>
        </w:tc>
        <w:tc>
          <w:tcPr>
            <w:tcW w:w="1334" w:type="dxa"/>
            <w:tcBorders>
              <w:top w:val="nil"/>
              <w:bottom w:val="nil"/>
            </w:tcBorders>
            <w:shd w:val="clear" w:color="auto" w:fill="FFFFFF"/>
            <w:vAlign w:val="center"/>
          </w:tcPr>
          <w:p w14:paraId="249C6E3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,031</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203C50B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,073</w:t>
            </w:r>
            <w:r w:rsidRPr="001C46B1">
              <w:rPr>
                <w:rFonts w:ascii="Arial" w:hAnsi="Arial" w:cs="Arial"/>
                <w:sz w:val="18"/>
                <w:szCs w:val="18"/>
                <w:vertAlign w:val="superscript"/>
                <w:lang w:val="en-GB"/>
              </w:rPr>
              <w:t>**</w:t>
            </w:r>
          </w:p>
        </w:tc>
        <w:tc>
          <w:tcPr>
            <w:tcW w:w="1261" w:type="dxa"/>
            <w:tcBorders>
              <w:top w:val="nil"/>
              <w:bottom w:val="nil"/>
            </w:tcBorders>
            <w:shd w:val="clear" w:color="auto" w:fill="FFFFFF"/>
            <w:vAlign w:val="center"/>
          </w:tcPr>
          <w:p w14:paraId="44F0C96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-,003</w:t>
            </w:r>
          </w:p>
        </w:tc>
        <w:tc>
          <w:tcPr>
            <w:tcW w:w="1224" w:type="dxa"/>
            <w:tcBorders>
              <w:top w:val="nil"/>
              <w:bottom w:val="nil"/>
            </w:tcBorders>
            <w:shd w:val="clear" w:color="auto" w:fill="FFFFFF"/>
            <w:vAlign w:val="center"/>
          </w:tcPr>
          <w:p w14:paraId="646A6CB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,119</w:t>
            </w:r>
            <w:r w:rsidRPr="001C46B1">
              <w:rPr>
                <w:rFonts w:ascii="Arial" w:hAnsi="Arial" w:cs="Arial"/>
                <w:sz w:val="18"/>
                <w:szCs w:val="18"/>
                <w:vertAlign w:val="superscript"/>
                <w:lang w:val="en-GB"/>
              </w:rPr>
              <w:t>**</w:t>
            </w:r>
          </w:p>
        </w:tc>
        <w:tc>
          <w:tcPr>
            <w:tcW w:w="1443" w:type="dxa"/>
            <w:tcBorders>
              <w:top w:val="nil"/>
              <w:bottom w:val="nil"/>
            </w:tcBorders>
            <w:shd w:val="clear" w:color="auto" w:fill="FFFFFF"/>
            <w:vAlign w:val="center"/>
          </w:tcPr>
          <w:p w14:paraId="61D9D0E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,194</w:t>
            </w:r>
            <w:r w:rsidRPr="001C46B1">
              <w:rPr>
                <w:rFonts w:ascii="Arial" w:hAnsi="Arial" w:cs="Arial"/>
                <w:sz w:val="18"/>
                <w:szCs w:val="18"/>
                <w:vertAlign w:val="superscript"/>
                <w:lang w:val="en-GB"/>
              </w:rPr>
              <w:t>**</w:t>
            </w:r>
          </w:p>
        </w:tc>
        <w:tc>
          <w:tcPr>
            <w:tcW w:w="1754" w:type="dxa"/>
            <w:tcBorders>
              <w:top w:val="nil"/>
              <w:bottom w:val="nil"/>
            </w:tcBorders>
            <w:shd w:val="clear" w:color="auto" w:fill="FFFFFF"/>
            <w:vAlign w:val="center"/>
          </w:tcPr>
          <w:p w14:paraId="7C30ADC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7288508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,071</w:t>
            </w:r>
            <w:r w:rsidRPr="001C46B1">
              <w:rPr>
                <w:rFonts w:ascii="Arial" w:hAnsi="Arial" w:cs="Arial"/>
                <w:sz w:val="18"/>
                <w:szCs w:val="18"/>
                <w:vertAlign w:val="superscript"/>
                <w:lang w:val="en-GB"/>
              </w:rPr>
              <w:t>**</w:t>
            </w:r>
          </w:p>
        </w:tc>
        <w:tc>
          <w:tcPr>
            <w:tcW w:w="1626" w:type="dxa"/>
            <w:tcBorders>
              <w:top w:val="nil"/>
              <w:bottom w:val="nil"/>
            </w:tcBorders>
            <w:shd w:val="clear" w:color="auto" w:fill="FFFFFF"/>
            <w:vAlign w:val="center"/>
          </w:tcPr>
          <w:p w14:paraId="72877C0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,008</w:t>
            </w:r>
          </w:p>
        </w:tc>
        <w:tc>
          <w:tcPr>
            <w:tcW w:w="1224" w:type="dxa"/>
            <w:tcBorders>
              <w:top w:val="nil"/>
              <w:bottom w:val="nil"/>
            </w:tcBorders>
            <w:shd w:val="clear" w:color="auto" w:fill="FFFFFF"/>
            <w:vAlign w:val="center"/>
          </w:tcPr>
          <w:p w14:paraId="52AEF38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-,147</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1CC1AF8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-,086</w:t>
            </w:r>
            <w:r w:rsidRPr="001C46B1">
              <w:rPr>
                <w:rFonts w:ascii="Arial" w:hAnsi="Arial" w:cs="Arial"/>
                <w:sz w:val="18"/>
                <w:szCs w:val="18"/>
                <w:vertAlign w:val="superscript"/>
                <w:lang w:val="en-GB"/>
              </w:rPr>
              <w:t>**</w:t>
            </w:r>
          </w:p>
        </w:tc>
        <w:tc>
          <w:tcPr>
            <w:tcW w:w="1224" w:type="dxa"/>
            <w:tcBorders>
              <w:top w:val="nil"/>
              <w:bottom w:val="nil"/>
            </w:tcBorders>
            <w:shd w:val="clear" w:color="auto" w:fill="FFFFFF"/>
            <w:vAlign w:val="center"/>
          </w:tcPr>
          <w:p w14:paraId="4D76AE7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,254</w:t>
            </w:r>
            <w:r w:rsidRPr="001C46B1">
              <w:rPr>
                <w:rFonts w:ascii="Arial" w:hAnsi="Arial" w:cs="Arial"/>
                <w:sz w:val="18"/>
                <w:szCs w:val="18"/>
                <w:vertAlign w:val="superscript"/>
                <w:lang w:val="en-GB"/>
              </w:rPr>
              <w:t>**</w:t>
            </w:r>
          </w:p>
        </w:tc>
        <w:tc>
          <w:tcPr>
            <w:tcW w:w="1608" w:type="dxa"/>
            <w:tcBorders>
              <w:top w:val="nil"/>
              <w:bottom w:val="nil"/>
            </w:tcBorders>
            <w:shd w:val="clear" w:color="auto" w:fill="FFFFFF"/>
            <w:vAlign w:val="center"/>
          </w:tcPr>
          <w:p w14:paraId="5D0F294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,183</w:t>
            </w:r>
            <w:r w:rsidRPr="001C46B1">
              <w:rPr>
                <w:rFonts w:ascii="Arial" w:hAnsi="Arial" w:cs="Arial"/>
                <w:sz w:val="18"/>
                <w:szCs w:val="18"/>
                <w:vertAlign w:val="superscript"/>
                <w:lang w:val="en-GB"/>
              </w:rPr>
              <w:t>**</w:t>
            </w:r>
          </w:p>
        </w:tc>
        <w:tc>
          <w:tcPr>
            <w:tcW w:w="1334" w:type="dxa"/>
            <w:tcBorders>
              <w:top w:val="nil"/>
              <w:bottom w:val="nil"/>
              <w:right w:val="single" w:sz="16" w:space="0" w:color="000000"/>
            </w:tcBorders>
            <w:shd w:val="clear" w:color="auto" w:fill="FFFFFF"/>
            <w:vAlign w:val="center"/>
          </w:tcPr>
          <w:p w14:paraId="29B0394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1</w:t>
            </w:r>
          </w:p>
        </w:tc>
      </w:tr>
      <w:tr w:rsidR="001C46B1" w:rsidRPr="001C46B1" w14:paraId="199D6B99" w14:textId="77777777">
        <w:tblPrEx>
          <w:tblCellMar>
            <w:top w:w="0" w:type="dxa"/>
            <w:bottom w:w="0" w:type="dxa"/>
          </w:tblCellMar>
        </w:tblPrEx>
        <w:trPr>
          <w:cantSplit/>
        </w:trPr>
        <w:tc>
          <w:tcPr>
            <w:tcW w:w="1864" w:type="dxa"/>
            <w:vMerge/>
            <w:tcBorders>
              <w:top w:val="nil"/>
              <w:left w:val="single" w:sz="16" w:space="0" w:color="000000"/>
              <w:bottom w:val="single" w:sz="16" w:space="0" w:color="000000"/>
              <w:right w:val="nil"/>
            </w:tcBorders>
            <w:shd w:val="clear" w:color="auto" w:fill="FFFFFF"/>
          </w:tcPr>
          <w:p w14:paraId="6F3FA8D1"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Arial" w:hAnsi="Arial" w:cs="Arial"/>
                <w:sz w:val="18"/>
                <w:szCs w:val="18"/>
                <w:lang w:val="en-GB"/>
              </w:rPr>
            </w:pPr>
          </w:p>
        </w:tc>
        <w:tc>
          <w:tcPr>
            <w:tcW w:w="2613" w:type="dxa"/>
            <w:tcBorders>
              <w:top w:val="nil"/>
              <w:left w:val="nil"/>
              <w:bottom w:val="nil"/>
              <w:right w:val="single" w:sz="16" w:space="0" w:color="000000"/>
            </w:tcBorders>
            <w:shd w:val="clear" w:color="auto" w:fill="FFFFFF"/>
          </w:tcPr>
          <w:p w14:paraId="783C4DB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proofErr w:type="spellStart"/>
            <w:r w:rsidRPr="001C46B1">
              <w:rPr>
                <w:rFonts w:ascii="Arial" w:hAnsi="Arial" w:cs="Arial"/>
                <w:sz w:val="18"/>
                <w:szCs w:val="18"/>
                <w:lang w:val="en-GB"/>
              </w:rPr>
              <w:t>Знач</w:t>
            </w:r>
            <w:proofErr w:type="spellEnd"/>
            <w:r w:rsidRPr="001C46B1">
              <w:rPr>
                <w:rFonts w:ascii="Arial" w:hAnsi="Arial" w:cs="Arial"/>
                <w:sz w:val="18"/>
                <w:szCs w:val="18"/>
                <w:lang w:val="en-GB"/>
              </w:rPr>
              <w:t>.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c>
          <w:tcPr>
            <w:tcW w:w="1224" w:type="dxa"/>
            <w:tcBorders>
              <w:top w:val="nil"/>
              <w:left w:val="single" w:sz="16" w:space="0" w:color="000000"/>
              <w:bottom w:val="nil"/>
            </w:tcBorders>
            <w:shd w:val="clear" w:color="auto" w:fill="FFFFFF"/>
            <w:vAlign w:val="center"/>
          </w:tcPr>
          <w:p w14:paraId="3C7D4B3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88" w:type="dxa"/>
            <w:tcBorders>
              <w:top w:val="nil"/>
              <w:bottom w:val="nil"/>
            </w:tcBorders>
            <w:shd w:val="clear" w:color="auto" w:fill="FFFFFF"/>
            <w:vAlign w:val="center"/>
          </w:tcPr>
          <w:p w14:paraId="2DBAE3E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75C50E5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52" w:type="dxa"/>
            <w:tcBorders>
              <w:top w:val="nil"/>
              <w:bottom w:val="nil"/>
            </w:tcBorders>
            <w:shd w:val="clear" w:color="auto" w:fill="FFFFFF"/>
            <w:vAlign w:val="center"/>
          </w:tcPr>
          <w:p w14:paraId="23C43D7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3A7766B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11AD05F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,098</w:t>
            </w:r>
          </w:p>
        </w:tc>
        <w:tc>
          <w:tcPr>
            <w:tcW w:w="1334" w:type="dxa"/>
            <w:tcBorders>
              <w:top w:val="nil"/>
              <w:bottom w:val="nil"/>
            </w:tcBorders>
            <w:shd w:val="clear" w:color="auto" w:fill="FFFFFF"/>
            <w:vAlign w:val="center"/>
          </w:tcPr>
          <w:p w14:paraId="35CB0CD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49B8060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61" w:type="dxa"/>
            <w:tcBorders>
              <w:top w:val="nil"/>
              <w:bottom w:val="nil"/>
            </w:tcBorders>
            <w:shd w:val="clear" w:color="auto" w:fill="FFFFFF"/>
            <w:vAlign w:val="center"/>
          </w:tcPr>
          <w:p w14:paraId="33CBC1F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,617</w:t>
            </w:r>
          </w:p>
        </w:tc>
        <w:tc>
          <w:tcPr>
            <w:tcW w:w="1224" w:type="dxa"/>
            <w:tcBorders>
              <w:top w:val="nil"/>
              <w:bottom w:val="nil"/>
            </w:tcBorders>
            <w:shd w:val="clear" w:color="auto" w:fill="FFFFFF"/>
            <w:vAlign w:val="center"/>
          </w:tcPr>
          <w:p w14:paraId="2ADCD38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443" w:type="dxa"/>
            <w:tcBorders>
              <w:top w:val="nil"/>
              <w:bottom w:val="nil"/>
            </w:tcBorders>
            <w:shd w:val="clear" w:color="auto" w:fill="FFFFFF"/>
            <w:vAlign w:val="center"/>
          </w:tcPr>
          <w:p w14:paraId="74ABE81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754" w:type="dxa"/>
            <w:tcBorders>
              <w:top w:val="nil"/>
              <w:bottom w:val="nil"/>
            </w:tcBorders>
            <w:shd w:val="clear" w:color="auto" w:fill="FFFFFF"/>
            <w:vAlign w:val="center"/>
          </w:tcPr>
          <w:p w14:paraId="01F3927A"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,011</w:t>
            </w:r>
          </w:p>
        </w:tc>
        <w:tc>
          <w:tcPr>
            <w:tcW w:w="1224" w:type="dxa"/>
            <w:tcBorders>
              <w:top w:val="nil"/>
              <w:bottom w:val="nil"/>
            </w:tcBorders>
            <w:shd w:val="clear" w:color="auto" w:fill="FFFFFF"/>
            <w:vAlign w:val="center"/>
          </w:tcPr>
          <w:p w14:paraId="7846F6CF"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26" w:type="dxa"/>
            <w:tcBorders>
              <w:top w:val="nil"/>
              <w:bottom w:val="nil"/>
            </w:tcBorders>
            <w:shd w:val="clear" w:color="auto" w:fill="FFFFFF"/>
            <w:vAlign w:val="center"/>
          </w:tcPr>
          <w:p w14:paraId="55774EA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,248</w:t>
            </w:r>
          </w:p>
        </w:tc>
        <w:tc>
          <w:tcPr>
            <w:tcW w:w="1224" w:type="dxa"/>
            <w:tcBorders>
              <w:top w:val="nil"/>
              <w:bottom w:val="nil"/>
            </w:tcBorders>
            <w:shd w:val="clear" w:color="auto" w:fill="FFFFFF"/>
            <w:vAlign w:val="center"/>
          </w:tcPr>
          <w:p w14:paraId="5D1112F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73126832"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224" w:type="dxa"/>
            <w:tcBorders>
              <w:top w:val="nil"/>
              <w:bottom w:val="nil"/>
            </w:tcBorders>
            <w:shd w:val="clear" w:color="auto" w:fill="FFFFFF"/>
            <w:vAlign w:val="center"/>
          </w:tcPr>
          <w:p w14:paraId="243442C6"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608" w:type="dxa"/>
            <w:tcBorders>
              <w:top w:val="nil"/>
              <w:bottom w:val="nil"/>
            </w:tcBorders>
            <w:shd w:val="clear" w:color="auto" w:fill="FFFFFF"/>
            <w:vAlign w:val="center"/>
          </w:tcPr>
          <w:p w14:paraId="03F25C1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,000</w:t>
            </w:r>
          </w:p>
        </w:tc>
        <w:tc>
          <w:tcPr>
            <w:tcW w:w="1334" w:type="dxa"/>
            <w:tcBorders>
              <w:top w:val="nil"/>
              <w:bottom w:val="nil"/>
              <w:right w:val="single" w:sz="16" w:space="0" w:color="000000"/>
            </w:tcBorders>
            <w:shd w:val="clear" w:color="auto" w:fill="FFFFFF"/>
            <w:vAlign w:val="center"/>
          </w:tcPr>
          <w:p w14:paraId="03C437C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r>
      <w:tr w:rsidR="001C46B1" w:rsidRPr="001C46B1" w14:paraId="0A0998DC" w14:textId="77777777">
        <w:tblPrEx>
          <w:tblCellMar>
            <w:top w:w="0" w:type="dxa"/>
            <w:bottom w:w="0" w:type="dxa"/>
          </w:tblCellMar>
        </w:tblPrEx>
        <w:trPr>
          <w:cantSplit/>
        </w:trPr>
        <w:tc>
          <w:tcPr>
            <w:tcW w:w="1864" w:type="dxa"/>
            <w:vMerge/>
            <w:tcBorders>
              <w:top w:val="nil"/>
              <w:left w:val="single" w:sz="16" w:space="0" w:color="000000"/>
              <w:bottom w:val="single" w:sz="16" w:space="0" w:color="000000"/>
              <w:right w:val="nil"/>
            </w:tcBorders>
            <w:shd w:val="clear" w:color="auto" w:fill="FFFFFF"/>
          </w:tcPr>
          <w:p w14:paraId="473581E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firstLine="0"/>
              <w:rPr>
                <w:rFonts w:ascii="Times New Roman" w:hAnsi="Times New Roman" w:cs="Times New Roman"/>
                <w:lang w:val="en-GB"/>
              </w:rPr>
            </w:pPr>
          </w:p>
        </w:tc>
        <w:tc>
          <w:tcPr>
            <w:tcW w:w="2613" w:type="dxa"/>
            <w:tcBorders>
              <w:top w:val="nil"/>
              <w:left w:val="nil"/>
              <w:bottom w:val="single" w:sz="16" w:space="0" w:color="000000"/>
              <w:right w:val="single" w:sz="16" w:space="0" w:color="000000"/>
            </w:tcBorders>
            <w:shd w:val="clear" w:color="auto" w:fill="FFFFFF"/>
          </w:tcPr>
          <w:p w14:paraId="6AC66DE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N</w:t>
            </w:r>
          </w:p>
        </w:tc>
        <w:tc>
          <w:tcPr>
            <w:tcW w:w="1224" w:type="dxa"/>
            <w:tcBorders>
              <w:top w:val="nil"/>
              <w:left w:val="single" w:sz="16" w:space="0" w:color="000000"/>
              <w:bottom w:val="single" w:sz="16" w:space="0" w:color="000000"/>
            </w:tcBorders>
            <w:shd w:val="clear" w:color="auto" w:fill="FFFFFF"/>
            <w:vAlign w:val="center"/>
          </w:tcPr>
          <w:p w14:paraId="597282E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88" w:type="dxa"/>
            <w:tcBorders>
              <w:top w:val="nil"/>
              <w:bottom w:val="single" w:sz="16" w:space="0" w:color="000000"/>
            </w:tcBorders>
            <w:shd w:val="clear" w:color="auto" w:fill="FFFFFF"/>
            <w:vAlign w:val="center"/>
          </w:tcPr>
          <w:p w14:paraId="1915491D"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bottom w:val="single" w:sz="16" w:space="0" w:color="000000"/>
            </w:tcBorders>
            <w:shd w:val="clear" w:color="auto" w:fill="FFFFFF"/>
            <w:vAlign w:val="center"/>
          </w:tcPr>
          <w:p w14:paraId="60A2ABE9"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52" w:type="dxa"/>
            <w:tcBorders>
              <w:top w:val="nil"/>
              <w:bottom w:val="single" w:sz="16" w:space="0" w:color="000000"/>
            </w:tcBorders>
            <w:shd w:val="clear" w:color="auto" w:fill="FFFFFF"/>
            <w:vAlign w:val="center"/>
          </w:tcPr>
          <w:p w14:paraId="5BA9E35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bottom w:val="single" w:sz="16" w:space="0" w:color="000000"/>
            </w:tcBorders>
            <w:shd w:val="clear" w:color="auto" w:fill="FFFFFF"/>
            <w:vAlign w:val="center"/>
          </w:tcPr>
          <w:p w14:paraId="1F831DF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bottom w:val="single" w:sz="16" w:space="0" w:color="000000"/>
            </w:tcBorders>
            <w:shd w:val="clear" w:color="auto" w:fill="FFFFFF"/>
            <w:vAlign w:val="center"/>
          </w:tcPr>
          <w:p w14:paraId="0421E17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bottom w:val="single" w:sz="16" w:space="0" w:color="000000"/>
            </w:tcBorders>
            <w:shd w:val="clear" w:color="auto" w:fill="FFFFFF"/>
            <w:vAlign w:val="center"/>
          </w:tcPr>
          <w:p w14:paraId="22D2EC9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bottom w:val="single" w:sz="16" w:space="0" w:color="000000"/>
            </w:tcBorders>
            <w:shd w:val="clear" w:color="auto" w:fill="FFFFFF"/>
            <w:vAlign w:val="center"/>
          </w:tcPr>
          <w:p w14:paraId="10CC3C33"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61" w:type="dxa"/>
            <w:tcBorders>
              <w:top w:val="nil"/>
              <w:bottom w:val="single" w:sz="16" w:space="0" w:color="000000"/>
            </w:tcBorders>
            <w:shd w:val="clear" w:color="auto" w:fill="FFFFFF"/>
            <w:vAlign w:val="center"/>
          </w:tcPr>
          <w:p w14:paraId="062E18FE"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bottom w:val="single" w:sz="16" w:space="0" w:color="000000"/>
            </w:tcBorders>
            <w:shd w:val="clear" w:color="auto" w:fill="FFFFFF"/>
            <w:vAlign w:val="center"/>
          </w:tcPr>
          <w:p w14:paraId="31817F0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443" w:type="dxa"/>
            <w:tcBorders>
              <w:top w:val="nil"/>
              <w:bottom w:val="single" w:sz="16" w:space="0" w:color="000000"/>
            </w:tcBorders>
            <w:shd w:val="clear" w:color="auto" w:fill="FFFFFF"/>
            <w:vAlign w:val="center"/>
          </w:tcPr>
          <w:p w14:paraId="4FF3C0B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754" w:type="dxa"/>
            <w:tcBorders>
              <w:top w:val="nil"/>
              <w:bottom w:val="single" w:sz="16" w:space="0" w:color="000000"/>
            </w:tcBorders>
            <w:shd w:val="clear" w:color="auto" w:fill="FFFFFF"/>
            <w:vAlign w:val="center"/>
          </w:tcPr>
          <w:p w14:paraId="5535A9D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bottom w:val="single" w:sz="16" w:space="0" w:color="000000"/>
            </w:tcBorders>
            <w:shd w:val="clear" w:color="auto" w:fill="FFFFFF"/>
            <w:vAlign w:val="center"/>
          </w:tcPr>
          <w:p w14:paraId="06C06F4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26" w:type="dxa"/>
            <w:tcBorders>
              <w:top w:val="nil"/>
              <w:bottom w:val="single" w:sz="16" w:space="0" w:color="000000"/>
            </w:tcBorders>
            <w:shd w:val="clear" w:color="auto" w:fill="FFFFFF"/>
            <w:vAlign w:val="center"/>
          </w:tcPr>
          <w:p w14:paraId="1F799AB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bottom w:val="single" w:sz="16" w:space="0" w:color="000000"/>
            </w:tcBorders>
            <w:shd w:val="clear" w:color="auto" w:fill="FFFFFF"/>
            <w:vAlign w:val="center"/>
          </w:tcPr>
          <w:p w14:paraId="173005A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bottom w:val="single" w:sz="16" w:space="0" w:color="000000"/>
            </w:tcBorders>
            <w:shd w:val="clear" w:color="auto" w:fill="FFFFFF"/>
            <w:vAlign w:val="center"/>
          </w:tcPr>
          <w:p w14:paraId="285524CB"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224" w:type="dxa"/>
            <w:tcBorders>
              <w:top w:val="nil"/>
              <w:bottom w:val="single" w:sz="16" w:space="0" w:color="000000"/>
            </w:tcBorders>
            <w:shd w:val="clear" w:color="auto" w:fill="FFFFFF"/>
            <w:vAlign w:val="center"/>
          </w:tcPr>
          <w:p w14:paraId="65714CC5"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608" w:type="dxa"/>
            <w:tcBorders>
              <w:top w:val="nil"/>
              <w:bottom w:val="single" w:sz="16" w:space="0" w:color="000000"/>
            </w:tcBorders>
            <w:shd w:val="clear" w:color="auto" w:fill="FFFFFF"/>
            <w:vAlign w:val="center"/>
          </w:tcPr>
          <w:p w14:paraId="469B1747"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c>
          <w:tcPr>
            <w:tcW w:w="1334" w:type="dxa"/>
            <w:tcBorders>
              <w:top w:val="nil"/>
              <w:bottom w:val="single" w:sz="16" w:space="0" w:color="000000"/>
              <w:right w:val="single" w:sz="16" w:space="0" w:color="000000"/>
            </w:tcBorders>
            <w:shd w:val="clear" w:color="auto" w:fill="FFFFFF"/>
            <w:vAlign w:val="center"/>
          </w:tcPr>
          <w:p w14:paraId="46D8E658"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jc w:val="right"/>
              <w:rPr>
                <w:rFonts w:ascii="Arial" w:hAnsi="Arial" w:cs="Arial"/>
                <w:sz w:val="18"/>
                <w:szCs w:val="18"/>
                <w:lang w:val="en-GB"/>
              </w:rPr>
            </w:pPr>
            <w:r w:rsidRPr="001C46B1">
              <w:rPr>
                <w:rFonts w:ascii="Arial" w:hAnsi="Arial" w:cs="Arial"/>
                <w:sz w:val="18"/>
                <w:szCs w:val="18"/>
                <w:lang w:val="en-GB"/>
              </w:rPr>
              <w:t>21613</w:t>
            </w:r>
          </w:p>
        </w:tc>
      </w:tr>
      <w:tr w:rsidR="001C46B1" w:rsidRPr="001C46B1" w14:paraId="22BB5BDF" w14:textId="77777777">
        <w:tblPrEx>
          <w:tblCellMar>
            <w:top w:w="0" w:type="dxa"/>
            <w:bottom w:w="0" w:type="dxa"/>
          </w:tblCellMar>
        </w:tblPrEx>
        <w:trPr>
          <w:cantSplit/>
        </w:trPr>
        <w:tc>
          <w:tcPr>
            <w:tcW w:w="30036" w:type="dxa"/>
            <w:gridSpan w:val="21"/>
            <w:tcBorders>
              <w:top w:val="nil"/>
              <w:left w:val="nil"/>
              <w:bottom w:val="nil"/>
              <w:right w:val="nil"/>
            </w:tcBorders>
            <w:shd w:val="clear" w:color="auto" w:fill="FFFFFF"/>
          </w:tcPr>
          <w:p w14:paraId="2D39F010"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 xml:space="preserve">**. </w:t>
            </w: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значима</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на</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уровне</w:t>
            </w:r>
            <w:proofErr w:type="spellEnd"/>
            <w:r w:rsidRPr="001C46B1">
              <w:rPr>
                <w:rFonts w:ascii="Arial" w:hAnsi="Arial" w:cs="Arial"/>
                <w:sz w:val="18"/>
                <w:szCs w:val="18"/>
                <w:lang w:val="en-GB"/>
              </w:rPr>
              <w:t xml:space="preserve"> 0,01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r>
      <w:tr w:rsidR="001C46B1" w:rsidRPr="001C46B1" w14:paraId="54694EDC" w14:textId="77777777">
        <w:tblPrEx>
          <w:tblCellMar>
            <w:top w:w="0" w:type="dxa"/>
            <w:bottom w:w="0" w:type="dxa"/>
          </w:tblCellMar>
        </w:tblPrEx>
        <w:trPr>
          <w:cantSplit/>
        </w:trPr>
        <w:tc>
          <w:tcPr>
            <w:tcW w:w="30036" w:type="dxa"/>
            <w:gridSpan w:val="21"/>
            <w:tcBorders>
              <w:top w:val="nil"/>
              <w:left w:val="nil"/>
              <w:bottom w:val="nil"/>
              <w:right w:val="nil"/>
            </w:tcBorders>
            <w:shd w:val="clear" w:color="auto" w:fill="FFFFFF"/>
          </w:tcPr>
          <w:p w14:paraId="08C04D7C"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20" w:lineRule="atLeast"/>
              <w:ind w:left="60" w:right="60" w:firstLine="0"/>
              <w:rPr>
                <w:rFonts w:ascii="Arial" w:hAnsi="Arial" w:cs="Arial"/>
                <w:sz w:val="18"/>
                <w:szCs w:val="18"/>
                <w:lang w:val="en-GB"/>
              </w:rPr>
            </w:pPr>
            <w:r w:rsidRPr="001C46B1">
              <w:rPr>
                <w:rFonts w:ascii="Arial" w:hAnsi="Arial" w:cs="Arial"/>
                <w:sz w:val="18"/>
                <w:szCs w:val="18"/>
                <w:lang w:val="en-GB"/>
              </w:rPr>
              <w:t xml:space="preserve">*. </w:t>
            </w:r>
            <w:proofErr w:type="spellStart"/>
            <w:r w:rsidRPr="001C46B1">
              <w:rPr>
                <w:rFonts w:ascii="Arial" w:hAnsi="Arial" w:cs="Arial"/>
                <w:sz w:val="18"/>
                <w:szCs w:val="18"/>
                <w:lang w:val="en-GB"/>
              </w:rPr>
              <w:t>Корреляция</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значима</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на</w:t>
            </w:r>
            <w:proofErr w:type="spellEnd"/>
            <w:r w:rsidRPr="001C46B1">
              <w:rPr>
                <w:rFonts w:ascii="Arial" w:hAnsi="Arial" w:cs="Arial"/>
                <w:sz w:val="18"/>
                <w:szCs w:val="18"/>
                <w:lang w:val="en-GB"/>
              </w:rPr>
              <w:t xml:space="preserve"> </w:t>
            </w:r>
            <w:proofErr w:type="spellStart"/>
            <w:r w:rsidRPr="001C46B1">
              <w:rPr>
                <w:rFonts w:ascii="Arial" w:hAnsi="Arial" w:cs="Arial"/>
                <w:sz w:val="18"/>
                <w:szCs w:val="18"/>
                <w:lang w:val="en-GB"/>
              </w:rPr>
              <w:t>уровне</w:t>
            </w:r>
            <w:proofErr w:type="spellEnd"/>
            <w:r w:rsidRPr="001C46B1">
              <w:rPr>
                <w:rFonts w:ascii="Arial" w:hAnsi="Arial" w:cs="Arial"/>
                <w:sz w:val="18"/>
                <w:szCs w:val="18"/>
                <w:lang w:val="en-GB"/>
              </w:rPr>
              <w:t xml:space="preserve"> 0,05 (</w:t>
            </w:r>
            <w:proofErr w:type="spellStart"/>
            <w:r w:rsidRPr="001C46B1">
              <w:rPr>
                <w:rFonts w:ascii="Arial" w:hAnsi="Arial" w:cs="Arial"/>
                <w:sz w:val="18"/>
                <w:szCs w:val="18"/>
                <w:lang w:val="en-GB"/>
              </w:rPr>
              <w:t>двухсторонняя</w:t>
            </w:r>
            <w:proofErr w:type="spellEnd"/>
            <w:r w:rsidRPr="001C46B1">
              <w:rPr>
                <w:rFonts w:ascii="Arial" w:hAnsi="Arial" w:cs="Arial"/>
                <w:sz w:val="18"/>
                <w:szCs w:val="18"/>
                <w:lang w:val="en-GB"/>
              </w:rPr>
              <w:t>).</w:t>
            </w:r>
          </w:p>
        </w:tc>
      </w:tr>
    </w:tbl>
    <w:p w14:paraId="67032C54" w14:textId="77777777" w:rsidR="001C46B1" w:rsidRPr="001C46B1" w:rsidRDefault="001C46B1" w:rsidP="001C46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00" w:lineRule="atLeast"/>
        <w:ind w:firstLine="0"/>
        <w:rPr>
          <w:rFonts w:ascii="Times New Roman" w:hAnsi="Times New Roman" w:cs="Times New Roman"/>
          <w:lang w:val="en-GB"/>
        </w:rPr>
      </w:pPr>
    </w:p>
    <w:p w14:paraId="7FC88D9F" w14:textId="77777777" w:rsidR="001C46B1" w:rsidRDefault="001C46B1">
      <w:pPr>
        <w:spacing w:line="360" w:lineRule="auto"/>
        <w:ind w:left="720" w:firstLine="0"/>
        <w:rPr>
          <w:b/>
          <w:color w:val="366091"/>
          <w:sz w:val="28"/>
          <w:szCs w:val="28"/>
        </w:rPr>
      </w:pPr>
    </w:p>
    <w:sectPr w:rsidR="001C46B1">
      <w:footerReference w:type="default" r:id="rId11"/>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89ECD" w14:textId="77777777" w:rsidR="008C4909" w:rsidRDefault="008C4909">
      <w:pPr>
        <w:spacing w:line="240" w:lineRule="auto"/>
      </w:pPr>
      <w:r>
        <w:separator/>
      </w:r>
    </w:p>
  </w:endnote>
  <w:endnote w:type="continuationSeparator" w:id="0">
    <w:p w14:paraId="4044CDD9" w14:textId="77777777" w:rsidR="008C4909" w:rsidRDefault="008C49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653DE" w14:textId="77777777" w:rsidR="001C46B1" w:rsidRDefault="001C46B1">
    <w:pPr>
      <w:tabs>
        <w:tab w:val="center" w:pos="4677"/>
        <w:tab w:val="right" w:pos="9355"/>
      </w:tabs>
      <w:spacing w:line="240" w:lineRule="auto"/>
      <w:jc w:val="right"/>
    </w:pPr>
    <w:r>
      <w:fldChar w:fldCharType="begin"/>
    </w:r>
    <w:r>
      <w:instrText>PAGE</w:instrText>
    </w:r>
    <w:r>
      <w:fldChar w:fldCharType="separate"/>
    </w:r>
    <w:r w:rsidR="00EC77C8">
      <w:rPr>
        <w:noProof/>
      </w:rPr>
      <w:t>2</w:t>
    </w:r>
    <w:r>
      <w:fldChar w:fldCharType="end"/>
    </w:r>
  </w:p>
  <w:p w14:paraId="3D0C536D" w14:textId="77777777" w:rsidR="001C46B1" w:rsidRDefault="001C46B1">
    <w:pPr>
      <w:tabs>
        <w:tab w:val="center" w:pos="4677"/>
        <w:tab w:val="right" w:pos="9355"/>
      </w:tabs>
      <w:spacing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9F717" w14:textId="77777777" w:rsidR="008C4909" w:rsidRDefault="008C4909">
      <w:pPr>
        <w:spacing w:line="240" w:lineRule="auto"/>
      </w:pPr>
      <w:r>
        <w:separator/>
      </w:r>
    </w:p>
  </w:footnote>
  <w:footnote w:type="continuationSeparator" w:id="0">
    <w:p w14:paraId="1FAC489F" w14:textId="77777777" w:rsidR="008C4909" w:rsidRDefault="008C49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2710"/>
    <w:multiLevelType w:val="multilevel"/>
    <w:tmpl w:val="928467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6F0321DD"/>
    <w:multiLevelType w:val="multilevel"/>
    <w:tmpl w:val="C70A6F18"/>
    <w:lvl w:ilvl="0">
      <w:start w:val="2"/>
      <w:numFmt w:val="decimal"/>
      <w:lvlText w:val="%1."/>
      <w:lvlJc w:val="left"/>
      <w:pPr>
        <w:ind w:left="540" w:hanging="540"/>
      </w:pPr>
    </w:lvl>
    <w:lvl w:ilvl="1">
      <w:start w:val="2"/>
      <w:numFmt w:val="decimal"/>
      <w:lvlText w:val="%1.%2."/>
      <w:lvlJc w:val="left"/>
      <w:pPr>
        <w:ind w:left="1080" w:hanging="72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1ABE"/>
    <w:rsid w:val="001C46B1"/>
    <w:rsid w:val="008C4909"/>
    <w:rsid w:val="00B71ABE"/>
    <w:rsid w:val="00EC7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971F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ru-RU" w:eastAsia="en-GB" w:bidi="ar-SA"/>
      </w:rPr>
    </w:rPrDefault>
    <w:pPrDefault>
      <w:pPr>
        <w:pBdr>
          <w:top w:val="nil"/>
          <w:left w:val="nil"/>
          <w:bottom w:val="nil"/>
          <w:right w:val="nil"/>
          <w:between w:val="nil"/>
        </w:pBdr>
        <w:spacing w:line="276" w:lineRule="auto"/>
        <w:ind w:firstLine="709"/>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80"/>
      <w:ind w:left="432" w:hanging="432"/>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9"/>
    <w:qFormat/>
    <w:pPr>
      <w:keepNext/>
      <w:keepLines/>
      <w:spacing w:before="200"/>
      <w:ind w:left="576" w:hanging="576"/>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9"/>
    <w:qFormat/>
    <w:pPr>
      <w:keepNext/>
      <w:keepLines/>
      <w:spacing w:before="40"/>
      <w:ind w:left="720" w:hanging="720"/>
      <w:outlineLvl w:val="2"/>
    </w:pPr>
    <w:rPr>
      <w:rFonts w:ascii="Cambria" w:eastAsia="Cambria" w:hAnsi="Cambria" w:cs="Cambria"/>
      <w:color w:val="243F61"/>
    </w:rPr>
  </w:style>
  <w:style w:type="paragraph" w:styleId="Heading4">
    <w:name w:val="heading 4"/>
    <w:basedOn w:val="Normal"/>
    <w:next w:val="Normal"/>
    <w:pPr>
      <w:keepNext/>
      <w:keepLines/>
      <w:spacing w:before="40"/>
      <w:ind w:left="864" w:hanging="864"/>
      <w:outlineLvl w:val="3"/>
    </w:pPr>
    <w:rPr>
      <w:rFonts w:ascii="Cambria" w:eastAsia="Cambria" w:hAnsi="Cambria" w:cs="Cambria"/>
      <w:i/>
      <w:color w:val="366091"/>
    </w:rPr>
  </w:style>
  <w:style w:type="paragraph" w:styleId="Heading5">
    <w:name w:val="heading 5"/>
    <w:basedOn w:val="Normal"/>
    <w:next w:val="Normal"/>
    <w:pPr>
      <w:keepNext/>
      <w:keepLines/>
      <w:spacing w:before="40"/>
      <w:ind w:left="1008" w:hanging="1008"/>
      <w:outlineLvl w:val="4"/>
    </w:pPr>
    <w:rPr>
      <w:rFonts w:ascii="Cambria" w:eastAsia="Cambria" w:hAnsi="Cambria" w:cs="Cambria"/>
      <w:color w:val="366091"/>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C46B1"/>
    <w:rPr>
      <w:rFonts w:ascii="Cambria" w:eastAsia="Cambria" w:hAnsi="Cambria" w:cs="Cambria"/>
      <w:b/>
      <w:color w:val="366091"/>
      <w:sz w:val="28"/>
      <w:szCs w:val="28"/>
    </w:rPr>
  </w:style>
  <w:style w:type="character" w:customStyle="1" w:styleId="Heading2Char">
    <w:name w:val="Heading 2 Char"/>
    <w:basedOn w:val="DefaultParagraphFont"/>
    <w:link w:val="Heading2"/>
    <w:uiPriority w:val="99"/>
    <w:rsid w:val="001C46B1"/>
    <w:rPr>
      <w:rFonts w:ascii="Cambria" w:eastAsia="Cambria" w:hAnsi="Cambria" w:cs="Cambria"/>
      <w:b/>
      <w:color w:val="4F81BD"/>
      <w:sz w:val="26"/>
      <w:szCs w:val="26"/>
    </w:rPr>
  </w:style>
  <w:style w:type="character" w:customStyle="1" w:styleId="Heading3Char">
    <w:name w:val="Heading 3 Char"/>
    <w:basedOn w:val="DefaultParagraphFont"/>
    <w:link w:val="Heading3"/>
    <w:uiPriority w:val="99"/>
    <w:rsid w:val="001C46B1"/>
    <w:rPr>
      <w:rFonts w:ascii="Cambria" w:eastAsia="Cambria" w:hAnsi="Cambria" w:cs="Cambria"/>
      <w:color w:val="243F6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2955</Words>
  <Characters>16846</Characters>
  <Application>Microsoft Macintosh Word</Application>
  <DocSecurity>0</DocSecurity>
  <Lines>140</Lines>
  <Paragraphs>39</Paragraphs>
  <ScaleCrop>false</ScaleCrop>
  <LinksUpToDate>false</LinksUpToDate>
  <CharactersWithSpaces>19762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2018-03-04T09:39:00Z</dcterms:created>
  <dcterms:modified xsi:type="dcterms:W3CDTF">2018-03-04T11:45:00Z</dcterms:modified>
</cp:coreProperties>
</file>