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4.4.1.1/4.4.1.2(AO1)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01</w:t>
      </w:r>
      <w:r>
        <w:t>.</w:t>
      </w:r>
      <w:r w:rsidRPr="000340A4">
        <w:rPr>
          <w:rFonts w:ascii="RatcapsPCW95-Regular" w:hAnsi="RatcapsPCW95-Regular"/>
        </w:rPr>
        <w:t>1</w:t>
      </w:r>
      <w:r>
        <w:tab/>
        <w:t>oxygen</w:t>
      </w:r>
      <w:r>
        <w:tab/>
        <w:t>(1)</w:t>
      </w:r>
    </w:p>
    <w:p w:rsidR="007B4CE8" w:rsidRPr="00C95926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name takes precedence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O</w:t>
      </w:r>
      <w:r>
        <w:rPr>
          <w:rFonts w:ascii="Segoe UI Symbol" w:hAnsi="Segoe UI Symbol"/>
        </w:rPr>
        <w:t>₂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Pr="007B4CE8">
        <w:t>ignore O</w:t>
      </w:r>
      <w:r>
        <w:rPr>
          <w:rFonts w:ascii="Segoe UI Symbol" w:hAnsi="Segoe UI Symbol"/>
        </w:rPr>
        <w:t>²</w:t>
      </w:r>
      <w:r w:rsidRPr="007B4CE8">
        <w:t xml:space="preserve"> / O / O2</w:t>
      </w:r>
    </w:p>
    <w:p w:rsidR="00900A7B" w:rsidRDefault="00900A7B" w:rsidP="00900A7B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01</w:t>
      </w:r>
      <w:r>
        <w:t>.</w:t>
      </w:r>
      <w:r>
        <w:rPr>
          <w:rFonts w:ascii="RatcapsPCW95-Regular" w:hAnsi="RatcapsPCW95-Regular"/>
        </w:rPr>
        <w:t>2</w:t>
      </w:r>
      <w:r>
        <w:tab/>
        <w:t>(use) a lamp / light (source) (1)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 w:rsidR="00C938CE">
        <w:tab/>
      </w:r>
      <w:r w:rsidR="002C4D19">
        <w:tab/>
        <w:t>(</w:t>
      </w:r>
      <w:r>
        <w:t>and) move away and / or towards pondweed (1)</w:t>
      </w:r>
      <w:r>
        <w:tab/>
      </w:r>
      <w:r>
        <w:rPr>
          <w:rFonts w:hint="eastAsia"/>
        </w:rPr>
        <w:t>(2)</w:t>
      </w:r>
    </w:p>
    <w:p w:rsidR="007B4CE8" w:rsidRPr="00C95926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 xml:space="preserve">allow use different power ratings </w:t>
      </w:r>
      <w:r w:rsidRPr="007B4CE8">
        <w:rPr>
          <w:b/>
        </w:rPr>
        <w:t>or</w:t>
      </w:r>
      <w:r>
        <w:t xml:space="preserve"> use a dimmer switch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 xml:space="preserve">allow change the opacity of the beaker for </w:t>
      </w:r>
      <w:r w:rsidRPr="007B4CE8">
        <w:rPr>
          <w:b/>
        </w:rPr>
        <w:t>2</w:t>
      </w:r>
      <w:r>
        <w:t xml:space="preserve"> marks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</w:t>
      </w:r>
      <w:r w:rsidR="00D05A79">
        <w:rPr>
          <w:rFonts w:hint="eastAsia"/>
        </w:rPr>
        <w:t>/4.5</w:t>
      </w:r>
      <w:r>
        <w:t>(AO1/AO2</w:t>
      </w:r>
      <w:r w:rsidR="00D05A79">
        <w:rPr>
          <w:rFonts w:hint="eastAsia"/>
        </w:rPr>
        <w:t>/A</w:t>
      </w:r>
      <w:r w:rsidR="00D05A79">
        <w:t>O</w:t>
      </w:r>
      <w:r w:rsidR="00D05A79">
        <w:rPr>
          <w:rFonts w:hint="eastAsia"/>
        </w:rPr>
        <w:t>4-5</w:t>
      </w:r>
      <w:r w:rsidR="00D05A79">
        <w:t>/RPA5</w:t>
      </w:r>
      <w:r>
        <w:t>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01</w:t>
      </w:r>
      <w:r>
        <w:t>.</w:t>
      </w:r>
      <w:r>
        <w:rPr>
          <w:rFonts w:ascii="RatcapsPCW95-Regular" w:hAnsi="RatcapsPCW95-Regular"/>
        </w:rPr>
        <w:t>3</w:t>
      </w:r>
      <w:r>
        <w:tab/>
        <w:t xml:space="preserve">count the number of bubbles </w:t>
      </w:r>
      <w:r>
        <w:rPr>
          <w:rFonts w:hint="eastAsia"/>
        </w:rPr>
        <w:t>(1)</w:t>
      </w:r>
      <w:r>
        <w:t xml:space="preserve"> in a given time </w:t>
      </w:r>
      <w:r>
        <w:rPr>
          <w:rFonts w:hint="eastAsia"/>
        </w:rPr>
        <w:t>(1)</w:t>
      </w:r>
      <w:r>
        <w:tab/>
        <w:t>(</w:t>
      </w:r>
      <w:r>
        <w:rPr>
          <w:rFonts w:hint="eastAsia"/>
        </w:rPr>
        <w:t>2</w:t>
      </w:r>
      <w:r>
        <w:t>)</w:t>
      </w:r>
    </w:p>
    <w:p w:rsidR="00D05A79" w:rsidRPr="00C95926" w:rsidRDefault="00D05A79" w:rsidP="00D05A7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-</w:t>
      </w:r>
      <w:r>
        <w:tab/>
        <w:t>allow measure the volume of gas collected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-</w:t>
      </w:r>
      <w:r>
        <w:tab/>
        <w:t xml:space="preserve">allow for </w:t>
      </w:r>
      <w:r w:rsidRPr="00D05A79">
        <w:rPr>
          <w:b/>
        </w:rPr>
        <w:t>2</w:t>
      </w:r>
      <w:r>
        <w:t xml:space="preserve"> marks measure time taken to collect a specific number of bubbles</w:t>
      </w:r>
    </w:p>
    <w:p w:rsidR="007B4CE8" w:rsidRPr="00A73633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4.4.1.2(AO2)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01</w:t>
      </w:r>
      <w:r>
        <w:t>.</w:t>
      </w:r>
      <w:r>
        <w:rPr>
          <w:rFonts w:ascii="RatcapsPCW95-Regular" w:hAnsi="RatcapsPCW95-Regular"/>
        </w:rPr>
        <w:t>4</w:t>
      </w:r>
      <w:r>
        <w:tab/>
        <w:t>34 (arbitrary units)</w:t>
      </w:r>
      <w:r>
        <w:tab/>
        <w:t>(1)</w:t>
      </w:r>
    </w:p>
    <w:p w:rsidR="00D05A79" w:rsidRPr="00C95926" w:rsidRDefault="00D05A79" w:rsidP="00D05A7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a value in the range 33.5 – 34.5 (arbitrary units)</w:t>
      </w:r>
    </w:p>
    <w:p w:rsidR="007B4CE8" w:rsidRPr="00A73633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4.4.1.2(AO3)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01</w:t>
      </w:r>
      <w:r>
        <w:t>.</w:t>
      </w:r>
      <w:r>
        <w:rPr>
          <w:rFonts w:ascii="RatcapsPCW95-Regular" w:hAnsi="RatcapsPCW95-Regular"/>
        </w:rPr>
        <w:t>5</w:t>
      </w:r>
      <w:r>
        <w:tab/>
        <w:t>200 lumens</w:t>
      </w:r>
      <w:r>
        <w:tab/>
        <w:t>(1)</w:t>
      </w:r>
    </w:p>
    <w:p w:rsidR="000C6026" w:rsidRPr="00B30434" w:rsidRDefault="000C6026" w:rsidP="000C602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>
        <w:tab/>
      </w:r>
      <w:r>
        <w:tab/>
      </w:r>
      <w:r>
        <w:tab/>
      </w:r>
      <w:r w:rsidRPr="00B30434">
        <w:rPr>
          <w:b/>
        </w:rPr>
        <w:t>Examiners' reports on individual questions</w:t>
      </w:r>
    </w:p>
    <w:p w:rsidR="00852F3A" w:rsidRDefault="00852F3A" w:rsidP="00852F3A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tab/>
      </w:r>
      <w:r>
        <w:tab/>
      </w:r>
      <w:r>
        <w:tab/>
        <w:t>About 12% of students identified the correct part of the graph when light intensity was limiting the rate of photosynthesis. The vast majority selected 600 lumens as the answer.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4.4.1.2(AO1)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01</w:t>
      </w:r>
      <w:r>
        <w:t>.</w:t>
      </w:r>
      <w:r>
        <w:rPr>
          <w:rFonts w:ascii="RatcapsPCW95-Regular" w:hAnsi="RatcapsPCW95-Regular"/>
        </w:rPr>
        <w:t>6</w:t>
      </w:r>
      <w:r>
        <w:tab/>
        <w:t xml:space="preserve">any </w:t>
      </w:r>
      <w:r w:rsidRPr="00D05A79">
        <w:rPr>
          <w:b/>
        </w:rPr>
        <w:t>one</w:t>
      </w:r>
      <w:r>
        <w:t xml:space="preserve"> from:</w:t>
      </w:r>
      <w:r>
        <w:tab/>
        <w:t>(1)</w:t>
      </w:r>
    </w:p>
    <w:p w:rsidR="007B4CE8" w:rsidRDefault="00D05A7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temperature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carbon dioxide (concentration)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amount of chlorophyll</w:t>
      </w:r>
    </w:p>
    <w:p w:rsidR="002C4D19" w:rsidRPr="00C95926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light (intensity) / heat / oxygen / pH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light colour / wavelength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water</w:t>
      </w:r>
    </w:p>
    <w:p w:rsidR="007B4CE8" w:rsidRP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wordWrap w:val="0"/>
        <w:adjustRightInd w:val="0"/>
        <w:snapToGrid w:val="0"/>
        <w:jc w:val="right"/>
        <w:rPr>
          <w:b/>
        </w:rPr>
      </w:pPr>
      <w:bookmarkStart w:id="0" w:name="_GoBack"/>
      <w:bookmarkEnd w:id="0"/>
      <w:r w:rsidRPr="002C4D19">
        <w:rPr>
          <w:rFonts w:hint="eastAsia"/>
          <w:b/>
        </w:rPr>
        <w:t>T</w:t>
      </w:r>
      <w:r w:rsidRPr="002C4D19">
        <w:rPr>
          <w:b/>
        </w:rPr>
        <w:t xml:space="preserve">otal </w:t>
      </w:r>
      <w:r w:rsidR="00C938CE">
        <w:rPr>
          <w:b/>
        </w:rPr>
        <w:t xml:space="preserve">Question 1 </w:t>
      </w:r>
      <w:r w:rsidRPr="002C4D19">
        <w:rPr>
          <w:b/>
        </w:rPr>
        <w:t>: 8 marks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4.1.3.1(AO1)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2</w:t>
      </w:r>
      <w:r>
        <w:t>.</w:t>
      </w:r>
      <w:r>
        <w:rPr>
          <w:rFonts w:ascii="RatcapsPCW95-Regular" w:hAnsi="RatcapsPCW95-Regular"/>
        </w:rPr>
        <w:t>1</w:t>
      </w:r>
      <w:r>
        <w:tab/>
        <w:t>diffusion</w:t>
      </w:r>
      <w:r>
        <w:tab/>
        <w:t>(1)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4.1.3.1(AO2)</w:t>
      </w:r>
    </w:p>
    <w:p w:rsidR="002C4D19" w:rsidRDefault="007B4CE8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2</w:t>
      </w:r>
      <w:r>
        <w:t>.</w:t>
      </w:r>
      <w:r>
        <w:rPr>
          <w:rFonts w:ascii="RatcapsPCW95-Regular" w:hAnsi="RatcapsPCW95-Regular"/>
        </w:rPr>
        <w:t>2</w:t>
      </w:r>
      <w:r>
        <w:tab/>
      </w:r>
      <w:r w:rsidR="002C4D19">
        <w:t>(SA of one face = 2 × 2) =4 (1)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  <w:t>(Total SA = 4 × 6) = 24 (1)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  <w:t>(Volume = 2 × 2 × 2) =8 (1)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  <w:t xml:space="preserve">(SA:volume ratio =) 24:8 </w:t>
      </w:r>
      <w:r w:rsidRPr="002C4D19">
        <w:rPr>
          <w:b/>
        </w:rPr>
        <w:t>or</w:t>
      </w:r>
      <w:r>
        <w:t xml:space="preserve"> 3:1 (1)</w:t>
      </w:r>
      <w:r>
        <w:tab/>
        <w:t>(4)</w:t>
      </w:r>
    </w:p>
    <w:p w:rsidR="002C4D19" w:rsidRPr="00C95926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units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Pr="002C4D19">
        <w:t>allow correct calculation using</w:t>
      </w:r>
      <w:r>
        <w:t xml:space="preserve"> their calculated SA of 1 face x 6</w:t>
      </w:r>
    </w:p>
    <w:p w:rsidR="007B4CE8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ratio must be consistent with their figures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4.2.2.3(AO1)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2</w:t>
      </w:r>
      <w:r>
        <w:t>.</w:t>
      </w:r>
      <w:r>
        <w:rPr>
          <w:rFonts w:ascii="RatcapsPCW95-Regular" w:hAnsi="RatcapsPCW95-Regular"/>
        </w:rPr>
        <w:t>3</w:t>
      </w:r>
      <w:r>
        <w:tab/>
        <w:t>red (blood) cell(s)</w:t>
      </w:r>
      <w:r>
        <w:tab/>
        <w:t>(1)</w:t>
      </w:r>
    </w:p>
    <w:p w:rsidR="002C4D19" w:rsidRPr="00C95926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erythrocyte(s)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4.2.2.2/4.2.2.3/4.4.2.1(AO2)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2</w:t>
      </w:r>
      <w:r>
        <w:t>.</w:t>
      </w:r>
      <w:r>
        <w:rPr>
          <w:rFonts w:ascii="RatcapsPCW95-Regular" w:hAnsi="RatcapsPCW95-Regular"/>
        </w:rPr>
        <w:t>4</w:t>
      </w:r>
      <w:r>
        <w:tab/>
        <w:t>carbon dioxide</w:t>
      </w:r>
      <w:r>
        <w:tab/>
        <w:t>(1)</w:t>
      </w:r>
    </w:p>
    <w:p w:rsidR="002C4D19" w:rsidRPr="00C95926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name takes precedence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CO</w:t>
      </w:r>
      <w:r w:rsidR="002C4D19">
        <w:rPr>
          <w:rFonts w:ascii="Segoe UI Symbol" w:hAnsi="Segoe UI Symbol"/>
        </w:rPr>
        <w:t>₂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CO</w:t>
      </w:r>
      <w:r>
        <w:rPr>
          <w:rFonts w:ascii="Segoe UI Symbol" w:hAnsi="Segoe UI Symbol"/>
        </w:rPr>
        <w:t>²</w:t>
      </w:r>
      <w:r>
        <w:t xml:space="preserve"> / CO2</w:t>
      </w:r>
    </w:p>
    <w:p w:rsidR="007B4CE8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water (vapour)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4.1.3.1/4.2.2.2(AO1)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2</w:t>
      </w:r>
      <w:r>
        <w:t>.</w:t>
      </w:r>
      <w:r>
        <w:rPr>
          <w:rFonts w:ascii="RatcapsPCW95-Regular" w:hAnsi="RatcapsPCW95-Regular"/>
        </w:rPr>
        <w:t>5</w:t>
      </w:r>
      <w:r>
        <w:tab/>
        <w:t xml:space="preserve">any </w:t>
      </w:r>
      <w:r w:rsidRPr="002C4D19">
        <w:rPr>
          <w:b/>
        </w:rPr>
        <w:t>two</w:t>
      </w:r>
      <w:r>
        <w:t xml:space="preserve"> from:</w:t>
      </w:r>
      <w:r>
        <w:tab/>
        <w:t>(2)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wall of alveolus (only) one cell thick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wall of capillary (only) one cell thick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cells of alveolus / capillary wall are flattened / thin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good blood supply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(well) ventilated</w:t>
      </w:r>
    </w:p>
    <w:p w:rsidR="002C4D19" w:rsidRPr="00C95926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large surface area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many alveoli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moist lining</w:t>
      </w:r>
    </w:p>
    <w:p w:rsidR="007B4CE8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-</w:t>
      </w:r>
      <w:r>
        <w:tab/>
        <w:t xml:space="preserve">if none of these mentioned allow </w:t>
      </w:r>
      <w:r w:rsidRPr="002C4D19">
        <w:rPr>
          <w:b/>
        </w:rPr>
        <w:t>1</w:t>
      </w:r>
      <w:r>
        <w:t xml:space="preserve"> mark for idea of short distance between (air in) alveolus and blood</w:t>
      </w:r>
    </w:p>
    <w:p w:rsidR="002C4D19" w:rsidRP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wordWrap w:val="0"/>
        <w:adjustRightInd w:val="0"/>
        <w:snapToGrid w:val="0"/>
        <w:jc w:val="right"/>
        <w:rPr>
          <w:b/>
        </w:rPr>
      </w:pPr>
      <w:r w:rsidRPr="002C4D19">
        <w:rPr>
          <w:rFonts w:hint="eastAsia"/>
          <w:b/>
        </w:rPr>
        <w:t>T</w:t>
      </w:r>
      <w:r w:rsidRPr="002C4D19">
        <w:rPr>
          <w:b/>
        </w:rPr>
        <w:t xml:space="preserve">otal : </w:t>
      </w:r>
      <w:r>
        <w:rPr>
          <w:b/>
        </w:rPr>
        <w:t>9</w:t>
      </w:r>
      <w:r w:rsidRPr="002C4D19">
        <w:rPr>
          <w:b/>
        </w:rPr>
        <w:t xml:space="preserve"> marks</w:t>
      </w:r>
    </w:p>
    <w:p w:rsidR="002C4D19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4.1.1.1/4.1.1.2/4.2.1(AO2)</w:t>
      </w:r>
    </w:p>
    <w:p w:rsidR="002C4D19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1</w:t>
      </w:r>
      <w:r>
        <w:tab/>
        <w:t>nucleus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c</w:t>
      </w:r>
      <w:r w:rsidR="007B4CE8">
        <w:t>ell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t</w:t>
      </w:r>
      <w:r w:rsidR="007B4CE8">
        <w:t>issue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 w:rsidR="007B4CE8">
        <w:t>organ</w:t>
      </w:r>
      <w:r w:rsidR="007B4CE8">
        <w:tab/>
        <w:t>(3)</w:t>
      </w:r>
    </w:p>
    <w:p w:rsidR="002C4D19" w:rsidRPr="00C95926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lastRenderedPageBreak/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 in correct order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 xml:space="preserve">allow </w:t>
      </w:r>
      <w:r w:rsidRPr="0095349D">
        <w:rPr>
          <w:b/>
        </w:rPr>
        <w:t>1</w:t>
      </w:r>
      <w:r>
        <w:t xml:space="preserve"> mark for each consecutive pair of structures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4.2.1(AO1)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2</w:t>
      </w:r>
      <w:r>
        <w:tab/>
        <w:t xml:space="preserve">any </w:t>
      </w:r>
      <w:r w:rsidRPr="002C4D19">
        <w:rPr>
          <w:b/>
        </w:rPr>
        <w:t>one</w:t>
      </w:r>
      <w:r>
        <w:t xml:space="preserve"> from:</w:t>
      </w:r>
      <w:r>
        <w:tab/>
        <w:t>(1)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bladder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brain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heart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intestine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kidney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liver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lung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pancreas</w:t>
      </w:r>
    </w:p>
    <w:p w:rsidR="002C4D19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skin</w:t>
      </w:r>
    </w:p>
    <w:p w:rsidR="007B4CE8" w:rsidRDefault="002C4D19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stomach</w:t>
      </w:r>
    </w:p>
    <w:p w:rsidR="002C4D19" w:rsidRPr="00C95926" w:rsidRDefault="002C4D19" w:rsidP="002C4D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any organ found in an animal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blood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4.2.3.1(AO1)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3</w:t>
      </w:r>
      <w:r>
        <w:tab/>
        <w:t>phloem</w:t>
      </w:r>
      <w:r w:rsidR="002C4D19">
        <w:tab/>
        <w:t>(</w:t>
      </w:r>
      <w:r>
        <w:t>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4.1.1.3/4.2.3.2(AO1)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4</w:t>
      </w:r>
      <w:r>
        <w:tab/>
        <w:t>large surface area</w:t>
      </w:r>
      <w:r w:rsidR="0069095F">
        <w:t xml:space="preserve"> </w:t>
      </w:r>
      <w:r>
        <w:t>(1)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 w:rsidR="007B4CE8">
        <w:t>(so) it can absorb (a lot of) water / minerals / (mineral) ions (1)</w:t>
      </w:r>
      <w:r>
        <w:tab/>
        <w:t>(2)</w:t>
      </w:r>
    </w:p>
    <w:p w:rsidR="0069095F" w:rsidRPr="00C95926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long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 xml:space="preserve">allow </w:t>
      </w:r>
      <w:r w:rsidRPr="0069095F">
        <w:rPr>
          <w:b/>
        </w:rPr>
        <w:t>1</w:t>
      </w:r>
      <w:r>
        <w:t xml:space="preserve"> mark for (many) mitochondria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 xml:space="preserve">allow for </w:t>
      </w:r>
      <w:r w:rsidRPr="0069095F">
        <w:rPr>
          <w:b/>
        </w:rPr>
        <w:t>2</w:t>
      </w:r>
      <w:r>
        <w:t xml:space="preserve"> marks (many) mitochondria for active transport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4.1.1.2(AO3)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5</w:t>
      </w:r>
      <w:r>
        <w:tab/>
        <w:t xml:space="preserve">any </w:t>
      </w:r>
      <w:r w:rsidRPr="0069095F">
        <w:rPr>
          <w:b/>
        </w:rPr>
        <w:t>one</w:t>
      </w:r>
      <w:r>
        <w:t xml:space="preserve"> from:</w:t>
      </w:r>
      <w:r>
        <w:tab/>
        <w:t>(1)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biggest / widest field of view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easier to focus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4.1.1.2(AO3)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6</w:t>
      </w:r>
      <w:r>
        <w:tab/>
        <w:t>to avoid damage to lens / slide</w:t>
      </w:r>
      <w:r>
        <w:tab/>
        <w:t>(1)</w:t>
      </w:r>
    </w:p>
    <w:p w:rsidR="00C975A3" w:rsidRPr="00C95926" w:rsidRDefault="00C975A3" w:rsidP="00C975A3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references to focussing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4.1.1.2(AO2)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/>
        </w:rPr>
        <w:t>7</w:t>
      </w:r>
      <w:r w:rsidR="002C4D19">
        <w:tab/>
      </w:r>
      <w:r>
        <w:t>(×)5</w:t>
      </w:r>
      <w:r>
        <w:tab/>
        <w:t>(1)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4.1.1.2/4.1.1.3/4.2.3.2/4.4.1.1(AO2)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3</w:t>
      </w:r>
      <w:r>
        <w:t>.</w:t>
      </w:r>
      <w:r>
        <w:rPr>
          <w:rFonts w:ascii="RatcapsPCW95-Regular" w:hAnsi="RatcapsPCW95-Regular" w:hint="eastAsia"/>
        </w:rPr>
        <w:t>8</w:t>
      </w:r>
      <w:r>
        <w:tab/>
        <w:t xml:space="preserve">any </w:t>
      </w:r>
      <w:r w:rsidRPr="0069095F">
        <w:rPr>
          <w:b/>
        </w:rPr>
        <w:t>one</w:t>
      </w:r>
      <w:r>
        <w:t xml:space="preserve"> from:</w:t>
      </w:r>
      <w:r>
        <w:tab/>
        <w:t>(1)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lastRenderedPageBreak/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(root hair cells) are not exposed to light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>
        <w:t>(</w:t>
      </w:r>
      <w:r w:rsidR="007B4CE8">
        <w:t>root hair cells) do not photosynthesise</w:t>
      </w:r>
    </w:p>
    <w:p w:rsidR="0069095F" w:rsidRPr="00C95926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are underground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9095F" w:rsidRPr="002C4D19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wordWrap w:val="0"/>
        <w:adjustRightInd w:val="0"/>
        <w:snapToGrid w:val="0"/>
        <w:jc w:val="right"/>
        <w:rPr>
          <w:b/>
        </w:rPr>
      </w:pPr>
      <w:r w:rsidRPr="002C4D19">
        <w:rPr>
          <w:rFonts w:hint="eastAsia"/>
          <w:b/>
        </w:rPr>
        <w:t>T</w:t>
      </w:r>
      <w:r w:rsidRPr="002C4D19">
        <w:rPr>
          <w:b/>
        </w:rPr>
        <w:t xml:space="preserve">otal </w:t>
      </w:r>
      <w:r w:rsidR="00C975A3">
        <w:rPr>
          <w:b/>
        </w:rPr>
        <w:t xml:space="preserve">Question 3 </w:t>
      </w:r>
      <w:r w:rsidRPr="002C4D19">
        <w:rPr>
          <w:b/>
        </w:rPr>
        <w:t xml:space="preserve">: </w:t>
      </w:r>
      <w:r>
        <w:rPr>
          <w:b/>
        </w:rPr>
        <w:t>11</w:t>
      </w:r>
      <w:r w:rsidRPr="002C4D19">
        <w:rPr>
          <w:b/>
        </w:rPr>
        <w:t xml:space="preserve"> marks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4.2.3.2(AO1)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4</w:t>
      </w:r>
      <w:r>
        <w:t>.</w:t>
      </w:r>
      <w:r>
        <w:rPr>
          <w:rFonts w:ascii="RatcapsPCW95-Regular" w:hAnsi="RatcapsPCW95-Regular" w:hint="eastAsia"/>
        </w:rPr>
        <w:t>1</w:t>
      </w:r>
      <w:r>
        <w:tab/>
        <w:t>transpiration</w:t>
      </w:r>
      <w:r>
        <w:tab/>
        <w:t>(1)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4.2.3.1/4.2.3.2(AO1)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4</w:t>
      </w:r>
      <w:r>
        <w:t>.</w:t>
      </w:r>
      <w:r>
        <w:rPr>
          <w:rFonts w:ascii="RatcapsPCW95-Regular" w:hAnsi="RatcapsPCW95-Regular"/>
        </w:rPr>
        <w:t>2</w:t>
      </w:r>
      <w:r>
        <w:tab/>
        <w:t>guard cell</w:t>
      </w:r>
      <w:r>
        <w:tab/>
        <w:t>(1)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4.1.1.5(AO2)</w:t>
      </w:r>
    </w:p>
    <w:p w:rsidR="0069095F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3</w:t>
      </w:r>
      <w:r w:rsidR="002C4D19">
        <w:tab/>
      </w:r>
      <w:r>
        <w:rPr>
          <w:rFonts w:hint="eastAsia"/>
        </w:rPr>
        <w:t xml:space="preserve">(real length of cell =)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800</m:t>
            </m:r>
          </m:den>
        </m:f>
      </m:oMath>
      <w:r w:rsidR="0069095F">
        <w:t xml:space="preserve"> (1)</w:t>
      </w:r>
    </w:p>
    <w:p w:rsidR="0069095F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 w:rsidR="007B4CE8">
        <w:rPr>
          <w:rFonts w:hint="eastAsia"/>
        </w:rPr>
        <w:t>0.03125</w:t>
      </w:r>
      <w:r>
        <w:t xml:space="preserve"> (1)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 w:rsidR="007B4CE8">
        <w:rPr>
          <w:rFonts w:hint="eastAsia"/>
        </w:rPr>
        <w:t>31.25 (</w:t>
      </w:r>
      <w:r w:rsidR="007B4CE8">
        <w:rPr>
          <w:rFonts w:hint="eastAsia"/>
        </w:rPr>
        <w:t>μ</w:t>
      </w:r>
      <w:r w:rsidR="007B4CE8">
        <w:rPr>
          <w:rFonts w:hint="eastAsia"/>
        </w:rPr>
        <w:t>m)</w:t>
      </w:r>
      <w:r>
        <w:t xml:space="preserve"> (1)</w:t>
      </w:r>
      <w:r>
        <w:tab/>
      </w:r>
      <w:r w:rsidR="007B4CE8">
        <w:rPr>
          <w:rFonts w:hint="eastAsia"/>
        </w:rPr>
        <w:t>(3)</w:t>
      </w:r>
    </w:p>
    <w:p w:rsidR="0069095F" w:rsidRPr="00C95926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-</w:t>
      </w:r>
      <w:r>
        <w:rPr>
          <w:rFonts w:hint="eastAsia"/>
        </w:rPr>
        <w:tab/>
        <w:t>an answer of 31.25 (</w:t>
      </w:r>
      <w:r>
        <w:rPr>
          <w:rFonts w:hint="eastAsia"/>
        </w:rPr>
        <w:t>μ</w:t>
      </w:r>
      <w:r>
        <w:rPr>
          <w:rFonts w:hint="eastAsia"/>
        </w:rPr>
        <w:t>m) scores 3 marks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 xml:space="preserve">allow 2 marks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25 000</m:t>
            </m:r>
          </m:num>
          <m:den>
            <m:r>
              <w:rPr>
                <w:rFonts w:ascii="Cambria Math" w:hAnsi="Cambria Math"/>
              </w:rPr>
              <m:t>800</m:t>
            </m:r>
          </m:den>
        </m:f>
      </m:oMath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31 or 31.3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correct unit conversion of incorrect answer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4.2.3.2(AO2)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4</w:t>
      </w:r>
      <w:r>
        <w:tab/>
        <w:t>temperature of the room</w:t>
      </w:r>
      <w:r>
        <w:tab/>
        <w:t>(1)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4.2.3.2(AO3)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5</w:t>
      </w:r>
      <w:r>
        <w:tab/>
        <w:t>any water / mass lost was from the leaves / plant</w:t>
      </w:r>
      <w:r w:rsidR="0069095F">
        <w:tab/>
      </w:r>
      <w:r>
        <w:t>(1)</w:t>
      </w:r>
    </w:p>
    <w:p w:rsidR="0069095F" w:rsidRPr="00C95926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so no water was lost (directly) from the soil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4.2.3.2(AO2)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6</w:t>
      </w:r>
      <w:r>
        <w:tab/>
        <w:t>0.1 g</w:t>
      </w:r>
      <w:r>
        <w:tab/>
        <w:t>(1)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4.2.3.2(AO2)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7</w:t>
      </w:r>
      <w:r>
        <w:tab/>
      </w:r>
      <w:r w:rsidR="0069095F">
        <w:t xml:space="preserve">(506.3+4.9=) </w:t>
      </w:r>
      <w:r>
        <w:t>511.2 (g)</w:t>
      </w:r>
      <w:r>
        <w:tab/>
        <w:t>(1)</w:t>
      </w:r>
    </w:p>
    <w:p w:rsidR="0069095F" w:rsidRPr="00C95926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answer line takes precedence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4.2.3.2(AO3)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8</w:t>
      </w:r>
      <w:r>
        <w:tab/>
        <w:t>the higher the temperature the more water lost</w:t>
      </w:r>
      <w:r w:rsidR="0069095F">
        <w:tab/>
        <w:t>(</w:t>
      </w:r>
      <w:r>
        <w:t>1)</w:t>
      </w:r>
    </w:p>
    <w:p w:rsidR="001F6316" w:rsidRPr="00C95926" w:rsidRDefault="001F6316" w:rsidP="001F631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cause and effect must be the correct way round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4.2.3.2(AO1)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4</w:t>
      </w:r>
      <w:r>
        <w:t>.</w:t>
      </w:r>
      <w:r>
        <w:rPr>
          <w:rFonts w:ascii="RatcapsPCW95-Regular" w:hAnsi="RatcapsPCW95-Regular"/>
        </w:rPr>
        <w:t>9</w:t>
      </w:r>
      <w:r>
        <w:tab/>
        <w:t xml:space="preserve">any </w:t>
      </w:r>
      <w:r w:rsidRPr="0069095F">
        <w:rPr>
          <w:b/>
        </w:rPr>
        <w:t>two</w:t>
      </w:r>
      <w:r>
        <w:t xml:space="preserve"> from:</w:t>
      </w:r>
      <w:r>
        <w:tab/>
        <w:t>(2)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lastRenderedPageBreak/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humidity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air movement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light (intensity)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water availability</w:t>
      </w:r>
    </w:p>
    <w:p w:rsidR="007B4CE8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ascii="SymbolMT" w:eastAsia="SymbolMT" w:cs="SymbolMT" w:hint="eastAsia"/>
          <w:kern w:val="0"/>
          <w:sz w:val="22"/>
        </w:rPr>
        <w:t>•</w:t>
      </w:r>
      <w:r>
        <w:rPr>
          <w:rFonts w:ascii="SymbolMT" w:eastAsia="SymbolMT" w:cs="SymbolMT"/>
          <w:kern w:val="0"/>
          <w:sz w:val="22"/>
        </w:rPr>
        <w:tab/>
      </w:r>
      <w:r w:rsidR="007B4CE8">
        <w:t>rate of photosynthesis</w:t>
      </w:r>
    </w:p>
    <w:p w:rsidR="0069095F" w:rsidRPr="00C95926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wind / time of day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number / size of leaves / number of stomata on plant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type of plant</w:t>
      </w:r>
    </w:p>
    <w:p w:rsidR="007B4CE8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time plant left for</w:t>
      </w:r>
    </w:p>
    <w:p w:rsidR="0069095F" w:rsidRPr="002C4D19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wordWrap w:val="0"/>
        <w:adjustRightInd w:val="0"/>
        <w:snapToGrid w:val="0"/>
        <w:jc w:val="right"/>
        <w:rPr>
          <w:b/>
        </w:rPr>
      </w:pPr>
      <w:r w:rsidRPr="002C4D19">
        <w:rPr>
          <w:rFonts w:hint="eastAsia"/>
          <w:b/>
        </w:rPr>
        <w:t>T</w:t>
      </w:r>
      <w:r w:rsidRPr="002C4D19">
        <w:rPr>
          <w:b/>
        </w:rPr>
        <w:t xml:space="preserve">otal </w:t>
      </w:r>
      <w:r w:rsidR="001F6316">
        <w:rPr>
          <w:b/>
        </w:rPr>
        <w:t xml:space="preserve">Question </w:t>
      </w:r>
      <w:r w:rsidR="00373F54">
        <w:rPr>
          <w:b/>
        </w:rPr>
        <w:t xml:space="preserve">4 </w:t>
      </w:r>
      <w:r w:rsidRPr="002C4D19">
        <w:rPr>
          <w:b/>
        </w:rPr>
        <w:t xml:space="preserve">: </w:t>
      </w:r>
      <w:r>
        <w:rPr>
          <w:b/>
        </w:rPr>
        <w:t>12</w:t>
      </w:r>
      <w:r w:rsidRPr="002C4D19">
        <w:rPr>
          <w:b/>
        </w:rPr>
        <w:t xml:space="preserve"> marks</w:t>
      </w: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4.3.1.5 (AO2)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5</w:t>
      </w:r>
      <w:r>
        <w:t>.</w:t>
      </w:r>
      <w:r>
        <w:rPr>
          <w:rFonts w:ascii="RatcapsPCW95-Regular" w:hAnsi="RatcapsPCW95-Regular"/>
        </w:rPr>
        <w:t>1</w:t>
      </w:r>
      <w:r>
        <w:tab/>
        <w:t>840 000 – 440 000 (1)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400 000 (1)</w:t>
      </w:r>
      <w:r>
        <w:tab/>
        <w:t>(2)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an answer of 400 000 scores 2 marks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tolerance of +/- half a small square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840 – 440 = 400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4.3.1.5</w:t>
      </w:r>
      <w:r>
        <w:rPr>
          <w:rFonts w:hint="eastAsia"/>
        </w:rPr>
        <w:t>(</w:t>
      </w:r>
      <w:r>
        <w:t>AO3</w:t>
      </w:r>
      <w:r>
        <w:rPr>
          <w:rFonts w:hint="eastAsia"/>
        </w:rPr>
        <w:t>)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5</w:t>
      </w:r>
      <w:r>
        <w:t>.</w:t>
      </w:r>
      <w:r>
        <w:rPr>
          <w:rFonts w:ascii="RatcapsPCW95-Regular" w:hAnsi="RatcapsPCW95-Regular" w:hint="eastAsia"/>
        </w:rPr>
        <w:t>2</w:t>
      </w:r>
      <w:r>
        <w:tab/>
        <w:t>2005 to 2010</w:t>
      </w:r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4.3.1.5</w:t>
      </w:r>
      <w:r>
        <w:rPr>
          <w:rFonts w:hint="eastAsia"/>
        </w:rPr>
        <w:t>(</w:t>
      </w:r>
      <w:r>
        <w:t>AO3</w:t>
      </w:r>
      <w:r>
        <w:rPr>
          <w:rFonts w:hint="eastAsia"/>
        </w:rPr>
        <w:t>)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5</w:t>
      </w:r>
      <w:r>
        <w:t>.</w:t>
      </w:r>
      <w:r>
        <w:rPr>
          <w:rFonts w:ascii="RatcapsPCW95-Regular" w:hAnsi="RatcapsPCW95-Regular" w:hint="eastAsia"/>
        </w:rPr>
        <w:t>3</w:t>
      </w:r>
      <w:r>
        <w:tab/>
        <w:t xml:space="preserve">any </w:t>
      </w:r>
      <w:r w:rsidRPr="0069095F">
        <w:rPr>
          <w:b/>
        </w:rPr>
        <w:t>one</w:t>
      </w:r>
      <w:r>
        <w:t xml:space="preserve"> from:</w:t>
      </w:r>
      <w:r w:rsidR="00C42B8F">
        <w:tab/>
        <w:t>(1)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data not collected (for 2002)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only shows a trend line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not all deaths reported / recorded</w:t>
      </w:r>
    </w:p>
    <w:p w:rsidR="00C42B8F" w:rsidRPr="00C95926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69095F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="0069095F">
        <w:t>allow no data plotted for 2002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C42B8F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4.3.1.5</w:t>
      </w:r>
      <w:r>
        <w:rPr>
          <w:rFonts w:hint="eastAsia"/>
        </w:rPr>
        <w:t>(</w:t>
      </w:r>
      <w:r>
        <w:t>AO1</w:t>
      </w:r>
      <w:r>
        <w:rPr>
          <w:rFonts w:hint="eastAsia"/>
        </w:rPr>
        <w:t>)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5</w:t>
      </w:r>
      <w:r>
        <w:t>.</w:t>
      </w:r>
      <w:r>
        <w:rPr>
          <w:rFonts w:ascii="RatcapsPCW95-Regular" w:hAnsi="RatcapsPCW95-Regular" w:hint="eastAsia"/>
        </w:rPr>
        <w:t>4</w:t>
      </w:r>
      <w:r>
        <w:tab/>
      </w:r>
      <w:r w:rsidR="0069095F">
        <w:t>protist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C42B8F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4.3.1.5</w:t>
      </w:r>
      <w:r>
        <w:rPr>
          <w:rFonts w:hint="eastAsia"/>
        </w:rPr>
        <w:t>(</w:t>
      </w:r>
      <w:r>
        <w:t>AO1/AO2</w:t>
      </w:r>
      <w:r>
        <w:rPr>
          <w:rFonts w:hint="eastAsia"/>
        </w:rPr>
        <w:t>)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5</w:t>
      </w:r>
      <w:r>
        <w:t>.</w:t>
      </w:r>
      <w:r>
        <w:rPr>
          <w:rFonts w:ascii="RatcapsPCW95-Regular" w:hAnsi="RatcapsPCW95-Regular" w:hint="eastAsia"/>
        </w:rPr>
        <w:t>5</w:t>
      </w:r>
      <w:r>
        <w:tab/>
      </w:r>
      <w:r w:rsidR="0069095F">
        <w:t>makes people immune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rPr>
          <w:b/>
        </w:rPr>
        <w:t>o</w:t>
      </w:r>
      <w:r w:rsidR="0069095F" w:rsidRPr="00C42B8F">
        <w:rPr>
          <w:b/>
        </w:rPr>
        <w:t>r</w:t>
      </w:r>
      <w:r>
        <w:rPr>
          <w:b/>
        </w:rPr>
        <w:tab/>
      </w:r>
      <w:r w:rsidR="0069095F">
        <w:t>they do not develop the disease</w:t>
      </w:r>
      <w:r>
        <w:t xml:space="preserve"> (1)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 w:rsidR="0069095F">
        <w:t>(so) fewer (infected) people to pass pathogen on (to mosquitos)</w:t>
      </w:r>
      <w:r>
        <w:t xml:space="preserve"> (1)</w:t>
      </w:r>
      <w:r>
        <w:tab/>
        <w:t>(2)</w:t>
      </w:r>
    </w:p>
    <w:p w:rsidR="00C42B8F" w:rsidRPr="00C95926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69095F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="0069095F">
        <w:t>allow ecf from 05.4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="0069095F">
        <w:t>allow correct description of immunity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="0069095F">
        <w:t>allow idea of disrupting life cycle of parasite</w:t>
      </w:r>
    </w:p>
    <w:p w:rsidR="00C42B8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C42B8F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4.3.1.5/4.3.1.7(AO1)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5</w:t>
      </w:r>
      <w:r>
        <w:t>.</w:t>
      </w:r>
      <w:r>
        <w:rPr>
          <w:rFonts w:ascii="RatcapsPCW95-Regular" w:hAnsi="RatcapsPCW95-Regular" w:hint="eastAsia"/>
        </w:rPr>
        <w:t>6</w:t>
      </w:r>
      <w:r>
        <w:tab/>
      </w:r>
      <w:r w:rsidR="0069095F">
        <w:t xml:space="preserve">any </w:t>
      </w:r>
      <w:r w:rsidR="0069095F" w:rsidRPr="00C42B8F">
        <w:rPr>
          <w:b/>
        </w:rPr>
        <w:t>one</w:t>
      </w:r>
      <w:r w:rsidR="0069095F">
        <w:t xml:space="preserve"> from:</w:t>
      </w:r>
      <w:r>
        <w:tab/>
        <w:t>(1)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 w:rsidR="0069095F">
        <w:rPr>
          <w:rFonts w:hint="eastAsia"/>
        </w:rPr>
        <w:t>•</w:t>
      </w:r>
      <w:r>
        <w:tab/>
      </w:r>
      <w:r w:rsidR="0069095F">
        <w:t>(mosquito) nets / long clothing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lastRenderedPageBreak/>
        <w:tab/>
      </w:r>
      <w:r>
        <w:tab/>
      </w:r>
      <w:r>
        <w:tab/>
      </w:r>
      <w:r>
        <w:rPr>
          <w:rFonts w:hint="eastAsia"/>
        </w:rPr>
        <w:t>•</w:t>
      </w:r>
      <w:r>
        <w:tab/>
      </w:r>
      <w:r w:rsidR="0069095F">
        <w:t>prevent mosquitos breeding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</w:r>
      <w:r w:rsidR="0069095F">
        <w:t>insecticides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</w:r>
      <w:r w:rsidR="0069095F">
        <w:t>insect repellents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</w:r>
      <w:r w:rsidR="0069095F">
        <w:t>anti-malarial tablets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</w:r>
      <w:r w:rsidR="0069095F">
        <w:t>kill mosquitos</w:t>
      </w:r>
    </w:p>
    <w:p w:rsidR="00C42B8F" w:rsidRPr="00C95926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69095F" w:rsidRDefault="00C42B8F" w:rsidP="00C42B8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="0069095F">
        <w:t>allow specific method e.g. drain swamps, release GM mosquitos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="0069095F">
        <w:t>allow DEET / mosquito band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="0069095F">
        <w:t>allow names e.g. Larium / Malarone</w:t>
      </w:r>
    </w:p>
    <w:p w:rsidR="0069095F" w:rsidRDefault="00C42B8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</w:r>
      <w:r w:rsidR="0069095F">
        <w:t>allow antibiotics</w:t>
      </w:r>
    </w:p>
    <w:p w:rsidR="00373F54" w:rsidRPr="002C4D19" w:rsidRDefault="00373F54" w:rsidP="00373F5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wordWrap w:val="0"/>
        <w:adjustRightInd w:val="0"/>
        <w:snapToGrid w:val="0"/>
        <w:jc w:val="right"/>
        <w:rPr>
          <w:b/>
        </w:rPr>
      </w:pPr>
      <w:r w:rsidRPr="002C4D19">
        <w:rPr>
          <w:rFonts w:hint="eastAsia"/>
          <w:b/>
        </w:rPr>
        <w:t>T</w:t>
      </w:r>
      <w:r w:rsidRPr="002C4D19">
        <w:rPr>
          <w:b/>
        </w:rPr>
        <w:t xml:space="preserve">otal </w:t>
      </w:r>
      <w:r>
        <w:rPr>
          <w:b/>
        </w:rPr>
        <w:t xml:space="preserve">Question 5 </w:t>
      </w:r>
      <w:r w:rsidRPr="002C4D19">
        <w:rPr>
          <w:b/>
        </w:rPr>
        <w:t xml:space="preserve">: </w:t>
      </w:r>
      <w:r>
        <w:rPr>
          <w:b/>
        </w:rPr>
        <w:t>8</w:t>
      </w:r>
      <w:r w:rsidRPr="002C4D19">
        <w:rPr>
          <w:b/>
        </w:rPr>
        <w:t xml:space="preserve"> marks</w:t>
      </w:r>
    </w:p>
    <w:p w:rsidR="0069095F" w:rsidRDefault="0069095F" w:rsidP="0069095F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4.2.2.2(AO2)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6</w:t>
      </w:r>
      <w:r>
        <w:t>.</w:t>
      </w:r>
      <w:r>
        <w:rPr>
          <w:rFonts w:ascii="RatcapsPCW95-Regular" w:hAnsi="RatcapsPCW95-Regular"/>
        </w:rPr>
        <w:t>1</w:t>
      </w:r>
      <w:r>
        <w:tab/>
      </w:r>
      <w:r w:rsidRPr="00A43DF9">
        <w:rPr>
          <w:b/>
        </w:rPr>
        <w:t>B</w:t>
      </w:r>
      <w:r>
        <w:tab/>
      </w:r>
      <w:r>
        <w:tab/>
        <w:t>(1)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4.2.2.2(AO</w:t>
      </w:r>
      <w:r>
        <w:rPr>
          <w:rFonts w:hint="eastAsia"/>
        </w:rPr>
        <w:t>1</w:t>
      </w:r>
      <w:r>
        <w:t>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6</w:t>
      </w:r>
      <w:r>
        <w:t>.</w:t>
      </w:r>
      <w:r>
        <w:rPr>
          <w:rFonts w:ascii="RatcapsPCW95-Regular" w:hAnsi="RatcapsPCW95-Regular"/>
        </w:rPr>
        <w:t>2</w:t>
      </w:r>
      <w:r>
        <w:tab/>
        <w:t>right atrium</w:t>
      </w:r>
      <w:r>
        <w:tab/>
        <w:t>(1)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9</w:t>
      </w:r>
      <w:r>
        <w:t>(AO</w:t>
      </w:r>
      <w:r>
        <w:rPr>
          <w:rFonts w:hint="eastAsia"/>
        </w:rPr>
        <w:t>1</w:t>
      </w:r>
      <w:r>
        <w:t>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6</w:t>
      </w:r>
      <w:r>
        <w:t>.</w:t>
      </w:r>
      <w:r>
        <w:rPr>
          <w:rFonts w:ascii="RatcapsPCW95-Regular" w:hAnsi="RatcapsPCW95-Regular" w:hint="eastAsia"/>
        </w:rPr>
        <w:t>3</w:t>
      </w:r>
      <w:r>
        <w:tab/>
        <w:t>foxgloves</w:t>
      </w:r>
      <w:r>
        <w:tab/>
      </w:r>
      <w:r>
        <w:rPr>
          <w:rFonts w:hint="eastAsia"/>
        </w:rPr>
        <w:t>(1)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4.2.2.2(AO</w:t>
      </w:r>
      <w:r>
        <w:rPr>
          <w:rFonts w:hint="eastAsia"/>
        </w:rPr>
        <w:t>2</w:t>
      </w:r>
      <w:r>
        <w:t>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6</w:t>
      </w:r>
      <w:r>
        <w:t>.</w:t>
      </w:r>
      <w:r>
        <w:rPr>
          <w:rFonts w:ascii="RatcapsPCW95-Regular" w:hAnsi="RatcapsPCW95-Regular" w:hint="eastAsia"/>
        </w:rPr>
        <w:t>4</w:t>
      </w:r>
      <w:r>
        <w:tab/>
      </w:r>
      <w:r w:rsidRPr="00A43DF9">
        <w:rPr>
          <w:b/>
        </w:rPr>
        <w:t>X</w:t>
      </w:r>
      <w:r>
        <w:t xml:space="preserve"> = 2800 / 52 </w:t>
      </w:r>
      <w:r>
        <w:rPr>
          <w:rFonts w:hint="eastAsia"/>
        </w:rPr>
        <w:t>(1)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 xml:space="preserve">53.846153 </w:t>
      </w:r>
      <w:r>
        <w:rPr>
          <w:rFonts w:hint="eastAsia"/>
        </w:rPr>
        <w:t>(1)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54 (cm</w:t>
      </w:r>
      <w:r>
        <w:rPr>
          <w:rFonts w:ascii="Segoe UI Symbol" w:hAnsi="Segoe UI Symbol"/>
        </w:rPr>
        <w:t>³</w:t>
      </w:r>
      <w:r>
        <w:t xml:space="preserve">) </w:t>
      </w:r>
      <w:r>
        <w:rPr>
          <w:rFonts w:hint="eastAsia"/>
        </w:rPr>
        <w:t>(1)</w:t>
      </w:r>
      <w:r>
        <w:tab/>
      </w:r>
      <w:r>
        <w:rPr>
          <w:rFonts w:hint="eastAsia"/>
        </w:rPr>
        <w:t>(3)</w:t>
      </w:r>
    </w:p>
    <w:p w:rsidR="00A43DF9" w:rsidRPr="00C95926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an answer of 54 (cm</w:t>
      </w:r>
      <w:r>
        <w:rPr>
          <w:rFonts w:ascii="Segoe UI Symbol" w:hAnsi="Segoe UI Symbol"/>
        </w:rPr>
        <w:t>³</w:t>
      </w:r>
      <w:r>
        <w:t xml:space="preserve">) scores </w:t>
      </w:r>
      <w:r w:rsidRPr="00373F54">
        <w:rPr>
          <w:b/>
        </w:rPr>
        <w:t>3</w:t>
      </w:r>
      <w:r>
        <w:t xml:space="preserve"> marks</w:t>
      </w: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-</w:t>
      </w:r>
      <w:r>
        <w:tab/>
        <w:t>allow correct rounding of an incorrectly calculated value of stroke volume</w:t>
      </w:r>
    </w:p>
    <w:p w:rsidR="0069095F" w:rsidRDefault="0069095F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43DF9" w:rsidRDefault="00A43DF9" w:rsidP="00A43DF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4.2.2.2</w:t>
      </w:r>
      <w:r w:rsidR="00DB3084">
        <w:rPr>
          <w:rFonts w:hint="eastAsia"/>
        </w:rPr>
        <w:t>/</w:t>
      </w:r>
      <w:r>
        <w:t>4.2.2.4</w:t>
      </w:r>
      <w:r w:rsidR="00DB3084">
        <w:rPr>
          <w:rFonts w:hint="eastAsia"/>
        </w:rPr>
        <w:t>/</w:t>
      </w:r>
      <w:r>
        <w:t>4.4.2.1</w:t>
      </w:r>
      <w:r w:rsidR="00DB3084">
        <w:rPr>
          <w:rFonts w:hint="eastAsia"/>
        </w:rPr>
        <w:t>/</w:t>
      </w:r>
      <w:r>
        <w:t>4.4.2.2</w:t>
      </w:r>
      <w:r w:rsidR="00DB3084">
        <w:t>(AO1/AO2</w:t>
      </w:r>
      <w:r w:rsidR="00DB3084">
        <w:rPr>
          <w:rFonts w:hint="eastAsia"/>
        </w:rPr>
        <w:t>/AO3</w:t>
      </w:r>
      <w:r w:rsidR="00DB3084">
        <w:t>)</w:t>
      </w:r>
    </w:p>
    <w:p w:rsidR="00EF1698" w:rsidRDefault="00DB3084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/>
        </w:rPr>
        <w:t>6</w:t>
      </w:r>
      <w:r>
        <w:t>.</w:t>
      </w:r>
      <w:r>
        <w:rPr>
          <w:rFonts w:ascii="RatcapsPCW95-Regular" w:hAnsi="RatcapsPCW95-Regular" w:hint="eastAsia"/>
        </w:rPr>
        <w:t>5</w:t>
      </w:r>
      <w:r>
        <w:tab/>
      </w:r>
      <w:r w:rsidR="00EF1698" w:rsidRPr="00EF1698">
        <w:rPr>
          <w:b/>
        </w:rPr>
        <w:t>Level 3</w:t>
      </w:r>
      <w:r w:rsidR="00EF1698">
        <w:t>: Relevant points (reasons / causes) are identified, given in detail and logically linked to form a clear account.</w:t>
      </w:r>
      <w:r w:rsidR="00EF1698">
        <w:tab/>
        <w:t>(5–6)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tab/>
      </w:r>
      <w:r>
        <w:tab/>
      </w:r>
      <w:r>
        <w:tab/>
      </w:r>
      <w:r w:rsidRPr="00EF1698">
        <w:rPr>
          <w:b/>
          <w:spacing w:val="-2"/>
        </w:rPr>
        <w:t>Level 2</w:t>
      </w:r>
      <w:r w:rsidRPr="00EF1698">
        <w:rPr>
          <w:spacing w:val="-2"/>
        </w:rPr>
        <w:t>: Relevant points (reasons / causes) are identified, and there are attempts at logical linking. The resulting account is not fully clear.</w:t>
      </w:r>
      <w:r>
        <w:tab/>
        <w:t>(3–4)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tab/>
      </w:r>
      <w:r>
        <w:tab/>
      </w:r>
      <w:r>
        <w:tab/>
      </w:r>
      <w:r w:rsidRPr="00EF1698">
        <w:rPr>
          <w:b/>
        </w:rPr>
        <w:t>Level 1</w:t>
      </w:r>
      <w:r>
        <w:t>: Points are identified and stated simply, but their relevance is not clear and there is no attempt at logical linking.</w:t>
      </w:r>
      <w:r>
        <w:tab/>
        <w:t>(1–2)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No relevant content</w:t>
      </w:r>
      <w:r>
        <w:tab/>
        <w:t>(0)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EF1698" w:rsidRP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>
        <w:tab/>
      </w:r>
      <w:r>
        <w:tab/>
      </w:r>
      <w:r>
        <w:tab/>
      </w:r>
      <w:r w:rsidRPr="00EF1698">
        <w:rPr>
          <w:b/>
        </w:rPr>
        <w:t>Indicative content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effect of exercise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during exercise body needs to transfer (more) energy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energy transferred during respiration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rate of respiration increases during exercise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lastRenderedPageBreak/>
        <w:tab/>
      </w:r>
      <w:r>
        <w:tab/>
      </w:r>
      <w:r>
        <w:tab/>
      </w:r>
      <w:r>
        <w:rPr>
          <w:rFonts w:hint="eastAsia"/>
        </w:rPr>
        <w:t>•</w:t>
      </w:r>
      <w:r>
        <w:tab/>
        <w:t>(so) more oxygen is needed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effect of beta blockers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beta blockers reduce (the increase in) heart rate (during exercise)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beta blockers reduce stroke volume (or described)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beta blockers reduce cardiac output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(so) heart cannot supply oxygen fast enough / in sufficient quantity to muscle cells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effect on breathing rate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breathing rate increases to increase rate / amount of oxygen absorbed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breathing rate increases to increase rate / amount of carbon dioxide removed from body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</w:r>
      <w:r>
        <w:rPr>
          <w:rFonts w:hint="eastAsia"/>
        </w:rPr>
        <w:t>•</w:t>
      </w:r>
      <w:r>
        <w:tab/>
        <w:t>(but) increased breathing rate cannot fully compensate for changes in heart function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tab/>
      </w:r>
      <w:r>
        <w:tab/>
      </w:r>
      <w:r>
        <w:tab/>
        <w:t>A level 3 response should make links between all three sections of indicative content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</w:p>
    <w:p w:rsidR="00A43DF9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tab/>
      </w:r>
      <w:r>
        <w:tab/>
      </w:r>
      <w:r>
        <w:tab/>
        <w:t>A level 2 response should attempt to link effect of exercise with oxygen / energy requirement and beta blockers to effect on heart function.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EF1698" w:rsidRPr="002C4D19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wordWrap w:val="0"/>
        <w:adjustRightInd w:val="0"/>
        <w:snapToGrid w:val="0"/>
        <w:jc w:val="right"/>
        <w:rPr>
          <w:b/>
        </w:rPr>
      </w:pPr>
      <w:r w:rsidRPr="002C4D19">
        <w:rPr>
          <w:rFonts w:hint="eastAsia"/>
          <w:b/>
        </w:rPr>
        <w:t>T</w:t>
      </w:r>
      <w:r w:rsidRPr="002C4D19">
        <w:rPr>
          <w:b/>
        </w:rPr>
        <w:t xml:space="preserve">otal </w:t>
      </w:r>
      <w:r>
        <w:rPr>
          <w:b/>
        </w:rPr>
        <w:t xml:space="preserve">Question 6 </w:t>
      </w:r>
      <w:r w:rsidRPr="002C4D19">
        <w:rPr>
          <w:b/>
        </w:rPr>
        <w:t xml:space="preserve">: </w:t>
      </w:r>
      <w:r>
        <w:rPr>
          <w:b/>
        </w:rPr>
        <w:t>12</w:t>
      </w:r>
      <w:r w:rsidRPr="002C4D19">
        <w:rPr>
          <w:b/>
        </w:rPr>
        <w:t xml:space="preserve"> marks</w:t>
      </w:r>
    </w:p>
    <w:p w:rsidR="00EF1698" w:rsidRDefault="00EF1698" w:rsidP="00EF169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7B4CE8" w:rsidRDefault="007B4CE8" w:rsidP="007B4CE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4.2.2.1(AO1)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7</w:t>
      </w:r>
      <w:r>
        <w:t>.</w:t>
      </w:r>
      <w:r>
        <w:rPr>
          <w:rFonts w:ascii="RatcapsPCW95-Regular" w:hAnsi="RatcapsPCW95-Regular" w:hint="eastAsia"/>
        </w:rPr>
        <w:t>1</w:t>
      </w:r>
      <w:r>
        <w:tab/>
        <w:t>amylase</w:t>
      </w:r>
      <w:r>
        <w:tab/>
      </w:r>
      <w:r>
        <w:rPr>
          <w:rFonts w:hint="eastAsia"/>
        </w:rPr>
        <w:t>(1)</w:t>
      </w:r>
    </w:p>
    <w:p w:rsidR="00DB3084" w:rsidRPr="00C95926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-</w:t>
      </w:r>
      <w:r>
        <w:tab/>
        <w:t>allow phonetic spelling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-</w:t>
      </w:r>
      <w:r>
        <w:tab/>
        <w:t>allow carbohydrase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tab/>
      </w:r>
      <w:r>
        <w:tab/>
      </w:r>
      <w:r>
        <w:tab/>
        <w:t>-</w:t>
      </w:r>
      <w:r>
        <w:tab/>
        <w:t xml:space="preserve">ignore references to source of enzyme e.g. salivary / pancreatic do </w:t>
      </w:r>
      <w:r w:rsidRPr="00DB3084">
        <w:rPr>
          <w:b/>
        </w:rPr>
        <w:t>not</w:t>
      </w:r>
      <w:r>
        <w:t xml:space="preserve"> accept amylose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4.2.2.1(AO</w:t>
      </w:r>
      <w:r>
        <w:rPr>
          <w:rFonts w:hint="eastAsia"/>
        </w:rPr>
        <w:t>3</w:t>
      </w:r>
      <w:r>
        <w:t>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7</w:t>
      </w:r>
      <w:r>
        <w:t>.</w:t>
      </w:r>
      <w:r>
        <w:rPr>
          <w:rFonts w:ascii="RatcapsPCW95-Regular" w:hAnsi="RatcapsPCW95-Regular" w:hint="eastAsia"/>
        </w:rPr>
        <w:t>2</w:t>
      </w:r>
      <w:r>
        <w:tab/>
        <w:t xml:space="preserve">(partially permeable tubing) small intestine </w:t>
      </w:r>
      <w:r>
        <w:rPr>
          <w:rFonts w:hint="eastAsia"/>
        </w:rPr>
        <w:t>(1)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 xml:space="preserve">(water in test tube) blood </w:t>
      </w:r>
      <w:r>
        <w:rPr>
          <w:rFonts w:hint="eastAsia"/>
        </w:rPr>
        <w:t>(1)</w:t>
      </w:r>
      <w:r>
        <w:tab/>
      </w:r>
      <w:r>
        <w:rPr>
          <w:rFonts w:hint="eastAsia"/>
        </w:rPr>
        <w:t>(2)</w:t>
      </w:r>
    </w:p>
    <w:p w:rsidR="00DB3084" w:rsidRPr="00C95926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stomach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 xml:space="preserve">ignore intestine unqualified do </w:t>
      </w:r>
      <w:r w:rsidRPr="00DB3084">
        <w:rPr>
          <w:b/>
        </w:rPr>
        <w:t>not</w:t>
      </w:r>
      <w:r>
        <w:t xml:space="preserve"> accept large intestine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plasma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4.2.2.1(AO1)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7</w:t>
      </w:r>
      <w:r>
        <w:t>.</w:t>
      </w:r>
      <w:r>
        <w:rPr>
          <w:rFonts w:ascii="RatcapsPCW95-Regular" w:hAnsi="RatcapsPCW95-Regular" w:hint="eastAsia"/>
        </w:rPr>
        <w:t>3</w:t>
      </w:r>
      <w:r>
        <w:tab/>
        <w:t xml:space="preserve">(Starch): Iodine (solution) </w:t>
      </w:r>
      <w:r>
        <w:rPr>
          <w:rFonts w:hint="eastAsia"/>
        </w:rPr>
        <w:t>(1)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 xml:space="preserve">(Sugar): Benedict’s (solution) </w:t>
      </w:r>
      <w:r>
        <w:rPr>
          <w:rFonts w:hint="eastAsia"/>
        </w:rPr>
        <w:t>(1)</w:t>
      </w:r>
      <w:r>
        <w:tab/>
      </w:r>
      <w:r>
        <w:rPr>
          <w:rFonts w:hint="eastAsia"/>
        </w:rPr>
        <w:t>(2)</w:t>
      </w:r>
    </w:p>
    <w:p w:rsidR="00DB3084" w:rsidRPr="00C95926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 allow phonetic spelling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ignore iodide unqualified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4.2.2.1(AO2)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7</w:t>
      </w:r>
      <w:r>
        <w:t>.</w:t>
      </w:r>
      <w:r>
        <w:rPr>
          <w:rFonts w:ascii="RatcapsPCW95-Regular" w:hAnsi="RatcapsPCW95-Regular" w:hint="eastAsia"/>
        </w:rPr>
        <w:t>4</w:t>
      </w:r>
      <w:r>
        <w:tab/>
        <w:t xml:space="preserve">enzyme had not started to work 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 w:rsidRPr="00DB3084">
        <w:rPr>
          <w:rFonts w:hint="eastAsia"/>
          <w:b/>
        </w:rPr>
        <w:t>o</w:t>
      </w:r>
      <w:r w:rsidRPr="00DB3084">
        <w:rPr>
          <w:b/>
        </w:rPr>
        <w:t>r</w:t>
      </w:r>
      <w:r>
        <w:tab/>
        <w:t>none of the starch had been digested / broken down</w:t>
      </w:r>
      <w:r>
        <w:tab/>
        <w:t>(1)</w:t>
      </w:r>
    </w:p>
    <w:p w:rsidR="00DB3084" w:rsidRPr="00C95926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  <w:rPr>
          <w:b/>
        </w:rPr>
      </w:pPr>
      <w:r w:rsidRPr="00C95926">
        <w:rPr>
          <w:b/>
        </w:rPr>
        <w:tab/>
      </w:r>
      <w:r w:rsidRPr="00C95926">
        <w:rPr>
          <w:b/>
        </w:rPr>
        <w:tab/>
      </w:r>
      <w:r w:rsidRPr="00C95926">
        <w:rPr>
          <w:b/>
        </w:rPr>
        <w:tab/>
        <w:t>Extra information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-</w:t>
      </w:r>
      <w:r>
        <w:tab/>
        <w:t>allow idea of not enough time (for digestion)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4.2.2.1(AO2/AO3)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7</w:t>
      </w:r>
      <w:r>
        <w:t>.</w:t>
      </w:r>
      <w:r>
        <w:rPr>
          <w:rFonts w:ascii="RatcapsPCW95-Regular" w:hAnsi="RatcapsPCW95-Regular"/>
        </w:rPr>
        <w:t>5</w:t>
      </w:r>
      <w:r>
        <w:tab/>
        <w:t>(enzyme) digested / broke down starch to form sugar (1)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  <w:t>(however) not all the starch was digested / broken down (1)</w:t>
      </w:r>
      <w:r>
        <w:tab/>
        <w:t>(2)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317A05" w:rsidRDefault="00317A05" w:rsidP="00317A0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>4.2.2.1(AO2/AO3)</w:t>
      </w:r>
    </w:p>
    <w:p w:rsidR="00317A05" w:rsidRDefault="00317A05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 w:rsidRPr="000340A4">
        <w:rPr>
          <w:rFonts w:ascii="RatcapsPCW95-Regular" w:hAnsi="RatcapsPCW95-Regular"/>
        </w:rPr>
        <w:t>0</w:t>
      </w:r>
      <w:r>
        <w:rPr>
          <w:rFonts w:ascii="RatcapsPCW95-Regular" w:hAnsi="RatcapsPCW95-Regular" w:hint="eastAsia"/>
        </w:rPr>
        <w:t>7</w:t>
      </w:r>
      <w:r>
        <w:t>.</w:t>
      </w:r>
      <w:r>
        <w:rPr>
          <w:rFonts w:ascii="RatcapsPCW95-Regular" w:hAnsi="RatcapsPCW95-Regular"/>
        </w:rPr>
        <w:t>6</w:t>
      </w:r>
      <w:r>
        <w:tab/>
      </w:r>
      <w:r w:rsidR="00DB3084">
        <w:t>sugar molecules formed are small enough to pass through tubing</w:t>
      </w:r>
      <w:r>
        <w:t xml:space="preserve"> (1)</w:t>
      </w:r>
    </w:p>
    <w:p w:rsidR="00DB3084" w:rsidRDefault="00317A05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  <w:r>
        <w:tab/>
      </w:r>
      <w:r>
        <w:tab/>
      </w:r>
      <w:r>
        <w:tab/>
      </w:r>
      <w:r w:rsidR="00DB3084">
        <w:t>(but) starch molecules too large (to pass through tubing)</w:t>
      </w:r>
      <w:r>
        <w:t xml:space="preserve"> (1)</w:t>
      </w:r>
      <w:r>
        <w:tab/>
        <w:t>(2)</w:t>
      </w:r>
    </w:p>
    <w:p w:rsidR="00DB3084" w:rsidRDefault="00DB3084" w:rsidP="00DB308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jc w:val="both"/>
      </w:pPr>
    </w:p>
    <w:p w:rsidR="00A43FAA" w:rsidRPr="002C4D19" w:rsidRDefault="00A43FAA" w:rsidP="00A43FAA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wordWrap w:val="0"/>
        <w:adjustRightInd w:val="0"/>
        <w:snapToGrid w:val="0"/>
        <w:jc w:val="right"/>
        <w:rPr>
          <w:b/>
        </w:rPr>
      </w:pPr>
      <w:r w:rsidRPr="002C4D19">
        <w:rPr>
          <w:rFonts w:hint="eastAsia"/>
          <w:b/>
        </w:rPr>
        <w:t>T</w:t>
      </w:r>
      <w:r w:rsidRPr="002C4D19">
        <w:rPr>
          <w:b/>
        </w:rPr>
        <w:t xml:space="preserve">otal </w:t>
      </w:r>
      <w:r>
        <w:rPr>
          <w:b/>
        </w:rPr>
        <w:t xml:space="preserve">Question 7 </w:t>
      </w:r>
      <w:r w:rsidRPr="002C4D19">
        <w:rPr>
          <w:b/>
        </w:rPr>
        <w:t xml:space="preserve">: </w:t>
      </w:r>
      <w:r>
        <w:rPr>
          <w:b/>
        </w:rPr>
        <w:t>10</w:t>
      </w:r>
      <w:r w:rsidRPr="002C4D19">
        <w:rPr>
          <w:b/>
        </w:rPr>
        <w:t xml:space="preserve"> marks</w:t>
      </w:r>
    </w:p>
    <w:sectPr w:rsidR="00A43FAA" w:rsidRPr="002C4D19" w:rsidSect="00AE647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85D" w:rsidRDefault="00B4785D" w:rsidP="000340A4">
      <w:r>
        <w:separator/>
      </w:r>
    </w:p>
  </w:endnote>
  <w:endnote w:type="continuationSeparator" w:id="0">
    <w:p w:rsidR="00B4785D" w:rsidRDefault="00B4785D" w:rsidP="00034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tcapsPCW95-Regular">
    <w:panose1 w:val="02010600020201010101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MT">
    <w:altName w:val="Hanyi Senty Floral Calligraphy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85D" w:rsidRDefault="00B4785D" w:rsidP="000340A4">
      <w:r>
        <w:separator/>
      </w:r>
    </w:p>
  </w:footnote>
  <w:footnote w:type="continuationSeparator" w:id="0">
    <w:p w:rsidR="00B4785D" w:rsidRDefault="00B4785D" w:rsidP="00034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bordersDoNotSurroundHeader/>
  <w:bordersDoNotSurroundFooter/>
  <w:defaultTabStop w:val="475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470"/>
    <w:rsid w:val="000340A4"/>
    <w:rsid w:val="000C6026"/>
    <w:rsid w:val="001322C3"/>
    <w:rsid w:val="001B12E7"/>
    <w:rsid w:val="001F6316"/>
    <w:rsid w:val="002A4F6E"/>
    <w:rsid w:val="002C4D19"/>
    <w:rsid w:val="00317A05"/>
    <w:rsid w:val="00331CF7"/>
    <w:rsid w:val="00344EF7"/>
    <w:rsid w:val="003713C5"/>
    <w:rsid w:val="00373F54"/>
    <w:rsid w:val="00403207"/>
    <w:rsid w:val="0052723D"/>
    <w:rsid w:val="005C415F"/>
    <w:rsid w:val="00612D01"/>
    <w:rsid w:val="006463A7"/>
    <w:rsid w:val="00663AD2"/>
    <w:rsid w:val="0067110B"/>
    <w:rsid w:val="0069095F"/>
    <w:rsid w:val="00784D1D"/>
    <w:rsid w:val="007B451F"/>
    <w:rsid w:val="007B4CE8"/>
    <w:rsid w:val="00852F3A"/>
    <w:rsid w:val="00873FB6"/>
    <w:rsid w:val="00880D6D"/>
    <w:rsid w:val="0089457C"/>
    <w:rsid w:val="008A5BD2"/>
    <w:rsid w:val="00900A7B"/>
    <w:rsid w:val="0095349D"/>
    <w:rsid w:val="00A3615E"/>
    <w:rsid w:val="00A43DF9"/>
    <w:rsid w:val="00A43FAA"/>
    <w:rsid w:val="00A73633"/>
    <w:rsid w:val="00AA0A34"/>
    <w:rsid w:val="00AE6470"/>
    <w:rsid w:val="00B4785D"/>
    <w:rsid w:val="00B60FFD"/>
    <w:rsid w:val="00B75B77"/>
    <w:rsid w:val="00B77922"/>
    <w:rsid w:val="00BB2E59"/>
    <w:rsid w:val="00BD1968"/>
    <w:rsid w:val="00C42B8F"/>
    <w:rsid w:val="00C938CE"/>
    <w:rsid w:val="00C95926"/>
    <w:rsid w:val="00C9713D"/>
    <w:rsid w:val="00C975A3"/>
    <w:rsid w:val="00D05A79"/>
    <w:rsid w:val="00D61871"/>
    <w:rsid w:val="00DB3084"/>
    <w:rsid w:val="00EC6186"/>
    <w:rsid w:val="00ED57BC"/>
    <w:rsid w:val="00EF1698"/>
    <w:rsid w:val="00FB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DEA846-80C8-48DB-91B4-F7D996B8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sto MT" w:eastAsiaTheme="minorEastAsia" w:hAnsi="Calisto MT" w:cstheme="minorBidi"/>
        <w:kern w:val="2"/>
        <w:sz w:val="28"/>
        <w:szCs w:val="22"/>
        <w:lang w:val="en-US" w:eastAsia="zh-TW" w:bidi="ar-SA"/>
      </w:rPr>
    </w:rPrDefault>
    <w:pPrDefault>
      <w:pPr>
        <w:ind w:left="965" w:hanging="96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40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40A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40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40A4"/>
    <w:rPr>
      <w:sz w:val="20"/>
      <w:szCs w:val="20"/>
    </w:rPr>
  </w:style>
  <w:style w:type="paragraph" w:styleId="a7">
    <w:name w:val="List Paragraph"/>
    <w:basedOn w:val="a"/>
    <w:uiPriority w:val="34"/>
    <w:qFormat/>
    <w:rsid w:val="00C95926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</dc:creator>
  <cp:keywords/>
  <dc:description/>
  <cp:lastModifiedBy>Lam</cp:lastModifiedBy>
  <cp:revision>16</cp:revision>
  <dcterms:created xsi:type="dcterms:W3CDTF">2026-05-06T07:55:00Z</dcterms:created>
  <dcterms:modified xsi:type="dcterms:W3CDTF">2026-05-19T11:20:00Z</dcterms:modified>
</cp:coreProperties>
</file>