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685" w:rsidRPr="00693685" w:rsidRDefault="00693685" w:rsidP="00693685">
      <w:pPr>
        <w:pStyle w:val="2"/>
        <w:shd w:val="clear" w:color="auto" w:fill="F8F8F8"/>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3</w:t>
      </w:r>
      <w:r>
        <w:rPr>
          <w:rFonts w:ascii="Helvetica Neue" w:hAnsi="Helvetica Neue"/>
          <w:b w:val="0"/>
          <w:bCs w:val="0"/>
          <w:color w:val="333333"/>
          <w:sz w:val="45"/>
          <w:szCs w:val="45"/>
        </w:rPr>
        <w:t>种作业类型的区别</w:t>
      </w:r>
    </w:p>
    <w:p w:rsidR="00693685" w:rsidRDefault="00693685" w:rsidP="00693685">
      <w:pPr>
        <w:pStyle w:val="3"/>
        <w:shd w:val="clear" w:color="auto" w:fill="F8F8F8"/>
        <w:spacing w:before="300" w:beforeAutospacing="0" w:after="150" w:afterAutospacing="0"/>
        <w:rPr>
          <w:rFonts w:ascii="Helvetica Neue" w:hAnsi="Helvetica Neue"/>
          <w:b w:val="0"/>
          <w:bCs w:val="0"/>
          <w:color w:val="333333"/>
          <w:sz w:val="36"/>
          <w:szCs w:val="36"/>
        </w:rPr>
      </w:pPr>
      <w:r>
        <w:rPr>
          <w:rFonts w:ascii="Helvetica Neue" w:hAnsi="Helvetica Neue"/>
          <w:b w:val="0"/>
          <w:bCs w:val="0"/>
          <w:color w:val="333333"/>
          <w:sz w:val="36"/>
          <w:szCs w:val="36"/>
        </w:rPr>
        <w:t>Simple</w:t>
      </w:r>
      <w:r>
        <w:rPr>
          <w:rFonts w:ascii="Helvetica Neue" w:hAnsi="Helvetica Neue"/>
          <w:b w:val="0"/>
          <w:bCs w:val="0"/>
          <w:color w:val="333333"/>
          <w:sz w:val="36"/>
          <w:szCs w:val="36"/>
        </w:rPr>
        <w:t>类型作业</w:t>
      </w:r>
    </w:p>
    <w:p w:rsidR="00693685" w:rsidRDefault="00693685" w:rsidP="00693685">
      <w:pPr>
        <w:pStyle w:val="a3"/>
        <w:shd w:val="clear" w:color="auto" w:fill="F8F8F8"/>
        <w:spacing w:before="0" w:beforeAutospacing="0" w:after="150" w:afterAutospacing="0" w:line="288" w:lineRule="atLeast"/>
        <w:rPr>
          <w:rFonts w:ascii="Helvetica Neue" w:hAnsi="Helvetica Neue"/>
          <w:color w:val="333333"/>
        </w:rPr>
      </w:pPr>
      <w:r>
        <w:rPr>
          <w:rStyle w:val="HTML"/>
          <w:rFonts w:ascii="Consolas" w:hAnsi="Consolas" w:cs="Consolas"/>
          <w:color w:val="C7254E"/>
          <w:sz w:val="22"/>
          <w:szCs w:val="22"/>
          <w:shd w:val="clear" w:color="auto" w:fill="F9F2F4"/>
        </w:rPr>
        <w:t>Simple</w:t>
      </w:r>
      <w:r>
        <w:rPr>
          <w:rFonts w:ascii="Helvetica Neue" w:hAnsi="Helvetica Neue"/>
          <w:color w:val="333333"/>
        </w:rPr>
        <w:t>类型作业意为简单实现，未经任何封装的类型。需要继承</w:t>
      </w:r>
      <w:r>
        <w:rPr>
          <w:rStyle w:val="HTML"/>
          <w:rFonts w:ascii="Consolas" w:hAnsi="Consolas" w:cs="Consolas"/>
          <w:color w:val="C7254E"/>
          <w:sz w:val="22"/>
          <w:szCs w:val="22"/>
          <w:shd w:val="clear" w:color="auto" w:fill="F9F2F4"/>
        </w:rPr>
        <w:t>AbstractSimpleElasticJob</w:t>
      </w:r>
      <w:r>
        <w:rPr>
          <w:rFonts w:ascii="Helvetica Neue" w:hAnsi="Helvetica Neue"/>
          <w:color w:val="333333"/>
        </w:rPr>
        <w:t>，该类只提供了一个方法用于覆盖，此方法将被定时执行。用于执行普通的定时任务，与</w:t>
      </w:r>
      <w:r>
        <w:rPr>
          <w:rStyle w:val="HTML"/>
          <w:rFonts w:ascii="Consolas" w:hAnsi="Consolas" w:cs="Consolas"/>
          <w:color w:val="C7254E"/>
          <w:sz w:val="22"/>
          <w:szCs w:val="22"/>
          <w:shd w:val="clear" w:color="auto" w:fill="F9F2F4"/>
        </w:rPr>
        <w:t>Quartz</w:t>
      </w:r>
      <w:r>
        <w:rPr>
          <w:rFonts w:ascii="Helvetica Neue" w:hAnsi="Helvetica Neue"/>
          <w:color w:val="333333"/>
        </w:rPr>
        <w:t>原生接口相似，只是增加了弹性扩缩容和分片等功能。</w:t>
      </w:r>
    </w:p>
    <w:p w:rsidR="00693685" w:rsidRDefault="00693685" w:rsidP="00693685">
      <w:pPr>
        <w:pStyle w:val="3"/>
        <w:shd w:val="clear" w:color="auto" w:fill="F8F8F8"/>
        <w:spacing w:before="300" w:beforeAutospacing="0" w:after="150" w:afterAutospacing="0"/>
        <w:rPr>
          <w:rFonts w:ascii="Helvetica Neue" w:hAnsi="Helvetica Neue"/>
          <w:b w:val="0"/>
          <w:bCs w:val="0"/>
          <w:color w:val="333333"/>
          <w:sz w:val="36"/>
          <w:szCs w:val="36"/>
        </w:rPr>
      </w:pPr>
      <w:r>
        <w:rPr>
          <w:rFonts w:ascii="Helvetica Neue" w:hAnsi="Helvetica Neue"/>
          <w:b w:val="0"/>
          <w:bCs w:val="0"/>
          <w:color w:val="333333"/>
          <w:sz w:val="36"/>
          <w:szCs w:val="36"/>
        </w:rPr>
        <w:t>ThroughputDataFlow</w:t>
      </w:r>
      <w:r>
        <w:rPr>
          <w:rFonts w:ascii="Helvetica Neue" w:hAnsi="Helvetica Neue"/>
          <w:b w:val="0"/>
          <w:bCs w:val="0"/>
          <w:color w:val="333333"/>
          <w:sz w:val="36"/>
          <w:szCs w:val="36"/>
        </w:rPr>
        <w:t>类型作业</w:t>
      </w:r>
    </w:p>
    <w:p w:rsidR="00693685" w:rsidRDefault="00693685" w:rsidP="00693685">
      <w:pPr>
        <w:pStyle w:val="a3"/>
        <w:shd w:val="clear" w:color="auto" w:fill="F8F8F8"/>
        <w:spacing w:before="0" w:beforeAutospacing="0" w:after="150" w:afterAutospacing="0" w:line="288" w:lineRule="atLeast"/>
        <w:rPr>
          <w:rFonts w:ascii="Helvetica Neue" w:hAnsi="Helvetica Neue"/>
          <w:color w:val="333333"/>
        </w:rPr>
      </w:pPr>
      <w:r>
        <w:rPr>
          <w:rStyle w:val="HTML"/>
          <w:rFonts w:ascii="Consolas" w:hAnsi="Consolas" w:cs="Consolas"/>
          <w:color w:val="C7254E"/>
          <w:sz w:val="22"/>
          <w:szCs w:val="22"/>
          <w:shd w:val="clear" w:color="auto" w:fill="F9F2F4"/>
        </w:rPr>
        <w:t>ThroughputDataFlow</w:t>
      </w:r>
      <w:r>
        <w:rPr>
          <w:rFonts w:ascii="Helvetica Neue" w:hAnsi="Helvetica Neue"/>
          <w:color w:val="333333"/>
        </w:rPr>
        <w:t>类型作业意为高吞吐的数据流作业。需要继承</w:t>
      </w:r>
      <w:r>
        <w:rPr>
          <w:rStyle w:val="HTML"/>
          <w:rFonts w:ascii="Consolas" w:hAnsi="Consolas" w:cs="Consolas"/>
          <w:color w:val="C7254E"/>
          <w:sz w:val="22"/>
          <w:szCs w:val="22"/>
          <w:shd w:val="clear" w:color="auto" w:fill="F9F2F4"/>
        </w:rPr>
        <w:t>AbstractThroughputDataFlowElasticJob</w:t>
      </w:r>
      <w:r>
        <w:rPr>
          <w:rFonts w:ascii="Helvetica Neue" w:hAnsi="Helvetica Neue"/>
          <w:color w:val="333333"/>
        </w:rPr>
        <w:t>并可以指定返回值泛型，该类提供</w:t>
      </w:r>
      <w:r>
        <w:rPr>
          <w:rFonts w:ascii="Helvetica Neue" w:hAnsi="Helvetica Neue"/>
          <w:color w:val="333333"/>
        </w:rPr>
        <w:t>3</w:t>
      </w:r>
      <w:r>
        <w:rPr>
          <w:rFonts w:ascii="Helvetica Neue" w:hAnsi="Helvetica Neue"/>
          <w:color w:val="333333"/>
        </w:rPr>
        <w:t>个方法可覆盖，分别用于抓取数据，处理数据和指定是否流式处理数据。可以获取数据处理成功失败次数等辅助监控信息。如果流式处理数据，</w:t>
      </w:r>
      <w:r>
        <w:rPr>
          <w:rStyle w:val="HTML"/>
          <w:rFonts w:ascii="Consolas" w:hAnsi="Consolas" w:cs="Consolas"/>
          <w:color w:val="C7254E"/>
          <w:sz w:val="22"/>
          <w:szCs w:val="22"/>
          <w:shd w:val="clear" w:color="auto" w:fill="F9F2F4"/>
        </w:rPr>
        <w:t>fetchData</w:t>
      </w:r>
      <w:r>
        <w:rPr>
          <w:rFonts w:ascii="Helvetica Neue" w:hAnsi="Helvetica Neue"/>
          <w:color w:val="333333"/>
        </w:rPr>
        <w:t>方法的返回值只有为</w:t>
      </w:r>
      <w:r>
        <w:rPr>
          <w:rStyle w:val="HTML"/>
          <w:rFonts w:ascii="Consolas" w:hAnsi="Consolas" w:cs="Consolas"/>
          <w:color w:val="C7254E"/>
          <w:sz w:val="22"/>
          <w:szCs w:val="22"/>
          <w:shd w:val="clear" w:color="auto" w:fill="F9F2F4"/>
        </w:rPr>
        <w:t>null</w:t>
      </w:r>
      <w:r>
        <w:rPr>
          <w:rFonts w:ascii="Helvetica Neue" w:hAnsi="Helvetica Neue"/>
          <w:color w:val="333333"/>
        </w:rPr>
        <w:t>或长度为空时，作业才会停止执行，否则作业会一直运行下去；非流式处理数据则只会在每次作业执行过程中执行一次</w:t>
      </w:r>
      <w:r>
        <w:rPr>
          <w:rStyle w:val="HTML"/>
          <w:rFonts w:ascii="Consolas" w:hAnsi="Consolas" w:cs="Consolas"/>
          <w:color w:val="C7254E"/>
          <w:sz w:val="22"/>
          <w:szCs w:val="22"/>
          <w:shd w:val="clear" w:color="auto" w:fill="F9F2F4"/>
        </w:rPr>
        <w:t>fetchData</w:t>
      </w:r>
      <w:r>
        <w:rPr>
          <w:rFonts w:ascii="Helvetica Neue" w:hAnsi="Helvetica Neue"/>
          <w:color w:val="333333"/>
        </w:rPr>
        <w:t>方法和</w:t>
      </w:r>
      <w:r>
        <w:rPr>
          <w:rStyle w:val="HTML"/>
          <w:rFonts w:ascii="Consolas" w:hAnsi="Consolas" w:cs="Consolas"/>
          <w:color w:val="C7254E"/>
          <w:sz w:val="22"/>
          <w:szCs w:val="22"/>
          <w:shd w:val="clear" w:color="auto" w:fill="F9F2F4"/>
        </w:rPr>
        <w:t>processData</w:t>
      </w:r>
      <w:r>
        <w:rPr>
          <w:rFonts w:ascii="Helvetica Neue" w:hAnsi="Helvetica Neue"/>
          <w:color w:val="333333"/>
        </w:rPr>
        <w:t>方法，即完成本次作业。流式数据处理参照</w:t>
      </w:r>
      <w:r>
        <w:rPr>
          <w:rStyle w:val="HTML"/>
          <w:rFonts w:ascii="Consolas" w:hAnsi="Consolas" w:cs="Consolas"/>
          <w:color w:val="C7254E"/>
          <w:sz w:val="22"/>
          <w:szCs w:val="22"/>
          <w:shd w:val="clear" w:color="auto" w:fill="F9F2F4"/>
        </w:rPr>
        <w:t>TbSchedule</w:t>
      </w:r>
      <w:r>
        <w:rPr>
          <w:rFonts w:ascii="Helvetica Neue" w:hAnsi="Helvetica Neue"/>
          <w:color w:val="333333"/>
        </w:rPr>
        <w:t>设计，适用于不间歇的数据处理。</w:t>
      </w:r>
    </w:p>
    <w:p w:rsidR="00693685" w:rsidRDefault="00693685" w:rsidP="00693685">
      <w:pPr>
        <w:pStyle w:val="a3"/>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作业执行时会将</w:t>
      </w:r>
      <w:r>
        <w:rPr>
          <w:rStyle w:val="HTML"/>
          <w:rFonts w:ascii="Consolas" w:hAnsi="Consolas" w:cs="Consolas"/>
          <w:color w:val="C7254E"/>
          <w:sz w:val="22"/>
          <w:szCs w:val="22"/>
          <w:shd w:val="clear" w:color="auto" w:fill="F9F2F4"/>
        </w:rPr>
        <w:t>fetchData</w:t>
      </w:r>
      <w:r>
        <w:rPr>
          <w:rFonts w:ascii="Helvetica Neue" w:hAnsi="Helvetica Neue"/>
          <w:color w:val="333333"/>
        </w:rPr>
        <w:t>的数据传递给</w:t>
      </w:r>
      <w:r>
        <w:rPr>
          <w:rStyle w:val="HTML"/>
          <w:rFonts w:ascii="Consolas" w:hAnsi="Consolas" w:cs="Consolas"/>
          <w:color w:val="C7254E"/>
          <w:sz w:val="22"/>
          <w:szCs w:val="22"/>
          <w:shd w:val="clear" w:color="auto" w:fill="F9F2F4"/>
        </w:rPr>
        <w:t>processData</w:t>
      </w:r>
      <w:r>
        <w:rPr>
          <w:rFonts w:ascii="Helvetica Neue" w:hAnsi="Helvetica Neue"/>
          <w:color w:val="333333"/>
        </w:rPr>
        <w:t>处理，其中</w:t>
      </w:r>
      <w:r>
        <w:rPr>
          <w:rStyle w:val="HTML"/>
          <w:rFonts w:ascii="Consolas" w:hAnsi="Consolas" w:cs="Consolas"/>
          <w:color w:val="C7254E"/>
          <w:sz w:val="22"/>
          <w:szCs w:val="22"/>
          <w:shd w:val="clear" w:color="auto" w:fill="F9F2F4"/>
        </w:rPr>
        <w:t>processData</w:t>
      </w:r>
      <w:r>
        <w:rPr>
          <w:rFonts w:ascii="Helvetica Neue" w:hAnsi="Helvetica Neue"/>
          <w:color w:val="333333"/>
        </w:rPr>
        <w:t>得到的数据是通过多线程（线程池大小可配）拆分的。如果采用流式作业处理方式，建议</w:t>
      </w:r>
      <w:r>
        <w:rPr>
          <w:rStyle w:val="HTML"/>
          <w:rFonts w:ascii="Consolas" w:hAnsi="Consolas" w:cs="Consolas"/>
          <w:color w:val="C7254E"/>
          <w:sz w:val="22"/>
          <w:szCs w:val="22"/>
          <w:shd w:val="clear" w:color="auto" w:fill="F9F2F4"/>
        </w:rPr>
        <w:t>processData</w:t>
      </w:r>
      <w:r>
        <w:rPr>
          <w:rFonts w:ascii="Helvetica Neue" w:hAnsi="Helvetica Neue"/>
          <w:color w:val="333333"/>
        </w:rPr>
        <w:t>处理数据后更新其状态，避免</w:t>
      </w:r>
      <w:r>
        <w:rPr>
          <w:rStyle w:val="HTML"/>
          <w:rFonts w:ascii="Consolas" w:hAnsi="Consolas" w:cs="Consolas"/>
          <w:color w:val="C7254E"/>
          <w:sz w:val="22"/>
          <w:szCs w:val="22"/>
          <w:shd w:val="clear" w:color="auto" w:fill="F9F2F4"/>
        </w:rPr>
        <w:t>fetchData</w:t>
      </w:r>
      <w:r>
        <w:rPr>
          <w:rFonts w:ascii="Helvetica Neue" w:hAnsi="Helvetica Neue"/>
          <w:color w:val="333333"/>
        </w:rPr>
        <w:t>再次抓取到，从而使得作业永远不会停止。</w:t>
      </w:r>
      <w:r>
        <w:rPr>
          <w:rStyle w:val="HTML"/>
          <w:rFonts w:ascii="Consolas" w:hAnsi="Consolas" w:cs="Consolas"/>
          <w:color w:val="C7254E"/>
          <w:sz w:val="22"/>
          <w:szCs w:val="22"/>
          <w:shd w:val="clear" w:color="auto" w:fill="F9F2F4"/>
        </w:rPr>
        <w:t>processData</w:t>
      </w:r>
      <w:r>
        <w:rPr>
          <w:rFonts w:ascii="Helvetica Neue" w:hAnsi="Helvetica Neue"/>
          <w:color w:val="333333"/>
        </w:rPr>
        <w:t>的返回值用于表示数据是否处理成功，抛出异常或者返回</w:t>
      </w:r>
      <w:r>
        <w:rPr>
          <w:rStyle w:val="HTML"/>
          <w:rFonts w:ascii="Consolas" w:hAnsi="Consolas" w:cs="Consolas"/>
          <w:color w:val="C7254E"/>
          <w:sz w:val="22"/>
          <w:szCs w:val="22"/>
          <w:shd w:val="clear" w:color="auto" w:fill="F9F2F4"/>
        </w:rPr>
        <w:t>false</w:t>
      </w:r>
      <w:r>
        <w:rPr>
          <w:rFonts w:ascii="Helvetica Neue" w:hAnsi="Helvetica Neue"/>
          <w:color w:val="333333"/>
        </w:rPr>
        <w:t>将会在统计信息中归入失败次数，返回</w:t>
      </w:r>
      <w:r>
        <w:rPr>
          <w:rStyle w:val="HTML"/>
          <w:rFonts w:ascii="Consolas" w:hAnsi="Consolas" w:cs="Consolas"/>
          <w:color w:val="C7254E"/>
          <w:sz w:val="22"/>
          <w:szCs w:val="22"/>
          <w:shd w:val="clear" w:color="auto" w:fill="F9F2F4"/>
        </w:rPr>
        <w:t>true</w:t>
      </w:r>
      <w:r>
        <w:rPr>
          <w:rFonts w:ascii="Helvetica Neue" w:hAnsi="Helvetica Neue"/>
          <w:color w:val="333333"/>
        </w:rPr>
        <w:t>则归入成功次数。</w:t>
      </w:r>
    </w:p>
    <w:p w:rsidR="00693685" w:rsidRDefault="00693685" w:rsidP="00693685">
      <w:pPr>
        <w:pStyle w:val="3"/>
        <w:shd w:val="clear" w:color="auto" w:fill="F8F8F8"/>
        <w:spacing w:before="300" w:beforeAutospacing="0" w:after="150" w:afterAutospacing="0"/>
        <w:rPr>
          <w:rFonts w:ascii="Helvetica Neue" w:hAnsi="Helvetica Neue"/>
          <w:b w:val="0"/>
          <w:bCs w:val="0"/>
          <w:color w:val="333333"/>
          <w:sz w:val="36"/>
          <w:szCs w:val="36"/>
        </w:rPr>
      </w:pPr>
      <w:r>
        <w:rPr>
          <w:rFonts w:ascii="Helvetica Neue" w:hAnsi="Helvetica Neue"/>
          <w:b w:val="0"/>
          <w:bCs w:val="0"/>
          <w:color w:val="333333"/>
          <w:sz w:val="36"/>
          <w:szCs w:val="36"/>
        </w:rPr>
        <w:t>SequenceDataFlow</w:t>
      </w:r>
      <w:r>
        <w:rPr>
          <w:rFonts w:ascii="Helvetica Neue" w:hAnsi="Helvetica Neue"/>
          <w:b w:val="0"/>
          <w:bCs w:val="0"/>
          <w:color w:val="333333"/>
          <w:sz w:val="36"/>
          <w:szCs w:val="36"/>
        </w:rPr>
        <w:t>类型作业</w:t>
      </w:r>
    </w:p>
    <w:p w:rsidR="00693685" w:rsidRDefault="00693685" w:rsidP="00693685">
      <w:pPr>
        <w:pStyle w:val="a3"/>
        <w:shd w:val="clear" w:color="auto" w:fill="F8F8F8"/>
        <w:spacing w:before="0" w:beforeAutospacing="0" w:after="150" w:afterAutospacing="0" w:line="288" w:lineRule="atLeast"/>
        <w:rPr>
          <w:rFonts w:ascii="Helvetica Neue" w:hAnsi="Helvetica Neue"/>
          <w:color w:val="333333"/>
        </w:rPr>
      </w:pPr>
      <w:r>
        <w:rPr>
          <w:rStyle w:val="HTML"/>
          <w:rFonts w:ascii="Consolas" w:hAnsi="Consolas" w:cs="Consolas"/>
          <w:color w:val="C7254E"/>
          <w:sz w:val="22"/>
          <w:szCs w:val="22"/>
          <w:shd w:val="clear" w:color="auto" w:fill="F9F2F4"/>
        </w:rPr>
        <w:t>SequenceDataFlow</w:t>
      </w:r>
      <w:r>
        <w:rPr>
          <w:rFonts w:ascii="Helvetica Neue" w:hAnsi="Helvetica Neue"/>
          <w:color w:val="333333"/>
        </w:rPr>
        <w:t>类型作业和</w:t>
      </w:r>
      <w:r>
        <w:rPr>
          <w:rStyle w:val="HTML"/>
          <w:rFonts w:ascii="Consolas" w:hAnsi="Consolas" w:cs="Consolas"/>
          <w:color w:val="C7254E"/>
          <w:sz w:val="22"/>
          <w:szCs w:val="22"/>
          <w:shd w:val="clear" w:color="auto" w:fill="F9F2F4"/>
        </w:rPr>
        <w:t>ThroughputDataFlow</w:t>
      </w:r>
      <w:r>
        <w:rPr>
          <w:rFonts w:ascii="Helvetica Neue" w:hAnsi="Helvetica Neue"/>
          <w:color w:val="333333"/>
        </w:rPr>
        <w:t>作业类型极为相似，所不同的是</w:t>
      </w:r>
      <w:r>
        <w:rPr>
          <w:rStyle w:val="HTML"/>
          <w:rFonts w:ascii="Consolas" w:hAnsi="Consolas" w:cs="Consolas"/>
          <w:color w:val="C7254E"/>
          <w:sz w:val="22"/>
          <w:szCs w:val="22"/>
          <w:shd w:val="clear" w:color="auto" w:fill="F9F2F4"/>
        </w:rPr>
        <w:t>ThroughputDataFlow</w:t>
      </w:r>
      <w:r>
        <w:rPr>
          <w:rFonts w:ascii="Helvetica Neue" w:hAnsi="Helvetica Neue"/>
          <w:color w:val="333333"/>
        </w:rPr>
        <w:t>作业类型可以将获取到的数据多线程处理，但不会保证多线程处理数据的顺序。如：从</w:t>
      </w:r>
      <w:r>
        <w:rPr>
          <w:rStyle w:val="HTML"/>
          <w:rFonts w:ascii="Consolas" w:hAnsi="Consolas" w:cs="Consolas"/>
          <w:color w:val="C7254E"/>
          <w:sz w:val="22"/>
          <w:szCs w:val="22"/>
          <w:shd w:val="clear" w:color="auto" w:fill="F9F2F4"/>
        </w:rPr>
        <w:t>2</w:t>
      </w:r>
      <w:r>
        <w:rPr>
          <w:rFonts w:ascii="Helvetica Neue" w:hAnsi="Helvetica Neue"/>
          <w:color w:val="333333"/>
        </w:rPr>
        <w:t>个分片共获取到</w:t>
      </w:r>
      <w:r>
        <w:rPr>
          <w:rStyle w:val="HTML"/>
          <w:rFonts w:ascii="Consolas" w:hAnsi="Consolas" w:cs="Consolas"/>
          <w:color w:val="C7254E"/>
          <w:sz w:val="22"/>
          <w:szCs w:val="22"/>
          <w:shd w:val="clear" w:color="auto" w:fill="F9F2F4"/>
        </w:rPr>
        <w:t>100</w:t>
      </w:r>
      <w:r>
        <w:rPr>
          <w:rFonts w:ascii="Helvetica Neue" w:hAnsi="Helvetica Neue"/>
          <w:color w:val="333333"/>
        </w:rPr>
        <w:t>条数据，第</w:t>
      </w:r>
      <w:r>
        <w:rPr>
          <w:rStyle w:val="HTML"/>
          <w:rFonts w:ascii="Consolas" w:hAnsi="Consolas" w:cs="Consolas"/>
          <w:color w:val="C7254E"/>
          <w:sz w:val="22"/>
          <w:szCs w:val="22"/>
          <w:shd w:val="clear" w:color="auto" w:fill="F9F2F4"/>
        </w:rPr>
        <w:t>1</w:t>
      </w:r>
      <w:r>
        <w:rPr>
          <w:rFonts w:ascii="Helvetica Neue" w:hAnsi="Helvetica Neue"/>
          <w:color w:val="333333"/>
        </w:rPr>
        <w:t>个分片</w:t>
      </w:r>
      <w:r>
        <w:rPr>
          <w:rStyle w:val="HTML"/>
          <w:rFonts w:ascii="Consolas" w:hAnsi="Consolas" w:cs="Consolas"/>
          <w:color w:val="C7254E"/>
          <w:sz w:val="22"/>
          <w:szCs w:val="22"/>
          <w:shd w:val="clear" w:color="auto" w:fill="F9F2F4"/>
        </w:rPr>
        <w:t>40</w:t>
      </w:r>
      <w:r>
        <w:rPr>
          <w:rFonts w:ascii="Helvetica Neue" w:hAnsi="Helvetica Neue"/>
          <w:color w:val="333333"/>
        </w:rPr>
        <w:t>条，第</w:t>
      </w:r>
      <w:r>
        <w:rPr>
          <w:rStyle w:val="HTML"/>
          <w:rFonts w:ascii="Consolas" w:hAnsi="Consolas" w:cs="Consolas"/>
          <w:color w:val="C7254E"/>
          <w:sz w:val="22"/>
          <w:szCs w:val="22"/>
          <w:shd w:val="clear" w:color="auto" w:fill="F9F2F4"/>
        </w:rPr>
        <w:t>2</w:t>
      </w:r>
      <w:r>
        <w:rPr>
          <w:rFonts w:ascii="Helvetica Neue" w:hAnsi="Helvetica Neue"/>
          <w:color w:val="333333"/>
        </w:rPr>
        <w:t>个分片</w:t>
      </w:r>
      <w:r>
        <w:rPr>
          <w:rStyle w:val="HTML"/>
          <w:rFonts w:ascii="Consolas" w:hAnsi="Consolas" w:cs="Consolas"/>
          <w:color w:val="C7254E"/>
          <w:sz w:val="22"/>
          <w:szCs w:val="22"/>
          <w:shd w:val="clear" w:color="auto" w:fill="F9F2F4"/>
        </w:rPr>
        <w:t>60</w:t>
      </w:r>
      <w:r>
        <w:rPr>
          <w:rFonts w:ascii="Helvetica Neue" w:hAnsi="Helvetica Neue"/>
          <w:color w:val="333333"/>
        </w:rPr>
        <w:t>条，配置为</w:t>
      </w:r>
      <w:r>
        <w:rPr>
          <w:rStyle w:val="HTML"/>
          <w:rFonts w:ascii="Consolas" w:hAnsi="Consolas" w:cs="Consolas"/>
          <w:color w:val="C7254E"/>
          <w:sz w:val="22"/>
          <w:szCs w:val="22"/>
          <w:shd w:val="clear" w:color="auto" w:fill="F9F2F4"/>
        </w:rPr>
        <w:t>2</w:t>
      </w:r>
      <w:r>
        <w:rPr>
          <w:rFonts w:ascii="Helvetica Neue" w:hAnsi="Helvetica Neue"/>
          <w:color w:val="333333"/>
        </w:rPr>
        <w:t>个线程处理，则第</w:t>
      </w:r>
      <w:r>
        <w:rPr>
          <w:rStyle w:val="HTML"/>
          <w:rFonts w:ascii="Consolas" w:hAnsi="Consolas" w:cs="Consolas"/>
          <w:color w:val="C7254E"/>
          <w:sz w:val="22"/>
          <w:szCs w:val="22"/>
          <w:shd w:val="clear" w:color="auto" w:fill="F9F2F4"/>
        </w:rPr>
        <w:t>1</w:t>
      </w:r>
      <w:r>
        <w:rPr>
          <w:rFonts w:ascii="Helvetica Neue" w:hAnsi="Helvetica Neue"/>
          <w:color w:val="333333"/>
        </w:rPr>
        <w:t>个线程处理前</w:t>
      </w:r>
      <w:r>
        <w:rPr>
          <w:rStyle w:val="HTML"/>
          <w:rFonts w:ascii="Consolas" w:hAnsi="Consolas" w:cs="Consolas"/>
          <w:color w:val="C7254E"/>
          <w:sz w:val="22"/>
          <w:szCs w:val="22"/>
          <w:shd w:val="clear" w:color="auto" w:fill="F9F2F4"/>
        </w:rPr>
        <w:t>50</w:t>
      </w:r>
      <w:r>
        <w:rPr>
          <w:rFonts w:ascii="Helvetica Neue" w:hAnsi="Helvetica Neue"/>
          <w:color w:val="333333"/>
        </w:rPr>
        <w:t>条数据，第</w:t>
      </w:r>
      <w:r>
        <w:rPr>
          <w:rStyle w:val="HTML"/>
          <w:rFonts w:ascii="Consolas" w:hAnsi="Consolas" w:cs="Consolas"/>
          <w:color w:val="C7254E"/>
          <w:sz w:val="22"/>
          <w:szCs w:val="22"/>
          <w:shd w:val="clear" w:color="auto" w:fill="F9F2F4"/>
        </w:rPr>
        <w:t>2</w:t>
      </w:r>
      <w:r>
        <w:rPr>
          <w:rFonts w:ascii="Helvetica Neue" w:hAnsi="Helvetica Neue"/>
          <w:color w:val="333333"/>
        </w:rPr>
        <w:t>个线程处理后</w:t>
      </w:r>
      <w:r>
        <w:rPr>
          <w:rStyle w:val="HTML"/>
          <w:rFonts w:ascii="Consolas" w:hAnsi="Consolas" w:cs="Consolas"/>
          <w:color w:val="C7254E"/>
          <w:sz w:val="22"/>
          <w:szCs w:val="22"/>
          <w:shd w:val="clear" w:color="auto" w:fill="F9F2F4"/>
        </w:rPr>
        <w:t>50</w:t>
      </w:r>
      <w:r>
        <w:rPr>
          <w:rFonts w:ascii="Helvetica Neue" w:hAnsi="Helvetica Neue"/>
          <w:color w:val="333333"/>
        </w:rPr>
        <w:t>条数据，无视分片项；</w:t>
      </w:r>
      <w:r>
        <w:rPr>
          <w:rStyle w:val="HTML"/>
          <w:rFonts w:ascii="Consolas" w:hAnsi="Consolas" w:cs="Consolas"/>
          <w:color w:val="C7254E"/>
          <w:sz w:val="22"/>
          <w:szCs w:val="22"/>
          <w:shd w:val="clear" w:color="auto" w:fill="F9F2F4"/>
        </w:rPr>
        <w:t>SequenceDataFlow</w:t>
      </w:r>
      <w:r>
        <w:rPr>
          <w:rFonts w:ascii="Helvetica Neue" w:hAnsi="Helvetica Neue"/>
          <w:color w:val="333333"/>
        </w:rPr>
        <w:t>类型作业则根据当前服务器所分配的分片项数量进行多线程处理，每个分片项使用同一线程处理，防止了同一分片的数据被多线程处理，从而导致的顺序问题。如：从</w:t>
      </w:r>
      <w:r>
        <w:rPr>
          <w:rStyle w:val="HTML"/>
          <w:rFonts w:ascii="Consolas" w:hAnsi="Consolas" w:cs="Consolas"/>
          <w:color w:val="C7254E"/>
          <w:sz w:val="22"/>
          <w:szCs w:val="22"/>
          <w:shd w:val="clear" w:color="auto" w:fill="F9F2F4"/>
        </w:rPr>
        <w:t>2</w:t>
      </w:r>
      <w:r>
        <w:rPr>
          <w:rFonts w:ascii="Helvetica Neue" w:hAnsi="Helvetica Neue"/>
          <w:color w:val="333333"/>
        </w:rPr>
        <w:t>个分片共获取到</w:t>
      </w:r>
      <w:r>
        <w:rPr>
          <w:rStyle w:val="HTML"/>
          <w:rFonts w:ascii="Consolas" w:hAnsi="Consolas" w:cs="Consolas"/>
          <w:color w:val="C7254E"/>
          <w:sz w:val="22"/>
          <w:szCs w:val="22"/>
          <w:shd w:val="clear" w:color="auto" w:fill="F9F2F4"/>
        </w:rPr>
        <w:t>100</w:t>
      </w:r>
      <w:r>
        <w:rPr>
          <w:rFonts w:ascii="Helvetica Neue" w:hAnsi="Helvetica Neue"/>
          <w:color w:val="333333"/>
        </w:rPr>
        <w:t>条数据，第</w:t>
      </w:r>
      <w:r>
        <w:rPr>
          <w:rStyle w:val="HTML"/>
          <w:rFonts w:ascii="Consolas" w:hAnsi="Consolas" w:cs="Consolas"/>
          <w:color w:val="C7254E"/>
          <w:sz w:val="22"/>
          <w:szCs w:val="22"/>
          <w:shd w:val="clear" w:color="auto" w:fill="F9F2F4"/>
        </w:rPr>
        <w:t>1</w:t>
      </w:r>
      <w:r>
        <w:rPr>
          <w:rFonts w:ascii="Helvetica Neue" w:hAnsi="Helvetica Neue"/>
          <w:color w:val="333333"/>
        </w:rPr>
        <w:t>个分片</w:t>
      </w:r>
      <w:r>
        <w:rPr>
          <w:rStyle w:val="HTML"/>
          <w:rFonts w:ascii="Consolas" w:hAnsi="Consolas" w:cs="Consolas"/>
          <w:color w:val="C7254E"/>
          <w:sz w:val="22"/>
          <w:szCs w:val="22"/>
          <w:shd w:val="clear" w:color="auto" w:fill="F9F2F4"/>
        </w:rPr>
        <w:t>40</w:t>
      </w:r>
      <w:r>
        <w:rPr>
          <w:rFonts w:ascii="Helvetica Neue" w:hAnsi="Helvetica Neue"/>
          <w:color w:val="333333"/>
        </w:rPr>
        <w:t>条，第</w:t>
      </w:r>
      <w:r>
        <w:rPr>
          <w:rStyle w:val="HTML"/>
          <w:rFonts w:ascii="Consolas" w:hAnsi="Consolas" w:cs="Consolas"/>
          <w:color w:val="C7254E"/>
          <w:sz w:val="22"/>
          <w:szCs w:val="22"/>
          <w:shd w:val="clear" w:color="auto" w:fill="F9F2F4"/>
        </w:rPr>
        <w:t>2</w:t>
      </w:r>
      <w:r>
        <w:rPr>
          <w:rFonts w:ascii="Helvetica Neue" w:hAnsi="Helvetica Neue"/>
          <w:color w:val="333333"/>
        </w:rPr>
        <w:t>个分片</w:t>
      </w:r>
      <w:r>
        <w:rPr>
          <w:rStyle w:val="HTML"/>
          <w:rFonts w:ascii="Consolas" w:hAnsi="Consolas" w:cs="Consolas"/>
          <w:color w:val="C7254E"/>
          <w:sz w:val="22"/>
          <w:szCs w:val="22"/>
          <w:shd w:val="clear" w:color="auto" w:fill="F9F2F4"/>
        </w:rPr>
        <w:t>60</w:t>
      </w:r>
      <w:r>
        <w:rPr>
          <w:rFonts w:ascii="Helvetica Neue" w:hAnsi="Helvetica Neue"/>
          <w:color w:val="333333"/>
        </w:rPr>
        <w:t>条，则系统自动分配</w:t>
      </w:r>
      <w:r>
        <w:rPr>
          <w:rStyle w:val="HTML"/>
          <w:rFonts w:ascii="Consolas" w:hAnsi="Consolas" w:cs="Consolas"/>
          <w:color w:val="C7254E"/>
          <w:sz w:val="22"/>
          <w:szCs w:val="22"/>
          <w:shd w:val="clear" w:color="auto" w:fill="F9F2F4"/>
        </w:rPr>
        <w:t>2</w:t>
      </w:r>
      <w:r>
        <w:rPr>
          <w:rFonts w:ascii="Helvetica Neue" w:hAnsi="Helvetica Neue"/>
          <w:color w:val="333333"/>
        </w:rPr>
        <w:t>个线程处理，第</w:t>
      </w:r>
      <w:r>
        <w:rPr>
          <w:rStyle w:val="HTML"/>
          <w:rFonts w:ascii="Consolas" w:hAnsi="Consolas" w:cs="Consolas"/>
          <w:color w:val="C7254E"/>
          <w:sz w:val="22"/>
          <w:szCs w:val="22"/>
          <w:shd w:val="clear" w:color="auto" w:fill="F9F2F4"/>
        </w:rPr>
        <w:t>1</w:t>
      </w:r>
      <w:r>
        <w:rPr>
          <w:rFonts w:ascii="Helvetica Neue" w:hAnsi="Helvetica Neue"/>
          <w:color w:val="333333"/>
        </w:rPr>
        <w:t>个线程处理第</w:t>
      </w:r>
      <w:r>
        <w:rPr>
          <w:rStyle w:val="HTML"/>
          <w:rFonts w:ascii="Consolas" w:hAnsi="Consolas" w:cs="Consolas"/>
          <w:color w:val="C7254E"/>
          <w:sz w:val="22"/>
          <w:szCs w:val="22"/>
          <w:shd w:val="clear" w:color="auto" w:fill="F9F2F4"/>
        </w:rPr>
        <w:t>1</w:t>
      </w:r>
      <w:r>
        <w:rPr>
          <w:rFonts w:ascii="Helvetica Neue" w:hAnsi="Helvetica Neue"/>
          <w:color w:val="333333"/>
        </w:rPr>
        <w:t>个分片的</w:t>
      </w:r>
      <w:r>
        <w:rPr>
          <w:rStyle w:val="HTML"/>
          <w:rFonts w:ascii="Consolas" w:hAnsi="Consolas" w:cs="Consolas"/>
          <w:color w:val="C7254E"/>
          <w:sz w:val="22"/>
          <w:szCs w:val="22"/>
          <w:shd w:val="clear" w:color="auto" w:fill="F9F2F4"/>
        </w:rPr>
        <w:t>40</w:t>
      </w:r>
      <w:r>
        <w:rPr>
          <w:rFonts w:ascii="Helvetica Neue" w:hAnsi="Helvetica Neue"/>
          <w:color w:val="333333"/>
        </w:rPr>
        <w:t>条数据，第</w:t>
      </w:r>
      <w:r>
        <w:rPr>
          <w:rStyle w:val="HTML"/>
          <w:rFonts w:ascii="Consolas" w:hAnsi="Consolas" w:cs="Consolas"/>
          <w:color w:val="C7254E"/>
          <w:sz w:val="22"/>
          <w:szCs w:val="22"/>
          <w:shd w:val="clear" w:color="auto" w:fill="F9F2F4"/>
        </w:rPr>
        <w:t>2</w:t>
      </w:r>
      <w:r>
        <w:rPr>
          <w:rFonts w:ascii="Helvetica Neue" w:hAnsi="Helvetica Neue"/>
          <w:color w:val="333333"/>
        </w:rPr>
        <w:t>个线程处理第</w:t>
      </w:r>
      <w:r>
        <w:rPr>
          <w:rStyle w:val="HTML"/>
          <w:rFonts w:ascii="Consolas" w:hAnsi="Consolas" w:cs="Consolas"/>
          <w:color w:val="C7254E"/>
          <w:sz w:val="22"/>
          <w:szCs w:val="22"/>
          <w:shd w:val="clear" w:color="auto" w:fill="F9F2F4"/>
        </w:rPr>
        <w:t>2</w:t>
      </w:r>
      <w:r>
        <w:rPr>
          <w:rFonts w:ascii="Helvetica Neue" w:hAnsi="Helvetica Neue"/>
          <w:color w:val="333333"/>
        </w:rPr>
        <w:t>个分片的</w:t>
      </w:r>
      <w:r>
        <w:rPr>
          <w:rStyle w:val="HTML"/>
          <w:rFonts w:ascii="Consolas" w:hAnsi="Consolas" w:cs="Consolas"/>
          <w:color w:val="C7254E"/>
          <w:sz w:val="22"/>
          <w:szCs w:val="22"/>
          <w:shd w:val="clear" w:color="auto" w:fill="F9F2F4"/>
        </w:rPr>
        <w:t>60</w:t>
      </w:r>
      <w:r>
        <w:rPr>
          <w:rFonts w:ascii="Helvetica Neue" w:hAnsi="Helvetica Neue"/>
          <w:color w:val="333333"/>
        </w:rPr>
        <w:t>条数据。由于</w:t>
      </w:r>
      <w:r>
        <w:rPr>
          <w:rStyle w:val="HTML"/>
          <w:rFonts w:ascii="Consolas" w:hAnsi="Consolas" w:cs="Consolas"/>
          <w:color w:val="C7254E"/>
          <w:sz w:val="22"/>
          <w:szCs w:val="22"/>
          <w:shd w:val="clear" w:color="auto" w:fill="F9F2F4"/>
        </w:rPr>
        <w:t>ThroughputDataFlow</w:t>
      </w:r>
      <w:r>
        <w:rPr>
          <w:rFonts w:ascii="Helvetica Neue" w:hAnsi="Helvetica Neue"/>
          <w:color w:val="333333"/>
        </w:rPr>
        <w:t>作业可以使用</w:t>
      </w:r>
      <w:r>
        <w:rPr>
          <w:rFonts w:ascii="Helvetica Neue" w:hAnsi="Helvetica Neue"/>
          <w:color w:val="333333"/>
        </w:rPr>
        <w:lastRenderedPageBreak/>
        <w:t>多于分片项的任意线程数处理，所以性能调优的可能会优于</w:t>
      </w:r>
      <w:r>
        <w:rPr>
          <w:rStyle w:val="HTML"/>
          <w:rFonts w:ascii="Consolas" w:hAnsi="Consolas" w:cs="Consolas"/>
          <w:color w:val="C7254E"/>
          <w:sz w:val="22"/>
          <w:szCs w:val="22"/>
          <w:shd w:val="clear" w:color="auto" w:fill="F9F2F4"/>
        </w:rPr>
        <w:t>SequenceDataFlow</w:t>
      </w:r>
      <w:r>
        <w:rPr>
          <w:rFonts w:ascii="Helvetica Neue" w:hAnsi="Helvetica Neue"/>
          <w:color w:val="333333"/>
        </w:rPr>
        <w:t>作业。</w:t>
      </w:r>
    </w:p>
    <w:p w:rsidR="00693685" w:rsidRDefault="00693685" w:rsidP="00693685">
      <w:pPr>
        <w:pStyle w:val="a3"/>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分数据处理，需要自己实现，可以根据分片的</w:t>
      </w:r>
      <w:r>
        <w:rPr>
          <w:rStyle w:val="HTML"/>
          <w:rFonts w:ascii="Consolas" w:hAnsi="Consolas" w:cs="Consolas"/>
          <w:color w:val="C7254E"/>
          <w:sz w:val="22"/>
          <w:szCs w:val="22"/>
          <w:shd w:val="clear" w:color="auto" w:fill="F9F2F4"/>
        </w:rPr>
        <w:t>ID</w:t>
      </w:r>
      <w:r>
        <w:rPr>
          <w:rFonts w:ascii="Helvetica Neue" w:hAnsi="Helvetica Neue"/>
          <w:color w:val="333333"/>
        </w:rPr>
        <w:t>位数，对应数据的位数进行处理。</w:t>
      </w:r>
    </w:p>
    <w:p w:rsidR="00006A87" w:rsidRPr="00693685" w:rsidRDefault="00006A87"/>
    <w:p w:rsidR="003C487D" w:rsidRPr="00693685" w:rsidRDefault="003C487D" w:rsidP="003C487D">
      <w:pPr>
        <w:pStyle w:val="1"/>
        <w:shd w:val="clear" w:color="auto" w:fill="F8F8F8"/>
        <w:spacing w:before="300" w:after="150"/>
        <w:rPr>
          <w:rFonts w:ascii="Helvetica Neue" w:hAnsi="Helvetica Neue"/>
          <w:bCs w:val="0"/>
          <w:color w:val="333333"/>
          <w:sz w:val="54"/>
          <w:szCs w:val="54"/>
        </w:rPr>
      </w:pPr>
      <w:r w:rsidRPr="00693685">
        <w:rPr>
          <w:rFonts w:ascii="Helvetica Neue" w:hAnsi="Helvetica Neue"/>
          <w:bCs w:val="0"/>
          <w:color w:val="333333"/>
          <w:sz w:val="54"/>
          <w:szCs w:val="54"/>
        </w:rPr>
        <w:t>作业分片策略</w:t>
      </w:r>
    </w:p>
    <w:p w:rsidR="003C487D" w:rsidRDefault="003C487D" w:rsidP="003C487D">
      <w:pPr>
        <w:pStyle w:val="2"/>
        <w:shd w:val="clear" w:color="auto" w:fill="F8F8F8"/>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框架提供的分片策略</w:t>
      </w:r>
    </w:p>
    <w:p w:rsidR="003C487D" w:rsidRDefault="003C487D" w:rsidP="003C487D">
      <w:pPr>
        <w:pStyle w:val="3"/>
        <w:shd w:val="clear" w:color="auto" w:fill="F8F8F8"/>
        <w:spacing w:before="300" w:beforeAutospacing="0" w:after="150" w:afterAutospacing="0"/>
        <w:rPr>
          <w:rFonts w:ascii="Helvetica Neue" w:hAnsi="Helvetica Neue"/>
          <w:b w:val="0"/>
          <w:bCs w:val="0"/>
          <w:color w:val="333333"/>
          <w:sz w:val="36"/>
          <w:szCs w:val="36"/>
        </w:rPr>
      </w:pPr>
      <w:r>
        <w:rPr>
          <w:rFonts w:ascii="Helvetica Neue" w:hAnsi="Helvetica Neue"/>
          <w:b w:val="0"/>
          <w:bCs w:val="0"/>
          <w:color w:val="333333"/>
          <w:sz w:val="36"/>
          <w:szCs w:val="36"/>
        </w:rPr>
        <w:t>AverageAllocationJobShardingStrategy</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Style w:val="a4"/>
          <w:rFonts w:ascii="Helvetica Neue" w:hAnsi="Helvetica Neue"/>
          <w:color w:val="333333"/>
        </w:rPr>
        <w:t>全路径：</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Style w:val="HTML"/>
          <w:rFonts w:ascii="Consolas" w:hAnsi="Consolas" w:cs="Consolas"/>
          <w:color w:val="C7254E"/>
          <w:sz w:val="22"/>
          <w:szCs w:val="22"/>
          <w:shd w:val="clear" w:color="auto" w:fill="F9F2F4"/>
        </w:rPr>
        <w:t>com.dangdang.ddframe.job.plugin.sharding.strategy.AverageAllocationJobShardingStrategy</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Style w:val="a4"/>
          <w:rFonts w:ascii="Helvetica Neue" w:hAnsi="Helvetica Neue"/>
          <w:color w:val="333333"/>
        </w:rPr>
        <w:t>策略说明：</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基于平均分配算法的分片策略，也是默认的分片策略。</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如果分片不能整除，则不能整除的多余分片将依次追加到序号小的服务器。如：</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如果有</w:t>
      </w:r>
      <w:r>
        <w:rPr>
          <w:rStyle w:val="HTML"/>
          <w:rFonts w:ascii="Consolas" w:hAnsi="Consolas" w:cs="Consolas"/>
          <w:color w:val="C7254E"/>
          <w:sz w:val="22"/>
          <w:szCs w:val="22"/>
          <w:shd w:val="clear" w:color="auto" w:fill="F9F2F4"/>
        </w:rPr>
        <w:t>3</w:t>
      </w:r>
      <w:r>
        <w:rPr>
          <w:rFonts w:ascii="Helvetica Neue" w:hAnsi="Helvetica Neue"/>
          <w:color w:val="333333"/>
        </w:rPr>
        <w:t>台服务器，分成</w:t>
      </w:r>
      <w:r>
        <w:rPr>
          <w:rStyle w:val="HTML"/>
          <w:rFonts w:ascii="Consolas" w:hAnsi="Consolas" w:cs="Consolas"/>
          <w:color w:val="C7254E"/>
          <w:sz w:val="22"/>
          <w:szCs w:val="22"/>
          <w:shd w:val="clear" w:color="auto" w:fill="F9F2F4"/>
        </w:rPr>
        <w:t>9</w:t>
      </w:r>
      <w:r>
        <w:rPr>
          <w:rFonts w:ascii="Helvetica Neue" w:hAnsi="Helvetica Neue"/>
          <w:color w:val="333333"/>
        </w:rPr>
        <w:t>片，则每台服务器分到的分片是：</w:t>
      </w:r>
      <w:r>
        <w:rPr>
          <w:rStyle w:val="HTML"/>
          <w:rFonts w:ascii="Consolas" w:hAnsi="Consolas" w:cs="Consolas"/>
          <w:color w:val="C7254E"/>
          <w:sz w:val="22"/>
          <w:szCs w:val="22"/>
          <w:shd w:val="clear" w:color="auto" w:fill="F9F2F4"/>
        </w:rPr>
        <w:t>1=[0,1,2], 2=[3,4,5], 3=[6,7,8]</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如果有</w:t>
      </w:r>
      <w:r>
        <w:rPr>
          <w:rStyle w:val="HTML"/>
          <w:rFonts w:ascii="Consolas" w:hAnsi="Consolas" w:cs="Consolas"/>
          <w:color w:val="C7254E"/>
          <w:sz w:val="22"/>
          <w:szCs w:val="22"/>
          <w:shd w:val="clear" w:color="auto" w:fill="F9F2F4"/>
        </w:rPr>
        <w:t>3</w:t>
      </w:r>
      <w:r>
        <w:rPr>
          <w:rFonts w:ascii="Helvetica Neue" w:hAnsi="Helvetica Neue"/>
          <w:color w:val="333333"/>
        </w:rPr>
        <w:t>台服务器，分成</w:t>
      </w:r>
      <w:r>
        <w:rPr>
          <w:rStyle w:val="HTML"/>
          <w:rFonts w:ascii="Consolas" w:hAnsi="Consolas" w:cs="Consolas"/>
          <w:color w:val="C7254E"/>
          <w:sz w:val="22"/>
          <w:szCs w:val="22"/>
          <w:shd w:val="clear" w:color="auto" w:fill="F9F2F4"/>
        </w:rPr>
        <w:t>8</w:t>
      </w:r>
      <w:r>
        <w:rPr>
          <w:rFonts w:ascii="Helvetica Neue" w:hAnsi="Helvetica Neue"/>
          <w:color w:val="333333"/>
        </w:rPr>
        <w:t>片，则每台服务器分到的分片是：</w:t>
      </w:r>
      <w:r>
        <w:rPr>
          <w:rStyle w:val="HTML"/>
          <w:rFonts w:ascii="Consolas" w:hAnsi="Consolas" w:cs="Consolas"/>
          <w:color w:val="C7254E"/>
          <w:sz w:val="22"/>
          <w:szCs w:val="22"/>
          <w:shd w:val="clear" w:color="auto" w:fill="F9F2F4"/>
        </w:rPr>
        <w:t>1=[0,1,6], 2=[2,3,7], 3=[4,5]</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如果有</w:t>
      </w:r>
      <w:r>
        <w:rPr>
          <w:rStyle w:val="HTML"/>
          <w:rFonts w:ascii="Consolas" w:hAnsi="Consolas" w:cs="Consolas"/>
          <w:color w:val="C7254E"/>
          <w:sz w:val="22"/>
          <w:szCs w:val="22"/>
          <w:shd w:val="clear" w:color="auto" w:fill="F9F2F4"/>
        </w:rPr>
        <w:t>3</w:t>
      </w:r>
      <w:r>
        <w:rPr>
          <w:rFonts w:ascii="Helvetica Neue" w:hAnsi="Helvetica Neue"/>
          <w:color w:val="333333"/>
        </w:rPr>
        <w:t>台服务器，分成</w:t>
      </w:r>
      <w:r>
        <w:rPr>
          <w:rStyle w:val="HTML"/>
          <w:rFonts w:ascii="Consolas" w:hAnsi="Consolas" w:cs="Consolas"/>
          <w:color w:val="C7254E"/>
          <w:sz w:val="22"/>
          <w:szCs w:val="22"/>
          <w:shd w:val="clear" w:color="auto" w:fill="F9F2F4"/>
        </w:rPr>
        <w:t>10</w:t>
      </w:r>
      <w:r>
        <w:rPr>
          <w:rFonts w:ascii="Helvetica Neue" w:hAnsi="Helvetica Neue"/>
          <w:color w:val="333333"/>
        </w:rPr>
        <w:t>片，则每台服务器分到的分片是：</w:t>
      </w:r>
      <w:r>
        <w:rPr>
          <w:rStyle w:val="HTML"/>
          <w:rFonts w:ascii="Consolas" w:hAnsi="Consolas" w:cs="Consolas"/>
          <w:color w:val="C7254E"/>
          <w:sz w:val="22"/>
          <w:szCs w:val="22"/>
          <w:shd w:val="clear" w:color="auto" w:fill="F9F2F4"/>
        </w:rPr>
        <w:t>1=[0,1,2,9], 2=[3,4,5], 3=[6,7,8]</w:t>
      </w:r>
    </w:p>
    <w:p w:rsidR="003C487D" w:rsidRDefault="003C487D" w:rsidP="003C487D">
      <w:pPr>
        <w:pStyle w:val="3"/>
        <w:shd w:val="clear" w:color="auto" w:fill="F8F8F8"/>
        <w:spacing w:before="300" w:beforeAutospacing="0" w:after="150" w:afterAutospacing="0"/>
        <w:rPr>
          <w:rFonts w:ascii="Helvetica Neue" w:hAnsi="Helvetica Neue"/>
          <w:b w:val="0"/>
          <w:bCs w:val="0"/>
          <w:color w:val="333333"/>
          <w:sz w:val="36"/>
          <w:szCs w:val="36"/>
        </w:rPr>
      </w:pPr>
      <w:r>
        <w:rPr>
          <w:rFonts w:ascii="Helvetica Neue" w:hAnsi="Helvetica Neue"/>
          <w:b w:val="0"/>
          <w:bCs w:val="0"/>
          <w:color w:val="333333"/>
          <w:sz w:val="36"/>
          <w:szCs w:val="36"/>
        </w:rPr>
        <w:t>OdevitySortByNameJobShardingStrategy</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Style w:val="a4"/>
          <w:rFonts w:ascii="Helvetica Neue" w:hAnsi="Helvetica Neue"/>
          <w:color w:val="333333"/>
        </w:rPr>
        <w:t>全路径：</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Style w:val="HTML"/>
          <w:rFonts w:ascii="Consolas" w:hAnsi="Consolas" w:cs="Consolas"/>
          <w:color w:val="C7254E"/>
          <w:sz w:val="22"/>
          <w:szCs w:val="22"/>
          <w:shd w:val="clear" w:color="auto" w:fill="F9F2F4"/>
        </w:rPr>
        <w:t>com.dangdang.ddframe.job.plugin.sharding.strategy.OdevitySortByNameJobShardingStrategy</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Style w:val="a4"/>
          <w:rFonts w:ascii="Helvetica Neue" w:hAnsi="Helvetica Neue"/>
          <w:color w:val="333333"/>
        </w:rPr>
        <w:t>策略说明：</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根据作业名的哈希值奇偶数决定</w:t>
      </w:r>
      <w:r>
        <w:rPr>
          <w:rStyle w:val="HTML"/>
          <w:rFonts w:ascii="Consolas" w:hAnsi="Consolas" w:cs="Consolas"/>
          <w:color w:val="C7254E"/>
          <w:sz w:val="22"/>
          <w:szCs w:val="22"/>
          <w:shd w:val="clear" w:color="auto" w:fill="F9F2F4"/>
        </w:rPr>
        <w:t>IP</w:t>
      </w:r>
      <w:r>
        <w:rPr>
          <w:rFonts w:ascii="Helvetica Neue" w:hAnsi="Helvetica Neue"/>
          <w:color w:val="333333"/>
        </w:rPr>
        <w:t>升降序算法的分片策略。</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作业名的哈希值为奇数则</w:t>
      </w:r>
      <w:r>
        <w:rPr>
          <w:rStyle w:val="HTML"/>
          <w:rFonts w:ascii="Consolas" w:hAnsi="Consolas" w:cs="Consolas"/>
          <w:color w:val="C7254E"/>
          <w:sz w:val="22"/>
          <w:szCs w:val="22"/>
          <w:shd w:val="clear" w:color="auto" w:fill="F9F2F4"/>
        </w:rPr>
        <w:t>IP</w:t>
      </w:r>
      <w:r>
        <w:rPr>
          <w:rFonts w:ascii="Helvetica Neue" w:hAnsi="Helvetica Neue"/>
          <w:color w:val="333333"/>
        </w:rPr>
        <w:t>升序。</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lastRenderedPageBreak/>
        <w:t>作业名的哈希值为偶数则</w:t>
      </w:r>
      <w:r>
        <w:rPr>
          <w:rStyle w:val="HTML"/>
          <w:rFonts w:ascii="Consolas" w:hAnsi="Consolas" w:cs="Consolas"/>
          <w:color w:val="C7254E"/>
          <w:sz w:val="22"/>
          <w:szCs w:val="22"/>
          <w:shd w:val="clear" w:color="auto" w:fill="F9F2F4"/>
        </w:rPr>
        <w:t>IP</w:t>
      </w:r>
      <w:r>
        <w:rPr>
          <w:rFonts w:ascii="Helvetica Neue" w:hAnsi="Helvetica Neue"/>
          <w:color w:val="333333"/>
        </w:rPr>
        <w:t>降序。</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用于不同的作业平均分配负载至不同的服务器。</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Style w:val="HTML"/>
          <w:rFonts w:ascii="Consolas" w:hAnsi="Consolas" w:cs="Consolas"/>
          <w:color w:val="C7254E"/>
          <w:sz w:val="22"/>
          <w:szCs w:val="22"/>
          <w:shd w:val="clear" w:color="auto" w:fill="F9F2F4"/>
        </w:rPr>
        <w:t>AverageAllocationJobShardingStrategy</w:t>
      </w:r>
      <w:r>
        <w:rPr>
          <w:rFonts w:ascii="Helvetica Neue" w:hAnsi="Helvetica Neue"/>
          <w:color w:val="333333"/>
        </w:rPr>
        <w:t>的缺点是，一旦分片数小于作业服务器数，作业将永远分配至</w:t>
      </w:r>
      <w:r>
        <w:rPr>
          <w:rStyle w:val="HTML"/>
          <w:rFonts w:ascii="Consolas" w:hAnsi="Consolas" w:cs="Consolas"/>
          <w:color w:val="C7254E"/>
          <w:sz w:val="22"/>
          <w:szCs w:val="22"/>
          <w:shd w:val="clear" w:color="auto" w:fill="F9F2F4"/>
        </w:rPr>
        <w:t>IP</w:t>
      </w:r>
      <w:r>
        <w:rPr>
          <w:rFonts w:ascii="Helvetica Neue" w:hAnsi="Helvetica Neue"/>
          <w:color w:val="333333"/>
        </w:rPr>
        <w:t>地址靠前的服务器，导致</w:t>
      </w:r>
      <w:r>
        <w:rPr>
          <w:rStyle w:val="HTML"/>
          <w:rFonts w:ascii="Consolas" w:hAnsi="Consolas" w:cs="Consolas"/>
          <w:color w:val="C7254E"/>
          <w:sz w:val="22"/>
          <w:szCs w:val="22"/>
          <w:shd w:val="clear" w:color="auto" w:fill="F9F2F4"/>
        </w:rPr>
        <w:t>IP</w:t>
      </w:r>
      <w:r>
        <w:rPr>
          <w:rFonts w:ascii="Helvetica Neue" w:hAnsi="Helvetica Neue"/>
          <w:color w:val="333333"/>
        </w:rPr>
        <w:t>地址靠后的服务器空闲。而</w:t>
      </w:r>
      <w:r>
        <w:rPr>
          <w:rStyle w:val="HTML"/>
          <w:rFonts w:ascii="Consolas" w:hAnsi="Consolas" w:cs="Consolas"/>
          <w:color w:val="C7254E"/>
          <w:sz w:val="22"/>
          <w:szCs w:val="22"/>
          <w:shd w:val="clear" w:color="auto" w:fill="F9F2F4"/>
        </w:rPr>
        <w:t>OdevitySortByNameJobShardingStrategy</w:t>
      </w:r>
      <w:r>
        <w:rPr>
          <w:rFonts w:ascii="Helvetica Neue" w:hAnsi="Helvetica Neue"/>
          <w:color w:val="333333"/>
        </w:rPr>
        <w:t>则可以根据作业名称重新分配服务器负载。如：</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如果有</w:t>
      </w:r>
      <w:r>
        <w:rPr>
          <w:rStyle w:val="HTML"/>
          <w:rFonts w:ascii="Consolas" w:hAnsi="Consolas" w:cs="Consolas"/>
          <w:color w:val="C7254E"/>
          <w:sz w:val="22"/>
          <w:szCs w:val="22"/>
          <w:shd w:val="clear" w:color="auto" w:fill="F9F2F4"/>
        </w:rPr>
        <w:t>3</w:t>
      </w:r>
      <w:r>
        <w:rPr>
          <w:rFonts w:ascii="Helvetica Neue" w:hAnsi="Helvetica Neue"/>
          <w:color w:val="333333"/>
        </w:rPr>
        <w:t>台服务器，分成</w:t>
      </w:r>
      <w:r>
        <w:rPr>
          <w:rStyle w:val="HTML"/>
          <w:rFonts w:ascii="Consolas" w:hAnsi="Consolas" w:cs="Consolas"/>
          <w:color w:val="C7254E"/>
          <w:sz w:val="22"/>
          <w:szCs w:val="22"/>
          <w:shd w:val="clear" w:color="auto" w:fill="F9F2F4"/>
        </w:rPr>
        <w:t>2</w:t>
      </w:r>
      <w:r>
        <w:rPr>
          <w:rFonts w:ascii="Helvetica Neue" w:hAnsi="Helvetica Neue"/>
          <w:color w:val="333333"/>
        </w:rPr>
        <w:t>片，作业名称的哈希值为奇数，则每台服务器分到的分片是：</w:t>
      </w:r>
      <w:r>
        <w:rPr>
          <w:rStyle w:val="HTML"/>
          <w:rFonts w:ascii="Consolas" w:hAnsi="Consolas" w:cs="Consolas"/>
          <w:color w:val="C7254E"/>
          <w:sz w:val="22"/>
          <w:szCs w:val="22"/>
          <w:shd w:val="clear" w:color="auto" w:fill="F9F2F4"/>
        </w:rPr>
        <w:t>1=[0], 2=[1], 3=[]</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如果有</w:t>
      </w:r>
      <w:r>
        <w:rPr>
          <w:rStyle w:val="HTML"/>
          <w:rFonts w:ascii="Consolas" w:hAnsi="Consolas" w:cs="Consolas"/>
          <w:color w:val="C7254E"/>
          <w:sz w:val="22"/>
          <w:szCs w:val="22"/>
          <w:shd w:val="clear" w:color="auto" w:fill="F9F2F4"/>
        </w:rPr>
        <w:t>3</w:t>
      </w:r>
      <w:r>
        <w:rPr>
          <w:rFonts w:ascii="Helvetica Neue" w:hAnsi="Helvetica Neue"/>
          <w:color w:val="333333"/>
        </w:rPr>
        <w:t>台服务器，分成</w:t>
      </w:r>
      <w:r>
        <w:rPr>
          <w:rStyle w:val="HTML"/>
          <w:rFonts w:ascii="Consolas" w:hAnsi="Consolas" w:cs="Consolas"/>
          <w:color w:val="C7254E"/>
          <w:sz w:val="22"/>
          <w:szCs w:val="22"/>
          <w:shd w:val="clear" w:color="auto" w:fill="F9F2F4"/>
        </w:rPr>
        <w:t>2</w:t>
      </w:r>
      <w:r>
        <w:rPr>
          <w:rFonts w:ascii="Helvetica Neue" w:hAnsi="Helvetica Neue"/>
          <w:color w:val="333333"/>
        </w:rPr>
        <w:t>片，作业名称的哈希值为偶数，则每台服务器分到的分片是：</w:t>
      </w:r>
      <w:r>
        <w:rPr>
          <w:rStyle w:val="HTML"/>
          <w:rFonts w:ascii="Consolas" w:hAnsi="Consolas" w:cs="Consolas"/>
          <w:color w:val="C7254E"/>
          <w:sz w:val="22"/>
          <w:szCs w:val="22"/>
          <w:shd w:val="clear" w:color="auto" w:fill="F9F2F4"/>
        </w:rPr>
        <w:t>3=[0], 2=[1], 1=[]</w:t>
      </w:r>
    </w:p>
    <w:p w:rsidR="003C487D" w:rsidRDefault="003C487D" w:rsidP="003C487D">
      <w:pPr>
        <w:pStyle w:val="3"/>
        <w:shd w:val="clear" w:color="auto" w:fill="F8F8F8"/>
        <w:spacing w:before="300" w:beforeAutospacing="0" w:after="150" w:afterAutospacing="0"/>
        <w:rPr>
          <w:rFonts w:ascii="Helvetica Neue" w:hAnsi="Helvetica Neue"/>
          <w:b w:val="0"/>
          <w:bCs w:val="0"/>
          <w:color w:val="333333"/>
          <w:sz w:val="36"/>
          <w:szCs w:val="36"/>
        </w:rPr>
      </w:pPr>
      <w:r>
        <w:rPr>
          <w:rFonts w:ascii="Helvetica Neue" w:hAnsi="Helvetica Neue"/>
          <w:b w:val="0"/>
          <w:bCs w:val="0"/>
          <w:color w:val="333333"/>
          <w:sz w:val="36"/>
          <w:szCs w:val="36"/>
        </w:rPr>
        <w:t>RotateServerByNameJobShardingStrategy</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Style w:val="a4"/>
          <w:rFonts w:ascii="Helvetica Neue" w:hAnsi="Helvetica Neue"/>
          <w:color w:val="333333"/>
        </w:rPr>
        <w:t>全路径：</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Style w:val="HTML"/>
          <w:rFonts w:ascii="Consolas" w:hAnsi="Consolas" w:cs="Consolas"/>
          <w:color w:val="C7254E"/>
          <w:sz w:val="22"/>
          <w:szCs w:val="22"/>
          <w:shd w:val="clear" w:color="auto" w:fill="F9F2F4"/>
        </w:rPr>
        <w:t>com.dangdang.ddframe.job.plugin.sharding.strategy.RotateServerByNameJobShardingStrategy</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Style w:val="a4"/>
          <w:rFonts w:ascii="Helvetica Neue" w:hAnsi="Helvetica Neue"/>
          <w:color w:val="333333"/>
        </w:rPr>
        <w:t>策略说明：</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根据作业名的哈希值对服务器列表进行轮转的分片策略。</w:t>
      </w:r>
    </w:p>
    <w:p w:rsidR="003C487D" w:rsidRPr="00DB11A2" w:rsidRDefault="003C487D" w:rsidP="00DB11A2">
      <w:pPr>
        <w:pStyle w:val="2"/>
      </w:pPr>
      <w:r w:rsidRPr="00DB11A2">
        <w:t>自定义分片策略</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实现</w:t>
      </w:r>
      <w:r>
        <w:rPr>
          <w:rStyle w:val="HTML"/>
          <w:rFonts w:ascii="Consolas" w:hAnsi="Consolas" w:cs="Consolas"/>
          <w:color w:val="C7254E"/>
          <w:sz w:val="22"/>
          <w:szCs w:val="22"/>
          <w:shd w:val="clear" w:color="auto" w:fill="F9F2F4"/>
        </w:rPr>
        <w:t>JobShardingStrategy</w:t>
      </w:r>
      <w:r>
        <w:rPr>
          <w:rFonts w:ascii="Helvetica Neue" w:hAnsi="Helvetica Neue"/>
          <w:color w:val="333333"/>
        </w:rPr>
        <w:t>接口并实现</w:t>
      </w:r>
      <w:r>
        <w:rPr>
          <w:rStyle w:val="HTML"/>
          <w:rFonts w:ascii="Consolas" w:hAnsi="Consolas" w:cs="Consolas"/>
          <w:color w:val="C7254E"/>
          <w:sz w:val="22"/>
          <w:szCs w:val="22"/>
          <w:shd w:val="clear" w:color="auto" w:fill="F9F2F4"/>
        </w:rPr>
        <w:t>sharding</w:t>
      </w:r>
      <w:r>
        <w:rPr>
          <w:rFonts w:ascii="Helvetica Neue" w:hAnsi="Helvetica Neue"/>
          <w:color w:val="333333"/>
        </w:rPr>
        <w:t>方法，接口方法参数为作业服务器</w:t>
      </w:r>
      <w:r>
        <w:rPr>
          <w:rStyle w:val="HTML"/>
          <w:rFonts w:ascii="Consolas" w:hAnsi="Consolas" w:cs="Consolas"/>
          <w:color w:val="C7254E"/>
          <w:sz w:val="22"/>
          <w:szCs w:val="22"/>
          <w:shd w:val="clear" w:color="auto" w:fill="F9F2F4"/>
        </w:rPr>
        <w:t>IP</w:t>
      </w:r>
      <w:r>
        <w:rPr>
          <w:rFonts w:ascii="Helvetica Neue" w:hAnsi="Helvetica Neue"/>
          <w:color w:val="333333"/>
        </w:rPr>
        <w:t>列表和分片策略选项，分片策略选项包括作业名称，分片总数以及分片序列号和个性化参数对照表，可以根据需求定制化自己的分片策略。</w:t>
      </w:r>
    </w:p>
    <w:p w:rsidR="003C487D" w:rsidRPr="00DB11A2" w:rsidRDefault="003C487D" w:rsidP="00DB11A2">
      <w:pPr>
        <w:pStyle w:val="2"/>
      </w:pPr>
      <w:r w:rsidRPr="00DB11A2">
        <w:t>配置分片策略</w:t>
      </w:r>
    </w:p>
    <w:p w:rsidR="003C487D" w:rsidRDefault="003C487D" w:rsidP="003C487D">
      <w:pPr>
        <w:pStyle w:val="a3"/>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与配置通常的作业属性相同，在</w:t>
      </w:r>
      <w:r>
        <w:rPr>
          <w:rStyle w:val="HTML"/>
          <w:rFonts w:ascii="Consolas" w:hAnsi="Consolas" w:cs="Consolas"/>
          <w:color w:val="C7254E"/>
          <w:sz w:val="22"/>
          <w:szCs w:val="22"/>
          <w:shd w:val="clear" w:color="auto" w:fill="F9F2F4"/>
        </w:rPr>
        <w:t>spring</w:t>
      </w:r>
      <w:r>
        <w:rPr>
          <w:rFonts w:ascii="Helvetica Neue" w:hAnsi="Helvetica Neue"/>
          <w:color w:val="333333"/>
        </w:rPr>
        <w:t>命名空间或者</w:t>
      </w:r>
      <w:r>
        <w:rPr>
          <w:rStyle w:val="HTML"/>
          <w:rFonts w:ascii="Consolas" w:hAnsi="Consolas" w:cs="Consolas"/>
          <w:color w:val="C7254E"/>
          <w:sz w:val="22"/>
          <w:szCs w:val="22"/>
          <w:shd w:val="clear" w:color="auto" w:fill="F9F2F4"/>
        </w:rPr>
        <w:t>JobConfiguration</w:t>
      </w:r>
      <w:r>
        <w:rPr>
          <w:rFonts w:ascii="Helvetica Neue" w:hAnsi="Helvetica Neue"/>
          <w:color w:val="333333"/>
        </w:rPr>
        <w:t>中配置</w:t>
      </w:r>
      <w:r>
        <w:rPr>
          <w:rStyle w:val="HTML"/>
          <w:rFonts w:ascii="Consolas" w:hAnsi="Consolas" w:cs="Consolas"/>
          <w:color w:val="C7254E"/>
          <w:sz w:val="22"/>
          <w:szCs w:val="22"/>
          <w:shd w:val="clear" w:color="auto" w:fill="F9F2F4"/>
        </w:rPr>
        <w:t>jobShardingStrategyClass</w:t>
      </w:r>
      <w:r>
        <w:rPr>
          <w:rFonts w:ascii="Helvetica Neue" w:hAnsi="Helvetica Neue"/>
          <w:color w:val="333333"/>
        </w:rPr>
        <w:t>属性，属性值是作业分片策略类的全路径。</w:t>
      </w:r>
    </w:p>
    <w:p w:rsidR="00987FDC" w:rsidRPr="003C487D" w:rsidRDefault="00987FDC"/>
    <w:p w:rsidR="00297592" w:rsidRDefault="00297592"/>
    <w:p w:rsidR="00297592" w:rsidRPr="00DB11A2" w:rsidRDefault="00297592" w:rsidP="00DB11A2">
      <w:pPr>
        <w:pStyle w:val="1"/>
      </w:pPr>
      <w:r w:rsidRPr="00DB11A2">
        <w:t>使用限制</w:t>
      </w:r>
    </w:p>
    <w:p w:rsidR="00297592" w:rsidRDefault="00297592" w:rsidP="00297592">
      <w:pPr>
        <w:pStyle w:val="a3"/>
        <w:numPr>
          <w:ilvl w:val="0"/>
          <w:numId w:val="1"/>
        </w:numPr>
        <w:shd w:val="clear" w:color="auto" w:fill="F8F8F8"/>
        <w:spacing w:before="0" w:beforeAutospacing="0" w:after="150" w:afterAutospacing="0" w:line="384" w:lineRule="atLeast"/>
        <w:rPr>
          <w:rFonts w:ascii="Helvetica Neue" w:hAnsi="Helvetica Neue"/>
          <w:color w:val="333333"/>
        </w:rPr>
      </w:pPr>
      <w:r w:rsidRPr="00651581">
        <w:rPr>
          <w:rFonts w:ascii="Helvetica Neue" w:hAnsi="Helvetica Neue"/>
          <w:b/>
          <w:color w:val="333333"/>
        </w:rPr>
        <w:t>作业一旦启动成功后不能修改作业名称，如果修改名称则视为新的作业</w:t>
      </w:r>
      <w:r>
        <w:rPr>
          <w:rFonts w:ascii="Helvetica Neue" w:hAnsi="Helvetica Neue"/>
          <w:color w:val="333333"/>
        </w:rPr>
        <w:t>。</w:t>
      </w:r>
    </w:p>
    <w:p w:rsidR="00297592" w:rsidRDefault="00297592" w:rsidP="00297592">
      <w:pPr>
        <w:pStyle w:val="a3"/>
        <w:numPr>
          <w:ilvl w:val="0"/>
          <w:numId w:val="1"/>
        </w:numPr>
        <w:shd w:val="clear" w:color="auto" w:fill="F8F8F8"/>
        <w:spacing w:before="0" w:beforeAutospacing="0" w:after="150" w:afterAutospacing="0" w:line="384" w:lineRule="atLeast"/>
        <w:rPr>
          <w:rFonts w:ascii="Helvetica Neue" w:hAnsi="Helvetica Neue"/>
          <w:color w:val="333333"/>
        </w:rPr>
      </w:pPr>
      <w:r>
        <w:rPr>
          <w:rFonts w:ascii="Helvetica Neue" w:hAnsi="Helvetica Neue"/>
          <w:color w:val="333333"/>
        </w:rPr>
        <w:lastRenderedPageBreak/>
        <w:t>同一台作业服务器只能运行一个相同的作业实例，因为作业运行时是按照</w:t>
      </w:r>
      <w:r>
        <w:rPr>
          <w:rStyle w:val="HTML"/>
          <w:rFonts w:ascii="Consolas" w:hAnsi="Consolas" w:cs="Consolas"/>
          <w:color w:val="C7254E"/>
          <w:sz w:val="22"/>
          <w:szCs w:val="22"/>
          <w:shd w:val="clear" w:color="auto" w:fill="F9F2F4"/>
        </w:rPr>
        <w:t>IP</w:t>
      </w:r>
      <w:r>
        <w:rPr>
          <w:rFonts w:ascii="Helvetica Neue" w:hAnsi="Helvetica Neue"/>
          <w:color w:val="333333"/>
        </w:rPr>
        <w:t>注册和管理的。</w:t>
      </w:r>
    </w:p>
    <w:p w:rsidR="00297592" w:rsidRDefault="00297592" w:rsidP="00297592">
      <w:pPr>
        <w:pStyle w:val="a3"/>
        <w:numPr>
          <w:ilvl w:val="0"/>
          <w:numId w:val="1"/>
        </w:numPr>
        <w:shd w:val="clear" w:color="auto" w:fill="F8F8F8"/>
        <w:spacing w:before="0" w:beforeAutospacing="0" w:after="150" w:afterAutospacing="0" w:line="384" w:lineRule="atLeast"/>
        <w:rPr>
          <w:rFonts w:ascii="Helvetica Neue" w:hAnsi="Helvetica Neue"/>
          <w:color w:val="333333"/>
        </w:rPr>
      </w:pPr>
      <w:r>
        <w:rPr>
          <w:rFonts w:ascii="Helvetica Neue" w:hAnsi="Helvetica Neue"/>
          <w:color w:val="333333"/>
        </w:rPr>
        <w:t>一旦有服务器波动，或者修改分片项，将会触发重新分片；触发重新分片将会导致运行中的流式处理的作业在执行完本次作业后不再继续执行，等待分片结束后再恢复正常。</w:t>
      </w:r>
    </w:p>
    <w:p w:rsidR="00297592" w:rsidRDefault="00297592" w:rsidP="00297592">
      <w:pPr>
        <w:pStyle w:val="a3"/>
        <w:numPr>
          <w:ilvl w:val="0"/>
          <w:numId w:val="1"/>
        </w:numPr>
        <w:shd w:val="clear" w:color="auto" w:fill="F8F8F8"/>
        <w:spacing w:before="0" w:beforeAutospacing="0" w:after="150" w:afterAutospacing="0" w:line="384" w:lineRule="atLeast"/>
        <w:rPr>
          <w:rFonts w:ascii="Helvetica Neue" w:hAnsi="Helvetica Neue"/>
          <w:color w:val="333333"/>
        </w:rPr>
      </w:pPr>
      <w:r>
        <w:rPr>
          <w:rFonts w:ascii="Helvetica Neue" w:hAnsi="Helvetica Neue"/>
          <w:color w:val="333333"/>
        </w:rPr>
        <w:t>开启</w:t>
      </w:r>
      <w:r>
        <w:rPr>
          <w:rStyle w:val="HTML"/>
          <w:rFonts w:ascii="Consolas" w:hAnsi="Consolas" w:cs="Consolas"/>
          <w:color w:val="C7254E"/>
          <w:sz w:val="22"/>
          <w:szCs w:val="22"/>
          <w:shd w:val="clear" w:color="auto" w:fill="F9F2F4"/>
        </w:rPr>
        <w:t>monitorExecution</w:t>
      </w:r>
      <w:r>
        <w:rPr>
          <w:rFonts w:ascii="Helvetica Neue" w:hAnsi="Helvetica Neue"/>
          <w:color w:val="333333"/>
        </w:rPr>
        <w:t>才能实现分布式作业幂等性（即不会在多个作业服务器运行同一个分片）的功能，但</w:t>
      </w:r>
      <w:r>
        <w:rPr>
          <w:rStyle w:val="HTML"/>
          <w:rFonts w:ascii="Consolas" w:hAnsi="Consolas" w:cs="Consolas"/>
          <w:color w:val="C7254E"/>
          <w:sz w:val="22"/>
          <w:szCs w:val="22"/>
          <w:shd w:val="clear" w:color="auto" w:fill="F9F2F4"/>
        </w:rPr>
        <w:t>monitorExecution</w:t>
      </w:r>
      <w:r>
        <w:rPr>
          <w:rFonts w:ascii="Helvetica Neue" w:hAnsi="Helvetica Neue"/>
          <w:color w:val="333333"/>
        </w:rPr>
        <w:t>对短时间内执行的作业（如每</w:t>
      </w:r>
      <w:r>
        <w:rPr>
          <w:rFonts w:ascii="Helvetica Neue" w:hAnsi="Helvetica Neue"/>
          <w:color w:val="333333"/>
        </w:rPr>
        <w:t>5</w:t>
      </w:r>
      <w:r>
        <w:rPr>
          <w:rFonts w:ascii="Helvetica Neue" w:hAnsi="Helvetica Neue"/>
          <w:color w:val="333333"/>
        </w:rPr>
        <w:t>秒一触发）性能影响较大，建议关闭并自行实现幂等性。</w:t>
      </w:r>
    </w:p>
    <w:p w:rsidR="00297592" w:rsidRDefault="00297592"/>
    <w:p w:rsidR="00B342A1" w:rsidRPr="00827419" w:rsidRDefault="00B342A1" w:rsidP="00B342A1">
      <w:pPr>
        <w:pStyle w:val="1"/>
        <w:shd w:val="clear" w:color="auto" w:fill="F8F8F8"/>
        <w:spacing w:before="300" w:after="150"/>
        <w:rPr>
          <w:rFonts w:ascii="Helvetica Neue" w:hAnsi="Helvetica Neue"/>
          <w:bCs w:val="0"/>
          <w:color w:val="333333"/>
          <w:sz w:val="54"/>
          <w:szCs w:val="54"/>
        </w:rPr>
      </w:pPr>
      <w:r w:rsidRPr="00827419">
        <w:rPr>
          <w:rFonts w:ascii="Helvetica Neue" w:hAnsi="Helvetica Neue"/>
          <w:bCs w:val="0"/>
          <w:color w:val="333333"/>
          <w:sz w:val="54"/>
          <w:szCs w:val="54"/>
        </w:rPr>
        <w:t>E</w:t>
      </w:r>
      <w:r w:rsidRPr="00827419">
        <w:rPr>
          <w:rFonts w:ascii="Helvetica Neue" w:hAnsi="Helvetica Neue" w:hint="eastAsia"/>
          <w:bCs w:val="0"/>
          <w:color w:val="333333"/>
          <w:sz w:val="54"/>
          <w:szCs w:val="54"/>
        </w:rPr>
        <w:t>lastic-</w:t>
      </w:r>
      <w:r w:rsidRPr="00827419">
        <w:rPr>
          <w:rFonts w:ascii="Helvetica Neue" w:hAnsi="Helvetica Neue"/>
          <w:bCs w:val="0"/>
          <w:color w:val="333333"/>
          <w:sz w:val="54"/>
          <w:szCs w:val="54"/>
        </w:rPr>
        <w:t>job</w:t>
      </w:r>
      <w:r w:rsidRPr="00827419">
        <w:rPr>
          <w:rFonts w:ascii="Helvetica Neue" w:hAnsi="Helvetica Neue"/>
          <w:bCs w:val="0"/>
          <w:color w:val="333333"/>
          <w:sz w:val="54"/>
          <w:szCs w:val="54"/>
        </w:rPr>
        <w:t>目录结构说明</w:t>
      </w:r>
    </w:p>
    <w:p w:rsidR="00B342A1" w:rsidRDefault="00B342A1" w:rsidP="00B342A1">
      <w:pPr>
        <w:pStyle w:val="2"/>
        <w:shd w:val="clear" w:color="auto" w:fill="F8F8F8"/>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elastic-job-core</w:t>
      </w:r>
    </w:p>
    <w:p w:rsidR="00B342A1" w:rsidRDefault="00B342A1" w:rsidP="00B342A1">
      <w:pPr>
        <w:pStyle w:val="a3"/>
        <w:shd w:val="clear" w:color="auto" w:fill="F8F8F8"/>
        <w:spacing w:before="0" w:beforeAutospacing="0" w:after="150" w:afterAutospacing="0" w:line="288" w:lineRule="atLeast"/>
        <w:rPr>
          <w:rFonts w:ascii="Helvetica Neue" w:hAnsi="Helvetica Neue"/>
          <w:color w:val="333333"/>
        </w:rPr>
      </w:pPr>
      <w:r>
        <w:rPr>
          <w:rStyle w:val="HTML"/>
          <w:rFonts w:ascii="Consolas" w:hAnsi="Consolas" w:cs="Consolas"/>
          <w:color w:val="C7254E"/>
          <w:sz w:val="22"/>
          <w:szCs w:val="22"/>
          <w:shd w:val="clear" w:color="auto" w:fill="F9F2F4"/>
        </w:rPr>
        <w:t>elastic-job</w:t>
      </w:r>
      <w:r>
        <w:rPr>
          <w:rFonts w:ascii="Helvetica Neue" w:hAnsi="Helvetica Neue"/>
          <w:color w:val="333333"/>
        </w:rPr>
        <w:t>核心模块，只通过</w:t>
      </w:r>
      <w:r>
        <w:rPr>
          <w:rStyle w:val="HTML"/>
          <w:rFonts w:ascii="Consolas" w:hAnsi="Consolas" w:cs="Consolas"/>
          <w:color w:val="C7254E"/>
          <w:sz w:val="22"/>
          <w:szCs w:val="22"/>
          <w:shd w:val="clear" w:color="auto" w:fill="F9F2F4"/>
        </w:rPr>
        <w:t>Quartz</w:t>
      </w:r>
      <w:r>
        <w:rPr>
          <w:rFonts w:ascii="Helvetica Neue" w:hAnsi="Helvetica Neue"/>
          <w:color w:val="333333"/>
        </w:rPr>
        <w:t>和</w:t>
      </w:r>
      <w:r>
        <w:rPr>
          <w:rStyle w:val="HTML"/>
          <w:rFonts w:ascii="Consolas" w:hAnsi="Consolas" w:cs="Consolas"/>
          <w:color w:val="C7254E"/>
          <w:sz w:val="22"/>
          <w:szCs w:val="22"/>
          <w:shd w:val="clear" w:color="auto" w:fill="F9F2F4"/>
        </w:rPr>
        <w:t>Curator</w:t>
      </w:r>
      <w:r>
        <w:rPr>
          <w:rFonts w:ascii="Helvetica Neue" w:hAnsi="Helvetica Neue"/>
          <w:color w:val="333333"/>
        </w:rPr>
        <w:t>就可执行分布式作业。</w:t>
      </w:r>
    </w:p>
    <w:p w:rsidR="00B342A1" w:rsidRDefault="00B342A1" w:rsidP="00B342A1">
      <w:pPr>
        <w:pStyle w:val="2"/>
        <w:shd w:val="clear" w:color="auto" w:fill="F8F8F8"/>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elastic-job-api</w:t>
      </w:r>
    </w:p>
    <w:p w:rsidR="00B342A1" w:rsidRDefault="00B342A1" w:rsidP="00B342A1">
      <w:pPr>
        <w:pStyle w:val="a3"/>
        <w:shd w:val="clear" w:color="auto" w:fill="F8F8F8"/>
        <w:spacing w:before="0" w:beforeAutospacing="0" w:after="150" w:afterAutospacing="0" w:line="288" w:lineRule="atLeast"/>
        <w:rPr>
          <w:rFonts w:ascii="Helvetica Neue" w:hAnsi="Helvetica Neue"/>
          <w:color w:val="333333"/>
        </w:rPr>
      </w:pPr>
      <w:r>
        <w:rPr>
          <w:rStyle w:val="HTML"/>
          <w:rFonts w:ascii="Consolas" w:hAnsi="Consolas" w:cs="Consolas"/>
          <w:color w:val="C7254E"/>
          <w:sz w:val="22"/>
          <w:szCs w:val="22"/>
          <w:shd w:val="clear" w:color="auto" w:fill="F9F2F4"/>
        </w:rPr>
        <w:t>elastic-job</w:t>
      </w:r>
      <w:r>
        <w:rPr>
          <w:rFonts w:ascii="Helvetica Neue" w:hAnsi="Helvetica Neue"/>
          <w:color w:val="333333"/>
        </w:rPr>
        <w:t>生命周期操作的</w:t>
      </w:r>
      <w:r>
        <w:rPr>
          <w:rStyle w:val="HTML"/>
          <w:rFonts w:ascii="Consolas" w:hAnsi="Consolas" w:cs="Consolas"/>
          <w:color w:val="C7254E"/>
          <w:sz w:val="22"/>
          <w:szCs w:val="22"/>
          <w:shd w:val="clear" w:color="auto" w:fill="F9F2F4"/>
        </w:rPr>
        <w:t>API</w:t>
      </w:r>
      <w:r>
        <w:rPr>
          <w:rFonts w:ascii="Helvetica Neue" w:hAnsi="Helvetica Neue"/>
          <w:color w:val="333333"/>
        </w:rPr>
        <w:t>，可独立使用。</w:t>
      </w:r>
    </w:p>
    <w:p w:rsidR="00B342A1" w:rsidRDefault="00B342A1" w:rsidP="00B342A1">
      <w:pPr>
        <w:pStyle w:val="2"/>
        <w:shd w:val="clear" w:color="auto" w:fill="F8F8F8"/>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elastic-job-spring</w:t>
      </w:r>
    </w:p>
    <w:p w:rsidR="00B342A1" w:rsidRDefault="00B342A1" w:rsidP="00B342A1">
      <w:pPr>
        <w:pStyle w:val="a3"/>
        <w:shd w:val="clear" w:color="auto" w:fill="F8F8F8"/>
        <w:spacing w:before="0" w:beforeAutospacing="0" w:after="150" w:afterAutospacing="0" w:line="288" w:lineRule="atLeast"/>
        <w:rPr>
          <w:rFonts w:ascii="Helvetica Neue" w:hAnsi="Helvetica Neue"/>
          <w:color w:val="333333"/>
        </w:rPr>
      </w:pPr>
      <w:r>
        <w:rPr>
          <w:rStyle w:val="HTML"/>
          <w:rFonts w:ascii="Consolas" w:hAnsi="Consolas" w:cs="Consolas"/>
          <w:color w:val="C7254E"/>
          <w:sz w:val="22"/>
          <w:szCs w:val="22"/>
          <w:shd w:val="clear" w:color="auto" w:fill="F9F2F4"/>
        </w:rPr>
        <w:t>elastic-job</w:t>
      </w:r>
      <w:r>
        <w:rPr>
          <w:rFonts w:ascii="Helvetica Neue" w:hAnsi="Helvetica Neue"/>
          <w:color w:val="333333"/>
        </w:rPr>
        <w:t>对</w:t>
      </w:r>
      <w:r>
        <w:rPr>
          <w:rStyle w:val="HTML"/>
          <w:rFonts w:ascii="Consolas" w:hAnsi="Consolas" w:cs="Consolas"/>
          <w:color w:val="C7254E"/>
          <w:sz w:val="22"/>
          <w:szCs w:val="22"/>
          <w:shd w:val="clear" w:color="auto" w:fill="F9F2F4"/>
        </w:rPr>
        <w:t>spring</w:t>
      </w:r>
      <w:r>
        <w:rPr>
          <w:rFonts w:ascii="Helvetica Neue" w:hAnsi="Helvetica Neue"/>
          <w:color w:val="333333"/>
        </w:rPr>
        <w:t>支持的模块，包括命名空间，依赖注入，占位符等。</w:t>
      </w:r>
    </w:p>
    <w:p w:rsidR="00B342A1" w:rsidRDefault="00B342A1" w:rsidP="00B342A1">
      <w:pPr>
        <w:pStyle w:val="2"/>
        <w:shd w:val="clear" w:color="auto" w:fill="F8F8F8"/>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elastic-job-console</w:t>
      </w:r>
    </w:p>
    <w:p w:rsidR="00B342A1" w:rsidRDefault="00B342A1" w:rsidP="00B342A1">
      <w:pPr>
        <w:pStyle w:val="a3"/>
        <w:shd w:val="clear" w:color="auto" w:fill="F8F8F8"/>
        <w:spacing w:before="0" w:beforeAutospacing="0" w:after="150" w:afterAutospacing="0" w:line="288" w:lineRule="atLeast"/>
        <w:rPr>
          <w:rFonts w:ascii="Helvetica Neue" w:hAnsi="Helvetica Neue"/>
          <w:color w:val="333333"/>
        </w:rPr>
      </w:pPr>
      <w:r>
        <w:rPr>
          <w:rStyle w:val="HTML"/>
          <w:rFonts w:ascii="Consolas" w:hAnsi="Consolas" w:cs="Consolas"/>
          <w:color w:val="C7254E"/>
          <w:sz w:val="22"/>
          <w:szCs w:val="22"/>
          <w:shd w:val="clear" w:color="auto" w:fill="F9F2F4"/>
        </w:rPr>
        <w:t>elastic-job web</w:t>
      </w:r>
      <w:r>
        <w:rPr>
          <w:rFonts w:ascii="Helvetica Neue" w:hAnsi="Helvetica Neue"/>
          <w:color w:val="333333"/>
        </w:rPr>
        <w:t>控制台，可将编译之后的</w:t>
      </w:r>
      <w:r>
        <w:rPr>
          <w:rStyle w:val="HTML"/>
          <w:rFonts w:ascii="Consolas" w:hAnsi="Consolas" w:cs="Consolas"/>
          <w:color w:val="C7254E"/>
          <w:sz w:val="22"/>
          <w:szCs w:val="22"/>
          <w:shd w:val="clear" w:color="auto" w:fill="F9F2F4"/>
        </w:rPr>
        <w:t>war</w:t>
      </w:r>
      <w:r>
        <w:rPr>
          <w:rFonts w:ascii="Helvetica Neue" w:hAnsi="Helvetica Neue"/>
          <w:color w:val="333333"/>
        </w:rPr>
        <w:t>放入</w:t>
      </w:r>
      <w:r>
        <w:rPr>
          <w:rStyle w:val="HTML"/>
          <w:rFonts w:ascii="Consolas" w:hAnsi="Consolas" w:cs="Consolas"/>
          <w:color w:val="C7254E"/>
          <w:sz w:val="22"/>
          <w:szCs w:val="22"/>
          <w:shd w:val="clear" w:color="auto" w:fill="F9F2F4"/>
        </w:rPr>
        <w:t>tomcat</w:t>
      </w:r>
      <w:r>
        <w:rPr>
          <w:rFonts w:ascii="Helvetica Neue" w:hAnsi="Helvetica Neue"/>
          <w:color w:val="333333"/>
        </w:rPr>
        <w:t>等</w:t>
      </w:r>
      <w:r>
        <w:rPr>
          <w:rStyle w:val="HTML"/>
          <w:rFonts w:ascii="Consolas" w:hAnsi="Consolas" w:cs="Consolas"/>
          <w:color w:val="C7254E"/>
          <w:sz w:val="22"/>
          <w:szCs w:val="22"/>
          <w:shd w:val="clear" w:color="auto" w:fill="F9F2F4"/>
        </w:rPr>
        <w:t>servlet</w:t>
      </w:r>
      <w:r>
        <w:rPr>
          <w:rFonts w:ascii="Helvetica Neue" w:hAnsi="Helvetica Neue"/>
          <w:color w:val="333333"/>
        </w:rPr>
        <w:t>容器中使用。</w:t>
      </w:r>
    </w:p>
    <w:p w:rsidR="00B342A1" w:rsidRDefault="00B342A1" w:rsidP="00B342A1">
      <w:pPr>
        <w:pStyle w:val="2"/>
        <w:shd w:val="clear" w:color="auto" w:fill="F8F8F8"/>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elastic-job-example</w:t>
      </w:r>
    </w:p>
    <w:p w:rsidR="00B342A1" w:rsidRDefault="00B342A1" w:rsidP="00B342A1">
      <w:pPr>
        <w:pStyle w:val="a3"/>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lastRenderedPageBreak/>
        <w:t>使用示例。</w:t>
      </w:r>
    </w:p>
    <w:p w:rsidR="00B342A1" w:rsidRDefault="00B342A1" w:rsidP="00B342A1">
      <w:pPr>
        <w:pStyle w:val="2"/>
        <w:shd w:val="clear" w:color="auto" w:fill="F8F8F8"/>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elastic-job-doc</w:t>
      </w:r>
    </w:p>
    <w:p w:rsidR="00B342A1" w:rsidRDefault="00B342A1" w:rsidP="00B342A1">
      <w:pPr>
        <w:pStyle w:val="a3"/>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使用</w:t>
      </w:r>
      <w:r>
        <w:rPr>
          <w:rStyle w:val="HTML"/>
          <w:rFonts w:ascii="Consolas" w:hAnsi="Consolas" w:cs="Consolas"/>
          <w:color w:val="C7254E"/>
          <w:sz w:val="22"/>
          <w:szCs w:val="22"/>
          <w:shd w:val="clear" w:color="auto" w:fill="F9F2F4"/>
        </w:rPr>
        <w:t>markdown</w:t>
      </w:r>
      <w:r>
        <w:rPr>
          <w:rFonts w:ascii="Helvetica Neue" w:hAnsi="Helvetica Neue"/>
          <w:color w:val="333333"/>
        </w:rPr>
        <w:t>生成文档的项目，使用方无需关注。</w:t>
      </w:r>
    </w:p>
    <w:p w:rsidR="00B342A1" w:rsidRDefault="00B342A1" w:rsidP="00827419">
      <w:pPr>
        <w:pStyle w:val="a3"/>
        <w:shd w:val="clear" w:color="auto" w:fill="F8F8F8"/>
        <w:spacing w:before="0" w:beforeAutospacing="0" w:after="150" w:afterAutospacing="0" w:line="288" w:lineRule="atLeast"/>
        <w:rPr>
          <w:rFonts w:ascii="Arial" w:hAnsi="Arial" w:cs="Arial"/>
          <w:color w:val="222222"/>
          <w:sz w:val="30"/>
          <w:szCs w:val="30"/>
        </w:rPr>
      </w:pPr>
    </w:p>
    <w:p w:rsidR="00A779A6" w:rsidRPr="00A779A6" w:rsidRDefault="00CC268C" w:rsidP="00A779A6">
      <w:pPr>
        <w:pStyle w:val="1"/>
        <w:shd w:val="clear" w:color="auto" w:fill="F8F8F8"/>
        <w:spacing w:before="300" w:after="150"/>
        <w:rPr>
          <w:rFonts w:ascii="Helvetica Neue" w:hAnsi="Helvetica Neue"/>
          <w:bCs w:val="0"/>
          <w:color w:val="333333"/>
          <w:sz w:val="54"/>
          <w:szCs w:val="54"/>
        </w:rPr>
      </w:pPr>
      <w:r>
        <w:rPr>
          <w:rFonts w:ascii="Helvetica Neue" w:hAnsi="Helvetica Neue" w:hint="eastAsia"/>
          <w:bCs w:val="0"/>
          <w:color w:val="333333"/>
          <w:sz w:val="54"/>
          <w:szCs w:val="54"/>
        </w:rPr>
        <w:t>作业</w:t>
      </w:r>
      <w:r>
        <w:rPr>
          <w:rFonts w:ascii="Helvetica Neue" w:hAnsi="Helvetica Neue" w:hint="eastAsia"/>
          <w:bCs w:val="0"/>
          <w:color w:val="333333"/>
          <w:sz w:val="54"/>
          <w:szCs w:val="54"/>
        </w:rPr>
        <w:t>J</w:t>
      </w:r>
      <w:r w:rsidR="00A779A6" w:rsidRPr="00A779A6">
        <w:rPr>
          <w:rFonts w:ascii="Helvetica Neue" w:hAnsi="Helvetica Neue" w:hint="eastAsia"/>
          <w:bCs w:val="0"/>
          <w:color w:val="333333"/>
          <w:sz w:val="54"/>
          <w:szCs w:val="54"/>
        </w:rPr>
        <w:t>ob</w:t>
      </w:r>
      <w:r w:rsidR="008D2EA6">
        <w:rPr>
          <w:rFonts w:ascii="Helvetica Neue" w:hAnsi="Helvetica Neue" w:hint="eastAsia"/>
          <w:bCs w:val="0"/>
          <w:color w:val="333333"/>
          <w:sz w:val="54"/>
          <w:szCs w:val="54"/>
        </w:rPr>
        <w:t>配置</w:t>
      </w:r>
    </w:p>
    <w:p w:rsidR="000C3ACE" w:rsidRPr="009576AB" w:rsidRDefault="000C3ACE" w:rsidP="009576AB">
      <w:pPr>
        <w:spacing w:line="360" w:lineRule="auto"/>
        <w:rPr>
          <w:rFonts w:asciiTheme="minorEastAsia" w:hAnsiTheme="minorEastAsia"/>
          <w:sz w:val="24"/>
          <w:szCs w:val="24"/>
        </w:rPr>
      </w:pPr>
      <w:r w:rsidRPr="009576AB">
        <w:rPr>
          <w:rFonts w:asciiTheme="minorEastAsia" w:hAnsiTheme="minorEastAsia" w:hint="eastAsia"/>
          <w:sz w:val="24"/>
          <w:szCs w:val="24"/>
        </w:rPr>
        <w:t>jobName(String)：作业名称</w:t>
      </w:r>
    </w:p>
    <w:p w:rsidR="000C3ACE" w:rsidRPr="009576AB" w:rsidRDefault="000C3ACE" w:rsidP="009576AB">
      <w:pPr>
        <w:spacing w:line="360" w:lineRule="auto"/>
        <w:rPr>
          <w:rFonts w:asciiTheme="minorEastAsia" w:hAnsiTheme="minorEastAsia"/>
          <w:sz w:val="24"/>
          <w:szCs w:val="24"/>
        </w:rPr>
      </w:pPr>
      <w:r w:rsidRPr="009576AB">
        <w:rPr>
          <w:rFonts w:asciiTheme="minorEastAsia" w:hAnsiTheme="minorEastAsia" w:hint="eastAsia"/>
          <w:sz w:val="24"/>
          <w:szCs w:val="24"/>
        </w:rPr>
        <w:t>jobType(枚举JobType)：作业类型(SIMPLE, DATA_FLOW, SCRIPT)，不需要配置作业构造函数中会自动添加</w:t>
      </w:r>
    </w:p>
    <w:p w:rsidR="000C3ACE" w:rsidRPr="009576AB" w:rsidRDefault="000C3ACE" w:rsidP="009576AB">
      <w:pPr>
        <w:spacing w:line="360" w:lineRule="auto"/>
        <w:rPr>
          <w:rFonts w:asciiTheme="minorEastAsia" w:hAnsiTheme="minorEastAsia"/>
          <w:sz w:val="24"/>
          <w:szCs w:val="24"/>
        </w:rPr>
      </w:pPr>
      <w:r w:rsidRPr="009576AB">
        <w:rPr>
          <w:rFonts w:asciiTheme="minorEastAsia" w:hAnsiTheme="minorEastAsia" w:hint="eastAsia"/>
          <w:sz w:val="24"/>
          <w:szCs w:val="24"/>
        </w:rPr>
        <w:t>jobClass：分布式作业类型(有Simple类型作业、ThroughputDataFlow类型作业及SequenceDataFlow类型作业）</w:t>
      </w:r>
    </w:p>
    <w:p w:rsidR="000C3ACE" w:rsidRPr="009576AB" w:rsidRDefault="000C3ACE" w:rsidP="009576AB">
      <w:pPr>
        <w:spacing w:line="360" w:lineRule="auto"/>
        <w:rPr>
          <w:rFonts w:asciiTheme="minorEastAsia" w:hAnsiTheme="minorEastAsia"/>
          <w:sz w:val="24"/>
          <w:szCs w:val="24"/>
        </w:rPr>
      </w:pPr>
      <w:r w:rsidRPr="009576AB">
        <w:rPr>
          <w:rFonts w:asciiTheme="minorEastAsia" w:hAnsiTheme="minorEastAsia" w:hint="eastAsia"/>
          <w:sz w:val="24"/>
          <w:szCs w:val="24"/>
        </w:rPr>
        <w:t>shardingTotalCount(int)：作业分片总数</w:t>
      </w:r>
    </w:p>
    <w:p w:rsidR="000C3ACE" w:rsidRPr="009576AB" w:rsidRDefault="000C3ACE" w:rsidP="009576AB">
      <w:pPr>
        <w:spacing w:line="360" w:lineRule="auto"/>
        <w:rPr>
          <w:rFonts w:asciiTheme="minorEastAsia" w:hAnsiTheme="minorEastAsia"/>
          <w:sz w:val="24"/>
          <w:szCs w:val="24"/>
        </w:rPr>
      </w:pPr>
      <w:r w:rsidRPr="009576AB">
        <w:rPr>
          <w:rFonts w:asciiTheme="minorEastAsia" w:hAnsiTheme="minorEastAsia" w:hint="eastAsia"/>
          <w:sz w:val="24"/>
          <w:szCs w:val="24"/>
        </w:rPr>
        <w:t>cron：cron表达式(如:0/30 * * * * ?)</w:t>
      </w:r>
    </w:p>
    <w:p w:rsidR="000C3ACE" w:rsidRPr="009576AB" w:rsidRDefault="000C3ACE" w:rsidP="009576AB">
      <w:pPr>
        <w:spacing w:line="360" w:lineRule="auto"/>
        <w:rPr>
          <w:rFonts w:asciiTheme="minorEastAsia" w:hAnsiTheme="minorEastAsia"/>
          <w:sz w:val="24"/>
          <w:szCs w:val="24"/>
        </w:rPr>
      </w:pPr>
      <w:r w:rsidRPr="009576AB">
        <w:rPr>
          <w:rFonts w:asciiTheme="minorEastAsia" w:hAnsiTheme="minorEastAsia" w:hint="eastAsia"/>
          <w:sz w:val="24"/>
          <w:szCs w:val="24"/>
        </w:rPr>
        <w:t>shardingItemParameters：设置分片序列号和个性化参数对照表.</w:t>
      </w:r>
    </w:p>
    <w:p w:rsidR="000C3ACE" w:rsidRPr="009576AB" w:rsidRDefault="000C3ACE" w:rsidP="009576AB">
      <w:pPr>
        <w:spacing w:line="360" w:lineRule="auto"/>
        <w:rPr>
          <w:rFonts w:asciiTheme="minorEastAsia" w:hAnsiTheme="minorEastAsia"/>
          <w:sz w:val="24"/>
          <w:szCs w:val="24"/>
        </w:rPr>
      </w:pPr>
      <w:r w:rsidRPr="009576AB">
        <w:rPr>
          <w:rFonts w:asciiTheme="minorEastAsia" w:hAnsiTheme="minorEastAsia" w:hint="eastAsia"/>
          <w:sz w:val="24"/>
          <w:szCs w:val="24"/>
        </w:rPr>
        <w:t>* 分片序列号和参数用等号分隔, 多个键值对用逗号分隔. 类似map.</w:t>
      </w:r>
    </w:p>
    <w:p w:rsidR="000C3ACE" w:rsidRPr="009576AB" w:rsidRDefault="000C3ACE" w:rsidP="009576AB">
      <w:pPr>
        <w:spacing w:line="360" w:lineRule="auto"/>
        <w:rPr>
          <w:rFonts w:asciiTheme="minorEastAsia" w:hAnsiTheme="minorEastAsia"/>
          <w:sz w:val="24"/>
          <w:szCs w:val="24"/>
        </w:rPr>
      </w:pPr>
      <w:r w:rsidRPr="009576AB">
        <w:rPr>
          <w:rFonts w:asciiTheme="minorEastAsia" w:hAnsiTheme="minorEastAsia" w:hint="eastAsia"/>
          <w:sz w:val="24"/>
          <w:szCs w:val="24"/>
        </w:rPr>
        <w:t>* 分片序列号从0开始, 不可大于或等于作业分片总数.</w:t>
      </w:r>
    </w:p>
    <w:p w:rsidR="000C3ACE" w:rsidRPr="009576AB" w:rsidRDefault="000C3ACE" w:rsidP="009576AB">
      <w:pPr>
        <w:spacing w:line="360" w:lineRule="auto"/>
        <w:rPr>
          <w:rFonts w:asciiTheme="minorEastAsia" w:hAnsiTheme="minorEastAsia"/>
          <w:sz w:val="24"/>
          <w:szCs w:val="24"/>
        </w:rPr>
      </w:pPr>
      <w:r w:rsidRPr="009576AB">
        <w:rPr>
          <w:rFonts w:asciiTheme="minorEastAsia" w:hAnsiTheme="minorEastAsia" w:hint="eastAsia"/>
          <w:sz w:val="24"/>
          <w:szCs w:val="24"/>
        </w:rPr>
        <w:t>* 如:0=A,1=B,2=C</w:t>
      </w:r>
    </w:p>
    <w:p w:rsidR="000C3ACE" w:rsidRPr="009576AB" w:rsidRDefault="000C3ACE" w:rsidP="009576AB">
      <w:pPr>
        <w:spacing w:line="360" w:lineRule="auto"/>
        <w:rPr>
          <w:rFonts w:asciiTheme="minorEastAsia" w:hAnsiTheme="minorEastAsia"/>
          <w:sz w:val="24"/>
          <w:szCs w:val="24"/>
        </w:rPr>
      </w:pPr>
      <w:r w:rsidRPr="009576AB">
        <w:rPr>
          <w:rFonts w:asciiTheme="minorEastAsia" w:hAnsiTheme="minorEastAsia" w:hint="eastAsia"/>
          <w:sz w:val="24"/>
          <w:szCs w:val="24"/>
        </w:rPr>
        <w:t>jobParameter：设置作业自定义参数,可以配置多个相同的作业, 但是用不同的参数作为不同的调度实例</w:t>
      </w:r>
    </w:p>
    <w:p w:rsidR="000C3ACE" w:rsidRPr="009576AB" w:rsidRDefault="000C3ACE" w:rsidP="009576AB">
      <w:pPr>
        <w:spacing w:line="360" w:lineRule="auto"/>
        <w:rPr>
          <w:rFonts w:asciiTheme="minorEastAsia" w:hAnsiTheme="minorEastAsia"/>
          <w:sz w:val="24"/>
          <w:szCs w:val="24"/>
        </w:rPr>
      </w:pPr>
      <w:r w:rsidRPr="009576AB">
        <w:rPr>
          <w:rFonts w:asciiTheme="minorEastAsia" w:hAnsiTheme="minorEastAsia" w:hint="eastAsia"/>
          <w:sz w:val="24"/>
          <w:szCs w:val="24"/>
        </w:rPr>
        <w:t>monitorExecution(boolean)：设置监控作业执行时状态，</w:t>
      </w:r>
    </w:p>
    <w:p w:rsidR="000C3ACE" w:rsidRPr="009576AB" w:rsidRDefault="000C3ACE" w:rsidP="009576AB">
      <w:pPr>
        <w:spacing w:line="360" w:lineRule="auto"/>
        <w:rPr>
          <w:rFonts w:asciiTheme="minorEastAsia" w:hAnsiTheme="minorEastAsia"/>
          <w:sz w:val="24"/>
          <w:szCs w:val="24"/>
        </w:rPr>
      </w:pPr>
      <w:r w:rsidRPr="009576AB">
        <w:rPr>
          <w:rFonts w:asciiTheme="minorEastAsia" w:hAnsiTheme="minorEastAsia" w:hint="eastAsia"/>
          <w:sz w:val="24"/>
          <w:szCs w:val="24"/>
        </w:rPr>
        <w:t xml:space="preserve"> 每次作业执行时间和间隔时间均非常短的情况, 建议不监控作业运行时状态以提升效率, 因为是瞬时状态, 所以无必要监控. 请用户自行增加数据堆积监控. 并且不能保证数据重复选取, 应在作业中实现幂等性. 也无法实现作业失效转移.</w:t>
      </w:r>
    </w:p>
    <w:p w:rsidR="000C3ACE" w:rsidRPr="009576AB" w:rsidRDefault="000C3ACE" w:rsidP="009576AB">
      <w:pPr>
        <w:spacing w:line="360" w:lineRule="auto"/>
        <w:rPr>
          <w:rFonts w:asciiTheme="minorEastAsia" w:hAnsiTheme="minorEastAsia"/>
          <w:sz w:val="24"/>
          <w:szCs w:val="24"/>
        </w:rPr>
      </w:pPr>
      <w:r w:rsidRPr="009576AB">
        <w:rPr>
          <w:rFonts w:asciiTheme="minorEastAsia" w:hAnsiTheme="minorEastAsia" w:hint="eastAsia"/>
          <w:sz w:val="24"/>
          <w:szCs w:val="24"/>
        </w:rPr>
        <w:t xml:space="preserve"> 每次作业执行时间和间隔时间均较长短的情况, 建议监控作业运行时状态, 可保证数据不会重复选取</w:t>
      </w:r>
    </w:p>
    <w:p w:rsidR="000C3ACE" w:rsidRPr="009576AB" w:rsidRDefault="000C3ACE" w:rsidP="009576AB">
      <w:pPr>
        <w:spacing w:line="360" w:lineRule="auto"/>
        <w:rPr>
          <w:rFonts w:asciiTheme="minorEastAsia" w:hAnsiTheme="minorEastAsia"/>
          <w:sz w:val="24"/>
          <w:szCs w:val="24"/>
        </w:rPr>
      </w:pPr>
      <w:r w:rsidRPr="009576AB">
        <w:rPr>
          <w:rFonts w:asciiTheme="minorEastAsia" w:hAnsiTheme="minorEastAsia" w:hint="eastAsia"/>
          <w:sz w:val="24"/>
          <w:szCs w:val="24"/>
        </w:rPr>
        <w:t>maxTimeDiffSeconds(int)：设置最大容忍的本机与注册中心的时间误差秒数，</w:t>
      </w:r>
      <w:r w:rsidRPr="009576AB">
        <w:rPr>
          <w:rFonts w:asciiTheme="minorEastAsia" w:hAnsiTheme="minorEastAsia" w:hint="eastAsia"/>
          <w:sz w:val="24"/>
          <w:szCs w:val="24"/>
        </w:rPr>
        <w:lastRenderedPageBreak/>
        <w:t>如果时间误差超过配置秒数则作业启动时将抛异常，配置为-1表示不检查时间误差</w:t>
      </w:r>
    </w:p>
    <w:p w:rsidR="000C3ACE" w:rsidRPr="009576AB" w:rsidRDefault="000C3ACE" w:rsidP="009576AB">
      <w:pPr>
        <w:spacing w:line="360" w:lineRule="auto"/>
        <w:rPr>
          <w:rFonts w:asciiTheme="minorEastAsia" w:hAnsiTheme="minorEastAsia"/>
          <w:b/>
          <w:sz w:val="24"/>
          <w:szCs w:val="24"/>
        </w:rPr>
      </w:pPr>
      <w:r w:rsidRPr="009576AB">
        <w:rPr>
          <w:rFonts w:asciiTheme="minorEastAsia" w:hAnsiTheme="minorEastAsia" w:hint="eastAsia"/>
          <w:sz w:val="24"/>
          <w:szCs w:val="24"/>
        </w:rPr>
        <w:t>failover(boolean):</w:t>
      </w:r>
      <w:r w:rsidRPr="009576AB">
        <w:rPr>
          <w:rFonts w:asciiTheme="minorEastAsia" w:hAnsiTheme="minorEastAsia" w:hint="eastAsia"/>
          <w:b/>
          <w:color w:val="FF0000"/>
          <w:sz w:val="24"/>
          <w:szCs w:val="24"/>
        </w:rPr>
        <w:t>设置是否开启失效转移</w:t>
      </w:r>
      <w:r w:rsidR="00657427" w:rsidRPr="009576AB">
        <w:rPr>
          <w:rFonts w:asciiTheme="minorEastAsia" w:hAnsiTheme="minorEastAsia" w:hint="eastAsia"/>
          <w:b/>
          <w:color w:val="FF0000"/>
          <w:sz w:val="24"/>
          <w:szCs w:val="24"/>
        </w:rPr>
        <w:t>(要</w:t>
      </w:r>
      <w:r w:rsidR="00657427" w:rsidRPr="009576AB">
        <w:rPr>
          <w:rFonts w:asciiTheme="minorEastAsia" w:hAnsiTheme="minorEastAsia"/>
          <w:b/>
          <w:color w:val="FF0000"/>
          <w:sz w:val="24"/>
          <w:szCs w:val="24"/>
        </w:rPr>
        <w:t>开启失效转移，需</w:t>
      </w:r>
      <w:r w:rsidR="00657427" w:rsidRPr="009576AB">
        <w:rPr>
          <w:rFonts w:asciiTheme="minorEastAsia" w:hAnsiTheme="minorEastAsia" w:hint="eastAsia"/>
          <w:b/>
          <w:color w:val="FF0000"/>
          <w:sz w:val="24"/>
          <w:szCs w:val="24"/>
        </w:rPr>
        <w:t>将monitorExecution设置</w:t>
      </w:r>
      <w:r w:rsidR="00657427" w:rsidRPr="009576AB">
        <w:rPr>
          <w:rFonts w:asciiTheme="minorEastAsia" w:hAnsiTheme="minorEastAsia"/>
          <w:b/>
          <w:color w:val="FF0000"/>
          <w:sz w:val="24"/>
          <w:szCs w:val="24"/>
        </w:rPr>
        <w:t>为true</w:t>
      </w:r>
      <w:r w:rsidR="00657427" w:rsidRPr="009576AB">
        <w:rPr>
          <w:rFonts w:asciiTheme="minorEastAsia" w:hAnsiTheme="minorEastAsia" w:hint="eastAsia"/>
          <w:b/>
          <w:color w:val="FF0000"/>
          <w:sz w:val="24"/>
          <w:szCs w:val="24"/>
        </w:rPr>
        <w:t>)</w:t>
      </w:r>
    </w:p>
    <w:p w:rsidR="000C3ACE" w:rsidRPr="009576AB" w:rsidRDefault="000C3ACE" w:rsidP="009576AB">
      <w:pPr>
        <w:spacing w:line="360" w:lineRule="auto"/>
        <w:rPr>
          <w:rFonts w:asciiTheme="minorEastAsia" w:hAnsiTheme="minorEastAsia"/>
          <w:sz w:val="24"/>
          <w:szCs w:val="24"/>
        </w:rPr>
      </w:pPr>
      <w:r w:rsidRPr="009576AB">
        <w:rPr>
          <w:rFonts w:asciiTheme="minorEastAsia" w:hAnsiTheme="minorEastAsia" w:hint="eastAsia"/>
          <w:sz w:val="24"/>
          <w:szCs w:val="24"/>
        </w:rPr>
        <w:t>misfire(boolean):</w:t>
      </w:r>
      <w:r w:rsidR="00866FF4" w:rsidRPr="00866FF4">
        <w:rPr>
          <w:rFonts w:ascii="Helvetica Neue" w:hAnsi="Helvetica Neue"/>
          <w:color w:val="333333"/>
          <w:shd w:val="clear" w:color="auto" w:fill="F8F8F8"/>
        </w:rPr>
        <w:t xml:space="preserve"> </w:t>
      </w:r>
      <w:r w:rsidR="00866FF4" w:rsidRPr="00866FF4">
        <w:rPr>
          <w:rFonts w:asciiTheme="minorEastAsia" w:hAnsiTheme="minorEastAsia"/>
          <w:sz w:val="24"/>
          <w:szCs w:val="24"/>
        </w:rPr>
        <w:t>是否开启错过任务重新执行</w:t>
      </w:r>
      <w:bookmarkStart w:id="0" w:name="_GoBack"/>
      <w:bookmarkEnd w:id="0"/>
    </w:p>
    <w:p w:rsidR="000C3ACE" w:rsidRPr="009576AB" w:rsidRDefault="000C3ACE" w:rsidP="009576AB">
      <w:pPr>
        <w:spacing w:line="360" w:lineRule="auto"/>
        <w:rPr>
          <w:rFonts w:asciiTheme="minorEastAsia" w:hAnsiTheme="minorEastAsia"/>
          <w:sz w:val="24"/>
          <w:szCs w:val="24"/>
        </w:rPr>
      </w:pPr>
      <w:r w:rsidRPr="009576AB">
        <w:rPr>
          <w:rFonts w:asciiTheme="minorEastAsia" w:hAnsiTheme="minorEastAsia" w:hint="eastAsia"/>
          <w:sz w:val="24"/>
          <w:szCs w:val="24"/>
        </w:rPr>
        <w:t>monitorPort(int)：设置作业辅助监控端口(?)</w:t>
      </w:r>
    </w:p>
    <w:p w:rsidR="000C3ACE" w:rsidRPr="009576AB" w:rsidRDefault="000C3ACE" w:rsidP="009576AB">
      <w:pPr>
        <w:spacing w:line="360" w:lineRule="auto"/>
        <w:rPr>
          <w:rFonts w:asciiTheme="minorEastAsia" w:hAnsiTheme="minorEastAsia"/>
          <w:sz w:val="24"/>
          <w:szCs w:val="24"/>
        </w:rPr>
      </w:pPr>
      <w:r w:rsidRPr="009576AB">
        <w:rPr>
          <w:rFonts w:asciiTheme="minorEastAsia" w:hAnsiTheme="minorEastAsia" w:hint="eastAsia"/>
          <w:sz w:val="24"/>
          <w:szCs w:val="24"/>
        </w:rPr>
        <w:t>jobShardingStrategyClass:设置作业分片策略实现类全路径，默认使用{@code com.dangdang.ddframe.job.plugin.sharding.strategy.AverageAllocationJobShardingStrategy}</w:t>
      </w:r>
    </w:p>
    <w:p w:rsidR="000C3ACE" w:rsidRPr="009576AB" w:rsidRDefault="000C3ACE" w:rsidP="009576AB">
      <w:pPr>
        <w:spacing w:line="360" w:lineRule="auto"/>
        <w:rPr>
          <w:rFonts w:asciiTheme="minorEastAsia" w:hAnsiTheme="minorEastAsia"/>
          <w:sz w:val="24"/>
          <w:szCs w:val="24"/>
        </w:rPr>
      </w:pPr>
      <w:r w:rsidRPr="009576AB">
        <w:rPr>
          <w:rFonts w:asciiTheme="minorEastAsia" w:hAnsiTheme="minorEastAsia" w:hint="eastAsia"/>
          <w:sz w:val="24"/>
          <w:szCs w:val="24"/>
        </w:rPr>
        <w:t>description:设置作业描述信息</w:t>
      </w:r>
    </w:p>
    <w:p w:rsidR="000C3ACE" w:rsidRPr="009576AB" w:rsidRDefault="000C3ACE" w:rsidP="009576AB">
      <w:pPr>
        <w:spacing w:line="360" w:lineRule="auto"/>
        <w:rPr>
          <w:rFonts w:asciiTheme="minorEastAsia" w:hAnsiTheme="minorEastAsia"/>
          <w:sz w:val="24"/>
          <w:szCs w:val="24"/>
        </w:rPr>
      </w:pPr>
      <w:r w:rsidRPr="009576AB">
        <w:rPr>
          <w:rFonts w:asciiTheme="minorEastAsia" w:hAnsiTheme="minorEastAsia" w:hint="eastAsia"/>
          <w:sz w:val="24"/>
          <w:szCs w:val="24"/>
        </w:rPr>
        <w:t>disabled(boolean):设置作业是否禁止启动,可用于部署作业时, 先禁止启动, 部署结束后统一启动</w:t>
      </w:r>
    </w:p>
    <w:p w:rsidR="001F3BDE" w:rsidRDefault="000C3ACE" w:rsidP="00244106">
      <w:pPr>
        <w:spacing w:line="360" w:lineRule="auto"/>
        <w:rPr>
          <w:rFonts w:asciiTheme="minorEastAsia" w:hAnsiTheme="minorEastAsia"/>
          <w:sz w:val="24"/>
          <w:szCs w:val="24"/>
        </w:rPr>
      </w:pPr>
      <w:r w:rsidRPr="009576AB">
        <w:rPr>
          <w:rFonts w:asciiTheme="minorEastAsia" w:hAnsiTheme="minorEastAsia" w:hint="eastAsia"/>
          <w:sz w:val="24"/>
          <w:szCs w:val="24"/>
        </w:rPr>
        <w:t>overwrite(boolean)：设置本地配置是否可覆盖注册中心配置</w:t>
      </w:r>
    </w:p>
    <w:p w:rsidR="004E2D7E" w:rsidRPr="00244106" w:rsidRDefault="004E2D7E" w:rsidP="00244106">
      <w:pPr>
        <w:spacing w:line="360" w:lineRule="auto"/>
        <w:rPr>
          <w:rFonts w:asciiTheme="minorEastAsia" w:hAnsiTheme="minorEastAsia" w:hint="eastAsia"/>
          <w:sz w:val="24"/>
          <w:szCs w:val="24"/>
        </w:rPr>
      </w:pPr>
    </w:p>
    <w:p w:rsidR="001F3BDE" w:rsidRPr="001F3BDE" w:rsidRDefault="001F3BDE" w:rsidP="001F3BDE">
      <w:pPr>
        <w:pStyle w:val="1"/>
        <w:shd w:val="clear" w:color="auto" w:fill="F8F8F8"/>
        <w:spacing w:before="300" w:after="150"/>
        <w:rPr>
          <w:rFonts w:ascii="Helvetica Neue" w:hAnsi="Helvetica Neue"/>
          <w:bCs w:val="0"/>
          <w:color w:val="333333"/>
          <w:sz w:val="54"/>
          <w:szCs w:val="54"/>
        </w:rPr>
      </w:pPr>
      <w:r w:rsidRPr="001F3BDE">
        <w:rPr>
          <w:rFonts w:ascii="Helvetica Neue" w:hAnsi="Helvetica Neue" w:hint="eastAsia"/>
          <w:bCs w:val="0"/>
          <w:color w:val="333333"/>
          <w:sz w:val="54"/>
          <w:szCs w:val="54"/>
        </w:rPr>
        <w:t>基于</w:t>
      </w:r>
      <w:r w:rsidRPr="001F3BDE">
        <w:rPr>
          <w:rFonts w:ascii="Helvetica Neue" w:hAnsi="Helvetica Neue" w:hint="eastAsia"/>
          <w:bCs w:val="0"/>
          <w:color w:val="333333"/>
          <w:sz w:val="54"/>
          <w:szCs w:val="54"/>
        </w:rPr>
        <w:t>Zookeeper</w:t>
      </w:r>
      <w:r w:rsidRPr="001F3BDE">
        <w:rPr>
          <w:rFonts w:ascii="Helvetica Neue" w:hAnsi="Helvetica Neue" w:hint="eastAsia"/>
          <w:bCs w:val="0"/>
          <w:color w:val="333333"/>
          <w:sz w:val="54"/>
          <w:szCs w:val="54"/>
        </w:rPr>
        <w:t>的注册中心配置</w:t>
      </w:r>
    </w:p>
    <w:p w:rsidR="001F3BDE" w:rsidRPr="004E2D7E" w:rsidRDefault="001F3BDE" w:rsidP="004E2D7E">
      <w:pPr>
        <w:spacing w:line="360" w:lineRule="auto"/>
        <w:rPr>
          <w:rFonts w:asciiTheme="minorEastAsia" w:hAnsiTheme="minorEastAsia"/>
          <w:sz w:val="24"/>
          <w:szCs w:val="24"/>
        </w:rPr>
      </w:pPr>
      <w:r w:rsidRPr="004E2D7E">
        <w:rPr>
          <w:rFonts w:asciiTheme="minorEastAsia" w:hAnsiTheme="minorEastAsia" w:hint="eastAsia"/>
          <w:sz w:val="24"/>
          <w:szCs w:val="24"/>
        </w:rPr>
        <w:t>serverLists：连接Zookeeper服务器的列表.包括IP地址和端口号，</w:t>
      </w:r>
    </w:p>
    <w:p w:rsidR="001F3BDE" w:rsidRPr="004E2D7E" w:rsidRDefault="001F3BDE" w:rsidP="004E2D7E">
      <w:pPr>
        <w:spacing w:line="360" w:lineRule="auto"/>
        <w:rPr>
          <w:rFonts w:asciiTheme="minorEastAsia" w:hAnsiTheme="minorEastAsia"/>
          <w:sz w:val="24"/>
          <w:szCs w:val="24"/>
        </w:rPr>
      </w:pPr>
      <w:r w:rsidRPr="004E2D7E">
        <w:rPr>
          <w:rFonts w:asciiTheme="minorEastAsia" w:hAnsiTheme="minorEastAsia" w:hint="eastAsia"/>
          <w:sz w:val="24"/>
          <w:szCs w:val="24"/>
        </w:rPr>
        <w:tab/>
      </w:r>
      <w:r w:rsidRPr="004E2D7E">
        <w:rPr>
          <w:rFonts w:asciiTheme="minorEastAsia" w:hAnsiTheme="minorEastAsia" w:hint="eastAsia"/>
          <w:sz w:val="24"/>
          <w:szCs w:val="24"/>
        </w:rPr>
        <w:tab/>
      </w:r>
      <w:r w:rsidRPr="004E2D7E">
        <w:rPr>
          <w:rFonts w:asciiTheme="minorEastAsia" w:hAnsiTheme="minorEastAsia" w:hint="eastAsia"/>
          <w:sz w:val="24"/>
          <w:szCs w:val="24"/>
        </w:rPr>
        <w:tab/>
        <w:t xml:space="preserve"> 多个地址用逗号分隔，如: host1:2181,host2:2181</w:t>
      </w:r>
    </w:p>
    <w:p w:rsidR="001F3BDE" w:rsidRPr="004E2D7E" w:rsidRDefault="001F3BDE" w:rsidP="004E2D7E">
      <w:pPr>
        <w:spacing w:line="360" w:lineRule="auto"/>
        <w:rPr>
          <w:rFonts w:asciiTheme="minorEastAsia" w:hAnsiTheme="minorEastAsia"/>
          <w:sz w:val="24"/>
          <w:szCs w:val="24"/>
        </w:rPr>
      </w:pPr>
      <w:r w:rsidRPr="004E2D7E">
        <w:rPr>
          <w:rFonts w:asciiTheme="minorEastAsia" w:hAnsiTheme="minorEastAsia" w:hint="eastAsia"/>
          <w:sz w:val="24"/>
          <w:szCs w:val="24"/>
        </w:rPr>
        <w:t>namespace：命名空间</w:t>
      </w:r>
      <w:r w:rsidR="004071E4">
        <w:rPr>
          <w:rFonts w:asciiTheme="minorEastAsia" w:hAnsiTheme="minorEastAsia" w:hint="eastAsia"/>
          <w:sz w:val="24"/>
          <w:szCs w:val="24"/>
        </w:rPr>
        <w:t>(节点</w:t>
      </w:r>
      <w:r w:rsidR="004071E4">
        <w:rPr>
          <w:rFonts w:asciiTheme="minorEastAsia" w:hAnsiTheme="minorEastAsia"/>
          <w:sz w:val="24"/>
          <w:szCs w:val="24"/>
        </w:rPr>
        <w:t>名称</w:t>
      </w:r>
      <w:r w:rsidR="004071E4">
        <w:rPr>
          <w:rFonts w:asciiTheme="minorEastAsia" w:hAnsiTheme="minorEastAsia" w:hint="eastAsia"/>
          <w:sz w:val="24"/>
          <w:szCs w:val="24"/>
        </w:rPr>
        <w:t>）</w:t>
      </w:r>
    </w:p>
    <w:p w:rsidR="001F3BDE" w:rsidRPr="004E2D7E" w:rsidRDefault="001F3BDE" w:rsidP="004E2D7E">
      <w:pPr>
        <w:spacing w:line="360" w:lineRule="auto"/>
        <w:rPr>
          <w:rFonts w:asciiTheme="minorEastAsia" w:hAnsiTheme="minorEastAsia"/>
          <w:sz w:val="24"/>
          <w:szCs w:val="24"/>
        </w:rPr>
      </w:pPr>
      <w:r w:rsidRPr="004E2D7E">
        <w:rPr>
          <w:rFonts w:asciiTheme="minorEastAsia" w:hAnsiTheme="minorEastAsia" w:hint="eastAsia"/>
          <w:sz w:val="24"/>
          <w:szCs w:val="24"/>
        </w:rPr>
        <w:t>baseSleepTimeMilliseconds：等待重试的间隔时间的初始值(单位毫秒).</w:t>
      </w:r>
    </w:p>
    <w:p w:rsidR="001F3BDE" w:rsidRPr="004E2D7E" w:rsidRDefault="001F3BDE" w:rsidP="004E2D7E">
      <w:pPr>
        <w:spacing w:line="360" w:lineRule="auto"/>
        <w:rPr>
          <w:rFonts w:asciiTheme="minorEastAsia" w:hAnsiTheme="minorEastAsia"/>
          <w:sz w:val="24"/>
          <w:szCs w:val="24"/>
        </w:rPr>
      </w:pPr>
      <w:r w:rsidRPr="004E2D7E">
        <w:rPr>
          <w:rFonts w:asciiTheme="minorEastAsia" w:hAnsiTheme="minorEastAsia" w:hint="eastAsia"/>
          <w:sz w:val="24"/>
          <w:szCs w:val="24"/>
        </w:rPr>
        <w:t>maxSleepTimeMilliseconds：等待重试的间隔时间的最大值(单位毫秒)</w:t>
      </w:r>
    </w:p>
    <w:p w:rsidR="001F3BDE" w:rsidRPr="004E2D7E" w:rsidRDefault="001F3BDE" w:rsidP="004E2D7E">
      <w:pPr>
        <w:spacing w:line="360" w:lineRule="auto"/>
        <w:rPr>
          <w:rFonts w:asciiTheme="minorEastAsia" w:hAnsiTheme="minorEastAsia"/>
          <w:sz w:val="24"/>
          <w:szCs w:val="24"/>
        </w:rPr>
      </w:pPr>
      <w:r w:rsidRPr="004E2D7E">
        <w:rPr>
          <w:rFonts w:asciiTheme="minorEastAsia" w:hAnsiTheme="minorEastAsia" w:hint="eastAsia"/>
          <w:sz w:val="24"/>
          <w:szCs w:val="24"/>
        </w:rPr>
        <w:t>maxRetries：最大重试次数</w:t>
      </w:r>
    </w:p>
    <w:p w:rsidR="001F3BDE" w:rsidRPr="004E2D7E" w:rsidRDefault="001F3BDE" w:rsidP="004E2D7E">
      <w:pPr>
        <w:spacing w:line="360" w:lineRule="auto"/>
        <w:rPr>
          <w:rFonts w:asciiTheme="minorEastAsia" w:hAnsiTheme="minorEastAsia"/>
          <w:sz w:val="24"/>
          <w:szCs w:val="24"/>
        </w:rPr>
      </w:pPr>
      <w:r w:rsidRPr="004E2D7E">
        <w:rPr>
          <w:rFonts w:asciiTheme="minorEastAsia" w:hAnsiTheme="minorEastAsia" w:hint="eastAsia"/>
          <w:sz w:val="24"/>
          <w:szCs w:val="24"/>
        </w:rPr>
        <w:t>sessionTimeoutMilliseconds：会话超时时间(单位毫秒)</w:t>
      </w:r>
    </w:p>
    <w:p w:rsidR="001F3BDE" w:rsidRPr="004E2D7E" w:rsidRDefault="001F3BDE" w:rsidP="004E2D7E">
      <w:pPr>
        <w:spacing w:line="360" w:lineRule="auto"/>
        <w:rPr>
          <w:rFonts w:asciiTheme="minorEastAsia" w:hAnsiTheme="minorEastAsia"/>
          <w:sz w:val="24"/>
          <w:szCs w:val="24"/>
        </w:rPr>
      </w:pPr>
      <w:r w:rsidRPr="004E2D7E">
        <w:rPr>
          <w:rFonts w:asciiTheme="minorEastAsia" w:hAnsiTheme="minorEastAsia" w:hint="eastAsia"/>
          <w:sz w:val="24"/>
          <w:szCs w:val="24"/>
        </w:rPr>
        <w:t>connectionTimeoutMilliseconds：连接超时时间(单位毫秒)</w:t>
      </w:r>
    </w:p>
    <w:p w:rsidR="001F3BDE" w:rsidRPr="004E2D7E" w:rsidRDefault="001F3BDE" w:rsidP="004E2D7E">
      <w:pPr>
        <w:spacing w:line="360" w:lineRule="auto"/>
        <w:rPr>
          <w:rFonts w:asciiTheme="minorEastAsia" w:hAnsiTheme="minorEastAsia"/>
          <w:sz w:val="24"/>
          <w:szCs w:val="24"/>
        </w:rPr>
      </w:pPr>
      <w:r w:rsidRPr="004E2D7E">
        <w:rPr>
          <w:rFonts w:asciiTheme="minorEastAsia" w:hAnsiTheme="minorEastAsia" w:hint="eastAsia"/>
          <w:sz w:val="24"/>
          <w:szCs w:val="24"/>
        </w:rPr>
        <w:t>digest：连接Zookeeper的权限令牌(缺省为不需要权限验证).</w:t>
      </w:r>
    </w:p>
    <w:p w:rsidR="001F3BDE" w:rsidRPr="004E2D7E" w:rsidRDefault="001F3BDE" w:rsidP="004E2D7E">
      <w:pPr>
        <w:spacing w:line="360" w:lineRule="auto"/>
        <w:rPr>
          <w:rFonts w:asciiTheme="minorEastAsia" w:hAnsiTheme="minorEastAsia"/>
          <w:sz w:val="24"/>
          <w:szCs w:val="24"/>
        </w:rPr>
      </w:pPr>
      <w:r w:rsidRPr="004E2D7E">
        <w:rPr>
          <w:rFonts w:asciiTheme="minorEastAsia" w:hAnsiTheme="minorEastAsia" w:hint="eastAsia"/>
          <w:sz w:val="24"/>
          <w:szCs w:val="24"/>
        </w:rPr>
        <w:t>nestedPort：内嵌Zookeeper的端口号，-1表示不开启内嵌Zookeeper.</w:t>
      </w:r>
    </w:p>
    <w:p w:rsidR="001F3BDE" w:rsidRPr="004E2D7E" w:rsidRDefault="001F3BDE" w:rsidP="004E2D7E">
      <w:pPr>
        <w:spacing w:line="360" w:lineRule="auto"/>
        <w:rPr>
          <w:rFonts w:asciiTheme="minorEastAsia" w:hAnsiTheme="minorEastAsia"/>
          <w:sz w:val="24"/>
          <w:szCs w:val="24"/>
        </w:rPr>
      </w:pPr>
      <w:r w:rsidRPr="004E2D7E">
        <w:rPr>
          <w:rFonts w:asciiTheme="minorEastAsia" w:hAnsiTheme="minorEastAsia" w:hint="eastAsia"/>
          <w:sz w:val="24"/>
          <w:szCs w:val="24"/>
        </w:rPr>
        <w:t>nestedDataDir：内嵌</w:t>
      </w:r>
      <w:r w:rsidR="00325D39">
        <w:rPr>
          <w:rFonts w:asciiTheme="minorEastAsia" w:hAnsiTheme="minorEastAsia" w:hint="eastAsia"/>
          <w:sz w:val="24"/>
          <w:szCs w:val="24"/>
        </w:rPr>
        <w:t>Zookeepe</w:t>
      </w:r>
      <w:r w:rsidRPr="004E2D7E">
        <w:rPr>
          <w:rFonts w:asciiTheme="minorEastAsia" w:hAnsiTheme="minorEastAsia" w:hint="eastAsia"/>
          <w:sz w:val="24"/>
          <w:szCs w:val="24"/>
        </w:rPr>
        <w:t>的数据存储路径,为空表示不开启内嵌Zookeeper.</w:t>
      </w:r>
    </w:p>
    <w:p w:rsidR="00100FBA" w:rsidRDefault="00100FBA" w:rsidP="0070597B">
      <w:pPr>
        <w:pStyle w:val="1"/>
      </w:pPr>
      <w:r>
        <w:lastRenderedPageBreak/>
        <w:t>Elastic-Job</w:t>
      </w:r>
      <w:r>
        <w:t>主要功能</w:t>
      </w:r>
    </w:p>
    <w:p w:rsidR="00100FBA" w:rsidRDefault="00100FBA" w:rsidP="0070597B">
      <w:pPr>
        <w:pStyle w:val="2"/>
      </w:pPr>
      <w:r>
        <w:t>主要功能</w:t>
      </w:r>
    </w:p>
    <w:p w:rsidR="00100FBA" w:rsidRDefault="00100FBA" w:rsidP="00100FBA">
      <w:pPr>
        <w:pStyle w:val="a3"/>
        <w:numPr>
          <w:ilvl w:val="0"/>
          <w:numId w:val="2"/>
        </w:numPr>
        <w:spacing w:before="240" w:beforeAutospacing="0" w:after="240" w:afterAutospacing="0" w:line="384" w:lineRule="atLeast"/>
        <w:rPr>
          <w:rFonts w:ascii="Helvetica Neue" w:hAnsi="Helvetica Neue"/>
          <w:color w:val="333333"/>
        </w:rPr>
      </w:pPr>
      <w:r>
        <w:rPr>
          <w:rStyle w:val="a4"/>
          <w:rFonts w:ascii="Helvetica Neue" w:hAnsi="Helvetica Neue"/>
          <w:color w:val="333333"/>
        </w:rPr>
        <w:t>分布式：</w:t>
      </w:r>
      <w:r>
        <w:rPr>
          <w:rStyle w:val="apple-converted-space"/>
          <w:rFonts w:ascii="Helvetica Neue" w:hAnsi="Helvetica Neue"/>
          <w:color w:val="333333"/>
        </w:rPr>
        <w:t> </w:t>
      </w:r>
      <w:r>
        <w:rPr>
          <w:rFonts w:ascii="Helvetica Neue" w:hAnsi="Helvetica Neue"/>
          <w:color w:val="333333"/>
        </w:rPr>
        <w:t>重写</w:t>
      </w:r>
      <w:r>
        <w:rPr>
          <w:rFonts w:ascii="Helvetica Neue" w:hAnsi="Helvetica Neue"/>
          <w:color w:val="333333"/>
        </w:rPr>
        <w:t>Quartz</w:t>
      </w:r>
      <w:r>
        <w:rPr>
          <w:rFonts w:ascii="Helvetica Neue" w:hAnsi="Helvetica Neue"/>
          <w:color w:val="333333"/>
        </w:rPr>
        <w:t>基于数据库的分布式功能，改用</w:t>
      </w:r>
      <w:r>
        <w:rPr>
          <w:rFonts w:ascii="Helvetica Neue" w:hAnsi="Helvetica Neue"/>
          <w:color w:val="333333"/>
        </w:rPr>
        <w:t>Zookeeper</w:t>
      </w:r>
      <w:r>
        <w:rPr>
          <w:rFonts w:ascii="Helvetica Neue" w:hAnsi="Helvetica Neue"/>
          <w:color w:val="333333"/>
        </w:rPr>
        <w:t>实现注册中心。</w:t>
      </w:r>
    </w:p>
    <w:p w:rsidR="00100FBA" w:rsidRDefault="00100FBA" w:rsidP="00100FBA">
      <w:pPr>
        <w:pStyle w:val="a3"/>
        <w:numPr>
          <w:ilvl w:val="0"/>
          <w:numId w:val="2"/>
        </w:numPr>
        <w:spacing w:before="240" w:beforeAutospacing="0" w:after="240" w:afterAutospacing="0" w:line="384" w:lineRule="atLeast"/>
        <w:rPr>
          <w:rFonts w:ascii="Helvetica Neue" w:hAnsi="Helvetica Neue"/>
          <w:color w:val="333333"/>
        </w:rPr>
      </w:pPr>
      <w:r>
        <w:rPr>
          <w:rStyle w:val="a4"/>
          <w:rFonts w:ascii="Helvetica Neue" w:hAnsi="Helvetica Neue"/>
          <w:color w:val="333333"/>
        </w:rPr>
        <w:t>并行调度：</w:t>
      </w:r>
      <w:r>
        <w:rPr>
          <w:rStyle w:val="apple-converted-space"/>
          <w:rFonts w:ascii="Helvetica Neue" w:hAnsi="Helvetica Neue"/>
          <w:color w:val="333333"/>
        </w:rPr>
        <w:t> </w:t>
      </w:r>
      <w:r>
        <w:rPr>
          <w:rFonts w:ascii="Helvetica Neue" w:hAnsi="Helvetica Neue"/>
          <w:color w:val="333333"/>
        </w:rPr>
        <w:t>采用任务分片方式实现。将一个任务拆分为多个独立的任务项，由分布式的服务器并行执行各自分配到的分片项。</w:t>
      </w:r>
    </w:p>
    <w:p w:rsidR="00100FBA" w:rsidRDefault="00100FBA" w:rsidP="00100FBA">
      <w:pPr>
        <w:pStyle w:val="a3"/>
        <w:numPr>
          <w:ilvl w:val="0"/>
          <w:numId w:val="2"/>
        </w:numPr>
        <w:spacing w:before="240" w:beforeAutospacing="0" w:after="240" w:afterAutospacing="0" w:line="384" w:lineRule="atLeast"/>
        <w:rPr>
          <w:rFonts w:ascii="Helvetica Neue" w:hAnsi="Helvetica Neue"/>
          <w:color w:val="333333"/>
        </w:rPr>
      </w:pPr>
      <w:r>
        <w:rPr>
          <w:rStyle w:val="a4"/>
          <w:rFonts w:ascii="Helvetica Neue" w:hAnsi="Helvetica Neue"/>
          <w:color w:val="333333"/>
        </w:rPr>
        <w:t>弹性扩容缩容：</w:t>
      </w:r>
      <w:r>
        <w:rPr>
          <w:rStyle w:val="apple-converted-space"/>
          <w:rFonts w:ascii="Helvetica Neue" w:hAnsi="Helvetica Neue"/>
          <w:color w:val="333333"/>
        </w:rPr>
        <w:t> </w:t>
      </w:r>
      <w:r>
        <w:rPr>
          <w:rFonts w:ascii="Helvetica Neue" w:hAnsi="Helvetica Neue"/>
          <w:color w:val="333333"/>
        </w:rPr>
        <w:t>将任务拆分为多个子任务项后，各个服务器分别执行各自分配到的任务项。一旦有新的服务器加入集群，或现有服务器下线，</w:t>
      </w:r>
      <w:r>
        <w:rPr>
          <w:rFonts w:ascii="Helvetica Neue" w:hAnsi="Helvetica Neue"/>
          <w:color w:val="333333"/>
        </w:rPr>
        <w:t>elastic-job</w:t>
      </w:r>
      <w:r>
        <w:rPr>
          <w:rFonts w:ascii="Helvetica Neue" w:hAnsi="Helvetica Neue"/>
          <w:color w:val="333333"/>
        </w:rPr>
        <w:t>将在保留本次任务执行不变的情况下，下次任务开始前触发任务重分片。</w:t>
      </w:r>
    </w:p>
    <w:p w:rsidR="00100FBA" w:rsidRDefault="00100FBA" w:rsidP="00100FBA">
      <w:pPr>
        <w:pStyle w:val="a3"/>
        <w:numPr>
          <w:ilvl w:val="0"/>
          <w:numId w:val="2"/>
        </w:numPr>
        <w:spacing w:before="240" w:beforeAutospacing="0" w:after="240" w:afterAutospacing="0" w:line="384" w:lineRule="atLeast"/>
        <w:rPr>
          <w:rFonts w:ascii="Helvetica Neue" w:hAnsi="Helvetica Neue"/>
          <w:color w:val="333333"/>
        </w:rPr>
      </w:pPr>
      <w:r>
        <w:rPr>
          <w:rStyle w:val="a4"/>
          <w:rFonts w:ascii="Helvetica Neue" w:hAnsi="Helvetica Neue"/>
          <w:color w:val="333333"/>
        </w:rPr>
        <w:t>集中管理：</w:t>
      </w:r>
      <w:r>
        <w:rPr>
          <w:rStyle w:val="apple-converted-space"/>
          <w:rFonts w:ascii="Helvetica Neue" w:hAnsi="Helvetica Neue"/>
          <w:color w:val="333333"/>
        </w:rPr>
        <w:t> </w:t>
      </w:r>
      <w:r>
        <w:rPr>
          <w:rFonts w:ascii="Helvetica Neue" w:hAnsi="Helvetica Neue"/>
          <w:color w:val="333333"/>
        </w:rPr>
        <w:t>采用基于</w:t>
      </w:r>
      <w:r>
        <w:rPr>
          <w:rFonts w:ascii="Helvetica Neue" w:hAnsi="Helvetica Neue"/>
          <w:color w:val="333333"/>
        </w:rPr>
        <w:t>Zookeeper</w:t>
      </w:r>
      <w:r>
        <w:rPr>
          <w:rFonts w:ascii="Helvetica Neue" w:hAnsi="Helvetica Neue"/>
          <w:color w:val="333333"/>
        </w:rPr>
        <w:t>的注册中心，集中管理和协调分布式作业的状态，分配和监听。外部系统可直接根据</w:t>
      </w:r>
      <w:r>
        <w:rPr>
          <w:rFonts w:ascii="Helvetica Neue" w:hAnsi="Helvetica Neue"/>
          <w:color w:val="333333"/>
        </w:rPr>
        <w:t>Zookeeper</w:t>
      </w:r>
      <w:r>
        <w:rPr>
          <w:rFonts w:ascii="Helvetica Neue" w:hAnsi="Helvetica Neue"/>
          <w:color w:val="333333"/>
        </w:rPr>
        <w:t>的数据管理和监控</w:t>
      </w:r>
      <w:r>
        <w:rPr>
          <w:rFonts w:ascii="Helvetica Neue" w:hAnsi="Helvetica Neue"/>
          <w:color w:val="333333"/>
        </w:rPr>
        <w:t>elastic-job</w:t>
      </w:r>
      <w:r>
        <w:rPr>
          <w:rFonts w:ascii="Helvetica Neue" w:hAnsi="Helvetica Neue"/>
          <w:color w:val="333333"/>
        </w:rPr>
        <w:t>。</w:t>
      </w:r>
    </w:p>
    <w:p w:rsidR="00100FBA" w:rsidRDefault="00100FBA" w:rsidP="00100FBA">
      <w:pPr>
        <w:pStyle w:val="a3"/>
        <w:numPr>
          <w:ilvl w:val="0"/>
          <w:numId w:val="2"/>
        </w:numPr>
        <w:spacing w:before="240" w:beforeAutospacing="0" w:after="240" w:afterAutospacing="0" w:line="384" w:lineRule="atLeast"/>
        <w:rPr>
          <w:rFonts w:ascii="Helvetica Neue" w:hAnsi="Helvetica Neue"/>
          <w:color w:val="333333"/>
        </w:rPr>
      </w:pPr>
      <w:r>
        <w:rPr>
          <w:rStyle w:val="a4"/>
          <w:rFonts w:ascii="Helvetica Neue" w:hAnsi="Helvetica Neue"/>
          <w:color w:val="333333"/>
        </w:rPr>
        <w:t>定制化流程型任务：</w:t>
      </w:r>
      <w:r>
        <w:rPr>
          <w:rStyle w:val="apple-converted-space"/>
          <w:rFonts w:ascii="Helvetica Neue" w:hAnsi="Helvetica Neue"/>
          <w:color w:val="333333"/>
        </w:rPr>
        <w:t> </w:t>
      </w:r>
      <w:r>
        <w:rPr>
          <w:rFonts w:ascii="Helvetica Neue" w:hAnsi="Helvetica Neue"/>
          <w:color w:val="333333"/>
        </w:rPr>
        <w:t>作业可分为简单和数据流处理两种模式，数据流又分为高吞吐处理模式和顺序性处理模式，其中高吞吐处理模式可以开启足够多的线程快速的处理数据，而顺序性处理模式将每个分片项分配到一个独立线程，用于保证同一分片的顺序性，这点类似于</w:t>
      </w:r>
      <w:r>
        <w:rPr>
          <w:rFonts w:ascii="Helvetica Neue" w:hAnsi="Helvetica Neue"/>
          <w:color w:val="333333"/>
        </w:rPr>
        <w:t>Kafka</w:t>
      </w:r>
      <w:r>
        <w:rPr>
          <w:rFonts w:ascii="Helvetica Neue" w:hAnsi="Helvetica Neue"/>
          <w:color w:val="333333"/>
        </w:rPr>
        <w:t>的分区顺序性。</w:t>
      </w:r>
    </w:p>
    <w:p w:rsidR="00100FBA" w:rsidRDefault="00100FBA" w:rsidP="0070597B">
      <w:pPr>
        <w:pStyle w:val="2"/>
      </w:pPr>
      <w:r>
        <w:t>其他功能</w:t>
      </w:r>
    </w:p>
    <w:p w:rsidR="00100FBA" w:rsidRDefault="00100FBA" w:rsidP="00100FBA">
      <w:pPr>
        <w:pStyle w:val="a3"/>
        <w:numPr>
          <w:ilvl w:val="0"/>
          <w:numId w:val="3"/>
        </w:numPr>
        <w:spacing w:before="240" w:beforeAutospacing="0" w:after="240" w:afterAutospacing="0" w:line="384" w:lineRule="atLeast"/>
        <w:rPr>
          <w:rFonts w:ascii="Helvetica Neue" w:hAnsi="Helvetica Neue"/>
          <w:color w:val="333333"/>
        </w:rPr>
      </w:pPr>
      <w:r>
        <w:rPr>
          <w:rStyle w:val="a4"/>
          <w:rFonts w:ascii="Helvetica Neue" w:hAnsi="Helvetica Neue"/>
          <w:color w:val="333333"/>
        </w:rPr>
        <w:t>失效转移：</w:t>
      </w:r>
      <w:r>
        <w:rPr>
          <w:rStyle w:val="apple-converted-space"/>
          <w:rFonts w:ascii="Helvetica Neue" w:hAnsi="Helvetica Neue"/>
          <w:color w:val="333333"/>
        </w:rPr>
        <w:t> </w:t>
      </w:r>
      <w:r>
        <w:rPr>
          <w:rFonts w:ascii="Helvetica Neue" w:hAnsi="Helvetica Neue"/>
          <w:color w:val="333333"/>
        </w:rPr>
        <w:t>弹性扩容缩容在下次作业运行前重分片，但本次作业执行的过程中，下线的服务器所分配的作业将不会重新被分配。</w:t>
      </w:r>
      <w:r w:rsidRPr="009C6A75">
        <w:rPr>
          <w:rFonts w:ascii="Helvetica Neue" w:hAnsi="Helvetica Neue"/>
          <w:b/>
          <w:color w:val="00B0F0"/>
        </w:rPr>
        <w:t>失效转移功能</w:t>
      </w:r>
      <w:r w:rsidRPr="009C6A75">
        <w:rPr>
          <w:rFonts w:ascii="Helvetica Neue" w:hAnsi="Helvetica Neue"/>
          <w:b/>
          <w:color w:val="00B0F0"/>
        </w:rPr>
        <w:lastRenderedPageBreak/>
        <w:t>可以在本次作业运行中用空闲服务器抓取孤儿作业分片执行</w:t>
      </w:r>
      <w:r>
        <w:rPr>
          <w:rFonts w:ascii="Helvetica Neue" w:hAnsi="Helvetica Neue"/>
          <w:color w:val="333333"/>
        </w:rPr>
        <w:t>。同样失效转移功能也会牺牲部分性能。</w:t>
      </w:r>
    </w:p>
    <w:p w:rsidR="00100FBA" w:rsidRDefault="00100FBA" w:rsidP="00100FBA">
      <w:pPr>
        <w:pStyle w:val="a3"/>
        <w:numPr>
          <w:ilvl w:val="0"/>
          <w:numId w:val="3"/>
        </w:numPr>
        <w:spacing w:before="240" w:beforeAutospacing="0" w:after="240" w:afterAutospacing="0" w:line="384" w:lineRule="atLeast"/>
        <w:rPr>
          <w:rFonts w:ascii="Helvetica Neue" w:hAnsi="Helvetica Neue"/>
          <w:color w:val="333333"/>
        </w:rPr>
      </w:pPr>
      <w:r>
        <w:rPr>
          <w:rStyle w:val="a4"/>
          <w:rFonts w:ascii="Helvetica Neue" w:hAnsi="Helvetica Neue"/>
          <w:color w:val="333333"/>
        </w:rPr>
        <w:t>Spring</w:t>
      </w:r>
      <w:r>
        <w:rPr>
          <w:rStyle w:val="a4"/>
          <w:rFonts w:ascii="Helvetica Neue" w:hAnsi="Helvetica Neue"/>
          <w:color w:val="333333"/>
        </w:rPr>
        <w:t>命名空间支持：</w:t>
      </w:r>
      <w:r>
        <w:rPr>
          <w:rStyle w:val="apple-converted-space"/>
          <w:rFonts w:ascii="Helvetica Neue" w:hAnsi="Helvetica Neue"/>
          <w:color w:val="333333"/>
        </w:rPr>
        <w:t> </w:t>
      </w:r>
      <w:r>
        <w:rPr>
          <w:rFonts w:ascii="Helvetica Neue" w:hAnsi="Helvetica Neue"/>
          <w:color w:val="333333"/>
        </w:rPr>
        <w:t>elastic-job</w:t>
      </w:r>
      <w:r>
        <w:rPr>
          <w:rFonts w:ascii="Helvetica Neue" w:hAnsi="Helvetica Neue"/>
          <w:color w:val="333333"/>
        </w:rPr>
        <w:t>可以不依赖于</w:t>
      </w:r>
      <w:r>
        <w:rPr>
          <w:rFonts w:ascii="Helvetica Neue" w:hAnsi="Helvetica Neue"/>
          <w:color w:val="333333"/>
        </w:rPr>
        <w:t>Spring</w:t>
      </w:r>
      <w:r>
        <w:rPr>
          <w:rFonts w:ascii="Helvetica Neue" w:hAnsi="Helvetica Neue"/>
          <w:color w:val="333333"/>
        </w:rPr>
        <w:t>直接运行，但是也提供了自定义的命名空间方便与</w:t>
      </w:r>
      <w:r>
        <w:rPr>
          <w:rFonts w:ascii="Helvetica Neue" w:hAnsi="Helvetica Neue"/>
          <w:color w:val="333333"/>
        </w:rPr>
        <w:t>Spring</w:t>
      </w:r>
      <w:r>
        <w:rPr>
          <w:rFonts w:ascii="Helvetica Neue" w:hAnsi="Helvetica Neue"/>
          <w:color w:val="333333"/>
        </w:rPr>
        <w:t>集成。</w:t>
      </w:r>
    </w:p>
    <w:p w:rsidR="00100FBA" w:rsidRDefault="00100FBA" w:rsidP="00100FBA">
      <w:pPr>
        <w:pStyle w:val="a3"/>
        <w:numPr>
          <w:ilvl w:val="0"/>
          <w:numId w:val="3"/>
        </w:numPr>
        <w:spacing w:before="240" w:beforeAutospacing="0" w:after="240" w:afterAutospacing="0" w:line="384" w:lineRule="atLeast"/>
        <w:rPr>
          <w:rFonts w:ascii="Helvetica Neue" w:hAnsi="Helvetica Neue"/>
          <w:color w:val="333333"/>
        </w:rPr>
      </w:pPr>
      <w:r>
        <w:rPr>
          <w:rStyle w:val="a4"/>
          <w:rFonts w:ascii="Helvetica Neue" w:hAnsi="Helvetica Neue"/>
          <w:color w:val="333333"/>
        </w:rPr>
        <w:t>运维平台：</w:t>
      </w:r>
      <w:r>
        <w:rPr>
          <w:rStyle w:val="apple-converted-space"/>
          <w:rFonts w:ascii="Helvetica Neue" w:hAnsi="Helvetica Neue"/>
          <w:color w:val="333333"/>
        </w:rPr>
        <w:t> </w:t>
      </w:r>
      <w:r>
        <w:rPr>
          <w:rFonts w:ascii="Helvetica Neue" w:hAnsi="Helvetica Neue"/>
          <w:color w:val="333333"/>
        </w:rPr>
        <w:t>提供</w:t>
      </w:r>
      <w:r>
        <w:rPr>
          <w:rFonts w:ascii="Helvetica Neue" w:hAnsi="Helvetica Neue"/>
          <w:color w:val="333333"/>
        </w:rPr>
        <w:t>web</w:t>
      </w:r>
      <w:r>
        <w:rPr>
          <w:rFonts w:ascii="Helvetica Neue" w:hAnsi="Helvetica Neue"/>
          <w:color w:val="333333"/>
        </w:rPr>
        <w:t>控制台用于管理作业。</w:t>
      </w:r>
    </w:p>
    <w:p w:rsidR="00100FBA" w:rsidRDefault="00100FBA" w:rsidP="0070597B">
      <w:pPr>
        <w:pStyle w:val="2"/>
      </w:pPr>
      <w:r>
        <w:t>非功能需求</w:t>
      </w:r>
    </w:p>
    <w:p w:rsidR="00100FBA" w:rsidRDefault="00100FBA" w:rsidP="00100FBA">
      <w:pPr>
        <w:pStyle w:val="a3"/>
        <w:numPr>
          <w:ilvl w:val="0"/>
          <w:numId w:val="4"/>
        </w:numPr>
        <w:spacing w:before="240" w:beforeAutospacing="0" w:after="240" w:afterAutospacing="0" w:line="384" w:lineRule="atLeast"/>
        <w:rPr>
          <w:rFonts w:ascii="Helvetica Neue" w:hAnsi="Helvetica Neue"/>
          <w:color w:val="333333"/>
        </w:rPr>
      </w:pPr>
      <w:r>
        <w:rPr>
          <w:rStyle w:val="a4"/>
          <w:rFonts w:ascii="Helvetica Neue" w:hAnsi="Helvetica Neue"/>
          <w:color w:val="333333"/>
        </w:rPr>
        <w:t>稳定性：</w:t>
      </w:r>
      <w:r>
        <w:rPr>
          <w:rStyle w:val="apple-converted-space"/>
          <w:rFonts w:ascii="Helvetica Neue" w:hAnsi="Helvetica Neue"/>
          <w:color w:val="333333"/>
        </w:rPr>
        <w:t> </w:t>
      </w:r>
      <w:r>
        <w:rPr>
          <w:rFonts w:ascii="Helvetica Neue" w:hAnsi="Helvetica Neue"/>
          <w:color w:val="333333"/>
        </w:rPr>
        <w:t>在服务器无波动的情况下，并不会重新分片；即使服务器有波动，下次分片的结果也会根据服务器</w:t>
      </w:r>
      <w:r>
        <w:rPr>
          <w:rFonts w:ascii="Helvetica Neue" w:hAnsi="Helvetica Neue"/>
          <w:color w:val="333333"/>
        </w:rPr>
        <w:t>IP</w:t>
      </w:r>
      <w:r>
        <w:rPr>
          <w:rFonts w:ascii="Helvetica Neue" w:hAnsi="Helvetica Neue"/>
          <w:color w:val="333333"/>
        </w:rPr>
        <w:t>和作业名称哈希值算出稳定的分片顺序，尽量不做大的变动。</w:t>
      </w:r>
    </w:p>
    <w:p w:rsidR="00100FBA" w:rsidRDefault="00100FBA" w:rsidP="00100FBA">
      <w:pPr>
        <w:pStyle w:val="a3"/>
        <w:numPr>
          <w:ilvl w:val="0"/>
          <w:numId w:val="4"/>
        </w:numPr>
        <w:spacing w:before="240" w:beforeAutospacing="0" w:after="240" w:afterAutospacing="0" w:line="384" w:lineRule="atLeast"/>
        <w:rPr>
          <w:rFonts w:ascii="Helvetica Neue" w:hAnsi="Helvetica Neue"/>
          <w:color w:val="333333"/>
        </w:rPr>
      </w:pPr>
      <w:r>
        <w:rPr>
          <w:rStyle w:val="a4"/>
          <w:rFonts w:ascii="Helvetica Neue" w:hAnsi="Helvetica Neue"/>
          <w:color w:val="333333"/>
        </w:rPr>
        <w:t>高性能：</w:t>
      </w:r>
      <w:r>
        <w:rPr>
          <w:rStyle w:val="apple-converted-space"/>
          <w:rFonts w:ascii="Helvetica Neue" w:hAnsi="Helvetica Neue"/>
          <w:color w:val="333333"/>
        </w:rPr>
        <w:t> </w:t>
      </w:r>
      <w:r>
        <w:rPr>
          <w:rFonts w:ascii="Helvetica Neue" w:hAnsi="Helvetica Neue"/>
          <w:color w:val="333333"/>
        </w:rPr>
        <w:t>同一服务器的批量数据处理采用自动切割并多线程并行处理。</w:t>
      </w:r>
    </w:p>
    <w:p w:rsidR="00100FBA" w:rsidRDefault="00100FBA" w:rsidP="00100FBA">
      <w:pPr>
        <w:pStyle w:val="a3"/>
        <w:numPr>
          <w:ilvl w:val="0"/>
          <w:numId w:val="4"/>
        </w:numPr>
        <w:spacing w:before="240" w:beforeAutospacing="0" w:after="240" w:afterAutospacing="0" w:line="384" w:lineRule="atLeast"/>
        <w:rPr>
          <w:rFonts w:ascii="Helvetica Neue" w:hAnsi="Helvetica Neue"/>
          <w:color w:val="333333"/>
        </w:rPr>
      </w:pPr>
      <w:r>
        <w:rPr>
          <w:rStyle w:val="a4"/>
          <w:rFonts w:ascii="Helvetica Neue" w:hAnsi="Helvetica Neue"/>
          <w:color w:val="333333"/>
        </w:rPr>
        <w:t>灵活性：</w:t>
      </w:r>
      <w:r>
        <w:rPr>
          <w:rStyle w:val="apple-converted-space"/>
          <w:rFonts w:ascii="Helvetica Neue" w:hAnsi="Helvetica Neue"/>
          <w:color w:val="333333"/>
        </w:rPr>
        <w:t> </w:t>
      </w:r>
      <w:r>
        <w:rPr>
          <w:rFonts w:ascii="Helvetica Neue" w:hAnsi="Helvetica Neue"/>
          <w:color w:val="333333"/>
        </w:rPr>
        <w:t>所有在功能和性能之间的权衡，都可通过配置开启</w:t>
      </w:r>
      <w:r>
        <w:rPr>
          <w:rFonts w:ascii="Helvetica Neue" w:hAnsi="Helvetica Neue"/>
          <w:color w:val="333333"/>
        </w:rPr>
        <w:t>/</w:t>
      </w:r>
      <w:r>
        <w:rPr>
          <w:rFonts w:ascii="Helvetica Neue" w:hAnsi="Helvetica Neue"/>
          <w:color w:val="333333"/>
        </w:rPr>
        <w:t>关闭。如：</w:t>
      </w:r>
      <w:r>
        <w:rPr>
          <w:rFonts w:ascii="Helvetica Neue" w:hAnsi="Helvetica Neue"/>
          <w:color w:val="333333"/>
        </w:rPr>
        <w:t>elastic-job</w:t>
      </w:r>
      <w:r>
        <w:rPr>
          <w:rFonts w:ascii="Helvetica Neue" w:hAnsi="Helvetica Neue"/>
          <w:color w:val="333333"/>
        </w:rPr>
        <w:t>会将作业运行状态的必要信息更新到注册中心。如果作业执行频度很高，会造成大量</w:t>
      </w:r>
      <w:r>
        <w:rPr>
          <w:rFonts w:ascii="Helvetica Neue" w:hAnsi="Helvetica Neue"/>
          <w:color w:val="333333"/>
        </w:rPr>
        <w:t>Zookeeper</w:t>
      </w:r>
      <w:r>
        <w:rPr>
          <w:rFonts w:ascii="Helvetica Neue" w:hAnsi="Helvetica Neue"/>
          <w:color w:val="333333"/>
        </w:rPr>
        <w:t>写操作，而分布式</w:t>
      </w:r>
      <w:r>
        <w:rPr>
          <w:rFonts w:ascii="Helvetica Neue" w:hAnsi="Helvetica Neue"/>
          <w:color w:val="333333"/>
        </w:rPr>
        <w:t>Zookeeper</w:t>
      </w:r>
      <w:r>
        <w:rPr>
          <w:rFonts w:ascii="Helvetica Neue" w:hAnsi="Helvetica Neue"/>
          <w:color w:val="333333"/>
        </w:rPr>
        <w:t>同步数据可能引起网络风暴。因此为了考虑性能问题，可以牺牲一些功能，而换取性能的提升。</w:t>
      </w:r>
    </w:p>
    <w:p w:rsidR="00100FBA" w:rsidRDefault="00100FBA" w:rsidP="00100FBA">
      <w:pPr>
        <w:pStyle w:val="a3"/>
        <w:numPr>
          <w:ilvl w:val="0"/>
          <w:numId w:val="4"/>
        </w:numPr>
        <w:spacing w:before="240" w:beforeAutospacing="0" w:after="240" w:afterAutospacing="0" w:line="384" w:lineRule="atLeast"/>
        <w:rPr>
          <w:rFonts w:ascii="Helvetica Neue" w:hAnsi="Helvetica Neue"/>
          <w:color w:val="333333"/>
        </w:rPr>
      </w:pPr>
      <w:r>
        <w:rPr>
          <w:rStyle w:val="a4"/>
          <w:rFonts w:ascii="Helvetica Neue" w:hAnsi="Helvetica Neue"/>
          <w:color w:val="333333"/>
        </w:rPr>
        <w:t>一致性：</w:t>
      </w:r>
      <w:r>
        <w:rPr>
          <w:rStyle w:val="apple-converted-space"/>
          <w:rFonts w:ascii="Helvetica Neue" w:hAnsi="Helvetica Neue"/>
          <w:color w:val="333333"/>
        </w:rPr>
        <w:t> </w:t>
      </w:r>
      <w:r>
        <w:rPr>
          <w:rFonts w:ascii="Helvetica Neue" w:hAnsi="Helvetica Neue"/>
          <w:color w:val="333333"/>
        </w:rPr>
        <w:t>elastic-job</w:t>
      </w:r>
      <w:r>
        <w:rPr>
          <w:rFonts w:ascii="Helvetica Neue" w:hAnsi="Helvetica Neue"/>
          <w:color w:val="333333"/>
        </w:rPr>
        <w:t>可牺牲部分性能用以保证同一分片项不会同时在两个服务器上运行。</w:t>
      </w:r>
    </w:p>
    <w:p w:rsidR="00100FBA" w:rsidRPr="00100FBA" w:rsidRDefault="00100FBA" w:rsidP="00100FBA">
      <w:pPr>
        <w:pStyle w:val="a3"/>
        <w:numPr>
          <w:ilvl w:val="0"/>
          <w:numId w:val="4"/>
        </w:numPr>
        <w:spacing w:before="240" w:beforeAutospacing="0" w:after="240" w:afterAutospacing="0" w:line="384" w:lineRule="atLeast"/>
        <w:rPr>
          <w:rFonts w:ascii="Helvetica Neue" w:hAnsi="Helvetica Neue"/>
          <w:color w:val="333333"/>
        </w:rPr>
      </w:pPr>
      <w:r>
        <w:rPr>
          <w:rStyle w:val="a4"/>
          <w:rFonts w:ascii="Helvetica Neue" w:hAnsi="Helvetica Neue"/>
          <w:color w:val="333333"/>
        </w:rPr>
        <w:t>容错性：</w:t>
      </w:r>
      <w:r>
        <w:rPr>
          <w:rStyle w:val="apple-converted-space"/>
          <w:rFonts w:ascii="Helvetica Neue" w:hAnsi="Helvetica Neue"/>
          <w:color w:val="333333"/>
        </w:rPr>
        <w:t> </w:t>
      </w:r>
      <w:r>
        <w:rPr>
          <w:rFonts w:ascii="Helvetica Neue" w:hAnsi="Helvetica Neue"/>
          <w:color w:val="333333"/>
        </w:rPr>
        <w:t>作业服务器和</w:t>
      </w:r>
      <w:r>
        <w:rPr>
          <w:rFonts w:ascii="Helvetica Neue" w:hAnsi="Helvetica Neue"/>
          <w:color w:val="333333"/>
        </w:rPr>
        <w:t>Zookeeper</w:t>
      </w:r>
      <w:r>
        <w:rPr>
          <w:rFonts w:ascii="Helvetica Neue" w:hAnsi="Helvetica Neue"/>
          <w:color w:val="333333"/>
        </w:rPr>
        <w:t>断开连接则立即停止作业运行，用于防止分片已经重新分配，而脑裂的服务器仍在继续执行，导致重复执行。</w:t>
      </w:r>
    </w:p>
    <w:p w:rsidR="00987FDC" w:rsidRPr="00987FDC" w:rsidRDefault="00987FDC" w:rsidP="00A779A6">
      <w:pPr>
        <w:pStyle w:val="1"/>
        <w:shd w:val="clear" w:color="auto" w:fill="F8F8F8"/>
        <w:spacing w:before="300" w:after="150"/>
        <w:rPr>
          <w:rFonts w:ascii="Helvetica Neue" w:hAnsi="Helvetica Neue"/>
          <w:bCs w:val="0"/>
          <w:color w:val="333333"/>
          <w:sz w:val="54"/>
          <w:szCs w:val="54"/>
        </w:rPr>
      </w:pPr>
      <w:r w:rsidRPr="00987FDC">
        <w:rPr>
          <w:rFonts w:ascii="Helvetica Neue" w:hAnsi="Helvetica Neue"/>
          <w:bCs w:val="0"/>
          <w:color w:val="333333"/>
          <w:sz w:val="54"/>
          <w:szCs w:val="54"/>
        </w:rPr>
        <w:lastRenderedPageBreak/>
        <w:t>实现方案及开发理念</w:t>
      </w:r>
    </w:p>
    <w:p w:rsidR="00987FDC" w:rsidRPr="00987FDC" w:rsidRDefault="00987FDC" w:rsidP="00987FDC">
      <w:pPr>
        <w:widowControl/>
        <w:shd w:val="clear" w:color="auto" w:fill="FFFFFF"/>
        <w:spacing w:after="150" w:line="540" w:lineRule="atLeast"/>
        <w:jc w:val="left"/>
        <w:outlineLvl w:val="2"/>
        <w:rPr>
          <w:rFonts w:ascii="Arial" w:eastAsia="宋体" w:hAnsi="Arial" w:cs="Arial"/>
          <w:color w:val="222222"/>
          <w:kern w:val="0"/>
          <w:sz w:val="27"/>
          <w:szCs w:val="27"/>
        </w:rPr>
      </w:pPr>
      <w:r w:rsidRPr="00987FDC">
        <w:rPr>
          <w:rFonts w:ascii="Arial" w:eastAsia="宋体" w:hAnsi="Arial" w:cs="Arial"/>
          <w:color w:val="222222"/>
          <w:kern w:val="0"/>
          <w:sz w:val="27"/>
          <w:szCs w:val="27"/>
        </w:rPr>
        <w:t>1. elastic-job</w:t>
      </w:r>
      <w:r w:rsidRPr="00987FDC">
        <w:rPr>
          <w:rFonts w:ascii="Arial" w:eastAsia="宋体" w:hAnsi="Arial" w:cs="Arial"/>
          <w:color w:val="222222"/>
          <w:kern w:val="0"/>
          <w:sz w:val="27"/>
          <w:szCs w:val="27"/>
        </w:rPr>
        <w:t>的具体模块的底层及如何实现</w:t>
      </w:r>
    </w:p>
    <w:p w:rsidR="00987FDC" w:rsidRPr="00987FDC" w:rsidRDefault="00987FDC" w:rsidP="00987FDC">
      <w:pPr>
        <w:widowControl/>
        <w:shd w:val="clear" w:color="auto" w:fill="FFFFFF"/>
        <w:spacing w:after="225" w:line="378" w:lineRule="atLeast"/>
        <w:jc w:val="left"/>
        <w:rPr>
          <w:rFonts w:ascii="Arial" w:eastAsia="宋体" w:hAnsi="Arial" w:cs="Arial"/>
          <w:color w:val="000000"/>
          <w:kern w:val="0"/>
          <w:sz w:val="24"/>
          <w:szCs w:val="24"/>
        </w:rPr>
      </w:pPr>
      <w:r w:rsidRPr="00987FDC">
        <w:rPr>
          <w:rFonts w:ascii="Arial" w:eastAsia="宋体" w:hAnsi="Arial" w:cs="Arial"/>
          <w:color w:val="000000"/>
          <w:kern w:val="0"/>
          <w:sz w:val="24"/>
          <w:szCs w:val="24"/>
        </w:rPr>
        <w:t>elastic-job</w:t>
      </w:r>
      <w:r w:rsidRPr="00987FDC">
        <w:rPr>
          <w:rFonts w:ascii="Arial" w:eastAsia="宋体" w:hAnsi="Arial" w:cs="Arial"/>
          <w:color w:val="000000"/>
          <w:kern w:val="0"/>
          <w:sz w:val="24"/>
          <w:szCs w:val="24"/>
        </w:rPr>
        <w:t>采用去中心化设计，主要分为注册中心，数据分片，分布式协调，定时任务处理和定制化流程型任务等模块。</w:t>
      </w:r>
    </w:p>
    <w:p w:rsidR="000B2A7A" w:rsidRPr="000B2A7A" w:rsidRDefault="000B2A7A" w:rsidP="000B2A7A">
      <w:pPr>
        <w:widowControl/>
        <w:shd w:val="clear" w:color="auto" w:fill="FFFFFF"/>
        <w:spacing w:after="225" w:line="378" w:lineRule="atLeast"/>
        <w:jc w:val="left"/>
        <w:rPr>
          <w:rFonts w:ascii="Arial" w:eastAsia="宋体" w:hAnsi="Arial" w:cs="Arial"/>
          <w:color w:val="000000"/>
          <w:kern w:val="0"/>
          <w:sz w:val="24"/>
          <w:szCs w:val="24"/>
        </w:rPr>
      </w:pPr>
      <w:r w:rsidRPr="000B2A7A">
        <w:rPr>
          <w:rFonts w:ascii="Arial" w:eastAsia="宋体" w:hAnsi="Arial" w:cs="Arial"/>
          <w:color w:val="000000"/>
          <w:kern w:val="0"/>
          <w:sz w:val="24"/>
          <w:szCs w:val="24"/>
        </w:rPr>
        <w:t xml:space="preserve">a) </w:t>
      </w:r>
      <w:r w:rsidRPr="000B2A7A">
        <w:rPr>
          <w:rFonts w:ascii="Arial" w:eastAsia="宋体" w:hAnsi="Arial" w:cs="Arial"/>
          <w:color w:val="000000"/>
          <w:kern w:val="0"/>
          <w:sz w:val="24"/>
          <w:szCs w:val="24"/>
        </w:rPr>
        <w:t>去中心化</w:t>
      </w:r>
    </w:p>
    <w:p w:rsidR="000B2A7A" w:rsidRPr="000B2A7A" w:rsidRDefault="000B2A7A" w:rsidP="000B2A7A">
      <w:pPr>
        <w:widowControl/>
        <w:shd w:val="clear" w:color="auto" w:fill="FFFFFF"/>
        <w:spacing w:after="225" w:line="378" w:lineRule="atLeast"/>
        <w:jc w:val="left"/>
        <w:rPr>
          <w:rFonts w:ascii="Arial" w:eastAsia="宋体" w:hAnsi="Arial" w:cs="Arial"/>
          <w:color w:val="000000"/>
          <w:kern w:val="0"/>
          <w:sz w:val="24"/>
          <w:szCs w:val="24"/>
        </w:rPr>
      </w:pPr>
      <w:r w:rsidRPr="000B2A7A">
        <w:rPr>
          <w:rFonts w:ascii="Arial" w:eastAsia="宋体" w:hAnsi="Arial" w:cs="Arial"/>
          <w:color w:val="000000"/>
          <w:kern w:val="0"/>
          <w:sz w:val="24"/>
          <w:szCs w:val="24"/>
        </w:rPr>
        <w:t>去中心化指</w:t>
      </w:r>
      <w:r w:rsidRPr="000B2A7A">
        <w:rPr>
          <w:rFonts w:ascii="Arial" w:eastAsia="宋体" w:hAnsi="Arial" w:cs="Arial"/>
          <w:color w:val="000000"/>
          <w:kern w:val="0"/>
          <w:sz w:val="24"/>
          <w:szCs w:val="24"/>
        </w:rPr>
        <w:t>elastic-job</w:t>
      </w:r>
      <w:r w:rsidRPr="000B2A7A">
        <w:rPr>
          <w:rFonts w:ascii="Arial" w:eastAsia="宋体" w:hAnsi="Arial" w:cs="Arial"/>
          <w:color w:val="000000"/>
          <w:kern w:val="0"/>
          <w:sz w:val="24"/>
          <w:szCs w:val="24"/>
        </w:rPr>
        <w:t>并无调度中心这一概念，每个运行在集群中的作业服务器都是对等的，节点之间通过注册中心进行分布式协调。但</w:t>
      </w:r>
      <w:r w:rsidRPr="000B2A7A">
        <w:rPr>
          <w:rFonts w:ascii="Arial" w:eastAsia="宋体" w:hAnsi="Arial" w:cs="Arial"/>
          <w:color w:val="000000"/>
          <w:kern w:val="0"/>
          <w:sz w:val="24"/>
          <w:szCs w:val="24"/>
        </w:rPr>
        <w:t>elastic-job</w:t>
      </w:r>
      <w:r w:rsidRPr="000B2A7A">
        <w:rPr>
          <w:rFonts w:ascii="Arial" w:eastAsia="宋体" w:hAnsi="Arial" w:cs="Arial"/>
          <w:color w:val="000000"/>
          <w:kern w:val="0"/>
          <w:sz w:val="24"/>
          <w:szCs w:val="24"/>
        </w:rPr>
        <w:t>有主节点的概念，主节点用于处理一些集中式任务，如分片，清理运行时信息等，并无调度功能，定时调度都是由作业服务器自行触发。</w:t>
      </w:r>
    </w:p>
    <w:p w:rsidR="000B2A7A" w:rsidRPr="000B2A7A" w:rsidRDefault="000B2A7A" w:rsidP="000B2A7A">
      <w:pPr>
        <w:widowControl/>
        <w:shd w:val="clear" w:color="auto" w:fill="FFFFFF"/>
        <w:spacing w:line="378" w:lineRule="atLeast"/>
        <w:jc w:val="left"/>
        <w:rPr>
          <w:rFonts w:ascii="Arial" w:eastAsia="宋体" w:hAnsi="Arial" w:cs="Arial"/>
          <w:color w:val="000000"/>
          <w:kern w:val="0"/>
          <w:sz w:val="24"/>
          <w:szCs w:val="24"/>
        </w:rPr>
      </w:pPr>
      <w:r w:rsidRPr="000B2A7A">
        <w:rPr>
          <w:rFonts w:ascii="Arial" w:eastAsia="宋体" w:hAnsi="Arial" w:cs="Arial"/>
          <w:color w:val="000000"/>
          <w:kern w:val="0"/>
          <w:sz w:val="24"/>
          <w:szCs w:val="24"/>
        </w:rPr>
        <w:t>下面对比一下各自的优缺点：</w:t>
      </w:r>
    </w:p>
    <w:tbl>
      <w:tblPr>
        <w:tblW w:w="5490" w:type="dxa"/>
        <w:jc w:val="center"/>
        <w:tblBorders>
          <w:top w:val="single" w:sz="6" w:space="0" w:color="E0E0E0"/>
          <w:left w:val="single" w:sz="6" w:space="0" w:color="E0E0E0"/>
          <w:bottom w:val="single" w:sz="6" w:space="0" w:color="E0E0E0"/>
          <w:right w:val="single" w:sz="6" w:space="0" w:color="E0E0E0"/>
        </w:tblBorders>
        <w:tblCellMar>
          <w:left w:w="0" w:type="dxa"/>
          <w:right w:w="0" w:type="dxa"/>
        </w:tblCellMar>
        <w:tblLook w:val="04A0" w:firstRow="1" w:lastRow="0" w:firstColumn="1" w:lastColumn="0" w:noHBand="0" w:noVBand="1"/>
      </w:tblPr>
      <w:tblGrid>
        <w:gridCol w:w="2081"/>
        <w:gridCol w:w="1478"/>
        <w:gridCol w:w="1931"/>
      </w:tblGrid>
      <w:tr w:rsidR="000B2A7A" w:rsidRPr="000B2A7A" w:rsidTr="000B2A7A">
        <w:trPr>
          <w:jc w:val="center"/>
        </w:trPr>
        <w:tc>
          <w:tcPr>
            <w:tcW w:w="2070" w:type="dxa"/>
            <w:tcBorders>
              <w:top w:val="single" w:sz="6" w:space="0" w:color="E0E0E0"/>
              <w:left w:val="single" w:sz="6" w:space="0" w:color="E0E0E0"/>
              <w:bottom w:val="single" w:sz="6" w:space="0" w:color="E0E0E0"/>
              <w:right w:val="single" w:sz="6" w:space="0" w:color="E0E0E0"/>
            </w:tcBorders>
            <w:hideMark/>
          </w:tcPr>
          <w:p w:rsidR="000B2A7A" w:rsidRPr="000B2A7A" w:rsidRDefault="000B2A7A" w:rsidP="000B2A7A">
            <w:pPr>
              <w:widowControl/>
              <w:spacing w:after="225"/>
              <w:jc w:val="left"/>
              <w:rPr>
                <w:rFonts w:ascii="宋体" w:eastAsia="宋体" w:hAnsi="宋体" w:cs="宋体"/>
                <w:color w:val="000000"/>
                <w:kern w:val="0"/>
                <w:sz w:val="24"/>
                <w:szCs w:val="24"/>
              </w:rPr>
            </w:pPr>
            <w:r w:rsidRPr="000B2A7A">
              <w:rPr>
                <w:rFonts w:ascii="宋体" w:eastAsia="宋体" w:hAnsi="宋体" w:cs="宋体"/>
                <w:color w:val="000000"/>
                <w:kern w:val="0"/>
                <w:sz w:val="24"/>
                <w:szCs w:val="24"/>
              </w:rPr>
              <w:t> </w:t>
            </w:r>
          </w:p>
        </w:tc>
        <w:tc>
          <w:tcPr>
            <w:tcW w:w="1470" w:type="dxa"/>
            <w:tcBorders>
              <w:top w:val="single" w:sz="6" w:space="0" w:color="E0E0E0"/>
              <w:left w:val="single" w:sz="6" w:space="0" w:color="E0E0E0"/>
              <w:bottom w:val="single" w:sz="6" w:space="0" w:color="E0E0E0"/>
              <w:right w:val="single" w:sz="6" w:space="0" w:color="E0E0E0"/>
            </w:tcBorders>
            <w:hideMark/>
          </w:tcPr>
          <w:p w:rsidR="000B2A7A" w:rsidRPr="000B2A7A" w:rsidRDefault="000B2A7A" w:rsidP="000B2A7A">
            <w:pPr>
              <w:widowControl/>
              <w:jc w:val="left"/>
              <w:rPr>
                <w:rFonts w:ascii="宋体" w:eastAsia="宋体" w:hAnsi="宋体" w:cs="宋体"/>
                <w:color w:val="000000"/>
                <w:kern w:val="0"/>
                <w:sz w:val="24"/>
                <w:szCs w:val="24"/>
              </w:rPr>
            </w:pPr>
            <w:r w:rsidRPr="000B2A7A">
              <w:rPr>
                <w:rFonts w:ascii="宋体" w:eastAsia="宋体" w:hAnsi="宋体" w:cs="宋体"/>
                <w:b/>
                <w:bCs/>
                <w:color w:val="000000"/>
                <w:kern w:val="0"/>
                <w:sz w:val="24"/>
                <w:szCs w:val="24"/>
                <w:bdr w:val="none" w:sz="0" w:space="0" w:color="auto" w:frame="1"/>
              </w:rPr>
              <w:t>中心化</w:t>
            </w:r>
          </w:p>
        </w:tc>
        <w:tc>
          <w:tcPr>
            <w:tcW w:w="1920" w:type="dxa"/>
            <w:tcBorders>
              <w:top w:val="single" w:sz="6" w:space="0" w:color="E0E0E0"/>
              <w:left w:val="single" w:sz="6" w:space="0" w:color="E0E0E0"/>
              <w:bottom w:val="single" w:sz="6" w:space="0" w:color="E0E0E0"/>
              <w:right w:val="single" w:sz="6" w:space="0" w:color="E0E0E0"/>
            </w:tcBorders>
            <w:hideMark/>
          </w:tcPr>
          <w:p w:rsidR="000B2A7A" w:rsidRPr="000B2A7A" w:rsidRDefault="000B2A7A" w:rsidP="000B2A7A">
            <w:pPr>
              <w:widowControl/>
              <w:jc w:val="left"/>
              <w:rPr>
                <w:rFonts w:ascii="宋体" w:eastAsia="宋体" w:hAnsi="宋体" w:cs="宋体"/>
                <w:color w:val="000000"/>
                <w:kern w:val="0"/>
                <w:sz w:val="24"/>
                <w:szCs w:val="24"/>
              </w:rPr>
            </w:pPr>
            <w:r w:rsidRPr="000B2A7A">
              <w:rPr>
                <w:rFonts w:ascii="宋体" w:eastAsia="宋体" w:hAnsi="宋体" w:cs="宋体"/>
                <w:b/>
                <w:bCs/>
                <w:color w:val="000000"/>
                <w:kern w:val="0"/>
                <w:sz w:val="24"/>
                <w:szCs w:val="24"/>
                <w:bdr w:val="none" w:sz="0" w:space="0" w:color="auto" w:frame="1"/>
              </w:rPr>
              <w:t>去中心化</w:t>
            </w:r>
          </w:p>
        </w:tc>
      </w:tr>
      <w:tr w:rsidR="000B2A7A" w:rsidRPr="000B2A7A" w:rsidTr="000B2A7A">
        <w:trPr>
          <w:jc w:val="center"/>
        </w:trPr>
        <w:tc>
          <w:tcPr>
            <w:tcW w:w="2070" w:type="dxa"/>
            <w:tcBorders>
              <w:top w:val="single" w:sz="6" w:space="0" w:color="E0E0E0"/>
              <w:left w:val="single" w:sz="6" w:space="0" w:color="E0E0E0"/>
              <w:bottom w:val="single" w:sz="6" w:space="0" w:color="E0E0E0"/>
              <w:right w:val="single" w:sz="6" w:space="0" w:color="E0E0E0"/>
            </w:tcBorders>
            <w:hideMark/>
          </w:tcPr>
          <w:p w:rsidR="000B2A7A" w:rsidRPr="000B2A7A" w:rsidRDefault="000B2A7A" w:rsidP="000B2A7A">
            <w:pPr>
              <w:widowControl/>
              <w:jc w:val="center"/>
              <w:rPr>
                <w:rFonts w:ascii="宋体" w:eastAsia="宋体" w:hAnsi="宋体" w:cs="宋体"/>
                <w:color w:val="000000"/>
                <w:kern w:val="0"/>
                <w:sz w:val="24"/>
                <w:szCs w:val="24"/>
              </w:rPr>
            </w:pPr>
            <w:r w:rsidRPr="000B2A7A">
              <w:rPr>
                <w:rFonts w:ascii="宋体" w:eastAsia="宋体" w:hAnsi="宋体" w:cs="宋体"/>
                <w:b/>
                <w:bCs/>
                <w:color w:val="000000"/>
                <w:kern w:val="0"/>
                <w:sz w:val="24"/>
                <w:szCs w:val="24"/>
                <w:bdr w:val="none" w:sz="0" w:space="0" w:color="auto" w:frame="1"/>
              </w:rPr>
              <w:t>实现难度</w:t>
            </w:r>
          </w:p>
        </w:tc>
        <w:tc>
          <w:tcPr>
            <w:tcW w:w="1470" w:type="dxa"/>
            <w:tcBorders>
              <w:top w:val="single" w:sz="6" w:space="0" w:color="E0E0E0"/>
              <w:left w:val="single" w:sz="6" w:space="0" w:color="E0E0E0"/>
              <w:bottom w:val="single" w:sz="6" w:space="0" w:color="E0E0E0"/>
              <w:right w:val="single" w:sz="6" w:space="0" w:color="E0E0E0"/>
            </w:tcBorders>
            <w:hideMark/>
          </w:tcPr>
          <w:p w:rsidR="000B2A7A" w:rsidRPr="000B2A7A" w:rsidRDefault="000B2A7A" w:rsidP="000B2A7A">
            <w:pPr>
              <w:widowControl/>
              <w:spacing w:after="225"/>
              <w:jc w:val="center"/>
              <w:rPr>
                <w:rFonts w:ascii="宋体" w:eastAsia="宋体" w:hAnsi="宋体" w:cs="宋体"/>
                <w:color w:val="000000"/>
                <w:kern w:val="0"/>
                <w:sz w:val="24"/>
                <w:szCs w:val="24"/>
              </w:rPr>
            </w:pPr>
            <w:r w:rsidRPr="000B2A7A">
              <w:rPr>
                <w:rFonts w:ascii="宋体" w:eastAsia="宋体" w:hAnsi="宋体" w:cs="宋体"/>
                <w:color w:val="000000"/>
                <w:kern w:val="0"/>
                <w:sz w:val="24"/>
                <w:szCs w:val="24"/>
              </w:rPr>
              <w:t>高</w:t>
            </w:r>
          </w:p>
        </w:tc>
        <w:tc>
          <w:tcPr>
            <w:tcW w:w="1920" w:type="dxa"/>
            <w:tcBorders>
              <w:top w:val="single" w:sz="6" w:space="0" w:color="E0E0E0"/>
              <w:left w:val="single" w:sz="6" w:space="0" w:color="E0E0E0"/>
              <w:bottom w:val="single" w:sz="6" w:space="0" w:color="E0E0E0"/>
              <w:right w:val="single" w:sz="6" w:space="0" w:color="E0E0E0"/>
            </w:tcBorders>
            <w:hideMark/>
          </w:tcPr>
          <w:p w:rsidR="000B2A7A" w:rsidRPr="000B2A7A" w:rsidRDefault="000B2A7A" w:rsidP="000B2A7A">
            <w:pPr>
              <w:widowControl/>
              <w:spacing w:after="225"/>
              <w:jc w:val="center"/>
              <w:rPr>
                <w:rFonts w:ascii="宋体" w:eastAsia="宋体" w:hAnsi="宋体" w:cs="宋体"/>
                <w:color w:val="000000"/>
                <w:kern w:val="0"/>
                <w:sz w:val="24"/>
                <w:szCs w:val="24"/>
              </w:rPr>
            </w:pPr>
            <w:r w:rsidRPr="000B2A7A">
              <w:rPr>
                <w:rFonts w:ascii="宋体" w:eastAsia="宋体" w:hAnsi="宋体" w:cs="宋体"/>
                <w:color w:val="000000"/>
                <w:kern w:val="0"/>
                <w:sz w:val="24"/>
                <w:szCs w:val="24"/>
              </w:rPr>
              <w:t>低</w:t>
            </w:r>
          </w:p>
        </w:tc>
      </w:tr>
      <w:tr w:rsidR="000B2A7A" w:rsidRPr="000B2A7A" w:rsidTr="000B2A7A">
        <w:trPr>
          <w:jc w:val="center"/>
        </w:trPr>
        <w:tc>
          <w:tcPr>
            <w:tcW w:w="2070" w:type="dxa"/>
            <w:tcBorders>
              <w:top w:val="single" w:sz="6" w:space="0" w:color="E0E0E0"/>
              <w:left w:val="single" w:sz="6" w:space="0" w:color="E0E0E0"/>
              <w:bottom w:val="single" w:sz="6" w:space="0" w:color="E0E0E0"/>
              <w:right w:val="single" w:sz="6" w:space="0" w:color="E0E0E0"/>
            </w:tcBorders>
            <w:hideMark/>
          </w:tcPr>
          <w:p w:rsidR="000B2A7A" w:rsidRPr="000B2A7A" w:rsidRDefault="000B2A7A" w:rsidP="000B2A7A">
            <w:pPr>
              <w:widowControl/>
              <w:jc w:val="center"/>
              <w:rPr>
                <w:rFonts w:ascii="宋体" w:eastAsia="宋体" w:hAnsi="宋体" w:cs="宋体"/>
                <w:color w:val="000000"/>
                <w:kern w:val="0"/>
                <w:sz w:val="24"/>
                <w:szCs w:val="24"/>
              </w:rPr>
            </w:pPr>
            <w:r w:rsidRPr="000B2A7A">
              <w:rPr>
                <w:rFonts w:ascii="宋体" w:eastAsia="宋体" w:hAnsi="宋体" w:cs="宋体"/>
                <w:b/>
                <w:bCs/>
                <w:color w:val="000000"/>
                <w:kern w:val="0"/>
                <w:sz w:val="24"/>
                <w:szCs w:val="24"/>
                <w:bdr w:val="none" w:sz="0" w:space="0" w:color="auto" w:frame="1"/>
              </w:rPr>
              <w:t>部署难度</w:t>
            </w:r>
          </w:p>
        </w:tc>
        <w:tc>
          <w:tcPr>
            <w:tcW w:w="1470" w:type="dxa"/>
            <w:tcBorders>
              <w:top w:val="single" w:sz="6" w:space="0" w:color="E0E0E0"/>
              <w:left w:val="single" w:sz="6" w:space="0" w:color="E0E0E0"/>
              <w:bottom w:val="single" w:sz="6" w:space="0" w:color="E0E0E0"/>
              <w:right w:val="single" w:sz="6" w:space="0" w:color="E0E0E0"/>
            </w:tcBorders>
            <w:hideMark/>
          </w:tcPr>
          <w:p w:rsidR="000B2A7A" w:rsidRPr="000B2A7A" w:rsidRDefault="000B2A7A" w:rsidP="000B2A7A">
            <w:pPr>
              <w:widowControl/>
              <w:spacing w:after="225"/>
              <w:jc w:val="center"/>
              <w:rPr>
                <w:rFonts w:ascii="宋体" w:eastAsia="宋体" w:hAnsi="宋体" w:cs="宋体"/>
                <w:color w:val="000000"/>
                <w:kern w:val="0"/>
                <w:sz w:val="24"/>
                <w:szCs w:val="24"/>
              </w:rPr>
            </w:pPr>
            <w:r w:rsidRPr="000B2A7A">
              <w:rPr>
                <w:rFonts w:ascii="宋体" w:eastAsia="宋体" w:hAnsi="宋体" w:cs="宋体"/>
                <w:color w:val="000000"/>
                <w:kern w:val="0"/>
                <w:sz w:val="24"/>
                <w:szCs w:val="24"/>
              </w:rPr>
              <w:t>高</w:t>
            </w:r>
          </w:p>
        </w:tc>
        <w:tc>
          <w:tcPr>
            <w:tcW w:w="1920" w:type="dxa"/>
            <w:tcBorders>
              <w:top w:val="single" w:sz="6" w:space="0" w:color="E0E0E0"/>
              <w:left w:val="single" w:sz="6" w:space="0" w:color="E0E0E0"/>
              <w:bottom w:val="single" w:sz="6" w:space="0" w:color="E0E0E0"/>
              <w:right w:val="single" w:sz="6" w:space="0" w:color="E0E0E0"/>
            </w:tcBorders>
            <w:hideMark/>
          </w:tcPr>
          <w:p w:rsidR="000B2A7A" w:rsidRPr="000B2A7A" w:rsidRDefault="000B2A7A" w:rsidP="000B2A7A">
            <w:pPr>
              <w:widowControl/>
              <w:spacing w:after="225"/>
              <w:jc w:val="center"/>
              <w:rPr>
                <w:rFonts w:ascii="宋体" w:eastAsia="宋体" w:hAnsi="宋体" w:cs="宋体"/>
                <w:color w:val="000000"/>
                <w:kern w:val="0"/>
                <w:sz w:val="24"/>
                <w:szCs w:val="24"/>
              </w:rPr>
            </w:pPr>
            <w:r w:rsidRPr="000B2A7A">
              <w:rPr>
                <w:rFonts w:ascii="宋体" w:eastAsia="宋体" w:hAnsi="宋体" w:cs="宋体"/>
                <w:color w:val="000000"/>
                <w:kern w:val="0"/>
                <w:sz w:val="24"/>
                <w:szCs w:val="24"/>
              </w:rPr>
              <w:t>低</w:t>
            </w:r>
          </w:p>
        </w:tc>
      </w:tr>
      <w:tr w:rsidR="000B2A7A" w:rsidRPr="000B2A7A" w:rsidTr="000B2A7A">
        <w:trPr>
          <w:jc w:val="center"/>
        </w:trPr>
        <w:tc>
          <w:tcPr>
            <w:tcW w:w="2070" w:type="dxa"/>
            <w:tcBorders>
              <w:top w:val="single" w:sz="6" w:space="0" w:color="E0E0E0"/>
              <w:left w:val="single" w:sz="6" w:space="0" w:color="E0E0E0"/>
              <w:bottom w:val="single" w:sz="6" w:space="0" w:color="E0E0E0"/>
              <w:right w:val="single" w:sz="6" w:space="0" w:color="E0E0E0"/>
            </w:tcBorders>
            <w:hideMark/>
          </w:tcPr>
          <w:p w:rsidR="000B2A7A" w:rsidRPr="000B2A7A" w:rsidRDefault="000B2A7A" w:rsidP="000B2A7A">
            <w:pPr>
              <w:widowControl/>
              <w:jc w:val="center"/>
              <w:rPr>
                <w:rFonts w:ascii="宋体" w:eastAsia="宋体" w:hAnsi="宋体" w:cs="宋体"/>
                <w:color w:val="000000"/>
                <w:kern w:val="0"/>
                <w:sz w:val="24"/>
                <w:szCs w:val="24"/>
              </w:rPr>
            </w:pPr>
            <w:r w:rsidRPr="000B2A7A">
              <w:rPr>
                <w:rFonts w:ascii="宋体" w:eastAsia="宋体" w:hAnsi="宋体" w:cs="宋体"/>
                <w:b/>
                <w:bCs/>
                <w:color w:val="000000"/>
                <w:kern w:val="0"/>
                <w:sz w:val="24"/>
                <w:szCs w:val="24"/>
                <w:bdr w:val="none" w:sz="0" w:space="0" w:color="auto" w:frame="1"/>
              </w:rPr>
              <w:t>触发时间统一控制</w:t>
            </w:r>
          </w:p>
        </w:tc>
        <w:tc>
          <w:tcPr>
            <w:tcW w:w="1470" w:type="dxa"/>
            <w:tcBorders>
              <w:top w:val="single" w:sz="6" w:space="0" w:color="E0E0E0"/>
              <w:left w:val="single" w:sz="6" w:space="0" w:color="E0E0E0"/>
              <w:bottom w:val="single" w:sz="6" w:space="0" w:color="E0E0E0"/>
              <w:right w:val="single" w:sz="6" w:space="0" w:color="E0E0E0"/>
            </w:tcBorders>
            <w:hideMark/>
          </w:tcPr>
          <w:p w:rsidR="000B2A7A" w:rsidRPr="000B2A7A" w:rsidRDefault="000B2A7A" w:rsidP="000B2A7A">
            <w:pPr>
              <w:widowControl/>
              <w:spacing w:after="225"/>
              <w:jc w:val="center"/>
              <w:rPr>
                <w:rFonts w:ascii="宋体" w:eastAsia="宋体" w:hAnsi="宋体" w:cs="宋体"/>
                <w:color w:val="000000"/>
                <w:kern w:val="0"/>
                <w:sz w:val="24"/>
                <w:szCs w:val="24"/>
              </w:rPr>
            </w:pPr>
            <w:r w:rsidRPr="000B2A7A">
              <w:rPr>
                <w:rFonts w:ascii="宋体" w:eastAsia="宋体" w:hAnsi="宋体" w:cs="宋体"/>
                <w:color w:val="000000"/>
                <w:kern w:val="0"/>
                <w:sz w:val="24"/>
                <w:szCs w:val="24"/>
              </w:rPr>
              <w:t>可以</w:t>
            </w:r>
          </w:p>
        </w:tc>
        <w:tc>
          <w:tcPr>
            <w:tcW w:w="1920" w:type="dxa"/>
            <w:tcBorders>
              <w:top w:val="single" w:sz="6" w:space="0" w:color="E0E0E0"/>
              <w:left w:val="single" w:sz="6" w:space="0" w:color="E0E0E0"/>
              <w:bottom w:val="single" w:sz="6" w:space="0" w:color="E0E0E0"/>
              <w:right w:val="single" w:sz="6" w:space="0" w:color="E0E0E0"/>
            </w:tcBorders>
            <w:hideMark/>
          </w:tcPr>
          <w:p w:rsidR="000B2A7A" w:rsidRPr="000B2A7A" w:rsidRDefault="000B2A7A" w:rsidP="000B2A7A">
            <w:pPr>
              <w:widowControl/>
              <w:spacing w:after="225"/>
              <w:jc w:val="center"/>
              <w:rPr>
                <w:rFonts w:ascii="宋体" w:eastAsia="宋体" w:hAnsi="宋体" w:cs="宋体"/>
                <w:color w:val="000000"/>
                <w:kern w:val="0"/>
                <w:sz w:val="24"/>
                <w:szCs w:val="24"/>
              </w:rPr>
            </w:pPr>
            <w:r w:rsidRPr="000B2A7A">
              <w:rPr>
                <w:rFonts w:ascii="宋体" w:eastAsia="宋体" w:hAnsi="宋体" w:cs="宋体"/>
                <w:color w:val="000000"/>
                <w:kern w:val="0"/>
                <w:sz w:val="24"/>
                <w:szCs w:val="24"/>
              </w:rPr>
              <w:t>不可以</w:t>
            </w:r>
          </w:p>
        </w:tc>
      </w:tr>
      <w:tr w:rsidR="000B2A7A" w:rsidRPr="000B2A7A" w:rsidTr="000B2A7A">
        <w:trPr>
          <w:jc w:val="center"/>
        </w:trPr>
        <w:tc>
          <w:tcPr>
            <w:tcW w:w="2070" w:type="dxa"/>
            <w:tcBorders>
              <w:top w:val="single" w:sz="6" w:space="0" w:color="E0E0E0"/>
              <w:left w:val="single" w:sz="6" w:space="0" w:color="E0E0E0"/>
              <w:bottom w:val="single" w:sz="6" w:space="0" w:color="E0E0E0"/>
              <w:right w:val="single" w:sz="6" w:space="0" w:color="E0E0E0"/>
            </w:tcBorders>
            <w:hideMark/>
          </w:tcPr>
          <w:p w:rsidR="000B2A7A" w:rsidRPr="000B2A7A" w:rsidRDefault="000B2A7A" w:rsidP="000B2A7A">
            <w:pPr>
              <w:widowControl/>
              <w:jc w:val="center"/>
              <w:rPr>
                <w:rFonts w:ascii="宋体" w:eastAsia="宋体" w:hAnsi="宋体" w:cs="宋体"/>
                <w:color w:val="000000"/>
                <w:kern w:val="0"/>
                <w:sz w:val="24"/>
                <w:szCs w:val="24"/>
              </w:rPr>
            </w:pPr>
            <w:r w:rsidRPr="000B2A7A">
              <w:rPr>
                <w:rFonts w:ascii="宋体" w:eastAsia="宋体" w:hAnsi="宋体" w:cs="宋体"/>
                <w:b/>
                <w:bCs/>
                <w:color w:val="000000"/>
                <w:kern w:val="0"/>
                <w:sz w:val="24"/>
                <w:szCs w:val="24"/>
                <w:bdr w:val="none" w:sz="0" w:space="0" w:color="auto" w:frame="1"/>
              </w:rPr>
              <w:t>触发延迟</w:t>
            </w:r>
          </w:p>
        </w:tc>
        <w:tc>
          <w:tcPr>
            <w:tcW w:w="1470" w:type="dxa"/>
            <w:tcBorders>
              <w:top w:val="single" w:sz="6" w:space="0" w:color="E0E0E0"/>
              <w:left w:val="single" w:sz="6" w:space="0" w:color="E0E0E0"/>
              <w:bottom w:val="single" w:sz="6" w:space="0" w:color="E0E0E0"/>
              <w:right w:val="single" w:sz="6" w:space="0" w:color="E0E0E0"/>
            </w:tcBorders>
            <w:hideMark/>
          </w:tcPr>
          <w:p w:rsidR="000B2A7A" w:rsidRPr="000B2A7A" w:rsidRDefault="000B2A7A" w:rsidP="000B2A7A">
            <w:pPr>
              <w:widowControl/>
              <w:spacing w:after="225"/>
              <w:jc w:val="center"/>
              <w:rPr>
                <w:rFonts w:ascii="宋体" w:eastAsia="宋体" w:hAnsi="宋体" w:cs="宋体"/>
                <w:color w:val="000000"/>
                <w:kern w:val="0"/>
                <w:sz w:val="24"/>
                <w:szCs w:val="24"/>
              </w:rPr>
            </w:pPr>
            <w:r w:rsidRPr="000B2A7A">
              <w:rPr>
                <w:rFonts w:ascii="宋体" w:eastAsia="宋体" w:hAnsi="宋体" w:cs="宋体"/>
                <w:color w:val="000000"/>
                <w:kern w:val="0"/>
                <w:sz w:val="24"/>
                <w:szCs w:val="24"/>
              </w:rPr>
              <w:t>有</w:t>
            </w:r>
          </w:p>
        </w:tc>
        <w:tc>
          <w:tcPr>
            <w:tcW w:w="1920" w:type="dxa"/>
            <w:tcBorders>
              <w:top w:val="single" w:sz="6" w:space="0" w:color="E0E0E0"/>
              <w:left w:val="single" w:sz="6" w:space="0" w:color="E0E0E0"/>
              <w:bottom w:val="single" w:sz="6" w:space="0" w:color="E0E0E0"/>
              <w:right w:val="single" w:sz="6" w:space="0" w:color="E0E0E0"/>
            </w:tcBorders>
            <w:hideMark/>
          </w:tcPr>
          <w:p w:rsidR="000B2A7A" w:rsidRPr="000B2A7A" w:rsidRDefault="000B2A7A" w:rsidP="000B2A7A">
            <w:pPr>
              <w:widowControl/>
              <w:spacing w:after="225"/>
              <w:jc w:val="center"/>
              <w:rPr>
                <w:rFonts w:ascii="宋体" w:eastAsia="宋体" w:hAnsi="宋体" w:cs="宋体"/>
                <w:color w:val="000000"/>
                <w:kern w:val="0"/>
                <w:sz w:val="24"/>
                <w:szCs w:val="24"/>
              </w:rPr>
            </w:pPr>
            <w:r w:rsidRPr="000B2A7A">
              <w:rPr>
                <w:rFonts w:ascii="宋体" w:eastAsia="宋体" w:hAnsi="宋体" w:cs="宋体"/>
                <w:color w:val="000000"/>
                <w:kern w:val="0"/>
                <w:sz w:val="24"/>
                <w:szCs w:val="24"/>
              </w:rPr>
              <w:t>无</w:t>
            </w:r>
          </w:p>
        </w:tc>
      </w:tr>
      <w:tr w:rsidR="000B2A7A" w:rsidRPr="000B2A7A" w:rsidTr="000B2A7A">
        <w:trPr>
          <w:jc w:val="center"/>
        </w:trPr>
        <w:tc>
          <w:tcPr>
            <w:tcW w:w="2070" w:type="dxa"/>
            <w:tcBorders>
              <w:top w:val="single" w:sz="6" w:space="0" w:color="E0E0E0"/>
              <w:left w:val="single" w:sz="6" w:space="0" w:color="E0E0E0"/>
              <w:bottom w:val="single" w:sz="6" w:space="0" w:color="E0E0E0"/>
              <w:right w:val="single" w:sz="6" w:space="0" w:color="E0E0E0"/>
            </w:tcBorders>
            <w:hideMark/>
          </w:tcPr>
          <w:p w:rsidR="000B2A7A" w:rsidRPr="000B2A7A" w:rsidRDefault="000B2A7A" w:rsidP="000B2A7A">
            <w:pPr>
              <w:widowControl/>
              <w:jc w:val="center"/>
              <w:rPr>
                <w:rFonts w:ascii="宋体" w:eastAsia="宋体" w:hAnsi="宋体" w:cs="宋体"/>
                <w:color w:val="000000"/>
                <w:kern w:val="0"/>
                <w:sz w:val="24"/>
                <w:szCs w:val="24"/>
              </w:rPr>
            </w:pPr>
            <w:r w:rsidRPr="000B2A7A">
              <w:rPr>
                <w:rFonts w:ascii="宋体" w:eastAsia="宋体" w:hAnsi="宋体" w:cs="宋体"/>
                <w:b/>
                <w:bCs/>
                <w:color w:val="000000"/>
                <w:kern w:val="0"/>
                <w:sz w:val="24"/>
                <w:szCs w:val="24"/>
                <w:bdr w:val="none" w:sz="0" w:space="0" w:color="auto" w:frame="1"/>
              </w:rPr>
              <w:t>异构语言支持</w:t>
            </w:r>
          </w:p>
        </w:tc>
        <w:tc>
          <w:tcPr>
            <w:tcW w:w="1470" w:type="dxa"/>
            <w:tcBorders>
              <w:top w:val="single" w:sz="6" w:space="0" w:color="E0E0E0"/>
              <w:left w:val="single" w:sz="6" w:space="0" w:color="E0E0E0"/>
              <w:bottom w:val="single" w:sz="6" w:space="0" w:color="E0E0E0"/>
              <w:right w:val="single" w:sz="6" w:space="0" w:color="E0E0E0"/>
            </w:tcBorders>
            <w:hideMark/>
          </w:tcPr>
          <w:p w:rsidR="000B2A7A" w:rsidRPr="000B2A7A" w:rsidRDefault="000B2A7A" w:rsidP="000B2A7A">
            <w:pPr>
              <w:widowControl/>
              <w:spacing w:after="225"/>
              <w:jc w:val="center"/>
              <w:rPr>
                <w:rFonts w:ascii="宋体" w:eastAsia="宋体" w:hAnsi="宋体" w:cs="宋体"/>
                <w:color w:val="000000"/>
                <w:kern w:val="0"/>
                <w:sz w:val="24"/>
                <w:szCs w:val="24"/>
              </w:rPr>
            </w:pPr>
            <w:r w:rsidRPr="000B2A7A">
              <w:rPr>
                <w:rFonts w:ascii="宋体" w:eastAsia="宋体" w:hAnsi="宋体" w:cs="宋体"/>
                <w:color w:val="000000"/>
                <w:kern w:val="0"/>
                <w:sz w:val="24"/>
                <w:szCs w:val="24"/>
              </w:rPr>
              <w:t>容易</w:t>
            </w:r>
          </w:p>
        </w:tc>
        <w:tc>
          <w:tcPr>
            <w:tcW w:w="1920" w:type="dxa"/>
            <w:tcBorders>
              <w:top w:val="single" w:sz="6" w:space="0" w:color="E0E0E0"/>
              <w:left w:val="single" w:sz="6" w:space="0" w:color="E0E0E0"/>
              <w:bottom w:val="single" w:sz="6" w:space="0" w:color="E0E0E0"/>
              <w:right w:val="single" w:sz="6" w:space="0" w:color="E0E0E0"/>
            </w:tcBorders>
            <w:hideMark/>
          </w:tcPr>
          <w:p w:rsidR="000B2A7A" w:rsidRPr="000B2A7A" w:rsidRDefault="000B2A7A" w:rsidP="000B2A7A">
            <w:pPr>
              <w:widowControl/>
              <w:spacing w:after="225"/>
              <w:jc w:val="center"/>
              <w:rPr>
                <w:rFonts w:ascii="宋体" w:eastAsia="宋体" w:hAnsi="宋体" w:cs="宋体"/>
                <w:color w:val="000000"/>
                <w:kern w:val="0"/>
                <w:sz w:val="24"/>
                <w:szCs w:val="24"/>
              </w:rPr>
            </w:pPr>
            <w:r w:rsidRPr="000B2A7A">
              <w:rPr>
                <w:rFonts w:ascii="宋体" w:eastAsia="宋体" w:hAnsi="宋体" w:cs="宋体"/>
                <w:color w:val="000000"/>
                <w:kern w:val="0"/>
                <w:sz w:val="24"/>
                <w:szCs w:val="24"/>
              </w:rPr>
              <w:t>困难</w:t>
            </w:r>
          </w:p>
        </w:tc>
      </w:tr>
    </w:tbl>
    <w:p w:rsidR="000B2A7A" w:rsidRPr="000B2A7A" w:rsidRDefault="000B2A7A" w:rsidP="003F39F0">
      <w:pPr>
        <w:widowControl/>
        <w:shd w:val="clear" w:color="auto" w:fill="FFFFFF"/>
        <w:spacing w:after="225" w:line="378" w:lineRule="atLeast"/>
        <w:ind w:firstLineChars="200" w:firstLine="480"/>
        <w:jc w:val="left"/>
        <w:rPr>
          <w:rFonts w:ascii="Arial" w:eastAsia="宋体" w:hAnsi="Arial" w:cs="Arial"/>
          <w:color w:val="000000"/>
          <w:kern w:val="0"/>
          <w:sz w:val="24"/>
          <w:szCs w:val="24"/>
        </w:rPr>
      </w:pPr>
      <w:r w:rsidRPr="000B2A7A">
        <w:rPr>
          <w:rFonts w:ascii="Arial" w:eastAsia="宋体" w:hAnsi="Arial" w:cs="Arial"/>
          <w:color w:val="000000"/>
          <w:kern w:val="0"/>
          <w:sz w:val="24"/>
          <w:szCs w:val="24"/>
        </w:rPr>
        <w:t xml:space="preserve">b) </w:t>
      </w:r>
      <w:r w:rsidRPr="000B2A7A">
        <w:rPr>
          <w:rFonts w:ascii="Arial" w:eastAsia="宋体" w:hAnsi="Arial" w:cs="Arial"/>
          <w:color w:val="000000"/>
          <w:kern w:val="0"/>
          <w:sz w:val="24"/>
          <w:szCs w:val="24"/>
        </w:rPr>
        <w:t>注册中心</w:t>
      </w:r>
    </w:p>
    <w:p w:rsidR="000B2A7A" w:rsidRPr="000B2A7A" w:rsidRDefault="000B2A7A" w:rsidP="003F39F0">
      <w:pPr>
        <w:widowControl/>
        <w:shd w:val="clear" w:color="auto" w:fill="FFFFFF"/>
        <w:spacing w:after="225" w:line="378" w:lineRule="atLeast"/>
        <w:ind w:firstLineChars="200" w:firstLine="480"/>
        <w:jc w:val="left"/>
        <w:rPr>
          <w:rFonts w:ascii="Arial" w:eastAsia="宋体" w:hAnsi="Arial" w:cs="Arial"/>
          <w:color w:val="000000"/>
          <w:kern w:val="0"/>
          <w:sz w:val="24"/>
          <w:szCs w:val="24"/>
        </w:rPr>
      </w:pPr>
      <w:r w:rsidRPr="000B2A7A">
        <w:rPr>
          <w:rFonts w:ascii="Arial" w:eastAsia="宋体" w:hAnsi="Arial" w:cs="Arial"/>
          <w:color w:val="000000"/>
          <w:kern w:val="0"/>
          <w:sz w:val="24"/>
          <w:szCs w:val="24"/>
        </w:rPr>
        <w:t>注册中心模块目前直接使用</w:t>
      </w:r>
      <w:r w:rsidRPr="000B2A7A">
        <w:rPr>
          <w:rFonts w:ascii="Arial" w:eastAsia="宋体" w:hAnsi="Arial" w:cs="Arial"/>
          <w:color w:val="000000"/>
          <w:kern w:val="0"/>
          <w:sz w:val="24"/>
          <w:szCs w:val="24"/>
        </w:rPr>
        <w:t>zookeeper</w:t>
      </w:r>
      <w:r w:rsidRPr="000B2A7A">
        <w:rPr>
          <w:rFonts w:ascii="Arial" w:eastAsia="宋体" w:hAnsi="Arial" w:cs="Arial"/>
          <w:color w:val="000000"/>
          <w:kern w:val="0"/>
          <w:sz w:val="24"/>
          <w:szCs w:val="24"/>
        </w:rPr>
        <w:t>，用于记录作业的配置，服务器信息以及作业运行状态。</w:t>
      </w:r>
      <w:r w:rsidRPr="000B2A7A">
        <w:rPr>
          <w:rFonts w:ascii="Arial" w:eastAsia="宋体" w:hAnsi="Arial" w:cs="Arial"/>
          <w:color w:val="000000"/>
          <w:kern w:val="0"/>
          <w:sz w:val="24"/>
          <w:szCs w:val="24"/>
        </w:rPr>
        <w:t>Zookeeper</w:t>
      </w:r>
      <w:r w:rsidRPr="000B2A7A">
        <w:rPr>
          <w:rFonts w:ascii="Arial" w:eastAsia="宋体" w:hAnsi="Arial" w:cs="Arial"/>
          <w:color w:val="000000"/>
          <w:kern w:val="0"/>
          <w:sz w:val="24"/>
          <w:szCs w:val="24"/>
        </w:rPr>
        <w:t>虽然很成熟，但原理复杂，使用较难，在海量数据支持的情况下也会有性能和网络问题。目前</w:t>
      </w:r>
      <w:r w:rsidRPr="000B2A7A">
        <w:rPr>
          <w:rFonts w:ascii="Arial" w:eastAsia="宋体" w:hAnsi="Arial" w:cs="Arial"/>
          <w:color w:val="000000"/>
          <w:kern w:val="0"/>
          <w:sz w:val="24"/>
          <w:szCs w:val="24"/>
        </w:rPr>
        <w:t>elastic-job</w:t>
      </w:r>
      <w:r w:rsidRPr="000B2A7A">
        <w:rPr>
          <w:rFonts w:ascii="Arial" w:eastAsia="宋体" w:hAnsi="Arial" w:cs="Arial"/>
          <w:color w:val="000000"/>
          <w:kern w:val="0"/>
          <w:sz w:val="24"/>
          <w:szCs w:val="24"/>
        </w:rPr>
        <w:t>已经抽象出注册中心的接口，下一步将会考虑支持多注册中心，如</w:t>
      </w:r>
      <w:r w:rsidRPr="000B2A7A">
        <w:rPr>
          <w:rFonts w:ascii="Arial" w:eastAsia="宋体" w:hAnsi="Arial" w:cs="Arial"/>
          <w:color w:val="000000"/>
          <w:kern w:val="0"/>
          <w:sz w:val="24"/>
          <w:szCs w:val="24"/>
        </w:rPr>
        <w:t>etcd</w:t>
      </w:r>
      <w:r w:rsidRPr="000B2A7A">
        <w:rPr>
          <w:rFonts w:ascii="Arial" w:eastAsia="宋体" w:hAnsi="Arial" w:cs="Arial"/>
          <w:color w:val="000000"/>
          <w:kern w:val="0"/>
          <w:sz w:val="24"/>
          <w:szCs w:val="24"/>
        </w:rPr>
        <w:t>，或由用户自行实现注册中心。无临时节点和监听机制的注册中心需要自行实现定时心跳监测等功能。</w:t>
      </w:r>
    </w:p>
    <w:p w:rsidR="000B2A7A" w:rsidRPr="000B2A7A" w:rsidRDefault="000B2A7A" w:rsidP="003F39F0">
      <w:pPr>
        <w:widowControl/>
        <w:shd w:val="clear" w:color="auto" w:fill="FFFFFF"/>
        <w:spacing w:after="225" w:line="378" w:lineRule="atLeast"/>
        <w:ind w:firstLineChars="200" w:firstLine="480"/>
        <w:jc w:val="left"/>
        <w:rPr>
          <w:rFonts w:ascii="Arial" w:eastAsia="宋体" w:hAnsi="Arial" w:cs="Arial"/>
          <w:color w:val="000000"/>
          <w:kern w:val="0"/>
          <w:sz w:val="24"/>
          <w:szCs w:val="24"/>
        </w:rPr>
      </w:pPr>
      <w:r w:rsidRPr="000B2A7A">
        <w:rPr>
          <w:rFonts w:ascii="Arial" w:eastAsia="宋体" w:hAnsi="Arial" w:cs="Arial"/>
          <w:color w:val="000000"/>
          <w:kern w:val="0"/>
          <w:sz w:val="24"/>
          <w:szCs w:val="24"/>
        </w:rPr>
        <w:t xml:space="preserve">c) </w:t>
      </w:r>
      <w:r w:rsidRPr="000B2A7A">
        <w:rPr>
          <w:rFonts w:ascii="Arial" w:eastAsia="宋体" w:hAnsi="Arial" w:cs="Arial"/>
          <w:color w:val="000000"/>
          <w:kern w:val="0"/>
          <w:sz w:val="24"/>
          <w:szCs w:val="24"/>
        </w:rPr>
        <w:t>数据分片</w:t>
      </w:r>
    </w:p>
    <w:p w:rsidR="000B2A7A" w:rsidRPr="000B2A7A" w:rsidRDefault="000B2A7A" w:rsidP="003F39F0">
      <w:pPr>
        <w:widowControl/>
        <w:shd w:val="clear" w:color="auto" w:fill="FFFFFF"/>
        <w:spacing w:after="225" w:line="378" w:lineRule="atLeast"/>
        <w:ind w:firstLineChars="200" w:firstLine="480"/>
        <w:jc w:val="left"/>
        <w:rPr>
          <w:rFonts w:ascii="Arial" w:eastAsia="宋体" w:hAnsi="Arial" w:cs="Arial"/>
          <w:color w:val="000000"/>
          <w:kern w:val="0"/>
          <w:sz w:val="24"/>
          <w:szCs w:val="24"/>
        </w:rPr>
      </w:pPr>
      <w:r w:rsidRPr="000B2A7A">
        <w:rPr>
          <w:rFonts w:ascii="Arial" w:eastAsia="宋体" w:hAnsi="Arial" w:cs="Arial"/>
          <w:color w:val="000000"/>
          <w:kern w:val="0"/>
          <w:sz w:val="24"/>
          <w:szCs w:val="24"/>
        </w:rPr>
        <w:t>数据分片是</w:t>
      </w:r>
      <w:r w:rsidRPr="000B2A7A">
        <w:rPr>
          <w:rFonts w:ascii="Arial" w:eastAsia="宋体" w:hAnsi="Arial" w:cs="Arial"/>
          <w:color w:val="000000"/>
          <w:kern w:val="0"/>
          <w:sz w:val="24"/>
          <w:szCs w:val="24"/>
        </w:rPr>
        <w:t>elastic-job</w:t>
      </w:r>
      <w:r w:rsidRPr="000B2A7A">
        <w:rPr>
          <w:rFonts w:ascii="Arial" w:eastAsia="宋体" w:hAnsi="Arial" w:cs="Arial"/>
          <w:color w:val="000000"/>
          <w:kern w:val="0"/>
          <w:sz w:val="24"/>
          <w:szCs w:val="24"/>
        </w:rPr>
        <w:t>中实现分布式的重要概念，将真实数据和逻辑分片对应，用于解耦作业框架和数据的关系。作业框架只负责将分片合理的分配给相关的作业服务器，而作业服务器需要根据所分配的分片匹配数据进行处理。</w:t>
      </w:r>
      <w:r w:rsidRPr="000B2A7A">
        <w:rPr>
          <w:rFonts w:ascii="Arial" w:eastAsia="宋体" w:hAnsi="Arial" w:cs="Arial"/>
          <w:color w:val="000000"/>
          <w:kern w:val="0"/>
          <w:sz w:val="24"/>
          <w:szCs w:val="24"/>
        </w:rPr>
        <w:lastRenderedPageBreak/>
        <w:t>服务器分片目前都存储在注册中心中，各个服务器根据自己的</w:t>
      </w:r>
      <w:r w:rsidRPr="000B2A7A">
        <w:rPr>
          <w:rFonts w:ascii="Arial" w:eastAsia="宋体" w:hAnsi="Arial" w:cs="Arial"/>
          <w:color w:val="000000"/>
          <w:kern w:val="0"/>
          <w:sz w:val="24"/>
          <w:szCs w:val="24"/>
        </w:rPr>
        <w:t>IP</w:t>
      </w:r>
      <w:r w:rsidRPr="000B2A7A">
        <w:rPr>
          <w:rFonts w:ascii="Arial" w:eastAsia="宋体" w:hAnsi="Arial" w:cs="Arial"/>
          <w:color w:val="000000"/>
          <w:kern w:val="0"/>
          <w:sz w:val="24"/>
          <w:szCs w:val="24"/>
        </w:rPr>
        <w:t>地址拉取分片。</w:t>
      </w:r>
    </w:p>
    <w:p w:rsidR="000B2A7A" w:rsidRPr="000B2A7A" w:rsidRDefault="000B2A7A" w:rsidP="003F39F0">
      <w:pPr>
        <w:widowControl/>
        <w:shd w:val="clear" w:color="auto" w:fill="FFFFFF"/>
        <w:spacing w:after="225" w:line="378" w:lineRule="atLeast"/>
        <w:ind w:firstLineChars="200" w:firstLine="480"/>
        <w:jc w:val="left"/>
        <w:rPr>
          <w:rFonts w:ascii="Arial" w:eastAsia="宋体" w:hAnsi="Arial" w:cs="Arial"/>
          <w:color w:val="000000"/>
          <w:kern w:val="0"/>
          <w:sz w:val="24"/>
          <w:szCs w:val="24"/>
        </w:rPr>
      </w:pPr>
      <w:r w:rsidRPr="000B2A7A">
        <w:rPr>
          <w:rFonts w:ascii="Arial" w:eastAsia="宋体" w:hAnsi="Arial" w:cs="Arial"/>
          <w:color w:val="000000"/>
          <w:kern w:val="0"/>
          <w:sz w:val="24"/>
          <w:szCs w:val="24"/>
        </w:rPr>
        <w:t xml:space="preserve">d) </w:t>
      </w:r>
      <w:r w:rsidRPr="000B2A7A">
        <w:rPr>
          <w:rFonts w:ascii="Arial" w:eastAsia="宋体" w:hAnsi="Arial" w:cs="Arial"/>
          <w:color w:val="000000"/>
          <w:kern w:val="0"/>
          <w:sz w:val="24"/>
          <w:szCs w:val="24"/>
        </w:rPr>
        <w:t>分布式协调</w:t>
      </w:r>
    </w:p>
    <w:p w:rsidR="000B2A7A" w:rsidRPr="000B2A7A" w:rsidRDefault="000B2A7A" w:rsidP="003F39F0">
      <w:pPr>
        <w:widowControl/>
        <w:shd w:val="clear" w:color="auto" w:fill="FFFFFF"/>
        <w:spacing w:after="225" w:line="378" w:lineRule="atLeast"/>
        <w:ind w:firstLineChars="200" w:firstLine="480"/>
        <w:jc w:val="left"/>
        <w:rPr>
          <w:rFonts w:ascii="Arial" w:eastAsia="宋体" w:hAnsi="Arial" w:cs="Arial"/>
          <w:color w:val="000000"/>
          <w:kern w:val="0"/>
          <w:sz w:val="24"/>
          <w:szCs w:val="24"/>
        </w:rPr>
      </w:pPr>
      <w:r w:rsidRPr="000B2A7A">
        <w:rPr>
          <w:rFonts w:ascii="Arial" w:eastAsia="宋体" w:hAnsi="Arial" w:cs="Arial"/>
          <w:color w:val="000000"/>
          <w:kern w:val="0"/>
          <w:sz w:val="24"/>
          <w:szCs w:val="24"/>
        </w:rPr>
        <w:t>分布式协调模块用于处理作业服务器的动态扩容缩容。一旦集群中有服务器发生变化，分布式协调将自动监测并将变化结果通知仍存活的作业服务器。协调时将会涉及主节点选举，重分片等操作。目前使用的</w:t>
      </w:r>
      <w:r w:rsidRPr="000B2A7A">
        <w:rPr>
          <w:rFonts w:ascii="Arial" w:eastAsia="宋体" w:hAnsi="Arial" w:cs="Arial"/>
          <w:color w:val="000000"/>
          <w:kern w:val="0"/>
          <w:sz w:val="24"/>
          <w:szCs w:val="24"/>
        </w:rPr>
        <w:t>Zookeeper</w:t>
      </w:r>
      <w:r w:rsidRPr="000B2A7A">
        <w:rPr>
          <w:rFonts w:ascii="Arial" w:eastAsia="宋体" w:hAnsi="Arial" w:cs="Arial"/>
          <w:color w:val="000000"/>
          <w:kern w:val="0"/>
          <w:sz w:val="24"/>
          <w:szCs w:val="24"/>
        </w:rPr>
        <w:t>的临时节点和监听器实现主动检查和通知功能。</w:t>
      </w:r>
    </w:p>
    <w:p w:rsidR="000B2A7A" w:rsidRPr="000B2A7A" w:rsidRDefault="000B2A7A" w:rsidP="000B2A7A">
      <w:pPr>
        <w:widowControl/>
        <w:shd w:val="clear" w:color="auto" w:fill="FFFFFF"/>
        <w:spacing w:after="225" w:line="378" w:lineRule="atLeast"/>
        <w:jc w:val="left"/>
        <w:rPr>
          <w:rFonts w:ascii="Arial" w:eastAsia="宋体" w:hAnsi="Arial" w:cs="Arial"/>
          <w:color w:val="000000"/>
          <w:kern w:val="0"/>
          <w:sz w:val="24"/>
          <w:szCs w:val="24"/>
        </w:rPr>
      </w:pPr>
      <w:r w:rsidRPr="000B2A7A">
        <w:rPr>
          <w:rFonts w:ascii="Arial" w:eastAsia="宋体" w:hAnsi="Arial" w:cs="Arial"/>
          <w:color w:val="000000"/>
          <w:kern w:val="0"/>
          <w:sz w:val="24"/>
          <w:szCs w:val="24"/>
        </w:rPr>
        <w:t xml:space="preserve">e) </w:t>
      </w:r>
      <w:r w:rsidRPr="000B2A7A">
        <w:rPr>
          <w:rFonts w:ascii="Arial" w:eastAsia="宋体" w:hAnsi="Arial" w:cs="Arial"/>
          <w:color w:val="000000"/>
          <w:kern w:val="0"/>
          <w:sz w:val="24"/>
          <w:szCs w:val="24"/>
        </w:rPr>
        <w:t>定时任务处理</w:t>
      </w:r>
    </w:p>
    <w:p w:rsidR="000B2A7A" w:rsidRPr="000B2A7A" w:rsidRDefault="000B2A7A" w:rsidP="000B2A7A">
      <w:pPr>
        <w:widowControl/>
        <w:shd w:val="clear" w:color="auto" w:fill="FFFFFF"/>
        <w:spacing w:after="225" w:line="378" w:lineRule="atLeast"/>
        <w:jc w:val="left"/>
        <w:rPr>
          <w:rFonts w:ascii="Arial" w:eastAsia="宋体" w:hAnsi="Arial" w:cs="Arial"/>
          <w:color w:val="000000"/>
          <w:kern w:val="0"/>
          <w:sz w:val="24"/>
          <w:szCs w:val="24"/>
        </w:rPr>
      </w:pPr>
      <w:r w:rsidRPr="000B2A7A">
        <w:rPr>
          <w:rFonts w:ascii="Arial" w:eastAsia="宋体" w:hAnsi="Arial" w:cs="Arial"/>
          <w:color w:val="000000"/>
          <w:kern w:val="0"/>
          <w:sz w:val="24"/>
          <w:szCs w:val="24"/>
        </w:rPr>
        <w:t>定时任务处理根据</w:t>
      </w:r>
      <w:r w:rsidRPr="000B2A7A">
        <w:rPr>
          <w:rFonts w:ascii="Arial" w:eastAsia="宋体" w:hAnsi="Arial" w:cs="Arial"/>
          <w:color w:val="000000"/>
          <w:kern w:val="0"/>
          <w:sz w:val="24"/>
          <w:szCs w:val="24"/>
        </w:rPr>
        <w:t>cron</w:t>
      </w:r>
      <w:r w:rsidRPr="000B2A7A">
        <w:rPr>
          <w:rFonts w:ascii="Arial" w:eastAsia="宋体" w:hAnsi="Arial" w:cs="Arial"/>
          <w:color w:val="000000"/>
          <w:kern w:val="0"/>
          <w:sz w:val="24"/>
          <w:szCs w:val="24"/>
        </w:rPr>
        <w:t>表达式定时触发任务，目前有防止任务同时触发，错过任务重出发等功能。主要还是使用</w:t>
      </w:r>
      <w:r w:rsidRPr="000B2A7A">
        <w:rPr>
          <w:rFonts w:ascii="Arial" w:eastAsia="宋体" w:hAnsi="Arial" w:cs="Arial"/>
          <w:color w:val="000000"/>
          <w:kern w:val="0"/>
          <w:sz w:val="24"/>
          <w:szCs w:val="24"/>
        </w:rPr>
        <w:t>Quartz</w:t>
      </w:r>
      <w:r w:rsidRPr="000B2A7A">
        <w:rPr>
          <w:rFonts w:ascii="Arial" w:eastAsia="宋体" w:hAnsi="Arial" w:cs="Arial"/>
          <w:color w:val="000000"/>
          <w:kern w:val="0"/>
          <w:sz w:val="24"/>
          <w:szCs w:val="24"/>
        </w:rPr>
        <w:t>本身的定时调度功能，为了便于控制，每个任务都使用独立的线程池。</w:t>
      </w:r>
    </w:p>
    <w:p w:rsidR="000B2A7A" w:rsidRPr="000B2A7A" w:rsidRDefault="000B2A7A" w:rsidP="000B2A7A">
      <w:pPr>
        <w:widowControl/>
        <w:shd w:val="clear" w:color="auto" w:fill="FFFFFF"/>
        <w:spacing w:after="225" w:line="378" w:lineRule="atLeast"/>
        <w:jc w:val="left"/>
        <w:rPr>
          <w:rFonts w:ascii="Arial" w:eastAsia="宋体" w:hAnsi="Arial" w:cs="Arial"/>
          <w:color w:val="000000"/>
          <w:kern w:val="0"/>
          <w:sz w:val="24"/>
          <w:szCs w:val="24"/>
        </w:rPr>
      </w:pPr>
      <w:r w:rsidRPr="000B2A7A">
        <w:rPr>
          <w:rFonts w:ascii="Arial" w:eastAsia="宋体" w:hAnsi="Arial" w:cs="Arial"/>
          <w:color w:val="000000"/>
          <w:kern w:val="0"/>
          <w:sz w:val="24"/>
          <w:szCs w:val="24"/>
        </w:rPr>
        <w:t xml:space="preserve">f) </w:t>
      </w:r>
      <w:r w:rsidRPr="000B2A7A">
        <w:rPr>
          <w:rFonts w:ascii="Arial" w:eastAsia="宋体" w:hAnsi="Arial" w:cs="Arial"/>
          <w:color w:val="000000"/>
          <w:kern w:val="0"/>
          <w:sz w:val="24"/>
          <w:szCs w:val="24"/>
        </w:rPr>
        <w:t>定制化流程型任务</w:t>
      </w:r>
    </w:p>
    <w:p w:rsidR="000B2A7A" w:rsidRPr="000B2A7A" w:rsidRDefault="000B2A7A" w:rsidP="000B2A7A">
      <w:pPr>
        <w:widowControl/>
        <w:shd w:val="clear" w:color="auto" w:fill="FFFFFF"/>
        <w:spacing w:after="225" w:line="378" w:lineRule="atLeast"/>
        <w:jc w:val="left"/>
        <w:rPr>
          <w:rFonts w:ascii="Arial" w:eastAsia="宋体" w:hAnsi="Arial" w:cs="Arial"/>
          <w:color w:val="000000"/>
          <w:kern w:val="0"/>
          <w:sz w:val="24"/>
          <w:szCs w:val="24"/>
        </w:rPr>
      </w:pPr>
      <w:r w:rsidRPr="000B2A7A">
        <w:rPr>
          <w:rFonts w:ascii="Arial" w:eastAsia="宋体" w:hAnsi="Arial" w:cs="Arial"/>
          <w:color w:val="000000"/>
          <w:kern w:val="0"/>
          <w:sz w:val="24"/>
          <w:szCs w:val="24"/>
        </w:rPr>
        <w:t>定制化流程型任务将定时任务分为多种流程，有不经任何修饰的简单任务；有用于处理数据的</w:t>
      </w:r>
      <w:r w:rsidRPr="000B2A7A">
        <w:rPr>
          <w:rFonts w:ascii="Arial" w:eastAsia="宋体" w:hAnsi="Arial" w:cs="Arial"/>
          <w:color w:val="000000"/>
          <w:kern w:val="0"/>
          <w:sz w:val="24"/>
          <w:szCs w:val="24"/>
        </w:rPr>
        <w:t>fetchData/processData</w:t>
      </w:r>
      <w:r w:rsidRPr="000B2A7A">
        <w:rPr>
          <w:rFonts w:ascii="Arial" w:eastAsia="宋体" w:hAnsi="Arial" w:cs="Arial"/>
          <w:color w:val="000000"/>
          <w:kern w:val="0"/>
          <w:sz w:val="24"/>
          <w:szCs w:val="24"/>
        </w:rPr>
        <w:t>的数据流任务；以后还将增加消息流任务，文件任务，工作流任务等。用户能以插件的形式扩展并贡献代码。</w:t>
      </w:r>
    </w:p>
    <w:p w:rsidR="00987FDC" w:rsidRPr="000B2A7A" w:rsidRDefault="00987FDC"/>
    <w:sectPr w:rsidR="00987FDC" w:rsidRPr="000B2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8B4" w:rsidRDefault="00EA48B4" w:rsidP="00100FBA">
      <w:r>
        <w:separator/>
      </w:r>
    </w:p>
  </w:endnote>
  <w:endnote w:type="continuationSeparator" w:id="0">
    <w:p w:rsidR="00EA48B4" w:rsidRDefault="00EA48B4" w:rsidP="00100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Microsoft YaHei UI"/>
    <w:charset w:val="00"/>
    <w:family w:val="auto"/>
    <w:pitch w:val="variable"/>
    <w:sig w:usb0="00000003"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8B4" w:rsidRDefault="00EA48B4" w:rsidP="00100FBA">
      <w:r>
        <w:separator/>
      </w:r>
    </w:p>
  </w:footnote>
  <w:footnote w:type="continuationSeparator" w:id="0">
    <w:p w:rsidR="00EA48B4" w:rsidRDefault="00EA48B4" w:rsidP="00100F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3206C"/>
    <w:multiLevelType w:val="multilevel"/>
    <w:tmpl w:val="20E2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5209C"/>
    <w:multiLevelType w:val="multilevel"/>
    <w:tmpl w:val="9666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420FB"/>
    <w:multiLevelType w:val="multilevel"/>
    <w:tmpl w:val="E9DE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49332D"/>
    <w:multiLevelType w:val="multilevel"/>
    <w:tmpl w:val="EFF2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FDC"/>
    <w:rsid w:val="00006A87"/>
    <w:rsid w:val="000B2A7A"/>
    <w:rsid w:val="000C3ACE"/>
    <w:rsid w:val="00100FBA"/>
    <w:rsid w:val="001F3BDE"/>
    <w:rsid w:val="00201240"/>
    <w:rsid w:val="00207A1E"/>
    <w:rsid w:val="00244106"/>
    <w:rsid w:val="00297592"/>
    <w:rsid w:val="00325D39"/>
    <w:rsid w:val="003C487D"/>
    <w:rsid w:val="003F39F0"/>
    <w:rsid w:val="004071E4"/>
    <w:rsid w:val="00433FE4"/>
    <w:rsid w:val="004E2D7E"/>
    <w:rsid w:val="005C7E4F"/>
    <w:rsid w:val="00651581"/>
    <w:rsid w:val="00657427"/>
    <w:rsid w:val="00693685"/>
    <w:rsid w:val="007023E3"/>
    <w:rsid w:val="0070597B"/>
    <w:rsid w:val="00791D68"/>
    <w:rsid w:val="00827419"/>
    <w:rsid w:val="00866FF4"/>
    <w:rsid w:val="008D2EA6"/>
    <w:rsid w:val="009576AB"/>
    <w:rsid w:val="00987FDC"/>
    <w:rsid w:val="009C2E7F"/>
    <w:rsid w:val="009C6A75"/>
    <w:rsid w:val="00A779A6"/>
    <w:rsid w:val="00B342A1"/>
    <w:rsid w:val="00CC268C"/>
    <w:rsid w:val="00DB11A2"/>
    <w:rsid w:val="00DC67BF"/>
    <w:rsid w:val="00EA48B4"/>
    <w:rsid w:val="00EF4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85CF7D-5F5F-4F09-87CC-207D01936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342A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87FD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87FD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87FDC"/>
    <w:rPr>
      <w:rFonts w:ascii="宋体" w:eastAsia="宋体" w:hAnsi="宋体" w:cs="宋体"/>
      <w:b/>
      <w:bCs/>
      <w:kern w:val="0"/>
      <w:sz w:val="36"/>
      <w:szCs w:val="36"/>
    </w:rPr>
  </w:style>
  <w:style w:type="character" w:customStyle="1" w:styleId="3Char">
    <w:name w:val="标题 3 Char"/>
    <w:basedOn w:val="a0"/>
    <w:link w:val="3"/>
    <w:uiPriority w:val="9"/>
    <w:rsid w:val="00987FDC"/>
    <w:rPr>
      <w:rFonts w:ascii="宋体" w:eastAsia="宋体" w:hAnsi="宋体" w:cs="宋体"/>
      <w:b/>
      <w:bCs/>
      <w:kern w:val="0"/>
      <w:sz w:val="27"/>
      <w:szCs w:val="27"/>
    </w:rPr>
  </w:style>
  <w:style w:type="paragraph" w:styleId="a3">
    <w:name w:val="Normal (Web)"/>
    <w:basedOn w:val="a"/>
    <w:uiPriority w:val="99"/>
    <w:unhideWhenUsed/>
    <w:rsid w:val="00987FDC"/>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342A1"/>
    <w:rPr>
      <w:b/>
      <w:bCs/>
      <w:kern w:val="44"/>
      <w:sz w:val="44"/>
      <w:szCs w:val="44"/>
    </w:rPr>
  </w:style>
  <w:style w:type="character" w:styleId="HTML">
    <w:name w:val="HTML Code"/>
    <w:basedOn w:val="a0"/>
    <w:uiPriority w:val="99"/>
    <w:semiHidden/>
    <w:unhideWhenUsed/>
    <w:rsid w:val="00B342A1"/>
    <w:rPr>
      <w:rFonts w:ascii="宋体" w:eastAsia="宋体" w:hAnsi="宋体" w:cs="宋体"/>
      <w:sz w:val="24"/>
      <w:szCs w:val="24"/>
    </w:rPr>
  </w:style>
  <w:style w:type="character" w:styleId="a4">
    <w:name w:val="Strong"/>
    <w:basedOn w:val="a0"/>
    <w:uiPriority w:val="22"/>
    <w:qFormat/>
    <w:rsid w:val="003C487D"/>
    <w:rPr>
      <w:b/>
      <w:bCs/>
    </w:rPr>
  </w:style>
  <w:style w:type="paragraph" w:styleId="a5">
    <w:name w:val="header"/>
    <w:basedOn w:val="a"/>
    <w:link w:val="Char"/>
    <w:uiPriority w:val="99"/>
    <w:unhideWhenUsed/>
    <w:rsid w:val="00100F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00FBA"/>
    <w:rPr>
      <w:sz w:val="18"/>
      <w:szCs w:val="18"/>
    </w:rPr>
  </w:style>
  <w:style w:type="paragraph" w:styleId="a6">
    <w:name w:val="footer"/>
    <w:basedOn w:val="a"/>
    <w:link w:val="Char0"/>
    <w:uiPriority w:val="99"/>
    <w:unhideWhenUsed/>
    <w:rsid w:val="00100FBA"/>
    <w:pPr>
      <w:tabs>
        <w:tab w:val="center" w:pos="4153"/>
        <w:tab w:val="right" w:pos="8306"/>
      </w:tabs>
      <w:snapToGrid w:val="0"/>
      <w:jc w:val="left"/>
    </w:pPr>
    <w:rPr>
      <w:sz w:val="18"/>
      <w:szCs w:val="18"/>
    </w:rPr>
  </w:style>
  <w:style w:type="character" w:customStyle="1" w:styleId="Char0">
    <w:name w:val="页脚 Char"/>
    <w:basedOn w:val="a0"/>
    <w:link w:val="a6"/>
    <w:uiPriority w:val="99"/>
    <w:rsid w:val="00100FBA"/>
    <w:rPr>
      <w:sz w:val="18"/>
      <w:szCs w:val="18"/>
    </w:rPr>
  </w:style>
  <w:style w:type="character" w:customStyle="1" w:styleId="apple-converted-space">
    <w:name w:val="apple-converted-space"/>
    <w:basedOn w:val="a0"/>
    <w:rsid w:val="00100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4355">
      <w:bodyDiv w:val="1"/>
      <w:marLeft w:val="0"/>
      <w:marRight w:val="0"/>
      <w:marTop w:val="0"/>
      <w:marBottom w:val="0"/>
      <w:divBdr>
        <w:top w:val="none" w:sz="0" w:space="0" w:color="auto"/>
        <w:left w:val="none" w:sz="0" w:space="0" w:color="auto"/>
        <w:bottom w:val="none" w:sz="0" w:space="0" w:color="auto"/>
        <w:right w:val="none" w:sz="0" w:space="0" w:color="auto"/>
      </w:divBdr>
    </w:div>
    <w:div w:id="188104475">
      <w:bodyDiv w:val="1"/>
      <w:marLeft w:val="0"/>
      <w:marRight w:val="0"/>
      <w:marTop w:val="0"/>
      <w:marBottom w:val="0"/>
      <w:divBdr>
        <w:top w:val="none" w:sz="0" w:space="0" w:color="auto"/>
        <w:left w:val="none" w:sz="0" w:space="0" w:color="auto"/>
        <w:bottom w:val="none" w:sz="0" w:space="0" w:color="auto"/>
        <w:right w:val="none" w:sz="0" w:space="0" w:color="auto"/>
      </w:divBdr>
    </w:div>
    <w:div w:id="383413540">
      <w:bodyDiv w:val="1"/>
      <w:marLeft w:val="0"/>
      <w:marRight w:val="0"/>
      <w:marTop w:val="0"/>
      <w:marBottom w:val="0"/>
      <w:divBdr>
        <w:top w:val="none" w:sz="0" w:space="0" w:color="auto"/>
        <w:left w:val="none" w:sz="0" w:space="0" w:color="auto"/>
        <w:bottom w:val="none" w:sz="0" w:space="0" w:color="auto"/>
        <w:right w:val="none" w:sz="0" w:space="0" w:color="auto"/>
      </w:divBdr>
    </w:div>
    <w:div w:id="425074161">
      <w:bodyDiv w:val="1"/>
      <w:marLeft w:val="0"/>
      <w:marRight w:val="0"/>
      <w:marTop w:val="0"/>
      <w:marBottom w:val="0"/>
      <w:divBdr>
        <w:top w:val="none" w:sz="0" w:space="0" w:color="auto"/>
        <w:left w:val="none" w:sz="0" w:space="0" w:color="auto"/>
        <w:bottom w:val="none" w:sz="0" w:space="0" w:color="auto"/>
        <w:right w:val="none" w:sz="0" w:space="0" w:color="auto"/>
      </w:divBdr>
    </w:div>
    <w:div w:id="487088764">
      <w:bodyDiv w:val="1"/>
      <w:marLeft w:val="0"/>
      <w:marRight w:val="0"/>
      <w:marTop w:val="0"/>
      <w:marBottom w:val="0"/>
      <w:divBdr>
        <w:top w:val="none" w:sz="0" w:space="0" w:color="auto"/>
        <w:left w:val="none" w:sz="0" w:space="0" w:color="auto"/>
        <w:bottom w:val="none" w:sz="0" w:space="0" w:color="auto"/>
        <w:right w:val="none" w:sz="0" w:space="0" w:color="auto"/>
      </w:divBdr>
      <w:divsChild>
        <w:div w:id="4791533">
          <w:marLeft w:val="0"/>
          <w:marRight w:val="0"/>
          <w:marTop w:val="0"/>
          <w:marBottom w:val="0"/>
          <w:divBdr>
            <w:top w:val="single" w:sz="6" w:space="1" w:color="C0C0C0"/>
            <w:left w:val="single" w:sz="6" w:space="1" w:color="C0C0C0"/>
            <w:bottom w:val="single" w:sz="6" w:space="1" w:color="C0C0C0"/>
            <w:right w:val="single" w:sz="6" w:space="1" w:color="C0C0C0"/>
          </w:divBdr>
        </w:div>
        <w:div w:id="1042827084">
          <w:marLeft w:val="0"/>
          <w:marRight w:val="0"/>
          <w:marTop w:val="0"/>
          <w:marBottom w:val="0"/>
          <w:divBdr>
            <w:top w:val="none" w:sz="0" w:space="0" w:color="auto"/>
            <w:left w:val="none" w:sz="0" w:space="0" w:color="auto"/>
            <w:bottom w:val="none" w:sz="0" w:space="0" w:color="auto"/>
            <w:right w:val="none" w:sz="0" w:space="0" w:color="auto"/>
          </w:divBdr>
        </w:div>
        <w:div w:id="834800822">
          <w:marLeft w:val="0"/>
          <w:marRight w:val="0"/>
          <w:marTop w:val="150"/>
          <w:marBottom w:val="150"/>
          <w:divBdr>
            <w:top w:val="none" w:sz="0" w:space="0" w:color="auto"/>
            <w:left w:val="none" w:sz="0" w:space="0" w:color="auto"/>
            <w:bottom w:val="none" w:sz="0" w:space="0" w:color="auto"/>
            <w:right w:val="none" w:sz="0" w:space="0" w:color="auto"/>
          </w:divBdr>
          <w:divsChild>
            <w:div w:id="680352851">
              <w:marLeft w:val="300"/>
              <w:marRight w:val="0"/>
              <w:marTop w:val="300"/>
              <w:marBottom w:val="300"/>
              <w:divBdr>
                <w:top w:val="single" w:sz="6" w:space="0" w:color="DFDFDF"/>
                <w:left w:val="single" w:sz="6" w:space="0" w:color="DFDFDF"/>
                <w:bottom w:val="single" w:sz="6" w:space="0" w:color="DFDFDF"/>
                <w:right w:val="single" w:sz="6" w:space="0" w:color="DFDFDF"/>
              </w:divBdr>
              <w:divsChild>
                <w:div w:id="1063405018">
                  <w:marLeft w:val="0"/>
                  <w:marRight w:val="0"/>
                  <w:marTop w:val="0"/>
                  <w:marBottom w:val="0"/>
                  <w:divBdr>
                    <w:top w:val="none" w:sz="0" w:space="0" w:color="auto"/>
                    <w:left w:val="none" w:sz="0" w:space="0" w:color="auto"/>
                    <w:bottom w:val="none" w:sz="0" w:space="0" w:color="auto"/>
                    <w:right w:val="dotted" w:sz="6" w:space="0" w:color="DFDFDF"/>
                  </w:divBdr>
                </w:div>
                <w:div w:id="1459034512">
                  <w:marLeft w:val="0"/>
                  <w:marRight w:val="0"/>
                  <w:marTop w:val="0"/>
                  <w:marBottom w:val="0"/>
                  <w:divBdr>
                    <w:top w:val="none" w:sz="0" w:space="0" w:color="auto"/>
                    <w:left w:val="none" w:sz="0" w:space="0" w:color="auto"/>
                    <w:bottom w:val="none" w:sz="0" w:space="0" w:color="auto"/>
                    <w:right w:val="none" w:sz="0" w:space="0" w:color="auto"/>
                  </w:divBdr>
                </w:div>
              </w:divsChild>
            </w:div>
            <w:div w:id="1692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3421">
      <w:bodyDiv w:val="1"/>
      <w:marLeft w:val="0"/>
      <w:marRight w:val="0"/>
      <w:marTop w:val="0"/>
      <w:marBottom w:val="0"/>
      <w:divBdr>
        <w:top w:val="none" w:sz="0" w:space="0" w:color="auto"/>
        <w:left w:val="none" w:sz="0" w:space="0" w:color="auto"/>
        <w:bottom w:val="none" w:sz="0" w:space="0" w:color="auto"/>
        <w:right w:val="none" w:sz="0" w:space="0" w:color="auto"/>
      </w:divBdr>
    </w:div>
    <w:div w:id="1482114667">
      <w:bodyDiv w:val="1"/>
      <w:marLeft w:val="0"/>
      <w:marRight w:val="0"/>
      <w:marTop w:val="0"/>
      <w:marBottom w:val="0"/>
      <w:divBdr>
        <w:top w:val="none" w:sz="0" w:space="0" w:color="auto"/>
        <w:left w:val="none" w:sz="0" w:space="0" w:color="auto"/>
        <w:bottom w:val="none" w:sz="0" w:space="0" w:color="auto"/>
        <w:right w:val="none" w:sz="0" w:space="0" w:color="auto"/>
      </w:divBdr>
    </w:div>
    <w:div w:id="1833906560">
      <w:bodyDiv w:val="1"/>
      <w:marLeft w:val="0"/>
      <w:marRight w:val="0"/>
      <w:marTop w:val="0"/>
      <w:marBottom w:val="0"/>
      <w:divBdr>
        <w:top w:val="none" w:sz="0" w:space="0" w:color="auto"/>
        <w:left w:val="none" w:sz="0" w:space="0" w:color="auto"/>
        <w:bottom w:val="none" w:sz="0" w:space="0" w:color="auto"/>
        <w:right w:val="none" w:sz="0" w:space="0" w:color="auto"/>
      </w:divBdr>
    </w:div>
    <w:div w:id="184578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7088</TotalTime>
  <Pages>10</Pages>
  <Words>986</Words>
  <Characters>5622</Characters>
  <Application>Microsoft Office Word</Application>
  <DocSecurity>0</DocSecurity>
  <Lines>46</Lines>
  <Paragraphs>13</Paragraphs>
  <ScaleCrop>false</ScaleCrop>
  <Company>MS</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yangshihong</dc:creator>
  <cp:keywords/>
  <dc:description/>
  <cp:lastModifiedBy>yangshihong</cp:lastModifiedBy>
  <cp:revision>32</cp:revision>
  <dcterms:created xsi:type="dcterms:W3CDTF">2016-07-07T06:48:00Z</dcterms:created>
  <dcterms:modified xsi:type="dcterms:W3CDTF">2016-07-14T02:09:00Z</dcterms:modified>
</cp:coreProperties>
</file>