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6169805"/>
        <w:docPartObj>
          <w:docPartGallery w:val="Cover Pages"/>
          <w:docPartUnique/>
        </w:docPartObj>
      </w:sdtPr>
      <w:sdtEndPr>
        <w:rPr>
          <w:lang w:eastAsia="en-GB"/>
        </w:rPr>
      </w:sdtEndPr>
      <w:sdtContent>
        <w:p w14:paraId="220E56BC" w14:textId="028BFB89" w:rsidR="00312CD2" w:rsidRPr="00AA5419" w:rsidRDefault="00312CD2" w:rsidP="00E8417B">
          <w:pPr>
            <w:spacing w:line="480" w:lineRule="auto"/>
          </w:pPr>
        </w:p>
        <w:p w14:paraId="56224F58" w14:textId="77777777" w:rsidR="00FB2F37" w:rsidRPr="00AA5419" w:rsidRDefault="00FB2F37" w:rsidP="00E8417B">
          <w:pPr>
            <w:spacing w:line="480" w:lineRule="auto"/>
            <w:jc w:val="center"/>
            <w:rPr>
              <w:lang w:eastAsia="en-GB"/>
            </w:rPr>
          </w:pPr>
        </w:p>
        <w:p w14:paraId="363A4E62" w14:textId="77777777" w:rsidR="00FB2F37" w:rsidRPr="00AA5419" w:rsidRDefault="00FB2F37" w:rsidP="00E8417B">
          <w:pPr>
            <w:spacing w:line="480" w:lineRule="auto"/>
            <w:jc w:val="center"/>
            <w:rPr>
              <w:lang w:eastAsia="en-GB"/>
            </w:rPr>
          </w:pPr>
        </w:p>
        <w:p w14:paraId="593CA177" w14:textId="77777777" w:rsidR="00FB2F37" w:rsidRPr="00AA5419" w:rsidRDefault="00FB2F37" w:rsidP="00E8417B">
          <w:pPr>
            <w:spacing w:line="480" w:lineRule="auto"/>
            <w:jc w:val="center"/>
            <w:rPr>
              <w:lang w:eastAsia="en-GB"/>
            </w:rPr>
          </w:pPr>
        </w:p>
        <w:p w14:paraId="1EE1B458" w14:textId="77777777" w:rsidR="00FB2F37" w:rsidRPr="00AA5419" w:rsidRDefault="00FB2F37" w:rsidP="00BA1C02">
          <w:pPr>
            <w:spacing w:line="480" w:lineRule="auto"/>
            <w:rPr>
              <w:lang w:eastAsia="en-GB"/>
            </w:rPr>
          </w:pPr>
        </w:p>
        <w:p w14:paraId="78D5EC22" w14:textId="77777777" w:rsidR="00FB2F37" w:rsidRPr="00AA5419" w:rsidRDefault="00FB2F37" w:rsidP="00E8417B">
          <w:pPr>
            <w:spacing w:line="480" w:lineRule="auto"/>
            <w:jc w:val="center"/>
            <w:rPr>
              <w:lang w:eastAsia="en-GB"/>
            </w:rPr>
          </w:pPr>
        </w:p>
        <w:p w14:paraId="03BC1A3C" w14:textId="77777777" w:rsidR="00FB2F37" w:rsidRPr="00AA5419" w:rsidRDefault="00FB2F37" w:rsidP="00E8417B">
          <w:pPr>
            <w:spacing w:line="480" w:lineRule="auto"/>
            <w:jc w:val="center"/>
            <w:rPr>
              <w:lang w:eastAsia="en-GB"/>
            </w:rPr>
          </w:pPr>
        </w:p>
        <w:p w14:paraId="32A89668" w14:textId="0B43C807" w:rsidR="0067568A" w:rsidRPr="00AA5419" w:rsidRDefault="00577192" w:rsidP="00FD500A">
          <w:pPr>
            <w:spacing w:line="480" w:lineRule="auto"/>
            <w:jc w:val="center"/>
            <w:rPr>
              <w:b/>
              <w:bCs/>
              <w:lang w:eastAsia="en-GB"/>
            </w:rPr>
          </w:pPr>
          <w:r w:rsidRPr="00AA5419">
            <w:rPr>
              <w:b/>
              <w:bCs/>
              <w:lang w:eastAsia="en-GB"/>
            </w:rPr>
            <w:t xml:space="preserve">Week </w:t>
          </w:r>
          <w:r w:rsidR="001D00A5">
            <w:rPr>
              <w:b/>
              <w:bCs/>
              <w:lang w:val="ru-RU" w:eastAsia="en-GB"/>
            </w:rPr>
            <w:t>3</w:t>
          </w:r>
          <w:r w:rsidRPr="00AA5419">
            <w:rPr>
              <w:b/>
              <w:bCs/>
              <w:lang w:eastAsia="en-GB"/>
            </w:rPr>
            <w:t xml:space="preserve"> Reflection</w:t>
          </w:r>
        </w:p>
        <w:p w14:paraId="0A72E4EB" w14:textId="77777777" w:rsidR="00BA1C02" w:rsidRPr="00AA5419" w:rsidRDefault="00BA1C02" w:rsidP="00BA1C02">
          <w:pPr>
            <w:spacing w:line="480" w:lineRule="auto"/>
            <w:jc w:val="center"/>
            <w:rPr>
              <w:lang w:eastAsia="en-GB"/>
            </w:rPr>
          </w:pPr>
        </w:p>
        <w:p w14:paraId="7D14507F" w14:textId="77777777" w:rsidR="00E57F3E" w:rsidRPr="00AA5419" w:rsidRDefault="00E57F3E" w:rsidP="00E57F3E">
          <w:pPr>
            <w:spacing w:line="480" w:lineRule="auto"/>
            <w:jc w:val="center"/>
            <w:rPr>
              <w:b/>
              <w:bCs/>
              <w:lang w:eastAsia="en-GB"/>
            </w:rPr>
          </w:pPr>
          <w:r w:rsidRPr="00AA5419">
            <w:rPr>
              <w:b/>
              <w:bCs/>
              <w:lang w:eastAsia="en-GB"/>
            </w:rPr>
            <w:t>Alexey Yushkin</w:t>
          </w:r>
        </w:p>
        <w:p w14:paraId="1F7D6DF8" w14:textId="77777777" w:rsidR="00577192" w:rsidRPr="00AA5419" w:rsidRDefault="00577192" w:rsidP="00577192">
          <w:pPr>
            <w:spacing w:line="480" w:lineRule="auto"/>
            <w:jc w:val="center"/>
            <w:rPr>
              <w:lang w:eastAsia="en-GB"/>
            </w:rPr>
          </w:pPr>
          <w:r w:rsidRPr="00AA5419">
            <w:rPr>
              <w:lang w:eastAsia="en-GB"/>
            </w:rPr>
            <w:t>BMsBAD2</w:t>
          </w:r>
        </w:p>
        <w:p w14:paraId="7155C736" w14:textId="77777777" w:rsidR="00BA1C02" w:rsidRPr="00AA5419" w:rsidRDefault="00BA1C02" w:rsidP="00E8417B">
          <w:pPr>
            <w:spacing w:line="480" w:lineRule="auto"/>
            <w:jc w:val="center"/>
            <w:rPr>
              <w:lang w:eastAsia="en-GB"/>
            </w:rPr>
          </w:pPr>
        </w:p>
        <w:p w14:paraId="7AFB975D" w14:textId="77777777" w:rsidR="00FD500A" w:rsidRPr="00AA5419" w:rsidRDefault="00FD500A" w:rsidP="00FD500A">
          <w:pPr>
            <w:spacing w:line="480" w:lineRule="auto"/>
            <w:jc w:val="center"/>
            <w:rPr>
              <w:lang w:eastAsia="en-GB"/>
            </w:rPr>
          </w:pPr>
          <w:r w:rsidRPr="00AA5419">
            <w:rPr>
              <w:b/>
              <w:bCs/>
              <w:lang w:eastAsia="en-GB"/>
            </w:rPr>
            <w:t>Data Strategy</w:t>
          </w:r>
          <w:r w:rsidRPr="00AA5419">
            <w:rPr>
              <w:lang w:eastAsia="en-GB"/>
            </w:rPr>
            <w:t xml:space="preserve"> - DAT-5316</w:t>
          </w:r>
        </w:p>
        <w:p w14:paraId="1EAA588D" w14:textId="2CB5E0EA" w:rsidR="008A3A4E" w:rsidRPr="00AA5419" w:rsidRDefault="008A3A4E" w:rsidP="00E8417B">
          <w:pPr>
            <w:spacing w:line="480" w:lineRule="auto"/>
            <w:jc w:val="center"/>
            <w:rPr>
              <w:lang w:eastAsia="en-GB"/>
            </w:rPr>
          </w:pPr>
          <w:proofErr w:type="spellStart"/>
          <w:r w:rsidRPr="00AA5419">
            <w:rPr>
              <w:lang w:eastAsia="en-GB"/>
            </w:rPr>
            <w:t>Hult</w:t>
          </w:r>
          <w:proofErr w:type="spellEnd"/>
          <w:r w:rsidRPr="00AA5419">
            <w:rPr>
              <w:lang w:eastAsia="en-GB"/>
            </w:rPr>
            <w:t xml:space="preserve"> International Business School</w:t>
          </w:r>
        </w:p>
        <w:p w14:paraId="588241A1" w14:textId="181CA86A" w:rsidR="00957BD5" w:rsidRPr="00AA5419" w:rsidRDefault="00957BD5" w:rsidP="00E8417B">
          <w:pPr>
            <w:spacing w:line="480" w:lineRule="auto"/>
            <w:jc w:val="center"/>
            <w:rPr>
              <w:lang w:eastAsia="en-GB"/>
            </w:rPr>
          </w:pPr>
        </w:p>
        <w:p w14:paraId="1E75A5B4" w14:textId="2262B0E6" w:rsidR="00957BD5" w:rsidRPr="00AA5419" w:rsidRDefault="00957BD5" w:rsidP="00E8417B">
          <w:pPr>
            <w:spacing w:line="480" w:lineRule="auto"/>
            <w:jc w:val="center"/>
            <w:rPr>
              <w:lang w:eastAsia="en-GB"/>
            </w:rPr>
          </w:pPr>
        </w:p>
        <w:p w14:paraId="5A4EC736" w14:textId="77777777" w:rsidR="00FD500A" w:rsidRPr="00AA5419" w:rsidRDefault="00957BD5" w:rsidP="00FD500A">
          <w:pPr>
            <w:spacing w:line="480" w:lineRule="auto"/>
            <w:jc w:val="center"/>
            <w:rPr>
              <w:lang w:eastAsia="en-GB"/>
            </w:rPr>
          </w:pPr>
          <w:r w:rsidRPr="00AA5419">
            <w:rPr>
              <w:lang w:eastAsia="en-GB"/>
            </w:rPr>
            <w:t xml:space="preserve">Professor </w:t>
          </w:r>
          <w:r w:rsidR="00FD500A" w:rsidRPr="00AA5419">
            <w:rPr>
              <w:b/>
              <w:bCs/>
              <w:lang w:eastAsia="en-GB"/>
            </w:rPr>
            <w:t>Nathaniel Lin</w:t>
          </w:r>
        </w:p>
        <w:p w14:paraId="76C878D2" w14:textId="1B3D45E6" w:rsidR="00957BD5" w:rsidRPr="00AA5419" w:rsidRDefault="00957BD5" w:rsidP="00957BD5">
          <w:pPr>
            <w:spacing w:line="480" w:lineRule="auto"/>
            <w:jc w:val="center"/>
            <w:rPr>
              <w:lang w:eastAsia="en-GB"/>
            </w:rPr>
          </w:pPr>
        </w:p>
        <w:p w14:paraId="07A33A43" w14:textId="77777777" w:rsidR="0008645C" w:rsidRPr="00AA5419" w:rsidRDefault="0008645C" w:rsidP="00FD500A">
          <w:pPr>
            <w:spacing w:before="120" w:after="120" w:line="480" w:lineRule="auto"/>
            <w:rPr>
              <w:lang w:eastAsia="en-GB"/>
            </w:rPr>
          </w:pPr>
        </w:p>
        <w:p w14:paraId="1A436D6B" w14:textId="77777777" w:rsidR="0008645C" w:rsidRPr="00AA5419" w:rsidRDefault="0008645C" w:rsidP="00F5777B">
          <w:pPr>
            <w:pStyle w:val="ListParagraph"/>
            <w:spacing w:before="120" w:after="120" w:line="480" w:lineRule="auto"/>
            <w:ind w:left="0" w:firstLine="720"/>
            <w:rPr>
              <w:lang w:eastAsia="en-GB"/>
            </w:rPr>
          </w:pPr>
        </w:p>
        <w:p w14:paraId="73EFD113" w14:textId="77777777" w:rsidR="0008645C" w:rsidRPr="00AA5419" w:rsidRDefault="0008645C" w:rsidP="00F5777B">
          <w:pPr>
            <w:pStyle w:val="ListParagraph"/>
            <w:spacing w:before="120" w:after="120" w:line="480" w:lineRule="auto"/>
            <w:ind w:left="0" w:firstLine="720"/>
            <w:rPr>
              <w:lang w:eastAsia="en-GB"/>
            </w:rPr>
          </w:pPr>
        </w:p>
        <w:p w14:paraId="4D30192B" w14:textId="77777777" w:rsidR="0008645C" w:rsidRPr="00AA5419" w:rsidRDefault="0008645C" w:rsidP="0008645C">
          <w:pPr>
            <w:pStyle w:val="ListParagraph"/>
            <w:spacing w:before="120" w:after="120" w:line="480" w:lineRule="auto"/>
            <w:ind w:left="0" w:firstLine="720"/>
            <w:jc w:val="center"/>
            <w:rPr>
              <w:lang w:eastAsia="en-GB"/>
            </w:rPr>
          </w:pPr>
        </w:p>
        <w:p w14:paraId="4E4A6400" w14:textId="17B69399" w:rsidR="0008645C" w:rsidRPr="00AA5419" w:rsidRDefault="00FD500A" w:rsidP="00577192">
          <w:pPr>
            <w:spacing w:line="480" w:lineRule="auto"/>
            <w:jc w:val="center"/>
            <w:rPr>
              <w:lang w:eastAsia="en-GB"/>
            </w:rPr>
          </w:pPr>
          <w:r w:rsidRPr="00AA5419">
            <w:rPr>
              <w:lang w:eastAsia="en-GB"/>
            </w:rPr>
            <w:t>April</w:t>
          </w:r>
          <w:r w:rsidR="0008645C" w:rsidRPr="00AA5419">
            <w:rPr>
              <w:lang w:eastAsia="en-GB"/>
            </w:rPr>
            <w:t xml:space="preserve"> 1</w:t>
          </w:r>
          <w:r w:rsidR="001D00A5">
            <w:rPr>
              <w:lang w:val="ru-RU" w:eastAsia="en-GB"/>
            </w:rPr>
            <w:t>6</w:t>
          </w:r>
          <w:r w:rsidR="0008645C" w:rsidRPr="00AA5419">
            <w:rPr>
              <w:lang w:eastAsia="en-GB"/>
            </w:rPr>
            <w:t>, 2021</w:t>
          </w:r>
        </w:p>
      </w:sdtContent>
    </w:sdt>
    <w:p w14:paraId="4FDF61D7" w14:textId="196AF8B3" w:rsidR="00FD500A" w:rsidRDefault="00FD500A" w:rsidP="002D303B">
      <w:pPr>
        <w:spacing w:before="120" w:after="120" w:line="360" w:lineRule="auto"/>
        <w:rPr>
          <w:b/>
          <w:bCs/>
          <w:lang w:eastAsia="en-GB"/>
        </w:rPr>
      </w:pPr>
      <w:r w:rsidRPr="00AA5419">
        <w:rPr>
          <w:b/>
          <w:bCs/>
          <w:lang w:eastAsia="en-GB"/>
        </w:rPr>
        <w:lastRenderedPageBreak/>
        <w:t>Insight #1</w:t>
      </w:r>
      <w:r w:rsidR="00200D55">
        <w:rPr>
          <w:b/>
          <w:bCs/>
          <w:lang w:eastAsia="en-GB"/>
        </w:rPr>
        <w:t xml:space="preserve">. </w:t>
      </w:r>
      <w:r w:rsidR="001D00A5" w:rsidRPr="001D00A5">
        <w:rPr>
          <w:b/>
          <w:bCs/>
          <w:lang w:eastAsia="en-GB"/>
        </w:rPr>
        <w:t>The important components of the Business Analytics Process (BAP) are feedback loops, without which it is practically impossible to create a usable analytics product.</w:t>
      </w:r>
    </w:p>
    <w:p w14:paraId="5B237280" w14:textId="37D3AB04" w:rsidR="001D00A5" w:rsidRDefault="001D00A5" w:rsidP="002D303B">
      <w:pPr>
        <w:pStyle w:val="ListParagraph"/>
        <w:spacing w:before="120" w:after="120" w:line="360" w:lineRule="auto"/>
        <w:ind w:left="0" w:firstLine="720"/>
        <w:rPr>
          <w:lang w:eastAsia="en-GB"/>
        </w:rPr>
      </w:pPr>
      <w:r w:rsidRPr="001D00A5">
        <w:rPr>
          <w:lang w:eastAsia="en-GB"/>
        </w:rPr>
        <w:t xml:space="preserve">If we do not consider small companies, where the owner often combines the duties of many specialists, including a business manager and an analyst (if in a small company anyone performs analytical work at all), and therefore sets tasks, solves </w:t>
      </w:r>
      <w:proofErr w:type="gramStart"/>
      <w:r w:rsidRPr="001D00A5">
        <w:rPr>
          <w:lang w:eastAsia="en-GB"/>
        </w:rPr>
        <w:t>them</w:t>
      </w:r>
      <w:proofErr w:type="gramEnd"/>
      <w:r w:rsidRPr="001D00A5">
        <w:rPr>
          <w:lang w:eastAsia="en-GB"/>
        </w:rPr>
        <w:t xml:space="preserve"> and controls the result themselves, one important, if not the most important, reason of BAP failures is lack of understanding between the process participants. This can be both individual employees and structural units involved in the process. Returning to the small enterprise, I would like to clarify that what I said does not mean that the feedback is not important for a small enterprise, I </w:t>
      </w:r>
      <w:r>
        <w:rPr>
          <w:lang w:eastAsia="en-GB"/>
        </w:rPr>
        <w:t xml:space="preserve">just </w:t>
      </w:r>
      <w:r w:rsidRPr="001D00A5">
        <w:rPr>
          <w:lang w:eastAsia="en-GB"/>
        </w:rPr>
        <w:t xml:space="preserve">meant that when it takes place in the head of one person, the probability of misunderstanding is much lower. </w:t>
      </w:r>
    </w:p>
    <w:p w14:paraId="16DDD9C6" w14:textId="343AB648" w:rsidR="001D00A5" w:rsidRDefault="001D00A5" w:rsidP="002D303B">
      <w:pPr>
        <w:pStyle w:val="ListParagraph"/>
        <w:spacing w:before="120" w:after="120" w:line="360" w:lineRule="auto"/>
        <w:ind w:left="0" w:firstLine="720"/>
        <w:rPr>
          <w:lang w:eastAsia="en-GB"/>
        </w:rPr>
      </w:pPr>
      <w:r w:rsidRPr="001D00A5">
        <w:rPr>
          <w:lang w:eastAsia="en-GB"/>
        </w:rPr>
        <w:t>As an illustration of the need for feedback, I would refer to aviation (and I have heard there are similar rules in the Navy). When engaged in radio communication with the dispatcher, pilots are instructed to repeat the dispatcher's instructions in such a way that there is no doubt that they are understood and will be obeyed. With respect to certain information, this is a mandatory requirement that must be met, even if the language of communication is the pilot's and the dispatcher's native language and the quality of communication is good. Such so-called "receipts" are designed to eliminate errors in receiving or interpreting information that could lead to a flight accident or even a crash.</w:t>
      </w:r>
    </w:p>
    <w:p w14:paraId="4B6FB46F" w14:textId="2E37DDE0" w:rsidR="001D00A5" w:rsidRDefault="001D00A5" w:rsidP="002D303B">
      <w:pPr>
        <w:pStyle w:val="ListParagraph"/>
        <w:spacing w:before="120" w:after="120" w:line="360" w:lineRule="auto"/>
        <w:ind w:left="0" w:firstLine="720"/>
        <w:rPr>
          <w:lang w:eastAsia="en-GB"/>
        </w:rPr>
      </w:pPr>
      <w:r w:rsidRPr="001D00A5">
        <w:rPr>
          <w:lang w:eastAsia="en-GB"/>
        </w:rPr>
        <w:t xml:space="preserve">Feedback loops in the Business Analytics Process should help eliminate inefficiencies. It is hard to expect a satisfactory result if Exploratory Data Analysis reveals that the available data is incomplete or not credible, or not sufficient at all to solve the business problem at hand. Trying to work with the data that is available will negate the work at all subsequent stages. And it will be good if the shortcomings of the data will be noticed </w:t>
      </w:r>
      <w:r w:rsidR="00954AFD">
        <w:rPr>
          <w:lang w:eastAsia="en-GB"/>
        </w:rPr>
        <w:t>on</w:t>
      </w:r>
      <w:r w:rsidRPr="001D00A5">
        <w:rPr>
          <w:lang w:eastAsia="en-GB"/>
        </w:rPr>
        <w:t xml:space="preserve"> the </w:t>
      </w:r>
      <w:r w:rsidR="00954AFD">
        <w:rPr>
          <w:lang w:eastAsia="en-GB"/>
        </w:rPr>
        <w:t>Data P</w:t>
      </w:r>
      <w:r w:rsidRPr="001D00A5">
        <w:rPr>
          <w:lang w:eastAsia="en-GB"/>
        </w:rPr>
        <w:t>reparation st</w:t>
      </w:r>
      <w:r w:rsidR="00954AFD">
        <w:rPr>
          <w:lang w:eastAsia="en-GB"/>
        </w:rPr>
        <w:t>ep</w:t>
      </w:r>
      <w:r w:rsidRPr="001D00A5">
        <w:rPr>
          <w:lang w:eastAsia="en-GB"/>
        </w:rPr>
        <w:t xml:space="preserve">, when not a lot of resources have been spent on working with it, including time, which is often the most important resource. In this case, there is a hope that additional feedback between the Data Audit and Data Preparation steps will be created, which will help eliminate the problem. But if </w:t>
      </w:r>
      <w:r w:rsidR="00954AFD">
        <w:rPr>
          <w:lang w:eastAsia="en-GB"/>
        </w:rPr>
        <w:t>on</w:t>
      </w:r>
      <w:r w:rsidRPr="001D00A5">
        <w:rPr>
          <w:lang w:eastAsia="en-GB"/>
        </w:rPr>
        <w:t xml:space="preserve"> </w:t>
      </w:r>
      <w:r w:rsidR="00954AFD">
        <w:rPr>
          <w:lang w:eastAsia="en-GB"/>
        </w:rPr>
        <w:t>Data P</w:t>
      </w:r>
      <w:r w:rsidR="00954AFD" w:rsidRPr="001D00A5">
        <w:rPr>
          <w:lang w:eastAsia="en-GB"/>
        </w:rPr>
        <w:t>reparation st</w:t>
      </w:r>
      <w:r w:rsidR="00954AFD">
        <w:rPr>
          <w:lang w:eastAsia="en-GB"/>
        </w:rPr>
        <w:t>ep</w:t>
      </w:r>
      <w:r w:rsidRPr="001D00A5">
        <w:rPr>
          <w:lang w:eastAsia="en-GB"/>
        </w:rPr>
        <w:t xml:space="preserve"> employees will approach their responsibilities formally, will work with the data they received, and as a result will not get the result in the form which </w:t>
      </w:r>
      <w:r w:rsidR="00954AFD">
        <w:rPr>
          <w:lang w:eastAsia="en-GB"/>
        </w:rPr>
        <w:t>allows getting insights</w:t>
      </w:r>
      <w:r w:rsidRPr="001D00A5">
        <w:rPr>
          <w:lang w:eastAsia="en-GB"/>
        </w:rPr>
        <w:t>, the failure of the project or at least a significant loss in its effectiveness is almost guaranteed.</w:t>
      </w:r>
    </w:p>
    <w:p w14:paraId="23B8FB51" w14:textId="3FE4204C" w:rsidR="001D00A5" w:rsidRDefault="00656413" w:rsidP="002D303B">
      <w:pPr>
        <w:pStyle w:val="ListParagraph"/>
        <w:spacing w:before="120" w:after="120" w:line="360" w:lineRule="auto"/>
        <w:ind w:left="0" w:firstLine="720"/>
        <w:rPr>
          <w:lang w:eastAsia="en-GB"/>
        </w:rPr>
      </w:pPr>
      <w:r>
        <w:rPr>
          <w:lang w:eastAsia="en-GB"/>
        </w:rPr>
        <w:t xml:space="preserve">The same applies to all other feedback loops. If the previous step is unaware of the difficulties and needs arising in the next step, there is no opportunity to </w:t>
      </w:r>
      <w:proofErr w:type="gramStart"/>
      <w:r>
        <w:rPr>
          <w:lang w:eastAsia="en-GB"/>
        </w:rPr>
        <w:t>make adjustments to</w:t>
      </w:r>
      <w:proofErr w:type="gramEnd"/>
      <w:r>
        <w:rPr>
          <w:lang w:eastAsia="en-GB"/>
        </w:rPr>
        <w:t xml:space="preserve"> correct the situation. If the data scientists or analysts do not see the full picture, they will gladly work, creating and </w:t>
      </w:r>
      <w:r>
        <w:rPr>
          <w:lang w:eastAsia="en-GB"/>
        </w:rPr>
        <w:lastRenderedPageBreak/>
        <w:t>improving their models, which in the end will not bring any benefit to the company, but only eat up its resources.</w:t>
      </w:r>
    </w:p>
    <w:p w14:paraId="7DFF22B9" w14:textId="7DE7A5C9" w:rsidR="00656413" w:rsidRDefault="00656413" w:rsidP="002D303B">
      <w:pPr>
        <w:pStyle w:val="ListParagraph"/>
        <w:spacing w:before="120" w:after="120" w:line="360" w:lineRule="auto"/>
        <w:ind w:left="0" w:firstLine="720"/>
        <w:rPr>
          <w:lang w:eastAsia="en-GB"/>
        </w:rPr>
      </w:pPr>
      <w:r w:rsidRPr="00656413">
        <w:rPr>
          <w:lang w:eastAsia="en-GB"/>
        </w:rPr>
        <w:t xml:space="preserve">For feedback loops to work, it is necessary to plan appropriate procedures and protocols, as well as to convince employees to accept these innovations. Persuade, not oblige. Because an orderly tone can often give rise to passive opposition, when a manager will be convinced that everything is working, until </w:t>
      </w:r>
      <w:proofErr w:type="spellStart"/>
      <w:r w:rsidRPr="00656413">
        <w:rPr>
          <w:lang w:eastAsia="en-GB"/>
        </w:rPr>
        <w:t>some time</w:t>
      </w:r>
      <w:proofErr w:type="spellEnd"/>
      <w:r w:rsidRPr="00656413">
        <w:rPr>
          <w:lang w:eastAsia="en-GB"/>
        </w:rPr>
        <w:t xml:space="preserve"> later the result shows that it is not. Perhaps for some professionals it will be clearer if the need for feedback will be explained in a language they understand. For example, in Neural Networks (NN) there is a mechanism of back-propagation. It is used in NN training to perform the fine-tuning of neural network weights </w:t>
      </w:r>
      <w:proofErr w:type="gramStart"/>
      <w:r w:rsidRPr="00656413">
        <w:rPr>
          <w:lang w:eastAsia="en-GB"/>
        </w:rPr>
        <w:t>on the basis of</w:t>
      </w:r>
      <w:proofErr w:type="gramEnd"/>
      <w:r w:rsidRPr="00656413">
        <w:rPr>
          <w:lang w:eastAsia="en-GB"/>
        </w:rPr>
        <w:t xml:space="preserve"> the error rate obtained in the previous epoch. This analogy can be used to explain to specialists that Business Analytics Process feedback loops are needed for the same purpose - to reduce the error at each stage of analytical product development and formation of its value for the company.</w:t>
      </w:r>
    </w:p>
    <w:p w14:paraId="47F39DE9" w14:textId="7E94DE4B" w:rsidR="00656413" w:rsidRDefault="00656413" w:rsidP="002D303B">
      <w:pPr>
        <w:pStyle w:val="ListParagraph"/>
        <w:spacing w:before="120" w:after="120" w:line="360" w:lineRule="auto"/>
        <w:ind w:left="0" w:firstLine="720"/>
        <w:rPr>
          <w:lang w:eastAsia="en-GB"/>
        </w:rPr>
      </w:pPr>
      <w:r>
        <w:rPr>
          <w:lang w:eastAsia="en-GB"/>
        </w:rPr>
        <w:t>And, of course, feedback is important not only when working on a project in the sandbox, but also after the product goes into deployment. Feedback and recommendations on the results of its implementation, as well as metrics will allow not only to improve the developed product if necessary, but also to apply well-proven practices when working on other projects, which will help reduce the time to bring their results into production.</w:t>
      </w:r>
    </w:p>
    <w:p w14:paraId="661B1112" w14:textId="5012C666" w:rsidR="00656413" w:rsidRDefault="00656413" w:rsidP="002D303B">
      <w:pPr>
        <w:pStyle w:val="ListParagraph"/>
        <w:spacing w:before="120" w:after="120" w:line="360" w:lineRule="auto"/>
        <w:ind w:left="0" w:firstLine="720"/>
        <w:rPr>
          <w:lang w:eastAsia="en-GB"/>
        </w:rPr>
      </w:pPr>
      <w:r>
        <w:rPr>
          <w:lang w:eastAsia="en-GB"/>
        </w:rPr>
        <w:t>Thus, feedback loops are sources of added value that should be given as much attention as the business analytics process steps themselves.</w:t>
      </w:r>
    </w:p>
    <w:p w14:paraId="7B522186" w14:textId="77777777" w:rsidR="002D303B" w:rsidRPr="002D303B" w:rsidRDefault="002D303B" w:rsidP="002D303B">
      <w:pPr>
        <w:spacing w:before="120" w:after="120"/>
        <w:rPr>
          <w:sz w:val="10"/>
          <w:szCs w:val="10"/>
          <w:lang w:eastAsia="en-GB"/>
        </w:rPr>
      </w:pPr>
    </w:p>
    <w:p w14:paraId="11157915" w14:textId="36047B20" w:rsidR="00656413" w:rsidRDefault="00656413" w:rsidP="002D303B">
      <w:pPr>
        <w:spacing w:before="120" w:after="120" w:line="360" w:lineRule="auto"/>
        <w:rPr>
          <w:b/>
          <w:bCs/>
          <w:lang w:eastAsia="en-GB"/>
        </w:rPr>
      </w:pPr>
      <w:r w:rsidRPr="00AA5419">
        <w:rPr>
          <w:b/>
          <w:bCs/>
          <w:lang w:eastAsia="en-GB"/>
        </w:rPr>
        <w:t>Insight #</w:t>
      </w:r>
      <w:r>
        <w:rPr>
          <w:b/>
          <w:bCs/>
          <w:lang w:eastAsia="en-GB"/>
        </w:rPr>
        <w:t>2</w:t>
      </w:r>
      <w:r>
        <w:rPr>
          <w:b/>
          <w:bCs/>
          <w:lang w:eastAsia="en-GB"/>
        </w:rPr>
        <w:t xml:space="preserve">. </w:t>
      </w:r>
      <w:r w:rsidRPr="00656413">
        <w:rPr>
          <w:b/>
          <w:bCs/>
          <w:lang w:eastAsia="en-GB"/>
        </w:rPr>
        <w:t>Customer-centric approach can improve Business Analytics Process results</w:t>
      </w:r>
      <w:r w:rsidRPr="001D00A5">
        <w:rPr>
          <w:b/>
          <w:bCs/>
          <w:lang w:eastAsia="en-GB"/>
        </w:rPr>
        <w:t>.</w:t>
      </w:r>
    </w:p>
    <w:p w14:paraId="44C99E37" w14:textId="381742F2" w:rsidR="00656413" w:rsidRDefault="00656413" w:rsidP="002D303B">
      <w:pPr>
        <w:pStyle w:val="ListParagraph"/>
        <w:spacing w:before="120" w:after="120" w:line="360" w:lineRule="auto"/>
        <w:ind w:left="0" w:firstLine="720"/>
        <w:rPr>
          <w:lang w:eastAsia="en-GB"/>
        </w:rPr>
      </w:pPr>
      <w:r w:rsidRPr="00656413">
        <w:rPr>
          <w:lang w:eastAsia="en-GB"/>
        </w:rPr>
        <w:t>According to G. Peters and A. Duncan (2020), “By 2025, over 90% of B2B enterprise sales organizations will continue to rely on intuition instead of advanced data analytics, resulting in inaccurate forecasts, sales pipelines and quota attainment.”</w:t>
      </w:r>
      <w:r w:rsidR="008B20CC">
        <w:rPr>
          <w:lang w:eastAsia="en-GB"/>
        </w:rPr>
        <w:t>.</w:t>
      </w:r>
      <w:r w:rsidRPr="00656413">
        <w:rPr>
          <w:lang w:eastAsia="en-GB"/>
        </w:rPr>
        <w:t xml:space="preserve"> </w:t>
      </w:r>
      <w:r>
        <w:rPr>
          <w:lang w:eastAsia="en-GB"/>
        </w:rPr>
        <w:t xml:space="preserve">This is not only due to the lack of business analysts on staff and the lack of appropriate units in the company structure, but also </w:t>
      </w:r>
      <w:proofErr w:type="gramStart"/>
      <w:r>
        <w:rPr>
          <w:lang w:eastAsia="en-GB"/>
        </w:rPr>
        <w:t>due to the fact that</w:t>
      </w:r>
      <w:proofErr w:type="gramEnd"/>
      <w:r>
        <w:rPr>
          <w:lang w:eastAsia="en-GB"/>
        </w:rPr>
        <w:t xml:space="preserve"> senior management does not trust the results of the analytics process. We discussed earlier that this sometimes happens because managers themselves often do not have the appropriate knowledge and </w:t>
      </w:r>
      <w:proofErr w:type="gramStart"/>
      <w:r>
        <w:rPr>
          <w:lang w:eastAsia="en-GB"/>
        </w:rPr>
        <w:t>experience, and</w:t>
      </w:r>
      <w:proofErr w:type="gramEnd"/>
      <w:r>
        <w:rPr>
          <w:lang w:eastAsia="en-GB"/>
        </w:rPr>
        <w:t xml:space="preserve"> trusting something one does not understand </w:t>
      </w:r>
      <w:r w:rsidR="00A45963">
        <w:rPr>
          <w:lang w:eastAsia="en-GB"/>
        </w:rPr>
        <w:t>seems</w:t>
      </w:r>
      <w:r>
        <w:rPr>
          <w:lang w:eastAsia="en-GB"/>
        </w:rPr>
        <w:t xml:space="preserve"> quite risky. On the other hand, as Hegel wrote, practice is the criterion of truth. If analytics does not prove its effectiveness, there is no need for it. </w:t>
      </w:r>
    </w:p>
    <w:p w14:paraId="7FF745D3" w14:textId="092C52AA" w:rsidR="006E6F13" w:rsidRDefault="00656413" w:rsidP="002D303B">
      <w:pPr>
        <w:pStyle w:val="ListParagraph"/>
        <w:spacing w:before="120" w:after="120" w:line="360" w:lineRule="auto"/>
        <w:ind w:left="0" w:firstLine="720"/>
        <w:rPr>
          <w:lang w:eastAsia="en-GB"/>
        </w:rPr>
      </w:pPr>
      <w:r>
        <w:rPr>
          <w:lang w:eastAsia="en-GB"/>
        </w:rPr>
        <w:lastRenderedPageBreak/>
        <w:t>In particular, the wrong approach can cause harm from the very beginning. For example, when segmenting customers, it is common to operate on regions, points of sales, and products. In some cases, this works, because the appearance of a competitor's store near the point of sale</w:t>
      </w:r>
      <w:r w:rsidR="00A45963">
        <w:rPr>
          <w:lang w:eastAsia="en-GB"/>
        </w:rPr>
        <w:t>s</w:t>
      </w:r>
      <w:r>
        <w:rPr>
          <w:lang w:eastAsia="en-GB"/>
        </w:rPr>
        <w:t xml:space="preserve">, or the </w:t>
      </w:r>
      <w:r w:rsidR="00A45963">
        <w:rPr>
          <w:lang w:eastAsia="en-GB"/>
        </w:rPr>
        <w:t>downsizing in</w:t>
      </w:r>
      <w:r>
        <w:rPr>
          <w:lang w:eastAsia="en-GB"/>
        </w:rPr>
        <w:t xml:space="preserve"> the company, which employs some customers</w:t>
      </w:r>
      <w:r w:rsidR="00A45963">
        <w:rPr>
          <w:lang w:eastAsia="en-GB"/>
        </w:rPr>
        <w:t>,</w:t>
      </w:r>
      <w:r>
        <w:rPr>
          <w:lang w:eastAsia="en-GB"/>
        </w:rPr>
        <w:t xml:space="preserve"> are likely to turn into a decline in sales. However, there is no need to create complex analytical models to predict this effect. There may be a situation where a competitor's store, located nearby, announces a promotion or a sale. This, too, will affect sales in that </w:t>
      </w:r>
      <w:proofErr w:type="gramStart"/>
      <w:r>
        <w:rPr>
          <w:lang w:eastAsia="en-GB"/>
        </w:rPr>
        <w:t>particular outlet</w:t>
      </w:r>
      <w:proofErr w:type="gramEnd"/>
      <w:r>
        <w:rPr>
          <w:lang w:eastAsia="en-GB"/>
        </w:rPr>
        <w:t>, but such an outcome can be easily explained and sometimes even predicted</w:t>
      </w:r>
      <w:r w:rsidR="00A45963">
        <w:rPr>
          <w:lang w:eastAsia="en-GB"/>
        </w:rPr>
        <w:t>. M</w:t>
      </w:r>
      <w:r>
        <w:rPr>
          <w:lang w:eastAsia="en-GB"/>
        </w:rPr>
        <w:t xml:space="preserve">oreover, special marketing actions of competitors are usually temporary in </w:t>
      </w:r>
      <w:r w:rsidR="00A45963">
        <w:rPr>
          <w:lang w:eastAsia="en-GB"/>
        </w:rPr>
        <w:t>nature</w:t>
      </w:r>
      <w:r>
        <w:rPr>
          <w:lang w:eastAsia="en-GB"/>
        </w:rPr>
        <w:t xml:space="preserve">. The </w:t>
      </w:r>
      <w:r w:rsidR="008B20CC">
        <w:rPr>
          <w:lang w:eastAsia="en-GB"/>
        </w:rPr>
        <w:t>objective</w:t>
      </w:r>
      <w:r>
        <w:rPr>
          <w:lang w:eastAsia="en-GB"/>
        </w:rPr>
        <w:t xml:space="preserve"> of analytics, ideally, in my opinion, is to identify insights, </w:t>
      </w:r>
      <w:proofErr w:type="gramStart"/>
      <w:r>
        <w:rPr>
          <w:lang w:eastAsia="en-GB"/>
        </w:rPr>
        <w:t>on the basis of</w:t>
      </w:r>
      <w:proofErr w:type="gramEnd"/>
      <w:r>
        <w:rPr>
          <w:lang w:eastAsia="en-GB"/>
        </w:rPr>
        <w:t xml:space="preserve"> which strategic decisions can be made that can increase the competitiveness of the business for a noticeable period of time. </w:t>
      </w:r>
    </w:p>
    <w:p w14:paraId="77B38839" w14:textId="6745CDA1" w:rsidR="008B20CC" w:rsidRDefault="008B20CC" w:rsidP="002D303B">
      <w:pPr>
        <w:pStyle w:val="ListParagraph"/>
        <w:spacing w:before="120" w:after="120" w:line="360" w:lineRule="auto"/>
        <w:ind w:left="0" w:firstLine="720"/>
        <w:rPr>
          <w:lang w:eastAsia="en-GB"/>
        </w:rPr>
      </w:pPr>
      <w:r>
        <w:rPr>
          <w:lang w:eastAsia="en-GB"/>
        </w:rPr>
        <w:t xml:space="preserve">In this sense, company analysts need to pay more attention to the customer-centric approach. The customer-centric approach operates on the common characteristics of customers. Knowing customers is one of the most valuable assets. When a company knows who their customers are, what they buy, what their motivations for purchases are, what their values are and what their priorities are, </w:t>
      </w:r>
      <w:r w:rsidR="00A45963">
        <w:rPr>
          <w:lang w:eastAsia="en-GB"/>
        </w:rPr>
        <w:t xml:space="preserve">as well </w:t>
      </w:r>
      <w:r>
        <w:rPr>
          <w:lang w:eastAsia="en-GB"/>
        </w:rPr>
        <w:t xml:space="preserve">what their buying habits are, the correct segmentation will help to identify groups of customers similar in these characteristics. This, in turn, will help to determine why a certain group stopped buying or began buying less and to plan responses to remedy the situation, if such measures make economic sense or are consistent with the strategic objectives of the company. </w:t>
      </w:r>
    </w:p>
    <w:p w14:paraId="3D7DE32D" w14:textId="77777777" w:rsidR="008B20CC" w:rsidRDefault="008B20CC" w:rsidP="002D303B">
      <w:pPr>
        <w:pStyle w:val="ListParagraph"/>
        <w:spacing w:before="120" w:after="120" w:line="360" w:lineRule="auto"/>
        <w:ind w:left="0" w:firstLine="720"/>
        <w:rPr>
          <w:lang w:eastAsia="en-GB"/>
        </w:rPr>
      </w:pPr>
      <w:r>
        <w:rPr>
          <w:lang w:eastAsia="en-GB"/>
        </w:rPr>
        <w:t xml:space="preserve">The latter needs to be determined before practical steps are taken. It makes no sense to invest a million dollars in a marketing campaign if it will get a thousand customers back into the stores, whose lifetime value is a thousand dollars. Such an investment would not pay off, because there is a cost of money to consider. However, in some cases, particularly if the company's goal is to win a larger market share, such an investment is quite acceptable. </w:t>
      </w:r>
    </w:p>
    <w:p w14:paraId="6E13959D" w14:textId="2181018D" w:rsidR="008B20CC" w:rsidRPr="00AA5419" w:rsidRDefault="008B20CC" w:rsidP="002D303B">
      <w:pPr>
        <w:pStyle w:val="ListParagraph"/>
        <w:spacing w:before="120" w:after="120" w:line="360" w:lineRule="auto"/>
        <w:ind w:left="0" w:firstLine="720"/>
        <w:rPr>
          <w:lang w:eastAsia="en-GB"/>
        </w:rPr>
      </w:pPr>
      <w:r>
        <w:rPr>
          <w:lang w:eastAsia="en-GB"/>
        </w:rPr>
        <w:t xml:space="preserve">This once again confirms the first insight - analytics must </w:t>
      </w:r>
      <w:proofErr w:type="gramStart"/>
      <w:r>
        <w:rPr>
          <w:lang w:eastAsia="en-GB"/>
        </w:rPr>
        <w:t>take into account</w:t>
      </w:r>
      <w:proofErr w:type="gramEnd"/>
      <w:r>
        <w:rPr>
          <w:lang w:eastAsia="en-GB"/>
        </w:rPr>
        <w:t xml:space="preserve"> business goals, so the Business Analytics Process requires fast and effective feedback, and, in more general terms, good communication between the analysts and the business. This brings us to the third insight.</w:t>
      </w:r>
    </w:p>
    <w:p w14:paraId="2C51DE05" w14:textId="401534AE" w:rsidR="008B20CC" w:rsidRDefault="008B20CC" w:rsidP="002D303B">
      <w:pPr>
        <w:rPr>
          <w:sz w:val="10"/>
          <w:szCs w:val="10"/>
          <w:lang w:eastAsia="en-GB"/>
        </w:rPr>
      </w:pPr>
    </w:p>
    <w:p w14:paraId="0892D087" w14:textId="0356924E" w:rsidR="002D303B" w:rsidRDefault="002D303B" w:rsidP="002D303B">
      <w:pPr>
        <w:rPr>
          <w:sz w:val="10"/>
          <w:szCs w:val="10"/>
          <w:lang w:eastAsia="en-GB"/>
        </w:rPr>
      </w:pPr>
    </w:p>
    <w:p w14:paraId="2B3763D9" w14:textId="06FE4770" w:rsidR="002D303B" w:rsidRDefault="002D303B" w:rsidP="002D303B">
      <w:pPr>
        <w:rPr>
          <w:sz w:val="10"/>
          <w:szCs w:val="10"/>
          <w:lang w:eastAsia="en-GB"/>
        </w:rPr>
      </w:pPr>
    </w:p>
    <w:p w14:paraId="640751BA" w14:textId="07D735B3" w:rsidR="002D303B" w:rsidRDefault="002D303B" w:rsidP="002D303B">
      <w:pPr>
        <w:rPr>
          <w:sz w:val="10"/>
          <w:szCs w:val="10"/>
          <w:lang w:eastAsia="en-GB"/>
        </w:rPr>
      </w:pPr>
    </w:p>
    <w:p w14:paraId="6633C16F" w14:textId="6A909C02" w:rsidR="002D303B" w:rsidRDefault="002D303B" w:rsidP="002D303B">
      <w:pPr>
        <w:rPr>
          <w:sz w:val="10"/>
          <w:szCs w:val="10"/>
          <w:lang w:eastAsia="en-GB"/>
        </w:rPr>
      </w:pPr>
    </w:p>
    <w:p w14:paraId="48BDED04" w14:textId="393A88B2" w:rsidR="002D303B" w:rsidRDefault="002D303B" w:rsidP="002D303B">
      <w:pPr>
        <w:rPr>
          <w:sz w:val="10"/>
          <w:szCs w:val="10"/>
          <w:lang w:eastAsia="en-GB"/>
        </w:rPr>
      </w:pPr>
    </w:p>
    <w:p w14:paraId="159AF121" w14:textId="77777777" w:rsidR="002D303B" w:rsidRPr="002D303B" w:rsidRDefault="002D303B" w:rsidP="002D303B">
      <w:pPr>
        <w:rPr>
          <w:sz w:val="10"/>
          <w:szCs w:val="10"/>
          <w:lang w:eastAsia="en-GB"/>
        </w:rPr>
      </w:pPr>
    </w:p>
    <w:p w14:paraId="7310B563" w14:textId="65EC0D2B" w:rsidR="008B20CC" w:rsidRDefault="008B20CC" w:rsidP="002D303B">
      <w:pPr>
        <w:spacing w:before="120" w:after="120" w:line="360" w:lineRule="auto"/>
        <w:rPr>
          <w:b/>
          <w:bCs/>
          <w:lang w:eastAsia="en-GB"/>
        </w:rPr>
      </w:pPr>
      <w:r w:rsidRPr="00AA5419">
        <w:rPr>
          <w:b/>
          <w:bCs/>
          <w:lang w:eastAsia="en-GB"/>
        </w:rPr>
        <w:lastRenderedPageBreak/>
        <w:t>Insight #</w:t>
      </w:r>
      <w:r>
        <w:rPr>
          <w:b/>
          <w:bCs/>
          <w:lang w:eastAsia="en-GB"/>
        </w:rPr>
        <w:t>3</w:t>
      </w:r>
      <w:r>
        <w:rPr>
          <w:b/>
          <w:bCs/>
          <w:lang w:eastAsia="en-GB"/>
        </w:rPr>
        <w:t xml:space="preserve">. </w:t>
      </w:r>
      <w:r w:rsidRPr="008B20CC">
        <w:rPr>
          <w:b/>
          <w:bCs/>
          <w:lang w:eastAsia="en-GB"/>
        </w:rPr>
        <w:t>For analytics to become a company asset, it is not enough to hire stars of analytics, it is equally important to have good business translators on the team</w:t>
      </w:r>
      <w:r w:rsidRPr="001D00A5">
        <w:rPr>
          <w:b/>
          <w:bCs/>
          <w:lang w:eastAsia="en-GB"/>
        </w:rPr>
        <w:t>.</w:t>
      </w:r>
    </w:p>
    <w:p w14:paraId="2F767C3D" w14:textId="2E576FFB" w:rsidR="008B20CC" w:rsidRDefault="008B20CC" w:rsidP="002D303B">
      <w:pPr>
        <w:pStyle w:val="ListParagraph"/>
        <w:spacing w:before="120" w:after="120" w:line="360" w:lineRule="auto"/>
        <w:ind w:left="0" w:firstLine="720"/>
        <w:rPr>
          <w:lang w:eastAsia="en-GB"/>
        </w:rPr>
      </w:pPr>
      <w:r>
        <w:rPr>
          <w:lang w:eastAsia="en-GB"/>
        </w:rPr>
        <w:t xml:space="preserve">It is common for people, especially those who have achieved notable success in their fields, to rely on their own knowledge and experience. However, if that knowledge and experience is narrowly specialized, which is the case in </w:t>
      </w:r>
      <w:proofErr w:type="gramStart"/>
      <w:r>
        <w:rPr>
          <w:lang w:eastAsia="en-GB"/>
        </w:rPr>
        <w:t>a large number of</w:t>
      </w:r>
      <w:proofErr w:type="gramEnd"/>
      <w:r>
        <w:rPr>
          <w:lang w:eastAsia="en-GB"/>
        </w:rPr>
        <w:t xml:space="preserve"> </w:t>
      </w:r>
      <w:r w:rsidR="00A45963">
        <w:rPr>
          <w:lang w:eastAsia="en-GB"/>
        </w:rPr>
        <w:t>situations</w:t>
      </w:r>
      <w:r>
        <w:rPr>
          <w:lang w:eastAsia="en-GB"/>
        </w:rPr>
        <w:t xml:space="preserve">, that professional can misinterpret tasks, misunderstand needs, make erroneous steps, and draw mistaken conclusions. If this specialist is a business analyst, at best this situation will lead to underutilization of data potential, and at worst it can lead to losses. And </w:t>
      </w:r>
      <w:r w:rsidR="00A45963">
        <w:rPr>
          <w:lang w:eastAsia="en-GB"/>
        </w:rPr>
        <w:t>those losses are</w:t>
      </w:r>
      <w:r>
        <w:rPr>
          <w:lang w:eastAsia="en-GB"/>
        </w:rPr>
        <w:t xml:space="preserve"> not just the cost</w:t>
      </w:r>
      <w:r w:rsidR="00A45963">
        <w:rPr>
          <w:lang w:eastAsia="en-GB"/>
        </w:rPr>
        <w:t>s</w:t>
      </w:r>
      <w:r>
        <w:rPr>
          <w:lang w:eastAsia="en-GB"/>
        </w:rPr>
        <w:t xml:space="preserve"> of having a team of analysts. A marketing campaign planned </w:t>
      </w:r>
      <w:proofErr w:type="gramStart"/>
      <w:r>
        <w:rPr>
          <w:lang w:eastAsia="en-GB"/>
        </w:rPr>
        <w:t>on the basis of</w:t>
      </w:r>
      <w:proofErr w:type="gramEnd"/>
      <w:r>
        <w:rPr>
          <w:lang w:eastAsia="en-GB"/>
        </w:rPr>
        <w:t xml:space="preserve"> incorrect insights, and not properly tested in the sandbox, can turn into huge losses. </w:t>
      </w:r>
    </w:p>
    <w:p w14:paraId="74D63040" w14:textId="7E9A72AE" w:rsidR="008B20CC" w:rsidRDefault="008B20CC" w:rsidP="00A45963">
      <w:pPr>
        <w:pStyle w:val="ListParagraph"/>
        <w:spacing w:before="120" w:after="120" w:line="360" w:lineRule="auto"/>
        <w:ind w:left="0" w:firstLine="720"/>
        <w:rPr>
          <w:lang w:eastAsia="en-GB"/>
        </w:rPr>
      </w:pPr>
      <w:r>
        <w:rPr>
          <w:lang w:eastAsia="en-GB"/>
        </w:rPr>
        <w:t>To minimize the likelihood of such mistakes, it is essential to have the help of people who understand different areas, in this case, analytics, technologies, and business</w:t>
      </w:r>
      <w:r w:rsidR="00A45963">
        <w:rPr>
          <w:lang w:eastAsia="en-GB"/>
        </w:rPr>
        <w:t xml:space="preserve"> named business translators</w:t>
      </w:r>
      <w:r>
        <w:rPr>
          <w:lang w:eastAsia="en-GB"/>
        </w:rPr>
        <w:t xml:space="preserve">. Three of eleven listed G. Miranda (2018) Centers of Excellence tasks are performed involving business translators. </w:t>
      </w:r>
    </w:p>
    <w:p w14:paraId="36BF8B3B" w14:textId="1563777E" w:rsidR="002D303B" w:rsidRDefault="002D303B" w:rsidP="002D303B">
      <w:pPr>
        <w:pStyle w:val="ListParagraph"/>
        <w:spacing w:before="120" w:after="120" w:line="360" w:lineRule="auto"/>
        <w:ind w:left="0" w:firstLine="720"/>
        <w:rPr>
          <w:lang w:eastAsia="en-GB"/>
        </w:rPr>
      </w:pPr>
      <w:r>
        <w:rPr>
          <w:noProof/>
          <w:lang w:val="ru-RU"/>
        </w:rPr>
        <w:drawing>
          <wp:anchor distT="0" distB="0" distL="114300" distR="114300" simplePos="0" relativeHeight="251658240" behindDoc="0" locked="0" layoutInCell="1" allowOverlap="1" wp14:anchorId="4C8853B2" wp14:editId="6B1BA4EB">
            <wp:simplePos x="0" y="0"/>
            <wp:positionH relativeFrom="column">
              <wp:posOffset>1489498</wp:posOffset>
            </wp:positionH>
            <wp:positionV relativeFrom="paragraph">
              <wp:posOffset>447040</wp:posOffset>
            </wp:positionV>
            <wp:extent cx="3255264" cy="3520440"/>
            <wp:effectExtent l="0" t="0" r="0" b="0"/>
            <wp:wrapSquare wrapText="bothSides"/>
            <wp:docPr id="3" name="Picture 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5264" cy="3520440"/>
                    </a:xfrm>
                    <a:prstGeom prst="rect">
                      <a:avLst/>
                    </a:prstGeom>
                  </pic:spPr>
                </pic:pic>
              </a:graphicData>
            </a:graphic>
            <wp14:sizeRelH relativeFrom="margin">
              <wp14:pctWidth>0</wp14:pctWidth>
            </wp14:sizeRelH>
            <wp14:sizeRelV relativeFrom="margin">
              <wp14:pctHeight>0</wp14:pctHeight>
            </wp14:sizeRelV>
          </wp:anchor>
        </w:drawing>
      </w:r>
      <w:r w:rsidR="008B20CC">
        <w:rPr>
          <w:lang w:eastAsia="en-GB"/>
        </w:rPr>
        <w:t>A. Diaz et al. (2018) provide a clear and detailed scheme of the distribution of roles in the Business Analytics Process</w:t>
      </w:r>
      <w:r>
        <w:rPr>
          <w:lang w:eastAsia="en-GB"/>
        </w:rPr>
        <w:t>.</w:t>
      </w:r>
    </w:p>
    <w:p w14:paraId="429E3D7E" w14:textId="294019BA" w:rsidR="002D303B" w:rsidRDefault="002D303B" w:rsidP="002D303B">
      <w:pPr>
        <w:spacing w:line="360" w:lineRule="auto"/>
        <w:rPr>
          <w:lang w:eastAsia="en-GB"/>
        </w:rPr>
      </w:pPr>
    </w:p>
    <w:p w14:paraId="510D1D30" w14:textId="011BAFCF" w:rsidR="002D303B" w:rsidRDefault="002D303B" w:rsidP="002D303B">
      <w:pPr>
        <w:spacing w:line="360" w:lineRule="auto"/>
        <w:rPr>
          <w:lang w:eastAsia="en-GB"/>
        </w:rPr>
      </w:pPr>
    </w:p>
    <w:p w14:paraId="6045F2FF" w14:textId="633578AD" w:rsidR="002D303B" w:rsidRDefault="002D303B" w:rsidP="002D303B">
      <w:pPr>
        <w:spacing w:line="360" w:lineRule="auto"/>
        <w:rPr>
          <w:lang w:eastAsia="en-GB"/>
        </w:rPr>
      </w:pPr>
    </w:p>
    <w:p w14:paraId="5D2D4320" w14:textId="7CFA6AE5" w:rsidR="002D303B" w:rsidRDefault="002D303B" w:rsidP="002D303B">
      <w:pPr>
        <w:spacing w:line="360" w:lineRule="auto"/>
        <w:rPr>
          <w:lang w:eastAsia="en-GB"/>
        </w:rPr>
      </w:pPr>
    </w:p>
    <w:p w14:paraId="1F4B2FCD" w14:textId="17B86C30" w:rsidR="002D303B" w:rsidRDefault="002D303B" w:rsidP="002D303B">
      <w:pPr>
        <w:spacing w:line="360" w:lineRule="auto"/>
        <w:rPr>
          <w:lang w:eastAsia="en-GB"/>
        </w:rPr>
      </w:pPr>
    </w:p>
    <w:p w14:paraId="12EFA6CB" w14:textId="5FA61DA7" w:rsidR="002D303B" w:rsidRDefault="002D303B" w:rsidP="002D303B">
      <w:pPr>
        <w:spacing w:line="360" w:lineRule="auto"/>
        <w:rPr>
          <w:lang w:eastAsia="en-GB"/>
        </w:rPr>
      </w:pPr>
    </w:p>
    <w:p w14:paraId="088958EE" w14:textId="77777777" w:rsidR="002D303B" w:rsidRDefault="002D303B" w:rsidP="002D303B">
      <w:pPr>
        <w:spacing w:line="360" w:lineRule="auto"/>
        <w:rPr>
          <w:lang w:eastAsia="en-GB"/>
        </w:rPr>
      </w:pPr>
    </w:p>
    <w:p w14:paraId="6D69D252" w14:textId="264B1178" w:rsidR="002D303B" w:rsidRDefault="002D303B" w:rsidP="002D303B">
      <w:pPr>
        <w:spacing w:line="360" w:lineRule="auto"/>
        <w:rPr>
          <w:lang w:eastAsia="en-GB"/>
        </w:rPr>
      </w:pPr>
    </w:p>
    <w:p w14:paraId="28E9F27A" w14:textId="037BBDC1" w:rsidR="002D303B" w:rsidRDefault="002D303B" w:rsidP="002D303B">
      <w:pPr>
        <w:spacing w:line="360" w:lineRule="auto"/>
        <w:rPr>
          <w:lang w:eastAsia="en-GB"/>
        </w:rPr>
      </w:pPr>
    </w:p>
    <w:p w14:paraId="74974E50" w14:textId="6BA44494" w:rsidR="002D303B" w:rsidRDefault="002D303B" w:rsidP="002D303B">
      <w:pPr>
        <w:spacing w:line="360" w:lineRule="auto"/>
        <w:rPr>
          <w:lang w:eastAsia="en-GB"/>
        </w:rPr>
      </w:pPr>
    </w:p>
    <w:p w14:paraId="17E7C2CD" w14:textId="08C06DA6" w:rsidR="002D303B" w:rsidRDefault="002D303B" w:rsidP="002D303B">
      <w:pPr>
        <w:spacing w:line="360" w:lineRule="auto"/>
        <w:rPr>
          <w:lang w:eastAsia="en-GB"/>
        </w:rPr>
      </w:pPr>
    </w:p>
    <w:p w14:paraId="2A645EEE" w14:textId="77777777" w:rsidR="002D303B" w:rsidRDefault="002D303B" w:rsidP="002D303B">
      <w:pPr>
        <w:spacing w:before="100" w:beforeAutospacing="1" w:after="100" w:afterAutospacing="1" w:line="360" w:lineRule="auto"/>
        <w:jc w:val="center"/>
        <w:rPr>
          <w:b/>
          <w:bCs/>
          <w:lang w:eastAsia="en-GB"/>
        </w:rPr>
      </w:pPr>
    </w:p>
    <w:p w14:paraId="5C5EBF1F" w14:textId="1E92BD31" w:rsidR="002D303B" w:rsidRPr="002D303B" w:rsidRDefault="002D303B" w:rsidP="002D303B">
      <w:pPr>
        <w:spacing w:before="100" w:beforeAutospacing="1" w:after="100" w:afterAutospacing="1" w:line="360" w:lineRule="auto"/>
        <w:jc w:val="center"/>
        <w:rPr>
          <w:lang w:eastAsia="en-GB"/>
        </w:rPr>
      </w:pPr>
      <w:r w:rsidRPr="001A19A9">
        <w:rPr>
          <w:b/>
          <w:bCs/>
          <w:lang w:eastAsia="en-GB"/>
        </w:rPr>
        <w:t>Figure 1</w:t>
      </w:r>
      <w:r w:rsidRPr="001A19A9">
        <w:rPr>
          <w:lang w:eastAsia="en-GB"/>
        </w:rPr>
        <w:t xml:space="preserve"> </w:t>
      </w:r>
      <w:r w:rsidRPr="002D303B">
        <w:rPr>
          <w:lang w:eastAsia="en-GB"/>
        </w:rPr>
        <w:t>Roles in BAP</w:t>
      </w:r>
    </w:p>
    <w:p w14:paraId="244082E8" w14:textId="77777777" w:rsidR="002D303B" w:rsidRDefault="002D303B" w:rsidP="002D303B">
      <w:pPr>
        <w:pStyle w:val="ListParagraph"/>
        <w:spacing w:before="120" w:after="120" w:line="360" w:lineRule="auto"/>
        <w:ind w:left="0" w:firstLine="720"/>
        <w:rPr>
          <w:lang w:eastAsia="en-GB"/>
        </w:rPr>
      </w:pPr>
      <w:r w:rsidRPr="002D303B">
        <w:rPr>
          <w:lang w:eastAsia="en-GB"/>
        </w:rPr>
        <w:lastRenderedPageBreak/>
        <w:t>However, in my opinion, ideally translators should occupy a position at the intersection of all three domains, as indicated by N. Lin (2015).</w:t>
      </w:r>
    </w:p>
    <w:p w14:paraId="6828F4F0" w14:textId="44425F28" w:rsidR="002D303B" w:rsidRPr="002D303B" w:rsidRDefault="002D303B" w:rsidP="002D303B">
      <w:pPr>
        <w:spacing w:line="360" w:lineRule="auto"/>
        <w:jc w:val="center"/>
      </w:pPr>
      <w:r>
        <w:rPr>
          <w:noProof/>
          <w:lang w:val="ru-RU"/>
        </w:rPr>
        <w:drawing>
          <wp:inline distT="0" distB="0" distL="0" distR="0" wp14:anchorId="4D733C21" wp14:editId="7E70B0FA">
            <wp:extent cx="3255264" cy="3026664"/>
            <wp:effectExtent l="0" t="0" r="0" b="0"/>
            <wp:docPr id="2" name="Picture 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venn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55264" cy="3026664"/>
                    </a:xfrm>
                    <a:prstGeom prst="rect">
                      <a:avLst/>
                    </a:prstGeom>
                  </pic:spPr>
                </pic:pic>
              </a:graphicData>
            </a:graphic>
          </wp:inline>
        </w:drawing>
      </w:r>
    </w:p>
    <w:p w14:paraId="064976FA" w14:textId="77777777" w:rsidR="002D303B" w:rsidRPr="001A19A9" w:rsidRDefault="002D303B" w:rsidP="002D303B">
      <w:pPr>
        <w:spacing w:before="100" w:beforeAutospacing="1" w:after="100" w:afterAutospacing="1" w:line="360" w:lineRule="auto"/>
        <w:jc w:val="center"/>
        <w:rPr>
          <w:b/>
          <w:bCs/>
          <w:lang w:eastAsia="en-GB"/>
        </w:rPr>
      </w:pPr>
      <w:r w:rsidRPr="001A19A9">
        <w:rPr>
          <w:b/>
          <w:bCs/>
          <w:lang w:eastAsia="en-GB"/>
        </w:rPr>
        <w:t xml:space="preserve">Figure </w:t>
      </w:r>
      <w:r w:rsidRPr="002D303B">
        <w:rPr>
          <w:b/>
          <w:bCs/>
          <w:lang w:eastAsia="en-GB"/>
        </w:rPr>
        <w:t>2</w:t>
      </w:r>
      <w:r w:rsidRPr="001A19A9">
        <w:rPr>
          <w:b/>
          <w:bCs/>
          <w:lang w:eastAsia="en-GB"/>
        </w:rPr>
        <w:t xml:space="preserve"> </w:t>
      </w:r>
      <w:proofErr w:type="gramStart"/>
      <w:r w:rsidRPr="001A19A9">
        <w:rPr>
          <w:lang w:eastAsia="en-GB"/>
        </w:rPr>
        <w:t>Bulls-eye</w:t>
      </w:r>
      <w:proofErr w:type="gramEnd"/>
      <w:r w:rsidRPr="001A19A9">
        <w:rPr>
          <w:lang w:eastAsia="en-GB"/>
        </w:rPr>
        <w:t xml:space="preserve"> of analytics</w:t>
      </w:r>
    </w:p>
    <w:p w14:paraId="4B51E55F" w14:textId="578CD72A" w:rsidR="008B20CC" w:rsidRPr="002D303B" w:rsidRDefault="002D303B" w:rsidP="002D303B">
      <w:pPr>
        <w:pStyle w:val="ListParagraph"/>
        <w:spacing w:before="120" w:after="120" w:line="360" w:lineRule="auto"/>
        <w:ind w:left="0" w:firstLine="720"/>
        <w:rPr>
          <w:lang w:eastAsia="en-GB"/>
        </w:rPr>
      </w:pPr>
      <w:r w:rsidRPr="002D303B">
        <w:rPr>
          <w:lang w:eastAsia="en-GB"/>
        </w:rPr>
        <w:t>This insight is certainly important for companies, but it is also extremely important for us, the analytics students in the business school, many of whom have an MBA and solid experience in various business fields, as it allows us to formulate our competitive advantages and correctly position ourselves in the labor market.</w:t>
      </w:r>
    </w:p>
    <w:p w14:paraId="4541662C" w14:textId="77777777" w:rsidR="002D303B" w:rsidRDefault="002D303B" w:rsidP="002D303B">
      <w:pPr>
        <w:spacing w:line="360" w:lineRule="auto"/>
        <w:rPr>
          <w:lang w:eastAsia="en-GB"/>
        </w:rPr>
      </w:pPr>
      <w:r>
        <w:rPr>
          <w:lang w:eastAsia="en-GB"/>
        </w:rPr>
        <w:br w:type="page"/>
      </w:r>
    </w:p>
    <w:p w14:paraId="15A011F7" w14:textId="3D8F807F" w:rsidR="00AA5419" w:rsidRPr="003C74EF" w:rsidRDefault="00AE6FA2" w:rsidP="003C74EF">
      <w:pPr>
        <w:spacing w:before="120" w:after="120" w:line="480" w:lineRule="auto"/>
        <w:jc w:val="center"/>
        <w:rPr>
          <w:lang w:eastAsia="en-GB"/>
        </w:rPr>
      </w:pPr>
      <w:r w:rsidRPr="00AA5419">
        <w:rPr>
          <w:lang w:eastAsia="en-GB"/>
        </w:rPr>
        <w:lastRenderedPageBreak/>
        <w:t>References</w:t>
      </w:r>
    </w:p>
    <w:p w14:paraId="206EBE3C" w14:textId="022048BD" w:rsidR="00665558" w:rsidRPr="003C74EF" w:rsidRDefault="00665558" w:rsidP="00665558">
      <w:pPr>
        <w:spacing w:before="100" w:beforeAutospacing="1" w:after="100" w:afterAutospacing="1" w:line="360" w:lineRule="auto"/>
        <w:ind w:left="567" w:hanging="567"/>
        <w:rPr>
          <w:lang w:eastAsia="es-MX"/>
        </w:rPr>
      </w:pPr>
      <w:r w:rsidRPr="00665558">
        <w:rPr>
          <w:lang w:eastAsia="es-MX"/>
        </w:rPr>
        <w:t>Al-</w:t>
      </w:r>
      <w:proofErr w:type="spellStart"/>
      <w:r w:rsidRPr="00665558">
        <w:rPr>
          <w:lang w:eastAsia="es-MX"/>
        </w:rPr>
        <w:t>Masri</w:t>
      </w:r>
      <w:proofErr w:type="spellEnd"/>
      <w:r w:rsidR="00AE142B">
        <w:rPr>
          <w:lang w:eastAsia="es-MX"/>
        </w:rPr>
        <w:t>,</w:t>
      </w:r>
      <w:r>
        <w:rPr>
          <w:lang w:eastAsia="es-MX"/>
        </w:rPr>
        <w:t xml:space="preserve"> A. (</w:t>
      </w:r>
      <w:r w:rsidRPr="00665558">
        <w:rPr>
          <w:lang w:eastAsia="es-MX"/>
        </w:rPr>
        <w:t>Jan</w:t>
      </w:r>
      <w:r>
        <w:rPr>
          <w:lang w:eastAsia="es-MX"/>
        </w:rPr>
        <w:t>uary</w:t>
      </w:r>
      <w:r w:rsidRPr="00665558">
        <w:rPr>
          <w:lang w:eastAsia="es-MX"/>
        </w:rPr>
        <w:t xml:space="preserve"> 29, 2019</w:t>
      </w:r>
      <w:r>
        <w:rPr>
          <w:lang w:eastAsia="es-MX"/>
        </w:rPr>
        <w:t xml:space="preserve">). </w:t>
      </w:r>
      <w:r w:rsidRPr="00665558">
        <w:rPr>
          <w:lang w:eastAsia="es-MX"/>
        </w:rPr>
        <w:t>How Does Back-Propagation in Artificial Neural Networks Work?</w:t>
      </w:r>
      <w:hyperlink r:id="rId10" w:history="1">
        <w:r w:rsidRPr="00665558">
          <w:rPr>
            <w:lang w:eastAsia="es-MX"/>
          </w:rPr>
          <w:br/>
        </w:r>
      </w:hyperlink>
      <w:r w:rsidRPr="00AE142B">
        <w:rPr>
          <w:i/>
          <w:iCs/>
          <w:lang w:eastAsia="es-MX"/>
        </w:rPr>
        <w:t>Towards Data Science.</w:t>
      </w:r>
      <w:r>
        <w:rPr>
          <w:lang w:eastAsia="es-MX"/>
        </w:rPr>
        <w:t xml:space="preserve"> </w:t>
      </w:r>
      <w:r w:rsidRPr="00AA5419">
        <w:rPr>
          <w:lang w:eastAsia="es-MX"/>
        </w:rPr>
        <w:t xml:space="preserve">Retrieved </w:t>
      </w:r>
      <w:r w:rsidRPr="003C74EF">
        <w:rPr>
          <w:lang w:eastAsia="es-MX"/>
        </w:rPr>
        <w:t>April</w:t>
      </w:r>
      <w:r w:rsidRPr="00AA5419">
        <w:rPr>
          <w:lang w:eastAsia="es-MX"/>
        </w:rPr>
        <w:t xml:space="preserve"> </w:t>
      </w:r>
      <w:r>
        <w:rPr>
          <w:lang w:eastAsia="es-MX"/>
        </w:rPr>
        <w:t>16</w:t>
      </w:r>
      <w:r w:rsidRPr="00AA5419">
        <w:rPr>
          <w:lang w:eastAsia="es-MX"/>
        </w:rPr>
        <w:t>, 2021 from</w:t>
      </w:r>
      <w:r>
        <w:rPr>
          <w:lang w:eastAsia="es-MX"/>
        </w:rPr>
        <w:t xml:space="preserve"> </w:t>
      </w:r>
      <w:r w:rsidRPr="00665558">
        <w:rPr>
          <w:lang w:eastAsia="es-MX"/>
        </w:rPr>
        <w:t>https://towardsdatascience.com/how-does-back-propagation-in-artificial-neural-networks-work-c7cad873ea7</w:t>
      </w:r>
    </w:p>
    <w:p w14:paraId="271EBD4F" w14:textId="77777777" w:rsidR="00B63E13" w:rsidRPr="00BC4096" w:rsidRDefault="00B63E13" w:rsidP="00B63E13">
      <w:pPr>
        <w:spacing w:before="100" w:beforeAutospacing="1" w:after="100" w:afterAutospacing="1" w:line="360" w:lineRule="auto"/>
        <w:ind w:left="567" w:hanging="567"/>
        <w:rPr>
          <w:lang w:eastAsia="es-MX"/>
        </w:rPr>
      </w:pPr>
      <w:r w:rsidRPr="00BC4096">
        <w:rPr>
          <w:lang w:eastAsia="es-MX"/>
        </w:rPr>
        <w:t xml:space="preserve">Diaz, A., </w:t>
      </w:r>
      <w:proofErr w:type="spellStart"/>
      <w:r w:rsidRPr="00BC4096">
        <w:rPr>
          <w:lang w:eastAsia="es-MX"/>
        </w:rPr>
        <w:t>Rowshankish</w:t>
      </w:r>
      <w:proofErr w:type="spellEnd"/>
      <w:r w:rsidRPr="00BC4096">
        <w:rPr>
          <w:lang w:eastAsia="es-MX"/>
        </w:rPr>
        <w:t xml:space="preserve"> K., Saleh, T. (September 2018). Why data culture matters. McKinsey Quarterly. </w:t>
      </w:r>
      <w:r w:rsidRPr="00AA5419">
        <w:rPr>
          <w:lang w:eastAsia="es-MX"/>
        </w:rPr>
        <w:t xml:space="preserve">Retrieved </w:t>
      </w:r>
      <w:r w:rsidRPr="003C74EF">
        <w:rPr>
          <w:lang w:eastAsia="es-MX"/>
        </w:rPr>
        <w:t>April</w:t>
      </w:r>
      <w:r w:rsidRPr="00AA5419">
        <w:rPr>
          <w:lang w:eastAsia="es-MX"/>
        </w:rPr>
        <w:t xml:space="preserve"> </w:t>
      </w:r>
      <w:r>
        <w:rPr>
          <w:lang w:eastAsia="es-MX"/>
        </w:rPr>
        <w:t>13</w:t>
      </w:r>
      <w:r w:rsidRPr="00AA5419">
        <w:rPr>
          <w:lang w:eastAsia="es-MX"/>
        </w:rPr>
        <w:t>, 2021 from</w:t>
      </w:r>
      <w:r w:rsidRPr="00BC4096">
        <w:rPr>
          <w:lang w:eastAsia="es-MX"/>
        </w:rPr>
        <w:t xml:space="preserve"> https://www.mckinsey.com/~/media/McKinsey/Business%20Functions/McKinsey%20Analytics/Our%20Insights/Why%20data%20culture%20matters/Why-data-culture-matters.ashx</w:t>
      </w:r>
    </w:p>
    <w:p w14:paraId="030E6859" w14:textId="77777777" w:rsidR="003C74EF" w:rsidRPr="00AA5419" w:rsidRDefault="003C74EF" w:rsidP="003C74EF">
      <w:pPr>
        <w:spacing w:before="100" w:beforeAutospacing="1" w:after="100" w:afterAutospacing="1" w:line="360" w:lineRule="auto"/>
        <w:ind w:left="567" w:hanging="567"/>
        <w:rPr>
          <w:lang w:eastAsia="es-MX"/>
        </w:rPr>
      </w:pPr>
      <w:r w:rsidRPr="00AA5419">
        <w:rPr>
          <w:lang w:eastAsia="es-MX"/>
        </w:rPr>
        <w:t xml:space="preserve">Lin, N. (2015). </w:t>
      </w:r>
      <w:r w:rsidRPr="00AA5419">
        <w:rPr>
          <w:i/>
          <w:iCs/>
          <w:lang w:eastAsia="es-MX"/>
        </w:rPr>
        <w:t>Applied Business Analytics. Integrating Business Process, Big Data, and Advanced Analytics.</w:t>
      </w:r>
      <w:r w:rsidRPr="00AA5419">
        <w:rPr>
          <w:lang w:eastAsia="es-MX"/>
        </w:rPr>
        <w:t xml:space="preserve"> Pearson Education LTD. </w:t>
      </w:r>
    </w:p>
    <w:p w14:paraId="69330E31" w14:textId="66B46802" w:rsidR="00B63E13" w:rsidRDefault="00B63E13" w:rsidP="00B63E13">
      <w:pPr>
        <w:spacing w:before="100" w:beforeAutospacing="1" w:after="100" w:afterAutospacing="1" w:line="360" w:lineRule="auto"/>
        <w:ind w:left="567" w:hanging="567"/>
        <w:rPr>
          <w:lang w:eastAsia="es-MX"/>
        </w:rPr>
      </w:pPr>
      <w:r w:rsidRPr="00B63E13">
        <w:rPr>
          <w:lang w:eastAsia="es-MX"/>
        </w:rPr>
        <w:t xml:space="preserve">Miranda, G. (2018). Building an effective analytics organization. McKinsey &amp; Company Financial Services. </w:t>
      </w:r>
      <w:r w:rsidRPr="00AA5419">
        <w:rPr>
          <w:lang w:eastAsia="es-MX"/>
        </w:rPr>
        <w:t xml:space="preserve">Retrieved </w:t>
      </w:r>
      <w:r w:rsidRPr="003C74EF">
        <w:rPr>
          <w:lang w:eastAsia="es-MX"/>
        </w:rPr>
        <w:t>April</w:t>
      </w:r>
      <w:r w:rsidRPr="00AA5419">
        <w:rPr>
          <w:lang w:eastAsia="es-MX"/>
        </w:rPr>
        <w:t xml:space="preserve"> </w:t>
      </w:r>
      <w:r>
        <w:rPr>
          <w:lang w:eastAsia="es-MX"/>
        </w:rPr>
        <w:t>13</w:t>
      </w:r>
      <w:r w:rsidRPr="00AA5419">
        <w:rPr>
          <w:lang w:eastAsia="es-MX"/>
        </w:rPr>
        <w:t>, 2021 from</w:t>
      </w:r>
      <w:r>
        <w:rPr>
          <w:lang w:eastAsia="es-MX"/>
        </w:rPr>
        <w:t xml:space="preserve"> </w:t>
      </w:r>
      <w:r w:rsidRPr="00B63E13">
        <w:rPr>
          <w:lang w:eastAsia="es-MX"/>
        </w:rPr>
        <w:t>https://www.mckinsey.com/industries/financial-services/our-insights/building-an-effective-analytics-organization</w:t>
      </w:r>
    </w:p>
    <w:p w14:paraId="3A59415D" w14:textId="3206F862" w:rsidR="00665558" w:rsidRPr="00B63E13" w:rsidRDefault="004562BA" w:rsidP="00B63E13">
      <w:pPr>
        <w:spacing w:before="100" w:beforeAutospacing="1" w:after="100" w:afterAutospacing="1" w:line="360" w:lineRule="auto"/>
        <w:ind w:left="567" w:hanging="567"/>
        <w:rPr>
          <w:lang w:eastAsia="es-MX"/>
        </w:rPr>
      </w:pPr>
      <w:r w:rsidRPr="004562BA">
        <w:rPr>
          <w:lang w:eastAsia="es-MX"/>
        </w:rPr>
        <w:t>Peters</w:t>
      </w:r>
      <w:r w:rsidR="00AE142B">
        <w:rPr>
          <w:lang w:eastAsia="es-MX"/>
        </w:rPr>
        <w:t>,</w:t>
      </w:r>
      <w:r w:rsidR="009B0408">
        <w:rPr>
          <w:lang w:eastAsia="es-MX"/>
        </w:rPr>
        <w:t xml:space="preserve"> G.</w:t>
      </w:r>
      <w:r w:rsidRPr="004562BA">
        <w:rPr>
          <w:lang w:eastAsia="es-MX"/>
        </w:rPr>
        <w:t>, Duncan</w:t>
      </w:r>
      <w:r w:rsidR="00AE142B">
        <w:rPr>
          <w:lang w:eastAsia="es-MX"/>
        </w:rPr>
        <w:t>,</w:t>
      </w:r>
      <w:r w:rsidR="009B0408">
        <w:rPr>
          <w:lang w:eastAsia="es-MX"/>
        </w:rPr>
        <w:t xml:space="preserve"> A.</w:t>
      </w:r>
      <w:r w:rsidRPr="004562BA">
        <w:rPr>
          <w:lang w:eastAsia="es-MX"/>
        </w:rPr>
        <w:t xml:space="preserve"> (2020) 100 Data Analytics Predictions Through 2024, </w:t>
      </w:r>
      <w:proofErr w:type="spellStart"/>
      <w:r w:rsidRPr="009B0408">
        <w:rPr>
          <w:i/>
          <w:iCs/>
          <w:lang w:eastAsia="es-MX"/>
        </w:rPr>
        <w:t>Gartener</w:t>
      </w:r>
      <w:proofErr w:type="spellEnd"/>
      <w:r w:rsidRPr="009B0408">
        <w:rPr>
          <w:i/>
          <w:iCs/>
          <w:lang w:eastAsia="es-MX"/>
        </w:rPr>
        <w:t xml:space="preserve"> Report CM_GTS_971802</w:t>
      </w:r>
      <w:r w:rsidR="009B0408" w:rsidRPr="009B0408">
        <w:rPr>
          <w:i/>
          <w:iCs/>
          <w:lang w:eastAsia="es-MX"/>
        </w:rPr>
        <w:t>.</w:t>
      </w:r>
      <w:r w:rsidR="009B0408">
        <w:rPr>
          <w:lang w:eastAsia="es-MX"/>
        </w:rPr>
        <w:t xml:space="preserve"> </w:t>
      </w:r>
      <w:r w:rsidR="009B0408" w:rsidRPr="00AA5419">
        <w:rPr>
          <w:lang w:eastAsia="es-MX"/>
        </w:rPr>
        <w:t xml:space="preserve">Retrieved </w:t>
      </w:r>
      <w:r w:rsidR="009B0408" w:rsidRPr="003C74EF">
        <w:rPr>
          <w:lang w:eastAsia="es-MX"/>
        </w:rPr>
        <w:t>April</w:t>
      </w:r>
      <w:r w:rsidR="009B0408" w:rsidRPr="00AA5419">
        <w:rPr>
          <w:lang w:eastAsia="es-MX"/>
        </w:rPr>
        <w:t xml:space="preserve"> </w:t>
      </w:r>
      <w:r w:rsidR="009B0408">
        <w:rPr>
          <w:lang w:eastAsia="es-MX"/>
        </w:rPr>
        <w:t>12</w:t>
      </w:r>
      <w:r w:rsidR="009B0408" w:rsidRPr="00AA5419">
        <w:rPr>
          <w:lang w:eastAsia="es-MX"/>
        </w:rPr>
        <w:t>, 2021 from</w:t>
      </w:r>
      <w:r w:rsidR="009B0408">
        <w:rPr>
          <w:lang w:eastAsia="es-MX"/>
        </w:rPr>
        <w:t xml:space="preserve"> </w:t>
      </w:r>
      <w:r w:rsidR="00BC4096" w:rsidRPr="00BC4096">
        <w:rPr>
          <w:lang w:eastAsia="es-MX"/>
        </w:rPr>
        <w:t>https://emtemp.gcom.cloud/ngw/globalassets/en/information-technology/documents/trends/100-data-and-analytic-predictions-through-2024-721868.pdf</w:t>
      </w:r>
    </w:p>
    <w:sectPr w:rsidR="00665558" w:rsidRPr="00B63E13" w:rsidSect="00F271C4">
      <w:headerReference w:type="even" r:id="rId11"/>
      <w:headerReference w:type="default" r:id="rId12"/>
      <w:footerReference w:type="default" r:id="rId13"/>
      <w:pgSz w:w="12240" w:h="15840"/>
      <w:pgMar w:top="1440" w:right="1152" w:bottom="1440" w:left="1152"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280C0" w14:textId="77777777" w:rsidR="00700855" w:rsidRDefault="00700855" w:rsidP="00050834">
      <w:r>
        <w:separator/>
      </w:r>
    </w:p>
  </w:endnote>
  <w:endnote w:type="continuationSeparator" w:id="0">
    <w:p w14:paraId="2F2B8CF5" w14:textId="77777777" w:rsidR="00700855" w:rsidRDefault="00700855" w:rsidP="00050834">
      <w:r>
        <w:continuationSeparator/>
      </w:r>
    </w:p>
  </w:endnote>
  <w:endnote w:type="continuationNotice" w:id="1">
    <w:p w14:paraId="768980C6" w14:textId="77777777" w:rsidR="00700855" w:rsidRDefault="007008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868893"/>
      <w:docPartObj>
        <w:docPartGallery w:val="Page Numbers (Bottom of Page)"/>
        <w:docPartUnique/>
      </w:docPartObj>
    </w:sdtPr>
    <w:sdtEndPr>
      <w:rPr>
        <w:noProof/>
        <w:sz w:val="18"/>
        <w:szCs w:val="18"/>
      </w:rPr>
    </w:sdtEndPr>
    <w:sdtContent>
      <w:p w14:paraId="672731F4" w14:textId="502E1F6C" w:rsidR="00D813E4" w:rsidRPr="00C076FC" w:rsidRDefault="00D813E4">
        <w:pPr>
          <w:pStyle w:val="Footer"/>
          <w:jc w:val="right"/>
          <w:rPr>
            <w:sz w:val="18"/>
            <w:szCs w:val="18"/>
          </w:rPr>
        </w:pPr>
        <w:r w:rsidRPr="003C74EF">
          <w:rPr>
            <w:sz w:val="18"/>
            <w:szCs w:val="18"/>
            <w:shd w:val="clear" w:color="auto" w:fill="E6E6E6"/>
          </w:rPr>
          <w:fldChar w:fldCharType="begin"/>
        </w:r>
        <w:r w:rsidRPr="003C74EF">
          <w:rPr>
            <w:sz w:val="18"/>
            <w:szCs w:val="18"/>
          </w:rPr>
          <w:instrText xml:space="preserve"> PAGE   \* MERGEFORMAT </w:instrText>
        </w:r>
        <w:r w:rsidRPr="003C74EF">
          <w:rPr>
            <w:sz w:val="18"/>
            <w:szCs w:val="18"/>
            <w:shd w:val="clear" w:color="auto" w:fill="E6E6E6"/>
          </w:rPr>
          <w:fldChar w:fldCharType="separate"/>
        </w:r>
        <w:r w:rsidRPr="003C74EF">
          <w:rPr>
            <w:noProof/>
            <w:sz w:val="18"/>
            <w:szCs w:val="18"/>
          </w:rPr>
          <w:t>2</w:t>
        </w:r>
        <w:r w:rsidRPr="003C74EF">
          <w:rPr>
            <w:sz w:val="18"/>
            <w:szCs w:val="18"/>
            <w:shd w:val="clear" w:color="auto" w:fill="E6E6E6"/>
          </w:rPr>
          <w:fldChar w:fldCharType="end"/>
        </w:r>
      </w:p>
    </w:sdtContent>
  </w:sdt>
  <w:p w14:paraId="1703183D" w14:textId="77777777" w:rsidR="00D813E4" w:rsidRDefault="00D81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56E1D" w14:textId="77777777" w:rsidR="00700855" w:rsidRDefault="00700855" w:rsidP="00050834">
      <w:r>
        <w:separator/>
      </w:r>
    </w:p>
  </w:footnote>
  <w:footnote w:type="continuationSeparator" w:id="0">
    <w:p w14:paraId="45CC0320" w14:textId="77777777" w:rsidR="00700855" w:rsidRDefault="00700855" w:rsidP="00050834">
      <w:r>
        <w:continuationSeparator/>
      </w:r>
    </w:p>
  </w:footnote>
  <w:footnote w:type="continuationNotice" w:id="1">
    <w:p w14:paraId="391FDF3F" w14:textId="77777777" w:rsidR="00700855" w:rsidRDefault="007008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1644006"/>
      <w:docPartObj>
        <w:docPartGallery w:val="Page Numbers (Top of Page)"/>
        <w:docPartUnique/>
      </w:docPartObj>
    </w:sdtPr>
    <w:sdtEndPr>
      <w:rPr>
        <w:rStyle w:val="PageNumber"/>
      </w:rPr>
    </w:sdtEndPr>
    <w:sdtContent>
      <w:p w14:paraId="69F0664F" w14:textId="65DF0566" w:rsidR="00C22CAC" w:rsidRDefault="00C22CAC" w:rsidP="00CA67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382E92" w14:textId="77777777" w:rsidR="00957BD5" w:rsidRDefault="00957BD5" w:rsidP="00C22CA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15C08" w14:textId="56957A05" w:rsidR="00C22CAC" w:rsidRDefault="00C22CAC" w:rsidP="00CA672B">
    <w:pPr>
      <w:pStyle w:val="Header"/>
      <w:framePr w:wrap="none" w:vAnchor="text" w:hAnchor="margin" w:xAlign="right" w:y="1"/>
      <w:rPr>
        <w:rStyle w:val="PageNumber"/>
      </w:rPr>
    </w:pPr>
  </w:p>
  <w:tbl>
    <w:tblPr>
      <w:tblW w:w="10591" w:type="dxa"/>
      <w:tblLayout w:type="fixed"/>
      <w:tblLook w:val="06A0" w:firstRow="1" w:lastRow="0" w:firstColumn="1" w:lastColumn="0" w:noHBand="1" w:noVBand="1"/>
    </w:tblPr>
    <w:tblGrid>
      <w:gridCol w:w="10591"/>
    </w:tblGrid>
    <w:tr w:rsidR="0067568A" w14:paraId="1FB209F7" w14:textId="77777777" w:rsidTr="0067568A">
      <w:trPr>
        <w:trHeight w:val="391"/>
      </w:trPr>
      <w:tc>
        <w:tcPr>
          <w:tcW w:w="10591" w:type="dxa"/>
        </w:tcPr>
        <w:p w14:paraId="381B70FC" w14:textId="19432059" w:rsidR="0067568A" w:rsidRPr="00FD500A" w:rsidRDefault="00957BD5" w:rsidP="00FD500A">
          <w:pPr>
            <w:spacing w:line="480" w:lineRule="auto"/>
            <w:rPr>
              <w:b/>
              <w:bCs/>
              <w:color w:val="333333"/>
              <w:lang w:eastAsia="en-GB"/>
            </w:rPr>
          </w:pPr>
          <w:r>
            <w:rPr>
              <w:color w:val="333333"/>
              <w:lang w:eastAsia="en-GB"/>
            </w:rPr>
            <w:t xml:space="preserve">Alexey Yushkin - </w:t>
          </w:r>
          <w:r w:rsidR="00FD500A">
            <w:rPr>
              <w:color w:val="333333"/>
              <w:lang w:eastAsia="en-GB"/>
            </w:rPr>
            <w:t>April</w:t>
          </w:r>
          <w:r>
            <w:rPr>
              <w:color w:val="333333"/>
              <w:lang w:eastAsia="en-GB"/>
            </w:rPr>
            <w:t xml:space="preserve"> 1</w:t>
          </w:r>
          <w:r w:rsidR="001D00A5" w:rsidRPr="001D00A5">
            <w:rPr>
              <w:color w:val="333333"/>
              <w:lang w:eastAsia="en-GB"/>
            </w:rPr>
            <w:t>6</w:t>
          </w:r>
          <w:r>
            <w:rPr>
              <w:color w:val="333333"/>
              <w:lang w:eastAsia="en-GB"/>
            </w:rPr>
            <w:t xml:space="preserve">, 2021 - </w:t>
          </w:r>
          <w:r w:rsidR="00FD500A" w:rsidRPr="00FD500A">
            <w:rPr>
              <w:color w:val="333333"/>
              <w:lang w:eastAsia="en-GB"/>
            </w:rPr>
            <w:t xml:space="preserve">Week </w:t>
          </w:r>
          <w:r w:rsidR="001D00A5" w:rsidRPr="001D00A5">
            <w:rPr>
              <w:color w:val="333333"/>
              <w:lang w:eastAsia="en-GB"/>
            </w:rPr>
            <w:t>3</w:t>
          </w:r>
          <w:r w:rsidR="00FD500A" w:rsidRPr="00FD500A">
            <w:rPr>
              <w:color w:val="333333"/>
              <w:lang w:eastAsia="en-GB"/>
            </w:rPr>
            <w:t xml:space="preserve"> Reflection</w:t>
          </w:r>
        </w:p>
      </w:tc>
    </w:tr>
  </w:tbl>
  <w:p w14:paraId="2789D925" w14:textId="400B0A58" w:rsidR="0030580F" w:rsidRPr="00054E0B" w:rsidRDefault="00305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644B"/>
    <w:multiLevelType w:val="multilevel"/>
    <w:tmpl w:val="B672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F56E9"/>
    <w:multiLevelType w:val="hybridMultilevel"/>
    <w:tmpl w:val="E6ACD8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813F4"/>
    <w:multiLevelType w:val="multilevel"/>
    <w:tmpl w:val="3ED2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E625B"/>
    <w:multiLevelType w:val="multilevel"/>
    <w:tmpl w:val="FCD8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20C3"/>
    <w:multiLevelType w:val="multilevel"/>
    <w:tmpl w:val="056E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86249"/>
    <w:multiLevelType w:val="hybridMultilevel"/>
    <w:tmpl w:val="47E0A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B286B"/>
    <w:multiLevelType w:val="hybridMultilevel"/>
    <w:tmpl w:val="87901BD6"/>
    <w:lvl w:ilvl="0" w:tplc="A6FEDB8E">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D074336"/>
    <w:multiLevelType w:val="hybridMultilevel"/>
    <w:tmpl w:val="9B8CB43C"/>
    <w:lvl w:ilvl="0" w:tplc="2DC66F3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15D1BF0"/>
    <w:multiLevelType w:val="multilevel"/>
    <w:tmpl w:val="189A2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34D6A"/>
    <w:multiLevelType w:val="hybridMultilevel"/>
    <w:tmpl w:val="46DE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733CE4"/>
    <w:multiLevelType w:val="hybridMultilevel"/>
    <w:tmpl w:val="2A86DA74"/>
    <w:lvl w:ilvl="0" w:tplc="0410000F">
      <w:start w:val="1"/>
      <w:numFmt w:val="decimal"/>
      <w:lvlText w:val="%1."/>
      <w:lvlJc w:val="left"/>
      <w:pPr>
        <w:ind w:left="720" w:hanging="360"/>
      </w:pPr>
      <w:rPr>
        <w:rFonts w:hint="default"/>
      </w:rPr>
    </w:lvl>
    <w:lvl w:ilvl="1" w:tplc="56B0168E">
      <w:start w:val="1"/>
      <w:numFmt w:val="bullet"/>
      <w:lvlText w:val="o"/>
      <w:lvlJc w:val="left"/>
      <w:pPr>
        <w:ind w:left="1440" w:hanging="360"/>
      </w:pPr>
      <w:rPr>
        <w:rFonts w:ascii="Courier New" w:hAnsi="Courier New" w:hint="default"/>
      </w:rPr>
    </w:lvl>
    <w:lvl w:ilvl="2" w:tplc="A786391A">
      <w:start w:val="1"/>
      <w:numFmt w:val="bullet"/>
      <w:lvlText w:val=""/>
      <w:lvlJc w:val="left"/>
      <w:pPr>
        <w:ind w:left="2160" w:hanging="360"/>
      </w:pPr>
      <w:rPr>
        <w:rFonts w:ascii="Wingdings" w:hAnsi="Wingdings" w:hint="default"/>
      </w:rPr>
    </w:lvl>
    <w:lvl w:ilvl="3" w:tplc="203AD73C">
      <w:start w:val="1"/>
      <w:numFmt w:val="bullet"/>
      <w:lvlText w:val=""/>
      <w:lvlJc w:val="left"/>
      <w:pPr>
        <w:ind w:left="2880" w:hanging="360"/>
      </w:pPr>
      <w:rPr>
        <w:rFonts w:ascii="Symbol" w:hAnsi="Symbol" w:hint="default"/>
      </w:rPr>
    </w:lvl>
    <w:lvl w:ilvl="4" w:tplc="CC5C9B4A">
      <w:start w:val="1"/>
      <w:numFmt w:val="bullet"/>
      <w:lvlText w:val="o"/>
      <w:lvlJc w:val="left"/>
      <w:pPr>
        <w:ind w:left="3600" w:hanging="360"/>
      </w:pPr>
      <w:rPr>
        <w:rFonts w:ascii="Courier New" w:hAnsi="Courier New" w:hint="default"/>
      </w:rPr>
    </w:lvl>
    <w:lvl w:ilvl="5" w:tplc="E72C2BB4">
      <w:start w:val="1"/>
      <w:numFmt w:val="bullet"/>
      <w:lvlText w:val=""/>
      <w:lvlJc w:val="left"/>
      <w:pPr>
        <w:ind w:left="4320" w:hanging="360"/>
      </w:pPr>
      <w:rPr>
        <w:rFonts w:ascii="Wingdings" w:hAnsi="Wingdings" w:hint="default"/>
      </w:rPr>
    </w:lvl>
    <w:lvl w:ilvl="6" w:tplc="DC567672">
      <w:start w:val="1"/>
      <w:numFmt w:val="bullet"/>
      <w:lvlText w:val=""/>
      <w:lvlJc w:val="left"/>
      <w:pPr>
        <w:ind w:left="5040" w:hanging="360"/>
      </w:pPr>
      <w:rPr>
        <w:rFonts w:ascii="Symbol" w:hAnsi="Symbol" w:hint="default"/>
      </w:rPr>
    </w:lvl>
    <w:lvl w:ilvl="7" w:tplc="9172651E">
      <w:start w:val="1"/>
      <w:numFmt w:val="bullet"/>
      <w:lvlText w:val="o"/>
      <w:lvlJc w:val="left"/>
      <w:pPr>
        <w:ind w:left="5760" w:hanging="360"/>
      </w:pPr>
      <w:rPr>
        <w:rFonts w:ascii="Courier New" w:hAnsi="Courier New" w:hint="default"/>
      </w:rPr>
    </w:lvl>
    <w:lvl w:ilvl="8" w:tplc="9FD8C11A">
      <w:start w:val="1"/>
      <w:numFmt w:val="bullet"/>
      <w:lvlText w:val=""/>
      <w:lvlJc w:val="left"/>
      <w:pPr>
        <w:ind w:left="6480" w:hanging="360"/>
      </w:pPr>
      <w:rPr>
        <w:rFonts w:ascii="Wingdings" w:hAnsi="Wingdings" w:hint="default"/>
      </w:rPr>
    </w:lvl>
  </w:abstractNum>
  <w:abstractNum w:abstractNumId="11" w15:restartNumberingAfterBreak="0">
    <w:nsid w:val="24451338"/>
    <w:multiLevelType w:val="hybridMultilevel"/>
    <w:tmpl w:val="1A30ED98"/>
    <w:lvl w:ilvl="0" w:tplc="EBFA5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2171A9"/>
    <w:multiLevelType w:val="hybridMultilevel"/>
    <w:tmpl w:val="40C4324A"/>
    <w:lvl w:ilvl="0" w:tplc="A6FEDB8E">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35456855"/>
    <w:multiLevelType w:val="hybridMultilevel"/>
    <w:tmpl w:val="8B523B34"/>
    <w:lvl w:ilvl="0" w:tplc="8FA6539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F53BF7"/>
    <w:multiLevelType w:val="hybridMultilevel"/>
    <w:tmpl w:val="09E0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35786"/>
    <w:multiLevelType w:val="multilevel"/>
    <w:tmpl w:val="F04A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F6118"/>
    <w:multiLevelType w:val="hybridMultilevel"/>
    <w:tmpl w:val="C70E1748"/>
    <w:lvl w:ilvl="0" w:tplc="568A6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0D6543"/>
    <w:multiLevelType w:val="hybridMultilevel"/>
    <w:tmpl w:val="FFFFFFFF"/>
    <w:lvl w:ilvl="0" w:tplc="30826ECE">
      <w:start w:val="1"/>
      <w:numFmt w:val="decimal"/>
      <w:lvlText w:val="%1."/>
      <w:lvlJc w:val="left"/>
      <w:pPr>
        <w:ind w:left="2520" w:hanging="360"/>
      </w:pPr>
    </w:lvl>
    <w:lvl w:ilvl="1" w:tplc="39F6DA74">
      <w:start w:val="1"/>
      <w:numFmt w:val="lowerLetter"/>
      <w:lvlText w:val="%2."/>
      <w:lvlJc w:val="left"/>
      <w:pPr>
        <w:ind w:left="3240" w:hanging="360"/>
      </w:pPr>
    </w:lvl>
    <w:lvl w:ilvl="2" w:tplc="128AB0FE">
      <w:start w:val="1"/>
      <w:numFmt w:val="lowerRoman"/>
      <w:lvlText w:val="%3."/>
      <w:lvlJc w:val="right"/>
      <w:pPr>
        <w:ind w:left="3960" w:hanging="180"/>
      </w:pPr>
    </w:lvl>
    <w:lvl w:ilvl="3" w:tplc="83247F5A">
      <w:start w:val="1"/>
      <w:numFmt w:val="decimal"/>
      <w:lvlText w:val="%4."/>
      <w:lvlJc w:val="left"/>
      <w:pPr>
        <w:ind w:left="4680" w:hanging="360"/>
      </w:pPr>
    </w:lvl>
    <w:lvl w:ilvl="4" w:tplc="05806814">
      <w:start w:val="1"/>
      <w:numFmt w:val="lowerLetter"/>
      <w:lvlText w:val="%5."/>
      <w:lvlJc w:val="left"/>
      <w:pPr>
        <w:ind w:left="5400" w:hanging="360"/>
      </w:pPr>
    </w:lvl>
    <w:lvl w:ilvl="5" w:tplc="3124B824">
      <w:start w:val="1"/>
      <w:numFmt w:val="lowerRoman"/>
      <w:lvlText w:val="%6."/>
      <w:lvlJc w:val="right"/>
      <w:pPr>
        <w:ind w:left="6120" w:hanging="180"/>
      </w:pPr>
    </w:lvl>
    <w:lvl w:ilvl="6" w:tplc="EE86529E">
      <w:start w:val="1"/>
      <w:numFmt w:val="decimal"/>
      <w:lvlText w:val="%7."/>
      <w:lvlJc w:val="left"/>
      <w:pPr>
        <w:ind w:left="6840" w:hanging="360"/>
      </w:pPr>
    </w:lvl>
    <w:lvl w:ilvl="7" w:tplc="FF6EEDBC">
      <w:start w:val="1"/>
      <w:numFmt w:val="lowerLetter"/>
      <w:lvlText w:val="%8."/>
      <w:lvlJc w:val="left"/>
      <w:pPr>
        <w:ind w:left="7560" w:hanging="360"/>
      </w:pPr>
    </w:lvl>
    <w:lvl w:ilvl="8" w:tplc="D4CE7EB6">
      <w:start w:val="1"/>
      <w:numFmt w:val="lowerRoman"/>
      <w:lvlText w:val="%9."/>
      <w:lvlJc w:val="right"/>
      <w:pPr>
        <w:ind w:left="8280" w:hanging="180"/>
      </w:pPr>
    </w:lvl>
  </w:abstractNum>
  <w:abstractNum w:abstractNumId="18" w15:restartNumberingAfterBreak="0">
    <w:nsid w:val="4CC1568B"/>
    <w:multiLevelType w:val="hybridMultilevel"/>
    <w:tmpl w:val="00C86614"/>
    <w:lvl w:ilvl="0" w:tplc="B1ACA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DE7817"/>
    <w:multiLevelType w:val="multilevel"/>
    <w:tmpl w:val="A1F23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B2C19"/>
    <w:multiLevelType w:val="hybridMultilevel"/>
    <w:tmpl w:val="27320CFA"/>
    <w:lvl w:ilvl="0" w:tplc="174C17B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EC0111"/>
    <w:multiLevelType w:val="hybridMultilevel"/>
    <w:tmpl w:val="01E4E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A57D0"/>
    <w:multiLevelType w:val="hybridMultilevel"/>
    <w:tmpl w:val="A670CB5C"/>
    <w:lvl w:ilvl="0" w:tplc="055634BE">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447307"/>
    <w:multiLevelType w:val="hybridMultilevel"/>
    <w:tmpl w:val="76EA5C8C"/>
    <w:lvl w:ilvl="0" w:tplc="02920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3341F6"/>
    <w:multiLevelType w:val="multilevel"/>
    <w:tmpl w:val="7AFA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C750A2"/>
    <w:multiLevelType w:val="hybridMultilevel"/>
    <w:tmpl w:val="21503CB6"/>
    <w:lvl w:ilvl="0" w:tplc="63FC17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267772"/>
    <w:multiLevelType w:val="hybridMultilevel"/>
    <w:tmpl w:val="41221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A0301E"/>
    <w:multiLevelType w:val="hybridMultilevel"/>
    <w:tmpl w:val="57584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925C40"/>
    <w:multiLevelType w:val="hybridMultilevel"/>
    <w:tmpl w:val="AC4EA78C"/>
    <w:lvl w:ilvl="0" w:tplc="A6FEDB8E">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70D73E36"/>
    <w:multiLevelType w:val="hybridMultilevel"/>
    <w:tmpl w:val="A8348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5C2EAE"/>
    <w:multiLevelType w:val="hybridMultilevel"/>
    <w:tmpl w:val="2064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D15BA9"/>
    <w:multiLevelType w:val="hybridMultilevel"/>
    <w:tmpl w:val="69DC9E3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F0580"/>
    <w:multiLevelType w:val="hybridMultilevel"/>
    <w:tmpl w:val="0CDEDFBE"/>
    <w:lvl w:ilvl="0" w:tplc="02BEA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7D0F98"/>
    <w:multiLevelType w:val="hybridMultilevel"/>
    <w:tmpl w:val="FFFFFFFF"/>
    <w:lvl w:ilvl="0" w:tplc="FFFFFFFF">
      <w:start w:val="1"/>
      <w:numFmt w:val="bullet"/>
      <w:lvlText w:val=""/>
      <w:lvlJc w:val="left"/>
      <w:pPr>
        <w:ind w:left="720" w:hanging="360"/>
      </w:pPr>
      <w:rPr>
        <w:rFonts w:ascii="Symbol" w:hAnsi="Symbol" w:hint="default"/>
      </w:rPr>
    </w:lvl>
    <w:lvl w:ilvl="1" w:tplc="953A636C">
      <w:start w:val="1"/>
      <w:numFmt w:val="bullet"/>
      <w:lvlText w:val="o"/>
      <w:lvlJc w:val="left"/>
      <w:pPr>
        <w:ind w:left="1440" w:hanging="360"/>
      </w:pPr>
      <w:rPr>
        <w:rFonts w:ascii="Courier New" w:hAnsi="Courier New" w:hint="default"/>
      </w:rPr>
    </w:lvl>
    <w:lvl w:ilvl="2" w:tplc="C35AD9F8">
      <w:start w:val="1"/>
      <w:numFmt w:val="bullet"/>
      <w:lvlText w:val=""/>
      <w:lvlJc w:val="left"/>
      <w:pPr>
        <w:ind w:left="2160" w:hanging="360"/>
      </w:pPr>
      <w:rPr>
        <w:rFonts w:ascii="Wingdings" w:hAnsi="Wingdings" w:hint="default"/>
      </w:rPr>
    </w:lvl>
    <w:lvl w:ilvl="3" w:tplc="9B9C4734">
      <w:start w:val="1"/>
      <w:numFmt w:val="bullet"/>
      <w:lvlText w:val=""/>
      <w:lvlJc w:val="left"/>
      <w:pPr>
        <w:ind w:left="2880" w:hanging="360"/>
      </w:pPr>
      <w:rPr>
        <w:rFonts w:ascii="Symbol" w:hAnsi="Symbol" w:hint="default"/>
      </w:rPr>
    </w:lvl>
    <w:lvl w:ilvl="4" w:tplc="F9EC7774">
      <w:start w:val="1"/>
      <w:numFmt w:val="bullet"/>
      <w:lvlText w:val="o"/>
      <w:lvlJc w:val="left"/>
      <w:pPr>
        <w:ind w:left="3600" w:hanging="360"/>
      </w:pPr>
      <w:rPr>
        <w:rFonts w:ascii="Courier New" w:hAnsi="Courier New" w:hint="default"/>
      </w:rPr>
    </w:lvl>
    <w:lvl w:ilvl="5" w:tplc="3C92FFFC">
      <w:start w:val="1"/>
      <w:numFmt w:val="bullet"/>
      <w:lvlText w:val=""/>
      <w:lvlJc w:val="left"/>
      <w:pPr>
        <w:ind w:left="4320" w:hanging="360"/>
      </w:pPr>
      <w:rPr>
        <w:rFonts w:ascii="Wingdings" w:hAnsi="Wingdings" w:hint="default"/>
      </w:rPr>
    </w:lvl>
    <w:lvl w:ilvl="6" w:tplc="F0A8DDCC">
      <w:start w:val="1"/>
      <w:numFmt w:val="bullet"/>
      <w:lvlText w:val=""/>
      <w:lvlJc w:val="left"/>
      <w:pPr>
        <w:ind w:left="5040" w:hanging="360"/>
      </w:pPr>
      <w:rPr>
        <w:rFonts w:ascii="Symbol" w:hAnsi="Symbol" w:hint="default"/>
      </w:rPr>
    </w:lvl>
    <w:lvl w:ilvl="7" w:tplc="62361DB4">
      <w:start w:val="1"/>
      <w:numFmt w:val="bullet"/>
      <w:lvlText w:val="o"/>
      <w:lvlJc w:val="left"/>
      <w:pPr>
        <w:ind w:left="5760" w:hanging="360"/>
      </w:pPr>
      <w:rPr>
        <w:rFonts w:ascii="Courier New" w:hAnsi="Courier New" w:hint="default"/>
      </w:rPr>
    </w:lvl>
    <w:lvl w:ilvl="8" w:tplc="07744672">
      <w:start w:val="1"/>
      <w:numFmt w:val="bullet"/>
      <w:lvlText w:val=""/>
      <w:lvlJc w:val="left"/>
      <w:pPr>
        <w:ind w:left="6480" w:hanging="360"/>
      </w:pPr>
      <w:rPr>
        <w:rFonts w:ascii="Wingdings" w:hAnsi="Wingdings" w:hint="default"/>
      </w:rPr>
    </w:lvl>
  </w:abstractNum>
  <w:abstractNum w:abstractNumId="34" w15:restartNumberingAfterBreak="0">
    <w:nsid w:val="7FAA7EB6"/>
    <w:multiLevelType w:val="multilevel"/>
    <w:tmpl w:val="BBD20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0"/>
  </w:num>
  <w:num w:numId="3">
    <w:abstractNumId w:val="17"/>
  </w:num>
  <w:num w:numId="4">
    <w:abstractNumId w:val="26"/>
  </w:num>
  <w:num w:numId="5">
    <w:abstractNumId w:val="28"/>
  </w:num>
  <w:num w:numId="6">
    <w:abstractNumId w:val="6"/>
  </w:num>
  <w:num w:numId="7">
    <w:abstractNumId w:val="12"/>
  </w:num>
  <w:num w:numId="8">
    <w:abstractNumId w:val="7"/>
  </w:num>
  <w:num w:numId="9">
    <w:abstractNumId w:val="22"/>
  </w:num>
  <w:num w:numId="10">
    <w:abstractNumId w:val="8"/>
  </w:num>
  <w:num w:numId="11">
    <w:abstractNumId w:val="19"/>
  </w:num>
  <w:num w:numId="12">
    <w:abstractNumId w:val="34"/>
  </w:num>
  <w:num w:numId="13">
    <w:abstractNumId w:val="2"/>
  </w:num>
  <w:num w:numId="14">
    <w:abstractNumId w:val="4"/>
  </w:num>
  <w:num w:numId="15">
    <w:abstractNumId w:val="3"/>
  </w:num>
  <w:num w:numId="16">
    <w:abstractNumId w:val="24"/>
  </w:num>
  <w:num w:numId="17">
    <w:abstractNumId w:val="21"/>
  </w:num>
  <w:num w:numId="18">
    <w:abstractNumId w:val="23"/>
  </w:num>
  <w:num w:numId="19">
    <w:abstractNumId w:val="25"/>
  </w:num>
  <w:num w:numId="20">
    <w:abstractNumId w:val="32"/>
  </w:num>
  <w:num w:numId="21">
    <w:abstractNumId w:val="18"/>
  </w:num>
  <w:num w:numId="22">
    <w:abstractNumId w:val="11"/>
  </w:num>
  <w:num w:numId="23">
    <w:abstractNumId w:val="16"/>
  </w:num>
  <w:num w:numId="24">
    <w:abstractNumId w:val="13"/>
  </w:num>
  <w:num w:numId="25">
    <w:abstractNumId w:val="5"/>
  </w:num>
  <w:num w:numId="26">
    <w:abstractNumId w:val="29"/>
  </w:num>
  <w:num w:numId="27">
    <w:abstractNumId w:val="14"/>
  </w:num>
  <w:num w:numId="28">
    <w:abstractNumId w:val="20"/>
  </w:num>
  <w:num w:numId="29">
    <w:abstractNumId w:val="27"/>
  </w:num>
  <w:num w:numId="30">
    <w:abstractNumId w:val="1"/>
  </w:num>
  <w:num w:numId="31">
    <w:abstractNumId w:val="9"/>
  </w:num>
  <w:num w:numId="32">
    <w:abstractNumId w:val="31"/>
  </w:num>
  <w:num w:numId="33">
    <w:abstractNumId w:val="30"/>
  </w:num>
  <w:num w:numId="34">
    <w:abstractNumId w:val="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bordersDoNotSurroundHeader/>
  <w:bordersDoNotSurroundFooter/>
  <w:hideSpellingErrors/>
  <w:hideGrammaticalErrors/>
  <w:proofState w:spelling="clean" w:grammar="clean"/>
  <w:defaultTabStop w:val="720"/>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2NDc3MTU3MzSxNDdQ0lEKTi0uzszPAykwrgUAvbgkuiwAAAA="/>
  </w:docVars>
  <w:rsids>
    <w:rsidRoot w:val="000D74E1"/>
    <w:rsid w:val="0000202E"/>
    <w:rsid w:val="0000316E"/>
    <w:rsid w:val="00004564"/>
    <w:rsid w:val="00004F34"/>
    <w:rsid w:val="00010868"/>
    <w:rsid w:val="000114BE"/>
    <w:rsid w:val="000139F3"/>
    <w:rsid w:val="000155B6"/>
    <w:rsid w:val="00016777"/>
    <w:rsid w:val="0001718D"/>
    <w:rsid w:val="00021651"/>
    <w:rsid w:val="00022011"/>
    <w:rsid w:val="0002209F"/>
    <w:rsid w:val="000235A4"/>
    <w:rsid w:val="0002563A"/>
    <w:rsid w:val="0002681D"/>
    <w:rsid w:val="00027540"/>
    <w:rsid w:val="00027E1E"/>
    <w:rsid w:val="0003316B"/>
    <w:rsid w:val="00033A28"/>
    <w:rsid w:val="00034251"/>
    <w:rsid w:val="000377BA"/>
    <w:rsid w:val="0004245B"/>
    <w:rsid w:val="00042B81"/>
    <w:rsid w:val="000441DF"/>
    <w:rsid w:val="0004467D"/>
    <w:rsid w:val="00044FBB"/>
    <w:rsid w:val="000450E5"/>
    <w:rsid w:val="00045F1C"/>
    <w:rsid w:val="0005075E"/>
    <w:rsid w:val="00050834"/>
    <w:rsid w:val="0005125A"/>
    <w:rsid w:val="00051BBF"/>
    <w:rsid w:val="000535F6"/>
    <w:rsid w:val="00054E0B"/>
    <w:rsid w:val="00056E43"/>
    <w:rsid w:val="00061AEF"/>
    <w:rsid w:val="00063473"/>
    <w:rsid w:val="00063F2A"/>
    <w:rsid w:val="000652D0"/>
    <w:rsid w:val="00067544"/>
    <w:rsid w:val="00071B9B"/>
    <w:rsid w:val="00072867"/>
    <w:rsid w:val="00073F58"/>
    <w:rsid w:val="0007575F"/>
    <w:rsid w:val="00075E24"/>
    <w:rsid w:val="0007775E"/>
    <w:rsid w:val="000804A4"/>
    <w:rsid w:val="00080596"/>
    <w:rsid w:val="00081D10"/>
    <w:rsid w:val="0008645C"/>
    <w:rsid w:val="00087AA8"/>
    <w:rsid w:val="0009016F"/>
    <w:rsid w:val="00090FE0"/>
    <w:rsid w:val="0009763E"/>
    <w:rsid w:val="000A305A"/>
    <w:rsid w:val="000A4D62"/>
    <w:rsid w:val="000A6C88"/>
    <w:rsid w:val="000B23C5"/>
    <w:rsid w:val="000B3D5E"/>
    <w:rsid w:val="000B63AE"/>
    <w:rsid w:val="000B6B43"/>
    <w:rsid w:val="000B707D"/>
    <w:rsid w:val="000C2165"/>
    <w:rsid w:val="000C2920"/>
    <w:rsid w:val="000C3F7A"/>
    <w:rsid w:val="000C5598"/>
    <w:rsid w:val="000C6E50"/>
    <w:rsid w:val="000C7052"/>
    <w:rsid w:val="000C7D0F"/>
    <w:rsid w:val="000D1201"/>
    <w:rsid w:val="000D2244"/>
    <w:rsid w:val="000D23B7"/>
    <w:rsid w:val="000D31BA"/>
    <w:rsid w:val="000D3658"/>
    <w:rsid w:val="000D3984"/>
    <w:rsid w:val="000D521F"/>
    <w:rsid w:val="000D5A60"/>
    <w:rsid w:val="000D67E3"/>
    <w:rsid w:val="000D6AD7"/>
    <w:rsid w:val="000D6D5B"/>
    <w:rsid w:val="000D74E1"/>
    <w:rsid w:val="000E021A"/>
    <w:rsid w:val="000E2151"/>
    <w:rsid w:val="000E3322"/>
    <w:rsid w:val="000E3EB4"/>
    <w:rsid w:val="000E647F"/>
    <w:rsid w:val="000F09DF"/>
    <w:rsid w:val="000F21FC"/>
    <w:rsid w:val="000F4491"/>
    <w:rsid w:val="000F6076"/>
    <w:rsid w:val="000F759C"/>
    <w:rsid w:val="00103ACE"/>
    <w:rsid w:val="00103B00"/>
    <w:rsid w:val="001043D3"/>
    <w:rsid w:val="0010452F"/>
    <w:rsid w:val="00105322"/>
    <w:rsid w:val="00105457"/>
    <w:rsid w:val="00105FD7"/>
    <w:rsid w:val="00107123"/>
    <w:rsid w:val="00107254"/>
    <w:rsid w:val="00110378"/>
    <w:rsid w:val="001109C9"/>
    <w:rsid w:val="00110E33"/>
    <w:rsid w:val="001114EF"/>
    <w:rsid w:val="0011190C"/>
    <w:rsid w:val="001120B2"/>
    <w:rsid w:val="00117B67"/>
    <w:rsid w:val="00120511"/>
    <w:rsid w:val="00121A2D"/>
    <w:rsid w:val="001232BB"/>
    <w:rsid w:val="00124FAA"/>
    <w:rsid w:val="00127644"/>
    <w:rsid w:val="00131DAF"/>
    <w:rsid w:val="00131DE0"/>
    <w:rsid w:val="00132773"/>
    <w:rsid w:val="00136085"/>
    <w:rsid w:val="00136BCF"/>
    <w:rsid w:val="0013703B"/>
    <w:rsid w:val="0013742B"/>
    <w:rsid w:val="00137BC6"/>
    <w:rsid w:val="00137EC6"/>
    <w:rsid w:val="0014068A"/>
    <w:rsid w:val="0014260A"/>
    <w:rsid w:val="00143975"/>
    <w:rsid w:val="00144E1B"/>
    <w:rsid w:val="001478DD"/>
    <w:rsid w:val="00150220"/>
    <w:rsid w:val="00150AFB"/>
    <w:rsid w:val="00152523"/>
    <w:rsid w:val="00152563"/>
    <w:rsid w:val="0015257F"/>
    <w:rsid w:val="00152FAE"/>
    <w:rsid w:val="001555F0"/>
    <w:rsid w:val="00155745"/>
    <w:rsid w:val="00155A1D"/>
    <w:rsid w:val="001579C7"/>
    <w:rsid w:val="00163124"/>
    <w:rsid w:val="001646DB"/>
    <w:rsid w:val="00165FB6"/>
    <w:rsid w:val="00166411"/>
    <w:rsid w:val="00167112"/>
    <w:rsid w:val="00167BAF"/>
    <w:rsid w:val="00171A8C"/>
    <w:rsid w:val="00172D91"/>
    <w:rsid w:val="001738AE"/>
    <w:rsid w:val="00173C28"/>
    <w:rsid w:val="001753DD"/>
    <w:rsid w:val="00175A16"/>
    <w:rsid w:val="00176C09"/>
    <w:rsid w:val="00177D24"/>
    <w:rsid w:val="00177F4F"/>
    <w:rsid w:val="0018013F"/>
    <w:rsid w:val="00181923"/>
    <w:rsid w:val="00181F7E"/>
    <w:rsid w:val="00182088"/>
    <w:rsid w:val="001839AA"/>
    <w:rsid w:val="00185A93"/>
    <w:rsid w:val="001867EF"/>
    <w:rsid w:val="00186E79"/>
    <w:rsid w:val="00186F97"/>
    <w:rsid w:val="00187626"/>
    <w:rsid w:val="00191CB8"/>
    <w:rsid w:val="00193CEF"/>
    <w:rsid w:val="0019510D"/>
    <w:rsid w:val="00195415"/>
    <w:rsid w:val="00197CA5"/>
    <w:rsid w:val="001A295B"/>
    <w:rsid w:val="001A3E10"/>
    <w:rsid w:val="001A625C"/>
    <w:rsid w:val="001B1CAD"/>
    <w:rsid w:val="001B294B"/>
    <w:rsid w:val="001B3E6B"/>
    <w:rsid w:val="001B55F8"/>
    <w:rsid w:val="001B624E"/>
    <w:rsid w:val="001C20B1"/>
    <w:rsid w:val="001C491E"/>
    <w:rsid w:val="001C4A1F"/>
    <w:rsid w:val="001C6765"/>
    <w:rsid w:val="001C6790"/>
    <w:rsid w:val="001D00A5"/>
    <w:rsid w:val="001D276C"/>
    <w:rsid w:val="001D3162"/>
    <w:rsid w:val="001D371F"/>
    <w:rsid w:val="001D4729"/>
    <w:rsid w:val="001E0413"/>
    <w:rsid w:val="001E04B5"/>
    <w:rsid w:val="001E19A1"/>
    <w:rsid w:val="001E2258"/>
    <w:rsid w:val="001E2845"/>
    <w:rsid w:val="001E3008"/>
    <w:rsid w:val="001E3013"/>
    <w:rsid w:val="001E32D8"/>
    <w:rsid w:val="001E35E2"/>
    <w:rsid w:val="001E48B4"/>
    <w:rsid w:val="001E4BE8"/>
    <w:rsid w:val="001E5DC7"/>
    <w:rsid w:val="001E6F34"/>
    <w:rsid w:val="001F0960"/>
    <w:rsid w:val="001F2DBD"/>
    <w:rsid w:val="001F406F"/>
    <w:rsid w:val="001F4384"/>
    <w:rsid w:val="001F4C3A"/>
    <w:rsid w:val="001F5F44"/>
    <w:rsid w:val="00200D55"/>
    <w:rsid w:val="00201096"/>
    <w:rsid w:val="00202866"/>
    <w:rsid w:val="002038E4"/>
    <w:rsid w:val="002050AF"/>
    <w:rsid w:val="002110B3"/>
    <w:rsid w:val="0021254F"/>
    <w:rsid w:val="00213B39"/>
    <w:rsid w:val="0021438D"/>
    <w:rsid w:val="0021448E"/>
    <w:rsid w:val="00214D1E"/>
    <w:rsid w:val="00215C92"/>
    <w:rsid w:val="0021715A"/>
    <w:rsid w:val="00221B20"/>
    <w:rsid w:val="0022251A"/>
    <w:rsid w:val="00222C65"/>
    <w:rsid w:val="00223556"/>
    <w:rsid w:val="0022373D"/>
    <w:rsid w:val="002256E0"/>
    <w:rsid w:val="00225E37"/>
    <w:rsid w:val="0023060F"/>
    <w:rsid w:val="00230BC0"/>
    <w:rsid w:val="002312C1"/>
    <w:rsid w:val="00234BE7"/>
    <w:rsid w:val="00235402"/>
    <w:rsid w:val="00236F04"/>
    <w:rsid w:val="00240A33"/>
    <w:rsid w:val="00241983"/>
    <w:rsid w:val="002428B3"/>
    <w:rsid w:val="0024340A"/>
    <w:rsid w:val="0024348B"/>
    <w:rsid w:val="00254C60"/>
    <w:rsid w:val="00256D3F"/>
    <w:rsid w:val="00257568"/>
    <w:rsid w:val="00261D28"/>
    <w:rsid w:val="0026202A"/>
    <w:rsid w:val="00262FEA"/>
    <w:rsid w:val="00263950"/>
    <w:rsid w:val="00263CD1"/>
    <w:rsid w:val="00264040"/>
    <w:rsid w:val="00264828"/>
    <w:rsid w:val="00264AF9"/>
    <w:rsid w:val="00265F5B"/>
    <w:rsid w:val="002665F4"/>
    <w:rsid w:val="00267271"/>
    <w:rsid w:val="00270094"/>
    <w:rsid w:val="0027288A"/>
    <w:rsid w:val="0027654C"/>
    <w:rsid w:val="0027770C"/>
    <w:rsid w:val="00277A1C"/>
    <w:rsid w:val="00277DE4"/>
    <w:rsid w:val="00281FB2"/>
    <w:rsid w:val="00285A0B"/>
    <w:rsid w:val="00285A0C"/>
    <w:rsid w:val="00285AD1"/>
    <w:rsid w:val="002860F2"/>
    <w:rsid w:val="002878F9"/>
    <w:rsid w:val="002902D1"/>
    <w:rsid w:val="00290DE6"/>
    <w:rsid w:val="0029409D"/>
    <w:rsid w:val="00297DFD"/>
    <w:rsid w:val="002A0989"/>
    <w:rsid w:val="002A0EBF"/>
    <w:rsid w:val="002A21CC"/>
    <w:rsid w:val="002A266F"/>
    <w:rsid w:val="002A281A"/>
    <w:rsid w:val="002A29D4"/>
    <w:rsid w:val="002A4397"/>
    <w:rsid w:val="002A56C8"/>
    <w:rsid w:val="002A74F4"/>
    <w:rsid w:val="002B013E"/>
    <w:rsid w:val="002B052D"/>
    <w:rsid w:val="002B0BDB"/>
    <w:rsid w:val="002B0DC7"/>
    <w:rsid w:val="002B6094"/>
    <w:rsid w:val="002C2986"/>
    <w:rsid w:val="002C3E1D"/>
    <w:rsid w:val="002D125F"/>
    <w:rsid w:val="002D1F1F"/>
    <w:rsid w:val="002D24B0"/>
    <w:rsid w:val="002D287B"/>
    <w:rsid w:val="002D303B"/>
    <w:rsid w:val="002D5009"/>
    <w:rsid w:val="002D5C16"/>
    <w:rsid w:val="002D624A"/>
    <w:rsid w:val="002D645E"/>
    <w:rsid w:val="002D786C"/>
    <w:rsid w:val="002E2BFC"/>
    <w:rsid w:val="002E4AF4"/>
    <w:rsid w:val="002E62E8"/>
    <w:rsid w:val="002E6834"/>
    <w:rsid w:val="002F0383"/>
    <w:rsid w:val="002F0F7E"/>
    <w:rsid w:val="002F1BA7"/>
    <w:rsid w:val="002F1CD9"/>
    <w:rsid w:val="002F3D03"/>
    <w:rsid w:val="002F6204"/>
    <w:rsid w:val="0030580F"/>
    <w:rsid w:val="00307A6B"/>
    <w:rsid w:val="003109B1"/>
    <w:rsid w:val="00311367"/>
    <w:rsid w:val="003118DF"/>
    <w:rsid w:val="00311F78"/>
    <w:rsid w:val="00312A0D"/>
    <w:rsid w:val="00312CD2"/>
    <w:rsid w:val="0031527B"/>
    <w:rsid w:val="003165C4"/>
    <w:rsid w:val="00316D54"/>
    <w:rsid w:val="00320730"/>
    <w:rsid w:val="00320AFA"/>
    <w:rsid w:val="00320DCF"/>
    <w:rsid w:val="003242DD"/>
    <w:rsid w:val="00325255"/>
    <w:rsid w:val="00325526"/>
    <w:rsid w:val="00326F61"/>
    <w:rsid w:val="0032704C"/>
    <w:rsid w:val="00327B3D"/>
    <w:rsid w:val="003310B4"/>
    <w:rsid w:val="00332E62"/>
    <w:rsid w:val="00335233"/>
    <w:rsid w:val="00335842"/>
    <w:rsid w:val="0033692F"/>
    <w:rsid w:val="003377AE"/>
    <w:rsid w:val="00337DB7"/>
    <w:rsid w:val="00340673"/>
    <w:rsid w:val="0034115B"/>
    <w:rsid w:val="00341316"/>
    <w:rsid w:val="00342AA4"/>
    <w:rsid w:val="003433D6"/>
    <w:rsid w:val="00343932"/>
    <w:rsid w:val="00343F2C"/>
    <w:rsid w:val="003462FF"/>
    <w:rsid w:val="0034675B"/>
    <w:rsid w:val="003510B0"/>
    <w:rsid w:val="00353E7A"/>
    <w:rsid w:val="00354710"/>
    <w:rsid w:val="00355A06"/>
    <w:rsid w:val="00360C66"/>
    <w:rsid w:val="00361812"/>
    <w:rsid w:val="00362B2E"/>
    <w:rsid w:val="00365920"/>
    <w:rsid w:val="00367DB4"/>
    <w:rsid w:val="003713B0"/>
    <w:rsid w:val="00373285"/>
    <w:rsid w:val="00373A47"/>
    <w:rsid w:val="00376022"/>
    <w:rsid w:val="00377BF8"/>
    <w:rsid w:val="00377D47"/>
    <w:rsid w:val="00384BA0"/>
    <w:rsid w:val="003915EA"/>
    <w:rsid w:val="0039340A"/>
    <w:rsid w:val="003946DF"/>
    <w:rsid w:val="00394F14"/>
    <w:rsid w:val="00395464"/>
    <w:rsid w:val="00396E85"/>
    <w:rsid w:val="003A2BC8"/>
    <w:rsid w:val="003A3509"/>
    <w:rsid w:val="003B272E"/>
    <w:rsid w:val="003B30A8"/>
    <w:rsid w:val="003B41A0"/>
    <w:rsid w:val="003B4590"/>
    <w:rsid w:val="003B7140"/>
    <w:rsid w:val="003B7C11"/>
    <w:rsid w:val="003C36CC"/>
    <w:rsid w:val="003C5EF3"/>
    <w:rsid w:val="003C74EF"/>
    <w:rsid w:val="003D03C1"/>
    <w:rsid w:val="003D08FF"/>
    <w:rsid w:val="003D305F"/>
    <w:rsid w:val="003D39D5"/>
    <w:rsid w:val="003D3E2A"/>
    <w:rsid w:val="003D575E"/>
    <w:rsid w:val="003D5CA7"/>
    <w:rsid w:val="003D7AD6"/>
    <w:rsid w:val="003E0121"/>
    <w:rsid w:val="003E3891"/>
    <w:rsid w:val="003E39C4"/>
    <w:rsid w:val="003E3AB9"/>
    <w:rsid w:val="003E4BD3"/>
    <w:rsid w:val="003E4F95"/>
    <w:rsid w:val="003E606E"/>
    <w:rsid w:val="003E6974"/>
    <w:rsid w:val="003F0090"/>
    <w:rsid w:val="003F18BA"/>
    <w:rsid w:val="003F1A2A"/>
    <w:rsid w:val="003F1FCE"/>
    <w:rsid w:val="003F2424"/>
    <w:rsid w:val="003F38C0"/>
    <w:rsid w:val="003F447F"/>
    <w:rsid w:val="003F49F9"/>
    <w:rsid w:val="003F4A30"/>
    <w:rsid w:val="003F55C8"/>
    <w:rsid w:val="003F5799"/>
    <w:rsid w:val="003F7D36"/>
    <w:rsid w:val="003F7D93"/>
    <w:rsid w:val="00400E3B"/>
    <w:rsid w:val="00400E49"/>
    <w:rsid w:val="00401857"/>
    <w:rsid w:val="00401941"/>
    <w:rsid w:val="00401EF2"/>
    <w:rsid w:val="00403250"/>
    <w:rsid w:val="00404A79"/>
    <w:rsid w:val="00405AE4"/>
    <w:rsid w:val="004151A9"/>
    <w:rsid w:val="00415476"/>
    <w:rsid w:val="0041707C"/>
    <w:rsid w:val="00417747"/>
    <w:rsid w:val="0042113F"/>
    <w:rsid w:val="00421CB9"/>
    <w:rsid w:val="00422446"/>
    <w:rsid w:val="00424E74"/>
    <w:rsid w:val="00433028"/>
    <w:rsid w:val="00433EF7"/>
    <w:rsid w:val="00436777"/>
    <w:rsid w:val="00436F34"/>
    <w:rsid w:val="00440062"/>
    <w:rsid w:val="00440C9A"/>
    <w:rsid w:val="004442D3"/>
    <w:rsid w:val="00444D63"/>
    <w:rsid w:val="00445174"/>
    <w:rsid w:val="00445E29"/>
    <w:rsid w:val="00447CE1"/>
    <w:rsid w:val="00450229"/>
    <w:rsid w:val="00450302"/>
    <w:rsid w:val="0045034F"/>
    <w:rsid w:val="00454FF5"/>
    <w:rsid w:val="004551A1"/>
    <w:rsid w:val="004556C2"/>
    <w:rsid w:val="004562BA"/>
    <w:rsid w:val="004623EC"/>
    <w:rsid w:val="0046423B"/>
    <w:rsid w:val="00464C0E"/>
    <w:rsid w:val="00464F0B"/>
    <w:rsid w:val="00464F7B"/>
    <w:rsid w:val="0046619B"/>
    <w:rsid w:val="00466724"/>
    <w:rsid w:val="00466F36"/>
    <w:rsid w:val="00470434"/>
    <w:rsid w:val="004707AF"/>
    <w:rsid w:val="00470DB8"/>
    <w:rsid w:val="00471CAE"/>
    <w:rsid w:val="004744D6"/>
    <w:rsid w:val="00474E50"/>
    <w:rsid w:val="00474FDB"/>
    <w:rsid w:val="004751A5"/>
    <w:rsid w:val="00481A44"/>
    <w:rsid w:val="00486B74"/>
    <w:rsid w:val="004870B1"/>
    <w:rsid w:val="00492537"/>
    <w:rsid w:val="00496086"/>
    <w:rsid w:val="004965F3"/>
    <w:rsid w:val="004A0F39"/>
    <w:rsid w:val="004A1808"/>
    <w:rsid w:val="004A52A7"/>
    <w:rsid w:val="004A7662"/>
    <w:rsid w:val="004A7E65"/>
    <w:rsid w:val="004B0A95"/>
    <w:rsid w:val="004B0E0F"/>
    <w:rsid w:val="004B1E09"/>
    <w:rsid w:val="004B3DE6"/>
    <w:rsid w:val="004B6434"/>
    <w:rsid w:val="004B74B4"/>
    <w:rsid w:val="004B7D69"/>
    <w:rsid w:val="004C08CC"/>
    <w:rsid w:val="004C1FA8"/>
    <w:rsid w:val="004C25E5"/>
    <w:rsid w:val="004C3508"/>
    <w:rsid w:val="004C54C7"/>
    <w:rsid w:val="004C596A"/>
    <w:rsid w:val="004C72CD"/>
    <w:rsid w:val="004C776E"/>
    <w:rsid w:val="004C79E1"/>
    <w:rsid w:val="004D0FC9"/>
    <w:rsid w:val="004D372B"/>
    <w:rsid w:val="004D4D3B"/>
    <w:rsid w:val="004D68D9"/>
    <w:rsid w:val="004E2256"/>
    <w:rsid w:val="004E22EC"/>
    <w:rsid w:val="004E2DAF"/>
    <w:rsid w:val="004E32E2"/>
    <w:rsid w:val="004E4D02"/>
    <w:rsid w:val="004F1D07"/>
    <w:rsid w:val="004F2F55"/>
    <w:rsid w:val="004F63E9"/>
    <w:rsid w:val="00501EBC"/>
    <w:rsid w:val="00504667"/>
    <w:rsid w:val="00504B16"/>
    <w:rsid w:val="0051004B"/>
    <w:rsid w:val="005106E2"/>
    <w:rsid w:val="00510777"/>
    <w:rsid w:val="0051119E"/>
    <w:rsid w:val="00512124"/>
    <w:rsid w:val="005204F8"/>
    <w:rsid w:val="00520A92"/>
    <w:rsid w:val="005225C3"/>
    <w:rsid w:val="00525962"/>
    <w:rsid w:val="00530F58"/>
    <w:rsid w:val="00531FE8"/>
    <w:rsid w:val="00532733"/>
    <w:rsid w:val="00535343"/>
    <w:rsid w:val="00535BE3"/>
    <w:rsid w:val="00535DA5"/>
    <w:rsid w:val="0053666E"/>
    <w:rsid w:val="005379A1"/>
    <w:rsid w:val="00540733"/>
    <w:rsid w:val="00542C93"/>
    <w:rsid w:val="00543234"/>
    <w:rsid w:val="0054358F"/>
    <w:rsid w:val="00544A10"/>
    <w:rsid w:val="0054695C"/>
    <w:rsid w:val="00547813"/>
    <w:rsid w:val="00551594"/>
    <w:rsid w:val="00551D3B"/>
    <w:rsid w:val="00552032"/>
    <w:rsid w:val="00552CD6"/>
    <w:rsid w:val="0055371F"/>
    <w:rsid w:val="00556D32"/>
    <w:rsid w:val="0055772D"/>
    <w:rsid w:val="00560C53"/>
    <w:rsid w:val="0056354A"/>
    <w:rsid w:val="00563DC0"/>
    <w:rsid w:val="00563FEF"/>
    <w:rsid w:val="00566D16"/>
    <w:rsid w:val="00566D2B"/>
    <w:rsid w:val="00567791"/>
    <w:rsid w:val="005678D8"/>
    <w:rsid w:val="005718FB"/>
    <w:rsid w:val="005733EA"/>
    <w:rsid w:val="00573C3E"/>
    <w:rsid w:val="00576901"/>
    <w:rsid w:val="00577192"/>
    <w:rsid w:val="005816FF"/>
    <w:rsid w:val="00583DF9"/>
    <w:rsid w:val="00586199"/>
    <w:rsid w:val="00590E16"/>
    <w:rsid w:val="00593E0F"/>
    <w:rsid w:val="005A07E7"/>
    <w:rsid w:val="005A23C1"/>
    <w:rsid w:val="005A3DDA"/>
    <w:rsid w:val="005A43B4"/>
    <w:rsid w:val="005B1A3B"/>
    <w:rsid w:val="005B2D02"/>
    <w:rsid w:val="005B35B8"/>
    <w:rsid w:val="005B38F1"/>
    <w:rsid w:val="005B46E1"/>
    <w:rsid w:val="005B4C2E"/>
    <w:rsid w:val="005B4D38"/>
    <w:rsid w:val="005B634E"/>
    <w:rsid w:val="005B757E"/>
    <w:rsid w:val="005B7F81"/>
    <w:rsid w:val="005C110F"/>
    <w:rsid w:val="005C13FB"/>
    <w:rsid w:val="005C3861"/>
    <w:rsid w:val="005C3BAA"/>
    <w:rsid w:val="005C4374"/>
    <w:rsid w:val="005C437C"/>
    <w:rsid w:val="005C52BB"/>
    <w:rsid w:val="005C5B93"/>
    <w:rsid w:val="005D03FA"/>
    <w:rsid w:val="005D29BD"/>
    <w:rsid w:val="005D3DE3"/>
    <w:rsid w:val="005D61DD"/>
    <w:rsid w:val="005D6B54"/>
    <w:rsid w:val="005E173D"/>
    <w:rsid w:val="005E18AF"/>
    <w:rsid w:val="005E2D48"/>
    <w:rsid w:val="005E2D5E"/>
    <w:rsid w:val="005E3A33"/>
    <w:rsid w:val="005E3B28"/>
    <w:rsid w:val="005E40E8"/>
    <w:rsid w:val="005E4418"/>
    <w:rsid w:val="005E44DA"/>
    <w:rsid w:val="005E6BA8"/>
    <w:rsid w:val="005F2039"/>
    <w:rsid w:val="005F32D2"/>
    <w:rsid w:val="005F3524"/>
    <w:rsid w:val="005F4C03"/>
    <w:rsid w:val="005F6F82"/>
    <w:rsid w:val="0060028C"/>
    <w:rsid w:val="00601001"/>
    <w:rsid w:val="006029CA"/>
    <w:rsid w:val="006031F0"/>
    <w:rsid w:val="00603AEE"/>
    <w:rsid w:val="006040EB"/>
    <w:rsid w:val="00604B06"/>
    <w:rsid w:val="00604D42"/>
    <w:rsid w:val="00606682"/>
    <w:rsid w:val="006106B7"/>
    <w:rsid w:val="00611BD8"/>
    <w:rsid w:val="00612AC5"/>
    <w:rsid w:val="006212D4"/>
    <w:rsid w:val="00624013"/>
    <w:rsid w:val="006257FD"/>
    <w:rsid w:val="00627C05"/>
    <w:rsid w:val="00631733"/>
    <w:rsid w:val="00632AAE"/>
    <w:rsid w:val="006339BA"/>
    <w:rsid w:val="006355B0"/>
    <w:rsid w:val="00640541"/>
    <w:rsid w:val="0064207F"/>
    <w:rsid w:val="00644C85"/>
    <w:rsid w:val="006459C2"/>
    <w:rsid w:val="00646BDA"/>
    <w:rsid w:val="00651997"/>
    <w:rsid w:val="00651AC6"/>
    <w:rsid w:val="00651FC2"/>
    <w:rsid w:val="006535EB"/>
    <w:rsid w:val="006540C9"/>
    <w:rsid w:val="006542DC"/>
    <w:rsid w:val="00655711"/>
    <w:rsid w:val="00656413"/>
    <w:rsid w:val="0065655A"/>
    <w:rsid w:val="006568C3"/>
    <w:rsid w:val="00657195"/>
    <w:rsid w:val="00657871"/>
    <w:rsid w:val="00661F9D"/>
    <w:rsid w:val="00665558"/>
    <w:rsid w:val="00670E57"/>
    <w:rsid w:val="006723C5"/>
    <w:rsid w:val="0067568A"/>
    <w:rsid w:val="00681822"/>
    <w:rsid w:val="006818DD"/>
    <w:rsid w:val="00684D0B"/>
    <w:rsid w:val="0069058A"/>
    <w:rsid w:val="006907EC"/>
    <w:rsid w:val="00691599"/>
    <w:rsid w:val="006918ED"/>
    <w:rsid w:val="00692255"/>
    <w:rsid w:val="006936FD"/>
    <w:rsid w:val="006948BB"/>
    <w:rsid w:val="00694FDB"/>
    <w:rsid w:val="00696F04"/>
    <w:rsid w:val="006A09A6"/>
    <w:rsid w:val="006A09F0"/>
    <w:rsid w:val="006A552A"/>
    <w:rsid w:val="006A62A6"/>
    <w:rsid w:val="006A6C22"/>
    <w:rsid w:val="006A7797"/>
    <w:rsid w:val="006B0045"/>
    <w:rsid w:val="006B13B1"/>
    <w:rsid w:val="006B2339"/>
    <w:rsid w:val="006B4391"/>
    <w:rsid w:val="006B6006"/>
    <w:rsid w:val="006B6F8C"/>
    <w:rsid w:val="006B748B"/>
    <w:rsid w:val="006C095A"/>
    <w:rsid w:val="006C3440"/>
    <w:rsid w:val="006C3E02"/>
    <w:rsid w:val="006C4E32"/>
    <w:rsid w:val="006C59B2"/>
    <w:rsid w:val="006C7993"/>
    <w:rsid w:val="006D0D46"/>
    <w:rsid w:val="006D0E81"/>
    <w:rsid w:val="006D50C2"/>
    <w:rsid w:val="006D5DE0"/>
    <w:rsid w:val="006E451D"/>
    <w:rsid w:val="006E4DF2"/>
    <w:rsid w:val="006E50B1"/>
    <w:rsid w:val="006E6F13"/>
    <w:rsid w:val="006E7986"/>
    <w:rsid w:val="006F0EA3"/>
    <w:rsid w:val="006F40C3"/>
    <w:rsid w:val="006F428E"/>
    <w:rsid w:val="006F51D1"/>
    <w:rsid w:val="006F7763"/>
    <w:rsid w:val="00700352"/>
    <w:rsid w:val="00700855"/>
    <w:rsid w:val="00700B2E"/>
    <w:rsid w:val="0070131E"/>
    <w:rsid w:val="00701D05"/>
    <w:rsid w:val="00702038"/>
    <w:rsid w:val="0070213D"/>
    <w:rsid w:val="007038F8"/>
    <w:rsid w:val="00703B37"/>
    <w:rsid w:val="00706012"/>
    <w:rsid w:val="00712107"/>
    <w:rsid w:val="007130C2"/>
    <w:rsid w:val="00713BD3"/>
    <w:rsid w:val="00714942"/>
    <w:rsid w:val="00716ABE"/>
    <w:rsid w:val="007174DF"/>
    <w:rsid w:val="00722BBF"/>
    <w:rsid w:val="007232BC"/>
    <w:rsid w:val="00724606"/>
    <w:rsid w:val="007258CA"/>
    <w:rsid w:val="00725F8A"/>
    <w:rsid w:val="0072639D"/>
    <w:rsid w:val="00726E01"/>
    <w:rsid w:val="0072779D"/>
    <w:rsid w:val="0073145C"/>
    <w:rsid w:val="0073240A"/>
    <w:rsid w:val="00733148"/>
    <w:rsid w:val="00733FEA"/>
    <w:rsid w:val="00734D7C"/>
    <w:rsid w:val="007352F7"/>
    <w:rsid w:val="007353A2"/>
    <w:rsid w:val="00735E3D"/>
    <w:rsid w:val="00736B5B"/>
    <w:rsid w:val="00736CBD"/>
    <w:rsid w:val="007500DA"/>
    <w:rsid w:val="0075036C"/>
    <w:rsid w:val="00750E52"/>
    <w:rsid w:val="00751269"/>
    <w:rsid w:val="00752BAD"/>
    <w:rsid w:val="007547C1"/>
    <w:rsid w:val="007556F4"/>
    <w:rsid w:val="0075662D"/>
    <w:rsid w:val="00756B6B"/>
    <w:rsid w:val="007623E2"/>
    <w:rsid w:val="007629FB"/>
    <w:rsid w:val="00763F15"/>
    <w:rsid w:val="007646F1"/>
    <w:rsid w:val="00764A50"/>
    <w:rsid w:val="00765D1A"/>
    <w:rsid w:val="00766A1A"/>
    <w:rsid w:val="00767D6A"/>
    <w:rsid w:val="00771B6A"/>
    <w:rsid w:val="00772607"/>
    <w:rsid w:val="00772705"/>
    <w:rsid w:val="00772DFC"/>
    <w:rsid w:val="0077318D"/>
    <w:rsid w:val="00773AC0"/>
    <w:rsid w:val="00773E82"/>
    <w:rsid w:val="00777AC6"/>
    <w:rsid w:val="00782EF3"/>
    <w:rsid w:val="0078307D"/>
    <w:rsid w:val="007864E9"/>
    <w:rsid w:val="00786BF1"/>
    <w:rsid w:val="00791306"/>
    <w:rsid w:val="00791A99"/>
    <w:rsid w:val="0079379C"/>
    <w:rsid w:val="00793CE5"/>
    <w:rsid w:val="0079503F"/>
    <w:rsid w:val="00796151"/>
    <w:rsid w:val="007979DA"/>
    <w:rsid w:val="007A2431"/>
    <w:rsid w:val="007A2B69"/>
    <w:rsid w:val="007A6E32"/>
    <w:rsid w:val="007B139D"/>
    <w:rsid w:val="007B140F"/>
    <w:rsid w:val="007B4D5A"/>
    <w:rsid w:val="007B548A"/>
    <w:rsid w:val="007B7850"/>
    <w:rsid w:val="007C05BC"/>
    <w:rsid w:val="007C21D6"/>
    <w:rsid w:val="007C22AB"/>
    <w:rsid w:val="007C31C5"/>
    <w:rsid w:val="007C3D90"/>
    <w:rsid w:val="007C47C8"/>
    <w:rsid w:val="007C5032"/>
    <w:rsid w:val="007C69EB"/>
    <w:rsid w:val="007C6BA9"/>
    <w:rsid w:val="007C7880"/>
    <w:rsid w:val="007D323E"/>
    <w:rsid w:val="007D4496"/>
    <w:rsid w:val="007E21C4"/>
    <w:rsid w:val="007E45C1"/>
    <w:rsid w:val="007F0A80"/>
    <w:rsid w:val="007F11C4"/>
    <w:rsid w:val="007F2E14"/>
    <w:rsid w:val="007F3497"/>
    <w:rsid w:val="007F47C3"/>
    <w:rsid w:val="007F4F88"/>
    <w:rsid w:val="007F4FF2"/>
    <w:rsid w:val="007F5B25"/>
    <w:rsid w:val="0080245D"/>
    <w:rsid w:val="008024F2"/>
    <w:rsid w:val="0080407F"/>
    <w:rsid w:val="0080444E"/>
    <w:rsid w:val="00806BD8"/>
    <w:rsid w:val="0080747C"/>
    <w:rsid w:val="00807706"/>
    <w:rsid w:val="00807AB5"/>
    <w:rsid w:val="008109FD"/>
    <w:rsid w:val="00810BD3"/>
    <w:rsid w:val="00813F80"/>
    <w:rsid w:val="0081519A"/>
    <w:rsid w:val="00815839"/>
    <w:rsid w:val="00820975"/>
    <w:rsid w:val="008229AD"/>
    <w:rsid w:val="00825D35"/>
    <w:rsid w:val="00827055"/>
    <w:rsid w:val="00827A6B"/>
    <w:rsid w:val="00830584"/>
    <w:rsid w:val="00830FF6"/>
    <w:rsid w:val="0083155B"/>
    <w:rsid w:val="00832E0F"/>
    <w:rsid w:val="0083391E"/>
    <w:rsid w:val="008340DA"/>
    <w:rsid w:val="008340E4"/>
    <w:rsid w:val="00835C21"/>
    <w:rsid w:val="00835F5D"/>
    <w:rsid w:val="008372C0"/>
    <w:rsid w:val="00837630"/>
    <w:rsid w:val="00841F55"/>
    <w:rsid w:val="0084629A"/>
    <w:rsid w:val="00847527"/>
    <w:rsid w:val="0085009A"/>
    <w:rsid w:val="00856313"/>
    <w:rsid w:val="00857782"/>
    <w:rsid w:val="008606EA"/>
    <w:rsid w:val="00861071"/>
    <w:rsid w:val="00863DAD"/>
    <w:rsid w:val="00864F61"/>
    <w:rsid w:val="008667E3"/>
    <w:rsid w:val="008739DA"/>
    <w:rsid w:val="008739EF"/>
    <w:rsid w:val="00875843"/>
    <w:rsid w:val="00875903"/>
    <w:rsid w:val="00876AC4"/>
    <w:rsid w:val="00876BC7"/>
    <w:rsid w:val="00877259"/>
    <w:rsid w:val="00877310"/>
    <w:rsid w:val="008774AA"/>
    <w:rsid w:val="00877F92"/>
    <w:rsid w:val="00880D81"/>
    <w:rsid w:val="00880D96"/>
    <w:rsid w:val="008811CF"/>
    <w:rsid w:val="00882181"/>
    <w:rsid w:val="008827C7"/>
    <w:rsid w:val="0088358F"/>
    <w:rsid w:val="00884197"/>
    <w:rsid w:val="00884654"/>
    <w:rsid w:val="00884ABB"/>
    <w:rsid w:val="00885588"/>
    <w:rsid w:val="008870AC"/>
    <w:rsid w:val="00890A08"/>
    <w:rsid w:val="00891705"/>
    <w:rsid w:val="00891CA5"/>
    <w:rsid w:val="008920AC"/>
    <w:rsid w:val="00893D2A"/>
    <w:rsid w:val="008958C8"/>
    <w:rsid w:val="00897EDB"/>
    <w:rsid w:val="008A0D31"/>
    <w:rsid w:val="008A2C6C"/>
    <w:rsid w:val="008A3024"/>
    <w:rsid w:val="008A3A4E"/>
    <w:rsid w:val="008A52DE"/>
    <w:rsid w:val="008B1BC1"/>
    <w:rsid w:val="008B1DC9"/>
    <w:rsid w:val="008B20CC"/>
    <w:rsid w:val="008B2579"/>
    <w:rsid w:val="008B2764"/>
    <w:rsid w:val="008B342C"/>
    <w:rsid w:val="008B3FE2"/>
    <w:rsid w:val="008B4E6F"/>
    <w:rsid w:val="008B7852"/>
    <w:rsid w:val="008C17B3"/>
    <w:rsid w:val="008C2F63"/>
    <w:rsid w:val="008C697E"/>
    <w:rsid w:val="008C76D6"/>
    <w:rsid w:val="008D07F6"/>
    <w:rsid w:val="008D23EB"/>
    <w:rsid w:val="008D7C05"/>
    <w:rsid w:val="008E05AB"/>
    <w:rsid w:val="008E16DD"/>
    <w:rsid w:val="008E4909"/>
    <w:rsid w:val="008E6966"/>
    <w:rsid w:val="008E7A84"/>
    <w:rsid w:val="008F0089"/>
    <w:rsid w:val="008F5528"/>
    <w:rsid w:val="008F73DB"/>
    <w:rsid w:val="00900310"/>
    <w:rsid w:val="00900639"/>
    <w:rsid w:val="00900BB9"/>
    <w:rsid w:val="009012BE"/>
    <w:rsid w:val="00903089"/>
    <w:rsid w:val="009036B2"/>
    <w:rsid w:val="00905B2B"/>
    <w:rsid w:val="0091159C"/>
    <w:rsid w:val="00913891"/>
    <w:rsid w:val="0091425E"/>
    <w:rsid w:val="00915860"/>
    <w:rsid w:val="0091640A"/>
    <w:rsid w:val="00921DA6"/>
    <w:rsid w:val="00921EA4"/>
    <w:rsid w:val="00922571"/>
    <w:rsid w:val="00925F4D"/>
    <w:rsid w:val="00926020"/>
    <w:rsid w:val="0092748F"/>
    <w:rsid w:val="00927C21"/>
    <w:rsid w:val="00934B64"/>
    <w:rsid w:val="009355AE"/>
    <w:rsid w:val="00935F38"/>
    <w:rsid w:val="00935F43"/>
    <w:rsid w:val="00941401"/>
    <w:rsid w:val="0094149B"/>
    <w:rsid w:val="009414AA"/>
    <w:rsid w:val="0094398A"/>
    <w:rsid w:val="00944341"/>
    <w:rsid w:val="00945150"/>
    <w:rsid w:val="00951F95"/>
    <w:rsid w:val="0095368D"/>
    <w:rsid w:val="00954524"/>
    <w:rsid w:val="00954A06"/>
    <w:rsid w:val="00954AFD"/>
    <w:rsid w:val="00956509"/>
    <w:rsid w:val="009566C1"/>
    <w:rsid w:val="00957631"/>
    <w:rsid w:val="00957BD5"/>
    <w:rsid w:val="00957CA2"/>
    <w:rsid w:val="00962F07"/>
    <w:rsid w:val="009643F7"/>
    <w:rsid w:val="009659A0"/>
    <w:rsid w:val="00965C98"/>
    <w:rsid w:val="00966047"/>
    <w:rsid w:val="00971517"/>
    <w:rsid w:val="00973F4C"/>
    <w:rsid w:val="009752A2"/>
    <w:rsid w:val="009756FC"/>
    <w:rsid w:val="00975CB6"/>
    <w:rsid w:val="009765C6"/>
    <w:rsid w:val="0097690E"/>
    <w:rsid w:val="00984100"/>
    <w:rsid w:val="00985611"/>
    <w:rsid w:val="00986038"/>
    <w:rsid w:val="00986AFF"/>
    <w:rsid w:val="00986D62"/>
    <w:rsid w:val="00987ABC"/>
    <w:rsid w:val="00990025"/>
    <w:rsid w:val="009906D0"/>
    <w:rsid w:val="0099201B"/>
    <w:rsid w:val="00994617"/>
    <w:rsid w:val="009960DD"/>
    <w:rsid w:val="009978BB"/>
    <w:rsid w:val="009A397B"/>
    <w:rsid w:val="009A6386"/>
    <w:rsid w:val="009A6B5F"/>
    <w:rsid w:val="009A7777"/>
    <w:rsid w:val="009B0408"/>
    <w:rsid w:val="009B0C5E"/>
    <w:rsid w:val="009B23CB"/>
    <w:rsid w:val="009B55C6"/>
    <w:rsid w:val="009B68BC"/>
    <w:rsid w:val="009C0993"/>
    <w:rsid w:val="009C0B60"/>
    <w:rsid w:val="009C1A99"/>
    <w:rsid w:val="009C20D4"/>
    <w:rsid w:val="009C2BB3"/>
    <w:rsid w:val="009C4543"/>
    <w:rsid w:val="009C47B1"/>
    <w:rsid w:val="009C5775"/>
    <w:rsid w:val="009C7357"/>
    <w:rsid w:val="009D0B8F"/>
    <w:rsid w:val="009D24E6"/>
    <w:rsid w:val="009D2740"/>
    <w:rsid w:val="009D313D"/>
    <w:rsid w:val="009D64BB"/>
    <w:rsid w:val="009D7444"/>
    <w:rsid w:val="009D7474"/>
    <w:rsid w:val="009E0AF2"/>
    <w:rsid w:val="009E0D43"/>
    <w:rsid w:val="009E24B7"/>
    <w:rsid w:val="009E3918"/>
    <w:rsid w:val="009E4371"/>
    <w:rsid w:val="009E503B"/>
    <w:rsid w:val="009E5523"/>
    <w:rsid w:val="009E64B5"/>
    <w:rsid w:val="009F2035"/>
    <w:rsid w:val="009F32BA"/>
    <w:rsid w:val="009F35F7"/>
    <w:rsid w:val="009F5987"/>
    <w:rsid w:val="00A014D7"/>
    <w:rsid w:val="00A01ABB"/>
    <w:rsid w:val="00A039A7"/>
    <w:rsid w:val="00A03FB2"/>
    <w:rsid w:val="00A0448E"/>
    <w:rsid w:val="00A052E3"/>
    <w:rsid w:val="00A05388"/>
    <w:rsid w:val="00A05F1A"/>
    <w:rsid w:val="00A067A7"/>
    <w:rsid w:val="00A073BD"/>
    <w:rsid w:val="00A10323"/>
    <w:rsid w:val="00A1182E"/>
    <w:rsid w:val="00A14083"/>
    <w:rsid w:val="00A14C43"/>
    <w:rsid w:val="00A15EA6"/>
    <w:rsid w:val="00A16514"/>
    <w:rsid w:val="00A1716C"/>
    <w:rsid w:val="00A17DF0"/>
    <w:rsid w:val="00A20488"/>
    <w:rsid w:val="00A2222B"/>
    <w:rsid w:val="00A23CA1"/>
    <w:rsid w:val="00A23F4A"/>
    <w:rsid w:val="00A253AE"/>
    <w:rsid w:val="00A27E21"/>
    <w:rsid w:val="00A30026"/>
    <w:rsid w:val="00A3448A"/>
    <w:rsid w:val="00A34C39"/>
    <w:rsid w:val="00A355FC"/>
    <w:rsid w:val="00A35AA8"/>
    <w:rsid w:val="00A404AD"/>
    <w:rsid w:val="00A408C0"/>
    <w:rsid w:val="00A41682"/>
    <w:rsid w:val="00A444E1"/>
    <w:rsid w:val="00A45963"/>
    <w:rsid w:val="00A45D0D"/>
    <w:rsid w:val="00A462E8"/>
    <w:rsid w:val="00A50687"/>
    <w:rsid w:val="00A50FC6"/>
    <w:rsid w:val="00A51803"/>
    <w:rsid w:val="00A51CF1"/>
    <w:rsid w:val="00A54894"/>
    <w:rsid w:val="00A56C25"/>
    <w:rsid w:val="00A575EF"/>
    <w:rsid w:val="00A57610"/>
    <w:rsid w:val="00A60DD4"/>
    <w:rsid w:val="00A62F0D"/>
    <w:rsid w:val="00A7358A"/>
    <w:rsid w:val="00A751F5"/>
    <w:rsid w:val="00A75C10"/>
    <w:rsid w:val="00A8166E"/>
    <w:rsid w:val="00A82C22"/>
    <w:rsid w:val="00A84117"/>
    <w:rsid w:val="00A84D1F"/>
    <w:rsid w:val="00A851C2"/>
    <w:rsid w:val="00A85949"/>
    <w:rsid w:val="00A9131F"/>
    <w:rsid w:val="00A928FD"/>
    <w:rsid w:val="00A95AC0"/>
    <w:rsid w:val="00A96CD2"/>
    <w:rsid w:val="00AA11A3"/>
    <w:rsid w:val="00AA2501"/>
    <w:rsid w:val="00AA36CC"/>
    <w:rsid w:val="00AA4D18"/>
    <w:rsid w:val="00AA5419"/>
    <w:rsid w:val="00AB1564"/>
    <w:rsid w:val="00AB3926"/>
    <w:rsid w:val="00AB4113"/>
    <w:rsid w:val="00AB455B"/>
    <w:rsid w:val="00AB5356"/>
    <w:rsid w:val="00AB5B20"/>
    <w:rsid w:val="00AC2CD3"/>
    <w:rsid w:val="00AC40E3"/>
    <w:rsid w:val="00AC4611"/>
    <w:rsid w:val="00AC558F"/>
    <w:rsid w:val="00AC5CBE"/>
    <w:rsid w:val="00AC6974"/>
    <w:rsid w:val="00AD1441"/>
    <w:rsid w:val="00AD2268"/>
    <w:rsid w:val="00AD24AF"/>
    <w:rsid w:val="00AD3F18"/>
    <w:rsid w:val="00AD516A"/>
    <w:rsid w:val="00AE142B"/>
    <w:rsid w:val="00AE3025"/>
    <w:rsid w:val="00AE5454"/>
    <w:rsid w:val="00AE6FA2"/>
    <w:rsid w:val="00AE7DE2"/>
    <w:rsid w:val="00AF2C4B"/>
    <w:rsid w:val="00AF347A"/>
    <w:rsid w:val="00AF3B02"/>
    <w:rsid w:val="00AF44BA"/>
    <w:rsid w:val="00AF6725"/>
    <w:rsid w:val="00AF7FD3"/>
    <w:rsid w:val="00B03D87"/>
    <w:rsid w:val="00B11CF7"/>
    <w:rsid w:val="00B13135"/>
    <w:rsid w:val="00B13450"/>
    <w:rsid w:val="00B13E53"/>
    <w:rsid w:val="00B15406"/>
    <w:rsid w:val="00B17159"/>
    <w:rsid w:val="00B17B4B"/>
    <w:rsid w:val="00B2205C"/>
    <w:rsid w:val="00B224AE"/>
    <w:rsid w:val="00B24DE7"/>
    <w:rsid w:val="00B25919"/>
    <w:rsid w:val="00B30D93"/>
    <w:rsid w:val="00B34389"/>
    <w:rsid w:val="00B34501"/>
    <w:rsid w:val="00B40B34"/>
    <w:rsid w:val="00B4276F"/>
    <w:rsid w:val="00B428D8"/>
    <w:rsid w:val="00B42CCD"/>
    <w:rsid w:val="00B460FD"/>
    <w:rsid w:val="00B46717"/>
    <w:rsid w:val="00B47DFB"/>
    <w:rsid w:val="00B504FD"/>
    <w:rsid w:val="00B5072C"/>
    <w:rsid w:val="00B51341"/>
    <w:rsid w:val="00B5226C"/>
    <w:rsid w:val="00B55450"/>
    <w:rsid w:val="00B55AA5"/>
    <w:rsid w:val="00B5663B"/>
    <w:rsid w:val="00B57FB7"/>
    <w:rsid w:val="00B61BEA"/>
    <w:rsid w:val="00B63E13"/>
    <w:rsid w:val="00B662BA"/>
    <w:rsid w:val="00B74913"/>
    <w:rsid w:val="00B800AA"/>
    <w:rsid w:val="00B829B2"/>
    <w:rsid w:val="00B82C97"/>
    <w:rsid w:val="00B84F8A"/>
    <w:rsid w:val="00B8670F"/>
    <w:rsid w:val="00B86AE0"/>
    <w:rsid w:val="00B870AD"/>
    <w:rsid w:val="00B874F0"/>
    <w:rsid w:val="00B87A31"/>
    <w:rsid w:val="00B9158A"/>
    <w:rsid w:val="00B91A10"/>
    <w:rsid w:val="00B91D50"/>
    <w:rsid w:val="00B927F4"/>
    <w:rsid w:val="00B9412A"/>
    <w:rsid w:val="00B94392"/>
    <w:rsid w:val="00B95D12"/>
    <w:rsid w:val="00B97DB3"/>
    <w:rsid w:val="00BA0B23"/>
    <w:rsid w:val="00BA10C2"/>
    <w:rsid w:val="00BA1C02"/>
    <w:rsid w:val="00BA404A"/>
    <w:rsid w:val="00BA4083"/>
    <w:rsid w:val="00BA58C5"/>
    <w:rsid w:val="00BA5C67"/>
    <w:rsid w:val="00BA65C2"/>
    <w:rsid w:val="00BA660A"/>
    <w:rsid w:val="00BA7732"/>
    <w:rsid w:val="00BB01BD"/>
    <w:rsid w:val="00BB0A50"/>
    <w:rsid w:val="00BB1394"/>
    <w:rsid w:val="00BB2F46"/>
    <w:rsid w:val="00BC0A39"/>
    <w:rsid w:val="00BC2283"/>
    <w:rsid w:val="00BC24E2"/>
    <w:rsid w:val="00BC4096"/>
    <w:rsid w:val="00BC430B"/>
    <w:rsid w:val="00BC66D5"/>
    <w:rsid w:val="00BC6ADF"/>
    <w:rsid w:val="00BC786C"/>
    <w:rsid w:val="00BD118F"/>
    <w:rsid w:val="00BD25AA"/>
    <w:rsid w:val="00BD27CA"/>
    <w:rsid w:val="00BD29FE"/>
    <w:rsid w:val="00BD2DEB"/>
    <w:rsid w:val="00BD41DC"/>
    <w:rsid w:val="00BD48BD"/>
    <w:rsid w:val="00BD4942"/>
    <w:rsid w:val="00BD57F3"/>
    <w:rsid w:val="00BD5815"/>
    <w:rsid w:val="00BE3822"/>
    <w:rsid w:val="00BE3A36"/>
    <w:rsid w:val="00BE66B9"/>
    <w:rsid w:val="00BE7C93"/>
    <w:rsid w:val="00BF1847"/>
    <w:rsid w:val="00BF2197"/>
    <w:rsid w:val="00BF2F8A"/>
    <w:rsid w:val="00BF330D"/>
    <w:rsid w:val="00BF3674"/>
    <w:rsid w:val="00BF4908"/>
    <w:rsid w:val="00BF5B25"/>
    <w:rsid w:val="00BF7A64"/>
    <w:rsid w:val="00C00856"/>
    <w:rsid w:val="00C017F0"/>
    <w:rsid w:val="00C02420"/>
    <w:rsid w:val="00C05781"/>
    <w:rsid w:val="00C0645D"/>
    <w:rsid w:val="00C076FC"/>
    <w:rsid w:val="00C131FE"/>
    <w:rsid w:val="00C13398"/>
    <w:rsid w:val="00C14A00"/>
    <w:rsid w:val="00C22CAC"/>
    <w:rsid w:val="00C23038"/>
    <w:rsid w:val="00C238C1"/>
    <w:rsid w:val="00C23F91"/>
    <w:rsid w:val="00C241DF"/>
    <w:rsid w:val="00C26D86"/>
    <w:rsid w:val="00C30F84"/>
    <w:rsid w:val="00C32868"/>
    <w:rsid w:val="00C32C33"/>
    <w:rsid w:val="00C34A1A"/>
    <w:rsid w:val="00C3698D"/>
    <w:rsid w:val="00C40804"/>
    <w:rsid w:val="00C4274C"/>
    <w:rsid w:val="00C4487F"/>
    <w:rsid w:val="00C449F3"/>
    <w:rsid w:val="00C44E2F"/>
    <w:rsid w:val="00C454B2"/>
    <w:rsid w:val="00C4756C"/>
    <w:rsid w:val="00C47D4C"/>
    <w:rsid w:val="00C5146F"/>
    <w:rsid w:val="00C51BA3"/>
    <w:rsid w:val="00C53354"/>
    <w:rsid w:val="00C539B9"/>
    <w:rsid w:val="00C53E50"/>
    <w:rsid w:val="00C552C6"/>
    <w:rsid w:val="00C57566"/>
    <w:rsid w:val="00C605E6"/>
    <w:rsid w:val="00C61527"/>
    <w:rsid w:val="00C63843"/>
    <w:rsid w:val="00C64088"/>
    <w:rsid w:val="00C64581"/>
    <w:rsid w:val="00C65DEC"/>
    <w:rsid w:val="00C66869"/>
    <w:rsid w:val="00C66C36"/>
    <w:rsid w:val="00C6763D"/>
    <w:rsid w:val="00C718A4"/>
    <w:rsid w:val="00C728A3"/>
    <w:rsid w:val="00C73EDA"/>
    <w:rsid w:val="00C742B3"/>
    <w:rsid w:val="00C758D1"/>
    <w:rsid w:val="00C81C7B"/>
    <w:rsid w:val="00C830A7"/>
    <w:rsid w:val="00C84022"/>
    <w:rsid w:val="00C86B63"/>
    <w:rsid w:val="00C87B59"/>
    <w:rsid w:val="00C906C0"/>
    <w:rsid w:val="00C9366F"/>
    <w:rsid w:val="00CA057F"/>
    <w:rsid w:val="00CA0F89"/>
    <w:rsid w:val="00CA1F40"/>
    <w:rsid w:val="00CA2BCF"/>
    <w:rsid w:val="00CA2BE6"/>
    <w:rsid w:val="00CA2CDC"/>
    <w:rsid w:val="00CA426F"/>
    <w:rsid w:val="00CA42D2"/>
    <w:rsid w:val="00CA4E5C"/>
    <w:rsid w:val="00CA4EC7"/>
    <w:rsid w:val="00CA616A"/>
    <w:rsid w:val="00CA6794"/>
    <w:rsid w:val="00CB0949"/>
    <w:rsid w:val="00CB0D2C"/>
    <w:rsid w:val="00CB3A26"/>
    <w:rsid w:val="00CB4A77"/>
    <w:rsid w:val="00CC05AE"/>
    <w:rsid w:val="00CC0B22"/>
    <w:rsid w:val="00CC2028"/>
    <w:rsid w:val="00CC4609"/>
    <w:rsid w:val="00CC5CF1"/>
    <w:rsid w:val="00CC5E94"/>
    <w:rsid w:val="00CD1259"/>
    <w:rsid w:val="00CD30D2"/>
    <w:rsid w:val="00CD3697"/>
    <w:rsid w:val="00CD404E"/>
    <w:rsid w:val="00CD49F4"/>
    <w:rsid w:val="00CD4CB6"/>
    <w:rsid w:val="00CD530F"/>
    <w:rsid w:val="00CD5FB2"/>
    <w:rsid w:val="00CE27FE"/>
    <w:rsid w:val="00CE3CF9"/>
    <w:rsid w:val="00CE4ED1"/>
    <w:rsid w:val="00CE7078"/>
    <w:rsid w:val="00CE722A"/>
    <w:rsid w:val="00CE7416"/>
    <w:rsid w:val="00CF0E4E"/>
    <w:rsid w:val="00CF0E9D"/>
    <w:rsid w:val="00CF33AE"/>
    <w:rsid w:val="00CF456E"/>
    <w:rsid w:val="00CF57A7"/>
    <w:rsid w:val="00CF641A"/>
    <w:rsid w:val="00CF759F"/>
    <w:rsid w:val="00D02614"/>
    <w:rsid w:val="00D02661"/>
    <w:rsid w:val="00D03384"/>
    <w:rsid w:val="00D04796"/>
    <w:rsid w:val="00D04E66"/>
    <w:rsid w:val="00D04E6C"/>
    <w:rsid w:val="00D05FCC"/>
    <w:rsid w:val="00D067F8"/>
    <w:rsid w:val="00D141BF"/>
    <w:rsid w:val="00D1497E"/>
    <w:rsid w:val="00D149B8"/>
    <w:rsid w:val="00D14EC6"/>
    <w:rsid w:val="00D17921"/>
    <w:rsid w:val="00D21D43"/>
    <w:rsid w:val="00D251B3"/>
    <w:rsid w:val="00D25DA9"/>
    <w:rsid w:val="00D26BD4"/>
    <w:rsid w:val="00D2723F"/>
    <w:rsid w:val="00D3172F"/>
    <w:rsid w:val="00D337D6"/>
    <w:rsid w:val="00D342C5"/>
    <w:rsid w:val="00D3462D"/>
    <w:rsid w:val="00D34F29"/>
    <w:rsid w:val="00D359ED"/>
    <w:rsid w:val="00D35B29"/>
    <w:rsid w:val="00D36E24"/>
    <w:rsid w:val="00D41CE1"/>
    <w:rsid w:val="00D42624"/>
    <w:rsid w:val="00D43738"/>
    <w:rsid w:val="00D4373E"/>
    <w:rsid w:val="00D43EB6"/>
    <w:rsid w:val="00D44868"/>
    <w:rsid w:val="00D4516B"/>
    <w:rsid w:val="00D46074"/>
    <w:rsid w:val="00D46895"/>
    <w:rsid w:val="00D46C6B"/>
    <w:rsid w:val="00D47106"/>
    <w:rsid w:val="00D53249"/>
    <w:rsid w:val="00D551DA"/>
    <w:rsid w:val="00D60026"/>
    <w:rsid w:val="00D63F9A"/>
    <w:rsid w:val="00D64EF9"/>
    <w:rsid w:val="00D65435"/>
    <w:rsid w:val="00D66F6F"/>
    <w:rsid w:val="00D67817"/>
    <w:rsid w:val="00D70A98"/>
    <w:rsid w:val="00D71165"/>
    <w:rsid w:val="00D71495"/>
    <w:rsid w:val="00D72798"/>
    <w:rsid w:val="00D73DB1"/>
    <w:rsid w:val="00D7532F"/>
    <w:rsid w:val="00D76A5B"/>
    <w:rsid w:val="00D779EA"/>
    <w:rsid w:val="00D8046B"/>
    <w:rsid w:val="00D804A6"/>
    <w:rsid w:val="00D813E4"/>
    <w:rsid w:val="00D81444"/>
    <w:rsid w:val="00D823C1"/>
    <w:rsid w:val="00D834FA"/>
    <w:rsid w:val="00D853A1"/>
    <w:rsid w:val="00D85D8A"/>
    <w:rsid w:val="00D8693E"/>
    <w:rsid w:val="00D87E92"/>
    <w:rsid w:val="00D90063"/>
    <w:rsid w:val="00D902E7"/>
    <w:rsid w:val="00D90621"/>
    <w:rsid w:val="00D91A8C"/>
    <w:rsid w:val="00D91C2F"/>
    <w:rsid w:val="00D93DFC"/>
    <w:rsid w:val="00D95815"/>
    <w:rsid w:val="00D960ED"/>
    <w:rsid w:val="00D97461"/>
    <w:rsid w:val="00DA04F3"/>
    <w:rsid w:val="00DA1B70"/>
    <w:rsid w:val="00DA1F8A"/>
    <w:rsid w:val="00DA2743"/>
    <w:rsid w:val="00DA29D2"/>
    <w:rsid w:val="00DA312A"/>
    <w:rsid w:val="00DA5FF7"/>
    <w:rsid w:val="00DA69E4"/>
    <w:rsid w:val="00DA73A8"/>
    <w:rsid w:val="00DB057B"/>
    <w:rsid w:val="00DB553F"/>
    <w:rsid w:val="00DB6E32"/>
    <w:rsid w:val="00DB7306"/>
    <w:rsid w:val="00DC16CF"/>
    <w:rsid w:val="00DC42A7"/>
    <w:rsid w:val="00DC6EF7"/>
    <w:rsid w:val="00DC6F07"/>
    <w:rsid w:val="00DD0586"/>
    <w:rsid w:val="00DD0D32"/>
    <w:rsid w:val="00DD71EE"/>
    <w:rsid w:val="00DD7B02"/>
    <w:rsid w:val="00DE1846"/>
    <w:rsid w:val="00DE272A"/>
    <w:rsid w:val="00DE3BEA"/>
    <w:rsid w:val="00DE44BE"/>
    <w:rsid w:val="00DE474C"/>
    <w:rsid w:val="00DE6EF9"/>
    <w:rsid w:val="00DF0D6E"/>
    <w:rsid w:val="00DF1281"/>
    <w:rsid w:val="00DF25B0"/>
    <w:rsid w:val="00DF57EE"/>
    <w:rsid w:val="00DF5CAC"/>
    <w:rsid w:val="00DF743A"/>
    <w:rsid w:val="00E00435"/>
    <w:rsid w:val="00E04B68"/>
    <w:rsid w:val="00E0610D"/>
    <w:rsid w:val="00E103AC"/>
    <w:rsid w:val="00E10963"/>
    <w:rsid w:val="00E1384F"/>
    <w:rsid w:val="00E13951"/>
    <w:rsid w:val="00E1739C"/>
    <w:rsid w:val="00E23071"/>
    <w:rsid w:val="00E23E8C"/>
    <w:rsid w:val="00E244AF"/>
    <w:rsid w:val="00E24D10"/>
    <w:rsid w:val="00E25063"/>
    <w:rsid w:val="00E2561A"/>
    <w:rsid w:val="00E27487"/>
    <w:rsid w:val="00E27D32"/>
    <w:rsid w:val="00E31BA8"/>
    <w:rsid w:val="00E327B1"/>
    <w:rsid w:val="00E341EE"/>
    <w:rsid w:val="00E342A2"/>
    <w:rsid w:val="00E373F8"/>
    <w:rsid w:val="00E42AE8"/>
    <w:rsid w:val="00E511F9"/>
    <w:rsid w:val="00E519A8"/>
    <w:rsid w:val="00E5296C"/>
    <w:rsid w:val="00E52B3F"/>
    <w:rsid w:val="00E53436"/>
    <w:rsid w:val="00E53ABE"/>
    <w:rsid w:val="00E574A9"/>
    <w:rsid w:val="00E57F3E"/>
    <w:rsid w:val="00E60B0A"/>
    <w:rsid w:val="00E61001"/>
    <w:rsid w:val="00E62D4B"/>
    <w:rsid w:val="00E65A96"/>
    <w:rsid w:val="00E67B5C"/>
    <w:rsid w:val="00E72213"/>
    <w:rsid w:val="00E72DA2"/>
    <w:rsid w:val="00E74C17"/>
    <w:rsid w:val="00E80159"/>
    <w:rsid w:val="00E80585"/>
    <w:rsid w:val="00E812F6"/>
    <w:rsid w:val="00E82665"/>
    <w:rsid w:val="00E82847"/>
    <w:rsid w:val="00E82F92"/>
    <w:rsid w:val="00E83834"/>
    <w:rsid w:val="00E8417B"/>
    <w:rsid w:val="00E8488B"/>
    <w:rsid w:val="00E85FD7"/>
    <w:rsid w:val="00E91101"/>
    <w:rsid w:val="00E94F83"/>
    <w:rsid w:val="00E95ADC"/>
    <w:rsid w:val="00E964AB"/>
    <w:rsid w:val="00E97B04"/>
    <w:rsid w:val="00EA2335"/>
    <w:rsid w:val="00EA2615"/>
    <w:rsid w:val="00EA2648"/>
    <w:rsid w:val="00EA5428"/>
    <w:rsid w:val="00EA63D7"/>
    <w:rsid w:val="00EB0A6C"/>
    <w:rsid w:val="00EB18D7"/>
    <w:rsid w:val="00EB3142"/>
    <w:rsid w:val="00EB507E"/>
    <w:rsid w:val="00EB55A3"/>
    <w:rsid w:val="00EB5D96"/>
    <w:rsid w:val="00EB6347"/>
    <w:rsid w:val="00EC0583"/>
    <w:rsid w:val="00EC079E"/>
    <w:rsid w:val="00EC17C8"/>
    <w:rsid w:val="00EC18C1"/>
    <w:rsid w:val="00EC34CC"/>
    <w:rsid w:val="00EC37E2"/>
    <w:rsid w:val="00EC4D74"/>
    <w:rsid w:val="00EC50C5"/>
    <w:rsid w:val="00EC610C"/>
    <w:rsid w:val="00ED225C"/>
    <w:rsid w:val="00ED29DC"/>
    <w:rsid w:val="00ED34C0"/>
    <w:rsid w:val="00ED6710"/>
    <w:rsid w:val="00ED722E"/>
    <w:rsid w:val="00ED74A0"/>
    <w:rsid w:val="00EE5AFD"/>
    <w:rsid w:val="00EE5D38"/>
    <w:rsid w:val="00EE6621"/>
    <w:rsid w:val="00EF22FF"/>
    <w:rsid w:val="00EF24A0"/>
    <w:rsid w:val="00EF3124"/>
    <w:rsid w:val="00EF5808"/>
    <w:rsid w:val="00EF69B9"/>
    <w:rsid w:val="00EF7152"/>
    <w:rsid w:val="00F05655"/>
    <w:rsid w:val="00F07E6B"/>
    <w:rsid w:val="00F11D8F"/>
    <w:rsid w:val="00F12D36"/>
    <w:rsid w:val="00F16AF9"/>
    <w:rsid w:val="00F17577"/>
    <w:rsid w:val="00F2016E"/>
    <w:rsid w:val="00F22101"/>
    <w:rsid w:val="00F22884"/>
    <w:rsid w:val="00F250A0"/>
    <w:rsid w:val="00F26458"/>
    <w:rsid w:val="00F271C4"/>
    <w:rsid w:val="00F27B59"/>
    <w:rsid w:val="00F30696"/>
    <w:rsid w:val="00F30784"/>
    <w:rsid w:val="00F32D95"/>
    <w:rsid w:val="00F333CF"/>
    <w:rsid w:val="00F33A2B"/>
    <w:rsid w:val="00F3693E"/>
    <w:rsid w:val="00F422CD"/>
    <w:rsid w:val="00F42E35"/>
    <w:rsid w:val="00F466CF"/>
    <w:rsid w:val="00F46930"/>
    <w:rsid w:val="00F5015D"/>
    <w:rsid w:val="00F531D7"/>
    <w:rsid w:val="00F56870"/>
    <w:rsid w:val="00F5777B"/>
    <w:rsid w:val="00F606D3"/>
    <w:rsid w:val="00F61305"/>
    <w:rsid w:val="00F61778"/>
    <w:rsid w:val="00F61B2C"/>
    <w:rsid w:val="00F62068"/>
    <w:rsid w:val="00F628D6"/>
    <w:rsid w:val="00F642C5"/>
    <w:rsid w:val="00F67A56"/>
    <w:rsid w:val="00F6EAF9"/>
    <w:rsid w:val="00F7052B"/>
    <w:rsid w:val="00F72098"/>
    <w:rsid w:val="00F72255"/>
    <w:rsid w:val="00F7637B"/>
    <w:rsid w:val="00F77E23"/>
    <w:rsid w:val="00F81203"/>
    <w:rsid w:val="00F84513"/>
    <w:rsid w:val="00F85362"/>
    <w:rsid w:val="00F86713"/>
    <w:rsid w:val="00F86D07"/>
    <w:rsid w:val="00F92170"/>
    <w:rsid w:val="00F9317B"/>
    <w:rsid w:val="00F9488D"/>
    <w:rsid w:val="00F9526E"/>
    <w:rsid w:val="00FA08F7"/>
    <w:rsid w:val="00FA25F8"/>
    <w:rsid w:val="00FA3ED8"/>
    <w:rsid w:val="00FA60B8"/>
    <w:rsid w:val="00FA7929"/>
    <w:rsid w:val="00FA79C9"/>
    <w:rsid w:val="00FB16BC"/>
    <w:rsid w:val="00FB2F37"/>
    <w:rsid w:val="00FB3B81"/>
    <w:rsid w:val="00FB74C7"/>
    <w:rsid w:val="00FB763C"/>
    <w:rsid w:val="00FB78F6"/>
    <w:rsid w:val="00FC3128"/>
    <w:rsid w:val="00FC4A8A"/>
    <w:rsid w:val="00FC5B95"/>
    <w:rsid w:val="00FC63A7"/>
    <w:rsid w:val="00FD016B"/>
    <w:rsid w:val="00FD0AC1"/>
    <w:rsid w:val="00FD24C1"/>
    <w:rsid w:val="00FD3F99"/>
    <w:rsid w:val="00FD500A"/>
    <w:rsid w:val="00FD680F"/>
    <w:rsid w:val="00FD6C54"/>
    <w:rsid w:val="00FD6FEA"/>
    <w:rsid w:val="00FD7466"/>
    <w:rsid w:val="00FE105F"/>
    <w:rsid w:val="00FE47A0"/>
    <w:rsid w:val="00FE525E"/>
    <w:rsid w:val="00FF041A"/>
    <w:rsid w:val="00FF1663"/>
    <w:rsid w:val="00FF2B8F"/>
    <w:rsid w:val="00FF5FE9"/>
    <w:rsid w:val="00FF62F9"/>
    <w:rsid w:val="00FF6ED8"/>
    <w:rsid w:val="00FF6F6C"/>
    <w:rsid w:val="00FF71FC"/>
    <w:rsid w:val="01BF01DC"/>
    <w:rsid w:val="024286BA"/>
    <w:rsid w:val="0315558B"/>
    <w:rsid w:val="03B2BD1C"/>
    <w:rsid w:val="0442A9DC"/>
    <w:rsid w:val="061EAE2D"/>
    <w:rsid w:val="06F4380C"/>
    <w:rsid w:val="071B68DB"/>
    <w:rsid w:val="08205536"/>
    <w:rsid w:val="0840C098"/>
    <w:rsid w:val="08844096"/>
    <w:rsid w:val="09BB8C07"/>
    <w:rsid w:val="09D24462"/>
    <w:rsid w:val="0A2424F0"/>
    <w:rsid w:val="0A57C2A3"/>
    <w:rsid w:val="0AABFDEA"/>
    <w:rsid w:val="0BAD200C"/>
    <w:rsid w:val="0C6B282E"/>
    <w:rsid w:val="0D25AA2D"/>
    <w:rsid w:val="0D459BE2"/>
    <w:rsid w:val="0D9A5CD6"/>
    <w:rsid w:val="0E2BB850"/>
    <w:rsid w:val="0E48CA0F"/>
    <w:rsid w:val="0E86F198"/>
    <w:rsid w:val="0ED5BA81"/>
    <w:rsid w:val="0EF52B3D"/>
    <w:rsid w:val="108482A6"/>
    <w:rsid w:val="10C71BB5"/>
    <w:rsid w:val="11B13868"/>
    <w:rsid w:val="12A7E7C1"/>
    <w:rsid w:val="12BF1900"/>
    <w:rsid w:val="135673FE"/>
    <w:rsid w:val="1429527C"/>
    <w:rsid w:val="144B818C"/>
    <w:rsid w:val="14DB93CE"/>
    <w:rsid w:val="14E6CDBE"/>
    <w:rsid w:val="15775C91"/>
    <w:rsid w:val="15D96380"/>
    <w:rsid w:val="15EC017B"/>
    <w:rsid w:val="160A192D"/>
    <w:rsid w:val="170B025F"/>
    <w:rsid w:val="171F55AF"/>
    <w:rsid w:val="176C9299"/>
    <w:rsid w:val="17B152DD"/>
    <w:rsid w:val="18D7B6C5"/>
    <w:rsid w:val="19DCD9CB"/>
    <w:rsid w:val="1A237861"/>
    <w:rsid w:val="1A53F0FC"/>
    <w:rsid w:val="1A5F61EB"/>
    <w:rsid w:val="1A6598FC"/>
    <w:rsid w:val="1AEFE6C5"/>
    <w:rsid w:val="1B0EE4B1"/>
    <w:rsid w:val="1B1937AF"/>
    <w:rsid w:val="1BC4E71D"/>
    <w:rsid w:val="1C3C629E"/>
    <w:rsid w:val="1CC3AE75"/>
    <w:rsid w:val="1CDF4C40"/>
    <w:rsid w:val="1D176EC0"/>
    <w:rsid w:val="1D54A291"/>
    <w:rsid w:val="1F62E94C"/>
    <w:rsid w:val="1F8C4BA5"/>
    <w:rsid w:val="1FD97DF7"/>
    <w:rsid w:val="20C1025E"/>
    <w:rsid w:val="20C28A62"/>
    <w:rsid w:val="20F1B7AF"/>
    <w:rsid w:val="2120CD15"/>
    <w:rsid w:val="2149D001"/>
    <w:rsid w:val="22194E48"/>
    <w:rsid w:val="221F07E6"/>
    <w:rsid w:val="23364C56"/>
    <w:rsid w:val="23DE3488"/>
    <w:rsid w:val="241266B6"/>
    <w:rsid w:val="25239DF4"/>
    <w:rsid w:val="2533040A"/>
    <w:rsid w:val="271D61ED"/>
    <w:rsid w:val="27D532FB"/>
    <w:rsid w:val="28276BAF"/>
    <w:rsid w:val="284512CE"/>
    <w:rsid w:val="296BB53C"/>
    <w:rsid w:val="29B4199E"/>
    <w:rsid w:val="29C8228C"/>
    <w:rsid w:val="2A62AE6E"/>
    <w:rsid w:val="2AC90702"/>
    <w:rsid w:val="2BFA5E23"/>
    <w:rsid w:val="2C22C76E"/>
    <w:rsid w:val="2C5EF4C8"/>
    <w:rsid w:val="2C76A0D9"/>
    <w:rsid w:val="2DBD3A44"/>
    <w:rsid w:val="2F4C474E"/>
    <w:rsid w:val="305031BF"/>
    <w:rsid w:val="309FB740"/>
    <w:rsid w:val="30E2C622"/>
    <w:rsid w:val="3153BE74"/>
    <w:rsid w:val="315B8821"/>
    <w:rsid w:val="316DF700"/>
    <w:rsid w:val="329DF913"/>
    <w:rsid w:val="33B4C2F7"/>
    <w:rsid w:val="33C61EEA"/>
    <w:rsid w:val="34225656"/>
    <w:rsid w:val="347D385F"/>
    <w:rsid w:val="34965556"/>
    <w:rsid w:val="34E5F3FA"/>
    <w:rsid w:val="357BDC3A"/>
    <w:rsid w:val="35F5451E"/>
    <w:rsid w:val="367D2493"/>
    <w:rsid w:val="36D89053"/>
    <w:rsid w:val="3725E107"/>
    <w:rsid w:val="386BC683"/>
    <w:rsid w:val="38A19B86"/>
    <w:rsid w:val="38AAABE0"/>
    <w:rsid w:val="394D3BB6"/>
    <w:rsid w:val="39AB708E"/>
    <w:rsid w:val="39D50F98"/>
    <w:rsid w:val="39EB988F"/>
    <w:rsid w:val="39EF7E30"/>
    <w:rsid w:val="3A38CAE1"/>
    <w:rsid w:val="3A3D8EDB"/>
    <w:rsid w:val="3B13A37F"/>
    <w:rsid w:val="3BA0C3C5"/>
    <w:rsid w:val="3BD016A2"/>
    <w:rsid w:val="3C1EAB68"/>
    <w:rsid w:val="3CA2B622"/>
    <w:rsid w:val="3D08799C"/>
    <w:rsid w:val="3DD832AB"/>
    <w:rsid w:val="3E691E2E"/>
    <w:rsid w:val="3F71A56F"/>
    <w:rsid w:val="40F5605F"/>
    <w:rsid w:val="411A2B6D"/>
    <w:rsid w:val="4192B856"/>
    <w:rsid w:val="41DBA89A"/>
    <w:rsid w:val="42F6B489"/>
    <w:rsid w:val="433B7C57"/>
    <w:rsid w:val="445B833F"/>
    <w:rsid w:val="452EA1DB"/>
    <w:rsid w:val="455DEF7E"/>
    <w:rsid w:val="456309E8"/>
    <w:rsid w:val="45A296C9"/>
    <w:rsid w:val="45C97392"/>
    <w:rsid w:val="46E20511"/>
    <w:rsid w:val="47205017"/>
    <w:rsid w:val="47300A5B"/>
    <w:rsid w:val="476A472E"/>
    <w:rsid w:val="490B8021"/>
    <w:rsid w:val="492FD63C"/>
    <w:rsid w:val="4951F8F5"/>
    <w:rsid w:val="4A7E4594"/>
    <w:rsid w:val="4C78E4A3"/>
    <w:rsid w:val="4CB5A529"/>
    <w:rsid w:val="4CF18126"/>
    <w:rsid w:val="4D877CD7"/>
    <w:rsid w:val="4DF6CAFA"/>
    <w:rsid w:val="4F2BDA14"/>
    <w:rsid w:val="4F2C07A3"/>
    <w:rsid w:val="4F95EA90"/>
    <w:rsid w:val="4FC73FD9"/>
    <w:rsid w:val="50FE6A57"/>
    <w:rsid w:val="515A247F"/>
    <w:rsid w:val="51C9E158"/>
    <w:rsid w:val="5252FC14"/>
    <w:rsid w:val="52E52598"/>
    <w:rsid w:val="538FFA49"/>
    <w:rsid w:val="540841D2"/>
    <w:rsid w:val="5415A728"/>
    <w:rsid w:val="54B7091A"/>
    <w:rsid w:val="54D5248D"/>
    <w:rsid w:val="5569909D"/>
    <w:rsid w:val="5588A537"/>
    <w:rsid w:val="55E4C4E3"/>
    <w:rsid w:val="58298F0D"/>
    <w:rsid w:val="58E05A49"/>
    <w:rsid w:val="59132D14"/>
    <w:rsid w:val="5A5D9000"/>
    <w:rsid w:val="5B373485"/>
    <w:rsid w:val="5B4B2D80"/>
    <w:rsid w:val="5B509E7E"/>
    <w:rsid w:val="5E9E32C1"/>
    <w:rsid w:val="5EE37CA5"/>
    <w:rsid w:val="5F759692"/>
    <w:rsid w:val="5FB0AA1B"/>
    <w:rsid w:val="60376E54"/>
    <w:rsid w:val="607DE919"/>
    <w:rsid w:val="60B3C5A3"/>
    <w:rsid w:val="622A5B87"/>
    <w:rsid w:val="6263A904"/>
    <w:rsid w:val="626EA4D3"/>
    <w:rsid w:val="62C2F836"/>
    <w:rsid w:val="64B966D0"/>
    <w:rsid w:val="6551BAF0"/>
    <w:rsid w:val="6587C0BF"/>
    <w:rsid w:val="66D1FDD5"/>
    <w:rsid w:val="67702B8D"/>
    <w:rsid w:val="678E8A31"/>
    <w:rsid w:val="679A18D5"/>
    <w:rsid w:val="67AD5562"/>
    <w:rsid w:val="67F9734F"/>
    <w:rsid w:val="687FC6FA"/>
    <w:rsid w:val="68DE72F4"/>
    <w:rsid w:val="6936FFE0"/>
    <w:rsid w:val="69536DD0"/>
    <w:rsid w:val="69E743CB"/>
    <w:rsid w:val="6AA1BAA9"/>
    <w:rsid w:val="6AE01EFF"/>
    <w:rsid w:val="6BCC33ED"/>
    <w:rsid w:val="6BD1E658"/>
    <w:rsid w:val="6EB40353"/>
    <w:rsid w:val="6F0DBC8E"/>
    <w:rsid w:val="6F246E69"/>
    <w:rsid w:val="6F531EE2"/>
    <w:rsid w:val="6F86F771"/>
    <w:rsid w:val="6FB4C7A5"/>
    <w:rsid w:val="71044D67"/>
    <w:rsid w:val="7161C614"/>
    <w:rsid w:val="71ABFA08"/>
    <w:rsid w:val="72147571"/>
    <w:rsid w:val="728C8511"/>
    <w:rsid w:val="730989A7"/>
    <w:rsid w:val="732539AA"/>
    <w:rsid w:val="73268E43"/>
    <w:rsid w:val="74CB6652"/>
    <w:rsid w:val="74F585E5"/>
    <w:rsid w:val="769495BA"/>
    <w:rsid w:val="76A1EA51"/>
    <w:rsid w:val="77A85392"/>
    <w:rsid w:val="77C53A7C"/>
    <w:rsid w:val="785DC16D"/>
    <w:rsid w:val="7874F130"/>
    <w:rsid w:val="79982214"/>
    <w:rsid w:val="7A2438E6"/>
    <w:rsid w:val="7A4435FF"/>
    <w:rsid w:val="7A8C3207"/>
    <w:rsid w:val="7B60BA47"/>
    <w:rsid w:val="7B878157"/>
    <w:rsid w:val="7B8AFD7F"/>
    <w:rsid w:val="7BDAAF10"/>
    <w:rsid w:val="7C17140B"/>
    <w:rsid w:val="7C90390B"/>
    <w:rsid w:val="7CB80B8E"/>
    <w:rsid w:val="7DD3AE99"/>
    <w:rsid w:val="7DDA98E6"/>
    <w:rsid w:val="7E9078D3"/>
    <w:rsid w:val="7F503B6E"/>
    <w:rsid w:val="7F8C9412"/>
    <w:rsid w:val="7FB12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9866"/>
  <w15:chartTrackingRefBased/>
  <w15:docId w15:val="{A275EDFF-28BF-4D10-9F8C-15C59D43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BD5"/>
    <w:rPr>
      <w:rFonts w:ascii="Times New Roman" w:eastAsia="Times New Roman" w:hAnsi="Times New Roman" w:cs="Times New Roman"/>
    </w:rPr>
  </w:style>
  <w:style w:type="paragraph" w:styleId="Heading1">
    <w:name w:val="heading 1"/>
    <w:basedOn w:val="Normal"/>
    <w:next w:val="Normal"/>
    <w:link w:val="Heading1Char"/>
    <w:uiPriority w:val="9"/>
    <w:qFormat/>
    <w:rsid w:val="00986D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6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56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7568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52A"/>
    <w:pPr>
      <w:ind w:left="720"/>
      <w:contextualSpacing/>
    </w:pPr>
  </w:style>
  <w:style w:type="table" w:styleId="TableGrid">
    <w:name w:val="Table Grid"/>
    <w:basedOn w:val="TableNormal"/>
    <w:uiPriority w:val="39"/>
    <w:rsid w:val="00702038"/>
    <w:rPr>
      <w:rFonts w:asciiTheme="minorHAnsi" w:hAnsiTheme="minorHAnsi" w:cstheme="minorBidi"/>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2038"/>
    <w:pPr>
      <w:spacing w:after="200"/>
    </w:pPr>
    <w:rPr>
      <w:i/>
      <w:iCs/>
      <w:color w:val="44546A" w:themeColor="text2"/>
      <w:sz w:val="18"/>
      <w:szCs w:val="18"/>
    </w:rPr>
  </w:style>
  <w:style w:type="paragraph" w:styleId="Header">
    <w:name w:val="header"/>
    <w:basedOn w:val="Normal"/>
    <w:link w:val="HeaderChar"/>
    <w:uiPriority w:val="99"/>
    <w:unhideWhenUsed/>
    <w:rsid w:val="00CE3CF9"/>
    <w:pPr>
      <w:tabs>
        <w:tab w:val="center" w:pos="4513"/>
        <w:tab w:val="right" w:pos="9026"/>
      </w:tabs>
    </w:pPr>
  </w:style>
  <w:style w:type="character" w:customStyle="1" w:styleId="HeaderChar">
    <w:name w:val="Header Char"/>
    <w:basedOn w:val="DefaultParagraphFont"/>
    <w:link w:val="Header"/>
    <w:uiPriority w:val="99"/>
    <w:rsid w:val="00050834"/>
  </w:style>
  <w:style w:type="paragraph" w:styleId="Footer">
    <w:name w:val="footer"/>
    <w:basedOn w:val="Normal"/>
    <w:link w:val="FooterChar"/>
    <w:uiPriority w:val="99"/>
    <w:unhideWhenUsed/>
    <w:rsid w:val="00CE3CF9"/>
    <w:pPr>
      <w:tabs>
        <w:tab w:val="center" w:pos="4513"/>
        <w:tab w:val="right" w:pos="9026"/>
      </w:tabs>
    </w:pPr>
  </w:style>
  <w:style w:type="character" w:customStyle="1" w:styleId="FooterChar">
    <w:name w:val="Footer Char"/>
    <w:basedOn w:val="DefaultParagraphFont"/>
    <w:link w:val="Footer"/>
    <w:uiPriority w:val="99"/>
    <w:rsid w:val="00050834"/>
  </w:style>
  <w:style w:type="character" w:customStyle="1" w:styleId="Heading1Char">
    <w:name w:val="Heading 1 Char"/>
    <w:basedOn w:val="DefaultParagraphFont"/>
    <w:link w:val="Heading1"/>
    <w:uiPriority w:val="9"/>
    <w:rsid w:val="00986D6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86D62"/>
    <w:rPr>
      <w:sz w:val="18"/>
      <w:szCs w:val="18"/>
    </w:rPr>
  </w:style>
  <w:style w:type="character" w:customStyle="1" w:styleId="BalloonTextChar">
    <w:name w:val="Balloon Text Char"/>
    <w:basedOn w:val="DefaultParagraphFont"/>
    <w:link w:val="BalloonText"/>
    <w:uiPriority w:val="99"/>
    <w:semiHidden/>
    <w:rsid w:val="00986D62"/>
    <w:rPr>
      <w:rFonts w:ascii="Times New Roman" w:hAnsi="Times New Roman" w:cs="Times New Roman"/>
      <w:sz w:val="18"/>
      <w:szCs w:val="18"/>
    </w:rPr>
  </w:style>
  <w:style w:type="character" w:styleId="Mention">
    <w:name w:val="Mention"/>
    <w:basedOn w:val="DefaultParagraphFont"/>
    <w:uiPriority w:val="99"/>
    <w:unhideWhenUsed/>
    <w:rsid w:val="00986D62"/>
    <w:rPr>
      <w:color w:val="2B579A"/>
      <w:shd w:val="clear" w:color="auto" w:fill="E6E6E6"/>
    </w:rPr>
  </w:style>
  <w:style w:type="paragraph" w:styleId="CommentText">
    <w:name w:val="annotation text"/>
    <w:basedOn w:val="Normal"/>
    <w:link w:val="CommentTextChar"/>
    <w:uiPriority w:val="99"/>
    <w:semiHidden/>
    <w:unhideWhenUsed/>
    <w:rsid w:val="00986D62"/>
    <w:rPr>
      <w:sz w:val="20"/>
      <w:szCs w:val="20"/>
    </w:rPr>
  </w:style>
  <w:style w:type="character" w:customStyle="1" w:styleId="CommentTextChar">
    <w:name w:val="Comment Text Char"/>
    <w:basedOn w:val="DefaultParagraphFont"/>
    <w:link w:val="CommentText"/>
    <w:uiPriority w:val="99"/>
    <w:semiHidden/>
    <w:rsid w:val="00986D62"/>
    <w:rPr>
      <w:sz w:val="20"/>
      <w:szCs w:val="20"/>
    </w:rPr>
  </w:style>
  <w:style w:type="character" w:styleId="CommentReference">
    <w:name w:val="annotation reference"/>
    <w:basedOn w:val="DefaultParagraphFont"/>
    <w:uiPriority w:val="99"/>
    <w:semiHidden/>
    <w:unhideWhenUsed/>
    <w:rsid w:val="00986D62"/>
    <w:rPr>
      <w:sz w:val="16"/>
      <w:szCs w:val="16"/>
    </w:rPr>
  </w:style>
  <w:style w:type="character" w:styleId="Hyperlink">
    <w:name w:val="Hyperlink"/>
    <w:basedOn w:val="DefaultParagraphFont"/>
    <w:uiPriority w:val="99"/>
    <w:unhideWhenUsed/>
    <w:rsid w:val="00986D62"/>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A067A7"/>
    <w:rPr>
      <w:b/>
      <w:bCs/>
    </w:rPr>
  </w:style>
  <w:style w:type="character" w:customStyle="1" w:styleId="CommentSubjectChar">
    <w:name w:val="Comment Subject Char"/>
    <w:basedOn w:val="CommentTextChar"/>
    <w:link w:val="CommentSubject"/>
    <w:uiPriority w:val="99"/>
    <w:semiHidden/>
    <w:rsid w:val="00A067A7"/>
    <w:rPr>
      <w:b/>
      <w:bCs/>
      <w:sz w:val="20"/>
      <w:szCs w:val="20"/>
    </w:rPr>
  </w:style>
  <w:style w:type="character" w:styleId="UnresolvedMention">
    <w:name w:val="Unresolved Mention"/>
    <w:basedOn w:val="DefaultParagraphFont"/>
    <w:uiPriority w:val="99"/>
    <w:semiHidden/>
    <w:unhideWhenUsed/>
    <w:rsid w:val="00B47DFB"/>
    <w:rPr>
      <w:color w:val="605E5C"/>
      <w:shd w:val="clear" w:color="auto" w:fill="E1DFDD"/>
    </w:rPr>
  </w:style>
  <w:style w:type="character" w:styleId="FollowedHyperlink">
    <w:name w:val="FollowedHyperlink"/>
    <w:basedOn w:val="DefaultParagraphFont"/>
    <w:uiPriority w:val="99"/>
    <w:semiHidden/>
    <w:unhideWhenUsed/>
    <w:rsid w:val="00B47DFB"/>
    <w:rPr>
      <w:color w:val="954F72" w:themeColor="followedHyperlink"/>
      <w:u w:val="single"/>
    </w:rPr>
  </w:style>
  <w:style w:type="paragraph" w:styleId="Revision">
    <w:name w:val="Revision"/>
    <w:hidden/>
    <w:uiPriority w:val="99"/>
    <w:semiHidden/>
    <w:rsid w:val="0029409D"/>
  </w:style>
  <w:style w:type="paragraph" w:styleId="NoSpacing">
    <w:name w:val="No Spacing"/>
    <w:link w:val="NoSpacingChar"/>
    <w:uiPriority w:val="1"/>
    <w:qFormat/>
    <w:rsid w:val="00312CD2"/>
    <w:rPr>
      <w:rFonts w:asciiTheme="minorHAnsi" w:hAnsiTheme="minorHAnsi" w:cstheme="minorBidi"/>
      <w:sz w:val="22"/>
      <w:szCs w:val="22"/>
      <w:lang w:eastAsia="zh-CN"/>
    </w:rPr>
  </w:style>
  <w:style w:type="character" w:customStyle="1" w:styleId="NoSpacingChar">
    <w:name w:val="No Spacing Char"/>
    <w:basedOn w:val="DefaultParagraphFont"/>
    <w:link w:val="NoSpacing"/>
    <w:uiPriority w:val="1"/>
    <w:rsid w:val="00312CD2"/>
    <w:rPr>
      <w:rFonts w:asciiTheme="minorHAnsi" w:eastAsiaTheme="minorEastAsia" w:hAnsiTheme="minorHAnsi" w:cstheme="minorBidi"/>
      <w:sz w:val="22"/>
      <w:szCs w:val="22"/>
      <w:lang w:eastAsia="zh-CN"/>
    </w:rPr>
  </w:style>
  <w:style w:type="paragraph" w:styleId="Bibliography">
    <w:name w:val="Bibliography"/>
    <w:basedOn w:val="Normal"/>
    <w:next w:val="Normal"/>
    <w:uiPriority w:val="37"/>
    <w:unhideWhenUsed/>
    <w:rsid w:val="009D313D"/>
  </w:style>
  <w:style w:type="character" w:customStyle="1" w:styleId="Heading2Char">
    <w:name w:val="Heading 2 Char"/>
    <w:basedOn w:val="DefaultParagraphFont"/>
    <w:link w:val="Heading2"/>
    <w:uiPriority w:val="9"/>
    <w:rsid w:val="006756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568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7568A"/>
    <w:rPr>
      <w:rFonts w:ascii="Times New Roman" w:eastAsia="Times New Roman" w:hAnsi="Times New Roman" w:cs="Times New Roman"/>
      <w:b/>
      <w:bCs/>
    </w:rPr>
  </w:style>
  <w:style w:type="paragraph" w:styleId="NormalWeb">
    <w:name w:val="Normal (Web)"/>
    <w:basedOn w:val="Normal"/>
    <w:uiPriority w:val="99"/>
    <w:unhideWhenUsed/>
    <w:rsid w:val="0067568A"/>
    <w:pPr>
      <w:spacing w:before="100" w:beforeAutospacing="1" w:after="100" w:afterAutospacing="1"/>
    </w:pPr>
  </w:style>
  <w:style w:type="character" w:customStyle="1" w:styleId="blast">
    <w:name w:val="blast"/>
    <w:basedOn w:val="DefaultParagraphFont"/>
    <w:rsid w:val="0067568A"/>
  </w:style>
  <w:style w:type="character" w:styleId="Strong">
    <w:name w:val="Strong"/>
    <w:basedOn w:val="DefaultParagraphFont"/>
    <w:uiPriority w:val="22"/>
    <w:qFormat/>
    <w:rsid w:val="0067568A"/>
    <w:rPr>
      <w:b/>
      <w:bCs/>
    </w:rPr>
  </w:style>
  <w:style w:type="character" w:customStyle="1" w:styleId="claim">
    <w:name w:val="claim"/>
    <w:basedOn w:val="DefaultParagraphFont"/>
    <w:rsid w:val="0067568A"/>
  </w:style>
  <w:style w:type="character" w:styleId="Emphasis">
    <w:name w:val="Emphasis"/>
    <w:basedOn w:val="DefaultParagraphFont"/>
    <w:uiPriority w:val="20"/>
    <w:qFormat/>
    <w:rsid w:val="0067568A"/>
    <w:rPr>
      <w:i/>
      <w:iCs/>
    </w:rPr>
  </w:style>
  <w:style w:type="character" w:customStyle="1" w:styleId="newsitemcategory">
    <w:name w:val="newsitem_category"/>
    <w:basedOn w:val="DefaultParagraphFont"/>
    <w:rsid w:val="0067568A"/>
  </w:style>
  <w:style w:type="character" w:customStyle="1" w:styleId="editablewrapper">
    <w:name w:val="editablewrapper"/>
    <w:basedOn w:val="DefaultParagraphFont"/>
    <w:rsid w:val="0067568A"/>
  </w:style>
  <w:style w:type="character" w:customStyle="1" w:styleId="authorboxauthorname2yzqy">
    <w:name w:val="authorbox__authorname__2yzqy"/>
    <w:basedOn w:val="DefaultParagraphFont"/>
    <w:rsid w:val="0067568A"/>
  </w:style>
  <w:style w:type="character" w:customStyle="1" w:styleId="authorboxauthortitle2weic">
    <w:name w:val="authorbox__authortitle__2weic"/>
    <w:basedOn w:val="DefaultParagraphFont"/>
    <w:rsid w:val="0067568A"/>
  </w:style>
  <w:style w:type="character" w:customStyle="1" w:styleId="authorboxauthortwitter2xvhe">
    <w:name w:val="authorbox__authortwitter__2xvhe"/>
    <w:basedOn w:val="DefaultParagraphFont"/>
    <w:rsid w:val="0067568A"/>
  </w:style>
  <w:style w:type="paragraph" w:customStyle="1" w:styleId="grid-linktitle">
    <w:name w:val="grid-link__title"/>
    <w:basedOn w:val="Normal"/>
    <w:rsid w:val="0067568A"/>
    <w:pPr>
      <w:spacing w:before="100" w:beforeAutospacing="1" w:after="100" w:afterAutospacing="1"/>
    </w:pPr>
  </w:style>
  <w:style w:type="character" w:customStyle="1" w:styleId="a-color-state">
    <w:name w:val="a-color-state"/>
    <w:basedOn w:val="DefaultParagraphFont"/>
    <w:rsid w:val="0067568A"/>
  </w:style>
  <w:style w:type="character" w:customStyle="1" w:styleId="gd">
    <w:name w:val="gd"/>
    <w:basedOn w:val="DefaultParagraphFont"/>
    <w:rsid w:val="007F47C3"/>
  </w:style>
  <w:style w:type="character" w:customStyle="1" w:styleId="ellipsible">
    <w:name w:val="ellipsible"/>
    <w:basedOn w:val="DefaultParagraphFont"/>
    <w:rsid w:val="00957BD5"/>
  </w:style>
  <w:style w:type="character" w:styleId="PageNumber">
    <w:name w:val="page number"/>
    <w:basedOn w:val="DefaultParagraphFont"/>
    <w:uiPriority w:val="99"/>
    <w:semiHidden/>
    <w:unhideWhenUsed/>
    <w:rsid w:val="00C22CAC"/>
  </w:style>
  <w:style w:type="paragraph" w:customStyle="1" w:styleId="contextmoduleitem">
    <w:name w:val="context_module_item"/>
    <w:basedOn w:val="Normal"/>
    <w:rsid w:val="004562BA"/>
    <w:pPr>
      <w:spacing w:before="100" w:beforeAutospacing="1" w:after="100" w:afterAutospacing="1"/>
    </w:pPr>
  </w:style>
  <w:style w:type="character" w:customStyle="1" w:styleId="itemname">
    <w:name w:val="item_name"/>
    <w:basedOn w:val="DefaultParagraphFont"/>
    <w:rsid w:val="004562BA"/>
  </w:style>
  <w:style w:type="character" w:customStyle="1" w:styleId="az">
    <w:name w:val="az"/>
    <w:basedOn w:val="DefaultParagraphFont"/>
    <w:rsid w:val="00665558"/>
  </w:style>
  <w:style w:type="paragraph" w:customStyle="1" w:styleId="az1">
    <w:name w:val="az1"/>
    <w:basedOn w:val="Normal"/>
    <w:rsid w:val="00665558"/>
    <w:pPr>
      <w:spacing w:before="100" w:beforeAutospacing="1" w:after="100" w:afterAutospacing="1"/>
    </w:pPr>
  </w:style>
  <w:style w:type="character" w:customStyle="1" w:styleId="hu">
    <w:name w:val="hu"/>
    <w:basedOn w:val="DefaultParagraphFont"/>
    <w:rsid w:val="00665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1759">
      <w:bodyDiv w:val="1"/>
      <w:marLeft w:val="0"/>
      <w:marRight w:val="0"/>
      <w:marTop w:val="0"/>
      <w:marBottom w:val="0"/>
      <w:divBdr>
        <w:top w:val="none" w:sz="0" w:space="0" w:color="auto"/>
        <w:left w:val="none" w:sz="0" w:space="0" w:color="auto"/>
        <w:bottom w:val="none" w:sz="0" w:space="0" w:color="auto"/>
        <w:right w:val="none" w:sz="0" w:space="0" w:color="auto"/>
      </w:divBdr>
    </w:div>
    <w:div w:id="21980146">
      <w:bodyDiv w:val="1"/>
      <w:marLeft w:val="0"/>
      <w:marRight w:val="0"/>
      <w:marTop w:val="0"/>
      <w:marBottom w:val="0"/>
      <w:divBdr>
        <w:top w:val="none" w:sz="0" w:space="0" w:color="auto"/>
        <w:left w:val="none" w:sz="0" w:space="0" w:color="auto"/>
        <w:bottom w:val="none" w:sz="0" w:space="0" w:color="auto"/>
        <w:right w:val="none" w:sz="0" w:space="0" w:color="auto"/>
      </w:divBdr>
    </w:div>
    <w:div w:id="115610867">
      <w:bodyDiv w:val="1"/>
      <w:marLeft w:val="0"/>
      <w:marRight w:val="0"/>
      <w:marTop w:val="0"/>
      <w:marBottom w:val="0"/>
      <w:divBdr>
        <w:top w:val="none" w:sz="0" w:space="0" w:color="auto"/>
        <w:left w:val="none" w:sz="0" w:space="0" w:color="auto"/>
        <w:bottom w:val="none" w:sz="0" w:space="0" w:color="auto"/>
        <w:right w:val="none" w:sz="0" w:space="0" w:color="auto"/>
      </w:divBdr>
    </w:div>
    <w:div w:id="162668755">
      <w:bodyDiv w:val="1"/>
      <w:marLeft w:val="0"/>
      <w:marRight w:val="0"/>
      <w:marTop w:val="0"/>
      <w:marBottom w:val="0"/>
      <w:divBdr>
        <w:top w:val="none" w:sz="0" w:space="0" w:color="auto"/>
        <w:left w:val="none" w:sz="0" w:space="0" w:color="auto"/>
        <w:bottom w:val="none" w:sz="0" w:space="0" w:color="auto"/>
        <w:right w:val="none" w:sz="0" w:space="0" w:color="auto"/>
      </w:divBdr>
    </w:div>
    <w:div w:id="192305771">
      <w:bodyDiv w:val="1"/>
      <w:marLeft w:val="0"/>
      <w:marRight w:val="0"/>
      <w:marTop w:val="0"/>
      <w:marBottom w:val="0"/>
      <w:divBdr>
        <w:top w:val="none" w:sz="0" w:space="0" w:color="auto"/>
        <w:left w:val="none" w:sz="0" w:space="0" w:color="auto"/>
        <w:bottom w:val="none" w:sz="0" w:space="0" w:color="auto"/>
        <w:right w:val="none" w:sz="0" w:space="0" w:color="auto"/>
      </w:divBdr>
    </w:div>
    <w:div w:id="201989245">
      <w:bodyDiv w:val="1"/>
      <w:marLeft w:val="0"/>
      <w:marRight w:val="0"/>
      <w:marTop w:val="0"/>
      <w:marBottom w:val="0"/>
      <w:divBdr>
        <w:top w:val="none" w:sz="0" w:space="0" w:color="auto"/>
        <w:left w:val="none" w:sz="0" w:space="0" w:color="auto"/>
        <w:bottom w:val="none" w:sz="0" w:space="0" w:color="auto"/>
        <w:right w:val="none" w:sz="0" w:space="0" w:color="auto"/>
      </w:divBdr>
    </w:div>
    <w:div w:id="229658817">
      <w:bodyDiv w:val="1"/>
      <w:marLeft w:val="0"/>
      <w:marRight w:val="0"/>
      <w:marTop w:val="0"/>
      <w:marBottom w:val="0"/>
      <w:divBdr>
        <w:top w:val="none" w:sz="0" w:space="0" w:color="auto"/>
        <w:left w:val="none" w:sz="0" w:space="0" w:color="auto"/>
        <w:bottom w:val="none" w:sz="0" w:space="0" w:color="auto"/>
        <w:right w:val="none" w:sz="0" w:space="0" w:color="auto"/>
      </w:divBdr>
    </w:div>
    <w:div w:id="293944974">
      <w:bodyDiv w:val="1"/>
      <w:marLeft w:val="0"/>
      <w:marRight w:val="0"/>
      <w:marTop w:val="0"/>
      <w:marBottom w:val="0"/>
      <w:divBdr>
        <w:top w:val="none" w:sz="0" w:space="0" w:color="auto"/>
        <w:left w:val="none" w:sz="0" w:space="0" w:color="auto"/>
        <w:bottom w:val="none" w:sz="0" w:space="0" w:color="auto"/>
        <w:right w:val="none" w:sz="0" w:space="0" w:color="auto"/>
      </w:divBdr>
    </w:div>
    <w:div w:id="301734465">
      <w:bodyDiv w:val="1"/>
      <w:marLeft w:val="0"/>
      <w:marRight w:val="0"/>
      <w:marTop w:val="0"/>
      <w:marBottom w:val="0"/>
      <w:divBdr>
        <w:top w:val="none" w:sz="0" w:space="0" w:color="auto"/>
        <w:left w:val="none" w:sz="0" w:space="0" w:color="auto"/>
        <w:bottom w:val="none" w:sz="0" w:space="0" w:color="auto"/>
        <w:right w:val="none" w:sz="0" w:space="0" w:color="auto"/>
      </w:divBdr>
    </w:div>
    <w:div w:id="364410480">
      <w:bodyDiv w:val="1"/>
      <w:marLeft w:val="0"/>
      <w:marRight w:val="0"/>
      <w:marTop w:val="0"/>
      <w:marBottom w:val="0"/>
      <w:divBdr>
        <w:top w:val="none" w:sz="0" w:space="0" w:color="auto"/>
        <w:left w:val="none" w:sz="0" w:space="0" w:color="auto"/>
        <w:bottom w:val="none" w:sz="0" w:space="0" w:color="auto"/>
        <w:right w:val="none" w:sz="0" w:space="0" w:color="auto"/>
      </w:divBdr>
    </w:div>
    <w:div w:id="389230026">
      <w:bodyDiv w:val="1"/>
      <w:marLeft w:val="0"/>
      <w:marRight w:val="0"/>
      <w:marTop w:val="0"/>
      <w:marBottom w:val="0"/>
      <w:divBdr>
        <w:top w:val="none" w:sz="0" w:space="0" w:color="auto"/>
        <w:left w:val="none" w:sz="0" w:space="0" w:color="auto"/>
        <w:bottom w:val="none" w:sz="0" w:space="0" w:color="auto"/>
        <w:right w:val="none" w:sz="0" w:space="0" w:color="auto"/>
      </w:divBdr>
    </w:div>
    <w:div w:id="402264093">
      <w:bodyDiv w:val="1"/>
      <w:marLeft w:val="0"/>
      <w:marRight w:val="0"/>
      <w:marTop w:val="0"/>
      <w:marBottom w:val="0"/>
      <w:divBdr>
        <w:top w:val="none" w:sz="0" w:space="0" w:color="auto"/>
        <w:left w:val="none" w:sz="0" w:space="0" w:color="auto"/>
        <w:bottom w:val="none" w:sz="0" w:space="0" w:color="auto"/>
        <w:right w:val="none" w:sz="0" w:space="0" w:color="auto"/>
      </w:divBdr>
    </w:div>
    <w:div w:id="445077731">
      <w:bodyDiv w:val="1"/>
      <w:marLeft w:val="0"/>
      <w:marRight w:val="0"/>
      <w:marTop w:val="0"/>
      <w:marBottom w:val="0"/>
      <w:divBdr>
        <w:top w:val="none" w:sz="0" w:space="0" w:color="auto"/>
        <w:left w:val="none" w:sz="0" w:space="0" w:color="auto"/>
        <w:bottom w:val="none" w:sz="0" w:space="0" w:color="auto"/>
        <w:right w:val="none" w:sz="0" w:space="0" w:color="auto"/>
      </w:divBdr>
    </w:div>
    <w:div w:id="468594775">
      <w:bodyDiv w:val="1"/>
      <w:marLeft w:val="0"/>
      <w:marRight w:val="0"/>
      <w:marTop w:val="0"/>
      <w:marBottom w:val="0"/>
      <w:divBdr>
        <w:top w:val="none" w:sz="0" w:space="0" w:color="auto"/>
        <w:left w:val="none" w:sz="0" w:space="0" w:color="auto"/>
        <w:bottom w:val="none" w:sz="0" w:space="0" w:color="auto"/>
        <w:right w:val="none" w:sz="0" w:space="0" w:color="auto"/>
      </w:divBdr>
      <w:divsChild>
        <w:div w:id="1333223740">
          <w:marLeft w:val="0"/>
          <w:marRight w:val="0"/>
          <w:marTop w:val="0"/>
          <w:marBottom w:val="0"/>
          <w:divBdr>
            <w:top w:val="none" w:sz="0" w:space="0" w:color="auto"/>
            <w:left w:val="none" w:sz="0" w:space="0" w:color="auto"/>
            <w:bottom w:val="none" w:sz="0" w:space="0" w:color="auto"/>
            <w:right w:val="none" w:sz="0" w:space="0" w:color="auto"/>
          </w:divBdr>
          <w:divsChild>
            <w:div w:id="2106417234">
              <w:marLeft w:val="0"/>
              <w:marRight w:val="0"/>
              <w:marTop w:val="480"/>
              <w:marBottom w:val="0"/>
              <w:divBdr>
                <w:top w:val="none" w:sz="0" w:space="0" w:color="auto"/>
                <w:left w:val="none" w:sz="0" w:space="0" w:color="auto"/>
                <w:bottom w:val="none" w:sz="0" w:space="0" w:color="auto"/>
                <w:right w:val="none" w:sz="0" w:space="0" w:color="auto"/>
              </w:divBdr>
              <w:divsChild>
                <w:div w:id="12340222">
                  <w:marLeft w:val="0"/>
                  <w:marRight w:val="0"/>
                  <w:marTop w:val="0"/>
                  <w:marBottom w:val="0"/>
                  <w:divBdr>
                    <w:top w:val="none" w:sz="0" w:space="0" w:color="auto"/>
                    <w:left w:val="none" w:sz="0" w:space="0" w:color="auto"/>
                    <w:bottom w:val="none" w:sz="0" w:space="0" w:color="auto"/>
                    <w:right w:val="none" w:sz="0" w:space="0" w:color="auto"/>
                  </w:divBdr>
                  <w:divsChild>
                    <w:div w:id="1109202408">
                      <w:marLeft w:val="0"/>
                      <w:marRight w:val="0"/>
                      <w:marTop w:val="0"/>
                      <w:marBottom w:val="0"/>
                      <w:divBdr>
                        <w:top w:val="none" w:sz="0" w:space="0" w:color="auto"/>
                        <w:left w:val="none" w:sz="0" w:space="0" w:color="auto"/>
                        <w:bottom w:val="none" w:sz="0" w:space="0" w:color="auto"/>
                        <w:right w:val="none" w:sz="0" w:space="0" w:color="auto"/>
                      </w:divBdr>
                      <w:divsChild>
                        <w:div w:id="902330989">
                          <w:marLeft w:val="180"/>
                          <w:marRight w:val="0"/>
                          <w:marTop w:val="0"/>
                          <w:marBottom w:val="0"/>
                          <w:divBdr>
                            <w:top w:val="none" w:sz="0" w:space="0" w:color="auto"/>
                            <w:left w:val="none" w:sz="0" w:space="0" w:color="auto"/>
                            <w:bottom w:val="none" w:sz="0" w:space="0" w:color="auto"/>
                            <w:right w:val="none" w:sz="0" w:space="0" w:color="auto"/>
                          </w:divBdr>
                          <w:divsChild>
                            <w:div w:id="1414203303">
                              <w:marLeft w:val="0"/>
                              <w:marRight w:val="0"/>
                              <w:marTop w:val="0"/>
                              <w:marBottom w:val="0"/>
                              <w:divBdr>
                                <w:top w:val="none" w:sz="0" w:space="0" w:color="auto"/>
                                <w:left w:val="none" w:sz="0" w:space="0" w:color="auto"/>
                                <w:bottom w:val="none" w:sz="0" w:space="0" w:color="auto"/>
                                <w:right w:val="none" w:sz="0" w:space="0" w:color="auto"/>
                              </w:divBdr>
                              <w:divsChild>
                                <w:div w:id="1816750763">
                                  <w:marLeft w:val="0"/>
                                  <w:marRight w:val="0"/>
                                  <w:marTop w:val="0"/>
                                  <w:marBottom w:val="0"/>
                                  <w:divBdr>
                                    <w:top w:val="none" w:sz="0" w:space="0" w:color="auto"/>
                                    <w:left w:val="none" w:sz="0" w:space="0" w:color="auto"/>
                                    <w:bottom w:val="none" w:sz="0" w:space="0" w:color="auto"/>
                                    <w:right w:val="none" w:sz="0" w:space="0" w:color="auto"/>
                                  </w:divBdr>
                                  <w:divsChild>
                                    <w:div w:id="311297481">
                                      <w:marLeft w:val="0"/>
                                      <w:marRight w:val="0"/>
                                      <w:marTop w:val="0"/>
                                      <w:marBottom w:val="0"/>
                                      <w:divBdr>
                                        <w:top w:val="none" w:sz="0" w:space="0" w:color="auto"/>
                                        <w:left w:val="none" w:sz="0" w:space="0" w:color="auto"/>
                                        <w:bottom w:val="none" w:sz="0" w:space="0" w:color="auto"/>
                                        <w:right w:val="none" w:sz="0" w:space="0" w:color="auto"/>
                                      </w:divBdr>
                                      <w:divsChild>
                                        <w:div w:id="16193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792191">
          <w:marLeft w:val="0"/>
          <w:marRight w:val="0"/>
          <w:marTop w:val="0"/>
          <w:marBottom w:val="0"/>
          <w:divBdr>
            <w:top w:val="none" w:sz="0" w:space="0" w:color="auto"/>
            <w:left w:val="none" w:sz="0" w:space="0" w:color="auto"/>
            <w:bottom w:val="none" w:sz="0" w:space="0" w:color="auto"/>
            <w:right w:val="none" w:sz="0" w:space="0" w:color="auto"/>
          </w:divBdr>
          <w:divsChild>
            <w:div w:id="159541408">
              <w:marLeft w:val="0"/>
              <w:marRight w:val="0"/>
              <w:marTop w:val="0"/>
              <w:marBottom w:val="0"/>
              <w:divBdr>
                <w:top w:val="none" w:sz="0" w:space="0" w:color="auto"/>
                <w:left w:val="none" w:sz="0" w:space="0" w:color="auto"/>
                <w:bottom w:val="none" w:sz="0" w:space="0" w:color="auto"/>
                <w:right w:val="none" w:sz="0" w:space="0" w:color="auto"/>
              </w:divBdr>
              <w:divsChild>
                <w:div w:id="1049300456">
                  <w:marLeft w:val="0"/>
                  <w:marRight w:val="0"/>
                  <w:marTop w:val="100"/>
                  <w:marBottom w:val="100"/>
                  <w:divBdr>
                    <w:top w:val="none" w:sz="0" w:space="0" w:color="auto"/>
                    <w:left w:val="none" w:sz="0" w:space="0" w:color="auto"/>
                    <w:bottom w:val="none" w:sz="0" w:space="0" w:color="auto"/>
                    <w:right w:val="none" w:sz="0" w:space="0" w:color="auto"/>
                  </w:divBdr>
                  <w:divsChild>
                    <w:div w:id="249508619">
                      <w:marLeft w:val="0"/>
                      <w:marRight w:val="0"/>
                      <w:marTop w:val="0"/>
                      <w:marBottom w:val="0"/>
                      <w:divBdr>
                        <w:top w:val="none" w:sz="0" w:space="0" w:color="auto"/>
                        <w:left w:val="none" w:sz="0" w:space="0" w:color="auto"/>
                        <w:bottom w:val="none" w:sz="0" w:space="0" w:color="auto"/>
                        <w:right w:val="none" w:sz="0" w:space="0" w:color="auto"/>
                      </w:divBdr>
                      <w:divsChild>
                        <w:div w:id="18381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100822">
      <w:bodyDiv w:val="1"/>
      <w:marLeft w:val="0"/>
      <w:marRight w:val="0"/>
      <w:marTop w:val="0"/>
      <w:marBottom w:val="0"/>
      <w:divBdr>
        <w:top w:val="none" w:sz="0" w:space="0" w:color="auto"/>
        <w:left w:val="none" w:sz="0" w:space="0" w:color="auto"/>
        <w:bottom w:val="none" w:sz="0" w:space="0" w:color="auto"/>
        <w:right w:val="none" w:sz="0" w:space="0" w:color="auto"/>
      </w:divBdr>
      <w:divsChild>
        <w:div w:id="1751612375">
          <w:marLeft w:val="0"/>
          <w:marRight w:val="0"/>
          <w:marTop w:val="0"/>
          <w:marBottom w:val="0"/>
          <w:divBdr>
            <w:top w:val="single" w:sz="2" w:space="9" w:color="C7CDD1"/>
            <w:left w:val="single" w:sz="6" w:space="8" w:color="C7CDD1"/>
            <w:bottom w:val="single" w:sz="6" w:space="9" w:color="C7CDD1"/>
            <w:right w:val="single" w:sz="6" w:space="5" w:color="C7CDD1"/>
          </w:divBdr>
          <w:divsChild>
            <w:div w:id="953243687">
              <w:marLeft w:val="180"/>
              <w:marRight w:val="360"/>
              <w:marTop w:val="0"/>
              <w:marBottom w:val="0"/>
              <w:divBdr>
                <w:top w:val="none" w:sz="0" w:space="0" w:color="auto"/>
                <w:left w:val="none" w:sz="0" w:space="0" w:color="auto"/>
                <w:bottom w:val="none" w:sz="0" w:space="0" w:color="auto"/>
                <w:right w:val="none" w:sz="0" w:space="0" w:color="auto"/>
              </w:divBdr>
              <w:divsChild>
                <w:div w:id="9887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4686">
          <w:marLeft w:val="0"/>
          <w:marRight w:val="0"/>
          <w:marTop w:val="0"/>
          <w:marBottom w:val="0"/>
          <w:divBdr>
            <w:top w:val="single" w:sz="2" w:space="9" w:color="C7CDD1"/>
            <w:left w:val="single" w:sz="6" w:space="8" w:color="C7CDD1"/>
            <w:bottom w:val="single" w:sz="6" w:space="9" w:color="C7CDD1"/>
            <w:right w:val="single" w:sz="6" w:space="5" w:color="C7CDD1"/>
          </w:divBdr>
        </w:div>
      </w:divsChild>
    </w:div>
    <w:div w:id="482433936">
      <w:bodyDiv w:val="1"/>
      <w:marLeft w:val="0"/>
      <w:marRight w:val="0"/>
      <w:marTop w:val="0"/>
      <w:marBottom w:val="0"/>
      <w:divBdr>
        <w:top w:val="none" w:sz="0" w:space="0" w:color="auto"/>
        <w:left w:val="none" w:sz="0" w:space="0" w:color="auto"/>
        <w:bottom w:val="none" w:sz="0" w:space="0" w:color="auto"/>
        <w:right w:val="none" w:sz="0" w:space="0" w:color="auto"/>
      </w:divBdr>
    </w:div>
    <w:div w:id="515732059">
      <w:bodyDiv w:val="1"/>
      <w:marLeft w:val="0"/>
      <w:marRight w:val="0"/>
      <w:marTop w:val="0"/>
      <w:marBottom w:val="0"/>
      <w:divBdr>
        <w:top w:val="none" w:sz="0" w:space="0" w:color="auto"/>
        <w:left w:val="none" w:sz="0" w:space="0" w:color="auto"/>
        <w:bottom w:val="none" w:sz="0" w:space="0" w:color="auto"/>
        <w:right w:val="none" w:sz="0" w:space="0" w:color="auto"/>
      </w:divBdr>
      <w:divsChild>
        <w:div w:id="2021664987">
          <w:marLeft w:val="0"/>
          <w:marRight w:val="0"/>
          <w:marTop w:val="0"/>
          <w:marBottom w:val="0"/>
          <w:divBdr>
            <w:top w:val="none" w:sz="0" w:space="0" w:color="auto"/>
            <w:left w:val="none" w:sz="0" w:space="0" w:color="auto"/>
            <w:bottom w:val="none" w:sz="0" w:space="0" w:color="auto"/>
            <w:right w:val="none" w:sz="0" w:space="0" w:color="auto"/>
          </w:divBdr>
        </w:div>
        <w:div w:id="1556354534">
          <w:marLeft w:val="0"/>
          <w:marRight w:val="0"/>
          <w:marTop w:val="0"/>
          <w:marBottom w:val="0"/>
          <w:divBdr>
            <w:top w:val="none" w:sz="0" w:space="0" w:color="auto"/>
            <w:left w:val="none" w:sz="0" w:space="0" w:color="auto"/>
            <w:bottom w:val="none" w:sz="0" w:space="0" w:color="auto"/>
            <w:right w:val="none" w:sz="0" w:space="0" w:color="auto"/>
          </w:divBdr>
        </w:div>
        <w:div w:id="830147387">
          <w:marLeft w:val="0"/>
          <w:marRight w:val="0"/>
          <w:marTop w:val="0"/>
          <w:marBottom w:val="0"/>
          <w:divBdr>
            <w:top w:val="none" w:sz="0" w:space="0" w:color="auto"/>
            <w:left w:val="none" w:sz="0" w:space="0" w:color="auto"/>
            <w:bottom w:val="none" w:sz="0" w:space="0" w:color="auto"/>
            <w:right w:val="none" w:sz="0" w:space="0" w:color="auto"/>
          </w:divBdr>
        </w:div>
        <w:div w:id="83199426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3615715">
              <w:marLeft w:val="0"/>
              <w:marRight w:val="0"/>
              <w:marTop w:val="0"/>
              <w:marBottom w:val="0"/>
              <w:divBdr>
                <w:top w:val="none" w:sz="0" w:space="0" w:color="auto"/>
                <w:left w:val="none" w:sz="0" w:space="0" w:color="auto"/>
                <w:bottom w:val="none" w:sz="0" w:space="0" w:color="auto"/>
                <w:right w:val="none" w:sz="0" w:space="0" w:color="auto"/>
              </w:divBdr>
              <w:divsChild>
                <w:div w:id="1432361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724954">
                      <w:marLeft w:val="0"/>
                      <w:marRight w:val="0"/>
                      <w:marTop w:val="0"/>
                      <w:marBottom w:val="0"/>
                      <w:divBdr>
                        <w:top w:val="none" w:sz="0" w:space="0" w:color="auto"/>
                        <w:left w:val="none" w:sz="0" w:space="0" w:color="auto"/>
                        <w:bottom w:val="none" w:sz="0" w:space="0" w:color="auto"/>
                        <w:right w:val="none" w:sz="0" w:space="0" w:color="auto"/>
                      </w:divBdr>
                      <w:divsChild>
                        <w:div w:id="1019821574">
                          <w:marLeft w:val="0"/>
                          <w:marRight w:val="0"/>
                          <w:marTop w:val="0"/>
                          <w:marBottom w:val="0"/>
                          <w:divBdr>
                            <w:top w:val="none" w:sz="0" w:space="0" w:color="auto"/>
                            <w:left w:val="none" w:sz="0" w:space="0" w:color="auto"/>
                            <w:bottom w:val="none" w:sz="0" w:space="0" w:color="auto"/>
                            <w:right w:val="none" w:sz="0" w:space="0" w:color="auto"/>
                          </w:divBdr>
                          <w:divsChild>
                            <w:div w:id="525673813">
                              <w:marLeft w:val="0"/>
                              <w:marRight w:val="0"/>
                              <w:marTop w:val="0"/>
                              <w:marBottom w:val="0"/>
                              <w:divBdr>
                                <w:top w:val="none" w:sz="0" w:space="0" w:color="auto"/>
                                <w:left w:val="none" w:sz="0" w:space="0" w:color="auto"/>
                                <w:bottom w:val="none" w:sz="0" w:space="0" w:color="auto"/>
                                <w:right w:val="none" w:sz="0" w:space="0" w:color="auto"/>
                              </w:divBdr>
                              <w:divsChild>
                                <w:div w:id="2006395617">
                                  <w:marLeft w:val="0"/>
                                  <w:marRight w:val="0"/>
                                  <w:marTop w:val="0"/>
                                  <w:marBottom w:val="0"/>
                                  <w:divBdr>
                                    <w:top w:val="none" w:sz="0" w:space="0" w:color="auto"/>
                                    <w:left w:val="none" w:sz="0" w:space="0" w:color="auto"/>
                                    <w:bottom w:val="none" w:sz="0" w:space="0" w:color="auto"/>
                                    <w:right w:val="none" w:sz="0" w:space="0" w:color="auto"/>
                                  </w:divBdr>
                                  <w:divsChild>
                                    <w:div w:id="16715939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59893027">
                                          <w:marLeft w:val="0"/>
                                          <w:marRight w:val="0"/>
                                          <w:marTop w:val="0"/>
                                          <w:marBottom w:val="0"/>
                                          <w:divBdr>
                                            <w:top w:val="none" w:sz="0" w:space="0" w:color="auto"/>
                                            <w:left w:val="none" w:sz="0" w:space="0" w:color="auto"/>
                                            <w:bottom w:val="none" w:sz="0" w:space="0" w:color="auto"/>
                                            <w:right w:val="none" w:sz="0" w:space="0" w:color="auto"/>
                                          </w:divBdr>
                                          <w:divsChild>
                                            <w:div w:id="179675040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668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8893248">
          <w:marLeft w:val="0"/>
          <w:marRight w:val="0"/>
          <w:marTop w:val="0"/>
          <w:marBottom w:val="0"/>
          <w:divBdr>
            <w:top w:val="none" w:sz="0" w:space="0" w:color="auto"/>
            <w:left w:val="none" w:sz="0" w:space="0" w:color="auto"/>
            <w:bottom w:val="none" w:sz="0" w:space="0" w:color="auto"/>
            <w:right w:val="none" w:sz="0" w:space="0" w:color="auto"/>
          </w:divBdr>
        </w:div>
        <w:div w:id="670134186">
          <w:marLeft w:val="0"/>
          <w:marRight w:val="0"/>
          <w:marTop w:val="0"/>
          <w:marBottom w:val="0"/>
          <w:divBdr>
            <w:top w:val="none" w:sz="0" w:space="0" w:color="auto"/>
            <w:left w:val="none" w:sz="0" w:space="0" w:color="auto"/>
            <w:bottom w:val="none" w:sz="0" w:space="0" w:color="auto"/>
            <w:right w:val="none" w:sz="0" w:space="0" w:color="auto"/>
          </w:divBdr>
        </w:div>
        <w:div w:id="4864787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10799789">
              <w:marLeft w:val="0"/>
              <w:marRight w:val="0"/>
              <w:marTop w:val="0"/>
              <w:marBottom w:val="0"/>
              <w:divBdr>
                <w:top w:val="none" w:sz="0" w:space="0" w:color="auto"/>
                <w:left w:val="none" w:sz="0" w:space="0" w:color="auto"/>
                <w:bottom w:val="none" w:sz="0" w:space="0" w:color="auto"/>
                <w:right w:val="none" w:sz="0" w:space="0" w:color="auto"/>
              </w:divBdr>
              <w:divsChild>
                <w:div w:id="20320278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5279064">
                      <w:marLeft w:val="0"/>
                      <w:marRight w:val="0"/>
                      <w:marTop w:val="0"/>
                      <w:marBottom w:val="0"/>
                      <w:divBdr>
                        <w:top w:val="none" w:sz="0" w:space="0" w:color="auto"/>
                        <w:left w:val="none" w:sz="0" w:space="0" w:color="auto"/>
                        <w:bottom w:val="none" w:sz="0" w:space="0" w:color="auto"/>
                        <w:right w:val="none" w:sz="0" w:space="0" w:color="auto"/>
                      </w:divBdr>
                      <w:divsChild>
                        <w:div w:id="1050573965">
                          <w:marLeft w:val="0"/>
                          <w:marRight w:val="0"/>
                          <w:marTop w:val="0"/>
                          <w:marBottom w:val="0"/>
                          <w:divBdr>
                            <w:top w:val="none" w:sz="0" w:space="0" w:color="auto"/>
                            <w:left w:val="none" w:sz="0" w:space="0" w:color="auto"/>
                            <w:bottom w:val="none" w:sz="0" w:space="0" w:color="auto"/>
                            <w:right w:val="none" w:sz="0" w:space="0" w:color="auto"/>
                          </w:divBdr>
                          <w:divsChild>
                            <w:div w:id="643122436">
                              <w:marLeft w:val="0"/>
                              <w:marRight w:val="0"/>
                              <w:marTop w:val="0"/>
                              <w:marBottom w:val="0"/>
                              <w:divBdr>
                                <w:top w:val="none" w:sz="0" w:space="0" w:color="auto"/>
                                <w:left w:val="none" w:sz="0" w:space="0" w:color="auto"/>
                                <w:bottom w:val="none" w:sz="0" w:space="0" w:color="auto"/>
                                <w:right w:val="none" w:sz="0" w:space="0" w:color="auto"/>
                              </w:divBdr>
                              <w:divsChild>
                                <w:div w:id="1266116259">
                                  <w:marLeft w:val="0"/>
                                  <w:marRight w:val="0"/>
                                  <w:marTop w:val="0"/>
                                  <w:marBottom w:val="0"/>
                                  <w:divBdr>
                                    <w:top w:val="none" w:sz="0" w:space="0" w:color="auto"/>
                                    <w:left w:val="none" w:sz="0" w:space="0" w:color="auto"/>
                                    <w:bottom w:val="none" w:sz="0" w:space="0" w:color="auto"/>
                                    <w:right w:val="none" w:sz="0" w:space="0" w:color="auto"/>
                                  </w:divBdr>
                                  <w:divsChild>
                                    <w:div w:id="122487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51248845">
                                          <w:marLeft w:val="0"/>
                                          <w:marRight w:val="0"/>
                                          <w:marTop w:val="0"/>
                                          <w:marBottom w:val="0"/>
                                          <w:divBdr>
                                            <w:top w:val="none" w:sz="0" w:space="0" w:color="auto"/>
                                            <w:left w:val="none" w:sz="0" w:space="0" w:color="auto"/>
                                            <w:bottom w:val="none" w:sz="0" w:space="0" w:color="auto"/>
                                            <w:right w:val="none" w:sz="0" w:space="0" w:color="auto"/>
                                          </w:divBdr>
                                          <w:divsChild>
                                            <w:div w:id="191053582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060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3156538">
          <w:marLeft w:val="0"/>
          <w:marRight w:val="0"/>
          <w:marTop w:val="0"/>
          <w:marBottom w:val="0"/>
          <w:divBdr>
            <w:top w:val="none" w:sz="0" w:space="0" w:color="auto"/>
            <w:left w:val="none" w:sz="0" w:space="0" w:color="auto"/>
            <w:bottom w:val="none" w:sz="0" w:space="0" w:color="auto"/>
            <w:right w:val="none" w:sz="0" w:space="0" w:color="auto"/>
          </w:divBdr>
        </w:div>
        <w:div w:id="1739552836">
          <w:marLeft w:val="0"/>
          <w:marRight w:val="0"/>
          <w:marTop w:val="0"/>
          <w:marBottom w:val="0"/>
          <w:divBdr>
            <w:top w:val="none" w:sz="0" w:space="0" w:color="auto"/>
            <w:left w:val="none" w:sz="0" w:space="0" w:color="auto"/>
            <w:bottom w:val="none" w:sz="0" w:space="0" w:color="auto"/>
            <w:right w:val="none" w:sz="0" w:space="0" w:color="auto"/>
          </w:divBdr>
        </w:div>
        <w:div w:id="126364608">
          <w:marLeft w:val="0"/>
          <w:marRight w:val="0"/>
          <w:marTop w:val="0"/>
          <w:marBottom w:val="0"/>
          <w:divBdr>
            <w:top w:val="none" w:sz="0" w:space="0" w:color="auto"/>
            <w:left w:val="none" w:sz="0" w:space="0" w:color="auto"/>
            <w:bottom w:val="none" w:sz="0" w:space="0" w:color="auto"/>
            <w:right w:val="none" w:sz="0" w:space="0" w:color="auto"/>
          </w:divBdr>
        </w:div>
        <w:div w:id="1879705610">
          <w:marLeft w:val="0"/>
          <w:marRight w:val="0"/>
          <w:marTop w:val="0"/>
          <w:marBottom w:val="0"/>
          <w:divBdr>
            <w:top w:val="none" w:sz="0" w:space="0" w:color="auto"/>
            <w:left w:val="none" w:sz="0" w:space="0" w:color="auto"/>
            <w:bottom w:val="none" w:sz="0" w:space="0" w:color="auto"/>
            <w:right w:val="none" w:sz="0" w:space="0" w:color="auto"/>
          </w:divBdr>
        </w:div>
        <w:div w:id="2555267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11884506">
              <w:marLeft w:val="0"/>
              <w:marRight w:val="0"/>
              <w:marTop w:val="0"/>
              <w:marBottom w:val="0"/>
              <w:divBdr>
                <w:top w:val="none" w:sz="0" w:space="0" w:color="auto"/>
                <w:left w:val="none" w:sz="0" w:space="0" w:color="auto"/>
                <w:bottom w:val="none" w:sz="0" w:space="0" w:color="auto"/>
                <w:right w:val="none" w:sz="0" w:space="0" w:color="auto"/>
              </w:divBdr>
              <w:divsChild>
                <w:div w:id="346953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2261947">
                      <w:marLeft w:val="0"/>
                      <w:marRight w:val="0"/>
                      <w:marTop w:val="0"/>
                      <w:marBottom w:val="0"/>
                      <w:divBdr>
                        <w:top w:val="none" w:sz="0" w:space="0" w:color="auto"/>
                        <w:left w:val="none" w:sz="0" w:space="0" w:color="auto"/>
                        <w:bottom w:val="none" w:sz="0" w:space="0" w:color="auto"/>
                        <w:right w:val="none" w:sz="0" w:space="0" w:color="auto"/>
                      </w:divBdr>
                      <w:divsChild>
                        <w:div w:id="1677072278">
                          <w:marLeft w:val="0"/>
                          <w:marRight w:val="0"/>
                          <w:marTop w:val="0"/>
                          <w:marBottom w:val="0"/>
                          <w:divBdr>
                            <w:top w:val="none" w:sz="0" w:space="0" w:color="auto"/>
                            <w:left w:val="none" w:sz="0" w:space="0" w:color="auto"/>
                            <w:bottom w:val="none" w:sz="0" w:space="0" w:color="auto"/>
                            <w:right w:val="none" w:sz="0" w:space="0" w:color="auto"/>
                          </w:divBdr>
                          <w:divsChild>
                            <w:div w:id="276107288">
                              <w:marLeft w:val="0"/>
                              <w:marRight w:val="0"/>
                              <w:marTop w:val="0"/>
                              <w:marBottom w:val="0"/>
                              <w:divBdr>
                                <w:top w:val="none" w:sz="0" w:space="0" w:color="auto"/>
                                <w:left w:val="none" w:sz="0" w:space="0" w:color="auto"/>
                                <w:bottom w:val="none" w:sz="0" w:space="0" w:color="auto"/>
                                <w:right w:val="none" w:sz="0" w:space="0" w:color="auto"/>
                              </w:divBdr>
                              <w:divsChild>
                                <w:div w:id="1833645384">
                                  <w:marLeft w:val="0"/>
                                  <w:marRight w:val="0"/>
                                  <w:marTop w:val="0"/>
                                  <w:marBottom w:val="0"/>
                                  <w:divBdr>
                                    <w:top w:val="none" w:sz="0" w:space="0" w:color="auto"/>
                                    <w:left w:val="none" w:sz="0" w:space="0" w:color="auto"/>
                                    <w:bottom w:val="none" w:sz="0" w:space="0" w:color="auto"/>
                                    <w:right w:val="none" w:sz="0" w:space="0" w:color="auto"/>
                                  </w:divBdr>
                                  <w:divsChild>
                                    <w:div w:id="13427839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63470482">
                                          <w:marLeft w:val="0"/>
                                          <w:marRight w:val="0"/>
                                          <w:marTop w:val="0"/>
                                          <w:marBottom w:val="0"/>
                                          <w:divBdr>
                                            <w:top w:val="none" w:sz="0" w:space="0" w:color="auto"/>
                                            <w:left w:val="none" w:sz="0" w:space="0" w:color="auto"/>
                                            <w:bottom w:val="none" w:sz="0" w:space="0" w:color="auto"/>
                                            <w:right w:val="none" w:sz="0" w:space="0" w:color="auto"/>
                                          </w:divBdr>
                                          <w:divsChild>
                                            <w:div w:id="7114680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860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217733">
          <w:marLeft w:val="0"/>
          <w:marRight w:val="0"/>
          <w:marTop w:val="0"/>
          <w:marBottom w:val="0"/>
          <w:divBdr>
            <w:top w:val="none" w:sz="0" w:space="0" w:color="auto"/>
            <w:left w:val="none" w:sz="0" w:space="0" w:color="auto"/>
            <w:bottom w:val="none" w:sz="0" w:space="0" w:color="auto"/>
            <w:right w:val="none" w:sz="0" w:space="0" w:color="auto"/>
          </w:divBdr>
        </w:div>
        <w:div w:id="594479736">
          <w:marLeft w:val="0"/>
          <w:marRight w:val="0"/>
          <w:marTop w:val="0"/>
          <w:marBottom w:val="0"/>
          <w:divBdr>
            <w:top w:val="none" w:sz="0" w:space="0" w:color="auto"/>
            <w:left w:val="none" w:sz="0" w:space="0" w:color="auto"/>
            <w:bottom w:val="none" w:sz="0" w:space="0" w:color="auto"/>
            <w:right w:val="none" w:sz="0" w:space="0" w:color="auto"/>
          </w:divBdr>
        </w:div>
      </w:divsChild>
    </w:div>
    <w:div w:id="560212359">
      <w:bodyDiv w:val="1"/>
      <w:marLeft w:val="0"/>
      <w:marRight w:val="0"/>
      <w:marTop w:val="0"/>
      <w:marBottom w:val="0"/>
      <w:divBdr>
        <w:top w:val="none" w:sz="0" w:space="0" w:color="auto"/>
        <w:left w:val="none" w:sz="0" w:space="0" w:color="auto"/>
        <w:bottom w:val="none" w:sz="0" w:space="0" w:color="auto"/>
        <w:right w:val="none" w:sz="0" w:space="0" w:color="auto"/>
      </w:divBdr>
    </w:div>
    <w:div w:id="629172031">
      <w:bodyDiv w:val="1"/>
      <w:marLeft w:val="0"/>
      <w:marRight w:val="0"/>
      <w:marTop w:val="0"/>
      <w:marBottom w:val="0"/>
      <w:divBdr>
        <w:top w:val="none" w:sz="0" w:space="0" w:color="auto"/>
        <w:left w:val="none" w:sz="0" w:space="0" w:color="auto"/>
        <w:bottom w:val="none" w:sz="0" w:space="0" w:color="auto"/>
        <w:right w:val="none" w:sz="0" w:space="0" w:color="auto"/>
      </w:divBdr>
    </w:div>
    <w:div w:id="641008593">
      <w:bodyDiv w:val="1"/>
      <w:marLeft w:val="0"/>
      <w:marRight w:val="0"/>
      <w:marTop w:val="0"/>
      <w:marBottom w:val="0"/>
      <w:divBdr>
        <w:top w:val="none" w:sz="0" w:space="0" w:color="auto"/>
        <w:left w:val="none" w:sz="0" w:space="0" w:color="auto"/>
        <w:bottom w:val="none" w:sz="0" w:space="0" w:color="auto"/>
        <w:right w:val="none" w:sz="0" w:space="0" w:color="auto"/>
      </w:divBdr>
    </w:div>
    <w:div w:id="674918822">
      <w:bodyDiv w:val="1"/>
      <w:marLeft w:val="0"/>
      <w:marRight w:val="0"/>
      <w:marTop w:val="0"/>
      <w:marBottom w:val="0"/>
      <w:divBdr>
        <w:top w:val="none" w:sz="0" w:space="0" w:color="auto"/>
        <w:left w:val="none" w:sz="0" w:space="0" w:color="auto"/>
        <w:bottom w:val="none" w:sz="0" w:space="0" w:color="auto"/>
        <w:right w:val="none" w:sz="0" w:space="0" w:color="auto"/>
      </w:divBdr>
    </w:div>
    <w:div w:id="676083437">
      <w:bodyDiv w:val="1"/>
      <w:marLeft w:val="0"/>
      <w:marRight w:val="0"/>
      <w:marTop w:val="0"/>
      <w:marBottom w:val="0"/>
      <w:divBdr>
        <w:top w:val="none" w:sz="0" w:space="0" w:color="auto"/>
        <w:left w:val="none" w:sz="0" w:space="0" w:color="auto"/>
        <w:bottom w:val="none" w:sz="0" w:space="0" w:color="auto"/>
        <w:right w:val="none" w:sz="0" w:space="0" w:color="auto"/>
      </w:divBdr>
    </w:div>
    <w:div w:id="679159255">
      <w:bodyDiv w:val="1"/>
      <w:marLeft w:val="0"/>
      <w:marRight w:val="0"/>
      <w:marTop w:val="0"/>
      <w:marBottom w:val="0"/>
      <w:divBdr>
        <w:top w:val="none" w:sz="0" w:space="0" w:color="auto"/>
        <w:left w:val="none" w:sz="0" w:space="0" w:color="auto"/>
        <w:bottom w:val="none" w:sz="0" w:space="0" w:color="auto"/>
        <w:right w:val="none" w:sz="0" w:space="0" w:color="auto"/>
      </w:divBdr>
    </w:div>
    <w:div w:id="688525894">
      <w:bodyDiv w:val="1"/>
      <w:marLeft w:val="0"/>
      <w:marRight w:val="0"/>
      <w:marTop w:val="0"/>
      <w:marBottom w:val="0"/>
      <w:divBdr>
        <w:top w:val="none" w:sz="0" w:space="0" w:color="auto"/>
        <w:left w:val="none" w:sz="0" w:space="0" w:color="auto"/>
        <w:bottom w:val="none" w:sz="0" w:space="0" w:color="auto"/>
        <w:right w:val="none" w:sz="0" w:space="0" w:color="auto"/>
      </w:divBdr>
      <w:divsChild>
        <w:div w:id="567037708">
          <w:marLeft w:val="0"/>
          <w:marRight w:val="0"/>
          <w:marTop w:val="0"/>
          <w:marBottom w:val="0"/>
          <w:divBdr>
            <w:top w:val="none" w:sz="0" w:space="0" w:color="auto"/>
            <w:left w:val="none" w:sz="0" w:space="0" w:color="auto"/>
            <w:bottom w:val="none" w:sz="0" w:space="0" w:color="auto"/>
            <w:right w:val="none" w:sz="0" w:space="0" w:color="auto"/>
          </w:divBdr>
          <w:divsChild>
            <w:div w:id="1282491124">
              <w:marLeft w:val="0"/>
              <w:marRight w:val="0"/>
              <w:marTop w:val="0"/>
              <w:marBottom w:val="0"/>
              <w:divBdr>
                <w:top w:val="none" w:sz="0" w:space="0" w:color="auto"/>
                <w:left w:val="none" w:sz="0" w:space="0" w:color="auto"/>
                <w:bottom w:val="none" w:sz="0" w:space="0" w:color="auto"/>
                <w:right w:val="none" w:sz="0" w:space="0" w:color="auto"/>
              </w:divBdr>
              <w:divsChild>
                <w:div w:id="557129415">
                  <w:marLeft w:val="960"/>
                  <w:marRight w:val="960"/>
                  <w:marTop w:val="0"/>
                  <w:marBottom w:val="0"/>
                  <w:divBdr>
                    <w:top w:val="none" w:sz="0" w:space="0" w:color="auto"/>
                    <w:left w:val="none" w:sz="0" w:space="0" w:color="auto"/>
                    <w:bottom w:val="none" w:sz="0" w:space="0" w:color="auto"/>
                    <w:right w:val="none" w:sz="0" w:space="0" w:color="auto"/>
                  </w:divBdr>
                  <w:divsChild>
                    <w:div w:id="1676883893">
                      <w:marLeft w:val="0"/>
                      <w:marRight w:val="0"/>
                      <w:marTop w:val="0"/>
                      <w:marBottom w:val="0"/>
                      <w:divBdr>
                        <w:top w:val="none" w:sz="0" w:space="0" w:color="auto"/>
                        <w:left w:val="none" w:sz="0" w:space="0" w:color="auto"/>
                        <w:bottom w:val="none" w:sz="0" w:space="0" w:color="auto"/>
                        <w:right w:val="none" w:sz="0" w:space="0" w:color="auto"/>
                      </w:divBdr>
                      <w:divsChild>
                        <w:div w:id="1060592345">
                          <w:marLeft w:val="0"/>
                          <w:marRight w:val="0"/>
                          <w:marTop w:val="0"/>
                          <w:marBottom w:val="0"/>
                          <w:divBdr>
                            <w:top w:val="none" w:sz="0" w:space="0" w:color="auto"/>
                            <w:left w:val="none" w:sz="0" w:space="0" w:color="auto"/>
                            <w:bottom w:val="none" w:sz="0" w:space="0" w:color="auto"/>
                            <w:right w:val="none" w:sz="0" w:space="0" w:color="auto"/>
                          </w:divBdr>
                          <w:divsChild>
                            <w:div w:id="751195875">
                              <w:marLeft w:val="0"/>
                              <w:marRight w:val="0"/>
                              <w:marTop w:val="0"/>
                              <w:marBottom w:val="0"/>
                              <w:divBdr>
                                <w:top w:val="none" w:sz="0" w:space="0" w:color="auto"/>
                                <w:left w:val="none" w:sz="0" w:space="0" w:color="auto"/>
                                <w:bottom w:val="none" w:sz="0" w:space="0" w:color="auto"/>
                                <w:right w:val="none" w:sz="0" w:space="0" w:color="auto"/>
                              </w:divBdr>
                              <w:divsChild>
                                <w:div w:id="1959681675">
                                  <w:marLeft w:val="0"/>
                                  <w:marRight w:val="0"/>
                                  <w:marTop w:val="0"/>
                                  <w:marBottom w:val="0"/>
                                  <w:divBdr>
                                    <w:top w:val="none" w:sz="0" w:space="0" w:color="auto"/>
                                    <w:left w:val="none" w:sz="0" w:space="0" w:color="auto"/>
                                    <w:bottom w:val="none" w:sz="0" w:space="0" w:color="auto"/>
                                    <w:right w:val="none" w:sz="0" w:space="0" w:color="auto"/>
                                  </w:divBdr>
                                  <w:divsChild>
                                    <w:div w:id="1724596181">
                                      <w:marLeft w:val="0"/>
                                      <w:marRight w:val="360"/>
                                      <w:marTop w:val="480"/>
                                      <w:marBottom w:val="0"/>
                                      <w:divBdr>
                                        <w:top w:val="none" w:sz="0" w:space="0" w:color="auto"/>
                                        <w:left w:val="none" w:sz="0" w:space="0" w:color="auto"/>
                                        <w:bottom w:val="none" w:sz="0" w:space="0" w:color="auto"/>
                                        <w:right w:val="none" w:sz="0" w:space="0" w:color="auto"/>
                                      </w:divBdr>
                                      <w:divsChild>
                                        <w:div w:id="20312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16159">
                              <w:marLeft w:val="0"/>
                              <w:marRight w:val="0"/>
                              <w:marTop w:val="0"/>
                              <w:marBottom w:val="0"/>
                              <w:divBdr>
                                <w:top w:val="none" w:sz="0" w:space="0" w:color="auto"/>
                                <w:left w:val="none" w:sz="0" w:space="0" w:color="auto"/>
                                <w:bottom w:val="none" w:sz="0" w:space="0" w:color="auto"/>
                                <w:right w:val="none" w:sz="0" w:space="0" w:color="auto"/>
                              </w:divBdr>
                              <w:divsChild>
                                <w:div w:id="1857885498">
                                  <w:marLeft w:val="0"/>
                                  <w:marRight w:val="0"/>
                                  <w:marTop w:val="0"/>
                                  <w:marBottom w:val="0"/>
                                  <w:divBdr>
                                    <w:top w:val="none" w:sz="0" w:space="0" w:color="auto"/>
                                    <w:left w:val="none" w:sz="0" w:space="0" w:color="auto"/>
                                    <w:bottom w:val="none" w:sz="0" w:space="0" w:color="auto"/>
                                    <w:right w:val="none" w:sz="0" w:space="0" w:color="auto"/>
                                  </w:divBdr>
                                </w:div>
                                <w:div w:id="2140608126">
                                  <w:marLeft w:val="0"/>
                                  <w:marRight w:val="0"/>
                                  <w:marTop w:val="0"/>
                                  <w:marBottom w:val="0"/>
                                  <w:divBdr>
                                    <w:top w:val="none" w:sz="0" w:space="0" w:color="auto"/>
                                    <w:left w:val="none" w:sz="0" w:space="0" w:color="auto"/>
                                    <w:bottom w:val="none" w:sz="0" w:space="0" w:color="auto"/>
                                    <w:right w:val="none" w:sz="0" w:space="0" w:color="auto"/>
                                  </w:divBdr>
                                  <w:divsChild>
                                    <w:div w:id="1651669624">
                                      <w:marLeft w:val="21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287871">
          <w:marLeft w:val="0"/>
          <w:marRight w:val="0"/>
          <w:marTop w:val="0"/>
          <w:marBottom w:val="0"/>
          <w:divBdr>
            <w:top w:val="none" w:sz="0" w:space="0" w:color="auto"/>
            <w:left w:val="none" w:sz="0" w:space="0" w:color="auto"/>
            <w:bottom w:val="none" w:sz="0" w:space="0" w:color="auto"/>
            <w:right w:val="none" w:sz="0" w:space="0" w:color="auto"/>
          </w:divBdr>
          <w:divsChild>
            <w:div w:id="2044359108">
              <w:marLeft w:val="0"/>
              <w:marRight w:val="0"/>
              <w:marTop w:val="0"/>
              <w:marBottom w:val="0"/>
              <w:divBdr>
                <w:top w:val="none" w:sz="0" w:space="0" w:color="auto"/>
                <w:left w:val="none" w:sz="0" w:space="0" w:color="auto"/>
                <w:bottom w:val="none" w:sz="0" w:space="0" w:color="auto"/>
                <w:right w:val="none" w:sz="0" w:space="0" w:color="auto"/>
              </w:divBdr>
              <w:divsChild>
                <w:div w:id="1446540566">
                  <w:marLeft w:val="960"/>
                  <w:marRight w:val="960"/>
                  <w:marTop w:val="0"/>
                  <w:marBottom w:val="0"/>
                  <w:divBdr>
                    <w:top w:val="none" w:sz="0" w:space="0" w:color="auto"/>
                    <w:left w:val="none" w:sz="0" w:space="0" w:color="auto"/>
                    <w:bottom w:val="none" w:sz="0" w:space="0" w:color="auto"/>
                    <w:right w:val="none" w:sz="0" w:space="0" w:color="auto"/>
                  </w:divBdr>
                  <w:divsChild>
                    <w:div w:id="2134250960">
                      <w:marLeft w:val="0"/>
                      <w:marRight w:val="0"/>
                      <w:marTop w:val="0"/>
                      <w:marBottom w:val="0"/>
                      <w:divBdr>
                        <w:top w:val="none" w:sz="0" w:space="0" w:color="auto"/>
                        <w:left w:val="none" w:sz="0" w:space="0" w:color="auto"/>
                        <w:bottom w:val="none" w:sz="0" w:space="0" w:color="auto"/>
                        <w:right w:val="none" w:sz="0" w:space="0" w:color="auto"/>
                      </w:divBdr>
                      <w:divsChild>
                        <w:div w:id="1819759975">
                          <w:marLeft w:val="0"/>
                          <w:marRight w:val="0"/>
                          <w:marTop w:val="0"/>
                          <w:marBottom w:val="0"/>
                          <w:divBdr>
                            <w:top w:val="none" w:sz="0" w:space="0" w:color="auto"/>
                            <w:left w:val="none" w:sz="0" w:space="0" w:color="auto"/>
                            <w:bottom w:val="none" w:sz="0" w:space="0" w:color="auto"/>
                            <w:right w:val="none" w:sz="0" w:space="0" w:color="auto"/>
                          </w:divBdr>
                          <w:divsChild>
                            <w:div w:id="730888410">
                              <w:marLeft w:val="0"/>
                              <w:marRight w:val="0"/>
                              <w:marTop w:val="0"/>
                              <w:marBottom w:val="0"/>
                              <w:divBdr>
                                <w:top w:val="none" w:sz="0" w:space="0" w:color="auto"/>
                                <w:left w:val="none" w:sz="0" w:space="0" w:color="auto"/>
                                <w:bottom w:val="none" w:sz="0" w:space="0" w:color="auto"/>
                                <w:right w:val="none" w:sz="0" w:space="0" w:color="auto"/>
                              </w:divBdr>
                              <w:divsChild>
                                <w:div w:id="1516653271">
                                  <w:marLeft w:val="0"/>
                                  <w:marRight w:val="0"/>
                                  <w:marTop w:val="0"/>
                                  <w:marBottom w:val="0"/>
                                  <w:divBdr>
                                    <w:top w:val="none" w:sz="0" w:space="0" w:color="auto"/>
                                    <w:left w:val="none" w:sz="0" w:space="0" w:color="auto"/>
                                    <w:bottom w:val="none" w:sz="0" w:space="0" w:color="auto"/>
                                    <w:right w:val="none" w:sz="0" w:space="0" w:color="auto"/>
                                  </w:divBdr>
                                  <w:divsChild>
                                    <w:div w:id="1588031662">
                                      <w:marLeft w:val="0"/>
                                      <w:marRight w:val="480"/>
                                      <w:marTop w:val="0"/>
                                      <w:marBottom w:val="0"/>
                                      <w:divBdr>
                                        <w:top w:val="none" w:sz="0" w:space="0" w:color="auto"/>
                                        <w:left w:val="none" w:sz="0" w:space="0" w:color="auto"/>
                                        <w:bottom w:val="none" w:sz="0" w:space="0" w:color="auto"/>
                                        <w:right w:val="none" w:sz="0" w:space="0" w:color="auto"/>
                                      </w:divBdr>
                                      <w:divsChild>
                                        <w:div w:id="1082334613">
                                          <w:marLeft w:val="0"/>
                                          <w:marRight w:val="0"/>
                                          <w:marTop w:val="0"/>
                                          <w:marBottom w:val="0"/>
                                          <w:divBdr>
                                            <w:top w:val="none" w:sz="0" w:space="0" w:color="auto"/>
                                            <w:left w:val="none" w:sz="0" w:space="0" w:color="auto"/>
                                            <w:bottom w:val="none" w:sz="0" w:space="0" w:color="auto"/>
                                            <w:right w:val="none" w:sz="0" w:space="0" w:color="auto"/>
                                          </w:divBdr>
                                          <w:divsChild>
                                            <w:div w:id="6172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986569">
      <w:bodyDiv w:val="1"/>
      <w:marLeft w:val="0"/>
      <w:marRight w:val="0"/>
      <w:marTop w:val="0"/>
      <w:marBottom w:val="0"/>
      <w:divBdr>
        <w:top w:val="none" w:sz="0" w:space="0" w:color="auto"/>
        <w:left w:val="none" w:sz="0" w:space="0" w:color="auto"/>
        <w:bottom w:val="none" w:sz="0" w:space="0" w:color="auto"/>
        <w:right w:val="none" w:sz="0" w:space="0" w:color="auto"/>
      </w:divBdr>
    </w:div>
    <w:div w:id="721833929">
      <w:bodyDiv w:val="1"/>
      <w:marLeft w:val="0"/>
      <w:marRight w:val="0"/>
      <w:marTop w:val="0"/>
      <w:marBottom w:val="0"/>
      <w:divBdr>
        <w:top w:val="none" w:sz="0" w:space="0" w:color="auto"/>
        <w:left w:val="none" w:sz="0" w:space="0" w:color="auto"/>
        <w:bottom w:val="none" w:sz="0" w:space="0" w:color="auto"/>
        <w:right w:val="none" w:sz="0" w:space="0" w:color="auto"/>
      </w:divBdr>
    </w:div>
    <w:div w:id="756633494">
      <w:bodyDiv w:val="1"/>
      <w:marLeft w:val="0"/>
      <w:marRight w:val="0"/>
      <w:marTop w:val="0"/>
      <w:marBottom w:val="0"/>
      <w:divBdr>
        <w:top w:val="none" w:sz="0" w:space="0" w:color="auto"/>
        <w:left w:val="none" w:sz="0" w:space="0" w:color="auto"/>
        <w:bottom w:val="none" w:sz="0" w:space="0" w:color="auto"/>
        <w:right w:val="none" w:sz="0" w:space="0" w:color="auto"/>
      </w:divBdr>
    </w:div>
    <w:div w:id="773090781">
      <w:bodyDiv w:val="1"/>
      <w:marLeft w:val="0"/>
      <w:marRight w:val="0"/>
      <w:marTop w:val="0"/>
      <w:marBottom w:val="0"/>
      <w:divBdr>
        <w:top w:val="none" w:sz="0" w:space="0" w:color="auto"/>
        <w:left w:val="none" w:sz="0" w:space="0" w:color="auto"/>
        <w:bottom w:val="none" w:sz="0" w:space="0" w:color="auto"/>
        <w:right w:val="none" w:sz="0" w:space="0" w:color="auto"/>
      </w:divBdr>
    </w:div>
    <w:div w:id="784346547">
      <w:bodyDiv w:val="1"/>
      <w:marLeft w:val="0"/>
      <w:marRight w:val="0"/>
      <w:marTop w:val="0"/>
      <w:marBottom w:val="0"/>
      <w:divBdr>
        <w:top w:val="none" w:sz="0" w:space="0" w:color="auto"/>
        <w:left w:val="none" w:sz="0" w:space="0" w:color="auto"/>
        <w:bottom w:val="none" w:sz="0" w:space="0" w:color="auto"/>
        <w:right w:val="none" w:sz="0" w:space="0" w:color="auto"/>
      </w:divBdr>
    </w:div>
    <w:div w:id="792867078">
      <w:bodyDiv w:val="1"/>
      <w:marLeft w:val="0"/>
      <w:marRight w:val="0"/>
      <w:marTop w:val="0"/>
      <w:marBottom w:val="0"/>
      <w:divBdr>
        <w:top w:val="none" w:sz="0" w:space="0" w:color="auto"/>
        <w:left w:val="none" w:sz="0" w:space="0" w:color="auto"/>
        <w:bottom w:val="none" w:sz="0" w:space="0" w:color="auto"/>
        <w:right w:val="none" w:sz="0" w:space="0" w:color="auto"/>
      </w:divBdr>
    </w:div>
    <w:div w:id="804082883">
      <w:bodyDiv w:val="1"/>
      <w:marLeft w:val="0"/>
      <w:marRight w:val="0"/>
      <w:marTop w:val="0"/>
      <w:marBottom w:val="0"/>
      <w:divBdr>
        <w:top w:val="none" w:sz="0" w:space="0" w:color="auto"/>
        <w:left w:val="none" w:sz="0" w:space="0" w:color="auto"/>
        <w:bottom w:val="none" w:sz="0" w:space="0" w:color="auto"/>
        <w:right w:val="none" w:sz="0" w:space="0" w:color="auto"/>
      </w:divBdr>
    </w:div>
    <w:div w:id="816923043">
      <w:bodyDiv w:val="1"/>
      <w:marLeft w:val="0"/>
      <w:marRight w:val="0"/>
      <w:marTop w:val="0"/>
      <w:marBottom w:val="0"/>
      <w:divBdr>
        <w:top w:val="none" w:sz="0" w:space="0" w:color="auto"/>
        <w:left w:val="none" w:sz="0" w:space="0" w:color="auto"/>
        <w:bottom w:val="none" w:sz="0" w:space="0" w:color="auto"/>
        <w:right w:val="none" w:sz="0" w:space="0" w:color="auto"/>
      </w:divBdr>
    </w:div>
    <w:div w:id="868490955">
      <w:bodyDiv w:val="1"/>
      <w:marLeft w:val="0"/>
      <w:marRight w:val="0"/>
      <w:marTop w:val="0"/>
      <w:marBottom w:val="0"/>
      <w:divBdr>
        <w:top w:val="none" w:sz="0" w:space="0" w:color="auto"/>
        <w:left w:val="none" w:sz="0" w:space="0" w:color="auto"/>
        <w:bottom w:val="none" w:sz="0" w:space="0" w:color="auto"/>
        <w:right w:val="none" w:sz="0" w:space="0" w:color="auto"/>
      </w:divBdr>
    </w:div>
    <w:div w:id="883440632">
      <w:bodyDiv w:val="1"/>
      <w:marLeft w:val="0"/>
      <w:marRight w:val="0"/>
      <w:marTop w:val="0"/>
      <w:marBottom w:val="0"/>
      <w:divBdr>
        <w:top w:val="none" w:sz="0" w:space="0" w:color="auto"/>
        <w:left w:val="none" w:sz="0" w:space="0" w:color="auto"/>
        <w:bottom w:val="none" w:sz="0" w:space="0" w:color="auto"/>
        <w:right w:val="none" w:sz="0" w:space="0" w:color="auto"/>
      </w:divBdr>
    </w:div>
    <w:div w:id="953366267">
      <w:bodyDiv w:val="1"/>
      <w:marLeft w:val="0"/>
      <w:marRight w:val="0"/>
      <w:marTop w:val="0"/>
      <w:marBottom w:val="0"/>
      <w:divBdr>
        <w:top w:val="none" w:sz="0" w:space="0" w:color="auto"/>
        <w:left w:val="none" w:sz="0" w:space="0" w:color="auto"/>
        <w:bottom w:val="none" w:sz="0" w:space="0" w:color="auto"/>
        <w:right w:val="none" w:sz="0" w:space="0" w:color="auto"/>
      </w:divBdr>
    </w:div>
    <w:div w:id="991567342">
      <w:bodyDiv w:val="1"/>
      <w:marLeft w:val="0"/>
      <w:marRight w:val="0"/>
      <w:marTop w:val="0"/>
      <w:marBottom w:val="0"/>
      <w:divBdr>
        <w:top w:val="none" w:sz="0" w:space="0" w:color="auto"/>
        <w:left w:val="none" w:sz="0" w:space="0" w:color="auto"/>
        <w:bottom w:val="none" w:sz="0" w:space="0" w:color="auto"/>
        <w:right w:val="none" w:sz="0" w:space="0" w:color="auto"/>
      </w:divBdr>
    </w:div>
    <w:div w:id="993870619">
      <w:bodyDiv w:val="1"/>
      <w:marLeft w:val="0"/>
      <w:marRight w:val="0"/>
      <w:marTop w:val="0"/>
      <w:marBottom w:val="0"/>
      <w:divBdr>
        <w:top w:val="none" w:sz="0" w:space="0" w:color="auto"/>
        <w:left w:val="none" w:sz="0" w:space="0" w:color="auto"/>
        <w:bottom w:val="none" w:sz="0" w:space="0" w:color="auto"/>
        <w:right w:val="none" w:sz="0" w:space="0" w:color="auto"/>
      </w:divBdr>
    </w:div>
    <w:div w:id="1012073640">
      <w:bodyDiv w:val="1"/>
      <w:marLeft w:val="0"/>
      <w:marRight w:val="0"/>
      <w:marTop w:val="0"/>
      <w:marBottom w:val="0"/>
      <w:divBdr>
        <w:top w:val="none" w:sz="0" w:space="0" w:color="auto"/>
        <w:left w:val="none" w:sz="0" w:space="0" w:color="auto"/>
        <w:bottom w:val="none" w:sz="0" w:space="0" w:color="auto"/>
        <w:right w:val="none" w:sz="0" w:space="0" w:color="auto"/>
      </w:divBdr>
    </w:div>
    <w:div w:id="1054624922">
      <w:bodyDiv w:val="1"/>
      <w:marLeft w:val="0"/>
      <w:marRight w:val="0"/>
      <w:marTop w:val="0"/>
      <w:marBottom w:val="0"/>
      <w:divBdr>
        <w:top w:val="none" w:sz="0" w:space="0" w:color="auto"/>
        <w:left w:val="none" w:sz="0" w:space="0" w:color="auto"/>
        <w:bottom w:val="none" w:sz="0" w:space="0" w:color="auto"/>
        <w:right w:val="none" w:sz="0" w:space="0" w:color="auto"/>
      </w:divBdr>
    </w:div>
    <w:div w:id="1075053013">
      <w:bodyDiv w:val="1"/>
      <w:marLeft w:val="0"/>
      <w:marRight w:val="0"/>
      <w:marTop w:val="0"/>
      <w:marBottom w:val="0"/>
      <w:divBdr>
        <w:top w:val="none" w:sz="0" w:space="0" w:color="auto"/>
        <w:left w:val="none" w:sz="0" w:space="0" w:color="auto"/>
        <w:bottom w:val="none" w:sz="0" w:space="0" w:color="auto"/>
        <w:right w:val="none" w:sz="0" w:space="0" w:color="auto"/>
      </w:divBdr>
      <w:divsChild>
        <w:div w:id="1833332318">
          <w:marLeft w:val="0"/>
          <w:marRight w:val="0"/>
          <w:marTop w:val="0"/>
          <w:marBottom w:val="0"/>
          <w:divBdr>
            <w:top w:val="none" w:sz="0" w:space="0" w:color="auto"/>
            <w:left w:val="none" w:sz="0" w:space="0" w:color="auto"/>
            <w:bottom w:val="none" w:sz="0" w:space="0" w:color="auto"/>
            <w:right w:val="none" w:sz="0" w:space="0" w:color="auto"/>
          </w:divBdr>
          <w:divsChild>
            <w:div w:id="4173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867">
      <w:bodyDiv w:val="1"/>
      <w:marLeft w:val="0"/>
      <w:marRight w:val="0"/>
      <w:marTop w:val="0"/>
      <w:marBottom w:val="0"/>
      <w:divBdr>
        <w:top w:val="none" w:sz="0" w:space="0" w:color="auto"/>
        <w:left w:val="none" w:sz="0" w:space="0" w:color="auto"/>
        <w:bottom w:val="none" w:sz="0" w:space="0" w:color="auto"/>
        <w:right w:val="none" w:sz="0" w:space="0" w:color="auto"/>
      </w:divBdr>
    </w:div>
    <w:div w:id="1092815685">
      <w:bodyDiv w:val="1"/>
      <w:marLeft w:val="0"/>
      <w:marRight w:val="0"/>
      <w:marTop w:val="0"/>
      <w:marBottom w:val="0"/>
      <w:divBdr>
        <w:top w:val="none" w:sz="0" w:space="0" w:color="auto"/>
        <w:left w:val="none" w:sz="0" w:space="0" w:color="auto"/>
        <w:bottom w:val="none" w:sz="0" w:space="0" w:color="auto"/>
        <w:right w:val="none" w:sz="0" w:space="0" w:color="auto"/>
      </w:divBdr>
    </w:div>
    <w:div w:id="1100372895">
      <w:bodyDiv w:val="1"/>
      <w:marLeft w:val="0"/>
      <w:marRight w:val="0"/>
      <w:marTop w:val="0"/>
      <w:marBottom w:val="0"/>
      <w:divBdr>
        <w:top w:val="none" w:sz="0" w:space="0" w:color="auto"/>
        <w:left w:val="none" w:sz="0" w:space="0" w:color="auto"/>
        <w:bottom w:val="none" w:sz="0" w:space="0" w:color="auto"/>
        <w:right w:val="none" w:sz="0" w:space="0" w:color="auto"/>
      </w:divBdr>
    </w:div>
    <w:div w:id="1197474620">
      <w:bodyDiv w:val="1"/>
      <w:marLeft w:val="0"/>
      <w:marRight w:val="0"/>
      <w:marTop w:val="0"/>
      <w:marBottom w:val="0"/>
      <w:divBdr>
        <w:top w:val="none" w:sz="0" w:space="0" w:color="auto"/>
        <w:left w:val="none" w:sz="0" w:space="0" w:color="auto"/>
        <w:bottom w:val="none" w:sz="0" w:space="0" w:color="auto"/>
        <w:right w:val="none" w:sz="0" w:space="0" w:color="auto"/>
      </w:divBdr>
    </w:div>
    <w:div w:id="1224174331">
      <w:bodyDiv w:val="1"/>
      <w:marLeft w:val="0"/>
      <w:marRight w:val="0"/>
      <w:marTop w:val="0"/>
      <w:marBottom w:val="0"/>
      <w:divBdr>
        <w:top w:val="none" w:sz="0" w:space="0" w:color="auto"/>
        <w:left w:val="none" w:sz="0" w:space="0" w:color="auto"/>
        <w:bottom w:val="none" w:sz="0" w:space="0" w:color="auto"/>
        <w:right w:val="none" w:sz="0" w:space="0" w:color="auto"/>
      </w:divBdr>
    </w:div>
    <w:div w:id="1229219633">
      <w:bodyDiv w:val="1"/>
      <w:marLeft w:val="0"/>
      <w:marRight w:val="0"/>
      <w:marTop w:val="0"/>
      <w:marBottom w:val="0"/>
      <w:divBdr>
        <w:top w:val="none" w:sz="0" w:space="0" w:color="auto"/>
        <w:left w:val="none" w:sz="0" w:space="0" w:color="auto"/>
        <w:bottom w:val="none" w:sz="0" w:space="0" w:color="auto"/>
        <w:right w:val="none" w:sz="0" w:space="0" w:color="auto"/>
      </w:divBdr>
    </w:div>
    <w:div w:id="1232929514">
      <w:bodyDiv w:val="1"/>
      <w:marLeft w:val="0"/>
      <w:marRight w:val="0"/>
      <w:marTop w:val="0"/>
      <w:marBottom w:val="0"/>
      <w:divBdr>
        <w:top w:val="none" w:sz="0" w:space="0" w:color="auto"/>
        <w:left w:val="none" w:sz="0" w:space="0" w:color="auto"/>
        <w:bottom w:val="none" w:sz="0" w:space="0" w:color="auto"/>
        <w:right w:val="none" w:sz="0" w:space="0" w:color="auto"/>
      </w:divBdr>
    </w:div>
    <w:div w:id="1341926100">
      <w:bodyDiv w:val="1"/>
      <w:marLeft w:val="0"/>
      <w:marRight w:val="0"/>
      <w:marTop w:val="0"/>
      <w:marBottom w:val="0"/>
      <w:divBdr>
        <w:top w:val="none" w:sz="0" w:space="0" w:color="auto"/>
        <w:left w:val="none" w:sz="0" w:space="0" w:color="auto"/>
        <w:bottom w:val="none" w:sz="0" w:space="0" w:color="auto"/>
        <w:right w:val="none" w:sz="0" w:space="0" w:color="auto"/>
      </w:divBdr>
    </w:div>
    <w:div w:id="1408840778">
      <w:bodyDiv w:val="1"/>
      <w:marLeft w:val="0"/>
      <w:marRight w:val="0"/>
      <w:marTop w:val="0"/>
      <w:marBottom w:val="0"/>
      <w:divBdr>
        <w:top w:val="none" w:sz="0" w:space="0" w:color="auto"/>
        <w:left w:val="none" w:sz="0" w:space="0" w:color="auto"/>
        <w:bottom w:val="none" w:sz="0" w:space="0" w:color="auto"/>
        <w:right w:val="none" w:sz="0" w:space="0" w:color="auto"/>
      </w:divBdr>
    </w:div>
    <w:div w:id="1413772765">
      <w:bodyDiv w:val="1"/>
      <w:marLeft w:val="0"/>
      <w:marRight w:val="0"/>
      <w:marTop w:val="0"/>
      <w:marBottom w:val="0"/>
      <w:divBdr>
        <w:top w:val="none" w:sz="0" w:space="0" w:color="auto"/>
        <w:left w:val="none" w:sz="0" w:space="0" w:color="auto"/>
        <w:bottom w:val="none" w:sz="0" w:space="0" w:color="auto"/>
        <w:right w:val="none" w:sz="0" w:space="0" w:color="auto"/>
      </w:divBdr>
    </w:div>
    <w:div w:id="1421371405">
      <w:bodyDiv w:val="1"/>
      <w:marLeft w:val="0"/>
      <w:marRight w:val="0"/>
      <w:marTop w:val="0"/>
      <w:marBottom w:val="0"/>
      <w:divBdr>
        <w:top w:val="none" w:sz="0" w:space="0" w:color="auto"/>
        <w:left w:val="none" w:sz="0" w:space="0" w:color="auto"/>
        <w:bottom w:val="none" w:sz="0" w:space="0" w:color="auto"/>
        <w:right w:val="none" w:sz="0" w:space="0" w:color="auto"/>
      </w:divBdr>
      <w:divsChild>
        <w:div w:id="482626256">
          <w:marLeft w:val="0"/>
          <w:marRight w:val="0"/>
          <w:marTop w:val="0"/>
          <w:marBottom w:val="0"/>
          <w:divBdr>
            <w:top w:val="none" w:sz="0" w:space="0" w:color="auto"/>
            <w:left w:val="none" w:sz="0" w:space="0" w:color="auto"/>
            <w:bottom w:val="none" w:sz="0" w:space="0" w:color="auto"/>
            <w:right w:val="none" w:sz="0" w:space="0" w:color="auto"/>
          </w:divBdr>
        </w:div>
        <w:div w:id="930165838">
          <w:marLeft w:val="0"/>
          <w:marRight w:val="0"/>
          <w:marTop w:val="0"/>
          <w:marBottom w:val="0"/>
          <w:divBdr>
            <w:top w:val="none" w:sz="0" w:space="0" w:color="auto"/>
            <w:left w:val="none" w:sz="0" w:space="0" w:color="auto"/>
            <w:bottom w:val="none" w:sz="0" w:space="0" w:color="auto"/>
            <w:right w:val="none" w:sz="0" w:space="0" w:color="auto"/>
          </w:divBdr>
        </w:div>
        <w:div w:id="544608150">
          <w:marLeft w:val="0"/>
          <w:marRight w:val="0"/>
          <w:marTop w:val="0"/>
          <w:marBottom w:val="0"/>
          <w:divBdr>
            <w:top w:val="none" w:sz="0" w:space="0" w:color="auto"/>
            <w:left w:val="none" w:sz="0" w:space="0" w:color="auto"/>
            <w:bottom w:val="none" w:sz="0" w:space="0" w:color="auto"/>
            <w:right w:val="none" w:sz="0" w:space="0" w:color="auto"/>
          </w:divBdr>
        </w:div>
        <w:div w:id="147529676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6681441">
              <w:marLeft w:val="0"/>
              <w:marRight w:val="0"/>
              <w:marTop w:val="0"/>
              <w:marBottom w:val="0"/>
              <w:divBdr>
                <w:top w:val="none" w:sz="0" w:space="0" w:color="auto"/>
                <w:left w:val="none" w:sz="0" w:space="0" w:color="auto"/>
                <w:bottom w:val="none" w:sz="0" w:space="0" w:color="auto"/>
                <w:right w:val="none" w:sz="0" w:space="0" w:color="auto"/>
              </w:divBdr>
              <w:divsChild>
                <w:div w:id="14705918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6221561">
                      <w:marLeft w:val="0"/>
                      <w:marRight w:val="0"/>
                      <w:marTop w:val="0"/>
                      <w:marBottom w:val="0"/>
                      <w:divBdr>
                        <w:top w:val="none" w:sz="0" w:space="0" w:color="auto"/>
                        <w:left w:val="none" w:sz="0" w:space="0" w:color="auto"/>
                        <w:bottom w:val="none" w:sz="0" w:space="0" w:color="auto"/>
                        <w:right w:val="none" w:sz="0" w:space="0" w:color="auto"/>
                      </w:divBdr>
                      <w:divsChild>
                        <w:div w:id="2116320057">
                          <w:marLeft w:val="0"/>
                          <w:marRight w:val="0"/>
                          <w:marTop w:val="0"/>
                          <w:marBottom w:val="0"/>
                          <w:divBdr>
                            <w:top w:val="none" w:sz="0" w:space="0" w:color="auto"/>
                            <w:left w:val="none" w:sz="0" w:space="0" w:color="auto"/>
                            <w:bottom w:val="none" w:sz="0" w:space="0" w:color="auto"/>
                            <w:right w:val="none" w:sz="0" w:space="0" w:color="auto"/>
                          </w:divBdr>
                          <w:divsChild>
                            <w:div w:id="2087066055">
                              <w:marLeft w:val="0"/>
                              <w:marRight w:val="0"/>
                              <w:marTop w:val="0"/>
                              <w:marBottom w:val="0"/>
                              <w:divBdr>
                                <w:top w:val="none" w:sz="0" w:space="0" w:color="auto"/>
                                <w:left w:val="none" w:sz="0" w:space="0" w:color="auto"/>
                                <w:bottom w:val="none" w:sz="0" w:space="0" w:color="auto"/>
                                <w:right w:val="none" w:sz="0" w:space="0" w:color="auto"/>
                              </w:divBdr>
                              <w:divsChild>
                                <w:div w:id="1412391682">
                                  <w:marLeft w:val="0"/>
                                  <w:marRight w:val="0"/>
                                  <w:marTop w:val="0"/>
                                  <w:marBottom w:val="0"/>
                                  <w:divBdr>
                                    <w:top w:val="none" w:sz="0" w:space="0" w:color="auto"/>
                                    <w:left w:val="none" w:sz="0" w:space="0" w:color="auto"/>
                                    <w:bottom w:val="none" w:sz="0" w:space="0" w:color="auto"/>
                                    <w:right w:val="none" w:sz="0" w:space="0" w:color="auto"/>
                                  </w:divBdr>
                                  <w:divsChild>
                                    <w:div w:id="38622398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76408925">
                                          <w:marLeft w:val="0"/>
                                          <w:marRight w:val="0"/>
                                          <w:marTop w:val="0"/>
                                          <w:marBottom w:val="0"/>
                                          <w:divBdr>
                                            <w:top w:val="none" w:sz="0" w:space="0" w:color="auto"/>
                                            <w:left w:val="none" w:sz="0" w:space="0" w:color="auto"/>
                                            <w:bottom w:val="none" w:sz="0" w:space="0" w:color="auto"/>
                                            <w:right w:val="none" w:sz="0" w:space="0" w:color="auto"/>
                                          </w:divBdr>
                                          <w:divsChild>
                                            <w:div w:id="5587120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952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887708">
          <w:marLeft w:val="0"/>
          <w:marRight w:val="0"/>
          <w:marTop w:val="0"/>
          <w:marBottom w:val="0"/>
          <w:divBdr>
            <w:top w:val="none" w:sz="0" w:space="0" w:color="auto"/>
            <w:left w:val="none" w:sz="0" w:space="0" w:color="auto"/>
            <w:bottom w:val="none" w:sz="0" w:space="0" w:color="auto"/>
            <w:right w:val="none" w:sz="0" w:space="0" w:color="auto"/>
          </w:divBdr>
        </w:div>
        <w:div w:id="68769468">
          <w:marLeft w:val="0"/>
          <w:marRight w:val="0"/>
          <w:marTop w:val="0"/>
          <w:marBottom w:val="0"/>
          <w:divBdr>
            <w:top w:val="none" w:sz="0" w:space="0" w:color="auto"/>
            <w:left w:val="none" w:sz="0" w:space="0" w:color="auto"/>
            <w:bottom w:val="none" w:sz="0" w:space="0" w:color="auto"/>
            <w:right w:val="none" w:sz="0" w:space="0" w:color="auto"/>
          </w:divBdr>
        </w:div>
        <w:div w:id="12586336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55343861">
              <w:marLeft w:val="0"/>
              <w:marRight w:val="0"/>
              <w:marTop w:val="0"/>
              <w:marBottom w:val="0"/>
              <w:divBdr>
                <w:top w:val="none" w:sz="0" w:space="0" w:color="auto"/>
                <w:left w:val="none" w:sz="0" w:space="0" w:color="auto"/>
                <w:bottom w:val="none" w:sz="0" w:space="0" w:color="auto"/>
                <w:right w:val="none" w:sz="0" w:space="0" w:color="auto"/>
              </w:divBdr>
              <w:divsChild>
                <w:div w:id="1081103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3620832">
                      <w:marLeft w:val="0"/>
                      <w:marRight w:val="0"/>
                      <w:marTop w:val="0"/>
                      <w:marBottom w:val="0"/>
                      <w:divBdr>
                        <w:top w:val="none" w:sz="0" w:space="0" w:color="auto"/>
                        <w:left w:val="none" w:sz="0" w:space="0" w:color="auto"/>
                        <w:bottom w:val="none" w:sz="0" w:space="0" w:color="auto"/>
                        <w:right w:val="none" w:sz="0" w:space="0" w:color="auto"/>
                      </w:divBdr>
                      <w:divsChild>
                        <w:div w:id="2119326796">
                          <w:marLeft w:val="0"/>
                          <w:marRight w:val="0"/>
                          <w:marTop w:val="0"/>
                          <w:marBottom w:val="0"/>
                          <w:divBdr>
                            <w:top w:val="none" w:sz="0" w:space="0" w:color="auto"/>
                            <w:left w:val="none" w:sz="0" w:space="0" w:color="auto"/>
                            <w:bottom w:val="none" w:sz="0" w:space="0" w:color="auto"/>
                            <w:right w:val="none" w:sz="0" w:space="0" w:color="auto"/>
                          </w:divBdr>
                          <w:divsChild>
                            <w:div w:id="696925962">
                              <w:marLeft w:val="0"/>
                              <w:marRight w:val="0"/>
                              <w:marTop w:val="0"/>
                              <w:marBottom w:val="0"/>
                              <w:divBdr>
                                <w:top w:val="none" w:sz="0" w:space="0" w:color="auto"/>
                                <w:left w:val="none" w:sz="0" w:space="0" w:color="auto"/>
                                <w:bottom w:val="none" w:sz="0" w:space="0" w:color="auto"/>
                                <w:right w:val="none" w:sz="0" w:space="0" w:color="auto"/>
                              </w:divBdr>
                              <w:divsChild>
                                <w:div w:id="1874027765">
                                  <w:marLeft w:val="0"/>
                                  <w:marRight w:val="0"/>
                                  <w:marTop w:val="0"/>
                                  <w:marBottom w:val="0"/>
                                  <w:divBdr>
                                    <w:top w:val="none" w:sz="0" w:space="0" w:color="auto"/>
                                    <w:left w:val="none" w:sz="0" w:space="0" w:color="auto"/>
                                    <w:bottom w:val="none" w:sz="0" w:space="0" w:color="auto"/>
                                    <w:right w:val="none" w:sz="0" w:space="0" w:color="auto"/>
                                  </w:divBdr>
                                  <w:divsChild>
                                    <w:div w:id="1197354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70893206">
                                          <w:marLeft w:val="0"/>
                                          <w:marRight w:val="0"/>
                                          <w:marTop w:val="0"/>
                                          <w:marBottom w:val="0"/>
                                          <w:divBdr>
                                            <w:top w:val="none" w:sz="0" w:space="0" w:color="auto"/>
                                            <w:left w:val="none" w:sz="0" w:space="0" w:color="auto"/>
                                            <w:bottom w:val="none" w:sz="0" w:space="0" w:color="auto"/>
                                            <w:right w:val="none" w:sz="0" w:space="0" w:color="auto"/>
                                          </w:divBdr>
                                          <w:divsChild>
                                            <w:div w:id="8251724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23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875538">
          <w:marLeft w:val="0"/>
          <w:marRight w:val="0"/>
          <w:marTop w:val="0"/>
          <w:marBottom w:val="0"/>
          <w:divBdr>
            <w:top w:val="none" w:sz="0" w:space="0" w:color="auto"/>
            <w:left w:val="none" w:sz="0" w:space="0" w:color="auto"/>
            <w:bottom w:val="none" w:sz="0" w:space="0" w:color="auto"/>
            <w:right w:val="none" w:sz="0" w:space="0" w:color="auto"/>
          </w:divBdr>
        </w:div>
        <w:div w:id="457183011">
          <w:marLeft w:val="0"/>
          <w:marRight w:val="0"/>
          <w:marTop w:val="0"/>
          <w:marBottom w:val="0"/>
          <w:divBdr>
            <w:top w:val="none" w:sz="0" w:space="0" w:color="auto"/>
            <w:left w:val="none" w:sz="0" w:space="0" w:color="auto"/>
            <w:bottom w:val="none" w:sz="0" w:space="0" w:color="auto"/>
            <w:right w:val="none" w:sz="0" w:space="0" w:color="auto"/>
          </w:divBdr>
        </w:div>
        <w:div w:id="938834696">
          <w:marLeft w:val="0"/>
          <w:marRight w:val="0"/>
          <w:marTop w:val="0"/>
          <w:marBottom w:val="0"/>
          <w:divBdr>
            <w:top w:val="none" w:sz="0" w:space="0" w:color="auto"/>
            <w:left w:val="none" w:sz="0" w:space="0" w:color="auto"/>
            <w:bottom w:val="none" w:sz="0" w:space="0" w:color="auto"/>
            <w:right w:val="none" w:sz="0" w:space="0" w:color="auto"/>
          </w:divBdr>
        </w:div>
        <w:div w:id="59251757">
          <w:marLeft w:val="0"/>
          <w:marRight w:val="0"/>
          <w:marTop w:val="0"/>
          <w:marBottom w:val="0"/>
          <w:divBdr>
            <w:top w:val="none" w:sz="0" w:space="0" w:color="auto"/>
            <w:left w:val="none" w:sz="0" w:space="0" w:color="auto"/>
            <w:bottom w:val="none" w:sz="0" w:space="0" w:color="auto"/>
            <w:right w:val="none" w:sz="0" w:space="0" w:color="auto"/>
          </w:divBdr>
        </w:div>
        <w:div w:id="58989973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92350153">
              <w:marLeft w:val="0"/>
              <w:marRight w:val="0"/>
              <w:marTop w:val="0"/>
              <w:marBottom w:val="0"/>
              <w:divBdr>
                <w:top w:val="none" w:sz="0" w:space="0" w:color="auto"/>
                <w:left w:val="none" w:sz="0" w:space="0" w:color="auto"/>
                <w:bottom w:val="none" w:sz="0" w:space="0" w:color="auto"/>
                <w:right w:val="none" w:sz="0" w:space="0" w:color="auto"/>
              </w:divBdr>
              <w:divsChild>
                <w:div w:id="237057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6453703">
                      <w:marLeft w:val="0"/>
                      <w:marRight w:val="0"/>
                      <w:marTop w:val="0"/>
                      <w:marBottom w:val="0"/>
                      <w:divBdr>
                        <w:top w:val="none" w:sz="0" w:space="0" w:color="auto"/>
                        <w:left w:val="none" w:sz="0" w:space="0" w:color="auto"/>
                        <w:bottom w:val="none" w:sz="0" w:space="0" w:color="auto"/>
                        <w:right w:val="none" w:sz="0" w:space="0" w:color="auto"/>
                      </w:divBdr>
                      <w:divsChild>
                        <w:div w:id="422266349">
                          <w:marLeft w:val="0"/>
                          <w:marRight w:val="0"/>
                          <w:marTop w:val="0"/>
                          <w:marBottom w:val="0"/>
                          <w:divBdr>
                            <w:top w:val="none" w:sz="0" w:space="0" w:color="auto"/>
                            <w:left w:val="none" w:sz="0" w:space="0" w:color="auto"/>
                            <w:bottom w:val="none" w:sz="0" w:space="0" w:color="auto"/>
                            <w:right w:val="none" w:sz="0" w:space="0" w:color="auto"/>
                          </w:divBdr>
                          <w:divsChild>
                            <w:div w:id="958031009">
                              <w:marLeft w:val="0"/>
                              <w:marRight w:val="0"/>
                              <w:marTop w:val="0"/>
                              <w:marBottom w:val="0"/>
                              <w:divBdr>
                                <w:top w:val="none" w:sz="0" w:space="0" w:color="auto"/>
                                <w:left w:val="none" w:sz="0" w:space="0" w:color="auto"/>
                                <w:bottom w:val="none" w:sz="0" w:space="0" w:color="auto"/>
                                <w:right w:val="none" w:sz="0" w:space="0" w:color="auto"/>
                              </w:divBdr>
                              <w:divsChild>
                                <w:div w:id="1969504592">
                                  <w:marLeft w:val="0"/>
                                  <w:marRight w:val="0"/>
                                  <w:marTop w:val="0"/>
                                  <w:marBottom w:val="0"/>
                                  <w:divBdr>
                                    <w:top w:val="none" w:sz="0" w:space="0" w:color="auto"/>
                                    <w:left w:val="none" w:sz="0" w:space="0" w:color="auto"/>
                                    <w:bottom w:val="none" w:sz="0" w:space="0" w:color="auto"/>
                                    <w:right w:val="none" w:sz="0" w:space="0" w:color="auto"/>
                                  </w:divBdr>
                                  <w:divsChild>
                                    <w:div w:id="159852000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28355409">
                                          <w:marLeft w:val="0"/>
                                          <w:marRight w:val="0"/>
                                          <w:marTop w:val="0"/>
                                          <w:marBottom w:val="0"/>
                                          <w:divBdr>
                                            <w:top w:val="none" w:sz="0" w:space="0" w:color="auto"/>
                                            <w:left w:val="none" w:sz="0" w:space="0" w:color="auto"/>
                                            <w:bottom w:val="none" w:sz="0" w:space="0" w:color="auto"/>
                                            <w:right w:val="none" w:sz="0" w:space="0" w:color="auto"/>
                                          </w:divBdr>
                                          <w:divsChild>
                                            <w:div w:id="15816766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330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236424">
          <w:marLeft w:val="0"/>
          <w:marRight w:val="0"/>
          <w:marTop w:val="0"/>
          <w:marBottom w:val="0"/>
          <w:divBdr>
            <w:top w:val="none" w:sz="0" w:space="0" w:color="auto"/>
            <w:left w:val="none" w:sz="0" w:space="0" w:color="auto"/>
            <w:bottom w:val="none" w:sz="0" w:space="0" w:color="auto"/>
            <w:right w:val="none" w:sz="0" w:space="0" w:color="auto"/>
          </w:divBdr>
        </w:div>
        <w:div w:id="1628587525">
          <w:marLeft w:val="0"/>
          <w:marRight w:val="0"/>
          <w:marTop w:val="0"/>
          <w:marBottom w:val="0"/>
          <w:divBdr>
            <w:top w:val="none" w:sz="0" w:space="0" w:color="auto"/>
            <w:left w:val="none" w:sz="0" w:space="0" w:color="auto"/>
            <w:bottom w:val="none" w:sz="0" w:space="0" w:color="auto"/>
            <w:right w:val="none" w:sz="0" w:space="0" w:color="auto"/>
          </w:divBdr>
        </w:div>
      </w:divsChild>
    </w:div>
    <w:div w:id="1421834444">
      <w:bodyDiv w:val="1"/>
      <w:marLeft w:val="0"/>
      <w:marRight w:val="0"/>
      <w:marTop w:val="0"/>
      <w:marBottom w:val="0"/>
      <w:divBdr>
        <w:top w:val="none" w:sz="0" w:space="0" w:color="auto"/>
        <w:left w:val="none" w:sz="0" w:space="0" w:color="auto"/>
        <w:bottom w:val="none" w:sz="0" w:space="0" w:color="auto"/>
        <w:right w:val="none" w:sz="0" w:space="0" w:color="auto"/>
      </w:divBdr>
    </w:div>
    <w:div w:id="1433207746">
      <w:bodyDiv w:val="1"/>
      <w:marLeft w:val="0"/>
      <w:marRight w:val="0"/>
      <w:marTop w:val="0"/>
      <w:marBottom w:val="0"/>
      <w:divBdr>
        <w:top w:val="none" w:sz="0" w:space="0" w:color="auto"/>
        <w:left w:val="none" w:sz="0" w:space="0" w:color="auto"/>
        <w:bottom w:val="none" w:sz="0" w:space="0" w:color="auto"/>
        <w:right w:val="none" w:sz="0" w:space="0" w:color="auto"/>
      </w:divBdr>
    </w:div>
    <w:div w:id="1447699921">
      <w:bodyDiv w:val="1"/>
      <w:marLeft w:val="0"/>
      <w:marRight w:val="0"/>
      <w:marTop w:val="0"/>
      <w:marBottom w:val="0"/>
      <w:divBdr>
        <w:top w:val="none" w:sz="0" w:space="0" w:color="auto"/>
        <w:left w:val="none" w:sz="0" w:space="0" w:color="auto"/>
        <w:bottom w:val="none" w:sz="0" w:space="0" w:color="auto"/>
        <w:right w:val="none" w:sz="0" w:space="0" w:color="auto"/>
      </w:divBdr>
    </w:div>
    <w:div w:id="1475105845">
      <w:bodyDiv w:val="1"/>
      <w:marLeft w:val="0"/>
      <w:marRight w:val="0"/>
      <w:marTop w:val="0"/>
      <w:marBottom w:val="0"/>
      <w:divBdr>
        <w:top w:val="none" w:sz="0" w:space="0" w:color="auto"/>
        <w:left w:val="none" w:sz="0" w:space="0" w:color="auto"/>
        <w:bottom w:val="none" w:sz="0" w:space="0" w:color="auto"/>
        <w:right w:val="none" w:sz="0" w:space="0" w:color="auto"/>
      </w:divBdr>
    </w:div>
    <w:div w:id="1562400047">
      <w:bodyDiv w:val="1"/>
      <w:marLeft w:val="0"/>
      <w:marRight w:val="0"/>
      <w:marTop w:val="0"/>
      <w:marBottom w:val="0"/>
      <w:divBdr>
        <w:top w:val="none" w:sz="0" w:space="0" w:color="auto"/>
        <w:left w:val="none" w:sz="0" w:space="0" w:color="auto"/>
        <w:bottom w:val="none" w:sz="0" w:space="0" w:color="auto"/>
        <w:right w:val="none" w:sz="0" w:space="0" w:color="auto"/>
      </w:divBdr>
    </w:div>
    <w:div w:id="1636176127">
      <w:bodyDiv w:val="1"/>
      <w:marLeft w:val="0"/>
      <w:marRight w:val="0"/>
      <w:marTop w:val="0"/>
      <w:marBottom w:val="0"/>
      <w:divBdr>
        <w:top w:val="none" w:sz="0" w:space="0" w:color="auto"/>
        <w:left w:val="none" w:sz="0" w:space="0" w:color="auto"/>
        <w:bottom w:val="none" w:sz="0" w:space="0" w:color="auto"/>
        <w:right w:val="none" w:sz="0" w:space="0" w:color="auto"/>
      </w:divBdr>
    </w:div>
    <w:div w:id="1657296909">
      <w:bodyDiv w:val="1"/>
      <w:marLeft w:val="0"/>
      <w:marRight w:val="0"/>
      <w:marTop w:val="0"/>
      <w:marBottom w:val="0"/>
      <w:divBdr>
        <w:top w:val="none" w:sz="0" w:space="0" w:color="auto"/>
        <w:left w:val="none" w:sz="0" w:space="0" w:color="auto"/>
        <w:bottom w:val="none" w:sz="0" w:space="0" w:color="auto"/>
        <w:right w:val="none" w:sz="0" w:space="0" w:color="auto"/>
      </w:divBdr>
    </w:div>
    <w:div w:id="1687054247">
      <w:bodyDiv w:val="1"/>
      <w:marLeft w:val="0"/>
      <w:marRight w:val="0"/>
      <w:marTop w:val="0"/>
      <w:marBottom w:val="0"/>
      <w:divBdr>
        <w:top w:val="none" w:sz="0" w:space="0" w:color="auto"/>
        <w:left w:val="none" w:sz="0" w:space="0" w:color="auto"/>
        <w:bottom w:val="none" w:sz="0" w:space="0" w:color="auto"/>
        <w:right w:val="none" w:sz="0" w:space="0" w:color="auto"/>
      </w:divBdr>
    </w:div>
    <w:div w:id="1691443048">
      <w:bodyDiv w:val="1"/>
      <w:marLeft w:val="0"/>
      <w:marRight w:val="0"/>
      <w:marTop w:val="0"/>
      <w:marBottom w:val="0"/>
      <w:divBdr>
        <w:top w:val="none" w:sz="0" w:space="0" w:color="auto"/>
        <w:left w:val="none" w:sz="0" w:space="0" w:color="auto"/>
        <w:bottom w:val="none" w:sz="0" w:space="0" w:color="auto"/>
        <w:right w:val="none" w:sz="0" w:space="0" w:color="auto"/>
      </w:divBdr>
    </w:div>
    <w:div w:id="1735229422">
      <w:bodyDiv w:val="1"/>
      <w:marLeft w:val="0"/>
      <w:marRight w:val="0"/>
      <w:marTop w:val="0"/>
      <w:marBottom w:val="0"/>
      <w:divBdr>
        <w:top w:val="none" w:sz="0" w:space="0" w:color="auto"/>
        <w:left w:val="none" w:sz="0" w:space="0" w:color="auto"/>
        <w:bottom w:val="none" w:sz="0" w:space="0" w:color="auto"/>
        <w:right w:val="none" w:sz="0" w:space="0" w:color="auto"/>
      </w:divBdr>
    </w:div>
    <w:div w:id="1749764707">
      <w:bodyDiv w:val="1"/>
      <w:marLeft w:val="0"/>
      <w:marRight w:val="0"/>
      <w:marTop w:val="0"/>
      <w:marBottom w:val="0"/>
      <w:divBdr>
        <w:top w:val="none" w:sz="0" w:space="0" w:color="auto"/>
        <w:left w:val="none" w:sz="0" w:space="0" w:color="auto"/>
        <w:bottom w:val="none" w:sz="0" w:space="0" w:color="auto"/>
        <w:right w:val="none" w:sz="0" w:space="0" w:color="auto"/>
      </w:divBdr>
      <w:divsChild>
        <w:div w:id="12897007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97758681">
              <w:marLeft w:val="0"/>
              <w:marRight w:val="0"/>
              <w:marTop w:val="0"/>
              <w:marBottom w:val="0"/>
              <w:divBdr>
                <w:top w:val="none" w:sz="0" w:space="0" w:color="auto"/>
                <w:left w:val="none" w:sz="0" w:space="0" w:color="auto"/>
                <w:bottom w:val="none" w:sz="0" w:space="0" w:color="auto"/>
                <w:right w:val="none" w:sz="0" w:space="0" w:color="auto"/>
              </w:divBdr>
            </w:div>
          </w:divsChild>
        </w:div>
        <w:div w:id="1743914953">
          <w:marLeft w:val="0"/>
          <w:marRight w:val="0"/>
          <w:marTop w:val="0"/>
          <w:marBottom w:val="0"/>
          <w:divBdr>
            <w:top w:val="none" w:sz="0" w:space="0" w:color="auto"/>
            <w:left w:val="none" w:sz="0" w:space="0" w:color="auto"/>
            <w:bottom w:val="none" w:sz="0" w:space="0" w:color="auto"/>
            <w:right w:val="none" w:sz="0" w:space="0" w:color="auto"/>
          </w:divBdr>
        </w:div>
        <w:div w:id="560947282">
          <w:marLeft w:val="0"/>
          <w:marRight w:val="0"/>
          <w:marTop w:val="0"/>
          <w:marBottom w:val="0"/>
          <w:divBdr>
            <w:top w:val="none" w:sz="0" w:space="0" w:color="auto"/>
            <w:left w:val="none" w:sz="0" w:space="0" w:color="auto"/>
            <w:bottom w:val="none" w:sz="0" w:space="0" w:color="auto"/>
            <w:right w:val="none" w:sz="0" w:space="0" w:color="auto"/>
          </w:divBdr>
        </w:div>
        <w:div w:id="1580213132">
          <w:marLeft w:val="0"/>
          <w:marRight w:val="0"/>
          <w:marTop w:val="0"/>
          <w:marBottom w:val="0"/>
          <w:divBdr>
            <w:top w:val="none" w:sz="0" w:space="0" w:color="auto"/>
            <w:left w:val="none" w:sz="0" w:space="0" w:color="auto"/>
            <w:bottom w:val="none" w:sz="0" w:space="0" w:color="auto"/>
            <w:right w:val="none" w:sz="0" w:space="0" w:color="auto"/>
          </w:divBdr>
        </w:div>
        <w:div w:id="1079255710">
          <w:marLeft w:val="0"/>
          <w:marRight w:val="0"/>
          <w:marTop w:val="0"/>
          <w:marBottom w:val="0"/>
          <w:divBdr>
            <w:top w:val="none" w:sz="0" w:space="0" w:color="auto"/>
            <w:left w:val="none" w:sz="0" w:space="0" w:color="auto"/>
            <w:bottom w:val="none" w:sz="0" w:space="0" w:color="auto"/>
            <w:right w:val="none" w:sz="0" w:space="0" w:color="auto"/>
          </w:divBdr>
        </w:div>
        <w:div w:id="472992956">
          <w:marLeft w:val="0"/>
          <w:marRight w:val="0"/>
          <w:marTop w:val="0"/>
          <w:marBottom w:val="0"/>
          <w:divBdr>
            <w:top w:val="none" w:sz="0" w:space="0" w:color="auto"/>
            <w:left w:val="none" w:sz="0" w:space="0" w:color="auto"/>
            <w:bottom w:val="none" w:sz="0" w:space="0" w:color="auto"/>
            <w:right w:val="none" w:sz="0" w:space="0" w:color="auto"/>
          </w:divBdr>
        </w:div>
        <w:div w:id="1887453365">
          <w:marLeft w:val="0"/>
          <w:marRight w:val="0"/>
          <w:marTop w:val="0"/>
          <w:marBottom w:val="0"/>
          <w:divBdr>
            <w:top w:val="none" w:sz="0" w:space="0" w:color="auto"/>
            <w:left w:val="none" w:sz="0" w:space="0" w:color="auto"/>
            <w:bottom w:val="none" w:sz="0" w:space="0" w:color="auto"/>
            <w:right w:val="none" w:sz="0" w:space="0" w:color="auto"/>
          </w:divBdr>
        </w:div>
        <w:div w:id="225141621">
          <w:marLeft w:val="0"/>
          <w:marRight w:val="0"/>
          <w:marTop w:val="0"/>
          <w:marBottom w:val="0"/>
          <w:divBdr>
            <w:top w:val="none" w:sz="0" w:space="0" w:color="auto"/>
            <w:left w:val="none" w:sz="0" w:space="0" w:color="auto"/>
            <w:bottom w:val="none" w:sz="0" w:space="0" w:color="auto"/>
            <w:right w:val="none" w:sz="0" w:space="0" w:color="auto"/>
          </w:divBdr>
        </w:div>
        <w:div w:id="414057048">
          <w:marLeft w:val="0"/>
          <w:marRight w:val="0"/>
          <w:marTop w:val="0"/>
          <w:marBottom w:val="0"/>
          <w:divBdr>
            <w:top w:val="none" w:sz="0" w:space="0" w:color="auto"/>
            <w:left w:val="none" w:sz="0" w:space="0" w:color="auto"/>
            <w:bottom w:val="none" w:sz="0" w:space="0" w:color="auto"/>
            <w:right w:val="none" w:sz="0" w:space="0" w:color="auto"/>
          </w:divBdr>
        </w:div>
        <w:div w:id="20957799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9529506">
              <w:marLeft w:val="0"/>
              <w:marRight w:val="0"/>
              <w:marTop w:val="0"/>
              <w:marBottom w:val="0"/>
              <w:divBdr>
                <w:top w:val="none" w:sz="0" w:space="0" w:color="auto"/>
                <w:left w:val="none" w:sz="0" w:space="0" w:color="auto"/>
                <w:bottom w:val="none" w:sz="0" w:space="0" w:color="auto"/>
                <w:right w:val="none" w:sz="0" w:space="0" w:color="auto"/>
              </w:divBdr>
            </w:div>
          </w:divsChild>
        </w:div>
        <w:div w:id="958073685">
          <w:marLeft w:val="0"/>
          <w:marRight w:val="0"/>
          <w:marTop w:val="0"/>
          <w:marBottom w:val="0"/>
          <w:divBdr>
            <w:top w:val="none" w:sz="0" w:space="0" w:color="auto"/>
            <w:left w:val="none" w:sz="0" w:space="0" w:color="auto"/>
            <w:bottom w:val="none" w:sz="0" w:space="0" w:color="auto"/>
            <w:right w:val="none" w:sz="0" w:space="0" w:color="auto"/>
          </w:divBdr>
        </w:div>
        <w:div w:id="1503861362">
          <w:marLeft w:val="0"/>
          <w:marRight w:val="0"/>
          <w:marTop w:val="0"/>
          <w:marBottom w:val="0"/>
          <w:divBdr>
            <w:top w:val="none" w:sz="0" w:space="0" w:color="auto"/>
            <w:left w:val="none" w:sz="0" w:space="0" w:color="auto"/>
            <w:bottom w:val="none" w:sz="0" w:space="0" w:color="auto"/>
            <w:right w:val="none" w:sz="0" w:space="0" w:color="auto"/>
          </w:divBdr>
        </w:div>
        <w:div w:id="575362817">
          <w:marLeft w:val="0"/>
          <w:marRight w:val="0"/>
          <w:marTop w:val="0"/>
          <w:marBottom w:val="0"/>
          <w:divBdr>
            <w:top w:val="none" w:sz="0" w:space="0" w:color="auto"/>
            <w:left w:val="none" w:sz="0" w:space="0" w:color="auto"/>
            <w:bottom w:val="none" w:sz="0" w:space="0" w:color="auto"/>
            <w:right w:val="none" w:sz="0" w:space="0" w:color="auto"/>
          </w:divBdr>
        </w:div>
        <w:div w:id="1489399275">
          <w:marLeft w:val="0"/>
          <w:marRight w:val="0"/>
          <w:marTop w:val="0"/>
          <w:marBottom w:val="0"/>
          <w:divBdr>
            <w:top w:val="none" w:sz="0" w:space="0" w:color="auto"/>
            <w:left w:val="none" w:sz="0" w:space="0" w:color="auto"/>
            <w:bottom w:val="none" w:sz="0" w:space="0" w:color="auto"/>
            <w:right w:val="none" w:sz="0" w:space="0" w:color="auto"/>
          </w:divBdr>
        </w:div>
        <w:div w:id="1724139282">
          <w:marLeft w:val="0"/>
          <w:marRight w:val="0"/>
          <w:marTop w:val="0"/>
          <w:marBottom w:val="0"/>
          <w:divBdr>
            <w:top w:val="none" w:sz="0" w:space="0" w:color="auto"/>
            <w:left w:val="none" w:sz="0" w:space="0" w:color="auto"/>
            <w:bottom w:val="none" w:sz="0" w:space="0" w:color="auto"/>
            <w:right w:val="none" w:sz="0" w:space="0" w:color="auto"/>
          </w:divBdr>
        </w:div>
        <w:div w:id="202403318">
          <w:marLeft w:val="0"/>
          <w:marRight w:val="0"/>
          <w:marTop w:val="0"/>
          <w:marBottom w:val="0"/>
          <w:divBdr>
            <w:top w:val="none" w:sz="0" w:space="0" w:color="auto"/>
            <w:left w:val="none" w:sz="0" w:space="0" w:color="auto"/>
            <w:bottom w:val="none" w:sz="0" w:space="0" w:color="auto"/>
            <w:right w:val="none" w:sz="0" w:space="0" w:color="auto"/>
          </w:divBdr>
        </w:div>
        <w:div w:id="765610676">
          <w:marLeft w:val="0"/>
          <w:marRight w:val="0"/>
          <w:marTop w:val="0"/>
          <w:marBottom w:val="0"/>
          <w:divBdr>
            <w:top w:val="none" w:sz="0" w:space="0" w:color="auto"/>
            <w:left w:val="none" w:sz="0" w:space="0" w:color="auto"/>
            <w:bottom w:val="none" w:sz="0" w:space="0" w:color="auto"/>
            <w:right w:val="none" w:sz="0" w:space="0" w:color="auto"/>
          </w:divBdr>
        </w:div>
        <w:div w:id="105276219">
          <w:marLeft w:val="0"/>
          <w:marRight w:val="0"/>
          <w:marTop w:val="0"/>
          <w:marBottom w:val="0"/>
          <w:divBdr>
            <w:top w:val="none" w:sz="0" w:space="0" w:color="auto"/>
            <w:left w:val="none" w:sz="0" w:space="0" w:color="auto"/>
            <w:bottom w:val="none" w:sz="0" w:space="0" w:color="auto"/>
            <w:right w:val="none" w:sz="0" w:space="0" w:color="auto"/>
          </w:divBdr>
        </w:div>
        <w:div w:id="1760253534">
          <w:marLeft w:val="0"/>
          <w:marRight w:val="0"/>
          <w:marTop w:val="0"/>
          <w:marBottom w:val="0"/>
          <w:divBdr>
            <w:top w:val="none" w:sz="0" w:space="0" w:color="auto"/>
            <w:left w:val="none" w:sz="0" w:space="0" w:color="auto"/>
            <w:bottom w:val="none" w:sz="0" w:space="0" w:color="auto"/>
            <w:right w:val="none" w:sz="0" w:space="0" w:color="auto"/>
          </w:divBdr>
        </w:div>
        <w:div w:id="1904292363">
          <w:marLeft w:val="0"/>
          <w:marRight w:val="0"/>
          <w:marTop w:val="0"/>
          <w:marBottom w:val="0"/>
          <w:divBdr>
            <w:top w:val="none" w:sz="0" w:space="0" w:color="auto"/>
            <w:left w:val="none" w:sz="0" w:space="0" w:color="auto"/>
            <w:bottom w:val="none" w:sz="0" w:space="0" w:color="auto"/>
            <w:right w:val="none" w:sz="0" w:space="0" w:color="auto"/>
          </w:divBdr>
        </w:div>
        <w:div w:id="1480802734">
          <w:marLeft w:val="0"/>
          <w:marRight w:val="0"/>
          <w:marTop w:val="0"/>
          <w:marBottom w:val="0"/>
          <w:divBdr>
            <w:top w:val="none" w:sz="0" w:space="0" w:color="auto"/>
            <w:left w:val="none" w:sz="0" w:space="0" w:color="auto"/>
            <w:bottom w:val="none" w:sz="0" w:space="0" w:color="auto"/>
            <w:right w:val="none" w:sz="0" w:space="0" w:color="auto"/>
          </w:divBdr>
        </w:div>
        <w:div w:id="967704902">
          <w:marLeft w:val="0"/>
          <w:marRight w:val="0"/>
          <w:marTop w:val="0"/>
          <w:marBottom w:val="0"/>
          <w:divBdr>
            <w:top w:val="none" w:sz="0" w:space="0" w:color="auto"/>
            <w:left w:val="none" w:sz="0" w:space="0" w:color="auto"/>
            <w:bottom w:val="none" w:sz="0" w:space="0" w:color="auto"/>
            <w:right w:val="none" w:sz="0" w:space="0" w:color="auto"/>
          </w:divBdr>
        </w:div>
        <w:div w:id="1950043891">
          <w:marLeft w:val="0"/>
          <w:marRight w:val="0"/>
          <w:marTop w:val="0"/>
          <w:marBottom w:val="0"/>
          <w:divBdr>
            <w:top w:val="none" w:sz="0" w:space="0" w:color="auto"/>
            <w:left w:val="none" w:sz="0" w:space="0" w:color="auto"/>
            <w:bottom w:val="none" w:sz="0" w:space="0" w:color="auto"/>
            <w:right w:val="none" w:sz="0" w:space="0" w:color="auto"/>
          </w:divBdr>
        </w:div>
        <w:div w:id="104911325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2883220">
              <w:marLeft w:val="0"/>
              <w:marRight w:val="0"/>
              <w:marTop w:val="0"/>
              <w:marBottom w:val="0"/>
              <w:divBdr>
                <w:top w:val="none" w:sz="0" w:space="0" w:color="auto"/>
                <w:left w:val="none" w:sz="0" w:space="0" w:color="auto"/>
                <w:bottom w:val="none" w:sz="0" w:space="0" w:color="auto"/>
                <w:right w:val="none" w:sz="0" w:space="0" w:color="auto"/>
              </w:divBdr>
            </w:div>
          </w:divsChild>
        </w:div>
        <w:div w:id="495342925">
          <w:marLeft w:val="0"/>
          <w:marRight w:val="0"/>
          <w:marTop w:val="0"/>
          <w:marBottom w:val="0"/>
          <w:divBdr>
            <w:top w:val="none" w:sz="0" w:space="0" w:color="auto"/>
            <w:left w:val="none" w:sz="0" w:space="0" w:color="auto"/>
            <w:bottom w:val="none" w:sz="0" w:space="0" w:color="auto"/>
            <w:right w:val="none" w:sz="0" w:space="0" w:color="auto"/>
          </w:divBdr>
        </w:div>
        <w:div w:id="173500363">
          <w:marLeft w:val="0"/>
          <w:marRight w:val="0"/>
          <w:marTop w:val="0"/>
          <w:marBottom w:val="0"/>
          <w:divBdr>
            <w:top w:val="none" w:sz="0" w:space="0" w:color="auto"/>
            <w:left w:val="none" w:sz="0" w:space="0" w:color="auto"/>
            <w:bottom w:val="none" w:sz="0" w:space="0" w:color="auto"/>
            <w:right w:val="none" w:sz="0" w:space="0" w:color="auto"/>
          </w:divBdr>
        </w:div>
        <w:div w:id="17316765">
          <w:marLeft w:val="0"/>
          <w:marRight w:val="0"/>
          <w:marTop w:val="0"/>
          <w:marBottom w:val="0"/>
          <w:divBdr>
            <w:top w:val="none" w:sz="0" w:space="0" w:color="auto"/>
            <w:left w:val="none" w:sz="0" w:space="0" w:color="auto"/>
            <w:bottom w:val="none" w:sz="0" w:space="0" w:color="auto"/>
            <w:right w:val="none" w:sz="0" w:space="0" w:color="auto"/>
          </w:divBdr>
        </w:div>
        <w:div w:id="114058989">
          <w:marLeft w:val="0"/>
          <w:marRight w:val="0"/>
          <w:marTop w:val="0"/>
          <w:marBottom w:val="0"/>
          <w:divBdr>
            <w:top w:val="none" w:sz="0" w:space="0" w:color="auto"/>
            <w:left w:val="none" w:sz="0" w:space="0" w:color="auto"/>
            <w:bottom w:val="none" w:sz="0" w:space="0" w:color="auto"/>
            <w:right w:val="none" w:sz="0" w:space="0" w:color="auto"/>
          </w:divBdr>
        </w:div>
        <w:div w:id="1014840900">
          <w:marLeft w:val="0"/>
          <w:marRight w:val="0"/>
          <w:marTop w:val="0"/>
          <w:marBottom w:val="0"/>
          <w:divBdr>
            <w:top w:val="none" w:sz="0" w:space="0" w:color="auto"/>
            <w:left w:val="none" w:sz="0" w:space="0" w:color="auto"/>
            <w:bottom w:val="none" w:sz="0" w:space="0" w:color="auto"/>
            <w:right w:val="none" w:sz="0" w:space="0" w:color="auto"/>
          </w:divBdr>
        </w:div>
        <w:div w:id="1051925943">
          <w:marLeft w:val="0"/>
          <w:marRight w:val="0"/>
          <w:marTop w:val="0"/>
          <w:marBottom w:val="0"/>
          <w:divBdr>
            <w:top w:val="none" w:sz="0" w:space="0" w:color="auto"/>
            <w:left w:val="none" w:sz="0" w:space="0" w:color="auto"/>
            <w:bottom w:val="none" w:sz="0" w:space="0" w:color="auto"/>
            <w:right w:val="none" w:sz="0" w:space="0" w:color="auto"/>
          </w:divBdr>
        </w:div>
        <w:div w:id="290088551">
          <w:marLeft w:val="0"/>
          <w:marRight w:val="0"/>
          <w:marTop w:val="0"/>
          <w:marBottom w:val="0"/>
          <w:divBdr>
            <w:top w:val="none" w:sz="0" w:space="0" w:color="auto"/>
            <w:left w:val="none" w:sz="0" w:space="0" w:color="auto"/>
            <w:bottom w:val="none" w:sz="0" w:space="0" w:color="auto"/>
            <w:right w:val="none" w:sz="0" w:space="0" w:color="auto"/>
          </w:divBdr>
        </w:div>
        <w:div w:id="448285782">
          <w:marLeft w:val="0"/>
          <w:marRight w:val="0"/>
          <w:marTop w:val="0"/>
          <w:marBottom w:val="0"/>
          <w:divBdr>
            <w:top w:val="none" w:sz="0" w:space="0" w:color="auto"/>
            <w:left w:val="none" w:sz="0" w:space="0" w:color="auto"/>
            <w:bottom w:val="none" w:sz="0" w:space="0" w:color="auto"/>
            <w:right w:val="none" w:sz="0" w:space="0" w:color="auto"/>
          </w:divBdr>
        </w:div>
        <w:div w:id="322127008">
          <w:marLeft w:val="0"/>
          <w:marRight w:val="0"/>
          <w:marTop w:val="0"/>
          <w:marBottom w:val="0"/>
          <w:divBdr>
            <w:top w:val="none" w:sz="0" w:space="0" w:color="auto"/>
            <w:left w:val="none" w:sz="0" w:space="0" w:color="auto"/>
            <w:bottom w:val="none" w:sz="0" w:space="0" w:color="auto"/>
            <w:right w:val="none" w:sz="0" w:space="0" w:color="auto"/>
          </w:divBdr>
        </w:div>
        <w:div w:id="1094784712">
          <w:marLeft w:val="0"/>
          <w:marRight w:val="0"/>
          <w:marTop w:val="0"/>
          <w:marBottom w:val="0"/>
          <w:divBdr>
            <w:top w:val="none" w:sz="0" w:space="0" w:color="auto"/>
            <w:left w:val="none" w:sz="0" w:space="0" w:color="auto"/>
            <w:bottom w:val="none" w:sz="0" w:space="0" w:color="auto"/>
            <w:right w:val="none" w:sz="0" w:space="0" w:color="auto"/>
          </w:divBdr>
        </w:div>
        <w:div w:id="2004552180">
          <w:marLeft w:val="0"/>
          <w:marRight w:val="0"/>
          <w:marTop w:val="0"/>
          <w:marBottom w:val="0"/>
          <w:divBdr>
            <w:top w:val="none" w:sz="0" w:space="0" w:color="auto"/>
            <w:left w:val="none" w:sz="0" w:space="0" w:color="auto"/>
            <w:bottom w:val="none" w:sz="0" w:space="0" w:color="auto"/>
            <w:right w:val="none" w:sz="0" w:space="0" w:color="auto"/>
          </w:divBdr>
        </w:div>
        <w:div w:id="1540632301">
          <w:marLeft w:val="0"/>
          <w:marRight w:val="0"/>
          <w:marTop w:val="0"/>
          <w:marBottom w:val="0"/>
          <w:divBdr>
            <w:top w:val="none" w:sz="0" w:space="0" w:color="auto"/>
            <w:left w:val="none" w:sz="0" w:space="0" w:color="auto"/>
            <w:bottom w:val="none" w:sz="0" w:space="0" w:color="auto"/>
            <w:right w:val="none" w:sz="0" w:space="0" w:color="auto"/>
          </w:divBdr>
        </w:div>
        <w:div w:id="1126580151">
          <w:marLeft w:val="0"/>
          <w:marRight w:val="0"/>
          <w:marTop w:val="0"/>
          <w:marBottom w:val="0"/>
          <w:divBdr>
            <w:top w:val="none" w:sz="0" w:space="0" w:color="auto"/>
            <w:left w:val="none" w:sz="0" w:space="0" w:color="auto"/>
            <w:bottom w:val="none" w:sz="0" w:space="0" w:color="auto"/>
            <w:right w:val="none" w:sz="0" w:space="0" w:color="auto"/>
          </w:divBdr>
        </w:div>
        <w:div w:id="17623346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3725410">
              <w:marLeft w:val="0"/>
              <w:marRight w:val="0"/>
              <w:marTop w:val="0"/>
              <w:marBottom w:val="0"/>
              <w:divBdr>
                <w:top w:val="none" w:sz="0" w:space="0" w:color="auto"/>
                <w:left w:val="none" w:sz="0" w:space="0" w:color="auto"/>
                <w:bottom w:val="none" w:sz="0" w:space="0" w:color="auto"/>
                <w:right w:val="none" w:sz="0" w:space="0" w:color="auto"/>
              </w:divBdr>
            </w:div>
          </w:divsChild>
        </w:div>
        <w:div w:id="1732607619">
          <w:marLeft w:val="0"/>
          <w:marRight w:val="0"/>
          <w:marTop w:val="0"/>
          <w:marBottom w:val="0"/>
          <w:divBdr>
            <w:top w:val="none" w:sz="0" w:space="0" w:color="auto"/>
            <w:left w:val="none" w:sz="0" w:space="0" w:color="auto"/>
            <w:bottom w:val="none" w:sz="0" w:space="0" w:color="auto"/>
            <w:right w:val="none" w:sz="0" w:space="0" w:color="auto"/>
          </w:divBdr>
        </w:div>
        <w:div w:id="639455057">
          <w:marLeft w:val="0"/>
          <w:marRight w:val="0"/>
          <w:marTop w:val="0"/>
          <w:marBottom w:val="0"/>
          <w:divBdr>
            <w:top w:val="none" w:sz="0" w:space="0" w:color="auto"/>
            <w:left w:val="none" w:sz="0" w:space="0" w:color="auto"/>
            <w:bottom w:val="none" w:sz="0" w:space="0" w:color="auto"/>
            <w:right w:val="none" w:sz="0" w:space="0" w:color="auto"/>
          </w:divBdr>
        </w:div>
        <w:div w:id="2052999616">
          <w:marLeft w:val="0"/>
          <w:marRight w:val="0"/>
          <w:marTop w:val="0"/>
          <w:marBottom w:val="0"/>
          <w:divBdr>
            <w:top w:val="none" w:sz="0" w:space="0" w:color="auto"/>
            <w:left w:val="none" w:sz="0" w:space="0" w:color="auto"/>
            <w:bottom w:val="none" w:sz="0" w:space="0" w:color="auto"/>
            <w:right w:val="none" w:sz="0" w:space="0" w:color="auto"/>
          </w:divBdr>
        </w:div>
        <w:div w:id="1835564146">
          <w:marLeft w:val="0"/>
          <w:marRight w:val="0"/>
          <w:marTop w:val="0"/>
          <w:marBottom w:val="0"/>
          <w:divBdr>
            <w:top w:val="none" w:sz="0" w:space="0" w:color="auto"/>
            <w:left w:val="none" w:sz="0" w:space="0" w:color="auto"/>
            <w:bottom w:val="none" w:sz="0" w:space="0" w:color="auto"/>
            <w:right w:val="none" w:sz="0" w:space="0" w:color="auto"/>
          </w:divBdr>
        </w:div>
        <w:div w:id="1383020647">
          <w:marLeft w:val="0"/>
          <w:marRight w:val="0"/>
          <w:marTop w:val="0"/>
          <w:marBottom w:val="0"/>
          <w:divBdr>
            <w:top w:val="none" w:sz="0" w:space="0" w:color="auto"/>
            <w:left w:val="none" w:sz="0" w:space="0" w:color="auto"/>
            <w:bottom w:val="none" w:sz="0" w:space="0" w:color="auto"/>
            <w:right w:val="none" w:sz="0" w:space="0" w:color="auto"/>
          </w:divBdr>
        </w:div>
        <w:div w:id="1593926441">
          <w:marLeft w:val="0"/>
          <w:marRight w:val="0"/>
          <w:marTop w:val="0"/>
          <w:marBottom w:val="0"/>
          <w:divBdr>
            <w:top w:val="none" w:sz="0" w:space="0" w:color="auto"/>
            <w:left w:val="none" w:sz="0" w:space="0" w:color="auto"/>
            <w:bottom w:val="none" w:sz="0" w:space="0" w:color="auto"/>
            <w:right w:val="none" w:sz="0" w:space="0" w:color="auto"/>
          </w:divBdr>
        </w:div>
        <w:div w:id="801112648">
          <w:marLeft w:val="0"/>
          <w:marRight w:val="0"/>
          <w:marTop w:val="0"/>
          <w:marBottom w:val="0"/>
          <w:divBdr>
            <w:top w:val="none" w:sz="0" w:space="0" w:color="auto"/>
            <w:left w:val="none" w:sz="0" w:space="0" w:color="auto"/>
            <w:bottom w:val="none" w:sz="0" w:space="0" w:color="auto"/>
            <w:right w:val="none" w:sz="0" w:space="0" w:color="auto"/>
          </w:divBdr>
        </w:div>
        <w:div w:id="278876714">
          <w:marLeft w:val="0"/>
          <w:marRight w:val="0"/>
          <w:marTop w:val="0"/>
          <w:marBottom w:val="0"/>
          <w:divBdr>
            <w:top w:val="none" w:sz="0" w:space="0" w:color="auto"/>
            <w:left w:val="none" w:sz="0" w:space="0" w:color="auto"/>
            <w:bottom w:val="none" w:sz="0" w:space="0" w:color="auto"/>
            <w:right w:val="none" w:sz="0" w:space="0" w:color="auto"/>
          </w:divBdr>
        </w:div>
        <w:div w:id="639115690">
          <w:marLeft w:val="0"/>
          <w:marRight w:val="0"/>
          <w:marTop w:val="0"/>
          <w:marBottom w:val="0"/>
          <w:divBdr>
            <w:top w:val="none" w:sz="0" w:space="0" w:color="auto"/>
            <w:left w:val="none" w:sz="0" w:space="0" w:color="auto"/>
            <w:bottom w:val="none" w:sz="0" w:space="0" w:color="auto"/>
            <w:right w:val="none" w:sz="0" w:space="0" w:color="auto"/>
          </w:divBdr>
        </w:div>
        <w:div w:id="398943198">
          <w:marLeft w:val="0"/>
          <w:marRight w:val="0"/>
          <w:marTop w:val="0"/>
          <w:marBottom w:val="0"/>
          <w:divBdr>
            <w:top w:val="none" w:sz="0" w:space="0" w:color="auto"/>
            <w:left w:val="none" w:sz="0" w:space="0" w:color="auto"/>
            <w:bottom w:val="none" w:sz="0" w:space="0" w:color="auto"/>
            <w:right w:val="none" w:sz="0" w:space="0" w:color="auto"/>
          </w:divBdr>
        </w:div>
        <w:div w:id="1649943150">
          <w:marLeft w:val="0"/>
          <w:marRight w:val="0"/>
          <w:marTop w:val="0"/>
          <w:marBottom w:val="0"/>
          <w:divBdr>
            <w:top w:val="none" w:sz="0" w:space="0" w:color="auto"/>
            <w:left w:val="none" w:sz="0" w:space="0" w:color="auto"/>
            <w:bottom w:val="none" w:sz="0" w:space="0" w:color="auto"/>
            <w:right w:val="none" w:sz="0" w:space="0" w:color="auto"/>
          </w:divBdr>
        </w:div>
        <w:div w:id="1675841117">
          <w:marLeft w:val="0"/>
          <w:marRight w:val="0"/>
          <w:marTop w:val="0"/>
          <w:marBottom w:val="0"/>
          <w:divBdr>
            <w:top w:val="none" w:sz="0" w:space="0" w:color="auto"/>
            <w:left w:val="none" w:sz="0" w:space="0" w:color="auto"/>
            <w:bottom w:val="none" w:sz="0" w:space="0" w:color="auto"/>
            <w:right w:val="none" w:sz="0" w:space="0" w:color="auto"/>
          </w:divBdr>
        </w:div>
      </w:divsChild>
    </w:div>
    <w:div w:id="1811484364">
      <w:bodyDiv w:val="1"/>
      <w:marLeft w:val="0"/>
      <w:marRight w:val="0"/>
      <w:marTop w:val="0"/>
      <w:marBottom w:val="0"/>
      <w:divBdr>
        <w:top w:val="none" w:sz="0" w:space="0" w:color="auto"/>
        <w:left w:val="none" w:sz="0" w:space="0" w:color="auto"/>
        <w:bottom w:val="none" w:sz="0" w:space="0" w:color="auto"/>
        <w:right w:val="none" w:sz="0" w:space="0" w:color="auto"/>
      </w:divBdr>
    </w:div>
    <w:div w:id="1880623496">
      <w:bodyDiv w:val="1"/>
      <w:marLeft w:val="0"/>
      <w:marRight w:val="0"/>
      <w:marTop w:val="0"/>
      <w:marBottom w:val="0"/>
      <w:divBdr>
        <w:top w:val="none" w:sz="0" w:space="0" w:color="auto"/>
        <w:left w:val="none" w:sz="0" w:space="0" w:color="auto"/>
        <w:bottom w:val="none" w:sz="0" w:space="0" w:color="auto"/>
        <w:right w:val="none" w:sz="0" w:space="0" w:color="auto"/>
      </w:divBdr>
    </w:div>
    <w:div w:id="1896817214">
      <w:bodyDiv w:val="1"/>
      <w:marLeft w:val="0"/>
      <w:marRight w:val="0"/>
      <w:marTop w:val="0"/>
      <w:marBottom w:val="0"/>
      <w:divBdr>
        <w:top w:val="none" w:sz="0" w:space="0" w:color="auto"/>
        <w:left w:val="none" w:sz="0" w:space="0" w:color="auto"/>
        <w:bottom w:val="none" w:sz="0" w:space="0" w:color="auto"/>
        <w:right w:val="none" w:sz="0" w:space="0" w:color="auto"/>
      </w:divBdr>
    </w:div>
    <w:div w:id="1906799511">
      <w:bodyDiv w:val="1"/>
      <w:marLeft w:val="0"/>
      <w:marRight w:val="0"/>
      <w:marTop w:val="0"/>
      <w:marBottom w:val="0"/>
      <w:divBdr>
        <w:top w:val="none" w:sz="0" w:space="0" w:color="auto"/>
        <w:left w:val="none" w:sz="0" w:space="0" w:color="auto"/>
        <w:bottom w:val="none" w:sz="0" w:space="0" w:color="auto"/>
        <w:right w:val="none" w:sz="0" w:space="0" w:color="auto"/>
      </w:divBdr>
    </w:div>
    <w:div w:id="1928730756">
      <w:bodyDiv w:val="1"/>
      <w:marLeft w:val="0"/>
      <w:marRight w:val="0"/>
      <w:marTop w:val="0"/>
      <w:marBottom w:val="0"/>
      <w:divBdr>
        <w:top w:val="none" w:sz="0" w:space="0" w:color="auto"/>
        <w:left w:val="none" w:sz="0" w:space="0" w:color="auto"/>
        <w:bottom w:val="none" w:sz="0" w:space="0" w:color="auto"/>
        <w:right w:val="none" w:sz="0" w:space="0" w:color="auto"/>
      </w:divBdr>
    </w:div>
    <w:div w:id="1951083827">
      <w:bodyDiv w:val="1"/>
      <w:marLeft w:val="0"/>
      <w:marRight w:val="0"/>
      <w:marTop w:val="0"/>
      <w:marBottom w:val="0"/>
      <w:divBdr>
        <w:top w:val="none" w:sz="0" w:space="0" w:color="auto"/>
        <w:left w:val="none" w:sz="0" w:space="0" w:color="auto"/>
        <w:bottom w:val="none" w:sz="0" w:space="0" w:color="auto"/>
        <w:right w:val="none" w:sz="0" w:space="0" w:color="auto"/>
      </w:divBdr>
      <w:divsChild>
        <w:div w:id="1014772869">
          <w:marLeft w:val="0"/>
          <w:marRight w:val="0"/>
          <w:marTop w:val="0"/>
          <w:marBottom w:val="0"/>
          <w:divBdr>
            <w:top w:val="none" w:sz="0" w:space="0" w:color="auto"/>
            <w:left w:val="none" w:sz="0" w:space="0" w:color="auto"/>
            <w:bottom w:val="none" w:sz="0" w:space="0" w:color="auto"/>
            <w:right w:val="none" w:sz="0" w:space="0" w:color="auto"/>
          </w:divBdr>
          <w:divsChild>
            <w:div w:id="1109203057">
              <w:marLeft w:val="0"/>
              <w:marRight w:val="0"/>
              <w:marTop w:val="0"/>
              <w:marBottom w:val="0"/>
              <w:divBdr>
                <w:top w:val="none" w:sz="0" w:space="0" w:color="auto"/>
                <w:left w:val="none" w:sz="0" w:space="0" w:color="auto"/>
                <w:bottom w:val="none" w:sz="0" w:space="0" w:color="auto"/>
                <w:right w:val="none" w:sz="0" w:space="0" w:color="auto"/>
              </w:divBdr>
              <w:divsChild>
                <w:div w:id="15454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8005">
      <w:bodyDiv w:val="1"/>
      <w:marLeft w:val="0"/>
      <w:marRight w:val="0"/>
      <w:marTop w:val="0"/>
      <w:marBottom w:val="0"/>
      <w:divBdr>
        <w:top w:val="none" w:sz="0" w:space="0" w:color="auto"/>
        <w:left w:val="none" w:sz="0" w:space="0" w:color="auto"/>
        <w:bottom w:val="none" w:sz="0" w:space="0" w:color="auto"/>
        <w:right w:val="none" w:sz="0" w:space="0" w:color="auto"/>
      </w:divBdr>
    </w:div>
    <w:div w:id="1985352984">
      <w:bodyDiv w:val="1"/>
      <w:marLeft w:val="0"/>
      <w:marRight w:val="0"/>
      <w:marTop w:val="0"/>
      <w:marBottom w:val="0"/>
      <w:divBdr>
        <w:top w:val="none" w:sz="0" w:space="0" w:color="auto"/>
        <w:left w:val="none" w:sz="0" w:space="0" w:color="auto"/>
        <w:bottom w:val="none" w:sz="0" w:space="0" w:color="auto"/>
        <w:right w:val="none" w:sz="0" w:space="0" w:color="auto"/>
      </w:divBdr>
    </w:div>
    <w:div w:id="2006132268">
      <w:bodyDiv w:val="1"/>
      <w:marLeft w:val="0"/>
      <w:marRight w:val="0"/>
      <w:marTop w:val="0"/>
      <w:marBottom w:val="0"/>
      <w:divBdr>
        <w:top w:val="none" w:sz="0" w:space="0" w:color="auto"/>
        <w:left w:val="none" w:sz="0" w:space="0" w:color="auto"/>
        <w:bottom w:val="none" w:sz="0" w:space="0" w:color="auto"/>
        <w:right w:val="none" w:sz="0" w:space="0" w:color="auto"/>
      </w:divBdr>
    </w:div>
    <w:div w:id="2018650254">
      <w:bodyDiv w:val="1"/>
      <w:marLeft w:val="0"/>
      <w:marRight w:val="0"/>
      <w:marTop w:val="0"/>
      <w:marBottom w:val="0"/>
      <w:divBdr>
        <w:top w:val="none" w:sz="0" w:space="0" w:color="auto"/>
        <w:left w:val="none" w:sz="0" w:space="0" w:color="auto"/>
        <w:bottom w:val="none" w:sz="0" w:space="0" w:color="auto"/>
        <w:right w:val="none" w:sz="0" w:space="0" w:color="auto"/>
      </w:divBdr>
    </w:div>
    <w:div w:id="2039349902">
      <w:bodyDiv w:val="1"/>
      <w:marLeft w:val="0"/>
      <w:marRight w:val="0"/>
      <w:marTop w:val="0"/>
      <w:marBottom w:val="0"/>
      <w:divBdr>
        <w:top w:val="none" w:sz="0" w:space="0" w:color="auto"/>
        <w:left w:val="none" w:sz="0" w:space="0" w:color="auto"/>
        <w:bottom w:val="none" w:sz="0" w:space="0" w:color="auto"/>
        <w:right w:val="none" w:sz="0" w:space="0" w:color="auto"/>
      </w:divBdr>
    </w:div>
    <w:div w:id="210005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m/signin?actionUrl=https%3A%2F%2Fmedium.com%2F_%2Fsubscribe%2Fcollection%2Ftowards-data-science&amp;operation=register&amp;redirect=https%3A%2F%2Ftowardsdatascience.com%2Fhow-does-back-propagation-in-artificial-neural-networks-work-c7cad873ea7&amp;source=post_page-----c7cad873ea7---------------------follow_head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APP18</b:Tag>
    <b:SourceType>Report</b:SourceType>
    <b:Guid>{87D428D2-E204-4473-AD87-679855A44E5E}</b:Guid>
    <b:Author>
      <b:Author>
        <b:Corporate>APPA</b:Corporate>
      </b:Author>
    </b:Author>
    <b:Title>National Pet Owners Survey Debut</b:Title>
    <b:Year>2018</b:Year>
    <b:Publisher>American Pet Products Association</b:Publisher>
    <b:RefOrder>2</b:RefOrder>
  </b:Source>
  <b:Source>
    <b:Tag>USC16</b:Tag>
    <b:SourceType>Report</b:SourceType>
    <b:Guid>{F389852A-EDA8-4BFF-BCF5-7A2BB38E164F}</b:Guid>
    <b:Author>
      <b:Author>
        <b:Corporate>USCREATES</b:Corporate>
      </b:Author>
    </b:Author>
    <b:Title>Understanding the motivation of beginner reptile owners</b:Title>
    <b:Year>2016</b:Year>
    <b:Publisher>RSPCA</b:Publisher>
    <b:City>London</b:City>
    <b:RefOrder>4</b:RefOrder>
  </b:Source>
  <b:Source>
    <b:Tag>Ari11</b:Tag>
    <b:SourceType>Report</b:SourceType>
    <b:Guid>{B25C08A2-1044-422B-BB3C-1C6C34D14C71}</b:Guid>
    <b:Author>
      <b:Author>
        <b:NameList>
          <b:Person>
            <b:Last>Collis</b:Last>
            <b:First>Ariel</b:First>
            <b:Middle>H.</b:Middle>
          </b:Person>
          <b:Person>
            <b:Last>Fenili</b:Last>
            <b:First>Robert</b:First>
            <b:Middle>N.</b:Middle>
          </b:Person>
        </b:NameList>
      </b:Author>
    </b:Author>
    <b:Title>The Modern U.S. Reptile Industry</b:Title>
    <b:Year>2011</b:Year>
    <b:Publisher>Georgetown Economic Services, LLC Economic Analysis Group</b:Publisher>
    <b:RefOrder>3</b:RefOrder>
  </b:Source>
  <b:Source>
    <b:Tag>Sam17</b:Tag>
    <b:SourceType>Misc</b:SourceType>
    <b:Guid>{C4F99E1C-A07B-4DA5-B152-24B2F6F1D795}</b:Guid>
    <b:Title>THE MOTIVATIONS BEHIND OBTAINING EXOTIC PETS</b:Title>
    <b:Year>2017</b:Year>
    <b:Publisher>Zoocheck Inc.</b:Publisher>
    <b:Month>September</b:Month>
    <b:Author>
      <b:Author>
        <b:NameList>
          <b:Person>
            <b:Last>Kieswetter</b:Last>
            <b:First>Samantha</b:First>
          </b:Person>
        </b:NameList>
      </b:Author>
    </b:Author>
    <b:PublicationTitle>THE MOTIVATIONS BEHIND OBTAINING EXOTIC PETS:</b:PublicationTitle>
    <b:RefOrder>1</b:RefOrder>
  </b:Source>
</b:Sources>
</file>

<file path=customXml/itemProps1.xml><?xml version="1.0" encoding="utf-8"?>
<ds:datastoreItem xmlns:ds="http://schemas.openxmlformats.org/officeDocument/2006/customXml" ds:itemID="{931C31AC-7C64-4E86-B04A-D0B98EF5E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7</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Links>
    <vt:vector size="78" baseType="variant">
      <vt:variant>
        <vt:i4>8257635</vt:i4>
      </vt:variant>
      <vt:variant>
        <vt:i4>48</vt:i4>
      </vt:variant>
      <vt:variant>
        <vt:i4>0</vt:i4>
      </vt:variant>
      <vt:variant>
        <vt:i4>5</vt:i4>
      </vt:variant>
      <vt:variant>
        <vt:lpwstr>https://www-warc-com.hult.idm.oclc.org/content/article/bestprac/ what_we_know_about_social_media_effectiveness/111562</vt:lpwstr>
      </vt:variant>
      <vt:variant>
        <vt:lpwstr/>
      </vt:variant>
      <vt:variant>
        <vt:i4>2228322</vt:i4>
      </vt:variant>
      <vt:variant>
        <vt:i4>45</vt:i4>
      </vt:variant>
      <vt:variant>
        <vt:i4>0</vt:i4>
      </vt:variant>
      <vt:variant>
        <vt:i4>5</vt:i4>
      </vt:variant>
      <vt:variant>
        <vt:lpwstr>https://pdfs.semanticscholar.org/11b7/4579695eaf987f3fe1a0541201f3b5e7cb51.pdf</vt:lpwstr>
      </vt:variant>
      <vt:variant>
        <vt:lpwstr/>
      </vt:variant>
      <vt:variant>
        <vt:i4>7602232</vt:i4>
      </vt:variant>
      <vt:variant>
        <vt:i4>42</vt:i4>
      </vt:variant>
      <vt:variant>
        <vt:i4>0</vt:i4>
      </vt:variant>
      <vt:variant>
        <vt:i4>5</vt:i4>
      </vt:variant>
      <vt:variant>
        <vt:lpwstr>https://rockcontent.com/blog/marketing-offline/</vt:lpwstr>
      </vt:variant>
      <vt:variant>
        <vt:lpwstr/>
      </vt:variant>
      <vt:variant>
        <vt:i4>2228348</vt:i4>
      </vt:variant>
      <vt:variant>
        <vt:i4>39</vt:i4>
      </vt:variant>
      <vt:variant>
        <vt:i4>0</vt:i4>
      </vt:variant>
      <vt:variant>
        <vt:i4>5</vt:i4>
      </vt:variant>
      <vt:variant>
        <vt:lpwstr>https://doi.org/10.1111/conl.12270</vt:lpwstr>
      </vt:variant>
      <vt:variant>
        <vt:lpwstr/>
      </vt:variant>
      <vt:variant>
        <vt:i4>6488109</vt:i4>
      </vt:variant>
      <vt:variant>
        <vt:i4>36</vt:i4>
      </vt:variant>
      <vt:variant>
        <vt:i4>0</vt:i4>
      </vt:variant>
      <vt:variant>
        <vt:i4>5</vt:i4>
      </vt:variant>
      <vt:variant>
        <vt:lpwstr>https://conbio.onlinelibrary.wiley.com/doi/full/10.1111/conl.12270</vt:lpwstr>
      </vt:variant>
      <vt:variant>
        <vt:lpwstr/>
      </vt:variant>
      <vt:variant>
        <vt:i4>5374030</vt:i4>
      </vt:variant>
      <vt:variant>
        <vt:i4>33</vt:i4>
      </vt:variant>
      <vt:variant>
        <vt:i4>0</vt:i4>
      </vt:variant>
      <vt:variant>
        <vt:i4>5</vt:i4>
      </vt:variant>
      <vt:variant>
        <vt:lpwstr>https://www.convinceandconvert.com/social-media-strategy/important-facebook-metrics/</vt:lpwstr>
      </vt:variant>
      <vt:variant>
        <vt:lpwstr/>
      </vt:variant>
      <vt:variant>
        <vt:i4>851985</vt:i4>
      </vt:variant>
      <vt:variant>
        <vt:i4>30</vt:i4>
      </vt:variant>
      <vt:variant>
        <vt:i4>0</vt:i4>
      </vt:variant>
      <vt:variant>
        <vt:i4>5</vt:i4>
      </vt:variant>
      <vt:variant>
        <vt:lpwstr>https://databox.com/key-data-metrics-for-landing-pages-and-lead-tracking-analysis</vt:lpwstr>
      </vt:variant>
      <vt:variant>
        <vt:lpwstr/>
      </vt:variant>
      <vt:variant>
        <vt:i4>4456535</vt:i4>
      </vt:variant>
      <vt:variant>
        <vt:i4>27</vt:i4>
      </vt:variant>
      <vt:variant>
        <vt:i4>0</vt:i4>
      </vt:variant>
      <vt:variant>
        <vt:i4>5</vt:i4>
      </vt:variant>
      <vt:variant>
        <vt:lpwstr>https://www.pewresearch.org/internet/fact-sheet/social-media/</vt:lpwstr>
      </vt:variant>
      <vt:variant>
        <vt:lpwstr/>
      </vt:variant>
      <vt:variant>
        <vt:i4>2097210</vt:i4>
      </vt:variant>
      <vt:variant>
        <vt:i4>24</vt:i4>
      </vt:variant>
      <vt:variant>
        <vt:i4>0</vt:i4>
      </vt:variant>
      <vt:variant>
        <vt:i4>5</vt:i4>
      </vt:variant>
      <vt:variant>
        <vt:lpwstr>https://blog.hootsuite.com/instagram-analytics-tools-business/</vt:lpwstr>
      </vt:variant>
      <vt:variant>
        <vt:lpwstr/>
      </vt:variant>
      <vt:variant>
        <vt:i4>917578</vt:i4>
      </vt:variant>
      <vt:variant>
        <vt:i4>21</vt:i4>
      </vt:variant>
      <vt:variant>
        <vt:i4>0</vt:i4>
      </vt:variant>
      <vt:variant>
        <vt:i4>5</vt:i4>
      </vt:variant>
      <vt:variant>
        <vt:lpwstr>https://frontier.ac.uk/blog/2017/10/18/the-unethical-trade-of-exotic-pets</vt:lpwstr>
      </vt:variant>
      <vt:variant>
        <vt:lpwstr/>
      </vt:variant>
      <vt:variant>
        <vt:i4>6094934</vt:i4>
      </vt:variant>
      <vt:variant>
        <vt:i4>18</vt:i4>
      </vt:variant>
      <vt:variant>
        <vt:i4>0</vt:i4>
      </vt:variant>
      <vt:variant>
        <vt:i4>5</vt:i4>
      </vt:variant>
      <vt:variant>
        <vt:lpwstr>https://www.cdc.gov/salmonella/index.html</vt:lpwstr>
      </vt:variant>
      <vt:variant>
        <vt:lpwstr/>
      </vt:variant>
      <vt:variant>
        <vt:i4>6225984</vt:i4>
      </vt:variant>
      <vt:variant>
        <vt:i4>15</vt:i4>
      </vt:variant>
      <vt:variant>
        <vt:i4>0</vt:i4>
      </vt:variant>
      <vt:variant>
        <vt:i4>5</vt:i4>
      </vt:variant>
      <vt:variant>
        <vt:lpwstr>https://www.aza.org/partnerships-visitor-demographics</vt:lpwstr>
      </vt:variant>
      <vt:variant>
        <vt:lpwstr/>
      </vt:variant>
      <vt:variant>
        <vt:i4>1441809</vt:i4>
      </vt:variant>
      <vt:variant>
        <vt:i4>9</vt:i4>
      </vt:variant>
      <vt:variant>
        <vt:i4>0</vt:i4>
      </vt:variant>
      <vt:variant>
        <vt:i4>5</vt:i4>
      </vt:variant>
      <vt:variant>
        <vt:lpwstr>https://conbio.onlinelibrary.wiley.com/action/doSearch?ContribAuthorStored=Moorhouse%2C+Tom+P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Lategan</dc:creator>
  <cp:keywords/>
  <dc:description/>
  <cp:lastModifiedBy>Alexey Yushkin</cp:lastModifiedBy>
  <cp:revision>85</cp:revision>
  <dcterms:created xsi:type="dcterms:W3CDTF">2020-02-14T01:26:00Z</dcterms:created>
  <dcterms:modified xsi:type="dcterms:W3CDTF">2021-04-16T15:16:00Z</dcterms:modified>
</cp:coreProperties>
</file>