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0FEAC" w14:textId="57AA51DE" w:rsidR="003F1A68" w:rsidRPr="00303DA8" w:rsidRDefault="00743EC9" w:rsidP="00743EC9">
      <w:pPr>
        <w:jc w:val="center"/>
        <w:rPr>
          <w:rFonts w:ascii="Times New Roman" w:hAnsi="Times New Roman" w:cs="Times New Roman"/>
          <w:b/>
          <w:u w:val="single"/>
        </w:rPr>
      </w:pPr>
      <w:r w:rsidRPr="00303DA8">
        <w:rPr>
          <w:rFonts w:ascii="Times New Roman" w:hAnsi="Times New Roman" w:cs="Times New Roman"/>
          <w:b/>
          <w:u w:val="single"/>
        </w:rPr>
        <w:t xml:space="preserve">CSC </w:t>
      </w:r>
      <w:r w:rsidR="0057407B">
        <w:rPr>
          <w:rFonts w:ascii="Times New Roman" w:hAnsi="Times New Roman" w:cs="Times New Roman"/>
          <w:b/>
          <w:u w:val="single"/>
        </w:rPr>
        <w:t xml:space="preserve">250 MIPS </w:t>
      </w:r>
      <w:r w:rsidR="00CF4098">
        <w:rPr>
          <w:rFonts w:ascii="Times New Roman" w:hAnsi="Times New Roman" w:cs="Times New Roman"/>
          <w:b/>
          <w:u w:val="single"/>
        </w:rPr>
        <w:t xml:space="preserve">Assembly </w:t>
      </w:r>
      <w:r w:rsidR="003D3322">
        <w:rPr>
          <w:rFonts w:ascii="Times New Roman" w:hAnsi="Times New Roman" w:cs="Times New Roman"/>
          <w:b/>
          <w:u w:val="single"/>
        </w:rPr>
        <w:t>Exercises</w:t>
      </w:r>
    </w:p>
    <w:p w14:paraId="2804DAFA" w14:textId="297C065A" w:rsidR="00E9353C" w:rsidRDefault="00BD1766" w:rsidP="00BD1766">
      <w:pPr>
        <w:ind w:left="720"/>
        <w:rPr>
          <w:rFonts w:ascii="Times New Roman" w:hAnsi="Times New Roman" w:cs="Times New Roman"/>
          <w:u w:val="single"/>
        </w:rPr>
      </w:pPr>
      <w:r>
        <w:rPr>
          <w:rFonts w:ascii="Times New Roman" w:hAnsi="Times New Roman" w:cs="Times New Roman"/>
          <w:u w:val="single"/>
        </w:rPr>
        <w:t>Answer questions.</w:t>
      </w:r>
      <w:r w:rsidR="00CF4098">
        <w:rPr>
          <w:rFonts w:ascii="Times New Roman" w:hAnsi="Times New Roman" w:cs="Times New Roman"/>
          <w:u w:val="single"/>
        </w:rPr>
        <w:t xml:space="preserve"> Show your work.</w:t>
      </w:r>
    </w:p>
    <w:p w14:paraId="0F92AABA" w14:textId="77777777" w:rsidR="00805C8F" w:rsidRPr="00303DA8" w:rsidRDefault="00805C8F" w:rsidP="00BD1766">
      <w:pPr>
        <w:pStyle w:val="aa"/>
        <w:spacing w:before="0" w:beforeAutospacing="0" w:after="120" w:afterAutospacing="0"/>
        <w:ind w:left="720"/>
        <w:rPr>
          <w:sz w:val="22"/>
          <w:szCs w:val="22"/>
        </w:rPr>
      </w:pPr>
    </w:p>
    <w:p w14:paraId="08AC4970" w14:textId="2FF93491" w:rsidR="00222759" w:rsidRPr="00303DA8" w:rsidRDefault="00F5520F" w:rsidP="00F2047A">
      <w:pPr>
        <w:pStyle w:val="aa"/>
        <w:numPr>
          <w:ilvl w:val="0"/>
          <w:numId w:val="5"/>
        </w:numPr>
        <w:spacing w:before="0" w:beforeAutospacing="0" w:after="120" w:afterAutospacing="0"/>
        <w:rPr>
          <w:sz w:val="22"/>
          <w:szCs w:val="22"/>
        </w:rPr>
      </w:pPr>
      <w:r w:rsidRPr="00303DA8">
        <w:rPr>
          <w:b/>
          <w:sz w:val="22"/>
          <w:szCs w:val="22"/>
        </w:rPr>
        <w:t>(Derived from 2.14)</w:t>
      </w:r>
      <w:r w:rsidR="00317D4B" w:rsidRPr="00303DA8">
        <w:rPr>
          <w:sz w:val="22"/>
          <w:szCs w:val="22"/>
        </w:rPr>
        <w:t xml:space="preserve"> </w:t>
      </w:r>
      <w:r w:rsidR="001C4B51">
        <w:rPr>
          <w:sz w:val="22"/>
          <w:szCs w:val="22"/>
        </w:rPr>
        <w:t>What is the</w:t>
      </w:r>
      <w:r w:rsidRPr="00303DA8">
        <w:rPr>
          <w:sz w:val="22"/>
          <w:szCs w:val="22"/>
        </w:rPr>
        <w:t xml:space="preserve"> assembly language instruction for the following binary </w:t>
      </w:r>
      <w:r w:rsidR="001C4B51">
        <w:rPr>
          <w:sz w:val="22"/>
          <w:szCs w:val="22"/>
        </w:rPr>
        <w:t>pattern?</w:t>
      </w:r>
      <w:r w:rsidR="002843CB">
        <w:rPr>
          <w:sz w:val="22"/>
          <w:szCs w:val="22"/>
        </w:rPr>
        <w:t xml:space="preserve"> What instruction format does it use?</w:t>
      </w:r>
      <w:r w:rsidRPr="00303DA8">
        <w:rPr>
          <w:sz w:val="22"/>
          <w:szCs w:val="22"/>
        </w:rPr>
        <w:t xml:space="preserve"> </w:t>
      </w:r>
      <w:r w:rsidR="002843CB">
        <w:rPr>
          <w:sz w:val="22"/>
          <w:szCs w:val="22"/>
        </w:rPr>
        <w:t>Explain each field of the instruction given the instruction format.</w:t>
      </w:r>
    </w:p>
    <w:p w14:paraId="5489F313" w14:textId="77777777" w:rsidR="005F562E" w:rsidRPr="00303DA8" w:rsidRDefault="005F562E" w:rsidP="00F5520F">
      <w:pPr>
        <w:pStyle w:val="aa"/>
        <w:spacing w:before="0" w:beforeAutospacing="0" w:after="120" w:afterAutospacing="0"/>
        <w:ind w:left="1440"/>
        <w:rPr>
          <w:rFonts w:ascii="Courier New" w:hAnsi="Courier New" w:cs="Courier New"/>
          <w:b/>
          <w:sz w:val="22"/>
          <w:szCs w:val="22"/>
        </w:rPr>
      </w:pPr>
    </w:p>
    <w:p w14:paraId="4B3F123E" w14:textId="74D5B311" w:rsidR="00F5520F" w:rsidRDefault="00F5520F" w:rsidP="00F5520F">
      <w:pPr>
        <w:pStyle w:val="aa"/>
        <w:spacing w:before="0" w:beforeAutospacing="0" w:after="120" w:afterAutospacing="0"/>
        <w:ind w:left="1440"/>
        <w:rPr>
          <w:rFonts w:ascii="Courier New" w:eastAsiaTheme="minorEastAsia" w:hAnsi="Courier New" w:cs="Courier New"/>
          <w:b/>
          <w:sz w:val="22"/>
          <w:szCs w:val="22"/>
          <w:vertAlign w:val="subscript"/>
          <w:lang w:eastAsia="zh-CN"/>
        </w:rPr>
      </w:pPr>
      <w:r w:rsidRPr="00303DA8">
        <w:rPr>
          <w:rFonts w:ascii="Courier New" w:hAnsi="Courier New" w:cs="Courier New"/>
          <w:b/>
          <w:sz w:val="22"/>
          <w:szCs w:val="22"/>
        </w:rPr>
        <w:t xml:space="preserve">0000 0010 0001 0000 </w:t>
      </w:r>
      <w:r w:rsidR="005826ED">
        <w:rPr>
          <w:rFonts w:ascii="Courier New" w:hAnsi="Courier New" w:cs="Courier New"/>
          <w:b/>
          <w:sz w:val="22"/>
          <w:szCs w:val="22"/>
        </w:rPr>
        <w:t>01</w:t>
      </w:r>
      <w:r w:rsidRPr="00303DA8">
        <w:rPr>
          <w:rFonts w:ascii="Courier New" w:hAnsi="Courier New" w:cs="Courier New"/>
          <w:b/>
          <w:sz w:val="22"/>
          <w:szCs w:val="22"/>
        </w:rPr>
        <w:t xml:space="preserve">00 </w:t>
      </w:r>
      <w:r w:rsidR="005826ED">
        <w:rPr>
          <w:rFonts w:ascii="Courier New" w:hAnsi="Courier New" w:cs="Courier New"/>
          <w:b/>
          <w:sz w:val="22"/>
          <w:szCs w:val="22"/>
        </w:rPr>
        <w:t>1</w:t>
      </w:r>
      <w:r w:rsidRPr="00303DA8">
        <w:rPr>
          <w:rFonts w:ascii="Courier New" w:hAnsi="Courier New" w:cs="Courier New"/>
          <w:b/>
          <w:sz w:val="22"/>
          <w:szCs w:val="22"/>
        </w:rPr>
        <w:t>000 0010 0100</w:t>
      </w:r>
      <w:r w:rsidRPr="00303DA8">
        <w:rPr>
          <w:rFonts w:ascii="Courier New" w:hAnsi="Courier New" w:cs="Courier New"/>
          <w:b/>
          <w:sz w:val="22"/>
          <w:szCs w:val="22"/>
          <w:vertAlign w:val="subscript"/>
        </w:rPr>
        <w:t>2</w:t>
      </w:r>
    </w:p>
    <w:p w14:paraId="6A4A57C2" w14:textId="77777777" w:rsidR="007F7876" w:rsidRDefault="007F7876" w:rsidP="00F5520F">
      <w:pPr>
        <w:pStyle w:val="aa"/>
        <w:spacing w:before="0" w:beforeAutospacing="0" w:after="120" w:afterAutospacing="0"/>
        <w:ind w:left="1440"/>
        <w:rPr>
          <w:rFonts w:ascii="Courier New" w:eastAsiaTheme="minorEastAsia" w:hAnsi="Courier New" w:cs="Courier New"/>
          <w:b/>
          <w:sz w:val="22"/>
          <w:szCs w:val="22"/>
          <w:vertAlign w:val="subscript"/>
          <w:lang w:eastAsia="zh-CN"/>
        </w:rPr>
      </w:pPr>
    </w:p>
    <w:p w14:paraId="0A0C15BA" w14:textId="70AAE70C" w:rsidR="00AF4070" w:rsidRDefault="00AF4070" w:rsidP="00F5520F">
      <w:pPr>
        <w:pStyle w:val="aa"/>
        <w:spacing w:before="0" w:beforeAutospacing="0" w:after="120" w:afterAutospacing="0"/>
        <w:ind w:left="1440"/>
        <w:rPr>
          <w:rFonts w:ascii="Courier New" w:eastAsiaTheme="minorEastAsia" w:hAnsi="Courier New" w:cs="Courier New"/>
          <w:b/>
          <w:sz w:val="22"/>
          <w:szCs w:val="22"/>
          <w:lang w:eastAsia="zh-CN"/>
        </w:rPr>
      </w:pPr>
      <w:r>
        <w:rPr>
          <w:rFonts w:ascii="Courier New" w:eastAsiaTheme="minorEastAsia" w:hAnsi="Courier New" w:cs="Courier New" w:hint="eastAsia"/>
          <w:b/>
          <w:sz w:val="22"/>
          <w:szCs w:val="22"/>
          <w:lang w:eastAsia="zh-CN"/>
        </w:rPr>
        <w:t>(op)</w:t>
      </w:r>
      <w:r w:rsidR="00776A13">
        <w:rPr>
          <w:rFonts w:ascii="Courier New" w:eastAsiaTheme="minorEastAsia" w:hAnsi="Courier New" w:cs="Courier New" w:hint="eastAsia"/>
          <w:b/>
          <w:sz w:val="22"/>
          <w:szCs w:val="22"/>
          <w:lang w:eastAsia="zh-CN"/>
        </w:rPr>
        <w:t xml:space="preserve">: </w:t>
      </w:r>
      <w:r w:rsidRPr="00AF4070">
        <w:rPr>
          <w:rFonts w:ascii="Courier New" w:eastAsiaTheme="minorEastAsia" w:hAnsi="Courier New" w:cs="Courier New" w:hint="eastAsia"/>
          <w:b/>
          <w:sz w:val="22"/>
          <w:szCs w:val="22"/>
          <w:lang w:eastAsia="zh-CN"/>
        </w:rPr>
        <w:t>000000</w:t>
      </w:r>
      <w:r>
        <w:rPr>
          <w:rFonts w:ascii="Courier New" w:eastAsiaTheme="minorEastAsia" w:hAnsi="Courier New" w:cs="Courier New" w:hint="eastAsia"/>
          <w:b/>
          <w:sz w:val="22"/>
          <w:szCs w:val="22"/>
          <w:lang w:eastAsia="zh-CN"/>
        </w:rPr>
        <w:t xml:space="preserve">, This is a R-format </w:t>
      </w:r>
      <w:r>
        <w:rPr>
          <w:rFonts w:ascii="Courier New" w:eastAsiaTheme="minorEastAsia" w:hAnsi="Courier New" w:cs="Courier New"/>
          <w:b/>
          <w:sz w:val="22"/>
          <w:szCs w:val="22"/>
          <w:lang w:eastAsia="zh-CN"/>
        </w:rPr>
        <w:t>instruction.</w:t>
      </w:r>
    </w:p>
    <w:p w14:paraId="0C37437F" w14:textId="2CD216B2" w:rsidR="00C833FE" w:rsidRDefault="00776A13" w:rsidP="00F5520F">
      <w:pPr>
        <w:pStyle w:val="aa"/>
        <w:spacing w:before="0" w:beforeAutospacing="0" w:after="120" w:afterAutospacing="0"/>
        <w:ind w:left="1440"/>
        <w:rPr>
          <w:rFonts w:ascii="Courier New" w:eastAsiaTheme="minorEastAsia" w:hAnsi="Courier New" w:cs="Courier New"/>
          <w:b/>
          <w:sz w:val="22"/>
          <w:szCs w:val="22"/>
          <w:lang w:eastAsia="zh-CN"/>
        </w:rPr>
      </w:pPr>
      <w:r>
        <w:rPr>
          <w:rFonts w:ascii="Courier New" w:eastAsiaTheme="minorEastAsia" w:hAnsi="Courier New" w:cs="Courier New" w:hint="eastAsia"/>
          <w:b/>
          <w:sz w:val="22"/>
          <w:szCs w:val="22"/>
          <w:lang w:eastAsia="zh-CN"/>
        </w:rPr>
        <w:t>(</w:t>
      </w:r>
      <w:proofErr w:type="spellStart"/>
      <w:r>
        <w:rPr>
          <w:rFonts w:ascii="Courier New" w:eastAsiaTheme="minorEastAsia" w:hAnsi="Courier New" w:cs="Courier New" w:hint="eastAsia"/>
          <w:b/>
          <w:sz w:val="22"/>
          <w:szCs w:val="22"/>
          <w:lang w:eastAsia="zh-CN"/>
        </w:rPr>
        <w:t>rs</w:t>
      </w:r>
      <w:proofErr w:type="spellEnd"/>
      <w:r>
        <w:rPr>
          <w:rFonts w:ascii="Courier New" w:eastAsiaTheme="minorEastAsia" w:hAnsi="Courier New" w:cs="Courier New" w:hint="eastAsia"/>
          <w:b/>
          <w:sz w:val="22"/>
          <w:szCs w:val="22"/>
          <w:lang w:eastAsia="zh-CN"/>
        </w:rPr>
        <w:t>): 10000,</w:t>
      </w:r>
      <w:r w:rsidR="0060396E">
        <w:rPr>
          <w:rFonts w:ascii="Courier New" w:eastAsiaTheme="minorEastAsia" w:hAnsi="Courier New" w:cs="Courier New" w:hint="eastAsia"/>
          <w:b/>
          <w:sz w:val="22"/>
          <w:szCs w:val="22"/>
          <w:lang w:eastAsia="zh-CN"/>
        </w:rPr>
        <w:t xml:space="preserve"> the first register which means</w:t>
      </w:r>
      <w:r w:rsidR="00F00983">
        <w:rPr>
          <w:rFonts w:ascii="Courier New" w:eastAsiaTheme="minorEastAsia" w:hAnsi="Courier New" w:cs="Courier New" w:hint="eastAsia"/>
          <w:b/>
          <w:sz w:val="22"/>
          <w:szCs w:val="22"/>
          <w:lang w:eastAsia="zh-CN"/>
        </w:rPr>
        <w:t xml:space="preserve"> $s0</w:t>
      </w:r>
    </w:p>
    <w:p w14:paraId="42C94560" w14:textId="7C965DD9" w:rsidR="00AF4070" w:rsidRDefault="00C833FE" w:rsidP="00F5520F">
      <w:pPr>
        <w:pStyle w:val="aa"/>
        <w:spacing w:before="0" w:beforeAutospacing="0" w:after="120" w:afterAutospacing="0"/>
        <w:ind w:left="1440"/>
        <w:rPr>
          <w:rFonts w:ascii="Courier New" w:eastAsiaTheme="minorEastAsia" w:hAnsi="Courier New" w:cs="Courier New"/>
          <w:b/>
          <w:sz w:val="22"/>
          <w:szCs w:val="22"/>
          <w:lang w:eastAsia="zh-CN"/>
        </w:rPr>
      </w:pPr>
      <w:r>
        <w:rPr>
          <w:rFonts w:ascii="Courier New" w:eastAsiaTheme="minorEastAsia" w:hAnsi="Courier New" w:cs="Courier New" w:hint="eastAsia"/>
          <w:b/>
          <w:sz w:val="22"/>
          <w:szCs w:val="22"/>
          <w:lang w:eastAsia="zh-CN"/>
        </w:rPr>
        <w:t>(rt): 10000,</w:t>
      </w:r>
      <w:r w:rsidR="0060396E">
        <w:rPr>
          <w:rFonts w:ascii="Courier New" w:eastAsiaTheme="minorEastAsia" w:hAnsi="Courier New" w:cs="Courier New" w:hint="eastAsia"/>
          <w:b/>
          <w:sz w:val="22"/>
          <w:szCs w:val="22"/>
          <w:lang w:eastAsia="zh-CN"/>
        </w:rPr>
        <w:t xml:space="preserve"> the second register which means $s0</w:t>
      </w:r>
    </w:p>
    <w:p w14:paraId="2C43B496" w14:textId="022DF298" w:rsidR="00C833FE" w:rsidRDefault="00C833FE" w:rsidP="00F5520F">
      <w:pPr>
        <w:pStyle w:val="aa"/>
        <w:spacing w:before="0" w:beforeAutospacing="0" w:after="120" w:afterAutospacing="0"/>
        <w:ind w:left="1440"/>
        <w:rPr>
          <w:rFonts w:ascii="Courier New" w:eastAsiaTheme="minorEastAsia" w:hAnsi="Courier New" w:cs="Courier New"/>
          <w:b/>
          <w:sz w:val="22"/>
          <w:szCs w:val="22"/>
          <w:lang w:eastAsia="zh-CN"/>
        </w:rPr>
      </w:pPr>
      <w:r>
        <w:rPr>
          <w:rFonts w:ascii="Courier New" w:eastAsiaTheme="minorEastAsia" w:hAnsi="Courier New" w:cs="Courier New" w:hint="eastAsia"/>
          <w:b/>
          <w:sz w:val="22"/>
          <w:szCs w:val="22"/>
          <w:lang w:eastAsia="zh-CN"/>
        </w:rPr>
        <w:t>(</w:t>
      </w:r>
      <w:proofErr w:type="spellStart"/>
      <w:r>
        <w:rPr>
          <w:rFonts w:ascii="Courier New" w:eastAsiaTheme="minorEastAsia" w:hAnsi="Courier New" w:cs="Courier New" w:hint="eastAsia"/>
          <w:b/>
          <w:sz w:val="22"/>
          <w:szCs w:val="22"/>
          <w:lang w:eastAsia="zh-CN"/>
        </w:rPr>
        <w:t>rd</w:t>
      </w:r>
      <w:proofErr w:type="spellEnd"/>
      <w:r>
        <w:rPr>
          <w:rFonts w:ascii="Courier New" w:eastAsiaTheme="minorEastAsia" w:hAnsi="Courier New" w:cs="Courier New" w:hint="eastAsia"/>
          <w:b/>
          <w:sz w:val="22"/>
          <w:szCs w:val="22"/>
          <w:lang w:eastAsia="zh-CN"/>
        </w:rPr>
        <w:t>): 01001,</w:t>
      </w:r>
      <w:r w:rsidR="0060396E">
        <w:rPr>
          <w:rFonts w:ascii="Courier New" w:eastAsiaTheme="minorEastAsia" w:hAnsi="Courier New" w:cs="Courier New" w:hint="eastAsia"/>
          <w:b/>
          <w:sz w:val="22"/>
          <w:szCs w:val="22"/>
          <w:lang w:eastAsia="zh-CN"/>
        </w:rPr>
        <w:t xml:space="preserve"> the register destination which is $t1</w:t>
      </w:r>
    </w:p>
    <w:p w14:paraId="118DD40E" w14:textId="2F226700" w:rsidR="00F00983" w:rsidRDefault="00C833FE" w:rsidP="00F00983">
      <w:pPr>
        <w:pStyle w:val="aa"/>
        <w:spacing w:before="0" w:beforeAutospacing="0" w:after="120" w:afterAutospacing="0"/>
        <w:ind w:left="1440"/>
        <w:rPr>
          <w:rFonts w:ascii="Courier New" w:eastAsiaTheme="minorEastAsia" w:hAnsi="Courier New" w:cs="Courier New"/>
          <w:b/>
          <w:sz w:val="22"/>
          <w:szCs w:val="22"/>
          <w:lang w:eastAsia="zh-CN"/>
        </w:rPr>
      </w:pPr>
      <w:r>
        <w:rPr>
          <w:rFonts w:ascii="Courier New" w:eastAsiaTheme="minorEastAsia" w:hAnsi="Courier New" w:cs="Courier New" w:hint="eastAsia"/>
          <w:b/>
          <w:sz w:val="22"/>
          <w:szCs w:val="22"/>
          <w:lang w:eastAsia="zh-CN"/>
        </w:rPr>
        <w:t>(</w:t>
      </w:r>
      <w:proofErr w:type="spellStart"/>
      <w:r>
        <w:rPr>
          <w:rFonts w:ascii="Courier New" w:eastAsiaTheme="minorEastAsia" w:hAnsi="Courier New" w:cs="Courier New" w:hint="eastAsia"/>
          <w:b/>
          <w:sz w:val="22"/>
          <w:szCs w:val="22"/>
          <w:lang w:eastAsia="zh-CN"/>
        </w:rPr>
        <w:t>shamt</w:t>
      </w:r>
      <w:proofErr w:type="spellEnd"/>
      <w:r>
        <w:rPr>
          <w:rFonts w:ascii="Courier New" w:eastAsiaTheme="minorEastAsia" w:hAnsi="Courier New" w:cs="Courier New" w:hint="eastAsia"/>
          <w:b/>
          <w:sz w:val="22"/>
          <w:szCs w:val="22"/>
          <w:lang w:eastAsia="zh-CN"/>
        </w:rPr>
        <w:t xml:space="preserve">): </w:t>
      </w:r>
      <w:r w:rsidR="00F00983">
        <w:rPr>
          <w:rFonts w:ascii="Courier New" w:eastAsiaTheme="minorEastAsia" w:hAnsi="Courier New" w:cs="Courier New" w:hint="eastAsia"/>
          <w:b/>
          <w:sz w:val="22"/>
          <w:szCs w:val="22"/>
          <w:lang w:eastAsia="zh-CN"/>
        </w:rPr>
        <w:t>00000,</w:t>
      </w:r>
      <w:r w:rsidR="0060396E">
        <w:rPr>
          <w:rFonts w:ascii="Courier New" w:eastAsiaTheme="minorEastAsia" w:hAnsi="Courier New" w:cs="Courier New" w:hint="eastAsia"/>
          <w:b/>
          <w:sz w:val="22"/>
          <w:szCs w:val="22"/>
          <w:lang w:eastAsia="zh-CN"/>
        </w:rPr>
        <w:t xml:space="preserve"> </w:t>
      </w:r>
      <w:r w:rsidR="00BB3818">
        <w:rPr>
          <w:rFonts w:ascii="Courier New" w:eastAsiaTheme="minorEastAsia" w:hAnsi="Courier New" w:cs="Courier New" w:hint="eastAsia"/>
          <w:b/>
          <w:sz w:val="22"/>
          <w:szCs w:val="22"/>
          <w:lang w:eastAsia="zh-CN"/>
        </w:rPr>
        <w:t>the shift amount which is 0</w:t>
      </w:r>
    </w:p>
    <w:p w14:paraId="66AD7D87" w14:textId="4C9D6D27" w:rsidR="00F00983" w:rsidRDefault="00F00983" w:rsidP="00F00983">
      <w:pPr>
        <w:pStyle w:val="aa"/>
        <w:spacing w:before="0" w:beforeAutospacing="0" w:after="120" w:afterAutospacing="0"/>
        <w:ind w:left="1440"/>
        <w:rPr>
          <w:rFonts w:ascii="Courier New" w:eastAsiaTheme="minorEastAsia" w:hAnsi="Courier New" w:cs="Courier New"/>
          <w:b/>
          <w:sz w:val="22"/>
          <w:szCs w:val="22"/>
          <w:lang w:eastAsia="zh-CN"/>
        </w:rPr>
      </w:pPr>
      <w:r>
        <w:rPr>
          <w:rFonts w:ascii="Courier New" w:eastAsiaTheme="minorEastAsia" w:hAnsi="Courier New" w:cs="Courier New" w:hint="eastAsia"/>
          <w:b/>
          <w:sz w:val="22"/>
          <w:szCs w:val="22"/>
          <w:lang w:eastAsia="zh-CN"/>
        </w:rPr>
        <w:t>(</w:t>
      </w:r>
      <w:proofErr w:type="spellStart"/>
      <w:r>
        <w:rPr>
          <w:rFonts w:ascii="Courier New" w:eastAsiaTheme="minorEastAsia" w:hAnsi="Courier New" w:cs="Courier New" w:hint="eastAsia"/>
          <w:b/>
          <w:sz w:val="22"/>
          <w:szCs w:val="22"/>
          <w:lang w:eastAsia="zh-CN"/>
        </w:rPr>
        <w:t>funct</w:t>
      </w:r>
      <w:proofErr w:type="spellEnd"/>
      <w:r>
        <w:rPr>
          <w:rFonts w:ascii="Courier New" w:eastAsiaTheme="minorEastAsia" w:hAnsi="Courier New" w:cs="Courier New" w:hint="eastAsia"/>
          <w:b/>
          <w:sz w:val="22"/>
          <w:szCs w:val="22"/>
          <w:lang w:eastAsia="zh-CN"/>
        </w:rPr>
        <w:t>): 100100</w:t>
      </w:r>
      <w:r w:rsidR="00BB3818">
        <w:rPr>
          <w:rFonts w:ascii="Courier New" w:eastAsiaTheme="minorEastAsia" w:hAnsi="Courier New" w:cs="Courier New" w:hint="eastAsia"/>
          <w:b/>
          <w:sz w:val="22"/>
          <w:szCs w:val="22"/>
          <w:lang w:eastAsia="zh-CN"/>
        </w:rPr>
        <w:t>, the function code which means and here.</w:t>
      </w:r>
    </w:p>
    <w:p w14:paraId="1EE0972C" w14:textId="77777777" w:rsidR="00F00983" w:rsidRPr="00AF4070" w:rsidRDefault="00F00983" w:rsidP="00F00983">
      <w:pPr>
        <w:pStyle w:val="aa"/>
        <w:spacing w:before="0" w:beforeAutospacing="0" w:after="120" w:afterAutospacing="0"/>
        <w:ind w:left="1440"/>
        <w:rPr>
          <w:rFonts w:ascii="Courier New" w:eastAsiaTheme="minorEastAsia" w:hAnsi="Courier New" w:cs="Courier New"/>
          <w:b/>
          <w:sz w:val="22"/>
          <w:szCs w:val="22"/>
          <w:lang w:eastAsia="zh-CN"/>
        </w:rPr>
      </w:pPr>
    </w:p>
    <w:p w14:paraId="758CD6B6" w14:textId="77777777" w:rsidR="007F7876" w:rsidRPr="007F7876" w:rsidRDefault="007F7876" w:rsidP="00F5520F">
      <w:pPr>
        <w:pStyle w:val="aa"/>
        <w:spacing w:before="0" w:beforeAutospacing="0" w:after="120" w:afterAutospacing="0"/>
        <w:ind w:left="1440"/>
        <w:rPr>
          <w:rFonts w:ascii="Courier New" w:eastAsiaTheme="minorEastAsia" w:hAnsi="Courier New" w:cs="Courier New"/>
          <w:b/>
          <w:sz w:val="22"/>
          <w:szCs w:val="22"/>
          <w:lang w:eastAsia="zh-CN"/>
        </w:rPr>
      </w:pPr>
    </w:p>
    <w:p w14:paraId="1F61BC13" w14:textId="3EE1BBBD" w:rsidR="00BD1766" w:rsidRDefault="00BD1766">
      <w:pPr>
        <w:rPr>
          <w:rFonts w:ascii="Times New Roman" w:eastAsia="Times New Roman" w:hAnsi="Times New Roman" w:cs="Times New Roman"/>
        </w:rPr>
      </w:pPr>
      <w:r>
        <w:br w:type="page"/>
      </w:r>
    </w:p>
    <w:p w14:paraId="74EC05EB" w14:textId="77777777" w:rsidR="00AC2EE7" w:rsidRPr="00303DA8" w:rsidRDefault="00AC2EE7" w:rsidP="00B411D4">
      <w:pPr>
        <w:pStyle w:val="aa"/>
        <w:spacing w:before="0" w:beforeAutospacing="0" w:after="120" w:afterAutospacing="0"/>
        <w:ind w:left="720"/>
        <w:rPr>
          <w:sz w:val="22"/>
          <w:szCs w:val="22"/>
        </w:rPr>
      </w:pPr>
    </w:p>
    <w:p w14:paraId="4FCFD7E7" w14:textId="03D12C09" w:rsidR="00DA536B" w:rsidRDefault="0059737B" w:rsidP="00F2047A">
      <w:pPr>
        <w:pStyle w:val="aa"/>
        <w:numPr>
          <w:ilvl w:val="0"/>
          <w:numId w:val="5"/>
        </w:numPr>
        <w:spacing w:before="0" w:beforeAutospacing="0" w:after="120" w:afterAutospacing="0"/>
        <w:rPr>
          <w:sz w:val="22"/>
          <w:szCs w:val="22"/>
        </w:rPr>
      </w:pPr>
      <w:r w:rsidRPr="00303DA8">
        <w:rPr>
          <w:b/>
          <w:sz w:val="22"/>
          <w:szCs w:val="22"/>
        </w:rPr>
        <w:t xml:space="preserve">(Derived from </w:t>
      </w:r>
      <w:r w:rsidR="00222759" w:rsidRPr="00303DA8">
        <w:rPr>
          <w:b/>
          <w:sz w:val="22"/>
          <w:szCs w:val="22"/>
        </w:rPr>
        <w:t>2.15</w:t>
      </w:r>
      <w:r w:rsidRPr="00303DA8">
        <w:rPr>
          <w:b/>
          <w:sz w:val="22"/>
          <w:szCs w:val="22"/>
        </w:rPr>
        <w:t>)</w:t>
      </w:r>
      <w:r w:rsidR="00BB5436" w:rsidRPr="00303DA8">
        <w:rPr>
          <w:sz w:val="22"/>
          <w:szCs w:val="22"/>
        </w:rPr>
        <w:t xml:space="preserve"> </w:t>
      </w:r>
      <w:r w:rsidR="005826ED">
        <w:rPr>
          <w:sz w:val="22"/>
          <w:szCs w:val="22"/>
        </w:rPr>
        <w:t>Given the following instruction</w:t>
      </w:r>
      <w:r w:rsidR="00D52740">
        <w:rPr>
          <w:sz w:val="22"/>
          <w:szCs w:val="22"/>
        </w:rPr>
        <w:t>:</w:t>
      </w:r>
    </w:p>
    <w:p w14:paraId="166FB6DF" w14:textId="77777777" w:rsidR="00DA536B" w:rsidRPr="00303DA8" w:rsidRDefault="00DA536B" w:rsidP="00DA536B">
      <w:pPr>
        <w:pStyle w:val="aa"/>
        <w:spacing w:before="0" w:beforeAutospacing="0" w:after="120" w:afterAutospacing="0"/>
        <w:ind w:left="720" w:firstLine="720"/>
        <w:rPr>
          <w:rFonts w:ascii="Courier New" w:hAnsi="Courier New" w:cs="Courier New"/>
          <w:b/>
          <w:sz w:val="22"/>
          <w:szCs w:val="22"/>
        </w:rPr>
      </w:pPr>
      <w:r w:rsidRPr="00303DA8">
        <w:rPr>
          <w:rFonts w:ascii="Courier New" w:hAnsi="Courier New" w:cs="Courier New"/>
          <w:b/>
          <w:sz w:val="22"/>
          <w:szCs w:val="22"/>
        </w:rPr>
        <w:t>lw $s1, 36($t2)</w:t>
      </w:r>
    </w:p>
    <w:p w14:paraId="7F80F67A" w14:textId="684C5229" w:rsidR="004C111F" w:rsidRDefault="004C111F" w:rsidP="004C111F">
      <w:pPr>
        <w:pStyle w:val="aa"/>
        <w:spacing w:before="0" w:beforeAutospacing="0" w:after="120" w:afterAutospacing="0"/>
        <w:ind w:left="360"/>
        <w:rPr>
          <w:sz w:val="22"/>
          <w:szCs w:val="22"/>
          <w:u w:val="single"/>
        </w:rPr>
      </w:pPr>
      <w:r>
        <w:rPr>
          <w:sz w:val="22"/>
          <w:szCs w:val="22"/>
        </w:rPr>
        <w:t xml:space="preserve">What instruction format does this instruction use?  </w:t>
      </w:r>
      <w:r w:rsidRPr="00D55C07">
        <w:rPr>
          <w:b/>
          <w:bCs/>
          <w:sz w:val="22"/>
          <w:szCs w:val="22"/>
          <w:u w:val="single"/>
        </w:rPr>
        <w:t>_____</w:t>
      </w:r>
      <w:r w:rsidR="00901A76">
        <w:rPr>
          <w:rFonts w:eastAsiaTheme="minorEastAsia" w:hint="eastAsia"/>
          <w:b/>
          <w:bCs/>
          <w:sz w:val="22"/>
          <w:szCs w:val="22"/>
          <w:u w:val="single"/>
          <w:lang w:eastAsia="zh-CN"/>
        </w:rPr>
        <w:t>I-format</w:t>
      </w:r>
      <w:r w:rsidRPr="00D55C07">
        <w:rPr>
          <w:b/>
          <w:bCs/>
          <w:sz w:val="22"/>
          <w:szCs w:val="22"/>
          <w:u w:val="single"/>
        </w:rPr>
        <w:t>___</w:t>
      </w:r>
      <w:r w:rsidR="008664E8" w:rsidRPr="00D55C07">
        <w:rPr>
          <w:b/>
          <w:bCs/>
          <w:sz w:val="22"/>
          <w:szCs w:val="22"/>
          <w:u w:val="single"/>
        </w:rPr>
        <w:t xml:space="preserve"> </w:t>
      </w:r>
      <w:r w:rsidRPr="00D55C07">
        <w:rPr>
          <w:b/>
          <w:bCs/>
          <w:sz w:val="22"/>
          <w:szCs w:val="22"/>
          <w:u w:val="single"/>
        </w:rPr>
        <w:t>__________</w:t>
      </w:r>
    </w:p>
    <w:p w14:paraId="117C9F7C" w14:textId="53D62A92" w:rsidR="004C111F" w:rsidRPr="001B24C1" w:rsidRDefault="004C111F" w:rsidP="004C111F">
      <w:pPr>
        <w:pStyle w:val="aa"/>
        <w:spacing w:before="0" w:beforeAutospacing="0" w:after="120" w:afterAutospacing="0"/>
        <w:ind w:left="360"/>
        <w:rPr>
          <w:rFonts w:eastAsiaTheme="minorEastAsia"/>
          <w:sz w:val="22"/>
          <w:szCs w:val="22"/>
          <w:lang w:eastAsia="zh-CN"/>
        </w:rPr>
      </w:pPr>
      <w:r w:rsidRPr="00804D58">
        <w:rPr>
          <w:sz w:val="22"/>
          <w:szCs w:val="22"/>
        </w:rPr>
        <w:t xml:space="preserve">What is the </w:t>
      </w:r>
      <w:r>
        <w:rPr>
          <w:sz w:val="22"/>
          <w:szCs w:val="22"/>
        </w:rPr>
        <w:t>opcode in binary</w:t>
      </w:r>
      <w:r w:rsidR="008664E8">
        <w:rPr>
          <w:sz w:val="22"/>
          <w:szCs w:val="22"/>
        </w:rPr>
        <w:t xml:space="preserve"> and hex</w:t>
      </w:r>
      <w:r>
        <w:rPr>
          <w:sz w:val="22"/>
          <w:szCs w:val="22"/>
        </w:rPr>
        <w:t>?</w:t>
      </w:r>
      <w:r w:rsidR="00D55C07">
        <w:rPr>
          <w:sz w:val="22"/>
          <w:szCs w:val="22"/>
        </w:rPr>
        <w:tab/>
      </w:r>
      <w:r w:rsidR="00D55C07" w:rsidRPr="00804D58">
        <w:rPr>
          <w:rFonts w:ascii="Courier New" w:hAnsi="Courier New" w:cs="Courier New"/>
          <w:b/>
          <w:bCs/>
          <w:sz w:val="22"/>
          <w:szCs w:val="22"/>
        </w:rPr>
        <w:t>_</w:t>
      </w:r>
      <w:r w:rsidR="001B24C1" w:rsidRPr="001B24C1">
        <w:rPr>
          <w:rFonts w:ascii="Courier New" w:eastAsiaTheme="minorEastAsia" w:hAnsi="Courier New" w:cs="Courier New"/>
          <w:b/>
          <w:bCs/>
          <w:sz w:val="22"/>
          <w:szCs w:val="22"/>
          <w:u w:val="single"/>
          <w:lang w:eastAsia="zh-CN"/>
        </w:rPr>
        <w:t>binary:</w:t>
      </w:r>
      <w:r w:rsidR="001B24C1" w:rsidRPr="001B24C1">
        <w:rPr>
          <w:rFonts w:ascii="Courier New" w:hAnsi="Courier New" w:cs="Courier New"/>
          <w:b/>
          <w:bCs/>
          <w:sz w:val="22"/>
          <w:szCs w:val="22"/>
          <w:u w:val="single"/>
        </w:rPr>
        <w:t xml:space="preserve"> </w:t>
      </w:r>
      <w:r w:rsidR="00D55C07" w:rsidRPr="001B24C1">
        <w:rPr>
          <w:rFonts w:ascii="Courier New" w:hAnsi="Courier New" w:cs="Courier New"/>
          <w:b/>
          <w:bCs/>
          <w:sz w:val="22"/>
          <w:szCs w:val="22"/>
          <w:u w:val="single"/>
        </w:rPr>
        <w:t>_</w:t>
      </w:r>
      <w:r w:rsidR="00153F50" w:rsidRPr="001B24C1">
        <w:rPr>
          <w:rFonts w:ascii="Courier New" w:eastAsiaTheme="minorEastAsia" w:hAnsi="Courier New" w:cs="Courier New" w:hint="eastAsia"/>
          <w:b/>
          <w:bCs/>
          <w:sz w:val="22"/>
          <w:szCs w:val="22"/>
          <w:u w:val="single"/>
          <w:lang w:eastAsia="zh-CN"/>
        </w:rPr>
        <w:t>100011</w:t>
      </w:r>
      <w:r w:rsidR="00153F50" w:rsidRPr="001B24C1">
        <w:rPr>
          <w:rFonts w:ascii="Courier New" w:eastAsiaTheme="minorEastAsia" w:hAnsi="Courier New" w:cs="Courier New" w:hint="eastAsia"/>
          <w:b/>
          <w:bCs/>
          <w:sz w:val="22"/>
          <w:szCs w:val="22"/>
          <w:u w:val="single"/>
          <w:vertAlign w:val="subscript"/>
          <w:lang w:eastAsia="zh-CN"/>
        </w:rPr>
        <w:t>2</w:t>
      </w:r>
      <w:r w:rsidR="00D55C07" w:rsidRPr="001B24C1">
        <w:rPr>
          <w:rFonts w:ascii="Courier New" w:hAnsi="Courier New" w:cs="Courier New"/>
          <w:b/>
          <w:bCs/>
          <w:sz w:val="22"/>
          <w:szCs w:val="22"/>
          <w:u w:val="single"/>
        </w:rPr>
        <w:t>__</w:t>
      </w:r>
      <w:r w:rsidR="00D94181" w:rsidRPr="001B24C1">
        <w:rPr>
          <w:rFonts w:ascii="Courier New" w:eastAsiaTheme="minorEastAsia" w:hAnsi="Courier New" w:cs="Courier New" w:hint="eastAsia"/>
          <w:b/>
          <w:bCs/>
          <w:sz w:val="22"/>
          <w:szCs w:val="22"/>
          <w:u w:val="single"/>
          <w:lang w:eastAsia="zh-CN"/>
        </w:rPr>
        <w:t>hex:</w:t>
      </w:r>
      <w:r w:rsidR="00D55C07" w:rsidRPr="001B24C1">
        <w:rPr>
          <w:rFonts w:ascii="Courier New" w:hAnsi="Courier New" w:cs="Courier New"/>
          <w:b/>
          <w:bCs/>
          <w:sz w:val="22"/>
          <w:szCs w:val="22"/>
          <w:u w:val="single"/>
        </w:rPr>
        <w:t>_</w:t>
      </w:r>
      <w:r w:rsidR="00D94181" w:rsidRPr="001B24C1">
        <w:rPr>
          <w:rFonts w:ascii="Courier New" w:eastAsiaTheme="minorEastAsia" w:hAnsi="Courier New" w:cs="Courier New" w:hint="eastAsia"/>
          <w:b/>
          <w:bCs/>
          <w:sz w:val="22"/>
          <w:szCs w:val="22"/>
          <w:u w:val="single"/>
          <w:lang w:eastAsia="zh-CN"/>
        </w:rPr>
        <w:t>0x23</w:t>
      </w:r>
      <w:r w:rsidR="008664E8" w:rsidRPr="001B24C1">
        <w:rPr>
          <w:rFonts w:ascii="Courier New" w:hAnsi="Courier New" w:cs="Courier New"/>
          <w:b/>
          <w:bCs/>
          <w:sz w:val="22"/>
          <w:szCs w:val="22"/>
          <w:u w:val="single"/>
        </w:rPr>
        <w:t>_</w:t>
      </w:r>
      <w:r w:rsidR="008664E8" w:rsidRPr="00D94181">
        <w:rPr>
          <w:rFonts w:ascii="Courier New" w:hAnsi="Courier New" w:cs="Courier New"/>
          <w:b/>
          <w:bCs/>
          <w:sz w:val="22"/>
          <w:szCs w:val="22"/>
          <w:u w:val="single"/>
        </w:rPr>
        <w:t>__</w:t>
      </w:r>
    </w:p>
    <w:p w14:paraId="74FF0095" w14:textId="5A2C06FE" w:rsidR="004C111F" w:rsidRPr="00804D58" w:rsidRDefault="004C111F" w:rsidP="004C111F">
      <w:pPr>
        <w:pStyle w:val="aa"/>
        <w:spacing w:before="0" w:beforeAutospacing="0" w:after="120" w:afterAutospacing="0"/>
        <w:ind w:left="360"/>
        <w:rPr>
          <w:rFonts w:ascii="Courier New" w:hAnsi="Courier New" w:cs="Courier New"/>
          <w:b/>
          <w:bCs/>
          <w:sz w:val="22"/>
          <w:szCs w:val="22"/>
        </w:rPr>
      </w:pPr>
      <w:r>
        <w:rPr>
          <w:sz w:val="22"/>
          <w:szCs w:val="22"/>
        </w:rPr>
        <w:t>What is the register number</w:t>
      </w:r>
      <w:r w:rsidR="00CF4098">
        <w:rPr>
          <w:sz w:val="22"/>
          <w:szCs w:val="22"/>
        </w:rPr>
        <w:t>s</w:t>
      </w:r>
      <w:r>
        <w:rPr>
          <w:sz w:val="22"/>
          <w:szCs w:val="22"/>
        </w:rPr>
        <w:t xml:space="preserve"> for: </w:t>
      </w:r>
      <w:r w:rsidRPr="00804D58">
        <w:rPr>
          <w:rFonts w:ascii="Courier New" w:hAnsi="Courier New" w:cs="Courier New"/>
          <w:b/>
          <w:bCs/>
          <w:sz w:val="22"/>
          <w:szCs w:val="22"/>
        </w:rPr>
        <w:t>$s1 __</w:t>
      </w:r>
      <w:r w:rsidRPr="001B24C1">
        <w:rPr>
          <w:rFonts w:ascii="Courier New" w:hAnsi="Courier New" w:cs="Courier New"/>
          <w:b/>
          <w:bCs/>
          <w:sz w:val="22"/>
          <w:szCs w:val="22"/>
          <w:u w:val="single"/>
        </w:rPr>
        <w:t>_</w:t>
      </w:r>
      <w:r w:rsidR="009D0E37" w:rsidRPr="001B24C1">
        <w:rPr>
          <w:rFonts w:ascii="Courier New" w:eastAsiaTheme="minorEastAsia" w:hAnsi="Courier New" w:cs="Courier New" w:hint="eastAsia"/>
          <w:b/>
          <w:bCs/>
          <w:sz w:val="22"/>
          <w:szCs w:val="22"/>
          <w:u w:val="single"/>
          <w:lang w:eastAsia="zh-CN"/>
        </w:rPr>
        <w:t>17</w:t>
      </w:r>
      <w:r w:rsidRPr="001B24C1">
        <w:rPr>
          <w:rFonts w:ascii="Courier New" w:hAnsi="Courier New" w:cs="Courier New"/>
          <w:b/>
          <w:bCs/>
          <w:sz w:val="22"/>
          <w:szCs w:val="22"/>
          <w:u w:val="single"/>
        </w:rPr>
        <w:t>___</w:t>
      </w:r>
      <w:r w:rsidRPr="00804D58">
        <w:rPr>
          <w:rFonts w:ascii="Courier New" w:hAnsi="Courier New" w:cs="Courier New"/>
          <w:b/>
          <w:bCs/>
          <w:sz w:val="22"/>
          <w:szCs w:val="22"/>
        </w:rPr>
        <w:t>__</w:t>
      </w:r>
      <w:r>
        <w:rPr>
          <w:rFonts w:ascii="Courier New" w:hAnsi="Courier New" w:cs="Courier New"/>
          <w:b/>
          <w:bCs/>
          <w:sz w:val="22"/>
          <w:szCs w:val="22"/>
        </w:rPr>
        <w:tab/>
      </w:r>
      <w:r w:rsidRPr="00804D58">
        <w:rPr>
          <w:rFonts w:ascii="Courier New" w:hAnsi="Courier New" w:cs="Courier New"/>
          <w:b/>
          <w:bCs/>
          <w:sz w:val="22"/>
          <w:szCs w:val="22"/>
        </w:rPr>
        <w:tab/>
        <w:t>$t2 __</w:t>
      </w:r>
      <w:r w:rsidR="008664E8" w:rsidRPr="009D0E37">
        <w:rPr>
          <w:rFonts w:ascii="Courier New" w:hAnsi="Courier New" w:cs="Courier New"/>
          <w:b/>
          <w:bCs/>
          <w:sz w:val="22"/>
          <w:szCs w:val="22"/>
          <w:u w:val="single"/>
        </w:rPr>
        <w:t>_</w:t>
      </w:r>
      <w:r w:rsidRPr="009D0E37">
        <w:rPr>
          <w:rFonts w:ascii="Courier New" w:hAnsi="Courier New" w:cs="Courier New"/>
          <w:b/>
          <w:bCs/>
          <w:sz w:val="22"/>
          <w:szCs w:val="22"/>
          <w:u w:val="single"/>
        </w:rPr>
        <w:t>_</w:t>
      </w:r>
      <w:r w:rsidR="009D0E37" w:rsidRPr="009D0E37">
        <w:rPr>
          <w:rFonts w:ascii="Courier New" w:eastAsiaTheme="minorEastAsia" w:hAnsi="Courier New" w:cs="Courier New" w:hint="eastAsia"/>
          <w:b/>
          <w:bCs/>
          <w:sz w:val="22"/>
          <w:szCs w:val="22"/>
          <w:u w:val="single"/>
          <w:lang w:eastAsia="zh-CN"/>
        </w:rPr>
        <w:t>10</w:t>
      </w:r>
      <w:r w:rsidRPr="009D0E37">
        <w:rPr>
          <w:rFonts w:ascii="Courier New" w:hAnsi="Courier New" w:cs="Courier New"/>
          <w:b/>
          <w:bCs/>
          <w:sz w:val="22"/>
          <w:szCs w:val="22"/>
          <w:u w:val="single"/>
        </w:rPr>
        <w:t>__</w:t>
      </w:r>
      <w:r w:rsidRPr="00804D58">
        <w:rPr>
          <w:rFonts w:ascii="Courier New" w:hAnsi="Courier New" w:cs="Courier New"/>
          <w:b/>
          <w:bCs/>
          <w:sz w:val="22"/>
          <w:szCs w:val="22"/>
        </w:rPr>
        <w:t>___</w:t>
      </w:r>
    </w:p>
    <w:p w14:paraId="75C6383B" w14:textId="7DF58BC3" w:rsidR="004C111F" w:rsidRDefault="004C111F" w:rsidP="004C111F">
      <w:pPr>
        <w:pStyle w:val="aa"/>
        <w:spacing w:before="0" w:beforeAutospacing="0" w:after="120" w:afterAutospacing="0"/>
        <w:ind w:left="360"/>
        <w:rPr>
          <w:sz w:val="22"/>
          <w:szCs w:val="22"/>
        </w:rPr>
      </w:pPr>
      <w:r>
        <w:rPr>
          <w:sz w:val="22"/>
          <w:szCs w:val="22"/>
        </w:rPr>
        <w:t xml:space="preserve">What decimal value is stored in the 16-bit immediate field? </w:t>
      </w:r>
      <w:r w:rsidRPr="00D55C07">
        <w:rPr>
          <w:b/>
          <w:bCs/>
          <w:sz w:val="22"/>
          <w:szCs w:val="22"/>
          <w:u w:val="single"/>
        </w:rPr>
        <w:t>_____</w:t>
      </w:r>
      <w:r w:rsidR="00E830CA">
        <w:rPr>
          <w:rFonts w:eastAsiaTheme="minorEastAsia" w:hint="eastAsia"/>
          <w:b/>
          <w:bCs/>
          <w:sz w:val="22"/>
          <w:szCs w:val="22"/>
          <w:u w:val="single"/>
          <w:lang w:eastAsia="zh-CN"/>
        </w:rPr>
        <w:t>36</w:t>
      </w:r>
      <w:r w:rsidRPr="00D55C07">
        <w:rPr>
          <w:b/>
          <w:bCs/>
          <w:sz w:val="22"/>
          <w:szCs w:val="22"/>
          <w:u w:val="single"/>
        </w:rPr>
        <w:t>__</w:t>
      </w:r>
      <w:r w:rsidR="008664E8">
        <w:rPr>
          <w:b/>
          <w:bCs/>
          <w:sz w:val="22"/>
          <w:szCs w:val="22"/>
          <w:u w:val="single"/>
        </w:rPr>
        <w:t>__</w:t>
      </w:r>
      <w:r w:rsidRPr="00D55C07">
        <w:rPr>
          <w:b/>
          <w:bCs/>
          <w:sz w:val="22"/>
          <w:szCs w:val="22"/>
          <w:u w:val="single"/>
        </w:rPr>
        <w:t>___________</w:t>
      </w:r>
    </w:p>
    <w:p w14:paraId="5068230C" w14:textId="54B52DFA" w:rsidR="004C111F" w:rsidRDefault="004C111F" w:rsidP="004C111F">
      <w:pPr>
        <w:pStyle w:val="aa"/>
        <w:spacing w:before="0" w:beforeAutospacing="0" w:after="120" w:afterAutospacing="0"/>
        <w:ind w:left="360"/>
        <w:rPr>
          <w:sz w:val="22"/>
          <w:szCs w:val="22"/>
        </w:rPr>
      </w:pPr>
      <w:r>
        <w:rPr>
          <w:sz w:val="22"/>
          <w:szCs w:val="22"/>
        </w:rPr>
        <w:t>What is the hex value for the 16-bit pattern in</w:t>
      </w:r>
      <w:r w:rsidRPr="00DA536B">
        <w:rPr>
          <w:sz w:val="22"/>
          <w:szCs w:val="22"/>
        </w:rPr>
        <w:t xml:space="preserve"> </w:t>
      </w:r>
      <w:r>
        <w:rPr>
          <w:sz w:val="22"/>
          <w:szCs w:val="22"/>
        </w:rPr>
        <w:t xml:space="preserve">the </w:t>
      </w:r>
      <w:r w:rsidRPr="00DA536B">
        <w:rPr>
          <w:sz w:val="22"/>
          <w:szCs w:val="22"/>
        </w:rPr>
        <w:t>immediate field</w:t>
      </w:r>
      <w:r>
        <w:rPr>
          <w:sz w:val="22"/>
          <w:szCs w:val="22"/>
        </w:rPr>
        <w:t xml:space="preserve">? </w:t>
      </w:r>
      <w:r w:rsidRPr="00D55C07">
        <w:rPr>
          <w:b/>
          <w:bCs/>
          <w:sz w:val="22"/>
          <w:szCs w:val="22"/>
          <w:u w:val="single"/>
        </w:rPr>
        <w:t>______</w:t>
      </w:r>
      <w:r w:rsidR="00E830CA">
        <w:rPr>
          <w:rFonts w:eastAsiaTheme="minorEastAsia" w:hint="eastAsia"/>
          <w:b/>
          <w:bCs/>
          <w:sz w:val="22"/>
          <w:szCs w:val="22"/>
          <w:u w:val="single"/>
          <w:lang w:eastAsia="zh-CN"/>
        </w:rPr>
        <w:t>0x24</w:t>
      </w:r>
      <w:r w:rsidRPr="00D55C07">
        <w:rPr>
          <w:b/>
          <w:bCs/>
          <w:sz w:val="22"/>
          <w:szCs w:val="22"/>
          <w:u w:val="single"/>
        </w:rPr>
        <w:t>_</w:t>
      </w:r>
      <w:r w:rsidR="008664E8">
        <w:rPr>
          <w:b/>
          <w:bCs/>
          <w:sz w:val="22"/>
          <w:szCs w:val="22"/>
          <w:u w:val="single"/>
        </w:rPr>
        <w:t>__</w:t>
      </w:r>
      <w:r w:rsidRPr="00D55C07">
        <w:rPr>
          <w:b/>
          <w:bCs/>
          <w:sz w:val="22"/>
          <w:szCs w:val="22"/>
          <w:u w:val="single"/>
        </w:rPr>
        <w:t>____________</w:t>
      </w:r>
    </w:p>
    <w:p w14:paraId="461567B0" w14:textId="426F4C3A" w:rsidR="004C111F" w:rsidRDefault="004C111F" w:rsidP="004C111F">
      <w:pPr>
        <w:pStyle w:val="aa"/>
        <w:spacing w:before="0" w:beforeAutospacing="0" w:after="120" w:afterAutospacing="0"/>
        <w:ind w:left="360"/>
        <w:rPr>
          <w:sz w:val="22"/>
          <w:szCs w:val="22"/>
          <w:u w:val="single"/>
        </w:rPr>
      </w:pPr>
      <w:r>
        <w:rPr>
          <w:sz w:val="22"/>
          <w:szCs w:val="22"/>
        </w:rPr>
        <w:t>What is the largest positive value, in decimal, that the immediate field could hol</w:t>
      </w:r>
      <w:r w:rsidRPr="001A1824">
        <w:rPr>
          <w:sz w:val="22"/>
          <w:szCs w:val="22"/>
          <w:u w:val="single"/>
        </w:rPr>
        <w:t>d?</w:t>
      </w:r>
      <w:r w:rsidR="008664E8" w:rsidRPr="001A1824">
        <w:rPr>
          <w:b/>
          <w:bCs/>
          <w:sz w:val="22"/>
          <w:szCs w:val="22"/>
          <w:u w:val="single"/>
        </w:rPr>
        <w:t>__</w:t>
      </w:r>
      <w:r w:rsidR="001A1824" w:rsidRPr="001A1824">
        <w:rPr>
          <w:b/>
          <w:bCs/>
          <w:sz w:val="22"/>
          <w:szCs w:val="22"/>
          <w:u w:val="single"/>
        </w:rPr>
        <w:t xml:space="preserve"> 32767</w:t>
      </w:r>
      <w:r w:rsidR="008664E8" w:rsidRPr="001A1824">
        <w:rPr>
          <w:b/>
          <w:bCs/>
          <w:sz w:val="22"/>
          <w:szCs w:val="22"/>
          <w:u w:val="single"/>
        </w:rPr>
        <w:t>__</w:t>
      </w:r>
      <w:r w:rsidRPr="001A1824">
        <w:rPr>
          <w:b/>
          <w:bCs/>
          <w:sz w:val="22"/>
          <w:szCs w:val="22"/>
          <w:u w:val="single"/>
        </w:rPr>
        <w:t>__</w:t>
      </w:r>
    </w:p>
    <w:p w14:paraId="3E37AD18" w14:textId="303889AB" w:rsidR="004C111F" w:rsidRPr="00303DA8" w:rsidRDefault="004C111F" w:rsidP="004C111F">
      <w:pPr>
        <w:pStyle w:val="aa"/>
        <w:spacing w:before="0" w:beforeAutospacing="0" w:after="120" w:afterAutospacing="0"/>
        <w:ind w:left="360"/>
        <w:rPr>
          <w:sz w:val="22"/>
          <w:szCs w:val="22"/>
        </w:rPr>
      </w:pPr>
      <w:r>
        <w:rPr>
          <w:sz w:val="22"/>
          <w:szCs w:val="22"/>
        </w:rPr>
        <w:t xml:space="preserve">What is the most negative value, in decimal, that the immediate field could hold? </w:t>
      </w:r>
      <w:r w:rsidRPr="00D55C07">
        <w:rPr>
          <w:b/>
          <w:bCs/>
          <w:sz w:val="22"/>
          <w:szCs w:val="22"/>
          <w:u w:val="single"/>
        </w:rPr>
        <w:t>____</w:t>
      </w:r>
      <w:r w:rsidR="001A1824">
        <w:rPr>
          <w:rFonts w:eastAsiaTheme="minorEastAsia" w:hint="eastAsia"/>
          <w:b/>
          <w:bCs/>
          <w:sz w:val="22"/>
          <w:szCs w:val="22"/>
          <w:u w:val="single"/>
          <w:lang w:eastAsia="zh-CN"/>
        </w:rPr>
        <w:t>-32768</w:t>
      </w:r>
      <w:r w:rsidR="008664E8">
        <w:rPr>
          <w:b/>
          <w:bCs/>
          <w:sz w:val="22"/>
          <w:szCs w:val="22"/>
          <w:u w:val="single"/>
        </w:rPr>
        <w:t>___</w:t>
      </w:r>
      <w:r w:rsidRPr="00D55C07">
        <w:rPr>
          <w:b/>
          <w:bCs/>
          <w:sz w:val="22"/>
          <w:szCs w:val="22"/>
          <w:u w:val="single"/>
        </w:rPr>
        <w:t>_</w:t>
      </w:r>
    </w:p>
    <w:p w14:paraId="51A0160F" w14:textId="77777777" w:rsidR="002843CB" w:rsidRPr="00303DA8" w:rsidRDefault="002843CB" w:rsidP="00DA536B">
      <w:pPr>
        <w:pStyle w:val="aa"/>
        <w:spacing w:before="0" w:beforeAutospacing="0" w:after="120" w:afterAutospacing="0"/>
        <w:ind w:left="360"/>
        <w:rPr>
          <w:sz w:val="22"/>
          <w:szCs w:val="22"/>
        </w:rPr>
      </w:pPr>
    </w:p>
    <w:p w14:paraId="3462A9A0" w14:textId="77777777" w:rsidR="00D44124" w:rsidRPr="00303DA8" w:rsidRDefault="00D44124" w:rsidP="00D44124">
      <w:pPr>
        <w:pStyle w:val="aa"/>
        <w:spacing w:before="0" w:beforeAutospacing="0" w:after="120" w:afterAutospacing="0"/>
        <w:rPr>
          <w:rFonts w:ascii="Courier New" w:hAnsi="Courier New" w:cs="Courier New"/>
          <w:sz w:val="22"/>
          <w:szCs w:val="22"/>
        </w:rPr>
      </w:pPr>
    </w:p>
    <w:p w14:paraId="76AF96E6" w14:textId="1DABF46C" w:rsidR="00BD1766" w:rsidRDefault="00BD1766">
      <w:pPr>
        <w:rPr>
          <w:rFonts w:ascii="Times New Roman" w:eastAsia="Times New Roman" w:hAnsi="Times New Roman" w:cs="Times New Roman"/>
        </w:rPr>
      </w:pPr>
      <w:r>
        <w:br w:type="page"/>
      </w:r>
    </w:p>
    <w:p w14:paraId="68CC8403" w14:textId="77777777" w:rsidR="005F562E" w:rsidRPr="00303DA8" w:rsidRDefault="005F562E" w:rsidP="005F562E">
      <w:pPr>
        <w:pStyle w:val="aa"/>
        <w:spacing w:before="0" w:beforeAutospacing="0" w:after="120" w:afterAutospacing="0"/>
        <w:ind w:left="720"/>
        <w:rPr>
          <w:sz w:val="22"/>
          <w:szCs w:val="22"/>
        </w:rPr>
      </w:pPr>
    </w:p>
    <w:p w14:paraId="787DC2E6" w14:textId="2B59378D" w:rsidR="006D0167" w:rsidRPr="001A1824" w:rsidRDefault="006D0167" w:rsidP="006D0167">
      <w:pPr>
        <w:pStyle w:val="aa"/>
        <w:numPr>
          <w:ilvl w:val="0"/>
          <w:numId w:val="5"/>
        </w:numPr>
        <w:spacing w:before="0" w:beforeAutospacing="0" w:after="120" w:afterAutospacing="0"/>
        <w:rPr>
          <w:bCs/>
          <w:sz w:val="22"/>
          <w:szCs w:val="22"/>
        </w:rPr>
      </w:pPr>
      <w:r w:rsidRPr="006D0167">
        <w:rPr>
          <w:bCs/>
          <w:sz w:val="22"/>
          <w:szCs w:val="22"/>
        </w:rPr>
        <w:t xml:space="preserve">What is the difference between the </w:t>
      </w:r>
      <w:r w:rsidRPr="006D0167">
        <w:rPr>
          <w:rFonts w:ascii="Courier New" w:hAnsi="Courier New" w:cs="Courier New"/>
          <w:b/>
          <w:sz w:val="22"/>
          <w:szCs w:val="22"/>
        </w:rPr>
        <w:t>j</w:t>
      </w:r>
      <w:r w:rsidRPr="006D0167">
        <w:rPr>
          <w:bCs/>
          <w:sz w:val="22"/>
          <w:szCs w:val="22"/>
        </w:rPr>
        <w:t xml:space="preserve"> and the </w:t>
      </w:r>
      <w:proofErr w:type="spellStart"/>
      <w:r w:rsidRPr="006D0167">
        <w:rPr>
          <w:rFonts w:ascii="Courier New" w:hAnsi="Courier New" w:cs="Courier New"/>
          <w:b/>
          <w:sz w:val="22"/>
          <w:szCs w:val="22"/>
        </w:rPr>
        <w:t>jr</w:t>
      </w:r>
      <w:proofErr w:type="spellEnd"/>
      <w:r w:rsidRPr="006D0167">
        <w:rPr>
          <w:bCs/>
          <w:sz w:val="22"/>
          <w:szCs w:val="22"/>
        </w:rPr>
        <w:t xml:space="preserve"> instructions?</w:t>
      </w:r>
      <w:r w:rsidR="005345A6">
        <w:rPr>
          <w:bCs/>
          <w:sz w:val="22"/>
          <w:szCs w:val="22"/>
        </w:rPr>
        <w:t xml:space="preserve"> In particular</w:t>
      </w:r>
      <w:r w:rsidR="002843CB">
        <w:rPr>
          <w:bCs/>
          <w:sz w:val="22"/>
          <w:szCs w:val="22"/>
        </w:rPr>
        <w:t>:</w:t>
      </w:r>
      <w:r w:rsidR="005345A6">
        <w:rPr>
          <w:bCs/>
          <w:sz w:val="22"/>
          <w:szCs w:val="22"/>
        </w:rPr>
        <w:t xml:space="preserve"> how is the address formed differently</w:t>
      </w:r>
      <w:r w:rsidR="009F5A61">
        <w:rPr>
          <w:bCs/>
          <w:sz w:val="22"/>
          <w:szCs w:val="22"/>
        </w:rPr>
        <w:t xml:space="preserve"> (briefly)</w:t>
      </w:r>
      <w:r w:rsidR="002843CB">
        <w:rPr>
          <w:bCs/>
          <w:sz w:val="22"/>
          <w:szCs w:val="22"/>
        </w:rPr>
        <w:t xml:space="preserve">; </w:t>
      </w:r>
      <w:r w:rsidR="005345A6">
        <w:rPr>
          <w:bCs/>
          <w:sz w:val="22"/>
          <w:szCs w:val="22"/>
        </w:rPr>
        <w:t>compare the range of jump addresses.</w:t>
      </w:r>
    </w:p>
    <w:p w14:paraId="7F0630E6" w14:textId="3641DD40" w:rsidR="001A1824" w:rsidRDefault="00400919" w:rsidP="001A1824">
      <w:pPr>
        <w:pStyle w:val="aa"/>
        <w:spacing w:before="0" w:beforeAutospacing="0" w:after="120" w:afterAutospacing="0"/>
        <w:ind w:left="720"/>
        <w:rPr>
          <w:rFonts w:eastAsiaTheme="minorEastAsia"/>
          <w:b/>
          <w:sz w:val="22"/>
          <w:szCs w:val="22"/>
          <w:lang w:eastAsia="zh-CN"/>
        </w:rPr>
      </w:pPr>
      <w:r>
        <w:rPr>
          <w:rFonts w:eastAsiaTheme="minorEastAsia" w:hint="eastAsia"/>
          <w:b/>
          <w:sz w:val="22"/>
          <w:szCs w:val="22"/>
          <w:lang w:eastAsia="zh-CN"/>
        </w:rPr>
        <w:t>j is used to perform an unconditional jump to specific memory address</w:t>
      </w:r>
      <w:r w:rsidR="003969E0">
        <w:rPr>
          <w:rFonts w:eastAsiaTheme="minorEastAsia" w:hint="eastAsia"/>
          <w:b/>
          <w:sz w:val="22"/>
          <w:szCs w:val="22"/>
          <w:lang w:eastAsia="zh-CN"/>
        </w:rPr>
        <w:t xml:space="preserve"> based on current PC.</w:t>
      </w:r>
      <w:r w:rsidR="000E5FF3">
        <w:rPr>
          <w:rFonts w:eastAsiaTheme="minorEastAsia" w:hint="eastAsia"/>
          <w:b/>
          <w:sz w:val="22"/>
          <w:szCs w:val="22"/>
          <w:lang w:eastAsia="zh-CN"/>
        </w:rPr>
        <w:t xml:space="preserve"> The jump targets could be anywhere in text segment</w:t>
      </w:r>
      <w:r w:rsidR="00A20583">
        <w:rPr>
          <w:rFonts w:eastAsiaTheme="minorEastAsia" w:hint="eastAsia"/>
          <w:b/>
          <w:sz w:val="22"/>
          <w:szCs w:val="22"/>
          <w:lang w:eastAsia="zh-CN"/>
        </w:rPr>
        <w:t>.</w:t>
      </w:r>
      <w:r w:rsidR="003969E0">
        <w:rPr>
          <w:rFonts w:eastAsiaTheme="minorEastAsia" w:hint="eastAsia"/>
          <w:b/>
          <w:sz w:val="22"/>
          <w:szCs w:val="22"/>
          <w:lang w:eastAsia="zh-CN"/>
        </w:rPr>
        <w:t xml:space="preserve"> The range of jump address</w:t>
      </w:r>
      <w:r w:rsidR="004946B8">
        <w:rPr>
          <w:rFonts w:eastAsiaTheme="minorEastAsia"/>
          <w:b/>
          <w:sz w:val="22"/>
          <w:szCs w:val="22"/>
          <w:lang w:eastAsia="zh-CN"/>
        </w:rPr>
        <w:t xml:space="preserve"> is</w:t>
      </w:r>
      <w:r w:rsidR="00632A52">
        <w:rPr>
          <w:rFonts w:eastAsiaTheme="minorEastAsia" w:hint="eastAsia"/>
          <w:b/>
          <w:sz w:val="22"/>
          <w:szCs w:val="22"/>
          <w:lang w:eastAsia="zh-CN"/>
        </w:rPr>
        <w:t xml:space="preserve"> address</w:t>
      </w:r>
      <w:r w:rsidR="00632A52">
        <w:rPr>
          <w:rFonts w:eastAsiaTheme="minorEastAsia"/>
          <w:b/>
          <w:sz w:val="22"/>
          <w:szCs w:val="22"/>
          <w:lang w:eastAsia="zh-CN"/>
        </w:rPr>
        <w:t>’</w:t>
      </w:r>
      <w:r w:rsidR="00632A52">
        <w:rPr>
          <w:rFonts w:eastAsiaTheme="minorEastAsia" w:hint="eastAsia"/>
          <w:b/>
          <w:sz w:val="22"/>
          <w:szCs w:val="22"/>
          <w:lang w:eastAsia="zh-CN"/>
        </w:rPr>
        <w:t>s length plus 2 bits which is 28 bits.</w:t>
      </w:r>
      <w:r w:rsidR="005E0421">
        <w:rPr>
          <w:rFonts w:eastAsiaTheme="minorEastAsia" w:hint="eastAsia"/>
          <w:b/>
          <w:sz w:val="22"/>
          <w:szCs w:val="22"/>
          <w:lang w:eastAsia="zh-CN"/>
        </w:rPr>
        <w:t xml:space="preserve"> It has range of 2^28</w:t>
      </w:r>
    </w:p>
    <w:p w14:paraId="1517BEFD" w14:textId="77777777" w:rsidR="003969E0" w:rsidRDefault="003969E0" w:rsidP="001A1824">
      <w:pPr>
        <w:pStyle w:val="aa"/>
        <w:spacing w:before="0" w:beforeAutospacing="0" w:after="120" w:afterAutospacing="0"/>
        <w:ind w:left="720"/>
        <w:rPr>
          <w:rFonts w:eastAsiaTheme="minorEastAsia"/>
          <w:b/>
          <w:sz w:val="22"/>
          <w:szCs w:val="22"/>
          <w:lang w:eastAsia="zh-CN"/>
        </w:rPr>
      </w:pPr>
    </w:p>
    <w:p w14:paraId="5A0FCF1E" w14:textId="6B0784CF" w:rsidR="003969E0" w:rsidRPr="002930E4" w:rsidRDefault="009266CE" w:rsidP="001A1824">
      <w:pPr>
        <w:pStyle w:val="aa"/>
        <w:spacing w:before="0" w:beforeAutospacing="0" w:after="120" w:afterAutospacing="0"/>
        <w:ind w:left="720"/>
        <w:rPr>
          <w:rFonts w:eastAsiaTheme="minorEastAsia"/>
          <w:b/>
          <w:sz w:val="22"/>
          <w:szCs w:val="22"/>
          <w:lang w:eastAsia="zh-CN"/>
        </w:rPr>
      </w:pPr>
      <w:proofErr w:type="spellStart"/>
      <w:r>
        <w:rPr>
          <w:rFonts w:eastAsiaTheme="minorEastAsia" w:hint="eastAsia"/>
          <w:b/>
          <w:sz w:val="22"/>
          <w:szCs w:val="22"/>
          <w:lang w:eastAsia="zh-CN"/>
        </w:rPr>
        <w:t>j</w:t>
      </w:r>
      <w:r w:rsidR="003969E0">
        <w:rPr>
          <w:rFonts w:eastAsiaTheme="minorEastAsia" w:hint="eastAsia"/>
          <w:b/>
          <w:sz w:val="22"/>
          <w:szCs w:val="22"/>
          <w:lang w:eastAsia="zh-CN"/>
        </w:rPr>
        <w:t>r</w:t>
      </w:r>
      <w:proofErr w:type="spellEnd"/>
      <w:r>
        <w:rPr>
          <w:rFonts w:eastAsiaTheme="minorEastAsia" w:hint="eastAsia"/>
          <w:b/>
          <w:sz w:val="22"/>
          <w:szCs w:val="22"/>
          <w:lang w:eastAsia="zh-CN"/>
        </w:rPr>
        <w:t xml:space="preserve">  is a R-format opcode which performs an unconditional jump to an address specified by a register.</w:t>
      </w:r>
      <w:r w:rsidR="002930E4">
        <w:rPr>
          <w:rFonts w:eastAsiaTheme="minorEastAsia" w:hint="eastAsia"/>
          <w:b/>
          <w:sz w:val="22"/>
          <w:szCs w:val="22"/>
          <w:lang w:eastAsia="zh-CN"/>
        </w:rPr>
        <w:t xml:space="preserve"> </w:t>
      </w:r>
      <w:proofErr w:type="spellStart"/>
      <w:r w:rsidR="002930E4">
        <w:rPr>
          <w:rFonts w:eastAsiaTheme="minorEastAsia" w:hint="eastAsia"/>
          <w:b/>
          <w:sz w:val="22"/>
          <w:szCs w:val="22"/>
          <w:lang w:eastAsia="zh-CN"/>
        </w:rPr>
        <w:t>jr</w:t>
      </w:r>
      <w:proofErr w:type="spellEnd"/>
      <w:r w:rsidR="002930E4">
        <w:rPr>
          <w:rFonts w:eastAsiaTheme="minorEastAsia" w:hint="eastAsia"/>
          <w:b/>
          <w:sz w:val="22"/>
          <w:szCs w:val="22"/>
          <w:lang w:eastAsia="zh-CN"/>
        </w:rPr>
        <w:t xml:space="preserve"> can only jump to the address stored in the register.</w:t>
      </w:r>
      <w:r w:rsidR="006B630F">
        <w:rPr>
          <w:rFonts w:eastAsiaTheme="minorEastAsia"/>
          <w:b/>
          <w:sz w:val="22"/>
          <w:szCs w:val="22"/>
          <w:lang w:eastAsia="zh-CN"/>
        </w:rPr>
        <w:t xml:space="preserve"> The range of jump address</w:t>
      </w:r>
      <w:r w:rsidR="00700D2A">
        <w:rPr>
          <w:rFonts w:eastAsiaTheme="minorEastAsia" w:hint="eastAsia"/>
          <w:b/>
          <w:sz w:val="22"/>
          <w:szCs w:val="22"/>
          <w:lang w:eastAsia="zh-CN"/>
        </w:rPr>
        <w:t>es is from 2^31-1 to 2^31 but these addresses need to be first stored in register number.</w:t>
      </w:r>
    </w:p>
    <w:p w14:paraId="304D3522" w14:textId="77777777" w:rsidR="00A20583" w:rsidRPr="002930E4" w:rsidRDefault="00A20583" w:rsidP="002930E4">
      <w:pPr>
        <w:pStyle w:val="aa"/>
        <w:spacing w:before="0" w:beforeAutospacing="0" w:after="120" w:afterAutospacing="0"/>
        <w:rPr>
          <w:rFonts w:eastAsiaTheme="minorEastAsia"/>
          <w:b/>
          <w:sz w:val="22"/>
          <w:szCs w:val="22"/>
          <w:lang w:eastAsia="zh-CN"/>
        </w:rPr>
      </w:pPr>
    </w:p>
    <w:p w14:paraId="0C333A71" w14:textId="77777777" w:rsidR="00E729C9" w:rsidRDefault="00E729C9" w:rsidP="00E729C9">
      <w:pPr>
        <w:pStyle w:val="aa"/>
        <w:spacing w:before="0" w:beforeAutospacing="0" w:after="120" w:afterAutospacing="0"/>
        <w:rPr>
          <w:bCs/>
          <w:sz w:val="22"/>
          <w:szCs w:val="22"/>
        </w:rPr>
      </w:pPr>
    </w:p>
    <w:p w14:paraId="07EFC5BA" w14:textId="77777777" w:rsidR="00E729C9" w:rsidRDefault="00E729C9" w:rsidP="00E729C9">
      <w:pPr>
        <w:pStyle w:val="aa"/>
        <w:spacing w:before="0" w:beforeAutospacing="0" w:after="120" w:afterAutospacing="0"/>
        <w:rPr>
          <w:bCs/>
          <w:sz w:val="22"/>
          <w:szCs w:val="22"/>
        </w:rPr>
      </w:pPr>
    </w:p>
    <w:p w14:paraId="6E4E3824" w14:textId="1DF55BA7" w:rsidR="00E729C9" w:rsidRPr="001736F6" w:rsidRDefault="00E729C9" w:rsidP="006D0167">
      <w:pPr>
        <w:pStyle w:val="aa"/>
        <w:numPr>
          <w:ilvl w:val="0"/>
          <w:numId w:val="5"/>
        </w:numPr>
        <w:spacing w:before="0" w:beforeAutospacing="0" w:after="120" w:afterAutospacing="0"/>
        <w:rPr>
          <w:bCs/>
          <w:sz w:val="22"/>
          <w:szCs w:val="22"/>
        </w:rPr>
      </w:pPr>
      <w:r>
        <w:rPr>
          <w:bCs/>
          <w:sz w:val="22"/>
          <w:szCs w:val="22"/>
        </w:rPr>
        <w:t>For a branch instruction, how many instructions in either direction (forward or backward in memory from the current PC) can be branched over?</w:t>
      </w:r>
    </w:p>
    <w:p w14:paraId="66822788" w14:textId="3D3E513C" w:rsidR="001736F6" w:rsidRPr="005E0421" w:rsidRDefault="001736F6" w:rsidP="001736F6">
      <w:pPr>
        <w:pStyle w:val="aa"/>
        <w:spacing w:before="0" w:beforeAutospacing="0" w:after="120" w:afterAutospacing="0"/>
        <w:ind w:left="720"/>
        <w:rPr>
          <w:bCs/>
          <w:sz w:val="22"/>
          <w:szCs w:val="22"/>
        </w:rPr>
      </w:pPr>
      <w:r>
        <w:rPr>
          <w:rFonts w:eastAsiaTheme="minorEastAsia" w:hint="eastAsia"/>
          <w:bCs/>
          <w:sz w:val="22"/>
          <w:szCs w:val="22"/>
          <w:lang w:eastAsia="zh-CN"/>
        </w:rPr>
        <w:t>Target address = (PC+4) + (</w:t>
      </w:r>
      <w:r>
        <w:rPr>
          <w:rFonts w:eastAsiaTheme="minorEastAsia"/>
          <w:bCs/>
          <w:sz w:val="22"/>
          <w:szCs w:val="22"/>
          <w:lang w:eastAsia="zh-CN"/>
        </w:rPr>
        <w:t>“</w:t>
      </w:r>
      <w:r>
        <w:rPr>
          <w:rFonts w:eastAsiaTheme="minorEastAsia" w:hint="eastAsia"/>
          <w:bCs/>
          <w:sz w:val="22"/>
          <w:szCs w:val="22"/>
          <w:lang w:eastAsia="zh-CN"/>
        </w:rPr>
        <w:t>address</w:t>
      </w:r>
      <w:r>
        <w:rPr>
          <w:rFonts w:eastAsiaTheme="minorEastAsia"/>
          <w:bCs/>
          <w:sz w:val="22"/>
          <w:szCs w:val="22"/>
          <w:lang w:eastAsia="zh-CN"/>
        </w:rPr>
        <w:t>”</w:t>
      </w:r>
      <w:r>
        <w:rPr>
          <w:rFonts w:eastAsiaTheme="minorEastAsia" w:hint="eastAsia"/>
          <w:bCs/>
          <w:sz w:val="22"/>
          <w:szCs w:val="22"/>
          <w:lang w:eastAsia="zh-CN"/>
        </w:rPr>
        <w:t xml:space="preserve"> * 4)</w:t>
      </w:r>
    </w:p>
    <w:p w14:paraId="61F14C24" w14:textId="10160D90" w:rsidR="005E0421" w:rsidRDefault="00A5239C" w:rsidP="005E0421">
      <w:pPr>
        <w:pStyle w:val="aa"/>
        <w:spacing w:before="0" w:beforeAutospacing="0" w:after="120" w:afterAutospacing="0"/>
        <w:ind w:left="720"/>
        <w:rPr>
          <w:rFonts w:eastAsiaTheme="minorEastAsia"/>
          <w:bCs/>
          <w:sz w:val="22"/>
          <w:szCs w:val="22"/>
          <w:lang w:eastAsia="zh-CN"/>
        </w:rPr>
      </w:pPr>
      <w:r>
        <w:rPr>
          <w:rFonts w:eastAsiaTheme="minorEastAsia" w:hint="eastAsia"/>
          <w:bCs/>
          <w:sz w:val="22"/>
          <w:szCs w:val="22"/>
          <w:lang w:eastAsia="zh-CN"/>
        </w:rPr>
        <w:t>Forward:</w:t>
      </w:r>
    </w:p>
    <w:p w14:paraId="490F55EB" w14:textId="77777777" w:rsidR="001B61DD" w:rsidRDefault="00EF284A" w:rsidP="005E0421">
      <w:pPr>
        <w:pStyle w:val="aa"/>
        <w:spacing w:before="0" w:beforeAutospacing="0" w:after="120" w:afterAutospacing="0"/>
        <w:ind w:left="720"/>
        <w:rPr>
          <w:rFonts w:eastAsiaTheme="minorEastAsia"/>
          <w:bCs/>
          <w:sz w:val="22"/>
          <w:szCs w:val="22"/>
          <w:lang w:eastAsia="zh-CN"/>
        </w:rPr>
      </w:pPr>
      <w:r>
        <w:rPr>
          <w:rFonts w:eastAsiaTheme="minorEastAsia" w:hint="eastAsia"/>
          <w:bCs/>
          <w:sz w:val="22"/>
          <w:szCs w:val="22"/>
          <w:lang w:eastAsia="zh-CN"/>
        </w:rPr>
        <w:t>(</w:t>
      </w:r>
      <w:r w:rsidR="00A5239C">
        <w:rPr>
          <w:rFonts w:eastAsiaTheme="minorEastAsia" w:hint="eastAsia"/>
          <w:bCs/>
          <w:sz w:val="22"/>
          <w:szCs w:val="22"/>
          <w:lang w:eastAsia="zh-CN"/>
        </w:rPr>
        <w:t>4</w:t>
      </w:r>
      <w:r>
        <w:rPr>
          <w:rFonts w:eastAsiaTheme="minorEastAsia" w:hint="eastAsia"/>
          <w:bCs/>
          <w:sz w:val="22"/>
          <w:szCs w:val="22"/>
          <w:lang w:eastAsia="zh-CN"/>
        </w:rPr>
        <w:t>)</w:t>
      </w:r>
      <w:r w:rsidR="00A5239C">
        <w:rPr>
          <w:rFonts w:eastAsiaTheme="minorEastAsia" w:hint="eastAsia"/>
          <w:bCs/>
          <w:sz w:val="22"/>
          <w:szCs w:val="22"/>
          <w:lang w:eastAsia="zh-CN"/>
        </w:rPr>
        <w:t xml:space="preserve"> + </w:t>
      </w:r>
      <w:r>
        <w:rPr>
          <w:rFonts w:eastAsiaTheme="minorEastAsia" w:hint="eastAsia"/>
          <w:bCs/>
          <w:sz w:val="22"/>
          <w:szCs w:val="22"/>
          <w:lang w:eastAsia="zh-CN"/>
        </w:rPr>
        <w:t>(</w:t>
      </w:r>
      <w:r w:rsidR="00A5239C">
        <w:rPr>
          <w:rFonts w:eastAsiaTheme="minorEastAsia" w:hint="eastAsia"/>
          <w:bCs/>
          <w:sz w:val="22"/>
          <w:szCs w:val="22"/>
          <w:lang w:eastAsia="zh-CN"/>
        </w:rPr>
        <w:t>2^15-1 * 4</w:t>
      </w:r>
      <w:r>
        <w:rPr>
          <w:rFonts w:eastAsiaTheme="minorEastAsia" w:hint="eastAsia"/>
          <w:bCs/>
          <w:sz w:val="22"/>
          <w:szCs w:val="22"/>
          <w:lang w:eastAsia="zh-CN"/>
        </w:rPr>
        <w:t>)</w:t>
      </w:r>
      <w:r w:rsidR="00A5239C">
        <w:rPr>
          <w:rFonts w:eastAsiaTheme="minorEastAsia" w:hint="eastAsia"/>
          <w:bCs/>
          <w:sz w:val="22"/>
          <w:szCs w:val="22"/>
          <w:lang w:eastAsia="zh-CN"/>
        </w:rPr>
        <w:t xml:space="preserve"> =</w:t>
      </w:r>
      <w:r w:rsidR="001B61DD" w:rsidRPr="001B61DD">
        <w:rPr>
          <w:rFonts w:eastAsiaTheme="minorEastAsia"/>
          <w:bCs/>
          <w:sz w:val="22"/>
          <w:szCs w:val="22"/>
          <w:lang w:eastAsia="zh-CN"/>
        </w:rPr>
        <w:t xml:space="preserve"> 131075</w:t>
      </w:r>
    </w:p>
    <w:p w14:paraId="2876DE0A" w14:textId="37362696" w:rsidR="00A5239C" w:rsidRDefault="001B61DD" w:rsidP="005E0421">
      <w:pPr>
        <w:pStyle w:val="aa"/>
        <w:spacing w:before="0" w:beforeAutospacing="0" w:after="120" w:afterAutospacing="0"/>
        <w:ind w:left="720"/>
        <w:rPr>
          <w:rFonts w:eastAsiaTheme="minorEastAsia"/>
          <w:bCs/>
          <w:sz w:val="22"/>
          <w:szCs w:val="22"/>
          <w:lang w:eastAsia="zh-CN"/>
        </w:rPr>
      </w:pPr>
      <w:r>
        <w:rPr>
          <w:rFonts w:eastAsiaTheme="minorEastAsia" w:hint="eastAsia"/>
          <w:bCs/>
          <w:sz w:val="22"/>
          <w:szCs w:val="22"/>
          <w:lang w:eastAsia="zh-CN"/>
        </w:rPr>
        <w:t>Backward:</w:t>
      </w:r>
    </w:p>
    <w:p w14:paraId="61103E89" w14:textId="18AD1BA3" w:rsidR="001B61DD" w:rsidRPr="00A5239C" w:rsidRDefault="001B61DD" w:rsidP="005E0421">
      <w:pPr>
        <w:pStyle w:val="aa"/>
        <w:spacing w:before="0" w:beforeAutospacing="0" w:after="120" w:afterAutospacing="0"/>
        <w:ind w:left="720"/>
        <w:rPr>
          <w:rFonts w:eastAsiaTheme="minorEastAsia"/>
          <w:bCs/>
          <w:sz w:val="22"/>
          <w:szCs w:val="22"/>
          <w:lang w:eastAsia="zh-CN"/>
        </w:rPr>
      </w:pPr>
      <w:r>
        <w:rPr>
          <w:rFonts w:eastAsiaTheme="minorEastAsia" w:hint="eastAsia"/>
          <w:bCs/>
          <w:sz w:val="22"/>
          <w:szCs w:val="22"/>
          <w:lang w:eastAsia="zh-CN"/>
        </w:rPr>
        <w:t xml:space="preserve">(4) + (-2^15 *4) = </w:t>
      </w:r>
      <w:r w:rsidR="00375794" w:rsidRPr="00375794">
        <w:rPr>
          <w:rFonts w:eastAsiaTheme="minorEastAsia"/>
          <w:bCs/>
          <w:sz w:val="22"/>
          <w:szCs w:val="22"/>
          <w:lang w:eastAsia="zh-CN"/>
        </w:rPr>
        <w:t>-131068</w:t>
      </w:r>
    </w:p>
    <w:p w14:paraId="78275DD5" w14:textId="4181BB4B" w:rsidR="008664E8" w:rsidRPr="0017776C" w:rsidRDefault="0017776C" w:rsidP="00E729C9">
      <w:pPr>
        <w:pStyle w:val="aa"/>
        <w:spacing w:before="0" w:beforeAutospacing="0" w:after="120" w:afterAutospacing="0"/>
        <w:ind w:left="720"/>
        <w:rPr>
          <w:rFonts w:eastAsiaTheme="minorEastAsia"/>
          <w:bCs/>
          <w:sz w:val="22"/>
          <w:szCs w:val="22"/>
          <w:lang w:eastAsia="zh-CN"/>
        </w:rPr>
      </w:pPr>
      <w:r>
        <w:rPr>
          <w:rFonts w:eastAsiaTheme="minorEastAsia" w:hint="eastAsia"/>
          <w:bCs/>
          <w:sz w:val="22"/>
          <w:szCs w:val="22"/>
          <w:lang w:eastAsia="zh-CN"/>
        </w:rPr>
        <w:t>You can go 131075 instruction in forward direction and 131068 instruction for backward direction.</w:t>
      </w:r>
    </w:p>
    <w:p w14:paraId="6B07D691" w14:textId="77777777" w:rsidR="008664E8" w:rsidRDefault="008664E8" w:rsidP="00E729C9">
      <w:pPr>
        <w:pStyle w:val="aa"/>
        <w:spacing w:before="0" w:beforeAutospacing="0" w:after="120" w:afterAutospacing="0"/>
        <w:ind w:left="720"/>
        <w:rPr>
          <w:bCs/>
          <w:sz w:val="22"/>
          <w:szCs w:val="22"/>
        </w:rPr>
      </w:pPr>
    </w:p>
    <w:p w14:paraId="5D538845" w14:textId="1D06FEC7" w:rsidR="00CF4098" w:rsidRDefault="00CF4098" w:rsidP="00CF4098">
      <w:pPr>
        <w:pStyle w:val="aa"/>
        <w:numPr>
          <w:ilvl w:val="0"/>
          <w:numId w:val="5"/>
        </w:numPr>
        <w:spacing w:before="0" w:beforeAutospacing="0" w:after="120" w:afterAutospacing="0"/>
        <w:rPr>
          <w:bCs/>
          <w:sz w:val="22"/>
          <w:szCs w:val="22"/>
        </w:rPr>
      </w:pPr>
      <w:r>
        <w:rPr>
          <w:bCs/>
          <w:sz w:val="22"/>
          <w:szCs w:val="22"/>
        </w:rPr>
        <w:t>2.25.16 – Parts (a) and (b) are given. For part (c), discuss some advantage(s) and disadvantage(s) of the change suggested.</w:t>
      </w:r>
    </w:p>
    <w:p w14:paraId="5669C844" w14:textId="77777777" w:rsidR="00FF6230" w:rsidRDefault="00FF6230" w:rsidP="00FF6230">
      <w:pPr>
        <w:pStyle w:val="aa"/>
        <w:spacing w:after="120"/>
        <w:ind w:left="720"/>
        <w:rPr>
          <w:bCs/>
          <w:sz w:val="22"/>
          <w:szCs w:val="22"/>
        </w:rPr>
      </w:pPr>
      <w:r w:rsidRPr="004552CA">
        <w:rPr>
          <w:bCs/>
          <w:sz w:val="22"/>
          <w:szCs w:val="22"/>
        </w:rPr>
        <w:t>Assume that we would like to expand the MIPS register file to 128 registers and expand the instruction set to contain four times as many instructions.</w:t>
      </w:r>
    </w:p>
    <w:p w14:paraId="0330C920" w14:textId="7B010728" w:rsidR="00CB4DAC" w:rsidRPr="004552CA" w:rsidRDefault="003A2749" w:rsidP="00FF6230">
      <w:pPr>
        <w:pStyle w:val="aa"/>
        <w:spacing w:after="120"/>
        <w:ind w:left="720"/>
        <w:rPr>
          <w:bCs/>
          <w:sz w:val="22"/>
          <w:szCs w:val="22"/>
        </w:rPr>
      </w:pPr>
      <w:r>
        <w:rPr>
          <w:bCs/>
          <w:sz w:val="22"/>
          <w:szCs w:val="22"/>
          <w:highlight w:val="yellow"/>
        </w:rPr>
        <w:t>My a</w:t>
      </w:r>
      <w:r w:rsidR="00CB4DAC" w:rsidRPr="00CB4DAC">
        <w:rPr>
          <w:bCs/>
          <w:sz w:val="22"/>
          <w:szCs w:val="22"/>
          <w:highlight w:val="yellow"/>
        </w:rPr>
        <w:t>nswers to a and b do not currently agree with the text</w:t>
      </w:r>
      <w:r>
        <w:rPr>
          <w:bCs/>
          <w:sz w:val="22"/>
          <w:szCs w:val="22"/>
          <w:highlight w:val="yellow"/>
        </w:rPr>
        <w:t>, but I</w:t>
      </w:r>
      <w:r w:rsidR="00CB4DAC" w:rsidRPr="00CB4DAC">
        <w:rPr>
          <w:bCs/>
          <w:sz w:val="22"/>
          <w:szCs w:val="22"/>
          <w:highlight w:val="yellow"/>
        </w:rPr>
        <w:t xml:space="preserve"> like what I have below</w:t>
      </w:r>
      <w:r>
        <w:rPr>
          <w:bCs/>
          <w:sz w:val="22"/>
          <w:szCs w:val="22"/>
          <w:highlight w:val="yellow"/>
        </w:rPr>
        <w:t>.</w:t>
      </w:r>
    </w:p>
    <w:p w14:paraId="3B472ECB" w14:textId="755B7ED1" w:rsidR="00FF6230" w:rsidRPr="004552CA" w:rsidRDefault="00FF6230" w:rsidP="00FF6230">
      <w:pPr>
        <w:pStyle w:val="aa"/>
        <w:numPr>
          <w:ilvl w:val="0"/>
          <w:numId w:val="7"/>
        </w:numPr>
        <w:spacing w:after="120"/>
        <w:rPr>
          <w:bCs/>
          <w:sz w:val="22"/>
          <w:szCs w:val="22"/>
        </w:rPr>
      </w:pPr>
      <w:r w:rsidRPr="004552CA">
        <w:rPr>
          <w:bCs/>
          <w:sz w:val="22"/>
          <w:szCs w:val="22"/>
        </w:rPr>
        <w:t>How would this affect the size of each of the bit fields in the R-type instructions?</w:t>
      </w:r>
    </w:p>
    <w:p w14:paraId="34DAF0B9" w14:textId="492DF5FA" w:rsidR="00FF6230" w:rsidRPr="00E729C9" w:rsidRDefault="00FF6230" w:rsidP="00FF6230">
      <w:pPr>
        <w:pStyle w:val="aa"/>
        <w:spacing w:after="120"/>
        <w:ind w:left="720"/>
        <w:rPr>
          <w:bCs/>
          <w:sz w:val="22"/>
          <w:szCs w:val="22"/>
          <w:highlight w:val="yellow"/>
        </w:rPr>
      </w:pPr>
      <w:r w:rsidRPr="00E729C9">
        <w:rPr>
          <w:bCs/>
          <w:sz w:val="22"/>
          <w:szCs w:val="22"/>
          <w:highlight w:val="yellow"/>
        </w:rPr>
        <w:t xml:space="preserve">The opcode would expand from </w:t>
      </w:r>
      <w:r w:rsidR="004552CA" w:rsidRPr="00E729C9">
        <w:rPr>
          <w:bCs/>
          <w:sz w:val="22"/>
          <w:szCs w:val="22"/>
          <w:highlight w:val="yellow"/>
        </w:rPr>
        <w:t>6</w:t>
      </w:r>
      <w:r w:rsidRPr="00E729C9">
        <w:rPr>
          <w:bCs/>
          <w:sz w:val="22"/>
          <w:szCs w:val="22"/>
          <w:highlight w:val="yellow"/>
        </w:rPr>
        <w:t xml:space="preserve"> bits to </w:t>
      </w:r>
      <w:r w:rsidR="004552CA" w:rsidRPr="00E729C9">
        <w:rPr>
          <w:bCs/>
          <w:sz w:val="22"/>
          <w:szCs w:val="22"/>
          <w:highlight w:val="yellow"/>
        </w:rPr>
        <w:t>8</w:t>
      </w:r>
      <w:r w:rsidRPr="00E729C9">
        <w:rPr>
          <w:bCs/>
          <w:sz w:val="22"/>
          <w:szCs w:val="22"/>
          <w:highlight w:val="yellow"/>
        </w:rPr>
        <w:t xml:space="preserve">. The rs1, rs2, and </w:t>
      </w:r>
      <w:proofErr w:type="spellStart"/>
      <w:r w:rsidRPr="00E729C9">
        <w:rPr>
          <w:bCs/>
          <w:sz w:val="22"/>
          <w:szCs w:val="22"/>
          <w:highlight w:val="yellow"/>
        </w:rPr>
        <w:t>rd</w:t>
      </w:r>
      <w:proofErr w:type="spellEnd"/>
      <w:r w:rsidRPr="00E729C9">
        <w:rPr>
          <w:bCs/>
          <w:sz w:val="22"/>
          <w:szCs w:val="22"/>
          <w:highlight w:val="yellow"/>
        </w:rPr>
        <w:t xml:space="preserve"> fields would increase from 5 bits to 7 bits.</w:t>
      </w:r>
      <w:r w:rsidR="004552CA" w:rsidRPr="00E729C9">
        <w:rPr>
          <w:bCs/>
          <w:sz w:val="22"/>
          <w:szCs w:val="22"/>
          <w:highlight w:val="yellow"/>
        </w:rPr>
        <w:t xml:space="preserve"> Alternatively, you could expand the function field by 2 bits.</w:t>
      </w:r>
    </w:p>
    <w:p w14:paraId="7969E820" w14:textId="2A2FD82C" w:rsidR="00FF6230" w:rsidRPr="004552CA" w:rsidRDefault="00FF6230" w:rsidP="00FF6230">
      <w:pPr>
        <w:pStyle w:val="aa"/>
        <w:numPr>
          <w:ilvl w:val="0"/>
          <w:numId w:val="7"/>
        </w:numPr>
        <w:spacing w:after="120"/>
        <w:rPr>
          <w:bCs/>
          <w:sz w:val="22"/>
          <w:szCs w:val="22"/>
        </w:rPr>
      </w:pPr>
      <w:r w:rsidRPr="004552CA">
        <w:rPr>
          <w:bCs/>
          <w:sz w:val="22"/>
          <w:szCs w:val="22"/>
        </w:rPr>
        <w:t>How would this affect the size of each of the bit fields in the I-type instructions?</w:t>
      </w:r>
    </w:p>
    <w:p w14:paraId="6EFB11A7" w14:textId="41981F7F" w:rsidR="00FF6230" w:rsidRPr="00E729C9" w:rsidRDefault="00FF6230" w:rsidP="00FF6230">
      <w:pPr>
        <w:pStyle w:val="aa"/>
        <w:spacing w:after="120"/>
        <w:ind w:left="720"/>
        <w:rPr>
          <w:bCs/>
          <w:sz w:val="22"/>
          <w:szCs w:val="22"/>
          <w:highlight w:val="yellow"/>
        </w:rPr>
      </w:pPr>
      <w:r w:rsidRPr="00E729C9">
        <w:rPr>
          <w:bCs/>
          <w:sz w:val="22"/>
          <w:szCs w:val="22"/>
          <w:highlight w:val="yellow"/>
        </w:rPr>
        <w:t xml:space="preserve">The opcode would expand from </w:t>
      </w:r>
      <w:r w:rsidR="004552CA" w:rsidRPr="00E729C9">
        <w:rPr>
          <w:bCs/>
          <w:sz w:val="22"/>
          <w:szCs w:val="22"/>
          <w:highlight w:val="yellow"/>
        </w:rPr>
        <w:t>6</w:t>
      </w:r>
      <w:r w:rsidRPr="00E729C9">
        <w:rPr>
          <w:bCs/>
          <w:sz w:val="22"/>
          <w:szCs w:val="22"/>
          <w:highlight w:val="yellow"/>
        </w:rPr>
        <w:t xml:space="preserve"> bits to </w:t>
      </w:r>
      <w:r w:rsidR="004552CA" w:rsidRPr="00E729C9">
        <w:rPr>
          <w:bCs/>
          <w:sz w:val="22"/>
          <w:szCs w:val="22"/>
          <w:highlight w:val="yellow"/>
        </w:rPr>
        <w:t>8</w:t>
      </w:r>
      <w:r w:rsidRPr="00E729C9">
        <w:rPr>
          <w:bCs/>
          <w:sz w:val="22"/>
          <w:szCs w:val="22"/>
          <w:highlight w:val="yellow"/>
        </w:rPr>
        <w:t xml:space="preserve">. The rs1 and </w:t>
      </w:r>
      <w:proofErr w:type="spellStart"/>
      <w:r w:rsidRPr="00E729C9">
        <w:rPr>
          <w:bCs/>
          <w:sz w:val="22"/>
          <w:szCs w:val="22"/>
          <w:highlight w:val="yellow"/>
        </w:rPr>
        <w:t>rd</w:t>
      </w:r>
      <w:proofErr w:type="spellEnd"/>
      <w:r w:rsidRPr="00E729C9">
        <w:rPr>
          <w:bCs/>
          <w:sz w:val="22"/>
          <w:szCs w:val="22"/>
          <w:highlight w:val="yellow"/>
        </w:rPr>
        <w:t xml:space="preserve"> fields would increase from 5 bits to 7 bits. This change does not affect the </w:t>
      </w:r>
      <w:proofErr w:type="spellStart"/>
      <w:r w:rsidRPr="00E729C9">
        <w:rPr>
          <w:bCs/>
          <w:sz w:val="22"/>
          <w:szCs w:val="22"/>
          <w:highlight w:val="yellow"/>
        </w:rPr>
        <w:t>imm</w:t>
      </w:r>
      <w:proofErr w:type="spellEnd"/>
      <w:r w:rsidRPr="00E729C9">
        <w:rPr>
          <w:bCs/>
          <w:sz w:val="22"/>
          <w:szCs w:val="22"/>
          <w:highlight w:val="yellow"/>
        </w:rPr>
        <w:t xml:space="preserve"> field per se, but it might force the ISA designer to consider shortening the immediate field to avoid an increase in overall instruction size.</w:t>
      </w:r>
    </w:p>
    <w:p w14:paraId="6D38DC83" w14:textId="63D3191B" w:rsidR="00FF6230" w:rsidRDefault="00FF6230" w:rsidP="00A85F05">
      <w:pPr>
        <w:pStyle w:val="aa"/>
        <w:numPr>
          <w:ilvl w:val="0"/>
          <w:numId w:val="7"/>
        </w:numPr>
        <w:spacing w:after="120"/>
        <w:rPr>
          <w:rFonts w:eastAsiaTheme="minorEastAsia"/>
          <w:bCs/>
          <w:sz w:val="22"/>
          <w:szCs w:val="22"/>
          <w:lang w:eastAsia="zh-CN"/>
        </w:rPr>
      </w:pPr>
      <w:r w:rsidRPr="004552CA">
        <w:rPr>
          <w:bCs/>
          <w:sz w:val="22"/>
          <w:szCs w:val="22"/>
        </w:rPr>
        <w:lastRenderedPageBreak/>
        <w:t>How could each of the two proposed changes decrease the size of an MIPS assembly program? On the other hand, how could the proposed change increase the size of an MIPS assembly program?</w:t>
      </w:r>
    </w:p>
    <w:p w14:paraId="5331213B" w14:textId="060B49CC" w:rsidR="00A85F05" w:rsidRDefault="008001AE" w:rsidP="00A85F05">
      <w:pPr>
        <w:pStyle w:val="aa"/>
        <w:spacing w:after="120"/>
        <w:ind w:left="1080"/>
        <w:rPr>
          <w:rFonts w:eastAsiaTheme="minorEastAsia"/>
          <w:bCs/>
          <w:sz w:val="22"/>
          <w:szCs w:val="22"/>
          <w:lang w:eastAsia="zh-CN"/>
        </w:rPr>
      </w:pPr>
      <w:r>
        <w:rPr>
          <w:rFonts w:eastAsiaTheme="minorEastAsia" w:hint="eastAsia"/>
          <w:bCs/>
          <w:sz w:val="22"/>
          <w:szCs w:val="22"/>
          <w:lang w:eastAsia="zh-CN"/>
        </w:rPr>
        <w:t>Advantage:</w:t>
      </w:r>
    </w:p>
    <w:p w14:paraId="736FD06B" w14:textId="4721752F" w:rsidR="008001AE" w:rsidRDefault="008001AE" w:rsidP="00A85F05">
      <w:pPr>
        <w:pStyle w:val="aa"/>
        <w:spacing w:after="120"/>
        <w:ind w:left="1080"/>
        <w:rPr>
          <w:rFonts w:eastAsiaTheme="minorEastAsia"/>
          <w:bCs/>
          <w:sz w:val="22"/>
          <w:szCs w:val="22"/>
          <w:lang w:eastAsia="zh-CN"/>
        </w:rPr>
      </w:pPr>
      <w:r>
        <w:rPr>
          <w:rFonts w:eastAsiaTheme="minorEastAsia" w:hint="eastAsia"/>
          <w:bCs/>
          <w:sz w:val="22"/>
          <w:szCs w:val="22"/>
          <w:lang w:eastAsia="zh-CN"/>
        </w:rPr>
        <w:t xml:space="preserve">Because we have increased the size of opcode, we now can </w:t>
      </w:r>
      <w:r w:rsidR="00905BCE">
        <w:rPr>
          <w:rFonts w:eastAsiaTheme="minorEastAsia"/>
          <w:bCs/>
          <w:sz w:val="22"/>
          <w:szCs w:val="22"/>
          <w:lang w:eastAsia="zh-CN"/>
        </w:rPr>
        <w:t>specify</w:t>
      </w:r>
      <w:r w:rsidR="0070598A">
        <w:rPr>
          <w:rFonts w:eastAsiaTheme="minorEastAsia" w:hint="eastAsia"/>
          <w:bCs/>
          <w:sz w:val="22"/>
          <w:szCs w:val="22"/>
          <w:lang w:eastAsia="zh-CN"/>
        </w:rPr>
        <w:t xml:space="preserve"> some new </w:t>
      </w:r>
      <w:r w:rsidR="00847BE6">
        <w:rPr>
          <w:rFonts w:eastAsiaTheme="minorEastAsia" w:hint="eastAsia"/>
          <w:bCs/>
          <w:sz w:val="22"/>
          <w:szCs w:val="22"/>
          <w:lang w:eastAsia="zh-CN"/>
        </w:rPr>
        <w:t>operation codes which can do more tasks without using combination of</w:t>
      </w:r>
      <w:r w:rsidR="0070598A">
        <w:rPr>
          <w:rFonts w:eastAsiaTheme="minorEastAsia" w:hint="eastAsia"/>
          <w:bCs/>
          <w:sz w:val="22"/>
          <w:szCs w:val="22"/>
          <w:lang w:eastAsia="zh-CN"/>
        </w:rPr>
        <w:t xml:space="preserve"> previous </w:t>
      </w:r>
      <w:r w:rsidR="00847BE6">
        <w:rPr>
          <w:rFonts w:eastAsiaTheme="minorEastAsia" w:hint="eastAsia"/>
          <w:bCs/>
          <w:sz w:val="22"/>
          <w:szCs w:val="22"/>
          <w:lang w:eastAsia="zh-CN"/>
        </w:rPr>
        <w:t>opcode</w:t>
      </w:r>
      <w:r w:rsidR="0070598A">
        <w:rPr>
          <w:rFonts w:eastAsiaTheme="minorEastAsia" w:hint="eastAsia"/>
          <w:bCs/>
          <w:sz w:val="22"/>
          <w:szCs w:val="22"/>
          <w:lang w:eastAsia="zh-CN"/>
        </w:rPr>
        <w:t>s</w:t>
      </w:r>
      <w:r w:rsidR="00905BCE">
        <w:rPr>
          <w:rFonts w:eastAsiaTheme="minorEastAsia" w:hint="eastAsia"/>
          <w:bCs/>
          <w:sz w:val="22"/>
          <w:szCs w:val="22"/>
          <w:lang w:eastAsia="zh-CN"/>
        </w:rPr>
        <w:t>.</w:t>
      </w:r>
      <w:r w:rsidR="0070598A">
        <w:rPr>
          <w:rFonts w:eastAsiaTheme="minorEastAsia" w:hint="eastAsia"/>
          <w:bCs/>
          <w:sz w:val="22"/>
          <w:szCs w:val="22"/>
          <w:lang w:eastAsia="zh-CN"/>
        </w:rPr>
        <w:t xml:space="preserve"> </w:t>
      </w:r>
    </w:p>
    <w:p w14:paraId="01422DC6" w14:textId="776FF7E1" w:rsidR="00CD5E71" w:rsidRDefault="0070598A" w:rsidP="00CD5E71">
      <w:pPr>
        <w:pStyle w:val="aa"/>
        <w:spacing w:after="120"/>
        <w:ind w:left="1080"/>
        <w:rPr>
          <w:rFonts w:eastAsiaTheme="minorEastAsia"/>
          <w:bCs/>
          <w:sz w:val="22"/>
          <w:szCs w:val="22"/>
          <w:lang w:eastAsia="zh-CN"/>
        </w:rPr>
      </w:pPr>
      <w:r>
        <w:rPr>
          <w:rFonts w:eastAsiaTheme="minorEastAsia" w:hint="eastAsia"/>
          <w:bCs/>
          <w:sz w:val="22"/>
          <w:szCs w:val="22"/>
          <w:lang w:eastAsia="zh-CN"/>
        </w:rPr>
        <w:t xml:space="preserve">Because we also increase the size of register </w:t>
      </w:r>
      <w:r w:rsidR="003222E3">
        <w:rPr>
          <w:rFonts w:eastAsiaTheme="minorEastAsia" w:hint="eastAsia"/>
          <w:bCs/>
          <w:sz w:val="22"/>
          <w:szCs w:val="22"/>
          <w:lang w:eastAsia="zh-CN"/>
        </w:rPr>
        <w:t>number, we can use more</w:t>
      </w:r>
      <w:r w:rsidR="006E34EE">
        <w:rPr>
          <w:rFonts w:eastAsiaTheme="minorEastAsia" w:hint="eastAsia"/>
          <w:bCs/>
          <w:sz w:val="22"/>
          <w:szCs w:val="22"/>
          <w:lang w:eastAsia="zh-CN"/>
        </w:rPr>
        <w:t xml:space="preserve"> register number to store addresses</w:t>
      </w:r>
      <w:r w:rsidR="000042CD">
        <w:rPr>
          <w:rFonts w:eastAsiaTheme="minorEastAsia" w:hint="eastAsia"/>
          <w:bCs/>
          <w:sz w:val="22"/>
          <w:szCs w:val="22"/>
          <w:lang w:eastAsia="zh-CN"/>
        </w:rPr>
        <w:t xml:space="preserve">. It will help us coding because we can use more </w:t>
      </w:r>
      <w:r w:rsidR="000042CD">
        <w:rPr>
          <w:rFonts w:eastAsiaTheme="minorEastAsia"/>
          <w:bCs/>
          <w:sz w:val="22"/>
          <w:szCs w:val="22"/>
          <w:lang w:eastAsia="zh-CN"/>
        </w:rPr>
        <w:t>temporary</w:t>
      </w:r>
      <w:r w:rsidR="000042CD">
        <w:rPr>
          <w:rFonts w:eastAsiaTheme="minorEastAsia" w:hint="eastAsia"/>
          <w:bCs/>
          <w:sz w:val="22"/>
          <w:szCs w:val="22"/>
          <w:lang w:eastAsia="zh-CN"/>
        </w:rPr>
        <w:t xml:space="preserve"> variables.</w:t>
      </w:r>
    </w:p>
    <w:p w14:paraId="709079E9" w14:textId="27E88A5E" w:rsidR="000042CD" w:rsidRDefault="000042CD" w:rsidP="00CD5E71">
      <w:pPr>
        <w:pStyle w:val="aa"/>
        <w:spacing w:after="120"/>
        <w:ind w:left="1080"/>
        <w:rPr>
          <w:rFonts w:eastAsiaTheme="minorEastAsia"/>
          <w:bCs/>
          <w:sz w:val="22"/>
          <w:szCs w:val="22"/>
          <w:lang w:eastAsia="zh-CN"/>
        </w:rPr>
      </w:pPr>
      <w:r>
        <w:rPr>
          <w:rFonts w:eastAsiaTheme="minorEastAsia" w:hint="eastAsia"/>
          <w:bCs/>
          <w:sz w:val="22"/>
          <w:szCs w:val="22"/>
          <w:lang w:eastAsia="zh-CN"/>
        </w:rPr>
        <w:t>Disadvantages:</w:t>
      </w:r>
    </w:p>
    <w:p w14:paraId="68150052" w14:textId="2B09378F" w:rsidR="000042CD" w:rsidRDefault="0097294B" w:rsidP="00CD5E71">
      <w:pPr>
        <w:pStyle w:val="aa"/>
        <w:spacing w:after="120"/>
        <w:ind w:left="1080"/>
        <w:rPr>
          <w:rFonts w:eastAsiaTheme="minorEastAsia"/>
          <w:bCs/>
          <w:sz w:val="22"/>
          <w:szCs w:val="22"/>
          <w:lang w:eastAsia="zh-CN"/>
        </w:rPr>
      </w:pPr>
      <w:r>
        <w:rPr>
          <w:rFonts w:eastAsiaTheme="minorEastAsia" w:hint="eastAsia"/>
          <w:bCs/>
          <w:sz w:val="22"/>
          <w:szCs w:val="22"/>
          <w:lang w:eastAsia="zh-CN"/>
        </w:rPr>
        <w:t>One disadvantage is that opcode and register number</w:t>
      </w:r>
      <w:r w:rsidR="002C633F">
        <w:rPr>
          <w:rFonts w:eastAsiaTheme="minorEastAsia" w:hint="eastAsia"/>
          <w:bCs/>
          <w:sz w:val="22"/>
          <w:szCs w:val="22"/>
          <w:lang w:eastAsia="zh-CN"/>
        </w:rPr>
        <w:t xml:space="preserve"> now take more time to encode and decode</w:t>
      </w:r>
      <w:r w:rsidR="0010074E">
        <w:rPr>
          <w:rFonts w:eastAsiaTheme="minorEastAsia" w:hint="eastAsia"/>
          <w:bCs/>
          <w:sz w:val="22"/>
          <w:szCs w:val="22"/>
          <w:lang w:eastAsia="zh-CN"/>
        </w:rPr>
        <w:t>.</w:t>
      </w:r>
      <w:r w:rsidR="002732E8">
        <w:rPr>
          <w:rFonts w:eastAsiaTheme="minorEastAsia" w:hint="eastAsia"/>
          <w:bCs/>
          <w:sz w:val="22"/>
          <w:szCs w:val="22"/>
          <w:lang w:eastAsia="zh-CN"/>
        </w:rPr>
        <w:t xml:space="preserve"> CPU needs more time and power to perform </w:t>
      </w:r>
      <w:r w:rsidR="002732E8">
        <w:rPr>
          <w:rFonts w:eastAsiaTheme="minorEastAsia"/>
          <w:bCs/>
          <w:sz w:val="22"/>
          <w:szCs w:val="22"/>
          <w:lang w:eastAsia="zh-CN"/>
        </w:rPr>
        <w:t>different</w:t>
      </w:r>
      <w:r w:rsidR="002732E8">
        <w:rPr>
          <w:rFonts w:eastAsiaTheme="minorEastAsia" w:hint="eastAsia"/>
          <w:bCs/>
          <w:sz w:val="22"/>
          <w:szCs w:val="22"/>
          <w:lang w:eastAsia="zh-CN"/>
        </w:rPr>
        <w:t xml:space="preserve"> op</w:t>
      </w:r>
      <w:r w:rsidR="00AD53E3">
        <w:rPr>
          <w:rFonts w:eastAsiaTheme="minorEastAsia" w:hint="eastAsia"/>
          <w:bCs/>
          <w:sz w:val="22"/>
          <w:szCs w:val="22"/>
          <w:lang w:eastAsia="zh-CN"/>
        </w:rPr>
        <w:t>erations</w:t>
      </w:r>
      <w:r w:rsidR="00EF34DB">
        <w:rPr>
          <w:rFonts w:eastAsiaTheme="minorEastAsia" w:hint="eastAsia"/>
          <w:bCs/>
          <w:sz w:val="22"/>
          <w:szCs w:val="22"/>
          <w:lang w:eastAsia="zh-CN"/>
        </w:rPr>
        <w:t xml:space="preserve"> and find the address stored in</w:t>
      </w:r>
      <w:r w:rsidR="00533EF8">
        <w:rPr>
          <w:rFonts w:eastAsiaTheme="minorEastAsia" w:hint="eastAsia"/>
          <w:bCs/>
          <w:sz w:val="22"/>
          <w:szCs w:val="22"/>
          <w:lang w:eastAsia="zh-CN"/>
        </w:rPr>
        <w:t xml:space="preserve"> many </w:t>
      </w:r>
      <w:r w:rsidR="00EF34DB">
        <w:rPr>
          <w:rFonts w:eastAsiaTheme="minorEastAsia" w:hint="eastAsia"/>
          <w:bCs/>
          <w:sz w:val="22"/>
          <w:szCs w:val="22"/>
          <w:lang w:eastAsia="zh-CN"/>
        </w:rPr>
        <w:t>register number</w:t>
      </w:r>
      <w:r w:rsidR="00533EF8">
        <w:rPr>
          <w:rFonts w:eastAsiaTheme="minorEastAsia" w:hint="eastAsia"/>
          <w:bCs/>
          <w:sz w:val="22"/>
          <w:szCs w:val="22"/>
          <w:lang w:eastAsia="zh-CN"/>
        </w:rPr>
        <w:t>s</w:t>
      </w:r>
      <w:r w:rsidR="00EF34DB">
        <w:rPr>
          <w:rFonts w:eastAsiaTheme="minorEastAsia" w:hint="eastAsia"/>
          <w:bCs/>
          <w:sz w:val="22"/>
          <w:szCs w:val="22"/>
          <w:lang w:eastAsia="zh-CN"/>
        </w:rPr>
        <w:t>.</w:t>
      </w:r>
    </w:p>
    <w:p w14:paraId="0298F538" w14:textId="1023D4BE" w:rsidR="00EF34DB" w:rsidRDefault="00533EF8" w:rsidP="00CD5E71">
      <w:pPr>
        <w:pStyle w:val="aa"/>
        <w:spacing w:after="120"/>
        <w:ind w:left="1080"/>
        <w:rPr>
          <w:rFonts w:eastAsiaTheme="minorEastAsia"/>
          <w:bCs/>
          <w:sz w:val="22"/>
          <w:szCs w:val="22"/>
          <w:lang w:eastAsia="zh-CN"/>
        </w:rPr>
      </w:pPr>
      <w:r>
        <w:rPr>
          <w:rFonts w:eastAsiaTheme="minorEastAsia" w:hint="eastAsia"/>
          <w:bCs/>
          <w:sz w:val="22"/>
          <w:szCs w:val="22"/>
          <w:lang w:eastAsia="zh-CN"/>
        </w:rPr>
        <w:t xml:space="preserve">Larger </w:t>
      </w:r>
      <w:r>
        <w:rPr>
          <w:rFonts w:eastAsiaTheme="minorEastAsia"/>
          <w:bCs/>
          <w:sz w:val="22"/>
          <w:szCs w:val="22"/>
          <w:lang w:eastAsia="zh-CN"/>
        </w:rPr>
        <w:t>instruction</w:t>
      </w:r>
      <w:r>
        <w:rPr>
          <w:rFonts w:eastAsiaTheme="minorEastAsia" w:hint="eastAsia"/>
          <w:bCs/>
          <w:sz w:val="22"/>
          <w:szCs w:val="22"/>
          <w:lang w:eastAsia="zh-CN"/>
        </w:rPr>
        <w:t xml:space="preserve"> sets also means that the assembly code file will be more complicated with more opcodes and register </w:t>
      </w:r>
      <w:r w:rsidR="00905BCE">
        <w:rPr>
          <w:rFonts w:eastAsiaTheme="minorEastAsia" w:hint="eastAsia"/>
          <w:bCs/>
          <w:sz w:val="22"/>
          <w:szCs w:val="22"/>
          <w:lang w:eastAsia="zh-CN"/>
        </w:rPr>
        <w:t>numbers. It will be hard for programmer to understand assembly and make optimization given so many opcodes.</w:t>
      </w:r>
    </w:p>
    <w:p w14:paraId="24EAE5CA" w14:textId="77777777" w:rsidR="00915E2E" w:rsidRDefault="00915E2E" w:rsidP="00CD5E71">
      <w:pPr>
        <w:pStyle w:val="aa"/>
        <w:spacing w:after="120"/>
        <w:ind w:left="1080"/>
        <w:rPr>
          <w:rFonts w:eastAsiaTheme="minorEastAsia"/>
          <w:bCs/>
          <w:sz w:val="22"/>
          <w:szCs w:val="22"/>
          <w:lang w:eastAsia="zh-CN"/>
        </w:rPr>
      </w:pPr>
    </w:p>
    <w:p w14:paraId="46BDF06B" w14:textId="77777777" w:rsidR="0070598A" w:rsidRPr="008001AE" w:rsidRDefault="0070598A" w:rsidP="00A85F05">
      <w:pPr>
        <w:pStyle w:val="aa"/>
        <w:spacing w:after="120"/>
        <w:ind w:left="1080"/>
        <w:rPr>
          <w:rFonts w:eastAsiaTheme="minorEastAsia"/>
          <w:bCs/>
          <w:sz w:val="22"/>
          <w:szCs w:val="22"/>
          <w:lang w:eastAsia="zh-CN"/>
        </w:rPr>
      </w:pPr>
    </w:p>
    <w:p w14:paraId="125F0F1A" w14:textId="77777777" w:rsidR="00A85F05" w:rsidRPr="00A85F05" w:rsidRDefault="00A85F05" w:rsidP="00A85F05">
      <w:pPr>
        <w:pStyle w:val="aa"/>
        <w:spacing w:after="120"/>
        <w:rPr>
          <w:rFonts w:eastAsiaTheme="minorEastAsia"/>
          <w:bCs/>
          <w:sz w:val="22"/>
          <w:szCs w:val="22"/>
          <w:lang w:eastAsia="zh-CN"/>
        </w:rPr>
      </w:pPr>
    </w:p>
    <w:p w14:paraId="7DCC2B37" w14:textId="1CA2EB32" w:rsidR="00FF6230" w:rsidRDefault="00FF6230">
      <w:pPr>
        <w:rPr>
          <w:rFonts w:ascii="Times New Roman" w:eastAsia="Times New Roman" w:hAnsi="Times New Roman" w:cs="Times New Roman"/>
          <w:bCs/>
          <w:highlight w:val="lightGray"/>
        </w:rPr>
      </w:pPr>
      <w:r>
        <w:rPr>
          <w:bCs/>
          <w:highlight w:val="lightGray"/>
        </w:rPr>
        <w:br w:type="page"/>
      </w:r>
    </w:p>
    <w:p w14:paraId="3125ADB7" w14:textId="77777777" w:rsidR="00FF6230" w:rsidRDefault="00FF6230" w:rsidP="00FF6230">
      <w:pPr>
        <w:pStyle w:val="aa"/>
        <w:spacing w:before="0" w:beforeAutospacing="0" w:after="120" w:afterAutospacing="0"/>
        <w:ind w:left="720"/>
        <w:rPr>
          <w:bCs/>
          <w:sz w:val="22"/>
          <w:szCs w:val="22"/>
        </w:rPr>
      </w:pPr>
    </w:p>
    <w:p w14:paraId="5179259D" w14:textId="70B93CF7" w:rsidR="006F49D8" w:rsidRDefault="006F49D8" w:rsidP="00CF4098">
      <w:pPr>
        <w:pStyle w:val="aa"/>
        <w:numPr>
          <w:ilvl w:val="0"/>
          <w:numId w:val="5"/>
        </w:numPr>
        <w:spacing w:before="0" w:beforeAutospacing="0" w:after="120" w:afterAutospacing="0"/>
        <w:rPr>
          <w:bCs/>
          <w:sz w:val="22"/>
          <w:szCs w:val="22"/>
        </w:rPr>
      </w:pPr>
      <w:r>
        <w:rPr>
          <w:bCs/>
          <w:sz w:val="22"/>
          <w:szCs w:val="22"/>
        </w:rPr>
        <w:t xml:space="preserve">2.25.4 </w:t>
      </w:r>
      <w:r w:rsidR="003A2749">
        <w:rPr>
          <w:bCs/>
          <w:sz w:val="22"/>
          <w:szCs w:val="22"/>
        </w:rPr>
        <w:t xml:space="preserve">Complete the table below from the problem in the text but also fill in the remaining C statements in the last column. The comment in the last row should be the C statement that this code implements. </w:t>
      </w:r>
      <w:r w:rsidR="003A2749">
        <w:t xml:space="preserve">Assume that the variables </w:t>
      </w:r>
      <w:r w:rsidR="003A2749">
        <w:rPr>
          <w:rStyle w:val="HTML"/>
        </w:rPr>
        <w:t>f</w:t>
      </w:r>
      <w:r w:rsidR="003A2749">
        <w:t xml:space="preserve">, </w:t>
      </w:r>
      <w:r w:rsidR="003A2749">
        <w:rPr>
          <w:rStyle w:val="HTML"/>
        </w:rPr>
        <w:t>g</w:t>
      </w:r>
      <w:r w:rsidR="003A2749">
        <w:t xml:space="preserve">, </w:t>
      </w:r>
      <w:r w:rsidR="003A2749">
        <w:rPr>
          <w:rStyle w:val="HTML"/>
        </w:rPr>
        <w:t>h</w:t>
      </w:r>
      <w:r w:rsidR="003A2749">
        <w:t xml:space="preserve">, </w:t>
      </w:r>
      <w:proofErr w:type="spellStart"/>
      <w:r w:rsidR="003A2749">
        <w:rPr>
          <w:rStyle w:val="HTML"/>
        </w:rPr>
        <w:t>i</w:t>
      </w:r>
      <w:proofErr w:type="spellEnd"/>
      <w:r w:rsidR="003A2749">
        <w:t xml:space="preserve">, and </w:t>
      </w:r>
      <w:r w:rsidR="003A2749">
        <w:rPr>
          <w:rStyle w:val="HTML"/>
        </w:rPr>
        <w:t>j</w:t>
      </w:r>
      <w:r w:rsidR="003A2749">
        <w:t xml:space="preserve"> are assigned to registers </w:t>
      </w:r>
      <w:r w:rsidR="003A2749">
        <w:rPr>
          <w:rStyle w:val="HTML"/>
        </w:rPr>
        <w:t>$s0</w:t>
      </w:r>
      <w:r w:rsidR="003A2749">
        <w:t xml:space="preserve">, </w:t>
      </w:r>
      <w:r w:rsidR="003A2749">
        <w:rPr>
          <w:rStyle w:val="HTML"/>
        </w:rPr>
        <w:t>$s1</w:t>
      </w:r>
      <w:r w:rsidR="003A2749">
        <w:t xml:space="preserve">, </w:t>
      </w:r>
      <w:r w:rsidR="003A2749">
        <w:rPr>
          <w:rStyle w:val="HTML"/>
        </w:rPr>
        <w:t>$s2</w:t>
      </w:r>
      <w:r w:rsidR="003A2749">
        <w:t xml:space="preserve">, </w:t>
      </w:r>
      <w:r w:rsidR="003A2749">
        <w:rPr>
          <w:rStyle w:val="HTML"/>
        </w:rPr>
        <w:t>$s3</w:t>
      </w:r>
      <w:r w:rsidR="003A2749">
        <w:t xml:space="preserve">, and </w:t>
      </w:r>
      <w:r w:rsidR="003A2749">
        <w:rPr>
          <w:rStyle w:val="HTML"/>
        </w:rPr>
        <w:t>$s4</w:t>
      </w:r>
      <w:r w:rsidR="003A2749">
        <w:t xml:space="preserve">, respectively. Assume that the base address of the arrays </w:t>
      </w:r>
      <w:r w:rsidR="003A2749">
        <w:rPr>
          <w:rStyle w:val="HTML"/>
        </w:rPr>
        <w:t>A</w:t>
      </w:r>
      <w:r w:rsidR="003A2749">
        <w:t xml:space="preserve"> and </w:t>
      </w:r>
      <w:r w:rsidR="003A2749">
        <w:rPr>
          <w:rStyle w:val="HTML"/>
        </w:rPr>
        <w:t>B</w:t>
      </w:r>
      <w:r w:rsidR="003A2749">
        <w:t xml:space="preserve"> are in registers </w:t>
      </w:r>
      <w:r w:rsidR="003A2749">
        <w:rPr>
          <w:rStyle w:val="HTML"/>
        </w:rPr>
        <w:t>$s6</w:t>
      </w:r>
      <w:r w:rsidR="003A2749">
        <w:t xml:space="preserve"> and </w:t>
      </w:r>
      <w:r w:rsidR="003A2749">
        <w:rPr>
          <w:rStyle w:val="HTML"/>
        </w:rPr>
        <w:t>$s7</w:t>
      </w:r>
      <w:r w:rsidR="003A2749">
        <w:t>, respectively.</w:t>
      </w:r>
    </w:p>
    <w:tbl>
      <w:tblPr>
        <w:tblStyle w:val="ac"/>
        <w:tblW w:w="0" w:type="auto"/>
        <w:tblInd w:w="720" w:type="dxa"/>
        <w:tblLook w:val="04A0" w:firstRow="1" w:lastRow="0" w:firstColumn="1" w:lastColumn="0" w:noHBand="0" w:noVBand="1"/>
      </w:tblPr>
      <w:tblGrid>
        <w:gridCol w:w="715"/>
        <w:gridCol w:w="1350"/>
        <w:gridCol w:w="6565"/>
      </w:tblGrid>
      <w:tr w:rsidR="003A2749" w14:paraId="3586EE47" w14:textId="77777777" w:rsidTr="003A2749">
        <w:tc>
          <w:tcPr>
            <w:tcW w:w="715" w:type="dxa"/>
          </w:tcPr>
          <w:p w14:paraId="18360DCF" w14:textId="2F105891" w:rsidR="003A2749" w:rsidRDefault="003A2749" w:rsidP="003A2749">
            <w:pPr>
              <w:pStyle w:val="aa"/>
              <w:spacing w:before="0" w:beforeAutospacing="0" w:after="120" w:afterAutospacing="0"/>
              <w:rPr>
                <w:bCs/>
                <w:sz w:val="22"/>
                <w:szCs w:val="22"/>
              </w:rPr>
            </w:pPr>
            <w:proofErr w:type="spellStart"/>
            <w:r>
              <w:rPr>
                <w:bCs/>
                <w:sz w:val="22"/>
                <w:szCs w:val="22"/>
              </w:rPr>
              <w:t>sll</w:t>
            </w:r>
            <w:proofErr w:type="spellEnd"/>
          </w:p>
        </w:tc>
        <w:tc>
          <w:tcPr>
            <w:tcW w:w="1350" w:type="dxa"/>
          </w:tcPr>
          <w:p w14:paraId="6CBC8694" w14:textId="7784B773" w:rsidR="003A2749" w:rsidRDefault="003A2749" w:rsidP="003A2749">
            <w:pPr>
              <w:pStyle w:val="aa"/>
              <w:spacing w:before="0" w:beforeAutospacing="0" w:after="120" w:afterAutospacing="0"/>
              <w:rPr>
                <w:bCs/>
                <w:sz w:val="22"/>
                <w:szCs w:val="22"/>
              </w:rPr>
            </w:pPr>
            <w:r>
              <w:rPr>
                <w:bCs/>
                <w:sz w:val="22"/>
                <w:szCs w:val="22"/>
              </w:rPr>
              <w:t>$t0, $s0, 2</w:t>
            </w:r>
          </w:p>
        </w:tc>
        <w:tc>
          <w:tcPr>
            <w:tcW w:w="6565" w:type="dxa"/>
          </w:tcPr>
          <w:p w14:paraId="1783C771" w14:textId="30C72756" w:rsidR="003A2749" w:rsidRDefault="003A2749" w:rsidP="003A2749">
            <w:pPr>
              <w:pStyle w:val="aa"/>
              <w:spacing w:before="0" w:beforeAutospacing="0" w:after="120" w:afterAutospacing="0"/>
              <w:rPr>
                <w:bCs/>
                <w:sz w:val="22"/>
                <w:szCs w:val="22"/>
              </w:rPr>
            </w:pPr>
            <w:r>
              <w:rPr>
                <w:bCs/>
                <w:sz w:val="22"/>
                <w:szCs w:val="22"/>
              </w:rPr>
              <w:t># $t0 = f * 4</w:t>
            </w:r>
          </w:p>
        </w:tc>
      </w:tr>
      <w:tr w:rsidR="003A2749" w14:paraId="7BB5F499" w14:textId="77777777" w:rsidTr="003A2749">
        <w:tc>
          <w:tcPr>
            <w:tcW w:w="715" w:type="dxa"/>
          </w:tcPr>
          <w:p w14:paraId="146FE46D" w14:textId="07268F18" w:rsidR="003A2749" w:rsidRDefault="003A2749" w:rsidP="003A2749">
            <w:pPr>
              <w:pStyle w:val="aa"/>
              <w:spacing w:before="0" w:beforeAutospacing="0" w:after="120" w:afterAutospacing="0"/>
              <w:rPr>
                <w:bCs/>
                <w:sz w:val="22"/>
                <w:szCs w:val="22"/>
              </w:rPr>
            </w:pPr>
            <w:r>
              <w:rPr>
                <w:bCs/>
                <w:sz w:val="22"/>
                <w:szCs w:val="22"/>
              </w:rPr>
              <w:t>add</w:t>
            </w:r>
          </w:p>
        </w:tc>
        <w:tc>
          <w:tcPr>
            <w:tcW w:w="1350" w:type="dxa"/>
          </w:tcPr>
          <w:p w14:paraId="239AD9C7" w14:textId="47660D9E" w:rsidR="003A2749" w:rsidRDefault="003A2749" w:rsidP="003A2749">
            <w:pPr>
              <w:pStyle w:val="aa"/>
              <w:spacing w:before="0" w:beforeAutospacing="0" w:after="120" w:afterAutospacing="0"/>
              <w:rPr>
                <w:bCs/>
                <w:sz w:val="22"/>
                <w:szCs w:val="22"/>
              </w:rPr>
            </w:pPr>
            <w:r>
              <w:rPr>
                <w:bCs/>
                <w:sz w:val="22"/>
                <w:szCs w:val="22"/>
              </w:rPr>
              <w:t>$t0, $s6, $t0</w:t>
            </w:r>
          </w:p>
        </w:tc>
        <w:tc>
          <w:tcPr>
            <w:tcW w:w="6565" w:type="dxa"/>
          </w:tcPr>
          <w:p w14:paraId="06A17945" w14:textId="0296AB8B" w:rsidR="003A2749" w:rsidRDefault="003A2749" w:rsidP="003A2749">
            <w:pPr>
              <w:pStyle w:val="aa"/>
              <w:spacing w:before="0" w:beforeAutospacing="0" w:after="120" w:afterAutospacing="0"/>
              <w:rPr>
                <w:bCs/>
                <w:sz w:val="22"/>
                <w:szCs w:val="22"/>
              </w:rPr>
            </w:pPr>
            <w:r>
              <w:rPr>
                <w:bCs/>
                <w:sz w:val="22"/>
                <w:szCs w:val="22"/>
              </w:rPr>
              <w:t># $t0 = &amp;A[f]</w:t>
            </w:r>
          </w:p>
        </w:tc>
      </w:tr>
      <w:tr w:rsidR="003A2749" w14:paraId="50E0084E" w14:textId="77777777" w:rsidTr="003A2749">
        <w:tc>
          <w:tcPr>
            <w:tcW w:w="715" w:type="dxa"/>
          </w:tcPr>
          <w:p w14:paraId="0E759C0E" w14:textId="6AA7AD36" w:rsidR="003A2749" w:rsidRPr="00F57D9B" w:rsidRDefault="00F57D9B" w:rsidP="003A2749">
            <w:pPr>
              <w:pStyle w:val="aa"/>
              <w:spacing w:before="0" w:beforeAutospacing="0" w:after="120" w:afterAutospacing="0"/>
              <w:rPr>
                <w:rFonts w:eastAsiaTheme="minorEastAsia"/>
                <w:bCs/>
                <w:sz w:val="22"/>
                <w:szCs w:val="22"/>
                <w:lang w:eastAsia="zh-CN"/>
              </w:rPr>
            </w:pPr>
            <w:proofErr w:type="spellStart"/>
            <w:r>
              <w:rPr>
                <w:rFonts w:eastAsiaTheme="minorEastAsia" w:hint="eastAsia"/>
                <w:bCs/>
                <w:sz w:val="22"/>
                <w:szCs w:val="22"/>
                <w:lang w:eastAsia="zh-CN"/>
              </w:rPr>
              <w:t>sll</w:t>
            </w:r>
            <w:proofErr w:type="spellEnd"/>
          </w:p>
        </w:tc>
        <w:tc>
          <w:tcPr>
            <w:tcW w:w="1350" w:type="dxa"/>
          </w:tcPr>
          <w:p w14:paraId="50F06BF9" w14:textId="36F34B8A" w:rsidR="003A2749" w:rsidRDefault="00F57D9B" w:rsidP="003A2749">
            <w:pPr>
              <w:pStyle w:val="aa"/>
              <w:spacing w:before="0" w:beforeAutospacing="0" w:after="120" w:afterAutospacing="0"/>
              <w:rPr>
                <w:bCs/>
                <w:sz w:val="22"/>
                <w:szCs w:val="22"/>
              </w:rPr>
            </w:pPr>
            <w:r w:rsidRPr="00F57D9B">
              <w:rPr>
                <w:bCs/>
                <w:sz w:val="22"/>
                <w:szCs w:val="22"/>
              </w:rPr>
              <w:t>$t1, $s1, 2</w:t>
            </w:r>
          </w:p>
        </w:tc>
        <w:tc>
          <w:tcPr>
            <w:tcW w:w="6565" w:type="dxa"/>
          </w:tcPr>
          <w:p w14:paraId="326B13B6" w14:textId="4AC5DEB7" w:rsidR="003A2749" w:rsidRPr="00DC3AD8" w:rsidRDefault="00DC3AD8" w:rsidP="003A2749">
            <w:pPr>
              <w:pStyle w:val="aa"/>
              <w:spacing w:before="0" w:beforeAutospacing="0" w:after="120" w:afterAutospacing="0"/>
              <w:rPr>
                <w:rFonts w:eastAsiaTheme="minorEastAsia"/>
                <w:bCs/>
                <w:sz w:val="22"/>
                <w:szCs w:val="22"/>
                <w:lang w:eastAsia="zh-CN"/>
              </w:rPr>
            </w:pPr>
            <w:r>
              <w:rPr>
                <w:rFonts w:eastAsiaTheme="minorEastAsia" w:hint="eastAsia"/>
                <w:bCs/>
                <w:sz w:val="22"/>
                <w:szCs w:val="22"/>
                <w:lang w:eastAsia="zh-CN"/>
              </w:rPr>
              <w:t># $t1 = g * 4</w:t>
            </w:r>
          </w:p>
        </w:tc>
      </w:tr>
      <w:tr w:rsidR="003A2749" w14:paraId="1275B483" w14:textId="77777777" w:rsidTr="003A2749">
        <w:tc>
          <w:tcPr>
            <w:tcW w:w="715" w:type="dxa"/>
          </w:tcPr>
          <w:p w14:paraId="3DAB7459" w14:textId="68498418" w:rsidR="003A2749" w:rsidRPr="00F57D9B" w:rsidRDefault="00F57D9B" w:rsidP="003A2749">
            <w:pPr>
              <w:pStyle w:val="aa"/>
              <w:spacing w:before="0" w:beforeAutospacing="0" w:after="120" w:afterAutospacing="0"/>
              <w:rPr>
                <w:rFonts w:eastAsiaTheme="minorEastAsia"/>
                <w:bCs/>
                <w:sz w:val="22"/>
                <w:szCs w:val="22"/>
                <w:lang w:eastAsia="zh-CN"/>
              </w:rPr>
            </w:pPr>
            <w:r w:rsidRPr="00F57D9B">
              <w:rPr>
                <w:rFonts w:hint="eastAsia"/>
                <w:bCs/>
                <w:sz w:val="22"/>
                <w:szCs w:val="22"/>
              </w:rPr>
              <w:t>add</w:t>
            </w:r>
          </w:p>
        </w:tc>
        <w:tc>
          <w:tcPr>
            <w:tcW w:w="1350" w:type="dxa"/>
          </w:tcPr>
          <w:p w14:paraId="759B5644" w14:textId="57140069" w:rsidR="003A2749" w:rsidRDefault="00F57D9B" w:rsidP="003A2749">
            <w:pPr>
              <w:pStyle w:val="aa"/>
              <w:spacing w:before="0" w:beforeAutospacing="0" w:after="120" w:afterAutospacing="0"/>
              <w:rPr>
                <w:bCs/>
                <w:sz w:val="22"/>
                <w:szCs w:val="22"/>
              </w:rPr>
            </w:pPr>
            <w:r w:rsidRPr="00F57D9B">
              <w:rPr>
                <w:bCs/>
                <w:sz w:val="22"/>
                <w:szCs w:val="22"/>
              </w:rPr>
              <w:t>$t1, $s7, $t1</w:t>
            </w:r>
          </w:p>
        </w:tc>
        <w:tc>
          <w:tcPr>
            <w:tcW w:w="6565" w:type="dxa"/>
          </w:tcPr>
          <w:p w14:paraId="63496A09" w14:textId="3040AB15" w:rsidR="003A2749" w:rsidRPr="00DC3AD8" w:rsidRDefault="00DC3AD8" w:rsidP="003A2749">
            <w:pPr>
              <w:pStyle w:val="aa"/>
              <w:spacing w:before="0" w:beforeAutospacing="0" w:after="120" w:afterAutospacing="0"/>
              <w:rPr>
                <w:rFonts w:eastAsiaTheme="minorEastAsia"/>
                <w:bCs/>
                <w:sz w:val="22"/>
                <w:szCs w:val="22"/>
                <w:lang w:eastAsia="zh-CN"/>
              </w:rPr>
            </w:pPr>
            <w:r>
              <w:rPr>
                <w:rFonts w:eastAsiaTheme="minorEastAsia" w:hint="eastAsia"/>
                <w:bCs/>
                <w:sz w:val="22"/>
                <w:szCs w:val="22"/>
                <w:lang w:eastAsia="zh-CN"/>
              </w:rPr>
              <w:t># $t1 = &amp;B[g]</w:t>
            </w:r>
          </w:p>
        </w:tc>
      </w:tr>
      <w:tr w:rsidR="003A2749" w14:paraId="2AC4B39B" w14:textId="77777777" w:rsidTr="003A2749">
        <w:tc>
          <w:tcPr>
            <w:tcW w:w="715" w:type="dxa"/>
          </w:tcPr>
          <w:p w14:paraId="489AC5E1" w14:textId="4ED5EA2E" w:rsidR="003A2749" w:rsidRPr="00F57D9B" w:rsidRDefault="00F57D9B" w:rsidP="003A2749">
            <w:pPr>
              <w:pStyle w:val="aa"/>
              <w:spacing w:before="0" w:beforeAutospacing="0" w:after="120" w:afterAutospacing="0"/>
              <w:rPr>
                <w:rFonts w:eastAsiaTheme="minorEastAsia"/>
                <w:bCs/>
                <w:sz w:val="22"/>
                <w:szCs w:val="22"/>
                <w:lang w:eastAsia="zh-CN"/>
              </w:rPr>
            </w:pPr>
            <w:proofErr w:type="spellStart"/>
            <w:r>
              <w:rPr>
                <w:rFonts w:eastAsiaTheme="minorEastAsia" w:hint="eastAsia"/>
                <w:bCs/>
                <w:sz w:val="22"/>
                <w:szCs w:val="22"/>
                <w:lang w:eastAsia="zh-CN"/>
              </w:rPr>
              <w:t>lw</w:t>
            </w:r>
            <w:proofErr w:type="spellEnd"/>
          </w:p>
        </w:tc>
        <w:tc>
          <w:tcPr>
            <w:tcW w:w="1350" w:type="dxa"/>
          </w:tcPr>
          <w:p w14:paraId="74A61CBB" w14:textId="3745DE60" w:rsidR="003A2749" w:rsidRDefault="00DC3AD8" w:rsidP="003A2749">
            <w:pPr>
              <w:pStyle w:val="aa"/>
              <w:spacing w:before="0" w:beforeAutospacing="0" w:after="120" w:afterAutospacing="0"/>
              <w:rPr>
                <w:bCs/>
                <w:sz w:val="22"/>
                <w:szCs w:val="22"/>
              </w:rPr>
            </w:pPr>
            <w:r w:rsidRPr="00DC3AD8">
              <w:rPr>
                <w:bCs/>
                <w:sz w:val="22"/>
                <w:szCs w:val="22"/>
              </w:rPr>
              <w:t>$s0, 0($t0)</w:t>
            </w:r>
          </w:p>
        </w:tc>
        <w:tc>
          <w:tcPr>
            <w:tcW w:w="6565" w:type="dxa"/>
          </w:tcPr>
          <w:p w14:paraId="23A92387" w14:textId="0F639A31" w:rsidR="003A2749" w:rsidRPr="00DC3AD8" w:rsidRDefault="00DC3AD8" w:rsidP="003A2749">
            <w:pPr>
              <w:pStyle w:val="aa"/>
              <w:spacing w:before="0" w:beforeAutospacing="0" w:after="120" w:afterAutospacing="0"/>
              <w:rPr>
                <w:rFonts w:eastAsiaTheme="minorEastAsia"/>
                <w:bCs/>
                <w:sz w:val="22"/>
                <w:szCs w:val="22"/>
                <w:lang w:eastAsia="zh-CN"/>
              </w:rPr>
            </w:pPr>
            <w:r>
              <w:rPr>
                <w:rFonts w:eastAsiaTheme="minorEastAsia" w:hint="eastAsia"/>
                <w:bCs/>
                <w:sz w:val="22"/>
                <w:szCs w:val="22"/>
                <w:lang w:eastAsia="zh-CN"/>
              </w:rPr>
              <w:t># f = A[f]</w:t>
            </w:r>
          </w:p>
        </w:tc>
      </w:tr>
      <w:tr w:rsidR="003A2749" w14:paraId="72B61CA6" w14:textId="77777777" w:rsidTr="003A2749">
        <w:tc>
          <w:tcPr>
            <w:tcW w:w="715" w:type="dxa"/>
          </w:tcPr>
          <w:p w14:paraId="572B18AD" w14:textId="744DF34F" w:rsidR="003A2749" w:rsidRPr="00F57D9B" w:rsidRDefault="00F57D9B" w:rsidP="003A2749">
            <w:pPr>
              <w:pStyle w:val="aa"/>
              <w:spacing w:before="0" w:beforeAutospacing="0" w:after="120" w:afterAutospacing="0"/>
              <w:rPr>
                <w:rFonts w:eastAsiaTheme="minorEastAsia"/>
                <w:bCs/>
                <w:sz w:val="22"/>
                <w:szCs w:val="22"/>
                <w:lang w:eastAsia="zh-CN"/>
              </w:rPr>
            </w:pPr>
            <w:proofErr w:type="spellStart"/>
            <w:r>
              <w:rPr>
                <w:rFonts w:eastAsiaTheme="minorEastAsia" w:hint="eastAsia"/>
                <w:bCs/>
                <w:sz w:val="22"/>
                <w:szCs w:val="22"/>
                <w:lang w:eastAsia="zh-CN"/>
              </w:rPr>
              <w:t>addi</w:t>
            </w:r>
            <w:proofErr w:type="spellEnd"/>
          </w:p>
        </w:tc>
        <w:tc>
          <w:tcPr>
            <w:tcW w:w="1350" w:type="dxa"/>
          </w:tcPr>
          <w:p w14:paraId="2B5E76BF" w14:textId="116BC0A0" w:rsidR="003A2749" w:rsidRDefault="00DC3AD8" w:rsidP="003A2749">
            <w:pPr>
              <w:pStyle w:val="aa"/>
              <w:spacing w:before="0" w:beforeAutospacing="0" w:after="120" w:afterAutospacing="0"/>
              <w:rPr>
                <w:bCs/>
                <w:sz w:val="22"/>
                <w:szCs w:val="22"/>
              </w:rPr>
            </w:pPr>
            <w:r w:rsidRPr="00DC3AD8">
              <w:rPr>
                <w:bCs/>
                <w:sz w:val="22"/>
                <w:szCs w:val="22"/>
              </w:rPr>
              <w:t>$t2, $t0, 4</w:t>
            </w:r>
          </w:p>
        </w:tc>
        <w:tc>
          <w:tcPr>
            <w:tcW w:w="6565" w:type="dxa"/>
          </w:tcPr>
          <w:p w14:paraId="61FE4551" w14:textId="4D2F7293" w:rsidR="003A2749" w:rsidRPr="005170B3" w:rsidRDefault="005170B3" w:rsidP="003A2749">
            <w:pPr>
              <w:pStyle w:val="aa"/>
              <w:spacing w:before="0" w:beforeAutospacing="0" w:after="120" w:afterAutospacing="0"/>
              <w:rPr>
                <w:rFonts w:eastAsiaTheme="minorEastAsia"/>
                <w:bCs/>
                <w:sz w:val="22"/>
                <w:szCs w:val="22"/>
                <w:lang w:eastAsia="zh-CN"/>
              </w:rPr>
            </w:pPr>
            <w:r>
              <w:rPr>
                <w:rFonts w:eastAsiaTheme="minorEastAsia" w:hint="eastAsia"/>
                <w:bCs/>
                <w:sz w:val="22"/>
                <w:szCs w:val="22"/>
                <w:lang w:eastAsia="zh-CN"/>
              </w:rPr>
              <w:t># $t2 = &amp;A[f+1]</w:t>
            </w:r>
          </w:p>
        </w:tc>
      </w:tr>
      <w:tr w:rsidR="003A2749" w14:paraId="2661AAFE" w14:textId="77777777" w:rsidTr="003A2749">
        <w:tc>
          <w:tcPr>
            <w:tcW w:w="715" w:type="dxa"/>
          </w:tcPr>
          <w:p w14:paraId="4F75FF8B" w14:textId="4A07A995" w:rsidR="003A2749" w:rsidRPr="00F57D9B" w:rsidRDefault="00F57D9B" w:rsidP="003A2749">
            <w:pPr>
              <w:pStyle w:val="aa"/>
              <w:spacing w:before="0" w:beforeAutospacing="0" w:after="120" w:afterAutospacing="0"/>
              <w:rPr>
                <w:rFonts w:eastAsiaTheme="minorEastAsia"/>
                <w:bCs/>
                <w:sz w:val="22"/>
                <w:szCs w:val="22"/>
                <w:lang w:eastAsia="zh-CN"/>
              </w:rPr>
            </w:pPr>
            <w:proofErr w:type="spellStart"/>
            <w:r>
              <w:rPr>
                <w:rFonts w:eastAsiaTheme="minorEastAsia" w:hint="eastAsia"/>
                <w:bCs/>
                <w:sz w:val="22"/>
                <w:szCs w:val="22"/>
                <w:lang w:eastAsia="zh-CN"/>
              </w:rPr>
              <w:t>lw</w:t>
            </w:r>
            <w:proofErr w:type="spellEnd"/>
          </w:p>
        </w:tc>
        <w:tc>
          <w:tcPr>
            <w:tcW w:w="1350" w:type="dxa"/>
          </w:tcPr>
          <w:p w14:paraId="7CD95F6B" w14:textId="13C194DC" w:rsidR="003A2749" w:rsidRDefault="00DC3AD8" w:rsidP="003A2749">
            <w:pPr>
              <w:pStyle w:val="aa"/>
              <w:spacing w:before="0" w:beforeAutospacing="0" w:after="120" w:afterAutospacing="0"/>
              <w:rPr>
                <w:bCs/>
                <w:sz w:val="22"/>
                <w:szCs w:val="22"/>
              </w:rPr>
            </w:pPr>
            <w:r w:rsidRPr="00DC3AD8">
              <w:rPr>
                <w:bCs/>
                <w:sz w:val="22"/>
                <w:szCs w:val="22"/>
              </w:rPr>
              <w:t>$t0, 0($t2)</w:t>
            </w:r>
          </w:p>
        </w:tc>
        <w:tc>
          <w:tcPr>
            <w:tcW w:w="6565" w:type="dxa"/>
          </w:tcPr>
          <w:p w14:paraId="3A2E899A" w14:textId="7B9118EB" w:rsidR="003A2749" w:rsidRPr="005170B3" w:rsidRDefault="005170B3" w:rsidP="003A2749">
            <w:pPr>
              <w:pStyle w:val="aa"/>
              <w:spacing w:before="0" w:beforeAutospacing="0" w:after="120" w:afterAutospacing="0"/>
              <w:rPr>
                <w:rFonts w:eastAsiaTheme="minorEastAsia"/>
                <w:bCs/>
                <w:sz w:val="22"/>
                <w:szCs w:val="22"/>
                <w:lang w:eastAsia="zh-CN"/>
              </w:rPr>
            </w:pPr>
            <w:r>
              <w:rPr>
                <w:rFonts w:eastAsiaTheme="minorEastAsia" w:hint="eastAsia"/>
                <w:bCs/>
                <w:sz w:val="22"/>
                <w:szCs w:val="22"/>
                <w:lang w:eastAsia="zh-CN"/>
              </w:rPr>
              <w:t># $t0 = A[f+1]</w:t>
            </w:r>
          </w:p>
        </w:tc>
      </w:tr>
      <w:tr w:rsidR="003A2749" w14:paraId="294EA56C" w14:textId="77777777" w:rsidTr="003A2749">
        <w:tc>
          <w:tcPr>
            <w:tcW w:w="715" w:type="dxa"/>
          </w:tcPr>
          <w:p w14:paraId="0BE9A825" w14:textId="56E8A329" w:rsidR="003A2749" w:rsidRPr="00F57D9B" w:rsidRDefault="00F57D9B" w:rsidP="003A2749">
            <w:pPr>
              <w:pStyle w:val="aa"/>
              <w:spacing w:before="0" w:beforeAutospacing="0" w:after="120" w:afterAutospacing="0"/>
              <w:rPr>
                <w:rFonts w:eastAsiaTheme="minorEastAsia"/>
                <w:bCs/>
                <w:sz w:val="22"/>
                <w:szCs w:val="22"/>
                <w:lang w:eastAsia="zh-CN"/>
              </w:rPr>
            </w:pPr>
            <w:r>
              <w:rPr>
                <w:rFonts w:eastAsiaTheme="minorEastAsia" w:hint="eastAsia"/>
                <w:bCs/>
                <w:sz w:val="22"/>
                <w:szCs w:val="22"/>
                <w:lang w:eastAsia="zh-CN"/>
              </w:rPr>
              <w:t>add</w:t>
            </w:r>
          </w:p>
        </w:tc>
        <w:tc>
          <w:tcPr>
            <w:tcW w:w="1350" w:type="dxa"/>
          </w:tcPr>
          <w:p w14:paraId="1DE44D10" w14:textId="4C8285FA" w:rsidR="003A2749" w:rsidRDefault="00DC3AD8" w:rsidP="003A2749">
            <w:pPr>
              <w:pStyle w:val="aa"/>
              <w:spacing w:before="0" w:beforeAutospacing="0" w:after="120" w:afterAutospacing="0"/>
              <w:rPr>
                <w:bCs/>
                <w:sz w:val="22"/>
                <w:szCs w:val="22"/>
              </w:rPr>
            </w:pPr>
            <w:r w:rsidRPr="00DC3AD8">
              <w:rPr>
                <w:bCs/>
                <w:sz w:val="22"/>
                <w:szCs w:val="22"/>
              </w:rPr>
              <w:t>$t0, $t0, $s0</w:t>
            </w:r>
          </w:p>
        </w:tc>
        <w:tc>
          <w:tcPr>
            <w:tcW w:w="6565" w:type="dxa"/>
          </w:tcPr>
          <w:p w14:paraId="5A6D2C70" w14:textId="6F837426" w:rsidR="003A2749" w:rsidRPr="005170B3" w:rsidRDefault="005170B3" w:rsidP="003A2749">
            <w:pPr>
              <w:pStyle w:val="aa"/>
              <w:spacing w:before="0" w:beforeAutospacing="0" w:after="120" w:afterAutospacing="0"/>
              <w:rPr>
                <w:rFonts w:eastAsiaTheme="minorEastAsia"/>
                <w:bCs/>
                <w:sz w:val="22"/>
                <w:szCs w:val="22"/>
                <w:lang w:eastAsia="zh-CN"/>
              </w:rPr>
            </w:pPr>
            <w:r>
              <w:rPr>
                <w:rFonts w:eastAsiaTheme="minorEastAsia" w:hint="eastAsia"/>
                <w:bCs/>
                <w:sz w:val="22"/>
                <w:szCs w:val="22"/>
                <w:lang w:eastAsia="zh-CN"/>
              </w:rPr>
              <w:t># $t0 = A[f]</w:t>
            </w:r>
            <w:r w:rsidR="00055206">
              <w:rPr>
                <w:rFonts w:eastAsiaTheme="minorEastAsia" w:hint="eastAsia"/>
                <w:bCs/>
                <w:sz w:val="22"/>
                <w:szCs w:val="22"/>
                <w:lang w:eastAsia="zh-CN"/>
              </w:rPr>
              <w:t xml:space="preserve"> + A[f+1]</w:t>
            </w:r>
          </w:p>
        </w:tc>
      </w:tr>
      <w:tr w:rsidR="00F57D9B" w14:paraId="39A09D55" w14:textId="77777777" w:rsidTr="003A2749">
        <w:tc>
          <w:tcPr>
            <w:tcW w:w="715" w:type="dxa"/>
          </w:tcPr>
          <w:p w14:paraId="234D0C7E" w14:textId="34D0721F" w:rsidR="00F57D9B" w:rsidRDefault="00F57D9B" w:rsidP="003A2749">
            <w:pPr>
              <w:pStyle w:val="aa"/>
              <w:spacing w:before="0" w:beforeAutospacing="0" w:after="120" w:afterAutospacing="0"/>
              <w:rPr>
                <w:rFonts w:eastAsiaTheme="minorEastAsia"/>
                <w:bCs/>
                <w:sz w:val="22"/>
                <w:szCs w:val="22"/>
                <w:lang w:eastAsia="zh-CN"/>
              </w:rPr>
            </w:pPr>
            <w:proofErr w:type="spellStart"/>
            <w:r>
              <w:rPr>
                <w:rFonts w:eastAsiaTheme="minorEastAsia" w:hint="eastAsia"/>
                <w:bCs/>
                <w:sz w:val="22"/>
                <w:szCs w:val="22"/>
                <w:lang w:eastAsia="zh-CN"/>
              </w:rPr>
              <w:t>sw</w:t>
            </w:r>
            <w:proofErr w:type="spellEnd"/>
          </w:p>
        </w:tc>
        <w:tc>
          <w:tcPr>
            <w:tcW w:w="1350" w:type="dxa"/>
          </w:tcPr>
          <w:p w14:paraId="5DE4FA04" w14:textId="77511A4D" w:rsidR="00F57D9B" w:rsidRDefault="00DC3AD8" w:rsidP="003A2749">
            <w:pPr>
              <w:pStyle w:val="aa"/>
              <w:spacing w:before="0" w:beforeAutospacing="0" w:after="120" w:afterAutospacing="0"/>
              <w:rPr>
                <w:bCs/>
                <w:sz w:val="22"/>
                <w:szCs w:val="22"/>
              </w:rPr>
            </w:pPr>
            <w:r w:rsidRPr="00DC3AD8">
              <w:rPr>
                <w:bCs/>
                <w:sz w:val="22"/>
                <w:szCs w:val="22"/>
              </w:rPr>
              <w:t>$t0, 0($t1)</w:t>
            </w:r>
          </w:p>
        </w:tc>
        <w:tc>
          <w:tcPr>
            <w:tcW w:w="6565" w:type="dxa"/>
          </w:tcPr>
          <w:p w14:paraId="345846CB" w14:textId="1165197C" w:rsidR="00F57D9B" w:rsidRPr="00EC6B00" w:rsidRDefault="00EC6B00" w:rsidP="003A2749">
            <w:pPr>
              <w:pStyle w:val="aa"/>
              <w:spacing w:before="0" w:beforeAutospacing="0" w:after="120" w:afterAutospacing="0"/>
              <w:rPr>
                <w:rFonts w:eastAsiaTheme="minorEastAsia"/>
                <w:bCs/>
                <w:sz w:val="22"/>
                <w:szCs w:val="22"/>
                <w:lang w:eastAsia="zh-CN"/>
              </w:rPr>
            </w:pPr>
            <w:r>
              <w:rPr>
                <w:rFonts w:eastAsiaTheme="minorEastAsia" w:hint="eastAsia"/>
                <w:bCs/>
                <w:sz w:val="22"/>
                <w:szCs w:val="22"/>
                <w:lang w:eastAsia="zh-CN"/>
              </w:rPr>
              <w:t xml:space="preserve"># </w:t>
            </w:r>
            <w:r w:rsidR="00055206">
              <w:rPr>
                <w:rFonts w:eastAsiaTheme="minorEastAsia" w:hint="eastAsia"/>
                <w:bCs/>
                <w:sz w:val="22"/>
                <w:szCs w:val="22"/>
                <w:lang w:eastAsia="zh-CN"/>
              </w:rPr>
              <w:t>B[g] = A[f] + A[f+1]</w:t>
            </w:r>
          </w:p>
        </w:tc>
      </w:tr>
    </w:tbl>
    <w:p w14:paraId="2A935DAA" w14:textId="176CB426" w:rsidR="003A2749" w:rsidRPr="00023EFE" w:rsidRDefault="00023EFE" w:rsidP="003A2749">
      <w:pPr>
        <w:pStyle w:val="aa"/>
        <w:spacing w:before="0" w:beforeAutospacing="0" w:after="120" w:afterAutospacing="0"/>
        <w:ind w:left="720"/>
        <w:rPr>
          <w:rFonts w:eastAsiaTheme="minorEastAsia"/>
          <w:bCs/>
          <w:sz w:val="22"/>
          <w:szCs w:val="22"/>
          <w:lang w:eastAsia="zh-CN"/>
        </w:rPr>
      </w:pPr>
      <w:r>
        <w:rPr>
          <w:rFonts w:eastAsiaTheme="minorEastAsia" w:hint="eastAsia"/>
          <w:bCs/>
          <w:sz w:val="22"/>
          <w:szCs w:val="22"/>
          <w:lang w:eastAsia="zh-CN"/>
        </w:rPr>
        <w:t>C statements: B[g] = A[f] + A[f+1]</w:t>
      </w:r>
    </w:p>
    <w:p w14:paraId="4160920D" w14:textId="77777777" w:rsidR="003A2749" w:rsidRDefault="003A2749" w:rsidP="003A2749">
      <w:pPr>
        <w:pStyle w:val="aa"/>
        <w:spacing w:before="0" w:beforeAutospacing="0" w:after="120" w:afterAutospacing="0"/>
        <w:ind w:left="720"/>
        <w:rPr>
          <w:bCs/>
          <w:sz w:val="22"/>
          <w:szCs w:val="22"/>
        </w:rPr>
      </w:pPr>
    </w:p>
    <w:p w14:paraId="31A91580" w14:textId="77777777" w:rsidR="003A2749" w:rsidRPr="006D0167" w:rsidRDefault="003A2749" w:rsidP="003A2749">
      <w:pPr>
        <w:pStyle w:val="aa"/>
        <w:spacing w:before="0" w:beforeAutospacing="0" w:after="120" w:afterAutospacing="0"/>
        <w:ind w:left="720"/>
        <w:rPr>
          <w:bCs/>
          <w:sz w:val="22"/>
          <w:szCs w:val="22"/>
        </w:rPr>
      </w:pPr>
    </w:p>
    <w:p w14:paraId="03526AF7" w14:textId="26BF6254" w:rsidR="00BD1766" w:rsidRDefault="00BD1766" w:rsidP="00FF6230">
      <w:pPr>
        <w:jc w:val="center"/>
        <w:rPr>
          <w:rFonts w:ascii="Times New Roman" w:eastAsia="Times New Roman" w:hAnsi="Times New Roman" w:cs="Times New Roman"/>
        </w:rPr>
      </w:pPr>
      <w:r>
        <w:rPr>
          <w:rFonts w:ascii="Times New Roman" w:eastAsia="Times New Roman" w:hAnsi="Times New Roman" w:cs="Times New Roman"/>
        </w:rPr>
        <w:br w:type="page"/>
      </w:r>
    </w:p>
    <w:p w14:paraId="30286408" w14:textId="77777777" w:rsidR="005345A6" w:rsidRDefault="005345A6" w:rsidP="00AC2EE7">
      <w:pPr>
        <w:rPr>
          <w:rFonts w:ascii="Times New Roman" w:hAnsi="Times New Roman" w:cs="Times New Roman"/>
          <w:lang w:eastAsia="zh-CN"/>
        </w:rPr>
      </w:pPr>
    </w:p>
    <w:p w14:paraId="757DDFBE" w14:textId="77777777" w:rsidR="00603561" w:rsidRPr="00603561" w:rsidRDefault="00603561" w:rsidP="00AC2EE7">
      <w:pPr>
        <w:rPr>
          <w:rFonts w:ascii="Times New Roman" w:hAnsi="Times New Roman" w:cs="Times New Roman"/>
          <w:lang w:eastAsia="zh-CN"/>
        </w:rPr>
      </w:pPr>
    </w:p>
    <w:p w14:paraId="0C2D351D" w14:textId="2851682F" w:rsidR="005345A6" w:rsidRDefault="005345A6" w:rsidP="005345A6">
      <w:pPr>
        <w:pStyle w:val="aa"/>
        <w:numPr>
          <w:ilvl w:val="0"/>
          <w:numId w:val="5"/>
        </w:numPr>
        <w:spacing w:before="0" w:beforeAutospacing="0" w:after="120" w:afterAutospacing="0"/>
        <w:rPr>
          <w:sz w:val="22"/>
          <w:szCs w:val="22"/>
        </w:rPr>
      </w:pPr>
      <w:r w:rsidRPr="00303DA8">
        <w:rPr>
          <w:b/>
          <w:sz w:val="22"/>
          <w:szCs w:val="22"/>
        </w:rPr>
        <w:t>(</w:t>
      </w:r>
      <w:r w:rsidR="00CF4098">
        <w:rPr>
          <w:b/>
          <w:sz w:val="22"/>
          <w:szCs w:val="22"/>
        </w:rPr>
        <w:t>Optional/</w:t>
      </w:r>
      <w:r w:rsidR="00DD415D">
        <w:rPr>
          <w:b/>
          <w:sz w:val="22"/>
          <w:szCs w:val="22"/>
        </w:rPr>
        <w:t>Advanced</w:t>
      </w:r>
      <w:r w:rsidRPr="00303DA8">
        <w:rPr>
          <w:b/>
          <w:sz w:val="22"/>
          <w:szCs w:val="22"/>
        </w:rPr>
        <w:t>)</w:t>
      </w:r>
      <w:r w:rsidRPr="00303DA8">
        <w:rPr>
          <w:sz w:val="22"/>
          <w:szCs w:val="22"/>
        </w:rPr>
        <w:t xml:space="preserve"> </w:t>
      </w:r>
      <w:r w:rsidR="00FC413B" w:rsidRPr="00FC413B">
        <w:rPr>
          <w:i/>
          <w:iCs/>
          <w:sz w:val="22"/>
          <w:szCs w:val="22"/>
        </w:rPr>
        <w:t>For this problem the MARS simulator is required and only suggested for highly interested students who have the time. Do not do this if you have not completed everything else. We may go over it in class.</w:t>
      </w:r>
      <w:r w:rsidR="00FC413B">
        <w:rPr>
          <w:sz w:val="22"/>
          <w:szCs w:val="22"/>
        </w:rPr>
        <w:t xml:space="preserve"> </w:t>
      </w:r>
      <w:r w:rsidR="00DD415D">
        <w:rPr>
          <w:sz w:val="22"/>
          <w:szCs w:val="22"/>
        </w:rPr>
        <w:t xml:space="preserve">Consider the MIPS assembler program below. </w:t>
      </w:r>
    </w:p>
    <w:p w14:paraId="74703E2E" w14:textId="77777777" w:rsidR="00DD415D" w:rsidRPr="00BD1766" w:rsidRDefault="00DD415D" w:rsidP="00DD415D">
      <w:pPr>
        <w:pStyle w:val="aa"/>
        <w:spacing w:before="0" w:beforeAutospacing="0" w:after="0" w:afterAutospacing="0"/>
        <w:ind w:left="720"/>
        <w:rPr>
          <w:rFonts w:ascii="Courier New" w:hAnsi="Courier New" w:cs="Courier New"/>
          <w:b/>
          <w:sz w:val="20"/>
          <w:szCs w:val="20"/>
        </w:rPr>
      </w:pPr>
      <w:r w:rsidRPr="00BD1766">
        <w:rPr>
          <w:rFonts w:ascii="Courier New" w:hAnsi="Courier New" w:cs="Courier New"/>
          <w:b/>
          <w:sz w:val="20"/>
          <w:szCs w:val="20"/>
        </w:rPr>
        <w:tab/>
        <w:t>.data</w:t>
      </w:r>
    </w:p>
    <w:p w14:paraId="110E54F6" w14:textId="77777777" w:rsidR="00DD415D" w:rsidRPr="00BD1766" w:rsidRDefault="00DD415D" w:rsidP="00DD415D">
      <w:pPr>
        <w:pStyle w:val="aa"/>
        <w:spacing w:before="0" w:beforeAutospacing="0" w:after="0" w:afterAutospacing="0"/>
        <w:ind w:left="720"/>
        <w:rPr>
          <w:rFonts w:ascii="Courier New" w:hAnsi="Courier New" w:cs="Courier New"/>
          <w:b/>
          <w:sz w:val="20"/>
          <w:szCs w:val="20"/>
        </w:rPr>
      </w:pPr>
      <w:r w:rsidRPr="00BD1766">
        <w:rPr>
          <w:rFonts w:ascii="Courier New" w:hAnsi="Courier New" w:cs="Courier New"/>
          <w:b/>
          <w:sz w:val="20"/>
          <w:szCs w:val="20"/>
        </w:rPr>
        <w:t>MEM1:</w:t>
      </w:r>
      <w:r w:rsidRPr="00BD1766">
        <w:rPr>
          <w:rFonts w:ascii="Courier New" w:hAnsi="Courier New" w:cs="Courier New"/>
          <w:b/>
          <w:sz w:val="20"/>
          <w:szCs w:val="20"/>
        </w:rPr>
        <w:tab/>
        <w:t>.word</w:t>
      </w:r>
      <w:r w:rsidRPr="00BD1766">
        <w:rPr>
          <w:rFonts w:ascii="Courier New" w:hAnsi="Courier New" w:cs="Courier New"/>
          <w:b/>
          <w:sz w:val="20"/>
          <w:szCs w:val="20"/>
        </w:rPr>
        <w:tab/>
        <w:t>0xAAAAAAAA</w:t>
      </w:r>
    </w:p>
    <w:p w14:paraId="6DDE2AB8" w14:textId="77777777" w:rsidR="00DD415D" w:rsidRPr="00BD1766" w:rsidRDefault="00DD415D" w:rsidP="00DD415D">
      <w:pPr>
        <w:pStyle w:val="aa"/>
        <w:spacing w:before="0" w:beforeAutospacing="0" w:after="0" w:afterAutospacing="0"/>
        <w:ind w:left="720"/>
        <w:rPr>
          <w:rFonts w:ascii="Courier New" w:hAnsi="Courier New" w:cs="Courier New"/>
          <w:b/>
          <w:sz w:val="20"/>
          <w:szCs w:val="20"/>
        </w:rPr>
      </w:pPr>
      <w:r w:rsidRPr="00BD1766">
        <w:rPr>
          <w:rFonts w:ascii="Courier New" w:hAnsi="Courier New" w:cs="Courier New"/>
          <w:b/>
          <w:sz w:val="20"/>
          <w:szCs w:val="20"/>
        </w:rPr>
        <w:tab/>
        <w:t>.text</w:t>
      </w:r>
    </w:p>
    <w:p w14:paraId="7F19CE60" w14:textId="77777777" w:rsidR="00DD415D" w:rsidRPr="00BD1766" w:rsidRDefault="00DD415D" w:rsidP="00DD415D">
      <w:pPr>
        <w:pStyle w:val="aa"/>
        <w:spacing w:before="0" w:beforeAutospacing="0" w:after="0" w:afterAutospacing="0"/>
        <w:ind w:left="720"/>
        <w:rPr>
          <w:rFonts w:ascii="Courier New" w:hAnsi="Courier New" w:cs="Courier New"/>
          <w:b/>
          <w:sz w:val="20"/>
          <w:szCs w:val="20"/>
        </w:rPr>
      </w:pPr>
      <w:r w:rsidRPr="00BD1766">
        <w:rPr>
          <w:rFonts w:ascii="Courier New" w:hAnsi="Courier New" w:cs="Courier New"/>
          <w:b/>
          <w:sz w:val="20"/>
          <w:szCs w:val="20"/>
        </w:rPr>
        <w:tab/>
        <w:t>lw</w:t>
      </w:r>
      <w:r w:rsidRPr="00BD1766">
        <w:rPr>
          <w:rFonts w:ascii="Courier New" w:hAnsi="Courier New" w:cs="Courier New"/>
          <w:b/>
          <w:sz w:val="20"/>
          <w:szCs w:val="20"/>
        </w:rPr>
        <w:tab/>
        <w:t>$t0, MEM1</w:t>
      </w:r>
    </w:p>
    <w:p w14:paraId="1C0F2AB2" w14:textId="77777777" w:rsidR="00DD415D" w:rsidRPr="00BD1766" w:rsidRDefault="00DD415D" w:rsidP="00DD415D">
      <w:pPr>
        <w:pStyle w:val="aa"/>
        <w:spacing w:before="0" w:beforeAutospacing="0" w:after="0" w:afterAutospacing="0"/>
        <w:ind w:left="720"/>
        <w:rPr>
          <w:rFonts w:ascii="Courier New" w:hAnsi="Courier New" w:cs="Courier New"/>
          <w:b/>
          <w:sz w:val="20"/>
          <w:szCs w:val="20"/>
        </w:rPr>
      </w:pPr>
      <w:r w:rsidRPr="00BD1766">
        <w:rPr>
          <w:rFonts w:ascii="Courier New" w:hAnsi="Courier New" w:cs="Courier New"/>
          <w:b/>
          <w:sz w:val="20"/>
          <w:szCs w:val="20"/>
        </w:rPr>
        <w:tab/>
      </w:r>
      <w:proofErr w:type="spellStart"/>
      <w:r w:rsidRPr="00BD1766">
        <w:rPr>
          <w:rFonts w:ascii="Courier New" w:hAnsi="Courier New" w:cs="Courier New"/>
          <w:b/>
          <w:sz w:val="20"/>
          <w:szCs w:val="20"/>
        </w:rPr>
        <w:t>sll</w:t>
      </w:r>
      <w:proofErr w:type="spellEnd"/>
      <w:r w:rsidRPr="00BD1766">
        <w:rPr>
          <w:rFonts w:ascii="Courier New" w:hAnsi="Courier New" w:cs="Courier New"/>
          <w:b/>
          <w:sz w:val="20"/>
          <w:szCs w:val="20"/>
        </w:rPr>
        <w:t xml:space="preserve"> </w:t>
      </w:r>
      <w:r w:rsidRPr="00BD1766">
        <w:rPr>
          <w:rFonts w:ascii="Courier New" w:hAnsi="Courier New" w:cs="Courier New"/>
          <w:b/>
          <w:sz w:val="20"/>
          <w:szCs w:val="20"/>
        </w:rPr>
        <w:tab/>
        <w:t>$t2, $t0, 4</w:t>
      </w:r>
    </w:p>
    <w:p w14:paraId="600B9670" w14:textId="1EE525DB" w:rsidR="00DD415D" w:rsidRPr="00BD1766" w:rsidRDefault="00DD415D" w:rsidP="00DD415D">
      <w:pPr>
        <w:pStyle w:val="aa"/>
        <w:spacing w:before="0" w:beforeAutospacing="0" w:after="0" w:afterAutospacing="0"/>
        <w:ind w:left="720"/>
        <w:rPr>
          <w:rFonts w:ascii="Courier New" w:hAnsi="Courier New" w:cs="Courier New"/>
          <w:b/>
          <w:sz w:val="20"/>
          <w:szCs w:val="20"/>
        </w:rPr>
      </w:pPr>
      <w:r w:rsidRPr="00BD1766">
        <w:rPr>
          <w:rFonts w:ascii="Courier New" w:hAnsi="Courier New" w:cs="Courier New"/>
          <w:b/>
          <w:sz w:val="20"/>
          <w:szCs w:val="20"/>
        </w:rPr>
        <w:tab/>
      </w:r>
      <w:proofErr w:type="spellStart"/>
      <w:r w:rsidRPr="00BD1766">
        <w:rPr>
          <w:rFonts w:ascii="Courier New" w:hAnsi="Courier New" w:cs="Courier New"/>
          <w:b/>
          <w:sz w:val="20"/>
          <w:szCs w:val="20"/>
        </w:rPr>
        <w:t>andi</w:t>
      </w:r>
      <w:proofErr w:type="spellEnd"/>
      <w:r w:rsidRPr="00BD1766">
        <w:rPr>
          <w:rFonts w:ascii="Courier New" w:hAnsi="Courier New" w:cs="Courier New"/>
          <w:b/>
          <w:sz w:val="20"/>
          <w:szCs w:val="20"/>
        </w:rPr>
        <w:tab/>
        <w:t>$t2, $t2, -1</w:t>
      </w:r>
    </w:p>
    <w:p w14:paraId="37973BF3" w14:textId="77777777" w:rsidR="00DD415D" w:rsidRPr="00BD1766" w:rsidRDefault="00DD415D" w:rsidP="00DD415D">
      <w:pPr>
        <w:pStyle w:val="aa"/>
        <w:spacing w:before="0" w:beforeAutospacing="0" w:after="0" w:afterAutospacing="0"/>
        <w:ind w:left="720"/>
        <w:rPr>
          <w:rFonts w:ascii="Courier New" w:hAnsi="Courier New" w:cs="Courier New"/>
          <w:b/>
          <w:sz w:val="20"/>
          <w:szCs w:val="20"/>
        </w:rPr>
      </w:pPr>
      <w:r w:rsidRPr="00BD1766">
        <w:rPr>
          <w:rFonts w:ascii="Courier New" w:hAnsi="Courier New" w:cs="Courier New"/>
          <w:b/>
          <w:sz w:val="20"/>
          <w:szCs w:val="20"/>
        </w:rPr>
        <w:tab/>
        <w:t>li</w:t>
      </w:r>
      <w:r w:rsidRPr="00BD1766">
        <w:rPr>
          <w:rFonts w:ascii="Courier New" w:hAnsi="Courier New" w:cs="Courier New"/>
          <w:b/>
          <w:sz w:val="20"/>
          <w:szCs w:val="20"/>
        </w:rPr>
        <w:tab/>
        <w:t>$v0,10</w:t>
      </w:r>
    </w:p>
    <w:p w14:paraId="1B70CFCF" w14:textId="3FE3BD62" w:rsidR="005345A6" w:rsidRPr="00BD1766" w:rsidRDefault="00DD415D" w:rsidP="00DD415D">
      <w:pPr>
        <w:pStyle w:val="aa"/>
        <w:spacing w:before="0" w:beforeAutospacing="0" w:after="0" w:afterAutospacing="0"/>
        <w:ind w:left="720"/>
        <w:rPr>
          <w:rFonts w:ascii="Courier New" w:hAnsi="Courier New" w:cs="Courier New"/>
          <w:b/>
          <w:sz w:val="20"/>
          <w:szCs w:val="20"/>
        </w:rPr>
      </w:pPr>
      <w:r w:rsidRPr="00BD1766">
        <w:rPr>
          <w:rFonts w:ascii="Courier New" w:hAnsi="Courier New" w:cs="Courier New"/>
          <w:b/>
          <w:sz w:val="20"/>
          <w:szCs w:val="20"/>
        </w:rPr>
        <w:tab/>
        <w:t>syscall</w:t>
      </w:r>
    </w:p>
    <w:p w14:paraId="660C1719" w14:textId="59E85D66" w:rsidR="00DD415D" w:rsidRDefault="00DD415D" w:rsidP="005345A6">
      <w:pPr>
        <w:pStyle w:val="aa"/>
        <w:spacing w:before="0" w:beforeAutospacing="0" w:after="120" w:afterAutospacing="0"/>
        <w:ind w:left="720"/>
        <w:rPr>
          <w:rFonts w:ascii="Courier New" w:hAnsi="Courier New" w:cs="Courier New"/>
          <w:b/>
          <w:sz w:val="22"/>
          <w:szCs w:val="22"/>
        </w:rPr>
      </w:pPr>
    </w:p>
    <w:p w14:paraId="4253F2B6" w14:textId="74EEBA5F" w:rsidR="00DD415D" w:rsidRDefault="00DD415D" w:rsidP="005345A6">
      <w:pPr>
        <w:pStyle w:val="aa"/>
        <w:spacing w:before="0" w:beforeAutospacing="0" w:after="120" w:afterAutospacing="0"/>
        <w:ind w:left="720"/>
        <w:rPr>
          <w:sz w:val="22"/>
          <w:szCs w:val="22"/>
        </w:rPr>
      </w:pPr>
      <w:r>
        <w:rPr>
          <w:sz w:val="22"/>
          <w:szCs w:val="22"/>
        </w:rPr>
        <w:t>Put this program in the MARS simulator and assemble it. Verify that your assembled code matches the screenshot below.</w:t>
      </w:r>
    </w:p>
    <w:p w14:paraId="4FE63220" w14:textId="44D4BF3D" w:rsidR="00DD415D" w:rsidRDefault="00DD415D" w:rsidP="005345A6">
      <w:pPr>
        <w:pStyle w:val="aa"/>
        <w:spacing w:before="0" w:beforeAutospacing="0" w:after="120" w:afterAutospacing="0"/>
        <w:ind w:left="720"/>
        <w:rPr>
          <w:sz w:val="22"/>
          <w:szCs w:val="22"/>
        </w:rPr>
      </w:pPr>
      <w:r w:rsidRPr="00DD415D">
        <w:rPr>
          <w:noProof/>
          <w:sz w:val="22"/>
          <w:szCs w:val="22"/>
        </w:rPr>
        <w:drawing>
          <wp:inline distT="0" distB="0" distL="0" distR="0" wp14:anchorId="51B6246D" wp14:editId="1F005F88">
            <wp:extent cx="4802777" cy="1158226"/>
            <wp:effectExtent l="0" t="0" r="0" b="444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a:stretch>
                      <a:fillRect/>
                    </a:stretch>
                  </pic:blipFill>
                  <pic:spPr>
                    <a:xfrm>
                      <a:off x="0" y="0"/>
                      <a:ext cx="4829442" cy="1164656"/>
                    </a:xfrm>
                    <a:prstGeom prst="rect">
                      <a:avLst/>
                    </a:prstGeom>
                  </pic:spPr>
                </pic:pic>
              </a:graphicData>
            </a:graphic>
          </wp:inline>
        </w:drawing>
      </w:r>
    </w:p>
    <w:p w14:paraId="30B95CE1" w14:textId="522CF5C9" w:rsidR="00DD415D" w:rsidRDefault="00DD415D" w:rsidP="005345A6">
      <w:pPr>
        <w:pStyle w:val="aa"/>
        <w:spacing w:before="0" w:beforeAutospacing="0" w:after="120" w:afterAutospacing="0"/>
        <w:ind w:left="720"/>
        <w:rPr>
          <w:sz w:val="22"/>
          <w:szCs w:val="22"/>
        </w:rPr>
      </w:pPr>
    </w:p>
    <w:p w14:paraId="701F5FCC" w14:textId="1210F038" w:rsidR="00BD1766" w:rsidRDefault="00DD415D" w:rsidP="005345A6">
      <w:pPr>
        <w:pStyle w:val="aa"/>
        <w:spacing w:before="0" w:beforeAutospacing="0" w:after="120" w:afterAutospacing="0"/>
        <w:ind w:left="720"/>
        <w:rPr>
          <w:sz w:val="22"/>
          <w:szCs w:val="22"/>
        </w:rPr>
      </w:pPr>
      <w:r>
        <w:rPr>
          <w:sz w:val="22"/>
          <w:szCs w:val="22"/>
        </w:rPr>
        <w:t xml:space="preserve">Run the program and enter the </w:t>
      </w:r>
      <w:r w:rsidR="00BD1766">
        <w:rPr>
          <w:sz w:val="22"/>
          <w:szCs w:val="22"/>
        </w:rPr>
        <w:t xml:space="preserve">final hex </w:t>
      </w:r>
      <w:r>
        <w:rPr>
          <w:sz w:val="22"/>
          <w:szCs w:val="22"/>
        </w:rPr>
        <w:t>value</w:t>
      </w:r>
      <w:r w:rsidR="00BD1766">
        <w:rPr>
          <w:sz w:val="22"/>
          <w:szCs w:val="22"/>
        </w:rPr>
        <w:t>s</w:t>
      </w:r>
      <w:r>
        <w:rPr>
          <w:sz w:val="22"/>
          <w:szCs w:val="22"/>
        </w:rPr>
        <w:t xml:space="preserve"> for</w:t>
      </w:r>
      <w:r w:rsidR="00BD1766">
        <w:rPr>
          <w:sz w:val="22"/>
          <w:szCs w:val="22"/>
        </w:rPr>
        <w:t>:</w:t>
      </w:r>
    </w:p>
    <w:p w14:paraId="21DDF5E4" w14:textId="0C8715DE" w:rsidR="00DD415D" w:rsidRDefault="00DD415D" w:rsidP="005345A6">
      <w:pPr>
        <w:pStyle w:val="aa"/>
        <w:spacing w:before="0" w:beforeAutospacing="0" w:after="120" w:afterAutospacing="0"/>
        <w:ind w:left="720"/>
        <w:rPr>
          <w:rFonts w:ascii="Courier New" w:hAnsi="Courier New" w:cs="Courier New"/>
          <w:b/>
          <w:sz w:val="22"/>
          <w:szCs w:val="22"/>
        </w:rPr>
      </w:pPr>
      <w:r w:rsidRPr="00303DA8">
        <w:rPr>
          <w:rFonts w:ascii="Courier New" w:hAnsi="Courier New" w:cs="Courier New"/>
          <w:b/>
          <w:sz w:val="22"/>
          <w:szCs w:val="22"/>
        </w:rPr>
        <w:t>$t</w:t>
      </w:r>
      <w:r w:rsidR="00BD1766">
        <w:rPr>
          <w:rFonts w:ascii="Courier New" w:hAnsi="Courier New" w:cs="Courier New"/>
          <w:b/>
          <w:sz w:val="22"/>
          <w:szCs w:val="22"/>
        </w:rPr>
        <w:t>0</w:t>
      </w:r>
      <w:r>
        <w:rPr>
          <w:rFonts w:ascii="Courier New" w:hAnsi="Courier New" w:cs="Courier New"/>
          <w:b/>
          <w:sz w:val="22"/>
          <w:szCs w:val="22"/>
        </w:rPr>
        <w:t>:</w:t>
      </w:r>
      <w:r w:rsidRPr="00303DA8">
        <w:rPr>
          <w:rFonts w:ascii="Courier New" w:hAnsi="Courier New" w:cs="Courier New"/>
          <w:b/>
          <w:sz w:val="22"/>
          <w:szCs w:val="22"/>
        </w:rPr>
        <w:t xml:space="preserve"> ____</w:t>
      </w:r>
      <w:r w:rsidR="007C28F0" w:rsidRPr="007C28F0">
        <w:rPr>
          <w:rFonts w:ascii="Courier New" w:eastAsiaTheme="minorEastAsia" w:hAnsi="Courier New" w:cs="Courier New" w:hint="eastAsia"/>
          <w:b/>
          <w:sz w:val="22"/>
          <w:szCs w:val="22"/>
          <w:u w:val="single"/>
          <w:lang w:eastAsia="zh-CN"/>
        </w:rPr>
        <w:t>0xaaaaaaaa</w:t>
      </w:r>
      <w:r w:rsidRPr="007C28F0">
        <w:rPr>
          <w:rFonts w:ascii="Courier New" w:hAnsi="Courier New" w:cs="Courier New"/>
          <w:b/>
          <w:sz w:val="22"/>
          <w:szCs w:val="22"/>
          <w:u w:val="single"/>
        </w:rPr>
        <w:t>_</w:t>
      </w:r>
      <w:r w:rsidRPr="00303DA8">
        <w:rPr>
          <w:rFonts w:ascii="Courier New" w:hAnsi="Courier New" w:cs="Courier New"/>
          <w:b/>
          <w:sz w:val="22"/>
          <w:szCs w:val="22"/>
        </w:rPr>
        <w:t>_________</w:t>
      </w:r>
    </w:p>
    <w:p w14:paraId="70610B9E" w14:textId="750386D5" w:rsidR="00BD1766" w:rsidRDefault="00BD1766" w:rsidP="00BD1766">
      <w:pPr>
        <w:pStyle w:val="aa"/>
        <w:spacing w:before="0" w:beforeAutospacing="0" w:after="120" w:afterAutospacing="0"/>
        <w:ind w:left="720"/>
        <w:rPr>
          <w:sz w:val="22"/>
          <w:szCs w:val="22"/>
        </w:rPr>
      </w:pPr>
      <w:r w:rsidRPr="00303DA8">
        <w:rPr>
          <w:rFonts w:ascii="Courier New" w:hAnsi="Courier New" w:cs="Courier New"/>
          <w:b/>
          <w:sz w:val="22"/>
          <w:szCs w:val="22"/>
        </w:rPr>
        <w:t>$t2</w:t>
      </w:r>
      <w:r>
        <w:rPr>
          <w:rFonts w:ascii="Courier New" w:hAnsi="Courier New" w:cs="Courier New"/>
          <w:b/>
          <w:sz w:val="22"/>
          <w:szCs w:val="22"/>
        </w:rPr>
        <w:t>:</w:t>
      </w:r>
      <w:r w:rsidRPr="00303DA8">
        <w:rPr>
          <w:rFonts w:ascii="Courier New" w:hAnsi="Courier New" w:cs="Courier New"/>
          <w:b/>
          <w:sz w:val="22"/>
          <w:szCs w:val="22"/>
        </w:rPr>
        <w:t xml:space="preserve"> ____</w:t>
      </w:r>
      <w:r w:rsidR="007C28F0" w:rsidRPr="007C28F0">
        <w:rPr>
          <w:rFonts w:ascii="Courier New" w:eastAsiaTheme="minorEastAsia" w:hAnsi="Courier New" w:cs="Courier New" w:hint="eastAsia"/>
          <w:b/>
          <w:sz w:val="22"/>
          <w:szCs w:val="22"/>
          <w:u w:val="single"/>
          <w:lang w:eastAsia="zh-CN"/>
        </w:rPr>
        <w:t>0xaaaaaaa0</w:t>
      </w:r>
      <w:r w:rsidR="007C28F0" w:rsidRPr="007C28F0">
        <w:rPr>
          <w:rFonts w:ascii="Courier New" w:hAnsi="Courier New" w:cs="Courier New"/>
          <w:b/>
          <w:sz w:val="22"/>
          <w:szCs w:val="22"/>
          <w:u w:val="single"/>
        </w:rPr>
        <w:t xml:space="preserve"> </w:t>
      </w:r>
      <w:r w:rsidRPr="007C28F0">
        <w:rPr>
          <w:rFonts w:ascii="Courier New" w:hAnsi="Courier New" w:cs="Courier New"/>
          <w:b/>
          <w:sz w:val="22"/>
          <w:szCs w:val="22"/>
          <w:u w:val="single"/>
        </w:rPr>
        <w:t>_</w:t>
      </w:r>
      <w:r w:rsidRPr="00303DA8">
        <w:rPr>
          <w:rFonts w:ascii="Courier New" w:hAnsi="Courier New" w:cs="Courier New"/>
          <w:b/>
          <w:sz w:val="22"/>
          <w:szCs w:val="22"/>
        </w:rPr>
        <w:t>_____</w:t>
      </w:r>
    </w:p>
    <w:p w14:paraId="1E2AF0B5" w14:textId="77777777" w:rsidR="00BD1766" w:rsidRDefault="00BD1766" w:rsidP="005345A6">
      <w:pPr>
        <w:pStyle w:val="aa"/>
        <w:spacing w:before="0" w:beforeAutospacing="0" w:after="120" w:afterAutospacing="0"/>
        <w:ind w:left="720"/>
        <w:rPr>
          <w:sz w:val="22"/>
          <w:szCs w:val="22"/>
        </w:rPr>
      </w:pPr>
    </w:p>
    <w:p w14:paraId="0A53E96D" w14:textId="31BA7CB6" w:rsidR="00DD415D" w:rsidRDefault="00DD415D" w:rsidP="005345A6">
      <w:pPr>
        <w:pStyle w:val="aa"/>
        <w:spacing w:before="0" w:beforeAutospacing="0" w:after="120" w:afterAutospacing="0"/>
        <w:ind w:left="720"/>
        <w:rPr>
          <w:sz w:val="22"/>
          <w:szCs w:val="22"/>
        </w:rPr>
      </w:pPr>
      <w:r>
        <w:rPr>
          <w:sz w:val="22"/>
          <w:szCs w:val="22"/>
        </w:rPr>
        <w:t xml:space="preserve">Explain what each line is doing by copying each line and putting the explanation with it. Your explanation should </w:t>
      </w:r>
      <w:r w:rsidR="00BD1766">
        <w:rPr>
          <w:sz w:val="22"/>
          <w:szCs w:val="22"/>
        </w:rPr>
        <w:t>lead</w:t>
      </w:r>
      <w:r>
        <w:rPr>
          <w:sz w:val="22"/>
          <w:szCs w:val="22"/>
        </w:rPr>
        <w:t xml:space="preserve"> to the value of </w:t>
      </w:r>
      <w:r w:rsidRPr="00303DA8">
        <w:rPr>
          <w:rFonts w:ascii="Courier New" w:hAnsi="Courier New" w:cs="Courier New"/>
          <w:b/>
          <w:sz w:val="22"/>
          <w:szCs w:val="22"/>
        </w:rPr>
        <w:t>$t2</w:t>
      </w:r>
      <w:r>
        <w:rPr>
          <w:rFonts w:ascii="Courier New" w:hAnsi="Courier New" w:cs="Courier New"/>
          <w:b/>
          <w:sz w:val="22"/>
          <w:szCs w:val="22"/>
        </w:rPr>
        <w:t>:</w:t>
      </w:r>
      <w:r>
        <w:rPr>
          <w:sz w:val="22"/>
          <w:szCs w:val="22"/>
        </w:rPr>
        <w:t xml:space="preserve"> Be sure to explain the use of </w:t>
      </w:r>
      <w:r w:rsidRPr="00DD415D">
        <w:rPr>
          <w:rFonts w:ascii="Courier New" w:hAnsi="Courier New" w:cs="Courier New"/>
          <w:b/>
          <w:bCs/>
          <w:sz w:val="22"/>
          <w:szCs w:val="22"/>
        </w:rPr>
        <w:t>$1</w:t>
      </w:r>
      <w:r>
        <w:rPr>
          <w:sz w:val="22"/>
          <w:szCs w:val="22"/>
        </w:rPr>
        <w:t xml:space="preserve">, the </w:t>
      </w:r>
      <w:r w:rsidRPr="00DD415D">
        <w:rPr>
          <w:rFonts w:ascii="Courier New" w:hAnsi="Courier New" w:cs="Courier New"/>
          <w:b/>
          <w:bCs/>
          <w:sz w:val="22"/>
          <w:szCs w:val="22"/>
        </w:rPr>
        <w:t>$at</w:t>
      </w:r>
      <w:r>
        <w:rPr>
          <w:sz w:val="22"/>
          <w:szCs w:val="22"/>
        </w:rPr>
        <w:t xml:space="preserve"> register. </w:t>
      </w:r>
      <w:r w:rsidR="00BD1766">
        <w:rPr>
          <w:sz w:val="22"/>
          <w:szCs w:val="22"/>
        </w:rPr>
        <w:t>The comments may take some work and Google searching.</w:t>
      </w:r>
      <w:r w:rsidR="002843CB">
        <w:rPr>
          <w:sz w:val="22"/>
          <w:szCs w:val="22"/>
        </w:rPr>
        <w:t xml:space="preserve"> </w:t>
      </w:r>
      <w:r>
        <w:rPr>
          <w:sz w:val="22"/>
          <w:szCs w:val="22"/>
        </w:rPr>
        <w:t xml:space="preserve">You do not need to explain the last two instructions, </w:t>
      </w:r>
      <w:r w:rsidRPr="00DD415D">
        <w:rPr>
          <w:rFonts w:ascii="Courier New" w:hAnsi="Courier New" w:cs="Courier New"/>
          <w:b/>
          <w:bCs/>
          <w:sz w:val="22"/>
          <w:szCs w:val="22"/>
        </w:rPr>
        <w:t>li</w:t>
      </w:r>
      <w:r>
        <w:rPr>
          <w:sz w:val="22"/>
          <w:szCs w:val="22"/>
        </w:rPr>
        <w:t xml:space="preserve"> and </w:t>
      </w:r>
      <w:r w:rsidRPr="00DD415D">
        <w:rPr>
          <w:rFonts w:ascii="Courier New" w:hAnsi="Courier New" w:cs="Courier New"/>
          <w:b/>
          <w:bCs/>
          <w:sz w:val="22"/>
          <w:szCs w:val="22"/>
        </w:rPr>
        <w:t>syscall</w:t>
      </w:r>
      <w:r>
        <w:rPr>
          <w:sz w:val="22"/>
          <w:szCs w:val="22"/>
        </w:rPr>
        <w:t>. Here is a start:</w:t>
      </w:r>
    </w:p>
    <w:p w14:paraId="5F549243" w14:textId="4A7BEC4E" w:rsidR="00DD415D" w:rsidRDefault="00DD415D" w:rsidP="005345A6">
      <w:pPr>
        <w:pStyle w:val="aa"/>
        <w:spacing w:before="0" w:beforeAutospacing="0" w:after="120" w:afterAutospacing="0"/>
        <w:ind w:left="720"/>
        <w:rPr>
          <w:sz w:val="22"/>
          <w:szCs w:val="22"/>
        </w:rPr>
      </w:pPr>
    </w:p>
    <w:p w14:paraId="0F254F9F" w14:textId="66D0C9B4" w:rsidR="00DD415D" w:rsidRDefault="00DD415D" w:rsidP="009810BA">
      <w:pPr>
        <w:pStyle w:val="aa"/>
        <w:spacing w:before="0" w:beforeAutospacing="0" w:after="120" w:afterAutospacing="0"/>
        <w:ind w:left="1440" w:hanging="720"/>
        <w:rPr>
          <w:rFonts w:ascii="Courier New" w:eastAsiaTheme="minorEastAsia" w:hAnsi="Courier New" w:cs="Courier New"/>
          <w:b/>
          <w:bCs/>
          <w:sz w:val="22"/>
          <w:szCs w:val="22"/>
          <w:lang w:eastAsia="zh-CN"/>
        </w:rPr>
      </w:pPr>
      <w:proofErr w:type="spellStart"/>
      <w:r w:rsidRPr="00DD415D">
        <w:rPr>
          <w:rFonts w:ascii="Courier New" w:hAnsi="Courier New" w:cs="Courier New"/>
          <w:b/>
          <w:bCs/>
          <w:sz w:val="22"/>
          <w:szCs w:val="22"/>
        </w:rPr>
        <w:t>lui</w:t>
      </w:r>
      <w:proofErr w:type="spellEnd"/>
      <w:r w:rsidRPr="00DD415D">
        <w:rPr>
          <w:rFonts w:ascii="Courier New" w:hAnsi="Courier New" w:cs="Courier New"/>
          <w:b/>
          <w:bCs/>
          <w:sz w:val="22"/>
          <w:szCs w:val="22"/>
        </w:rPr>
        <w:tab/>
        <w:t>$1, 0x00001001</w:t>
      </w:r>
      <w:r w:rsidRPr="00DD415D">
        <w:rPr>
          <w:rFonts w:ascii="Courier New" w:hAnsi="Courier New" w:cs="Courier New"/>
          <w:b/>
          <w:bCs/>
          <w:sz w:val="22"/>
          <w:szCs w:val="22"/>
        </w:rPr>
        <w:tab/>
      </w:r>
    </w:p>
    <w:p w14:paraId="3CF4BEC3" w14:textId="2725B035" w:rsidR="009810BA" w:rsidRPr="009810BA" w:rsidRDefault="009810BA" w:rsidP="009810BA">
      <w:pPr>
        <w:pStyle w:val="aa"/>
        <w:spacing w:before="0" w:beforeAutospacing="0" w:after="120" w:afterAutospacing="0"/>
        <w:ind w:left="1440" w:hanging="72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r w:rsidR="00894294">
        <w:rPr>
          <w:rFonts w:ascii="Courier New" w:eastAsiaTheme="minorEastAsia" w:hAnsi="Courier New" w:cs="Courier New" w:hint="eastAsia"/>
          <w:b/>
          <w:bCs/>
          <w:sz w:val="22"/>
          <w:szCs w:val="22"/>
          <w:lang w:eastAsia="zh-CN"/>
        </w:rPr>
        <w:t>It means it first load the</w:t>
      </w:r>
      <w:r w:rsidR="000347B7">
        <w:rPr>
          <w:rFonts w:ascii="Courier New" w:eastAsiaTheme="minorEastAsia" w:hAnsi="Courier New" w:cs="Courier New" w:hint="eastAsia"/>
          <w:b/>
          <w:bCs/>
          <w:sz w:val="22"/>
          <w:szCs w:val="22"/>
          <w:lang w:eastAsia="zh-CN"/>
        </w:rPr>
        <w:t xml:space="preserve"> upper</w:t>
      </w:r>
      <w:r w:rsidR="00894294">
        <w:rPr>
          <w:rFonts w:ascii="Courier New" w:eastAsiaTheme="minorEastAsia" w:hAnsi="Courier New" w:cs="Courier New" w:hint="eastAsia"/>
          <w:b/>
          <w:bCs/>
          <w:sz w:val="22"/>
          <w:szCs w:val="22"/>
          <w:lang w:eastAsia="zh-CN"/>
        </w:rPr>
        <w:t xml:space="preserve"> 16-bits of MEM1 and store it in $1($at)</w:t>
      </w:r>
      <w:r w:rsidR="006D0996">
        <w:rPr>
          <w:rFonts w:ascii="Courier New" w:eastAsiaTheme="minorEastAsia" w:hAnsi="Courier New" w:cs="Courier New" w:hint="eastAsia"/>
          <w:b/>
          <w:bCs/>
          <w:sz w:val="22"/>
          <w:szCs w:val="22"/>
          <w:lang w:eastAsia="zh-CN"/>
        </w:rPr>
        <w:t xml:space="preserve"> </w:t>
      </w:r>
    </w:p>
    <w:p w14:paraId="02FF7533" w14:textId="7EC15CD6" w:rsidR="00457239" w:rsidRDefault="00457239"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proofErr w:type="spellStart"/>
      <w:r w:rsidR="001D4C04">
        <w:rPr>
          <w:rFonts w:ascii="Courier New" w:eastAsiaTheme="minorEastAsia" w:hAnsi="Courier New" w:cs="Courier New" w:hint="eastAsia"/>
          <w:b/>
          <w:bCs/>
          <w:sz w:val="22"/>
          <w:szCs w:val="22"/>
          <w:lang w:eastAsia="zh-CN"/>
        </w:rPr>
        <w:t>lw</w:t>
      </w:r>
      <w:proofErr w:type="spellEnd"/>
      <w:r w:rsidR="001D4C04">
        <w:rPr>
          <w:rFonts w:ascii="Courier New" w:eastAsiaTheme="minorEastAsia" w:hAnsi="Courier New" w:cs="Courier New" w:hint="eastAsia"/>
          <w:b/>
          <w:bCs/>
          <w:sz w:val="22"/>
          <w:szCs w:val="22"/>
          <w:lang w:eastAsia="zh-CN"/>
        </w:rPr>
        <w:t xml:space="preserve"> $8, 0x00000000($1)</w:t>
      </w:r>
    </w:p>
    <w:p w14:paraId="0417083F" w14:textId="678CDF35" w:rsidR="00822ACC" w:rsidRDefault="00894294"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r>
        <w:rPr>
          <w:rFonts w:ascii="Courier New" w:eastAsiaTheme="minorEastAsia" w:hAnsi="Courier New" w:cs="Courier New"/>
          <w:b/>
          <w:bCs/>
          <w:sz w:val="22"/>
          <w:szCs w:val="22"/>
          <w:lang w:eastAsia="zh-CN"/>
        </w:rPr>
        <w:tab/>
      </w:r>
      <w:r w:rsidR="001B5E03">
        <w:rPr>
          <w:rFonts w:ascii="Courier New" w:eastAsiaTheme="minorEastAsia" w:hAnsi="Courier New" w:cs="Courier New" w:hint="eastAsia"/>
          <w:b/>
          <w:bCs/>
          <w:sz w:val="22"/>
          <w:szCs w:val="22"/>
          <w:lang w:eastAsia="zh-CN"/>
        </w:rPr>
        <w:t xml:space="preserve">It means that </w:t>
      </w:r>
      <w:proofErr w:type="spellStart"/>
      <w:r w:rsidR="001B5E03">
        <w:rPr>
          <w:rFonts w:ascii="Courier New" w:eastAsiaTheme="minorEastAsia" w:hAnsi="Courier New" w:cs="Courier New" w:hint="eastAsia"/>
          <w:b/>
          <w:bCs/>
          <w:sz w:val="22"/>
          <w:szCs w:val="22"/>
          <w:lang w:eastAsia="zh-CN"/>
        </w:rPr>
        <w:t>lw</w:t>
      </w:r>
      <w:proofErr w:type="spellEnd"/>
      <w:r w:rsidR="001B5E03">
        <w:rPr>
          <w:rFonts w:ascii="Courier New" w:eastAsiaTheme="minorEastAsia" w:hAnsi="Courier New" w:cs="Courier New" w:hint="eastAsia"/>
          <w:b/>
          <w:bCs/>
          <w:sz w:val="22"/>
          <w:szCs w:val="22"/>
          <w:lang w:eastAsia="zh-CN"/>
        </w:rPr>
        <w:t xml:space="preserve"> load the data</w:t>
      </w:r>
      <w:r w:rsidR="00822ACC">
        <w:rPr>
          <w:rFonts w:ascii="Courier New" w:eastAsiaTheme="minorEastAsia" w:hAnsi="Courier New" w:cs="Courier New" w:hint="eastAsia"/>
          <w:b/>
          <w:bCs/>
          <w:sz w:val="22"/>
          <w:szCs w:val="22"/>
          <w:lang w:eastAsia="zh-CN"/>
        </w:rPr>
        <w:t xml:space="preserve"> with address stored in $1. The offset means it loads the first data in that array and store it in register $8.</w:t>
      </w:r>
    </w:p>
    <w:p w14:paraId="2B99FC9A" w14:textId="77777777" w:rsidR="00603561" w:rsidRDefault="00603561" w:rsidP="00457239">
      <w:pPr>
        <w:pStyle w:val="aa"/>
        <w:spacing w:before="0" w:beforeAutospacing="0" w:after="120" w:afterAutospacing="0"/>
        <w:rPr>
          <w:rFonts w:ascii="Courier New" w:eastAsiaTheme="minorEastAsia" w:hAnsi="Courier New" w:cs="Courier New"/>
          <w:b/>
          <w:bCs/>
          <w:sz w:val="22"/>
          <w:szCs w:val="22"/>
          <w:lang w:eastAsia="zh-CN"/>
        </w:rPr>
      </w:pPr>
    </w:p>
    <w:p w14:paraId="36BE5AB7" w14:textId="77777777" w:rsidR="00603561" w:rsidRDefault="00603561" w:rsidP="00457239">
      <w:pPr>
        <w:pStyle w:val="aa"/>
        <w:spacing w:before="0" w:beforeAutospacing="0" w:after="120" w:afterAutospacing="0"/>
        <w:rPr>
          <w:rFonts w:ascii="Courier New" w:eastAsiaTheme="minorEastAsia" w:hAnsi="Courier New" w:cs="Courier New"/>
          <w:b/>
          <w:bCs/>
          <w:sz w:val="22"/>
          <w:szCs w:val="22"/>
          <w:lang w:eastAsia="zh-CN"/>
        </w:rPr>
      </w:pPr>
    </w:p>
    <w:p w14:paraId="3CE3737F" w14:textId="2E1AD144" w:rsidR="00822ACC" w:rsidRDefault="00822ACC"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lastRenderedPageBreak/>
        <w:tab/>
      </w:r>
      <w:proofErr w:type="spellStart"/>
      <w:r>
        <w:rPr>
          <w:rFonts w:ascii="Courier New" w:eastAsiaTheme="minorEastAsia" w:hAnsi="Courier New" w:cs="Courier New" w:hint="eastAsia"/>
          <w:b/>
          <w:bCs/>
          <w:sz w:val="22"/>
          <w:szCs w:val="22"/>
          <w:lang w:eastAsia="zh-CN"/>
        </w:rPr>
        <w:t>sll</w:t>
      </w:r>
      <w:proofErr w:type="spellEnd"/>
      <w:r>
        <w:rPr>
          <w:rFonts w:ascii="Courier New" w:eastAsiaTheme="minorEastAsia" w:hAnsi="Courier New" w:cs="Courier New" w:hint="eastAsia"/>
          <w:b/>
          <w:bCs/>
          <w:sz w:val="22"/>
          <w:szCs w:val="22"/>
          <w:lang w:eastAsia="zh-CN"/>
        </w:rPr>
        <w:t xml:space="preserve"> $10, $8, 0x</w:t>
      </w:r>
      <w:r w:rsidR="00A75368">
        <w:rPr>
          <w:rFonts w:ascii="Courier New" w:eastAsiaTheme="minorEastAsia" w:hAnsi="Courier New" w:cs="Courier New" w:hint="eastAsia"/>
          <w:b/>
          <w:bCs/>
          <w:sz w:val="22"/>
          <w:szCs w:val="22"/>
          <w:lang w:eastAsia="zh-CN"/>
        </w:rPr>
        <w:t>00000004</w:t>
      </w:r>
    </w:p>
    <w:p w14:paraId="48C26A6C" w14:textId="4CB7C998" w:rsidR="00A75368" w:rsidRDefault="00A75368"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r>
        <w:rPr>
          <w:rFonts w:ascii="Courier New" w:eastAsiaTheme="minorEastAsia" w:hAnsi="Courier New" w:cs="Courier New"/>
          <w:b/>
          <w:bCs/>
          <w:sz w:val="22"/>
          <w:szCs w:val="22"/>
          <w:lang w:eastAsia="zh-CN"/>
        </w:rPr>
        <w:tab/>
      </w:r>
      <w:r>
        <w:rPr>
          <w:rFonts w:ascii="Courier New" w:eastAsiaTheme="minorEastAsia" w:hAnsi="Courier New" w:cs="Courier New" w:hint="eastAsia"/>
          <w:b/>
          <w:bCs/>
          <w:sz w:val="22"/>
          <w:szCs w:val="22"/>
          <w:lang w:eastAsia="zh-CN"/>
        </w:rPr>
        <w:t>This means that $8 does left shift with amount of 4, then stored the value into $10(</w:t>
      </w:r>
      <w:r w:rsidR="00603561">
        <w:rPr>
          <w:rFonts w:ascii="Courier New" w:eastAsiaTheme="minorEastAsia" w:hAnsi="Courier New" w:cs="Courier New" w:hint="eastAsia"/>
          <w:b/>
          <w:bCs/>
          <w:sz w:val="22"/>
          <w:szCs w:val="22"/>
          <w:lang w:eastAsia="zh-CN"/>
        </w:rPr>
        <w:t>$t2</w:t>
      </w:r>
      <w:r>
        <w:rPr>
          <w:rFonts w:ascii="Courier New" w:eastAsiaTheme="minorEastAsia" w:hAnsi="Courier New" w:cs="Courier New" w:hint="eastAsia"/>
          <w:b/>
          <w:bCs/>
          <w:sz w:val="22"/>
          <w:szCs w:val="22"/>
          <w:lang w:eastAsia="zh-CN"/>
        </w:rPr>
        <w:t>)</w:t>
      </w:r>
    </w:p>
    <w:p w14:paraId="230E6555" w14:textId="00BCE45E" w:rsidR="00603561" w:rsidRDefault="00603561"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proofErr w:type="spellStart"/>
      <w:r>
        <w:rPr>
          <w:rFonts w:ascii="Courier New" w:eastAsiaTheme="minorEastAsia" w:hAnsi="Courier New" w:cs="Courier New" w:hint="eastAsia"/>
          <w:b/>
          <w:bCs/>
          <w:sz w:val="22"/>
          <w:szCs w:val="22"/>
          <w:lang w:eastAsia="zh-CN"/>
        </w:rPr>
        <w:t>lui</w:t>
      </w:r>
      <w:proofErr w:type="spellEnd"/>
      <w:r>
        <w:rPr>
          <w:rFonts w:ascii="Courier New" w:eastAsiaTheme="minorEastAsia" w:hAnsi="Courier New" w:cs="Courier New" w:hint="eastAsia"/>
          <w:b/>
          <w:bCs/>
          <w:sz w:val="22"/>
          <w:szCs w:val="22"/>
          <w:lang w:eastAsia="zh-CN"/>
        </w:rPr>
        <w:t xml:space="preserve"> $1, 0xffffffff</w:t>
      </w:r>
    </w:p>
    <w:p w14:paraId="1D333165" w14:textId="7CA73320" w:rsidR="00603561" w:rsidRDefault="00603561"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r>
        <w:rPr>
          <w:rFonts w:ascii="Courier New" w:eastAsiaTheme="minorEastAsia" w:hAnsi="Courier New" w:cs="Courier New"/>
          <w:b/>
          <w:bCs/>
          <w:sz w:val="22"/>
          <w:szCs w:val="22"/>
          <w:lang w:eastAsia="zh-CN"/>
        </w:rPr>
        <w:tab/>
      </w:r>
      <w:r w:rsidR="004E75AC">
        <w:rPr>
          <w:rFonts w:ascii="Courier New" w:eastAsiaTheme="minorEastAsia" w:hAnsi="Courier New" w:cs="Courier New" w:hint="eastAsia"/>
          <w:b/>
          <w:bCs/>
          <w:sz w:val="22"/>
          <w:szCs w:val="22"/>
          <w:lang w:eastAsia="zh-CN"/>
        </w:rPr>
        <w:t>This means it load the</w:t>
      </w:r>
      <w:r w:rsidR="000347B7">
        <w:rPr>
          <w:rFonts w:ascii="Courier New" w:eastAsiaTheme="minorEastAsia" w:hAnsi="Courier New" w:cs="Courier New" w:hint="eastAsia"/>
          <w:b/>
          <w:bCs/>
          <w:sz w:val="22"/>
          <w:szCs w:val="22"/>
          <w:lang w:eastAsia="zh-CN"/>
        </w:rPr>
        <w:t xml:space="preserve"> upper</w:t>
      </w:r>
      <w:r w:rsidR="004E75AC">
        <w:rPr>
          <w:rFonts w:ascii="Courier New" w:eastAsiaTheme="minorEastAsia" w:hAnsi="Courier New" w:cs="Courier New" w:hint="eastAsia"/>
          <w:b/>
          <w:bCs/>
          <w:sz w:val="22"/>
          <w:szCs w:val="22"/>
          <w:lang w:eastAsia="zh-CN"/>
        </w:rPr>
        <w:t xml:space="preserve"> 16-bits of </w:t>
      </w:r>
      <w:r w:rsidR="00DB00C7">
        <w:rPr>
          <w:rFonts w:ascii="Courier New" w:eastAsiaTheme="minorEastAsia" w:hAnsi="Courier New" w:cs="Courier New" w:hint="eastAsia"/>
          <w:b/>
          <w:bCs/>
          <w:sz w:val="22"/>
          <w:szCs w:val="22"/>
          <w:lang w:eastAsia="zh-CN"/>
        </w:rPr>
        <w:t>-1</w:t>
      </w:r>
      <w:r w:rsidR="00E82B46">
        <w:rPr>
          <w:rFonts w:ascii="Courier New" w:eastAsiaTheme="minorEastAsia" w:hAnsi="Courier New" w:cs="Courier New" w:hint="eastAsia"/>
          <w:b/>
          <w:bCs/>
          <w:sz w:val="22"/>
          <w:szCs w:val="22"/>
          <w:lang w:eastAsia="zh-CN"/>
        </w:rPr>
        <w:t xml:space="preserve"> and store it in $1</w:t>
      </w:r>
    </w:p>
    <w:p w14:paraId="730F3109" w14:textId="20B29040" w:rsidR="00E82B46" w:rsidRDefault="00E82B46"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proofErr w:type="spellStart"/>
      <w:r w:rsidR="003D5FAC">
        <w:rPr>
          <w:rFonts w:ascii="Courier New" w:eastAsiaTheme="minorEastAsia" w:hAnsi="Courier New" w:cs="Courier New" w:hint="eastAsia"/>
          <w:b/>
          <w:bCs/>
          <w:sz w:val="22"/>
          <w:szCs w:val="22"/>
          <w:lang w:eastAsia="zh-CN"/>
        </w:rPr>
        <w:t>ori</w:t>
      </w:r>
      <w:proofErr w:type="spellEnd"/>
      <w:r w:rsidR="003D5FAC">
        <w:rPr>
          <w:rFonts w:ascii="Courier New" w:eastAsiaTheme="minorEastAsia" w:hAnsi="Courier New" w:cs="Courier New" w:hint="eastAsia"/>
          <w:b/>
          <w:bCs/>
          <w:sz w:val="22"/>
          <w:szCs w:val="22"/>
          <w:lang w:eastAsia="zh-CN"/>
        </w:rPr>
        <w:t xml:space="preserve"> $1, $1, 0x0000ffff</w:t>
      </w:r>
    </w:p>
    <w:p w14:paraId="3216DF5D" w14:textId="1B195E16" w:rsidR="003D5FAC" w:rsidRDefault="003D5FAC"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r>
        <w:rPr>
          <w:rFonts w:ascii="Courier New" w:eastAsiaTheme="minorEastAsia" w:hAnsi="Courier New" w:cs="Courier New"/>
          <w:b/>
          <w:bCs/>
          <w:sz w:val="22"/>
          <w:szCs w:val="22"/>
          <w:lang w:eastAsia="zh-CN"/>
        </w:rPr>
        <w:tab/>
      </w:r>
      <w:r>
        <w:rPr>
          <w:rFonts w:ascii="Courier New" w:eastAsiaTheme="minorEastAsia" w:hAnsi="Courier New" w:cs="Courier New" w:hint="eastAsia"/>
          <w:b/>
          <w:bCs/>
          <w:sz w:val="22"/>
          <w:szCs w:val="22"/>
          <w:lang w:eastAsia="zh-CN"/>
        </w:rPr>
        <w:t>means you compute the bitwise or with $1 and</w:t>
      </w:r>
      <w:r w:rsidR="008C2063">
        <w:rPr>
          <w:rFonts w:ascii="Courier New" w:eastAsiaTheme="minorEastAsia" w:hAnsi="Courier New" w:cs="Courier New" w:hint="eastAsia"/>
          <w:b/>
          <w:bCs/>
          <w:sz w:val="22"/>
          <w:szCs w:val="22"/>
          <w:lang w:eastAsia="zh-CN"/>
        </w:rPr>
        <w:t xml:space="preserve"> lower 16-bits of -1, </w:t>
      </w:r>
      <w:r>
        <w:rPr>
          <w:rFonts w:ascii="Courier New" w:eastAsiaTheme="minorEastAsia" w:hAnsi="Courier New" w:cs="Courier New" w:hint="eastAsia"/>
          <w:b/>
          <w:bCs/>
          <w:sz w:val="22"/>
          <w:szCs w:val="22"/>
          <w:lang w:eastAsia="zh-CN"/>
        </w:rPr>
        <w:t>0x0000ffff</w:t>
      </w:r>
      <w:r w:rsidR="008C2063">
        <w:rPr>
          <w:rFonts w:ascii="Courier New" w:eastAsiaTheme="minorEastAsia" w:hAnsi="Courier New" w:cs="Courier New" w:hint="eastAsia"/>
          <w:b/>
          <w:bCs/>
          <w:sz w:val="22"/>
          <w:szCs w:val="22"/>
          <w:lang w:eastAsia="zh-CN"/>
        </w:rPr>
        <w:t xml:space="preserve">. </w:t>
      </w:r>
      <w:r>
        <w:rPr>
          <w:rFonts w:ascii="Courier New" w:eastAsiaTheme="minorEastAsia" w:hAnsi="Courier New" w:cs="Courier New" w:hint="eastAsia"/>
          <w:b/>
          <w:bCs/>
          <w:sz w:val="22"/>
          <w:szCs w:val="22"/>
          <w:lang w:eastAsia="zh-CN"/>
        </w:rPr>
        <w:t>$1 | 0x0000ffff and store the result back to $1</w:t>
      </w:r>
    </w:p>
    <w:p w14:paraId="064520DF" w14:textId="5B236182" w:rsidR="003D5FAC" w:rsidRDefault="003D5FAC"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r w:rsidR="00F12FAA">
        <w:rPr>
          <w:rFonts w:ascii="Courier New" w:eastAsiaTheme="minorEastAsia" w:hAnsi="Courier New" w:cs="Courier New" w:hint="eastAsia"/>
          <w:b/>
          <w:bCs/>
          <w:sz w:val="22"/>
          <w:szCs w:val="22"/>
          <w:lang w:eastAsia="zh-CN"/>
        </w:rPr>
        <w:t>and $10, $10, $1,</w:t>
      </w:r>
    </w:p>
    <w:p w14:paraId="0A72111D" w14:textId="2B6CD1BA" w:rsidR="00C9417D" w:rsidRDefault="00F12FAA"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b/>
          <w:bCs/>
          <w:sz w:val="22"/>
          <w:szCs w:val="22"/>
          <w:lang w:eastAsia="zh-CN"/>
        </w:rPr>
        <w:tab/>
      </w:r>
      <w:r>
        <w:rPr>
          <w:rFonts w:ascii="Courier New" w:eastAsiaTheme="minorEastAsia" w:hAnsi="Courier New" w:cs="Courier New"/>
          <w:b/>
          <w:bCs/>
          <w:sz w:val="22"/>
          <w:szCs w:val="22"/>
          <w:lang w:eastAsia="zh-CN"/>
        </w:rPr>
        <w:tab/>
      </w:r>
      <w:r>
        <w:rPr>
          <w:rFonts w:ascii="Courier New" w:eastAsiaTheme="minorEastAsia" w:hAnsi="Courier New" w:cs="Courier New" w:hint="eastAsia"/>
          <w:b/>
          <w:bCs/>
          <w:sz w:val="22"/>
          <w:szCs w:val="22"/>
          <w:lang w:eastAsia="zh-CN"/>
        </w:rPr>
        <w:t xml:space="preserve">means </w:t>
      </w:r>
      <w:r w:rsidR="00646A0E">
        <w:rPr>
          <w:rFonts w:ascii="Courier New" w:eastAsiaTheme="minorEastAsia" w:hAnsi="Courier New" w:cs="Courier New" w:hint="eastAsia"/>
          <w:b/>
          <w:bCs/>
          <w:sz w:val="22"/>
          <w:szCs w:val="22"/>
          <w:lang w:eastAsia="zh-CN"/>
        </w:rPr>
        <w:t>performing bitwise AND with the data stored in $10 and $1</w:t>
      </w:r>
      <w:r w:rsidR="00C9417D">
        <w:rPr>
          <w:rFonts w:ascii="Courier New" w:eastAsiaTheme="minorEastAsia" w:hAnsi="Courier New" w:cs="Courier New" w:hint="eastAsia"/>
          <w:b/>
          <w:bCs/>
          <w:sz w:val="22"/>
          <w:szCs w:val="22"/>
          <w:lang w:eastAsia="zh-CN"/>
        </w:rPr>
        <w:t xml:space="preserve"> which </w:t>
      </w:r>
      <w:r w:rsidR="00C9417D">
        <w:rPr>
          <w:rFonts w:ascii="Courier New" w:eastAsiaTheme="minorEastAsia" w:hAnsi="Courier New" w:cs="Courier New"/>
          <w:b/>
          <w:bCs/>
          <w:sz w:val="22"/>
          <w:szCs w:val="22"/>
          <w:lang w:eastAsia="zh-CN"/>
        </w:rPr>
        <w:t>shou</w:t>
      </w:r>
      <w:r w:rsidR="00C9417D">
        <w:rPr>
          <w:rFonts w:ascii="Courier New" w:eastAsiaTheme="minorEastAsia" w:hAnsi="Courier New" w:cs="Courier New" w:hint="eastAsia"/>
          <w:b/>
          <w:bCs/>
          <w:sz w:val="22"/>
          <w:szCs w:val="22"/>
          <w:lang w:eastAsia="zh-CN"/>
        </w:rPr>
        <w:t xml:space="preserve">ld be 0xaaaaaaaa * 16 &amp; </w:t>
      </w:r>
      <w:r w:rsidR="00C9417D">
        <w:rPr>
          <w:rFonts w:ascii="Courier New" w:eastAsiaTheme="minorEastAsia" w:hAnsi="Courier New" w:cs="Courier New"/>
          <w:b/>
          <w:bCs/>
          <w:sz w:val="22"/>
          <w:szCs w:val="22"/>
          <w:lang w:eastAsia="zh-CN"/>
        </w:rPr>
        <w:t>0xffffffff.</w:t>
      </w:r>
    </w:p>
    <w:p w14:paraId="1227F700" w14:textId="5971DA29" w:rsidR="00603561" w:rsidRPr="00457239" w:rsidRDefault="00C9417D" w:rsidP="00457239">
      <w:pPr>
        <w:pStyle w:val="aa"/>
        <w:spacing w:before="0" w:beforeAutospacing="0" w:after="120" w:afterAutospacing="0"/>
        <w:rPr>
          <w:rFonts w:ascii="Courier New" w:eastAsiaTheme="minorEastAsia" w:hAnsi="Courier New" w:cs="Courier New"/>
          <w:b/>
          <w:bCs/>
          <w:sz w:val="22"/>
          <w:szCs w:val="22"/>
          <w:lang w:eastAsia="zh-CN"/>
        </w:rPr>
      </w:pPr>
      <w:r>
        <w:rPr>
          <w:rFonts w:ascii="Courier New" w:eastAsiaTheme="minorEastAsia" w:hAnsi="Courier New" w:cs="Courier New" w:hint="eastAsia"/>
          <w:b/>
          <w:bCs/>
          <w:sz w:val="22"/>
          <w:szCs w:val="22"/>
          <w:lang w:eastAsia="zh-CN"/>
        </w:rPr>
        <w:t xml:space="preserve"> </w:t>
      </w:r>
    </w:p>
    <w:p w14:paraId="2926A898" w14:textId="44F926E9" w:rsidR="00DD415D" w:rsidRDefault="002E0AAB" w:rsidP="005345A6">
      <w:pPr>
        <w:pStyle w:val="aa"/>
        <w:spacing w:before="0" w:beforeAutospacing="0" w:after="120" w:afterAutospacing="0"/>
        <w:ind w:left="720"/>
        <w:rPr>
          <w:sz w:val="22"/>
          <w:szCs w:val="22"/>
        </w:rPr>
      </w:pPr>
      <w:r>
        <w:rPr>
          <w:sz w:val="22"/>
          <w:szCs w:val="22"/>
        </w:rPr>
        <w:t>…</w:t>
      </w:r>
    </w:p>
    <w:p w14:paraId="695EFFBE" w14:textId="57EA652D" w:rsidR="005345A6" w:rsidRDefault="0050034A" w:rsidP="0050034A">
      <w:pPr>
        <w:ind w:left="720"/>
        <w:rPr>
          <w:rFonts w:ascii="Times New Roman" w:eastAsia="Times New Roman" w:hAnsi="Times New Roman" w:cs="Times New Roman"/>
        </w:rPr>
      </w:pPr>
      <w:r w:rsidRPr="0050034A">
        <w:rPr>
          <w:rFonts w:ascii="Times New Roman" w:eastAsia="Times New Roman" w:hAnsi="Times New Roman" w:cs="Times New Roman"/>
          <w:highlight w:val="lightGray"/>
        </w:rPr>
        <w:t xml:space="preserve">The solution was discussed in class. Note that lw first needs to resolve the memory address of MEM1 for which it makes use of the $at ($1) register. Then it does the LW using the address in $at. Similarly for </w:t>
      </w:r>
      <w:proofErr w:type="spellStart"/>
      <w:r w:rsidRPr="0050034A">
        <w:rPr>
          <w:rFonts w:ascii="Times New Roman" w:eastAsia="Times New Roman" w:hAnsi="Times New Roman" w:cs="Times New Roman"/>
          <w:highlight w:val="lightGray"/>
        </w:rPr>
        <w:t>andi</w:t>
      </w:r>
      <w:proofErr w:type="spellEnd"/>
      <w:r w:rsidRPr="0050034A">
        <w:rPr>
          <w:rFonts w:ascii="Times New Roman" w:eastAsia="Times New Roman" w:hAnsi="Times New Roman" w:cs="Times New Roman"/>
          <w:highlight w:val="lightGray"/>
        </w:rPr>
        <w:t xml:space="preserve">, it must make a 32-bit constant for -1. To get this all done, it needs the </w:t>
      </w:r>
      <w:proofErr w:type="spellStart"/>
      <w:r w:rsidRPr="0050034A">
        <w:rPr>
          <w:rFonts w:ascii="Times New Roman" w:eastAsia="Times New Roman" w:hAnsi="Times New Roman" w:cs="Times New Roman"/>
          <w:highlight w:val="lightGray"/>
        </w:rPr>
        <w:t>lui</w:t>
      </w:r>
      <w:proofErr w:type="spellEnd"/>
      <w:r w:rsidRPr="0050034A">
        <w:rPr>
          <w:rFonts w:ascii="Times New Roman" w:eastAsia="Times New Roman" w:hAnsi="Times New Roman" w:cs="Times New Roman"/>
          <w:highlight w:val="lightGray"/>
        </w:rPr>
        <w:t xml:space="preserve"> and </w:t>
      </w:r>
      <w:proofErr w:type="spellStart"/>
      <w:r w:rsidRPr="0050034A">
        <w:rPr>
          <w:rFonts w:ascii="Times New Roman" w:eastAsia="Times New Roman" w:hAnsi="Times New Roman" w:cs="Times New Roman"/>
          <w:highlight w:val="lightGray"/>
        </w:rPr>
        <w:t>ori</w:t>
      </w:r>
      <w:proofErr w:type="spellEnd"/>
      <w:r w:rsidRPr="0050034A">
        <w:rPr>
          <w:rFonts w:ascii="Times New Roman" w:eastAsia="Times New Roman" w:hAnsi="Times New Roman" w:cs="Times New Roman"/>
          <w:highlight w:val="lightGray"/>
        </w:rPr>
        <w:t xml:space="preserve"> to put the constant into $at then it does the and. I.e., it needed three instructions.</w:t>
      </w:r>
    </w:p>
    <w:p w14:paraId="56384FC8" w14:textId="05DEAC7C" w:rsidR="0050034A" w:rsidRDefault="0050034A" w:rsidP="0050034A">
      <w:pPr>
        <w:ind w:left="720"/>
        <w:rPr>
          <w:rFonts w:ascii="Times New Roman" w:eastAsia="Times New Roman" w:hAnsi="Times New Roman" w:cs="Times New Roman"/>
        </w:rPr>
      </w:pPr>
      <w:r w:rsidRPr="00F63FC7">
        <w:rPr>
          <w:rFonts w:ascii="Times New Roman" w:eastAsia="Times New Roman" w:hAnsi="Times New Roman" w:cs="Times New Roman"/>
          <w:highlight w:val="lightGray"/>
        </w:rPr>
        <w:t>Advanced – check out this program – see below</w:t>
      </w:r>
    </w:p>
    <w:p w14:paraId="078A66A9" w14:textId="4A8BCD10" w:rsidR="0050034A" w:rsidRDefault="0050034A">
      <w:pPr>
        <w:rPr>
          <w:rFonts w:ascii="Times New Roman" w:eastAsia="Times New Roman" w:hAnsi="Times New Roman" w:cs="Times New Roman"/>
        </w:rPr>
      </w:pPr>
      <w:r>
        <w:rPr>
          <w:rFonts w:ascii="Times New Roman" w:eastAsia="Times New Roman" w:hAnsi="Times New Roman" w:cs="Times New Roman"/>
        </w:rPr>
        <w:br w:type="page"/>
      </w:r>
    </w:p>
    <w:p w14:paraId="7046CB9B" w14:textId="77777777" w:rsidR="0050034A" w:rsidRDefault="0050034A" w:rsidP="0050034A">
      <w:pPr>
        <w:ind w:left="720"/>
        <w:rPr>
          <w:rFonts w:ascii="Times New Roman" w:eastAsia="Times New Roman" w:hAnsi="Times New Roman" w:cs="Times New Roman"/>
        </w:rPr>
      </w:pPr>
    </w:p>
    <w:p w14:paraId="0CF6F395" w14:textId="66FDEF9E" w:rsidR="0050034A" w:rsidRPr="00F63FC7" w:rsidRDefault="0050034A" w:rsidP="0050034A">
      <w:pPr>
        <w:spacing w:after="0" w:line="240" w:lineRule="auto"/>
        <w:ind w:left="720"/>
        <w:rPr>
          <w:rFonts w:ascii="Courier New" w:eastAsia="Times New Roman" w:hAnsi="Courier New" w:cs="Courier New"/>
          <w:b/>
          <w:bCs/>
          <w:highlight w:val="lightGray"/>
        </w:rPr>
      </w:pPr>
      <w:r w:rsidRPr="0050034A">
        <w:rPr>
          <w:rFonts w:ascii="Courier New" w:eastAsia="Times New Roman" w:hAnsi="Courier New" w:cs="Courier New"/>
          <w:b/>
          <w:bCs/>
        </w:rPr>
        <w:tab/>
      </w:r>
      <w:r w:rsidRPr="0050034A">
        <w:rPr>
          <w:rFonts w:ascii="Courier New" w:eastAsia="Times New Roman" w:hAnsi="Courier New" w:cs="Courier New"/>
          <w:b/>
          <w:bCs/>
        </w:rPr>
        <w:tab/>
      </w:r>
      <w:r w:rsidRPr="00F63FC7">
        <w:rPr>
          <w:rFonts w:ascii="Courier New" w:eastAsia="Times New Roman" w:hAnsi="Courier New" w:cs="Courier New"/>
          <w:b/>
          <w:bCs/>
          <w:highlight w:val="lightGray"/>
        </w:rPr>
        <w:t>.data</w:t>
      </w:r>
    </w:p>
    <w:p w14:paraId="78EB5951" w14:textId="36DE7969" w:rsidR="0050034A" w:rsidRPr="00F63FC7" w:rsidRDefault="0050034A" w:rsidP="0050034A">
      <w:pPr>
        <w:spacing w:after="0" w:line="240" w:lineRule="auto"/>
        <w:ind w:left="720"/>
        <w:rPr>
          <w:rFonts w:ascii="Courier New" w:eastAsia="Times New Roman" w:hAnsi="Courier New" w:cs="Courier New"/>
          <w:b/>
          <w:bCs/>
          <w:highlight w:val="lightGray"/>
        </w:rPr>
      </w:pPr>
      <w:r w:rsidRPr="00F63FC7">
        <w:rPr>
          <w:rFonts w:ascii="Courier New" w:eastAsia="Times New Roman" w:hAnsi="Courier New" w:cs="Courier New"/>
          <w:b/>
          <w:bCs/>
          <w:highlight w:val="lightGray"/>
        </w:rPr>
        <w:t>MEM1:</w:t>
      </w:r>
      <w:r w:rsidRPr="00F63FC7">
        <w:rPr>
          <w:rFonts w:ascii="Courier New" w:eastAsia="Times New Roman" w:hAnsi="Courier New" w:cs="Courier New"/>
          <w:b/>
          <w:bCs/>
          <w:highlight w:val="lightGray"/>
        </w:rPr>
        <w:tab/>
      </w:r>
      <w:r w:rsidRPr="00F63FC7">
        <w:rPr>
          <w:rFonts w:ascii="Courier New" w:eastAsia="Times New Roman" w:hAnsi="Courier New" w:cs="Courier New"/>
          <w:b/>
          <w:bCs/>
          <w:highlight w:val="lightGray"/>
        </w:rPr>
        <w:tab/>
        <w:t>.word</w:t>
      </w:r>
      <w:r w:rsidRPr="00F63FC7">
        <w:rPr>
          <w:rFonts w:ascii="Courier New" w:eastAsia="Times New Roman" w:hAnsi="Courier New" w:cs="Courier New"/>
          <w:b/>
          <w:bCs/>
          <w:highlight w:val="lightGray"/>
        </w:rPr>
        <w:tab/>
        <w:t>0xAAAAAAAA</w:t>
      </w:r>
    </w:p>
    <w:p w14:paraId="77CE6F7C" w14:textId="0FE47209" w:rsidR="0050034A" w:rsidRPr="00F63FC7" w:rsidRDefault="0050034A" w:rsidP="0050034A">
      <w:pPr>
        <w:spacing w:after="0" w:line="240" w:lineRule="auto"/>
        <w:ind w:left="720"/>
        <w:rPr>
          <w:rFonts w:ascii="Courier New" w:eastAsia="Times New Roman" w:hAnsi="Courier New" w:cs="Courier New"/>
          <w:b/>
          <w:bCs/>
          <w:highlight w:val="lightGray"/>
        </w:rPr>
      </w:pPr>
      <w:r w:rsidRPr="00F63FC7">
        <w:rPr>
          <w:rFonts w:ascii="Courier New" w:eastAsia="Times New Roman" w:hAnsi="Courier New" w:cs="Courier New"/>
          <w:b/>
          <w:bCs/>
          <w:highlight w:val="lightGray"/>
        </w:rPr>
        <w:tab/>
      </w:r>
      <w:r w:rsidRPr="00F63FC7">
        <w:rPr>
          <w:rFonts w:ascii="Courier New" w:eastAsia="Times New Roman" w:hAnsi="Courier New" w:cs="Courier New"/>
          <w:b/>
          <w:bCs/>
          <w:highlight w:val="lightGray"/>
        </w:rPr>
        <w:tab/>
        <w:t>.text</w:t>
      </w:r>
    </w:p>
    <w:p w14:paraId="4597DA03" w14:textId="49F78249" w:rsidR="0050034A" w:rsidRPr="00F63FC7" w:rsidRDefault="0050034A" w:rsidP="0050034A">
      <w:pPr>
        <w:spacing w:after="0" w:line="240" w:lineRule="auto"/>
        <w:ind w:left="720"/>
        <w:rPr>
          <w:rFonts w:ascii="Courier New" w:eastAsia="Times New Roman" w:hAnsi="Courier New" w:cs="Courier New"/>
          <w:b/>
          <w:bCs/>
          <w:highlight w:val="lightGray"/>
        </w:rPr>
      </w:pPr>
      <w:r w:rsidRPr="00F63FC7">
        <w:rPr>
          <w:rFonts w:ascii="Courier New" w:eastAsia="Times New Roman" w:hAnsi="Courier New" w:cs="Courier New"/>
          <w:b/>
          <w:bCs/>
          <w:highlight w:val="lightGray"/>
        </w:rPr>
        <w:tab/>
      </w:r>
      <w:r w:rsidRPr="00F63FC7">
        <w:rPr>
          <w:rFonts w:ascii="Courier New" w:eastAsia="Times New Roman" w:hAnsi="Courier New" w:cs="Courier New"/>
          <w:b/>
          <w:bCs/>
          <w:highlight w:val="lightGray"/>
        </w:rPr>
        <w:tab/>
        <w:t>lw</w:t>
      </w:r>
      <w:r w:rsidRPr="00F63FC7">
        <w:rPr>
          <w:rFonts w:ascii="Courier New" w:eastAsia="Times New Roman" w:hAnsi="Courier New" w:cs="Courier New"/>
          <w:b/>
          <w:bCs/>
          <w:highlight w:val="lightGray"/>
        </w:rPr>
        <w:tab/>
        <w:t>$t0, MEM1</w:t>
      </w:r>
    </w:p>
    <w:p w14:paraId="6D938991" w14:textId="374DFB25" w:rsidR="0050034A" w:rsidRPr="00F63FC7" w:rsidRDefault="0050034A" w:rsidP="0050034A">
      <w:pPr>
        <w:spacing w:after="0" w:line="240" w:lineRule="auto"/>
        <w:ind w:left="720"/>
        <w:rPr>
          <w:rFonts w:ascii="Courier New" w:eastAsia="Times New Roman" w:hAnsi="Courier New" w:cs="Courier New"/>
          <w:b/>
          <w:bCs/>
          <w:highlight w:val="lightGray"/>
        </w:rPr>
      </w:pPr>
      <w:r w:rsidRPr="00F63FC7">
        <w:rPr>
          <w:rFonts w:ascii="Courier New" w:eastAsia="Times New Roman" w:hAnsi="Courier New" w:cs="Courier New"/>
          <w:b/>
          <w:bCs/>
          <w:highlight w:val="lightGray"/>
        </w:rPr>
        <w:tab/>
      </w:r>
      <w:r w:rsidRPr="00F63FC7">
        <w:rPr>
          <w:rFonts w:ascii="Courier New" w:eastAsia="Times New Roman" w:hAnsi="Courier New" w:cs="Courier New"/>
          <w:b/>
          <w:bCs/>
          <w:highlight w:val="lightGray"/>
        </w:rPr>
        <w:tab/>
      </w:r>
      <w:proofErr w:type="spellStart"/>
      <w:r w:rsidRPr="00F63FC7">
        <w:rPr>
          <w:rFonts w:ascii="Courier New" w:eastAsia="Times New Roman" w:hAnsi="Courier New" w:cs="Courier New"/>
          <w:b/>
          <w:bCs/>
          <w:highlight w:val="lightGray"/>
        </w:rPr>
        <w:t>sll</w:t>
      </w:r>
      <w:proofErr w:type="spellEnd"/>
      <w:r w:rsidRPr="00F63FC7">
        <w:rPr>
          <w:rFonts w:ascii="Courier New" w:eastAsia="Times New Roman" w:hAnsi="Courier New" w:cs="Courier New"/>
          <w:b/>
          <w:bCs/>
          <w:highlight w:val="lightGray"/>
        </w:rPr>
        <w:t xml:space="preserve"> </w:t>
      </w:r>
      <w:r w:rsidRPr="00F63FC7">
        <w:rPr>
          <w:rFonts w:ascii="Courier New" w:eastAsia="Times New Roman" w:hAnsi="Courier New" w:cs="Courier New"/>
          <w:b/>
          <w:bCs/>
          <w:highlight w:val="lightGray"/>
        </w:rPr>
        <w:tab/>
        <w:t>$t2, $t0, 4</w:t>
      </w:r>
    </w:p>
    <w:p w14:paraId="50116FC5" w14:textId="45A87F00" w:rsidR="0050034A" w:rsidRPr="00F63FC7" w:rsidRDefault="0050034A" w:rsidP="0050034A">
      <w:pPr>
        <w:spacing w:after="0" w:line="240" w:lineRule="auto"/>
        <w:ind w:left="720"/>
        <w:rPr>
          <w:rFonts w:ascii="Courier New" w:eastAsia="Times New Roman" w:hAnsi="Courier New" w:cs="Courier New"/>
          <w:b/>
          <w:bCs/>
          <w:highlight w:val="lightGray"/>
        </w:rPr>
      </w:pPr>
      <w:r w:rsidRPr="00F63FC7">
        <w:rPr>
          <w:rFonts w:ascii="Courier New" w:eastAsia="Times New Roman" w:hAnsi="Courier New" w:cs="Courier New"/>
          <w:b/>
          <w:bCs/>
          <w:highlight w:val="lightGray"/>
        </w:rPr>
        <w:tab/>
      </w:r>
      <w:r w:rsidRPr="00F63FC7">
        <w:rPr>
          <w:rFonts w:ascii="Courier New" w:eastAsia="Times New Roman" w:hAnsi="Courier New" w:cs="Courier New"/>
          <w:b/>
          <w:bCs/>
          <w:highlight w:val="lightGray"/>
        </w:rPr>
        <w:tab/>
      </w:r>
      <w:proofErr w:type="spellStart"/>
      <w:r w:rsidRPr="00F63FC7">
        <w:rPr>
          <w:rFonts w:ascii="Courier New" w:eastAsia="Times New Roman" w:hAnsi="Courier New" w:cs="Courier New"/>
          <w:b/>
          <w:bCs/>
          <w:highlight w:val="lightGray"/>
        </w:rPr>
        <w:t>andi</w:t>
      </w:r>
      <w:proofErr w:type="spellEnd"/>
      <w:r w:rsidRPr="00F63FC7">
        <w:rPr>
          <w:rFonts w:ascii="Courier New" w:eastAsia="Times New Roman" w:hAnsi="Courier New" w:cs="Courier New"/>
          <w:b/>
          <w:bCs/>
          <w:highlight w:val="lightGray"/>
        </w:rPr>
        <w:tab/>
        <w:t>$t2, $t2, 0x0000FFFF</w:t>
      </w:r>
    </w:p>
    <w:p w14:paraId="47F9A837" w14:textId="6C1D048E" w:rsidR="0050034A" w:rsidRPr="00F63FC7" w:rsidRDefault="0050034A" w:rsidP="0050034A">
      <w:pPr>
        <w:spacing w:after="0" w:line="240" w:lineRule="auto"/>
        <w:ind w:left="720"/>
        <w:rPr>
          <w:rFonts w:ascii="Courier New" w:eastAsia="Times New Roman" w:hAnsi="Courier New" w:cs="Courier New"/>
          <w:b/>
          <w:bCs/>
          <w:highlight w:val="lightGray"/>
        </w:rPr>
      </w:pPr>
      <w:r w:rsidRPr="00F63FC7">
        <w:rPr>
          <w:rFonts w:ascii="Courier New" w:eastAsia="Times New Roman" w:hAnsi="Courier New" w:cs="Courier New"/>
          <w:b/>
          <w:bCs/>
          <w:highlight w:val="lightGray"/>
        </w:rPr>
        <w:tab/>
      </w:r>
      <w:r w:rsidRPr="00F63FC7">
        <w:rPr>
          <w:rFonts w:ascii="Courier New" w:eastAsia="Times New Roman" w:hAnsi="Courier New" w:cs="Courier New"/>
          <w:b/>
          <w:bCs/>
          <w:highlight w:val="lightGray"/>
        </w:rPr>
        <w:tab/>
        <w:t>li</w:t>
      </w:r>
      <w:r w:rsidRPr="00F63FC7">
        <w:rPr>
          <w:rFonts w:ascii="Courier New" w:eastAsia="Times New Roman" w:hAnsi="Courier New" w:cs="Courier New"/>
          <w:b/>
          <w:bCs/>
          <w:highlight w:val="lightGray"/>
        </w:rPr>
        <w:tab/>
        <w:t>$v0,10</w:t>
      </w:r>
    </w:p>
    <w:p w14:paraId="4EC68D19" w14:textId="3044A875" w:rsidR="0050034A" w:rsidRPr="00F63FC7" w:rsidRDefault="0050034A" w:rsidP="0050034A">
      <w:pPr>
        <w:spacing w:after="0" w:line="240" w:lineRule="auto"/>
        <w:ind w:left="720"/>
        <w:rPr>
          <w:rFonts w:ascii="Courier New" w:eastAsia="Times New Roman" w:hAnsi="Courier New" w:cs="Courier New"/>
          <w:b/>
          <w:bCs/>
          <w:highlight w:val="lightGray"/>
        </w:rPr>
      </w:pPr>
      <w:r w:rsidRPr="00F63FC7">
        <w:rPr>
          <w:rFonts w:ascii="Courier New" w:eastAsia="Times New Roman" w:hAnsi="Courier New" w:cs="Courier New"/>
          <w:b/>
          <w:bCs/>
          <w:highlight w:val="lightGray"/>
        </w:rPr>
        <w:tab/>
      </w:r>
      <w:r w:rsidRPr="00F63FC7">
        <w:rPr>
          <w:rFonts w:ascii="Courier New" w:eastAsia="Times New Roman" w:hAnsi="Courier New" w:cs="Courier New"/>
          <w:b/>
          <w:bCs/>
          <w:highlight w:val="lightGray"/>
        </w:rPr>
        <w:tab/>
        <w:t>syscall</w:t>
      </w:r>
    </w:p>
    <w:p w14:paraId="0B7FC87E" w14:textId="0A7F436E" w:rsidR="0050034A" w:rsidRPr="00F63FC7" w:rsidRDefault="0050034A" w:rsidP="0050034A">
      <w:pPr>
        <w:ind w:left="720"/>
        <w:rPr>
          <w:rFonts w:ascii="Times New Roman" w:eastAsia="Times New Roman" w:hAnsi="Times New Roman" w:cs="Times New Roman"/>
          <w:highlight w:val="lightGray"/>
        </w:rPr>
      </w:pPr>
    </w:p>
    <w:p w14:paraId="4F4A8BE8" w14:textId="08BD9B71" w:rsidR="0050034A" w:rsidRDefault="0050034A" w:rsidP="0050034A">
      <w:pPr>
        <w:ind w:left="720"/>
        <w:rPr>
          <w:rFonts w:ascii="Times New Roman" w:eastAsia="Times New Roman" w:hAnsi="Times New Roman" w:cs="Times New Roman"/>
        </w:rPr>
      </w:pPr>
      <w:r w:rsidRPr="00F63FC7">
        <w:rPr>
          <w:rFonts w:ascii="Times New Roman" w:eastAsia="Times New Roman" w:hAnsi="Times New Roman" w:cs="Times New Roman"/>
          <w:highlight w:val="lightGray"/>
        </w:rPr>
        <w:t xml:space="preserve">Try this in MARS. You will see the </w:t>
      </w:r>
      <w:proofErr w:type="spellStart"/>
      <w:r w:rsidRPr="00F63FC7">
        <w:rPr>
          <w:rFonts w:ascii="Times New Roman" w:eastAsia="Times New Roman" w:hAnsi="Times New Roman" w:cs="Times New Roman"/>
          <w:highlight w:val="lightGray"/>
        </w:rPr>
        <w:t>andi</w:t>
      </w:r>
      <w:proofErr w:type="spellEnd"/>
      <w:r w:rsidRPr="00F63FC7">
        <w:rPr>
          <w:rFonts w:ascii="Times New Roman" w:eastAsia="Times New Roman" w:hAnsi="Times New Roman" w:cs="Times New Roman"/>
          <w:highlight w:val="lightGray"/>
        </w:rPr>
        <w:t xml:space="preserve"> only makes one instruction, the normal </w:t>
      </w:r>
      <w:proofErr w:type="spellStart"/>
      <w:r w:rsidRPr="00F63FC7">
        <w:rPr>
          <w:rFonts w:ascii="Times New Roman" w:eastAsia="Times New Roman" w:hAnsi="Times New Roman" w:cs="Times New Roman"/>
          <w:highlight w:val="lightGray"/>
        </w:rPr>
        <w:t>andi</w:t>
      </w:r>
      <w:proofErr w:type="spellEnd"/>
      <w:r w:rsidRPr="00F63FC7">
        <w:rPr>
          <w:rFonts w:ascii="Times New Roman" w:eastAsia="Times New Roman" w:hAnsi="Times New Roman" w:cs="Times New Roman"/>
          <w:highlight w:val="lightGray"/>
        </w:rPr>
        <w:t xml:space="preserve"> with a 16-bit constant. That is because the assembler is smart enough to figure out you only need</w:t>
      </w:r>
      <w:r w:rsidR="00F63FC7" w:rsidRPr="00F63FC7">
        <w:rPr>
          <w:rFonts w:ascii="Times New Roman" w:eastAsia="Times New Roman" w:hAnsi="Times New Roman" w:cs="Times New Roman"/>
          <w:highlight w:val="lightGray"/>
        </w:rPr>
        <w:t xml:space="preserve"> 16 bits and the upper 16 are zeros. All of this is interesting from a couple of perspective. One is how the assembler interprets instructions. Second is how the instructions actually behave in the hardware. Compiler writers must be intimately familiar with all of this.</w:t>
      </w:r>
    </w:p>
    <w:p w14:paraId="3D1573D7" w14:textId="5C4CD474" w:rsidR="005345A6" w:rsidRPr="00AC2EE7" w:rsidRDefault="005345A6" w:rsidP="00AC2EE7">
      <w:pPr>
        <w:rPr>
          <w:rFonts w:ascii="Times New Roman" w:eastAsia="Times New Roman" w:hAnsi="Times New Roman" w:cs="Times New Roman"/>
        </w:rPr>
      </w:pPr>
    </w:p>
    <w:sectPr w:rsidR="005345A6" w:rsidRPr="00AC2EE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90D41" w14:textId="77777777" w:rsidR="0092508A" w:rsidRDefault="0092508A" w:rsidP="00AF3651">
      <w:pPr>
        <w:spacing w:after="0" w:line="240" w:lineRule="auto"/>
      </w:pPr>
      <w:r>
        <w:separator/>
      </w:r>
    </w:p>
  </w:endnote>
  <w:endnote w:type="continuationSeparator" w:id="0">
    <w:p w14:paraId="6B47B197" w14:textId="77777777" w:rsidR="0092508A" w:rsidRDefault="0092508A" w:rsidP="00AF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8805814"/>
      <w:docPartObj>
        <w:docPartGallery w:val="Page Numbers (Bottom of Page)"/>
        <w:docPartUnique/>
      </w:docPartObj>
    </w:sdtPr>
    <w:sdtEndPr>
      <w:rPr>
        <w:noProof/>
        <w:sz w:val="16"/>
        <w:szCs w:val="16"/>
      </w:rPr>
    </w:sdtEndPr>
    <w:sdtContent>
      <w:p w14:paraId="726E10F0" w14:textId="77777777" w:rsidR="007B7868" w:rsidRPr="00AF3651" w:rsidRDefault="007B7868">
        <w:pPr>
          <w:pStyle w:val="a8"/>
          <w:jc w:val="right"/>
          <w:rPr>
            <w:sz w:val="16"/>
            <w:szCs w:val="16"/>
          </w:rPr>
        </w:pPr>
        <w:r w:rsidRPr="00AF3651">
          <w:rPr>
            <w:sz w:val="16"/>
            <w:szCs w:val="16"/>
          </w:rPr>
          <w:fldChar w:fldCharType="begin"/>
        </w:r>
        <w:r w:rsidRPr="00AF3651">
          <w:rPr>
            <w:sz w:val="16"/>
            <w:szCs w:val="16"/>
          </w:rPr>
          <w:instrText xml:space="preserve"> PAGE   \* MERGEFORMAT </w:instrText>
        </w:r>
        <w:r w:rsidRPr="00AF3651">
          <w:rPr>
            <w:sz w:val="16"/>
            <w:szCs w:val="16"/>
          </w:rPr>
          <w:fldChar w:fldCharType="separate"/>
        </w:r>
        <w:r w:rsidR="00D1553E">
          <w:rPr>
            <w:noProof/>
            <w:sz w:val="16"/>
            <w:szCs w:val="16"/>
          </w:rPr>
          <w:t>13</w:t>
        </w:r>
        <w:r w:rsidRPr="00AF3651">
          <w:rPr>
            <w:noProof/>
            <w:sz w:val="16"/>
            <w:szCs w:val="16"/>
          </w:rPr>
          <w:fldChar w:fldCharType="end"/>
        </w:r>
      </w:p>
    </w:sdtContent>
  </w:sdt>
  <w:p w14:paraId="038CB483" w14:textId="77777777" w:rsidR="007B7868" w:rsidRDefault="007B786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A507B" w14:textId="77777777" w:rsidR="0092508A" w:rsidRDefault="0092508A" w:rsidP="00AF3651">
      <w:pPr>
        <w:spacing w:after="0" w:line="240" w:lineRule="auto"/>
      </w:pPr>
      <w:r>
        <w:separator/>
      </w:r>
    </w:p>
  </w:footnote>
  <w:footnote w:type="continuationSeparator" w:id="0">
    <w:p w14:paraId="357122F0" w14:textId="77777777" w:rsidR="0092508A" w:rsidRDefault="0092508A" w:rsidP="00AF3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96350" w14:textId="7AEAC050" w:rsidR="007B7868" w:rsidRPr="00AF3651" w:rsidRDefault="007B7868">
    <w:pPr>
      <w:pStyle w:val="a6"/>
      <w:rPr>
        <w:sz w:val="16"/>
        <w:szCs w:val="16"/>
      </w:rPr>
    </w:pPr>
    <w:r w:rsidRPr="00AF3651">
      <w:rPr>
        <w:sz w:val="16"/>
        <w:szCs w:val="16"/>
      </w:rPr>
      <w:t>CSC 2</w:t>
    </w:r>
    <w:r w:rsidR="0057407B">
      <w:rPr>
        <w:sz w:val="16"/>
        <w:szCs w:val="16"/>
      </w:rPr>
      <w:t>50</w:t>
    </w:r>
    <w:r w:rsidRPr="00AF3651">
      <w:rPr>
        <w:sz w:val="16"/>
        <w:szCs w:val="16"/>
      </w:rPr>
      <w:ptab w:relativeTo="margin" w:alignment="center" w:leader="none"/>
    </w:r>
    <w:r w:rsidR="0057407B">
      <w:rPr>
        <w:sz w:val="16"/>
        <w:szCs w:val="16"/>
      </w:rPr>
      <w:t xml:space="preserve">MIPS </w:t>
    </w:r>
    <w:r w:rsidR="00CF4098">
      <w:rPr>
        <w:sz w:val="16"/>
        <w:szCs w:val="16"/>
      </w:rPr>
      <w:t xml:space="preserve">Assembly </w:t>
    </w:r>
    <w:r w:rsidR="0057407B">
      <w:rPr>
        <w:sz w:val="16"/>
        <w:szCs w:val="16"/>
      </w:rPr>
      <w:t>Exercises</w:t>
    </w:r>
    <w:r>
      <w:rPr>
        <w:sz w:val="16"/>
        <w:szCs w:val="16"/>
      </w:rPr>
      <w:t>- KEY</w:t>
    </w:r>
    <w:r w:rsidRPr="00AF3651">
      <w:rPr>
        <w:sz w:val="16"/>
        <w:szCs w:val="16"/>
      </w:rPr>
      <w:ptab w:relativeTo="margin" w:alignment="right" w:leader="none"/>
    </w:r>
    <w:r w:rsidR="003A2749">
      <w:rPr>
        <w:sz w:val="16"/>
        <w:szCs w:val="16"/>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415D"/>
    <w:multiLevelType w:val="hybridMultilevel"/>
    <w:tmpl w:val="99C4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518ED"/>
    <w:multiLevelType w:val="hybridMultilevel"/>
    <w:tmpl w:val="45DC6B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B1D4D"/>
    <w:multiLevelType w:val="hybridMultilevel"/>
    <w:tmpl w:val="A052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A0B92"/>
    <w:multiLevelType w:val="hybridMultilevel"/>
    <w:tmpl w:val="DB8068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ABB2B89"/>
    <w:multiLevelType w:val="hybridMultilevel"/>
    <w:tmpl w:val="BCDCEE7E"/>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553C9"/>
    <w:multiLevelType w:val="hybridMultilevel"/>
    <w:tmpl w:val="AA8C5C1E"/>
    <w:lvl w:ilvl="0" w:tplc="A1E44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D23247"/>
    <w:multiLevelType w:val="hybridMultilevel"/>
    <w:tmpl w:val="19F6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339331">
    <w:abstractNumId w:val="6"/>
  </w:num>
  <w:num w:numId="2" w16cid:durableId="782457744">
    <w:abstractNumId w:val="4"/>
  </w:num>
  <w:num w:numId="3" w16cid:durableId="762650427">
    <w:abstractNumId w:val="2"/>
  </w:num>
  <w:num w:numId="4" w16cid:durableId="810633009">
    <w:abstractNumId w:val="0"/>
  </w:num>
  <w:num w:numId="5" w16cid:durableId="1819110445">
    <w:abstractNumId w:val="1"/>
  </w:num>
  <w:num w:numId="6" w16cid:durableId="323243190">
    <w:abstractNumId w:val="3"/>
  </w:num>
  <w:num w:numId="7" w16cid:durableId="2034109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14"/>
    <w:rsid w:val="00002FB9"/>
    <w:rsid w:val="000042CD"/>
    <w:rsid w:val="0001454C"/>
    <w:rsid w:val="00023EFE"/>
    <w:rsid w:val="00024494"/>
    <w:rsid w:val="000347B7"/>
    <w:rsid w:val="0004083D"/>
    <w:rsid w:val="00041678"/>
    <w:rsid w:val="000530A2"/>
    <w:rsid w:val="00055206"/>
    <w:rsid w:val="000632CE"/>
    <w:rsid w:val="0007757F"/>
    <w:rsid w:val="00095804"/>
    <w:rsid w:val="000A252F"/>
    <w:rsid w:val="000B2CC9"/>
    <w:rsid w:val="000C1630"/>
    <w:rsid w:val="000C2E3F"/>
    <w:rsid w:val="000D4ADE"/>
    <w:rsid w:val="000D7FA4"/>
    <w:rsid w:val="000E5FF3"/>
    <w:rsid w:val="000F2400"/>
    <w:rsid w:val="000F5B68"/>
    <w:rsid w:val="0010074E"/>
    <w:rsid w:val="00122174"/>
    <w:rsid w:val="00126660"/>
    <w:rsid w:val="00153F50"/>
    <w:rsid w:val="00154BE2"/>
    <w:rsid w:val="00166E1D"/>
    <w:rsid w:val="001736F6"/>
    <w:rsid w:val="0017776C"/>
    <w:rsid w:val="00182DCA"/>
    <w:rsid w:val="00193E2D"/>
    <w:rsid w:val="001A05FD"/>
    <w:rsid w:val="001A1824"/>
    <w:rsid w:val="001A3DF5"/>
    <w:rsid w:val="001B1E6B"/>
    <w:rsid w:val="001B24C1"/>
    <w:rsid w:val="001B5E03"/>
    <w:rsid w:val="001B61DD"/>
    <w:rsid w:val="001B64BF"/>
    <w:rsid w:val="001B6A89"/>
    <w:rsid w:val="001C4B51"/>
    <w:rsid w:val="001C5DA2"/>
    <w:rsid w:val="001D4C04"/>
    <w:rsid w:val="002012B0"/>
    <w:rsid w:val="00206D98"/>
    <w:rsid w:val="00214C08"/>
    <w:rsid w:val="0021656A"/>
    <w:rsid w:val="00222759"/>
    <w:rsid w:val="00227594"/>
    <w:rsid w:val="00241894"/>
    <w:rsid w:val="00250D83"/>
    <w:rsid w:val="00271B3F"/>
    <w:rsid w:val="002732E8"/>
    <w:rsid w:val="00274167"/>
    <w:rsid w:val="00274FF2"/>
    <w:rsid w:val="00275122"/>
    <w:rsid w:val="00275A13"/>
    <w:rsid w:val="00277CB8"/>
    <w:rsid w:val="00283E59"/>
    <w:rsid w:val="002843CB"/>
    <w:rsid w:val="00291D78"/>
    <w:rsid w:val="002930E4"/>
    <w:rsid w:val="002A0614"/>
    <w:rsid w:val="002C6205"/>
    <w:rsid w:val="002C633F"/>
    <w:rsid w:val="002E0AAB"/>
    <w:rsid w:val="002E2653"/>
    <w:rsid w:val="00303DA8"/>
    <w:rsid w:val="00310F9E"/>
    <w:rsid w:val="00317D4B"/>
    <w:rsid w:val="003222E3"/>
    <w:rsid w:val="003252A0"/>
    <w:rsid w:val="00342731"/>
    <w:rsid w:val="00345555"/>
    <w:rsid w:val="00346CCF"/>
    <w:rsid w:val="0034788F"/>
    <w:rsid w:val="00354CAF"/>
    <w:rsid w:val="00362668"/>
    <w:rsid w:val="0036477A"/>
    <w:rsid w:val="00372828"/>
    <w:rsid w:val="00375230"/>
    <w:rsid w:val="00375794"/>
    <w:rsid w:val="003969E0"/>
    <w:rsid w:val="003970C0"/>
    <w:rsid w:val="003A00D0"/>
    <w:rsid w:val="003A22A1"/>
    <w:rsid w:val="003A2749"/>
    <w:rsid w:val="003A3876"/>
    <w:rsid w:val="003B29F6"/>
    <w:rsid w:val="003B4396"/>
    <w:rsid w:val="003C2E68"/>
    <w:rsid w:val="003C60DD"/>
    <w:rsid w:val="003D2721"/>
    <w:rsid w:val="003D3322"/>
    <w:rsid w:val="003D3755"/>
    <w:rsid w:val="003D5636"/>
    <w:rsid w:val="003D5FAC"/>
    <w:rsid w:val="003F1A68"/>
    <w:rsid w:val="003F4784"/>
    <w:rsid w:val="003F7BA5"/>
    <w:rsid w:val="00400919"/>
    <w:rsid w:val="0040720C"/>
    <w:rsid w:val="00416240"/>
    <w:rsid w:val="00427185"/>
    <w:rsid w:val="004466C2"/>
    <w:rsid w:val="004552CA"/>
    <w:rsid w:val="00457239"/>
    <w:rsid w:val="00465AC3"/>
    <w:rsid w:val="00466610"/>
    <w:rsid w:val="00467638"/>
    <w:rsid w:val="00472245"/>
    <w:rsid w:val="00476379"/>
    <w:rsid w:val="00482CD7"/>
    <w:rsid w:val="00486262"/>
    <w:rsid w:val="00490046"/>
    <w:rsid w:val="00491ACC"/>
    <w:rsid w:val="0049282B"/>
    <w:rsid w:val="00494318"/>
    <w:rsid w:val="004946B8"/>
    <w:rsid w:val="004A17E9"/>
    <w:rsid w:val="004A6EBE"/>
    <w:rsid w:val="004B0770"/>
    <w:rsid w:val="004C02CB"/>
    <w:rsid w:val="004C111F"/>
    <w:rsid w:val="004C36D3"/>
    <w:rsid w:val="004C5F6F"/>
    <w:rsid w:val="004C6589"/>
    <w:rsid w:val="004D02E8"/>
    <w:rsid w:val="004D3412"/>
    <w:rsid w:val="004D6B43"/>
    <w:rsid w:val="004E2BF2"/>
    <w:rsid w:val="004E43C7"/>
    <w:rsid w:val="004E75AC"/>
    <w:rsid w:val="004F6ACD"/>
    <w:rsid w:val="0050034A"/>
    <w:rsid w:val="005170B3"/>
    <w:rsid w:val="005216F8"/>
    <w:rsid w:val="00533EF8"/>
    <w:rsid w:val="005345A6"/>
    <w:rsid w:val="005469A9"/>
    <w:rsid w:val="0055177B"/>
    <w:rsid w:val="00551B49"/>
    <w:rsid w:val="0055318D"/>
    <w:rsid w:val="00556592"/>
    <w:rsid w:val="00557C71"/>
    <w:rsid w:val="00565FDF"/>
    <w:rsid w:val="00566352"/>
    <w:rsid w:val="0056653F"/>
    <w:rsid w:val="0057407B"/>
    <w:rsid w:val="00576BE7"/>
    <w:rsid w:val="005826ED"/>
    <w:rsid w:val="00595E42"/>
    <w:rsid w:val="0059737B"/>
    <w:rsid w:val="005A4874"/>
    <w:rsid w:val="005B4765"/>
    <w:rsid w:val="005B4DC4"/>
    <w:rsid w:val="005B5DDE"/>
    <w:rsid w:val="005C37D1"/>
    <w:rsid w:val="005C7080"/>
    <w:rsid w:val="005D0172"/>
    <w:rsid w:val="005D7CAD"/>
    <w:rsid w:val="005E0421"/>
    <w:rsid w:val="005E3971"/>
    <w:rsid w:val="005F202B"/>
    <w:rsid w:val="005F5572"/>
    <w:rsid w:val="005F562E"/>
    <w:rsid w:val="00603561"/>
    <w:rsid w:val="0060396E"/>
    <w:rsid w:val="00624E40"/>
    <w:rsid w:val="006279F0"/>
    <w:rsid w:val="00632A52"/>
    <w:rsid w:val="00633F7C"/>
    <w:rsid w:val="00640F14"/>
    <w:rsid w:val="00644B0A"/>
    <w:rsid w:val="00645194"/>
    <w:rsid w:val="00646A0E"/>
    <w:rsid w:val="00647429"/>
    <w:rsid w:val="006476D6"/>
    <w:rsid w:val="006478F1"/>
    <w:rsid w:val="006571AF"/>
    <w:rsid w:val="0066467A"/>
    <w:rsid w:val="006676D1"/>
    <w:rsid w:val="00671000"/>
    <w:rsid w:val="006920E2"/>
    <w:rsid w:val="0069713C"/>
    <w:rsid w:val="006A3EC8"/>
    <w:rsid w:val="006A4E21"/>
    <w:rsid w:val="006B1168"/>
    <w:rsid w:val="006B5DDD"/>
    <w:rsid w:val="006B630F"/>
    <w:rsid w:val="006D0167"/>
    <w:rsid w:val="006D0996"/>
    <w:rsid w:val="006E1FA3"/>
    <w:rsid w:val="006E34EE"/>
    <w:rsid w:val="006E50CE"/>
    <w:rsid w:val="006F49D8"/>
    <w:rsid w:val="00700D2A"/>
    <w:rsid w:val="0070598A"/>
    <w:rsid w:val="00710FE9"/>
    <w:rsid w:val="0071434D"/>
    <w:rsid w:val="00724E43"/>
    <w:rsid w:val="00725496"/>
    <w:rsid w:val="00730D7B"/>
    <w:rsid w:val="00731508"/>
    <w:rsid w:val="00733E97"/>
    <w:rsid w:val="00735F04"/>
    <w:rsid w:val="007402A1"/>
    <w:rsid w:val="00743EC9"/>
    <w:rsid w:val="0074606A"/>
    <w:rsid w:val="00776A13"/>
    <w:rsid w:val="0077747A"/>
    <w:rsid w:val="007812CB"/>
    <w:rsid w:val="007847CD"/>
    <w:rsid w:val="007B7492"/>
    <w:rsid w:val="007B7868"/>
    <w:rsid w:val="007C28F0"/>
    <w:rsid w:val="007C2ACD"/>
    <w:rsid w:val="007F53E6"/>
    <w:rsid w:val="007F7876"/>
    <w:rsid w:val="008001AE"/>
    <w:rsid w:val="00805C8F"/>
    <w:rsid w:val="0081133A"/>
    <w:rsid w:val="0082276A"/>
    <w:rsid w:val="00822ACC"/>
    <w:rsid w:val="00844980"/>
    <w:rsid w:val="00847BE6"/>
    <w:rsid w:val="0085000B"/>
    <w:rsid w:val="008664E8"/>
    <w:rsid w:val="00871580"/>
    <w:rsid w:val="00873B11"/>
    <w:rsid w:val="00885513"/>
    <w:rsid w:val="00886163"/>
    <w:rsid w:val="00894294"/>
    <w:rsid w:val="008A037B"/>
    <w:rsid w:val="008B5578"/>
    <w:rsid w:val="008C0019"/>
    <w:rsid w:val="008C2063"/>
    <w:rsid w:val="008C4FCF"/>
    <w:rsid w:val="008C555C"/>
    <w:rsid w:val="008C62DD"/>
    <w:rsid w:val="008D0594"/>
    <w:rsid w:val="008D1DE3"/>
    <w:rsid w:val="008F2322"/>
    <w:rsid w:val="008F4FF5"/>
    <w:rsid w:val="00901A76"/>
    <w:rsid w:val="009042B2"/>
    <w:rsid w:val="00905BCE"/>
    <w:rsid w:val="00907DC6"/>
    <w:rsid w:val="00911D38"/>
    <w:rsid w:val="00915E2E"/>
    <w:rsid w:val="00917C17"/>
    <w:rsid w:val="0092508A"/>
    <w:rsid w:val="009266CE"/>
    <w:rsid w:val="009314FE"/>
    <w:rsid w:val="00936371"/>
    <w:rsid w:val="009372C3"/>
    <w:rsid w:val="0093789E"/>
    <w:rsid w:val="00953C14"/>
    <w:rsid w:val="0096360B"/>
    <w:rsid w:val="0097294B"/>
    <w:rsid w:val="009810BA"/>
    <w:rsid w:val="009931D5"/>
    <w:rsid w:val="009C3599"/>
    <w:rsid w:val="009C5EFA"/>
    <w:rsid w:val="009D0E37"/>
    <w:rsid w:val="009D3405"/>
    <w:rsid w:val="009D7FB3"/>
    <w:rsid w:val="009E2B41"/>
    <w:rsid w:val="009F2D23"/>
    <w:rsid w:val="009F4BC2"/>
    <w:rsid w:val="009F5A61"/>
    <w:rsid w:val="009F7734"/>
    <w:rsid w:val="00A130F9"/>
    <w:rsid w:val="00A20583"/>
    <w:rsid w:val="00A24CEF"/>
    <w:rsid w:val="00A33158"/>
    <w:rsid w:val="00A5239C"/>
    <w:rsid w:val="00A552CD"/>
    <w:rsid w:val="00A557E3"/>
    <w:rsid w:val="00A645B2"/>
    <w:rsid w:val="00A64A7D"/>
    <w:rsid w:val="00A67264"/>
    <w:rsid w:val="00A75368"/>
    <w:rsid w:val="00A759AC"/>
    <w:rsid w:val="00A85F05"/>
    <w:rsid w:val="00A87065"/>
    <w:rsid w:val="00A93E2A"/>
    <w:rsid w:val="00A95087"/>
    <w:rsid w:val="00AA10CD"/>
    <w:rsid w:val="00AB19F1"/>
    <w:rsid w:val="00AB77C5"/>
    <w:rsid w:val="00AC2EE7"/>
    <w:rsid w:val="00AD5353"/>
    <w:rsid w:val="00AD53E3"/>
    <w:rsid w:val="00AD5BBA"/>
    <w:rsid w:val="00AE5FC8"/>
    <w:rsid w:val="00AF3651"/>
    <w:rsid w:val="00AF4070"/>
    <w:rsid w:val="00AF53BD"/>
    <w:rsid w:val="00B24181"/>
    <w:rsid w:val="00B30E4C"/>
    <w:rsid w:val="00B33CED"/>
    <w:rsid w:val="00B411D4"/>
    <w:rsid w:val="00B439DD"/>
    <w:rsid w:val="00B71D1C"/>
    <w:rsid w:val="00B725AA"/>
    <w:rsid w:val="00B75A21"/>
    <w:rsid w:val="00B75E9B"/>
    <w:rsid w:val="00B81266"/>
    <w:rsid w:val="00B96E3B"/>
    <w:rsid w:val="00BB189D"/>
    <w:rsid w:val="00BB3818"/>
    <w:rsid w:val="00BB4A0E"/>
    <w:rsid w:val="00BB5436"/>
    <w:rsid w:val="00BC7380"/>
    <w:rsid w:val="00BD1766"/>
    <w:rsid w:val="00BD62EC"/>
    <w:rsid w:val="00BE2DAC"/>
    <w:rsid w:val="00BF3801"/>
    <w:rsid w:val="00BF65B9"/>
    <w:rsid w:val="00C06737"/>
    <w:rsid w:val="00C2690D"/>
    <w:rsid w:val="00C35C43"/>
    <w:rsid w:val="00C41B15"/>
    <w:rsid w:val="00C53F54"/>
    <w:rsid w:val="00C6604B"/>
    <w:rsid w:val="00C833FE"/>
    <w:rsid w:val="00C9177B"/>
    <w:rsid w:val="00C92834"/>
    <w:rsid w:val="00C9417D"/>
    <w:rsid w:val="00CA31B3"/>
    <w:rsid w:val="00CA5596"/>
    <w:rsid w:val="00CB4DAC"/>
    <w:rsid w:val="00CB5B77"/>
    <w:rsid w:val="00CC1813"/>
    <w:rsid w:val="00CC64C8"/>
    <w:rsid w:val="00CD38DB"/>
    <w:rsid w:val="00CD5E71"/>
    <w:rsid w:val="00CE5BE0"/>
    <w:rsid w:val="00CF0D25"/>
    <w:rsid w:val="00CF2D45"/>
    <w:rsid w:val="00CF4098"/>
    <w:rsid w:val="00D02AC5"/>
    <w:rsid w:val="00D1553E"/>
    <w:rsid w:val="00D155ED"/>
    <w:rsid w:val="00D15837"/>
    <w:rsid w:val="00D2077B"/>
    <w:rsid w:val="00D418D6"/>
    <w:rsid w:val="00D44124"/>
    <w:rsid w:val="00D52740"/>
    <w:rsid w:val="00D55C07"/>
    <w:rsid w:val="00D649BA"/>
    <w:rsid w:val="00D90FBD"/>
    <w:rsid w:val="00D93275"/>
    <w:rsid w:val="00D94181"/>
    <w:rsid w:val="00D96E13"/>
    <w:rsid w:val="00DA0902"/>
    <w:rsid w:val="00DA116F"/>
    <w:rsid w:val="00DA536B"/>
    <w:rsid w:val="00DB00C7"/>
    <w:rsid w:val="00DB4250"/>
    <w:rsid w:val="00DC3AD8"/>
    <w:rsid w:val="00DD415D"/>
    <w:rsid w:val="00DE12C1"/>
    <w:rsid w:val="00DE4447"/>
    <w:rsid w:val="00E211EC"/>
    <w:rsid w:val="00E24507"/>
    <w:rsid w:val="00E26673"/>
    <w:rsid w:val="00E26BEB"/>
    <w:rsid w:val="00E45D69"/>
    <w:rsid w:val="00E729C9"/>
    <w:rsid w:val="00E76459"/>
    <w:rsid w:val="00E82B46"/>
    <w:rsid w:val="00E830CA"/>
    <w:rsid w:val="00E83DCC"/>
    <w:rsid w:val="00E918D2"/>
    <w:rsid w:val="00E9353C"/>
    <w:rsid w:val="00E93845"/>
    <w:rsid w:val="00EB20E6"/>
    <w:rsid w:val="00EC6B00"/>
    <w:rsid w:val="00ED0D11"/>
    <w:rsid w:val="00ED3F8F"/>
    <w:rsid w:val="00EE4945"/>
    <w:rsid w:val="00EE7548"/>
    <w:rsid w:val="00EF284A"/>
    <w:rsid w:val="00EF34DB"/>
    <w:rsid w:val="00EF394E"/>
    <w:rsid w:val="00EF3AF9"/>
    <w:rsid w:val="00F00983"/>
    <w:rsid w:val="00F00EE2"/>
    <w:rsid w:val="00F12FAA"/>
    <w:rsid w:val="00F15B31"/>
    <w:rsid w:val="00F2047A"/>
    <w:rsid w:val="00F20853"/>
    <w:rsid w:val="00F27151"/>
    <w:rsid w:val="00F27577"/>
    <w:rsid w:val="00F40799"/>
    <w:rsid w:val="00F5520F"/>
    <w:rsid w:val="00F57D9B"/>
    <w:rsid w:val="00F63FC7"/>
    <w:rsid w:val="00F70571"/>
    <w:rsid w:val="00F77927"/>
    <w:rsid w:val="00F91452"/>
    <w:rsid w:val="00F922D2"/>
    <w:rsid w:val="00F958D5"/>
    <w:rsid w:val="00F96155"/>
    <w:rsid w:val="00F96680"/>
    <w:rsid w:val="00F975CE"/>
    <w:rsid w:val="00FA226F"/>
    <w:rsid w:val="00FA2E17"/>
    <w:rsid w:val="00FB06AA"/>
    <w:rsid w:val="00FB350E"/>
    <w:rsid w:val="00FC413B"/>
    <w:rsid w:val="00FD0516"/>
    <w:rsid w:val="00FD184C"/>
    <w:rsid w:val="00FE280A"/>
    <w:rsid w:val="00FE4B5D"/>
    <w:rsid w:val="00FE7E4A"/>
    <w:rsid w:val="00FF4441"/>
    <w:rsid w:val="00FF6143"/>
    <w:rsid w:val="00FF6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4A28E"/>
  <w15:chartTrackingRefBased/>
  <w15:docId w15:val="{74DFF614-E456-4235-AA9D-FFD4337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86163"/>
    <w:pPr>
      <w:spacing w:after="0" w:line="240" w:lineRule="auto"/>
    </w:pPr>
    <w:rPr>
      <w:rFonts w:ascii="Segoe UI" w:hAnsi="Segoe UI" w:cs="Segoe UI"/>
      <w:sz w:val="18"/>
      <w:szCs w:val="18"/>
    </w:rPr>
  </w:style>
  <w:style w:type="character" w:customStyle="1" w:styleId="a4">
    <w:name w:val="批注框文本 字符"/>
    <w:basedOn w:val="a0"/>
    <w:link w:val="a3"/>
    <w:uiPriority w:val="99"/>
    <w:semiHidden/>
    <w:rsid w:val="00886163"/>
    <w:rPr>
      <w:rFonts w:ascii="Segoe UI" w:hAnsi="Segoe UI" w:cs="Segoe UI"/>
      <w:sz w:val="18"/>
      <w:szCs w:val="18"/>
    </w:rPr>
  </w:style>
  <w:style w:type="paragraph" w:styleId="a5">
    <w:name w:val="List Paragraph"/>
    <w:basedOn w:val="a"/>
    <w:uiPriority w:val="34"/>
    <w:qFormat/>
    <w:rsid w:val="00A95087"/>
    <w:pPr>
      <w:ind w:left="720"/>
      <w:contextualSpacing/>
    </w:pPr>
  </w:style>
  <w:style w:type="paragraph" w:styleId="a6">
    <w:name w:val="header"/>
    <w:basedOn w:val="a"/>
    <w:link w:val="a7"/>
    <w:uiPriority w:val="99"/>
    <w:unhideWhenUsed/>
    <w:rsid w:val="00AF3651"/>
    <w:pPr>
      <w:tabs>
        <w:tab w:val="center" w:pos="4680"/>
        <w:tab w:val="right" w:pos="9360"/>
      </w:tabs>
      <w:spacing w:after="0" w:line="240" w:lineRule="auto"/>
    </w:pPr>
  </w:style>
  <w:style w:type="character" w:customStyle="1" w:styleId="a7">
    <w:name w:val="页眉 字符"/>
    <w:basedOn w:val="a0"/>
    <w:link w:val="a6"/>
    <w:uiPriority w:val="99"/>
    <w:rsid w:val="00AF3651"/>
  </w:style>
  <w:style w:type="paragraph" w:styleId="a8">
    <w:name w:val="footer"/>
    <w:basedOn w:val="a"/>
    <w:link w:val="a9"/>
    <w:uiPriority w:val="99"/>
    <w:unhideWhenUsed/>
    <w:rsid w:val="00AF3651"/>
    <w:pPr>
      <w:tabs>
        <w:tab w:val="center" w:pos="4680"/>
        <w:tab w:val="right" w:pos="9360"/>
      </w:tabs>
      <w:spacing w:after="0" w:line="240" w:lineRule="auto"/>
    </w:pPr>
  </w:style>
  <w:style w:type="character" w:customStyle="1" w:styleId="a9">
    <w:name w:val="页脚 字符"/>
    <w:basedOn w:val="a0"/>
    <w:link w:val="a8"/>
    <w:uiPriority w:val="99"/>
    <w:rsid w:val="00AF3651"/>
  </w:style>
  <w:style w:type="paragraph" w:styleId="aa">
    <w:name w:val="Normal (Web)"/>
    <w:basedOn w:val="a"/>
    <w:uiPriority w:val="99"/>
    <w:unhideWhenUsed/>
    <w:rsid w:val="006478F1"/>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6478F1"/>
    <w:rPr>
      <w:b/>
      <w:bCs/>
    </w:rPr>
  </w:style>
  <w:style w:type="character" w:customStyle="1" w:styleId="scayt-misspell-word">
    <w:name w:val="scayt-misspell-word"/>
    <w:basedOn w:val="a0"/>
    <w:rsid w:val="00222759"/>
  </w:style>
  <w:style w:type="table" w:styleId="ac">
    <w:name w:val="Table Grid"/>
    <w:basedOn w:val="a1"/>
    <w:uiPriority w:val="39"/>
    <w:rsid w:val="00375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624E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05884">
      <w:bodyDiv w:val="1"/>
      <w:marLeft w:val="0"/>
      <w:marRight w:val="0"/>
      <w:marTop w:val="0"/>
      <w:marBottom w:val="0"/>
      <w:divBdr>
        <w:top w:val="none" w:sz="0" w:space="0" w:color="auto"/>
        <w:left w:val="none" w:sz="0" w:space="0" w:color="auto"/>
        <w:bottom w:val="none" w:sz="0" w:space="0" w:color="auto"/>
        <w:right w:val="none" w:sz="0" w:space="0" w:color="auto"/>
      </w:divBdr>
      <w:divsChild>
        <w:div w:id="201985039">
          <w:marLeft w:val="0"/>
          <w:marRight w:val="0"/>
          <w:marTop w:val="0"/>
          <w:marBottom w:val="0"/>
          <w:divBdr>
            <w:top w:val="none" w:sz="0" w:space="0" w:color="auto"/>
            <w:left w:val="none" w:sz="0" w:space="0" w:color="auto"/>
            <w:bottom w:val="none" w:sz="0" w:space="0" w:color="auto"/>
            <w:right w:val="none" w:sz="0" w:space="0" w:color="auto"/>
          </w:divBdr>
        </w:div>
        <w:div w:id="931088345">
          <w:marLeft w:val="0"/>
          <w:marRight w:val="0"/>
          <w:marTop w:val="0"/>
          <w:marBottom w:val="0"/>
          <w:divBdr>
            <w:top w:val="none" w:sz="0" w:space="0" w:color="auto"/>
            <w:left w:val="none" w:sz="0" w:space="0" w:color="auto"/>
            <w:bottom w:val="none" w:sz="0" w:space="0" w:color="auto"/>
            <w:right w:val="none" w:sz="0" w:space="0" w:color="auto"/>
          </w:divBdr>
          <w:divsChild>
            <w:div w:id="22637453">
              <w:marLeft w:val="0"/>
              <w:marRight w:val="0"/>
              <w:marTop w:val="0"/>
              <w:marBottom w:val="0"/>
              <w:divBdr>
                <w:top w:val="none" w:sz="0" w:space="0" w:color="auto"/>
                <w:left w:val="none" w:sz="0" w:space="0" w:color="auto"/>
                <w:bottom w:val="none" w:sz="0" w:space="0" w:color="auto"/>
                <w:right w:val="none" w:sz="0" w:space="0" w:color="auto"/>
              </w:divBdr>
              <w:divsChild>
                <w:div w:id="920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6488">
          <w:marLeft w:val="0"/>
          <w:marRight w:val="0"/>
          <w:marTop w:val="0"/>
          <w:marBottom w:val="0"/>
          <w:divBdr>
            <w:top w:val="none" w:sz="0" w:space="0" w:color="auto"/>
            <w:left w:val="none" w:sz="0" w:space="0" w:color="auto"/>
            <w:bottom w:val="none" w:sz="0" w:space="0" w:color="auto"/>
            <w:right w:val="none" w:sz="0" w:space="0" w:color="auto"/>
          </w:divBdr>
          <w:divsChild>
            <w:div w:id="430245971">
              <w:marLeft w:val="0"/>
              <w:marRight w:val="0"/>
              <w:marTop w:val="0"/>
              <w:marBottom w:val="0"/>
              <w:divBdr>
                <w:top w:val="none" w:sz="0" w:space="0" w:color="auto"/>
                <w:left w:val="none" w:sz="0" w:space="0" w:color="auto"/>
                <w:bottom w:val="none" w:sz="0" w:space="0" w:color="auto"/>
                <w:right w:val="none" w:sz="0" w:space="0" w:color="auto"/>
              </w:divBdr>
              <w:divsChild>
                <w:div w:id="1691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4249">
          <w:marLeft w:val="0"/>
          <w:marRight w:val="0"/>
          <w:marTop w:val="0"/>
          <w:marBottom w:val="0"/>
          <w:divBdr>
            <w:top w:val="none" w:sz="0" w:space="0" w:color="auto"/>
            <w:left w:val="none" w:sz="0" w:space="0" w:color="auto"/>
            <w:bottom w:val="none" w:sz="0" w:space="0" w:color="auto"/>
            <w:right w:val="none" w:sz="0" w:space="0" w:color="auto"/>
          </w:divBdr>
          <w:divsChild>
            <w:div w:id="1105998777">
              <w:marLeft w:val="0"/>
              <w:marRight w:val="0"/>
              <w:marTop w:val="0"/>
              <w:marBottom w:val="0"/>
              <w:divBdr>
                <w:top w:val="none" w:sz="0" w:space="0" w:color="auto"/>
                <w:left w:val="none" w:sz="0" w:space="0" w:color="auto"/>
                <w:bottom w:val="none" w:sz="0" w:space="0" w:color="auto"/>
                <w:right w:val="none" w:sz="0" w:space="0" w:color="auto"/>
              </w:divBdr>
              <w:divsChild>
                <w:div w:id="18406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8403">
          <w:marLeft w:val="0"/>
          <w:marRight w:val="0"/>
          <w:marTop w:val="0"/>
          <w:marBottom w:val="0"/>
          <w:divBdr>
            <w:top w:val="none" w:sz="0" w:space="0" w:color="auto"/>
            <w:left w:val="none" w:sz="0" w:space="0" w:color="auto"/>
            <w:bottom w:val="none" w:sz="0" w:space="0" w:color="auto"/>
            <w:right w:val="none" w:sz="0" w:space="0" w:color="auto"/>
          </w:divBdr>
          <w:divsChild>
            <w:div w:id="1060255016">
              <w:marLeft w:val="0"/>
              <w:marRight w:val="0"/>
              <w:marTop w:val="0"/>
              <w:marBottom w:val="0"/>
              <w:divBdr>
                <w:top w:val="none" w:sz="0" w:space="0" w:color="auto"/>
                <w:left w:val="none" w:sz="0" w:space="0" w:color="auto"/>
                <w:bottom w:val="none" w:sz="0" w:space="0" w:color="auto"/>
                <w:right w:val="none" w:sz="0" w:space="0" w:color="auto"/>
              </w:divBdr>
              <w:divsChild>
                <w:div w:id="11328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687">
          <w:marLeft w:val="0"/>
          <w:marRight w:val="0"/>
          <w:marTop w:val="0"/>
          <w:marBottom w:val="0"/>
          <w:divBdr>
            <w:top w:val="none" w:sz="0" w:space="0" w:color="auto"/>
            <w:left w:val="none" w:sz="0" w:space="0" w:color="auto"/>
            <w:bottom w:val="none" w:sz="0" w:space="0" w:color="auto"/>
            <w:right w:val="none" w:sz="0" w:space="0" w:color="auto"/>
          </w:divBdr>
          <w:divsChild>
            <w:div w:id="2086344066">
              <w:marLeft w:val="0"/>
              <w:marRight w:val="0"/>
              <w:marTop w:val="0"/>
              <w:marBottom w:val="0"/>
              <w:divBdr>
                <w:top w:val="none" w:sz="0" w:space="0" w:color="auto"/>
                <w:left w:val="none" w:sz="0" w:space="0" w:color="auto"/>
                <w:bottom w:val="none" w:sz="0" w:space="0" w:color="auto"/>
                <w:right w:val="none" w:sz="0" w:space="0" w:color="auto"/>
              </w:divBdr>
              <w:divsChild>
                <w:div w:id="4805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37137">
      <w:bodyDiv w:val="1"/>
      <w:marLeft w:val="0"/>
      <w:marRight w:val="0"/>
      <w:marTop w:val="0"/>
      <w:marBottom w:val="0"/>
      <w:divBdr>
        <w:top w:val="none" w:sz="0" w:space="0" w:color="auto"/>
        <w:left w:val="none" w:sz="0" w:space="0" w:color="auto"/>
        <w:bottom w:val="none" w:sz="0" w:space="0" w:color="auto"/>
        <w:right w:val="none" w:sz="0" w:space="0" w:color="auto"/>
      </w:divBdr>
    </w:div>
    <w:div w:id="714082884">
      <w:bodyDiv w:val="1"/>
      <w:marLeft w:val="0"/>
      <w:marRight w:val="0"/>
      <w:marTop w:val="0"/>
      <w:marBottom w:val="0"/>
      <w:divBdr>
        <w:top w:val="none" w:sz="0" w:space="0" w:color="auto"/>
        <w:left w:val="none" w:sz="0" w:space="0" w:color="auto"/>
        <w:bottom w:val="none" w:sz="0" w:space="0" w:color="auto"/>
        <w:right w:val="none" w:sz="0" w:space="0" w:color="auto"/>
      </w:divBdr>
    </w:div>
    <w:div w:id="966157598">
      <w:bodyDiv w:val="1"/>
      <w:marLeft w:val="0"/>
      <w:marRight w:val="0"/>
      <w:marTop w:val="0"/>
      <w:marBottom w:val="0"/>
      <w:divBdr>
        <w:top w:val="none" w:sz="0" w:space="0" w:color="auto"/>
        <w:left w:val="none" w:sz="0" w:space="0" w:color="auto"/>
        <w:bottom w:val="none" w:sz="0" w:space="0" w:color="auto"/>
        <w:right w:val="none" w:sz="0" w:space="0" w:color="auto"/>
      </w:divBdr>
    </w:div>
    <w:div w:id="999116642">
      <w:bodyDiv w:val="1"/>
      <w:marLeft w:val="0"/>
      <w:marRight w:val="0"/>
      <w:marTop w:val="0"/>
      <w:marBottom w:val="0"/>
      <w:divBdr>
        <w:top w:val="none" w:sz="0" w:space="0" w:color="auto"/>
        <w:left w:val="none" w:sz="0" w:space="0" w:color="auto"/>
        <w:bottom w:val="none" w:sz="0" w:space="0" w:color="auto"/>
        <w:right w:val="none" w:sz="0" w:space="0" w:color="auto"/>
      </w:divBdr>
    </w:div>
    <w:div w:id="1007170051">
      <w:bodyDiv w:val="1"/>
      <w:marLeft w:val="0"/>
      <w:marRight w:val="0"/>
      <w:marTop w:val="0"/>
      <w:marBottom w:val="0"/>
      <w:divBdr>
        <w:top w:val="none" w:sz="0" w:space="0" w:color="auto"/>
        <w:left w:val="none" w:sz="0" w:space="0" w:color="auto"/>
        <w:bottom w:val="none" w:sz="0" w:space="0" w:color="auto"/>
        <w:right w:val="none" w:sz="0" w:space="0" w:color="auto"/>
      </w:divBdr>
    </w:div>
    <w:div w:id="1541363061">
      <w:bodyDiv w:val="1"/>
      <w:marLeft w:val="0"/>
      <w:marRight w:val="0"/>
      <w:marTop w:val="0"/>
      <w:marBottom w:val="0"/>
      <w:divBdr>
        <w:top w:val="none" w:sz="0" w:space="0" w:color="auto"/>
        <w:left w:val="none" w:sz="0" w:space="0" w:color="auto"/>
        <w:bottom w:val="none" w:sz="0" w:space="0" w:color="auto"/>
        <w:right w:val="none" w:sz="0" w:space="0" w:color="auto"/>
      </w:divBdr>
    </w:div>
    <w:div w:id="1650674261">
      <w:bodyDiv w:val="1"/>
      <w:marLeft w:val="0"/>
      <w:marRight w:val="0"/>
      <w:marTop w:val="0"/>
      <w:marBottom w:val="0"/>
      <w:divBdr>
        <w:top w:val="none" w:sz="0" w:space="0" w:color="auto"/>
        <w:left w:val="none" w:sz="0" w:space="0" w:color="auto"/>
        <w:bottom w:val="none" w:sz="0" w:space="0" w:color="auto"/>
        <w:right w:val="none" w:sz="0" w:space="0" w:color="auto"/>
      </w:divBdr>
    </w:div>
    <w:div w:id="191273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Santago, Peter</dc:creator>
  <cp:keywords/>
  <dc:description/>
  <cp:lastModifiedBy>Alex Zhang</cp:lastModifiedBy>
  <cp:revision>14</cp:revision>
  <cp:lastPrinted>2023-10-27T16:50:00Z</cp:lastPrinted>
  <dcterms:created xsi:type="dcterms:W3CDTF">2024-03-08T15:14:00Z</dcterms:created>
  <dcterms:modified xsi:type="dcterms:W3CDTF">2024-03-24T02:17:00Z</dcterms:modified>
</cp:coreProperties>
</file>