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CBAD0" w14:textId="36D6E2B2" w:rsidR="007072A4" w:rsidRDefault="00647C24" w:rsidP="00647C24">
      <w:pPr>
        <w:pStyle w:val="a3"/>
        <w:spacing w:before="0" w:beforeAutospacing="0" w:after="0" w:afterAutospacing="0"/>
        <w:ind w:right="9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pict w14:anchorId="7BC23E1D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margin-left:182pt;margin-top:.4pt;width:163.5pt;height:127.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462C4F3F" w14:textId="122D3846" w:rsidR="00647C24" w:rsidRPr="002A6D2C" w:rsidRDefault="00647C24" w:rsidP="00647C24">
                  <w:pPr>
                    <w:pStyle w:val="a3"/>
                    <w:spacing w:before="0" w:beforeAutospacing="0" w:after="0" w:afterAutospacing="0"/>
                    <w:ind w:right="90"/>
                    <w:rPr>
                      <w:sz w:val="11"/>
                      <w:szCs w:val="11"/>
                    </w:rPr>
                  </w:pPr>
                  <w:r w:rsidRPr="002A6D2C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 xml:space="preserve">Global and constant </w:t>
                  </w:r>
                  <w:r w:rsidR="00A97582" w:rsidRPr="002A6D2C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memory can</w:t>
                  </w:r>
                  <w:r w:rsidRPr="002A6D2C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 xml:space="preserve"> get from the host.</w:t>
                  </w:r>
                  <w:r w:rsidRPr="002A6D2C">
                    <w:rPr>
                      <w:rFonts w:hint="eastAsia"/>
                      <w:sz w:val="11"/>
                      <w:szCs w:val="11"/>
                    </w:rPr>
                    <w:t xml:space="preserve"> </w:t>
                  </w:r>
                  <w:r w:rsidRPr="002A6D2C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Shared mem is in each block, higher speed.</w:t>
                  </w:r>
                  <w:r w:rsidR="002A6D2C" w:rsidRPr="002A6D2C">
                    <w:rPr>
                      <w:rFonts w:hint="eastAsia"/>
                      <w:sz w:val="11"/>
                      <w:szCs w:val="11"/>
                    </w:rPr>
                    <w:t xml:space="preserve"> </w:t>
                  </w:r>
                  <w:r w:rsidRPr="002A6D2C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Divide global mem into tile and load into chip</w:t>
                  </w:r>
                  <w:r w:rsidRPr="002A6D2C">
                    <w:rPr>
                      <w:rFonts w:ascii="Arial" w:hAnsi="Arial" w:cs="Arial" w:hint="eastAsia"/>
                      <w:color w:val="000000"/>
                      <w:sz w:val="10"/>
                      <w:szCs w:val="10"/>
                    </w:rPr>
                    <w:t>.</w:t>
                  </w:r>
                  <w:r w:rsidRPr="002A6D2C">
                    <w:rPr>
                      <w:rFonts w:hint="eastAsia"/>
                      <w:sz w:val="11"/>
                      <w:szCs w:val="11"/>
                    </w:rPr>
                    <w:t xml:space="preserve"> </w:t>
                  </w:r>
                  <w:r w:rsidRPr="002A6D2C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Barrier synchron: at first and after calculation ensures elements are used in each thread.</w:t>
                  </w:r>
                </w:p>
                <w:p w14:paraId="11AE7ED2" w14:textId="029E9AD2" w:rsidR="00647C24" w:rsidRPr="002A6D2C" w:rsidRDefault="00647C24" w:rsidP="002A6D2C">
                  <w:pPr>
                    <w:pStyle w:val="a3"/>
                    <w:spacing w:before="0" w:beforeAutospacing="0" w:after="0" w:afterAutospacing="0"/>
                    <w:ind w:right="90"/>
                    <w:rPr>
                      <w:rFonts w:ascii="Arial" w:hAnsi="Arial" w:cs="Arial" w:hint="eastAsia"/>
                      <w:color w:val="000000"/>
                      <w:sz w:val="10"/>
                      <w:szCs w:val="10"/>
                    </w:rPr>
                  </w:pPr>
                  <w:r w:rsidRPr="002A6D2C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Process:Each thread load one element in each matrix and calculate inner product in each iteration</w:t>
                  </w:r>
                  <w:r w:rsidR="002A6D2C" w:rsidRPr="002A6D2C">
                    <w:rPr>
                      <w:rFonts w:ascii="Arial" w:hAnsi="Arial" w:cs="Arial" w:hint="eastAsia"/>
                      <w:color w:val="000000"/>
                      <w:sz w:val="10"/>
                      <w:szCs w:val="10"/>
                    </w:rPr>
                    <w:t xml:space="preserve"> </w:t>
                  </w:r>
                  <w:r w:rsidRPr="002A6D2C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Boundary 2d matrix index exceeds width (notify multiplication’s row and column) true load element else load 0.</w:t>
                  </w:r>
                </w:p>
              </w:txbxContent>
            </v:textbox>
            <w10:wrap type="square"/>
          </v:shape>
        </w:pic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938401E" wp14:editId="18EB145F">
            <wp:extent cx="2158236" cy="1695450"/>
            <wp:effectExtent l="0" t="0" r="0" b="0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701" cy="169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6D2C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6CC38F31" wp14:editId="33371C35">
            <wp:extent cx="2118080" cy="1037860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976" cy="105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8E86C" w14:textId="4E1BF149" w:rsidR="00885C56" w:rsidRDefault="002725FA" w:rsidP="00A006DB">
      <w:pPr>
        <w:pStyle w:val="a3"/>
        <w:spacing w:before="0" w:beforeAutospacing="0" w:after="0" w:afterAutospacing="0"/>
        <w:ind w:right="9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>mbarrassingly Parallel Computation: Be done in completely independent parts can be done in each threads.</w:t>
      </w:r>
      <w:r w:rsidR="009A50E9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9A50E9">
        <w:rPr>
          <w:rFonts w:ascii="Arial" w:hAnsi="Arial" w:cs="Arial"/>
          <w:color w:val="000000"/>
          <w:sz w:val="22"/>
          <w:szCs w:val="22"/>
        </w:rPr>
        <w:t>Operation: x’ = xcos + ysin, y’ = -xsin + ycos</w:t>
      </w:r>
      <w:r w:rsidR="00885C56">
        <w:rPr>
          <w:rFonts w:ascii="Arial" w:hAnsi="Arial" w:cs="Arial"/>
          <w:color w:val="000000"/>
          <w:sz w:val="22"/>
          <w:szCs w:val="22"/>
        </w:rPr>
        <w:t>;</w:t>
      </w:r>
    </w:p>
    <w:p w14:paraId="1FD44141" w14:textId="4A2F6CBD" w:rsidR="00885C56" w:rsidRDefault="00885C56" w:rsidP="00A006DB">
      <w:pPr>
        <w:pStyle w:val="a3"/>
        <w:spacing w:before="0" w:beforeAutospacing="0" w:after="0" w:afterAutospacing="0"/>
        <w:ind w:right="9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>onte Carlo Method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large dataset and draw identical samples and independent. Advantage: Error reduced to 1/sqrtn. Work with parallelism. Find estimation faster.</w:t>
      </w:r>
    </w:p>
    <w:p w14:paraId="6A3BD7B0" w14:textId="77777777" w:rsidR="002A6D2C" w:rsidRDefault="002A6D2C" w:rsidP="002A6D2C">
      <w:pPr>
        <w:pStyle w:val="a3"/>
        <w:spacing w:before="0" w:beforeAutospacing="0" w:after="0" w:afterAutospacing="0"/>
        <w:ind w:right="9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andom Number Generation: impossible to generate actual random one on deterministic machine. Usually generate x and x_i+1 = (axi+c) mod m</w:t>
      </w:r>
    </w:p>
    <w:p w14:paraId="14CE767F" w14:textId="77777777" w:rsidR="002A6D2C" w:rsidRDefault="002A6D2C" w:rsidP="002A6D2C">
      <w:pPr>
        <w:pStyle w:val="a3"/>
        <w:spacing w:before="0" w:beforeAutospacing="0" w:after="0" w:afterAutospacing="0"/>
        <w:ind w:right="9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cuRAND: </w:t>
      </w:r>
      <w:r>
        <w:rPr>
          <w:rFonts w:ascii="Arial" w:hAnsi="Arial" w:cs="Arial" w:hint="eastAsia"/>
          <w:color w:val="000000"/>
          <w:sz w:val="22"/>
          <w:szCs w:val="22"/>
        </w:rPr>
        <w:t>T</w:t>
      </w:r>
      <w:r>
        <w:rPr>
          <w:rFonts w:ascii="Arial" w:hAnsi="Arial" w:cs="Arial"/>
          <w:color w:val="000000"/>
          <w:sz w:val="22"/>
          <w:szCs w:val="22"/>
        </w:rPr>
        <w:t xml:space="preserve">iming: clock_t start &amp; stop, in device returns the value of a per-multiprocessor counter that is incremented every clock cycle. </w:t>
      </w:r>
    </w:p>
    <w:p w14:paraId="4FA4ADC4" w14:textId="77777777" w:rsidR="002A6D2C" w:rsidRPr="00A97582" w:rsidRDefault="002A6D2C" w:rsidP="002A6D2C">
      <w:pPr>
        <w:pStyle w:val="a3"/>
        <w:spacing w:before="0" w:beforeAutospacing="0" w:after="0" w:afterAutospacing="0"/>
        <w:ind w:right="90"/>
        <w:rPr>
          <w:rFonts w:ascii="Arial" w:hAnsi="Arial" w:cs="Arial"/>
          <w:color w:val="000000"/>
          <w:sz w:val="22"/>
          <w:szCs w:val="22"/>
        </w:rPr>
      </w:pPr>
    </w:p>
    <w:p w14:paraId="7BAB2AEA" w14:textId="77777777" w:rsidR="002A6D2C" w:rsidRDefault="002A6D2C" w:rsidP="002A6D2C"/>
    <w:p w14:paraId="669FFD4C" w14:textId="1E2BEB62" w:rsidR="00181318" w:rsidRDefault="005046B0" w:rsidP="00A006DB">
      <w:pPr>
        <w:pStyle w:val="a3"/>
        <w:spacing w:before="0" w:beforeAutospacing="0" w:after="0" w:afterAutospacing="0"/>
        <w:ind w:right="9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Parallel algorithms time depends on input size, communication, processors, architecture.</w:t>
      </w:r>
    </w:p>
    <w:p w14:paraId="1FD638BD" w14:textId="365F5D49" w:rsidR="007835E5" w:rsidRDefault="007835E5" w:rsidP="00A006DB">
      <w:pPr>
        <w:pStyle w:val="a3"/>
        <w:spacing w:before="0" w:beforeAutospacing="0" w:after="0" w:afterAutospacing="0"/>
        <w:ind w:right="9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>peedup Factor: p = number of pro S(p) = time using one / time using multiple.</w:t>
      </w:r>
    </w:p>
    <w:p w14:paraId="038A7E3C" w14:textId="4373B313" w:rsidR="00031B4B" w:rsidRDefault="00031B4B" w:rsidP="00A006DB">
      <w:pPr>
        <w:pStyle w:val="a3"/>
        <w:spacing w:before="0" w:beforeAutospacing="0" w:after="0" w:afterAutospacing="0"/>
        <w:ind w:right="9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T</w:t>
      </w:r>
      <w:r>
        <w:rPr>
          <w:rFonts w:ascii="Arial" w:hAnsi="Arial" w:cs="Arial"/>
          <w:color w:val="000000"/>
          <w:sz w:val="22"/>
          <w:szCs w:val="22"/>
        </w:rPr>
        <w:t>ime component:</w:t>
      </w:r>
      <w:r w:rsidR="00403A63">
        <w:rPr>
          <w:rFonts w:ascii="Arial" w:hAnsi="Arial" w:cs="Arial"/>
          <w:color w:val="000000"/>
          <w:sz w:val="22"/>
          <w:szCs w:val="22"/>
        </w:rPr>
        <w:t xml:space="preserve"> inherently sequential cop, parallel comp, communication.</w:t>
      </w:r>
    </w:p>
    <w:p w14:paraId="48A9C6B4" w14:textId="402FC90C" w:rsidR="002A11E5" w:rsidRDefault="002A11E5" w:rsidP="00A006DB">
      <w:pPr>
        <w:pStyle w:val="a3"/>
        <w:spacing w:before="0" w:beforeAutospacing="0" w:after="0" w:afterAutospacing="0"/>
        <w:ind w:right="9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Efficiency: S(p)/</w:t>
      </w:r>
      <w:r w:rsidR="00652FED">
        <w:rPr>
          <w:rFonts w:ascii="Arial" w:hAnsi="Arial" w:cs="Arial"/>
          <w:color w:val="000000"/>
          <w:sz w:val="22"/>
          <w:szCs w:val="22"/>
        </w:rPr>
        <w:t xml:space="preserve"> p</w:t>
      </w:r>
    </w:p>
    <w:p w14:paraId="0440B9E3" w14:textId="03F31C3F" w:rsidR="008E047C" w:rsidRDefault="008E047C" w:rsidP="00A006DB">
      <w:pPr>
        <w:pStyle w:val="a3"/>
        <w:spacing w:before="0" w:beforeAutospacing="0" w:after="0" w:afterAutospacing="0"/>
        <w:ind w:right="9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>mdahl’s law: just ignores commu time to calculate maximum speed up</w:t>
      </w:r>
      <w:r w:rsidR="00647C24">
        <w:rPr>
          <w:rFonts w:ascii="Arial" w:hAnsi="Arial" w:cs="Arial"/>
          <w:color w:val="000000"/>
          <w:sz w:val="22"/>
          <w:szCs w:val="22"/>
        </w:rPr>
        <w:t>.</w:t>
      </w:r>
    </w:p>
    <w:p w14:paraId="208F6246" w14:textId="1DF350D2" w:rsidR="00647C24" w:rsidRPr="00D921A5" w:rsidRDefault="00647C24" w:rsidP="00A006DB">
      <w:pPr>
        <w:pStyle w:val="a3"/>
        <w:spacing w:before="0" w:beforeAutospacing="0" w:after="0" w:afterAutospacing="0"/>
        <w:ind w:right="90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G</w:t>
      </w:r>
      <w:r>
        <w:rPr>
          <w:rFonts w:ascii="Arial" w:hAnsi="Arial" w:cs="Arial"/>
          <w:color w:val="000000"/>
          <w:sz w:val="22"/>
          <w:szCs w:val="22"/>
        </w:rPr>
        <w:t xml:space="preserve">ustafson-Barsis’s law: predict scaled speedup </w:t>
      </w:r>
    </w:p>
    <w:p w14:paraId="71A91E65" w14:textId="77777777" w:rsidR="00745249" w:rsidRDefault="00745249"/>
    <w:sectPr w:rsidR="00745249" w:rsidSect="00D921A5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6DB"/>
    <w:rsid w:val="00031B4B"/>
    <w:rsid w:val="00034C10"/>
    <w:rsid w:val="00181318"/>
    <w:rsid w:val="002725FA"/>
    <w:rsid w:val="002A11E5"/>
    <w:rsid w:val="002A6D2C"/>
    <w:rsid w:val="00403A63"/>
    <w:rsid w:val="00492A10"/>
    <w:rsid w:val="004D4607"/>
    <w:rsid w:val="005046B0"/>
    <w:rsid w:val="005621A8"/>
    <w:rsid w:val="00647C24"/>
    <w:rsid w:val="00652FED"/>
    <w:rsid w:val="007072A4"/>
    <w:rsid w:val="00745249"/>
    <w:rsid w:val="007835E5"/>
    <w:rsid w:val="00885C56"/>
    <w:rsid w:val="008E047C"/>
    <w:rsid w:val="009A50E9"/>
    <w:rsid w:val="00A006DB"/>
    <w:rsid w:val="00A97582"/>
    <w:rsid w:val="00D9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908B54"/>
  <w15:chartTrackingRefBased/>
  <w15:docId w15:val="{4D8D74EA-EFF0-468F-9065-F881FD8E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06D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Alex</dc:creator>
  <cp:keywords/>
  <dc:description/>
  <cp:lastModifiedBy>Zhang, Alex</cp:lastModifiedBy>
  <cp:revision>14</cp:revision>
  <dcterms:created xsi:type="dcterms:W3CDTF">2023-03-25T19:00:00Z</dcterms:created>
  <dcterms:modified xsi:type="dcterms:W3CDTF">2023-03-25T21:44:00Z</dcterms:modified>
</cp:coreProperties>
</file>