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65DD" w14:textId="53D92B6E" w:rsidR="00A35EC6" w:rsidRDefault="00A35EC6">
      <w:pPr>
        <w:rPr>
          <w:rFonts w:ascii="Times New Roman" w:hAnsi="Times New Roman" w:cs="Times New Roman"/>
          <w:sz w:val="28"/>
          <w:szCs w:val="28"/>
        </w:rPr>
      </w:pPr>
      <w:r>
        <w:rPr>
          <w:rFonts w:ascii="Times New Roman" w:hAnsi="Times New Roman" w:cs="Times New Roman"/>
          <w:sz w:val="28"/>
          <w:szCs w:val="28"/>
        </w:rPr>
        <w:t>#Todo:</w:t>
      </w:r>
    </w:p>
    <w:p w14:paraId="11FA8862" w14:textId="5C4C4E6D" w:rsidR="00A35EC6" w:rsidRDefault="00A35EC6" w:rsidP="00A35EC6">
      <w:pPr>
        <w:pStyle w:val="a9"/>
        <w:numPr>
          <w:ilvl w:val="0"/>
          <w:numId w:val="17"/>
        </w:numPr>
        <w:rPr>
          <w:rFonts w:ascii="Times New Roman" w:hAnsi="Times New Roman" w:cs="Times New Roman"/>
          <w:sz w:val="28"/>
          <w:szCs w:val="28"/>
        </w:rPr>
      </w:pPr>
      <w:r>
        <w:rPr>
          <w:rFonts w:ascii="Times New Roman" w:hAnsi="Times New Roman" w:cs="Times New Roman"/>
          <w:sz w:val="28"/>
          <w:szCs w:val="28"/>
        </w:rPr>
        <w:t>Integrate all parts into Latex.</w:t>
      </w:r>
    </w:p>
    <w:p w14:paraId="33891147" w14:textId="77777777" w:rsidR="008E236B" w:rsidRPr="00A35EC6" w:rsidRDefault="008E236B" w:rsidP="008E236B">
      <w:pPr>
        <w:pStyle w:val="a9"/>
        <w:numPr>
          <w:ilvl w:val="1"/>
          <w:numId w:val="17"/>
        </w:numPr>
        <w:rPr>
          <w:rFonts w:ascii="Times New Roman" w:hAnsi="Times New Roman" w:cs="Times New Roman"/>
          <w:sz w:val="28"/>
          <w:szCs w:val="28"/>
        </w:rPr>
      </w:pPr>
      <w:r>
        <w:rPr>
          <w:rFonts w:ascii="Times New Roman" w:hAnsi="Times New Roman" w:cs="Times New Roman"/>
          <w:sz w:val="28"/>
          <w:szCs w:val="28"/>
        </w:rPr>
        <w:t xml:space="preserve">Add intro </w:t>
      </w:r>
      <w:proofErr w:type="gramStart"/>
      <w:r>
        <w:rPr>
          <w:rFonts w:ascii="Times New Roman" w:hAnsi="Times New Roman" w:cs="Times New Roman"/>
          <w:sz w:val="28"/>
          <w:szCs w:val="28"/>
        </w:rPr>
        <w:t>part</w:t>
      </w:r>
      <w:proofErr w:type="gramEnd"/>
    </w:p>
    <w:p w14:paraId="25F2526B" w14:textId="1E957830" w:rsidR="008E236B" w:rsidRPr="008E236B" w:rsidRDefault="008E236B" w:rsidP="008E236B">
      <w:pPr>
        <w:pStyle w:val="a9"/>
        <w:numPr>
          <w:ilvl w:val="1"/>
          <w:numId w:val="17"/>
        </w:numPr>
        <w:rPr>
          <w:rFonts w:ascii="Times New Roman" w:hAnsi="Times New Roman" w:cs="Times New Roman"/>
          <w:sz w:val="28"/>
          <w:szCs w:val="28"/>
        </w:rPr>
      </w:pPr>
      <w:r>
        <w:rPr>
          <w:rFonts w:ascii="Times New Roman" w:hAnsi="Times New Roman" w:cs="Times New Roman"/>
          <w:sz w:val="28"/>
          <w:szCs w:val="28"/>
        </w:rPr>
        <w:t xml:space="preserve">Update the figure of </w:t>
      </w:r>
      <w:proofErr w:type="spellStart"/>
      <w:r>
        <w:rPr>
          <w:rFonts w:ascii="Times New Roman" w:hAnsi="Times New Roman" w:cs="Times New Roman"/>
          <w:sz w:val="28"/>
          <w:szCs w:val="28"/>
        </w:rPr>
        <w:t>xgb</w:t>
      </w:r>
      <w:proofErr w:type="spellEnd"/>
      <w:r>
        <w:rPr>
          <w:rFonts w:ascii="Times New Roman" w:hAnsi="Times New Roman" w:cs="Times New Roman"/>
          <w:sz w:val="28"/>
          <w:szCs w:val="28"/>
        </w:rPr>
        <w:t xml:space="preserve"> in </w:t>
      </w:r>
      <w:proofErr w:type="gramStart"/>
      <w:r>
        <w:rPr>
          <w:rFonts w:ascii="Times New Roman" w:hAnsi="Times New Roman" w:cs="Times New Roman"/>
          <w:sz w:val="28"/>
          <w:szCs w:val="28"/>
        </w:rPr>
        <w:t>Approach</w:t>
      </w:r>
      <w:proofErr w:type="gramEnd"/>
    </w:p>
    <w:p w14:paraId="7792304D" w14:textId="76D5E70E" w:rsidR="00A35EC6" w:rsidRDefault="00A35EC6" w:rsidP="00A35EC6">
      <w:pPr>
        <w:pStyle w:val="a9"/>
        <w:numPr>
          <w:ilvl w:val="0"/>
          <w:numId w:val="17"/>
        </w:numPr>
        <w:rPr>
          <w:rFonts w:ascii="Times New Roman" w:hAnsi="Times New Roman" w:cs="Times New Roman"/>
          <w:sz w:val="28"/>
          <w:szCs w:val="28"/>
        </w:rPr>
      </w:pPr>
      <w:r>
        <w:rPr>
          <w:rFonts w:ascii="Times New Roman" w:hAnsi="Times New Roman" w:cs="Times New Roman"/>
          <w:sz w:val="28"/>
          <w:szCs w:val="28"/>
        </w:rPr>
        <w:t>Overall check and polish</w:t>
      </w:r>
    </w:p>
    <w:p w14:paraId="41D57CD3" w14:textId="77777777" w:rsidR="00A35EC6" w:rsidRPr="00A35EC6" w:rsidRDefault="00A35EC6" w:rsidP="00A35EC6">
      <w:pPr>
        <w:pStyle w:val="a9"/>
        <w:ind w:left="360"/>
        <w:rPr>
          <w:rFonts w:ascii="Times New Roman" w:hAnsi="Times New Roman" w:cs="Times New Roman"/>
          <w:sz w:val="28"/>
          <w:szCs w:val="28"/>
        </w:rPr>
      </w:pPr>
    </w:p>
    <w:p w14:paraId="64FA5F91" w14:textId="7C4C9198" w:rsidR="00EB07B6" w:rsidRPr="00A35EC6" w:rsidRDefault="00A35EC6">
      <w:pPr>
        <w:rPr>
          <w:rFonts w:ascii="Times New Roman" w:hAnsi="Times New Roman" w:cs="Times New Roman"/>
          <w:sz w:val="28"/>
          <w:szCs w:val="28"/>
        </w:rPr>
      </w:pPr>
      <w:r w:rsidRPr="00A35EC6">
        <w:rPr>
          <w:rFonts w:ascii="Times New Roman" w:hAnsi="Times New Roman" w:cs="Times New Roman"/>
          <w:sz w:val="28"/>
          <w:szCs w:val="28"/>
        </w:rPr>
        <w:t>Approach</w:t>
      </w:r>
      <w:r>
        <w:rPr>
          <w:rFonts w:ascii="Times New Roman" w:hAnsi="Times New Roman" w:cs="Times New Roman"/>
          <w:sz w:val="28"/>
          <w:szCs w:val="28"/>
        </w:rPr>
        <w:t xml:space="preserve"> (add AdaBoost)</w:t>
      </w:r>
    </w:p>
    <w:p w14:paraId="1FBDF6CF" w14:textId="1C148B54" w:rsidR="00EB07B6" w:rsidRPr="00A35EC6" w:rsidRDefault="00A35EC6">
      <w:pPr>
        <w:rPr>
          <w:rFonts w:ascii="Times New Roman" w:hAnsi="Times New Roman" w:cs="Times New Roman"/>
          <w:sz w:val="24"/>
        </w:rPr>
      </w:pPr>
      <w:r w:rsidRPr="00A35EC6">
        <w:rPr>
          <w:rFonts w:ascii="Times New Roman" w:hAnsi="Times New Roman" w:cs="Times New Roman"/>
          <w:sz w:val="24"/>
        </w:rPr>
        <w:t>AdaBoost</w:t>
      </w:r>
    </w:p>
    <w:p w14:paraId="65407976" w14:textId="528792D9" w:rsidR="00A35EC6" w:rsidRDefault="008E236B">
      <w:pPr>
        <w:rPr>
          <w:rFonts w:ascii="Times New Roman" w:hAnsi="Times New Roman" w:cs="Times New Roman"/>
          <w:sz w:val="24"/>
        </w:rPr>
      </w:pPr>
      <w:r w:rsidRPr="008E236B">
        <w:rPr>
          <w:rFonts w:ascii="Times New Roman" w:hAnsi="Times New Roman" w:cs="Times New Roman"/>
          <w:sz w:val="24"/>
        </w:rPr>
        <w:t>We performed hyperparametric tuning of the AdaBoost classifier. This involved using grid search to optimize three key parameters. After finding the optimal combination of parameters, we trained the AdaBoost model using these optimal settings on training data. Finally, we evaluated the performance of the optimized model on a test set.</w:t>
      </w:r>
    </w:p>
    <w:p w14:paraId="0A38847C" w14:textId="77777777" w:rsidR="008E236B" w:rsidRDefault="008E236B">
      <w:pPr>
        <w:rPr>
          <w:rFonts w:ascii="Times New Roman" w:hAnsi="Times New Roman" w:cs="Times New Roman"/>
          <w:sz w:val="24"/>
        </w:rPr>
      </w:pPr>
    </w:p>
    <w:p w14:paraId="1A7FAD8D" w14:textId="77777777" w:rsidR="008E236B" w:rsidRDefault="008E236B">
      <w:pPr>
        <w:rPr>
          <w:rFonts w:ascii="Times New Roman" w:hAnsi="Times New Roman" w:cs="Times New Roman"/>
          <w:sz w:val="24"/>
        </w:rPr>
      </w:pPr>
    </w:p>
    <w:p w14:paraId="5DDD6F4B" w14:textId="70F9C691" w:rsidR="008E236B" w:rsidRPr="008E236B" w:rsidRDefault="008E236B" w:rsidP="008E236B">
      <w:pPr>
        <w:ind w:firstLineChars="100" w:firstLine="240"/>
        <w:rPr>
          <w:rFonts w:ascii="Roboto" w:eastAsia="Roboto" w:hAnsi="Roboto" w:cs="Roboto"/>
          <w:i/>
          <w:color w:val="0D0D0D"/>
          <w:sz w:val="20"/>
          <w:szCs w:val="20"/>
        </w:rPr>
      </w:pPr>
      <w:r>
        <w:rPr>
          <w:rFonts w:ascii="Times New Roman" w:hAnsi="Times New Roman" w:cs="Times New Roman"/>
          <w:noProof/>
          <w:sz w:val="24"/>
        </w:rPr>
        <w:drawing>
          <wp:inline distT="0" distB="0" distL="0" distR="0" wp14:anchorId="5FA5C7E1" wp14:editId="784469B0">
            <wp:extent cx="1943819" cy="1503477"/>
            <wp:effectExtent l="0" t="0" r="0" b="0"/>
            <wp:docPr id="12611794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79442" name="图片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7330" cy="1529396"/>
                    </a:xfrm>
                    <a:prstGeom prst="rect">
                      <a:avLst/>
                    </a:prstGeom>
                  </pic:spPr>
                </pic:pic>
              </a:graphicData>
            </a:graphic>
          </wp:inline>
        </w:drawing>
      </w:r>
      <w:r>
        <w:rPr>
          <w:rFonts w:ascii="Roboto" w:eastAsia="Roboto" w:hAnsi="Roboto" w:cs="Roboto"/>
          <w:i/>
          <w:color w:val="0D0D0D"/>
          <w:sz w:val="20"/>
          <w:szCs w:val="20"/>
        </w:rPr>
        <w:t xml:space="preserve">        </w:t>
      </w:r>
      <w:r>
        <w:rPr>
          <w:rFonts w:ascii="Times New Roman" w:hAnsi="Times New Roman" w:cs="Times New Roman"/>
          <w:noProof/>
          <w:sz w:val="24"/>
        </w:rPr>
        <w:drawing>
          <wp:inline distT="0" distB="0" distL="0" distR="0" wp14:anchorId="5FD7EFB0" wp14:editId="5C009A0E">
            <wp:extent cx="2491970" cy="1504302"/>
            <wp:effectExtent l="0" t="0" r="0" b="0"/>
            <wp:docPr id="2017229913"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55480" name="图片 7" descr="图表, 条形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8797" cy="1550679"/>
                    </a:xfrm>
                    <a:prstGeom prst="rect">
                      <a:avLst/>
                    </a:prstGeom>
                  </pic:spPr>
                </pic:pic>
              </a:graphicData>
            </a:graphic>
          </wp:inline>
        </w:drawing>
      </w:r>
    </w:p>
    <w:p w14:paraId="5E2DACF8" w14:textId="265BD190" w:rsidR="008E236B" w:rsidRDefault="008E236B" w:rsidP="008E236B">
      <w:pPr>
        <w:ind w:firstLine="240"/>
        <w:rPr>
          <w:rFonts w:ascii="Times New Roman" w:hAnsi="Times New Roman" w:cs="Times New Roman"/>
          <w:sz w:val="24"/>
        </w:rPr>
      </w:pPr>
      <w:r>
        <w:rPr>
          <w:rFonts w:ascii="Roboto" w:eastAsia="Roboto" w:hAnsi="Roboto" w:cs="Roboto"/>
          <w:i/>
          <w:color w:val="0D0D0D"/>
          <w:sz w:val="20"/>
          <w:szCs w:val="20"/>
          <w:highlight w:val="white"/>
        </w:rPr>
        <w:t>Figure 1</w:t>
      </w:r>
      <w:r>
        <w:rPr>
          <w:rFonts w:ascii="Roboto" w:eastAsia="Roboto" w:hAnsi="Roboto" w:cs="Roboto"/>
          <w:i/>
          <w:color w:val="0D0D0D"/>
          <w:sz w:val="20"/>
          <w:szCs w:val="20"/>
          <w:highlight w:val="white"/>
        </w:rPr>
        <w:t>1</w:t>
      </w:r>
      <w:r>
        <w:rPr>
          <w:rFonts w:ascii="Roboto" w:eastAsia="Roboto" w:hAnsi="Roboto" w:cs="Roboto"/>
          <w:i/>
          <w:color w:val="0D0D0D"/>
          <w:sz w:val="20"/>
          <w:szCs w:val="20"/>
          <w:highlight w:val="white"/>
        </w:rPr>
        <w:t xml:space="preserve">. </w:t>
      </w:r>
      <w:r>
        <w:rPr>
          <w:rFonts w:ascii="Roboto" w:eastAsia="Roboto" w:hAnsi="Roboto" w:cs="Roboto"/>
          <w:color w:val="0D0D0D"/>
          <w:sz w:val="20"/>
          <w:szCs w:val="20"/>
          <w:highlight w:val="white"/>
        </w:rPr>
        <w:t>Ada</w:t>
      </w:r>
      <w:r>
        <w:rPr>
          <w:rFonts w:ascii="Roboto" w:eastAsia="Roboto" w:hAnsi="Roboto" w:cs="Roboto"/>
          <w:color w:val="0D0D0D"/>
          <w:sz w:val="20"/>
          <w:szCs w:val="20"/>
          <w:highlight w:val="white"/>
        </w:rPr>
        <w:t xml:space="preserve">Boost </w:t>
      </w:r>
      <w:r>
        <w:rPr>
          <w:rFonts w:ascii="Roboto" w:eastAsia="Roboto" w:hAnsi="Roboto" w:cs="Roboto"/>
          <w:color w:val="0D0D0D"/>
          <w:sz w:val="20"/>
          <w:szCs w:val="20"/>
          <w:highlight w:val="white"/>
        </w:rPr>
        <w:t>Confusion Matrix</w:t>
      </w:r>
      <w:r>
        <w:rPr>
          <w:rFonts w:ascii="Roboto" w:eastAsia="Roboto" w:hAnsi="Roboto" w:cs="Roboto"/>
          <w:color w:val="0D0D0D"/>
          <w:sz w:val="20"/>
          <w:szCs w:val="20"/>
          <w:highlight w:val="white"/>
        </w:rPr>
        <w:t xml:space="preserve">  </w:t>
      </w:r>
      <w:r>
        <w:rPr>
          <w:rFonts w:ascii="Roboto" w:eastAsia="Roboto" w:hAnsi="Roboto" w:cs="Roboto"/>
          <w:color w:val="0D0D0D"/>
          <w:sz w:val="20"/>
          <w:szCs w:val="20"/>
        </w:rPr>
        <w:t xml:space="preserve">  </w:t>
      </w:r>
      <w:r>
        <w:rPr>
          <w:rFonts w:ascii="Roboto" w:eastAsia="Roboto" w:hAnsi="Roboto" w:cs="Roboto"/>
          <w:color w:val="0D0D0D"/>
          <w:sz w:val="20"/>
          <w:szCs w:val="20"/>
        </w:rPr>
        <w:t xml:space="preserve"> </w:t>
      </w:r>
      <w:r>
        <w:rPr>
          <w:rFonts w:ascii="Roboto" w:eastAsia="Roboto" w:hAnsi="Roboto" w:cs="Roboto"/>
          <w:color w:val="0D0D0D"/>
          <w:sz w:val="20"/>
          <w:szCs w:val="20"/>
        </w:rPr>
        <w:t xml:space="preserve">   </w:t>
      </w:r>
      <w:r>
        <w:rPr>
          <w:rFonts w:ascii="Roboto" w:eastAsia="Roboto" w:hAnsi="Roboto" w:cs="Roboto"/>
          <w:color w:val="0D0D0D"/>
          <w:sz w:val="20"/>
          <w:szCs w:val="20"/>
        </w:rPr>
        <w:t xml:space="preserve">  </w:t>
      </w:r>
      <w:r>
        <w:rPr>
          <w:rFonts w:ascii="Roboto" w:eastAsia="Roboto" w:hAnsi="Roboto" w:cs="Roboto"/>
          <w:i/>
          <w:color w:val="0D0D0D"/>
          <w:sz w:val="20"/>
          <w:szCs w:val="20"/>
          <w:highlight w:val="white"/>
        </w:rPr>
        <w:t xml:space="preserve">Figure 12. </w:t>
      </w:r>
      <w:r>
        <w:rPr>
          <w:rFonts w:ascii="Roboto" w:eastAsia="Roboto" w:hAnsi="Roboto" w:cs="Roboto"/>
          <w:color w:val="0D0D0D"/>
          <w:sz w:val="20"/>
          <w:szCs w:val="20"/>
          <w:highlight w:val="white"/>
        </w:rPr>
        <w:t>AdaBoost Feature Importance</w:t>
      </w:r>
    </w:p>
    <w:p w14:paraId="0E3A474C" w14:textId="77777777" w:rsidR="008E236B" w:rsidRDefault="008E236B">
      <w:pPr>
        <w:rPr>
          <w:rFonts w:ascii="Times New Roman" w:hAnsi="Times New Roman" w:cs="Times New Roman"/>
          <w:sz w:val="24"/>
        </w:rPr>
      </w:pPr>
    </w:p>
    <w:p w14:paraId="3438B734" w14:textId="77777777" w:rsidR="008E236B" w:rsidRDefault="008E236B">
      <w:pPr>
        <w:rPr>
          <w:rFonts w:ascii="Times New Roman" w:hAnsi="Times New Roman" w:cs="Times New Roman"/>
          <w:sz w:val="24"/>
        </w:rPr>
      </w:pPr>
    </w:p>
    <w:p w14:paraId="6ACB58CB" w14:textId="77777777" w:rsidR="008E236B" w:rsidRPr="008E236B" w:rsidRDefault="008E236B">
      <w:pPr>
        <w:rPr>
          <w:rFonts w:ascii="Times New Roman" w:hAnsi="Times New Roman" w:cs="Times New Roman"/>
          <w:sz w:val="24"/>
        </w:rPr>
      </w:pPr>
    </w:p>
    <w:p w14:paraId="0A82552B" w14:textId="570466AA" w:rsidR="008E236B" w:rsidRDefault="008E236B">
      <w:pPr>
        <w:rPr>
          <w:rFonts w:ascii="Times New Roman" w:hAnsi="Times New Roman" w:cs="Times New Roman"/>
          <w:sz w:val="24"/>
        </w:rPr>
      </w:pPr>
    </w:p>
    <w:p w14:paraId="2FA3BBB5" w14:textId="77777777" w:rsidR="008E236B" w:rsidRDefault="008E236B">
      <w:pPr>
        <w:rPr>
          <w:rFonts w:ascii="Times New Roman" w:hAnsi="Times New Roman" w:cs="Times New Roman"/>
          <w:sz w:val="24"/>
        </w:rPr>
      </w:pPr>
    </w:p>
    <w:p w14:paraId="3486C90A" w14:textId="77777777" w:rsidR="008E236B" w:rsidRDefault="008E236B">
      <w:pPr>
        <w:rPr>
          <w:rFonts w:ascii="Times New Roman" w:hAnsi="Times New Roman" w:cs="Times New Roman"/>
          <w:sz w:val="24"/>
        </w:rPr>
      </w:pPr>
    </w:p>
    <w:p w14:paraId="465CC9CB" w14:textId="77777777" w:rsidR="008E236B" w:rsidRDefault="008E236B">
      <w:pPr>
        <w:rPr>
          <w:rFonts w:ascii="Times New Roman" w:hAnsi="Times New Roman" w:cs="Times New Roman"/>
          <w:sz w:val="24"/>
        </w:rPr>
      </w:pPr>
    </w:p>
    <w:p w14:paraId="1EBC729F" w14:textId="77777777" w:rsidR="008E236B" w:rsidRDefault="008E236B">
      <w:pPr>
        <w:rPr>
          <w:rFonts w:ascii="Times New Roman" w:hAnsi="Times New Roman" w:cs="Times New Roman"/>
          <w:sz w:val="24"/>
        </w:rPr>
      </w:pPr>
    </w:p>
    <w:p w14:paraId="34257B97" w14:textId="77777777" w:rsidR="008E236B" w:rsidRDefault="008E236B">
      <w:pPr>
        <w:rPr>
          <w:rFonts w:ascii="Times New Roman" w:hAnsi="Times New Roman" w:cs="Times New Roman"/>
          <w:sz w:val="24"/>
        </w:rPr>
      </w:pPr>
    </w:p>
    <w:p w14:paraId="1D3B2526" w14:textId="77777777" w:rsidR="008E236B" w:rsidRDefault="008E236B">
      <w:pPr>
        <w:rPr>
          <w:rFonts w:ascii="Times New Roman" w:hAnsi="Times New Roman" w:cs="Times New Roman"/>
          <w:sz w:val="24"/>
        </w:rPr>
      </w:pPr>
    </w:p>
    <w:p w14:paraId="6759B93C" w14:textId="77777777" w:rsidR="008E236B" w:rsidRDefault="008E236B">
      <w:pPr>
        <w:rPr>
          <w:rFonts w:ascii="Times New Roman" w:hAnsi="Times New Roman" w:cs="Times New Roman"/>
          <w:sz w:val="24"/>
        </w:rPr>
      </w:pPr>
    </w:p>
    <w:p w14:paraId="1F4CA992" w14:textId="77777777" w:rsidR="008E236B" w:rsidRDefault="008E236B">
      <w:pPr>
        <w:rPr>
          <w:rFonts w:ascii="Times New Roman" w:hAnsi="Times New Roman" w:cs="Times New Roman"/>
          <w:sz w:val="24"/>
        </w:rPr>
      </w:pPr>
    </w:p>
    <w:p w14:paraId="5D4D3B3A" w14:textId="77777777" w:rsidR="008E236B" w:rsidRDefault="008E236B">
      <w:pPr>
        <w:rPr>
          <w:rFonts w:ascii="Times New Roman" w:hAnsi="Times New Roman" w:cs="Times New Roman"/>
          <w:sz w:val="24"/>
        </w:rPr>
      </w:pPr>
    </w:p>
    <w:p w14:paraId="2B0214A2" w14:textId="77777777" w:rsidR="008E236B" w:rsidRPr="00A35EC6" w:rsidRDefault="008E236B">
      <w:pPr>
        <w:rPr>
          <w:rFonts w:ascii="Times New Roman" w:hAnsi="Times New Roman" w:cs="Times New Roman"/>
          <w:sz w:val="24"/>
        </w:rPr>
      </w:pPr>
    </w:p>
    <w:p w14:paraId="57AE9CA4" w14:textId="01396E22" w:rsidR="00EB07B6" w:rsidRPr="005A721B" w:rsidRDefault="00EB07B6">
      <w:pPr>
        <w:rPr>
          <w:rFonts w:ascii="Times New Roman" w:hAnsi="Times New Roman" w:cs="Times New Roman"/>
          <w:sz w:val="28"/>
          <w:szCs w:val="28"/>
        </w:rPr>
      </w:pPr>
      <w:r w:rsidRPr="005A721B">
        <w:rPr>
          <w:rFonts w:ascii="Times New Roman" w:hAnsi="Times New Roman" w:cs="Times New Roman"/>
          <w:sz w:val="28"/>
          <w:szCs w:val="28"/>
        </w:rPr>
        <w:lastRenderedPageBreak/>
        <w:t>Conclusion</w:t>
      </w:r>
    </w:p>
    <w:p w14:paraId="1EB36130" w14:textId="3230627E" w:rsidR="00EB07B6" w:rsidRPr="005A721B" w:rsidRDefault="005A721B" w:rsidP="005A721B">
      <w:pPr>
        <w:rPr>
          <w:rFonts w:ascii="Times New Roman" w:hAnsi="Times New Roman" w:cs="Times New Roman"/>
          <w:sz w:val="24"/>
        </w:rPr>
      </w:pPr>
      <w:r>
        <w:rPr>
          <w:rFonts w:ascii="Times New Roman" w:hAnsi="Times New Roman" w:cs="Times New Roman"/>
          <w:sz w:val="24"/>
        </w:rPr>
        <w:t xml:space="preserve">Model </w:t>
      </w:r>
      <w:r w:rsidR="00472DD9">
        <w:rPr>
          <w:rFonts w:ascii="Times New Roman" w:hAnsi="Times New Roman" w:cs="Times New Roman"/>
          <w:sz w:val="24"/>
        </w:rPr>
        <w:t>A</w:t>
      </w:r>
      <w:r>
        <w:rPr>
          <w:rFonts w:ascii="Times New Roman" w:hAnsi="Times New Roman" w:cs="Times New Roman"/>
          <w:sz w:val="24"/>
        </w:rPr>
        <w:t>ccuracy</w:t>
      </w:r>
    </w:p>
    <w:p w14:paraId="001BD5D6" w14:textId="77777777" w:rsidR="00EB07B6" w:rsidRDefault="00EB07B6">
      <w:pPr>
        <w:rPr>
          <w:rFonts w:ascii="Times New Roman" w:hAnsi="Times New Roman" w:cs="Times New Roman"/>
          <w:sz w:val="24"/>
        </w:rPr>
      </w:pPr>
    </w:p>
    <w:p w14:paraId="30474A1F" w14:textId="467EC92F" w:rsidR="00EB07B6" w:rsidRDefault="00EB07B6">
      <w:pPr>
        <w:rPr>
          <w:rFonts w:ascii="Times New Roman" w:hAnsi="Times New Roman" w:cs="Times New Roman"/>
          <w:sz w:val="24"/>
        </w:rPr>
      </w:pPr>
      <w:r>
        <w:rPr>
          <w:rFonts w:ascii="Times New Roman" w:hAnsi="Times New Roman" w:cs="Times New Roman"/>
          <w:noProof/>
          <w:sz w:val="24"/>
        </w:rPr>
        <w:drawing>
          <wp:inline distT="0" distB="0" distL="0" distR="0" wp14:anchorId="42A1AFDA" wp14:editId="1968613C">
            <wp:extent cx="2390995" cy="1533162"/>
            <wp:effectExtent l="0" t="0" r="0" b="3810"/>
            <wp:docPr id="800361029"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1029" name="图片 1" descr="图表, 条形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6577" cy="1575214"/>
                    </a:xfrm>
                    <a:prstGeom prst="rect">
                      <a:avLst/>
                    </a:prstGeom>
                  </pic:spPr>
                </pic:pic>
              </a:graphicData>
            </a:graphic>
          </wp:inline>
        </w:drawing>
      </w:r>
      <w:r>
        <w:rPr>
          <w:rFonts w:ascii="Times New Roman" w:hAnsi="Times New Roman" w:cs="Times New Roman"/>
          <w:noProof/>
          <w:sz w:val="24"/>
        </w:rPr>
        <w:drawing>
          <wp:inline distT="0" distB="0" distL="0" distR="0" wp14:anchorId="08F8E75F" wp14:editId="6735E393">
            <wp:extent cx="2386676" cy="1487865"/>
            <wp:effectExtent l="0" t="0" r="1270" b="0"/>
            <wp:docPr id="341106296"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06296" name="图片 2" descr="图表, 条形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7174" cy="1519346"/>
                    </a:xfrm>
                    <a:prstGeom prst="rect">
                      <a:avLst/>
                    </a:prstGeom>
                  </pic:spPr>
                </pic:pic>
              </a:graphicData>
            </a:graphic>
          </wp:inline>
        </w:drawing>
      </w:r>
    </w:p>
    <w:p w14:paraId="47E9074A" w14:textId="77777777" w:rsidR="00EB07B6" w:rsidRDefault="00EB07B6">
      <w:pPr>
        <w:rPr>
          <w:rFonts w:ascii="Times New Roman" w:hAnsi="Times New Roman" w:cs="Times New Roman"/>
          <w:sz w:val="24"/>
        </w:rPr>
      </w:pPr>
    </w:p>
    <w:p w14:paraId="3B540618" w14:textId="77777777" w:rsidR="00EB07B6" w:rsidRDefault="00EB07B6">
      <w:pPr>
        <w:rPr>
          <w:rFonts w:ascii="Times New Roman" w:hAnsi="Times New Roman" w:cs="Times New Roman"/>
          <w:sz w:val="24"/>
        </w:rPr>
      </w:pPr>
    </w:p>
    <w:p w14:paraId="4ABC7D23" w14:textId="5DF6BFDB" w:rsidR="00EB07B6" w:rsidRDefault="00EB07B6">
      <w:pPr>
        <w:rPr>
          <w:rFonts w:ascii="Times New Roman" w:hAnsi="Times New Roman" w:cs="Times New Roman"/>
          <w:sz w:val="24"/>
        </w:rPr>
      </w:pPr>
      <w:r>
        <w:rPr>
          <w:rFonts w:ascii="Times New Roman" w:hAnsi="Times New Roman" w:cs="Times New Roman"/>
          <w:noProof/>
          <w:sz w:val="24"/>
        </w:rPr>
        <w:drawing>
          <wp:inline distT="0" distB="0" distL="0" distR="0" wp14:anchorId="49074D01" wp14:editId="476E22B2">
            <wp:extent cx="2344783" cy="1524984"/>
            <wp:effectExtent l="0" t="0" r="5080" b="0"/>
            <wp:docPr id="766993371"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93371" name="图片 3" descr="图表, 条形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9312" cy="1579960"/>
                    </a:xfrm>
                    <a:prstGeom prst="rect">
                      <a:avLst/>
                    </a:prstGeom>
                  </pic:spPr>
                </pic:pic>
              </a:graphicData>
            </a:graphic>
          </wp:inline>
        </w:drawing>
      </w:r>
      <w:r>
        <w:rPr>
          <w:rFonts w:ascii="Times New Roman" w:hAnsi="Times New Roman" w:cs="Times New Roman"/>
          <w:noProof/>
          <w:sz w:val="24"/>
        </w:rPr>
        <w:drawing>
          <wp:inline distT="0" distB="0" distL="0" distR="0" wp14:anchorId="5E2B1F7B" wp14:editId="190DF49E">
            <wp:extent cx="2351314" cy="1530647"/>
            <wp:effectExtent l="0" t="0" r="0" b="0"/>
            <wp:docPr id="2084948122"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48122" name="图片 4" descr="图表, 条形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8376" cy="1535244"/>
                    </a:xfrm>
                    <a:prstGeom prst="rect">
                      <a:avLst/>
                    </a:prstGeom>
                  </pic:spPr>
                </pic:pic>
              </a:graphicData>
            </a:graphic>
          </wp:inline>
        </w:drawing>
      </w:r>
    </w:p>
    <w:p w14:paraId="1E0FBCBB" w14:textId="77777777" w:rsidR="005A721B" w:rsidRDefault="005A721B">
      <w:pPr>
        <w:rPr>
          <w:rFonts w:ascii="Times New Roman" w:hAnsi="Times New Roman" w:cs="Times New Roman"/>
          <w:sz w:val="24"/>
        </w:rPr>
      </w:pPr>
    </w:p>
    <w:p w14:paraId="6D3046D1" w14:textId="77777777" w:rsidR="00EB07B6" w:rsidRDefault="00EB07B6">
      <w:pPr>
        <w:rPr>
          <w:rFonts w:ascii="Times New Roman" w:hAnsi="Times New Roman" w:cs="Times New Roman"/>
          <w:sz w:val="24"/>
        </w:rPr>
      </w:pPr>
    </w:p>
    <w:p w14:paraId="19991CBE" w14:textId="27D0ACB7" w:rsidR="00137B8F" w:rsidRDefault="00473494" w:rsidP="00EB07B6">
      <w:pPr>
        <w:rPr>
          <w:rFonts w:ascii="Times New Roman" w:hAnsi="Times New Roman" w:cs="Times New Roman"/>
          <w:sz w:val="24"/>
        </w:rPr>
      </w:pPr>
      <w:r w:rsidRPr="00473494">
        <w:rPr>
          <w:rFonts w:ascii="Times New Roman" w:hAnsi="Times New Roman" w:cs="Times New Roman"/>
          <w:sz w:val="24"/>
        </w:rPr>
        <w:t>The combined accuracy of all models ranges from 0.72558 to 0.75536. AdaBoost surpasses other models in terms of both accuracy (0.75536) and F1 score (0.75502), making it the most compelling model in estimating diabetes. Its high-rate precision (0.75694) and recall (0.75536)</w:t>
      </w:r>
      <w:r>
        <w:rPr>
          <w:rFonts w:ascii="Times New Roman" w:hAnsi="Times New Roman" w:cs="Times New Roman"/>
          <w:sz w:val="24"/>
        </w:rPr>
        <w:t xml:space="preserve"> </w:t>
      </w:r>
      <w:r w:rsidRPr="00473494">
        <w:rPr>
          <w:rFonts w:ascii="Times New Roman" w:hAnsi="Times New Roman" w:cs="Times New Roman"/>
          <w:sz w:val="24"/>
        </w:rPr>
        <w:t xml:space="preserve">indicate a balanced performance, which is essential for practical applications in the medical field. Despite AdaBoost's immensely competitive success, Random Forest and XGBoost also show respectable results, with XGBoost reaching the </w:t>
      </w:r>
      <w:r w:rsidRPr="00473494">
        <w:rPr>
          <w:rFonts w:ascii="Times New Roman" w:hAnsi="Times New Roman" w:cs="Times New Roman"/>
          <w:sz w:val="24"/>
        </w:rPr>
        <w:t>second highest</w:t>
      </w:r>
      <w:r w:rsidRPr="00473494">
        <w:rPr>
          <w:rFonts w:ascii="Times New Roman" w:hAnsi="Times New Roman" w:cs="Times New Roman"/>
          <w:sz w:val="24"/>
        </w:rPr>
        <w:t xml:space="preserve"> F1 score.</w:t>
      </w:r>
      <w:r w:rsidR="00EB07B6" w:rsidRPr="00EB07B6">
        <w:rPr>
          <w:rFonts w:ascii="Times New Roman" w:hAnsi="Times New Roman" w:cs="Times New Roman"/>
          <w:sz w:val="24"/>
        </w:rPr>
        <w:t xml:space="preserve"> This suggests that ensemble methods, in general, are more effective for this application due to their ability to handle complex patterns and data imbalances better than simpler models like Logistic Regression.</w:t>
      </w:r>
      <w:r w:rsidR="00137B8F">
        <w:rPr>
          <w:rFonts w:ascii="Times New Roman" w:hAnsi="Times New Roman" w:cs="Times New Roman"/>
          <w:sz w:val="24"/>
        </w:rPr>
        <w:t xml:space="preserve"> </w:t>
      </w:r>
    </w:p>
    <w:p w14:paraId="5AE80905" w14:textId="77777777" w:rsidR="005A721B" w:rsidRDefault="005A721B" w:rsidP="00EB07B6">
      <w:pPr>
        <w:rPr>
          <w:rFonts w:ascii="Times New Roman" w:hAnsi="Times New Roman" w:cs="Times New Roman"/>
          <w:sz w:val="24"/>
        </w:rPr>
      </w:pPr>
    </w:p>
    <w:p w14:paraId="5A21FEE2" w14:textId="77777777" w:rsidR="005A721B" w:rsidRDefault="005A721B" w:rsidP="00EB07B6">
      <w:pPr>
        <w:rPr>
          <w:rFonts w:ascii="Times New Roman" w:hAnsi="Times New Roman" w:cs="Times New Roman"/>
          <w:sz w:val="24"/>
        </w:rPr>
      </w:pPr>
    </w:p>
    <w:p w14:paraId="4A6CEE01" w14:textId="2BFB27C8" w:rsidR="005A721B" w:rsidRDefault="005A721B" w:rsidP="00EB07B6">
      <w:pPr>
        <w:rPr>
          <w:rFonts w:ascii="Times New Roman" w:hAnsi="Times New Roman" w:cs="Times New Roman"/>
          <w:sz w:val="24"/>
        </w:rPr>
      </w:pPr>
    </w:p>
    <w:p w14:paraId="4CED3953" w14:textId="77777777" w:rsidR="005A721B" w:rsidRDefault="005A721B" w:rsidP="00EB07B6">
      <w:pPr>
        <w:rPr>
          <w:rFonts w:ascii="Times New Roman" w:hAnsi="Times New Roman" w:cs="Times New Roman"/>
          <w:sz w:val="24"/>
        </w:rPr>
      </w:pPr>
    </w:p>
    <w:p w14:paraId="46BFAEBA" w14:textId="77777777" w:rsidR="005A721B" w:rsidRDefault="005A721B" w:rsidP="00EB07B6">
      <w:pPr>
        <w:rPr>
          <w:rFonts w:ascii="Times New Roman" w:hAnsi="Times New Roman" w:cs="Times New Roman"/>
          <w:sz w:val="24"/>
        </w:rPr>
      </w:pPr>
    </w:p>
    <w:p w14:paraId="668FBE19" w14:textId="77777777" w:rsidR="005A721B" w:rsidRDefault="005A721B" w:rsidP="00EB07B6">
      <w:pPr>
        <w:rPr>
          <w:rFonts w:ascii="Times New Roman" w:hAnsi="Times New Roman" w:cs="Times New Roman"/>
          <w:sz w:val="24"/>
        </w:rPr>
      </w:pPr>
    </w:p>
    <w:p w14:paraId="531F84E8" w14:textId="77777777" w:rsidR="005A721B" w:rsidRDefault="005A721B" w:rsidP="00EB07B6">
      <w:pPr>
        <w:rPr>
          <w:rFonts w:ascii="Times New Roman" w:hAnsi="Times New Roman" w:cs="Times New Roman"/>
          <w:sz w:val="24"/>
        </w:rPr>
      </w:pPr>
    </w:p>
    <w:p w14:paraId="1E49039D" w14:textId="77777777" w:rsidR="00137B8F" w:rsidRDefault="00137B8F" w:rsidP="00EB07B6">
      <w:pPr>
        <w:rPr>
          <w:rFonts w:ascii="Times New Roman" w:hAnsi="Times New Roman" w:cs="Times New Roman"/>
          <w:sz w:val="24"/>
        </w:rPr>
      </w:pPr>
    </w:p>
    <w:p w14:paraId="31BA352C" w14:textId="01015ED9" w:rsidR="005A721B" w:rsidRDefault="005A721B" w:rsidP="005A721B">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52533DC" wp14:editId="01BC40CA">
            <wp:extent cx="5274310" cy="3825875"/>
            <wp:effectExtent l="0" t="0" r="0" b="0"/>
            <wp:docPr id="670339956"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39956" name="图片 5" descr="图表, 条形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825875"/>
                    </a:xfrm>
                    <a:prstGeom prst="rect">
                      <a:avLst/>
                    </a:prstGeom>
                  </pic:spPr>
                </pic:pic>
              </a:graphicData>
            </a:graphic>
          </wp:inline>
        </w:drawing>
      </w:r>
    </w:p>
    <w:p w14:paraId="60409DE3" w14:textId="77777777" w:rsidR="005A721B" w:rsidRDefault="005A721B" w:rsidP="005A721B">
      <w:pPr>
        <w:rPr>
          <w:rFonts w:ascii="Times New Roman" w:hAnsi="Times New Roman" w:cs="Times New Roman"/>
          <w:sz w:val="24"/>
        </w:rPr>
      </w:pPr>
    </w:p>
    <w:p w14:paraId="7624D18A" w14:textId="67AB200F" w:rsidR="005A721B" w:rsidRDefault="00473494" w:rsidP="00EB07B6">
      <w:pPr>
        <w:rPr>
          <w:rFonts w:ascii="Times New Roman" w:hAnsi="Times New Roman" w:cs="Times New Roman"/>
          <w:sz w:val="24"/>
        </w:rPr>
      </w:pPr>
      <w:bookmarkStart w:id="0" w:name="OLE_LINK3"/>
      <w:bookmarkStart w:id="1" w:name="OLE_LINK4"/>
      <w:r w:rsidRPr="00473494">
        <w:rPr>
          <w:rFonts w:ascii="Times New Roman" w:hAnsi="Times New Roman" w:cs="Times New Roman"/>
          <w:sz w:val="24"/>
        </w:rPr>
        <w:t>The Mean Squared Error (MSE) measurements indicate that although AdaBoost is the most accurate and has the highest F1 score, the overall model misclassification error does not vary greatly or is very similar across all models. This suggests that improvements in model performance may also be obtained from further feature engineering or data preprocessing to reduce these errors.</w:t>
      </w:r>
    </w:p>
    <w:p w14:paraId="1B752B61" w14:textId="77777777" w:rsidR="00473494" w:rsidRDefault="00473494" w:rsidP="00EB07B6">
      <w:pPr>
        <w:rPr>
          <w:rFonts w:ascii="Times New Roman" w:hAnsi="Times New Roman" w:cs="Times New Roman"/>
          <w:sz w:val="24"/>
        </w:rPr>
      </w:pPr>
    </w:p>
    <w:p w14:paraId="266D4DBA" w14:textId="77777777" w:rsidR="00473494" w:rsidRDefault="00137B8F" w:rsidP="005A721B">
      <w:pPr>
        <w:rPr>
          <w:rFonts w:ascii="Times New Roman" w:hAnsi="Times New Roman" w:cs="Times New Roman"/>
          <w:sz w:val="24"/>
        </w:rPr>
      </w:pPr>
      <w:r w:rsidRPr="005A721B">
        <w:rPr>
          <w:rFonts w:ascii="Times New Roman" w:hAnsi="Times New Roman" w:cs="Times New Roman"/>
          <w:sz w:val="24"/>
        </w:rPr>
        <w:t>It is worth noting</w:t>
      </w:r>
      <w:r w:rsidRPr="005A721B">
        <w:rPr>
          <w:rFonts w:ascii="Times New Roman" w:hAnsi="Times New Roman" w:cs="Times New Roman" w:hint="eastAsia"/>
          <w:sz w:val="24"/>
        </w:rPr>
        <w:t xml:space="preserve"> that</w:t>
      </w:r>
      <w:r w:rsidRPr="005A721B">
        <w:rPr>
          <w:rFonts w:ascii="Times New Roman" w:hAnsi="Times New Roman" w:cs="Times New Roman"/>
          <w:sz w:val="24"/>
        </w:rPr>
        <w:t xml:space="preserve"> two boosting methods performs better than other methods. </w:t>
      </w:r>
      <w:r w:rsidRPr="005A721B">
        <w:rPr>
          <w:rFonts w:ascii="Times New Roman" w:hAnsi="Times New Roman" w:cs="Times New Roman"/>
          <w:sz w:val="24"/>
        </w:rPr>
        <w:t>The reason why boosting methods like AdaBoost and XGBoost often perform better, particularly in complex predictive tasks like diabetes prediction from survey data, can be attributed to several key characteristics of boosting algorithms</w:t>
      </w:r>
      <w:r w:rsidRPr="005A721B">
        <w:rPr>
          <w:rFonts w:ascii="Times New Roman" w:hAnsi="Times New Roman" w:cs="Times New Roman"/>
          <w:sz w:val="24"/>
        </w:rPr>
        <w:t xml:space="preserve">. </w:t>
      </w:r>
    </w:p>
    <w:p w14:paraId="54617F51" w14:textId="77777777" w:rsidR="00473494" w:rsidRDefault="00473494" w:rsidP="005A721B">
      <w:pPr>
        <w:rPr>
          <w:rFonts w:ascii="Times New Roman" w:hAnsi="Times New Roman" w:cs="Times New Roman"/>
          <w:sz w:val="24"/>
        </w:rPr>
      </w:pPr>
    </w:p>
    <w:p w14:paraId="0736F7E9" w14:textId="4A4BAE10" w:rsidR="00EB07B6" w:rsidRDefault="00137B8F" w:rsidP="005A721B">
      <w:pPr>
        <w:rPr>
          <w:rFonts w:ascii="Times New Roman" w:hAnsi="Times New Roman" w:cs="Times New Roman"/>
          <w:sz w:val="24"/>
        </w:rPr>
      </w:pPr>
      <w:r w:rsidRPr="005A721B">
        <w:rPr>
          <w:rFonts w:ascii="Times New Roman" w:hAnsi="Times New Roman" w:cs="Times New Roman"/>
          <w:sz w:val="24"/>
        </w:rPr>
        <w:t>Fir</w:t>
      </w:r>
      <w:r w:rsidR="00F06565" w:rsidRPr="005A721B">
        <w:rPr>
          <w:rFonts w:ascii="Times New Roman" w:hAnsi="Times New Roman" w:cs="Times New Roman"/>
          <w:sz w:val="24"/>
        </w:rPr>
        <w:t>st, m</w:t>
      </w:r>
      <w:r w:rsidRPr="005A721B">
        <w:rPr>
          <w:rFonts w:ascii="Times New Roman" w:hAnsi="Times New Roman" w:cs="Times New Roman"/>
          <w:sz w:val="24"/>
        </w:rPr>
        <w:t>any traditional models like decision trees tend to overfit the data, showing high variance but low bias, whereas models like logistic regression may underfit, showing high bias but low variance. Boosting methods manage to balance bias and variance effectively. They build on top of weak models (typically high bias) and by focusing iteratively on reducing errors, they also manage to keep variance in check.</w:t>
      </w:r>
      <w:r w:rsidR="00F06565" w:rsidRPr="005A721B">
        <w:rPr>
          <w:rFonts w:ascii="Times New Roman" w:hAnsi="Times New Roman" w:cs="Times New Roman"/>
          <w:sz w:val="24"/>
        </w:rPr>
        <w:t xml:space="preserve"> Also, </w:t>
      </w:r>
      <w:r w:rsidR="00F06565" w:rsidRPr="005A721B">
        <w:rPr>
          <w:rFonts w:ascii="Times New Roman" w:hAnsi="Times New Roman" w:cs="Times New Roman"/>
          <w:sz w:val="24"/>
        </w:rPr>
        <w:t>Boosting is designed to sequentially correct the mistakes of prior models and combine many weak learners (models that perform only slightly better than random guessing) to create a strong learner</w:t>
      </w:r>
      <w:r w:rsidR="00F06565" w:rsidRPr="005A721B">
        <w:rPr>
          <w:rFonts w:ascii="Times New Roman" w:hAnsi="Times New Roman" w:cs="Times New Roman"/>
          <w:sz w:val="24"/>
        </w:rPr>
        <w:t xml:space="preserve"> </w:t>
      </w:r>
      <w:r w:rsidR="00F06565" w:rsidRPr="005A721B">
        <w:rPr>
          <w:rFonts w:ascii="Times New Roman" w:hAnsi="Times New Roman" w:cs="Times New Roman"/>
          <w:sz w:val="24"/>
        </w:rPr>
        <w:t>(Chen &amp; Guestrin, 2016). This approach effectively reduces both the bias (error due to erroneous assumptions in the learning algorithm) and variance (error from sensitivity to small fluctuations in the training set) of the model.</w:t>
      </w:r>
      <w:r w:rsidR="00F06565" w:rsidRPr="005A721B">
        <w:rPr>
          <w:rFonts w:ascii="Times New Roman" w:hAnsi="Times New Roman" w:cs="Times New Roman" w:hint="eastAsia"/>
          <w:sz w:val="24"/>
        </w:rPr>
        <w:t xml:space="preserve"> In</w:t>
      </w:r>
      <w:r w:rsidR="00F06565" w:rsidRPr="005A721B">
        <w:rPr>
          <w:rFonts w:ascii="Times New Roman" w:hAnsi="Times New Roman" w:cs="Times New Roman"/>
          <w:sz w:val="24"/>
        </w:rPr>
        <w:t xml:space="preserve"> addition, according to </w:t>
      </w:r>
      <w:r w:rsidR="005A721B" w:rsidRPr="005A721B">
        <w:rPr>
          <w:rFonts w:ascii="Times New Roman" w:hAnsi="Times New Roman" w:cs="Times New Roman"/>
          <w:sz w:val="24"/>
        </w:rPr>
        <w:t xml:space="preserve">Hastie et al. </w:t>
      </w:r>
      <w:r w:rsidR="005A721B" w:rsidRPr="005A721B">
        <w:rPr>
          <w:rFonts w:ascii="Times New Roman" w:hAnsi="Times New Roman" w:cs="Times New Roman"/>
          <w:sz w:val="24"/>
        </w:rPr>
        <w:t>(</w:t>
      </w:r>
      <w:r w:rsidR="005A721B" w:rsidRPr="005A721B">
        <w:rPr>
          <w:rFonts w:ascii="Times New Roman" w:hAnsi="Times New Roman" w:cs="Times New Roman"/>
          <w:sz w:val="24"/>
        </w:rPr>
        <w:t>2009</w:t>
      </w:r>
      <w:r w:rsidR="005A721B" w:rsidRPr="005A721B">
        <w:rPr>
          <w:rFonts w:ascii="Times New Roman" w:hAnsi="Times New Roman" w:cs="Times New Roman"/>
          <w:sz w:val="24"/>
        </w:rPr>
        <w:t>) and</w:t>
      </w:r>
      <w:r w:rsidR="005A721B" w:rsidRPr="005A721B">
        <w:rPr>
          <w:rFonts w:ascii="Times New Roman" w:hAnsi="Times New Roman" w:cs="Times New Roman"/>
          <w:sz w:val="24"/>
        </w:rPr>
        <w:t xml:space="preserve"> Murphy</w:t>
      </w:r>
      <w:r w:rsidR="005A721B" w:rsidRPr="005A721B">
        <w:rPr>
          <w:rFonts w:ascii="Times New Roman" w:hAnsi="Times New Roman" w:cs="Times New Roman"/>
          <w:sz w:val="24"/>
        </w:rPr>
        <w:t xml:space="preserve"> (</w:t>
      </w:r>
      <w:r w:rsidR="005A721B" w:rsidRPr="005A721B">
        <w:rPr>
          <w:rFonts w:ascii="Times New Roman" w:hAnsi="Times New Roman" w:cs="Times New Roman"/>
          <w:sz w:val="24"/>
        </w:rPr>
        <w:t>2012</w:t>
      </w:r>
      <w:r w:rsidR="005A721B" w:rsidRPr="005A721B">
        <w:rPr>
          <w:rFonts w:ascii="Times New Roman" w:hAnsi="Times New Roman" w:cs="Times New Roman"/>
          <w:sz w:val="24"/>
        </w:rPr>
        <w:t>), boosting method</w:t>
      </w:r>
      <w:r w:rsidR="005A721B">
        <w:rPr>
          <w:rFonts w:ascii="Times New Roman" w:hAnsi="Times New Roman" w:cs="Times New Roman" w:hint="eastAsia"/>
          <w:sz w:val="24"/>
        </w:rPr>
        <w:t xml:space="preserve"> </w:t>
      </w:r>
      <w:r w:rsidR="005A721B" w:rsidRPr="005A721B">
        <w:rPr>
          <w:rFonts w:ascii="Times New Roman" w:hAnsi="Times New Roman" w:cs="Times New Roman"/>
          <w:sz w:val="24"/>
        </w:rPr>
        <w:t>can naturally process continuous and classified data, and can naturally process missing data</w:t>
      </w:r>
      <w:r w:rsidR="005A721B">
        <w:rPr>
          <w:rFonts w:ascii="Times New Roman" w:hAnsi="Times New Roman" w:cs="Times New Roman"/>
          <w:sz w:val="24"/>
        </w:rPr>
        <w:t xml:space="preserve">. </w:t>
      </w:r>
    </w:p>
    <w:p w14:paraId="3889C643" w14:textId="77777777" w:rsidR="00580E49" w:rsidRPr="005A721B" w:rsidRDefault="00580E49" w:rsidP="005A721B">
      <w:pPr>
        <w:rPr>
          <w:rFonts w:ascii="Times New Roman" w:hAnsi="Times New Roman" w:cs="Times New Roman" w:hint="eastAsia"/>
          <w:sz w:val="24"/>
        </w:rPr>
      </w:pPr>
    </w:p>
    <w:p w14:paraId="0ACD644E" w14:textId="0CFB8B0C" w:rsidR="00EB07B6" w:rsidRPr="00EB07B6" w:rsidRDefault="003D56A4" w:rsidP="00EB07B6">
      <w:pPr>
        <w:rPr>
          <w:rFonts w:ascii="Times New Roman" w:hAnsi="Times New Roman" w:cs="Times New Roman"/>
          <w:sz w:val="24"/>
        </w:rPr>
      </w:pPr>
      <w:r>
        <w:rPr>
          <w:rFonts w:ascii="Times New Roman" w:hAnsi="Times New Roman" w:cs="Times New Roman"/>
          <w:sz w:val="24"/>
        </w:rPr>
        <w:t xml:space="preserve">Analysis </w:t>
      </w:r>
      <w:r w:rsidR="00472DD9">
        <w:rPr>
          <w:rFonts w:ascii="Times New Roman" w:hAnsi="Times New Roman" w:cs="Times New Roman"/>
          <w:sz w:val="24"/>
        </w:rPr>
        <w:t xml:space="preserve">Result </w:t>
      </w:r>
    </w:p>
    <w:bookmarkEnd w:id="0"/>
    <w:bookmarkEnd w:id="1"/>
    <w:p w14:paraId="3599BEF9" w14:textId="77777777" w:rsidR="00F06565" w:rsidRDefault="00F06565">
      <w:pPr>
        <w:rPr>
          <w:rFonts w:ascii="Times New Roman" w:hAnsi="Times New Roman" w:cs="Times New Roman"/>
          <w:sz w:val="24"/>
        </w:rPr>
      </w:pPr>
    </w:p>
    <w:p w14:paraId="09659868" w14:textId="69E6C927" w:rsidR="00F06565" w:rsidRDefault="00472DD9" w:rsidP="00472DD9">
      <w:pPr>
        <w:ind w:left="480" w:hangingChars="200" w:hanging="480"/>
        <w:rPr>
          <w:rFonts w:ascii="Times New Roman" w:hAnsi="Times New Roman" w:cs="Times New Roman"/>
          <w:sz w:val="24"/>
        </w:rPr>
      </w:pPr>
      <w:r>
        <w:rPr>
          <w:rFonts w:ascii="Times New Roman" w:hAnsi="Times New Roman" w:cs="Times New Roman"/>
          <w:noProof/>
          <w:sz w:val="24"/>
        </w:rPr>
        <w:drawing>
          <wp:inline distT="0" distB="0" distL="0" distR="0" wp14:anchorId="596EB873" wp14:editId="25F34034">
            <wp:extent cx="2442755" cy="1477534"/>
            <wp:effectExtent l="0" t="0" r="0" b="0"/>
            <wp:docPr id="923071725"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71725" name="图片 6" descr="图表&#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5983" cy="1503681"/>
                    </a:xfrm>
                    <a:prstGeom prst="rect">
                      <a:avLst/>
                    </a:prstGeom>
                  </pic:spPr>
                </pic:pic>
              </a:graphicData>
            </a:graphic>
          </wp:inline>
        </w:drawing>
      </w:r>
      <w:r>
        <w:rPr>
          <w:rFonts w:ascii="Times New Roman" w:hAnsi="Times New Roman" w:cs="Times New Roman"/>
          <w:noProof/>
          <w:sz w:val="24"/>
        </w:rPr>
        <w:drawing>
          <wp:inline distT="0" distB="0" distL="0" distR="0" wp14:anchorId="298066C4" wp14:editId="07962417">
            <wp:extent cx="2491970" cy="1504302"/>
            <wp:effectExtent l="0" t="0" r="0" b="0"/>
            <wp:docPr id="1049255480"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55480" name="图片 7" descr="图表, 条形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8797" cy="1550679"/>
                    </a:xfrm>
                    <a:prstGeom prst="rect">
                      <a:avLst/>
                    </a:prstGeom>
                  </pic:spPr>
                </pic:pic>
              </a:graphicData>
            </a:graphic>
          </wp:inline>
        </w:drawing>
      </w:r>
      <w:r>
        <w:rPr>
          <w:rFonts w:ascii="Roboto" w:eastAsia="Roboto" w:hAnsi="Roboto" w:cs="Roboto"/>
          <w:i/>
          <w:color w:val="0D0D0D"/>
          <w:sz w:val="20"/>
          <w:szCs w:val="20"/>
          <w:highlight w:val="white"/>
        </w:rPr>
        <w:t xml:space="preserve">Figure 10. </w:t>
      </w:r>
      <w:r>
        <w:rPr>
          <w:rFonts w:ascii="Roboto" w:eastAsia="Roboto" w:hAnsi="Roboto" w:cs="Roboto"/>
          <w:color w:val="0D0D0D"/>
          <w:sz w:val="20"/>
          <w:szCs w:val="20"/>
          <w:highlight w:val="white"/>
        </w:rPr>
        <w:t xml:space="preserve">XGBoost </w:t>
      </w:r>
      <w:r>
        <w:rPr>
          <w:rFonts w:ascii="Roboto" w:eastAsia="Roboto" w:hAnsi="Roboto" w:cs="Roboto"/>
          <w:color w:val="0D0D0D"/>
          <w:sz w:val="20"/>
          <w:szCs w:val="20"/>
          <w:highlight w:val="white"/>
        </w:rPr>
        <w:t>Feature Importance</w:t>
      </w:r>
      <w:r>
        <w:rPr>
          <w:rFonts w:ascii="Roboto" w:eastAsia="Roboto" w:hAnsi="Roboto" w:cs="Roboto"/>
          <w:color w:val="0D0D0D"/>
          <w:sz w:val="20"/>
          <w:szCs w:val="20"/>
          <w:highlight w:val="white"/>
        </w:rPr>
        <w:t xml:space="preserve">  </w:t>
      </w:r>
      <w:r>
        <w:rPr>
          <w:rFonts w:ascii="Roboto" w:eastAsia="Roboto" w:hAnsi="Roboto" w:cs="Roboto"/>
          <w:color w:val="0D0D0D"/>
          <w:sz w:val="20"/>
          <w:szCs w:val="20"/>
        </w:rPr>
        <w:t xml:space="preserve">     </w:t>
      </w:r>
      <w:r>
        <w:rPr>
          <w:rFonts w:ascii="Roboto" w:eastAsia="Roboto" w:hAnsi="Roboto" w:cs="Roboto"/>
          <w:i/>
          <w:color w:val="0D0D0D"/>
          <w:sz w:val="20"/>
          <w:szCs w:val="20"/>
          <w:highlight w:val="white"/>
        </w:rPr>
        <w:t>Figure 1</w:t>
      </w:r>
      <w:r w:rsidR="00A35EC6">
        <w:rPr>
          <w:rFonts w:ascii="Roboto" w:eastAsia="Roboto" w:hAnsi="Roboto" w:cs="Roboto"/>
          <w:i/>
          <w:color w:val="0D0D0D"/>
          <w:sz w:val="20"/>
          <w:szCs w:val="20"/>
          <w:highlight w:val="white"/>
        </w:rPr>
        <w:t>2</w:t>
      </w:r>
      <w:r>
        <w:rPr>
          <w:rFonts w:ascii="Roboto" w:eastAsia="Roboto" w:hAnsi="Roboto" w:cs="Roboto"/>
          <w:i/>
          <w:color w:val="0D0D0D"/>
          <w:sz w:val="20"/>
          <w:szCs w:val="20"/>
          <w:highlight w:val="white"/>
        </w:rPr>
        <w:t xml:space="preserve">. </w:t>
      </w:r>
      <w:r>
        <w:rPr>
          <w:rFonts w:ascii="Roboto" w:eastAsia="Roboto" w:hAnsi="Roboto" w:cs="Roboto"/>
          <w:color w:val="0D0D0D"/>
          <w:sz w:val="20"/>
          <w:szCs w:val="20"/>
          <w:highlight w:val="white"/>
        </w:rPr>
        <w:t>Ada</w:t>
      </w:r>
      <w:r>
        <w:rPr>
          <w:rFonts w:ascii="Roboto" w:eastAsia="Roboto" w:hAnsi="Roboto" w:cs="Roboto"/>
          <w:color w:val="0D0D0D"/>
          <w:sz w:val="20"/>
          <w:szCs w:val="20"/>
          <w:highlight w:val="white"/>
        </w:rPr>
        <w:t xml:space="preserve">Boost Feature Importance  </w:t>
      </w:r>
    </w:p>
    <w:p w14:paraId="7129D2E8" w14:textId="77777777" w:rsidR="00F06565" w:rsidRDefault="00F06565">
      <w:pPr>
        <w:rPr>
          <w:rFonts w:ascii="Times New Roman" w:hAnsi="Times New Roman" w:cs="Times New Roman"/>
          <w:sz w:val="24"/>
        </w:rPr>
      </w:pPr>
    </w:p>
    <w:p w14:paraId="1DC3D63A" w14:textId="77777777" w:rsidR="00580E49" w:rsidRDefault="00580E49" w:rsidP="00580E49">
      <w:pPr>
        <w:rPr>
          <w:rFonts w:ascii="Times New Roman" w:hAnsi="Times New Roman" w:cs="Times New Roman"/>
          <w:sz w:val="24"/>
        </w:rPr>
      </w:pPr>
      <w:r w:rsidRPr="00580E49">
        <w:rPr>
          <w:rFonts w:ascii="Times New Roman" w:hAnsi="Times New Roman" w:cs="Times New Roman"/>
          <w:sz w:val="24"/>
        </w:rPr>
        <w:t>Examining the outcome with the two models that have the highest accuracy scores, we utilized feature importance plots from both the AdaBoost and XGBoost models to derive multiple inferences about the importance of different predictors in determining the likelihood of someone being diagnosed with diabetes.</w:t>
      </w:r>
    </w:p>
    <w:p w14:paraId="35911B39" w14:textId="77777777" w:rsidR="00580E49" w:rsidRPr="00580E49" w:rsidRDefault="00580E49" w:rsidP="00580E49">
      <w:pPr>
        <w:rPr>
          <w:rFonts w:ascii="Times New Roman" w:hAnsi="Times New Roman" w:cs="Times New Roman"/>
          <w:sz w:val="24"/>
        </w:rPr>
      </w:pPr>
    </w:p>
    <w:p w14:paraId="7CFE228B" w14:textId="74D5A56F" w:rsidR="00580E49" w:rsidRPr="00580E49" w:rsidRDefault="00580E49" w:rsidP="00580E49">
      <w:pPr>
        <w:rPr>
          <w:rFonts w:ascii="Times New Roman" w:hAnsi="Times New Roman" w:cs="Times New Roman"/>
          <w:sz w:val="24"/>
        </w:rPr>
      </w:pPr>
      <w:r w:rsidRPr="00580E49">
        <w:rPr>
          <w:rFonts w:ascii="Times New Roman" w:hAnsi="Times New Roman" w:cs="Times New Roman"/>
          <w:sz w:val="24"/>
        </w:rPr>
        <w:t>In the XGBoost model, high blood pressure (HighBP) is the most influential variable</w:t>
      </w:r>
      <w:r>
        <w:rPr>
          <w:rFonts w:ascii="Times New Roman" w:hAnsi="Times New Roman" w:cs="Times New Roman"/>
          <w:sz w:val="24"/>
        </w:rPr>
        <w:t>,</w:t>
      </w:r>
    </w:p>
    <w:p w14:paraId="312D0B15" w14:textId="685BC36F" w:rsidR="003D56A4" w:rsidRPr="003D56A4" w:rsidRDefault="003D56A4" w:rsidP="00DF5F67">
      <w:pPr>
        <w:rPr>
          <w:rFonts w:ascii="Times New Roman" w:hAnsi="Times New Roman" w:cs="Times New Roman"/>
          <w:sz w:val="24"/>
        </w:rPr>
      </w:pPr>
      <w:r w:rsidRPr="003D56A4">
        <w:rPr>
          <w:rFonts w:ascii="Times New Roman" w:hAnsi="Times New Roman" w:cs="Times New Roman"/>
          <w:sz w:val="24"/>
        </w:rPr>
        <w:t>indicating a strong association with diabetes. This factor is still important in the AdaBoost model but ranks slightly lower.</w:t>
      </w:r>
      <w:r>
        <w:rPr>
          <w:rFonts w:ascii="Times New Roman" w:hAnsi="Times New Roman" w:cs="Times New Roman"/>
          <w:sz w:val="24"/>
        </w:rPr>
        <w:t xml:space="preserve"> </w:t>
      </w:r>
    </w:p>
    <w:p w14:paraId="2B39D33B" w14:textId="280EF255" w:rsidR="003D56A4" w:rsidRPr="003D56A4" w:rsidRDefault="003D56A4" w:rsidP="003D56A4">
      <w:pPr>
        <w:rPr>
          <w:rFonts w:ascii="Times New Roman" w:hAnsi="Times New Roman" w:cs="Times New Roman"/>
          <w:sz w:val="24"/>
        </w:rPr>
      </w:pPr>
    </w:p>
    <w:p w14:paraId="19DEF46E" w14:textId="3A5C5DAB" w:rsidR="00DF5F67" w:rsidRDefault="00580E49" w:rsidP="00DF5F67">
      <w:pPr>
        <w:rPr>
          <w:rFonts w:ascii="Times New Roman" w:hAnsi="Times New Roman" w:cs="Times New Roman"/>
          <w:sz w:val="24"/>
        </w:rPr>
      </w:pPr>
      <w:r w:rsidRPr="00580E49">
        <w:rPr>
          <w:rFonts w:ascii="Times New Roman" w:hAnsi="Times New Roman" w:cs="Times New Roman"/>
          <w:sz w:val="24"/>
        </w:rPr>
        <w:t>The AdaBoost models, which place an emphasis on sex and body mass index as well as on their interactions, show the prediction that obesity and increased body mass index are strong predictors of increased diabetes risk. The AdaBoost model therefore revealed that these two factors markedly influence diabetes risk, and that by looking at sex as well as body mass index their combined effect on diabetes risk is certainly not</w:t>
      </w:r>
      <w:r>
        <w:rPr>
          <w:rFonts w:ascii="Times New Roman" w:hAnsi="Times New Roman" w:cs="Times New Roman"/>
          <w:sz w:val="24"/>
        </w:rPr>
        <w:t xml:space="preserve"> simply</w:t>
      </w:r>
      <w:r w:rsidRPr="00580E49">
        <w:rPr>
          <w:rFonts w:ascii="Times New Roman" w:hAnsi="Times New Roman" w:cs="Times New Roman"/>
          <w:sz w:val="24"/>
        </w:rPr>
        <w:t xml:space="preserve"> additive.</w:t>
      </w:r>
    </w:p>
    <w:p w14:paraId="3A82BBE5" w14:textId="77777777" w:rsidR="00580E49" w:rsidRPr="00DF5F67" w:rsidRDefault="00580E49" w:rsidP="00DF5F67">
      <w:pPr>
        <w:rPr>
          <w:rFonts w:ascii="Times New Roman" w:hAnsi="Times New Roman" w:cs="Times New Roman"/>
          <w:sz w:val="24"/>
        </w:rPr>
      </w:pPr>
    </w:p>
    <w:p w14:paraId="151CDB22" w14:textId="4778E80D" w:rsidR="00F06565" w:rsidRPr="00DF5F67" w:rsidRDefault="00580E49">
      <w:pPr>
        <w:rPr>
          <w:rFonts w:ascii="Times New Roman" w:hAnsi="Times New Roman" w:cs="Times New Roman"/>
          <w:sz w:val="24"/>
        </w:rPr>
      </w:pPr>
      <w:r w:rsidRPr="00580E49">
        <w:rPr>
          <w:rFonts w:ascii="Times New Roman" w:hAnsi="Times New Roman" w:cs="Times New Roman"/>
          <w:sz w:val="24"/>
        </w:rPr>
        <w:t>The two models each individually and consistently identify Cholesterol Levels (HighChol) as well as General Health (GenHlth) as a factor for prediction. However, their orders of importance are different. This underscores the significance of lifestyle factors in diabetes risk, and Age shows up to be a significant factor in both models, as it should be since diabetes risk growth exponentially with age.</w:t>
      </w:r>
    </w:p>
    <w:p w14:paraId="5C165D6F" w14:textId="77777777" w:rsidR="00F06565" w:rsidRDefault="00F06565">
      <w:pPr>
        <w:rPr>
          <w:rFonts w:ascii="Times New Roman" w:hAnsi="Times New Roman" w:cs="Times New Roman"/>
          <w:sz w:val="24"/>
        </w:rPr>
      </w:pPr>
    </w:p>
    <w:p w14:paraId="0C1AE363" w14:textId="77777777" w:rsidR="00F06565" w:rsidRPr="00472DD9" w:rsidRDefault="00F06565">
      <w:pPr>
        <w:rPr>
          <w:rFonts w:ascii="Times New Roman" w:hAnsi="Times New Roman" w:cs="Times New Roman"/>
          <w:sz w:val="24"/>
        </w:rPr>
      </w:pPr>
    </w:p>
    <w:p w14:paraId="401F7822" w14:textId="77777777" w:rsidR="00F06565" w:rsidRDefault="00F06565">
      <w:pPr>
        <w:rPr>
          <w:rFonts w:ascii="Times New Roman" w:hAnsi="Times New Roman" w:cs="Times New Roman"/>
          <w:sz w:val="24"/>
        </w:rPr>
      </w:pPr>
    </w:p>
    <w:p w14:paraId="3390B0FA" w14:textId="77777777" w:rsidR="00F06565" w:rsidRDefault="00F06565">
      <w:pPr>
        <w:rPr>
          <w:rFonts w:ascii="Times New Roman" w:hAnsi="Times New Roman" w:cs="Times New Roman"/>
          <w:sz w:val="24"/>
        </w:rPr>
      </w:pPr>
    </w:p>
    <w:p w14:paraId="13A65BC2" w14:textId="77777777" w:rsidR="00F06565" w:rsidRDefault="00F06565">
      <w:pPr>
        <w:rPr>
          <w:rFonts w:ascii="Times New Roman" w:hAnsi="Times New Roman" w:cs="Times New Roman"/>
          <w:sz w:val="24"/>
        </w:rPr>
      </w:pPr>
    </w:p>
    <w:p w14:paraId="51DE1580" w14:textId="77777777" w:rsidR="00F06565" w:rsidRDefault="00F06565">
      <w:pPr>
        <w:rPr>
          <w:rFonts w:ascii="Times New Roman" w:hAnsi="Times New Roman" w:cs="Times New Roman"/>
          <w:sz w:val="24"/>
        </w:rPr>
      </w:pPr>
    </w:p>
    <w:p w14:paraId="1EEEBEBA" w14:textId="77777777" w:rsidR="00F06565" w:rsidRDefault="00F06565">
      <w:pPr>
        <w:rPr>
          <w:rFonts w:ascii="Times New Roman" w:hAnsi="Times New Roman" w:cs="Times New Roman"/>
          <w:sz w:val="24"/>
        </w:rPr>
      </w:pPr>
    </w:p>
    <w:p w14:paraId="505C44BB" w14:textId="77777777" w:rsidR="00F06565" w:rsidRDefault="00F06565">
      <w:pPr>
        <w:rPr>
          <w:rFonts w:ascii="Times New Roman" w:hAnsi="Times New Roman" w:cs="Times New Roman"/>
          <w:sz w:val="24"/>
        </w:rPr>
      </w:pPr>
    </w:p>
    <w:p w14:paraId="7FD0C16C" w14:textId="77777777" w:rsidR="00F06565" w:rsidRDefault="00F06565">
      <w:pPr>
        <w:rPr>
          <w:rFonts w:ascii="Times New Roman" w:hAnsi="Times New Roman" w:cs="Times New Roman"/>
          <w:sz w:val="24"/>
        </w:rPr>
      </w:pPr>
    </w:p>
    <w:p w14:paraId="40C305B2" w14:textId="77777777" w:rsidR="00F06565" w:rsidRDefault="00F06565">
      <w:pPr>
        <w:rPr>
          <w:rFonts w:ascii="Times New Roman" w:hAnsi="Times New Roman" w:cs="Times New Roman"/>
          <w:sz w:val="24"/>
        </w:rPr>
      </w:pPr>
    </w:p>
    <w:p w14:paraId="6BD1E7E3" w14:textId="01F251AE" w:rsidR="00F06565" w:rsidRPr="00A35EC6" w:rsidRDefault="00472DD9">
      <w:pPr>
        <w:rPr>
          <w:rFonts w:ascii="Times New Roman" w:hAnsi="Times New Roman" w:cs="Times New Roman"/>
          <w:sz w:val="28"/>
          <w:szCs w:val="28"/>
        </w:rPr>
      </w:pPr>
      <w:r w:rsidRPr="00A35EC6">
        <w:rPr>
          <w:rFonts w:ascii="Times New Roman" w:hAnsi="Times New Roman" w:cs="Times New Roman"/>
          <w:sz w:val="28"/>
          <w:szCs w:val="28"/>
        </w:rPr>
        <w:lastRenderedPageBreak/>
        <w:t>Reference</w:t>
      </w:r>
    </w:p>
    <w:p w14:paraId="1719E852" w14:textId="77777777" w:rsidR="00472DD9" w:rsidRDefault="00472DD9">
      <w:pPr>
        <w:rPr>
          <w:rFonts w:ascii="Times New Roman" w:hAnsi="Times New Roman" w:cs="Times New Roman"/>
          <w:sz w:val="24"/>
        </w:rPr>
      </w:pPr>
    </w:p>
    <w:p w14:paraId="2EB6DF5F" w14:textId="77777777" w:rsidR="00472DD9" w:rsidRPr="00A35EC6" w:rsidRDefault="00F06565">
      <w:pPr>
        <w:rPr>
          <w:rFonts w:ascii="Times New Roman" w:hAnsi="Times New Roman" w:cs="Times New Roman"/>
          <w:sz w:val="24"/>
        </w:rPr>
      </w:pPr>
      <w:r w:rsidRPr="00A35EC6">
        <w:rPr>
          <w:rFonts w:ascii="Times New Roman" w:hAnsi="Times New Roman" w:cs="Times New Roman"/>
          <w:sz w:val="24"/>
        </w:rPr>
        <w:t xml:space="preserve">Chen, T. and Guestrin, C. (2016). </w:t>
      </w:r>
      <w:proofErr w:type="spellStart"/>
      <w:r w:rsidRPr="00A35EC6">
        <w:rPr>
          <w:rFonts w:ascii="Times New Roman" w:hAnsi="Times New Roman" w:cs="Times New Roman"/>
          <w:sz w:val="24"/>
        </w:rPr>
        <w:t>Xgboost</w:t>
      </w:r>
      <w:proofErr w:type="spellEnd"/>
      <w:r w:rsidRPr="00A35EC6">
        <w:rPr>
          <w:rFonts w:ascii="Times New Roman" w:hAnsi="Times New Roman" w:cs="Times New Roman"/>
          <w:sz w:val="24"/>
        </w:rPr>
        <w:t xml:space="preserve">: A scalable tree boosting system. In Proceedings of the 22Nd ACM SIGKDD International Conference on </w:t>
      </w:r>
      <w:proofErr w:type="spellStart"/>
      <w:r w:rsidRPr="00A35EC6">
        <w:rPr>
          <w:rFonts w:ascii="Times New Roman" w:hAnsi="Times New Roman" w:cs="Times New Roman"/>
          <w:sz w:val="24"/>
        </w:rPr>
        <w:t>Knowl</w:t>
      </w:r>
      <w:proofErr w:type="spellEnd"/>
      <w:r w:rsidRPr="00A35EC6">
        <w:rPr>
          <w:rFonts w:ascii="Times New Roman" w:hAnsi="Times New Roman" w:cs="Times New Roman"/>
          <w:sz w:val="24"/>
        </w:rPr>
        <w:t>- edge</w:t>
      </w:r>
    </w:p>
    <w:p w14:paraId="2C1F246C" w14:textId="456E2CBB" w:rsidR="00EB07B6" w:rsidRPr="00A35EC6" w:rsidRDefault="00F06565">
      <w:pPr>
        <w:rPr>
          <w:rFonts w:ascii="Times New Roman" w:hAnsi="Times New Roman" w:cs="Times New Roman"/>
          <w:sz w:val="24"/>
        </w:rPr>
      </w:pPr>
      <w:r w:rsidRPr="00A35EC6">
        <w:rPr>
          <w:rFonts w:ascii="Times New Roman" w:hAnsi="Times New Roman" w:cs="Times New Roman"/>
          <w:sz w:val="24"/>
        </w:rPr>
        <w:t xml:space="preserve">Discovery and Data Mining, KDD </w:t>
      </w:r>
      <w:r w:rsidRPr="00A35EC6">
        <w:rPr>
          <w:rFonts w:ascii="Times New Roman" w:hAnsi="Times New Roman" w:cs="Times New Roman"/>
          <w:sz w:val="24"/>
        </w:rPr>
        <w:t>』</w:t>
      </w:r>
      <w:r w:rsidRPr="00A35EC6">
        <w:rPr>
          <w:rFonts w:ascii="Times New Roman" w:hAnsi="Times New Roman" w:cs="Times New Roman"/>
          <w:sz w:val="24"/>
        </w:rPr>
        <w:t>16, pages 785–794, New York, NY, USA. AC</w:t>
      </w:r>
    </w:p>
    <w:p w14:paraId="2F935B4B" w14:textId="77777777" w:rsidR="005A721B" w:rsidRPr="00A35EC6" w:rsidRDefault="005A721B">
      <w:pPr>
        <w:rPr>
          <w:rFonts w:ascii="Times New Roman" w:hAnsi="Times New Roman" w:cs="Times New Roman"/>
          <w:sz w:val="24"/>
        </w:rPr>
      </w:pPr>
    </w:p>
    <w:p w14:paraId="4CBA41D7" w14:textId="77777777" w:rsidR="005A721B" w:rsidRPr="00A35EC6" w:rsidRDefault="005A721B" w:rsidP="005A721B">
      <w:pPr>
        <w:rPr>
          <w:rFonts w:ascii="Times New Roman" w:hAnsi="Times New Roman" w:cs="Times New Roman"/>
          <w:sz w:val="24"/>
        </w:rPr>
      </w:pPr>
      <w:r w:rsidRPr="005A721B">
        <w:rPr>
          <w:rFonts w:ascii="Times New Roman" w:hAnsi="Times New Roman" w:cs="Times New Roman"/>
          <w:sz w:val="24"/>
        </w:rPr>
        <w:t xml:space="preserve">Hastie, T., </w:t>
      </w:r>
      <w:proofErr w:type="spellStart"/>
      <w:r w:rsidRPr="005A721B">
        <w:rPr>
          <w:rFonts w:ascii="Times New Roman" w:hAnsi="Times New Roman" w:cs="Times New Roman"/>
          <w:sz w:val="24"/>
        </w:rPr>
        <w:t>Tibshirani</w:t>
      </w:r>
      <w:proofErr w:type="spellEnd"/>
      <w:r w:rsidRPr="005A721B">
        <w:rPr>
          <w:rFonts w:ascii="Times New Roman" w:hAnsi="Times New Roman" w:cs="Times New Roman"/>
          <w:sz w:val="24"/>
        </w:rPr>
        <w:t>, R., and Friedman, J. (2009). The Elements of Statistical Learning: Data Mining, Inference, and Prediction, Second Edition. Springer Series in Statistics. Springer.</w:t>
      </w:r>
    </w:p>
    <w:p w14:paraId="49C79809" w14:textId="77777777" w:rsidR="005A721B" w:rsidRPr="00A35EC6" w:rsidRDefault="005A721B" w:rsidP="005A721B">
      <w:pPr>
        <w:rPr>
          <w:rFonts w:ascii="Times New Roman" w:hAnsi="Times New Roman" w:cs="Times New Roman"/>
          <w:sz w:val="24"/>
        </w:rPr>
      </w:pPr>
    </w:p>
    <w:p w14:paraId="4EA1B427" w14:textId="77777777" w:rsidR="005A721B" w:rsidRPr="005A721B" w:rsidRDefault="005A721B" w:rsidP="005A721B">
      <w:pPr>
        <w:rPr>
          <w:rFonts w:ascii="Times New Roman" w:hAnsi="Times New Roman" w:cs="Times New Roman"/>
          <w:sz w:val="24"/>
        </w:rPr>
      </w:pPr>
      <w:r w:rsidRPr="005A721B">
        <w:rPr>
          <w:rFonts w:ascii="Times New Roman" w:hAnsi="Times New Roman" w:cs="Times New Roman"/>
          <w:sz w:val="24"/>
        </w:rPr>
        <w:t>Murphy, K. P. (2012). Machine Learning: A Probabilistic Perspective. The MIT Press.</w:t>
      </w:r>
    </w:p>
    <w:p w14:paraId="3BB702F9" w14:textId="77777777" w:rsidR="005A721B" w:rsidRPr="005A721B" w:rsidRDefault="005A721B" w:rsidP="005A721B">
      <w:pPr>
        <w:rPr>
          <w:rFonts w:ascii="Times New Roman" w:hAnsi="Times New Roman" w:cs="Times New Roman"/>
          <w:sz w:val="24"/>
        </w:rPr>
      </w:pPr>
    </w:p>
    <w:p w14:paraId="10836703" w14:textId="77777777" w:rsidR="005A721B" w:rsidRPr="00EB07B6" w:rsidRDefault="005A721B">
      <w:pPr>
        <w:rPr>
          <w:rFonts w:ascii="Times New Roman" w:hAnsi="Times New Roman" w:cs="Times New Roman"/>
          <w:sz w:val="24"/>
        </w:rPr>
      </w:pPr>
    </w:p>
    <w:sectPr w:rsidR="005A721B" w:rsidRPr="00EB07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3107"/>
    <w:multiLevelType w:val="multilevel"/>
    <w:tmpl w:val="4E6E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C2342"/>
    <w:multiLevelType w:val="multilevel"/>
    <w:tmpl w:val="9D92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B6C8D"/>
    <w:multiLevelType w:val="multilevel"/>
    <w:tmpl w:val="3F1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F4645"/>
    <w:multiLevelType w:val="multilevel"/>
    <w:tmpl w:val="15EA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5209E"/>
    <w:multiLevelType w:val="multilevel"/>
    <w:tmpl w:val="187A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353E"/>
    <w:multiLevelType w:val="hybridMultilevel"/>
    <w:tmpl w:val="90244ECA"/>
    <w:lvl w:ilvl="0" w:tplc="04090001">
      <w:start w:val="1"/>
      <w:numFmt w:val="bullet"/>
      <w:lvlText w:val=""/>
      <w:lvlJc w:val="left"/>
      <w:pPr>
        <w:ind w:left="563" w:hanging="440"/>
      </w:pPr>
      <w:rPr>
        <w:rFonts w:ascii="Wingdings" w:hAnsi="Wingdings" w:hint="default"/>
      </w:rPr>
    </w:lvl>
    <w:lvl w:ilvl="1" w:tplc="04090003" w:tentative="1">
      <w:start w:val="1"/>
      <w:numFmt w:val="bullet"/>
      <w:lvlText w:val=""/>
      <w:lvlJc w:val="left"/>
      <w:pPr>
        <w:ind w:left="1003" w:hanging="440"/>
      </w:pPr>
      <w:rPr>
        <w:rFonts w:ascii="Wingdings" w:hAnsi="Wingdings" w:hint="default"/>
      </w:rPr>
    </w:lvl>
    <w:lvl w:ilvl="2" w:tplc="04090005" w:tentative="1">
      <w:start w:val="1"/>
      <w:numFmt w:val="bullet"/>
      <w:lvlText w:val=""/>
      <w:lvlJc w:val="left"/>
      <w:pPr>
        <w:ind w:left="1443" w:hanging="440"/>
      </w:pPr>
      <w:rPr>
        <w:rFonts w:ascii="Wingdings" w:hAnsi="Wingdings" w:hint="default"/>
      </w:rPr>
    </w:lvl>
    <w:lvl w:ilvl="3" w:tplc="04090001" w:tentative="1">
      <w:start w:val="1"/>
      <w:numFmt w:val="bullet"/>
      <w:lvlText w:val=""/>
      <w:lvlJc w:val="left"/>
      <w:pPr>
        <w:ind w:left="1883" w:hanging="440"/>
      </w:pPr>
      <w:rPr>
        <w:rFonts w:ascii="Wingdings" w:hAnsi="Wingdings" w:hint="default"/>
      </w:rPr>
    </w:lvl>
    <w:lvl w:ilvl="4" w:tplc="04090003" w:tentative="1">
      <w:start w:val="1"/>
      <w:numFmt w:val="bullet"/>
      <w:lvlText w:val=""/>
      <w:lvlJc w:val="left"/>
      <w:pPr>
        <w:ind w:left="2323" w:hanging="440"/>
      </w:pPr>
      <w:rPr>
        <w:rFonts w:ascii="Wingdings" w:hAnsi="Wingdings" w:hint="default"/>
      </w:rPr>
    </w:lvl>
    <w:lvl w:ilvl="5" w:tplc="04090005" w:tentative="1">
      <w:start w:val="1"/>
      <w:numFmt w:val="bullet"/>
      <w:lvlText w:val=""/>
      <w:lvlJc w:val="left"/>
      <w:pPr>
        <w:ind w:left="2763" w:hanging="440"/>
      </w:pPr>
      <w:rPr>
        <w:rFonts w:ascii="Wingdings" w:hAnsi="Wingdings" w:hint="default"/>
      </w:rPr>
    </w:lvl>
    <w:lvl w:ilvl="6" w:tplc="04090001" w:tentative="1">
      <w:start w:val="1"/>
      <w:numFmt w:val="bullet"/>
      <w:lvlText w:val=""/>
      <w:lvlJc w:val="left"/>
      <w:pPr>
        <w:ind w:left="3203" w:hanging="440"/>
      </w:pPr>
      <w:rPr>
        <w:rFonts w:ascii="Wingdings" w:hAnsi="Wingdings" w:hint="default"/>
      </w:rPr>
    </w:lvl>
    <w:lvl w:ilvl="7" w:tplc="04090003" w:tentative="1">
      <w:start w:val="1"/>
      <w:numFmt w:val="bullet"/>
      <w:lvlText w:val=""/>
      <w:lvlJc w:val="left"/>
      <w:pPr>
        <w:ind w:left="3643" w:hanging="440"/>
      </w:pPr>
      <w:rPr>
        <w:rFonts w:ascii="Wingdings" w:hAnsi="Wingdings" w:hint="default"/>
      </w:rPr>
    </w:lvl>
    <w:lvl w:ilvl="8" w:tplc="04090005" w:tentative="1">
      <w:start w:val="1"/>
      <w:numFmt w:val="bullet"/>
      <w:lvlText w:val=""/>
      <w:lvlJc w:val="left"/>
      <w:pPr>
        <w:ind w:left="4083" w:hanging="440"/>
      </w:pPr>
      <w:rPr>
        <w:rFonts w:ascii="Wingdings" w:hAnsi="Wingdings" w:hint="default"/>
      </w:rPr>
    </w:lvl>
  </w:abstractNum>
  <w:abstractNum w:abstractNumId="6" w15:restartNumberingAfterBreak="0">
    <w:nsid w:val="4BB17E87"/>
    <w:multiLevelType w:val="multilevel"/>
    <w:tmpl w:val="A250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53E61"/>
    <w:multiLevelType w:val="hybridMultilevel"/>
    <w:tmpl w:val="1D387368"/>
    <w:lvl w:ilvl="0" w:tplc="1688A27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7E111A8"/>
    <w:multiLevelType w:val="hybridMultilevel"/>
    <w:tmpl w:val="8F705758"/>
    <w:lvl w:ilvl="0" w:tplc="A1ACB7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FC7C3A"/>
    <w:multiLevelType w:val="multilevel"/>
    <w:tmpl w:val="1336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42226"/>
    <w:multiLevelType w:val="multilevel"/>
    <w:tmpl w:val="73C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74E0E"/>
    <w:multiLevelType w:val="multilevel"/>
    <w:tmpl w:val="4A2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F22E9"/>
    <w:multiLevelType w:val="multilevel"/>
    <w:tmpl w:val="1C2C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7614C"/>
    <w:multiLevelType w:val="multilevel"/>
    <w:tmpl w:val="FAA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C0692"/>
    <w:multiLevelType w:val="multilevel"/>
    <w:tmpl w:val="79A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375F2"/>
    <w:multiLevelType w:val="multilevel"/>
    <w:tmpl w:val="443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6424F0"/>
    <w:multiLevelType w:val="multilevel"/>
    <w:tmpl w:val="94F2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922855">
    <w:abstractNumId w:val="10"/>
  </w:num>
  <w:num w:numId="2" w16cid:durableId="428358225">
    <w:abstractNumId w:val="11"/>
  </w:num>
  <w:num w:numId="3" w16cid:durableId="735129982">
    <w:abstractNumId w:val="15"/>
  </w:num>
  <w:num w:numId="4" w16cid:durableId="609163152">
    <w:abstractNumId w:val="14"/>
  </w:num>
  <w:num w:numId="5" w16cid:durableId="2056810057">
    <w:abstractNumId w:val="4"/>
  </w:num>
  <w:num w:numId="6" w16cid:durableId="371393441">
    <w:abstractNumId w:val="13"/>
  </w:num>
  <w:num w:numId="7" w16cid:durableId="524636337">
    <w:abstractNumId w:val="5"/>
  </w:num>
  <w:num w:numId="8" w16cid:durableId="462583739">
    <w:abstractNumId w:val="3"/>
  </w:num>
  <w:num w:numId="9" w16cid:durableId="1306667541">
    <w:abstractNumId w:val="16"/>
  </w:num>
  <w:num w:numId="10" w16cid:durableId="402528665">
    <w:abstractNumId w:val="12"/>
  </w:num>
  <w:num w:numId="11" w16cid:durableId="80225440">
    <w:abstractNumId w:val="2"/>
  </w:num>
  <w:num w:numId="12" w16cid:durableId="1775519659">
    <w:abstractNumId w:val="0"/>
  </w:num>
  <w:num w:numId="13" w16cid:durableId="1314990365">
    <w:abstractNumId w:val="6"/>
  </w:num>
  <w:num w:numId="14" w16cid:durableId="999768766">
    <w:abstractNumId w:val="1"/>
  </w:num>
  <w:num w:numId="15" w16cid:durableId="1546258023">
    <w:abstractNumId w:val="9"/>
  </w:num>
  <w:num w:numId="16" w16cid:durableId="84570514">
    <w:abstractNumId w:val="8"/>
  </w:num>
  <w:num w:numId="17" w16cid:durableId="233010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B6"/>
    <w:rsid w:val="00137B8F"/>
    <w:rsid w:val="001474C2"/>
    <w:rsid w:val="003737D2"/>
    <w:rsid w:val="00380794"/>
    <w:rsid w:val="003D56A4"/>
    <w:rsid w:val="00472DD9"/>
    <w:rsid w:val="00473494"/>
    <w:rsid w:val="00580E49"/>
    <w:rsid w:val="005A721B"/>
    <w:rsid w:val="007951D3"/>
    <w:rsid w:val="008E236B"/>
    <w:rsid w:val="00A35EC6"/>
    <w:rsid w:val="00CB685D"/>
    <w:rsid w:val="00D17FA2"/>
    <w:rsid w:val="00DF5F67"/>
    <w:rsid w:val="00EB07B6"/>
    <w:rsid w:val="00F0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7908"/>
  <w15:chartTrackingRefBased/>
  <w15:docId w15:val="{C7B77D68-E7BF-B04D-B92B-ED438E27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07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B07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B07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B07B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B07B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B07B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B07B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B07B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B07B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07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B07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B07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B07B6"/>
    <w:rPr>
      <w:rFonts w:cstheme="majorBidi"/>
      <w:color w:val="0F4761" w:themeColor="accent1" w:themeShade="BF"/>
      <w:sz w:val="28"/>
      <w:szCs w:val="28"/>
    </w:rPr>
  </w:style>
  <w:style w:type="character" w:customStyle="1" w:styleId="50">
    <w:name w:val="标题 5 字符"/>
    <w:basedOn w:val="a0"/>
    <w:link w:val="5"/>
    <w:uiPriority w:val="9"/>
    <w:semiHidden/>
    <w:rsid w:val="00EB07B6"/>
    <w:rPr>
      <w:rFonts w:cstheme="majorBidi"/>
      <w:color w:val="0F4761" w:themeColor="accent1" w:themeShade="BF"/>
      <w:sz w:val="24"/>
    </w:rPr>
  </w:style>
  <w:style w:type="character" w:customStyle="1" w:styleId="60">
    <w:name w:val="标题 6 字符"/>
    <w:basedOn w:val="a0"/>
    <w:link w:val="6"/>
    <w:uiPriority w:val="9"/>
    <w:semiHidden/>
    <w:rsid w:val="00EB07B6"/>
    <w:rPr>
      <w:rFonts w:cstheme="majorBidi"/>
      <w:b/>
      <w:bCs/>
      <w:color w:val="0F4761" w:themeColor="accent1" w:themeShade="BF"/>
    </w:rPr>
  </w:style>
  <w:style w:type="character" w:customStyle="1" w:styleId="70">
    <w:name w:val="标题 7 字符"/>
    <w:basedOn w:val="a0"/>
    <w:link w:val="7"/>
    <w:uiPriority w:val="9"/>
    <w:semiHidden/>
    <w:rsid w:val="00EB07B6"/>
    <w:rPr>
      <w:rFonts w:cstheme="majorBidi"/>
      <w:b/>
      <w:bCs/>
      <w:color w:val="595959" w:themeColor="text1" w:themeTint="A6"/>
    </w:rPr>
  </w:style>
  <w:style w:type="character" w:customStyle="1" w:styleId="80">
    <w:name w:val="标题 8 字符"/>
    <w:basedOn w:val="a0"/>
    <w:link w:val="8"/>
    <w:uiPriority w:val="9"/>
    <w:semiHidden/>
    <w:rsid w:val="00EB07B6"/>
    <w:rPr>
      <w:rFonts w:cstheme="majorBidi"/>
      <w:color w:val="595959" w:themeColor="text1" w:themeTint="A6"/>
    </w:rPr>
  </w:style>
  <w:style w:type="character" w:customStyle="1" w:styleId="90">
    <w:name w:val="标题 9 字符"/>
    <w:basedOn w:val="a0"/>
    <w:link w:val="9"/>
    <w:uiPriority w:val="9"/>
    <w:semiHidden/>
    <w:rsid w:val="00EB07B6"/>
    <w:rPr>
      <w:rFonts w:eastAsiaTheme="majorEastAsia" w:cstheme="majorBidi"/>
      <w:color w:val="595959" w:themeColor="text1" w:themeTint="A6"/>
    </w:rPr>
  </w:style>
  <w:style w:type="paragraph" w:styleId="a3">
    <w:name w:val="Title"/>
    <w:basedOn w:val="a"/>
    <w:next w:val="a"/>
    <w:link w:val="a4"/>
    <w:uiPriority w:val="10"/>
    <w:qFormat/>
    <w:rsid w:val="00EB07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B07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07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B07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07B6"/>
    <w:pPr>
      <w:spacing w:before="160" w:after="160"/>
      <w:jc w:val="center"/>
    </w:pPr>
    <w:rPr>
      <w:i/>
      <w:iCs/>
      <w:color w:val="404040" w:themeColor="text1" w:themeTint="BF"/>
    </w:rPr>
  </w:style>
  <w:style w:type="character" w:customStyle="1" w:styleId="a8">
    <w:name w:val="引用 字符"/>
    <w:basedOn w:val="a0"/>
    <w:link w:val="a7"/>
    <w:uiPriority w:val="29"/>
    <w:rsid w:val="00EB07B6"/>
    <w:rPr>
      <w:i/>
      <w:iCs/>
      <w:color w:val="404040" w:themeColor="text1" w:themeTint="BF"/>
    </w:rPr>
  </w:style>
  <w:style w:type="paragraph" w:styleId="a9">
    <w:name w:val="List Paragraph"/>
    <w:basedOn w:val="a"/>
    <w:uiPriority w:val="34"/>
    <w:qFormat/>
    <w:rsid w:val="00EB07B6"/>
    <w:pPr>
      <w:ind w:left="720"/>
      <w:contextualSpacing/>
    </w:pPr>
  </w:style>
  <w:style w:type="character" w:styleId="aa">
    <w:name w:val="Intense Emphasis"/>
    <w:basedOn w:val="a0"/>
    <w:uiPriority w:val="21"/>
    <w:qFormat/>
    <w:rsid w:val="00EB07B6"/>
    <w:rPr>
      <w:i/>
      <w:iCs/>
      <w:color w:val="0F4761" w:themeColor="accent1" w:themeShade="BF"/>
    </w:rPr>
  </w:style>
  <w:style w:type="paragraph" w:styleId="ab">
    <w:name w:val="Intense Quote"/>
    <w:basedOn w:val="a"/>
    <w:next w:val="a"/>
    <w:link w:val="ac"/>
    <w:uiPriority w:val="30"/>
    <w:qFormat/>
    <w:rsid w:val="00EB0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B07B6"/>
    <w:rPr>
      <w:i/>
      <w:iCs/>
      <w:color w:val="0F4761" w:themeColor="accent1" w:themeShade="BF"/>
    </w:rPr>
  </w:style>
  <w:style w:type="character" w:styleId="ad">
    <w:name w:val="Intense Reference"/>
    <w:basedOn w:val="a0"/>
    <w:uiPriority w:val="32"/>
    <w:qFormat/>
    <w:rsid w:val="00EB07B6"/>
    <w:rPr>
      <w:b/>
      <w:bCs/>
      <w:smallCaps/>
      <w:color w:val="0F4761" w:themeColor="accent1" w:themeShade="BF"/>
      <w:spacing w:val="5"/>
    </w:rPr>
  </w:style>
  <w:style w:type="character" w:styleId="ae">
    <w:name w:val="Strong"/>
    <w:basedOn w:val="a0"/>
    <w:uiPriority w:val="22"/>
    <w:qFormat/>
    <w:rsid w:val="00DF5F67"/>
    <w:rPr>
      <w:b/>
      <w:bCs/>
    </w:rPr>
  </w:style>
  <w:style w:type="paragraph" w:styleId="af">
    <w:name w:val="Normal (Web)"/>
    <w:basedOn w:val="a"/>
    <w:uiPriority w:val="99"/>
    <w:semiHidden/>
    <w:unhideWhenUsed/>
    <w:rsid w:val="00A35EC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9278">
      <w:bodyDiv w:val="1"/>
      <w:marLeft w:val="0"/>
      <w:marRight w:val="0"/>
      <w:marTop w:val="0"/>
      <w:marBottom w:val="0"/>
      <w:divBdr>
        <w:top w:val="none" w:sz="0" w:space="0" w:color="auto"/>
        <w:left w:val="none" w:sz="0" w:space="0" w:color="auto"/>
        <w:bottom w:val="none" w:sz="0" w:space="0" w:color="auto"/>
        <w:right w:val="none" w:sz="0" w:space="0" w:color="auto"/>
      </w:divBdr>
    </w:div>
    <w:div w:id="50886174">
      <w:bodyDiv w:val="1"/>
      <w:marLeft w:val="0"/>
      <w:marRight w:val="0"/>
      <w:marTop w:val="0"/>
      <w:marBottom w:val="0"/>
      <w:divBdr>
        <w:top w:val="none" w:sz="0" w:space="0" w:color="auto"/>
        <w:left w:val="none" w:sz="0" w:space="0" w:color="auto"/>
        <w:bottom w:val="none" w:sz="0" w:space="0" w:color="auto"/>
        <w:right w:val="none" w:sz="0" w:space="0" w:color="auto"/>
      </w:divBdr>
    </w:div>
    <w:div w:id="178860784">
      <w:bodyDiv w:val="1"/>
      <w:marLeft w:val="0"/>
      <w:marRight w:val="0"/>
      <w:marTop w:val="0"/>
      <w:marBottom w:val="0"/>
      <w:divBdr>
        <w:top w:val="none" w:sz="0" w:space="0" w:color="auto"/>
        <w:left w:val="none" w:sz="0" w:space="0" w:color="auto"/>
        <w:bottom w:val="none" w:sz="0" w:space="0" w:color="auto"/>
        <w:right w:val="none" w:sz="0" w:space="0" w:color="auto"/>
      </w:divBdr>
    </w:div>
    <w:div w:id="298189316">
      <w:bodyDiv w:val="1"/>
      <w:marLeft w:val="0"/>
      <w:marRight w:val="0"/>
      <w:marTop w:val="0"/>
      <w:marBottom w:val="0"/>
      <w:divBdr>
        <w:top w:val="none" w:sz="0" w:space="0" w:color="auto"/>
        <w:left w:val="none" w:sz="0" w:space="0" w:color="auto"/>
        <w:bottom w:val="none" w:sz="0" w:space="0" w:color="auto"/>
        <w:right w:val="none" w:sz="0" w:space="0" w:color="auto"/>
      </w:divBdr>
    </w:div>
    <w:div w:id="362487807">
      <w:bodyDiv w:val="1"/>
      <w:marLeft w:val="0"/>
      <w:marRight w:val="0"/>
      <w:marTop w:val="0"/>
      <w:marBottom w:val="0"/>
      <w:divBdr>
        <w:top w:val="none" w:sz="0" w:space="0" w:color="auto"/>
        <w:left w:val="none" w:sz="0" w:space="0" w:color="auto"/>
        <w:bottom w:val="none" w:sz="0" w:space="0" w:color="auto"/>
        <w:right w:val="none" w:sz="0" w:space="0" w:color="auto"/>
      </w:divBdr>
    </w:div>
    <w:div w:id="382141076">
      <w:bodyDiv w:val="1"/>
      <w:marLeft w:val="0"/>
      <w:marRight w:val="0"/>
      <w:marTop w:val="0"/>
      <w:marBottom w:val="0"/>
      <w:divBdr>
        <w:top w:val="none" w:sz="0" w:space="0" w:color="auto"/>
        <w:left w:val="none" w:sz="0" w:space="0" w:color="auto"/>
        <w:bottom w:val="none" w:sz="0" w:space="0" w:color="auto"/>
        <w:right w:val="none" w:sz="0" w:space="0" w:color="auto"/>
      </w:divBdr>
    </w:div>
    <w:div w:id="409423797">
      <w:bodyDiv w:val="1"/>
      <w:marLeft w:val="0"/>
      <w:marRight w:val="0"/>
      <w:marTop w:val="0"/>
      <w:marBottom w:val="0"/>
      <w:divBdr>
        <w:top w:val="none" w:sz="0" w:space="0" w:color="auto"/>
        <w:left w:val="none" w:sz="0" w:space="0" w:color="auto"/>
        <w:bottom w:val="none" w:sz="0" w:space="0" w:color="auto"/>
        <w:right w:val="none" w:sz="0" w:space="0" w:color="auto"/>
      </w:divBdr>
    </w:div>
    <w:div w:id="427965739">
      <w:bodyDiv w:val="1"/>
      <w:marLeft w:val="0"/>
      <w:marRight w:val="0"/>
      <w:marTop w:val="0"/>
      <w:marBottom w:val="0"/>
      <w:divBdr>
        <w:top w:val="none" w:sz="0" w:space="0" w:color="auto"/>
        <w:left w:val="none" w:sz="0" w:space="0" w:color="auto"/>
        <w:bottom w:val="none" w:sz="0" w:space="0" w:color="auto"/>
        <w:right w:val="none" w:sz="0" w:space="0" w:color="auto"/>
      </w:divBdr>
    </w:div>
    <w:div w:id="503787434">
      <w:bodyDiv w:val="1"/>
      <w:marLeft w:val="0"/>
      <w:marRight w:val="0"/>
      <w:marTop w:val="0"/>
      <w:marBottom w:val="0"/>
      <w:divBdr>
        <w:top w:val="none" w:sz="0" w:space="0" w:color="auto"/>
        <w:left w:val="none" w:sz="0" w:space="0" w:color="auto"/>
        <w:bottom w:val="none" w:sz="0" w:space="0" w:color="auto"/>
        <w:right w:val="none" w:sz="0" w:space="0" w:color="auto"/>
      </w:divBdr>
    </w:div>
    <w:div w:id="630205952">
      <w:bodyDiv w:val="1"/>
      <w:marLeft w:val="0"/>
      <w:marRight w:val="0"/>
      <w:marTop w:val="0"/>
      <w:marBottom w:val="0"/>
      <w:divBdr>
        <w:top w:val="none" w:sz="0" w:space="0" w:color="auto"/>
        <w:left w:val="none" w:sz="0" w:space="0" w:color="auto"/>
        <w:bottom w:val="none" w:sz="0" w:space="0" w:color="auto"/>
        <w:right w:val="none" w:sz="0" w:space="0" w:color="auto"/>
      </w:divBdr>
    </w:div>
    <w:div w:id="681012006">
      <w:bodyDiv w:val="1"/>
      <w:marLeft w:val="0"/>
      <w:marRight w:val="0"/>
      <w:marTop w:val="0"/>
      <w:marBottom w:val="0"/>
      <w:divBdr>
        <w:top w:val="none" w:sz="0" w:space="0" w:color="auto"/>
        <w:left w:val="none" w:sz="0" w:space="0" w:color="auto"/>
        <w:bottom w:val="none" w:sz="0" w:space="0" w:color="auto"/>
        <w:right w:val="none" w:sz="0" w:space="0" w:color="auto"/>
      </w:divBdr>
    </w:div>
    <w:div w:id="691954985">
      <w:bodyDiv w:val="1"/>
      <w:marLeft w:val="0"/>
      <w:marRight w:val="0"/>
      <w:marTop w:val="0"/>
      <w:marBottom w:val="0"/>
      <w:divBdr>
        <w:top w:val="none" w:sz="0" w:space="0" w:color="auto"/>
        <w:left w:val="none" w:sz="0" w:space="0" w:color="auto"/>
        <w:bottom w:val="none" w:sz="0" w:space="0" w:color="auto"/>
        <w:right w:val="none" w:sz="0" w:space="0" w:color="auto"/>
      </w:divBdr>
    </w:div>
    <w:div w:id="705914961">
      <w:bodyDiv w:val="1"/>
      <w:marLeft w:val="0"/>
      <w:marRight w:val="0"/>
      <w:marTop w:val="0"/>
      <w:marBottom w:val="0"/>
      <w:divBdr>
        <w:top w:val="none" w:sz="0" w:space="0" w:color="auto"/>
        <w:left w:val="none" w:sz="0" w:space="0" w:color="auto"/>
        <w:bottom w:val="none" w:sz="0" w:space="0" w:color="auto"/>
        <w:right w:val="none" w:sz="0" w:space="0" w:color="auto"/>
      </w:divBdr>
    </w:div>
    <w:div w:id="718748133">
      <w:bodyDiv w:val="1"/>
      <w:marLeft w:val="0"/>
      <w:marRight w:val="0"/>
      <w:marTop w:val="0"/>
      <w:marBottom w:val="0"/>
      <w:divBdr>
        <w:top w:val="none" w:sz="0" w:space="0" w:color="auto"/>
        <w:left w:val="none" w:sz="0" w:space="0" w:color="auto"/>
        <w:bottom w:val="none" w:sz="0" w:space="0" w:color="auto"/>
        <w:right w:val="none" w:sz="0" w:space="0" w:color="auto"/>
      </w:divBdr>
    </w:div>
    <w:div w:id="762385953">
      <w:bodyDiv w:val="1"/>
      <w:marLeft w:val="0"/>
      <w:marRight w:val="0"/>
      <w:marTop w:val="0"/>
      <w:marBottom w:val="0"/>
      <w:divBdr>
        <w:top w:val="none" w:sz="0" w:space="0" w:color="auto"/>
        <w:left w:val="none" w:sz="0" w:space="0" w:color="auto"/>
        <w:bottom w:val="none" w:sz="0" w:space="0" w:color="auto"/>
        <w:right w:val="none" w:sz="0" w:space="0" w:color="auto"/>
      </w:divBdr>
    </w:div>
    <w:div w:id="961497149">
      <w:bodyDiv w:val="1"/>
      <w:marLeft w:val="0"/>
      <w:marRight w:val="0"/>
      <w:marTop w:val="0"/>
      <w:marBottom w:val="0"/>
      <w:divBdr>
        <w:top w:val="none" w:sz="0" w:space="0" w:color="auto"/>
        <w:left w:val="none" w:sz="0" w:space="0" w:color="auto"/>
        <w:bottom w:val="none" w:sz="0" w:space="0" w:color="auto"/>
        <w:right w:val="none" w:sz="0" w:space="0" w:color="auto"/>
      </w:divBdr>
    </w:div>
    <w:div w:id="1081638665">
      <w:bodyDiv w:val="1"/>
      <w:marLeft w:val="0"/>
      <w:marRight w:val="0"/>
      <w:marTop w:val="0"/>
      <w:marBottom w:val="0"/>
      <w:divBdr>
        <w:top w:val="none" w:sz="0" w:space="0" w:color="auto"/>
        <w:left w:val="none" w:sz="0" w:space="0" w:color="auto"/>
        <w:bottom w:val="none" w:sz="0" w:space="0" w:color="auto"/>
        <w:right w:val="none" w:sz="0" w:space="0" w:color="auto"/>
      </w:divBdr>
    </w:div>
    <w:div w:id="1108769022">
      <w:bodyDiv w:val="1"/>
      <w:marLeft w:val="0"/>
      <w:marRight w:val="0"/>
      <w:marTop w:val="0"/>
      <w:marBottom w:val="0"/>
      <w:divBdr>
        <w:top w:val="none" w:sz="0" w:space="0" w:color="auto"/>
        <w:left w:val="none" w:sz="0" w:space="0" w:color="auto"/>
        <w:bottom w:val="none" w:sz="0" w:space="0" w:color="auto"/>
        <w:right w:val="none" w:sz="0" w:space="0" w:color="auto"/>
      </w:divBdr>
    </w:div>
    <w:div w:id="1129937673">
      <w:bodyDiv w:val="1"/>
      <w:marLeft w:val="0"/>
      <w:marRight w:val="0"/>
      <w:marTop w:val="0"/>
      <w:marBottom w:val="0"/>
      <w:divBdr>
        <w:top w:val="none" w:sz="0" w:space="0" w:color="auto"/>
        <w:left w:val="none" w:sz="0" w:space="0" w:color="auto"/>
        <w:bottom w:val="none" w:sz="0" w:space="0" w:color="auto"/>
        <w:right w:val="none" w:sz="0" w:space="0" w:color="auto"/>
      </w:divBdr>
    </w:div>
    <w:div w:id="1168978341">
      <w:bodyDiv w:val="1"/>
      <w:marLeft w:val="0"/>
      <w:marRight w:val="0"/>
      <w:marTop w:val="0"/>
      <w:marBottom w:val="0"/>
      <w:divBdr>
        <w:top w:val="none" w:sz="0" w:space="0" w:color="auto"/>
        <w:left w:val="none" w:sz="0" w:space="0" w:color="auto"/>
        <w:bottom w:val="none" w:sz="0" w:space="0" w:color="auto"/>
        <w:right w:val="none" w:sz="0" w:space="0" w:color="auto"/>
      </w:divBdr>
    </w:div>
    <w:div w:id="1240871166">
      <w:bodyDiv w:val="1"/>
      <w:marLeft w:val="0"/>
      <w:marRight w:val="0"/>
      <w:marTop w:val="0"/>
      <w:marBottom w:val="0"/>
      <w:divBdr>
        <w:top w:val="none" w:sz="0" w:space="0" w:color="auto"/>
        <w:left w:val="none" w:sz="0" w:space="0" w:color="auto"/>
        <w:bottom w:val="none" w:sz="0" w:space="0" w:color="auto"/>
        <w:right w:val="none" w:sz="0" w:space="0" w:color="auto"/>
      </w:divBdr>
    </w:div>
    <w:div w:id="1240947882">
      <w:bodyDiv w:val="1"/>
      <w:marLeft w:val="0"/>
      <w:marRight w:val="0"/>
      <w:marTop w:val="0"/>
      <w:marBottom w:val="0"/>
      <w:divBdr>
        <w:top w:val="none" w:sz="0" w:space="0" w:color="auto"/>
        <w:left w:val="none" w:sz="0" w:space="0" w:color="auto"/>
        <w:bottom w:val="none" w:sz="0" w:space="0" w:color="auto"/>
        <w:right w:val="none" w:sz="0" w:space="0" w:color="auto"/>
      </w:divBdr>
    </w:div>
    <w:div w:id="1245262225">
      <w:bodyDiv w:val="1"/>
      <w:marLeft w:val="0"/>
      <w:marRight w:val="0"/>
      <w:marTop w:val="0"/>
      <w:marBottom w:val="0"/>
      <w:divBdr>
        <w:top w:val="none" w:sz="0" w:space="0" w:color="auto"/>
        <w:left w:val="none" w:sz="0" w:space="0" w:color="auto"/>
        <w:bottom w:val="none" w:sz="0" w:space="0" w:color="auto"/>
        <w:right w:val="none" w:sz="0" w:space="0" w:color="auto"/>
      </w:divBdr>
    </w:div>
    <w:div w:id="1271352251">
      <w:bodyDiv w:val="1"/>
      <w:marLeft w:val="0"/>
      <w:marRight w:val="0"/>
      <w:marTop w:val="0"/>
      <w:marBottom w:val="0"/>
      <w:divBdr>
        <w:top w:val="none" w:sz="0" w:space="0" w:color="auto"/>
        <w:left w:val="none" w:sz="0" w:space="0" w:color="auto"/>
        <w:bottom w:val="none" w:sz="0" w:space="0" w:color="auto"/>
        <w:right w:val="none" w:sz="0" w:space="0" w:color="auto"/>
      </w:divBdr>
    </w:div>
    <w:div w:id="1294600085">
      <w:bodyDiv w:val="1"/>
      <w:marLeft w:val="0"/>
      <w:marRight w:val="0"/>
      <w:marTop w:val="0"/>
      <w:marBottom w:val="0"/>
      <w:divBdr>
        <w:top w:val="none" w:sz="0" w:space="0" w:color="auto"/>
        <w:left w:val="none" w:sz="0" w:space="0" w:color="auto"/>
        <w:bottom w:val="none" w:sz="0" w:space="0" w:color="auto"/>
        <w:right w:val="none" w:sz="0" w:space="0" w:color="auto"/>
      </w:divBdr>
    </w:div>
    <w:div w:id="1457288968">
      <w:bodyDiv w:val="1"/>
      <w:marLeft w:val="0"/>
      <w:marRight w:val="0"/>
      <w:marTop w:val="0"/>
      <w:marBottom w:val="0"/>
      <w:divBdr>
        <w:top w:val="none" w:sz="0" w:space="0" w:color="auto"/>
        <w:left w:val="none" w:sz="0" w:space="0" w:color="auto"/>
        <w:bottom w:val="none" w:sz="0" w:space="0" w:color="auto"/>
        <w:right w:val="none" w:sz="0" w:space="0" w:color="auto"/>
      </w:divBdr>
    </w:div>
    <w:div w:id="1551916569">
      <w:bodyDiv w:val="1"/>
      <w:marLeft w:val="0"/>
      <w:marRight w:val="0"/>
      <w:marTop w:val="0"/>
      <w:marBottom w:val="0"/>
      <w:divBdr>
        <w:top w:val="none" w:sz="0" w:space="0" w:color="auto"/>
        <w:left w:val="none" w:sz="0" w:space="0" w:color="auto"/>
        <w:bottom w:val="none" w:sz="0" w:space="0" w:color="auto"/>
        <w:right w:val="none" w:sz="0" w:space="0" w:color="auto"/>
      </w:divBdr>
    </w:div>
    <w:div w:id="1587877747">
      <w:bodyDiv w:val="1"/>
      <w:marLeft w:val="0"/>
      <w:marRight w:val="0"/>
      <w:marTop w:val="0"/>
      <w:marBottom w:val="0"/>
      <w:divBdr>
        <w:top w:val="none" w:sz="0" w:space="0" w:color="auto"/>
        <w:left w:val="none" w:sz="0" w:space="0" w:color="auto"/>
        <w:bottom w:val="none" w:sz="0" w:space="0" w:color="auto"/>
        <w:right w:val="none" w:sz="0" w:space="0" w:color="auto"/>
      </w:divBdr>
    </w:div>
    <w:div w:id="1783763839">
      <w:bodyDiv w:val="1"/>
      <w:marLeft w:val="0"/>
      <w:marRight w:val="0"/>
      <w:marTop w:val="0"/>
      <w:marBottom w:val="0"/>
      <w:divBdr>
        <w:top w:val="none" w:sz="0" w:space="0" w:color="auto"/>
        <w:left w:val="none" w:sz="0" w:space="0" w:color="auto"/>
        <w:bottom w:val="none" w:sz="0" w:space="0" w:color="auto"/>
        <w:right w:val="none" w:sz="0" w:space="0" w:color="auto"/>
      </w:divBdr>
    </w:div>
    <w:div w:id="1856846789">
      <w:bodyDiv w:val="1"/>
      <w:marLeft w:val="0"/>
      <w:marRight w:val="0"/>
      <w:marTop w:val="0"/>
      <w:marBottom w:val="0"/>
      <w:divBdr>
        <w:top w:val="none" w:sz="0" w:space="0" w:color="auto"/>
        <w:left w:val="none" w:sz="0" w:space="0" w:color="auto"/>
        <w:bottom w:val="none" w:sz="0" w:space="0" w:color="auto"/>
        <w:right w:val="none" w:sz="0" w:space="0" w:color="auto"/>
      </w:divBdr>
    </w:div>
    <w:div w:id="190024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6C6A4-0F06-6044-80D5-6800882E3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Yibo</dc:creator>
  <cp:keywords/>
  <dc:description/>
  <cp:lastModifiedBy>Wang, Yibo</cp:lastModifiedBy>
  <cp:revision>1</cp:revision>
  <dcterms:created xsi:type="dcterms:W3CDTF">2024-05-02T07:25:00Z</dcterms:created>
  <dcterms:modified xsi:type="dcterms:W3CDTF">2024-05-02T09:29:00Z</dcterms:modified>
</cp:coreProperties>
</file>