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EC3DA6" w14:textId="77777777" w:rsidR="00AE1711" w:rsidRDefault="00AE1711" w:rsidP="00AE1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</w:rPr>
      </w:pPr>
    </w:p>
    <w:p w14:paraId="6A05C5C5" w14:textId="77777777" w:rsidR="00AE1711" w:rsidRDefault="00AE1711" w:rsidP="00AE1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</w:rPr>
      </w:pPr>
    </w:p>
    <w:p w14:paraId="7A8106CE" w14:textId="77777777" w:rsidR="00AE1711" w:rsidRPr="00FD0DC1" w:rsidRDefault="00AE1711" w:rsidP="00AE1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</w:rPr>
      </w:pPr>
      <w:r w:rsidRPr="001B11DB">
        <w:rPr>
          <w:rFonts w:hint="eastAsia"/>
          <w:b/>
          <w:sz w:val="48"/>
        </w:rPr>
        <w:t>《</w:t>
      </w:r>
      <w:r w:rsidR="002012BA">
        <w:rPr>
          <w:rFonts w:hint="eastAsia"/>
          <w:b/>
          <w:sz w:val="48"/>
        </w:rPr>
        <w:t>控制理论</w:t>
      </w:r>
      <w:r>
        <w:rPr>
          <w:rFonts w:hint="eastAsia"/>
          <w:b/>
          <w:sz w:val="48"/>
        </w:rPr>
        <w:t>综合实验</w:t>
      </w:r>
      <w:r w:rsidRPr="001B11DB">
        <w:rPr>
          <w:rFonts w:hint="eastAsia"/>
          <w:b/>
          <w:sz w:val="48"/>
        </w:rPr>
        <w:t>》</w:t>
      </w:r>
    </w:p>
    <w:p w14:paraId="42EF10C9" w14:textId="77777777" w:rsidR="00AE1711" w:rsidRPr="00FD0DC1" w:rsidRDefault="00AE1711" w:rsidP="00AE1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</w:rPr>
      </w:pPr>
      <w:r w:rsidRPr="001B11DB">
        <w:rPr>
          <w:rFonts w:hint="eastAsia"/>
          <w:b/>
          <w:sz w:val="48"/>
        </w:rPr>
        <w:t>《</w:t>
      </w:r>
      <w:r>
        <w:rPr>
          <w:rFonts w:hint="eastAsia"/>
          <w:b/>
          <w:sz w:val="48"/>
        </w:rPr>
        <w:t>实验六</w:t>
      </w:r>
      <w:r w:rsidRPr="001B11DB">
        <w:rPr>
          <w:rFonts w:hint="eastAsia"/>
          <w:b/>
          <w:sz w:val="48"/>
        </w:rPr>
        <w:t>》</w:t>
      </w:r>
    </w:p>
    <w:p w14:paraId="6863C3E9" w14:textId="77777777" w:rsidR="00AE1711" w:rsidRDefault="00AE1711" w:rsidP="00AE1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《</w:t>
      </w:r>
      <w:r w:rsidRPr="00AE1711">
        <w:rPr>
          <w:rFonts w:hint="eastAsia"/>
          <w:b/>
          <w:sz w:val="48"/>
          <w:szCs w:val="48"/>
        </w:rPr>
        <w:t>线性系统综合与校正</w:t>
      </w:r>
      <w:r w:rsidRPr="001B11DB">
        <w:rPr>
          <w:b/>
          <w:sz w:val="48"/>
          <w:szCs w:val="48"/>
        </w:rPr>
        <w:t>》</w:t>
      </w:r>
    </w:p>
    <w:p w14:paraId="565FBA21" w14:textId="77777777" w:rsidR="00AE1711" w:rsidRPr="001B11DB" w:rsidRDefault="00AE1711" w:rsidP="00AE1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  <w:szCs w:val="48"/>
        </w:rPr>
      </w:pPr>
    </w:p>
    <w:p w14:paraId="317460D3" w14:textId="77777777" w:rsidR="00AE1711" w:rsidRDefault="00AE1711" w:rsidP="00AE1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  <w:szCs w:val="48"/>
        </w:rPr>
      </w:pPr>
    </w:p>
    <w:p w14:paraId="58B35A83" w14:textId="77777777" w:rsidR="00AE1711" w:rsidRDefault="00AE1711" w:rsidP="00AE1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  <w:szCs w:val="48"/>
        </w:rPr>
      </w:pPr>
    </w:p>
    <w:p w14:paraId="73A447F3" w14:textId="77777777" w:rsidR="00AE1711" w:rsidRDefault="00AE1711" w:rsidP="00AE1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  <w:szCs w:val="48"/>
        </w:rPr>
      </w:pPr>
    </w:p>
    <w:p w14:paraId="006938DB" w14:textId="4FF0567F" w:rsidR="00AE1711" w:rsidRDefault="00AE1711" w:rsidP="00AE1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  <w:szCs w:val="48"/>
        </w:rPr>
      </w:pPr>
    </w:p>
    <w:p w14:paraId="52331A6E" w14:textId="0D89D511" w:rsidR="00ED2D8D" w:rsidRDefault="00ED2D8D" w:rsidP="00AE1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  <w:szCs w:val="48"/>
        </w:rPr>
      </w:pPr>
    </w:p>
    <w:p w14:paraId="7BBF9E40" w14:textId="0126FC7B" w:rsidR="00ED2D8D" w:rsidRDefault="00ED2D8D" w:rsidP="00AE1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  <w:szCs w:val="48"/>
        </w:rPr>
      </w:pPr>
    </w:p>
    <w:p w14:paraId="4FB0BEA5" w14:textId="77777777" w:rsidR="00ED2D8D" w:rsidRDefault="00ED2D8D" w:rsidP="00AE1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  <w:szCs w:val="48"/>
        </w:rPr>
      </w:pPr>
    </w:p>
    <w:p w14:paraId="5FB6DB89" w14:textId="77777777" w:rsidR="00AE1711" w:rsidRDefault="00AE1711" w:rsidP="00AE1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姓名：曾文正</w:t>
      </w:r>
    </w:p>
    <w:p w14:paraId="0510F689" w14:textId="77777777" w:rsidR="00AE1711" w:rsidRDefault="00AE1711" w:rsidP="00AE1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班级：</w:t>
      </w:r>
      <w:proofErr w:type="gramStart"/>
      <w:r>
        <w:rPr>
          <w:rFonts w:hint="eastAsia"/>
          <w:sz w:val="32"/>
          <w:szCs w:val="32"/>
        </w:rPr>
        <w:t>校交</w:t>
      </w:r>
      <w:proofErr w:type="gramEnd"/>
      <w:r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>701</w:t>
      </w:r>
    </w:p>
    <w:p w14:paraId="76CE8683" w14:textId="77777777" w:rsidR="00AE1711" w:rsidRDefault="00AE1711" w:rsidP="00AE1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学号：U2017</w:t>
      </w:r>
      <w:r>
        <w:rPr>
          <w:sz w:val="32"/>
          <w:szCs w:val="32"/>
        </w:rPr>
        <w:t>15853</w:t>
      </w:r>
    </w:p>
    <w:p w14:paraId="6C0B37E3" w14:textId="6837D47B" w:rsidR="00AE1711" w:rsidRDefault="00AE1711" w:rsidP="00AE1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日期：2020年7月1</w:t>
      </w:r>
      <w:r w:rsidR="00A96C6E">
        <w:rPr>
          <w:sz w:val="32"/>
          <w:szCs w:val="32"/>
        </w:rPr>
        <w:t>2</w:t>
      </w:r>
      <w:r>
        <w:rPr>
          <w:rFonts w:hint="eastAsia"/>
          <w:sz w:val="32"/>
          <w:szCs w:val="32"/>
        </w:rPr>
        <w:t>日</w:t>
      </w:r>
    </w:p>
    <w:p w14:paraId="056BF9AD" w14:textId="4A8E901E" w:rsidR="00AE1711" w:rsidRDefault="00AE1711" w:rsidP="00AE1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  <w:szCs w:val="48"/>
        </w:rPr>
      </w:pPr>
    </w:p>
    <w:p w14:paraId="5A3B9B79" w14:textId="3BC86339" w:rsidR="00ED2D8D" w:rsidRDefault="00ED2D8D" w:rsidP="00AE1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  <w:szCs w:val="48"/>
        </w:rPr>
      </w:pPr>
    </w:p>
    <w:p w14:paraId="11935BA0" w14:textId="5D2EBB67" w:rsidR="00ED2D8D" w:rsidRDefault="00ED2D8D" w:rsidP="00AE1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  <w:szCs w:val="48"/>
        </w:rPr>
      </w:pPr>
    </w:p>
    <w:p w14:paraId="64D833AF" w14:textId="77777777" w:rsidR="00ED2D8D" w:rsidRDefault="00ED2D8D" w:rsidP="00AE1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  <w:szCs w:val="48"/>
        </w:rPr>
      </w:pPr>
    </w:p>
    <w:p w14:paraId="1A561F37" w14:textId="77777777" w:rsidR="00AE1711" w:rsidRDefault="00AE1711" w:rsidP="00AE17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48"/>
          <w:szCs w:val="48"/>
        </w:rPr>
      </w:pPr>
    </w:p>
    <w:p w14:paraId="74F851C0" w14:textId="77777777" w:rsidR="000014B8" w:rsidRPr="005A0F99" w:rsidRDefault="00AE1711" w:rsidP="00AE1711">
      <w:pPr>
        <w:jc w:val="center"/>
        <w:rPr>
          <w:rFonts w:ascii="宋体" w:eastAsia="宋体" w:hAnsi="宋体"/>
          <w:sz w:val="44"/>
          <w:szCs w:val="44"/>
        </w:rPr>
      </w:pPr>
      <w:r w:rsidRPr="005A0F99">
        <w:rPr>
          <w:rFonts w:ascii="宋体" w:eastAsia="宋体" w:hAnsi="宋体" w:hint="eastAsia"/>
          <w:sz w:val="44"/>
          <w:szCs w:val="44"/>
        </w:rPr>
        <w:lastRenderedPageBreak/>
        <w:t>实验六</w:t>
      </w:r>
      <w:r w:rsidRPr="005A0F99">
        <w:rPr>
          <w:rFonts w:ascii="宋体" w:eastAsia="宋体" w:hAnsi="宋体"/>
          <w:sz w:val="44"/>
          <w:szCs w:val="44"/>
        </w:rPr>
        <w:t xml:space="preserve"> 线性系统综合与校正</w:t>
      </w:r>
      <w:r w:rsidRPr="005A0F99">
        <w:rPr>
          <w:rFonts w:ascii="宋体" w:eastAsia="宋体" w:hAnsi="宋体" w:hint="eastAsia"/>
          <w:sz w:val="44"/>
          <w:szCs w:val="44"/>
        </w:rPr>
        <w:t xml:space="preserve"> </w:t>
      </w:r>
    </w:p>
    <w:p w14:paraId="75652B9B" w14:textId="77777777" w:rsidR="00AE1711" w:rsidRDefault="003B43B9" w:rsidP="003B43B9">
      <w:pPr>
        <w:pStyle w:val="1"/>
      </w:pPr>
      <w:r>
        <w:rPr>
          <w:rFonts w:hint="eastAsia"/>
        </w:rPr>
        <w:t>一、</w:t>
      </w:r>
      <w:r w:rsidR="00AE1711">
        <w:t>实验目的</w:t>
      </w:r>
      <w:r w:rsidR="00AE1711">
        <w:rPr>
          <w:rFonts w:hint="eastAsia"/>
        </w:rPr>
        <w:t>和任务</w:t>
      </w:r>
    </w:p>
    <w:p w14:paraId="4546D910" w14:textId="77777777" w:rsidR="003B43B9" w:rsidRPr="003B43B9" w:rsidRDefault="003B43B9" w:rsidP="003B43B9">
      <w:pPr>
        <w:pStyle w:val="a7"/>
        <w:numPr>
          <w:ilvl w:val="0"/>
          <w:numId w:val="2"/>
        </w:numPr>
        <w:ind w:firstLineChars="0"/>
        <w:rPr>
          <w:rFonts w:ascii="宋体" w:hAnsi="宋体"/>
          <w:sz w:val="24"/>
          <w:szCs w:val="24"/>
          <w:lang w:eastAsia="zh-CN"/>
        </w:rPr>
      </w:pPr>
      <w:r w:rsidRPr="003B43B9">
        <w:rPr>
          <w:rFonts w:ascii="宋体" w:hAnsi="宋体" w:hint="eastAsia"/>
          <w:sz w:val="24"/>
          <w:szCs w:val="24"/>
          <w:lang w:eastAsia="zh-CN"/>
        </w:rPr>
        <w:t>掌握</w:t>
      </w:r>
      <w:bookmarkStart w:id="0" w:name="_Hlk45981328"/>
      <w:r w:rsidRPr="003B43B9">
        <w:rPr>
          <w:rFonts w:ascii="宋体" w:hAnsi="宋体" w:hint="eastAsia"/>
          <w:sz w:val="24"/>
          <w:szCs w:val="24"/>
          <w:lang w:eastAsia="zh-CN"/>
        </w:rPr>
        <w:t>线性系统的校正</w:t>
      </w:r>
      <w:bookmarkEnd w:id="0"/>
      <w:r w:rsidRPr="003B43B9">
        <w:rPr>
          <w:rFonts w:ascii="宋体" w:hAnsi="宋体" w:hint="eastAsia"/>
          <w:sz w:val="24"/>
          <w:szCs w:val="24"/>
          <w:lang w:eastAsia="zh-CN"/>
        </w:rPr>
        <w:t>原理及校正方法，根据时域指标和频域指标间的关系，设计满足性能指标要求的校正装置。</w:t>
      </w:r>
    </w:p>
    <w:p w14:paraId="4A02091D" w14:textId="77777777" w:rsidR="003B43B9" w:rsidRPr="003B43B9" w:rsidRDefault="003B43B9" w:rsidP="003B43B9">
      <w:pPr>
        <w:pStyle w:val="a7"/>
        <w:numPr>
          <w:ilvl w:val="0"/>
          <w:numId w:val="2"/>
        </w:numPr>
        <w:ind w:firstLineChars="0"/>
        <w:rPr>
          <w:rFonts w:ascii="宋体" w:hAnsi="宋体"/>
          <w:sz w:val="24"/>
          <w:szCs w:val="24"/>
          <w:lang w:eastAsia="zh-CN"/>
        </w:rPr>
      </w:pPr>
      <w:r w:rsidRPr="003B43B9">
        <w:rPr>
          <w:rFonts w:ascii="宋体" w:hAnsi="宋体" w:hint="eastAsia"/>
          <w:sz w:val="24"/>
          <w:szCs w:val="24"/>
          <w:lang w:eastAsia="zh-CN"/>
        </w:rPr>
        <w:t>熟练运用</w:t>
      </w:r>
      <w:proofErr w:type="spellStart"/>
      <w:r w:rsidRPr="003B43B9">
        <w:rPr>
          <w:rFonts w:ascii="宋体" w:hAnsi="宋体" w:hint="eastAsia"/>
          <w:sz w:val="24"/>
          <w:szCs w:val="24"/>
          <w:lang w:eastAsia="zh-CN"/>
        </w:rPr>
        <w:t>Matlab</w:t>
      </w:r>
      <w:proofErr w:type="spellEnd"/>
      <w:r w:rsidRPr="003B43B9">
        <w:rPr>
          <w:rFonts w:ascii="宋体" w:hAnsi="宋体" w:hint="eastAsia"/>
          <w:sz w:val="24"/>
          <w:szCs w:val="24"/>
          <w:lang w:eastAsia="zh-CN"/>
        </w:rPr>
        <w:t>系统设计工具箱，对校正前后控制系统的时域或频域特性进行分析，选择合适的校正参数。</w:t>
      </w:r>
    </w:p>
    <w:p w14:paraId="4B247041" w14:textId="77777777" w:rsidR="003B43B9" w:rsidRPr="003B43B9" w:rsidRDefault="003B43B9" w:rsidP="003B43B9">
      <w:pPr>
        <w:pStyle w:val="a7"/>
        <w:numPr>
          <w:ilvl w:val="0"/>
          <w:numId w:val="2"/>
        </w:numPr>
        <w:ind w:firstLineChars="0"/>
        <w:rPr>
          <w:rFonts w:ascii="宋体" w:hAnsi="宋体"/>
          <w:sz w:val="24"/>
          <w:szCs w:val="24"/>
          <w:lang w:eastAsia="zh-CN"/>
        </w:rPr>
      </w:pPr>
      <w:r w:rsidRPr="003B43B9">
        <w:rPr>
          <w:rFonts w:ascii="宋体" w:hAnsi="宋体" w:hint="eastAsia"/>
          <w:sz w:val="24"/>
          <w:szCs w:val="24"/>
          <w:lang w:eastAsia="zh-CN"/>
        </w:rPr>
        <w:t>根据系统的数学模型在模拟机上构建系统，并根据已确定的校正参数选择合适的元器件。</w:t>
      </w:r>
    </w:p>
    <w:p w14:paraId="4FF35BD5" w14:textId="77777777" w:rsidR="003B43B9" w:rsidRDefault="003B43B9" w:rsidP="003B43B9">
      <w:pPr>
        <w:pStyle w:val="1"/>
      </w:pPr>
      <w:r>
        <w:rPr>
          <w:rFonts w:hint="eastAsia"/>
        </w:rPr>
        <w:t>二、</w:t>
      </w:r>
      <w:r w:rsidR="00AE1711">
        <w:t>实验</w:t>
      </w:r>
      <w:r w:rsidR="00AE1711">
        <w:rPr>
          <w:rFonts w:hint="eastAsia"/>
        </w:rPr>
        <w:t>原理</w:t>
      </w:r>
    </w:p>
    <w:p w14:paraId="4616DBA3" w14:textId="77777777" w:rsidR="003B43B9" w:rsidRPr="003B43B9" w:rsidRDefault="003B43B9" w:rsidP="003B43B9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3B43B9">
        <w:rPr>
          <w:rFonts w:ascii="宋体" w:eastAsia="宋体" w:hAnsi="宋体" w:hint="eastAsia"/>
          <w:sz w:val="24"/>
          <w:szCs w:val="24"/>
        </w:rPr>
        <w:t>控制系统的时域分析法，线性系统的频域分析法，线性系统的校正方法。</w:t>
      </w:r>
    </w:p>
    <w:p w14:paraId="75F4CD36" w14:textId="77777777" w:rsidR="00AE1711" w:rsidRDefault="003B43B9" w:rsidP="003B43B9">
      <w:pPr>
        <w:pStyle w:val="1"/>
      </w:pPr>
      <w:r>
        <w:rPr>
          <w:rFonts w:hint="eastAsia"/>
        </w:rPr>
        <w:t>三、</w:t>
      </w:r>
      <w:r w:rsidR="00AE1711">
        <w:rPr>
          <w:rFonts w:hint="eastAsia"/>
        </w:rPr>
        <w:t>实验步骤</w:t>
      </w:r>
    </w:p>
    <w:p w14:paraId="4B717805" w14:textId="77777777" w:rsidR="003B43B9" w:rsidRPr="003B43B9" w:rsidRDefault="003B43B9" w:rsidP="003B43B9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3B43B9">
        <w:rPr>
          <w:rFonts w:ascii="宋体" w:eastAsia="宋体" w:hAnsi="宋体" w:hint="eastAsia"/>
          <w:sz w:val="24"/>
          <w:szCs w:val="24"/>
        </w:rPr>
        <w:t>利用S</w:t>
      </w:r>
      <w:r w:rsidRPr="003B43B9">
        <w:rPr>
          <w:rFonts w:ascii="宋体" w:eastAsia="宋体" w:hAnsi="宋体"/>
          <w:sz w:val="24"/>
          <w:szCs w:val="24"/>
        </w:rPr>
        <w:t>imulink</w:t>
      </w:r>
      <w:r w:rsidRPr="003B43B9">
        <w:rPr>
          <w:rFonts w:ascii="宋体" w:eastAsia="宋体" w:hAnsi="宋体" w:hint="eastAsia"/>
          <w:sz w:val="24"/>
          <w:szCs w:val="24"/>
        </w:rPr>
        <w:t>和</w:t>
      </w:r>
      <w:proofErr w:type="spellStart"/>
      <w:r w:rsidRPr="003B43B9">
        <w:rPr>
          <w:rFonts w:ascii="宋体" w:eastAsia="宋体" w:hAnsi="宋体" w:hint="eastAsia"/>
          <w:sz w:val="24"/>
          <w:szCs w:val="24"/>
        </w:rPr>
        <w:t>S</w:t>
      </w:r>
      <w:r w:rsidRPr="003B43B9">
        <w:rPr>
          <w:rFonts w:ascii="宋体" w:eastAsia="宋体" w:hAnsi="宋体"/>
          <w:sz w:val="24"/>
          <w:szCs w:val="24"/>
        </w:rPr>
        <w:t>i</w:t>
      </w:r>
      <w:r w:rsidRPr="003B43B9">
        <w:rPr>
          <w:rFonts w:ascii="宋体" w:eastAsia="宋体" w:hAnsi="宋体" w:hint="eastAsia"/>
          <w:sz w:val="24"/>
          <w:szCs w:val="24"/>
        </w:rPr>
        <w:t>mscape</w:t>
      </w:r>
      <w:proofErr w:type="spellEnd"/>
      <w:r w:rsidRPr="003B43B9">
        <w:rPr>
          <w:rFonts w:ascii="宋体" w:eastAsia="宋体" w:hAnsi="宋体" w:hint="eastAsia"/>
          <w:sz w:val="24"/>
          <w:szCs w:val="24"/>
        </w:rPr>
        <w:t>对下列系统进行分析，设计满足性能指标的要求的装置，写出设计过程，记录实验电路图并分析实验结果。</w:t>
      </w:r>
    </w:p>
    <w:p w14:paraId="5B1624C4" w14:textId="69FF9718" w:rsidR="00AE1711" w:rsidRDefault="003B43B9" w:rsidP="003B43B9">
      <w:pPr>
        <w:pStyle w:val="1"/>
      </w:pPr>
      <w:r>
        <w:rPr>
          <w:rFonts w:hint="eastAsia"/>
        </w:rPr>
        <w:t>四、</w:t>
      </w:r>
      <w:r w:rsidR="00AE1711">
        <w:rPr>
          <w:rFonts w:hint="eastAsia"/>
        </w:rPr>
        <w:t>实验内容和分析</w:t>
      </w:r>
    </w:p>
    <w:p w14:paraId="0D5460F8" w14:textId="4879F28F" w:rsidR="001D111B" w:rsidRPr="00ED2D8D" w:rsidRDefault="001D111B" w:rsidP="001D111B">
      <w:pPr>
        <w:rPr>
          <w:rFonts w:ascii="宋体" w:eastAsia="宋体" w:hAnsi="宋体"/>
          <w:b/>
          <w:bCs/>
          <w:sz w:val="24"/>
          <w:szCs w:val="24"/>
        </w:rPr>
      </w:pPr>
      <w:r w:rsidRPr="00ED2D8D">
        <w:rPr>
          <w:rFonts w:ascii="宋体" w:eastAsia="宋体" w:hAnsi="宋体" w:hint="eastAsia"/>
          <w:b/>
          <w:bCs/>
          <w:sz w:val="24"/>
          <w:szCs w:val="24"/>
        </w:rPr>
        <w:t>1、设单位反馈系统的开环传递函数为</w:t>
      </w:r>
    </w:p>
    <w:p w14:paraId="095B22CE" w14:textId="4ED3F47A" w:rsidR="001D111B" w:rsidRPr="00ED2D8D" w:rsidRDefault="001D111B" w:rsidP="001D111B">
      <w:pPr>
        <w:pStyle w:val="AMDisplayEquation"/>
        <w:rPr>
          <w:rFonts w:ascii="宋体" w:eastAsia="宋体" w:hAnsi="宋体"/>
          <w:b/>
          <w:bCs/>
          <w:sz w:val="24"/>
          <w:szCs w:val="24"/>
        </w:rPr>
      </w:pPr>
      <w:r w:rsidRPr="00ED2D8D">
        <w:rPr>
          <w:rFonts w:ascii="宋体" w:eastAsia="宋体" w:hAnsi="宋体"/>
          <w:b/>
          <w:bCs/>
          <w:sz w:val="24"/>
          <w:szCs w:val="24"/>
        </w:rPr>
        <w:tab/>
      </w:r>
      <w:r w:rsidRPr="00ED2D8D">
        <w:rPr>
          <w:rFonts w:ascii="宋体" w:eastAsia="宋体" w:hAnsi="宋体"/>
          <w:b/>
          <w:bCs/>
          <w:position w:val="-24"/>
          <w:sz w:val="24"/>
          <w:szCs w:val="24"/>
        </w:rPr>
        <w:object w:dxaOrig="2344" w:dyaOrig="588" w14:anchorId="191FEB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7.4pt;height:29.25pt" o:ole="">
            <v:imagedata r:id="rId7" o:title=""/>
          </v:shape>
          <o:OLEObject Type="Embed" ProgID="Equation.AxMath" ShapeID="_x0000_i1025" DrawAspect="Content" ObjectID="_1657056205" r:id="rId8"/>
        </w:object>
      </w:r>
    </w:p>
    <w:p w14:paraId="7B8D61F2" w14:textId="4AA62218" w:rsidR="003B43B9" w:rsidRPr="00ED2D8D" w:rsidRDefault="001D111B" w:rsidP="003B43B9">
      <w:pPr>
        <w:rPr>
          <w:rFonts w:ascii="宋体" w:eastAsia="宋体" w:hAnsi="宋体"/>
          <w:b/>
          <w:bCs/>
          <w:sz w:val="24"/>
          <w:szCs w:val="24"/>
        </w:rPr>
      </w:pPr>
      <w:r w:rsidRPr="00ED2D8D">
        <w:rPr>
          <w:rFonts w:ascii="宋体" w:eastAsia="宋体" w:hAnsi="宋体" w:hint="eastAsia"/>
          <w:b/>
          <w:bCs/>
          <w:sz w:val="24"/>
          <w:szCs w:val="24"/>
        </w:rPr>
        <w:t>1）如果要求系统在单位阶跃输入作用下的超调量</w:t>
      </w:r>
      <w:r w:rsidRPr="00ED2D8D">
        <w:rPr>
          <w:rFonts w:ascii="宋体" w:eastAsia="宋体" w:hAnsi="宋体" w:hint="eastAsia"/>
          <w:b/>
          <w:bCs/>
          <w:color w:val="000000"/>
          <w:position w:val="-13"/>
          <w:sz w:val="24"/>
          <w:szCs w:val="24"/>
        </w:rPr>
        <w:object w:dxaOrig="1085" w:dyaOrig="329" w14:anchorId="2ED1A1EC">
          <v:shape id="_x0000_i1026" type="#_x0000_t75" style="width:69pt;height:21pt" o:ole="">
            <v:imagedata r:id="rId9" o:title=""/>
          </v:shape>
          <o:OLEObject Type="Embed" ProgID="Equation.AxMath" ShapeID="_x0000_i1026" DrawAspect="Content" ObjectID="_1657056206" r:id="rId10">
            <o:FieldCodes>\* MERGEFORMAT</o:FieldCodes>
          </o:OLEObject>
        </w:object>
      </w:r>
      <w:r w:rsidRPr="00ED2D8D">
        <w:rPr>
          <w:rFonts w:ascii="宋体" w:eastAsia="宋体" w:hAnsi="宋体" w:hint="eastAsia"/>
          <w:b/>
          <w:bCs/>
          <w:color w:val="000000"/>
          <w:sz w:val="24"/>
          <w:szCs w:val="24"/>
        </w:rPr>
        <w:t>，试确定K值；</w:t>
      </w:r>
    </w:p>
    <w:p w14:paraId="4E16148A" w14:textId="7D93DFC4" w:rsidR="00201607" w:rsidRPr="00ED2D8D" w:rsidRDefault="00403F86" w:rsidP="005A0F99">
      <w:pPr>
        <w:rPr>
          <w:rFonts w:ascii="宋体" w:eastAsia="宋体" w:hAnsi="宋体"/>
          <w:color w:val="000000"/>
          <w:sz w:val="24"/>
          <w:szCs w:val="24"/>
        </w:rPr>
      </w:pPr>
      <w:r w:rsidRPr="00ED2D8D">
        <w:rPr>
          <w:rFonts w:ascii="宋体" w:eastAsia="宋体" w:hAnsi="宋体" w:hint="eastAsia"/>
          <w:sz w:val="24"/>
          <w:szCs w:val="24"/>
        </w:rPr>
        <w:t>由于该系统为三阶系统，而非二阶系统，因此无法套用二阶系统的公式来求出满足要求的K。这里通过不断微调参数，观察得到合适的K。因为随着K增大系统超调量逐渐增大，所以对K逐步微调可以得到：当K/20=1.6</w:t>
      </w:r>
      <w:r w:rsidR="00201607" w:rsidRPr="00ED2D8D">
        <w:rPr>
          <w:rFonts w:ascii="宋体" w:eastAsia="宋体" w:hAnsi="宋体"/>
          <w:sz w:val="24"/>
          <w:szCs w:val="24"/>
        </w:rPr>
        <w:t>6</w:t>
      </w:r>
      <w:r w:rsidRPr="00ED2D8D">
        <w:rPr>
          <w:rFonts w:ascii="宋体" w:eastAsia="宋体" w:hAnsi="宋体" w:hint="eastAsia"/>
          <w:sz w:val="24"/>
          <w:szCs w:val="24"/>
        </w:rPr>
        <w:t>时，即K=33</w:t>
      </w:r>
      <w:r w:rsidR="00201607" w:rsidRPr="00ED2D8D">
        <w:rPr>
          <w:rFonts w:ascii="宋体" w:eastAsia="宋体" w:hAnsi="宋体" w:hint="eastAsia"/>
          <w:sz w:val="24"/>
          <w:szCs w:val="24"/>
        </w:rPr>
        <w:t>.</w:t>
      </w:r>
      <w:r w:rsidR="00201607" w:rsidRPr="00ED2D8D">
        <w:rPr>
          <w:rFonts w:ascii="宋体" w:eastAsia="宋体" w:hAnsi="宋体"/>
          <w:sz w:val="24"/>
          <w:szCs w:val="24"/>
        </w:rPr>
        <w:t>2</w:t>
      </w:r>
      <w:r w:rsidRPr="00ED2D8D">
        <w:rPr>
          <w:rFonts w:ascii="宋体" w:eastAsia="宋体" w:hAnsi="宋体" w:hint="eastAsia"/>
          <w:sz w:val="24"/>
          <w:szCs w:val="24"/>
        </w:rPr>
        <w:t>时，超调量</w:t>
      </w:r>
      <w:r w:rsidR="005A0F99" w:rsidRPr="00ED2D8D">
        <w:rPr>
          <w:rFonts w:ascii="宋体" w:eastAsia="宋体" w:hAnsi="宋体" w:hint="eastAsia"/>
          <w:color w:val="000000"/>
          <w:position w:val="-13"/>
          <w:sz w:val="24"/>
          <w:szCs w:val="24"/>
        </w:rPr>
        <w:object w:dxaOrig="1380" w:dyaOrig="418" w14:anchorId="7CEA7420">
          <v:shape id="_x0000_i1027" type="#_x0000_t75" style="width:69pt;height:21pt" o:ole="">
            <v:imagedata r:id="rId11" o:title=""/>
          </v:shape>
          <o:OLEObject Type="Embed" ProgID="Equation.AxMath" ShapeID="_x0000_i1027" DrawAspect="Content" ObjectID="_1657056207" r:id="rId12">
            <o:FieldCodes>\* MERGEFORMAT</o:FieldCodes>
          </o:OLEObject>
        </w:object>
      </w:r>
      <w:r w:rsidRPr="00ED2D8D">
        <w:rPr>
          <w:rFonts w:ascii="宋体" w:eastAsia="宋体" w:hAnsi="宋体" w:hint="eastAsia"/>
          <w:color w:val="000000"/>
          <w:sz w:val="24"/>
          <w:szCs w:val="24"/>
        </w:rPr>
        <w:t>。</w:t>
      </w:r>
    </w:p>
    <w:p w14:paraId="37EB2938" w14:textId="41EFE4BC" w:rsidR="00201607" w:rsidRPr="00201607" w:rsidRDefault="00201607" w:rsidP="000570EE">
      <w:pPr>
        <w:jc w:val="center"/>
      </w:pPr>
      <w:r>
        <w:rPr>
          <w:noProof/>
        </w:rPr>
        <w:drawing>
          <wp:inline distT="0" distB="0" distL="0" distR="0" wp14:anchorId="2D2CF8D4" wp14:editId="0C037646">
            <wp:extent cx="4014788" cy="2963043"/>
            <wp:effectExtent l="0" t="0" r="508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4765" cy="297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C54A" w14:textId="1AA21E74" w:rsidR="000570EE" w:rsidRDefault="00201607" w:rsidP="001D111B">
      <w:pPr>
        <w:jc w:val="center"/>
      </w:pPr>
      <w:r>
        <w:rPr>
          <w:noProof/>
        </w:rPr>
        <w:lastRenderedPageBreak/>
        <w:drawing>
          <wp:inline distT="0" distB="0" distL="0" distR="0" wp14:anchorId="0611643E" wp14:editId="2FB0E163">
            <wp:extent cx="5274310" cy="363537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5462" w14:textId="593CC3AB" w:rsidR="001D111B" w:rsidRPr="00ED2D8D" w:rsidRDefault="001D111B" w:rsidP="000570EE">
      <w:pPr>
        <w:rPr>
          <w:rFonts w:ascii="宋体" w:eastAsia="宋体" w:hAnsi="宋体"/>
          <w:b/>
          <w:bCs/>
          <w:sz w:val="24"/>
          <w:szCs w:val="24"/>
        </w:rPr>
      </w:pPr>
      <w:r w:rsidRPr="00ED2D8D">
        <w:rPr>
          <w:rFonts w:ascii="宋体" w:eastAsia="宋体" w:hAnsi="宋体" w:hint="eastAsia"/>
          <w:b/>
          <w:bCs/>
          <w:sz w:val="24"/>
          <w:szCs w:val="24"/>
        </w:rPr>
        <w:t>2）根据所确定的K值，</w:t>
      </w:r>
      <w:proofErr w:type="gramStart"/>
      <w:r w:rsidRPr="00ED2D8D">
        <w:rPr>
          <w:rFonts w:ascii="宋体" w:eastAsia="宋体" w:hAnsi="宋体" w:hint="eastAsia"/>
          <w:b/>
          <w:bCs/>
          <w:sz w:val="24"/>
          <w:szCs w:val="24"/>
        </w:rPr>
        <w:t>作出</w:t>
      </w:r>
      <w:proofErr w:type="gramEnd"/>
      <w:r w:rsidRPr="00ED2D8D">
        <w:rPr>
          <w:rFonts w:ascii="宋体" w:eastAsia="宋体" w:hAnsi="宋体" w:hint="eastAsia"/>
          <w:b/>
          <w:bCs/>
          <w:sz w:val="24"/>
          <w:szCs w:val="24"/>
        </w:rPr>
        <w:t>系统的Bode图。记录系统在单位阶跃输入下的调节时间</w:t>
      </w:r>
      <w:r w:rsidRPr="00ED2D8D">
        <w:rPr>
          <w:rFonts w:ascii="宋体" w:eastAsia="宋体" w:hAnsi="宋体"/>
          <w:b/>
          <w:bCs/>
          <w:position w:val="-10"/>
          <w:sz w:val="24"/>
          <w:szCs w:val="24"/>
        </w:rPr>
        <w:object w:dxaOrig="179" w:dyaOrig="316" w14:anchorId="1CDF8DD9">
          <v:shape id="_x0000_i1028" type="#_x0000_t75" style="width:9pt;height:15.75pt" o:ole="">
            <v:imagedata r:id="rId15" o:title=""/>
          </v:shape>
          <o:OLEObject Type="Embed" ProgID="Equation.AxMath" ShapeID="_x0000_i1028" DrawAspect="Content" ObjectID="_1657056208" r:id="rId16"/>
        </w:object>
      </w:r>
      <w:r w:rsidRPr="00ED2D8D">
        <w:rPr>
          <w:rFonts w:ascii="宋体" w:eastAsia="宋体" w:hAnsi="宋体"/>
          <w:b/>
          <w:bCs/>
          <w:sz w:val="24"/>
          <w:szCs w:val="24"/>
        </w:rPr>
        <w:t>;</w:t>
      </w:r>
    </w:p>
    <w:p w14:paraId="00788EFD" w14:textId="77777777" w:rsidR="000570EE" w:rsidRPr="005A0F99" w:rsidRDefault="000570EE" w:rsidP="000570EE">
      <w:pPr>
        <w:rPr>
          <w:rFonts w:ascii="宋体" w:eastAsia="宋体" w:hAnsi="宋体"/>
          <w:sz w:val="24"/>
          <w:szCs w:val="24"/>
        </w:rPr>
      </w:pPr>
      <w:r w:rsidRPr="005A0F99">
        <w:rPr>
          <w:rFonts w:ascii="宋体" w:eastAsia="宋体" w:hAnsi="宋体" w:hint="eastAsia"/>
          <w:sz w:val="24"/>
          <w:szCs w:val="24"/>
        </w:rPr>
        <w:t>Bode图如下图所示：</w:t>
      </w:r>
    </w:p>
    <w:p w14:paraId="0C23C70C" w14:textId="137A95E0" w:rsidR="000570EE" w:rsidRDefault="000570EE" w:rsidP="000570EE">
      <w:r>
        <w:rPr>
          <w:noProof/>
        </w:rPr>
        <w:drawing>
          <wp:inline distT="0" distB="0" distL="0" distR="0" wp14:anchorId="57DD731E" wp14:editId="3733E274">
            <wp:extent cx="5274310" cy="351599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604E" w14:textId="2B0A24AB" w:rsidR="008A1F58" w:rsidRPr="00ED2D8D" w:rsidRDefault="008A1F58" w:rsidP="000570EE">
      <w:pPr>
        <w:rPr>
          <w:rFonts w:ascii="宋体" w:eastAsia="宋体" w:hAnsi="宋体"/>
          <w:sz w:val="24"/>
          <w:szCs w:val="24"/>
        </w:rPr>
      </w:pPr>
      <w:r w:rsidRPr="00ED2D8D">
        <w:rPr>
          <w:rFonts w:ascii="宋体" w:eastAsia="宋体" w:hAnsi="宋体" w:hint="eastAsia"/>
          <w:sz w:val="24"/>
          <w:szCs w:val="24"/>
        </w:rPr>
        <w:t>时域响应图如下：</w:t>
      </w:r>
    </w:p>
    <w:p w14:paraId="34ABD9AF" w14:textId="1EBD546F" w:rsidR="000570EE" w:rsidRDefault="000570EE" w:rsidP="000570EE">
      <w:r>
        <w:rPr>
          <w:noProof/>
        </w:rPr>
        <w:lastRenderedPageBreak/>
        <w:drawing>
          <wp:inline distT="0" distB="0" distL="0" distR="0" wp14:anchorId="53D863FF" wp14:editId="5FA6D81A">
            <wp:extent cx="5274310" cy="3596005"/>
            <wp:effectExtent l="0" t="0" r="254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2C76" w14:textId="7ED5FB17" w:rsidR="004E1CE1" w:rsidRPr="00ED2D8D" w:rsidRDefault="000570EE" w:rsidP="0036004D">
      <w:pPr>
        <w:rPr>
          <w:rFonts w:ascii="宋体" w:eastAsia="宋体" w:hAnsi="宋体"/>
          <w:sz w:val="24"/>
          <w:szCs w:val="24"/>
        </w:rPr>
      </w:pPr>
      <w:r w:rsidRPr="00ED2D8D">
        <w:rPr>
          <w:rFonts w:ascii="宋体" w:eastAsia="宋体" w:hAnsi="宋体" w:hint="eastAsia"/>
          <w:sz w:val="24"/>
          <w:szCs w:val="24"/>
        </w:rPr>
        <w:t>由上图可知，系统在单位阶跃输入下的调节时间</w:t>
      </w:r>
      <w:r w:rsidR="005A0F99" w:rsidRPr="00ED2D8D">
        <w:rPr>
          <w:rFonts w:ascii="宋体" w:eastAsia="宋体" w:hAnsi="宋体"/>
          <w:position w:val="-10"/>
          <w:sz w:val="24"/>
          <w:szCs w:val="24"/>
        </w:rPr>
        <w:object w:dxaOrig="972" w:dyaOrig="316" w14:anchorId="20FFC613">
          <v:shape id="_x0000_i1029" type="#_x0000_t75" style="width:48.75pt;height:15.75pt" o:ole="">
            <v:imagedata r:id="rId19" o:title=""/>
          </v:shape>
          <o:OLEObject Type="Embed" ProgID="Equation.AxMath" ShapeID="_x0000_i1029" DrawAspect="Content" ObjectID="_1657056209" r:id="rId20">
            <o:FieldCodes>\* MERGEFORMAT</o:FieldCodes>
          </o:OLEObject>
        </w:object>
      </w:r>
      <w:r w:rsidR="004E1CE1" w:rsidRPr="00ED2D8D">
        <w:rPr>
          <w:rFonts w:ascii="宋体" w:eastAsia="宋体" w:hAnsi="宋体" w:hint="eastAsia"/>
          <w:sz w:val="24"/>
          <w:szCs w:val="24"/>
        </w:rPr>
        <w:t>。</w:t>
      </w:r>
    </w:p>
    <w:p w14:paraId="45C86D2B" w14:textId="40869AD4" w:rsidR="001D111B" w:rsidRPr="00ED2D8D" w:rsidRDefault="001D111B" w:rsidP="001D111B">
      <w:pPr>
        <w:rPr>
          <w:rFonts w:ascii="宋体" w:eastAsia="宋体" w:hAnsi="宋体"/>
          <w:b/>
          <w:bCs/>
          <w:sz w:val="24"/>
          <w:szCs w:val="24"/>
        </w:rPr>
      </w:pPr>
      <w:r w:rsidRPr="00ED2D8D">
        <w:rPr>
          <w:rFonts w:ascii="宋体" w:eastAsia="宋体" w:hAnsi="宋体" w:hint="eastAsia"/>
          <w:b/>
          <w:bCs/>
          <w:sz w:val="24"/>
          <w:szCs w:val="24"/>
        </w:rPr>
        <w:t>3）若在前向通道串联一个</w:t>
      </w:r>
      <w:r w:rsidRPr="00ED2D8D">
        <w:rPr>
          <w:rFonts w:ascii="宋体" w:eastAsia="宋体" w:hAnsi="宋体"/>
          <w:b/>
          <w:bCs/>
          <w:position w:val="-23"/>
          <w:sz w:val="24"/>
          <w:szCs w:val="24"/>
        </w:rPr>
        <w:object w:dxaOrig="1557" w:dyaOrig="580" w14:anchorId="6452B817">
          <v:shape id="_x0000_i1030" type="#_x0000_t75" style="width:77.65pt;height:29.25pt" o:ole="">
            <v:imagedata r:id="rId21" o:title=""/>
          </v:shape>
          <o:OLEObject Type="Embed" ProgID="Equation.AxMath" ShapeID="_x0000_i1030" DrawAspect="Content" ObjectID="_1657056210" r:id="rId22"/>
        </w:object>
      </w:r>
      <w:r w:rsidRPr="00ED2D8D">
        <w:rPr>
          <w:rFonts w:ascii="宋体" w:eastAsia="宋体" w:hAnsi="宋体" w:hint="eastAsia"/>
          <w:b/>
          <w:bCs/>
          <w:sz w:val="24"/>
          <w:szCs w:val="24"/>
        </w:rPr>
        <w:t>的环节，其中</w:t>
      </w:r>
      <w:r w:rsidRPr="00ED2D8D">
        <w:rPr>
          <w:rFonts w:ascii="宋体" w:eastAsia="宋体" w:hAnsi="宋体"/>
          <w:b/>
          <w:bCs/>
          <w:position w:val="-10"/>
          <w:sz w:val="24"/>
          <w:szCs w:val="24"/>
        </w:rPr>
        <w:object w:dxaOrig="914" w:dyaOrig="316" w14:anchorId="14EC30F0">
          <v:shape id="_x0000_i1031" type="#_x0000_t75" style="width:45.75pt;height:15.75pt" o:ole="">
            <v:imagedata r:id="rId23" o:title=""/>
          </v:shape>
          <o:OLEObject Type="Embed" ProgID="Equation.AxMath" ShapeID="_x0000_i1031" DrawAspect="Content" ObjectID="_1657056211" r:id="rId24"/>
        </w:object>
      </w:r>
      <w:r w:rsidRPr="00ED2D8D">
        <w:rPr>
          <w:rFonts w:ascii="宋体" w:eastAsia="宋体" w:hAnsi="宋体" w:hint="eastAsia"/>
          <w:b/>
          <w:bCs/>
          <w:sz w:val="24"/>
          <w:szCs w:val="24"/>
        </w:rPr>
        <w:t>，</w:t>
      </w:r>
      <w:r w:rsidRPr="00ED2D8D">
        <w:rPr>
          <w:rFonts w:ascii="宋体" w:eastAsia="宋体" w:hAnsi="宋体"/>
          <w:b/>
          <w:bCs/>
          <w:position w:val="-10"/>
          <w:sz w:val="24"/>
          <w:szCs w:val="24"/>
        </w:rPr>
        <w:object w:dxaOrig="929" w:dyaOrig="316" w14:anchorId="4FE5EDA1">
          <v:shape id="_x0000_i1032" type="#_x0000_t75" style="width:46.5pt;height:15.75pt" o:ole="">
            <v:imagedata r:id="rId25" o:title=""/>
          </v:shape>
          <o:OLEObject Type="Embed" ProgID="Equation.AxMath" ShapeID="_x0000_i1032" DrawAspect="Content" ObjectID="_1657056212" r:id="rId26"/>
        </w:object>
      </w:r>
      <w:r w:rsidRPr="00ED2D8D">
        <w:rPr>
          <w:rFonts w:ascii="宋体" w:eastAsia="宋体" w:hAnsi="宋体" w:hint="eastAsia"/>
          <w:b/>
          <w:bCs/>
          <w:sz w:val="24"/>
          <w:szCs w:val="24"/>
        </w:rPr>
        <w:t>，能否使</w:t>
      </w:r>
      <w:r w:rsidRPr="00ED2D8D">
        <w:rPr>
          <w:rFonts w:ascii="宋体" w:eastAsia="宋体" w:hAnsi="宋体"/>
          <w:b/>
          <w:bCs/>
          <w:position w:val="-10"/>
          <w:sz w:val="24"/>
          <w:szCs w:val="24"/>
        </w:rPr>
        <w:object w:dxaOrig="1035" w:dyaOrig="314" w14:anchorId="46F3B71B">
          <v:shape id="_x0000_i1033" type="#_x0000_t75" style="width:51.75pt;height:15.75pt" o:ole="">
            <v:imagedata r:id="rId27" o:title=""/>
          </v:shape>
          <o:OLEObject Type="Embed" ProgID="Equation.AxMath" ShapeID="_x0000_i1033" DrawAspect="Content" ObjectID="_1657056213" r:id="rId28"/>
        </w:object>
      </w:r>
      <w:r w:rsidRPr="00ED2D8D">
        <w:rPr>
          <w:rFonts w:ascii="宋体" w:eastAsia="宋体" w:hAnsi="宋体" w:hint="eastAsia"/>
          <w:b/>
          <w:bCs/>
          <w:sz w:val="24"/>
          <w:szCs w:val="24"/>
        </w:rPr>
        <w:t>，</w:t>
      </w:r>
      <w:r w:rsidRPr="00ED2D8D">
        <w:rPr>
          <w:rFonts w:ascii="宋体" w:eastAsia="宋体" w:hAnsi="宋体"/>
          <w:b/>
          <w:bCs/>
          <w:position w:val="-10"/>
          <w:sz w:val="24"/>
          <w:szCs w:val="24"/>
        </w:rPr>
        <w:object w:dxaOrig="179" w:dyaOrig="316" w14:anchorId="469F627F">
          <v:shape id="_x0000_i1034" type="#_x0000_t75" style="width:9pt;height:15.75pt" o:ole="">
            <v:imagedata r:id="rId15" o:title=""/>
          </v:shape>
          <o:OLEObject Type="Embed" ProgID="Equation.AxMath" ShapeID="_x0000_i1034" DrawAspect="Content" ObjectID="_1657056214" r:id="rId29"/>
        </w:object>
      </w:r>
      <w:r w:rsidRPr="00ED2D8D">
        <w:rPr>
          <w:rFonts w:ascii="宋体" w:eastAsia="宋体" w:hAnsi="宋体" w:hint="eastAsia"/>
          <w:b/>
          <w:bCs/>
          <w:sz w:val="24"/>
          <w:szCs w:val="24"/>
        </w:rPr>
        <w:t>缩短至原来的1/</w:t>
      </w:r>
      <w:r w:rsidRPr="00ED2D8D">
        <w:rPr>
          <w:rFonts w:ascii="宋体" w:eastAsia="宋体" w:hAnsi="宋体"/>
          <w:b/>
          <w:bCs/>
          <w:sz w:val="24"/>
          <w:szCs w:val="24"/>
        </w:rPr>
        <w:t>2</w:t>
      </w:r>
      <w:r w:rsidRPr="00ED2D8D">
        <w:rPr>
          <w:rFonts w:ascii="宋体" w:eastAsia="宋体" w:hAnsi="宋体" w:hint="eastAsia"/>
          <w:b/>
          <w:bCs/>
          <w:sz w:val="24"/>
          <w:szCs w:val="24"/>
        </w:rPr>
        <w:t>及以上，若不能，如何调整参数</w:t>
      </w:r>
      <w:r w:rsidRPr="00ED2D8D">
        <w:rPr>
          <w:rFonts w:ascii="宋体" w:eastAsia="宋体" w:hAnsi="宋体"/>
          <w:b/>
          <w:bCs/>
          <w:position w:val="-10"/>
          <w:sz w:val="24"/>
          <w:szCs w:val="24"/>
        </w:rPr>
        <w:object w:dxaOrig="663" w:dyaOrig="316" w14:anchorId="7B92708F">
          <v:shape id="_x0000_i1035" type="#_x0000_t75" style="width:33pt;height:15.75pt" o:ole="">
            <v:imagedata r:id="rId30" o:title=""/>
          </v:shape>
          <o:OLEObject Type="Embed" ProgID="Equation.AxMath" ShapeID="_x0000_i1035" DrawAspect="Content" ObjectID="_1657056215" r:id="rId31"/>
        </w:object>
      </w:r>
      <w:r w:rsidRPr="00ED2D8D">
        <w:rPr>
          <w:rFonts w:ascii="宋体" w:eastAsia="宋体" w:hAnsi="宋体" w:hint="eastAsia"/>
          <w:b/>
          <w:bCs/>
          <w:sz w:val="24"/>
          <w:szCs w:val="24"/>
        </w:rPr>
        <w:t>。</w:t>
      </w:r>
    </w:p>
    <w:p w14:paraId="761F351E" w14:textId="5B799344" w:rsidR="00A73DB2" w:rsidRPr="00ED2D8D" w:rsidRDefault="00A73DB2" w:rsidP="00A73DB2">
      <w:pPr>
        <w:rPr>
          <w:rFonts w:ascii="宋体" w:eastAsia="宋体" w:hAnsi="宋体"/>
          <w:sz w:val="24"/>
          <w:szCs w:val="24"/>
        </w:rPr>
      </w:pPr>
      <w:r w:rsidRPr="00ED2D8D">
        <w:rPr>
          <w:rFonts w:ascii="宋体" w:eastAsia="宋体" w:hAnsi="宋体" w:hint="eastAsia"/>
          <w:sz w:val="24"/>
          <w:szCs w:val="24"/>
        </w:rPr>
        <w:t>在前向通道串联</w:t>
      </w:r>
      <w:r w:rsidR="005A0F99" w:rsidRPr="00ED2D8D">
        <w:rPr>
          <w:rFonts w:ascii="宋体" w:eastAsia="宋体" w:hAnsi="宋体"/>
          <w:position w:val="-11"/>
          <w:sz w:val="24"/>
          <w:szCs w:val="24"/>
        </w:rPr>
        <w:object w:dxaOrig="546" w:dyaOrig="326" w14:anchorId="2FDE16A0">
          <v:shape id="_x0000_i1036" type="#_x0000_t75" style="width:27.4pt;height:16.5pt" o:ole="">
            <v:imagedata r:id="rId32" o:title=""/>
          </v:shape>
          <o:OLEObject Type="Embed" ProgID="Equation.AxMath" ShapeID="_x0000_i1036" DrawAspect="Content" ObjectID="_1657056216" r:id="rId33">
            <o:FieldCodes>\* MERGEFORMAT</o:FieldCodes>
          </o:OLEObject>
        </w:object>
      </w:r>
      <w:r w:rsidRPr="00ED2D8D">
        <w:rPr>
          <w:rFonts w:ascii="宋体" w:eastAsia="宋体" w:hAnsi="宋体" w:hint="eastAsia"/>
          <w:sz w:val="24"/>
          <w:szCs w:val="24"/>
        </w:rPr>
        <w:t>后，开环传递函数如下。</w:t>
      </w:r>
    </w:p>
    <w:p w14:paraId="5CBC40AD" w14:textId="4BB69D2B" w:rsidR="004E1CE1" w:rsidRDefault="00A73DB2" w:rsidP="005A0F99">
      <w:pPr>
        <w:jc w:val="center"/>
      </w:pPr>
      <w:r>
        <w:rPr>
          <w:noProof/>
        </w:rPr>
        <w:drawing>
          <wp:inline distT="0" distB="0" distL="0" distR="0" wp14:anchorId="53EEE0B1" wp14:editId="0E2ED233">
            <wp:extent cx="4395820" cy="3243286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95820" cy="324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6804" w14:textId="0CA6AD25" w:rsidR="00A73DB2" w:rsidRDefault="00A73DB2" w:rsidP="004E1CE1">
      <w:r>
        <w:rPr>
          <w:noProof/>
        </w:rPr>
        <w:lastRenderedPageBreak/>
        <w:drawing>
          <wp:inline distT="0" distB="0" distL="0" distR="0" wp14:anchorId="6A4EB2E6" wp14:editId="40AB74A5">
            <wp:extent cx="5274310" cy="3580130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17B1" w14:textId="54A7A1EF" w:rsidR="00A73DB2" w:rsidRPr="00ED2D8D" w:rsidRDefault="00A73DB2" w:rsidP="004E1CE1">
      <w:pPr>
        <w:rPr>
          <w:rFonts w:ascii="宋体" w:eastAsia="宋体" w:hAnsi="宋体"/>
          <w:sz w:val="24"/>
          <w:szCs w:val="24"/>
        </w:rPr>
      </w:pPr>
      <w:r w:rsidRPr="00ED2D8D">
        <w:rPr>
          <w:rFonts w:ascii="宋体" w:eastAsia="宋体" w:hAnsi="宋体" w:hint="eastAsia"/>
          <w:sz w:val="24"/>
          <w:szCs w:val="24"/>
        </w:rPr>
        <w:t>上图为单位阶跃响应。此时超调量为4</w:t>
      </w:r>
      <w:r w:rsidRPr="00ED2D8D">
        <w:rPr>
          <w:rFonts w:ascii="宋体" w:eastAsia="宋体" w:hAnsi="宋体"/>
          <w:sz w:val="24"/>
          <w:szCs w:val="24"/>
        </w:rPr>
        <w:t>7.6%&gt;25%</w:t>
      </w:r>
      <w:r w:rsidRPr="00ED2D8D">
        <w:rPr>
          <w:rFonts w:ascii="宋体" w:eastAsia="宋体" w:hAnsi="宋体" w:hint="eastAsia"/>
          <w:sz w:val="24"/>
          <w:szCs w:val="24"/>
        </w:rPr>
        <w:t>，调节时间8</w:t>
      </w:r>
      <w:r w:rsidR="00104ED1" w:rsidRPr="00ED2D8D">
        <w:rPr>
          <w:rFonts w:ascii="宋体" w:eastAsia="宋体" w:hAnsi="宋体"/>
          <w:sz w:val="24"/>
          <w:szCs w:val="24"/>
        </w:rPr>
        <w:t>.</w:t>
      </w:r>
      <w:r w:rsidRPr="00ED2D8D">
        <w:rPr>
          <w:rFonts w:ascii="宋体" w:eastAsia="宋体" w:hAnsi="宋体"/>
          <w:sz w:val="24"/>
          <w:szCs w:val="24"/>
        </w:rPr>
        <w:t>55s&gt;2.38s</w:t>
      </w:r>
      <w:r w:rsidRPr="00ED2D8D">
        <w:rPr>
          <w:rFonts w:ascii="宋体" w:eastAsia="宋体" w:hAnsi="宋体" w:hint="eastAsia"/>
          <w:sz w:val="24"/>
          <w:szCs w:val="24"/>
        </w:rPr>
        <w:t>，显然不能满足要求。</w:t>
      </w:r>
    </w:p>
    <w:p w14:paraId="46930AA8" w14:textId="0DA9C098" w:rsidR="008D68D3" w:rsidRPr="00ED2D8D" w:rsidRDefault="008D68D3" w:rsidP="008D68D3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由题意，补偿环节给系统分别添加了一个实轴上的零点和极点。由于增加极点会使得系统超调量和调节时间都有所增加，且极点离y轴越远影响越小。再经过各种尝试后知道，在某些特定范围内增加零点可显著提升系统性能。最后发现，若令零点为-2，极点为-</w:t>
      </w:r>
      <w:r w:rsidR="00BC406D" w:rsidRPr="00ED2D8D">
        <w:rPr>
          <w:rFonts w:ascii="宋体" w:eastAsia="宋体" w:hAnsi="宋体"/>
          <w:noProof/>
          <w:sz w:val="24"/>
          <w:szCs w:val="24"/>
        </w:rPr>
        <w:t>6.2</w:t>
      </w:r>
      <w:r w:rsidRPr="00ED2D8D">
        <w:rPr>
          <w:rFonts w:ascii="宋体" w:eastAsia="宋体" w:hAnsi="宋体" w:hint="eastAsia"/>
          <w:noProof/>
          <w:sz w:val="24"/>
          <w:szCs w:val="24"/>
        </w:rPr>
        <w:t>可满足题目要求：超调量为</w:t>
      </w:r>
      <w:r w:rsidR="00BC406D" w:rsidRPr="00ED2D8D">
        <w:rPr>
          <w:rFonts w:ascii="宋体" w:eastAsia="宋体" w:hAnsi="宋体"/>
          <w:noProof/>
          <w:sz w:val="24"/>
          <w:szCs w:val="24"/>
        </w:rPr>
        <w:t>2.21</w:t>
      </w:r>
      <w:r w:rsidRPr="00ED2D8D">
        <w:rPr>
          <w:rFonts w:ascii="宋体" w:eastAsia="宋体" w:hAnsi="宋体"/>
          <w:noProof/>
          <w:sz w:val="24"/>
          <w:szCs w:val="24"/>
        </w:rPr>
        <w:t>%&lt;25%</w:t>
      </w:r>
      <w:r w:rsidRPr="00ED2D8D">
        <w:rPr>
          <w:rFonts w:ascii="宋体" w:eastAsia="宋体" w:hAnsi="宋体" w:hint="eastAsia"/>
          <w:noProof/>
          <w:sz w:val="24"/>
          <w:szCs w:val="24"/>
        </w:rPr>
        <w:t>，调节时间为</w:t>
      </w:r>
      <w:r w:rsidR="002A16E3" w:rsidRPr="00ED2D8D">
        <w:rPr>
          <w:rFonts w:ascii="宋体" w:eastAsia="宋体" w:hAnsi="宋体"/>
          <w:noProof/>
          <w:position w:val="-23"/>
          <w:sz w:val="24"/>
          <w:szCs w:val="24"/>
        </w:rPr>
        <w:object w:dxaOrig="1955" w:dyaOrig="575" w14:anchorId="7C9638FB">
          <v:shape id="_x0000_i1037" type="#_x0000_t75" style="width:97.5pt;height:28.9pt" o:ole="">
            <v:imagedata r:id="rId36" o:title=""/>
          </v:shape>
          <o:OLEObject Type="Embed" ProgID="Equation.AxMath" ShapeID="_x0000_i1037" DrawAspect="Content" ObjectID="_1657056217" r:id="rId37"/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。</w:t>
      </w:r>
    </w:p>
    <w:p w14:paraId="449CFC8B" w14:textId="28B0F6B2" w:rsidR="00BC406D" w:rsidRPr="009651DB" w:rsidRDefault="00BC406D" w:rsidP="002A16E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7F4CA81" wp14:editId="75098769">
            <wp:extent cx="4395820" cy="3243286"/>
            <wp:effectExtent l="0" t="0" r="508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95820" cy="324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30CE" w14:textId="5EE4D727" w:rsidR="008D68D3" w:rsidRDefault="00BC406D" w:rsidP="004E1CE1">
      <w:r>
        <w:rPr>
          <w:noProof/>
        </w:rPr>
        <w:lastRenderedPageBreak/>
        <w:drawing>
          <wp:inline distT="0" distB="0" distL="0" distR="0" wp14:anchorId="33592613" wp14:editId="7F625E33">
            <wp:extent cx="5274310" cy="356552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AF62" w14:textId="77777777" w:rsidR="00BC406D" w:rsidRPr="00ED2D8D" w:rsidRDefault="00BC406D" w:rsidP="00BC406D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因此，加入补偿环节后开环传递函数为：</w:t>
      </w:r>
    </w:p>
    <w:p w14:paraId="64B90E5A" w14:textId="16354D3A" w:rsidR="00BC406D" w:rsidRPr="00ED2D8D" w:rsidRDefault="00BC406D" w:rsidP="00BC406D">
      <w:pPr>
        <w:pStyle w:val="AMDisplayEquation"/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tab/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5187" w:dyaOrig="603" w14:anchorId="19320348">
          <v:shape id="_x0000_i1038" type="#_x0000_t75" style="width:259.5pt;height:30.4pt" o:ole="">
            <v:imagedata r:id="rId40" o:title=""/>
          </v:shape>
          <o:OLEObject Type="Embed" ProgID="Equation.AxMath" ShapeID="_x0000_i1038" DrawAspect="Content" ObjectID="_1657056218" r:id="rId41">
            <o:FieldCodes>\* MERGEFORMAT</o:FieldCodes>
          </o:OLEObject>
        </w:object>
      </w:r>
    </w:p>
    <w:p w14:paraId="2A68850A" w14:textId="096B0D1B" w:rsidR="00BC406D" w:rsidRPr="00ED2D8D" w:rsidRDefault="00BC406D" w:rsidP="00BC406D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Simulink搭建仿真电路：</w:t>
      </w:r>
    </w:p>
    <w:p w14:paraId="6AE27296" w14:textId="0C52E406" w:rsidR="00BC406D" w:rsidRPr="00ED2D8D" w:rsidRDefault="00BC406D" w:rsidP="00BC406D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30273A6" wp14:editId="62139F7F">
            <wp:extent cx="5274310" cy="1479127"/>
            <wp:effectExtent l="0" t="0" r="254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79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31880" w14:textId="3DFF8813" w:rsidR="00592595" w:rsidRPr="00ED2D8D" w:rsidRDefault="00592595" w:rsidP="00592595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其中前向通道四个环节依次为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1778" w:dyaOrig="603" w14:anchorId="0C8DF413">
          <v:shape id="_x0000_i1039" type="#_x0000_t75" style="width:88.9pt;height:30.4pt" o:ole="">
            <v:imagedata r:id="rId43" o:title=""/>
          </v:shape>
          <o:OLEObject Type="Embed" ProgID="Equation.AxMath" ShapeID="_x0000_i1039" DrawAspect="Content" ObjectID="_1657056219" r:id="rId44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、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1090" w:dyaOrig="603" w14:anchorId="3CD93759">
          <v:shape id="_x0000_i1040" type="#_x0000_t75" style="width:54.4pt;height:30.4pt" o:ole="">
            <v:imagedata r:id="rId45" o:title=""/>
          </v:shape>
          <o:OLEObject Type="Embed" ProgID="Equation.AxMath" ShapeID="_x0000_i1040" DrawAspect="Content" ObjectID="_1657056220" r:id="rId46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、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384" w:dyaOrig="603" w14:anchorId="742D1EE1">
          <v:shape id="_x0000_i1041" type="#_x0000_t75" style="width:19.15pt;height:30.4pt" o:ole="">
            <v:imagedata r:id="rId47" o:title=""/>
          </v:shape>
          <o:OLEObject Type="Embed" ProgID="Equation.AxMath" ShapeID="_x0000_i1041" DrawAspect="Content" ObjectID="_1657056221" r:id="rId48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、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1206" w:dyaOrig="603" w14:anchorId="02069DDF">
          <v:shape id="_x0000_i1042" type="#_x0000_t75" style="width:60pt;height:30.4pt" o:ole="">
            <v:imagedata r:id="rId49" o:title=""/>
          </v:shape>
          <o:OLEObject Type="Embed" ProgID="Equation.AxMath" ShapeID="_x0000_i1042" DrawAspect="Content" ObjectID="_1657056222" r:id="rId50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。</w:t>
      </w:r>
    </w:p>
    <w:p w14:paraId="0C1EEB35" w14:textId="444E44CF" w:rsidR="00BC406D" w:rsidRPr="00ED2D8D" w:rsidRDefault="00592595" w:rsidP="004E1CE1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color w:val="000000"/>
          <w:sz w:val="24"/>
          <w:szCs w:val="24"/>
        </w:rPr>
        <w:t>示波器结果为：</w:t>
      </w:r>
    </w:p>
    <w:p w14:paraId="1D614C7E" w14:textId="5D8B3050" w:rsidR="00592595" w:rsidRDefault="00592595" w:rsidP="004E1CE1">
      <w:r>
        <w:rPr>
          <w:noProof/>
        </w:rPr>
        <w:drawing>
          <wp:inline distT="0" distB="0" distL="0" distR="0" wp14:anchorId="60458890" wp14:editId="4751E8A7">
            <wp:extent cx="5274310" cy="219710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33F5" w14:textId="56C16EFD" w:rsidR="00E81975" w:rsidRPr="00ED2D8D" w:rsidRDefault="00592595" w:rsidP="004E1CE1">
      <w:pPr>
        <w:rPr>
          <w:rFonts w:ascii="宋体" w:eastAsia="宋体" w:hAnsi="宋体"/>
          <w:color w:val="000000"/>
          <w:sz w:val="24"/>
          <w:szCs w:val="24"/>
        </w:rPr>
      </w:pPr>
      <w:r w:rsidRPr="00ED2D8D">
        <w:rPr>
          <w:rFonts w:ascii="宋体" w:eastAsia="宋体" w:hAnsi="宋体"/>
          <w:color w:val="000000"/>
          <w:sz w:val="24"/>
          <w:szCs w:val="24"/>
        </w:rPr>
        <w:t>与之前仿真结果基本相同，且符合题目要求。</w:t>
      </w:r>
    </w:p>
    <w:p w14:paraId="33180C93" w14:textId="12FB2F0A" w:rsidR="000D6AD3" w:rsidRPr="00ED2D8D" w:rsidRDefault="000D6AD3" w:rsidP="004E1CE1">
      <w:pPr>
        <w:rPr>
          <w:rFonts w:ascii="宋体" w:eastAsia="宋体" w:hAnsi="宋体"/>
          <w:b/>
          <w:bCs/>
          <w:sz w:val="24"/>
          <w:szCs w:val="24"/>
        </w:rPr>
      </w:pPr>
      <w:r w:rsidRPr="00ED2D8D">
        <w:rPr>
          <w:rFonts w:ascii="宋体" w:eastAsia="宋体" w:hAnsi="宋体" w:hint="eastAsia"/>
          <w:b/>
          <w:bCs/>
          <w:sz w:val="24"/>
          <w:szCs w:val="24"/>
        </w:rPr>
        <w:lastRenderedPageBreak/>
        <w:t>2、单位反馈系统的开环传递函数为</w:t>
      </w:r>
    </w:p>
    <w:p w14:paraId="49485A90" w14:textId="5A7D652F" w:rsidR="000D6AD3" w:rsidRPr="00ED2D8D" w:rsidRDefault="000D6AD3" w:rsidP="000D6AD3">
      <w:pPr>
        <w:pStyle w:val="AMDisplayEquation"/>
        <w:rPr>
          <w:rFonts w:ascii="宋体" w:eastAsia="宋体" w:hAnsi="宋体"/>
          <w:b/>
          <w:bCs/>
          <w:sz w:val="24"/>
          <w:szCs w:val="24"/>
        </w:rPr>
      </w:pPr>
      <w:r w:rsidRPr="00ED2D8D">
        <w:rPr>
          <w:rFonts w:ascii="宋体" w:eastAsia="宋体" w:hAnsi="宋体"/>
          <w:b/>
          <w:bCs/>
          <w:sz w:val="24"/>
          <w:szCs w:val="24"/>
        </w:rPr>
        <w:tab/>
      </w:r>
      <w:r w:rsidRPr="00ED2D8D">
        <w:rPr>
          <w:rFonts w:ascii="宋体" w:eastAsia="宋体" w:hAnsi="宋体"/>
          <w:b/>
          <w:bCs/>
          <w:position w:val="-24"/>
          <w:sz w:val="24"/>
          <w:szCs w:val="24"/>
        </w:rPr>
        <w:object w:dxaOrig="3524" w:dyaOrig="600" w14:anchorId="0E55E4D9">
          <v:shape id="_x0000_i1043" type="#_x0000_t75" style="width:176.25pt;height:30pt" o:ole="">
            <v:imagedata r:id="rId52" o:title=""/>
          </v:shape>
          <o:OLEObject Type="Embed" ProgID="Equation.AxMath" ShapeID="_x0000_i1043" DrawAspect="Content" ObjectID="_1657056223" r:id="rId53"/>
        </w:object>
      </w:r>
    </w:p>
    <w:p w14:paraId="179FB2D7" w14:textId="0AB45A12" w:rsidR="000D6AD3" w:rsidRPr="00ED2D8D" w:rsidRDefault="000D6AD3" w:rsidP="000D6AD3">
      <w:pPr>
        <w:rPr>
          <w:rFonts w:ascii="宋体" w:eastAsia="宋体" w:hAnsi="宋体"/>
          <w:b/>
          <w:bCs/>
          <w:sz w:val="24"/>
          <w:szCs w:val="24"/>
        </w:rPr>
      </w:pPr>
      <w:r w:rsidRPr="00ED2D8D">
        <w:rPr>
          <w:rFonts w:ascii="宋体" w:eastAsia="宋体" w:hAnsi="宋体" w:hint="eastAsia"/>
          <w:b/>
          <w:bCs/>
          <w:sz w:val="24"/>
          <w:szCs w:val="24"/>
        </w:rPr>
        <w:t>分析系统能否满足</w:t>
      </w:r>
      <w:proofErr w:type="gramStart"/>
      <w:r w:rsidRPr="00ED2D8D">
        <w:rPr>
          <w:rFonts w:ascii="宋体" w:eastAsia="宋体" w:hAnsi="宋体" w:hint="eastAsia"/>
          <w:b/>
          <w:bCs/>
          <w:sz w:val="24"/>
          <w:szCs w:val="24"/>
        </w:rPr>
        <w:t>相角裕度</w:t>
      </w:r>
      <w:proofErr w:type="gramEnd"/>
      <w:r w:rsidRPr="00ED2D8D">
        <w:rPr>
          <w:rFonts w:ascii="宋体" w:eastAsia="宋体" w:hAnsi="宋体"/>
          <w:b/>
          <w:bCs/>
          <w:position w:val="-10"/>
          <w:sz w:val="24"/>
          <w:szCs w:val="24"/>
        </w:rPr>
        <w:object w:dxaOrig="741" w:dyaOrig="314" w14:anchorId="3818BF4F">
          <v:shape id="_x0000_i1044" type="#_x0000_t75" style="width:37.15pt;height:15.75pt" o:ole="">
            <v:imagedata r:id="rId54" o:title=""/>
          </v:shape>
          <o:OLEObject Type="Embed" ProgID="Equation.AxMath" ShapeID="_x0000_i1044" DrawAspect="Content" ObjectID="_1657056224" r:id="rId55"/>
        </w:object>
      </w:r>
      <w:r w:rsidRPr="00ED2D8D">
        <w:rPr>
          <w:rFonts w:ascii="宋体" w:eastAsia="宋体" w:hAnsi="宋体" w:hint="eastAsia"/>
          <w:b/>
          <w:bCs/>
          <w:sz w:val="24"/>
          <w:szCs w:val="24"/>
        </w:rPr>
        <w:t>，增益裕量</w:t>
      </w:r>
      <w:r w:rsidRPr="00ED2D8D">
        <w:rPr>
          <w:rFonts w:ascii="宋体" w:eastAsia="宋体" w:hAnsi="宋体"/>
          <w:b/>
          <w:bCs/>
          <w:position w:val="-10"/>
          <w:sz w:val="24"/>
          <w:szCs w:val="24"/>
        </w:rPr>
        <w:object w:dxaOrig="231" w:dyaOrig="314" w14:anchorId="722F9FEE">
          <v:shape id="_x0000_i1045" type="#_x0000_t75" style="width:11.65pt;height:15.75pt" o:ole="">
            <v:imagedata r:id="rId56" o:title=""/>
          </v:shape>
          <o:OLEObject Type="Embed" ProgID="Equation.AxMath" ShapeID="_x0000_i1045" DrawAspect="Content" ObjectID="_1657056225" r:id="rId57"/>
        </w:object>
      </w:r>
      <w:r w:rsidRPr="00ED2D8D">
        <w:rPr>
          <w:rFonts w:ascii="宋体" w:eastAsia="宋体" w:hAnsi="宋体"/>
          <w:b/>
          <w:bCs/>
          <w:sz w:val="24"/>
          <w:szCs w:val="24"/>
        </w:rPr>
        <w:t>6</w:t>
      </w:r>
      <w:r w:rsidRPr="00ED2D8D">
        <w:rPr>
          <w:rFonts w:ascii="宋体" w:eastAsia="宋体" w:hAnsi="宋体" w:hint="eastAsia"/>
          <w:b/>
          <w:bCs/>
          <w:sz w:val="24"/>
          <w:szCs w:val="24"/>
        </w:rPr>
        <w:t>dB的要求，若不能，请设计合适的校正装置。</w:t>
      </w:r>
    </w:p>
    <w:p w14:paraId="406930BB" w14:textId="0C514C32" w:rsidR="00E81975" w:rsidRPr="00ED2D8D" w:rsidRDefault="006A23C4" w:rsidP="004E1CE1">
      <w:pPr>
        <w:rPr>
          <w:rFonts w:ascii="宋体" w:eastAsia="宋体" w:hAnsi="宋体"/>
          <w:sz w:val="24"/>
          <w:szCs w:val="24"/>
        </w:rPr>
      </w:pPr>
      <w:r w:rsidRPr="00ED2D8D">
        <w:rPr>
          <w:rFonts w:ascii="宋体" w:eastAsia="宋体" w:hAnsi="宋体" w:hint="eastAsia"/>
          <w:sz w:val="24"/>
          <w:szCs w:val="24"/>
        </w:rPr>
        <w:t>首先画出原系统的Bode图。</w:t>
      </w:r>
    </w:p>
    <w:p w14:paraId="25E4C600" w14:textId="548CAB71" w:rsidR="006A23C4" w:rsidRDefault="006A23C4" w:rsidP="004E1CE1">
      <w:r>
        <w:rPr>
          <w:noProof/>
        </w:rPr>
        <w:drawing>
          <wp:inline distT="0" distB="0" distL="0" distR="0" wp14:anchorId="3399E5CB" wp14:editId="5468A543">
            <wp:extent cx="5274310" cy="3024197"/>
            <wp:effectExtent l="0" t="0" r="2540" b="508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4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EFAA0" w14:textId="695BA36E" w:rsidR="006A23C4" w:rsidRPr="00ED2D8D" w:rsidRDefault="006A23C4" w:rsidP="006A23C4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由Bode图可以发现相角裕度为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1761" w:dyaOrig="329" w14:anchorId="2847BF70">
          <v:shape id="_x0000_i1046" type="#_x0000_t75" style="width:88.15pt;height:16.5pt" o:ole="">
            <v:imagedata r:id="rId59" o:title=""/>
          </v:shape>
          <o:OLEObject Type="Embed" ProgID="Equation.AxMath" ShapeID="_x0000_i1046" DrawAspect="Content" ObjectID="_1657056226" r:id="rId60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，并且增益裕度为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1662" w:dyaOrig="329" w14:anchorId="6387E23C">
          <v:shape id="_x0000_i1047" type="#_x0000_t75" style="width:83.25pt;height:16.5pt" o:ole="">
            <v:imagedata r:id="rId61" o:title=""/>
          </v:shape>
          <o:OLEObject Type="Embed" ProgID="Equation.AxMath" ShapeID="_x0000_i1047" DrawAspect="Content" ObjectID="_1657056227" r:id="rId62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，均不满足要求。</w:t>
      </w:r>
    </w:p>
    <w:p w14:paraId="74B536A7" w14:textId="261BCC55" w:rsidR="003F41B4" w:rsidRPr="00ED2D8D" w:rsidRDefault="006A23C4" w:rsidP="003F41B4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sz w:val="24"/>
          <w:szCs w:val="24"/>
        </w:rPr>
        <w:t>设计校正装置：选择利用比例控制规律。减小</w:t>
      </w:r>
      <w:proofErr w:type="spellStart"/>
      <w:r w:rsidRPr="00ED2D8D">
        <w:rPr>
          <w:rFonts w:ascii="宋体" w:eastAsia="宋体" w:hAnsi="宋体" w:hint="eastAsia"/>
          <w:sz w:val="24"/>
          <w:szCs w:val="24"/>
        </w:rPr>
        <w:t>Kp</w:t>
      </w:r>
      <w:proofErr w:type="spellEnd"/>
      <w:r w:rsidRPr="00ED2D8D">
        <w:rPr>
          <w:rFonts w:ascii="宋体" w:eastAsia="宋体" w:hAnsi="宋体" w:hint="eastAsia"/>
          <w:sz w:val="24"/>
          <w:szCs w:val="24"/>
        </w:rPr>
        <w:t>可以提高系统稳定性，因此从1开始减小</w:t>
      </w:r>
      <w:r w:rsidR="00C733E2" w:rsidRPr="00ED2D8D">
        <w:rPr>
          <w:rFonts w:ascii="宋体" w:eastAsia="宋体" w:hAnsi="宋体"/>
          <w:position w:val="-10"/>
          <w:sz w:val="24"/>
          <w:szCs w:val="24"/>
        </w:rPr>
        <w:object w:dxaOrig="302" w:dyaOrig="316" w14:anchorId="7D069B78">
          <v:shape id="_x0000_i1048" type="#_x0000_t75" style="width:15pt;height:15.75pt" o:ole="">
            <v:imagedata r:id="rId63" o:title=""/>
          </v:shape>
          <o:OLEObject Type="Embed" ProgID="Equation.AxMath" ShapeID="_x0000_i1048" DrawAspect="Content" ObjectID="_1657056228" r:id="rId64"/>
        </w:object>
      </w:r>
      <w:r w:rsidRPr="00ED2D8D">
        <w:rPr>
          <w:rFonts w:ascii="宋体" w:eastAsia="宋体" w:hAnsi="宋体" w:hint="eastAsia"/>
          <w:sz w:val="24"/>
          <w:szCs w:val="24"/>
        </w:rPr>
        <w:t>进行尝试。</w:t>
      </w:r>
      <w:r w:rsidR="003F41B4" w:rsidRPr="00ED2D8D">
        <w:rPr>
          <w:rFonts w:ascii="宋体" w:eastAsia="宋体" w:hAnsi="宋体" w:hint="eastAsia"/>
          <w:sz w:val="24"/>
          <w:szCs w:val="24"/>
        </w:rPr>
        <w:t>当</w:t>
      </w:r>
      <w:r w:rsidR="00C733E2" w:rsidRPr="00ED2D8D">
        <w:rPr>
          <w:rFonts w:ascii="宋体" w:eastAsia="宋体" w:hAnsi="宋体"/>
          <w:position w:val="-10"/>
          <w:sz w:val="24"/>
          <w:szCs w:val="24"/>
        </w:rPr>
        <w:object w:dxaOrig="302" w:dyaOrig="316" w14:anchorId="3F754CFB">
          <v:shape id="_x0000_i1049" type="#_x0000_t75" style="width:15pt;height:15.75pt" o:ole="">
            <v:imagedata r:id="rId63" o:title=""/>
          </v:shape>
          <o:OLEObject Type="Embed" ProgID="Equation.AxMath" ShapeID="_x0000_i1049" DrawAspect="Content" ObjectID="_1657056229" r:id="rId65"/>
        </w:object>
      </w:r>
      <w:r w:rsidR="003F41B4" w:rsidRPr="00ED2D8D">
        <w:rPr>
          <w:rFonts w:ascii="宋体" w:eastAsia="宋体" w:hAnsi="宋体" w:hint="eastAsia"/>
          <w:sz w:val="24"/>
          <w:szCs w:val="24"/>
        </w:rPr>
        <w:t>为0</w:t>
      </w:r>
      <w:r w:rsidR="003F41B4" w:rsidRPr="00ED2D8D">
        <w:rPr>
          <w:rFonts w:ascii="宋体" w:eastAsia="宋体" w:hAnsi="宋体"/>
          <w:sz w:val="24"/>
          <w:szCs w:val="24"/>
        </w:rPr>
        <w:t>.07</w:t>
      </w:r>
      <w:r w:rsidR="003F41B4" w:rsidRPr="00ED2D8D">
        <w:rPr>
          <w:rFonts w:ascii="宋体" w:eastAsia="宋体" w:hAnsi="宋体" w:hint="eastAsia"/>
          <w:sz w:val="24"/>
          <w:szCs w:val="24"/>
        </w:rPr>
        <w:t>时可达到要求，因此选择</w:t>
      </w:r>
      <w:r w:rsidR="008A1F58" w:rsidRPr="00ED2D8D">
        <w:rPr>
          <w:rFonts w:ascii="宋体" w:eastAsia="宋体" w:hAnsi="宋体"/>
          <w:position w:val="-10"/>
          <w:sz w:val="24"/>
          <w:szCs w:val="24"/>
        </w:rPr>
        <w:object w:dxaOrig="1001" w:dyaOrig="316" w14:anchorId="39948ABB">
          <v:shape id="_x0000_i1050" type="#_x0000_t75" style="width:50.25pt;height:15.75pt" o:ole="">
            <v:imagedata r:id="rId66" o:title=""/>
          </v:shape>
          <o:OLEObject Type="Embed" ProgID="Equation.AxMath" ShapeID="_x0000_i1050" DrawAspect="Content" ObjectID="_1657056230" r:id="rId67"/>
        </w:object>
      </w:r>
      <w:r w:rsidR="003F41B4" w:rsidRPr="00ED2D8D">
        <w:rPr>
          <w:rFonts w:ascii="宋体" w:eastAsia="宋体" w:hAnsi="宋体" w:hint="eastAsia"/>
          <w:sz w:val="24"/>
          <w:szCs w:val="24"/>
        </w:rPr>
        <w:t>。</w:t>
      </w:r>
      <w:r w:rsidR="003F41B4" w:rsidRPr="00ED2D8D">
        <w:rPr>
          <w:rFonts w:ascii="宋体" w:eastAsia="宋体" w:hAnsi="宋体" w:hint="eastAsia"/>
          <w:noProof/>
          <w:sz w:val="24"/>
          <w:szCs w:val="24"/>
        </w:rPr>
        <w:t>其中相角裕度为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1600" w:dyaOrig="329" w14:anchorId="228461F1">
          <v:shape id="_x0000_i1051" type="#_x0000_t75" style="width:80.25pt;height:16.5pt" o:ole="">
            <v:imagedata r:id="rId68" o:title=""/>
          </v:shape>
          <o:OLEObject Type="Embed" ProgID="Equation.AxMath" ShapeID="_x0000_i1051" DrawAspect="Content" ObjectID="_1657056231" r:id="rId69">
            <o:FieldCodes>\* MERGEFORMAT</o:FieldCodes>
          </o:OLEObject>
        </w:object>
      </w:r>
      <w:r w:rsidR="003F41B4" w:rsidRPr="00ED2D8D">
        <w:rPr>
          <w:rFonts w:ascii="宋体" w:eastAsia="宋体" w:hAnsi="宋体" w:hint="eastAsia"/>
          <w:noProof/>
          <w:sz w:val="24"/>
          <w:szCs w:val="24"/>
        </w:rPr>
        <w:t>，增益裕度为</w:t>
      </w:r>
      <w:r w:rsidR="002A16E3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1395" w:dyaOrig="358" w14:anchorId="4BAE31B1">
          <v:shape id="_x0000_i1052" type="#_x0000_t75" style="width:64.15pt;height:16.5pt" o:ole="">
            <v:imagedata r:id="rId70" o:title=""/>
          </v:shape>
          <o:OLEObject Type="Embed" ProgID="Equation.AxMath" ShapeID="_x0000_i1052" DrawAspect="Content" ObjectID="_1657056232" r:id="rId71">
            <o:FieldCodes>\* MERGEFORMAT</o:FieldCodes>
          </o:OLEObject>
        </w:object>
      </w:r>
      <w:r w:rsidR="003F41B4" w:rsidRPr="00ED2D8D">
        <w:rPr>
          <w:rFonts w:ascii="宋体" w:eastAsia="宋体" w:hAnsi="宋体" w:hint="eastAsia"/>
          <w:noProof/>
          <w:sz w:val="24"/>
          <w:szCs w:val="24"/>
        </w:rPr>
        <w:t>，如下图所示。</w:t>
      </w:r>
    </w:p>
    <w:p w14:paraId="2630E0B4" w14:textId="554F1F3D" w:rsidR="006A23C4" w:rsidRPr="00ED2D8D" w:rsidRDefault="003F41B4" w:rsidP="004E1CE1">
      <w:pPr>
        <w:rPr>
          <w:rFonts w:ascii="宋体" w:eastAsia="宋体" w:hAnsi="宋体"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0C1488B" wp14:editId="65848D5A">
            <wp:extent cx="5274310" cy="3032728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8DFD" w14:textId="77777777" w:rsidR="003F41B4" w:rsidRPr="00ED2D8D" w:rsidRDefault="003F41B4" w:rsidP="003F41B4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在加入校正装置后开环传递函数为：</w:t>
      </w:r>
    </w:p>
    <w:p w14:paraId="0EF8E573" w14:textId="7696007B" w:rsidR="003F41B4" w:rsidRPr="00ED2D8D" w:rsidRDefault="003F41B4" w:rsidP="003F41B4">
      <w:pPr>
        <w:pStyle w:val="AMDisplayEquation"/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lastRenderedPageBreak/>
        <w:tab/>
      </w:r>
      <w:r w:rsidR="005A0F99" w:rsidRPr="00ED2D8D">
        <w:rPr>
          <w:rFonts w:ascii="宋体" w:eastAsia="宋体" w:hAnsi="宋体"/>
          <w:noProof/>
          <w:position w:val="-25"/>
          <w:sz w:val="24"/>
          <w:szCs w:val="24"/>
        </w:rPr>
        <w:object w:dxaOrig="4391" w:dyaOrig="630" w14:anchorId="3F0D88A7">
          <v:shape id="_x0000_i1053" type="#_x0000_t75" style="width:219.4pt;height:31.5pt" o:ole="">
            <v:imagedata r:id="rId73" o:title=""/>
          </v:shape>
          <o:OLEObject Type="Embed" ProgID="Equation.AxMath" ShapeID="_x0000_i1053" DrawAspect="Content" ObjectID="_1657056233" r:id="rId74">
            <o:FieldCodes>\* MERGEFORMAT</o:FieldCodes>
          </o:OLEObject>
        </w:object>
      </w:r>
    </w:p>
    <w:p w14:paraId="7D872BA4" w14:textId="77777777" w:rsidR="003F41B4" w:rsidRPr="00ED2D8D" w:rsidRDefault="003F41B4" w:rsidP="003F41B4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使用S</w:t>
      </w:r>
      <w:r w:rsidRPr="00ED2D8D">
        <w:rPr>
          <w:rFonts w:ascii="宋体" w:eastAsia="宋体" w:hAnsi="宋体"/>
          <w:noProof/>
          <w:sz w:val="24"/>
          <w:szCs w:val="24"/>
        </w:rPr>
        <w:t>imulink</w:t>
      </w:r>
      <w:r w:rsidRPr="00ED2D8D">
        <w:rPr>
          <w:rFonts w:ascii="宋体" w:eastAsia="宋体" w:hAnsi="宋体" w:hint="eastAsia"/>
          <w:noProof/>
          <w:sz w:val="24"/>
          <w:szCs w:val="24"/>
        </w:rPr>
        <w:t>来搭建仿真电路：</w:t>
      </w:r>
    </w:p>
    <w:p w14:paraId="45A21BA1" w14:textId="77777777" w:rsidR="003F41B4" w:rsidRPr="00ED2D8D" w:rsidRDefault="003F41B4" w:rsidP="003F41B4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64C7EC9" wp14:editId="3FA8A72E">
            <wp:extent cx="5486400" cy="1088749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88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ABC70" w14:textId="31A4733A" w:rsidR="003F41B4" w:rsidRPr="00ED2D8D" w:rsidRDefault="003F41B4" w:rsidP="003F41B4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其中前向通道六个环节依次为：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670" w:dyaOrig="329" w14:anchorId="054031BC">
          <v:shape id="_x0000_i1054" type="#_x0000_t75" style="width:33.4pt;height:16.5pt" o:ole="">
            <v:imagedata r:id="rId76" o:title=""/>
          </v:shape>
          <o:OLEObject Type="Embed" ProgID="Equation.AxMath" ShapeID="_x0000_i1054" DrawAspect="Content" ObjectID="_1657056234" r:id="rId77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、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448" w:dyaOrig="329" w14:anchorId="0AC09C38">
          <v:shape id="_x0000_i1055" type="#_x0000_t75" style="width:22.5pt;height:16.5pt" o:ole="">
            <v:imagedata r:id="rId78" o:title=""/>
          </v:shape>
          <o:OLEObject Type="Embed" ProgID="Equation.AxMath" ShapeID="_x0000_i1055" DrawAspect="Content" ObjectID="_1657056235" r:id="rId79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、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746" w:dyaOrig="603" w14:anchorId="1A35B62F">
          <v:shape id="_x0000_i1056" type="#_x0000_t75" style="width:37.5pt;height:30.4pt" o:ole="">
            <v:imagedata r:id="rId80" o:title=""/>
          </v:shape>
          <o:OLEObject Type="Embed" ProgID="Equation.AxMath" ShapeID="_x0000_i1056" DrawAspect="Content" ObjectID="_1657056236" r:id="rId81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、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1095" w:dyaOrig="603" w14:anchorId="199AF880">
          <v:shape id="_x0000_i1057" type="#_x0000_t75" style="width:54.75pt;height:30.4pt" o:ole="">
            <v:imagedata r:id="rId82" o:title=""/>
          </v:shape>
          <o:OLEObject Type="Embed" ProgID="Equation.AxMath" ShapeID="_x0000_i1057" DrawAspect="Content" ObjectID="_1657056237" r:id="rId83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、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384" w:dyaOrig="603" w14:anchorId="693C0EA7">
          <v:shape id="_x0000_i1058" type="#_x0000_t75" style="width:19.15pt;height:30.4pt" o:ole="">
            <v:imagedata r:id="rId47" o:title=""/>
          </v:shape>
          <o:OLEObject Type="Embed" ProgID="Equation.AxMath" ShapeID="_x0000_i1058" DrawAspect="Content" ObjectID="_1657056238" r:id="rId84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、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1095" w:dyaOrig="603" w14:anchorId="400B19CC">
          <v:shape id="_x0000_i1059" type="#_x0000_t75" style="width:54.75pt;height:30.4pt" o:ole="">
            <v:imagedata r:id="rId85" o:title=""/>
          </v:shape>
          <o:OLEObject Type="Embed" ProgID="Equation.AxMath" ShapeID="_x0000_i1059" DrawAspect="Content" ObjectID="_1657056239" r:id="rId86">
            <o:FieldCodes>\* MERGEFORMAT</o:FieldCodes>
          </o:OLEObject>
        </w:object>
      </w:r>
    </w:p>
    <w:p w14:paraId="71EC036E" w14:textId="77777777" w:rsidR="003F41B4" w:rsidRPr="00ED2D8D" w:rsidRDefault="003F41B4" w:rsidP="003F41B4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示波器结果为：</w:t>
      </w:r>
    </w:p>
    <w:p w14:paraId="576E5707" w14:textId="71FF7366" w:rsidR="003F41B4" w:rsidRPr="00ED2D8D" w:rsidRDefault="003F41B4" w:rsidP="004E1CE1">
      <w:pPr>
        <w:rPr>
          <w:rFonts w:ascii="宋体" w:eastAsia="宋体" w:hAnsi="宋体"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0EA0BC8" wp14:editId="365E533E">
            <wp:extent cx="5274310" cy="2202815"/>
            <wp:effectExtent l="0" t="0" r="2540" b="698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00F8" w14:textId="17D08176" w:rsidR="003F41B4" w:rsidRPr="00ED2D8D" w:rsidRDefault="003F41B4" w:rsidP="004E1CE1">
      <w:pPr>
        <w:rPr>
          <w:rFonts w:ascii="宋体" w:eastAsia="宋体" w:hAnsi="宋体"/>
          <w:color w:val="000000"/>
          <w:sz w:val="24"/>
          <w:szCs w:val="24"/>
        </w:rPr>
      </w:pPr>
      <w:r w:rsidRPr="00ED2D8D">
        <w:rPr>
          <w:rFonts w:ascii="宋体" w:eastAsia="宋体" w:hAnsi="宋体"/>
          <w:color w:val="000000"/>
          <w:sz w:val="24"/>
          <w:szCs w:val="24"/>
        </w:rPr>
        <w:t>与仿真结果基本相同，且满足题目要求。</w:t>
      </w:r>
    </w:p>
    <w:p w14:paraId="1E9187F4" w14:textId="0264A52B" w:rsidR="00E81975" w:rsidRPr="00ED2D8D" w:rsidRDefault="00E81975" w:rsidP="004E1CE1">
      <w:pPr>
        <w:rPr>
          <w:rFonts w:ascii="宋体" w:eastAsia="宋体" w:hAnsi="宋体"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79193FBE" wp14:editId="3976021B">
            <wp:extent cx="5274310" cy="6221122"/>
            <wp:effectExtent l="0" t="0" r="2540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2C73" w14:textId="77777777" w:rsidR="00E81975" w:rsidRPr="00ED2D8D" w:rsidRDefault="00E81975" w:rsidP="00E81975">
      <w:pPr>
        <w:pStyle w:val="a7"/>
        <w:numPr>
          <w:ilvl w:val="0"/>
          <w:numId w:val="3"/>
        </w:numPr>
        <w:ind w:firstLineChars="0"/>
        <w:rPr>
          <w:rFonts w:ascii="宋体" w:hAnsi="宋体"/>
          <w:noProof/>
          <w:sz w:val="24"/>
          <w:szCs w:val="24"/>
          <w:lang w:eastAsia="zh-CN"/>
        </w:rPr>
      </w:pPr>
      <w:r w:rsidRPr="00ED2D8D">
        <w:rPr>
          <w:rFonts w:ascii="宋体" w:hAnsi="宋体" w:hint="eastAsia"/>
          <w:noProof/>
          <w:sz w:val="24"/>
          <w:szCs w:val="24"/>
          <w:lang w:eastAsia="zh-CN"/>
        </w:rPr>
        <w:t>原系统</w:t>
      </w:r>
      <w:r w:rsidRPr="00ED2D8D">
        <w:rPr>
          <w:rFonts w:ascii="宋体" w:hAnsi="宋体"/>
          <w:noProof/>
          <w:sz w:val="24"/>
          <w:szCs w:val="24"/>
          <w:lang w:eastAsia="zh-CN"/>
        </w:rPr>
        <w:t>B</w:t>
      </w:r>
      <w:r w:rsidRPr="00ED2D8D">
        <w:rPr>
          <w:rFonts w:ascii="宋体" w:hAnsi="宋体" w:hint="eastAsia"/>
          <w:noProof/>
          <w:sz w:val="24"/>
          <w:szCs w:val="24"/>
          <w:lang w:eastAsia="zh-CN"/>
        </w:rPr>
        <w:t>ode图和时域响应如下：</w:t>
      </w:r>
    </w:p>
    <w:p w14:paraId="6A21254E" w14:textId="09BAD129" w:rsidR="00E81975" w:rsidRPr="00ED2D8D" w:rsidRDefault="00E81975" w:rsidP="004E1CE1">
      <w:pPr>
        <w:rPr>
          <w:rFonts w:ascii="宋体" w:eastAsia="宋体" w:hAnsi="宋体"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D04C646" wp14:editId="246237D8">
            <wp:extent cx="5274310" cy="3166417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6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6D148" w14:textId="0DDF579A" w:rsidR="00E81975" w:rsidRPr="00ED2D8D" w:rsidRDefault="00E81975" w:rsidP="004E1CE1">
      <w:pPr>
        <w:rPr>
          <w:rFonts w:ascii="宋体" w:eastAsia="宋体" w:hAnsi="宋体"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DD80014" wp14:editId="3F53F354">
            <wp:extent cx="5274310" cy="3175574"/>
            <wp:effectExtent l="0" t="0" r="254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5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1C387" w14:textId="03E78FBD" w:rsidR="00E81975" w:rsidRPr="00ED2D8D" w:rsidRDefault="00E81975" w:rsidP="00E81975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可以发现原系统并不稳定，相角裕度为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1152" w:dyaOrig="329" w14:anchorId="15F5874D">
          <v:shape id="_x0000_i1060" type="#_x0000_t75" style="width:57.75pt;height:16.5pt" o:ole="">
            <v:imagedata r:id="rId91" o:title=""/>
          </v:shape>
          <o:OLEObject Type="Embed" ProgID="Equation.AxMath" ShapeID="_x0000_i1060" DrawAspect="Content" ObjectID="_1657056240" r:id="rId92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，而</w:t>
      </w:r>
      <w:r w:rsidR="00DF453E" w:rsidRPr="00ED2D8D">
        <w:rPr>
          <w:rFonts w:ascii="宋体" w:eastAsia="宋体" w:hAnsi="宋体" w:hint="eastAsia"/>
          <w:noProof/>
          <w:sz w:val="24"/>
          <w:szCs w:val="24"/>
        </w:rPr>
        <w:t>增益</w:t>
      </w:r>
      <w:r w:rsidRPr="00ED2D8D">
        <w:rPr>
          <w:rFonts w:ascii="宋体" w:eastAsia="宋体" w:hAnsi="宋体" w:hint="eastAsia"/>
          <w:noProof/>
          <w:sz w:val="24"/>
          <w:szCs w:val="24"/>
        </w:rPr>
        <w:t>裕度为负无穷大。</w:t>
      </w:r>
    </w:p>
    <w:p w14:paraId="6376FFF6" w14:textId="13E7E66A" w:rsidR="00E81975" w:rsidRPr="00ED2D8D" w:rsidRDefault="00E81975" w:rsidP="00E81975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对于(</w:t>
      </w:r>
      <w:r w:rsidRPr="00ED2D8D">
        <w:rPr>
          <w:rFonts w:ascii="宋体" w:eastAsia="宋体" w:hAnsi="宋体"/>
          <w:noProof/>
          <w:sz w:val="24"/>
          <w:szCs w:val="24"/>
        </w:rPr>
        <w:t>a)</w:t>
      </w:r>
      <w:r w:rsidRPr="00ED2D8D">
        <w:rPr>
          <w:rFonts w:ascii="宋体" w:eastAsia="宋体" w:hAnsi="宋体" w:hint="eastAsia"/>
          <w:noProof/>
          <w:sz w:val="24"/>
          <w:szCs w:val="24"/>
        </w:rPr>
        <w:t>：串联网络的传递函数为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1655" w:dyaOrig="603" w14:anchorId="07546560">
          <v:shape id="_x0000_i1061" type="#_x0000_t75" style="width:82.5pt;height:30.4pt" o:ole="">
            <v:imagedata r:id="rId93" o:title=""/>
          </v:shape>
          <o:OLEObject Type="Embed" ProgID="Equation.AxMath" ShapeID="_x0000_i1061" DrawAspect="Content" ObjectID="_1657056241" r:id="rId94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，加入(a</w:t>
      </w:r>
      <w:r w:rsidRPr="00ED2D8D">
        <w:rPr>
          <w:rFonts w:ascii="宋体" w:eastAsia="宋体" w:hAnsi="宋体"/>
          <w:noProof/>
          <w:sz w:val="24"/>
          <w:szCs w:val="24"/>
        </w:rPr>
        <w:t>)</w:t>
      </w:r>
      <w:r w:rsidRPr="00ED2D8D">
        <w:rPr>
          <w:rFonts w:ascii="宋体" w:eastAsia="宋体" w:hAnsi="宋体" w:hint="eastAsia"/>
          <w:noProof/>
          <w:sz w:val="24"/>
          <w:szCs w:val="24"/>
        </w:rPr>
        <w:t>以后的Bode图和时域响应如下：</w:t>
      </w:r>
    </w:p>
    <w:p w14:paraId="4C307155" w14:textId="57BCBB38" w:rsidR="00E81975" w:rsidRPr="00ED2D8D" w:rsidRDefault="00E81975" w:rsidP="004E1CE1">
      <w:pPr>
        <w:rPr>
          <w:rFonts w:ascii="宋体" w:eastAsia="宋体" w:hAnsi="宋体"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CE54C56" wp14:editId="5C0B4936">
            <wp:extent cx="5274310" cy="4135816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35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74A54" w14:textId="7CF4E7E7" w:rsidR="00E81975" w:rsidRPr="00ED2D8D" w:rsidRDefault="00E81975" w:rsidP="004E1CE1">
      <w:pPr>
        <w:rPr>
          <w:rFonts w:ascii="宋体" w:eastAsia="宋体" w:hAnsi="宋体"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3B70811" wp14:editId="1796DCC1">
            <wp:extent cx="5274310" cy="2871569"/>
            <wp:effectExtent l="0" t="0" r="2540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1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68B5C" w14:textId="352DF4B4" w:rsidR="00F84F62" w:rsidRPr="00ED2D8D" w:rsidRDefault="00F84F62" w:rsidP="00F84F62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可以看到，相角裕度为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1161" w:dyaOrig="329" w14:anchorId="52190B40">
          <v:shape id="_x0000_i1062" type="#_x0000_t75" style="width:58.15pt;height:16.5pt" o:ole="">
            <v:imagedata r:id="rId97" o:title=""/>
          </v:shape>
          <o:OLEObject Type="Embed" ProgID="Equation.AxMath" ShapeID="_x0000_i1062" DrawAspect="Content" ObjectID="_1657056242" r:id="rId98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，</w:t>
      </w:r>
      <w:r w:rsidR="00DF453E" w:rsidRPr="00ED2D8D">
        <w:rPr>
          <w:rFonts w:ascii="宋体" w:eastAsia="宋体" w:hAnsi="宋体" w:hint="eastAsia"/>
          <w:noProof/>
          <w:sz w:val="24"/>
          <w:szCs w:val="24"/>
        </w:rPr>
        <w:t>增益</w:t>
      </w:r>
      <w:r w:rsidRPr="00ED2D8D">
        <w:rPr>
          <w:rFonts w:ascii="宋体" w:eastAsia="宋体" w:hAnsi="宋体" w:hint="eastAsia"/>
          <w:noProof/>
          <w:sz w:val="24"/>
          <w:szCs w:val="24"/>
        </w:rPr>
        <w:t>裕度为负无穷大，显然校正后系统不稳定。</w:t>
      </w:r>
    </w:p>
    <w:p w14:paraId="179D409C" w14:textId="4A1E73F8" w:rsidR="00F84F62" w:rsidRPr="00ED2D8D" w:rsidRDefault="00F84F62" w:rsidP="00F84F62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对于(b</w:t>
      </w:r>
      <w:r w:rsidRPr="00ED2D8D">
        <w:rPr>
          <w:rFonts w:ascii="宋体" w:eastAsia="宋体" w:hAnsi="宋体"/>
          <w:noProof/>
          <w:sz w:val="24"/>
          <w:szCs w:val="24"/>
        </w:rPr>
        <w:t>)</w:t>
      </w:r>
      <w:r w:rsidRPr="00ED2D8D">
        <w:rPr>
          <w:rFonts w:ascii="宋体" w:eastAsia="宋体" w:hAnsi="宋体" w:hint="eastAsia"/>
          <w:noProof/>
          <w:sz w:val="24"/>
          <w:szCs w:val="24"/>
        </w:rPr>
        <w:t>：串联网络的传递函数为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1875" w:dyaOrig="603" w14:anchorId="25D1751C">
          <v:shape id="_x0000_i1063" type="#_x0000_t75" style="width:93.75pt;height:30.4pt" o:ole="">
            <v:imagedata r:id="rId99" o:title=""/>
          </v:shape>
          <o:OLEObject Type="Embed" ProgID="Equation.AxMath" ShapeID="_x0000_i1063" DrawAspect="Content" ObjectID="_1657056243" r:id="rId100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，加入(</w:t>
      </w:r>
      <w:r w:rsidRPr="00ED2D8D">
        <w:rPr>
          <w:rFonts w:ascii="宋体" w:eastAsia="宋体" w:hAnsi="宋体"/>
          <w:noProof/>
          <w:sz w:val="24"/>
          <w:szCs w:val="24"/>
        </w:rPr>
        <w:t>b)</w:t>
      </w:r>
      <w:r w:rsidRPr="00ED2D8D">
        <w:rPr>
          <w:rFonts w:ascii="宋体" w:eastAsia="宋体" w:hAnsi="宋体" w:hint="eastAsia"/>
          <w:noProof/>
          <w:sz w:val="24"/>
          <w:szCs w:val="24"/>
        </w:rPr>
        <w:t>以后的Bode图和时域响应如下：</w:t>
      </w:r>
    </w:p>
    <w:p w14:paraId="5A7192C9" w14:textId="6374E119" w:rsidR="00F84F62" w:rsidRPr="00ED2D8D" w:rsidRDefault="00A96C6E" w:rsidP="004E1CE1">
      <w:pPr>
        <w:rPr>
          <w:rFonts w:ascii="宋体" w:eastAsia="宋体" w:hAnsi="宋体"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E0E20E1" wp14:editId="100CA1A1">
            <wp:extent cx="5274310" cy="4135816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35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C6BF4" w14:textId="5FDEACE1" w:rsidR="00A96C6E" w:rsidRPr="00ED2D8D" w:rsidRDefault="00A96C6E" w:rsidP="004E1CE1">
      <w:pPr>
        <w:rPr>
          <w:rFonts w:ascii="宋体" w:eastAsia="宋体" w:hAnsi="宋体"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3C4DB06" wp14:editId="12193CAF">
            <wp:extent cx="5274310" cy="2792210"/>
            <wp:effectExtent l="0" t="0" r="2540" b="825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BBFA5" w14:textId="4E6599DB" w:rsidR="00A96C6E" w:rsidRPr="00ED2D8D" w:rsidRDefault="00A96C6E" w:rsidP="00A96C6E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可以看到，相角裕度为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994" w:dyaOrig="329" w14:anchorId="11301552">
          <v:shape id="_x0000_i1064" type="#_x0000_t75" style="width:49.9pt;height:16.5pt" o:ole="">
            <v:imagedata r:id="rId103" o:title=""/>
          </v:shape>
          <o:OLEObject Type="Embed" ProgID="Equation.AxMath" ShapeID="_x0000_i1064" DrawAspect="Content" ObjectID="_1657056244" r:id="rId104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，</w:t>
      </w:r>
      <w:r w:rsidR="00DF453E" w:rsidRPr="00ED2D8D">
        <w:rPr>
          <w:rFonts w:ascii="宋体" w:eastAsia="宋体" w:hAnsi="宋体" w:hint="eastAsia"/>
          <w:noProof/>
          <w:sz w:val="24"/>
          <w:szCs w:val="24"/>
        </w:rPr>
        <w:t>增益</w:t>
      </w:r>
      <w:r w:rsidRPr="00ED2D8D">
        <w:rPr>
          <w:rFonts w:ascii="宋体" w:eastAsia="宋体" w:hAnsi="宋体" w:hint="eastAsia"/>
          <w:noProof/>
          <w:sz w:val="24"/>
          <w:szCs w:val="24"/>
        </w:rPr>
        <w:t>裕度为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1107" w:dyaOrig="331" w14:anchorId="7CAEAB13">
          <v:shape id="_x0000_i1065" type="#_x0000_t75" style="width:55.15pt;height:16.5pt" o:ole="">
            <v:imagedata r:id="rId105" o:title=""/>
          </v:shape>
          <o:OLEObject Type="Embed" ProgID="Equation.AxMath" ShapeID="_x0000_i1065" DrawAspect="Content" ObjectID="_1657056245" r:id="rId106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，系统稳定。</w:t>
      </w:r>
    </w:p>
    <w:p w14:paraId="0743E57A" w14:textId="1D47F15E" w:rsidR="00A96C6E" w:rsidRPr="00ED2D8D" w:rsidRDefault="00A96C6E" w:rsidP="00A96C6E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对于(</w:t>
      </w:r>
      <w:r w:rsidRPr="00ED2D8D">
        <w:rPr>
          <w:rFonts w:ascii="宋体" w:eastAsia="宋体" w:hAnsi="宋体"/>
          <w:noProof/>
          <w:sz w:val="24"/>
          <w:szCs w:val="24"/>
        </w:rPr>
        <w:t>c)</w:t>
      </w:r>
      <w:r w:rsidRPr="00ED2D8D">
        <w:rPr>
          <w:rFonts w:ascii="宋体" w:eastAsia="宋体" w:hAnsi="宋体" w:hint="eastAsia"/>
          <w:noProof/>
          <w:sz w:val="24"/>
          <w:szCs w:val="24"/>
        </w:rPr>
        <w:t>：如果按照老师口头更改的条件的话（转折点分别是0.1，1，10），那么串联网络的传递函数为</w:t>
      </w:r>
      <w:r w:rsidR="005A0F99" w:rsidRPr="00ED2D8D">
        <w:rPr>
          <w:rFonts w:ascii="宋体" w:eastAsia="宋体" w:hAnsi="宋体"/>
          <w:noProof/>
          <w:position w:val="-25"/>
          <w:sz w:val="24"/>
          <w:szCs w:val="24"/>
        </w:rPr>
        <w:object w:dxaOrig="2832" w:dyaOrig="629" w14:anchorId="53E5F242">
          <v:shape id="_x0000_i1066" type="#_x0000_t75" style="width:141.75pt;height:31.5pt" o:ole="">
            <v:imagedata r:id="rId107" o:title=""/>
          </v:shape>
          <o:OLEObject Type="Embed" ProgID="Equation.AxMath" ShapeID="_x0000_i1066" DrawAspect="Content" ObjectID="_1657056246" r:id="rId108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，加入(</w:t>
      </w:r>
      <w:r w:rsidRPr="00ED2D8D">
        <w:rPr>
          <w:rFonts w:ascii="宋体" w:eastAsia="宋体" w:hAnsi="宋体"/>
          <w:noProof/>
          <w:sz w:val="24"/>
          <w:szCs w:val="24"/>
        </w:rPr>
        <w:t>c)</w:t>
      </w:r>
      <w:r w:rsidRPr="00ED2D8D">
        <w:rPr>
          <w:rFonts w:ascii="宋体" w:eastAsia="宋体" w:hAnsi="宋体" w:hint="eastAsia"/>
          <w:noProof/>
          <w:sz w:val="24"/>
          <w:szCs w:val="24"/>
        </w:rPr>
        <w:t>以后的Bode图和时域响应如下：</w:t>
      </w:r>
    </w:p>
    <w:p w14:paraId="7C9B0EEC" w14:textId="3B0EBFAF" w:rsidR="00A96C6E" w:rsidRPr="00ED2D8D" w:rsidRDefault="00A96C6E" w:rsidP="004E1CE1">
      <w:pPr>
        <w:rPr>
          <w:rFonts w:ascii="宋体" w:eastAsia="宋体" w:hAnsi="宋体"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4D7E7CBB" wp14:editId="545A47C2">
            <wp:extent cx="5274310" cy="4135816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35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C6CBF" w14:textId="16A814CC" w:rsidR="00A96C6E" w:rsidRPr="00ED2D8D" w:rsidRDefault="00A96C6E" w:rsidP="004E1CE1">
      <w:pPr>
        <w:rPr>
          <w:rFonts w:ascii="宋体" w:eastAsia="宋体" w:hAnsi="宋体"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DEFB635" wp14:editId="529E2968">
            <wp:extent cx="5274310" cy="2845319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5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8BFF9" w14:textId="728FD148" w:rsidR="00A96C6E" w:rsidRPr="00ED2D8D" w:rsidRDefault="00A96C6E" w:rsidP="00A96C6E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可以看到，相角裕度为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984" w:dyaOrig="329" w14:anchorId="7A6BE0BA">
          <v:shape id="_x0000_i1067" type="#_x0000_t75" style="width:49.15pt;height:16.5pt" o:ole="">
            <v:imagedata r:id="rId111" o:title=""/>
          </v:shape>
          <o:OLEObject Type="Embed" ProgID="Equation.AxMath" ShapeID="_x0000_i1067" DrawAspect="Content" ObjectID="_1657056247" r:id="rId112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，</w:t>
      </w:r>
      <w:r w:rsidR="00DF453E" w:rsidRPr="00ED2D8D">
        <w:rPr>
          <w:rFonts w:ascii="宋体" w:eastAsia="宋体" w:hAnsi="宋体" w:hint="eastAsia"/>
          <w:noProof/>
          <w:sz w:val="24"/>
          <w:szCs w:val="24"/>
        </w:rPr>
        <w:t>增益</w:t>
      </w:r>
      <w:r w:rsidRPr="00ED2D8D">
        <w:rPr>
          <w:rFonts w:ascii="宋体" w:eastAsia="宋体" w:hAnsi="宋体" w:hint="eastAsia"/>
          <w:noProof/>
          <w:sz w:val="24"/>
          <w:szCs w:val="24"/>
        </w:rPr>
        <w:t>裕度为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1339" w:dyaOrig="331" w14:anchorId="17992DA5">
          <v:shape id="_x0000_i1068" type="#_x0000_t75" style="width:66.75pt;height:16.5pt" o:ole="">
            <v:imagedata r:id="rId113" o:title=""/>
          </v:shape>
          <o:OLEObject Type="Embed" ProgID="Equation.AxMath" ShapeID="_x0000_i1068" DrawAspect="Content" ObjectID="_1657056248" r:id="rId114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，系统较稳定，但是不如(</w:t>
      </w:r>
      <w:r w:rsidRPr="00ED2D8D">
        <w:rPr>
          <w:rFonts w:ascii="宋体" w:eastAsia="宋体" w:hAnsi="宋体"/>
          <w:noProof/>
          <w:sz w:val="24"/>
          <w:szCs w:val="24"/>
        </w:rPr>
        <w:t>b)</w:t>
      </w:r>
      <w:r w:rsidRPr="00ED2D8D">
        <w:rPr>
          <w:rFonts w:ascii="宋体" w:eastAsia="宋体" w:hAnsi="宋体" w:hint="eastAsia"/>
          <w:noProof/>
          <w:sz w:val="24"/>
          <w:szCs w:val="24"/>
        </w:rPr>
        <w:t>稳定。因此选择(</w:t>
      </w:r>
      <w:r w:rsidRPr="00ED2D8D">
        <w:rPr>
          <w:rFonts w:ascii="宋体" w:eastAsia="宋体" w:hAnsi="宋体"/>
          <w:noProof/>
          <w:sz w:val="24"/>
          <w:szCs w:val="24"/>
        </w:rPr>
        <w:t>b)</w:t>
      </w:r>
      <w:r w:rsidRPr="00ED2D8D">
        <w:rPr>
          <w:rFonts w:ascii="宋体" w:eastAsia="宋体" w:hAnsi="宋体" w:hint="eastAsia"/>
          <w:noProof/>
          <w:sz w:val="24"/>
          <w:szCs w:val="24"/>
        </w:rPr>
        <w:t>。</w:t>
      </w:r>
    </w:p>
    <w:p w14:paraId="3373CB6A" w14:textId="6F7DAD38" w:rsidR="00A96C6E" w:rsidRPr="00ED2D8D" w:rsidRDefault="00A96C6E" w:rsidP="00A96C6E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加入(</w:t>
      </w:r>
      <w:r w:rsidRPr="00ED2D8D">
        <w:rPr>
          <w:rFonts w:ascii="宋体" w:eastAsia="宋体" w:hAnsi="宋体"/>
          <w:noProof/>
          <w:sz w:val="24"/>
          <w:szCs w:val="24"/>
        </w:rPr>
        <w:t>b)</w:t>
      </w:r>
      <w:r w:rsidRPr="00ED2D8D">
        <w:rPr>
          <w:rFonts w:ascii="宋体" w:eastAsia="宋体" w:hAnsi="宋体" w:hint="eastAsia"/>
          <w:noProof/>
          <w:sz w:val="24"/>
          <w:szCs w:val="24"/>
        </w:rPr>
        <w:t>串联网络后开环传递函数为</w:t>
      </w:r>
      <w:r w:rsidR="005A0F99" w:rsidRPr="00ED2D8D">
        <w:rPr>
          <w:rFonts w:ascii="宋体" w:eastAsia="宋体" w:hAnsi="宋体"/>
          <w:noProof/>
          <w:position w:val="-25"/>
          <w:sz w:val="24"/>
          <w:szCs w:val="24"/>
        </w:rPr>
        <w:object w:dxaOrig="3598" w:dyaOrig="630" w14:anchorId="5641C01C">
          <v:shape id="_x0000_i1069" type="#_x0000_t75" style="width:180pt;height:31.5pt" o:ole="">
            <v:imagedata r:id="rId115" o:title=""/>
          </v:shape>
          <o:OLEObject Type="Embed" ProgID="Equation.AxMath" ShapeID="_x0000_i1069" DrawAspect="Content" ObjectID="_1657056249" r:id="rId116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。</w:t>
      </w:r>
    </w:p>
    <w:p w14:paraId="49329CFE" w14:textId="3E8AAA69" w:rsidR="00A96C6E" w:rsidRPr="00ED2D8D" w:rsidRDefault="00A96C6E" w:rsidP="004E1CE1">
      <w:pPr>
        <w:rPr>
          <w:rFonts w:ascii="宋体" w:eastAsia="宋体" w:hAnsi="宋体"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790846A2" wp14:editId="4205C9CB">
            <wp:extent cx="5274310" cy="1051199"/>
            <wp:effectExtent l="0" t="0" r="254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51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88C95" w14:textId="5A53432D" w:rsidR="00A96C6E" w:rsidRPr="00ED2D8D" w:rsidRDefault="00A96C6E" w:rsidP="00A96C6E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其中前向通道六个环节依次为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447" w:dyaOrig="329" w14:anchorId="1F4211DA">
          <v:shape id="_x0000_i1070" type="#_x0000_t75" style="width:22.5pt;height:16.5pt" o:ole="">
            <v:imagedata r:id="rId118" o:title=""/>
          </v:shape>
          <o:OLEObject Type="Embed" ProgID="Equation.AxMath" ShapeID="_x0000_i1070" DrawAspect="Content" ObjectID="_1657056250" r:id="rId119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、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447" w:dyaOrig="329" w14:anchorId="44B3A1C6">
          <v:shape id="_x0000_i1071" type="#_x0000_t75" style="width:22.5pt;height:16.5pt" o:ole="">
            <v:imagedata r:id="rId118" o:title=""/>
          </v:shape>
          <o:OLEObject Type="Embed" ProgID="Equation.AxMath" ShapeID="_x0000_i1071" DrawAspect="Content" ObjectID="_1657056251" r:id="rId120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、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1206" w:dyaOrig="603" w14:anchorId="3A521101">
          <v:shape id="_x0000_i1072" type="#_x0000_t75" style="width:60pt;height:30.4pt" o:ole="">
            <v:imagedata r:id="rId121" o:title=""/>
          </v:shape>
          <o:OLEObject Type="Embed" ProgID="Equation.AxMath" ShapeID="_x0000_i1072" DrawAspect="Content" ObjectID="_1657056252" r:id="rId122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、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1211" w:dyaOrig="603" w14:anchorId="796338AA">
          <v:shape id="_x0000_i1073" type="#_x0000_t75" style="width:60.4pt;height:30.4pt" o:ole="">
            <v:imagedata r:id="rId123" o:title=""/>
          </v:shape>
          <o:OLEObject Type="Embed" ProgID="Equation.AxMath" ShapeID="_x0000_i1073" DrawAspect="Content" ObjectID="_1657056253" r:id="rId124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、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384" w:dyaOrig="603" w14:anchorId="6E81C1C6">
          <v:shape id="_x0000_i1074" type="#_x0000_t75" style="width:19.15pt;height:30.4pt" o:ole="">
            <v:imagedata r:id="rId47" o:title=""/>
          </v:shape>
          <o:OLEObject Type="Embed" ProgID="Equation.AxMath" ShapeID="_x0000_i1074" DrawAspect="Content" ObjectID="_1657056254" r:id="rId125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、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384" w:dyaOrig="603" w14:anchorId="02F3B80D">
          <v:shape id="_x0000_i1075" type="#_x0000_t75" style="width:19.15pt;height:30.4pt" o:ole="">
            <v:imagedata r:id="rId47" o:title=""/>
          </v:shape>
          <o:OLEObject Type="Embed" ProgID="Equation.AxMath" ShapeID="_x0000_i1075" DrawAspect="Content" ObjectID="_1657056255" r:id="rId126">
            <o:FieldCodes>\* MERGEFORMAT</o:FieldCodes>
          </o:OLEObject>
        </w:object>
      </w:r>
    </w:p>
    <w:p w14:paraId="68B85B81" w14:textId="3D02091F" w:rsidR="00A96C6E" w:rsidRDefault="00A96C6E" w:rsidP="004E1CE1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示波器结果：</w:t>
      </w:r>
    </w:p>
    <w:p w14:paraId="224CC586" w14:textId="3C42DCD0" w:rsidR="00A353C4" w:rsidRPr="00ED2D8D" w:rsidRDefault="00A353C4" w:rsidP="004E1CE1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C1DE8DB" wp14:editId="3E28B9B2">
            <wp:extent cx="5278120" cy="257238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4061" w14:textId="5E16A29A" w:rsidR="00636958" w:rsidRPr="00ED2D8D" w:rsidRDefault="00636958" w:rsidP="004E1CE1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与</w:t>
      </w:r>
      <w:r w:rsidR="002756D0">
        <w:rPr>
          <w:rFonts w:ascii="宋体" w:eastAsia="宋体" w:hAnsi="宋体" w:hint="eastAsia"/>
          <w:noProof/>
          <w:sz w:val="24"/>
          <w:szCs w:val="24"/>
        </w:rPr>
        <w:t>在control</w:t>
      </w:r>
      <w:r w:rsidR="002756D0">
        <w:rPr>
          <w:rFonts w:ascii="宋体" w:eastAsia="宋体" w:hAnsi="宋体"/>
          <w:noProof/>
          <w:sz w:val="24"/>
          <w:szCs w:val="24"/>
        </w:rPr>
        <w:t xml:space="preserve"> </w:t>
      </w:r>
      <w:r w:rsidR="002756D0">
        <w:rPr>
          <w:rFonts w:ascii="宋体" w:eastAsia="宋体" w:hAnsi="宋体" w:hint="eastAsia"/>
          <w:noProof/>
          <w:sz w:val="24"/>
          <w:szCs w:val="24"/>
        </w:rPr>
        <w:t>system</w:t>
      </w:r>
      <w:r w:rsidR="002756D0">
        <w:rPr>
          <w:rFonts w:ascii="宋体" w:eastAsia="宋体" w:hAnsi="宋体"/>
          <w:noProof/>
          <w:sz w:val="24"/>
          <w:szCs w:val="24"/>
        </w:rPr>
        <w:t xml:space="preserve"> </w:t>
      </w:r>
      <w:r w:rsidR="002756D0">
        <w:rPr>
          <w:rFonts w:ascii="宋体" w:eastAsia="宋体" w:hAnsi="宋体" w:hint="eastAsia"/>
          <w:noProof/>
          <w:sz w:val="24"/>
          <w:szCs w:val="24"/>
        </w:rPr>
        <w:t>designer中仿真（串入b）</w:t>
      </w:r>
      <w:r w:rsidRPr="00ED2D8D">
        <w:rPr>
          <w:rFonts w:ascii="宋体" w:eastAsia="宋体" w:hAnsi="宋体" w:hint="eastAsia"/>
          <w:noProof/>
          <w:sz w:val="24"/>
          <w:szCs w:val="24"/>
        </w:rPr>
        <w:t>基本相同，符合题意。</w:t>
      </w:r>
    </w:p>
    <w:p w14:paraId="4FEB9337" w14:textId="3CE41F38" w:rsidR="008A1F58" w:rsidRPr="00ED2D8D" w:rsidRDefault="008A1F58" w:rsidP="008F75EF">
      <w:pPr>
        <w:pStyle w:val="a7"/>
        <w:numPr>
          <w:ilvl w:val="0"/>
          <w:numId w:val="3"/>
        </w:numPr>
        <w:ind w:firstLineChars="0"/>
        <w:rPr>
          <w:rFonts w:ascii="宋体" w:hAnsi="宋体"/>
          <w:b/>
          <w:bCs/>
          <w:noProof/>
          <w:sz w:val="24"/>
          <w:szCs w:val="24"/>
          <w:lang w:eastAsia="zh-CN"/>
        </w:rPr>
      </w:pPr>
      <w:r w:rsidRPr="00ED2D8D">
        <w:rPr>
          <w:rFonts w:ascii="宋体" w:hAnsi="宋体" w:hint="eastAsia"/>
          <w:b/>
          <w:bCs/>
          <w:noProof/>
          <w:sz w:val="24"/>
          <w:szCs w:val="24"/>
          <w:lang w:eastAsia="zh-CN"/>
        </w:rPr>
        <w:t>为了将</w:t>
      </w:r>
      <w:r w:rsidRPr="00ED2D8D">
        <w:rPr>
          <w:rFonts w:ascii="宋体" w:hAnsi="宋体"/>
          <w:b/>
          <w:bCs/>
          <w:noProof/>
          <w:sz w:val="24"/>
          <w:szCs w:val="24"/>
          <w:lang w:eastAsia="zh-CN"/>
        </w:rPr>
        <w:t xml:space="preserve"> 12Hz 的正弦波噪声削弱 10 倍左右，你确定采用哪种串联网络特性？</w:t>
      </w:r>
    </w:p>
    <w:p w14:paraId="72ACD08A" w14:textId="3F2D8246" w:rsidR="008F75EF" w:rsidRPr="00ED2D8D" w:rsidRDefault="005A0F99" w:rsidP="008A1F58">
      <w:pPr>
        <w:pStyle w:val="a7"/>
        <w:ind w:left="360" w:firstLineChars="0" w:firstLine="0"/>
        <w:rPr>
          <w:rFonts w:ascii="宋体" w:hAnsi="宋体"/>
          <w:noProof/>
          <w:sz w:val="24"/>
          <w:szCs w:val="24"/>
          <w:lang w:eastAsia="zh-CN"/>
        </w:rPr>
      </w:pPr>
      <w:r w:rsidRPr="00ED2D8D">
        <w:rPr>
          <w:rFonts w:ascii="宋体" w:hAnsi="宋体"/>
          <w:noProof/>
          <w:position w:val="-11"/>
          <w:sz w:val="24"/>
          <w:szCs w:val="24"/>
          <w:lang w:eastAsia="zh-CN"/>
        </w:rPr>
        <w:object w:dxaOrig="2040" w:dyaOrig="329" w14:anchorId="11CC3851">
          <v:shape id="_x0000_i1076" type="#_x0000_t75" style="width:102pt;height:16.5pt" o:ole="">
            <v:imagedata r:id="rId128" o:title=""/>
          </v:shape>
          <o:OLEObject Type="Embed" ProgID="Equation.AxMath" ShapeID="_x0000_i1076" DrawAspect="Content" ObjectID="_1657056256" r:id="rId129">
            <o:FieldCodes>\* MERGEFORMAT</o:FieldCodes>
          </o:OLEObject>
        </w:object>
      </w:r>
    </w:p>
    <w:p w14:paraId="556A0CC1" w14:textId="125CAC1F" w:rsidR="008F75EF" w:rsidRPr="00ED2D8D" w:rsidRDefault="008F75EF" w:rsidP="008F75EF">
      <w:pPr>
        <w:pStyle w:val="a7"/>
        <w:ind w:left="360" w:firstLineChars="0" w:firstLine="0"/>
        <w:rPr>
          <w:rFonts w:ascii="宋体" w:hAnsi="宋体"/>
          <w:noProof/>
          <w:sz w:val="24"/>
          <w:szCs w:val="24"/>
          <w:lang w:eastAsia="zh-CN"/>
        </w:rPr>
      </w:pPr>
      <w:r w:rsidRPr="00ED2D8D">
        <w:rPr>
          <w:rFonts w:ascii="宋体" w:hAnsi="宋体" w:hint="eastAsia"/>
          <w:noProof/>
          <w:sz w:val="24"/>
          <w:szCs w:val="24"/>
          <w:lang w:eastAsia="zh-CN"/>
        </w:rPr>
        <w:t>根据题目要求，w</w:t>
      </w:r>
      <w:r w:rsidRPr="00ED2D8D">
        <w:rPr>
          <w:rFonts w:ascii="宋体" w:hAnsi="宋体"/>
          <w:noProof/>
          <w:sz w:val="24"/>
          <w:szCs w:val="24"/>
          <w:lang w:eastAsia="zh-CN"/>
        </w:rPr>
        <w:t>=75.4rad/s</w:t>
      </w:r>
      <w:r w:rsidRPr="00ED2D8D">
        <w:rPr>
          <w:rFonts w:ascii="宋体" w:hAnsi="宋体" w:hint="eastAsia"/>
          <w:noProof/>
          <w:sz w:val="24"/>
          <w:szCs w:val="24"/>
          <w:lang w:eastAsia="zh-CN"/>
        </w:rPr>
        <w:t>时，幅频特性曲线的幅值</w:t>
      </w:r>
      <w:r w:rsidR="00DF453E" w:rsidRPr="00ED2D8D">
        <w:rPr>
          <w:rFonts w:ascii="宋体" w:hAnsi="宋体" w:hint="eastAsia"/>
          <w:noProof/>
          <w:sz w:val="24"/>
          <w:szCs w:val="24"/>
          <w:lang w:eastAsia="zh-CN"/>
        </w:rPr>
        <w:t>增益</w:t>
      </w:r>
      <w:r w:rsidRPr="00ED2D8D">
        <w:rPr>
          <w:rFonts w:ascii="宋体" w:hAnsi="宋体" w:hint="eastAsia"/>
          <w:noProof/>
          <w:sz w:val="24"/>
          <w:szCs w:val="24"/>
          <w:lang w:eastAsia="zh-CN"/>
        </w:rPr>
        <w:t>为-</w:t>
      </w:r>
      <w:r w:rsidRPr="00ED2D8D">
        <w:rPr>
          <w:rFonts w:ascii="宋体" w:hAnsi="宋体"/>
          <w:noProof/>
          <w:sz w:val="24"/>
          <w:szCs w:val="24"/>
          <w:lang w:eastAsia="zh-CN"/>
        </w:rPr>
        <w:t>20</w:t>
      </w:r>
      <w:r w:rsidRPr="00ED2D8D">
        <w:rPr>
          <w:rFonts w:ascii="宋体" w:hAnsi="宋体" w:hint="eastAsia"/>
          <w:noProof/>
          <w:sz w:val="24"/>
          <w:szCs w:val="24"/>
          <w:lang w:eastAsia="zh-CN"/>
        </w:rPr>
        <w:t>dB左右，才能满足幅值为原来的1</w:t>
      </w:r>
      <w:r w:rsidRPr="00ED2D8D">
        <w:rPr>
          <w:rFonts w:ascii="宋体" w:hAnsi="宋体"/>
          <w:noProof/>
          <w:sz w:val="24"/>
          <w:szCs w:val="24"/>
          <w:lang w:eastAsia="zh-CN"/>
        </w:rPr>
        <w:t>0</w:t>
      </w:r>
      <w:r w:rsidRPr="00ED2D8D">
        <w:rPr>
          <w:rFonts w:ascii="宋体" w:hAnsi="宋体" w:hint="eastAsia"/>
          <w:noProof/>
          <w:sz w:val="24"/>
          <w:szCs w:val="24"/>
          <w:lang w:eastAsia="zh-CN"/>
        </w:rPr>
        <w:t>分之一。</w:t>
      </w:r>
    </w:p>
    <w:p w14:paraId="439D5D16" w14:textId="34FA9E1F" w:rsidR="002A16E3" w:rsidRPr="00ED2D8D" w:rsidRDefault="002A16E3" w:rsidP="001513CB">
      <w:pPr>
        <w:pStyle w:val="a7"/>
        <w:numPr>
          <w:ilvl w:val="0"/>
          <w:numId w:val="4"/>
        </w:numPr>
        <w:ind w:firstLineChars="0"/>
        <w:rPr>
          <w:rFonts w:ascii="宋体" w:hAnsi="宋体"/>
          <w:noProof/>
          <w:sz w:val="24"/>
          <w:szCs w:val="24"/>
        </w:rPr>
      </w:pPr>
      <w:r w:rsidRPr="00ED2D8D">
        <w:rPr>
          <w:rFonts w:ascii="宋体" w:hAnsi="宋体" w:hint="eastAsia"/>
          <w:noProof/>
          <w:sz w:val="24"/>
          <w:szCs w:val="24"/>
        </w:rPr>
        <w:t>校正网络传递函数为：</w:t>
      </w:r>
      <w:r w:rsidRPr="00ED2D8D">
        <w:rPr>
          <w:rFonts w:ascii="宋体" w:hAnsi="宋体"/>
          <w:noProof/>
          <w:position w:val="-23"/>
          <w:sz w:val="24"/>
          <w:szCs w:val="24"/>
        </w:rPr>
        <w:object w:dxaOrig="1574" w:dyaOrig="575" w14:anchorId="5499FE77">
          <v:shape id="_x0000_i1077" type="#_x0000_t75" style="width:78.75pt;height:28.9pt" o:ole="">
            <v:imagedata r:id="rId130" o:title=""/>
          </v:shape>
          <o:OLEObject Type="Embed" ProgID="Equation.AxMath" ShapeID="_x0000_i1077" DrawAspect="Content" ObjectID="_1657056257" r:id="rId131"/>
        </w:object>
      </w:r>
    </w:p>
    <w:p w14:paraId="7F3E238B" w14:textId="1139CB03" w:rsidR="001513CB" w:rsidRPr="00ED2D8D" w:rsidRDefault="001513CB" w:rsidP="001513CB">
      <w:pPr>
        <w:pStyle w:val="a7"/>
        <w:ind w:left="360" w:firstLineChars="0" w:firstLine="0"/>
        <w:rPr>
          <w:rFonts w:ascii="宋体" w:hAnsi="宋体"/>
          <w:noProof/>
          <w:sz w:val="24"/>
          <w:szCs w:val="24"/>
        </w:rPr>
      </w:pPr>
      <w:r w:rsidRPr="00ED2D8D">
        <w:rPr>
          <w:rFonts w:ascii="宋体" w:hAnsi="宋体" w:hint="eastAsia"/>
          <w:noProof/>
          <w:sz w:val="24"/>
          <w:szCs w:val="24"/>
        </w:rPr>
        <w:t>此时整体的开环传递函数为</w:t>
      </w:r>
      <w:r w:rsidRPr="00ED2D8D">
        <w:rPr>
          <w:rFonts w:ascii="宋体" w:hAnsi="宋体"/>
          <w:noProof/>
          <w:position w:val="-25"/>
          <w:sz w:val="24"/>
          <w:szCs w:val="24"/>
        </w:rPr>
        <w:object w:dxaOrig="3140" w:dyaOrig="616" w14:anchorId="190F7A37">
          <v:shape id="_x0000_i1078" type="#_x0000_t75" style="width:157.15pt;height:30.75pt" o:ole="">
            <v:imagedata r:id="rId132" o:title=""/>
          </v:shape>
          <o:OLEObject Type="Embed" ProgID="Equation.AxMath" ShapeID="_x0000_i1078" DrawAspect="Content" ObjectID="_1657056258" r:id="rId133"/>
        </w:object>
      </w:r>
    </w:p>
    <w:p w14:paraId="17005DFA" w14:textId="1C49FD5B" w:rsidR="00636958" w:rsidRPr="00ED2D8D" w:rsidRDefault="0033361F" w:rsidP="004E1CE1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BB8DF11" wp14:editId="0E598B84">
            <wp:extent cx="5274310" cy="3559175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3A96" w14:textId="0F2988DD" w:rsidR="0033361F" w:rsidRPr="00ED2D8D" w:rsidRDefault="001513CB" w:rsidP="000B58C3">
      <w:pPr>
        <w:ind w:firstLineChars="200" w:firstLine="480"/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由上图知校正后</w:t>
      </w:r>
      <w:r w:rsidR="000A19CF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1830" w:dyaOrig="326" w14:anchorId="0FE4D593">
          <v:shape id="_x0000_i1079" type="#_x0000_t75" style="width:91.5pt;height:16.5pt" o:ole="">
            <v:imagedata r:id="rId135" o:title=""/>
          </v:shape>
          <o:OLEObject Type="Embed" ProgID="Equation.AxMath" ShapeID="_x0000_i1079" DrawAspect="Content" ObjectID="_1657056259" r:id="rId136"/>
        </w:object>
      </w:r>
      <w:r w:rsidR="000A19CF" w:rsidRPr="00ED2D8D">
        <w:rPr>
          <w:rFonts w:ascii="宋体" w:eastAsia="宋体" w:hAnsi="宋体" w:hint="eastAsia"/>
          <w:noProof/>
          <w:sz w:val="24"/>
          <w:szCs w:val="24"/>
        </w:rPr>
        <w:t>，这与要求的-</w:t>
      </w:r>
      <w:r w:rsidR="000A19CF" w:rsidRPr="00ED2D8D">
        <w:rPr>
          <w:rFonts w:ascii="宋体" w:eastAsia="宋体" w:hAnsi="宋体"/>
          <w:noProof/>
          <w:sz w:val="24"/>
          <w:szCs w:val="24"/>
        </w:rPr>
        <w:t>20</w:t>
      </w:r>
      <w:r w:rsidR="000A19CF" w:rsidRPr="00ED2D8D">
        <w:rPr>
          <w:rFonts w:ascii="宋体" w:eastAsia="宋体" w:hAnsi="宋体" w:hint="eastAsia"/>
          <w:noProof/>
          <w:sz w:val="24"/>
          <w:szCs w:val="24"/>
        </w:rPr>
        <w:t>dB差距较大，将会导致幅值缩小得更多，因此不宜使用（a）作为校正网络。</w:t>
      </w:r>
    </w:p>
    <w:p w14:paraId="26EFFC16" w14:textId="2B87C37A" w:rsidR="0033361F" w:rsidRPr="00ED2D8D" w:rsidRDefault="000A19CF" w:rsidP="004E1CE1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t>(b)</w:t>
      </w:r>
      <w:r w:rsidRPr="00ED2D8D">
        <w:rPr>
          <w:rFonts w:ascii="宋体" w:eastAsia="宋体" w:hAnsi="宋体" w:hint="eastAsia"/>
          <w:noProof/>
          <w:sz w:val="24"/>
          <w:szCs w:val="24"/>
        </w:rPr>
        <w:t>校正网络加入后的Bode图如下。</w:t>
      </w:r>
    </w:p>
    <w:p w14:paraId="077F0F0F" w14:textId="7EB79B5C" w:rsidR="0033361F" w:rsidRPr="00ED2D8D" w:rsidRDefault="0033361F" w:rsidP="004E1CE1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EE42C47" wp14:editId="4075B543">
            <wp:extent cx="5274310" cy="3613150"/>
            <wp:effectExtent l="0" t="0" r="254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1853" w14:textId="3B2203AE" w:rsidR="0033361F" w:rsidRPr="00ED2D8D" w:rsidRDefault="000A19CF" w:rsidP="000B58C3">
      <w:pPr>
        <w:ind w:firstLineChars="200" w:firstLine="480"/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由上图可知</w:t>
      </w:r>
      <w:r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2027" w:dyaOrig="326" w14:anchorId="68A0716B">
          <v:shape id="_x0000_i1080" type="#_x0000_t75" style="width:101.25pt;height:16.5pt" o:ole="">
            <v:imagedata r:id="rId138" o:title=""/>
          </v:shape>
          <o:OLEObject Type="Embed" ProgID="Equation.AxMath" ShapeID="_x0000_i1080" DrawAspect="Content" ObjectID="_1657056260" r:id="rId139"/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，这与要求的-</w:t>
      </w:r>
      <w:r w:rsidRPr="00ED2D8D">
        <w:rPr>
          <w:rFonts w:ascii="宋体" w:eastAsia="宋体" w:hAnsi="宋体"/>
          <w:noProof/>
          <w:sz w:val="24"/>
          <w:szCs w:val="24"/>
        </w:rPr>
        <w:t>20</w:t>
      </w:r>
      <w:r w:rsidRPr="00ED2D8D">
        <w:rPr>
          <w:rFonts w:ascii="宋体" w:eastAsia="宋体" w:hAnsi="宋体" w:hint="eastAsia"/>
          <w:noProof/>
          <w:sz w:val="24"/>
          <w:szCs w:val="24"/>
        </w:rPr>
        <w:t>d</w:t>
      </w:r>
      <w:r w:rsidRPr="00ED2D8D">
        <w:rPr>
          <w:rFonts w:ascii="宋体" w:eastAsia="宋体" w:hAnsi="宋体"/>
          <w:noProof/>
          <w:sz w:val="24"/>
          <w:szCs w:val="24"/>
        </w:rPr>
        <w:t>B</w:t>
      </w:r>
      <w:r w:rsidRPr="00ED2D8D">
        <w:rPr>
          <w:rFonts w:ascii="宋体" w:eastAsia="宋体" w:hAnsi="宋体" w:hint="eastAsia"/>
          <w:noProof/>
          <w:sz w:val="24"/>
          <w:szCs w:val="24"/>
        </w:rPr>
        <w:t>差距较大，将会导致幅值大于原来的十分之一。</w:t>
      </w:r>
    </w:p>
    <w:p w14:paraId="75CDA280" w14:textId="41D94303" w:rsidR="00C51D78" w:rsidRPr="00ED2D8D" w:rsidRDefault="000A19CF" w:rsidP="004E1CE1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t>(</w:t>
      </w:r>
      <w:r w:rsidRPr="00ED2D8D">
        <w:rPr>
          <w:rFonts w:ascii="宋体" w:eastAsia="宋体" w:hAnsi="宋体" w:hint="eastAsia"/>
          <w:noProof/>
          <w:sz w:val="24"/>
          <w:szCs w:val="24"/>
        </w:rPr>
        <w:t>c</w:t>
      </w:r>
      <w:r w:rsidRPr="00ED2D8D">
        <w:rPr>
          <w:rFonts w:ascii="宋体" w:eastAsia="宋体" w:hAnsi="宋体"/>
          <w:noProof/>
          <w:sz w:val="24"/>
          <w:szCs w:val="24"/>
        </w:rPr>
        <w:t>)</w:t>
      </w:r>
      <w:r w:rsidRPr="00ED2D8D">
        <w:rPr>
          <w:rFonts w:ascii="宋体" w:eastAsia="宋体" w:hAnsi="宋体" w:hint="eastAsia"/>
          <w:noProof/>
          <w:sz w:val="24"/>
          <w:szCs w:val="24"/>
        </w:rPr>
        <w:t>校正网络加入后的Bode图如下。</w:t>
      </w:r>
    </w:p>
    <w:p w14:paraId="60F16DAB" w14:textId="62227FAF" w:rsidR="00C51D78" w:rsidRPr="00ED2D8D" w:rsidRDefault="00C51D78" w:rsidP="004E1CE1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A1AA08D" wp14:editId="7EA82A96">
            <wp:extent cx="5274310" cy="3538855"/>
            <wp:effectExtent l="0" t="0" r="2540" b="444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3EE1" w14:textId="32AD708B" w:rsidR="000A19CF" w:rsidRPr="00ED2D8D" w:rsidRDefault="000A19CF" w:rsidP="000B58C3">
      <w:pPr>
        <w:ind w:firstLineChars="200" w:firstLine="480"/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由上图可知</w:t>
      </w:r>
      <w:r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2027" w:dyaOrig="326" w14:anchorId="0C3E2F09">
          <v:shape id="_x0000_i1081" type="#_x0000_t75" style="width:101.25pt;height:16.5pt" o:ole="">
            <v:imagedata r:id="rId141" o:title=""/>
          </v:shape>
          <o:OLEObject Type="Embed" ProgID="Equation.AxMath" ShapeID="_x0000_i1081" DrawAspect="Content" ObjectID="_1657056261" r:id="rId142"/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，这与要求的-</w:t>
      </w:r>
      <w:r w:rsidRPr="00ED2D8D">
        <w:rPr>
          <w:rFonts w:ascii="宋体" w:eastAsia="宋体" w:hAnsi="宋体"/>
          <w:noProof/>
          <w:sz w:val="24"/>
          <w:szCs w:val="24"/>
        </w:rPr>
        <w:t>20</w:t>
      </w:r>
      <w:r w:rsidRPr="00ED2D8D">
        <w:rPr>
          <w:rFonts w:ascii="宋体" w:eastAsia="宋体" w:hAnsi="宋体" w:hint="eastAsia"/>
          <w:noProof/>
          <w:sz w:val="24"/>
          <w:szCs w:val="24"/>
        </w:rPr>
        <w:t>d</w:t>
      </w:r>
      <w:r w:rsidRPr="00ED2D8D">
        <w:rPr>
          <w:rFonts w:ascii="宋体" w:eastAsia="宋体" w:hAnsi="宋体"/>
          <w:noProof/>
          <w:sz w:val="24"/>
          <w:szCs w:val="24"/>
        </w:rPr>
        <w:t>B</w:t>
      </w:r>
      <w:r w:rsidRPr="00ED2D8D">
        <w:rPr>
          <w:rFonts w:ascii="宋体" w:eastAsia="宋体" w:hAnsi="宋体" w:hint="eastAsia"/>
          <w:noProof/>
          <w:sz w:val="24"/>
          <w:szCs w:val="24"/>
        </w:rPr>
        <w:t>接近，可使得输入信号的幅值变为原来的</w:t>
      </w:r>
      <w:r w:rsidR="000B58C3" w:rsidRPr="00ED2D8D">
        <w:rPr>
          <w:rFonts w:ascii="宋体" w:eastAsia="宋体" w:hAnsi="宋体" w:hint="eastAsia"/>
          <w:noProof/>
          <w:sz w:val="24"/>
          <w:szCs w:val="24"/>
        </w:rPr>
        <w:t>十分之一左右。</w:t>
      </w:r>
    </w:p>
    <w:p w14:paraId="4C34A5C1" w14:textId="77777777" w:rsidR="00A91D46" w:rsidRPr="00ED2D8D" w:rsidRDefault="00A91D46" w:rsidP="000B58C3">
      <w:pPr>
        <w:ind w:firstLineChars="200" w:firstLine="480"/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由上述结果可知采用(</w:t>
      </w:r>
      <w:r w:rsidRPr="00ED2D8D">
        <w:rPr>
          <w:rFonts w:ascii="宋体" w:eastAsia="宋体" w:hAnsi="宋体"/>
          <w:noProof/>
          <w:sz w:val="24"/>
          <w:szCs w:val="24"/>
        </w:rPr>
        <w:t>c)</w:t>
      </w:r>
      <w:r w:rsidRPr="00ED2D8D">
        <w:rPr>
          <w:rFonts w:ascii="宋体" w:eastAsia="宋体" w:hAnsi="宋体" w:hint="eastAsia"/>
          <w:noProof/>
          <w:sz w:val="24"/>
          <w:szCs w:val="24"/>
        </w:rPr>
        <w:t>校正网络时幅值最接近-20dB，故采用(</w:t>
      </w:r>
      <w:r w:rsidRPr="00ED2D8D">
        <w:rPr>
          <w:rFonts w:ascii="宋体" w:eastAsia="宋体" w:hAnsi="宋体"/>
          <w:noProof/>
          <w:sz w:val="24"/>
          <w:szCs w:val="24"/>
        </w:rPr>
        <w:t>c)</w:t>
      </w:r>
      <w:r w:rsidRPr="00ED2D8D">
        <w:rPr>
          <w:rFonts w:ascii="宋体" w:eastAsia="宋体" w:hAnsi="宋体" w:hint="eastAsia"/>
          <w:noProof/>
          <w:sz w:val="24"/>
          <w:szCs w:val="24"/>
        </w:rPr>
        <w:t>校正网络可满足题意。</w:t>
      </w:r>
    </w:p>
    <w:p w14:paraId="1CAFEFAB" w14:textId="77777777" w:rsidR="000B58C3" w:rsidRPr="00ED2D8D" w:rsidRDefault="00A91D46" w:rsidP="00A91D46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加入(c</w:t>
      </w:r>
      <w:r w:rsidRPr="00ED2D8D">
        <w:rPr>
          <w:rFonts w:ascii="宋体" w:eastAsia="宋体" w:hAnsi="宋体"/>
          <w:noProof/>
          <w:sz w:val="24"/>
          <w:szCs w:val="24"/>
        </w:rPr>
        <w:t>)</w:t>
      </w:r>
      <w:r w:rsidRPr="00ED2D8D">
        <w:rPr>
          <w:rFonts w:ascii="宋体" w:eastAsia="宋体" w:hAnsi="宋体" w:hint="eastAsia"/>
          <w:noProof/>
          <w:sz w:val="24"/>
          <w:szCs w:val="24"/>
        </w:rPr>
        <w:t>串联网络后开环传递函数为</w:t>
      </w:r>
      <w:r w:rsidR="000B58C3" w:rsidRPr="00ED2D8D">
        <w:rPr>
          <w:rFonts w:ascii="宋体" w:eastAsia="宋体" w:hAnsi="宋体" w:hint="eastAsia"/>
          <w:noProof/>
          <w:sz w:val="24"/>
          <w:szCs w:val="24"/>
        </w:rPr>
        <w:t>：</w:t>
      </w:r>
    </w:p>
    <w:p w14:paraId="63286B0E" w14:textId="77777777" w:rsidR="000B58C3" w:rsidRPr="00ED2D8D" w:rsidRDefault="005A0F99" w:rsidP="000B58C3">
      <w:pPr>
        <w:jc w:val="center"/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position w:val="-25"/>
          <w:sz w:val="24"/>
          <w:szCs w:val="24"/>
        </w:rPr>
        <w:object w:dxaOrig="4396" w:dyaOrig="630" w14:anchorId="285B28B0">
          <v:shape id="_x0000_i1082" type="#_x0000_t75" style="width:219.75pt;height:31.5pt" o:ole="">
            <v:imagedata r:id="rId143" o:title=""/>
          </v:shape>
          <o:OLEObject Type="Embed" ProgID="Equation.AxMath" ShapeID="_x0000_i1082" DrawAspect="Content" ObjectID="_1657056262" r:id="rId144">
            <o:FieldCodes>\* MERGEFORMAT</o:FieldCodes>
          </o:OLEObject>
        </w:object>
      </w:r>
      <w:r w:rsidR="00A91D46" w:rsidRPr="00ED2D8D">
        <w:rPr>
          <w:rFonts w:ascii="宋体" w:eastAsia="宋体" w:hAnsi="宋体" w:hint="eastAsia"/>
          <w:noProof/>
          <w:sz w:val="24"/>
          <w:szCs w:val="24"/>
        </w:rPr>
        <w:t>。</w:t>
      </w:r>
    </w:p>
    <w:p w14:paraId="1AC7B156" w14:textId="248A27DF" w:rsidR="00A91D46" w:rsidRPr="00ED2D8D" w:rsidRDefault="00A91D46" w:rsidP="00A91D46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假设输入频率为12</w:t>
      </w:r>
      <w:r w:rsidRPr="00ED2D8D">
        <w:rPr>
          <w:rFonts w:ascii="宋体" w:eastAsia="宋体" w:hAnsi="宋体"/>
          <w:noProof/>
          <w:sz w:val="24"/>
          <w:szCs w:val="24"/>
        </w:rPr>
        <w:t>H</w:t>
      </w:r>
      <w:r w:rsidRPr="00ED2D8D">
        <w:rPr>
          <w:rFonts w:ascii="宋体" w:eastAsia="宋体" w:hAnsi="宋体" w:hint="eastAsia"/>
          <w:noProof/>
          <w:sz w:val="24"/>
          <w:szCs w:val="24"/>
        </w:rPr>
        <w:t>z、幅值为1的正弦波。</w:t>
      </w:r>
    </w:p>
    <w:p w14:paraId="79EAEA02" w14:textId="77777777" w:rsidR="00A91D46" w:rsidRPr="00ED2D8D" w:rsidRDefault="00A91D46" w:rsidP="00A91D46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Simulink搭建仿真电路：</w:t>
      </w:r>
    </w:p>
    <w:p w14:paraId="1751634C" w14:textId="6786BC1C" w:rsidR="00A91D46" w:rsidRPr="00ED2D8D" w:rsidRDefault="00A91D46" w:rsidP="004E1CE1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C6BE6DB" wp14:editId="1E72435D">
            <wp:extent cx="5274310" cy="1031054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31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61CDB" w14:textId="561D7FD7" w:rsidR="00A91D46" w:rsidRPr="00ED2D8D" w:rsidRDefault="00A91D46" w:rsidP="00A91D46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其中前向通道六个环节依次为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447" w:dyaOrig="329" w14:anchorId="54C1D42E">
          <v:shape id="_x0000_i1083" type="#_x0000_t75" style="width:22.5pt;height:16.5pt" o:ole="">
            <v:imagedata r:id="rId118" o:title=""/>
          </v:shape>
          <o:OLEObject Type="Embed" ProgID="Equation.AxMath" ShapeID="_x0000_i1083" DrawAspect="Content" ObjectID="_1657056263" r:id="rId146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、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1090" w:dyaOrig="603" w14:anchorId="2AF5D236">
          <v:shape id="_x0000_i1084" type="#_x0000_t75" style="width:54.4pt;height:30.4pt" o:ole="">
            <v:imagedata r:id="rId147" o:title=""/>
          </v:shape>
          <o:OLEObject Type="Embed" ProgID="Equation.AxMath" ShapeID="_x0000_i1084" DrawAspect="Content" ObjectID="_1657056264" r:id="rId148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、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974" w:dyaOrig="603" w14:anchorId="338E31DE">
          <v:shape id="_x0000_i1085" type="#_x0000_t75" style="width:48.75pt;height:30.4pt" o:ole="">
            <v:imagedata r:id="rId149" o:title=""/>
          </v:shape>
          <o:OLEObject Type="Embed" ProgID="Equation.AxMath" ShapeID="_x0000_i1085" DrawAspect="Content" ObjectID="_1657056265" r:id="rId150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、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1211" w:dyaOrig="603" w14:anchorId="711BD9BA">
          <v:shape id="_x0000_i1086" type="#_x0000_t75" style="width:60.4pt;height:30.4pt" o:ole="">
            <v:imagedata r:id="rId151" o:title=""/>
          </v:shape>
          <o:OLEObject Type="Embed" ProgID="Equation.AxMath" ShapeID="_x0000_i1086" DrawAspect="Content" ObjectID="_1657056266" r:id="rId152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、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384" w:dyaOrig="603" w14:anchorId="547CAABB">
          <v:shape id="_x0000_i1087" type="#_x0000_t75" style="width:19.15pt;height:30.4pt" o:ole="">
            <v:imagedata r:id="rId47" o:title=""/>
          </v:shape>
          <o:OLEObject Type="Embed" ProgID="Equation.AxMath" ShapeID="_x0000_i1087" DrawAspect="Content" ObjectID="_1657056267" r:id="rId153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、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384" w:dyaOrig="603" w14:anchorId="4DAEB301">
          <v:shape id="_x0000_i1088" type="#_x0000_t75" style="width:19.15pt;height:30.4pt" o:ole="">
            <v:imagedata r:id="rId47" o:title=""/>
          </v:shape>
          <o:OLEObject Type="Embed" ProgID="Equation.AxMath" ShapeID="_x0000_i1088" DrawAspect="Content" ObjectID="_1657056268" r:id="rId154">
            <o:FieldCodes>\* MERGEFORMAT</o:FieldCodes>
          </o:OLEObject>
        </w:object>
      </w:r>
    </w:p>
    <w:p w14:paraId="655DE22F" w14:textId="77777777" w:rsidR="00A91D46" w:rsidRPr="00ED2D8D" w:rsidRDefault="00A91D46" w:rsidP="00A91D46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示波器结果：</w:t>
      </w:r>
    </w:p>
    <w:p w14:paraId="36EB74A2" w14:textId="7B9D78D9" w:rsidR="00A91D46" w:rsidRPr="00ED2D8D" w:rsidRDefault="00A91D46" w:rsidP="004E1CE1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51EE4C7" wp14:editId="40B16651">
            <wp:extent cx="5274310" cy="2201545"/>
            <wp:effectExtent l="0" t="0" r="2540" b="825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4D82" w14:textId="7CCE70C4" w:rsidR="00A91D46" w:rsidRPr="00ED2D8D" w:rsidRDefault="00A91D46" w:rsidP="00A91D46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可见，正弦波的幅值被削减到大约0.0</w:t>
      </w:r>
      <w:r w:rsidRPr="00ED2D8D">
        <w:rPr>
          <w:rFonts w:ascii="宋体" w:eastAsia="宋体" w:hAnsi="宋体"/>
          <w:noProof/>
          <w:sz w:val="24"/>
          <w:szCs w:val="24"/>
        </w:rPr>
        <w:t>6</w:t>
      </w:r>
      <w:r w:rsidRPr="00ED2D8D">
        <w:rPr>
          <w:rFonts w:ascii="宋体" w:eastAsia="宋体" w:hAnsi="宋体" w:hint="eastAsia"/>
          <w:noProof/>
          <w:sz w:val="24"/>
          <w:szCs w:val="24"/>
        </w:rPr>
        <w:t>，与输入前的1相比，被削减了十倍左右，满足要求。</w:t>
      </w:r>
    </w:p>
    <w:p w14:paraId="633205E1" w14:textId="15719312" w:rsidR="00A91D46" w:rsidRPr="00ED2D8D" w:rsidRDefault="00A91D46" w:rsidP="004E1CE1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CBFFC29" wp14:editId="66B0531E">
            <wp:extent cx="5274310" cy="1465086"/>
            <wp:effectExtent l="0" t="0" r="2540" b="190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4A95" w14:textId="77777777" w:rsidR="00A91D46" w:rsidRPr="00ED2D8D" w:rsidRDefault="00A91D46" w:rsidP="00A91D46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采用串联滞后-超前校正方法。</w:t>
      </w:r>
    </w:p>
    <w:p w14:paraId="2571E9C2" w14:textId="2654EF97" w:rsidR="00A91D46" w:rsidRPr="00ED2D8D" w:rsidRDefault="00A91D46" w:rsidP="00A91D46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由于速度误差系数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1336" w:dyaOrig="331" w14:anchorId="1A50E8A6">
          <v:shape id="_x0000_i1089" type="#_x0000_t75" style="width:66.75pt;height:16.5pt" o:ole="">
            <v:imagedata r:id="rId157" o:title=""/>
          </v:shape>
          <o:OLEObject Type="Embed" ProgID="Equation.AxMath" ShapeID="_x0000_i1089" DrawAspect="Content" ObjectID="_1657056269" r:id="rId158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，因此选择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1263" w:dyaOrig="329" w14:anchorId="2CF9E479">
          <v:shape id="_x0000_i1090" type="#_x0000_t75" style="width:63pt;height:16.5pt" o:ole="">
            <v:imagedata r:id="rId159" o:title=""/>
          </v:shape>
          <o:OLEObject Type="Embed" ProgID="Equation.AxMath" ShapeID="_x0000_i1090" DrawAspect="Content" ObjectID="_1657056270" r:id="rId160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。</w:t>
      </w:r>
    </w:p>
    <w:p w14:paraId="1E2170B9" w14:textId="77777777" w:rsidR="00A91D46" w:rsidRPr="00ED2D8D" w:rsidRDefault="00A91D46" w:rsidP="00A91D46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原单位反馈系统：</w:t>
      </w:r>
    </w:p>
    <w:p w14:paraId="03EE3A5C" w14:textId="77777777" w:rsidR="00A91D46" w:rsidRPr="00ED2D8D" w:rsidRDefault="00A91D46" w:rsidP="00A91D46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054BFC4" wp14:editId="7E4DAED8">
            <wp:extent cx="5486400" cy="3323635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2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18408" w14:textId="6EBE5031" w:rsidR="00A91D46" w:rsidRPr="00ED2D8D" w:rsidRDefault="00A91D46" w:rsidP="00A91D46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可以发现，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1109" w:dyaOrig="329" w14:anchorId="09BECA54">
          <v:shape id="_x0000_i1091" type="#_x0000_t75" style="width:55.5pt;height:16.5pt" o:ole="">
            <v:imagedata r:id="rId162" o:title=""/>
          </v:shape>
          <o:OLEObject Type="Embed" ProgID="Equation.AxMath" ShapeID="_x0000_i1091" DrawAspect="Content" ObjectID="_1657056271" r:id="rId163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的相角为-175°，根据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1103" w:dyaOrig="603" w14:anchorId="7764C038">
          <v:shape id="_x0000_i1092" type="#_x0000_t75" style="width:55.15pt;height:30.4pt" o:ole="">
            <v:imagedata r:id="rId164" o:title=""/>
          </v:shape>
          <o:OLEObject Type="Embed" ProgID="Equation.AxMath" ShapeID="_x0000_i1092" DrawAspect="Content" ObjectID="_1657056272" r:id="rId165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可知，相角裕度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1115" w:dyaOrig="329" w14:anchorId="6F2F1E06">
          <v:shape id="_x0000_i1093" type="#_x0000_t75" style="width:55.9pt;height:16.5pt" o:ole="">
            <v:imagedata r:id="rId166" o:title=""/>
          </v:shape>
          <o:OLEObject Type="Embed" ProgID="Equation.AxMath" ShapeID="_x0000_i1093" DrawAspect="Content" ObjectID="_1657056273" r:id="rId167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，为了使得相角裕度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1115" w:dyaOrig="329" w14:anchorId="7D9FCBC7">
          <v:shape id="_x0000_i1094" type="#_x0000_t75" style="width:55.9pt;height:16.5pt" o:ole="">
            <v:imagedata r:id="rId166" o:title=""/>
          </v:shape>
          <o:OLEObject Type="Embed" ProgID="Equation.AxMath" ShapeID="_x0000_i1094" DrawAspect="Content" ObjectID="_1657056274" r:id="rId168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，同时考虑到相位滞后部分的影响，取超前网络提</w:t>
      </w:r>
      <w:r w:rsidRPr="00ED2D8D">
        <w:rPr>
          <w:rFonts w:ascii="宋体" w:eastAsia="宋体" w:hAnsi="宋体" w:hint="eastAsia"/>
          <w:noProof/>
          <w:sz w:val="24"/>
          <w:szCs w:val="24"/>
        </w:rPr>
        <w:lastRenderedPageBreak/>
        <w:t>供的最大相角为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913" w:dyaOrig="331" w14:anchorId="76599E61">
          <v:shape id="_x0000_i1095" type="#_x0000_t75" style="width:45.75pt;height:16.5pt" o:ole="">
            <v:imagedata r:id="rId169" o:title=""/>
          </v:shape>
          <o:OLEObject Type="Embed" ProgID="Equation.AxMath" ShapeID="_x0000_i1095" DrawAspect="Content" ObjectID="_1657056275" r:id="rId170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，于是有</w:t>
      </w:r>
    </w:p>
    <w:p w14:paraId="1D7311FB" w14:textId="16DBF654" w:rsidR="00A91D46" w:rsidRPr="00ED2D8D" w:rsidRDefault="00A91D46" w:rsidP="00A91D46">
      <w:pPr>
        <w:pStyle w:val="AMDisplayEquation"/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tab/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3878" w:dyaOrig="609" w14:anchorId="671DF0A3">
          <v:shape id="_x0000_i1096" type="#_x0000_t75" style="width:193.9pt;height:30.4pt" o:ole="">
            <v:imagedata r:id="rId171" o:title=""/>
          </v:shape>
          <o:OLEObject Type="Embed" ProgID="Equation.AxMath" ShapeID="_x0000_i1096" DrawAspect="Content" ObjectID="_1657056276" r:id="rId172">
            <o:FieldCodes>\* MERGEFORMAT</o:FieldCodes>
          </o:OLEObject>
        </w:object>
      </w:r>
    </w:p>
    <w:p w14:paraId="62859350" w14:textId="74C87375" w:rsidR="00A91D46" w:rsidRPr="00ED2D8D" w:rsidRDefault="00A91D46" w:rsidP="00A91D46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为使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1109" w:dyaOrig="329" w14:anchorId="02A591BB">
          <v:shape id="_x0000_i1097" type="#_x0000_t75" style="width:55.5pt;height:16.5pt" o:ole="">
            <v:imagedata r:id="rId173" o:title=""/>
          </v:shape>
          <o:OLEObject Type="Embed" ProgID="Equation.AxMath" ShapeID="_x0000_i1097" DrawAspect="Content" ObjectID="_1657056277" r:id="rId174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时，对应最大超前相角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312" w:dyaOrig="331" w14:anchorId="24D477B8">
          <v:shape id="_x0000_i1098" type="#_x0000_t75" style="width:15.4pt;height:16.5pt" o:ole="">
            <v:imagedata r:id="rId175" o:title=""/>
          </v:shape>
          <o:OLEObject Type="Embed" ProgID="Equation.AxMath" ShapeID="_x0000_i1098" DrawAspect="Content" ObjectID="_1657056278" r:id="rId176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，有</w:t>
      </w:r>
    </w:p>
    <w:p w14:paraId="397148B1" w14:textId="7A4BB74B" w:rsidR="00A91D46" w:rsidRPr="00ED2D8D" w:rsidRDefault="00A91D46" w:rsidP="00A91D46">
      <w:pPr>
        <w:pStyle w:val="AMDisplayEquation"/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tab/>
      </w:r>
      <w:r w:rsidR="005A0F99" w:rsidRPr="00ED2D8D">
        <w:rPr>
          <w:rFonts w:ascii="宋体" w:eastAsia="宋体" w:hAnsi="宋体"/>
          <w:noProof/>
          <w:position w:val="-29"/>
          <w:sz w:val="24"/>
          <w:szCs w:val="24"/>
        </w:rPr>
        <w:object w:dxaOrig="3063" w:dyaOrig="654" w14:anchorId="06019DF3">
          <v:shape id="_x0000_i1099" type="#_x0000_t75" style="width:153pt;height:33pt" o:ole="">
            <v:imagedata r:id="rId177" o:title=""/>
          </v:shape>
          <o:OLEObject Type="Embed" ProgID="Equation.AxMath" ShapeID="_x0000_i1099" DrawAspect="Content" ObjectID="_1657056279" r:id="rId178">
            <o:FieldCodes>\* MERGEFORMAT</o:FieldCodes>
          </o:OLEObject>
        </w:object>
      </w:r>
    </w:p>
    <w:p w14:paraId="49FE85F7" w14:textId="77777777" w:rsidR="00A91D46" w:rsidRPr="00ED2D8D" w:rsidRDefault="00A91D46" w:rsidP="00A91D46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所以相位超前网络为</w:t>
      </w:r>
    </w:p>
    <w:p w14:paraId="44664280" w14:textId="461861A6" w:rsidR="00A91D46" w:rsidRPr="00ED2D8D" w:rsidRDefault="00A91D46" w:rsidP="00A91D46">
      <w:pPr>
        <w:pStyle w:val="AMDisplayEquation"/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tab/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3220" w:dyaOrig="609" w14:anchorId="07151E11">
          <v:shape id="_x0000_i1100" type="#_x0000_t75" style="width:160.9pt;height:30.4pt" o:ole="">
            <v:imagedata r:id="rId179" o:title=""/>
          </v:shape>
          <o:OLEObject Type="Embed" ProgID="Equation.AxMath" ShapeID="_x0000_i1100" DrawAspect="Content" ObjectID="_1657056280" r:id="rId180">
            <o:FieldCodes>\* MERGEFORMAT</o:FieldCodes>
          </o:OLEObject>
        </w:object>
      </w:r>
    </w:p>
    <w:p w14:paraId="22120650" w14:textId="77777777" w:rsidR="00A91D46" w:rsidRPr="00ED2D8D" w:rsidRDefault="00A91D46" w:rsidP="00A91D46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校正后系统的开环传递函数为</w:t>
      </w:r>
    </w:p>
    <w:p w14:paraId="2888EE6D" w14:textId="7EA00424" w:rsidR="00A91D46" w:rsidRPr="00ED2D8D" w:rsidRDefault="00A91D46" w:rsidP="00A91D46">
      <w:pPr>
        <w:pStyle w:val="AMDisplayEquation"/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tab/>
      </w:r>
      <w:r w:rsidR="005A0F99" w:rsidRPr="00ED2D8D">
        <w:rPr>
          <w:rFonts w:ascii="宋体" w:eastAsia="宋体" w:hAnsi="宋体"/>
          <w:noProof/>
          <w:position w:val="-25"/>
          <w:sz w:val="24"/>
          <w:szCs w:val="24"/>
        </w:rPr>
        <w:object w:dxaOrig="5389" w:dyaOrig="630" w14:anchorId="502F1AC9">
          <v:shape id="_x0000_i1101" type="#_x0000_t75" style="width:269.65pt;height:31.5pt" o:ole="">
            <v:imagedata r:id="rId181" o:title=""/>
          </v:shape>
          <o:OLEObject Type="Embed" ProgID="Equation.AxMath" ShapeID="_x0000_i1101" DrawAspect="Content" ObjectID="_1657056281" r:id="rId182">
            <o:FieldCodes>\* MERGEFORMAT</o:FieldCodes>
          </o:OLEObject>
        </w:object>
      </w:r>
    </w:p>
    <w:p w14:paraId="282F8A64" w14:textId="77777777" w:rsidR="00A91D46" w:rsidRPr="00ED2D8D" w:rsidRDefault="00A91D46" w:rsidP="00A91D46">
      <w:pPr>
        <w:rPr>
          <w:rFonts w:ascii="宋体" w:eastAsia="宋体" w:hAnsi="宋体"/>
          <w:sz w:val="24"/>
          <w:szCs w:val="24"/>
        </w:rPr>
      </w:pPr>
      <w:r w:rsidRPr="00ED2D8D">
        <w:rPr>
          <w:rFonts w:ascii="宋体" w:eastAsia="宋体" w:hAnsi="宋体" w:hint="eastAsia"/>
          <w:sz w:val="24"/>
          <w:szCs w:val="24"/>
        </w:rPr>
        <w:t>对应的Bode图如下图所示：</w:t>
      </w:r>
    </w:p>
    <w:p w14:paraId="42DCDA0C" w14:textId="77777777" w:rsidR="00A91D46" w:rsidRPr="00ED2D8D" w:rsidRDefault="00A91D46" w:rsidP="00A91D46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539A35C" wp14:editId="0F3CC2E3">
            <wp:extent cx="5486400" cy="333547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5CF49" w14:textId="323F9E93" w:rsidR="00A91D46" w:rsidRPr="00ED2D8D" w:rsidRDefault="00A91D46" w:rsidP="00A91D46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由图可知，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1109" w:dyaOrig="329" w14:anchorId="3A237C18">
          <v:shape id="_x0000_i1102" type="#_x0000_t75" style="width:55.5pt;height:16.5pt" o:ole="">
            <v:imagedata r:id="rId173" o:title=""/>
          </v:shape>
          <o:OLEObject Type="Embed" ProgID="Equation.AxMath" ShapeID="_x0000_i1102" DrawAspect="Content" ObjectID="_1657056282" r:id="rId184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时幅值为14.2d</w:t>
      </w:r>
      <w:r w:rsidRPr="00ED2D8D">
        <w:rPr>
          <w:rFonts w:ascii="宋体" w:eastAsia="宋体" w:hAnsi="宋体"/>
          <w:noProof/>
          <w:sz w:val="24"/>
          <w:szCs w:val="24"/>
        </w:rPr>
        <w:t>B</w:t>
      </w:r>
      <w:r w:rsidRPr="00ED2D8D">
        <w:rPr>
          <w:rFonts w:ascii="宋体" w:eastAsia="宋体" w:hAnsi="宋体" w:hint="eastAsia"/>
          <w:noProof/>
          <w:sz w:val="24"/>
          <w:szCs w:val="24"/>
        </w:rPr>
        <w:t>。因此，为使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1109" w:dyaOrig="329" w14:anchorId="7E5C6DD8">
          <v:shape id="_x0000_i1103" type="#_x0000_t75" style="width:55.5pt;height:16.5pt" o:ole="">
            <v:imagedata r:id="rId173" o:title=""/>
          </v:shape>
          <o:OLEObject Type="Embed" ProgID="Equation.AxMath" ShapeID="_x0000_i1103" DrawAspect="Content" ObjectID="_1657056283" r:id="rId185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等于剪切频率，可在高频区使增益下降14.2d</w:t>
      </w:r>
      <w:r w:rsidRPr="00ED2D8D">
        <w:rPr>
          <w:rFonts w:ascii="宋体" w:eastAsia="宋体" w:hAnsi="宋体"/>
          <w:noProof/>
          <w:sz w:val="24"/>
          <w:szCs w:val="24"/>
        </w:rPr>
        <w:t>B</w:t>
      </w:r>
      <w:r w:rsidRPr="00ED2D8D">
        <w:rPr>
          <w:rFonts w:ascii="宋体" w:eastAsia="宋体" w:hAnsi="宋体" w:hint="eastAsia"/>
          <w:noProof/>
          <w:sz w:val="24"/>
          <w:szCs w:val="24"/>
        </w:rPr>
        <w:t>，则滞后校正部分的参数为</w:t>
      </w:r>
    </w:p>
    <w:p w14:paraId="4D0DDD97" w14:textId="670A821F" w:rsidR="00A91D46" w:rsidRPr="00ED2D8D" w:rsidRDefault="00A91D46" w:rsidP="00A91D46">
      <w:pPr>
        <w:pStyle w:val="AMDisplayEquation"/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tab/>
      </w:r>
      <w:r w:rsidR="005A0F99" w:rsidRPr="00ED2D8D">
        <w:rPr>
          <w:rFonts w:ascii="宋体" w:eastAsia="宋体" w:hAnsi="宋体"/>
          <w:noProof/>
          <w:position w:val="-29"/>
          <w:sz w:val="24"/>
          <w:szCs w:val="24"/>
        </w:rPr>
        <w:object w:dxaOrig="1520" w:dyaOrig="702" w14:anchorId="3AEF0276">
          <v:shape id="_x0000_i1104" type="#_x0000_t75" style="width:76.15pt;height:35.25pt" o:ole="">
            <v:imagedata r:id="rId186" o:title=""/>
          </v:shape>
          <o:OLEObject Type="Embed" ProgID="Equation.AxMath" ShapeID="_x0000_i1104" DrawAspect="Content" ObjectID="_1657056284" r:id="rId187">
            <o:FieldCodes>\* MERGEFORMAT</o:FieldCodes>
          </o:OLEObject>
        </w:object>
      </w:r>
    </w:p>
    <w:p w14:paraId="27FABAEE" w14:textId="7CAE5F35" w:rsidR="00A91D46" w:rsidRPr="00ED2D8D" w:rsidRDefault="00A91D46" w:rsidP="00A91D46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取交接频率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424" w:dyaOrig="605" w14:anchorId="7E3E409B">
          <v:shape id="_x0000_i1105" type="#_x0000_t75" style="width:21.4pt;height:30.4pt" o:ole="">
            <v:imagedata r:id="rId188" o:title=""/>
          </v:shape>
          <o:OLEObject Type="Embed" ProgID="Equation.AxMath" ShapeID="_x0000_i1105" DrawAspect="Content" ObjectID="_1657056285" r:id="rId189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为剪切频率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1109" w:dyaOrig="329" w14:anchorId="35416F0C">
          <v:shape id="_x0000_i1106" type="#_x0000_t75" style="width:55.5pt;height:16.5pt" o:ole="">
            <v:imagedata r:id="rId173" o:title=""/>
          </v:shape>
          <o:OLEObject Type="Embed" ProgID="Equation.AxMath" ShapeID="_x0000_i1106" DrawAspect="Content" ObjectID="_1657056286" r:id="rId190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的1/10，</w:t>
      </w:r>
    </w:p>
    <w:p w14:paraId="58E20477" w14:textId="38244564" w:rsidR="00A91D46" w:rsidRPr="00ED2D8D" w:rsidRDefault="00A91D46" w:rsidP="00A91D46">
      <w:pPr>
        <w:pStyle w:val="AMDisplayEquation"/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tab/>
      </w:r>
      <w:r w:rsidR="005A0F99" w:rsidRPr="00ED2D8D">
        <w:rPr>
          <w:rFonts w:ascii="宋体" w:eastAsia="宋体" w:hAnsi="宋体"/>
          <w:noProof/>
          <w:position w:val="-43"/>
          <w:sz w:val="24"/>
          <w:szCs w:val="24"/>
        </w:rPr>
        <w:object w:dxaOrig="1642" w:dyaOrig="982" w14:anchorId="2A4DF933">
          <v:shape id="_x0000_i1107" type="#_x0000_t75" style="width:82.15pt;height:49.15pt" o:ole="">
            <v:imagedata r:id="rId191" o:title=""/>
          </v:shape>
          <o:OLEObject Type="Embed" ProgID="Equation.AxMath" ShapeID="_x0000_i1107" DrawAspect="Content" ObjectID="_1657056287" r:id="rId192">
            <o:FieldCodes>\* MERGEFORMAT</o:FieldCodes>
          </o:OLEObject>
        </w:object>
      </w:r>
    </w:p>
    <w:p w14:paraId="71D2386C" w14:textId="77777777" w:rsidR="00A91D46" w:rsidRPr="00ED2D8D" w:rsidRDefault="00A91D46" w:rsidP="00A91D46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所求滞后网络为</w:t>
      </w:r>
    </w:p>
    <w:p w14:paraId="28CB765B" w14:textId="3505DCDC" w:rsidR="00A91D46" w:rsidRPr="00ED2D8D" w:rsidRDefault="00A91D46" w:rsidP="00A91D46">
      <w:pPr>
        <w:pStyle w:val="AMDisplayEquation"/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tab/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3215" w:dyaOrig="609" w14:anchorId="0C5DEB34">
          <v:shape id="_x0000_i1108" type="#_x0000_t75" style="width:160.9pt;height:30.4pt" o:ole="">
            <v:imagedata r:id="rId193" o:title=""/>
          </v:shape>
          <o:OLEObject Type="Embed" ProgID="Equation.AxMath" ShapeID="_x0000_i1108" DrawAspect="Content" ObjectID="_1657056288" r:id="rId194">
            <o:FieldCodes>\* MERGEFORMAT</o:FieldCodes>
          </o:OLEObject>
        </w:object>
      </w:r>
    </w:p>
    <w:p w14:paraId="208842EC" w14:textId="77777777" w:rsidR="00A91D46" w:rsidRPr="00ED2D8D" w:rsidRDefault="00A91D46" w:rsidP="00A91D46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校正后系统的开环传递函数为</w:t>
      </w:r>
    </w:p>
    <w:p w14:paraId="267C249D" w14:textId="07531DD1" w:rsidR="00A91D46" w:rsidRDefault="00A91D46" w:rsidP="00A91D46">
      <w:pPr>
        <w:pStyle w:val="AMDisplayEquation"/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lastRenderedPageBreak/>
        <w:tab/>
      </w:r>
      <w:r w:rsidR="005A0F99" w:rsidRPr="00ED2D8D">
        <w:rPr>
          <w:rFonts w:ascii="宋体" w:eastAsia="宋体" w:hAnsi="宋体"/>
          <w:noProof/>
          <w:position w:val="-91"/>
          <w:sz w:val="24"/>
          <w:szCs w:val="24"/>
        </w:rPr>
        <w:object w:dxaOrig="5396" w:dyaOrig="1953" w14:anchorId="0A14DCEC">
          <v:shape id="_x0000_i1109" type="#_x0000_t75" style="width:269.65pt;height:97.5pt" o:ole="">
            <v:imagedata r:id="rId195" o:title=""/>
          </v:shape>
          <o:OLEObject Type="Embed" ProgID="Equation.AxMath" ShapeID="_x0000_i1109" DrawAspect="Content" ObjectID="_1657056289" r:id="rId196">
            <o:FieldCodes>\* MERGEFORMAT</o:FieldCodes>
          </o:OLEObject>
        </w:object>
      </w:r>
    </w:p>
    <w:p w14:paraId="1AABA183" w14:textId="1A00F0FA" w:rsidR="002E1067" w:rsidRPr="002E1067" w:rsidRDefault="002E1067" w:rsidP="002E1067">
      <w:pPr>
        <w:rPr>
          <w:rFonts w:hint="eastAsia"/>
        </w:rPr>
      </w:pPr>
      <w:r>
        <w:rPr>
          <w:rFonts w:hint="eastAsia"/>
        </w:rPr>
        <w:t>校正后系统的Bode图为：</w:t>
      </w:r>
    </w:p>
    <w:p w14:paraId="03955C74" w14:textId="3129635D" w:rsidR="00A91D46" w:rsidRDefault="00A91D46" w:rsidP="002E1067">
      <w:pPr>
        <w:jc w:val="center"/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90D365D" wp14:editId="7AEB5497">
            <wp:extent cx="5486400" cy="3324958"/>
            <wp:effectExtent l="0" t="0" r="0" b="889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2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5B7A3" w14:textId="74E71589" w:rsidR="002E1067" w:rsidRPr="00ED2D8D" w:rsidRDefault="002E1067" w:rsidP="002E1067">
      <w:pPr>
        <w:rPr>
          <w:rFonts w:ascii="宋体" w:eastAsia="宋体" w:hAnsi="宋体" w:hint="eastAsia"/>
          <w:noProof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t>时域响应为：</w:t>
      </w:r>
    </w:p>
    <w:p w14:paraId="14087136" w14:textId="5EA5F3C9" w:rsidR="00A91D46" w:rsidRPr="00ED2D8D" w:rsidRDefault="002E1067" w:rsidP="002E1067">
      <w:pPr>
        <w:jc w:val="center"/>
        <w:rPr>
          <w:rFonts w:ascii="宋体" w:eastAsia="宋体" w:hAnsi="宋体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1F86579D" wp14:editId="40689619">
            <wp:extent cx="5278120" cy="351218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744A" w14:textId="77777777" w:rsidR="002E1067" w:rsidRDefault="002E1067" w:rsidP="00A91D46">
      <w:pPr>
        <w:rPr>
          <w:rFonts w:ascii="宋体" w:eastAsia="宋体" w:hAnsi="宋体"/>
          <w:noProof/>
          <w:sz w:val="24"/>
          <w:szCs w:val="24"/>
        </w:rPr>
      </w:pPr>
    </w:p>
    <w:p w14:paraId="22EBD865" w14:textId="60322320" w:rsidR="00A91D46" w:rsidRPr="00ED2D8D" w:rsidRDefault="00A91D46" w:rsidP="00A91D46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lastRenderedPageBreak/>
        <w:t>Simulink搭建仿真电路：</w:t>
      </w:r>
    </w:p>
    <w:p w14:paraId="4CD961DF" w14:textId="77777777" w:rsidR="00A91D46" w:rsidRPr="00ED2D8D" w:rsidRDefault="00A91D46" w:rsidP="00A91D46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8E3AE39" wp14:editId="619F9899">
            <wp:extent cx="5486400" cy="1118057"/>
            <wp:effectExtent l="0" t="0" r="0" b="635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1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C9748" w14:textId="595686DA" w:rsidR="00A91D46" w:rsidRPr="00ED2D8D" w:rsidRDefault="00A91D46" w:rsidP="00A91D46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前向通道六个环节依次为</w:t>
      </w:r>
      <w:r w:rsidR="005A0F99" w:rsidRPr="00ED2D8D">
        <w:rPr>
          <w:rFonts w:ascii="宋体" w:eastAsia="宋体" w:hAnsi="宋体"/>
          <w:noProof/>
          <w:position w:val="-11"/>
          <w:sz w:val="24"/>
          <w:szCs w:val="24"/>
        </w:rPr>
        <w:object w:dxaOrig="438" w:dyaOrig="329" w14:anchorId="5D6BF198">
          <v:shape id="_x0000_i1110" type="#_x0000_t75" style="width:21.75pt;height:16.5pt" o:ole="">
            <v:imagedata r:id="rId200" o:title=""/>
          </v:shape>
          <o:OLEObject Type="Embed" ProgID="Equation.AxMath" ShapeID="_x0000_i1110" DrawAspect="Content" ObjectID="_1657056290" r:id="rId201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、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1095" w:dyaOrig="603" w14:anchorId="11204656">
          <v:shape id="_x0000_i1111" type="#_x0000_t75" style="width:54.75pt;height:30.4pt" o:ole="">
            <v:imagedata r:id="rId202" o:title=""/>
          </v:shape>
          <o:OLEObject Type="Embed" ProgID="Equation.AxMath" ShapeID="_x0000_i1111" DrawAspect="Content" ObjectID="_1657056291" r:id="rId203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、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384" w:dyaOrig="603" w14:anchorId="1E371D39">
          <v:shape id="_x0000_i1112" type="#_x0000_t75" style="width:19.15pt;height:30.4pt" o:ole="">
            <v:imagedata r:id="rId47" o:title=""/>
          </v:shape>
          <o:OLEObject Type="Embed" ProgID="Equation.AxMath" ShapeID="_x0000_i1112" DrawAspect="Content" ObjectID="_1657056292" r:id="rId204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、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871" w:dyaOrig="603" w14:anchorId="4368CE3A">
          <v:shape id="_x0000_i1113" type="#_x0000_t75" style="width:43.5pt;height:30.4pt" o:ole="">
            <v:imagedata r:id="rId205" o:title=""/>
          </v:shape>
          <o:OLEObject Type="Embed" ProgID="Equation.AxMath" ShapeID="_x0000_i1113" DrawAspect="Content" ObjectID="_1657056293" r:id="rId206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、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1095" w:dyaOrig="603" w14:anchorId="26BC5B97">
          <v:shape id="_x0000_i1114" type="#_x0000_t75" style="width:54.75pt;height:30.4pt" o:ole="">
            <v:imagedata r:id="rId207" o:title=""/>
          </v:shape>
          <o:OLEObject Type="Embed" ProgID="Equation.AxMath" ShapeID="_x0000_i1114" DrawAspect="Content" ObjectID="_1657056294" r:id="rId208">
            <o:FieldCodes>\* MERGEFORMAT</o:FieldCodes>
          </o:OLEObject>
        </w:object>
      </w:r>
      <w:r w:rsidRPr="00ED2D8D">
        <w:rPr>
          <w:rFonts w:ascii="宋体" w:eastAsia="宋体" w:hAnsi="宋体" w:hint="eastAsia"/>
          <w:noProof/>
          <w:sz w:val="24"/>
          <w:szCs w:val="24"/>
        </w:rPr>
        <w:t>、</w:t>
      </w:r>
      <w:r w:rsidR="005A0F99" w:rsidRPr="00ED2D8D">
        <w:rPr>
          <w:rFonts w:ascii="宋体" w:eastAsia="宋体" w:hAnsi="宋体"/>
          <w:noProof/>
          <w:position w:val="-24"/>
          <w:sz w:val="24"/>
          <w:szCs w:val="24"/>
        </w:rPr>
        <w:object w:dxaOrig="988" w:dyaOrig="603" w14:anchorId="23128580">
          <v:shape id="_x0000_i1115" type="#_x0000_t75" style="width:49.5pt;height:30.4pt" o:ole="">
            <v:imagedata r:id="rId209" o:title=""/>
          </v:shape>
          <o:OLEObject Type="Embed" ProgID="Equation.AxMath" ShapeID="_x0000_i1115" DrawAspect="Content" ObjectID="_1657056295" r:id="rId210">
            <o:FieldCodes>\* MERGEFORMAT</o:FieldCodes>
          </o:OLEObject>
        </w:object>
      </w:r>
    </w:p>
    <w:p w14:paraId="20623EBF" w14:textId="4B9C587A" w:rsidR="002E216D" w:rsidRDefault="00A91D46" w:rsidP="00A91D46">
      <w:pPr>
        <w:rPr>
          <w:rFonts w:ascii="宋体" w:eastAsia="宋体" w:hAnsi="宋体"/>
          <w:noProof/>
          <w:sz w:val="24"/>
          <w:szCs w:val="24"/>
        </w:rPr>
      </w:pPr>
      <w:r w:rsidRPr="00ED2D8D">
        <w:rPr>
          <w:rFonts w:ascii="宋体" w:eastAsia="宋体" w:hAnsi="宋体" w:hint="eastAsia"/>
          <w:noProof/>
          <w:sz w:val="24"/>
          <w:szCs w:val="24"/>
        </w:rPr>
        <w:t>示波器结果为</w:t>
      </w:r>
    </w:p>
    <w:p w14:paraId="48060497" w14:textId="0A4042EC" w:rsidR="00A353C4" w:rsidRPr="00ED2D8D" w:rsidRDefault="002756D0" w:rsidP="002756D0">
      <w:pPr>
        <w:jc w:val="center"/>
        <w:rPr>
          <w:rFonts w:ascii="宋体" w:eastAsia="宋体" w:hAnsi="宋体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5E540CB5" wp14:editId="23D1039C">
            <wp:extent cx="5278120" cy="25806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E5F7" w14:textId="4285B44C" w:rsidR="00A91D46" w:rsidRPr="002E216D" w:rsidRDefault="002E216D" w:rsidP="004E1CE1">
      <w:pPr>
        <w:rPr>
          <w:rFonts w:ascii="CIDFont+F3" w:hAnsi="CIDFont+F3" w:hint="eastAsia"/>
          <w:color w:val="000000"/>
        </w:rPr>
      </w:pPr>
      <w:r w:rsidRPr="00ED2D8D">
        <w:rPr>
          <w:rFonts w:ascii="宋体" w:eastAsia="宋体" w:hAnsi="宋体"/>
          <w:color w:val="000000"/>
          <w:sz w:val="24"/>
          <w:szCs w:val="24"/>
        </w:rPr>
        <w:t>与仿真结果基本相同，且满足题目要求</w:t>
      </w:r>
      <w:r w:rsidRPr="00ED2D8D">
        <w:rPr>
          <w:rFonts w:ascii="宋体" w:eastAsia="宋体" w:hAnsi="宋体" w:hint="eastAsia"/>
          <w:color w:val="000000"/>
          <w:sz w:val="24"/>
          <w:szCs w:val="24"/>
        </w:rPr>
        <w:t>。</w:t>
      </w:r>
    </w:p>
    <w:p w14:paraId="405F9D55" w14:textId="77777777" w:rsidR="003B43B9" w:rsidRPr="003B43B9" w:rsidRDefault="003B43B9" w:rsidP="003B43B9">
      <w:pPr>
        <w:pStyle w:val="1"/>
      </w:pPr>
      <w:r>
        <w:rPr>
          <w:rFonts w:hint="eastAsia"/>
        </w:rPr>
        <w:t>五、实验总结</w:t>
      </w:r>
    </w:p>
    <w:p w14:paraId="2F23A364" w14:textId="2A330704" w:rsidR="00AE1711" w:rsidRPr="001528D3" w:rsidRDefault="003F41B4" w:rsidP="000B58C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1528D3">
        <w:rPr>
          <w:rFonts w:ascii="宋体" w:eastAsia="宋体" w:hAnsi="宋体" w:hint="eastAsia"/>
          <w:sz w:val="24"/>
          <w:szCs w:val="24"/>
        </w:rPr>
        <w:t>这次实验室关于系统的校正的。首先我们需要分析原系统的性能是否满足特定要求。如动态性能、稳定性等。这需要利用Bode图和时域响应来分析。如果原系统不符合要求，那么</w:t>
      </w:r>
      <w:r w:rsidR="001528D3">
        <w:rPr>
          <w:rFonts w:ascii="宋体" w:eastAsia="宋体" w:hAnsi="宋体" w:hint="eastAsia"/>
          <w:sz w:val="24"/>
          <w:szCs w:val="24"/>
        </w:rPr>
        <w:t>就</w:t>
      </w:r>
      <w:r w:rsidRPr="001528D3">
        <w:rPr>
          <w:rFonts w:ascii="宋体" w:eastAsia="宋体" w:hAnsi="宋体" w:hint="eastAsia"/>
          <w:sz w:val="24"/>
          <w:szCs w:val="24"/>
        </w:rPr>
        <w:t>需要设计补偿环节来校正系统，使其满足要求。整个实验的控制</w:t>
      </w:r>
      <w:r w:rsidR="001528D3">
        <w:rPr>
          <w:rFonts w:ascii="宋体" w:eastAsia="宋体" w:hAnsi="宋体" w:hint="eastAsia"/>
          <w:sz w:val="24"/>
          <w:szCs w:val="24"/>
        </w:rPr>
        <w:t>系统结构</w:t>
      </w:r>
      <w:r w:rsidRPr="001528D3">
        <w:rPr>
          <w:rFonts w:ascii="宋体" w:eastAsia="宋体" w:hAnsi="宋体" w:hint="eastAsia"/>
          <w:sz w:val="24"/>
          <w:szCs w:val="24"/>
        </w:rPr>
        <w:t>如下：</w:t>
      </w:r>
    </w:p>
    <w:p w14:paraId="77B8ABC7" w14:textId="79D0FFC2" w:rsidR="003F41B4" w:rsidRDefault="003F41B4" w:rsidP="001528D3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E14DDF5" wp14:editId="4193E22A">
            <wp:extent cx="4743694" cy="204480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A03F" w14:textId="6E6F3D4F" w:rsidR="003F41B4" w:rsidRDefault="003F41B4" w:rsidP="000B58C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1528D3">
        <w:rPr>
          <w:rFonts w:ascii="宋体" w:eastAsia="宋体" w:hAnsi="宋体" w:hint="eastAsia"/>
          <w:sz w:val="24"/>
          <w:szCs w:val="24"/>
        </w:rPr>
        <w:t>这里我们默认H=</w:t>
      </w:r>
      <w:r w:rsidRPr="001528D3">
        <w:rPr>
          <w:rFonts w:ascii="宋体" w:eastAsia="宋体" w:hAnsi="宋体"/>
          <w:sz w:val="24"/>
          <w:szCs w:val="24"/>
        </w:rPr>
        <w:t>1</w:t>
      </w:r>
      <w:r w:rsidRPr="001528D3">
        <w:rPr>
          <w:rFonts w:ascii="宋体" w:eastAsia="宋体" w:hAnsi="宋体" w:hint="eastAsia"/>
          <w:sz w:val="24"/>
          <w:szCs w:val="24"/>
        </w:rPr>
        <w:t>，即单位负反馈。给定原系统的开环传递函数G，若此时不满足性能要求，则需要设计补偿环节C，使得校正后的系统满足各种指标。主要利用control</w:t>
      </w:r>
      <w:r w:rsidRPr="001528D3">
        <w:rPr>
          <w:rFonts w:ascii="宋体" w:eastAsia="宋体" w:hAnsi="宋体"/>
          <w:sz w:val="24"/>
          <w:szCs w:val="24"/>
        </w:rPr>
        <w:t xml:space="preserve"> </w:t>
      </w:r>
      <w:r w:rsidRPr="001528D3">
        <w:rPr>
          <w:rFonts w:ascii="宋体" w:eastAsia="宋体" w:hAnsi="宋体" w:hint="eastAsia"/>
          <w:sz w:val="24"/>
          <w:szCs w:val="24"/>
        </w:rPr>
        <w:t>system</w:t>
      </w:r>
      <w:r w:rsidRPr="001528D3">
        <w:rPr>
          <w:rFonts w:ascii="宋体" w:eastAsia="宋体" w:hAnsi="宋体"/>
          <w:sz w:val="24"/>
          <w:szCs w:val="24"/>
        </w:rPr>
        <w:t xml:space="preserve"> </w:t>
      </w:r>
      <w:r w:rsidRPr="001528D3">
        <w:rPr>
          <w:rFonts w:ascii="宋体" w:eastAsia="宋体" w:hAnsi="宋体" w:hint="eastAsia"/>
          <w:sz w:val="24"/>
          <w:szCs w:val="24"/>
        </w:rPr>
        <w:t>designer进行分析。这时</w:t>
      </w:r>
      <w:r w:rsidR="001528D3" w:rsidRPr="001528D3">
        <w:rPr>
          <w:rFonts w:ascii="宋体" w:eastAsia="宋体" w:hAnsi="宋体" w:hint="eastAsia"/>
          <w:sz w:val="24"/>
          <w:szCs w:val="24"/>
        </w:rPr>
        <w:t>可以把环节G与环节C看成一个整体。可以将C视为开环传函，而把G设为1，结果是</w:t>
      </w:r>
      <w:r w:rsidR="001528D3">
        <w:rPr>
          <w:rFonts w:ascii="宋体" w:eastAsia="宋体" w:hAnsi="宋体" w:hint="eastAsia"/>
          <w:sz w:val="24"/>
          <w:szCs w:val="24"/>
        </w:rPr>
        <w:t>等效</w:t>
      </w:r>
      <w:r w:rsidR="001528D3" w:rsidRPr="001528D3">
        <w:rPr>
          <w:rFonts w:ascii="宋体" w:eastAsia="宋体" w:hAnsi="宋体" w:hint="eastAsia"/>
          <w:sz w:val="24"/>
          <w:szCs w:val="24"/>
        </w:rPr>
        <w:t>的。不过需要注意</w:t>
      </w:r>
      <w:r w:rsidR="001528D3" w:rsidRPr="001528D3">
        <w:rPr>
          <w:rFonts w:ascii="宋体" w:eastAsia="宋体" w:hAnsi="宋体" w:hint="eastAsia"/>
          <w:sz w:val="24"/>
          <w:szCs w:val="24"/>
        </w:rPr>
        <w:lastRenderedPageBreak/>
        <w:t>的是</w:t>
      </w:r>
      <w:r w:rsidR="001528D3">
        <w:rPr>
          <w:rFonts w:ascii="宋体" w:eastAsia="宋体" w:hAnsi="宋体" w:hint="eastAsia"/>
          <w:sz w:val="24"/>
          <w:szCs w:val="24"/>
        </w:rPr>
        <w:t>，</w:t>
      </w:r>
      <w:r w:rsidR="001528D3" w:rsidRPr="001528D3">
        <w:rPr>
          <w:rFonts w:ascii="宋体" w:eastAsia="宋体" w:hAnsi="宋体" w:hint="eastAsia"/>
          <w:sz w:val="24"/>
          <w:szCs w:val="24"/>
        </w:rPr>
        <w:t>在对物理电路进行仿真的时候，一定要把G与C严格分开。原始的G是不能被改变的，即使出现分子分母相消的情况，也是不允许的。</w:t>
      </w:r>
      <w:r w:rsidR="001528D3">
        <w:rPr>
          <w:rFonts w:ascii="宋体" w:eastAsia="宋体" w:hAnsi="宋体" w:hint="eastAsia"/>
          <w:sz w:val="24"/>
          <w:szCs w:val="24"/>
        </w:rPr>
        <w:t>在搭建物理电路时，首先一定要把C和G分开，然后按照各环节逐步搭建出电路。还需注意的是</w:t>
      </w:r>
      <w:r w:rsidR="00F50D70">
        <w:rPr>
          <w:rFonts w:ascii="宋体" w:eastAsia="宋体" w:hAnsi="宋体" w:hint="eastAsia"/>
          <w:sz w:val="24"/>
          <w:szCs w:val="24"/>
        </w:rPr>
        <w:t>S</w:t>
      </w:r>
      <w:r w:rsidR="001528D3">
        <w:rPr>
          <w:rFonts w:ascii="宋体" w:eastAsia="宋体" w:hAnsi="宋体" w:hint="eastAsia"/>
          <w:sz w:val="24"/>
          <w:szCs w:val="24"/>
        </w:rPr>
        <w:t>imulink与物理信号之间需要转换，这利用</w:t>
      </w:r>
      <w:r w:rsidR="001528D3">
        <w:rPr>
          <w:rFonts w:ascii="宋体" w:eastAsia="宋体" w:hAnsi="宋体"/>
          <w:sz w:val="24"/>
          <w:szCs w:val="24"/>
        </w:rPr>
        <w:t>S</w:t>
      </w:r>
      <w:r w:rsidR="001528D3">
        <w:rPr>
          <w:rFonts w:ascii="宋体" w:eastAsia="宋体" w:hAnsi="宋体" w:hint="eastAsia"/>
          <w:sz w:val="24"/>
          <w:szCs w:val="24"/>
        </w:rPr>
        <w:t>imulink-PS</w:t>
      </w:r>
      <w:r w:rsidR="001528D3">
        <w:rPr>
          <w:rFonts w:ascii="宋体" w:eastAsia="宋体" w:hAnsi="宋体"/>
          <w:sz w:val="24"/>
          <w:szCs w:val="24"/>
        </w:rPr>
        <w:t xml:space="preserve"> Converter</w:t>
      </w:r>
      <w:r w:rsidR="001528D3">
        <w:rPr>
          <w:rFonts w:ascii="宋体" w:eastAsia="宋体" w:hAnsi="宋体" w:hint="eastAsia"/>
          <w:sz w:val="24"/>
          <w:szCs w:val="24"/>
        </w:rPr>
        <w:t>与PS</w:t>
      </w:r>
      <w:r w:rsidR="001528D3">
        <w:rPr>
          <w:rFonts w:ascii="宋体" w:eastAsia="宋体" w:hAnsi="宋体"/>
          <w:sz w:val="24"/>
          <w:szCs w:val="24"/>
        </w:rPr>
        <w:t>-Simulink Converter</w:t>
      </w:r>
      <w:r w:rsidR="001528D3">
        <w:rPr>
          <w:rFonts w:ascii="宋体" w:eastAsia="宋体" w:hAnsi="宋体" w:hint="eastAsia"/>
          <w:sz w:val="24"/>
          <w:szCs w:val="24"/>
        </w:rPr>
        <w:t>即可实现。</w:t>
      </w:r>
    </w:p>
    <w:p w14:paraId="55ECC412" w14:textId="72F3ADE1" w:rsidR="001528D3" w:rsidRDefault="001528D3" w:rsidP="000B58C3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关于如何设计校正环节，有串联超前、串联滞后、滞后-超前、反馈和期望频率校正等常用的方法。</w:t>
      </w:r>
    </w:p>
    <w:p w14:paraId="2F33D809" w14:textId="1E8AC31F" w:rsidR="000B58C3" w:rsidRPr="000B58C3" w:rsidRDefault="000B58C3" w:rsidP="000B58C3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我认为本次实验的难点在于</w:t>
      </w:r>
      <w:r w:rsidR="00BA0A28">
        <w:rPr>
          <w:rFonts w:ascii="宋体" w:eastAsia="宋体" w:hAnsi="宋体" w:hint="eastAsia"/>
          <w:sz w:val="24"/>
          <w:szCs w:val="24"/>
        </w:rPr>
        <w:t>很多参数并不好直接通过计算获得，比如第一题不是二阶系统，而是更高阶的系统，这样就不好使用现有的公式来直接计算参数。因此在确定参数和选择校正装置时，本次实验有很多需要自己手动调节，观察实验现象来确定参数的过程，此外搭建物理电路也是一个难点。</w:t>
      </w:r>
      <w:r>
        <w:rPr>
          <w:rFonts w:ascii="宋体" w:eastAsia="宋体" w:hAnsi="宋体" w:hint="eastAsia"/>
          <w:sz w:val="24"/>
          <w:szCs w:val="24"/>
        </w:rPr>
        <w:t>搭建物理电路，将传递函数分环节转化为物理电路我并不熟练，不过通过这次实验，我重新温习了以前学习的知识，现在我已经熟练掌握了搭建物理电路的方法。此外，通过这次实验，我也更加体会到了零极点分布对系统性能的影响。相比于自动控制原理课程中偏于理论的推导，本次实验更注重于仿真调试与理论计算相结合，这让我收获颇丰。</w:t>
      </w:r>
    </w:p>
    <w:sectPr w:rsidR="000B58C3" w:rsidRPr="000B58C3" w:rsidSect="00ED2D8D">
      <w:headerReference w:type="default" r:id="rId213"/>
      <w:footerReference w:type="default" r:id="rId214"/>
      <w:pgSz w:w="11906" w:h="16838" w:code="9"/>
      <w:pgMar w:top="1440" w:right="1797" w:bottom="1440" w:left="1797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F84648" w14:textId="77777777" w:rsidR="00EA24B8" w:rsidRDefault="00EA24B8" w:rsidP="00AE1711">
      <w:r>
        <w:separator/>
      </w:r>
    </w:p>
  </w:endnote>
  <w:endnote w:type="continuationSeparator" w:id="0">
    <w:p w14:paraId="68D18736" w14:textId="77777777" w:rsidR="00EA24B8" w:rsidRDefault="00EA24B8" w:rsidP="00AE1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IDFont+F3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DA0FE9" w14:textId="2CC692B5" w:rsidR="00533DA5" w:rsidRDefault="00533DA5" w:rsidP="00533DA5">
    <w:pPr>
      <w:pStyle w:val="a5"/>
      <w:jc w:val="center"/>
    </w:pPr>
    <w:r>
      <w:rPr>
        <w:rFonts w:hint="eastAsia"/>
      </w:rPr>
      <w:t>人工智能与自动化学院 教学实验中心</w:t>
    </w:r>
  </w:p>
  <w:p w14:paraId="54F901B0" w14:textId="77777777" w:rsidR="00533DA5" w:rsidRDefault="00533DA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B88E45" w14:textId="77777777" w:rsidR="00EA24B8" w:rsidRDefault="00EA24B8" w:rsidP="00AE1711">
      <w:r>
        <w:separator/>
      </w:r>
    </w:p>
  </w:footnote>
  <w:footnote w:type="continuationSeparator" w:id="0">
    <w:p w14:paraId="30086417" w14:textId="77777777" w:rsidR="00EA24B8" w:rsidRDefault="00EA24B8" w:rsidP="00AE1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87597C" w14:textId="3FEAAC9C" w:rsidR="00533DA5" w:rsidRDefault="00533DA5" w:rsidP="00533DA5">
    <w:pPr>
      <w:pStyle w:val="a3"/>
      <w:pBdr>
        <w:bottom w:val="none" w:sz="0" w:space="0" w:color="auto"/>
      </w:pBdr>
    </w:pPr>
    <w:r>
      <w:rPr>
        <w:rFonts w:hint="eastAsia"/>
      </w:rPr>
      <w:t>实验报告</w:t>
    </w:r>
  </w:p>
  <w:p w14:paraId="54DE5522" w14:textId="77777777" w:rsidR="00533DA5" w:rsidRDefault="00533DA5" w:rsidP="00533DA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9009C0"/>
    <w:multiLevelType w:val="hybridMultilevel"/>
    <w:tmpl w:val="29A286CC"/>
    <w:lvl w:ilvl="0" w:tplc="E68AC9B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F112D9"/>
    <w:multiLevelType w:val="hybridMultilevel"/>
    <w:tmpl w:val="1E227F50"/>
    <w:lvl w:ilvl="0" w:tplc="8A902AC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135165A"/>
    <w:multiLevelType w:val="hybridMultilevel"/>
    <w:tmpl w:val="9C60AA42"/>
    <w:lvl w:ilvl="0" w:tplc="3E5221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C272A0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711"/>
    <w:rsid w:val="000014B8"/>
    <w:rsid w:val="000570EE"/>
    <w:rsid w:val="000A19CF"/>
    <w:rsid w:val="000B58C3"/>
    <w:rsid w:val="000D6AD3"/>
    <w:rsid w:val="00104ED1"/>
    <w:rsid w:val="001513CB"/>
    <w:rsid w:val="001528D3"/>
    <w:rsid w:val="001608E5"/>
    <w:rsid w:val="001D111B"/>
    <w:rsid w:val="002012BA"/>
    <w:rsid w:val="00201607"/>
    <w:rsid w:val="002756D0"/>
    <w:rsid w:val="002A16E3"/>
    <w:rsid w:val="002E1067"/>
    <w:rsid w:val="002E216D"/>
    <w:rsid w:val="0033361F"/>
    <w:rsid w:val="0036004D"/>
    <w:rsid w:val="003852AF"/>
    <w:rsid w:val="003B43B9"/>
    <w:rsid w:val="003F41B4"/>
    <w:rsid w:val="00403F86"/>
    <w:rsid w:val="004E1CE1"/>
    <w:rsid w:val="00533DA5"/>
    <w:rsid w:val="00542A3F"/>
    <w:rsid w:val="00592595"/>
    <w:rsid w:val="005A0F99"/>
    <w:rsid w:val="00636958"/>
    <w:rsid w:val="006854B9"/>
    <w:rsid w:val="006A23C4"/>
    <w:rsid w:val="006F30D9"/>
    <w:rsid w:val="0071671E"/>
    <w:rsid w:val="00751FC5"/>
    <w:rsid w:val="00854F75"/>
    <w:rsid w:val="008A1F58"/>
    <w:rsid w:val="008C433A"/>
    <w:rsid w:val="008D68D3"/>
    <w:rsid w:val="008F75EF"/>
    <w:rsid w:val="00A353C4"/>
    <w:rsid w:val="00A73DB2"/>
    <w:rsid w:val="00A91D46"/>
    <w:rsid w:val="00A96C6E"/>
    <w:rsid w:val="00AE1711"/>
    <w:rsid w:val="00BA0A28"/>
    <w:rsid w:val="00BC406D"/>
    <w:rsid w:val="00C21C80"/>
    <w:rsid w:val="00C51D78"/>
    <w:rsid w:val="00C733E2"/>
    <w:rsid w:val="00DF453E"/>
    <w:rsid w:val="00E0639E"/>
    <w:rsid w:val="00E81975"/>
    <w:rsid w:val="00EA24B8"/>
    <w:rsid w:val="00ED2D8D"/>
    <w:rsid w:val="00F103C5"/>
    <w:rsid w:val="00F50D70"/>
    <w:rsid w:val="00F84F62"/>
    <w:rsid w:val="00FA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5FE236"/>
  <w15:chartTrackingRefBased/>
  <w15:docId w15:val="{8617A949-BA3A-42CF-85EA-6EC4F76C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1711"/>
    <w:pPr>
      <w:keepNext/>
      <w:keepLines/>
      <w:spacing w:before="120" w:after="120"/>
      <w:outlineLvl w:val="0"/>
    </w:pPr>
    <w:rPr>
      <w:rFonts w:eastAsia="宋体"/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E17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E171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E17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E171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E1711"/>
    <w:rPr>
      <w:rFonts w:eastAsia="宋体"/>
      <w:b/>
      <w:bCs/>
      <w:kern w:val="44"/>
      <w:sz w:val="32"/>
      <w:szCs w:val="44"/>
    </w:rPr>
  </w:style>
  <w:style w:type="paragraph" w:styleId="a7">
    <w:name w:val="List Paragraph"/>
    <w:basedOn w:val="a"/>
    <w:uiPriority w:val="34"/>
    <w:qFormat/>
    <w:rsid w:val="003B43B9"/>
    <w:pPr>
      <w:widowControl/>
      <w:spacing w:after="160" w:line="259" w:lineRule="auto"/>
      <w:ind w:firstLineChars="200" w:firstLine="420"/>
      <w:jc w:val="left"/>
    </w:pPr>
    <w:rPr>
      <w:rFonts w:ascii="Times New Roman" w:eastAsia="宋体" w:hAnsi="Times New Roman"/>
      <w:kern w:val="0"/>
      <w:sz w:val="22"/>
      <w:lang w:eastAsia="zh-HK"/>
    </w:rPr>
  </w:style>
  <w:style w:type="paragraph" w:customStyle="1" w:styleId="AMDisplayEquation">
    <w:name w:val="AMDisplayEquation"/>
    <w:basedOn w:val="a"/>
    <w:next w:val="a"/>
    <w:link w:val="AMDisplayEquation0"/>
    <w:rsid w:val="004E1CE1"/>
    <w:pPr>
      <w:tabs>
        <w:tab w:val="center" w:pos="4160"/>
        <w:tab w:val="right" w:pos="8300"/>
      </w:tabs>
    </w:pPr>
  </w:style>
  <w:style w:type="character" w:customStyle="1" w:styleId="AMDisplayEquation0">
    <w:name w:val="AMDisplayEquation 字符"/>
    <w:basedOn w:val="a0"/>
    <w:link w:val="AMDisplayEquation"/>
    <w:rsid w:val="004E1C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6.png"/><Relationship Id="rId21" Type="http://schemas.openxmlformats.org/officeDocument/2006/relationships/image" Target="media/image10.wmf"/><Relationship Id="rId42" Type="http://schemas.openxmlformats.org/officeDocument/2006/relationships/image" Target="media/image22.png"/><Relationship Id="rId63" Type="http://schemas.openxmlformats.org/officeDocument/2006/relationships/image" Target="media/image34.wmf"/><Relationship Id="rId84" Type="http://schemas.openxmlformats.org/officeDocument/2006/relationships/oleObject" Target="embeddings/oleObject34.bin"/><Relationship Id="rId138" Type="http://schemas.openxmlformats.org/officeDocument/2006/relationships/image" Target="media/image77.wmf"/><Relationship Id="rId159" Type="http://schemas.openxmlformats.org/officeDocument/2006/relationships/image" Target="media/image88.wmf"/><Relationship Id="rId170" Type="http://schemas.openxmlformats.org/officeDocument/2006/relationships/oleObject" Target="embeddings/oleObject71.bin"/><Relationship Id="rId191" Type="http://schemas.openxmlformats.org/officeDocument/2006/relationships/image" Target="media/image103.wmf"/><Relationship Id="rId205" Type="http://schemas.openxmlformats.org/officeDocument/2006/relationships/image" Target="media/image111.wmf"/><Relationship Id="rId107" Type="http://schemas.openxmlformats.org/officeDocument/2006/relationships/image" Target="media/image60.wmf"/><Relationship Id="rId11" Type="http://schemas.openxmlformats.org/officeDocument/2006/relationships/image" Target="media/image3.wmf"/><Relationship Id="rId32" Type="http://schemas.openxmlformats.org/officeDocument/2006/relationships/image" Target="media/image15.wmf"/><Relationship Id="rId53" Type="http://schemas.openxmlformats.org/officeDocument/2006/relationships/oleObject" Target="embeddings/oleObject19.bin"/><Relationship Id="rId74" Type="http://schemas.openxmlformats.org/officeDocument/2006/relationships/oleObject" Target="embeddings/oleObject29.bin"/><Relationship Id="rId128" Type="http://schemas.openxmlformats.org/officeDocument/2006/relationships/image" Target="media/image71.wmf"/><Relationship Id="rId149" Type="http://schemas.openxmlformats.org/officeDocument/2006/relationships/image" Target="media/image83.wmf"/><Relationship Id="rId5" Type="http://schemas.openxmlformats.org/officeDocument/2006/relationships/footnotes" Target="footnotes.xml"/><Relationship Id="rId95" Type="http://schemas.openxmlformats.org/officeDocument/2006/relationships/image" Target="media/image52.png"/><Relationship Id="rId160" Type="http://schemas.openxmlformats.org/officeDocument/2006/relationships/oleObject" Target="embeddings/oleObject66.bin"/><Relationship Id="rId181" Type="http://schemas.openxmlformats.org/officeDocument/2006/relationships/image" Target="media/image99.wmf"/><Relationship Id="rId216" Type="http://schemas.openxmlformats.org/officeDocument/2006/relationships/theme" Target="theme/theme1.xml"/><Relationship Id="rId22" Type="http://schemas.openxmlformats.org/officeDocument/2006/relationships/oleObject" Target="embeddings/oleObject6.bin"/><Relationship Id="rId43" Type="http://schemas.openxmlformats.org/officeDocument/2006/relationships/image" Target="media/image23.wmf"/><Relationship Id="rId64" Type="http://schemas.openxmlformats.org/officeDocument/2006/relationships/oleObject" Target="embeddings/oleObject24.bin"/><Relationship Id="rId118" Type="http://schemas.openxmlformats.org/officeDocument/2006/relationships/image" Target="media/image67.wmf"/><Relationship Id="rId139" Type="http://schemas.openxmlformats.org/officeDocument/2006/relationships/oleObject" Target="embeddings/oleObject56.bin"/><Relationship Id="rId85" Type="http://schemas.openxmlformats.org/officeDocument/2006/relationships/image" Target="media/image45.wmf"/><Relationship Id="rId150" Type="http://schemas.openxmlformats.org/officeDocument/2006/relationships/oleObject" Target="embeddings/oleObject61.bin"/><Relationship Id="rId171" Type="http://schemas.openxmlformats.org/officeDocument/2006/relationships/image" Target="media/image94.wmf"/><Relationship Id="rId192" Type="http://schemas.openxmlformats.org/officeDocument/2006/relationships/oleObject" Target="embeddings/oleObject83.bin"/><Relationship Id="rId206" Type="http://schemas.openxmlformats.org/officeDocument/2006/relationships/oleObject" Target="embeddings/oleObject89.bin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2.bin"/><Relationship Id="rId108" Type="http://schemas.openxmlformats.org/officeDocument/2006/relationships/oleObject" Target="embeddings/oleObject42.bin"/><Relationship Id="rId129" Type="http://schemas.openxmlformats.org/officeDocument/2006/relationships/oleObject" Target="embeddings/oleObject52.bin"/><Relationship Id="rId54" Type="http://schemas.openxmlformats.org/officeDocument/2006/relationships/image" Target="media/image29.wmf"/><Relationship Id="rId75" Type="http://schemas.openxmlformats.org/officeDocument/2006/relationships/image" Target="media/image40.png"/><Relationship Id="rId96" Type="http://schemas.openxmlformats.org/officeDocument/2006/relationships/image" Target="media/image53.png"/><Relationship Id="rId140" Type="http://schemas.openxmlformats.org/officeDocument/2006/relationships/image" Target="media/image78.png"/><Relationship Id="rId161" Type="http://schemas.openxmlformats.org/officeDocument/2006/relationships/image" Target="media/image89.png"/><Relationship Id="rId182" Type="http://schemas.openxmlformats.org/officeDocument/2006/relationships/oleObject" Target="embeddings/oleObject77.bin"/><Relationship Id="rId6" Type="http://schemas.openxmlformats.org/officeDocument/2006/relationships/endnotes" Target="endnotes.xml"/><Relationship Id="rId23" Type="http://schemas.openxmlformats.org/officeDocument/2006/relationships/image" Target="media/image11.wmf"/><Relationship Id="rId119" Type="http://schemas.openxmlformats.org/officeDocument/2006/relationships/oleObject" Target="embeddings/oleObject46.bin"/><Relationship Id="rId44" Type="http://schemas.openxmlformats.org/officeDocument/2006/relationships/oleObject" Target="embeddings/oleObject15.bin"/><Relationship Id="rId65" Type="http://schemas.openxmlformats.org/officeDocument/2006/relationships/oleObject" Target="embeddings/oleObject25.bin"/><Relationship Id="rId86" Type="http://schemas.openxmlformats.org/officeDocument/2006/relationships/oleObject" Target="embeddings/oleObject35.bin"/><Relationship Id="rId130" Type="http://schemas.openxmlformats.org/officeDocument/2006/relationships/image" Target="media/image72.wmf"/><Relationship Id="rId151" Type="http://schemas.openxmlformats.org/officeDocument/2006/relationships/image" Target="media/image84.wmf"/><Relationship Id="rId172" Type="http://schemas.openxmlformats.org/officeDocument/2006/relationships/oleObject" Target="embeddings/oleObject72.bin"/><Relationship Id="rId193" Type="http://schemas.openxmlformats.org/officeDocument/2006/relationships/image" Target="media/image104.wmf"/><Relationship Id="rId207" Type="http://schemas.openxmlformats.org/officeDocument/2006/relationships/image" Target="media/image112.wmf"/><Relationship Id="rId13" Type="http://schemas.openxmlformats.org/officeDocument/2006/relationships/image" Target="media/image4.png"/><Relationship Id="rId109" Type="http://schemas.openxmlformats.org/officeDocument/2006/relationships/image" Target="media/image61.png"/><Relationship Id="rId34" Type="http://schemas.openxmlformats.org/officeDocument/2006/relationships/image" Target="media/image16.png"/><Relationship Id="rId55" Type="http://schemas.openxmlformats.org/officeDocument/2006/relationships/oleObject" Target="embeddings/oleObject20.bin"/><Relationship Id="rId76" Type="http://schemas.openxmlformats.org/officeDocument/2006/relationships/image" Target="media/image41.wmf"/><Relationship Id="rId97" Type="http://schemas.openxmlformats.org/officeDocument/2006/relationships/image" Target="media/image54.wmf"/><Relationship Id="rId120" Type="http://schemas.openxmlformats.org/officeDocument/2006/relationships/oleObject" Target="embeddings/oleObject47.bin"/><Relationship Id="rId141" Type="http://schemas.openxmlformats.org/officeDocument/2006/relationships/image" Target="media/image79.wmf"/><Relationship Id="rId7" Type="http://schemas.openxmlformats.org/officeDocument/2006/relationships/image" Target="media/image1.wmf"/><Relationship Id="rId162" Type="http://schemas.openxmlformats.org/officeDocument/2006/relationships/image" Target="media/image90.wmf"/><Relationship Id="rId183" Type="http://schemas.openxmlformats.org/officeDocument/2006/relationships/image" Target="media/image100.png"/><Relationship Id="rId24" Type="http://schemas.openxmlformats.org/officeDocument/2006/relationships/oleObject" Target="embeddings/oleObject7.bin"/><Relationship Id="rId45" Type="http://schemas.openxmlformats.org/officeDocument/2006/relationships/image" Target="media/image24.wmf"/><Relationship Id="rId66" Type="http://schemas.openxmlformats.org/officeDocument/2006/relationships/image" Target="media/image35.wmf"/><Relationship Id="rId87" Type="http://schemas.openxmlformats.org/officeDocument/2006/relationships/image" Target="media/image46.png"/><Relationship Id="rId110" Type="http://schemas.openxmlformats.org/officeDocument/2006/relationships/image" Target="media/image62.png"/><Relationship Id="rId131" Type="http://schemas.openxmlformats.org/officeDocument/2006/relationships/oleObject" Target="embeddings/oleObject53.bin"/><Relationship Id="rId152" Type="http://schemas.openxmlformats.org/officeDocument/2006/relationships/oleObject" Target="embeddings/oleObject62.bin"/><Relationship Id="rId173" Type="http://schemas.openxmlformats.org/officeDocument/2006/relationships/image" Target="media/image95.wmf"/><Relationship Id="rId194" Type="http://schemas.openxmlformats.org/officeDocument/2006/relationships/oleObject" Target="embeddings/oleObject84.bin"/><Relationship Id="rId208" Type="http://schemas.openxmlformats.org/officeDocument/2006/relationships/oleObject" Target="embeddings/oleObject90.bin"/><Relationship Id="rId19" Type="http://schemas.openxmlformats.org/officeDocument/2006/relationships/image" Target="media/image9.wmf"/><Relationship Id="rId14" Type="http://schemas.openxmlformats.org/officeDocument/2006/relationships/image" Target="media/image5.png"/><Relationship Id="rId30" Type="http://schemas.openxmlformats.org/officeDocument/2006/relationships/image" Target="media/image14.wmf"/><Relationship Id="rId35" Type="http://schemas.openxmlformats.org/officeDocument/2006/relationships/image" Target="media/image17.png"/><Relationship Id="rId56" Type="http://schemas.openxmlformats.org/officeDocument/2006/relationships/image" Target="media/image30.wmf"/><Relationship Id="rId77" Type="http://schemas.openxmlformats.org/officeDocument/2006/relationships/oleObject" Target="embeddings/oleObject30.bin"/><Relationship Id="rId100" Type="http://schemas.openxmlformats.org/officeDocument/2006/relationships/oleObject" Target="embeddings/oleObject39.bin"/><Relationship Id="rId105" Type="http://schemas.openxmlformats.org/officeDocument/2006/relationships/image" Target="media/image59.wmf"/><Relationship Id="rId126" Type="http://schemas.openxmlformats.org/officeDocument/2006/relationships/oleObject" Target="embeddings/oleObject51.bin"/><Relationship Id="rId147" Type="http://schemas.openxmlformats.org/officeDocument/2006/relationships/image" Target="media/image82.wmf"/><Relationship Id="rId168" Type="http://schemas.openxmlformats.org/officeDocument/2006/relationships/oleObject" Target="embeddings/oleObject70.bin"/><Relationship Id="rId8" Type="http://schemas.openxmlformats.org/officeDocument/2006/relationships/oleObject" Target="embeddings/oleObject1.bin"/><Relationship Id="rId51" Type="http://schemas.openxmlformats.org/officeDocument/2006/relationships/image" Target="media/image27.png"/><Relationship Id="rId72" Type="http://schemas.openxmlformats.org/officeDocument/2006/relationships/image" Target="media/image38.png"/><Relationship Id="rId93" Type="http://schemas.openxmlformats.org/officeDocument/2006/relationships/image" Target="media/image51.wmf"/><Relationship Id="rId98" Type="http://schemas.openxmlformats.org/officeDocument/2006/relationships/oleObject" Target="embeddings/oleObject38.bin"/><Relationship Id="rId121" Type="http://schemas.openxmlformats.org/officeDocument/2006/relationships/image" Target="media/image68.wmf"/><Relationship Id="rId142" Type="http://schemas.openxmlformats.org/officeDocument/2006/relationships/oleObject" Target="embeddings/oleObject57.bin"/><Relationship Id="rId163" Type="http://schemas.openxmlformats.org/officeDocument/2006/relationships/oleObject" Target="embeddings/oleObject67.bin"/><Relationship Id="rId184" Type="http://schemas.openxmlformats.org/officeDocument/2006/relationships/oleObject" Target="embeddings/oleObject78.bin"/><Relationship Id="rId189" Type="http://schemas.openxmlformats.org/officeDocument/2006/relationships/oleObject" Target="embeddings/oleObject81.bin"/><Relationship Id="rId3" Type="http://schemas.openxmlformats.org/officeDocument/2006/relationships/settings" Target="settings.xml"/><Relationship Id="rId214" Type="http://schemas.openxmlformats.org/officeDocument/2006/relationships/footer" Target="footer1.xml"/><Relationship Id="rId25" Type="http://schemas.openxmlformats.org/officeDocument/2006/relationships/image" Target="media/image12.wmf"/><Relationship Id="rId46" Type="http://schemas.openxmlformats.org/officeDocument/2006/relationships/oleObject" Target="embeddings/oleObject16.bin"/><Relationship Id="rId67" Type="http://schemas.openxmlformats.org/officeDocument/2006/relationships/oleObject" Target="embeddings/oleObject26.bin"/><Relationship Id="rId116" Type="http://schemas.openxmlformats.org/officeDocument/2006/relationships/oleObject" Target="embeddings/oleObject45.bin"/><Relationship Id="rId137" Type="http://schemas.openxmlformats.org/officeDocument/2006/relationships/image" Target="media/image76.png"/><Relationship Id="rId158" Type="http://schemas.openxmlformats.org/officeDocument/2006/relationships/oleObject" Target="embeddings/oleObject65.bin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4.bin"/><Relationship Id="rId62" Type="http://schemas.openxmlformats.org/officeDocument/2006/relationships/oleObject" Target="embeddings/oleObject23.bin"/><Relationship Id="rId83" Type="http://schemas.openxmlformats.org/officeDocument/2006/relationships/oleObject" Target="embeddings/oleObject33.bin"/><Relationship Id="rId88" Type="http://schemas.openxmlformats.org/officeDocument/2006/relationships/image" Target="media/image47.png"/><Relationship Id="rId111" Type="http://schemas.openxmlformats.org/officeDocument/2006/relationships/image" Target="media/image63.wmf"/><Relationship Id="rId132" Type="http://schemas.openxmlformats.org/officeDocument/2006/relationships/image" Target="media/image73.wmf"/><Relationship Id="rId153" Type="http://schemas.openxmlformats.org/officeDocument/2006/relationships/oleObject" Target="embeddings/oleObject63.bin"/><Relationship Id="rId174" Type="http://schemas.openxmlformats.org/officeDocument/2006/relationships/oleObject" Target="embeddings/oleObject73.bin"/><Relationship Id="rId179" Type="http://schemas.openxmlformats.org/officeDocument/2006/relationships/image" Target="media/image98.wmf"/><Relationship Id="rId195" Type="http://schemas.openxmlformats.org/officeDocument/2006/relationships/image" Target="media/image105.wmf"/><Relationship Id="rId209" Type="http://schemas.openxmlformats.org/officeDocument/2006/relationships/image" Target="media/image113.wmf"/><Relationship Id="rId190" Type="http://schemas.openxmlformats.org/officeDocument/2006/relationships/oleObject" Target="embeddings/oleObject82.bin"/><Relationship Id="rId204" Type="http://schemas.openxmlformats.org/officeDocument/2006/relationships/oleObject" Target="embeddings/oleObject88.bin"/><Relationship Id="rId15" Type="http://schemas.openxmlformats.org/officeDocument/2006/relationships/image" Target="media/image6.wmf"/><Relationship Id="rId36" Type="http://schemas.openxmlformats.org/officeDocument/2006/relationships/image" Target="media/image18.wmf"/><Relationship Id="rId57" Type="http://schemas.openxmlformats.org/officeDocument/2006/relationships/oleObject" Target="embeddings/oleObject21.bin"/><Relationship Id="rId106" Type="http://schemas.openxmlformats.org/officeDocument/2006/relationships/oleObject" Target="embeddings/oleObject41.bin"/><Relationship Id="rId127" Type="http://schemas.openxmlformats.org/officeDocument/2006/relationships/image" Target="media/image70.png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1.bin"/><Relationship Id="rId52" Type="http://schemas.openxmlformats.org/officeDocument/2006/relationships/image" Target="media/image28.wmf"/><Relationship Id="rId73" Type="http://schemas.openxmlformats.org/officeDocument/2006/relationships/image" Target="media/image39.wmf"/><Relationship Id="rId78" Type="http://schemas.openxmlformats.org/officeDocument/2006/relationships/image" Target="media/image42.wmf"/><Relationship Id="rId94" Type="http://schemas.openxmlformats.org/officeDocument/2006/relationships/oleObject" Target="embeddings/oleObject37.bin"/><Relationship Id="rId99" Type="http://schemas.openxmlformats.org/officeDocument/2006/relationships/image" Target="media/image55.wmf"/><Relationship Id="rId101" Type="http://schemas.openxmlformats.org/officeDocument/2006/relationships/image" Target="media/image56.png"/><Relationship Id="rId122" Type="http://schemas.openxmlformats.org/officeDocument/2006/relationships/oleObject" Target="embeddings/oleObject48.bin"/><Relationship Id="rId143" Type="http://schemas.openxmlformats.org/officeDocument/2006/relationships/image" Target="media/image80.wmf"/><Relationship Id="rId148" Type="http://schemas.openxmlformats.org/officeDocument/2006/relationships/oleObject" Target="embeddings/oleObject60.bin"/><Relationship Id="rId164" Type="http://schemas.openxmlformats.org/officeDocument/2006/relationships/image" Target="media/image91.wmf"/><Relationship Id="rId169" Type="http://schemas.openxmlformats.org/officeDocument/2006/relationships/image" Target="media/image93.wmf"/><Relationship Id="rId185" Type="http://schemas.openxmlformats.org/officeDocument/2006/relationships/oleObject" Target="embeddings/oleObject79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76.bin"/><Relationship Id="rId210" Type="http://schemas.openxmlformats.org/officeDocument/2006/relationships/oleObject" Target="embeddings/oleObject91.bin"/><Relationship Id="rId215" Type="http://schemas.openxmlformats.org/officeDocument/2006/relationships/fontTable" Target="fontTable.xml"/><Relationship Id="rId26" Type="http://schemas.openxmlformats.org/officeDocument/2006/relationships/oleObject" Target="embeddings/oleObject8.bin"/><Relationship Id="rId47" Type="http://schemas.openxmlformats.org/officeDocument/2006/relationships/image" Target="media/image25.wmf"/><Relationship Id="rId68" Type="http://schemas.openxmlformats.org/officeDocument/2006/relationships/image" Target="media/image36.wmf"/><Relationship Id="rId89" Type="http://schemas.openxmlformats.org/officeDocument/2006/relationships/image" Target="media/image48.png"/><Relationship Id="rId112" Type="http://schemas.openxmlformats.org/officeDocument/2006/relationships/oleObject" Target="embeddings/oleObject43.bin"/><Relationship Id="rId133" Type="http://schemas.openxmlformats.org/officeDocument/2006/relationships/oleObject" Target="embeddings/oleObject54.bin"/><Relationship Id="rId154" Type="http://schemas.openxmlformats.org/officeDocument/2006/relationships/oleObject" Target="embeddings/oleObject64.bin"/><Relationship Id="rId175" Type="http://schemas.openxmlformats.org/officeDocument/2006/relationships/image" Target="media/image96.wmf"/><Relationship Id="rId196" Type="http://schemas.openxmlformats.org/officeDocument/2006/relationships/oleObject" Target="embeddings/oleObject85.bin"/><Relationship Id="rId200" Type="http://schemas.openxmlformats.org/officeDocument/2006/relationships/image" Target="media/image109.wmf"/><Relationship Id="rId16" Type="http://schemas.openxmlformats.org/officeDocument/2006/relationships/oleObject" Target="embeddings/oleObject4.bin"/><Relationship Id="rId37" Type="http://schemas.openxmlformats.org/officeDocument/2006/relationships/oleObject" Target="embeddings/oleObject13.bin"/><Relationship Id="rId58" Type="http://schemas.openxmlformats.org/officeDocument/2006/relationships/image" Target="media/image31.png"/><Relationship Id="rId79" Type="http://schemas.openxmlformats.org/officeDocument/2006/relationships/oleObject" Target="embeddings/oleObject31.bin"/><Relationship Id="rId102" Type="http://schemas.openxmlformats.org/officeDocument/2006/relationships/image" Target="media/image57.png"/><Relationship Id="rId123" Type="http://schemas.openxmlformats.org/officeDocument/2006/relationships/image" Target="media/image69.wmf"/><Relationship Id="rId144" Type="http://schemas.openxmlformats.org/officeDocument/2006/relationships/oleObject" Target="embeddings/oleObject58.bin"/><Relationship Id="rId90" Type="http://schemas.openxmlformats.org/officeDocument/2006/relationships/image" Target="media/image49.png"/><Relationship Id="rId165" Type="http://schemas.openxmlformats.org/officeDocument/2006/relationships/oleObject" Target="embeddings/oleObject68.bin"/><Relationship Id="rId186" Type="http://schemas.openxmlformats.org/officeDocument/2006/relationships/image" Target="media/image101.wmf"/><Relationship Id="rId211" Type="http://schemas.openxmlformats.org/officeDocument/2006/relationships/image" Target="media/image114.png"/><Relationship Id="rId27" Type="http://schemas.openxmlformats.org/officeDocument/2006/relationships/image" Target="media/image13.wmf"/><Relationship Id="rId48" Type="http://schemas.openxmlformats.org/officeDocument/2006/relationships/oleObject" Target="embeddings/oleObject17.bin"/><Relationship Id="rId69" Type="http://schemas.openxmlformats.org/officeDocument/2006/relationships/oleObject" Target="embeddings/oleObject27.bin"/><Relationship Id="rId113" Type="http://schemas.openxmlformats.org/officeDocument/2006/relationships/image" Target="media/image64.wmf"/><Relationship Id="rId134" Type="http://schemas.openxmlformats.org/officeDocument/2006/relationships/image" Target="media/image74.png"/><Relationship Id="rId80" Type="http://schemas.openxmlformats.org/officeDocument/2006/relationships/image" Target="media/image43.wmf"/><Relationship Id="rId155" Type="http://schemas.openxmlformats.org/officeDocument/2006/relationships/image" Target="media/image85.png"/><Relationship Id="rId176" Type="http://schemas.openxmlformats.org/officeDocument/2006/relationships/oleObject" Target="embeddings/oleObject74.bin"/><Relationship Id="rId197" Type="http://schemas.openxmlformats.org/officeDocument/2006/relationships/image" Target="media/image106.png"/><Relationship Id="rId201" Type="http://schemas.openxmlformats.org/officeDocument/2006/relationships/oleObject" Target="embeddings/oleObject86.bin"/><Relationship Id="rId17" Type="http://schemas.openxmlformats.org/officeDocument/2006/relationships/image" Target="media/image7.png"/><Relationship Id="rId38" Type="http://schemas.openxmlformats.org/officeDocument/2006/relationships/image" Target="media/image19.png"/><Relationship Id="rId59" Type="http://schemas.openxmlformats.org/officeDocument/2006/relationships/image" Target="media/image32.wmf"/><Relationship Id="rId103" Type="http://schemas.openxmlformats.org/officeDocument/2006/relationships/image" Target="media/image58.wmf"/><Relationship Id="rId124" Type="http://schemas.openxmlformats.org/officeDocument/2006/relationships/oleObject" Target="embeddings/oleObject49.bin"/><Relationship Id="rId70" Type="http://schemas.openxmlformats.org/officeDocument/2006/relationships/image" Target="media/image37.wmf"/><Relationship Id="rId91" Type="http://schemas.openxmlformats.org/officeDocument/2006/relationships/image" Target="media/image50.wmf"/><Relationship Id="rId145" Type="http://schemas.openxmlformats.org/officeDocument/2006/relationships/image" Target="media/image81.png"/><Relationship Id="rId166" Type="http://schemas.openxmlformats.org/officeDocument/2006/relationships/image" Target="media/image92.wmf"/><Relationship Id="rId187" Type="http://schemas.openxmlformats.org/officeDocument/2006/relationships/oleObject" Target="embeddings/oleObject80.bin"/><Relationship Id="rId1" Type="http://schemas.openxmlformats.org/officeDocument/2006/relationships/numbering" Target="numbering.xml"/><Relationship Id="rId212" Type="http://schemas.openxmlformats.org/officeDocument/2006/relationships/image" Target="media/image115.png"/><Relationship Id="rId28" Type="http://schemas.openxmlformats.org/officeDocument/2006/relationships/oleObject" Target="embeddings/oleObject9.bin"/><Relationship Id="rId49" Type="http://schemas.openxmlformats.org/officeDocument/2006/relationships/image" Target="media/image26.wmf"/><Relationship Id="rId114" Type="http://schemas.openxmlformats.org/officeDocument/2006/relationships/oleObject" Target="embeddings/oleObject44.bin"/><Relationship Id="rId60" Type="http://schemas.openxmlformats.org/officeDocument/2006/relationships/oleObject" Target="embeddings/oleObject22.bin"/><Relationship Id="rId81" Type="http://schemas.openxmlformats.org/officeDocument/2006/relationships/oleObject" Target="embeddings/oleObject32.bin"/><Relationship Id="rId135" Type="http://schemas.openxmlformats.org/officeDocument/2006/relationships/image" Target="media/image75.wmf"/><Relationship Id="rId156" Type="http://schemas.openxmlformats.org/officeDocument/2006/relationships/image" Target="media/image86.png"/><Relationship Id="rId177" Type="http://schemas.openxmlformats.org/officeDocument/2006/relationships/image" Target="media/image97.wmf"/><Relationship Id="rId198" Type="http://schemas.openxmlformats.org/officeDocument/2006/relationships/image" Target="media/image107.png"/><Relationship Id="rId202" Type="http://schemas.openxmlformats.org/officeDocument/2006/relationships/image" Target="media/image110.wmf"/><Relationship Id="rId18" Type="http://schemas.openxmlformats.org/officeDocument/2006/relationships/image" Target="media/image8.png"/><Relationship Id="rId39" Type="http://schemas.openxmlformats.org/officeDocument/2006/relationships/image" Target="media/image20.png"/><Relationship Id="rId50" Type="http://schemas.openxmlformats.org/officeDocument/2006/relationships/oleObject" Target="embeddings/oleObject18.bin"/><Relationship Id="rId104" Type="http://schemas.openxmlformats.org/officeDocument/2006/relationships/oleObject" Target="embeddings/oleObject40.bin"/><Relationship Id="rId125" Type="http://schemas.openxmlformats.org/officeDocument/2006/relationships/oleObject" Target="embeddings/oleObject50.bin"/><Relationship Id="rId146" Type="http://schemas.openxmlformats.org/officeDocument/2006/relationships/oleObject" Target="embeddings/oleObject59.bin"/><Relationship Id="rId167" Type="http://schemas.openxmlformats.org/officeDocument/2006/relationships/oleObject" Target="embeddings/oleObject69.bin"/><Relationship Id="rId188" Type="http://schemas.openxmlformats.org/officeDocument/2006/relationships/image" Target="media/image102.wmf"/><Relationship Id="rId71" Type="http://schemas.openxmlformats.org/officeDocument/2006/relationships/oleObject" Target="embeddings/oleObject28.bin"/><Relationship Id="rId92" Type="http://schemas.openxmlformats.org/officeDocument/2006/relationships/oleObject" Target="embeddings/oleObject36.bin"/><Relationship Id="rId213" Type="http://schemas.openxmlformats.org/officeDocument/2006/relationships/header" Target="header1.xml"/><Relationship Id="rId2" Type="http://schemas.openxmlformats.org/officeDocument/2006/relationships/styles" Target="styles.xml"/><Relationship Id="rId29" Type="http://schemas.openxmlformats.org/officeDocument/2006/relationships/oleObject" Target="embeddings/oleObject10.bin"/><Relationship Id="rId40" Type="http://schemas.openxmlformats.org/officeDocument/2006/relationships/image" Target="media/image21.wmf"/><Relationship Id="rId115" Type="http://schemas.openxmlformats.org/officeDocument/2006/relationships/image" Target="media/image65.wmf"/><Relationship Id="rId136" Type="http://schemas.openxmlformats.org/officeDocument/2006/relationships/oleObject" Target="embeddings/oleObject55.bin"/><Relationship Id="rId157" Type="http://schemas.openxmlformats.org/officeDocument/2006/relationships/image" Target="media/image87.wmf"/><Relationship Id="rId178" Type="http://schemas.openxmlformats.org/officeDocument/2006/relationships/oleObject" Target="embeddings/oleObject75.bin"/><Relationship Id="rId61" Type="http://schemas.openxmlformats.org/officeDocument/2006/relationships/image" Target="media/image33.wmf"/><Relationship Id="rId82" Type="http://schemas.openxmlformats.org/officeDocument/2006/relationships/image" Target="media/image44.wmf"/><Relationship Id="rId199" Type="http://schemas.openxmlformats.org/officeDocument/2006/relationships/image" Target="media/image108.png"/><Relationship Id="rId203" Type="http://schemas.openxmlformats.org/officeDocument/2006/relationships/oleObject" Target="embeddings/oleObject8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21</Pages>
  <Words>1021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曾 文正</cp:lastModifiedBy>
  <cp:revision>26</cp:revision>
  <cp:lastPrinted>2020-07-23T16:19:00Z</cp:lastPrinted>
  <dcterms:created xsi:type="dcterms:W3CDTF">2020-07-19T07:03:00Z</dcterms:created>
  <dcterms:modified xsi:type="dcterms:W3CDTF">2020-07-23T16:28:00Z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