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9"/>
        <w:tblW w:w="11199" w:type="dxa"/>
        <w:tblInd w:w="-13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8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8" w:hRule="atLeast"/>
        </w:trPr>
        <w:tc>
          <w:tcPr>
            <w:tcW w:w="2694" w:type="dxa"/>
            <w:vAlign w:val="top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 Background</w:t>
            </w:r>
          </w:p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09/2005-06/2009</w:t>
            </w: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09/2009-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Present</w:t>
            </w: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 Experiences</w:t>
            </w:r>
          </w:p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08/2008</w:t>
            </w: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07/2007</w:t>
            </w: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Competence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Activities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09/2008-06/2009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bCs/>
                <w:szCs w:val="21"/>
              </w:rPr>
              <w:t>2008-2009</w:t>
            </w:r>
          </w:p>
          <w:p>
            <w:pPr>
              <w:spacing w:line="80" w:lineRule="atLeast"/>
              <w:ind w:right="-107" w:rightChars="-5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spacing w:line="80" w:lineRule="atLeast"/>
              <w:ind w:right="-107" w:rightChars="-5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spacing w:line="80" w:lineRule="atLeast"/>
              <w:ind w:right="-107" w:rightChars="-5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spacing w:line="80" w:lineRule="atLeast"/>
              <w:ind w:right="-107" w:rightChars="-5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spacing w:line="80" w:lineRule="atLeast"/>
              <w:ind w:right="-107" w:rightChars="-5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spacing w:line="80" w:lineRule="atLeast"/>
              <w:ind w:right="-107" w:rightChars="-5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spacing w:line="80" w:lineRule="atLeast"/>
              <w:ind w:right="-107" w:rightChars="-5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spacing w:line="80" w:lineRule="atLeast"/>
              <w:ind w:right="-107" w:rightChars="-5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ind w:right="-107" w:rightChars="-5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ind w:right="-107" w:rightChars="-5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2006-2007</w:t>
            </w:r>
          </w:p>
          <w:p>
            <w:pPr>
              <w:spacing w:line="80" w:lineRule="atLeast"/>
              <w:ind w:right="-107" w:rightChars="-5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spacing w:line="80" w:lineRule="atLeast"/>
              <w:ind w:right="-107" w:rightChars="-5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spacing w:line="80" w:lineRule="atLeast"/>
              <w:ind w:right="-107" w:rightChars="-5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ind w:firstLine="1928" w:firstLineChars="8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ind w:firstLine="1928" w:firstLineChars="8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ind w:firstLine="1928" w:firstLineChars="8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ind w:firstLine="1928" w:firstLineChars="8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ind w:firstLine="1928" w:firstLineChars="8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ind w:firstLine="1928" w:firstLineChars="8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11/2007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05/2007-05/2008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05/2007-05/2008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spacing w:line="276" w:lineRule="auto"/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spacing w:line="276" w:lineRule="auto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10/2005-06/2009</w:t>
            </w:r>
          </w:p>
          <w:p>
            <w:pPr>
              <w:rPr>
                <w:rFonts w:hint="eastAsia"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Award-winning Experience: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06/2009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06/2008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06/2008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05/2008</w:t>
            </w:r>
          </w:p>
          <w:p>
            <w:pPr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04/2008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2007-2008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12/2007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2006-2007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04/2006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04/2006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2006-2009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 xml:space="preserve">2005-2006    </w:t>
            </w:r>
          </w:p>
          <w:p>
            <w:pPr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 xml:space="preserve">12/2005       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Hobbies</w:t>
            </w:r>
          </w:p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Drawing</w:t>
            </w:r>
            <w:r>
              <w:rPr>
                <w:rFonts w:ascii="Times New Roman" w:hAnsi="Times New Roman" w:cs="Times New Roman"/>
                <w:b/>
                <w:szCs w:val="21"/>
              </w:rPr>
              <w:t>:</w:t>
            </w:r>
          </w:p>
          <w:p>
            <w:pPr>
              <w:rPr>
                <w:rFonts w:ascii="Times New Roman" w:hAnsi="Times New Roman" w:cs="Times New Roman"/>
                <w:b/>
                <w:szCs w:val="21"/>
              </w:rPr>
            </w:pP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Language:</w:t>
            </w: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</w:p>
          <w:p>
            <w:pPr>
              <w:rPr>
                <w:rFonts w:hint="eastAsia"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Speaking: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Long-distance running:</w:t>
            </w:r>
          </w:p>
        </w:tc>
        <w:tc>
          <w:tcPr>
            <w:tcW w:w="8505" w:type="dxa"/>
            <w:vAlign w:val="top"/>
          </w:tcPr>
          <w:p>
            <w:pPr>
              <w:ind w:left="496" w:hanging="496" w:hangingChars="236"/>
              <w:rPr>
                <w:rFonts w:ascii="Times New Roman" w:hAnsi="Times New Roman" w:cs="Times New Roman"/>
              </w:rPr>
            </w:pPr>
          </w:p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50"/>
                <w:tab w:val="left" w:pos="6480"/>
              </w:tabs>
              <w:ind w:left="6480" w:hanging="6588"/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School of Literature, Nankai University</w:t>
            </w:r>
          </w:p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50"/>
                <w:tab w:val="left" w:pos="6480"/>
              </w:tabs>
              <w:ind w:left="6480" w:hanging="6588"/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pict>
                <v:shape id="图片 0" o:spid="_x0000_s1026" type="#_x0000_t75" style="position:absolute;left:0;margin-left:192.55pt;margin-top:10.6pt;height:51.75pt;width:169.3pt;mso-wrap-distance-bottom:0pt;mso-wrap-distance-left:9pt;mso-wrap-distance-right:9pt;mso-wrap-distance-top:0pt;rotation:0f;z-index:251658240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square"/>
                </v:shape>
              </w:pict>
            </w:r>
            <w:r>
              <w:rPr>
                <w:rFonts w:ascii="Times New Roman" w:hAnsi="Times New Roman" w:cs="Times New Roman"/>
                <w:szCs w:val="21"/>
              </w:rPr>
              <w:t xml:space="preserve">Degree: Bachelor of </w:t>
            </w:r>
            <w:r>
              <w:rPr>
                <w:rFonts w:ascii="Times New Roman" w:hAnsi="Times New Roman" w:eastAsia="微软雅黑" w:cs="Times New Roman"/>
                <w:szCs w:val="21"/>
              </w:rPr>
              <w:t>Arts</w:t>
            </w:r>
          </w:p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50"/>
                <w:tab w:val="left" w:pos="6480"/>
              </w:tabs>
              <w:ind w:left="6480" w:hanging="6588"/>
              <w:rPr>
                <w:rFonts w:hint="eastAsia"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Major: </w:t>
            </w:r>
            <w:r>
              <w:rPr>
                <w:rFonts w:ascii="Times New Roman" w:hAnsi="Times New Roman" w:eastAsia="微软雅黑" w:cs="Times New Roman"/>
                <w:szCs w:val="21"/>
              </w:rPr>
              <w:t>Environmental Art and Design</w:t>
            </w:r>
          </w:p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50"/>
                <w:tab w:val="left" w:pos="6480"/>
              </w:tabs>
              <w:ind w:left="6480" w:hanging="6588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</w:t>
            </w:r>
            <w:r>
              <w:rPr>
                <w:rFonts w:ascii="Times New Roman" w:hAnsi="Times New Roman" w:eastAsia="微软雅黑" w:cs="Times New Roman"/>
                <w:szCs w:val="21"/>
              </w:rPr>
              <w:t>PA: 3.75/4.0  Rank: 1/46</w:t>
            </w:r>
          </w:p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50"/>
                <w:tab w:val="left" w:pos="6480"/>
              </w:tabs>
              <w:ind w:left="6480" w:hanging="6588"/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School of Literature, Nankai University </w:t>
            </w:r>
          </w:p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50"/>
                <w:tab w:val="left" w:pos="6480"/>
              </w:tabs>
              <w:ind w:left="6480" w:hanging="6588"/>
              <w:rPr>
                <w:rFonts w:hint="eastAsia"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Degree: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21"/>
              </w:rPr>
              <w:t xml:space="preserve">Master of </w:t>
            </w:r>
            <w:r>
              <w:rPr>
                <w:rFonts w:ascii="Times New Roman" w:hAnsi="Times New Roman" w:eastAsia="微软雅黑" w:cs="Times New Roman"/>
                <w:szCs w:val="21"/>
              </w:rPr>
              <w:t>Arts</w:t>
            </w:r>
          </w:p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50"/>
                <w:tab w:val="left" w:pos="6480"/>
              </w:tabs>
              <w:ind w:left="6480" w:hanging="6588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Major: </w:t>
            </w:r>
            <w:r>
              <w:rPr>
                <w:rFonts w:ascii="Times New Roman" w:hAnsi="Times New Roman" w:eastAsia="微软雅黑" w:cs="Times New Roman"/>
                <w:szCs w:val="21"/>
              </w:rPr>
              <w:t>Environmental Art and Design</w:t>
            </w:r>
          </w:p>
          <w:p>
            <w:pPr>
              <w:ind w:left="1208" w:hanging="1208" w:hangingChars="575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  <w:p>
            <w:pPr>
              <w:ind w:left="-107" w:leftChars="-51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 xml:space="preserve">Interior Design and Decoration Project of the Complex Building of Baoding TV Station, Hebei Province </w:t>
            </w:r>
          </w:p>
          <w:p>
            <w:pPr>
              <w:ind w:left="-107" w:leftChars="-51"/>
              <w:rPr>
                <w:rFonts w:hint="eastAsia"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Jinghai County Garden Planning and Design Project, Color Research Center of Nankai University</w:t>
            </w:r>
          </w:p>
          <w:p>
            <w:pPr>
              <w:ind w:left="-107" w:leftChars="-51"/>
              <w:rPr>
                <w:rFonts w:hint="eastAsia" w:ascii="Times New Roman" w:hAnsi="Times New Roman" w:eastAsia="微软雅黑" w:cs="Times New Roman"/>
                <w:szCs w:val="21"/>
              </w:rPr>
            </w:pPr>
          </w:p>
          <w:p>
            <w:pPr>
              <w:ind w:left="-107" w:leftChars="-51"/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tabs>
                <w:tab w:val="left" w:pos="540"/>
              </w:tabs>
              <w:ind w:left="-107" w:leftChars="-51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b/>
                <w:szCs w:val="21"/>
              </w:rPr>
              <w:t>3D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b/>
                <w:szCs w:val="21"/>
              </w:rPr>
              <w:t>Modeling Design Software:</w:t>
            </w:r>
            <w:r>
              <w:rPr>
                <w:rFonts w:ascii="Times New Roman" w:hAnsi="Times New Roman" w:eastAsia="微软雅黑" w:cs="Times New Roman"/>
                <w:szCs w:val="21"/>
              </w:rPr>
              <w:t xml:space="preserve"> 3Dmax9, V-ray, Lightscape, AutoCAD, Sketchup, PhotoshopCS3</w:t>
            </w:r>
          </w:p>
          <w:p>
            <w:pPr>
              <w:tabs>
                <w:tab w:val="left" w:pos="540"/>
              </w:tabs>
              <w:ind w:left="-107" w:leftChars="-51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Visual Graphics</w:t>
            </w:r>
            <w:r>
              <w:rPr>
                <w:rFonts w:ascii="Times New Roman" w:hAnsi="Times New Roman" w:eastAsia="微软雅黑" w:cs="Times New Roman"/>
                <w:b/>
                <w:szCs w:val="21"/>
              </w:rPr>
              <w:t xml:space="preserve"> Software: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Cs w:val="21"/>
              </w:rPr>
              <w:t xml:space="preserve">PhotoshopCS3, Illustrator CS3, </w:t>
            </w:r>
            <w:r>
              <w:rPr>
                <w:rFonts w:ascii="Times New Roman" w:hAnsi="Times New Roman" w:cs="Times New Roman"/>
                <w:szCs w:val="21"/>
              </w:rPr>
              <w:t>Corel Painter</w:t>
            </w:r>
          </w:p>
          <w:p>
            <w:pPr>
              <w:tabs>
                <w:tab w:val="left" w:pos="540"/>
              </w:tabs>
              <w:ind w:left="-107" w:leftChars="-51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 xml:space="preserve">Multimedia </w:t>
            </w:r>
            <w:r>
              <w:rPr>
                <w:rFonts w:ascii="Times New Roman" w:hAnsi="Times New Roman" w:eastAsia="微软雅黑" w:cs="Times New Roman"/>
                <w:b/>
                <w:szCs w:val="21"/>
              </w:rPr>
              <w:t>Software: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Cs w:val="21"/>
              </w:rPr>
              <w:t>Final Cut Pro</w:t>
            </w:r>
            <w:r>
              <w:rPr>
                <w:rFonts w:ascii="Times New Roman" w:hAnsi="Times New Roman" w:cs="Times New Roman"/>
                <w:szCs w:val="21"/>
              </w:rPr>
              <w:t>, Flash, Premiere, Authorware</w:t>
            </w:r>
          </w:p>
          <w:p>
            <w:pPr>
              <w:tabs>
                <w:tab w:val="left" w:pos="540"/>
              </w:tabs>
              <w:ind w:left="-107" w:leftChars="-51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Knew </w:t>
            </w:r>
            <w:r>
              <w:rPr>
                <w:rFonts w:ascii="Times New Roman" w:hAnsi="Times New Roman" w:cs="Times New Roman"/>
                <w:b/>
                <w:szCs w:val="21"/>
              </w:rPr>
              <w:t>Windows</w:t>
            </w:r>
            <w:r>
              <w:rPr>
                <w:rFonts w:ascii="Times New Roman" w:hAnsi="Times New Roman" w:cs="Times New Roman"/>
                <w:szCs w:val="21"/>
              </w:rPr>
              <w:t xml:space="preserve"> operating system well; Skilled in </w:t>
            </w:r>
            <w:r>
              <w:rPr>
                <w:rFonts w:ascii="Times New Roman" w:hAnsi="Times New Roman" w:cs="Times New Roman"/>
                <w:b/>
                <w:szCs w:val="21"/>
              </w:rPr>
              <w:t>office software</w:t>
            </w:r>
            <w:r>
              <w:rPr>
                <w:rFonts w:ascii="Times New Roman" w:hAnsi="Times New Roman" w:cs="Times New Roman"/>
                <w:szCs w:val="21"/>
              </w:rPr>
              <w:t>, word, power point, access, excel.</w:t>
            </w:r>
          </w:p>
          <w:p>
            <w:pPr>
              <w:tabs>
                <w:tab w:val="left" w:pos="540"/>
              </w:tabs>
              <w:ind w:left="-107" w:leftChars="-51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tabs>
                <w:tab w:val="left" w:pos="540"/>
              </w:tabs>
              <w:ind w:left="-107" w:leftChars="-51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Served as</w:t>
            </w:r>
            <w:r>
              <w:rPr>
                <w:rFonts w:ascii="Times New Roman" w:hAnsi="Times New Roman" w:eastAsia="微软雅黑" w:cs="Times New Roman"/>
                <w:b/>
                <w:szCs w:val="21"/>
              </w:rPr>
              <w:t xml:space="preserve"> Tutor</w:t>
            </w:r>
            <w:r>
              <w:rPr>
                <w:rFonts w:ascii="Times New Roman" w:hAnsi="Times New Roman" w:eastAsia="微软雅黑" w:cs="Times New Roman"/>
                <w:szCs w:val="21"/>
              </w:rPr>
              <w:t xml:space="preserve"> of Grade 2008 Undergraduate, Department of Art Design, School of Literature, Nankai University</w:t>
            </w:r>
          </w:p>
          <w:p>
            <w:pPr>
              <w:tabs>
                <w:tab w:val="left" w:pos="540"/>
              </w:tabs>
              <w:ind w:left="-107" w:leftChars="-51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bCs/>
                <w:szCs w:val="21"/>
              </w:rPr>
              <w:t>Project Leader of The 5</w:t>
            </w:r>
            <w:r>
              <w:rPr>
                <w:rFonts w:ascii="Times New Roman" w:hAnsi="Times New Roman" w:eastAsia="微软雅黑" w:cs="Times New Roman"/>
                <w:bCs/>
                <w:szCs w:val="21"/>
                <w:vertAlign w:val="superscript"/>
              </w:rPr>
              <w:t>th</w:t>
            </w:r>
            <w:r>
              <w:rPr>
                <w:rFonts w:ascii="Times New Roman" w:hAnsi="Times New Roman" w:eastAsia="微软雅黑" w:cs="Times New Roman"/>
                <w:bCs/>
                <w:szCs w:val="21"/>
              </w:rPr>
              <w:t xml:space="preserve"> Nankai University “100 projects” of creative research for the undergraduates                                                     </w:t>
            </w:r>
            <w:r>
              <w:rPr>
                <w:rFonts w:ascii="Times New Roman" w:hAnsi="Times New Roman" w:eastAsia="微软雅黑" w:cs="Times New Roman"/>
                <w:b/>
                <w:bCs/>
                <w:szCs w:val="21"/>
              </w:rPr>
              <w:t>Responsibilities:</w:t>
            </w:r>
            <w:r>
              <w:rPr>
                <w:rFonts w:ascii="Times New Roman" w:hAnsi="Times New Roman" w:eastAsia="微软雅黑" w:cs="Times New Roman"/>
                <w:bCs/>
                <w:szCs w:val="21"/>
              </w:rPr>
              <w:t xml:space="preserve"> 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540"/>
              </w:tabs>
              <w:ind w:firstLineChars="0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bCs/>
                <w:szCs w:val="21"/>
              </w:rPr>
              <w:t>Looked up theoretical materials, made a historical comparison of the animation development between China and Japan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540"/>
              </w:tabs>
              <w:ind w:firstLineChars="0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bCs/>
                <w:szCs w:val="21"/>
              </w:rPr>
              <w:t>Conducted questionnaires in over 30 universities both in China and Japan to reflect different cultural perspectives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540"/>
              </w:tabs>
              <w:ind w:firstLineChars="0"/>
              <w:rPr>
                <w:rFonts w:ascii="Times New Roman" w:hAnsi="Times New Roman" w:eastAsia="微软雅黑" w:cs="Times New Roman"/>
                <w:bCs/>
                <w:szCs w:val="21"/>
              </w:rPr>
            </w:pPr>
            <w:r>
              <w:rPr>
                <w:rFonts w:ascii="Times New Roman" w:hAnsi="Times New Roman" w:eastAsia="微软雅黑" w:cs="Times New Roman"/>
                <w:bCs/>
                <w:szCs w:val="21"/>
              </w:rPr>
              <w:t>Summarized the ordinary artistic features of animation, put forward some suggestions about Chinese animation industry</w:t>
            </w:r>
          </w:p>
          <w:p>
            <w:pPr>
              <w:tabs>
                <w:tab w:val="left" w:pos="540"/>
              </w:tabs>
              <w:ind w:left="-107" w:leftChars="-51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szCs w:val="21"/>
              </w:rPr>
              <w:t xml:space="preserve">Achievements: </w:t>
            </w:r>
            <w:r>
              <w:rPr>
                <w:rFonts w:ascii="Times New Roman" w:hAnsi="Times New Roman" w:eastAsia="微软雅黑" w:cs="Times New Roman"/>
                <w:bCs/>
                <w:szCs w:val="21"/>
              </w:rPr>
              <w:t xml:space="preserve">Wrote a book of 180,000 words titled </w:t>
            </w:r>
            <w:r>
              <w:rPr>
                <w:rFonts w:ascii="Times New Roman" w:hAnsi="Times New Roman" w:eastAsia="微软雅黑" w:cs="Times New Roman"/>
                <w:bCs/>
                <w:i/>
                <w:szCs w:val="21"/>
              </w:rPr>
              <w:t>Comparison of the Development and Current Situation of Japanese and Chinese Animation</w:t>
            </w:r>
            <w:r>
              <w:rPr>
                <w:rFonts w:ascii="Times New Roman" w:hAnsi="Times New Roman" w:eastAsia="微软雅黑" w:cs="Times New Roman"/>
                <w:bCs/>
                <w:szCs w:val="21"/>
              </w:rPr>
              <w:t xml:space="preserve"> (including illustrations)</w:t>
            </w:r>
          </w:p>
          <w:p>
            <w:pPr>
              <w:tabs>
                <w:tab w:val="left" w:pos="540"/>
              </w:tabs>
              <w:ind w:left="-107" w:leftChars="-51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Served as</w:t>
            </w:r>
            <w:r>
              <w:rPr>
                <w:rFonts w:ascii="Times New Roman" w:hAnsi="Times New Roman" w:eastAsia="微软雅黑" w:cs="Times New Roman"/>
                <w:szCs w:val="21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b/>
                <w:bCs/>
                <w:szCs w:val="21"/>
              </w:rPr>
              <w:t xml:space="preserve">Vice President </w:t>
            </w:r>
            <w:r>
              <w:rPr>
                <w:rFonts w:ascii="Times New Roman" w:hAnsi="Times New Roman" w:eastAsia="微软雅黑" w:cs="Times New Roman"/>
                <w:bCs/>
                <w:szCs w:val="21"/>
              </w:rPr>
              <w:t>of AIESEC Tianjin Local Committee, Mainland of China (Non-profit organization &amp; the World’s Largest Student Organization)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540"/>
              </w:tabs>
              <w:ind w:firstLineChars="0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2006-2007Took charge of Outgoing Exchange Department, realized 22 exchanges in 6 countries.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540"/>
              </w:tabs>
              <w:ind w:firstLineChars="0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05/2007  Elected as one of the 11 Representatives of Mainland China in AIESEC International Asia-Pacific Convention.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540"/>
              </w:tabs>
              <w:ind w:firstLineChars="0"/>
              <w:rPr>
                <w:rFonts w:ascii="Times New Roman" w:hAnsi="Times New Roman" w:eastAsia="微软雅黑" w:cs="Times New Roman"/>
                <w:b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03/2007  Took charge of the overall planning and implementation of An Indian Internship Program in Tianjin District</w:t>
            </w:r>
            <w:r>
              <w:rPr>
                <w:rFonts w:ascii="Times New Roman" w:hAnsi="Times New Roman" w:eastAsia="微软雅黑" w:cs="Times New Roman"/>
                <w:b/>
                <w:szCs w:val="21"/>
              </w:rPr>
              <w:t>.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540"/>
              </w:tabs>
              <w:ind w:left="-108" w:firstLine="0" w:firstLineChars="0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 xml:space="preserve">10/2006  Served as General Director of AIESEC Organized Committee, took charge of the planning and implementation of the Recruitment Activity of 3 Universities in Tianjin </w:t>
            </w:r>
          </w:p>
          <w:p>
            <w:pPr>
              <w:adjustRightInd w:val="0"/>
              <w:snapToGrid w:val="0"/>
              <w:ind w:left="-109" w:leftChars="-52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Served as a volunteer in the 10</w:t>
            </w:r>
            <w:r>
              <w:rPr>
                <w:rFonts w:ascii="Times New Roman" w:hAnsi="Times New Roman" w:eastAsia="微软雅黑" w:cs="Times New Roman"/>
                <w:szCs w:val="21"/>
                <w:vertAlign w:val="superscript"/>
              </w:rPr>
              <w:t xml:space="preserve">th </w:t>
            </w:r>
            <w:r>
              <w:rPr>
                <w:rFonts w:ascii="Times New Roman" w:hAnsi="Times New Roman" w:eastAsia="微软雅黑" w:cs="Times New Roman"/>
                <w:szCs w:val="21"/>
              </w:rPr>
              <w:t xml:space="preserve">“Challenge Cup” National Undergraduate Science and Technology     </w:t>
            </w:r>
          </w:p>
          <w:p>
            <w:pPr>
              <w:numPr>
                <w:ilvl w:val="0"/>
                <w:numId w:val="4"/>
              </w:numPr>
              <w:ind w:left="-108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Served as Director of Ten-Year Retrospective Exhibition for “Challenge Cup” Science and Technology Contest  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ind w:left="-108" w:leftChars="-52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Served as a member of Etiquette Team，participated in the reception </w:t>
            </w:r>
          </w:p>
          <w:p>
            <w:pPr>
              <w:adjustRightInd w:val="0"/>
              <w:snapToGrid w:val="0"/>
              <w:ind w:left="-107" w:leftChars="-51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Served as</w:t>
            </w:r>
            <w:r>
              <w:rPr>
                <w:rFonts w:ascii="Times New Roman" w:hAnsi="Times New Roman" w:eastAsia="微软雅黑" w:cs="Times New Roman"/>
                <w:b/>
                <w:szCs w:val="21"/>
              </w:rPr>
              <w:t xml:space="preserve"> Vice President</w:t>
            </w:r>
            <w:r>
              <w:rPr>
                <w:rFonts w:ascii="Times New Roman" w:hAnsi="Times New Roman" w:eastAsia="微软雅黑" w:cs="Times New Roman"/>
                <w:szCs w:val="21"/>
              </w:rPr>
              <w:t xml:space="preserve"> of Student’s Union, School of Literature, Nankai University 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ind w:left="-108" w:firstLine="0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Reformed the organizations of Student’s union, integrated the departments, established the Employment Planning Department, formed a team with well-trained student leaders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ind w:left="-106" w:leftChars="-51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Organized the students to take part in the voluntary teaching activities in mountain areas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ind w:left="-106" w:leftChars="-51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Organized and planned the</w:t>
            </w:r>
            <w:r>
              <w:rPr>
                <w:rFonts w:ascii="Times New Roman" w:hAnsi="Times New Roman" w:cs="Times New Roman"/>
                <w:szCs w:val="21"/>
              </w:rPr>
              <w:t xml:space="preserve"> Large-scale Charity Bazaar of</w:t>
            </w:r>
            <w:r>
              <w:rPr>
                <w:rFonts w:ascii="Times New Roman" w:hAnsi="Times New Roman" w:eastAsia="微软雅黑" w:cs="Times New Roman"/>
                <w:szCs w:val="21"/>
              </w:rPr>
              <w:t xml:space="preserve"> Paintings &amp; Calligraphy Works of Department of Art Design/ Department of Oriental Art, raised 25,000 RMB for the disaster areas in Sichuan, China.</w:t>
            </w:r>
          </w:p>
          <w:p>
            <w:pPr>
              <w:adjustRightInd w:val="0"/>
              <w:snapToGrid w:val="0"/>
              <w:ind w:left="-109" w:leftChars="-52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 xml:space="preserve">Served as Director of Youth League Committee Propaganda Department, School of Literature, Nankai University                                                   </w:t>
            </w:r>
          </w:p>
          <w:p>
            <w:pPr>
              <w:adjustRightInd w:val="0"/>
              <w:snapToGrid w:val="0"/>
              <w:ind w:left="-107" w:leftChars="-51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szCs w:val="21"/>
              </w:rPr>
              <w:t>Responsibilities:</w:t>
            </w:r>
            <w:r>
              <w:rPr>
                <w:rFonts w:ascii="Times New Roman" w:hAnsi="Times New Roman" w:eastAsia="微软雅黑" w:cs="Times New Roman"/>
                <w:szCs w:val="21"/>
              </w:rPr>
              <w:t xml:space="preserve"> Organized various large activities, carried out academic activities with students being the main body (mainly the following five activities):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ind w:left="-108" w:firstLine="0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“Chinese Language and Literature” International Academic Symposium–Poetry Recital Party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ind w:left="-108" w:firstLine="0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Grade 2007 Undergraduate Freshman Party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ind w:left="-108" w:firstLine="0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“College Chinese” Internet Writing Competition Award Party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ind w:left="-108" w:firstLine="0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2008 New Year Party of School of Literature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ind w:left="-108" w:firstLine="0"/>
              <w:rPr>
                <w:rFonts w:ascii="Times New Roman" w:hAnsi="Times New Roman" w:eastAsia="微软雅黑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“Light of Nankai” Literature Festival Award Party</w:t>
            </w:r>
          </w:p>
          <w:p>
            <w:pPr>
              <w:ind w:left="-108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Served as Monitor of Department of Art Design, Nankai Univeristy</w:t>
            </w:r>
          </w:p>
          <w:p>
            <w:pPr>
              <w:spacing w:line="276" w:lineRule="auto"/>
              <w:ind w:left="-108"/>
              <w:rPr>
                <w:rFonts w:hint="eastAsia" w:ascii="Times New Roman" w:hAnsi="Times New Roman" w:eastAsia="微软雅黑" w:cs="Times New Roman"/>
                <w:szCs w:val="21"/>
              </w:rPr>
            </w:pPr>
          </w:p>
          <w:p>
            <w:pPr>
              <w:spacing w:line="276" w:lineRule="auto"/>
              <w:ind w:left="-108"/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ind w:left="-108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Excellent Graduate, Nankai University (top 2%)</w:t>
            </w:r>
          </w:p>
          <w:p>
            <w:pPr>
              <w:ind w:left="-108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 xml:space="preserve">Outstanding Red Flag Youth League Leaders Model, Nankai University (Top 10)  </w:t>
            </w:r>
          </w:p>
          <w:p>
            <w:pPr>
              <w:ind w:left="-108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Excellent Propaganda Minister, Youth League Committee of Nankai University(6/23)</w:t>
            </w:r>
          </w:p>
          <w:p>
            <w:pPr>
              <w:ind w:left="-108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First Prize, Photo Contest, “Light of Nankai” Literature &amp; Art Festival</w:t>
            </w:r>
          </w:p>
          <w:p>
            <w:pPr>
              <w:ind w:left="-108"/>
              <w:rPr>
                <w:rFonts w:ascii="Times New Roman" w:hAnsi="Times New Roman" w:eastAsia="微软雅黑" w:cs="Times New Roman"/>
                <w:bCs/>
                <w:szCs w:val="21"/>
              </w:rPr>
            </w:pPr>
            <w:r>
              <w:rPr>
                <w:rFonts w:ascii="Times New Roman" w:hAnsi="Times New Roman" w:eastAsia="微软雅黑" w:cs="Times New Roman"/>
                <w:bCs/>
                <w:szCs w:val="21"/>
              </w:rPr>
              <w:t>First Prize</w:t>
            </w:r>
            <w:r>
              <w:rPr>
                <w:rFonts w:ascii="Times New Roman" w:hAnsi="Times New Roman" w:eastAsia="微软雅黑" w:cs="Times New Roman"/>
                <w:szCs w:val="21"/>
              </w:rPr>
              <w:t xml:space="preserve">, </w:t>
            </w:r>
            <w:r>
              <w:rPr>
                <w:rFonts w:ascii="Times New Roman" w:hAnsi="Times New Roman" w:eastAsia="微软雅黑" w:cs="Times New Roman"/>
                <w:bCs/>
                <w:szCs w:val="21"/>
              </w:rPr>
              <w:t>The 5</w:t>
            </w:r>
            <w:r>
              <w:rPr>
                <w:rFonts w:ascii="Times New Roman" w:hAnsi="Times New Roman" w:eastAsia="微软雅黑" w:cs="Times New Roman"/>
                <w:bCs/>
                <w:szCs w:val="21"/>
                <w:vertAlign w:val="superscript"/>
              </w:rPr>
              <w:t>th</w:t>
            </w:r>
            <w:r>
              <w:rPr>
                <w:rFonts w:ascii="Times New Roman" w:hAnsi="Times New Roman" w:eastAsia="微软雅黑" w:cs="Times New Roman"/>
                <w:bCs/>
                <w:szCs w:val="21"/>
              </w:rPr>
              <w:t xml:space="preserve"> Undergraduate Innovation Research “One Hundred Projects”(11/286)</w:t>
            </w:r>
          </w:p>
          <w:p>
            <w:pPr>
              <w:ind w:left="-108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First Scholarship, Nankai University (top1%)</w:t>
            </w:r>
          </w:p>
          <w:p>
            <w:pPr>
              <w:adjustRightInd w:val="0"/>
              <w:snapToGrid w:val="0"/>
              <w:spacing w:line="276" w:lineRule="auto"/>
              <w:ind w:left="-107" w:leftChars="-51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Excellent Volunteer. The 10</w:t>
            </w:r>
            <w:r>
              <w:rPr>
                <w:rFonts w:ascii="Times New Roman" w:hAnsi="Times New Roman" w:eastAsia="微软雅黑" w:cs="Times New Roman"/>
                <w:szCs w:val="21"/>
                <w:vertAlign w:val="superscript"/>
              </w:rPr>
              <w:t>th</w:t>
            </w:r>
            <w:r>
              <w:rPr>
                <w:rFonts w:ascii="Times New Roman" w:hAnsi="Times New Roman" w:eastAsia="微软雅黑" w:cs="Times New Roman"/>
                <w:szCs w:val="21"/>
              </w:rPr>
              <w:t xml:space="preserve"> “Challenge Cup” National Undergraduate Science and Technology Contest </w:t>
            </w:r>
          </w:p>
          <w:p>
            <w:pPr>
              <w:adjustRightInd w:val="0"/>
              <w:snapToGrid w:val="0"/>
              <w:spacing w:line="276" w:lineRule="auto"/>
              <w:ind w:left="-107" w:leftChars="-51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National Encouraging Scholarship (top2%)</w:t>
            </w:r>
          </w:p>
          <w:p>
            <w:pPr>
              <w:ind w:left="-108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Third Prize, Book and Film Review Contest, “Light of Nankai” Literature &amp; Art Festival</w:t>
            </w:r>
          </w:p>
          <w:p>
            <w:pPr>
              <w:ind w:left="-108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Optimal Intelligence Award, The Finals of Nankai University Internet Civilization Image Ambassador Competition (top 1)</w:t>
            </w:r>
          </w:p>
          <w:p>
            <w:pPr>
              <w:ind w:left="-108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Excellent Student Leader of Nankai University for four consecutive years (Top2%)</w:t>
            </w:r>
          </w:p>
          <w:p>
            <w:pPr>
              <w:ind w:left="-108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First Scholarship, Nankai University (top1%)</w:t>
            </w:r>
          </w:p>
          <w:p>
            <w:pPr>
              <w:ind w:left="-108"/>
              <w:rPr>
                <w:rFonts w:ascii="Times New Roman" w:hAnsi="Times New Roman" w:eastAsia="微软雅黑" w:cs="Times New Roman"/>
                <w:szCs w:val="21"/>
              </w:rPr>
            </w:pPr>
            <w:r>
              <w:rPr>
                <w:rFonts w:ascii="Times New Roman" w:hAnsi="Times New Roman" w:eastAsia="微软雅黑" w:cs="Times New Roman"/>
                <w:szCs w:val="21"/>
              </w:rPr>
              <w:t>Third Place, The 21th Century Youth Academic Society English Speech Contest</w:t>
            </w:r>
          </w:p>
          <w:p>
            <w:pPr>
              <w:ind w:left="-108"/>
              <w:rPr>
                <w:rFonts w:ascii="Times New Roman" w:hAnsi="Times New Roman" w:eastAsia="微软雅黑" w:cs="Times New Roman"/>
                <w:szCs w:val="21"/>
              </w:rPr>
            </w:pPr>
          </w:p>
          <w:p>
            <w:pPr>
              <w:ind w:left="-108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Once won the “Hongkong&amp;Macao Return” second prize in national young guys drawing competition;</w:t>
            </w:r>
          </w:p>
          <w:p>
            <w:pPr>
              <w:ind w:left="-108"/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Japanese</w:t>
            </w:r>
            <w:r>
              <w:rPr>
                <w:rFonts w:ascii="Times New Roman" w:hAnsi="Times New Roman" w:eastAsia="微软雅黑" w:cs="Times New Roman"/>
                <w:szCs w:val="21"/>
              </w:rPr>
              <w:t>: reading, writing and communication, equivalent JLPT-3</w:t>
            </w:r>
            <w:r>
              <w:rPr>
                <w:rFonts w:ascii="Times New Roman" w:hAnsi="Times New Roman" w:cs="Times New Roman"/>
                <w:szCs w:val="21"/>
              </w:rPr>
              <w:t>.Familiar with Korean in the daily communication.</w:t>
            </w:r>
          </w:p>
          <w:p>
            <w:pPr>
              <w:ind w:left="-108"/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Won the Third Speaking Pl in 21 Century Youth</w:t>
            </w:r>
            <w:r>
              <w:rPr>
                <w:rFonts w:ascii="Times New Roman" w:hAnsi="Times New Roman" w:eastAsia="微软雅黑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>Academic Society of Nankai University</w:t>
            </w:r>
          </w:p>
          <w:p>
            <w:pPr>
              <w:ind w:left="-108"/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Cs w:val="21"/>
              </w:rPr>
              <w:t xml:space="preserve"> prize in 3000m </w:t>
            </w:r>
            <w:r>
              <w:rPr>
                <w:rStyle w:val="14"/>
                <w:rFonts w:ascii="Times New Roman" w:hAnsi="Times New Roman" w:cs="Times New Roman"/>
                <w:szCs w:val="21"/>
              </w:rPr>
              <w:t>sports</w:t>
            </w:r>
            <w:r>
              <w:rPr>
                <w:rFonts w:ascii="Times New Roman" w:hAnsi="Times New Roman" w:cs="Times New Roman"/>
                <w:szCs w:val="21"/>
              </w:rPr>
              <w:t xml:space="preserve"> competition in high school, 5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Cs w:val="21"/>
              </w:rPr>
              <w:t xml:space="preserve"> in 3000m </w:t>
            </w:r>
            <w:r>
              <w:rPr>
                <w:rStyle w:val="14"/>
                <w:rFonts w:ascii="Times New Roman" w:hAnsi="Times New Roman" w:cs="Times New Roman"/>
                <w:szCs w:val="21"/>
              </w:rPr>
              <w:t>sports</w:t>
            </w:r>
            <w:r>
              <w:rPr>
                <w:rFonts w:ascii="Times New Roman" w:hAnsi="Times New Roman" w:cs="Times New Roman"/>
                <w:szCs w:val="21"/>
              </w:rPr>
              <w:t xml:space="preserve"> competition in University.</w:t>
            </w:r>
          </w:p>
          <w:p>
            <w:pPr>
              <w:ind w:left="-108"/>
              <w:rPr>
                <w:rFonts w:hint="eastAsia" w:ascii="Times New Roman" w:hAnsi="Times New Roman" w:cs="Times New Roman"/>
                <w:szCs w:val="21"/>
              </w:rPr>
            </w:pPr>
          </w:p>
          <w:p>
            <w:pPr>
              <w:ind w:left="-108"/>
              <w:rPr>
                <w:rFonts w:hint="eastAsia" w:ascii="Times New Roman" w:hAnsi="Times New Roman" w:cs="Times New Roman"/>
                <w:szCs w:val="21"/>
              </w:rPr>
            </w:pPr>
          </w:p>
          <w:p>
            <w:pPr>
              <w:ind w:left="-108"/>
              <w:rPr>
                <w:rFonts w:hint="eastAsia" w:ascii="Times New Roman" w:hAnsi="Times New Roman" w:cs="Times New Roman"/>
                <w:szCs w:val="21"/>
              </w:rPr>
            </w:pPr>
          </w:p>
          <w:p>
            <w:pPr>
              <w:ind w:left="-108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headerReference r:id="rId4" w:type="default"/>
      <w:pgSz w:w="11906" w:h="16838"/>
      <w:pgMar w:top="81" w:right="1800" w:bottom="993" w:left="1800" w:header="99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ind w:firstLine="3300" w:firstLineChars="1100"/>
      <w:jc w:val="both"/>
      <w:rPr>
        <w:rFonts w:hint="eastAsia" w:ascii="微软雅黑" w:hAnsi="微软雅黑" w:eastAsia="微软雅黑"/>
        <w:sz w:val="30"/>
        <w:szCs w:val="30"/>
        <w:u w:val="single"/>
      </w:rPr>
    </w:pPr>
    <w:r>
      <w:rPr>
        <w:rFonts w:hint="eastAsia" w:ascii="微软雅黑" w:hAnsi="微软雅黑" w:eastAsia="微软雅黑"/>
        <w:sz w:val="30"/>
        <w:szCs w:val="30"/>
        <w:u w:val="single"/>
      </w:rPr>
      <w:t>Xuefei Li</w:t>
    </w:r>
  </w:p>
  <w:p>
    <w:pPr>
      <w:pStyle w:val="5"/>
      <w:rPr>
        <w:rFonts w:hint="eastAsia"/>
        <w:szCs w:val="21"/>
      </w:rPr>
    </w:pPr>
    <w:r>
      <w:rPr>
        <w:rFonts w:hint="eastAsia"/>
        <w:sz w:val="21"/>
        <w:szCs w:val="21"/>
      </w:rPr>
      <w:t>Email:</w:t>
    </w:r>
    <w:r>
      <w:rPr>
        <w:rFonts w:eastAsia="微软雅黑"/>
        <w:szCs w:val="21"/>
      </w:rPr>
      <w:t xml:space="preserve"> </w:t>
    </w:r>
    <w:r>
      <w:fldChar w:fldCharType="begin"/>
    </w:r>
    <w:r>
      <w:instrText xml:space="preserve">HYPERLINK "mailto:snowysilence@yahoo.cn" </w:instrText>
    </w:r>
    <w:r>
      <w:fldChar w:fldCharType="separate"/>
    </w:r>
    <w:r>
      <w:rPr>
        <w:rStyle w:val="7"/>
        <w:rFonts w:eastAsia="微软雅黑"/>
        <w:szCs w:val="21"/>
      </w:rPr>
      <w:t>snowysilence@yahoo.cn</w:t>
    </w:r>
    <w:r>
      <w:fldChar w:fldCharType="end"/>
    </w:r>
    <w:r>
      <w:rPr>
        <w:rFonts w:hint="eastAsia" w:eastAsia="微软雅黑"/>
        <w:szCs w:val="21"/>
      </w:rPr>
      <w:t xml:space="preserve">   </w:t>
    </w:r>
    <w:r>
      <w:rPr>
        <w:rFonts w:hint="eastAsia"/>
        <w:sz w:val="21"/>
        <w:szCs w:val="21"/>
      </w:rPr>
      <w:t>Tel:</w:t>
    </w:r>
    <w:r>
      <w:rPr>
        <w:rFonts w:hint="eastAsia"/>
        <w:szCs w:val="21"/>
      </w:rPr>
      <w:t xml:space="preserve"> 86-13032206145</w:t>
    </w:r>
  </w:p>
  <w:p>
    <w:pPr>
      <w:pStyle w:val="5"/>
    </w:pPr>
    <w:r>
      <w:rPr>
        <w:rFonts w:hint="eastAsia"/>
        <w:sz w:val="21"/>
        <w:szCs w:val="21"/>
      </w:rPr>
      <w:t>Add:</w:t>
    </w:r>
    <w:r>
      <w:rPr>
        <w:rFonts w:eastAsia="微软雅黑"/>
        <w:szCs w:val="21"/>
      </w:rPr>
      <w:t xml:space="preserve"> Room 30</w:t>
    </w:r>
    <w:r>
      <w:rPr>
        <w:rFonts w:hint="eastAsia" w:eastAsia="微软雅黑"/>
        <w:szCs w:val="21"/>
      </w:rPr>
      <w:t>1</w:t>
    </w:r>
    <w:r>
      <w:rPr>
        <w:rFonts w:eastAsia="微软雅黑"/>
        <w:szCs w:val="21"/>
      </w:rPr>
      <w:t>, Building 9B, West</w:t>
    </w:r>
    <w:r>
      <w:rPr>
        <w:rFonts w:hint="eastAsia" w:eastAsia="微软雅黑"/>
        <w:szCs w:val="21"/>
      </w:rPr>
      <w:t xml:space="preserve"> Apartment</w:t>
    </w:r>
    <w:r>
      <w:rPr>
        <w:rFonts w:eastAsia="微软雅黑"/>
        <w:szCs w:val="21"/>
      </w:rPr>
      <w:t>, Nankai University, No. 94 Weijin Road, Tianji</w:t>
    </w:r>
    <w:r>
      <w:rPr>
        <w:rFonts w:hint="eastAsia" w:eastAsia="微软雅黑"/>
        <w:szCs w:val="21"/>
      </w:rPr>
      <w:t>n</w:t>
    </w:r>
    <w:r>
      <w:rPr>
        <w:rFonts w:eastAsia="微软雅黑"/>
        <w:szCs w:val="21"/>
      </w:rPr>
      <w:t>, P. R. China</w:t>
    </w:r>
    <w:r>
      <w:rPr>
        <w:rFonts w:hint="eastAsia" w:eastAsia="微软雅黑"/>
        <w:szCs w:val="21"/>
      </w:rPr>
      <w:t>. 300071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3547850">
    <w:nsid w:val="599E51CA"/>
    <w:multiLevelType w:val="multilevel"/>
    <w:tmpl w:val="599E51CA"/>
    <w:lvl w:ilvl="0" w:tentative="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23291136">
    <w:nsid w:val="66B75600"/>
    <w:multiLevelType w:val="singleLevel"/>
    <w:tmpl w:val="66B75600"/>
    <w:lvl w:ilvl="0" w:tentative="1">
      <w:start w:val="1"/>
      <w:numFmt w:val="bullet"/>
      <w:pStyle w:val="10"/>
      <w:lvlText w:val=""/>
      <w:lvlJc w:val="left"/>
      <w:pPr>
        <w:tabs>
          <w:tab w:val="left" w:pos="360"/>
        </w:tabs>
        <w:ind w:left="245" w:hanging="245"/>
      </w:pPr>
      <w:rPr>
        <w:rFonts w:hint="default" w:ascii="Wingdings" w:hAnsi="Wingdings"/>
      </w:rPr>
    </w:lvl>
  </w:abstractNum>
  <w:abstractNum w:abstractNumId="1103111971">
    <w:nsid w:val="41C02723"/>
    <w:multiLevelType w:val="multilevel"/>
    <w:tmpl w:val="41C02723"/>
    <w:lvl w:ilvl="0" w:tentative="1">
      <w:start w:val="1"/>
      <w:numFmt w:val="decimal"/>
      <w:lvlText w:val="%1)"/>
      <w:lvlJc w:val="left"/>
      <w:pPr>
        <w:ind w:left="2404" w:hanging="420"/>
      </w:pPr>
      <w:rPr>
        <w:color w:val="auto"/>
      </w:rPr>
    </w:lvl>
    <w:lvl w:ilvl="1" w:tentative="1">
      <w:start w:val="1"/>
      <w:numFmt w:val="lowerLetter"/>
      <w:lvlText w:val="%2)"/>
      <w:lvlJc w:val="left"/>
      <w:pPr>
        <w:ind w:left="2824" w:hanging="420"/>
      </w:pPr>
    </w:lvl>
    <w:lvl w:ilvl="2" w:tentative="1">
      <w:start w:val="1"/>
      <w:numFmt w:val="lowerRoman"/>
      <w:lvlText w:val="%3."/>
      <w:lvlJc w:val="right"/>
      <w:pPr>
        <w:ind w:left="3244" w:hanging="420"/>
      </w:pPr>
    </w:lvl>
    <w:lvl w:ilvl="3" w:tentative="1">
      <w:start w:val="1"/>
      <w:numFmt w:val="decimal"/>
      <w:lvlText w:val="%4."/>
      <w:lvlJc w:val="left"/>
      <w:pPr>
        <w:ind w:left="3664" w:hanging="420"/>
      </w:pPr>
    </w:lvl>
    <w:lvl w:ilvl="4" w:tentative="1">
      <w:start w:val="1"/>
      <w:numFmt w:val="lowerLetter"/>
      <w:lvlText w:val="%5)"/>
      <w:lvlJc w:val="left"/>
      <w:pPr>
        <w:ind w:left="4084" w:hanging="420"/>
      </w:pPr>
    </w:lvl>
    <w:lvl w:ilvl="5" w:tentative="1">
      <w:start w:val="1"/>
      <w:numFmt w:val="lowerRoman"/>
      <w:lvlText w:val="%6."/>
      <w:lvlJc w:val="right"/>
      <w:pPr>
        <w:ind w:left="4504" w:hanging="420"/>
      </w:pPr>
    </w:lvl>
    <w:lvl w:ilvl="6" w:tentative="1">
      <w:start w:val="1"/>
      <w:numFmt w:val="decimal"/>
      <w:lvlText w:val="%7."/>
      <w:lvlJc w:val="left"/>
      <w:pPr>
        <w:ind w:left="4924" w:hanging="420"/>
      </w:pPr>
    </w:lvl>
    <w:lvl w:ilvl="7" w:tentative="1">
      <w:start w:val="1"/>
      <w:numFmt w:val="lowerLetter"/>
      <w:lvlText w:val="%8)"/>
      <w:lvlJc w:val="left"/>
      <w:pPr>
        <w:ind w:left="5344" w:hanging="420"/>
      </w:pPr>
    </w:lvl>
    <w:lvl w:ilvl="8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1593051528">
    <w:nsid w:val="5EF40988"/>
    <w:multiLevelType w:val="multilevel"/>
    <w:tmpl w:val="5EF40988"/>
    <w:lvl w:ilvl="0" w:tentative="1">
      <w:start w:val="1"/>
      <w:numFmt w:val="decimal"/>
      <w:lvlText w:val="%1)"/>
      <w:lvlJc w:val="left"/>
      <w:pPr>
        <w:ind w:left="313" w:hanging="420"/>
      </w:pPr>
    </w:lvl>
    <w:lvl w:ilvl="1" w:tentative="1">
      <w:start w:val="1"/>
      <w:numFmt w:val="lowerLetter"/>
      <w:lvlText w:val="%2)"/>
      <w:lvlJc w:val="left"/>
      <w:pPr>
        <w:ind w:left="733" w:hanging="420"/>
      </w:pPr>
    </w:lvl>
    <w:lvl w:ilvl="2" w:tentative="1">
      <w:start w:val="1"/>
      <w:numFmt w:val="lowerRoman"/>
      <w:lvlText w:val="%3."/>
      <w:lvlJc w:val="right"/>
      <w:pPr>
        <w:ind w:left="1153" w:hanging="420"/>
      </w:pPr>
    </w:lvl>
    <w:lvl w:ilvl="3" w:tentative="1">
      <w:start w:val="1"/>
      <w:numFmt w:val="decimal"/>
      <w:lvlText w:val="%4."/>
      <w:lvlJc w:val="left"/>
      <w:pPr>
        <w:ind w:left="1573" w:hanging="420"/>
      </w:pPr>
    </w:lvl>
    <w:lvl w:ilvl="4" w:tentative="1">
      <w:start w:val="1"/>
      <w:numFmt w:val="lowerLetter"/>
      <w:lvlText w:val="%5)"/>
      <w:lvlJc w:val="left"/>
      <w:pPr>
        <w:ind w:left="1993" w:hanging="420"/>
      </w:pPr>
    </w:lvl>
    <w:lvl w:ilvl="5" w:tentative="1">
      <w:start w:val="1"/>
      <w:numFmt w:val="lowerRoman"/>
      <w:lvlText w:val="%6."/>
      <w:lvlJc w:val="right"/>
      <w:pPr>
        <w:ind w:left="2413" w:hanging="420"/>
      </w:pPr>
    </w:lvl>
    <w:lvl w:ilvl="6" w:tentative="1">
      <w:start w:val="1"/>
      <w:numFmt w:val="decimal"/>
      <w:lvlText w:val="%7."/>
      <w:lvlJc w:val="left"/>
      <w:pPr>
        <w:ind w:left="2833" w:hanging="420"/>
      </w:pPr>
    </w:lvl>
    <w:lvl w:ilvl="7" w:tentative="1">
      <w:start w:val="1"/>
      <w:numFmt w:val="lowerLetter"/>
      <w:lvlText w:val="%8)"/>
      <w:lvlJc w:val="left"/>
      <w:pPr>
        <w:ind w:left="3253" w:hanging="420"/>
      </w:pPr>
    </w:lvl>
    <w:lvl w:ilvl="8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04736002">
    <w:nsid w:val="063E2502"/>
    <w:multiLevelType w:val="multilevel"/>
    <w:tmpl w:val="063E2502"/>
    <w:lvl w:ilvl="0" w:tentative="1">
      <w:start w:val="1"/>
      <w:numFmt w:val="decimal"/>
      <w:lvlText w:val="%1)"/>
      <w:lvlJc w:val="left"/>
      <w:pPr>
        <w:ind w:left="2415" w:hanging="420"/>
      </w:pPr>
      <w:rPr>
        <w:rFonts w:hint="eastAsia"/>
        <w:color w:val="auto"/>
      </w:rPr>
    </w:lvl>
    <w:lvl w:ilvl="1" w:tentative="1">
      <w:start w:val="1"/>
      <w:numFmt w:val="bullet"/>
      <w:lvlText w:val=""/>
      <w:lvlJc w:val="left"/>
      <w:pPr>
        <w:ind w:left="283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325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67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409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51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93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35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775" w:hanging="420"/>
      </w:pPr>
      <w:rPr>
        <w:rFonts w:hint="default" w:ascii="Wingdings" w:hAnsi="Wingdings"/>
      </w:rPr>
    </w:lvl>
  </w:abstractNum>
  <w:abstractNum w:abstractNumId="1403724085">
    <w:nsid w:val="53AB2135"/>
    <w:multiLevelType w:val="multilevel"/>
    <w:tmpl w:val="53AB2135"/>
    <w:lvl w:ilvl="0" w:tentative="1">
      <w:start w:val="1"/>
      <w:numFmt w:val="decimal"/>
      <w:lvlText w:val="%1)"/>
      <w:lvlJc w:val="left"/>
      <w:pPr>
        <w:ind w:left="313" w:hanging="420"/>
      </w:pPr>
      <w:rPr>
        <w:b w:val="0"/>
      </w:rPr>
    </w:lvl>
    <w:lvl w:ilvl="1" w:tentative="1">
      <w:start w:val="1"/>
      <w:numFmt w:val="lowerLetter"/>
      <w:lvlText w:val="%2)"/>
      <w:lvlJc w:val="left"/>
      <w:pPr>
        <w:ind w:left="733" w:hanging="420"/>
      </w:pPr>
    </w:lvl>
    <w:lvl w:ilvl="2" w:tentative="1">
      <w:start w:val="1"/>
      <w:numFmt w:val="lowerRoman"/>
      <w:lvlText w:val="%3."/>
      <w:lvlJc w:val="right"/>
      <w:pPr>
        <w:ind w:left="1153" w:hanging="420"/>
      </w:pPr>
    </w:lvl>
    <w:lvl w:ilvl="3" w:tentative="1">
      <w:start w:val="1"/>
      <w:numFmt w:val="decimal"/>
      <w:lvlText w:val="%4."/>
      <w:lvlJc w:val="left"/>
      <w:pPr>
        <w:ind w:left="1573" w:hanging="420"/>
      </w:pPr>
    </w:lvl>
    <w:lvl w:ilvl="4" w:tentative="1">
      <w:start w:val="1"/>
      <w:numFmt w:val="lowerLetter"/>
      <w:lvlText w:val="%5)"/>
      <w:lvlJc w:val="left"/>
      <w:pPr>
        <w:ind w:left="1993" w:hanging="420"/>
      </w:pPr>
    </w:lvl>
    <w:lvl w:ilvl="5" w:tentative="1">
      <w:start w:val="1"/>
      <w:numFmt w:val="lowerRoman"/>
      <w:lvlText w:val="%6."/>
      <w:lvlJc w:val="right"/>
      <w:pPr>
        <w:ind w:left="2413" w:hanging="420"/>
      </w:pPr>
    </w:lvl>
    <w:lvl w:ilvl="6" w:tentative="1">
      <w:start w:val="1"/>
      <w:numFmt w:val="decimal"/>
      <w:lvlText w:val="%7."/>
      <w:lvlJc w:val="left"/>
      <w:pPr>
        <w:ind w:left="2833" w:hanging="420"/>
      </w:pPr>
    </w:lvl>
    <w:lvl w:ilvl="7" w:tentative="1">
      <w:start w:val="1"/>
      <w:numFmt w:val="lowerLetter"/>
      <w:lvlText w:val="%8)"/>
      <w:lvlJc w:val="left"/>
      <w:pPr>
        <w:ind w:left="3253" w:hanging="420"/>
      </w:pPr>
    </w:lvl>
    <w:lvl w:ilvl="8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723291136"/>
  </w:num>
  <w:num w:numId="2">
    <w:abstractNumId w:val="1593051528"/>
  </w:num>
  <w:num w:numId="3">
    <w:abstractNumId w:val="1403724085"/>
  </w:num>
  <w:num w:numId="4">
    <w:abstractNumId w:val="104736002"/>
  </w:num>
  <w:num w:numId="5">
    <w:abstractNumId w:val="1503547850"/>
  </w:num>
  <w:num w:numId="6">
    <w:abstractNumId w:val="11031119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27E7B"/>
    <w:rsid w:val="00003F09"/>
    <w:rsid w:val="000117AE"/>
    <w:rsid w:val="00024D76"/>
    <w:rsid w:val="00070A4D"/>
    <w:rsid w:val="00073B7E"/>
    <w:rsid w:val="00073C3C"/>
    <w:rsid w:val="000C03D9"/>
    <w:rsid w:val="00151A3E"/>
    <w:rsid w:val="0018571A"/>
    <w:rsid w:val="001A0148"/>
    <w:rsid w:val="001F63B0"/>
    <w:rsid w:val="002A1F67"/>
    <w:rsid w:val="002A722B"/>
    <w:rsid w:val="002F5C58"/>
    <w:rsid w:val="0030629C"/>
    <w:rsid w:val="00346EDA"/>
    <w:rsid w:val="00370BBC"/>
    <w:rsid w:val="00395416"/>
    <w:rsid w:val="003E0BB4"/>
    <w:rsid w:val="0040199B"/>
    <w:rsid w:val="00490126"/>
    <w:rsid w:val="004B5A22"/>
    <w:rsid w:val="004E3901"/>
    <w:rsid w:val="004F497D"/>
    <w:rsid w:val="004F5FD5"/>
    <w:rsid w:val="00547703"/>
    <w:rsid w:val="00561967"/>
    <w:rsid w:val="005D26D3"/>
    <w:rsid w:val="005E7862"/>
    <w:rsid w:val="005F4DDD"/>
    <w:rsid w:val="005F5595"/>
    <w:rsid w:val="00611C07"/>
    <w:rsid w:val="00622B21"/>
    <w:rsid w:val="0069712E"/>
    <w:rsid w:val="006E0DC6"/>
    <w:rsid w:val="007410E3"/>
    <w:rsid w:val="007421A3"/>
    <w:rsid w:val="00747154"/>
    <w:rsid w:val="0074720B"/>
    <w:rsid w:val="007C7AA7"/>
    <w:rsid w:val="007F3674"/>
    <w:rsid w:val="008414E5"/>
    <w:rsid w:val="008A6113"/>
    <w:rsid w:val="008B6343"/>
    <w:rsid w:val="008E0483"/>
    <w:rsid w:val="009469E6"/>
    <w:rsid w:val="0095503A"/>
    <w:rsid w:val="00994559"/>
    <w:rsid w:val="009D0A99"/>
    <w:rsid w:val="009D3F6F"/>
    <w:rsid w:val="00A27E7B"/>
    <w:rsid w:val="00A53676"/>
    <w:rsid w:val="00A6618C"/>
    <w:rsid w:val="00A9318E"/>
    <w:rsid w:val="00AC6C59"/>
    <w:rsid w:val="00AF7871"/>
    <w:rsid w:val="00B136CC"/>
    <w:rsid w:val="00B24299"/>
    <w:rsid w:val="00B37A44"/>
    <w:rsid w:val="00BB3EAB"/>
    <w:rsid w:val="00BD5D6E"/>
    <w:rsid w:val="00BF296F"/>
    <w:rsid w:val="00C644FE"/>
    <w:rsid w:val="00C959FF"/>
    <w:rsid w:val="00CC76F4"/>
    <w:rsid w:val="00D21114"/>
    <w:rsid w:val="00D647C4"/>
    <w:rsid w:val="00D64F79"/>
    <w:rsid w:val="00DE25D5"/>
    <w:rsid w:val="00E13E10"/>
    <w:rsid w:val="00E42400"/>
    <w:rsid w:val="00E61075"/>
    <w:rsid w:val="00E80AB4"/>
    <w:rsid w:val="00F8531E"/>
    <w:rsid w:val="00FA340B"/>
    <w:rsid w:val="00FA6367"/>
    <w:rsid w:val="00FB090C"/>
    <w:rsid w:val="2889749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99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"/>
    <w:basedOn w:val="1"/>
    <w:link w:val="15"/>
    <w:unhideWhenUsed/>
    <w:uiPriority w:val="99"/>
    <w:pPr>
      <w:spacing w:after="120"/>
    </w:pPr>
  </w:style>
  <w:style w:type="paragraph" w:styleId="3">
    <w:name w:val="Balloon Text"/>
    <w:basedOn w:val="1"/>
    <w:link w:val="16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59"/>
    <w:pPr/>
    <w:tblPr>
      <w:tblStyle w:val="8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Achievement"/>
    <w:basedOn w:val="4"/>
    <w:uiPriority w:val="0"/>
    <w:pPr>
      <w:widowControl/>
      <w:numPr>
        <w:ilvl w:val="0"/>
        <w:numId w:val="1"/>
      </w:numPr>
      <w:tabs>
        <w:tab w:val="clear" w:pos="4153"/>
        <w:tab w:val="clear" w:pos="8306"/>
      </w:tabs>
      <w:snapToGrid/>
      <w:spacing w:after="60" w:line="220" w:lineRule="atLeast"/>
      <w:jc w:val="both"/>
    </w:pPr>
    <w:rPr>
      <w:rFonts w:ascii="Arial" w:hAnsi="Arial" w:eastAsia="宋体" w:cs="Times New Roman"/>
      <w:spacing w:val="-5"/>
      <w:kern w:val="0"/>
      <w:sz w:val="20"/>
      <w:szCs w:val="20"/>
      <w:lang w:eastAsia="en-US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6"/>
    <w:link w:val="5"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4">
    <w:name w:val="search_content1"/>
    <w:basedOn w:val="6"/>
    <w:uiPriority w:val="0"/>
    <w:rPr>
      <w:sz w:val="20"/>
      <w:szCs w:val="20"/>
    </w:rPr>
  </w:style>
  <w:style w:type="character" w:customStyle="1" w:styleId="15">
    <w:name w:val="正文文本 Char"/>
    <w:basedOn w:val="6"/>
    <w:link w:val="2"/>
    <w:semiHidden/>
    <w:uiPriority w:val="99"/>
    <w:rPr/>
  </w:style>
  <w:style w:type="character" w:customStyle="1" w:styleId="16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822</Words>
  <Characters>4692</Characters>
  <Lines>39</Lines>
  <Paragraphs>11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2009-11-06T01:29:00Z</dcterms:created>
  <dc:creator>min.zhang</dc:creator>
  <cp:lastModifiedBy>Administrator</cp:lastModifiedBy>
  <dcterms:modified xsi:type="dcterms:W3CDTF">2015-11-27T10:20:30Z</dcterms:modified>
  <dc:title>Education Background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