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5" w:line="259" w:lineRule="auto"/>
        <w:ind w:left="3" w:right="0" w:firstLine="0"/>
        <w:jc w:val="center"/>
      </w:pPr>
      <w:r>
        <w:rPr>
          <w:color w:val="0070c0"/>
          <w:sz w:val="22"/>
        </w:rPr>
        <w:t xml:space="preserve">Министерство науки и высшего образования Российской Федерации</w:t>
      </w:r>
      <w:r>
        <w:t xml:space="preserve"> </w:t>
      </w:r>
    </w:p>
    <w:p>
      <w:pPr>
        <w:spacing w:after="14" w:line="259" w:lineRule="auto"/>
        <w:ind w:left="60" w:right="0" w:firstLine="0"/>
        <w:jc w:val="center"/>
      </w:pPr>
      <w:r>
        <w:rPr>
          <w:color w:val="0070c0"/>
          <w:sz w:val="22"/>
        </w:rPr>
        <w:t xml:space="preserve"> </w:t>
      </w:r>
      <w:r>
        <w:t xml:space="preserve"> </w:t>
      </w:r>
    </w:p>
    <w:p>
      <w:pPr>
        <w:spacing w:after="63" w:line="304" w:lineRule="auto"/>
        <w:ind w:left="3553" w:right="82" w:hanging="2547"/>
      </w:pPr>
      <w:r>
        <w:rPr>
          <w:color w:val="0070c0"/>
          <w:sz w:val="22"/>
        </w:rPr>
        <w:t xml:space="preserve">федеральное государственное автономное образовательное </w:t>
      </w:r>
      <w:r>
        <w:rPr>
          <w:color w:val="0070c0"/>
          <w:sz w:val="22"/>
        </w:rPr>
        <w:t xml:space="preserve">учреждение </w:t>
      </w:r>
      <w:r>
        <w:t xml:space="preserve"> </w:t>
      </w:r>
      <w:r>
        <w:rPr>
          <w:color w:val="0070c0"/>
          <w:sz w:val="22"/>
        </w:rPr>
        <w:t xml:space="preserve">высшего</w:t>
      </w:r>
      <w:r>
        <w:rPr>
          <w:color w:val="0070c0"/>
          <w:sz w:val="22"/>
        </w:rPr>
        <w:t xml:space="preserve"> образования </w:t>
      </w:r>
      <w:r>
        <w:t xml:space="preserve"> </w:t>
      </w:r>
    </w:p>
    <w:p>
      <w:pPr>
        <w:spacing w:after="59" w:line="259" w:lineRule="auto"/>
        <w:ind w:left="13" w:right="15"/>
        <w:jc w:val="center"/>
      </w:pPr>
      <w:r>
        <w:rPr>
          <w:b/>
          <w:color w:val="0070c0"/>
          <w:sz w:val="28"/>
        </w:rPr>
        <w:t xml:space="preserve">«Московский физико-технический институт</w:t>
      </w:r>
      <w:r>
        <w:t xml:space="preserve"> </w:t>
      </w:r>
    </w:p>
    <w:p>
      <w:pPr>
        <w:spacing w:after="25" w:line="259" w:lineRule="auto"/>
        <w:ind w:left="0" w:right="7" w:firstLine="0"/>
        <w:jc w:val="center"/>
      </w:pPr>
      <w:r>
        <w:rPr>
          <w:b/>
          <w:color w:val="0070c0"/>
          <w:sz w:val="20"/>
        </w:rPr>
        <w:t xml:space="preserve">(национальный исследовательский университет</w:t>
      </w:r>
      <w:r>
        <w:rPr>
          <w:b/>
          <w:color w:val="0070c0"/>
        </w:rPr>
        <w:t xml:space="preserve">)»</w:t>
      </w:r>
      <w:r>
        <w:t xml:space="preserve"> </w:t>
      </w:r>
    </w:p>
    <w:p>
      <w:pPr>
        <w:spacing w:after="77" w:line="259" w:lineRule="auto"/>
        <w:ind w:left="62" w:right="0" w:firstLine="0"/>
        <w:jc w:val="center"/>
      </w:pPr>
      <w:r>
        <w:rPr>
          <w:b/>
          <w:color w:val="0070c0"/>
        </w:rPr>
        <w:t xml:space="preserve"> </w:t>
      </w:r>
      <w:r>
        <w:t xml:space="preserve"> </w:t>
      </w:r>
    </w:p>
    <w:p>
      <w:pPr>
        <w:pStyle w:val="1"/>
        <w:spacing w:after="177"/>
        <w:ind w:left="13" w:right="0"/>
      </w:pPr>
      <w:r>
        <w:t xml:space="preserve">ПРИКАЗ</w:t>
      </w:r>
      <w:r>
        <w:rPr>
          <w:b w:val="0"/>
          <w:color w:val="000000"/>
          <w:sz w:val="24"/>
        </w:rPr>
        <w:t xml:space="preserve"> </w:t>
      </w:r>
    </w:p>
    <w:p>
      <w:pPr>
        <w:spacing w:after="46" w:line="259" w:lineRule="auto"/>
        <w:ind w:left="0" w:right="0" w:firstLine="0"/>
      </w:pPr>
      <w:r>
        <w:t xml:space="preserve"> </w:t>
      </w:r>
    </w:p>
    <w:p>
      <w:pPr>
        <w:tabs>
          <w:tab w:val="right" w:pos="9354"/>
        </w:tabs>
        <w:spacing w:after="510" w:line="259" w:lineRule="auto"/>
        <w:ind w:left="0" w:right="0" w:firstLine="0"/>
      </w:pPr>
      <w:r>
        <w:rPr>
          <w:b/>
          <w:color w:val="0070c0"/>
        </w:rPr>
        <w:t xml:space="preserve">от </w:t>
      </w:r>
      <w:r>
        <w:rPr>
          <w:b/>
          <w:color w:val="0070c0"/>
        </w:rPr>
        <w:t xml:space="preserve">26.03.2021</w:t>
      </w:r>
      <w:r>
        <w:t xml:space="preserve">  </w:t>
      </w:r>
      <w:r>
        <w:tab/>
      </w:r>
      <w:r>
        <w:rPr>
          <w:b/>
          <w:color w:val="0070c0"/>
        </w:rPr>
        <w:t xml:space="preserve">№ 483-1</w:t>
      </w:r>
      <w:r>
        <w:t xml:space="preserve"> </w:t>
      </w:r>
    </w:p>
    <w:p>
      <w:pPr>
        <w:spacing w:after="312" w:line="259" w:lineRule="auto"/>
        <w:ind w:left="0" w:right="0" w:firstLine="0"/>
      </w:pPr>
      <w:r>
        <w:t xml:space="preserve">  </w:t>
      </w:r>
    </w:p>
    <w:p>
      <w:pPr>
        <w:spacing w:after="252" w:line="259" w:lineRule="auto"/>
        <w:ind w:left="-5" w:right="0"/>
      </w:pPr>
      <w:r>
        <w:rPr>
          <w:b/>
        </w:rPr>
        <w:t xml:space="preserve">Об утверждении перечня проектов-победителей «Конкурса студенческих инициатив»</w:t>
      </w:r>
      <w:r>
        <w:t xml:space="preserve"> </w:t>
      </w:r>
    </w:p>
    <w:p>
      <w:pPr>
        <w:ind w:left="1260" w:right="15" w:firstLine="401"/>
      </w:pPr>
      <w:r>
        <w:t xml:space="preserve">В целях развития у обучающихся организационных компетенций и проектного мышления, реализации плана культурно-</w:t>
      </w:r>
      <w:r>
        <w:t xml:space="preserve">массовой, физкультурной, оздоровительной и спортивной работы </w:t>
      </w:r>
      <w:r>
        <w:t xml:space="preserve">МФТИ  </w:t>
      </w:r>
      <w:r>
        <w:rPr>
          <w:sz w:val="20"/>
        </w:rPr>
        <w:t xml:space="preserve">ПРИКАЗЫВАЮ</w:t>
      </w:r>
      <w:r>
        <w:rPr>
          <w:sz w:val="20"/>
        </w:rPr>
        <w:t xml:space="preserve">:</w:t>
      </w:r>
      <w:r>
        <w:t xml:space="preserve"> </w:t>
      </w:r>
    </w:p>
    <w:p>
      <w:pPr>
        <w:numPr>
          <w:numId w:val="1"/>
          <w:ilvl w:val="0"/>
        </w:numPr>
        <w:ind w:right="15" w:hanging="566"/>
      </w:pPr>
      <w:r>
        <w:t xml:space="preserve">Утвердить: </w:t>
      </w:r>
    </w:p>
    <w:p>
      <w:pPr>
        <w:numPr>
          <w:numId w:val="1"/>
          <w:ilvl w:val="1"/>
        </w:numPr>
        <w:ind w:right="15" w:hanging="540"/>
      </w:pPr>
      <w:r>
        <w:t xml:space="preserve">перечень проектов-победителей в 2021 г. «Конкурса студенческих инициатив» (Приложение 1); </w:t>
      </w:r>
    </w:p>
    <w:p>
      <w:pPr>
        <w:numPr>
          <w:numId w:val="1"/>
          <w:ilvl w:val="1"/>
        </w:numPr>
        <w:ind w:right="15" w:hanging="540"/>
      </w:pPr>
      <w:r>
        <w:t xml:space="preserve">перечень проектов-победителей, поддержанных вне «Конкурса студенческих ин</w:t>
      </w:r>
      <w:r>
        <w:t xml:space="preserve">ициатив» (Приложение 2). </w:t>
      </w:r>
    </w:p>
    <w:p>
      <w:pPr>
        <w:numPr>
          <w:numId w:val="1"/>
          <w:ilvl w:val="0"/>
        </w:numPr>
        <w:ind w:right="15" w:hanging="566"/>
      </w:pPr>
      <w:r>
        <w:t xml:space="preserve">И.о</w:t>
      </w:r>
      <w:r>
        <w:t xml:space="preserve">. начальника службы поддержки студенческих инициатив Ю.Н. Петрову: </w:t>
      </w:r>
    </w:p>
    <w:p>
      <w:pPr>
        <w:numPr>
          <w:numId w:val="1"/>
          <w:ilvl w:val="1"/>
        </w:numPr>
        <w:ind w:right="15" w:hanging="540"/>
      </w:pPr>
      <w:r>
        <w:t xml:space="preserve">обеспечить организационно-методическое сопровождение и ресурсное обеспечение проектам-победителям; </w:t>
      </w:r>
    </w:p>
    <w:p>
      <w:pPr>
        <w:numPr>
          <w:numId w:val="1"/>
          <w:ilvl w:val="1"/>
        </w:numPr>
        <w:ind w:right="15" w:hanging="540"/>
      </w:pPr>
      <w:r>
        <w:t xml:space="preserve">совместно с органами студенческого самоуправления сформиров</w:t>
      </w:r>
      <w:r>
        <w:t xml:space="preserve">ать перечень проектов, рекомендованных к </w:t>
      </w:r>
      <w:r>
        <w:t xml:space="preserve">грантовой</w:t>
      </w:r>
      <w:r>
        <w:t xml:space="preserve"> поддержке для участия во Всероссийском конкурсе молодежных проектов среди образовательных организаций высшего образования в 2021 г. </w:t>
      </w:r>
    </w:p>
    <w:p>
      <w:pPr>
        <w:numPr>
          <w:numId w:val="1"/>
          <w:ilvl w:val="0"/>
        </w:numPr>
        <w:ind w:right="15" w:hanging="566"/>
      </w:pPr>
      <w:r>
        <w:t xml:space="preserve">Контроль за исполнением настоящего приказа возложить на начальника управ</w:t>
      </w:r>
      <w:r>
        <w:t xml:space="preserve">ления </w:t>
      </w:r>
      <w:r>
        <w:t xml:space="preserve">внеучебной</w:t>
      </w:r>
      <w:r>
        <w:t xml:space="preserve"> деятельности М.Б. Петрову. </w:t>
      </w:r>
    </w:p>
    <w:p>
      <w:pPr>
        <w:spacing w:after="72" w:line="259" w:lineRule="auto"/>
        <w:ind w:left="708" w:right="0" w:firstLine="0"/>
      </w:pPr>
      <w:r>
        <w:t xml:space="preserve"> </w:t>
      </w:r>
    </w:p>
    <w:p>
      <w:pPr>
        <w:tabs>
          <w:tab w:val="center" w:pos="2363"/>
          <w:tab w:val="center" w:pos="8072"/>
        </w:tabs>
        <w:spacing w:after="505" w:line="265" w:lineRule="auto"/>
        <w:ind w:left="0" w:right="0" w:firstLine="0"/>
      </w:pPr>
      <w:r>
        <w:rPr>
          <w:rFonts w:ascii="Calibri" w:hAnsi="Calibri" w:eastAsia="Calibri" w:cs="Calibri"/>
          <w:sz w:val="22"/>
        </w:rPr>
        <w:tab/>
      </w:r>
      <w:r>
        <w:t xml:space="preserve">Проректор по молодежной политике </w:t>
      </w:r>
      <w:r>
        <w:tab/>
        <w:t xml:space="preserve">Д.Ю. Дмитриев </w:t>
      </w:r>
    </w:p>
    <w:p>
      <w:pPr>
        <w:spacing w:after="0" w:line="259" w:lineRule="auto"/>
        <w:ind w:left="0" w:right="1000" w:firstLine="0"/>
        <w:jc w:val="righ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37456" cy="1079500"/>
                <wp:effectExtent l="0" t="0" r="0" b="0"/>
                <wp:docPr id="1" name="Picture 1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" name="Picture 126"/>
                        <pic:cNvPicPr/>
                        <pic:nv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4537456" cy="1079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57.3pt;height:85.0pt;mso-wrap-distance-left:0.0pt;mso-wrap-distance-top:0.0pt;mso-wrap-distance-right:0.0pt;mso-wrap-distance-bottom:0.0pt;" stroked="false">
                <v:path textboxrect="0,0,0,0"/>
                <v:imagedata r:id="rId7" o:title=""/>
              </v:shape>
            </w:pict>
          </mc:Fallback>
        </mc:AlternateContent>
      </w:r>
      <w:r>
        <w:rPr>
          <w:sz w:val="20"/>
        </w:rPr>
        <w:t xml:space="preserve"> </w:t>
      </w:r>
      <w:r>
        <w:t xml:space="preserve"> </w:t>
      </w:r>
    </w:p>
    <w:p>
      <w:pPr>
        <w:spacing w:after="0" w:line="259" w:lineRule="auto"/>
        <w:ind w:left="0" w:righ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>
      <w:pPr>
        <w:spacing w:after="6" w:line="260" w:lineRule="auto"/>
        <w:ind w:left="1210" w:right="65" w:firstLine="7"/>
        <w:jc w:val="center"/>
        <w:rPr>
          <w:b/>
        </w:rPr>
      </w:pPr>
    </w:p>
    <w:p>
      <w:pPr>
        <w:spacing w:after="6" w:line="260" w:lineRule="auto"/>
        <w:ind w:left="1210" w:right="65" w:firstLine="7"/>
        <w:jc w:val="center"/>
        <w:rPr>
          <w:b/>
        </w:rPr>
      </w:pPr>
      <w:r>
        <w:rPr>
          <w:b/>
        </w:rPr>
        <w:t xml:space="preserve">ПРОТОКОЛ СОБРАНИЯ</w:t>
      </w:r>
    </w:p>
    <w:p>
      <w:pPr>
        <w:spacing w:after="309" w:line="250" w:lineRule="auto"/>
        <w:ind w:left="795" w:right="691"/>
        <w:jc w:val="center"/>
        <w:rPr>
          <w:b/>
        </w:rPr>
      </w:pPr>
      <w:r>
        <w:rPr>
          <w:b/>
        </w:rPr>
        <w:t xml:space="preserve">ОРГАНИЗАЦИОННОГО КОМИТЕТА КО</w:t>
      </w:r>
      <w:r>
        <w:rPr>
          <w:b/>
        </w:rPr>
        <w:t xml:space="preserve">НКУРСА СТУДЕНЧЕСКИХ ИНИЦИАТИВ</w:t>
      </w:r>
      <w:r>
        <w:rPr>
          <w:b/>
        </w:rPr>
        <w:t xml:space="preserve"> 2021 г.</w:t>
      </w:r>
    </w:p>
    <w:p>
      <w:pPr>
        <w:spacing w:after="120" w:line="266" w:lineRule="auto"/>
        <w:ind w:left="402" w:right="23" w:hanging="11"/>
        <w:rPr>
          <w:b/>
        </w:rPr>
      </w:pPr>
      <w:r>
        <w:rPr>
          <w:b/>
        </w:rPr>
        <w:t xml:space="preserve">ПРИСУТСТВОВАЛИ:</w:t>
      </w:r>
    </w:p>
    <w:tbl>
      <w:tblPr>
        <w:tblStyle w:val="TableGrid"/>
        <w:tblW w:w="10571" w:type="dxa"/>
        <w:tblInd w:w="-1040" w:type="dxa"/>
        <w:tblCellMar>
          <w:left w:w="3" w:type="dxa"/>
          <w:top w:w="17" w:type="dxa"/>
          <w:right w:w="19" w:type="dxa"/>
          <w:bottom w:w="2" w:type="dxa"/>
        </w:tblCellMar>
        <w:tblLook w:val="04A0" w:firstRow="1" w:lastRow="0" w:firstColumn="1" w:lastColumn="0" w:noHBand="0" w:noVBand="1"/>
      </w:tblPr>
      <w:tblGrid>
        <w:gridCol w:w="8444"/>
        <w:gridCol w:w="2127"/>
      </w:tblGrid>
      <w:tr>
        <w:trPr>
          <w:trHeight w:val="343"/>
        </w:trPr>
        <w:tc>
          <w:tcPr>
            <w:tcW w:w="84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34" w:right="0" w:firstLine="0"/>
              <w:jc w:val="center"/>
              <w:rPr>
                <w:b/>
              </w:rPr>
            </w:pPr>
            <w:r>
              <w:rPr>
                <w:b/>
              </w:rPr>
              <w:t xml:space="preserve">Должность</w:t>
            </w:r>
          </w:p>
        </w:tc>
        <w:tc>
          <w:tcPr>
            <w:tcW w:w="21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30" w:right="0" w:firstLine="0"/>
              <w:jc w:val="center"/>
              <w:rPr>
                <w:b/>
              </w:rPr>
            </w:pPr>
            <w:r>
              <w:rPr>
                <w:b/>
              </w:rPr>
              <w:t xml:space="preserve">ФИО</w:t>
            </w:r>
          </w:p>
        </w:tc>
      </w:tr>
      <w:tr>
        <w:trPr>
          <w:trHeight w:val="564"/>
        </w:trPr>
        <w:tc>
          <w:tcPr>
            <w:tcW w:w="84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27" w:right="511" w:hanging="7"/>
            </w:pPr>
            <w:r>
              <w:t xml:space="preserve">Председатель организационного комитета — проректор по молодёжной политике</w:t>
            </w:r>
          </w:p>
        </w:tc>
        <w:tc>
          <w:tcPr>
            <w:tcW w:w="21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>
            <w:pPr>
              <w:spacing w:after="0" w:line="259" w:lineRule="auto"/>
              <w:ind w:left="108" w:right="0" w:firstLine="0"/>
            </w:pPr>
            <w:r>
              <w:t xml:space="preserve">Д.Ю. Дмитриев</w:t>
            </w:r>
          </w:p>
        </w:tc>
      </w:tr>
      <w:tr>
        <w:trPr>
          <w:trHeight w:val="340"/>
        </w:trPr>
        <w:tc>
          <w:tcPr>
            <w:tcW w:w="84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>
            <w:pPr>
              <w:tabs>
                <w:tab w:val="center" w:pos="3432"/>
              </w:tabs>
              <w:spacing w:after="0" w:line="259" w:lineRule="auto"/>
              <w:ind w:left="0" w:right="0" w:firstLine="0"/>
            </w:pPr>
            <w:r>
              <w:t xml:space="preserve">Начальник</w:t>
            </w:r>
            <w:r>
              <w:tab/>
              <w:t xml:space="preserve">управления </w:t>
            </w:r>
            <w:r>
              <w:t xml:space="preserve">внеучебной</w:t>
            </w:r>
            <w:r>
              <w:t xml:space="preserve"> деятельности</w:t>
            </w:r>
          </w:p>
        </w:tc>
        <w:tc>
          <w:tcPr>
            <w:tcW w:w="21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>
            <w:pPr>
              <w:spacing w:after="0" w:line="259" w:lineRule="auto"/>
              <w:ind w:left="108" w:right="0" w:firstLine="0"/>
            </w:pPr>
            <w:r>
              <w:rPr>
                <w:sz w:val="26"/>
              </w:rPr>
              <w:t xml:space="preserve">М.Б. Петрова</w:t>
            </w:r>
          </w:p>
        </w:tc>
      </w:tr>
      <w:tr>
        <w:trPr>
          <w:trHeight w:val="274"/>
        </w:trPr>
        <w:tc>
          <w:tcPr>
            <w:tcW w:w="84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>
            <w:pPr>
              <w:tabs>
                <w:tab w:val="center" w:pos="3432"/>
              </w:tabs>
              <w:spacing w:after="0" w:line="259" w:lineRule="auto"/>
              <w:ind w:left="0" w:right="0" w:firstLine="0"/>
            </w:pPr>
            <w:r>
              <w:t xml:space="preserve">Советник при ректорате</w:t>
            </w:r>
          </w:p>
        </w:tc>
        <w:tc>
          <w:tcPr>
            <w:tcW w:w="21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>
            <w:pPr>
              <w:spacing w:after="0" w:line="259" w:lineRule="auto"/>
              <w:ind w:left="108" w:right="0" w:firstLine="0"/>
              <w:rPr>
                <w:sz w:val="26"/>
              </w:rPr>
            </w:pPr>
            <w:r>
              <w:rPr>
                <w:sz w:val="26"/>
              </w:rPr>
              <w:t xml:space="preserve">Д.Н. Быкадоров</w:t>
            </w:r>
          </w:p>
        </w:tc>
      </w:tr>
      <w:tr>
        <w:trPr>
          <w:trHeight w:val="351"/>
        </w:trPr>
        <w:tc>
          <w:tcPr>
            <w:tcW w:w="84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>
            <w:pPr>
              <w:tabs>
                <w:tab w:val="center" w:pos="3432"/>
              </w:tabs>
              <w:spacing w:after="0" w:line="259" w:lineRule="auto"/>
              <w:ind w:left="0" w:right="0" w:firstLine="0"/>
            </w:pPr>
            <w:r>
              <w:t xml:space="preserve">Руководитель департамента физической культуры и спорта</w:t>
            </w:r>
          </w:p>
        </w:tc>
        <w:tc>
          <w:tcPr>
            <w:tcW w:w="21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>
            <w:pPr>
              <w:spacing w:after="0" w:line="259" w:lineRule="auto"/>
              <w:ind w:left="108" w:right="0" w:firstLine="0"/>
              <w:rPr>
                <w:sz w:val="26"/>
              </w:rPr>
            </w:pPr>
            <w:r>
              <w:rPr>
                <w:sz w:val="26"/>
              </w:rPr>
              <w:t xml:space="preserve">В.Б. Гаврилов</w:t>
            </w:r>
          </w:p>
        </w:tc>
      </w:tr>
      <w:tr>
        <w:trPr>
          <w:trHeight w:val="398"/>
        </w:trPr>
        <w:tc>
          <w:tcPr>
            <w:tcW w:w="84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>
            <w:pPr>
              <w:tabs>
                <w:tab w:val="center" w:pos="3432"/>
              </w:tabs>
              <w:spacing w:after="0" w:line="259" w:lineRule="auto"/>
              <w:ind w:left="0" w:right="0" w:firstLine="0"/>
            </w:pPr>
            <w:r>
              <w:t xml:space="preserve">Исполнительный директор Физтех-Союза</w:t>
            </w:r>
          </w:p>
        </w:tc>
        <w:tc>
          <w:tcPr>
            <w:tcW w:w="21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>
            <w:pPr>
              <w:spacing w:after="0" w:line="259" w:lineRule="auto"/>
              <w:ind w:left="108" w:right="0" w:firstLine="0"/>
              <w:rPr>
                <w:sz w:val="26"/>
              </w:rPr>
            </w:pPr>
            <w:r>
              <w:rPr>
                <w:sz w:val="26"/>
              </w:rPr>
              <w:t xml:space="preserve">А.Г. Штерн</w:t>
            </w:r>
          </w:p>
        </w:tc>
      </w:tr>
      <w:tr>
        <w:trPr>
          <w:trHeight w:val="364"/>
        </w:trPr>
        <w:tc>
          <w:tcPr>
            <w:tcW w:w="84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>
            <w:pPr>
              <w:tabs>
                <w:tab w:val="center" w:pos="3432"/>
              </w:tabs>
              <w:spacing w:after="0" w:line="259" w:lineRule="auto"/>
              <w:ind w:left="0" w:right="0" w:firstLine="0"/>
            </w:pPr>
            <w:r>
              <w:t xml:space="preserve">Исполнительный директор ФЦК МФТИ</w:t>
            </w:r>
          </w:p>
        </w:tc>
        <w:tc>
          <w:tcPr>
            <w:tcW w:w="21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>
            <w:pPr>
              <w:spacing w:after="0" w:line="259" w:lineRule="auto"/>
              <w:ind w:left="108" w:right="0" w:firstLine="0"/>
              <w:rPr>
                <w:sz w:val="26"/>
              </w:rPr>
            </w:pPr>
            <w:r>
              <w:rPr>
                <w:sz w:val="26"/>
              </w:rPr>
              <w:t xml:space="preserve">С.Е. </w:t>
            </w:r>
            <w:r>
              <w:rPr>
                <w:sz w:val="26"/>
              </w:rPr>
              <w:t xml:space="preserve">Красночуб</w:t>
            </w:r>
          </w:p>
        </w:tc>
      </w:tr>
      <w:tr>
        <w:trPr>
          <w:trHeight w:val="580"/>
        </w:trPr>
        <w:tc>
          <w:tcPr>
            <w:tcW w:w="84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>
            <w:pPr>
              <w:spacing w:after="0" w:line="259" w:lineRule="auto"/>
              <w:ind w:left="82" w:right="562" w:firstLine="0"/>
            </w:pPr>
            <w:r>
              <w:t xml:space="preserve">Секретарь организационного комитета — </w:t>
            </w:r>
            <w:r>
              <w:t xml:space="preserve">и.о</w:t>
            </w:r>
            <w:r>
              <w:t xml:space="preserve">. начальника службы поддержки студенческих инициатив</w:t>
            </w:r>
          </w:p>
        </w:tc>
        <w:tc>
          <w:tcPr>
            <w:tcW w:w="21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 w:line="259" w:lineRule="auto"/>
              <w:ind w:left="101" w:right="0" w:firstLine="0"/>
            </w:pPr>
            <w:r>
              <w:rPr>
                <w:sz w:val="26"/>
              </w:rPr>
              <w:t xml:space="preserve">Ю.Н. Петров</w:t>
            </w:r>
          </w:p>
        </w:tc>
      </w:tr>
      <w:tr>
        <w:trPr>
          <w:trHeight w:val="404"/>
        </w:trPr>
        <w:tc>
          <w:tcPr>
            <w:tcW w:w="84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>
            <w:pPr>
              <w:spacing w:after="0" w:line="259" w:lineRule="auto"/>
              <w:ind w:left="91" w:right="0" w:firstLine="0"/>
            </w:pPr>
            <w:r>
              <w:t xml:space="preserve">Председатель молодежного комитета института</w:t>
            </w:r>
          </w:p>
        </w:tc>
        <w:tc>
          <w:tcPr>
            <w:tcW w:w="21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>
            <w:pPr>
              <w:spacing w:after="0" w:line="259" w:lineRule="auto"/>
              <w:ind w:left="94" w:right="0" w:firstLine="0"/>
            </w:pPr>
            <w:r>
              <w:t xml:space="preserve">К.Д. Гольдштейн </w:t>
            </w:r>
          </w:p>
        </w:tc>
      </w:tr>
    </w:tbl>
    <w:p>
      <w:pPr>
        <w:ind w:left="0" w:right="22" w:firstLine="0"/>
        <w:rPr>
          <w:b/>
        </w:rPr>
      </w:pPr>
      <w:r>
        <w:rPr>
          <w:b/>
        </w:rPr>
        <w:t xml:space="preserve">ПОВЕСТКА СОБРАНИЯ:</w:t>
      </w:r>
    </w:p>
    <w:p>
      <w:pPr>
        <w:numPr>
          <w:numId w:val="3"/>
          <w:ilvl w:val="0"/>
        </w:numPr>
        <w:spacing w:after="5" w:line="267" w:lineRule="auto"/>
        <w:ind w:right="22" w:hanging="728"/>
        <w:jc w:val="both"/>
      </w:pPr>
      <w:r>
        <w:t xml:space="preserve">Рассмотрение заявок, прошедших предварительную </w:t>
      </w:r>
      <w:r>
        <w:t xml:space="preserve">модерацию</w:t>
      </w:r>
      <w:r>
        <w:t xml:space="preserve">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" cy="9144"/>
                <wp:effectExtent l="0" t="0" r="0" b="0"/>
                <wp:docPr id="2" name="Picture 295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54" name="Picture 2954"/>
                        <pic:cNvPicPr/>
                        <pic:nv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4572" cy="91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0.4pt;height:0.7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</w:p>
    <w:p>
      <w:pPr>
        <w:numPr>
          <w:numId w:val="3"/>
          <w:ilvl w:val="0"/>
        </w:numPr>
        <w:spacing w:after="0" w:line="266" w:lineRule="auto"/>
        <w:ind w:left="301" w:right="23" w:hanging="727"/>
        <w:jc w:val="both"/>
      </w:pPr>
      <w:r>
        <w:t xml:space="preserve">Утверждение объемов ресурсной поддержки проектов.</w:t>
      </w:r>
    </w:p>
    <w:p>
      <w:pPr>
        <w:numPr>
          <w:numId w:val="3"/>
          <w:ilvl w:val="0"/>
        </w:numPr>
        <w:spacing w:after="0" w:line="266" w:lineRule="auto"/>
        <w:ind w:left="301" w:right="23" w:hanging="727"/>
        <w:jc w:val="both"/>
      </w:pPr>
      <w:r>
        <w:t xml:space="preserve">Рассмотрение внеконкурсной поддержки проектов.</w:t>
      </w:r>
    </w:p>
    <w:p>
      <w:pPr>
        <w:numPr>
          <w:numId w:val="4"/>
          <w:ilvl w:val="1"/>
        </w:numPr>
        <w:spacing w:after="6" w:line="260" w:lineRule="auto"/>
        <w:ind w:left="284" w:right="43" w:hanging="710"/>
      </w:pPr>
      <w:r>
        <w:rPr>
          <w:b/>
        </w:rPr>
        <w:t xml:space="preserve">ОБСУЖДАЛИ:</w:t>
      </w:r>
      <w:r>
        <w:t xml:space="preserve"> по первому вопросу повестки отобрано 27 из 47 проектов в качестве проектов-победителей «Конкурса студенческих инициатив».</w:t>
      </w:r>
    </w:p>
    <w:p>
      <w:pPr>
        <w:numPr>
          <w:numId w:val="4"/>
          <w:ilvl w:val="1"/>
        </w:numPr>
        <w:spacing w:after="5" w:line="267" w:lineRule="auto"/>
        <w:ind w:left="284" w:right="43" w:hanging="710"/>
        <w:rPr>
          <w:b/>
        </w:rPr>
      </w:pPr>
      <w:r>
        <w:rPr>
          <w:b/>
        </w:rPr>
        <w:t xml:space="preserve">ПОСТАНОВИЛИ:</w:t>
      </w:r>
    </w:p>
    <w:p>
      <w:pPr>
        <w:ind w:left="17" w:right="22" w:hanging="443"/>
      </w:pPr>
      <w:r>
        <w:t xml:space="preserve">1.2.1. </w:t>
      </w:r>
      <w:r>
        <w:t xml:space="preserve">  </w:t>
      </w:r>
      <w:r>
        <w:t xml:space="preserve">утвердить перечень из 27 проектов (таблица 1. «Перечень проектов»);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" cy="4571"/>
                <wp:effectExtent l="0" t="0" r="0" b="0"/>
                <wp:docPr id="3" name="Picture 295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55" name="Picture 2955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4572" cy="45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0.4pt;height:0.4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</w:p>
    <w:p>
      <w:pPr>
        <w:ind w:left="284" w:right="22" w:hanging="710"/>
      </w:pPr>
      <w:r>
        <w:t xml:space="preserve">1.3. </w:t>
      </w:r>
      <w:r>
        <w:t xml:space="preserve">     </w:t>
      </w:r>
      <w:r>
        <w:rPr>
          <w:b/>
        </w:rPr>
        <w:t xml:space="preserve">ОБСУЖДАЛИ:</w:t>
      </w:r>
      <w:r>
        <w:t xml:space="preserve"> по второму вопросу повестки организационный комитет проанализировал сметы проектов-победителей;</w:t>
      </w:r>
    </w:p>
    <w:p>
      <w:pPr>
        <w:pStyle w:val="a3"/>
        <w:ind w:left="284" w:right="22" w:hanging="710"/>
      </w:pPr>
      <w:r>
        <w:t xml:space="preserve">1.4. </w:t>
      </w:r>
      <w:r>
        <w:t xml:space="preserve">   </w:t>
      </w:r>
      <w:r>
        <w:rPr>
          <w:b/>
        </w:rPr>
        <w:t xml:space="preserve">ПОСТАНОВИЛИ:</w:t>
      </w:r>
      <w:r>
        <w:t xml:space="preserve"> утвердить объем финансирования для 27 проектов-победителей из средств «Конкурса студенческих инициатив».</w:t>
      </w:r>
    </w:p>
    <w:p>
      <w:pPr>
        <w:pStyle w:val="a3"/>
        <w:ind w:left="284" w:right="22" w:hanging="710"/>
      </w:pPr>
      <w:r>
        <w:t xml:space="preserve">1.5. </w:t>
      </w:r>
      <w:r>
        <w:t xml:space="preserve">  </w:t>
      </w:r>
      <w:r>
        <w:rPr>
          <w:b/>
        </w:rPr>
        <w:t xml:space="preserve">ОБСУЖДАЛИ:</w:t>
      </w:r>
      <w:r>
        <w:t xml:space="preserve"> по третьему вопросу повестки отобрано 5 проектов на финансовую поддержку.</w:t>
      </w:r>
    </w:p>
    <w:p>
      <w:pPr>
        <w:pStyle w:val="a3"/>
        <w:ind w:left="284" w:right="22" w:hanging="710"/>
      </w:pPr>
      <w:r>
        <w:t xml:space="preserve">1.6. </w:t>
      </w:r>
      <w:r>
        <w:t xml:space="preserve">  </w:t>
      </w:r>
      <w:r>
        <w:rPr>
          <w:b/>
        </w:rPr>
        <w:t xml:space="preserve">ПОСТАНОВИЛИ:</w:t>
      </w:r>
      <w:r>
        <w:t xml:space="preserve"> утвердить объем финансирования для 5 проектов с указанием источника финансирования (таблица 2. «Перечень проектов»);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" cy="4571"/>
                <wp:effectExtent l="0" t="0" r="0" b="0"/>
                <wp:docPr id="4" name="Picture 295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55" name="Picture 2955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4572" cy="45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0.4pt;height:0.4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</w:p>
    <w:p>
      <w:pPr>
        <w:ind w:left="284" w:right="187" w:hanging="710"/>
      </w:pPr>
      <w:r>
        <w:t xml:space="preserve">1.7.</w:t>
      </w:r>
      <w:r>
        <w:t xml:space="preserve">      </w:t>
      </w:r>
      <w:r>
        <w:t xml:space="preserve">Организационным комитетом «Конкурса студенческих инициатив» в составе проректора по молодёжной политике - председателя организационного комитета – Д.Ю. Дмитриева, начальника управления </w:t>
      </w:r>
      <w:r>
        <w:t xml:space="preserve">внеучебной</w:t>
      </w:r>
      <w:r>
        <w:t xml:space="preserve"> деятельности - М.Б. Петровой, советника при ректорате -Д.Н. Быкадорова, руководителя департамента физической культуры и спорта – В.Б. Гаврилова, исполнительного директора Физтех-Союза - А.Г. Штерна, исполнительного директора ФЦК МФТИ – С.Е. </w:t>
      </w:r>
      <w:r>
        <w:t xml:space="preserve">Красночуб</w:t>
      </w:r>
      <w:r>
        <w:t xml:space="preserve">, </w:t>
      </w:r>
      <w:r>
        <w:t xml:space="preserve">и.о</w:t>
      </w:r>
      <w:r>
        <w:t xml:space="preserve">. начальника службы поддержки студенческих инициатив - секретаря организационного комитета – Ю.Н. Петрова, председателя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715" cy="13716"/>
                <wp:effectExtent l="0" t="0" r="0" b="0"/>
                <wp:docPr id="5" name="Picture 2160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601" name="Picture 21601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13715" cy="137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.1pt;height:1.1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t xml:space="preserve">молодежного комитета института К.Д. Гольдштейна</w:t>
      </w:r>
    </w:p>
    <w:p>
      <w:pPr>
        <w:ind w:left="1133" w:right="22" w:hanging="849"/>
        <w:rPr>
          <w:b/>
        </w:rPr>
      </w:pPr>
      <w:r>
        <w:rPr>
          <w:b/>
        </w:rPr>
        <w:t xml:space="preserve">УТВЕРЖДЕН</w:t>
      </w:r>
    </w:p>
    <w:p>
      <w:pPr>
        <w:pStyle w:val="a3"/>
        <w:ind w:left="284" w:right="22" w:firstLine="0"/>
      </w:pPr>
      <w:r>
        <w:t xml:space="preserve">Следующий объем распределения конкурсных средств на 2021 г. по заявкам, поданным к участию в «Конкурсе студенческих инициатив»:</w:t>
      </w:r>
    </w:p>
    <w:p>
      <w:pPr>
        <w:spacing w:after="120" w:line="265" w:lineRule="auto"/>
        <w:ind w:left="10" w:right="4" w:hanging="11"/>
        <w:jc w:val="right"/>
      </w:pPr>
      <w:r>
        <w:t xml:space="preserve">П</w:t>
      </w:r>
      <w:r>
        <w:t xml:space="preserve">риложение 1 </w:t>
      </w:r>
    </w:p>
    <w:p>
      <w:pPr>
        <w:spacing w:after="120" w:line="265" w:lineRule="auto"/>
        <w:ind w:left="10" w:right="4" w:hanging="11"/>
        <w:jc w:val="right"/>
      </w:pPr>
      <w:bookmarkStart w:id="0" w:name="_GoBack"/>
      <w:bookmarkEnd w:id="0"/>
    </w:p>
    <w:p>
      <w:pPr>
        <w:spacing w:after="120" w:line="259" w:lineRule="auto"/>
        <w:ind w:left="2895" w:right="0" w:hanging="11"/>
      </w:pPr>
      <w:r>
        <w:rPr>
          <w:b/>
        </w:rPr>
        <w:t xml:space="preserve">П</w:t>
      </w:r>
      <w:r>
        <w:rPr>
          <w:b/>
        </w:rPr>
        <w:t xml:space="preserve">еречень проектов-победителей в 2021 г.</w:t>
      </w:r>
      <w:r>
        <w:t xml:space="preserve"> </w:t>
      </w:r>
    </w:p>
    <w:p>
      <w:pPr>
        <w:spacing w:after="120" w:line="259" w:lineRule="auto"/>
        <w:ind w:left="3119" w:right="0" w:hanging="11"/>
      </w:pPr>
      <w:r>
        <w:rPr>
          <w:b/>
        </w:rPr>
        <w:t xml:space="preserve">«Конкурса студенческих инициатив»</w:t>
      </w:r>
      <w:r>
        <w:t xml:space="preserve"> </w:t>
      </w:r>
    </w:p>
    <w:tbl>
      <w:tblPr>
        <w:tblStyle w:val="TableGrid"/>
        <w:tblW w:w="9352" w:type="dxa"/>
        <w:tblInd w:w="283" w:type="dxa"/>
        <w:tblLayout w:type="fixed"/>
        <w:tblCellMar>
          <w:left w:w="89" w:type="dxa"/>
          <w:top w:w="43" w:type="dxa"/>
          <w:right w:w="38" w:type="dxa"/>
          <w:bottom w:w="0" w:type="dxa"/>
        </w:tblCellMar>
        <w:tblLook w:val="04A0" w:firstRow="1" w:lastRow="0" w:firstColumn="1" w:lastColumn="0" w:noHBand="0" w:noVBand="1"/>
      </w:tblPr>
      <w:tblGrid>
        <w:gridCol w:w="552"/>
        <w:gridCol w:w="1997"/>
        <w:gridCol w:w="5245"/>
        <w:gridCol w:w="1558"/>
      </w:tblGrid>
      <w:tr>
        <w:trPr>
          <w:trHeight w:val="691"/>
        </w:trPr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43" w:right="0" w:firstLine="0"/>
              <w:jc w:val="both"/>
            </w:pPr>
            <w:r>
              <w:t xml:space="preserve">№ </w:t>
            </w:r>
          </w:p>
        </w:tc>
        <w:tc>
          <w:tcPr>
            <w:tcW w:w="1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98" w:right="0" w:firstLine="0"/>
            </w:pPr>
            <w:r>
              <w:rPr>
                <w:b/>
              </w:rPr>
              <w:t xml:space="preserve">Сроки проведения</w:t>
            </w:r>
            <w:r>
              <w:t xml:space="preserve"> </w:t>
            </w:r>
          </w:p>
        </w:tc>
        <w:tc>
          <w:tcPr>
            <w:tcW w:w="5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</w:rPr>
              <w:t xml:space="preserve">Наименование мероприятия</w:t>
            </w:r>
            <w:r>
              <w:t xml:space="preserve"> </w:t>
            </w:r>
          </w:p>
        </w:tc>
        <w:tc>
          <w:tcPr>
            <w:tcW w:w="15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0" w:right="0" w:firstLine="0"/>
              <w:jc w:val="center"/>
            </w:pPr>
            <w:r>
              <w:rPr>
                <w:b/>
              </w:rPr>
              <w:t xml:space="preserve">Объем средств, руб.</w:t>
            </w:r>
            <w:r>
              <w:t xml:space="preserve"> </w:t>
            </w:r>
          </w:p>
        </w:tc>
      </w:tr>
      <w:tr>
        <w:trPr>
          <w:trHeight w:val="634"/>
        </w:trPr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86" w:right="0" w:firstLine="0"/>
            </w:pPr>
            <w:r>
              <w:rPr>
                <w:sz w:val="28"/>
              </w:rPr>
              <w:t xml:space="preserve">1</w:t>
            </w:r>
            <w:r>
              <w:t xml:space="preserve"> </w:t>
            </w:r>
          </w:p>
        </w:tc>
        <w:tc>
          <w:tcPr>
            <w:tcW w:w="1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26" w:firstLine="0"/>
              <w:jc w:val="center"/>
            </w:pPr>
            <w:r>
              <w:t xml:space="preserve">Март</w:t>
            </w:r>
            <w:r>
              <w:t xml:space="preserve">-декабрь </w:t>
            </w:r>
          </w:p>
        </w:tc>
        <w:tc>
          <w:tcPr>
            <w:tcW w:w="5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22" w:right="0" w:firstLine="0"/>
            </w:pPr>
            <w:r>
              <w:t xml:space="preserve">Программа развития студии огненного шоу «IGNIS MIPT» (</w:t>
            </w:r>
            <w:r>
              <w:t xml:space="preserve">Игнис</w:t>
            </w:r>
            <w:r>
              <w:t xml:space="preserve">) </w:t>
            </w:r>
          </w:p>
        </w:tc>
        <w:tc>
          <w:tcPr>
            <w:tcW w:w="15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67" w:firstLine="0"/>
              <w:jc w:val="right"/>
            </w:pPr>
            <w:r>
              <w:t xml:space="preserve">47 000,00 </w:t>
            </w:r>
          </w:p>
        </w:tc>
      </w:tr>
      <w:tr>
        <w:trPr>
          <w:trHeight w:val="631"/>
        </w:trPr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103" w:firstLine="0"/>
              <w:jc w:val="center"/>
            </w:pPr>
            <w:r>
              <w:t xml:space="preserve">2 </w:t>
            </w:r>
          </w:p>
        </w:tc>
        <w:tc>
          <w:tcPr>
            <w:tcW w:w="1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31" w:firstLine="0"/>
              <w:jc w:val="center"/>
            </w:pPr>
            <w:r>
              <w:t xml:space="preserve">Март-декабрь </w:t>
            </w:r>
          </w:p>
        </w:tc>
        <w:tc>
          <w:tcPr>
            <w:tcW w:w="5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22" w:right="27" w:firstLine="0"/>
            </w:pPr>
            <w:r>
              <w:t xml:space="preserve">Вечера настольных игр (клуб «Настольный Физтех») </w:t>
            </w:r>
          </w:p>
        </w:tc>
        <w:tc>
          <w:tcPr>
            <w:tcW w:w="15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67" w:firstLine="0"/>
              <w:jc w:val="right"/>
            </w:pPr>
            <w:r>
              <w:t xml:space="preserve">51 000,00 </w:t>
            </w:r>
          </w:p>
        </w:tc>
      </w:tr>
      <w:tr>
        <w:trPr>
          <w:trHeight w:val="929"/>
        </w:trPr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103" w:firstLine="0"/>
              <w:jc w:val="center"/>
            </w:pPr>
            <w:r>
              <w:t xml:space="preserve">3 </w:t>
            </w:r>
          </w:p>
        </w:tc>
        <w:tc>
          <w:tcPr>
            <w:tcW w:w="1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40" w:firstLine="0"/>
              <w:jc w:val="center"/>
            </w:pPr>
            <w:r>
              <w:t xml:space="preserve">Март-Ноябрь </w:t>
            </w:r>
          </w:p>
        </w:tc>
        <w:tc>
          <w:tcPr>
            <w:tcW w:w="5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7" w:right="0" w:firstLine="0"/>
            </w:pPr>
            <w:r>
              <w:t xml:space="preserve">Адаптационный видео-</w:t>
            </w:r>
            <w:r>
              <w:t xml:space="preserve">курс и цикл лекций на английском языке для иностранных студентов (международный департамент) </w:t>
            </w:r>
          </w:p>
        </w:tc>
        <w:tc>
          <w:tcPr>
            <w:tcW w:w="15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67" w:firstLine="0"/>
              <w:jc w:val="right"/>
            </w:pPr>
            <w:r>
              <w:t xml:space="preserve">130 000,00 </w:t>
            </w:r>
          </w:p>
        </w:tc>
      </w:tr>
      <w:tr>
        <w:trPr>
          <w:trHeight w:val="497"/>
        </w:trPr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103" w:firstLine="0"/>
              <w:jc w:val="center"/>
            </w:pPr>
            <w:r>
              <w:t xml:space="preserve">4 </w:t>
            </w:r>
          </w:p>
        </w:tc>
        <w:tc>
          <w:tcPr>
            <w:tcW w:w="1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38" w:firstLine="0"/>
              <w:jc w:val="center"/>
            </w:pPr>
            <w:r>
              <w:t xml:space="preserve">Март-Декабрь </w:t>
            </w:r>
          </w:p>
        </w:tc>
        <w:tc>
          <w:tcPr>
            <w:tcW w:w="5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7" w:right="0" w:firstLine="0"/>
            </w:pPr>
            <w:r>
              <w:t xml:space="preserve">Академическая музыка на Физтехе </w:t>
            </w:r>
          </w:p>
        </w:tc>
        <w:tc>
          <w:tcPr>
            <w:tcW w:w="15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60" w:firstLine="0"/>
              <w:jc w:val="right"/>
            </w:pPr>
            <w:r>
              <w:t xml:space="preserve">92 500,00 </w:t>
            </w:r>
          </w:p>
        </w:tc>
      </w:tr>
      <w:tr>
        <w:trPr>
          <w:trHeight w:val="929"/>
        </w:trPr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103" w:firstLine="0"/>
              <w:jc w:val="center"/>
            </w:pPr>
            <w:r>
              <w:t xml:space="preserve">5 </w:t>
            </w:r>
          </w:p>
        </w:tc>
        <w:tc>
          <w:tcPr>
            <w:tcW w:w="1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38" w:firstLine="0"/>
              <w:jc w:val="center"/>
            </w:pPr>
            <w:r>
              <w:t xml:space="preserve">Март-Декабрь </w:t>
            </w:r>
          </w:p>
        </w:tc>
        <w:tc>
          <w:tcPr>
            <w:tcW w:w="5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4" w:right="42" w:firstLine="0"/>
            </w:pPr>
            <w:r>
              <w:t xml:space="preserve">Турниры по дебатам + программа развития Клуба дебатов МФТИ (КД МФТИ) </w:t>
            </w:r>
          </w:p>
        </w:tc>
        <w:tc>
          <w:tcPr>
            <w:tcW w:w="15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60" w:firstLine="0"/>
              <w:jc w:val="right"/>
            </w:pPr>
            <w:r>
              <w:t xml:space="preserve">25 500,00 </w:t>
            </w:r>
          </w:p>
        </w:tc>
      </w:tr>
      <w:tr>
        <w:trPr>
          <w:trHeight w:val="691"/>
        </w:trPr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103" w:firstLine="0"/>
              <w:jc w:val="center"/>
            </w:pPr>
            <w:r>
              <w:t xml:space="preserve">6 </w:t>
            </w:r>
          </w:p>
        </w:tc>
        <w:tc>
          <w:tcPr>
            <w:tcW w:w="1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38" w:firstLine="0"/>
              <w:jc w:val="center"/>
            </w:pPr>
            <w:r>
              <w:t xml:space="preserve">Март-Декабрь </w:t>
            </w:r>
          </w:p>
        </w:tc>
        <w:tc>
          <w:tcPr>
            <w:tcW w:w="5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39" w:line="259" w:lineRule="auto"/>
              <w:ind w:left="14" w:right="0" w:firstLine="0"/>
            </w:pPr>
            <w:r>
              <w:t xml:space="preserve">«Автобусные экскурсии для студентов </w:t>
            </w:r>
          </w:p>
          <w:p>
            <w:pPr>
              <w:spacing w:after="0" w:line="259" w:lineRule="auto"/>
              <w:ind w:left="14" w:right="0" w:firstLine="0"/>
            </w:pPr>
            <w:r>
              <w:t xml:space="preserve">МФТИ» </w:t>
            </w:r>
          </w:p>
        </w:tc>
        <w:tc>
          <w:tcPr>
            <w:tcW w:w="15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60" w:firstLine="0"/>
              <w:jc w:val="right"/>
            </w:pPr>
            <w:r>
              <w:t xml:space="preserve">200 000,00 </w:t>
            </w:r>
          </w:p>
        </w:tc>
      </w:tr>
      <w:tr>
        <w:trPr>
          <w:trHeight w:val="691"/>
        </w:trPr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91" w:right="0" w:firstLine="0"/>
            </w:pPr>
            <w:r>
              <w:rPr>
                <w:sz w:val="26"/>
              </w:rPr>
              <w:t xml:space="preserve">7</w:t>
            </w:r>
            <w:r>
              <w:t xml:space="preserve"> </w:t>
            </w:r>
          </w:p>
        </w:tc>
        <w:tc>
          <w:tcPr>
            <w:tcW w:w="1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38" w:firstLine="0"/>
              <w:jc w:val="center"/>
            </w:pPr>
            <w:r>
              <w:t xml:space="preserve">Март-Декабрь </w:t>
            </w:r>
          </w:p>
        </w:tc>
        <w:tc>
          <w:tcPr>
            <w:tcW w:w="5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39" w:line="259" w:lineRule="auto"/>
              <w:ind w:left="14" w:right="0" w:firstLine="0"/>
            </w:pPr>
            <w:r>
              <w:t xml:space="preserve">Медиа продвижение мероприятий бренда </w:t>
            </w:r>
          </w:p>
          <w:p>
            <w:pPr>
              <w:spacing w:after="0" w:line="259" w:lineRule="auto"/>
              <w:ind w:left="14" w:right="0" w:firstLine="0"/>
            </w:pPr>
            <w:r>
              <w:t xml:space="preserve">МФТИ </w:t>
            </w:r>
          </w:p>
        </w:tc>
        <w:tc>
          <w:tcPr>
            <w:tcW w:w="15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60" w:firstLine="0"/>
              <w:jc w:val="right"/>
            </w:pPr>
            <w:r>
              <w:t xml:space="preserve">700 000,00 </w:t>
            </w:r>
          </w:p>
        </w:tc>
      </w:tr>
      <w:tr>
        <w:trPr>
          <w:trHeight w:val="694"/>
        </w:trPr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103" w:firstLine="0"/>
              <w:jc w:val="center"/>
            </w:pPr>
            <w:r>
              <w:t xml:space="preserve">8 </w:t>
            </w:r>
          </w:p>
        </w:tc>
        <w:tc>
          <w:tcPr>
            <w:tcW w:w="1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38" w:firstLine="0"/>
              <w:jc w:val="center"/>
            </w:pPr>
            <w:r>
              <w:t xml:space="preserve">Март-Декабрь </w:t>
            </w:r>
          </w:p>
        </w:tc>
        <w:tc>
          <w:tcPr>
            <w:tcW w:w="5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4" w:right="0" w:firstLine="0"/>
            </w:pPr>
            <w:r>
              <w:t xml:space="preserve">MIPT </w:t>
            </w:r>
            <w:r>
              <w:t xml:space="preserve">Chess</w:t>
            </w:r>
            <w:r>
              <w:t xml:space="preserve"> </w:t>
            </w:r>
          </w:p>
        </w:tc>
        <w:tc>
          <w:tcPr>
            <w:tcW w:w="15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60" w:firstLine="0"/>
              <w:jc w:val="right"/>
            </w:pPr>
            <w:r>
              <w:t xml:space="preserve">60 000,00 </w:t>
            </w:r>
          </w:p>
        </w:tc>
      </w:tr>
      <w:tr>
        <w:trPr>
          <w:trHeight w:val="631"/>
        </w:trPr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91" w:right="0" w:firstLine="0"/>
            </w:pPr>
            <w:r>
              <w:rPr>
                <w:sz w:val="26"/>
              </w:rPr>
              <w:t xml:space="preserve">9</w:t>
            </w:r>
            <w:r>
              <w:t xml:space="preserve"> </w:t>
            </w:r>
          </w:p>
        </w:tc>
        <w:tc>
          <w:tcPr>
            <w:tcW w:w="1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62" w:firstLine="0"/>
              <w:jc w:val="center"/>
            </w:pPr>
            <w:r>
              <w:t xml:space="preserve">Март-апрель </w:t>
            </w:r>
          </w:p>
        </w:tc>
        <w:tc>
          <w:tcPr>
            <w:tcW w:w="5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4" w:right="0" w:firstLine="0"/>
            </w:pPr>
            <w:r>
              <w:t xml:space="preserve">Весенний бал МФТИ (Клуб исторического моделирования) </w:t>
            </w:r>
          </w:p>
        </w:tc>
        <w:tc>
          <w:tcPr>
            <w:tcW w:w="15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60" w:firstLine="0"/>
              <w:jc w:val="right"/>
            </w:pPr>
            <w:r>
              <w:t xml:space="preserve">20 000,00 </w:t>
            </w:r>
          </w:p>
        </w:tc>
      </w:tr>
      <w:tr>
        <w:trPr>
          <w:trHeight w:val="478"/>
        </w:trPr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36" w:right="0" w:firstLine="0"/>
            </w:pPr>
            <w:r>
              <w:t xml:space="preserve">10 </w:t>
            </w:r>
          </w:p>
        </w:tc>
        <w:tc>
          <w:tcPr>
            <w:tcW w:w="1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59" w:firstLine="0"/>
              <w:jc w:val="center"/>
            </w:pPr>
            <w:r>
              <w:t xml:space="preserve">Март </w:t>
            </w:r>
          </w:p>
        </w:tc>
        <w:tc>
          <w:tcPr>
            <w:tcW w:w="5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4" w:right="0" w:firstLine="0"/>
            </w:pPr>
            <w:r>
              <w:t xml:space="preserve">СТ Точка Спектакль "Номер 13" </w:t>
            </w:r>
          </w:p>
        </w:tc>
        <w:tc>
          <w:tcPr>
            <w:tcW w:w="15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60" w:firstLine="0"/>
              <w:jc w:val="right"/>
            </w:pPr>
            <w:r>
              <w:t xml:space="preserve">103 500,00 </w:t>
            </w:r>
          </w:p>
        </w:tc>
      </w:tr>
      <w:tr>
        <w:trPr>
          <w:trHeight w:val="631"/>
        </w:trPr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36" w:right="0" w:firstLine="0"/>
            </w:pPr>
            <w:r>
              <w:t xml:space="preserve">11 </w:t>
            </w:r>
          </w:p>
        </w:tc>
        <w:tc>
          <w:tcPr>
            <w:tcW w:w="1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55" w:firstLine="0"/>
              <w:jc w:val="center"/>
            </w:pPr>
            <w:r>
              <w:t xml:space="preserve">Март-Май </w:t>
            </w:r>
          </w:p>
        </w:tc>
        <w:tc>
          <w:tcPr>
            <w:tcW w:w="5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t xml:space="preserve">Школа вожатых (вожатский отряд «Фотон») </w:t>
            </w:r>
          </w:p>
        </w:tc>
        <w:tc>
          <w:tcPr>
            <w:tcW w:w="15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60" w:firstLine="0"/>
              <w:jc w:val="right"/>
            </w:pPr>
            <w:r>
              <w:t xml:space="preserve">39 000,00 </w:t>
            </w:r>
          </w:p>
        </w:tc>
      </w:tr>
      <w:tr>
        <w:trPr>
          <w:trHeight w:val="478"/>
        </w:trPr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26" w:right="0" w:firstLine="0"/>
            </w:pPr>
            <w:r>
              <w:rPr>
                <w:sz w:val="26"/>
              </w:rPr>
              <w:t xml:space="preserve">12</w:t>
            </w:r>
            <w:r>
              <w:t xml:space="preserve"> </w:t>
            </w:r>
          </w:p>
        </w:tc>
        <w:tc>
          <w:tcPr>
            <w:tcW w:w="1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52" w:firstLine="0"/>
              <w:jc w:val="center"/>
            </w:pPr>
            <w:r>
              <w:t xml:space="preserve">Март-Декабрь </w:t>
            </w:r>
          </w:p>
        </w:tc>
        <w:tc>
          <w:tcPr>
            <w:tcW w:w="5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t xml:space="preserve">Велопрокат</w:t>
            </w:r>
            <w:r>
              <w:t xml:space="preserve"> на Физтехе </w:t>
            </w:r>
          </w:p>
        </w:tc>
        <w:tc>
          <w:tcPr>
            <w:tcW w:w="15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72" w:firstLine="0"/>
              <w:jc w:val="right"/>
            </w:pPr>
            <w:r>
              <w:t xml:space="preserve">355 000,00 </w:t>
            </w:r>
          </w:p>
        </w:tc>
      </w:tr>
      <w:tr>
        <w:trPr>
          <w:trHeight w:val="497"/>
        </w:trPr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36" w:right="0" w:firstLine="0"/>
            </w:pPr>
            <w:r>
              <w:t xml:space="preserve">13 </w:t>
            </w:r>
          </w:p>
        </w:tc>
        <w:tc>
          <w:tcPr>
            <w:tcW w:w="1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52" w:firstLine="0"/>
              <w:jc w:val="center"/>
            </w:pPr>
            <w:r>
              <w:t xml:space="preserve">Март-апрель</w:t>
            </w:r>
            <w:r>
              <w:t xml:space="preserve"> </w:t>
            </w:r>
          </w:p>
        </w:tc>
        <w:tc>
          <w:tcPr>
            <w:tcW w:w="5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t xml:space="preserve">СТЭМ ФОПФ «Молчи скрывайся и таи» </w:t>
            </w:r>
          </w:p>
        </w:tc>
        <w:tc>
          <w:tcPr>
            <w:tcW w:w="15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72" w:firstLine="0"/>
              <w:jc w:val="right"/>
            </w:pPr>
            <w:r>
              <w:t xml:space="preserve">42 000,00 </w:t>
            </w:r>
          </w:p>
        </w:tc>
      </w:tr>
      <w:tr>
        <w:trPr>
          <w:trHeight w:val="634"/>
        </w:trPr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36" w:right="0" w:firstLine="0"/>
            </w:pPr>
            <w:r>
              <w:t xml:space="preserve">14 </w:t>
            </w:r>
          </w:p>
        </w:tc>
        <w:tc>
          <w:tcPr>
            <w:tcW w:w="1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52" w:firstLine="0"/>
              <w:jc w:val="center"/>
            </w:pPr>
            <w:r>
              <w:t xml:space="preserve">Март-апрель </w:t>
            </w:r>
          </w:p>
        </w:tc>
        <w:tc>
          <w:tcPr>
            <w:tcW w:w="5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0" w:firstLine="0"/>
              <w:jc w:val="both"/>
            </w:pPr>
            <w:r>
              <w:t xml:space="preserve">Физтех.Радио</w:t>
            </w:r>
            <w:r>
              <w:t xml:space="preserve"> «Кинофестиваль </w:t>
            </w:r>
            <w:r>
              <w:t xml:space="preserve">Fizteh</w:t>
            </w:r>
            <w:r>
              <w:t xml:space="preserve"> </w:t>
            </w:r>
            <w:r>
              <w:t xml:space="preserve">Movie</w:t>
            </w:r>
            <w:r>
              <w:t xml:space="preserve"> </w:t>
            </w:r>
            <w:r>
              <w:t xml:space="preserve">Awards</w:t>
            </w:r>
            <w:r>
              <w:t xml:space="preserve">» </w:t>
            </w:r>
          </w:p>
        </w:tc>
        <w:tc>
          <w:tcPr>
            <w:tcW w:w="15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72" w:firstLine="0"/>
              <w:jc w:val="right"/>
            </w:pPr>
            <w:r>
              <w:t xml:space="preserve">147 000,00 </w:t>
            </w:r>
          </w:p>
        </w:tc>
      </w:tr>
      <w:tr>
        <w:trPr>
          <w:trHeight w:val="631"/>
        </w:trPr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36" w:right="0" w:firstLine="0"/>
            </w:pPr>
            <w:r>
              <w:t xml:space="preserve">15 </w:t>
            </w:r>
          </w:p>
        </w:tc>
        <w:tc>
          <w:tcPr>
            <w:tcW w:w="1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55" w:firstLine="0"/>
              <w:jc w:val="center"/>
            </w:pPr>
            <w:r>
              <w:t xml:space="preserve">Март-май </w:t>
            </w:r>
          </w:p>
        </w:tc>
        <w:tc>
          <w:tcPr>
            <w:tcW w:w="5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39" w:line="259" w:lineRule="auto"/>
              <w:ind w:left="7" w:right="0" w:firstLine="0"/>
              <w:jc w:val="both"/>
            </w:pPr>
            <w:r>
              <w:t xml:space="preserve">Молодежный фестиваль «ДНИ ФИЗИКА» </w:t>
            </w:r>
          </w:p>
          <w:p>
            <w:pPr>
              <w:spacing w:after="0" w:line="259" w:lineRule="auto"/>
              <w:ind w:left="7" w:right="0" w:firstLine="0"/>
            </w:pPr>
            <w:r>
              <w:t xml:space="preserve">(ОКДФ) </w:t>
            </w:r>
          </w:p>
        </w:tc>
        <w:tc>
          <w:tcPr>
            <w:tcW w:w="15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60" w:firstLine="0"/>
              <w:jc w:val="right"/>
            </w:pPr>
            <w:r>
              <w:t xml:space="preserve">388 500,00 </w:t>
            </w:r>
          </w:p>
        </w:tc>
      </w:tr>
      <w:tr>
        <w:trPr>
          <w:trHeight w:val="463"/>
        </w:trPr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26" w:right="0" w:firstLine="0"/>
            </w:pPr>
            <w:r>
              <w:rPr>
                <w:sz w:val="26"/>
              </w:rPr>
              <w:t xml:space="preserve">16</w:t>
            </w:r>
            <w:r>
              <w:t xml:space="preserve"> </w:t>
            </w:r>
          </w:p>
        </w:tc>
        <w:tc>
          <w:tcPr>
            <w:tcW w:w="1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52" w:firstLine="0"/>
              <w:jc w:val="center"/>
            </w:pPr>
            <w:r>
              <w:t xml:space="preserve">Апрель-Май </w:t>
            </w:r>
          </w:p>
        </w:tc>
        <w:tc>
          <w:tcPr>
            <w:tcW w:w="5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7" w:right="0" w:firstLine="0"/>
            </w:pPr>
            <w:r>
              <w:t xml:space="preserve">СТ «Точка» «Ромео и Джульетта» </w:t>
            </w:r>
          </w:p>
        </w:tc>
        <w:tc>
          <w:tcPr>
            <w:tcW w:w="15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60" w:firstLine="0"/>
              <w:jc w:val="right"/>
            </w:pPr>
            <w:r>
              <w:t xml:space="preserve">65 000,00</w:t>
            </w:r>
            <w:r>
              <w:t xml:space="preserve"> </w:t>
            </w:r>
          </w:p>
        </w:tc>
      </w:tr>
      <w:tr>
        <w:trPr>
          <w:trHeight w:val="461"/>
        </w:trPr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26" w:right="0" w:firstLine="0"/>
            </w:pPr>
            <w:r>
              <w:rPr>
                <w:sz w:val="26"/>
              </w:rPr>
              <w:t xml:space="preserve">17</w:t>
            </w:r>
            <w:r>
              <w:t xml:space="preserve"> </w:t>
            </w:r>
          </w:p>
        </w:tc>
        <w:tc>
          <w:tcPr>
            <w:tcW w:w="1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52" w:firstLine="0"/>
              <w:jc w:val="center"/>
            </w:pPr>
            <w:r>
              <w:t xml:space="preserve">Апрель </w:t>
            </w:r>
          </w:p>
        </w:tc>
        <w:tc>
          <w:tcPr>
            <w:tcW w:w="5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7" w:right="0" w:firstLine="0"/>
            </w:pPr>
            <w:r>
              <w:t xml:space="preserve">"Неделя космонавтики" </w:t>
            </w:r>
          </w:p>
        </w:tc>
        <w:tc>
          <w:tcPr>
            <w:tcW w:w="15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60" w:firstLine="0"/>
              <w:jc w:val="right"/>
            </w:pPr>
            <w:r>
              <w:t xml:space="preserve">162 000,00 </w:t>
            </w:r>
          </w:p>
        </w:tc>
      </w:tr>
      <w:tr>
        <w:trPr>
          <w:trHeight w:val="634"/>
        </w:trPr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26" w:right="0" w:firstLine="0"/>
            </w:pPr>
            <w:r>
              <w:rPr>
                <w:sz w:val="26"/>
              </w:rPr>
              <w:t xml:space="preserve">18</w:t>
            </w:r>
            <w:r>
              <w:t xml:space="preserve"> </w:t>
            </w:r>
          </w:p>
        </w:tc>
        <w:tc>
          <w:tcPr>
            <w:tcW w:w="1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55" w:firstLine="0"/>
              <w:jc w:val="center"/>
            </w:pPr>
            <w:r>
              <w:t xml:space="preserve">Май </w:t>
            </w:r>
          </w:p>
        </w:tc>
        <w:tc>
          <w:tcPr>
            <w:tcW w:w="5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7" w:right="47" w:firstLine="0"/>
              <w:jc w:val="both"/>
            </w:pPr>
            <w:r>
              <w:t xml:space="preserve">Объединение студенческих театров «</w:t>
            </w:r>
            <w:r>
              <w:t xml:space="preserve">Ама</w:t>
            </w:r>
            <w:r>
              <w:t xml:space="preserve"> в стране яблок» </w:t>
            </w:r>
          </w:p>
        </w:tc>
        <w:tc>
          <w:tcPr>
            <w:tcW w:w="15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60" w:firstLine="0"/>
              <w:jc w:val="right"/>
            </w:pPr>
            <w:r>
              <w:t xml:space="preserve">54 500,00 </w:t>
            </w:r>
          </w:p>
        </w:tc>
      </w:tr>
      <w:tr>
        <w:trPr>
          <w:trHeight w:val="463"/>
        </w:trPr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31" w:right="0" w:firstLine="0"/>
            </w:pPr>
            <w:r>
              <w:rPr>
                <w:sz w:val="26"/>
              </w:rPr>
              <w:t xml:space="preserve">19</w:t>
            </w:r>
            <w:r>
              <w:t xml:space="preserve"> </w:t>
            </w:r>
          </w:p>
        </w:tc>
        <w:tc>
          <w:tcPr>
            <w:tcW w:w="1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55" w:firstLine="0"/>
              <w:jc w:val="center"/>
            </w:pPr>
            <w:r>
              <w:t xml:space="preserve">Май </w:t>
            </w:r>
          </w:p>
        </w:tc>
        <w:tc>
          <w:tcPr>
            <w:tcW w:w="5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2" w:right="0" w:firstLine="0"/>
            </w:pPr>
            <w:r>
              <w:t xml:space="preserve">Туристический слет “Мне не все равно” </w:t>
            </w:r>
          </w:p>
        </w:tc>
        <w:tc>
          <w:tcPr>
            <w:tcW w:w="15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65" w:firstLine="0"/>
              <w:jc w:val="right"/>
            </w:pPr>
            <w:r>
              <w:t xml:space="preserve">43 000,00 </w:t>
            </w:r>
          </w:p>
        </w:tc>
      </w:tr>
      <w:tr>
        <w:trPr>
          <w:trHeight w:val="461"/>
        </w:trPr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31" w:right="0" w:firstLine="0"/>
            </w:pPr>
            <w:r>
              <w:rPr>
                <w:sz w:val="26"/>
              </w:rPr>
              <w:t xml:space="preserve">20</w:t>
            </w:r>
            <w:r>
              <w:t xml:space="preserve"> </w:t>
            </w:r>
          </w:p>
        </w:tc>
        <w:tc>
          <w:tcPr>
            <w:tcW w:w="1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57" w:firstLine="0"/>
              <w:jc w:val="center"/>
            </w:pPr>
            <w:r>
              <w:t xml:space="preserve">Май-август </w:t>
            </w:r>
          </w:p>
        </w:tc>
        <w:tc>
          <w:tcPr>
            <w:tcW w:w="5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2" w:right="0" w:firstLine="0"/>
            </w:pPr>
            <w:r>
              <w:t xml:space="preserve">Парусный клуб "Физтех" </w:t>
            </w:r>
          </w:p>
        </w:tc>
        <w:tc>
          <w:tcPr>
            <w:tcW w:w="15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65" w:firstLine="0"/>
              <w:jc w:val="right"/>
            </w:pPr>
            <w:r>
              <w:t xml:space="preserve">50 000,00 </w:t>
            </w:r>
          </w:p>
        </w:tc>
      </w:tr>
      <w:tr>
        <w:trPr>
          <w:trHeight w:val="634"/>
        </w:trPr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31" w:right="0" w:firstLine="0"/>
            </w:pPr>
            <w:r>
              <w:rPr>
                <w:sz w:val="26"/>
              </w:rPr>
              <w:t xml:space="preserve">21</w:t>
            </w:r>
            <w:r>
              <w:t xml:space="preserve"> </w:t>
            </w:r>
          </w:p>
        </w:tc>
        <w:tc>
          <w:tcPr>
            <w:tcW w:w="1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57" w:firstLine="0"/>
              <w:jc w:val="center"/>
            </w:pPr>
            <w:r>
              <w:t xml:space="preserve">Май-август </w:t>
            </w:r>
          </w:p>
        </w:tc>
        <w:tc>
          <w:tcPr>
            <w:tcW w:w="5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2" w:right="0" w:firstLine="0"/>
            </w:pPr>
            <w:r>
              <w:t xml:space="preserve">Международные молодёжные волонтёрские стройотряды "Жар-Птица" </w:t>
            </w:r>
          </w:p>
        </w:tc>
        <w:tc>
          <w:tcPr>
            <w:tcW w:w="15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65" w:firstLine="0"/>
              <w:jc w:val="right"/>
            </w:pPr>
            <w:r>
              <w:t xml:space="preserve">200 000,00 </w:t>
            </w:r>
          </w:p>
        </w:tc>
      </w:tr>
      <w:tr>
        <w:trPr>
          <w:trHeight w:val="926"/>
        </w:trPr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55" w:right="0" w:firstLine="0"/>
            </w:pPr>
            <w:r>
              <w:t xml:space="preserve">22 </w:t>
            </w:r>
          </w:p>
        </w:tc>
        <w:tc>
          <w:tcPr>
            <w:tcW w:w="1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52" w:firstLine="0"/>
              <w:jc w:val="center"/>
            </w:pPr>
            <w:r>
              <w:t xml:space="preserve">Сентябрь-Ноябрь </w:t>
            </w:r>
          </w:p>
        </w:tc>
        <w:tc>
          <w:tcPr>
            <w:tcW w:w="5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2" w:right="0" w:firstLine="0"/>
            </w:pPr>
            <w:r>
              <w:t xml:space="preserve">СТ «Мимо» Пластический спектакль по произведениям Н.В. Гоголя «</w:t>
            </w:r>
            <w:r>
              <w:t xml:space="preserve">Вий</w:t>
            </w:r>
            <w:r>
              <w:t xml:space="preserve">» и «Вечера на хуторе близь Диканьки» </w:t>
            </w:r>
          </w:p>
        </w:tc>
        <w:tc>
          <w:tcPr>
            <w:tcW w:w="15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65" w:firstLine="0"/>
              <w:jc w:val="right"/>
            </w:pPr>
            <w:r>
              <w:t xml:space="preserve">128 000,00 </w:t>
            </w:r>
          </w:p>
        </w:tc>
      </w:tr>
      <w:tr>
        <w:trPr>
          <w:trHeight w:val="674"/>
        </w:trPr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50" w:right="0" w:firstLine="0"/>
            </w:pPr>
            <w:r>
              <w:t xml:space="preserve">23 </w:t>
            </w:r>
          </w:p>
        </w:tc>
        <w:tc>
          <w:tcPr>
            <w:tcW w:w="1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45" w:firstLine="0"/>
              <w:jc w:val="center"/>
            </w:pPr>
            <w:r>
              <w:t xml:space="preserve">Июнь </w:t>
            </w:r>
          </w:p>
        </w:tc>
        <w:tc>
          <w:tcPr>
            <w:tcW w:w="5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40" w:line="259" w:lineRule="auto"/>
              <w:ind w:left="7" w:right="0" w:firstLine="0"/>
            </w:pPr>
            <w:r>
              <w:t xml:space="preserve">«День защиты детей» (вожатский отряд </w:t>
            </w:r>
          </w:p>
          <w:p>
            <w:pPr>
              <w:spacing w:after="0" w:line="259" w:lineRule="auto"/>
              <w:ind w:left="7" w:right="0" w:firstLine="0"/>
            </w:pPr>
            <w:r>
              <w:t xml:space="preserve">«Фотон») </w:t>
            </w:r>
          </w:p>
        </w:tc>
        <w:tc>
          <w:tcPr>
            <w:tcW w:w="15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60" w:firstLine="0"/>
              <w:jc w:val="right"/>
            </w:pPr>
            <w:r>
              <w:t xml:space="preserve">100 000,00 </w:t>
            </w:r>
          </w:p>
        </w:tc>
      </w:tr>
      <w:tr>
        <w:trPr>
          <w:trHeight w:val="672"/>
        </w:trPr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41" w:right="0" w:firstLine="0"/>
            </w:pPr>
            <w:r>
              <w:t xml:space="preserve">24 </w:t>
            </w:r>
          </w:p>
        </w:tc>
        <w:tc>
          <w:tcPr>
            <w:tcW w:w="1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52" w:firstLine="0"/>
              <w:jc w:val="center"/>
            </w:pPr>
            <w:r>
              <w:t xml:space="preserve">Август-ноябрь </w:t>
            </w:r>
          </w:p>
        </w:tc>
        <w:tc>
          <w:tcPr>
            <w:tcW w:w="5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4" w:right="0" w:firstLine="0"/>
            </w:pPr>
            <w:r>
              <w:t xml:space="preserve">Развитие студенческого интернет-медиа «Поток» </w:t>
            </w:r>
          </w:p>
        </w:tc>
        <w:tc>
          <w:tcPr>
            <w:tcW w:w="15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60" w:firstLine="0"/>
              <w:jc w:val="right"/>
            </w:pPr>
            <w:r>
              <w:t xml:space="preserve">50 000,00 </w:t>
            </w:r>
          </w:p>
        </w:tc>
      </w:tr>
      <w:tr>
        <w:trPr>
          <w:trHeight w:val="673"/>
        </w:trPr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41" w:right="0" w:firstLine="0"/>
            </w:pPr>
            <w:r>
              <w:t xml:space="preserve">25 </w:t>
            </w:r>
          </w:p>
        </w:tc>
        <w:tc>
          <w:tcPr>
            <w:tcW w:w="1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53" w:firstLine="0"/>
              <w:jc w:val="center"/>
            </w:pPr>
            <w:r>
              <w:t xml:space="preserve">Сентябрь </w:t>
            </w:r>
          </w:p>
        </w:tc>
        <w:tc>
          <w:tcPr>
            <w:tcW w:w="5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4" w:right="0" w:firstLine="0"/>
            </w:pPr>
            <w:r>
              <w:t xml:space="preserve">СТ «Точка» «Разбитые каменные сердца черного города» </w:t>
            </w:r>
          </w:p>
        </w:tc>
        <w:tc>
          <w:tcPr>
            <w:tcW w:w="15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60" w:firstLine="0"/>
              <w:jc w:val="right"/>
            </w:pPr>
            <w:r>
              <w:t xml:space="preserve">50 000,00 </w:t>
            </w:r>
          </w:p>
        </w:tc>
      </w:tr>
      <w:tr>
        <w:trPr>
          <w:trHeight w:val="674"/>
        </w:trPr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36" w:right="0" w:firstLine="0"/>
            </w:pPr>
            <w:r>
              <w:rPr>
                <w:sz w:val="26"/>
              </w:rPr>
              <w:t xml:space="preserve">26</w:t>
            </w:r>
            <w:r>
              <w:t xml:space="preserve"> </w:t>
            </w:r>
          </w:p>
        </w:tc>
        <w:tc>
          <w:tcPr>
            <w:tcW w:w="1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52" w:firstLine="0"/>
              <w:jc w:val="center"/>
            </w:pPr>
            <w:r>
              <w:t xml:space="preserve">Октябрь-Ноябрь </w:t>
            </w:r>
          </w:p>
        </w:tc>
        <w:tc>
          <w:tcPr>
            <w:tcW w:w="5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4" w:right="0" w:firstLine="0"/>
            </w:pPr>
            <w:r>
              <w:t xml:space="preserve">Осенний бал МФТИ (Клуб исторического моделирования) </w:t>
            </w:r>
          </w:p>
        </w:tc>
        <w:tc>
          <w:tcPr>
            <w:tcW w:w="15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60" w:firstLine="0"/>
              <w:jc w:val="right"/>
            </w:pPr>
            <w:r>
              <w:t xml:space="preserve">20 000,00 </w:t>
            </w:r>
          </w:p>
        </w:tc>
      </w:tr>
      <w:tr>
        <w:trPr>
          <w:trHeight w:val="506"/>
        </w:trPr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36" w:right="0" w:firstLine="0"/>
            </w:pPr>
            <w:r>
              <w:rPr>
                <w:sz w:val="26"/>
              </w:rPr>
              <w:t xml:space="preserve">27</w:t>
            </w:r>
            <w:r>
              <w:t xml:space="preserve"> </w:t>
            </w:r>
          </w:p>
        </w:tc>
        <w:tc>
          <w:tcPr>
            <w:tcW w:w="1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52" w:firstLine="0"/>
              <w:jc w:val="center"/>
            </w:pPr>
            <w:r>
              <w:t xml:space="preserve">Декабрь </w:t>
            </w:r>
          </w:p>
        </w:tc>
        <w:tc>
          <w:tcPr>
            <w:tcW w:w="5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4" w:right="0" w:firstLine="0"/>
            </w:pPr>
            <w:r>
              <w:t xml:space="preserve">СТ «Точка» «Белый шум Арктики» </w:t>
            </w:r>
          </w:p>
        </w:tc>
        <w:tc>
          <w:tcPr>
            <w:tcW w:w="15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60" w:firstLine="0"/>
              <w:jc w:val="right"/>
            </w:pPr>
            <w:r>
              <w:t xml:space="preserve">29 500,00 </w:t>
            </w:r>
          </w:p>
        </w:tc>
      </w:tr>
      <w:tr>
        <w:trPr>
          <w:trHeight w:val="550"/>
        </w:trPr>
        <w:tc>
          <w:tcPr>
            <w:tcW w:w="779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tabs>
                <w:tab w:val="right" w:pos="7437"/>
              </w:tabs>
              <w:spacing w:after="0" w:line="259" w:lineRule="auto"/>
              <w:ind w:left="0" w:right="0" w:firstLine="0"/>
            </w:pPr>
            <w:r>
              <w:rPr>
                <w:sz w:val="38"/>
                <w:vertAlign w:val="superscript"/>
              </w:rPr>
              <w:t xml:space="preserve">  </w:t>
            </w:r>
            <w:r>
              <w:rPr>
                <w:sz w:val="38"/>
                <w:vertAlign w:val="superscript"/>
              </w:rPr>
              <w:tab/>
            </w:r>
            <w:r>
              <w:rPr>
                <w:sz w:val="38"/>
              </w:rPr>
              <w:t xml:space="preserve">итого</w:t>
            </w:r>
            <w:r>
              <w:t xml:space="preserve"> </w:t>
            </w:r>
          </w:p>
        </w:tc>
        <w:tc>
          <w:tcPr>
            <w:tcW w:w="15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60" w:firstLine="0"/>
              <w:jc w:val="right"/>
            </w:pPr>
            <w:r>
              <w:t xml:space="preserve">3 353 000,00 </w:t>
            </w:r>
          </w:p>
        </w:tc>
      </w:tr>
    </w:tbl>
    <w:p>
      <w:pPr>
        <w:ind w:left="632" w:right="15"/>
        <w:rPr>
          <w:b/>
        </w:rPr>
      </w:pPr>
      <w:r>
        <w:rPr>
          <w:b/>
        </w:rPr>
        <w:t xml:space="preserve">Всего позиций в списке: 27 </w:t>
      </w:r>
    </w:p>
    <w:p>
      <w:pPr>
        <w:ind w:left="632" w:right="15"/>
        <w:rPr>
          <w:b/>
        </w:rPr>
      </w:pPr>
      <w:r>
        <w:rPr>
          <w:b/>
        </w:rPr>
        <w:t xml:space="preserve">Сумма к утверждению: 3 353 000,00 </w:t>
      </w:r>
    </w:p>
    <w:p>
      <w:pPr>
        <w:spacing w:after="0" w:line="259" w:lineRule="auto"/>
        <w:ind w:left="622" w:right="0" w:firstLine="0"/>
      </w:pPr>
      <w:r>
        <w:t xml:space="preserve"> </w:t>
      </w:r>
    </w:p>
    <w:p>
      <w:pPr>
        <w:spacing w:after="21" w:line="259" w:lineRule="auto"/>
        <w:ind w:left="622" w:right="0" w:firstLine="0"/>
      </w:pPr>
      <w:r>
        <w:t xml:space="preserve"> </w:t>
      </w:r>
    </w:p>
    <w:p>
      <w:pPr>
        <w:spacing w:after="310" w:line="265" w:lineRule="auto"/>
        <w:ind w:left="10" w:right="4"/>
        <w:jc w:val="right"/>
      </w:pPr>
    </w:p>
    <w:p>
      <w:pPr>
        <w:spacing w:after="310" w:line="265" w:lineRule="auto"/>
        <w:ind w:left="10" w:right="4"/>
        <w:jc w:val="right"/>
      </w:pPr>
    </w:p>
    <w:p>
      <w:pPr>
        <w:spacing w:after="310" w:line="265" w:lineRule="auto"/>
        <w:ind w:left="10" w:right="4"/>
        <w:jc w:val="right"/>
      </w:pPr>
    </w:p>
    <w:p>
      <w:pPr>
        <w:spacing w:after="310" w:line="265" w:lineRule="auto"/>
        <w:ind w:left="10" w:right="4"/>
        <w:jc w:val="right"/>
      </w:pPr>
    </w:p>
    <w:p>
      <w:pPr>
        <w:spacing w:after="310" w:line="265" w:lineRule="auto"/>
        <w:ind w:left="10" w:right="4"/>
        <w:jc w:val="right"/>
      </w:pPr>
    </w:p>
    <w:p>
      <w:pPr>
        <w:spacing w:after="310" w:line="265" w:lineRule="auto"/>
        <w:ind w:left="10" w:right="4"/>
        <w:jc w:val="right"/>
      </w:pPr>
    </w:p>
    <w:p>
      <w:pPr>
        <w:spacing w:after="310" w:line="265" w:lineRule="auto"/>
        <w:ind w:left="10" w:right="4"/>
        <w:jc w:val="right"/>
      </w:pPr>
    </w:p>
    <w:p>
      <w:pPr>
        <w:spacing w:after="310" w:line="265" w:lineRule="auto"/>
        <w:ind w:left="10" w:right="4"/>
        <w:jc w:val="right"/>
      </w:pPr>
    </w:p>
    <w:p>
      <w:pPr>
        <w:spacing w:after="310" w:line="265" w:lineRule="auto"/>
        <w:ind w:left="10" w:right="4"/>
        <w:jc w:val="right"/>
      </w:pPr>
    </w:p>
    <w:p>
      <w:pPr>
        <w:spacing w:after="310" w:line="265" w:lineRule="auto"/>
        <w:ind w:left="10" w:right="4"/>
        <w:jc w:val="right"/>
      </w:pPr>
    </w:p>
    <w:p>
      <w:pPr>
        <w:spacing w:after="120" w:line="265" w:lineRule="auto"/>
        <w:ind w:left="10" w:right="4" w:hanging="11"/>
        <w:jc w:val="right"/>
      </w:pPr>
      <w:r>
        <w:t xml:space="preserve">Приложение 2</w:t>
      </w:r>
    </w:p>
    <w:p>
      <w:pPr>
        <w:spacing w:after="120" w:line="265" w:lineRule="auto"/>
        <w:ind w:left="10" w:right="4" w:hanging="11"/>
        <w:jc w:val="right"/>
      </w:pPr>
      <w:r>
        <w:t xml:space="preserve"> </w:t>
      </w:r>
    </w:p>
    <w:p>
      <w:pPr>
        <w:pStyle w:val="2"/>
        <w:spacing w:after="120"/>
        <w:ind w:left="1703" w:right="722" w:hanging="11"/>
      </w:pPr>
      <w:r>
        <w:t xml:space="preserve">Перечень проектов-</w:t>
      </w:r>
      <w:r>
        <w:t xml:space="preserve">победителей, поддержанных вне</w:t>
      </w:r>
      <w:r>
        <w:rPr>
          <w:b w:val="0"/>
        </w:rPr>
        <w:t xml:space="preserve"> </w:t>
      </w:r>
      <w:r>
        <w:t xml:space="preserve">«Конкурса студенческих инициатив»</w:t>
      </w:r>
      <w:r>
        <w:rPr>
          <w:b w:val="0"/>
        </w:rPr>
        <w:t xml:space="preserve"> </w:t>
      </w:r>
    </w:p>
    <w:tbl>
      <w:tblPr>
        <w:tblStyle w:val="TableGrid"/>
        <w:tblW w:w="9347" w:type="dxa"/>
        <w:tblInd w:w="283" w:type="dxa"/>
        <w:tblCellMar>
          <w:left w:w="0" w:type="dxa"/>
          <w:top w:w="9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399"/>
        <w:gridCol w:w="1465"/>
        <w:gridCol w:w="4125"/>
        <w:gridCol w:w="1370"/>
        <w:gridCol w:w="1988"/>
      </w:tblGrid>
      <w:tr>
        <w:trPr>
          <w:trHeight w:val="845"/>
        </w:trPr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08" w:right="0" w:firstLine="0"/>
              <w:jc w:val="both"/>
            </w:pPr>
            <w:r>
              <w:rPr>
                <w:b/>
              </w:rPr>
              <w:t xml:space="preserve">№</w:t>
            </w:r>
            <w:r>
              <w:t xml:space="preserve"> 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Сроки </w:t>
            </w:r>
            <w:r>
              <w:t xml:space="preserve"> </w:t>
            </w:r>
            <w:r>
              <w:rPr>
                <w:b/>
              </w:rPr>
              <w:t xml:space="preserve">проведения</w:t>
            </w:r>
          </w:p>
        </w:tc>
        <w:tc>
          <w:tcPr>
            <w:tcW w:w="41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99" w:right="0" w:firstLine="0"/>
              <w:jc w:val="center"/>
            </w:pPr>
            <w:r>
              <w:rPr>
                <w:b/>
              </w:rPr>
              <w:t xml:space="preserve">Наименование мероприятия</w:t>
            </w:r>
            <w:r>
              <w:t xml:space="preserve"> </w:t>
            </w:r>
          </w:p>
          <w:p>
            <w:pPr>
              <w:spacing w:after="0" w:line="259" w:lineRule="auto"/>
              <w:ind w:left="-5" w:right="0" w:firstLine="0"/>
            </w:pPr>
            <w:r>
              <w:t xml:space="preserve"> 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</w:rPr>
              <w:t xml:space="preserve">Объем </w:t>
            </w:r>
          </w:p>
          <w:p>
            <w:pPr>
              <w:spacing w:after="0" w:line="259" w:lineRule="auto"/>
              <w:ind w:left="456" w:right="0" w:hanging="226"/>
            </w:pPr>
            <w:r>
              <w:rPr>
                <w:b/>
              </w:rPr>
              <w:t xml:space="preserve">средств, руб.</w:t>
            </w:r>
            <w:r>
              <w:t xml:space="preserve"> </w:t>
            </w:r>
          </w:p>
        </w:tc>
        <w:tc>
          <w:tcPr>
            <w:tcW w:w="1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35" w:line="238" w:lineRule="auto"/>
              <w:ind w:left="118" w:right="0" w:firstLine="322"/>
            </w:pPr>
            <w:r>
              <w:rPr>
                <w:b/>
              </w:rPr>
              <w:t xml:space="preserve">Источник </w:t>
            </w:r>
            <w:r>
              <w:rPr>
                <w:b/>
              </w:rPr>
              <w:t xml:space="preserve">финансировани</w:t>
            </w:r>
          </w:p>
          <w:p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</w:rPr>
              <w:t xml:space="preserve">я</w:t>
            </w:r>
            <w:r>
              <w:t xml:space="preserve"> </w:t>
            </w:r>
          </w:p>
        </w:tc>
      </w:tr>
      <w:tr>
        <w:trPr>
          <w:trHeight w:val="566"/>
        </w:trPr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08" w:right="0" w:firstLine="0"/>
            </w:pPr>
            <w:r>
              <w:t xml:space="preserve">1 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20" w:line="259" w:lineRule="auto"/>
              <w:ind w:left="106" w:right="0" w:firstLine="0"/>
            </w:pPr>
            <w:r>
              <w:t xml:space="preserve">Март-</w:t>
            </w:r>
          </w:p>
          <w:p>
            <w:pPr>
              <w:spacing w:after="0" w:line="259" w:lineRule="auto"/>
              <w:ind w:left="106" w:right="0" w:firstLine="0"/>
            </w:pPr>
            <w:r>
              <w:t xml:space="preserve">Апрель </w:t>
            </w:r>
          </w:p>
        </w:tc>
        <w:tc>
          <w:tcPr>
            <w:tcW w:w="41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08" w:right="0" w:firstLine="0"/>
            </w:pPr>
            <w:r>
              <w:t xml:space="preserve">Сборная МФТИ по </w:t>
            </w:r>
            <w:r>
              <w:t xml:space="preserve">чир</w:t>
            </w:r>
            <w:r>
              <w:t xml:space="preserve">-хип-хопу Резонанс 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204" w:right="0" w:firstLine="0"/>
            </w:pPr>
            <w:r>
              <w:t xml:space="preserve">130 000,00 </w:t>
            </w:r>
          </w:p>
        </w:tc>
        <w:tc>
          <w:tcPr>
            <w:tcW w:w="1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17" w:right="0" w:firstLine="0"/>
              <w:jc w:val="center"/>
            </w:pPr>
            <w:r>
              <w:t xml:space="preserve">ДФКиС</w:t>
            </w:r>
            <w:r>
              <w:t xml:space="preserve"> </w:t>
            </w:r>
          </w:p>
        </w:tc>
      </w:tr>
      <w:tr>
        <w:trPr>
          <w:trHeight w:val="566"/>
        </w:trPr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08" w:right="0" w:firstLine="0"/>
            </w:pPr>
            <w:r>
              <w:t xml:space="preserve">2 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20" w:line="259" w:lineRule="auto"/>
              <w:ind w:left="106" w:right="0" w:firstLine="0"/>
            </w:pPr>
            <w:r>
              <w:t xml:space="preserve">Март-</w:t>
            </w:r>
          </w:p>
          <w:p>
            <w:pPr>
              <w:spacing w:after="0" w:line="259" w:lineRule="auto"/>
              <w:ind w:left="106" w:right="0" w:firstLine="0"/>
            </w:pPr>
            <w:r>
              <w:t xml:space="preserve">Апрель </w:t>
            </w:r>
          </w:p>
        </w:tc>
        <w:tc>
          <w:tcPr>
            <w:tcW w:w="41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08" w:right="0" w:firstLine="0"/>
            </w:pPr>
            <w:r>
              <w:t xml:space="preserve">Phystech.Bike</w:t>
            </w:r>
            <w:r>
              <w:t xml:space="preserve"> 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204" w:right="0" w:firstLine="0"/>
            </w:pPr>
            <w:r>
              <w:t xml:space="preserve">597 000,00 </w:t>
            </w:r>
          </w:p>
        </w:tc>
        <w:tc>
          <w:tcPr>
            <w:tcW w:w="1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15" w:right="0" w:firstLine="0"/>
              <w:jc w:val="center"/>
            </w:pPr>
            <w:r>
              <w:t xml:space="preserve">ФЦК </w:t>
            </w:r>
          </w:p>
        </w:tc>
      </w:tr>
      <w:tr>
        <w:trPr>
          <w:trHeight w:val="1118"/>
        </w:trPr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08" w:right="0" w:firstLine="0"/>
            </w:pPr>
            <w:r>
              <w:t xml:space="preserve">3 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06" w:right="0" w:firstLine="0"/>
            </w:pPr>
            <w:r>
              <w:t xml:space="preserve">Апрель </w:t>
            </w:r>
          </w:p>
        </w:tc>
        <w:tc>
          <w:tcPr>
            <w:tcW w:w="41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08" w:right="0" w:firstLine="0"/>
            </w:pPr>
            <w:r>
              <w:t xml:space="preserve">Объединение студ. театров «Любовь сильнее обычной» - спектакль по произведению Л. Н. Толстого «Анна Каренина» 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154" w:firstLine="0"/>
              <w:jc w:val="right"/>
            </w:pPr>
            <w:r>
              <w:t xml:space="preserve">51 000,00 </w:t>
            </w:r>
          </w:p>
        </w:tc>
        <w:tc>
          <w:tcPr>
            <w:tcW w:w="1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15" w:right="0" w:firstLine="0"/>
              <w:jc w:val="center"/>
            </w:pPr>
            <w:r>
              <w:t xml:space="preserve">ФЦК </w:t>
            </w:r>
          </w:p>
        </w:tc>
      </w:tr>
      <w:tr>
        <w:trPr>
          <w:trHeight w:val="567"/>
        </w:trPr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08" w:right="0" w:firstLine="0"/>
            </w:pPr>
            <w:r>
              <w:t xml:space="preserve">4 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06" w:right="0" w:firstLine="0"/>
            </w:pPr>
            <w:r>
              <w:t xml:space="preserve">Мартдекабрь</w:t>
            </w:r>
            <w:r>
              <w:t xml:space="preserve"> </w:t>
            </w:r>
          </w:p>
        </w:tc>
        <w:tc>
          <w:tcPr>
            <w:tcW w:w="41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08" w:right="0" w:firstLine="0"/>
            </w:pPr>
            <w:r>
              <w:t xml:space="preserve">«Промышленный проезд» 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154" w:firstLine="0"/>
              <w:jc w:val="right"/>
            </w:pPr>
            <w:r>
              <w:t xml:space="preserve">47 000,00 </w:t>
            </w:r>
          </w:p>
        </w:tc>
        <w:tc>
          <w:tcPr>
            <w:tcW w:w="1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15" w:right="0" w:firstLine="0"/>
              <w:jc w:val="center"/>
            </w:pPr>
            <w:r>
              <w:t xml:space="preserve">ФЦК </w:t>
            </w:r>
          </w:p>
        </w:tc>
      </w:tr>
      <w:tr>
        <w:trPr>
          <w:trHeight w:val="569"/>
        </w:trPr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08" w:right="0" w:firstLine="0"/>
            </w:pPr>
            <w:r>
              <w:t xml:space="preserve">5 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06" w:right="0" w:firstLine="0"/>
            </w:pPr>
            <w:r>
              <w:t xml:space="preserve">Март-Май </w:t>
            </w:r>
          </w:p>
        </w:tc>
        <w:tc>
          <w:tcPr>
            <w:tcW w:w="41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08" w:right="0" w:firstLine="0"/>
            </w:pPr>
            <w:r>
              <w:t xml:space="preserve">Проект ФАКТ по установке </w:t>
            </w:r>
            <w:r>
              <w:t xml:space="preserve">МАФа</w:t>
            </w:r>
            <w:r>
              <w:t xml:space="preserve"> 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204" w:right="0" w:firstLine="0"/>
            </w:pPr>
            <w:r>
              <w:t xml:space="preserve">185 000,00 </w:t>
            </w:r>
          </w:p>
        </w:tc>
        <w:tc>
          <w:tcPr>
            <w:tcW w:w="1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72" w:right="0" w:firstLine="0"/>
              <w:jc w:val="center"/>
            </w:pPr>
            <w:r>
              <w:t xml:space="preserve">Физтех-Союз, ФЦК </w:t>
            </w:r>
          </w:p>
        </w:tc>
      </w:tr>
    </w:tbl>
    <w:p>
      <w:pPr>
        <w:ind w:left="632" w:right="15"/>
        <w:rPr>
          <w:b/>
        </w:rPr>
      </w:pPr>
      <w:r>
        <w:rPr>
          <w:b/>
        </w:rPr>
        <w:t xml:space="preserve">Всего позиций в списке: 5 </w:t>
      </w:r>
    </w:p>
    <w:p>
      <w:pPr>
        <w:ind w:left="632" w:right="15"/>
        <w:rPr>
          <w:b/>
        </w:rPr>
      </w:pPr>
      <w:r>
        <w:rPr>
          <w:b/>
        </w:rPr>
        <w:t xml:space="preserve">Сумма к утверждению: 1 010 000,00 </w:t>
      </w:r>
    </w:p>
    <w:p>
      <w:pPr>
        <w:spacing w:after="0" w:line="259" w:lineRule="auto"/>
        <w:ind w:left="0" w:right="0" w:firstLine="0"/>
      </w:pPr>
      <w:r>
        <w:t xml:space="preserve"> </w:t>
      </w:r>
    </w:p>
    <w:sectPr>
      <w:pgSz w:w="11906" w:h="16838"/>
      <w:pgMar w:top="1135" w:right="851" w:bottom="1428" w:left="15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lvlText w:val="%1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438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05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25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45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65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85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05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25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1">
    <w:multiLevelType w:val="hybridMultilevel"/>
    <w:lvl w:ilvl="0" w:tplc="DA3CAAF6">
      <w:start w:val="1"/>
      <w:numFmt w:val="decimal"/>
      <w:lvlText w:val="%1."/>
      <w:lvlJc w:val="left"/>
      <w:pPr>
        <w:ind w:left="302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 w:tplc="3380479A">
      <w:start w:val="1"/>
      <w:numFmt w:val="lowerLetter"/>
      <w:lvlText w:val="%2"/>
      <w:lvlJc w:val="left"/>
      <w:pPr>
        <w:ind w:left="1116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 w:tplc="389C4476">
      <w:start w:val="1"/>
      <w:numFmt w:val="lowerRoman"/>
      <w:lvlText w:val="%3"/>
      <w:lvlJc w:val="left"/>
      <w:pPr>
        <w:ind w:left="1836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 w:tplc="CF045384">
      <w:start w:val="1"/>
      <w:numFmt w:val="decimal"/>
      <w:lvlText w:val="%4"/>
      <w:lvlJc w:val="left"/>
      <w:pPr>
        <w:ind w:left="2556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 w:tplc="66B8121C">
      <w:start w:val="1"/>
      <w:numFmt w:val="lowerLetter"/>
      <w:lvlText w:val="%5"/>
      <w:lvlJc w:val="left"/>
      <w:pPr>
        <w:ind w:left="3276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 w:tplc="1BCCC490">
      <w:start w:val="1"/>
      <w:numFmt w:val="lowerRoman"/>
      <w:lvlText w:val="%6"/>
      <w:lvlJc w:val="left"/>
      <w:pPr>
        <w:ind w:left="3996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 w:tplc="45903A1E">
      <w:start w:val="1"/>
      <w:numFmt w:val="decimal"/>
      <w:lvlText w:val="%7"/>
      <w:lvlJc w:val="left"/>
      <w:pPr>
        <w:ind w:left="4716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 w:tplc="F47E2B0C">
      <w:start w:val="1"/>
      <w:numFmt w:val="lowerLetter"/>
      <w:lvlText w:val="%8"/>
      <w:lvlJc w:val="left"/>
      <w:pPr>
        <w:ind w:left="5436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 w:tplc="F9003978">
      <w:start w:val="1"/>
      <w:numFmt w:val="lowerRoman"/>
      <w:lvlText w:val="%9"/>
      <w:lvlJc w:val="left"/>
      <w:pPr>
        <w:ind w:left="6156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2">
    <w:multiLevelType w:val="hybridMultilevel"/>
    <w:lvl w:ilvl="0" w:tplc="1F1E067C">
      <w:start w:val="1"/>
      <w:numFmt w:val="decimal"/>
      <w:lvlText w:val="%1"/>
      <w:lvlJc w:val="left"/>
      <w:pPr>
        <w:ind w:left="278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 w:tplc="102815E4">
      <w:start w:val="1"/>
      <w:numFmt w:val="lowerLetter"/>
      <w:lvlText w:val="%2"/>
      <w:lvlJc w:val="left"/>
      <w:pPr>
        <w:ind w:left="1126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 w:tplc="2206CD1E">
      <w:start w:val="1"/>
      <w:numFmt w:val="lowerRoman"/>
      <w:lvlText w:val="%3"/>
      <w:lvlJc w:val="left"/>
      <w:pPr>
        <w:ind w:left="1846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 w:tplc="A3DA59A6">
      <w:start w:val="1"/>
      <w:numFmt w:val="decimal"/>
      <w:lvlText w:val="%4"/>
      <w:lvlJc w:val="left"/>
      <w:pPr>
        <w:ind w:left="2566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 w:tplc="B860C1F2">
      <w:start w:val="1"/>
      <w:numFmt w:val="lowerLetter"/>
      <w:lvlText w:val="%5"/>
      <w:lvlJc w:val="left"/>
      <w:pPr>
        <w:ind w:left="3286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 w:tplc="0CD0ED6A">
      <w:start w:val="1"/>
      <w:numFmt w:val="lowerRoman"/>
      <w:lvlText w:val="%6"/>
      <w:lvlJc w:val="left"/>
      <w:pPr>
        <w:ind w:left="4006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 w:tplc="7CE280F2">
      <w:start w:val="1"/>
      <w:numFmt w:val="decimal"/>
      <w:lvlText w:val="%7"/>
      <w:lvlJc w:val="left"/>
      <w:pPr>
        <w:ind w:left="4726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 w:tplc="57C21D6C">
      <w:start w:val="1"/>
      <w:numFmt w:val="lowerLetter"/>
      <w:lvlText w:val="%8"/>
      <w:lvlJc w:val="left"/>
      <w:pPr>
        <w:ind w:left="5446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 w:tplc="38A8EEA6">
      <w:start w:val="1"/>
      <w:numFmt w:val="lowerRoman"/>
      <w:lvlText w:val="%9"/>
      <w:lvlJc w:val="left"/>
      <w:pPr>
        <w:ind w:left="6166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274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48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pPr>
      <w:spacing w:after="12" w:line="269" w:lineRule="auto"/>
      <w:ind w:left="1270" w:right="14" w:hanging="10"/>
    </w:pPr>
    <w:rPr>
      <w:rFonts w:ascii="Times New Roman" w:hAnsi="Times New Roman" w:eastAsia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59"/>
      <w:ind w:left="10" w:right="13" w:hanging="10"/>
      <w:jc w:val="center"/>
      <w:outlineLvl w:val="0"/>
    </w:pPr>
    <w:rPr>
      <w:rFonts w:ascii="Times New Roman" w:hAnsi="Times New Roman" w:eastAsia="Times New Roman" w:cs="Times New Roman"/>
      <w:b/>
      <w:color w:val="0070c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jc w:val="center"/>
      <w:outlineLvl w:val="1"/>
    </w:pPr>
    <w:rPr>
      <w:rFonts w:ascii="Times New Roman" w:hAnsi="Times New Roman" w:eastAsia="Times New Roman" w:cs="Times New Roman"/>
      <w:b/>
      <w:color w:val="000000"/>
      <w:sz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0" w:customStyle="1">
    <w:name w:val="Заголовок 2 Знак"/>
    <w:link w:val="2"/>
    <w:rPr>
      <w:rFonts w:ascii="Times New Roman" w:hAnsi="Times New Roman" w:eastAsia="Times New Roman" w:cs="Times New Roman"/>
      <w:b/>
      <w:color w:val="000000"/>
      <w:sz w:val="24"/>
    </w:rPr>
  </w:style>
  <w:style w:type="character" w:styleId="10" w:customStyle="1">
    <w:name w:val="Заголовок 1 Знак"/>
    <w:link w:val="1"/>
    <w:rPr>
      <w:rFonts w:ascii="Times New Roman" w:hAnsi="Times New Roman" w:eastAsia="Times New Roman" w:cs="Times New Roman"/>
      <w:b/>
      <w:color w:val="0070c0"/>
      <w:sz w:val="28"/>
    </w:rPr>
  </w:style>
  <w:style w:type="table" w:styleId="TableGrid" w:customStyle="1">
    <w:name w:val="TableGrid"/>
    <w:pPr>
      <w:spacing w:after="0" w:line="240" w:lineRule="auto"/>
    </w:pPr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a3">
    <w:name w:val="List Paragraph"/>
    <w:basedOn w:val="a"/>
    <w:uiPriority w:val="34"/>
    <w:qFormat/>
    <w:pPr>
      <w:spacing w:after="5" w:line="267" w:lineRule="auto"/>
      <w:ind w:left="720" w:right="886"/>
      <w:contextualSpacing/>
      <w:jc w:val="both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Arial"/>
        <a:cs typeface="Arial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Arial"/>
        <a:cs typeface="Arial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haracters>5594</Characters>
  <CharactersWithSpaces>6562</CharactersWithSpaces>
  <Company/>
  <DocSecurity>0</DocSecurity>
  <HyperlinksChanged>false</HyperlinksChanged>
  <Lines>46</Lines>
  <LinksUpToDate>false</LinksUpToDate>
  <Pages>5</Pages>
  <Paragraphs>13</Paragraphs>
  <ScaleCrop>false</ScaleCrop>
  <SharedDoc>false</SharedDoc>
  <Template>Normal</Template>
  <TotalTime>7</TotalTime>
  <Words>981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cp:lastModifiedBy>Петров Юрий Николаевич</cp:lastModifiedBy>
  <cp:revision>2</cp:revision>
  <dcterms:created xsi:type="dcterms:W3CDTF">2021-03-29T08:17:00Z</dcterms:created>
  <dcterms:modified xsi:type="dcterms:W3CDTF">2021-03-29T08:17:00Z</dcterms:modified>
</cp:coreProperties>
</file>