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8AD" w:rsidRPr="001D18AD" w:rsidRDefault="001D18AD" w:rsidP="001D18AD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Работа </w:t>
      </w:r>
      <w:r w:rsidR="00E17DC5">
        <w:rPr>
          <w:b/>
          <w:sz w:val="48"/>
          <w:szCs w:val="48"/>
        </w:rPr>
        <w:t>5.4.2</w:t>
      </w:r>
    </w:p>
    <w:p w:rsidR="001D18AD" w:rsidRPr="00E17DC5" w:rsidRDefault="00E17DC5" w:rsidP="001D18AD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Исследование энергетического спектра β-частиц и определение их максимальной энергии при помощи магнитного спектрометра</w:t>
      </w:r>
    </w:p>
    <w:p w:rsidR="001D18AD" w:rsidRDefault="001D18AD" w:rsidP="001D18AD">
      <w:pPr>
        <w:pStyle w:val="a3"/>
        <w:numPr>
          <w:ilvl w:val="0"/>
          <w:numId w:val="1"/>
        </w:num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Аннотация</w:t>
      </w:r>
    </w:p>
    <w:p w:rsidR="001D18AD" w:rsidRPr="00E17DC5" w:rsidRDefault="00E17DC5" w:rsidP="00E17DC5">
      <w:pPr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С помощью магнитного спектрометра исследуется энергетический спектр β-частиц при распаде ядер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137</m:t>
            </m:r>
          </m:sup>
        </m:sSup>
        <m:r>
          <w:rPr>
            <w:rFonts w:ascii="Cambria Math" w:hAnsi="Cambria Math"/>
            <w:sz w:val="28"/>
            <w:szCs w:val="28"/>
          </w:rPr>
          <m:t>Cs</m:t>
        </m:r>
      </m:oMath>
      <w:r w:rsidRPr="00E17D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определяется их максимальная энергия. Калибровки спектрометра осуществляется по энергии электронов внутренней конверсии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137</m:t>
            </m:r>
          </m:sup>
        </m:sSup>
        <m:r>
          <w:rPr>
            <w:rFonts w:ascii="Cambria Math" w:hAnsi="Cambria Math"/>
            <w:sz w:val="28"/>
            <w:szCs w:val="28"/>
          </w:rPr>
          <m:t>Cs</m:t>
        </m:r>
      </m:oMath>
      <w:r>
        <w:rPr>
          <w:sz w:val="28"/>
          <w:szCs w:val="28"/>
        </w:rPr>
        <w:t>.</w:t>
      </w:r>
    </w:p>
    <w:p w:rsidR="00E17DC5" w:rsidRDefault="001D18AD" w:rsidP="00E17DC5">
      <w:pPr>
        <w:pStyle w:val="a3"/>
        <w:numPr>
          <w:ilvl w:val="0"/>
          <w:numId w:val="1"/>
        </w:num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Теоретическая справка</w:t>
      </w:r>
    </w:p>
    <w:p w:rsidR="00E17DC5" w:rsidRDefault="00E17DC5" w:rsidP="00E17DC5">
      <w:pPr>
        <w:ind w:firstLine="708"/>
        <w:jc w:val="left"/>
        <w:rPr>
          <w:sz w:val="28"/>
          <w:szCs w:val="28"/>
        </w:rPr>
      </w:pPr>
      <w:r w:rsidRPr="00E17DC5">
        <w:rPr>
          <w:i/>
          <w:sz w:val="28"/>
          <w:szCs w:val="28"/>
        </w:rPr>
        <w:t>Бета-распадом</w:t>
      </w:r>
      <w:r w:rsidRPr="00E17DC5">
        <w:rPr>
          <w:sz w:val="28"/>
          <w:szCs w:val="28"/>
        </w:rPr>
        <w:t xml:space="preserve"> называется самопроизвольное превращения ядер, при котором их массовое число не </w:t>
      </w:r>
      <w:r w:rsidR="008158CE" w:rsidRPr="00E17DC5">
        <w:rPr>
          <w:sz w:val="28"/>
          <w:szCs w:val="28"/>
        </w:rPr>
        <w:t>изменяется,</w:t>
      </w:r>
      <w:r w:rsidRPr="00E17DC5">
        <w:rPr>
          <w:sz w:val="28"/>
          <w:szCs w:val="28"/>
        </w:rPr>
        <w:t xml:space="preserve"> а заряд увеличивается или уменьшается на единицу. Бета-активные ядра встречаются во всей области значений массового числа </w:t>
      </w:r>
      <w:r w:rsidRPr="00E17DC5">
        <w:rPr>
          <w:i/>
          <w:sz w:val="28"/>
          <w:szCs w:val="28"/>
        </w:rPr>
        <w:t>А</w:t>
      </w:r>
      <w:r w:rsidRPr="00E17DC5">
        <w:rPr>
          <w:sz w:val="28"/>
          <w:szCs w:val="28"/>
        </w:rPr>
        <w:t xml:space="preserve">, начиная от единицы. Период полураспада изменяется от ничтожных долей секунды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  <w:r w:rsidRPr="003E67CC">
        <w:rPr>
          <w:sz w:val="28"/>
          <w:szCs w:val="28"/>
        </w:rPr>
        <w:t xml:space="preserve"> </w:t>
      </w:r>
      <w:r w:rsidRPr="00E17DC5">
        <w:rPr>
          <w:sz w:val="28"/>
          <w:szCs w:val="28"/>
        </w:rPr>
        <w:t>лет.</w:t>
      </w:r>
    </w:p>
    <w:p w:rsidR="00E17DC5" w:rsidRDefault="00E17DC5" w:rsidP="00E17DC5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В данной работе мы будем иметь дело с электронным распадом:</w:t>
      </w:r>
    </w:p>
    <w:p w:rsidR="00E17DC5" w:rsidRPr="00E17DC5" w:rsidRDefault="00000000" w:rsidP="00E17DC5">
      <w:pPr>
        <w:ind w:firstLine="708"/>
        <w:jc w:val="left"/>
        <w:rPr>
          <w:i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sPre>
          <m:r>
            <w:rPr>
              <w:rFonts w:ascii="Cambria Math" w:hAnsi="Cambria Math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hAnsi="Cambria Math"/>
                  <w:sz w:val="28"/>
                  <w:szCs w:val="28"/>
                </w:rPr>
                <m:t>Z+1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sPre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</m:oMath>
      </m:oMathPara>
    </w:p>
    <w:p w:rsidR="00E17DC5" w:rsidRDefault="00E17DC5" w:rsidP="00E17DC5">
      <w:pPr>
        <w:ind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,при</w:t>
      </w:r>
      <w:proofErr w:type="gramEnd"/>
      <w:r>
        <w:rPr>
          <w:sz w:val="28"/>
          <w:szCs w:val="28"/>
        </w:rPr>
        <w:t xml:space="preserve"> котором кроме электрона испускается антинейтрино.</w:t>
      </w:r>
      <w:r w:rsidR="006B35E3">
        <w:rPr>
          <w:sz w:val="28"/>
          <w:szCs w:val="28"/>
        </w:rPr>
        <w:t xml:space="preserve"> Основная энергия уносится вместе с электроном и антинейтрино.</w:t>
      </w:r>
    </w:p>
    <w:p w:rsidR="006B35E3" w:rsidRDefault="006B35E3" w:rsidP="00E17DC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Вид спектра β-частиц показан на рис. 1:</w:t>
      </w:r>
      <w:r w:rsidR="00657D66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46.85pt;height:314.3pt;mso-width-percent:0;mso-height-percent:0;mso-width-percent:0;mso-height-percent:0">
            <v:imagedata r:id="rId5" o:title="ABAB"/>
          </v:shape>
        </w:pict>
      </w:r>
    </w:p>
    <w:p w:rsidR="00811BFE" w:rsidRDefault="00811BFE" w:rsidP="00811BFE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Величина </w:t>
      </w:r>
      <w:r>
        <w:rPr>
          <w:sz w:val="28"/>
          <w:szCs w:val="28"/>
          <w:lang w:val="en-US"/>
        </w:rPr>
        <w:t>W</w:t>
      </w:r>
      <w:r w:rsidRPr="00811BFE">
        <w:rPr>
          <w:sz w:val="28"/>
          <w:szCs w:val="28"/>
        </w:rPr>
        <w:t xml:space="preserve"> – </w:t>
      </w:r>
      <w:r>
        <w:rPr>
          <w:sz w:val="28"/>
          <w:szCs w:val="28"/>
        </w:rPr>
        <w:t>плотность вероятности. Распределение электронов по энергиям может быть вычислено теоретически. Для разрешенных переходов вероятность β-распада просто пропорциональна статическому весу:</w:t>
      </w:r>
    </w:p>
    <w:p w:rsidR="00811BFE" w:rsidRPr="00811BFE" w:rsidRDefault="00811BFE" w:rsidP="00E17DC5">
      <w:pPr>
        <w:ind w:firstLine="0"/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e_max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811BFE" w:rsidRDefault="00811BFE" w:rsidP="00E17DC5">
      <w:pPr>
        <w:ind w:firstLine="0"/>
        <w:jc w:val="left"/>
        <w:rPr>
          <w:sz w:val="28"/>
          <w:szCs w:val="28"/>
        </w:rPr>
      </w:pPr>
      <w:r w:rsidRPr="00811BFE">
        <w:rPr>
          <w:sz w:val="28"/>
          <w:szCs w:val="28"/>
        </w:rPr>
        <w:t>,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e</w:t>
      </w:r>
      <w:proofErr w:type="spellEnd"/>
      <w:r w:rsidRPr="00811B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энергия электрона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11BFE">
        <w:rPr>
          <w:sz w:val="28"/>
          <w:szCs w:val="28"/>
        </w:rPr>
        <w:t>.</w:t>
      </w:r>
    </w:p>
    <w:p w:rsidR="00811BFE" w:rsidRDefault="00811BFE" w:rsidP="00E17DC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Это выражение приводит к спектру в виде широкого колокола, как на рисунке.</w:t>
      </w:r>
    </w:p>
    <w:p w:rsidR="00FA6F01" w:rsidRDefault="00FA6F01" w:rsidP="00E17DC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Дочерние ядра, возникающие в результате β-распада, нередко оказываются возбужденными. Возбужден</w:t>
      </w:r>
      <w:r w:rsidR="003E67CC">
        <w:rPr>
          <w:sz w:val="28"/>
          <w:szCs w:val="28"/>
        </w:rPr>
        <w:t>ные ядра отдают свою энергию либ</w:t>
      </w:r>
      <w:r>
        <w:rPr>
          <w:sz w:val="28"/>
          <w:szCs w:val="28"/>
        </w:rPr>
        <w:t>о излучая ϒ-квант, либо передавая избыток энергии одному из электронов внутренних оболочек атома. Излучаемые в таком процессе электроны имеют строго определенную энергию и называются конверсионными.</w:t>
      </w:r>
    </w:p>
    <w:p w:rsidR="00FA6F01" w:rsidRPr="003E67CC" w:rsidRDefault="00FA6F01" w:rsidP="00E17DC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Конверсия чаще всего происходит на оболочках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k</w:t>
      </w:r>
      <w:r w:rsidRPr="00FA6F01">
        <w:rPr>
          <w:sz w:val="28"/>
          <w:szCs w:val="28"/>
        </w:rPr>
        <w:t xml:space="preserve">. </w:t>
      </w:r>
      <w:r>
        <w:rPr>
          <w:sz w:val="28"/>
          <w:szCs w:val="28"/>
        </w:rPr>
        <w:t>Ширина конверсионной линии является чисто аппаратурной – по ней можно оценить разрешающую силу спектрометра.</w:t>
      </w:r>
    </w:p>
    <w:p w:rsidR="00FA6F01" w:rsidRDefault="00FA6F01" w:rsidP="00E17DC5">
      <w:pPr>
        <w:ind w:firstLine="0"/>
        <w:jc w:val="left"/>
        <w:rPr>
          <w:sz w:val="28"/>
          <w:szCs w:val="28"/>
        </w:rPr>
      </w:pPr>
      <w:r w:rsidRPr="003E67C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Экспериментальная установка и принцип работы представлены на следующих рисунках:</w:t>
      </w:r>
      <w:r w:rsidR="00657D66">
        <w:rPr>
          <w:noProof/>
          <w:sz w:val="28"/>
          <w:szCs w:val="28"/>
        </w:rPr>
        <w:pict>
          <v:shape id="_x0000_i1025" type="#_x0000_t75" alt="" style="width:482.3pt;height:150.85pt;mso-width-percent:0;mso-height-percent:0;mso-width-percent:0;mso-height-percent:0">
            <v:imagedata r:id="rId6" o:title="ABAB2"/>
          </v:shape>
        </w:pict>
      </w:r>
    </w:p>
    <w:p w:rsidR="00FA6F01" w:rsidRDefault="00FA6F01" w:rsidP="00E17DC5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Энергию β-частиц определяют с помощью β-спектрометра. В работе используется магнитный спектрометр с «короткой линзой». Отметим, что в течение всего опыта геометрия прибора остается неизменной, поэтому импульс сфокусированных электронов пропорционален величине тока:</w:t>
      </w:r>
    </w:p>
    <w:p w:rsidR="00FA6F01" w:rsidRPr="00FA6F01" w:rsidRDefault="00000000" w:rsidP="00FA6F01">
      <w:pPr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=kI</m:t>
          </m:r>
        </m:oMath>
      </m:oMathPara>
    </w:p>
    <w:p w:rsidR="00FA6F01" w:rsidRDefault="00FA6F01" w:rsidP="00FA6F01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Связь между числом частиц, регистрируемых установкой, и функцией </w:t>
      </w:r>
      <m:oMath>
        <m:r>
          <w:rPr>
            <w:rFonts w:ascii="Cambria Math" w:hAnsi="Cambria Math"/>
            <w:sz w:val="28"/>
            <w:szCs w:val="28"/>
          </w:rPr>
          <m:t>W(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A6F01">
        <w:rPr>
          <w:sz w:val="28"/>
          <w:szCs w:val="28"/>
        </w:rPr>
        <w:t xml:space="preserve"> </w:t>
      </w:r>
      <w:r>
        <w:rPr>
          <w:sz w:val="28"/>
          <w:szCs w:val="28"/>
        </w:rPr>
        <w:t>выражается формулой:</w:t>
      </w:r>
    </w:p>
    <w:p w:rsidR="00FA6F01" w:rsidRPr="00FA6F01" w:rsidRDefault="00FA6F01" w:rsidP="00FA6F01">
      <w:pPr>
        <w:ind w:firstLine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~W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FA6F01" w:rsidRDefault="00C947F4" w:rsidP="00FA6F01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,откуда</w:t>
      </w:r>
      <w:proofErr w:type="gramEnd"/>
    </w:p>
    <w:p w:rsidR="00C947F4" w:rsidRPr="00C947F4" w:rsidRDefault="00000000" w:rsidP="00FA6F01">
      <w:pPr>
        <w:ind w:firstLine="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e_max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</m:oMath>
      </m:oMathPara>
    </w:p>
    <w:p w:rsidR="001D18AD" w:rsidRPr="00E17DC5" w:rsidRDefault="001D18AD" w:rsidP="00E17DC5">
      <w:pPr>
        <w:pStyle w:val="a3"/>
        <w:numPr>
          <w:ilvl w:val="0"/>
          <w:numId w:val="1"/>
        </w:numPr>
        <w:jc w:val="left"/>
        <w:rPr>
          <w:b/>
          <w:sz w:val="36"/>
          <w:szCs w:val="36"/>
        </w:rPr>
      </w:pPr>
      <w:r w:rsidRPr="00E17DC5">
        <w:rPr>
          <w:b/>
          <w:sz w:val="36"/>
          <w:szCs w:val="36"/>
        </w:rPr>
        <w:t>Ход работы</w:t>
      </w:r>
    </w:p>
    <w:p w:rsidR="003E67CC" w:rsidRPr="003E67CC" w:rsidRDefault="00C947F4" w:rsidP="0048239D">
      <w:pPr>
        <w:spacing w:after="0"/>
        <w:ind w:firstLine="708"/>
        <w:jc w:val="left"/>
        <w:rPr>
          <w:sz w:val="28"/>
        </w:rPr>
      </w:pPr>
      <w:r>
        <w:rPr>
          <w:sz w:val="28"/>
          <w:szCs w:val="28"/>
        </w:rPr>
        <w:t>Проведя подготовку к работе, начал выполнение и получил следующие данные: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34"/>
        <w:gridCol w:w="2306"/>
        <w:gridCol w:w="1902"/>
        <w:gridCol w:w="1733"/>
        <w:gridCol w:w="1953"/>
      </w:tblGrid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53508A" w:rsidP="005350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  <w:lang w:val="en-US"/>
              </w:rPr>
              <w:t>???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I, А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E, кэВ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N, 1/c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 xml:space="preserve">N - </w:t>
            </w:r>
            <w:proofErr w:type="spellStart"/>
            <w:r w:rsidRPr="003E67CC">
              <w:rPr>
                <w:rFonts w:eastAsia="Times New Roman"/>
                <w:sz w:val="22"/>
              </w:rPr>
              <w:t>Nф</w:t>
            </w:r>
            <w:proofErr w:type="spellEnd"/>
            <w:r w:rsidRPr="003E67CC">
              <w:rPr>
                <w:rFonts w:eastAsia="Times New Roman"/>
                <w:sz w:val="22"/>
              </w:rPr>
              <w:t>, 1/c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 w:rsidRPr="003E67CC">
              <w:rPr>
                <w:rFonts w:eastAsia="Times New Roman"/>
                <w:sz w:val="22"/>
              </w:rPr>
              <w:t>0.00000001</w:t>
            </w:r>
            <w:r w:rsidR="0053508A">
              <w:rPr>
                <w:rFonts w:eastAsia="Times New Roman"/>
                <w:sz w:val="22"/>
                <w:lang w:val="en-US"/>
              </w:rPr>
              <w:t>(</w:t>
            </w:r>
            <w:r w:rsidR="0053508A">
              <w:rPr>
                <w:rFonts w:eastAsia="Times New Roman"/>
                <w:sz w:val="22"/>
              </w:rPr>
              <w:t>условно</w:t>
            </w:r>
            <w:r w:rsidR="0053508A">
              <w:rPr>
                <w:rFonts w:eastAsia="Times New Roman"/>
                <w:sz w:val="22"/>
                <w:lang w:val="en-US"/>
              </w:rPr>
              <w:t>)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1.39E-06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0.55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0.05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27.73333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0.575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0.075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55.46667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0.55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0.05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0.6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83.2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0.775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0.275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0.8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110.9333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0.975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0.475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138.6667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0.9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7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166.4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2.437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1.937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194.1333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4.623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4.123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9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1.6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221.8667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6.623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6.123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10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1.8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249.6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8.784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8.284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277.3333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10.434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9.934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12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305.0667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11.833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11.333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13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332.8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11.871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11.371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14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2.6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360.5333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11.583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11.083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15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2.8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388.2667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10.534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10.034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16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416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8.822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8.322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lastRenderedPageBreak/>
              <w:t>17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443.7333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6.573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6.073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18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471.4667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4.461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3.961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19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3.6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499.2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2.324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1.824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20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3.8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526.9333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1.787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1.287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21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554.6667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3.586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3.086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22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582.4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8.984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8.484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23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610.1333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14.628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14.128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24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4.6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637.8667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13.783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13.283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25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4.8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665.6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8.822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8.322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26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693.3333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4.761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4.261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27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5.2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721.0667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0.707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0.207</w:t>
            </w:r>
          </w:p>
        </w:tc>
      </w:tr>
      <w:tr w:rsidR="003E67CC" w:rsidRPr="003E67CC" w:rsidTr="0053508A">
        <w:trPr>
          <w:trHeight w:val="285"/>
        </w:trPr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28</w:t>
            </w:r>
          </w:p>
        </w:tc>
        <w:tc>
          <w:tcPr>
            <w:tcW w:w="1197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5.4</w:t>
            </w:r>
          </w:p>
        </w:tc>
        <w:tc>
          <w:tcPr>
            <w:tcW w:w="988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748.8</w:t>
            </w:r>
          </w:p>
        </w:tc>
        <w:tc>
          <w:tcPr>
            <w:tcW w:w="900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0.525</w:t>
            </w:r>
          </w:p>
        </w:tc>
        <w:tc>
          <w:tcPr>
            <w:tcW w:w="1014" w:type="pct"/>
            <w:noWrap/>
            <w:hideMark/>
          </w:tcPr>
          <w:p w:rsidR="003E67CC" w:rsidRPr="003E67CC" w:rsidRDefault="003E67CC" w:rsidP="0053508A">
            <w:pPr>
              <w:spacing w:after="0" w:line="240" w:lineRule="auto"/>
              <w:ind w:firstLine="0"/>
              <w:jc w:val="center"/>
              <w:rPr>
                <w:rFonts w:eastAsia="Times New Roman"/>
                <w:sz w:val="22"/>
              </w:rPr>
            </w:pPr>
            <w:r w:rsidRPr="003E67CC">
              <w:rPr>
                <w:rFonts w:eastAsia="Times New Roman"/>
                <w:sz w:val="22"/>
              </w:rPr>
              <w:t>0.025</w:t>
            </w:r>
          </w:p>
        </w:tc>
      </w:tr>
    </w:tbl>
    <w:p w:rsidR="00AA25CA" w:rsidRDefault="0053508A" w:rsidP="0048239D">
      <w:pPr>
        <w:spacing w:after="0"/>
        <w:ind w:firstLine="708"/>
        <w:jc w:val="left"/>
        <w:rPr>
          <w:noProof/>
        </w:rPr>
      </w:pPr>
      <w:r>
        <w:rPr>
          <w:sz w:val="28"/>
        </w:rPr>
        <w:t>С помощью этих данных можно построить следующий график зависимости числа частиц в секунду от энергии (импульса):</w:t>
      </w:r>
      <w:r w:rsidRPr="00535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760AB" wp14:editId="4BA1E454">
            <wp:extent cx="6312877" cy="3575539"/>
            <wp:effectExtent l="0" t="0" r="1206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508A" w:rsidRPr="00C94BA4" w:rsidRDefault="0053508A" w:rsidP="0048239D">
      <w:pPr>
        <w:spacing w:after="0"/>
        <w:ind w:firstLine="708"/>
        <w:jc w:val="left"/>
        <w:rPr>
          <w:noProof/>
        </w:rPr>
      </w:pPr>
      <w:r>
        <w:rPr>
          <w:noProof/>
          <w:sz w:val="28"/>
        </w:rPr>
        <w:t xml:space="preserve">Но анализировать подобный график неправильно из-за большой погрешности. Поэтому будет использоваться Ферми-Кюри для уменьшения </w:t>
      </w:r>
      <w:r>
        <w:rPr>
          <w:noProof/>
          <w:sz w:val="28"/>
        </w:rPr>
        <w:lastRenderedPageBreak/>
        <w:t>погрешности:</w:t>
      </w:r>
      <w:r w:rsidRPr="00535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B2FBE" wp14:editId="737059A1">
            <wp:extent cx="6037385" cy="4220308"/>
            <wp:effectExtent l="0" t="0" r="1905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4BA4" w:rsidRDefault="00C94BA4" w:rsidP="0048239D">
      <w:pPr>
        <w:spacing w:after="0"/>
        <w:ind w:firstLine="708"/>
        <w:jc w:val="left"/>
        <w:rPr>
          <w:noProof/>
          <w:sz w:val="28"/>
        </w:rPr>
      </w:pPr>
      <w:r>
        <w:rPr>
          <w:noProof/>
          <w:sz w:val="28"/>
        </w:rPr>
        <w:t>Благодаря этому, можно найти максимальную энергию электронов:</w:t>
      </w:r>
    </w:p>
    <w:p w:rsidR="00C94BA4" w:rsidRPr="00C94BA4" w:rsidRDefault="00000000" w:rsidP="0048239D">
      <w:pPr>
        <w:spacing w:after="0"/>
        <w:ind w:firstLine="708"/>
        <w:jc w:val="left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e_max</m:t>
              </m:r>
            </m:sub>
          </m:sSub>
          <m:r>
            <w:rPr>
              <w:rFonts w:ascii="Cambria Math" w:hAnsi="Cambria Math"/>
              <w:sz w:val="28"/>
            </w:rPr>
            <m:t>=550±10 эВ</m:t>
          </m:r>
        </m:oMath>
      </m:oMathPara>
    </w:p>
    <w:p w:rsidR="001D18AD" w:rsidRPr="003B2977" w:rsidRDefault="001D18AD" w:rsidP="001D18AD">
      <w:pPr>
        <w:pStyle w:val="a3"/>
        <w:numPr>
          <w:ilvl w:val="0"/>
          <w:numId w:val="1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Вывод</w:t>
      </w:r>
    </w:p>
    <w:p w:rsidR="00752E04" w:rsidRDefault="00C94BA4" w:rsidP="00C94B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с помощью магнитного спектрометра мы исследовали энергетический спектр β-частиц при распаде ядер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137</m:t>
            </m:r>
          </m:sup>
        </m:sSup>
        <m:r>
          <w:rPr>
            <w:rFonts w:ascii="Cambria Math" w:hAnsi="Cambria Math"/>
            <w:sz w:val="28"/>
            <w:szCs w:val="28"/>
          </w:rPr>
          <m:t>Cs</m:t>
        </m:r>
      </m:oMath>
      <w:r>
        <w:rPr>
          <w:sz w:val="28"/>
          <w:szCs w:val="28"/>
        </w:rPr>
        <w:t>. Калибровку спектрометра осуществили по энергии электронов внутренней конверсии.</w:t>
      </w:r>
    </w:p>
    <w:p w:rsidR="00C94BA4" w:rsidRDefault="00C94BA4" w:rsidP="00C94BA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Анализ графика зависимости числа отсчетов от энергии показывает, что график имеет вид параболы, что согласуется с теорией.</w:t>
      </w:r>
    </w:p>
    <w:p w:rsidR="00C94BA4" w:rsidRPr="00C94BA4" w:rsidRDefault="00C94BA4" w:rsidP="00C94BA4">
      <w:pPr>
        <w:ind w:firstLine="708"/>
        <w:rPr>
          <w:i/>
        </w:rPr>
      </w:pPr>
      <w:r>
        <w:rPr>
          <w:sz w:val="28"/>
          <w:szCs w:val="28"/>
        </w:rPr>
        <w:t xml:space="preserve">Также определили максимальную энергии электронов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e_max</m:t>
            </m:r>
          </m:sub>
        </m:sSub>
      </m:oMath>
      <w:r w:rsidRPr="00C94BA4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распаде β-частиц методом Ферми-Кюри.</w:t>
      </w:r>
    </w:p>
    <w:sectPr w:rsidR="00C94BA4" w:rsidRPr="00C94BA4" w:rsidSect="007F0A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94E"/>
    <w:multiLevelType w:val="hybridMultilevel"/>
    <w:tmpl w:val="739C9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0E"/>
    <w:multiLevelType w:val="hybridMultilevel"/>
    <w:tmpl w:val="67C21DEA"/>
    <w:lvl w:ilvl="0" w:tplc="26DC2F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5E5F2B"/>
    <w:multiLevelType w:val="hybridMultilevel"/>
    <w:tmpl w:val="35BE4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914EF"/>
    <w:multiLevelType w:val="hybridMultilevel"/>
    <w:tmpl w:val="67C21DEA"/>
    <w:lvl w:ilvl="0" w:tplc="26DC2F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2111656">
    <w:abstractNumId w:val="2"/>
  </w:num>
  <w:num w:numId="2" w16cid:durableId="607202712">
    <w:abstractNumId w:val="0"/>
  </w:num>
  <w:num w:numId="3" w16cid:durableId="421605351">
    <w:abstractNumId w:val="1"/>
  </w:num>
  <w:num w:numId="4" w16cid:durableId="597718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B8"/>
    <w:rsid w:val="000B3F48"/>
    <w:rsid w:val="000C723F"/>
    <w:rsid w:val="000E7B18"/>
    <w:rsid w:val="00133DB8"/>
    <w:rsid w:val="0015183C"/>
    <w:rsid w:val="001B04F4"/>
    <w:rsid w:val="001D18AD"/>
    <w:rsid w:val="002F25BD"/>
    <w:rsid w:val="003B2977"/>
    <w:rsid w:val="003D2101"/>
    <w:rsid w:val="003E67CC"/>
    <w:rsid w:val="00467FE9"/>
    <w:rsid w:val="0048239D"/>
    <w:rsid w:val="0053508A"/>
    <w:rsid w:val="005B7232"/>
    <w:rsid w:val="00657D66"/>
    <w:rsid w:val="00687E87"/>
    <w:rsid w:val="006B35E3"/>
    <w:rsid w:val="00707C9B"/>
    <w:rsid w:val="00752E04"/>
    <w:rsid w:val="007976F1"/>
    <w:rsid w:val="00811BFE"/>
    <w:rsid w:val="008158CE"/>
    <w:rsid w:val="008B4D48"/>
    <w:rsid w:val="00A8153A"/>
    <w:rsid w:val="00AA25CA"/>
    <w:rsid w:val="00AE7AD0"/>
    <w:rsid w:val="00BD3A1A"/>
    <w:rsid w:val="00C947F4"/>
    <w:rsid w:val="00C94BA4"/>
    <w:rsid w:val="00CA5FAF"/>
    <w:rsid w:val="00E17DC5"/>
    <w:rsid w:val="00E27A8C"/>
    <w:rsid w:val="00E513E0"/>
    <w:rsid w:val="00EB0FDB"/>
    <w:rsid w:val="00EC1F0E"/>
    <w:rsid w:val="00FA6F01"/>
    <w:rsid w:val="00F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2A0F"/>
  <w15:chartTrackingRefBased/>
  <w15:docId w15:val="{6F598CEC-47E4-4C24-BCDA-D6A86989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8AD"/>
    <w:pPr>
      <w:spacing w:after="5" w:line="263" w:lineRule="auto"/>
      <w:ind w:firstLine="341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5BD"/>
    <w:rPr>
      <w:color w:val="808080"/>
    </w:rPr>
  </w:style>
  <w:style w:type="table" w:styleId="a5">
    <w:name w:val="Table Grid"/>
    <w:basedOn w:val="a1"/>
    <w:uiPriority w:val="39"/>
    <w:rsid w:val="0053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&#1051;&#1072;&#1073;&#1099;\5.4.2\5.4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n\Documents\&#1051;&#1072;&#1073;&#1099;\5.4.2\5.4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squar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Лист1!$C$4:$C$31</c:f>
              <c:numCache>
                <c:formatCode>General</c:formatCode>
                <c:ptCount val="28"/>
                <c:pt idx="0">
                  <c:v>1.3866666670000001E-6</c:v>
                </c:pt>
                <c:pt idx="1">
                  <c:v>27.733333340000001</c:v>
                </c:pt>
                <c:pt idx="2">
                  <c:v>55.466666680000003</c:v>
                </c:pt>
                <c:pt idx="3">
                  <c:v>83.200000020000004</c:v>
                </c:pt>
                <c:pt idx="4">
                  <c:v>110.93333336000001</c:v>
                </c:pt>
                <c:pt idx="5">
                  <c:v>138.66666670000001</c:v>
                </c:pt>
                <c:pt idx="6">
                  <c:v>166.40000004000001</c:v>
                </c:pt>
                <c:pt idx="7">
                  <c:v>194.13333338000001</c:v>
                </c:pt>
                <c:pt idx="8">
                  <c:v>221.86666672000001</c:v>
                </c:pt>
                <c:pt idx="9">
                  <c:v>249.60000006000001</c:v>
                </c:pt>
                <c:pt idx="10">
                  <c:v>277.33333340000001</c:v>
                </c:pt>
                <c:pt idx="11">
                  <c:v>305.06666674000002</c:v>
                </c:pt>
                <c:pt idx="12">
                  <c:v>332.80000008000002</c:v>
                </c:pt>
                <c:pt idx="13">
                  <c:v>360.53333342000002</c:v>
                </c:pt>
                <c:pt idx="14">
                  <c:v>388.26666676000002</c:v>
                </c:pt>
                <c:pt idx="15">
                  <c:v>416.00000010000002</c:v>
                </c:pt>
                <c:pt idx="16">
                  <c:v>443.73333344000002</c:v>
                </c:pt>
                <c:pt idx="17">
                  <c:v>471.46666678000003</c:v>
                </c:pt>
                <c:pt idx="18">
                  <c:v>499.20000012000003</c:v>
                </c:pt>
                <c:pt idx="19">
                  <c:v>526.93333345999997</c:v>
                </c:pt>
                <c:pt idx="20">
                  <c:v>554.66666680000003</c:v>
                </c:pt>
                <c:pt idx="21">
                  <c:v>582.40000014000009</c:v>
                </c:pt>
                <c:pt idx="22">
                  <c:v>610.13333348000003</c:v>
                </c:pt>
                <c:pt idx="23">
                  <c:v>637.86666681999998</c:v>
                </c:pt>
                <c:pt idx="24">
                  <c:v>665.60000016000004</c:v>
                </c:pt>
                <c:pt idx="25">
                  <c:v>693.33333349999998</c:v>
                </c:pt>
                <c:pt idx="26">
                  <c:v>721.06666684000004</c:v>
                </c:pt>
                <c:pt idx="27">
                  <c:v>748.8000001800001</c:v>
                </c:pt>
              </c:numCache>
            </c:numRef>
          </c:xVal>
          <c:yVal>
            <c:numRef>
              <c:f>Лист1!$E$4:$E$31</c:f>
              <c:numCache>
                <c:formatCode>General</c:formatCode>
                <c:ptCount val="28"/>
                <c:pt idx="0">
                  <c:v>5.0000000000000044E-2</c:v>
                </c:pt>
                <c:pt idx="1">
                  <c:v>7.4999999999999956E-2</c:v>
                </c:pt>
                <c:pt idx="2">
                  <c:v>5.0000000000000044E-2</c:v>
                </c:pt>
                <c:pt idx="3">
                  <c:v>0.27500000000000002</c:v>
                </c:pt>
                <c:pt idx="4">
                  <c:v>0.47499999999999998</c:v>
                </c:pt>
                <c:pt idx="5">
                  <c:v>0.4</c:v>
                </c:pt>
                <c:pt idx="6">
                  <c:v>1.9369999999999998</c:v>
                </c:pt>
                <c:pt idx="7">
                  <c:v>4.1230000000000002</c:v>
                </c:pt>
                <c:pt idx="8">
                  <c:v>6.1230000000000002</c:v>
                </c:pt>
                <c:pt idx="9">
                  <c:v>8.2840000000000007</c:v>
                </c:pt>
                <c:pt idx="10">
                  <c:v>9.9339999999999993</c:v>
                </c:pt>
                <c:pt idx="11">
                  <c:v>11.333</c:v>
                </c:pt>
                <c:pt idx="12">
                  <c:v>11.371</c:v>
                </c:pt>
                <c:pt idx="13">
                  <c:v>11.083</c:v>
                </c:pt>
                <c:pt idx="14">
                  <c:v>10.034000000000001</c:v>
                </c:pt>
                <c:pt idx="15">
                  <c:v>8.3219999999999992</c:v>
                </c:pt>
                <c:pt idx="16">
                  <c:v>6.0730000000000004</c:v>
                </c:pt>
                <c:pt idx="17">
                  <c:v>3.9610000000000003</c:v>
                </c:pt>
                <c:pt idx="18">
                  <c:v>1.8239999999999998</c:v>
                </c:pt>
                <c:pt idx="19">
                  <c:v>1.2869999999999999</c:v>
                </c:pt>
                <c:pt idx="20">
                  <c:v>3.0859999999999999</c:v>
                </c:pt>
                <c:pt idx="21">
                  <c:v>8.484</c:v>
                </c:pt>
                <c:pt idx="22">
                  <c:v>14.128</c:v>
                </c:pt>
                <c:pt idx="23">
                  <c:v>13.282999999999999</c:v>
                </c:pt>
                <c:pt idx="24">
                  <c:v>8.3219999999999992</c:v>
                </c:pt>
                <c:pt idx="25">
                  <c:v>4.2610000000000001</c:v>
                </c:pt>
                <c:pt idx="26">
                  <c:v>0.20699999999999996</c:v>
                </c:pt>
                <c:pt idx="27">
                  <c:v>2.5000000000000022E-2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88-4560-9F71-5D2B671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581792"/>
        <c:axId val="346582208"/>
      </c:scatterChart>
      <c:valAx>
        <c:axId val="34658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</a:t>
                </a:r>
                <a:r>
                  <a:rPr lang="en-US" baseline="0"/>
                  <a:t> </a:t>
                </a:r>
                <a:r>
                  <a:rPr lang="ru-RU" baseline="0"/>
                  <a:t>кэВ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582208"/>
        <c:crosses val="autoZero"/>
        <c:crossBetween val="midCat"/>
      </c:valAx>
      <c:valAx>
        <c:axId val="34658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</a:t>
                </a:r>
                <a:r>
                  <a:rPr lang="en-US" baseline="0"/>
                  <a:t> 1/c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58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squar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Лист1!$C$4:$C$31</c:f>
              <c:numCache>
                <c:formatCode>General</c:formatCode>
                <c:ptCount val="28"/>
                <c:pt idx="0">
                  <c:v>1.3866666670000001E-6</c:v>
                </c:pt>
                <c:pt idx="1">
                  <c:v>27.733333340000001</c:v>
                </c:pt>
                <c:pt idx="2">
                  <c:v>55.466666680000003</c:v>
                </c:pt>
                <c:pt idx="3">
                  <c:v>83.200000020000004</c:v>
                </c:pt>
                <c:pt idx="4">
                  <c:v>110.93333336000001</c:v>
                </c:pt>
                <c:pt idx="5">
                  <c:v>138.66666670000001</c:v>
                </c:pt>
                <c:pt idx="6">
                  <c:v>166.40000004000001</c:v>
                </c:pt>
                <c:pt idx="7">
                  <c:v>194.13333338000001</c:v>
                </c:pt>
                <c:pt idx="8">
                  <c:v>221.86666672000001</c:v>
                </c:pt>
                <c:pt idx="9">
                  <c:v>249.60000006000001</c:v>
                </c:pt>
                <c:pt idx="10">
                  <c:v>277.33333340000001</c:v>
                </c:pt>
                <c:pt idx="11">
                  <c:v>305.06666674000002</c:v>
                </c:pt>
                <c:pt idx="12">
                  <c:v>332.80000008000002</c:v>
                </c:pt>
                <c:pt idx="13">
                  <c:v>360.53333342000002</c:v>
                </c:pt>
                <c:pt idx="14">
                  <c:v>388.26666676000002</c:v>
                </c:pt>
                <c:pt idx="15">
                  <c:v>416.00000010000002</c:v>
                </c:pt>
                <c:pt idx="16">
                  <c:v>443.73333344000002</c:v>
                </c:pt>
                <c:pt idx="17">
                  <c:v>471.46666678000003</c:v>
                </c:pt>
                <c:pt idx="18">
                  <c:v>499.20000012000003</c:v>
                </c:pt>
                <c:pt idx="19">
                  <c:v>526.93333345999997</c:v>
                </c:pt>
                <c:pt idx="20">
                  <c:v>554.66666680000003</c:v>
                </c:pt>
                <c:pt idx="21">
                  <c:v>582.40000014000009</c:v>
                </c:pt>
                <c:pt idx="22">
                  <c:v>610.13333348000003</c:v>
                </c:pt>
                <c:pt idx="23">
                  <c:v>637.86666681999998</c:v>
                </c:pt>
                <c:pt idx="24">
                  <c:v>665.60000016000004</c:v>
                </c:pt>
                <c:pt idx="25">
                  <c:v>693.33333349999998</c:v>
                </c:pt>
                <c:pt idx="26">
                  <c:v>721.06666684000004</c:v>
                </c:pt>
                <c:pt idx="27">
                  <c:v>748.8000001800001</c:v>
                </c:pt>
              </c:numCache>
            </c:numRef>
          </c:xVal>
          <c:yVal>
            <c:numRef>
              <c:f>Лист1!$F$4:$F$31</c:f>
              <c:numCache>
                <c:formatCode>General</c:formatCode>
                <c:ptCount val="28"/>
                <c:pt idx="0">
                  <c:v>136938916.77383515</c:v>
                </c:pt>
                <c:pt idx="1">
                  <c:v>1.8751133429338008E-3</c:v>
                </c:pt>
                <c:pt idx="2">
                  <c:v>5.4129859665194493E-4</c:v>
                </c:pt>
                <c:pt idx="3">
                  <c:v>6.9100526643338139E-4</c:v>
                </c:pt>
                <c:pt idx="4">
                  <c:v>5.8986647027155269E-4</c:v>
                </c:pt>
                <c:pt idx="5">
                  <c:v>3.8732174663647627E-4</c:v>
                </c:pt>
                <c:pt idx="6">
                  <c:v>6.4838778904024725E-4</c:v>
                </c:pt>
                <c:pt idx="7">
                  <c:v>7.5068285988715098E-4</c:v>
                </c:pt>
                <c:pt idx="8">
                  <c:v>7.4876242423433357E-4</c:v>
                </c:pt>
                <c:pt idx="9">
                  <c:v>7.2988287395131057E-4</c:v>
                </c:pt>
                <c:pt idx="10">
                  <c:v>6.8243135122647818E-4</c:v>
                </c:pt>
                <c:pt idx="11">
                  <c:v>6.3180100025074569E-4</c:v>
                </c:pt>
                <c:pt idx="12">
                  <c:v>5.554236309019561E-4</c:v>
                </c:pt>
                <c:pt idx="13">
                  <c:v>4.8630701087221194E-4</c:v>
                </c:pt>
                <c:pt idx="14">
                  <c:v>4.1403960664467731E-4</c:v>
                </c:pt>
                <c:pt idx="15">
                  <c:v>3.3999604068292314E-4</c:v>
                </c:pt>
                <c:pt idx="16">
                  <c:v>2.6364440487555983E-4</c:v>
                </c:pt>
                <c:pt idx="17">
                  <c:v>1.9441328187615674E-4</c:v>
                </c:pt>
                <c:pt idx="18">
                  <c:v>1.2108784547456544E-4</c:v>
                </c:pt>
                <c:pt idx="19">
                  <c:v>9.3789833419879407E-5</c:v>
                </c:pt>
                <c:pt idx="20">
                  <c:v>1.3447757217435979E-4</c:v>
                </c:pt>
                <c:pt idx="21">
                  <c:v>2.0723746934245057E-4</c:v>
                </c:pt>
                <c:pt idx="22">
                  <c:v>2.4940388506187962E-4</c:v>
                </c:pt>
                <c:pt idx="23">
                  <c:v>2.2623157799683488E-4</c:v>
                </c:pt>
                <c:pt idx="24">
                  <c:v>1.6799404437457927E-4</c:v>
                </c:pt>
                <c:pt idx="25">
                  <c:v>1.1306876447667574E-4</c:v>
                </c:pt>
                <c:pt idx="26">
                  <c:v>2.3497520829654557E-5</c:v>
                </c:pt>
                <c:pt idx="27">
                  <c:v>7.7165158145423956E-6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4-4FD9-B771-F43F4BD37411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bg1">
                    <a:lumMod val="50000"/>
                  </a:schemeClr>
                </a:solidFill>
                <a:prstDash val="sysDot"/>
              </a:ln>
              <a:effectLst/>
            </c:spPr>
            <c:trendlineType val="linear"/>
            <c:forward val="99"/>
            <c:backward val="999"/>
            <c:dispRSqr val="0"/>
            <c:dispEq val="0"/>
          </c:trendline>
          <c:xVal>
            <c:numRef>
              <c:f>Лист1!$C$13:$C$22</c:f>
              <c:numCache>
                <c:formatCode>General</c:formatCode>
                <c:ptCount val="10"/>
                <c:pt idx="0">
                  <c:v>249.60000006000001</c:v>
                </c:pt>
                <c:pt idx="1">
                  <c:v>277.33333340000001</c:v>
                </c:pt>
                <c:pt idx="2">
                  <c:v>305.06666674000002</c:v>
                </c:pt>
                <c:pt idx="3">
                  <c:v>332.80000008000002</c:v>
                </c:pt>
                <c:pt idx="4">
                  <c:v>360.53333342000002</c:v>
                </c:pt>
                <c:pt idx="5">
                  <c:v>388.26666676000002</c:v>
                </c:pt>
                <c:pt idx="6">
                  <c:v>416.00000010000002</c:v>
                </c:pt>
                <c:pt idx="7">
                  <c:v>443.73333344000002</c:v>
                </c:pt>
                <c:pt idx="8">
                  <c:v>471.46666678000003</c:v>
                </c:pt>
                <c:pt idx="9">
                  <c:v>499.20000012000003</c:v>
                </c:pt>
              </c:numCache>
            </c:numRef>
          </c:xVal>
          <c:yVal>
            <c:numRef>
              <c:f>Лист1!$F$13:$F$22</c:f>
              <c:numCache>
                <c:formatCode>General</c:formatCode>
                <c:ptCount val="10"/>
                <c:pt idx="0">
                  <c:v>7.2988287395131057E-4</c:v>
                </c:pt>
                <c:pt idx="1">
                  <c:v>6.8243135122647818E-4</c:v>
                </c:pt>
                <c:pt idx="2">
                  <c:v>6.3180100025074569E-4</c:v>
                </c:pt>
                <c:pt idx="3">
                  <c:v>5.554236309019561E-4</c:v>
                </c:pt>
                <c:pt idx="4">
                  <c:v>4.8630701087221194E-4</c:v>
                </c:pt>
                <c:pt idx="5">
                  <c:v>4.1403960664467731E-4</c:v>
                </c:pt>
                <c:pt idx="6">
                  <c:v>3.3999604068292314E-4</c:v>
                </c:pt>
                <c:pt idx="7">
                  <c:v>2.6364440487555983E-4</c:v>
                </c:pt>
                <c:pt idx="8">
                  <c:v>1.9441328187615674E-4</c:v>
                </c:pt>
                <c:pt idx="9">
                  <c:v>1.2108784547456544E-4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D4-4FD9-B771-F43F4BD37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581792"/>
        <c:axId val="346582208"/>
      </c:scatterChart>
      <c:valAx>
        <c:axId val="34658179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</a:t>
                </a:r>
                <a:r>
                  <a:rPr lang="en-US" baseline="0"/>
                  <a:t> </a:t>
                </a:r>
                <a:r>
                  <a:rPr lang="ru-RU" baseline="0"/>
                  <a:t>кэВ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582208"/>
        <c:crosses val="autoZero"/>
        <c:crossBetween val="midCat"/>
      </c:valAx>
      <c:valAx>
        <c:axId val="346582208"/>
        <c:scaling>
          <c:orientation val="minMax"/>
          <c:max val="2.0000000000000005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sqrt(N/p</a:t>
                </a:r>
                <a:r>
                  <a:rPr lang="en-US" baseline="30000"/>
                  <a:t>3</a:t>
                </a:r>
                <a:r>
                  <a:rPr lang="en-US"/>
                  <a:t>),</a:t>
                </a:r>
                <a:r>
                  <a:rPr lang="en-US" baseline="0"/>
                  <a:t> 1/c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58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Microsoft Office User</cp:lastModifiedBy>
  <cp:revision>3</cp:revision>
  <dcterms:created xsi:type="dcterms:W3CDTF">2023-12-04T10:32:00Z</dcterms:created>
  <dcterms:modified xsi:type="dcterms:W3CDTF">2023-12-04T10:32:00Z</dcterms:modified>
</cp:coreProperties>
</file>