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9345" w:type="dxa"/>
        <w:tblInd w:w="-10" w:type="dxa"/>
        <w:tblLook w:val="04A0" w:firstRow="1" w:lastRow="0" w:firstColumn="1" w:lastColumn="0" w:noHBand="0" w:noVBand="1"/>
      </w:tblPr>
      <w:tblGrid>
        <w:gridCol w:w="4672"/>
        <w:gridCol w:w="4673"/>
      </w:tblGrid>
      <w:tr w:rsidR="001C1B4F" w:rsidRPr="001C1B4F" w14:paraId="2954E715" w14:textId="77777777" w:rsidTr="008B133B">
        <w:trPr>
          <w:trHeight w:val="982"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3A7051D" w14:textId="77777777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  <w:r w:rsidRPr="001C1B4F">
              <w:rPr>
                <w:b/>
                <w:bCs/>
                <w:color w:val="A6A6A6" w:themeColor="background1" w:themeShade="A6"/>
              </w:rPr>
              <w:t xml:space="preserve">Cliente: </w:t>
            </w:r>
          </w:p>
          <w:p w14:paraId="524392AE" w14:textId="003A3244" w:rsidR="001C1B4F" w:rsidRDefault="001C1B4F">
            <w:r w:rsidRPr="001C1B4F">
              <w:rPr>
                <w:b/>
                <w:bCs/>
              </w:rPr>
              <w:t>Secretaria de desenvolvimento econômico de são josé dos campos</w:t>
            </w:r>
          </w:p>
        </w:tc>
        <w:tc>
          <w:tcPr>
            <w:tcW w:w="46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399BCF" w14:textId="77777777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  <w:r w:rsidRPr="001C1B4F">
              <w:rPr>
                <w:b/>
                <w:bCs/>
                <w:color w:val="A6A6A6" w:themeColor="background1" w:themeShade="A6"/>
              </w:rPr>
              <w:t>Tecnologias utilizadas:</w:t>
            </w:r>
          </w:p>
          <w:p w14:paraId="1013531E" w14:textId="77777777" w:rsidR="001C1B4F" w:rsidRPr="001C1B4F" w:rsidRDefault="001C1B4F">
            <w:pPr>
              <w:rPr>
                <w:color w:val="A6A6A6" w:themeColor="background1" w:themeShade="A6"/>
              </w:rPr>
            </w:pPr>
          </w:p>
          <w:p w14:paraId="055F0524" w14:textId="2964D495" w:rsidR="001C1B4F" w:rsidRPr="001C1B4F" w:rsidRDefault="001C1B4F">
            <w:pPr>
              <w:rPr>
                <w:b/>
                <w:bCs/>
                <w:lang w:val="en-US"/>
              </w:rPr>
            </w:pPr>
            <w:r w:rsidRPr="001C1B4F">
              <w:rPr>
                <w:b/>
                <w:bCs/>
                <w:color w:val="000000" w:themeColor="text1"/>
                <w:lang w:val="en-US"/>
              </w:rPr>
              <w:t>Vs code, Gemini, Power BI, GitHub</w:t>
            </w:r>
          </w:p>
        </w:tc>
      </w:tr>
      <w:tr w:rsidR="001C1B4F" w14:paraId="368064AF" w14:textId="77777777" w:rsidTr="008B133B">
        <w:trPr>
          <w:trHeight w:val="982"/>
        </w:trPr>
        <w:tc>
          <w:tcPr>
            <w:tcW w:w="4672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8358BDB" w14:textId="46252545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  <w:r w:rsidRPr="001C1B4F">
              <w:rPr>
                <w:b/>
                <w:bCs/>
                <w:color w:val="A6A6A6" w:themeColor="background1" w:themeShade="A6"/>
              </w:rPr>
              <w:t>Curso / Semestre</w:t>
            </w:r>
            <w:r>
              <w:rPr>
                <w:b/>
                <w:bCs/>
                <w:color w:val="A6A6A6" w:themeColor="background1" w:themeShade="A6"/>
              </w:rPr>
              <w:t>:</w:t>
            </w:r>
          </w:p>
          <w:p w14:paraId="0D1537D6" w14:textId="77777777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</w:p>
          <w:p w14:paraId="3931E287" w14:textId="41D7C108" w:rsidR="001C1B4F" w:rsidRDefault="001C1B4F">
            <w:r w:rsidRPr="001C1B4F">
              <w:rPr>
                <w:b/>
                <w:bCs/>
                <w:color w:val="000000" w:themeColor="text1"/>
              </w:rPr>
              <w:t>1° Semestre Logística</w:t>
            </w:r>
            <w:r w:rsidRPr="001C1B4F">
              <w:rPr>
                <w:color w:val="000000" w:themeColor="text1"/>
              </w:rPr>
              <w:t xml:space="preserve"> </w:t>
            </w:r>
          </w:p>
        </w:tc>
        <w:tc>
          <w:tcPr>
            <w:tcW w:w="467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A024DEB" w14:textId="77777777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  <w:r w:rsidRPr="001C1B4F">
              <w:rPr>
                <w:b/>
                <w:bCs/>
                <w:color w:val="A6A6A6" w:themeColor="background1" w:themeShade="A6"/>
              </w:rPr>
              <w:t>Apresentação final:</w:t>
            </w:r>
          </w:p>
          <w:p w14:paraId="2A0FCC79" w14:textId="77777777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</w:p>
          <w:p w14:paraId="49CC1CF9" w14:textId="49C99768" w:rsidR="001C1B4F" w:rsidRPr="001C1B4F" w:rsidRDefault="001C1B4F">
            <w:pPr>
              <w:rPr>
                <w:b/>
                <w:bCs/>
                <w:color w:val="A6A6A6" w:themeColor="background1" w:themeShade="A6"/>
              </w:rPr>
            </w:pPr>
            <w:r w:rsidRPr="001C1B4F">
              <w:rPr>
                <w:b/>
                <w:bCs/>
                <w:color w:val="000000" w:themeColor="text1"/>
              </w:rPr>
              <w:t>03/12/2026</w:t>
            </w:r>
          </w:p>
        </w:tc>
      </w:tr>
    </w:tbl>
    <w:tbl>
      <w:tblPr>
        <w:tblStyle w:val="Tabelacomgrade"/>
        <w:tblpPr w:leftFromText="141" w:rightFromText="141" w:vertAnchor="text" w:horzAnchor="margin" w:tblpY="1345"/>
        <w:tblW w:w="9345" w:type="dxa"/>
        <w:tblLook w:val="04A0" w:firstRow="1" w:lastRow="0" w:firstColumn="1" w:lastColumn="0" w:noHBand="0" w:noVBand="1"/>
      </w:tblPr>
      <w:tblGrid>
        <w:gridCol w:w="926"/>
        <w:gridCol w:w="1411"/>
        <w:gridCol w:w="6090"/>
        <w:gridCol w:w="918"/>
      </w:tblGrid>
      <w:tr w:rsidR="008B133B" w14:paraId="7AF5B62F" w14:textId="77777777" w:rsidTr="002B76D7">
        <w:trPr>
          <w:trHeight w:val="546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07AD3CEB" w14:textId="77777777" w:rsidR="008B133B" w:rsidRPr="002B76D7" w:rsidRDefault="008B133B" w:rsidP="002B76D7">
            <w:pPr>
              <w:jc w:val="center"/>
              <w:rPr>
                <w:b/>
                <w:bCs/>
              </w:rPr>
            </w:pPr>
            <w:r w:rsidRPr="002B76D7">
              <w:rPr>
                <w:b/>
                <w:bCs/>
              </w:rPr>
              <w:t>Rank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1C06A53E" w14:textId="77777777" w:rsidR="008B133B" w:rsidRPr="002B76D7" w:rsidRDefault="008B133B" w:rsidP="002B76D7">
            <w:pPr>
              <w:jc w:val="center"/>
              <w:rPr>
                <w:b/>
                <w:bCs/>
              </w:rPr>
            </w:pPr>
            <w:r w:rsidRPr="002B76D7">
              <w:rPr>
                <w:b/>
                <w:bCs/>
              </w:rPr>
              <w:t>Prioridade</w:t>
            </w:r>
          </w:p>
        </w:tc>
        <w:tc>
          <w:tcPr>
            <w:tcW w:w="6090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45FDF2E5" w14:textId="77777777" w:rsidR="008B133B" w:rsidRPr="002B76D7" w:rsidRDefault="008B133B" w:rsidP="002B76D7">
            <w:pPr>
              <w:jc w:val="center"/>
              <w:rPr>
                <w:b/>
                <w:bCs/>
              </w:rPr>
            </w:pPr>
            <w:proofErr w:type="spellStart"/>
            <w:r w:rsidRPr="002B76D7">
              <w:rPr>
                <w:b/>
                <w:bCs/>
              </w:rPr>
              <w:t>User</w:t>
            </w:r>
            <w:proofErr w:type="spellEnd"/>
            <w:r w:rsidRPr="002B76D7">
              <w:rPr>
                <w:b/>
                <w:bCs/>
              </w:rPr>
              <w:t xml:space="preserve"> Story</w:t>
            </w:r>
          </w:p>
        </w:tc>
        <w:tc>
          <w:tcPr>
            <w:tcW w:w="918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A5C1DF3" w14:textId="77777777" w:rsidR="008B133B" w:rsidRPr="002B76D7" w:rsidRDefault="008B133B" w:rsidP="002B76D7">
            <w:pPr>
              <w:jc w:val="center"/>
              <w:rPr>
                <w:b/>
                <w:bCs/>
              </w:rPr>
            </w:pPr>
            <w:r w:rsidRPr="002B76D7">
              <w:rPr>
                <w:b/>
                <w:bCs/>
              </w:rPr>
              <w:t>Sprint</w:t>
            </w:r>
          </w:p>
        </w:tc>
      </w:tr>
      <w:tr w:rsidR="008B133B" w14:paraId="33B4E869" w14:textId="77777777" w:rsidTr="002B76D7">
        <w:trPr>
          <w:trHeight w:val="1757"/>
        </w:trPr>
        <w:tc>
          <w:tcPr>
            <w:tcW w:w="926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F5B3125" w14:textId="77777777" w:rsidR="008B133B" w:rsidRDefault="008B133B" w:rsidP="002B76D7">
            <w:r>
              <w:t xml:space="preserve">1 </w:t>
            </w:r>
          </w:p>
        </w:tc>
        <w:tc>
          <w:tcPr>
            <w:tcW w:w="1411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792CE3" w14:textId="77777777" w:rsidR="008B133B" w:rsidRDefault="008B133B" w:rsidP="002B76D7">
            <w:r>
              <w:t xml:space="preserve">Alta </w:t>
            </w:r>
          </w:p>
        </w:tc>
        <w:tc>
          <w:tcPr>
            <w:tcW w:w="6090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BBBCF24" w14:textId="77777777" w:rsidR="008B133B" w:rsidRDefault="008B133B" w:rsidP="002B76D7">
            <w:r>
              <w:t>Co</w:t>
            </w:r>
            <w:r w:rsidRPr="00CC18E2">
              <w:t xml:space="preserve">mo tomador de decisões de políticas públicas, eu quero extrair e filtrar os registros da base pública da RAIS referentes exclusivamente ao município de São José dos Campos utilizando </w:t>
            </w:r>
            <w:r>
              <w:t>VS CODE e EXEL</w:t>
            </w:r>
            <w:r w:rsidRPr="00CC18E2">
              <w:t>, para trabalhar apenas com os dados locais relevantes do projeto</w:t>
            </w:r>
            <w:r>
              <w:t>.</w:t>
            </w:r>
          </w:p>
        </w:tc>
        <w:tc>
          <w:tcPr>
            <w:tcW w:w="918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F066746" w14:textId="77777777" w:rsidR="008B133B" w:rsidRDefault="008B133B" w:rsidP="002B76D7">
            <w:r>
              <w:t>1</w:t>
            </w:r>
          </w:p>
        </w:tc>
      </w:tr>
      <w:tr w:rsidR="008B133B" w14:paraId="7D9A6234" w14:textId="77777777" w:rsidTr="002B76D7">
        <w:trPr>
          <w:trHeight w:val="1757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44C0E9" w14:textId="77777777" w:rsidR="008B133B" w:rsidRDefault="008B133B" w:rsidP="002B76D7">
            <w:r>
              <w:t>2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EA99065" w14:textId="77777777" w:rsidR="008B133B" w:rsidRDefault="008B133B" w:rsidP="002B76D7">
            <w:r>
              <w:t xml:space="preserve">Alta </w:t>
            </w:r>
          </w:p>
        </w:tc>
        <w:tc>
          <w:tcPr>
            <w:tcW w:w="6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A156627" w14:textId="77777777" w:rsidR="008B133B" w:rsidRDefault="008B133B" w:rsidP="002B76D7">
            <w:r w:rsidRPr="001C5E12">
              <w:t>Como tomador de decisões de políticas públicas, eu quero tratar os dados de CNAE e categorizar as empresas nos grandes grupos do ecossistema (Aeroespacial, Automotivo, Químico, TI, Logística e Serviços Especializados), para permitir a análise segmentada do perfil produtivo.</w:t>
            </w:r>
          </w:p>
        </w:tc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CE2ED" w14:textId="77777777" w:rsidR="008B133B" w:rsidRDefault="008B133B" w:rsidP="002B76D7">
            <w:r>
              <w:t>1</w:t>
            </w:r>
          </w:p>
        </w:tc>
      </w:tr>
      <w:tr w:rsidR="008B133B" w14:paraId="06B97354" w14:textId="77777777" w:rsidTr="002B76D7">
        <w:trPr>
          <w:trHeight w:val="1457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B6695E" w14:textId="77777777" w:rsidR="008B133B" w:rsidRDefault="008B133B" w:rsidP="002B76D7">
            <w:r>
              <w:t xml:space="preserve">3 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EF4F405" w14:textId="77777777" w:rsidR="008B133B" w:rsidRDefault="008B133B" w:rsidP="002B76D7">
            <w:r>
              <w:t xml:space="preserve">Média </w:t>
            </w:r>
          </w:p>
        </w:tc>
        <w:tc>
          <w:tcPr>
            <w:tcW w:w="6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642387C" w14:textId="77777777" w:rsidR="008B133B" w:rsidRDefault="008B133B" w:rsidP="002B76D7">
            <w:r w:rsidRPr="001C5E12">
              <w:t>"Como tomador de decisões de políticas públicas, eu quero criar e visionar o repositório público do projeto no GitHub, para garantir a rastreabilidade dos scripts de tratamento e organização da documentação técnica."</w:t>
            </w:r>
          </w:p>
        </w:tc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57DD0A0" w14:textId="77777777" w:rsidR="008B133B" w:rsidRDefault="008B133B" w:rsidP="002B76D7">
            <w:r>
              <w:t>1</w:t>
            </w:r>
          </w:p>
        </w:tc>
      </w:tr>
      <w:tr w:rsidR="008B133B" w14:paraId="5F2C787E" w14:textId="77777777" w:rsidTr="002B76D7">
        <w:trPr>
          <w:trHeight w:val="1757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38A11E5" w14:textId="77777777" w:rsidR="008B133B" w:rsidRDefault="008B133B" w:rsidP="002B76D7">
            <w:r>
              <w:t>4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2DD3065" w14:textId="77777777" w:rsidR="008B133B" w:rsidRDefault="008B133B" w:rsidP="002B76D7">
            <w:r>
              <w:t xml:space="preserve">Alta </w:t>
            </w:r>
          </w:p>
        </w:tc>
        <w:tc>
          <w:tcPr>
            <w:tcW w:w="6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A9660FD" w14:textId="77777777" w:rsidR="008B133B" w:rsidRDefault="008B133B" w:rsidP="002B76D7">
            <w:r w:rsidRPr="001C5E12">
              <w:t>Como tomador de decisões de políticas públicas, eu quero visualizar um painel no Power BI com KPIs de total de empresas, volume de empregos e representatividade de cada setor, para compreender o peso econômico do ecossistema de SJC.</w:t>
            </w:r>
          </w:p>
        </w:tc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613C2FF" w14:textId="77777777" w:rsidR="008B133B" w:rsidRDefault="008B133B" w:rsidP="002B76D7">
            <w:r>
              <w:t>2</w:t>
            </w:r>
          </w:p>
        </w:tc>
      </w:tr>
      <w:tr w:rsidR="008B133B" w14:paraId="73C4B025" w14:textId="77777777" w:rsidTr="002B76D7">
        <w:trPr>
          <w:trHeight w:val="1457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8175B08" w14:textId="77777777" w:rsidR="008B133B" w:rsidRDefault="008B133B" w:rsidP="002B76D7">
            <w:r>
              <w:t>5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30C12E7" w14:textId="77777777" w:rsidR="008B133B" w:rsidRDefault="008B133B" w:rsidP="002B76D7">
            <w:r>
              <w:t xml:space="preserve">Média </w:t>
            </w:r>
          </w:p>
        </w:tc>
        <w:tc>
          <w:tcPr>
            <w:tcW w:w="6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3E0F52" w14:textId="77777777" w:rsidR="008B133B" w:rsidRDefault="008B133B" w:rsidP="002B76D7">
            <w:r w:rsidRPr="001C5E12">
              <w:t>Como tomador de decisões de políticas públicas, eu quero visualizar a distribuição geográfica das empresas e setores por bairros ou regiões de SJC em um mapa interativo, para identificar áreas de concentração industrial e tecnológica.</w:t>
            </w:r>
          </w:p>
        </w:tc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4DE89BF" w14:textId="77777777" w:rsidR="008B133B" w:rsidRDefault="008B133B" w:rsidP="002B76D7">
            <w:r>
              <w:t>2</w:t>
            </w:r>
          </w:p>
          <w:p w14:paraId="68570667" w14:textId="77777777" w:rsidR="008B133B" w:rsidRDefault="008B133B" w:rsidP="002B76D7"/>
          <w:p w14:paraId="6D9D8916" w14:textId="77777777" w:rsidR="008B133B" w:rsidRDefault="008B133B" w:rsidP="002B76D7"/>
          <w:p w14:paraId="4FA111DE" w14:textId="77777777" w:rsidR="008B133B" w:rsidRDefault="008B133B" w:rsidP="002B76D7"/>
          <w:p w14:paraId="71375BAB" w14:textId="77777777" w:rsidR="008B133B" w:rsidRDefault="008B133B" w:rsidP="002B76D7"/>
        </w:tc>
      </w:tr>
      <w:tr w:rsidR="008B133B" w14:paraId="659017C1" w14:textId="77777777" w:rsidTr="002B76D7">
        <w:trPr>
          <w:trHeight w:val="1457"/>
        </w:trPr>
        <w:tc>
          <w:tcPr>
            <w:tcW w:w="926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BA6738D" w14:textId="77777777" w:rsidR="008B133B" w:rsidRDefault="008B133B" w:rsidP="002B76D7">
            <w:r>
              <w:t>6</w:t>
            </w:r>
          </w:p>
        </w:tc>
        <w:tc>
          <w:tcPr>
            <w:tcW w:w="1411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ABC8A8" w14:textId="77777777" w:rsidR="008B133B" w:rsidRDefault="008B133B" w:rsidP="002B76D7">
            <w:r>
              <w:t xml:space="preserve">Média </w:t>
            </w:r>
          </w:p>
        </w:tc>
        <w:tc>
          <w:tcPr>
            <w:tcW w:w="60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83DA61B" w14:textId="77777777" w:rsidR="008B133B" w:rsidRPr="001C5E12" w:rsidRDefault="008B133B" w:rsidP="002B76D7">
            <w:r w:rsidRPr="001C5E12">
              <w:t>Como tomador de decisões de políticas públicas, eu quero comparar indicadores de desempenho entre os setores aeroespacial, automotivo e de tecnologia, para avaliar o grau de inovação e densidade produtiva.</w:t>
            </w:r>
          </w:p>
        </w:tc>
        <w:tc>
          <w:tcPr>
            <w:tcW w:w="91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01A21D0" w14:textId="77777777" w:rsidR="008B133B" w:rsidRDefault="008B133B" w:rsidP="002B76D7">
            <w:r>
              <w:t>2</w:t>
            </w:r>
          </w:p>
        </w:tc>
      </w:tr>
    </w:tbl>
    <w:p w14:paraId="4DCD2365" w14:textId="77777777" w:rsidR="008B133B" w:rsidRDefault="008B133B" w:rsidP="008B133B">
      <w:pPr>
        <w:spacing w:line="720" w:lineRule="auto"/>
      </w:pPr>
    </w:p>
    <w:p w14:paraId="416D3C26" w14:textId="77777777" w:rsidR="008B133B" w:rsidRDefault="008B133B"/>
    <w:tbl>
      <w:tblPr>
        <w:tblStyle w:val="Tabelacomgrade"/>
        <w:tblpPr w:leftFromText="141" w:rightFromText="141" w:vertAnchor="page" w:horzAnchor="margin" w:tblpY="1846"/>
        <w:tblW w:w="9645" w:type="dxa"/>
        <w:tblLook w:val="04A0" w:firstRow="1" w:lastRow="0" w:firstColumn="1" w:lastColumn="0" w:noHBand="0" w:noVBand="1"/>
      </w:tblPr>
      <w:tblGrid>
        <w:gridCol w:w="960"/>
        <w:gridCol w:w="1449"/>
        <w:gridCol w:w="6278"/>
        <w:gridCol w:w="958"/>
      </w:tblGrid>
      <w:tr w:rsidR="002B76D7" w14:paraId="1867EF05" w14:textId="77777777" w:rsidTr="002B76D7">
        <w:trPr>
          <w:trHeight w:val="1543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75F425D" w14:textId="77777777" w:rsidR="002B76D7" w:rsidRDefault="002B76D7" w:rsidP="002B76D7">
            <w:r>
              <w:lastRenderedPageBreak/>
              <w:t>7</w:t>
            </w:r>
          </w:p>
        </w:tc>
        <w:tc>
          <w:tcPr>
            <w:tcW w:w="14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C81DBC0" w14:textId="77777777" w:rsidR="002B76D7" w:rsidRDefault="002B76D7" w:rsidP="002B76D7">
            <w:r>
              <w:t xml:space="preserve">Média </w:t>
            </w:r>
          </w:p>
        </w:tc>
        <w:tc>
          <w:tcPr>
            <w:tcW w:w="6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CD83928" w14:textId="77777777" w:rsidR="002B76D7" w:rsidRDefault="002B76D7" w:rsidP="002B76D7">
            <w:r>
              <w:t>Com</w:t>
            </w:r>
            <w:r w:rsidRPr="001C5E12">
              <w:t>o tomador de decisões de políticas públicas, eu quero navegar por uma interface intuitiva com layout limpo e padronizado no Power BI, para extrair insights rápidos e acionáveis sem ambiguidades.</w:t>
            </w:r>
          </w:p>
        </w:tc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E15764A" w14:textId="77777777" w:rsidR="002B76D7" w:rsidRDefault="002B76D7" w:rsidP="002B76D7">
            <w:r>
              <w:t>3</w:t>
            </w:r>
          </w:p>
        </w:tc>
      </w:tr>
      <w:tr w:rsidR="002B76D7" w14:paraId="1D7085B1" w14:textId="77777777" w:rsidTr="002B76D7">
        <w:trPr>
          <w:trHeight w:val="1559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49494A" w14:textId="77777777" w:rsidR="002B76D7" w:rsidRDefault="002B76D7" w:rsidP="002B76D7">
            <w:r>
              <w:t>8</w:t>
            </w:r>
          </w:p>
        </w:tc>
        <w:tc>
          <w:tcPr>
            <w:tcW w:w="14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8D77BF" w14:textId="77777777" w:rsidR="002B76D7" w:rsidRDefault="002B76D7" w:rsidP="002B76D7">
            <w:r>
              <w:t xml:space="preserve">Média </w:t>
            </w:r>
          </w:p>
        </w:tc>
        <w:tc>
          <w:tcPr>
            <w:tcW w:w="6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237A863" w14:textId="77777777" w:rsidR="002B76D7" w:rsidRDefault="002B76D7" w:rsidP="002B76D7">
            <w:r w:rsidRPr="001C5E12">
              <w:t>Como tomador de decisões de políticas públicas, eu quero ler um relatório técnico completo descrevendo as fontes públicas, metodologia de limpeza, análises e conclusões, para validar o rigor acadêmico do trabalho.</w:t>
            </w:r>
          </w:p>
        </w:tc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C43BB2E" w14:textId="77777777" w:rsidR="002B76D7" w:rsidRDefault="002B76D7" w:rsidP="002B76D7">
            <w:r>
              <w:t>3</w:t>
            </w:r>
          </w:p>
        </w:tc>
      </w:tr>
      <w:tr w:rsidR="002B76D7" w14:paraId="2E2AEE87" w14:textId="77777777" w:rsidTr="002B76D7">
        <w:trPr>
          <w:trHeight w:val="1543"/>
        </w:trPr>
        <w:tc>
          <w:tcPr>
            <w:tcW w:w="9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C590B3" w14:textId="77777777" w:rsidR="002B76D7" w:rsidRDefault="002B76D7" w:rsidP="002B76D7">
            <w:r>
              <w:t>9</w:t>
            </w:r>
          </w:p>
        </w:tc>
        <w:tc>
          <w:tcPr>
            <w:tcW w:w="144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4CDBC0" w14:textId="77777777" w:rsidR="002B76D7" w:rsidRDefault="002B76D7" w:rsidP="002B76D7">
            <w:r>
              <w:t xml:space="preserve">Baixa </w:t>
            </w:r>
          </w:p>
        </w:tc>
        <w:tc>
          <w:tcPr>
            <w:tcW w:w="627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D971B7C" w14:textId="77777777" w:rsidR="002B76D7" w:rsidRDefault="002B76D7" w:rsidP="002B76D7">
            <w:r w:rsidRPr="008B133B">
              <w:t>Como tomador de decisões de políticas públicas, eu quero acessar o repositório final totalmente organizado e documentado no GitHub, para conferir o projeto e</w:t>
            </w:r>
            <w:r>
              <w:t xml:space="preserve"> </w:t>
            </w:r>
            <w:r w:rsidRPr="008B133B">
              <w:t>replicar as análises se necessário</w:t>
            </w:r>
            <w:r>
              <w:t>.</w:t>
            </w:r>
          </w:p>
        </w:tc>
        <w:tc>
          <w:tcPr>
            <w:tcW w:w="95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90634F8" w14:textId="77777777" w:rsidR="002B76D7" w:rsidRDefault="002B76D7" w:rsidP="002B76D7">
            <w:r>
              <w:t>3</w:t>
            </w:r>
          </w:p>
        </w:tc>
      </w:tr>
    </w:tbl>
    <w:p w14:paraId="77E95D95" w14:textId="77777777" w:rsidR="008B133B" w:rsidRDefault="008B133B"/>
    <w:p w14:paraId="39C7AD4C" w14:textId="1FDD9C2C" w:rsidR="00CC18E2" w:rsidRDefault="00CC18E2"/>
    <w:p w14:paraId="057514B7" w14:textId="77777777" w:rsidR="002B76D7" w:rsidRDefault="002B76D7"/>
    <w:p w14:paraId="12040032" w14:textId="77777777" w:rsidR="002B76D7" w:rsidRDefault="002B76D7"/>
    <w:p w14:paraId="0C521652" w14:textId="77777777" w:rsidR="002B76D7" w:rsidRDefault="002B76D7"/>
    <w:p w14:paraId="582DFF9A" w14:textId="77777777" w:rsidR="002B76D7" w:rsidRDefault="002B76D7"/>
    <w:p w14:paraId="3DA6CDA0" w14:textId="77777777" w:rsidR="002B76D7" w:rsidRDefault="002B76D7"/>
    <w:p w14:paraId="6DAD82FD" w14:textId="77777777" w:rsidR="002B76D7" w:rsidRDefault="002B76D7"/>
    <w:p w14:paraId="3D3118EC" w14:textId="77777777" w:rsidR="002B76D7" w:rsidRDefault="002B76D7"/>
    <w:p w14:paraId="57CC7849" w14:textId="4B2265D4" w:rsidR="002B76D7" w:rsidRDefault="002B76D7"/>
    <w:p w14:paraId="6A0AB07E" w14:textId="6FBEB2AF" w:rsidR="002B76D7" w:rsidRDefault="002B76D7"/>
    <w:p w14:paraId="67098AB2" w14:textId="0B6B8B92" w:rsidR="002B76D7" w:rsidRDefault="002B76D7">
      <w:r>
        <w:rPr>
          <w:noProof/>
        </w:rPr>
        <mc:AlternateContent>
          <mc:Choice Requires="wps">
            <w:drawing>
              <wp:anchor distT="118745" distB="118745" distL="114300" distR="114300" simplePos="0" relativeHeight="251659264" behindDoc="0" locked="0" layoutInCell="0" allowOverlap="1" wp14:anchorId="3ABAC450" wp14:editId="6BA79155">
                <wp:simplePos x="0" y="0"/>
                <wp:positionH relativeFrom="column">
                  <wp:posOffset>3006090</wp:posOffset>
                </wp:positionH>
                <wp:positionV relativeFrom="paragraph">
                  <wp:posOffset>208280</wp:posOffset>
                </wp:positionV>
                <wp:extent cx="2933700" cy="947420"/>
                <wp:effectExtent l="0" t="0" r="19050" b="26670"/>
                <wp:wrapSquare wrapText="bothSides"/>
                <wp:docPr id="690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33700" cy="947420"/>
                        </a:xfrm>
                        <a:prstGeom prst="rect">
                          <a:avLst/>
                        </a:prstGeom>
                        <a:extLst>
                          <a:ext uri="{53640926-AAD7-44D8-BBD7-CCE9431645EC}">
                            <a14:shadowObscured xmlns:a14="http://schemas.microsoft.com/office/drawing/2010/main" val="1"/>
                          </a:ext>
                        </a:extLst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A2C38FB" w14:textId="6177EF7B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 xml:space="preserve">Grupo </w:t>
                            </w:r>
                            <w:proofErr w:type="spellStart"/>
                            <w:r w:rsidRPr="00B12FDC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>AlfaLog</w:t>
                            </w:r>
                            <w:proofErr w:type="spellEnd"/>
                            <w:r w:rsidRPr="00B12FDC"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  <w:t xml:space="preserve">, </w:t>
                            </w:r>
                          </w:p>
                          <w:p w14:paraId="031E380E" w14:textId="61CBF62F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color w:val="000000" w:themeColor="text1"/>
                              </w:rPr>
                            </w:pPr>
                          </w:p>
                          <w:p w14:paraId="32A04485" w14:textId="72FE9E9C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Bruna Gabriela Felício </w:t>
                            </w:r>
                          </w:p>
                          <w:p w14:paraId="51157958" w14:textId="00BA3938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Diego Ribeiro Gonçalves </w:t>
                            </w:r>
                          </w:p>
                          <w:p w14:paraId="5D1CC205" w14:textId="7B3089E5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João Vitor Florido de Souza </w:t>
                            </w:r>
                          </w:p>
                          <w:p w14:paraId="74825466" w14:textId="21F83E03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Ana Caroline Ferreira Silva </w:t>
                            </w:r>
                          </w:p>
                          <w:p w14:paraId="7E6A5FEA" w14:textId="55DFFC79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Erick Garcez de Oliveira Pereira </w:t>
                            </w:r>
                          </w:p>
                          <w:p w14:paraId="0D76F793" w14:textId="17D1F4E0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i/>
                                <w:iCs/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André Santos de Almeida </w:t>
                            </w:r>
                          </w:p>
                          <w:p w14:paraId="363B2914" w14:textId="06E189D1" w:rsidR="00B12FDC" w:rsidRPr="00B12FDC" w:rsidRDefault="00B12FDC">
                            <w:pPr>
                              <w:pBdr>
                                <w:left w:val="single" w:sz="12" w:space="9" w:color="156082" w:themeColor="accent1"/>
                              </w:pBdr>
                              <w:spacing w:after="0"/>
                              <w:rPr>
                                <w:color w:val="000000" w:themeColor="text1"/>
                              </w:rPr>
                            </w:pPr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Arthur Ferreira </w:t>
                            </w:r>
                            <w:proofErr w:type="spellStart"/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>Vertuli</w:t>
                            </w:r>
                            <w:proofErr w:type="spellEnd"/>
                            <w:r w:rsidRPr="00B12FDC">
                              <w:rPr>
                                <w:i/>
                                <w:iCs/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20000</wp14:pctHeight>
                </wp14:sizeRelV>
              </wp:anchor>
            </w:drawing>
          </mc:Choice>
          <mc:Fallback>
            <w:pict>
              <v:shapetype w14:anchorId="3ABAC450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margin-left:236.7pt;margin-top:16.4pt;width:231pt;height:74.6pt;z-index:251659264;visibility:visible;mso-wrap-style:square;mso-width-percent:0;mso-height-percent:200;mso-wrap-distance-left:9pt;mso-wrap-distance-top:9.35pt;mso-wrap-distance-right:9pt;mso-wrap-distance-bottom:9.35pt;mso-position-horizontal:absolute;mso-position-horizontal-relative:text;mso-position-vertical:absolute;mso-position-vertical-relative:text;mso-width-percent:0;mso-height-percent:20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" o:allowincell="f" fillcolor="white [3201]" strokecolor="black [3200]" strokeweight="1.5pt">
                <v:textbox style="mso-fit-shape-to-text:t">
                  <w:txbxContent>
                    <w:p w14:paraId="3A2C38FB" w14:textId="6177EF7B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 xml:space="preserve">Grupo </w:t>
                      </w:r>
                      <w:proofErr w:type="spellStart"/>
                      <w:r w:rsidRPr="00B12FDC"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>AlfaLog</w:t>
                      </w:r>
                      <w:proofErr w:type="spellEnd"/>
                      <w:r w:rsidRPr="00B12FDC"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  <w:t xml:space="preserve">, </w:t>
                      </w:r>
                    </w:p>
                    <w:p w14:paraId="031E380E" w14:textId="61CBF62F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b/>
                          <w:bCs/>
                          <w:i/>
                          <w:iCs/>
                          <w:color w:val="000000" w:themeColor="text1"/>
                        </w:rPr>
                      </w:pPr>
                    </w:p>
                    <w:p w14:paraId="32A04485" w14:textId="72FE9E9C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Bruna Gabriela Felício </w:t>
                      </w:r>
                    </w:p>
                    <w:p w14:paraId="51157958" w14:textId="00BA3938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Diego Ribeiro Gonçalves </w:t>
                      </w:r>
                    </w:p>
                    <w:p w14:paraId="5D1CC205" w14:textId="7B3089E5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João Vitor Florido de Souza </w:t>
                      </w:r>
                    </w:p>
                    <w:p w14:paraId="74825466" w14:textId="21F83E03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Ana Caroline Ferreira Silva </w:t>
                      </w:r>
                    </w:p>
                    <w:p w14:paraId="7E6A5FEA" w14:textId="55DFFC79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Erick Garcez de Oliveira Pereira </w:t>
                      </w:r>
                    </w:p>
                    <w:p w14:paraId="0D76F793" w14:textId="17D1F4E0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i/>
                          <w:iCs/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André Santos de Almeida </w:t>
                      </w:r>
                    </w:p>
                    <w:p w14:paraId="363B2914" w14:textId="06E189D1" w:rsidR="00B12FDC" w:rsidRPr="00B12FDC" w:rsidRDefault="00B12FDC">
                      <w:pPr>
                        <w:pBdr>
                          <w:left w:val="single" w:sz="12" w:space="9" w:color="156082" w:themeColor="accent1"/>
                        </w:pBdr>
                        <w:spacing w:after="0"/>
                        <w:rPr>
                          <w:color w:val="000000" w:themeColor="text1"/>
                        </w:rPr>
                      </w:pPr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Arthur Ferreira </w:t>
                      </w:r>
                      <w:proofErr w:type="spellStart"/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>Vertuli</w:t>
                      </w:r>
                      <w:proofErr w:type="spellEnd"/>
                      <w:r w:rsidRPr="00B12FDC">
                        <w:rPr>
                          <w:i/>
                          <w:iCs/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35FB2F6" w14:textId="050483B5" w:rsidR="001C5E12" w:rsidRDefault="001C5E12"/>
    <w:p w14:paraId="5BF58E8A" w14:textId="31DD21EF" w:rsidR="001C5E12" w:rsidRDefault="001C5E12"/>
    <w:sectPr w:rsidR="001C5E12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0661F" w14:textId="77777777" w:rsidR="001062A9" w:rsidRDefault="001062A9" w:rsidP="002B76D7">
      <w:pPr>
        <w:spacing w:after="0" w:line="240" w:lineRule="auto"/>
      </w:pPr>
      <w:r>
        <w:separator/>
      </w:r>
    </w:p>
  </w:endnote>
  <w:endnote w:type="continuationSeparator" w:id="0">
    <w:p w14:paraId="118694FD" w14:textId="77777777" w:rsidR="001062A9" w:rsidRDefault="001062A9" w:rsidP="002B76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A52F19" w14:textId="77777777" w:rsidR="001062A9" w:rsidRDefault="001062A9" w:rsidP="002B76D7">
      <w:pPr>
        <w:spacing w:after="0" w:line="240" w:lineRule="auto"/>
      </w:pPr>
      <w:r>
        <w:separator/>
      </w:r>
    </w:p>
  </w:footnote>
  <w:footnote w:type="continuationSeparator" w:id="0">
    <w:p w14:paraId="199197EC" w14:textId="77777777" w:rsidR="001062A9" w:rsidRDefault="001062A9" w:rsidP="002B76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F0C6C" w14:textId="19CC01E8" w:rsidR="002B76D7" w:rsidRPr="002B76D7" w:rsidRDefault="002B76D7" w:rsidP="002B76D7">
    <w:pPr>
      <w:pStyle w:val="Cabealho"/>
      <w:jc w:val="center"/>
      <w:rPr>
        <w:sz w:val="40"/>
        <w:szCs w:val="40"/>
        <w:u w:val="single"/>
      </w:rPr>
    </w:pPr>
    <w:r w:rsidRPr="002B76D7">
      <w:rPr>
        <w:sz w:val="40"/>
        <w:szCs w:val="40"/>
        <w:u w:val="single"/>
      </w:rPr>
      <w:t>BACKLOG DAS USER STORY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B4F"/>
    <w:rsid w:val="000A2012"/>
    <w:rsid w:val="001062A9"/>
    <w:rsid w:val="001C1B4F"/>
    <w:rsid w:val="001C5E12"/>
    <w:rsid w:val="002B76D7"/>
    <w:rsid w:val="008B133B"/>
    <w:rsid w:val="00B12FDC"/>
    <w:rsid w:val="00CC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FB65C3"/>
  <w15:chartTrackingRefBased/>
  <w15:docId w15:val="{0D1CA79C-116B-4C62-8F1F-017A13555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C1B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C1B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C1B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C1B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C1B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C1B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C1B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C1B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C1B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C1B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C1B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C1B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C1B4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C1B4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C1B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C1B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C1B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C1B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C1B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C1B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C1B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C1B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C1B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C1B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C1B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C1B4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C1B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C1B4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C1B4F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1C1B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2B7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76D7"/>
  </w:style>
  <w:style w:type="paragraph" w:styleId="Rodap">
    <w:name w:val="footer"/>
    <w:basedOn w:val="Normal"/>
    <w:link w:val="RodapChar"/>
    <w:uiPriority w:val="99"/>
    <w:unhideWhenUsed/>
    <w:rsid w:val="002B76D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76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2</Pages>
  <Words>376</Words>
  <Characters>2033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rodolfomarques@ymail.com</dc:creator>
  <cp:keywords/>
  <dc:description/>
  <cp:lastModifiedBy>rodolfomarques@ymail.com</cp:lastModifiedBy>
  <cp:revision>1</cp:revision>
  <dcterms:created xsi:type="dcterms:W3CDTF">2026-09-14T22:41:00Z</dcterms:created>
  <dcterms:modified xsi:type="dcterms:W3CDTF">2026-09-14T23:53:00Z</dcterms:modified>
</cp:coreProperties>
</file>