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E32DF" w14:textId="53CA395D" w:rsidR="00EF0020" w:rsidRDefault="00326551" w:rsidP="005F78BD">
      <w:pPr>
        <w:spacing w:after="0"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Women’s Financial Li</w:t>
      </w:r>
      <w:r w:rsidR="0035131B">
        <w:rPr>
          <w:rFonts w:ascii="Times New Roman" w:hAnsi="Times New Roman" w:cs="Times New Roman"/>
          <w:b/>
          <w:bCs/>
          <w:sz w:val="24"/>
          <w:szCs w:val="24"/>
          <w:lang w:val="en-GB"/>
        </w:rPr>
        <w:t>t</w:t>
      </w:r>
      <w:r>
        <w:rPr>
          <w:rFonts w:ascii="Times New Roman" w:hAnsi="Times New Roman" w:cs="Times New Roman"/>
          <w:b/>
          <w:bCs/>
          <w:sz w:val="24"/>
          <w:szCs w:val="24"/>
          <w:lang w:val="en-GB"/>
        </w:rPr>
        <w:t>eracy: Perceived Financial Knowledge and Its Impact on Their Money Management</w:t>
      </w:r>
    </w:p>
    <w:p w14:paraId="76CA4FD7" w14:textId="14590647" w:rsidR="00326551" w:rsidRDefault="00326551" w:rsidP="005F78BD">
      <w:pPr>
        <w:spacing w:after="0" w:line="360" w:lineRule="auto"/>
        <w:jc w:val="both"/>
        <w:rPr>
          <w:rFonts w:ascii="Times New Roman" w:hAnsi="Times New Roman" w:cs="Times New Roman"/>
          <w:sz w:val="24"/>
          <w:szCs w:val="24"/>
          <w:lang w:val="en-GB"/>
        </w:rPr>
      </w:pPr>
      <w:r w:rsidRPr="00326551">
        <w:rPr>
          <w:rFonts w:ascii="Times New Roman" w:hAnsi="Times New Roman" w:cs="Times New Roman"/>
          <w:sz w:val="24"/>
          <w:szCs w:val="24"/>
          <w:lang w:val="en-GB"/>
        </w:rPr>
        <w:t xml:space="preserve">This research is an empirical study </w:t>
      </w:r>
      <w:r w:rsidR="000C569A">
        <w:rPr>
          <w:rFonts w:ascii="Times New Roman" w:hAnsi="Times New Roman" w:cs="Times New Roman"/>
          <w:sz w:val="24"/>
          <w:szCs w:val="24"/>
          <w:lang w:val="en-GB"/>
        </w:rPr>
        <w:t>of</w:t>
      </w:r>
      <w:r w:rsidRPr="00326551">
        <w:rPr>
          <w:rFonts w:ascii="Times New Roman" w:hAnsi="Times New Roman" w:cs="Times New Roman"/>
          <w:sz w:val="24"/>
          <w:szCs w:val="24"/>
          <w:lang w:val="en-GB"/>
        </w:rPr>
        <w:t xml:space="preserve"> women's financial literacy in</w:t>
      </w:r>
      <w:r w:rsidR="00E855C9">
        <w:rPr>
          <w:rFonts w:ascii="Times New Roman" w:hAnsi="Times New Roman" w:cs="Times New Roman"/>
          <w:sz w:val="24"/>
          <w:szCs w:val="24"/>
          <w:lang w:val="en-GB"/>
        </w:rPr>
        <w:t xml:space="preserve"> a</w:t>
      </w:r>
      <w:r w:rsidRPr="00326551">
        <w:rPr>
          <w:rFonts w:ascii="Times New Roman" w:hAnsi="Times New Roman" w:cs="Times New Roman"/>
          <w:sz w:val="24"/>
          <w:szCs w:val="24"/>
          <w:lang w:val="en-GB"/>
        </w:rPr>
        <w:t xml:space="preserve"> developing countr</w:t>
      </w:r>
      <w:r w:rsidR="00E855C9">
        <w:rPr>
          <w:rFonts w:ascii="Times New Roman" w:hAnsi="Times New Roman" w:cs="Times New Roman"/>
          <w:sz w:val="24"/>
          <w:szCs w:val="24"/>
          <w:lang w:val="en-GB"/>
        </w:rPr>
        <w:t>y</w:t>
      </w:r>
      <w:r w:rsidRPr="00326551">
        <w:rPr>
          <w:rFonts w:ascii="Times New Roman" w:hAnsi="Times New Roman" w:cs="Times New Roman"/>
          <w:sz w:val="24"/>
          <w:szCs w:val="24"/>
          <w:lang w:val="en-GB"/>
        </w:rPr>
        <w:t xml:space="preserve">. The purpose of this study </w:t>
      </w:r>
      <w:r>
        <w:rPr>
          <w:rFonts w:ascii="Times New Roman" w:hAnsi="Times New Roman" w:cs="Times New Roman"/>
          <w:sz w:val="24"/>
          <w:szCs w:val="24"/>
          <w:lang w:val="en-GB"/>
        </w:rPr>
        <w:t>is</w:t>
      </w:r>
      <w:r w:rsidRPr="00326551">
        <w:rPr>
          <w:rFonts w:ascii="Times New Roman" w:hAnsi="Times New Roman" w:cs="Times New Roman"/>
          <w:sz w:val="24"/>
          <w:szCs w:val="24"/>
          <w:lang w:val="en-GB"/>
        </w:rPr>
        <w:t xml:space="preserve"> to empirically examine the effect of </w:t>
      </w:r>
      <w:r w:rsidR="00E855C9">
        <w:rPr>
          <w:rFonts w:ascii="Times New Roman" w:hAnsi="Times New Roman" w:cs="Times New Roman"/>
          <w:sz w:val="24"/>
          <w:szCs w:val="24"/>
          <w:lang w:val="en-GB"/>
        </w:rPr>
        <w:t xml:space="preserve">women’s </w:t>
      </w:r>
      <w:r w:rsidRPr="00326551">
        <w:rPr>
          <w:rFonts w:ascii="Times New Roman" w:hAnsi="Times New Roman" w:cs="Times New Roman"/>
          <w:sz w:val="24"/>
          <w:szCs w:val="24"/>
          <w:lang w:val="en-GB"/>
        </w:rPr>
        <w:t xml:space="preserve">financial knowledge on </w:t>
      </w:r>
      <w:r w:rsidR="00E855C9">
        <w:rPr>
          <w:rFonts w:ascii="Times New Roman" w:hAnsi="Times New Roman" w:cs="Times New Roman"/>
          <w:sz w:val="24"/>
          <w:szCs w:val="24"/>
          <w:lang w:val="en-GB"/>
        </w:rPr>
        <w:t xml:space="preserve">their </w:t>
      </w:r>
      <w:r w:rsidRPr="00326551">
        <w:rPr>
          <w:rFonts w:ascii="Times New Roman" w:hAnsi="Times New Roman" w:cs="Times New Roman"/>
          <w:sz w:val="24"/>
          <w:szCs w:val="24"/>
          <w:lang w:val="en-GB"/>
        </w:rPr>
        <w:t xml:space="preserve">financial management </w:t>
      </w:r>
      <w:proofErr w:type="spellStart"/>
      <w:r w:rsidRPr="00326551">
        <w:rPr>
          <w:rFonts w:ascii="Times New Roman" w:hAnsi="Times New Roman" w:cs="Times New Roman"/>
          <w:sz w:val="24"/>
          <w:szCs w:val="24"/>
          <w:lang w:val="en-GB"/>
        </w:rPr>
        <w:t>behavior</w:t>
      </w:r>
      <w:proofErr w:type="spellEnd"/>
      <w:r w:rsidRPr="00326551">
        <w:rPr>
          <w:rFonts w:ascii="Times New Roman" w:hAnsi="Times New Roman" w:cs="Times New Roman"/>
          <w:sz w:val="24"/>
          <w:szCs w:val="24"/>
          <w:lang w:val="en-GB"/>
        </w:rPr>
        <w:t xml:space="preserve">. </w:t>
      </w:r>
      <w:r w:rsidR="000C569A">
        <w:rPr>
          <w:rFonts w:ascii="Times New Roman" w:hAnsi="Times New Roman" w:cs="Times New Roman"/>
          <w:sz w:val="24"/>
          <w:szCs w:val="24"/>
          <w:lang w:val="en-GB"/>
        </w:rPr>
        <w:t>F</w:t>
      </w:r>
      <w:r w:rsidRPr="00326551">
        <w:rPr>
          <w:rFonts w:ascii="Times New Roman" w:hAnsi="Times New Roman" w:cs="Times New Roman"/>
          <w:sz w:val="24"/>
          <w:szCs w:val="24"/>
          <w:lang w:val="en-GB"/>
        </w:rPr>
        <w:t>inancial literacy in developing countries, especially</w:t>
      </w:r>
      <w:r w:rsidR="00FD2F1E">
        <w:rPr>
          <w:rFonts w:ascii="Times New Roman" w:hAnsi="Times New Roman" w:cs="Times New Roman"/>
          <w:sz w:val="24"/>
          <w:szCs w:val="24"/>
          <w:lang w:val="en-GB"/>
        </w:rPr>
        <w:t xml:space="preserve"> for</w:t>
      </w:r>
      <w:r w:rsidRPr="00326551">
        <w:rPr>
          <w:rFonts w:ascii="Times New Roman" w:hAnsi="Times New Roman" w:cs="Times New Roman"/>
          <w:sz w:val="24"/>
          <w:szCs w:val="24"/>
          <w:lang w:val="en-GB"/>
        </w:rPr>
        <w:t xml:space="preserve"> women needs to be </w:t>
      </w:r>
      <w:r>
        <w:rPr>
          <w:rFonts w:ascii="Times New Roman" w:hAnsi="Times New Roman" w:cs="Times New Roman"/>
          <w:sz w:val="24"/>
          <w:szCs w:val="24"/>
          <w:lang w:val="en-GB"/>
        </w:rPr>
        <w:t>improved</w:t>
      </w:r>
      <w:r w:rsidRPr="00326551">
        <w:rPr>
          <w:rFonts w:ascii="Times New Roman" w:hAnsi="Times New Roman" w:cs="Times New Roman"/>
          <w:sz w:val="24"/>
          <w:szCs w:val="24"/>
          <w:lang w:val="en-GB"/>
        </w:rPr>
        <w:t xml:space="preserve">. </w:t>
      </w:r>
      <w:r w:rsidR="00FD2F1E">
        <w:rPr>
          <w:rFonts w:ascii="Times New Roman" w:hAnsi="Times New Roman" w:cs="Times New Roman"/>
          <w:sz w:val="24"/>
          <w:szCs w:val="24"/>
          <w:lang w:val="en-GB"/>
        </w:rPr>
        <w:t>Traditionally, w</w:t>
      </w:r>
      <w:r w:rsidRPr="00326551">
        <w:rPr>
          <w:rFonts w:ascii="Times New Roman" w:hAnsi="Times New Roman" w:cs="Times New Roman"/>
          <w:sz w:val="24"/>
          <w:szCs w:val="24"/>
          <w:lang w:val="en-GB"/>
        </w:rPr>
        <w:t xml:space="preserve">omen have </w:t>
      </w:r>
      <w:r w:rsidR="0035131B">
        <w:rPr>
          <w:rFonts w:ascii="Times New Roman" w:hAnsi="Times New Roman" w:cs="Times New Roman"/>
          <w:sz w:val="24"/>
          <w:szCs w:val="24"/>
          <w:lang w:val="en-GB"/>
        </w:rPr>
        <w:t xml:space="preserve">a </w:t>
      </w:r>
      <w:r w:rsidRPr="00326551">
        <w:rPr>
          <w:rFonts w:ascii="Times New Roman" w:hAnsi="Times New Roman" w:cs="Times New Roman"/>
          <w:sz w:val="24"/>
          <w:szCs w:val="24"/>
          <w:lang w:val="en-GB"/>
        </w:rPr>
        <w:t>role in famil</w:t>
      </w:r>
      <w:r>
        <w:rPr>
          <w:rFonts w:ascii="Times New Roman" w:hAnsi="Times New Roman" w:cs="Times New Roman"/>
          <w:sz w:val="24"/>
          <w:szCs w:val="24"/>
          <w:lang w:val="en-GB"/>
        </w:rPr>
        <w:t>ies</w:t>
      </w:r>
      <w:r w:rsidRPr="00326551">
        <w:rPr>
          <w:rFonts w:ascii="Times New Roman" w:hAnsi="Times New Roman" w:cs="Times New Roman"/>
          <w:sz w:val="24"/>
          <w:szCs w:val="24"/>
          <w:lang w:val="en-GB"/>
        </w:rPr>
        <w:t xml:space="preserve"> to manage </w:t>
      </w:r>
      <w:r w:rsidR="00FD2F1E">
        <w:rPr>
          <w:rFonts w:ascii="Times New Roman" w:hAnsi="Times New Roman" w:cs="Times New Roman"/>
          <w:sz w:val="24"/>
          <w:szCs w:val="24"/>
          <w:lang w:val="en-GB"/>
        </w:rPr>
        <w:t xml:space="preserve">the </w:t>
      </w:r>
      <w:r w:rsidRPr="00326551">
        <w:rPr>
          <w:rFonts w:ascii="Times New Roman" w:hAnsi="Times New Roman" w:cs="Times New Roman"/>
          <w:sz w:val="24"/>
          <w:szCs w:val="24"/>
          <w:lang w:val="en-GB"/>
        </w:rPr>
        <w:t>family</w:t>
      </w:r>
      <w:r w:rsidR="00FD2F1E">
        <w:rPr>
          <w:rFonts w:ascii="Times New Roman" w:hAnsi="Times New Roman" w:cs="Times New Roman"/>
          <w:sz w:val="24"/>
          <w:szCs w:val="24"/>
          <w:lang w:val="en-GB"/>
        </w:rPr>
        <w:t>’s</w:t>
      </w:r>
      <w:r w:rsidRPr="00326551">
        <w:rPr>
          <w:rFonts w:ascii="Times New Roman" w:hAnsi="Times New Roman" w:cs="Times New Roman"/>
          <w:sz w:val="24"/>
          <w:szCs w:val="24"/>
          <w:lang w:val="en-GB"/>
        </w:rPr>
        <w:t xml:space="preserve"> finances. Women's ability to conduct good financial management</w:t>
      </w:r>
      <w:r>
        <w:rPr>
          <w:rFonts w:ascii="Times New Roman" w:hAnsi="Times New Roman" w:cs="Times New Roman"/>
          <w:sz w:val="24"/>
          <w:szCs w:val="24"/>
          <w:lang w:val="en-GB"/>
        </w:rPr>
        <w:t xml:space="preserve"> </w:t>
      </w:r>
      <w:r w:rsidRPr="00326551">
        <w:rPr>
          <w:rFonts w:ascii="Times New Roman" w:hAnsi="Times New Roman" w:cs="Times New Roman"/>
          <w:sz w:val="24"/>
          <w:szCs w:val="24"/>
          <w:lang w:val="en-GB"/>
        </w:rPr>
        <w:t>can help the</w:t>
      </w:r>
      <w:r w:rsidR="000C569A">
        <w:rPr>
          <w:rFonts w:ascii="Times New Roman" w:hAnsi="Times New Roman" w:cs="Times New Roman"/>
          <w:sz w:val="24"/>
          <w:szCs w:val="24"/>
          <w:lang w:val="en-GB"/>
        </w:rPr>
        <w:t xml:space="preserve"> financial stability of the family and improve its welfare</w:t>
      </w:r>
      <w:r w:rsidRPr="00326551">
        <w:rPr>
          <w:rFonts w:ascii="Times New Roman" w:hAnsi="Times New Roman" w:cs="Times New Roman"/>
          <w:sz w:val="24"/>
          <w:szCs w:val="24"/>
          <w:lang w:val="en-GB"/>
        </w:rPr>
        <w:t>. Th</w:t>
      </w:r>
      <w:r w:rsidR="00E855C9">
        <w:rPr>
          <w:rFonts w:ascii="Times New Roman" w:hAnsi="Times New Roman" w:cs="Times New Roman"/>
          <w:sz w:val="24"/>
          <w:szCs w:val="24"/>
          <w:lang w:val="en-GB"/>
        </w:rPr>
        <w:t xml:space="preserve">is research is </w:t>
      </w:r>
      <w:r w:rsidR="004A072E">
        <w:rPr>
          <w:rFonts w:ascii="Times New Roman" w:hAnsi="Times New Roman" w:cs="Times New Roman"/>
          <w:sz w:val="24"/>
          <w:szCs w:val="24"/>
          <w:lang w:val="en-GB"/>
        </w:rPr>
        <w:t xml:space="preserve">an </w:t>
      </w:r>
      <w:r w:rsidR="00E855C9">
        <w:rPr>
          <w:rFonts w:ascii="Times New Roman" w:hAnsi="Times New Roman" w:cs="Times New Roman"/>
          <w:sz w:val="24"/>
          <w:szCs w:val="24"/>
          <w:lang w:val="en-GB"/>
        </w:rPr>
        <w:t>explanatory research</w:t>
      </w:r>
      <w:r w:rsidRPr="00326551">
        <w:rPr>
          <w:rFonts w:ascii="Times New Roman" w:hAnsi="Times New Roman" w:cs="Times New Roman"/>
          <w:sz w:val="24"/>
          <w:szCs w:val="24"/>
          <w:lang w:val="en-GB"/>
        </w:rPr>
        <w:t xml:space="preserve">. The sample of this study is women who live in the city of Bandung, Indonesia </w:t>
      </w:r>
      <w:r>
        <w:rPr>
          <w:rFonts w:ascii="Times New Roman" w:hAnsi="Times New Roman" w:cs="Times New Roman"/>
          <w:sz w:val="24"/>
          <w:szCs w:val="24"/>
          <w:lang w:val="en-GB"/>
        </w:rPr>
        <w:t>who are in the</w:t>
      </w:r>
      <w:r w:rsidRPr="00326551">
        <w:rPr>
          <w:rFonts w:ascii="Times New Roman" w:hAnsi="Times New Roman" w:cs="Times New Roman"/>
          <w:sz w:val="24"/>
          <w:szCs w:val="24"/>
          <w:lang w:val="en-GB"/>
        </w:rPr>
        <w:t xml:space="preserve"> baby boomer, X, Y, and Z </w:t>
      </w:r>
      <w:r>
        <w:rPr>
          <w:rFonts w:ascii="Times New Roman" w:hAnsi="Times New Roman" w:cs="Times New Roman"/>
          <w:sz w:val="24"/>
          <w:szCs w:val="24"/>
          <w:lang w:val="en-GB"/>
        </w:rPr>
        <w:t xml:space="preserve">generation </w:t>
      </w:r>
      <w:r w:rsidRPr="00326551">
        <w:rPr>
          <w:rFonts w:ascii="Times New Roman" w:hAnsi="Times New Roman" w:cs="Times New Roman"/>
          <w:sz w:val="24"/>
          <w:szCs w:val="24"/>
          <w:lang w:val="en-GB"/>
        </w:rPr>
        <w:t>with a total sample of 100.</w:t>
      </w:r>
      <w:r>
        <w:rPr>
          <w:rFonts w:ascii="Times New Roman" w:hAnsi="Times New Roman" w:cs="Times New Roman"/>
          <w:sz w:val="24"/>
          <w:szCs w:val="24"/>
          <w:lang w:val="en-GB"/>
        </w:rPr>
        <w:t xml:space="preserve"> </w:t>
      </w:r>
      <w:r w:rsidRPr="00326551">
        <w:rPr>
          <w:rFonts w:ascii="Times New Roman" w:hAnsi="Times New Roman" w:cs="Times New Roman"/>
          <w:sz w:val="24"/>
          <w:szCs w:val="24"/>
          <w:lang w:val="en-GB"/>
        </w:rPr>
        <w:t xml:space="preserve">The data </w:t>
      </w:r>
      <w:r w:rsidR="00E855C9">
        <w:rPr>
          <w:rFonts w:ascii="Times New Roman" w:hAnsi="Times New Roman" w:cs="Times New Roman"/>
          <w:sz w:val="24"/>
          <w:szCs w:val="24"/>
          <w:lang w:val="en-GB"/>
        </w:rPr>
        <w:t xml:space="preserve">is collected through a </w:t>
      </w:r>
      <w:r w:rsidRPr="00326551">
        <w:rPr>
          <w:rFonts w:ascii="Times New Roman" w:hAnsi="Times New Roman" w:cs="Times New Roman"/>
          <w:sz w:val="24"/>
          <w:szCs w:val="24"/>
          <w:lang w:val="en-GB"/>
        </w:rPr>
        <w:t>survey using an online questionnaire. The analysis technique use</w:t>
      </w:r>
      <w:r>
        <w:rPr>
          <w:rFonts w:ascii="Times New Roman" w:hAnsi="Times New Roman" w:cs="Times New Roman"/>
          <w:sz w:val="24"/>
          <w:szCs w:val="24"/>
          <w:lang w:val="en-GB"/>
        </w:rPr>
        <w:t>d</w:t>
      </w:r>
      <w:r w:rsidRPr="00326551">
        <w:rPr>
          <w:rFonts w:ascii="Times New Roman" w:hAnsi="Times New Roman" w:cs="Times New Roman"/>
          <w:sz w:val="24"/>
          <w:szCs w:val="24"/>
          <w:lang w:val="en-GB"/>
        </w:rPr>
        <w:t xml:space="preserve"> </w:t>
      </w:r>
      <w:r w:rsidR="000C569A">
        <w:rPr>
          <w:rFonts w:ascii="Times New Roman" w:hAnsi="Times New Roman" w:cs="Times New Roman"/>
          <w:sz w:val="24"/>
          <w:szCs w:val="24"/>
          <w:lang w:val="en-GB"/>
        </w:rPr>
        <w:t xml:space="preserve">is </w:t>
      </w:r>
      <w:r w:rsidRPr="00326551">
        <w:rPr>
          <w:rFonts w:ascii="Times New Roman" w:hAnsi="Times New Roman" w:cs="Times New Roman"/>
          <w:sz w:val="24"/>
          <w:szCs w:val="24"/>
          <w:lang w:val="en-GB"/>
        </w:rPr>
        <w:t>Structural E</w:t>
      </w:r>
      <w:r w:rsidR="0035131B">
        <w:rPr>
          <w:rFonts w:ascii="Times New Roman" w:hAnsi="Times New Roman" w:cs="Times New Roman"/>
          <w:sz w:val="24"/>
          <w:szCs w:val="24"/>
          <w:lang w:val="en-GB"/>
        </w:rPr>
        <w:t>q</w:t>
      </w:r>
      <w:r w:rsidRPr="00326551">
        <w:rPr>
          <w:rFonts w:ascii="Times New Roman" w:hAnsi="Times New Roman" w:cs="Times New Roman"/>
          <w:sz w:val="24"/>
          <w:szCs w:val="24"/>
          <w:lang w:val="en-GB"/>
        </w:rPr>
        <w:t xml:space="preserve">uation Model-Partial Least Square (SEM-PLS). </w:t>
      </w:r>
      <w:r w:rsidR="00A42837">
        <w:rPr>
          <w:rFonts w:ascii="Times New Roman" w:hAnsi="Times New Roman" w:cs="Times New Roman"/>
          <w:sz w:val="24"/>
          <w:szCs w:val="24"/>
          <w:lang w:val="en-GB"/>
        </w:rPr>
        <w:t>It is proven</w:t>
      </w:r>
      <w:r w:rsidRPr="00326551">
        <w:rPr>
          <w:rFonts w:ascii="Times New Roman" w:hAnsi="Times New Roman" w:cs="Times New Roman"/>
          <w:sz w:val="24"/>
          <w:szCs w:val="24"/>
          <w:lang w:val="en-GB"/>
        </w:rPr>
        <w:t xml:space="preserve"> that perceived financial knowledge has a significant effect on financial management </w:t>
      </w:r>
      <w:proofErr w:type="spellStart"/>
      <w:r w:rsidRPr="00326551">
        <w:rPr>
          <w:rFonts w:ascii="Times New Roman" w:hAnsi="Times New Roman" w:cs="Times New Roman"/>
          <w:sz w:val="24"/>
          <w:szCs w:val="24"/>
          <w:lang w:val="en-GB"/>
        </w:rPr>
        <w:t>behavior</w:t>
      </w:r>
      <w:proofErr w:type="spellEnd"/>
      <w:r w:rsidRPr="00326551">
        <w:rPr>
          <w:rFonts w:ascii="Times New Roman" w:hAnsi="Times New Roman" w:cs="Times New Roman"/>
          <w:sz w:val="24"/>
          <w:szCs w:val="24"/>
          <w:lang w:val="en-GB"/>
        </w:rPr>
        <w:t xml:space="preserve"> on the dimensions of saving </w:t>
      </w:r>
      <w:proofErr w:type="spellStart"/>
      <w:r w:rsidRPr="00326551">
        <w:rPr>
          <w:rFonts w:ascii="Times New Roman" w:hAnsi="Times New Roman" w:cs="Times New Roman"/>
          <w:sz w:val="24"/>
          <w:szCs w:val="24"/>
          <w:lang w:val="en-GB"/>
        </w:rPr>
        <w:t>behavior</w:t>
      </w:r>
      <w:proofErr w:type="spellEnd"/>
      <w:r w:rsidRPr="00326551">
        <w:rPr>
          <w:rFonts w:ascii="Times New Roman" w:hAnsi="Times New Roman" w:cs="Times New Roman"/>
          <w:sz w:val="24"/>
          <w:szCs w:val="24"/>
          <w:lang w:val="en-GB"/>
        </w:rPr>
        <w:t xml:space="preserve">, shopping </w:t>
      </w:r>
      <w:proofErr w:type="spellStart"/>
      <w:r w:rsidRPr="00326551">
        <w:rPr>
          <w:rFonts w:ascii="Times New Roman" w:hAnsi="Times New Roman" w:cs="Times New Roman"/>
          <w:sz w:val="24"/>
          <w:szCs w:val="24"/>
          <w:lang w:val="en-GB"/>
        </w:rPr>
        <w:t>behavior</w:t>
      </w:r>
      <w:proofErr w:type="spellEnd"/>
      <w:r w:rsidRPr="00326551">
        <w:rPr>
          <w:rFonts w:ascii="Times New Roman" w:hAnsi="Times New Roman" w:cs="Times New Roman"/>
          <w:sz w:val="24"/>
          <w:szCs w:val="24"/>
          <w:lang w:val="en-GB"/>
        </w:rPr>
        <w:t xml:space="preserve">, long-term planning, and short-term planning. </w:t>
      </w:r>
      <w:r w:rsidR="00FD2F1E">
        <w:rPr>
          <w:rFonts w:ascii="Times New Roman" w:hAnsi="Times New Roman" w:cs="Times New Roman"/>
          <w:sz w:val="24"/>
          <w:szCs w:val="24"/>
          <w:lang w:val="en-GB"/>
        </w:rPr>
        <w:t>Moreover, t</w:t>
      </w:r>
      <w:r w:rsidRPr="00326551">
        <w:rPr>
          <w:rFonts w:ascii="Times New Roman" w:hAnsi="Times New Roman" w:cs="Times New Roman"/>
          <w:sz w:val="24"/>
          <w:szCs w:val="24"/>
          <w:lang w:val="en-GB"/>
        </w:rPr>
        <w:t xml:space="preserve">he results show that women </w:t>
      </w:r>
      <w:r w:rsidR="000C569A">
        <w:rPr>
          <w:rFonts w:ascii="Times New Roman" w:hAnsi="Times New Roman" w:cs="Times New Roman"/>
          <w:sz w:val="24"/>
          <w:szCs w:val="24"/>
          <w:lang w:val="en-GB"/>
        </w:rPr>
        <w:t>have</w:t>
      </w:r>
      <w:r w:rsidRPr="00326551">
        <w:rPr>
          <w:rFonts w:ascii="Times New Roman" w:hAnsi="Times New Roman" w:cs="Times New Roman"/>
          <w:sz w:val="24"/>
          <w:szCs w:val="24"/>
          <w:lang w:val="en-GB"/>
        </w:rPr>
        <w:t xml:space="preserve"> a level of financial literacy and financial management </w:t>
      </w:r>
      <w:proofErr w:type="spellStart"/>
      <w:r w:rsidRPr="00326551">
        <w:rPr>
          <w:rFonts w:ascii="Times New Roman" w:hAnsi="Times New Roman" w:cs="Times New Roman"/>
          <w:sz w:val="24"/>
          <w:szCs w:val="24"/>
          <w:lang w:val="en-GB"/>
        </w:rPr>
        <w:t>behavior</w:t>
      </w:r>
      <w:proofErr w:type="spellEnd"/>
      <w:r w:rsidRPr="00326551">
        <w:rPr>
          <w:rFonts w:ascii="Times New Roman" w:hAnsi="Times New Roman" w:cs="Times New Roman"/>
          <w:sz w:val="24"/>
          <w:szCs w:val="24"/>
          <w:lang w:val="en-GB"/>
        </w:rPr>
        <w:t xml:space="preserve"> in the moderate category. </w:t>
      </w:r>
      <w:r w:rsidR="000C569A">
        <w:rPr>
          <w:rFonts w:ascii="Times New Roman" w:hAnsi="Times New Roman" w:cs="Times New Roman"/>
          <w:sz w:val="24"/>
          <w:szCs w:val="24"/>
          <w:lang w:val="en-GB"/>
        </w:rPr>
        <w:t>This study</w:t>
      </w:r>
      <w:r w:rsidRPr="00326551">
        <w:rPr>
          <w:rFonts w:ascii="Times New Roman" w:hAnsi="Times New Roman" w:cs="Times New Roman"/>
          <w:sz w:val="24"/>
          <w:szCs w:val="24"/>
          <w:lang w:val="en-GB"/>
        </w:rPr>
        <w:t xml:space="preserve"> recommend</w:t>
      </w:r>
      <w:r w:rsidR="000C569A">
        <w:rPr>
          <w:rFonts w:ascii="Times New Roman" w:hAnsi="Times New Roman" w:cs="Times New Roman"/>
          <w:sz w:val="24"/>
          <w:szCs w:val="24"/>
          <w:lang w:val="en-GB"/>
        </w:rPr>
        <w:t xml:space="preserve">s </w:t>
      </w:r>
      <w:r w:rsidRPr="00326551">
        <w:rPr>
          <w:rFonts w:ascii="Times New Roman" w:hAnsi="Times New Roman" w:cs="Times New Roman"/>
          <w:sz w:val="24"/>
          <w:szCs w:val="24"/>
          <w:lang w:val="en-GB"/>
        </w:rPr>
        <w:t>academics and financial practitioners to play a role in educating the public, especially women</w:t>
      </w:r>
      <w:r w:rsidR="00EB7E20">
        <w:rPr>
          <w:rFonts w:ascii="Times New Roman" w:hAnsi="Times New Roman" w:cs="Times New Roman"/>
          <w:sz w:val="24"/>
          <w:szCs w:val="24"/>
          <w:lang w:val="en-GB"/>
        </w:rPr>
        <w:t>,</w:t>
      </w:r>
      <w:r w:rsidRPr="00326551">
        <w:rPr>
          <w:rFonts w:ascii="Times New Roman" w:hAnsi="Times New Roman" w:cs="Times New Roman"/>
          <w:sz w:val="24"/>
          <w:szCs w:val="24"/>
          <w:lang w:val="en-GB"/>
        </w:rPr>
        <w:t xml:space="preserve"> through training activities, seminars</w:t>
      </w:r>
      <w:r w:rsidR="0035131B">
        <w:rPr>
          <w:rFonts w:ascii="Times New Roman" w:hAnsi="Times New Roman" w:cs="Times New Roman"/>
          <w:sz w:val="24"/>
          <w:szCs w:val="24"/>
          <w:lang w:val="en-GB"/>
        </w:rPr>
        <w:t>,</w:t>
      </w:r>
      <w:r w:rsidRPr="00326551">
        <w:rPr>
          <w:rFonts w:ascii="Times New Roman" w:hAnsi="Times New Roman" w:cs="Times New Roman"/>
          <w:sz w:val="24"/>
          <w:szCs w:val="24"/>
          <w:lang w:val="en-GB"/>
        </w:rPr>
        <w:t xml:space="preserve"> and </w:t>
      </w:r>
      <w:proofErr w:type="spellStart"/>
      <w:r w:rsidRPr="00326551">
        <w:rPr>
          <w:rFonts w:ascii="Times New Roman" w:hAnsi="Times New Roman" w:cs="Times New Roman"/>
          <w:sz w:val="24"/>
          <w:szCs w:val="24"/>
          <w:lang w:val="en-GB"/>
        </w:rPr>
        <w:t>counseling</w:t>
      </w:r>
      <w:proofErr w:type="spellEnd"/>
      <w:r w:rsidRPr="00326551">
        <w:rPr>
          <w:rFonts w:ascii="Times New Roman" w:hAnsi="Times New Roman" w:cs="Times New Roman"/>
          <w:sz w:val="24"/>
          <w:szCs w:val="24"/>
          <w:lang w:val="en-GB"/>
        </w:rPr>
        <w:t xml:space="preserve"> to improve</w:t>
      </w:r>
      <w:r w:rsidR="000C569A">
        <w:rPr>
          <w:rFonts w:ascii="Times New Roman" w:hAnsi="Times New Roman" w:cs="Times New Roman"/>
          <w:sz w:val="24"/>
          <w:szCs w:val="24"/>
          <w:lang w:val="en-GB"/>
        </w:rPr>
        <w:t xml:space="preserve"> women’s</w:t>
      </w:r>
      <w:r w:rsidRPr="00326551">
        <w:rPr>
          <w:rFonts w:ascii="Times New Roman" w:hAnsi="Times New Roman" w:cs="Times New Roman"/>
          <w:sz w:val="24"/>
          <w:szCs w:val="24"/>
          <w:lang w:val="en-GB"/>
        </w:rPr>
        <w:t xml:space="preserve"> financial literacy. </w:t>
      </w:r>
      <w:r w:rsidRPr="00A42837">
        <w:rPr>
          <w:rFonts w:ascii="Times New Roman" w:hAnsi="Times New Roman" w:cs="Times New Roman"/>
          <w:sz w:val="24"/>
          <w:szCs w:val="24"/>
          <w:highlight w:val="yellow"/>
          <w:lang w:val="en-GB"/>
        </w:rPr>
        <w:t>This study has</w:t>
      </w:r>
      <w:r w:rsidR="00E855C9">
        <w:rPr>
          <w:rFonts w:ascii="Times New Roman" w:hAnsi="Times New Roman" w:cs="Times New Roman"/>
          <w:sz w:val="24"/>
          <w:szCs w:val="24"/>
          <w:highlight w:val="yellow"/>
          <w:lang w:val="en-GB"/>
        </w:rPr>
        <w:t xml:space="preserve"> several</w:t>
      </w:r>
      <w:r w:rsidRPr="00A42837">
        <w:rPr>
          <w:rFonts w:ascii="Times New Roman" w:hAnsi="Times New Roman" w:cs="Times New Roman"/>
          <w:sz w:val="24"/>
          <w:szCs w:val="24"/>
          <w:highlight w:val="yellow"/>
          <w:lang w:val="en-GB"/>
        </w:rPr>
        <w:t xml:space="preserve"> limitations</w:t>
      </w:r>
      <w:r w:rsidR="00E855C9">
        <w:rPr>
          <w:rFonts w:ascii="Times New Roman" w:hAnsi="Times New Roman" w:cs="Times New Roman"/>
          <w:sz w:val="24"/>
          <w:szCs w:val="24"/>
          <w:highlight w:val="yellow"/>
          <w:lang w:val="en-GB"/>
        </w:rPr>
        <w:t>,</w:t>
      </w:r>
      <w:r w:rsidRPr="00A42837">
        <w:rPr>
          <w:rFonts w:ascii="Times New Roman" w:hAnsi="Times New Roman" w:cs="Times New Roman"/>
          <w:sz w:val="24"/>
          <w:szCs w:val="24"/>
          <w:highlight w:val="yellow"/>
          <w:lang w:val="en-GB"/>
        </w:rPr>
        <w:t xml:space="preserve"> </w:t>
      </w:r>
      <w:r w:rsidRPr="00326551">
        <w:rPr>
          <w:rFonts w:ascii="Times New Roman" w:hAnsi="Times New Roman" w:cs="Times New Roman"/>
          <w:sz w:val="24"/>
          <w:szCs w:val="24"/>
          <w:lang w:val="en-GB"/>
        </w:rPr>
        <w:t>fut</w:t>
      </w:r>
      <w:r w:rsidR="00E855C9">
        <w:rPr>
          <w:rFonts w:ascii="Times New Roman" w:hAnsi="Times New Roman" w:cs="Times New Roman"/>
          <w:sz w:val="24"/>
          <w:szCs w:val="24"/>
          <w:lang w:val="en-GB"/>
        </w:rPr>
        <w:t>u</w:t>
      </w:r>
      <w:r w:rsidRPr="00326551">
        <w:rPr>
          <w:rFonts w:ascii="Times New Roman" w:hAnsi="Times New Roman" w:cs="Times New Roman"/>
          <w:sz w:val="24"/>
          <w:szCs w:val="24"/>
          <w:lang w:val="en-GB"/>
        </w:rPr>
        <w:t>r</w:t>
      </w:r>
      <w:r w:rsidR="00E855C9">
        <w:rPr>
          <w:rFonts w:ascii="Times New Roman" w:hAnsi="Times New Roman" w:cs="Times New Roman"/>
          <w:sz w:val="24"/>
          <w:szCs w:val="24"/>
          <w:lang w:val="en-GB"/>
        </w:rPr>
        <w:t>e</w:t>
      </w:r>
      <w:r w:rsidRPr="00326551">
        <w:rPr>
          <w:rFonts w:ascii="Times New Roman" w:hAnsi="Times New Roman" w:cs="Times New Roman"/>
          <w:sz w:val="24"/>
          <w:szCs w:val="24"/>
          <w:lang w:val="en-GB"/>
        </w:rPr>
        <w:t xml:space="preserve"> </w:t>
      </w:r>
      <w:r w:rsidR="00E855C9">
        <w:rPr>
          <w:rFonts w:ascii="Times New Roman" w:hAnsi="Times New Roman" w:cs="Times New Roman"/>
          <w:sz w:val="24"/>
          <w:szCs w:val="24"/>
          <w:lang w:val="en-GB"/>
        </w:rPr>
        <w:t>studies can</w:t>
      </w:r>
      <w:r w:rsidRPr="00326551">
        <w:rPr>
          <w:rFonts w:ascii="Times New Roman" w:hAnsi="Times New Roman" w:cs="Times New Roman"/>
          <w:sz w:val="24"/>
          <w:szCs w:val="24"/>
          <w:lang w:val="en-GB"/>
        </w:rPr>
        <w:t xml:space="preserve"> </w:t>
      </w:r>
      <w:proofErr w:type="gramStart"/>
      <w:r w:rsidRPr="00326551">
        <w:rPr>
          <w:rFonts w:ascii="Times New Roman" w:hAnsi="Times New Roman" w:cs="Times New Roman"/>
          <w:sz w:val="24"/>
          <w:szCs w:val="24"/>
          <w:lang w:val="en-GB"/>
        </w:rPr>
        <w:t>examining</w:t>
      </w:r>
      <w:proofErr w:type="gramEnd"/>
      <w:r w:rsidRPr="00326551">
        <w:rPr>
          <w:rFonts w:ascii="Times New Roman" w:hAnsi="Times New Roman" w:cs="Times New Roman"/>
          <w:sz w:val="24"/>
          <w:szCs w:val="24"/>
          <w:lang w:val="en-GB"/>
        </w:rPr>
        <w:t xml:space="preserve"> the concept of financial literacy in aspects not yet examined in this study</w:t>
      </w:r>
      <w:r w:rsidR="00A42837">
        <w:rPr>
          <w:rFonts w:ascii="Times New Roman" w:hAnsi="Times New Roman" w:cs="Times New Roman"/>
          <w:sz w:val="24"/>
          <w:szCs w:val="24"/>
          <w:lang w:val="en-GB"/>
        </w:rPr>
        <w:t>,</w:t>
      </w:r>
      <w:r w:rsidRPr="00326551">
        <w:rPr>
          <w:rFonts w:ascii="Times New Roman" w:hAnsi="Times New Roman" w:cs="Times New Roman"/>
          <w:sz w:val="24"/>
          <w:szCs w:val="24"/>
          <w:lang w:val="en-GB"/>
        </w:rPr>
        <w:t xml:space="preserve"> such as financial attitude, financial skills, financial awareness</w:t>
      </w:r>
      <w:r w:rsidR="0035131B">
        <w:rPr>
          <w:rFonts w:ascii="Times New Roman" w:hAnsi="Times New Roman" w:cs="Times New Roman"/>
          <w:sz w:val="24"/>
          <w:szCs w:val="24"/>
          <w:lang w:val="en-GB"/>
        </w:rPr>
        <w:t>,</w:t>
      </w:r>
      <w:r w:rsidRPr="00326551">
        <w:rPr>
          <w:rFonts w:ascii="Times New Roman" w:hAnsi="Times New Roman" w:cs="Times New Roman"/>
          <w:sz w:val="24"/>
          <w:szCs w:val="24"/>
          <w:lang w:val="en-GB"/>
        </w:rPr>
        <w:t xml:space="preserve"> and financial experience.</w:t>
      </w:r>
    </w:p>
    <w:p w14:paraId="785F9EBC" w14:textId="0759882A" w:rsidR="00A42837" w:rsidRDefault="00A42837" w:rsidP="005F78BD">
      <w:pPr>
        <w:spacing w:after="0" w:line="360" w:lineRule="auto"/>
        <w:jc w:val="both"/>
        <w:rPr>
          <w:rFonts w:ascii="Times New Roman" w:hAnsi="Times New Roman" w:cs="Times New Roman"/>
          <w:sz w:val="24"/>
          <w:szCs w:val="24"/>
          <w:lang w:val="en-GB"/>
        </w:rPr>
      </w:pPr>
    </w:p>
    <w:p w14:paraId="10C95C19" w14:textId="5C102549" w:rsidR="00A42837" w:rsidRDefault="00A42837" w:rsidP="005F78BD">
      <w:pPr>
        <w:spacing w:after="0"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Introduction</w:t>
      </w:r>
    </w:p>
    <w:p w14:paraId="33598269" w14:textId="52741DC6" w:rsidR="00326551" w:rsidRDefault="00A42837" w:rsidP="005F78BD">
      <w:pPr>
        <w:spacing w:after="0" w:line="360" w:lineRule="auto"/>
        <w:jc w:val="both"/>
        <w:rPr>
          <w:rFonts w:ascii="Times New Roman" w:hAnsi="Times New Roman" w:cs="Times New Roman"/>
          <w:sz w:val="24"/>
          <w:szCs w:val="24"/>
          <w:lang w:val="en-GB"/>
        </w:rPr>
      </w:pPr>
      <w:r w:rsidRPr="00A42837">
        <w:rPr>
          <w:rFonts w:ascii="Times New Roman" w:hAnsi="Times New Roman" w:cs="Times New Roman"/>
          <w:sz w:val="24"/>
          <w:szCs w:val="24"/>
          <w:lang w:val="en-GB"/>
        </w:rPr>
        <w:t xml:space="preserve">Women </w:t>
      </w:r>
      <w:r w:rsidR="009E5658">
        <w:rPr>
          <w:rFonts w:ascii="Times New Roman" w:hAnsi="Times New Roman" w:cs="Times New Roman"/>
          <w:sz w:val="24"/>
          <w:szCs w:val="24"/>
          <w:lang w:val="en-GB"/>
        </w:rPr>
        <w:t>play</w:t>
      </w:r>
      <w:r w:rsidRPr="00A42837">
        <w:rPr>
          <w:rFonts w:ascii="Times New Roman" w:hAnsi="Times New Roman" w:cs="Times New Roman"/>
          <w:sz w:val="24"/>
          <w:szCs w:val="24"/>
          <w:lang w:val="en-GB"/>
        </w:rPr>
        <w:t xml:space="preserve"> a role in the economic progress of a country. The role of women in </w:t>
      </w:r>
      <w:r w:rsidR="0035131B">
        <w:rPr>
          <w:rFonts w:ascii="Times New Roman" w:hAnsi="Times New Roman" w:cs="Times New Roman"/>
          <w:sz w:val="24"/>
          <w:szCs w:val="24"/>
          <w:lang w:val="en-GB"/>
        </w:rPr>
        <w:t xml:space="preserve">the </w:t>
      </w:r>
      <w:r w:rsidRPr="00A42837">
        <w:rPr>
          <w:rFonts w:ascii="Times New Roman" w:hAnsi="Times New Roman" w:cs="Times New Roman"/>
          <w:sz w:val="24"/>
          <w:szCs w:val="24"/>
          <w:lang w:val="en-GB"/>
        </w:rPr>
        <w:t>family, business</w:t>
      </w:r>
      <w:r w:rsidR="0035131B">
        <w:rPr>
          <w:rFonts w:ascii="Times New Roman" w:hAnsi="Times New Roman" w:cs="Times New Roman"/>
          <w:sz w:val="24"/>
          <w:szCs w:val="24"/>
          <w:lang w:val="en-GB"/>
        </w:rPr>
        <w:t>,</w:t>
      </w:r>
      <w:r w:rsidRPr="00A42837">
        <w:rPr>
          <w:rFonts w:ascii="Times New Roman" w:hAnsi="Times New Roman" w:cs="Times New Roman"/>
          <w:sz w:val="24"/>
          <w:szCs w:val="24"/>
          <w:lang w:val="en-GB"/>
        </w:rPr>
        <w:t xml:space="preserve"> and community decision</w:t>
      </w:r>
      <w:r>
        <w:rPr>
          <w:rFonts w:ascii="Times New Roman" w:hAnsi="Times New Roman" w:cs="Times New Roman"/>
          <w:sz w:val="24"/>
          <w:szCs w:val="24"/>
          <w:lang w:val="en-GB"/>
        </w:rPr>
        <w:t>-</w:t>
      </w:r>
      <w:r w:rsidRPr="00A42837">
        <w:rPr>
          <w:rFonts w:ascii="Times New Roman" w:hAnsi="Times New Roman" w:cs="Times New Roman"/>
          <w:sz w:val="24"/>
          <w:szCs w:val="24"/>
          <w:lang w:val="en-GB"/>
        </w:rPr>
        <w:t>making is increasingly recognized</w:t>
      </w:r>
      <w:r>
        <w:rPr>
          <w:rFonts w:ascii="Times New Roman" w:hAnsi="Times New Roman" w:cs="Times New Roman"/>
          <w:sz w:val="24"/>
          <w:szCs w:val="24"/>
          <w:lang w:val="en-GB"/>
        </w:rPr>
        <w:t>,</w:t>
      </w:r>
      <w:r w:rsidRPr="00A42837">
        <w:rPr>
          <w:rFonts w:ascii="Times New Roman" w:hAnsi="Times New Roman" w:cs="Times New Roman"/>
          <w:sz w:val="24"/>
          <w:szCs w:val="24"/>
          <w:lang w:val="en-GB"/>
        </w:rPr>
        <w:t xml:space="preserve"> and more women are participating in economic activities (Sharma and Kota, 2019). </w:t>
      </w:r>
      <w:r>
        <w:rPr>
          <w:rFonts w:ascii="Times New Roman" w:hAnsi="Times New Roman" w:cs="Times New Roman"/>
          <w:sz w:val="24"/>
          <w:szCs w:val="24"/>
          <w:lang w:val="en-GB"/>
        </w:rPr>
        <w:t>H</w:t>
      </w:r>
      <w:r w:rsidRPr="00A42837">
        <w:rPr>
          <w:rFonts w:ascii="Times New Roman" w:hAnsi="Times New Roman" w:cs="Times New Roman"/>
          <w:sz w:val="24"/>
          <w:szCs w:val="24"/>
          <w:lang w:val="en-GB"/>
        </w:rPr>
        <w:t xml:space="preserve">igher </w:t>
      </w:r>
      <w:r>
        <w:rPr>
          <w:rFonts w:ascii="Times New Roman" w:hAnsi="Times New Roman" w:cs="Times New Roman"/>
          <w:sz w:val="24"/>
          <w:szCs w:val="24"/>
          <w:lang w:val="en-GB"/>
        </w:rPr>
        <w:t xml:space="preserve">women’s </w:t>
      </w:r>
      <w:r w:rsidRPr="00A42837">
        <w:rPr>
          <w:rFonts w:ascii="Times New Roman" w:hAnsi="Times New Roman" w:cs="Times New Roman"/>
          <w:sz w:val="24"/>
          <w:szCs w:val="24"/>
          <w:lang w:val="en-GB"/>
        </w:rPr>
        <w:t xml:space="preserve">financial </w:t>
      </w:r>
      <w:r w:rsidR="0035410B" w:rsidRPr="00A42837">
        <w:rPr>
          <w:rFonts w:ascii="Times New Roman" w:hAnsi="Times New Roman" w:cs="Times New Roman"/>
          <w:sz w:val="24"/>
          <w:szCs w:val="24"/>
          <w:lang w:val="en-GB"/>
        </w:rPr>
        <w:t>literacy creates</w:t>
      </w:r>
      <w:r>
        <w:rPr>
          <w:rFonts w:ascii="Times New Roman" w:hAnsi="Times New Roman" w:cs="Times New Roman"/>
          <w:sz w:val="24"/>
          <w:szCs w:val="24"/>
          <w:lang w:val="en-GB"/>
        </w:rPr>
        <w:t xml:space="preserve"> </w:t>
      </w:r>
      <w:r w:rsidRPr="00A42837">
        <w:rPr>
          <w:rFonts w:ascii="Times New Roman" w:hAnsi="Times New Roman" w:cs="Times New Roman"/>
          <w:sz w:val="24"/>
          <w:szCs w:val="24"/>
          <w:lang w:val="en-GB"/>
        </w:rPr>
        <w:t>wise</w:t>
      </w:r>
      <w:r>
        <w:rPr>
          <w:rFonts w:ascii="Times New Roman" w:hAnsi="Times New Roman" w:cs="Times New Roman"/>
          <w:sz w:val="24"/>
          <w:szCs w:val="24"/>
          <w:lang w:val="en-GB"/>
        </w:rPr>
        <w:t>r</w:t>
      </w:r>
      <w:r w:rsidRPr="00A42837">
        <w:rPr>
          <w:rFonts w:ascii="Times New Roman" w:hAnsi="Times New Roman" w:cs="Times New Roman"/>
          <w:sz w:val="24"/>
          <w:szCs w:val="24"/>
          <w:lang w:val="en-GB"/>
        </w:rPr>
        <w:t xml:space="preserve"> </w:t>
      </w:r>
      <w:r>
        <w:rPr>
          <w:rFonts w:ascii="Times New Roman" w:hAnsi="Times New Roman" w:cs="Times New Roman"/>
          <w:sz w:val="24"/>
          <w:szCs w:val="24"/>
          <w:lang w:val="en-GB"/>
        </w:rPr>
        <w:t>money management</w:t>
      </w:r>
      <w:r w:rsidRPr="00A42837">
        <w:rPr>
          <w:rFonts w:ascii="Times New Roman" w:hAnsi="Times New Roman" w:cs="Times New Roman"/>
          <w:sz w:val="24"/>
          <w:szCs w:val="24"/>
          <w:lang w:val="en-GB"/>
        </w:rPr>
        <w:t xml:space="preserve"> and</w:t>
      </w:r>
      <w:r>
        <w:rPr>
          <w:rFonts w:ascii="Times New Roman" w:hAnsi="Times New Roman" w:cs="Times New Roman"/>
          <w:sz w:val="24"/>
          <w:szCs w:val="24"/>
          <w:lang w:val="en-GB"/>
        </w:rPr>
        <w:t xml:space="preserve"> will ultimately </w:t>
      </w:r>
      <w:r w:rsidRPr="00A42837">
        <w:rPr>
          <w:rFonts w:ascii="Times New Roman" w:hAnsi="Times New Roman" w:cs="Times New Roman"/>
          <w:sz w:val="24"/>
          <w:szCs w:val="24"/>
          <w:lang w:val="en-GB"/>
        </w:rPr>
        <w:t xml:space="preserve">impact </w:t>
      </w:r>
      <w:r w:rsidR="00952AC1">
        <w:rPr>
          <w:rFonts w:ascii="Times New Roman" w:hAnsi="Times New Roman" w:cs="Times New Roman"/>
          <w:sz w:val="24"/>
          <w:szCs w:val="24"/>
          <w:lang w:val="en-GB"/>
        </w:rPr>
        <w:t xml:space="preserve">their </w:t>
      </w:r>
      <w:r w:rsidRPr="00A42837">
        <w:rPr>
          <w:rFonts w:ascii="Times New Roman" w:hAnsi="Times New Roman" w:cs="Times New Roman"/>
          <w:sz w:val="24"/>
          <w:szCs w:val="24"/>
          <w:lang w:val="en-GB"/>
        </w:rPr>
        <w:t>decisions in using financial products and services. The increasing use of financial products and services can increase the potential for financial transactions</w:t>
      </w:r>
      <w:r w:rsidR="00952AC1">
        <w:rPr>
          <w:rFonts w:ascii="Times New Roman" w:hAnsi="Times New Roman" w:cs="Times New Roman"/>
          <w:sz w:val="24"/>
          <w:szCs w:val="24"/>
          <w:lang w:val="en-GB"/>
        </w:rPr>
        <w:t xml:space="preserve"> and encourage the </w:t>
      </w:r>
      <w:r w:rsidRPr="00A42837">
        <w:rPr>
          <w:rFonts w:ascii="Times New Roman" w:hAnsi="Times New Roman" w:cs="Times New Roman"/>
          <w:sz w:val="24"/>
          <w:szCs w:val="24"/>
          <w:lang w:val="en-GB"/>
        </w:rPr>
        <w:t>overall economic growth</w:t>
      </w:r>
      <w:r w:rsidR="00952AC1">
        <w:rPr>
          <w:rFonts w:ascii="Times New Roman" w:hAnsi="Times New Roman" w:cs="Times New Roman"/>
          <w:sz w:val="24"/>
          <w:szCs w:val="24"/>
          <w:lang w:val="en-GB"/>
        </w:rPr>
        <w:t>,</w:t>
      </w:r>
      <w:r w:rsidRPr="00A42837">
        <w:rPr>
          <w:rFonts w:ascii="Times New Roman" w:hAnsi="Times New Roman" w:cs="Times New Roman"/>
          <w:sz w:val="24"/>
          <w:szCs w:val="24"/>
          <w:lang w:val="en-GB"/>
        </w:rPr>
        <w:t xml:space="preserve"> create income </w:t>
      </w:r>
      <w:r w:rsidR="0035410B">
        <w:rPr>
          <w:rFonts w:ascii="Times New Roman" w:hAnsi="Times New Roman" w:cs="Times New Roman"/>
          <w:sz w:val="24"/>
          <w:szCs w:val="24"/>
          <w:lang w:val="en-GB"/>
        </w:rPr>
        <w:t xml:space="preserve">equality </w:t>
      </w:r>
      <w:r w:rsidRPr="00A42837">
        <w:rPr>
          <w:rFonts w:ascii="Times New Roman" w:hAnsi="Times New Roman" w:cs="Times New Roman"/>
          <w:sz w:val="24"/>
          <w:szCs w:val="24"/>
          <w:lang w:val="en-GB"/>
        </w:rPr>
        <w:t>and equity. Most women are given authority by their partners in managing family finances.</w:t>
      </w:r>
      <w:r w:rsidR="0035410B">
        <w:rPr>
          <w:rFonts w:ascii="Times New Roman" w:hAnsi="Times New Roman" w:cs="Times New Roman"/>
          <w:sz w:val="24"/>
          <w:szCs w:val="24"/>
          <w:lang w:val="en-GB"/>
        </w:rPr>
        <w:t xml:space="preserve"> </w:t>
      </w:r>
      <w:r w:rsidR="0035410B" w:rsidRPr="0035410B">
        <w:rPr>
          <w:rFonts w:ascii="Times New Roman" w:hAnsi="Times New Roman" w:cs="Times New Roman"/>
          <w:sz w:val="24"/>
          <w:szCs w:val="24"/>
          <w:lang w:val="en-GB"/>
        </w:rPr>
        <w:t>It can be said that women act as financial managers in</w:t>
      </w:r>
      <w:r w:rsidR="00952AC1">
        <w:rPr>
          <w:rFonts w:ascii="Times New Roman" w:hAnsi="Times New Roman" w:cs="Times New Roman"/>
          <w:sz w:val="24"/>
          <w:szCs w:val="24"/>
          <w:lang w:val="en-GB"/>
        </w:rPr>
        <w:t xml:space="preserve"> their</w:t>
      </w:r>
      <w:r w:rsidR="0035410B" w:rsidRPr="0035410B">
        <w:rPr>
          <w:rFonts w:ascii="Times New Roman" w:hAnsi="Times New Roman" w:cs="Times New Roman"/>
          <w:sz w:val="24"/>
          <w:szCs w:val="24"/>
          <w:lang w:val="en-GB"/>
        </w:rPr>
        <w:t xml:space="preserve"> famil</w:t>
      </w:r>
      <w:r w:rsidR="0035410B">
        <w:rPr>
          <w:rFonts w:ascii="Times New Roman" w:hAnsi="Times New Roman" w:cs="Times New Roman"/>
          <w:sz w:val="24"/>
          <w:szCs w:val="24"/>
          <w:lang w:val="en-GB"/>
        </w:rPr>
        <w:t>ies</w:t>
      </w:r>
      <w:r w:rsidR="0035410B" w:rsidRPr="0035410B">
        <w:rPr>
          <w:rFonts w:ascii="Times New Roman" w:hAnsi="Times New Roman" w:cs="Times New Roman"/>
          <w:sz w:val="24"/>
          <w:szCs w:val="24"/>
          <w:lang w:val="en-GB"/>
        </w:rPr>
        <w:t xml:space="preserve">. </w:t>
      </w:r>
      <w:r w:rsidR="0035410B">
        <w:rPr>
          <w:rFonts w:ascii="Times New Roman" w:hAnsi="Times New Roman" w:cs="Times New Roman"/>
          <w:sz w:val="24"/>
          <w:szCs w:val="24"/>
          <w:lang w:val="en-GB"/>
        </w:rPr>
        <w:t>In this era,</w:t>
      </w:r>
      <w:r w:rsidR="0035410B" w:rsidRPr="0035410B">
        <w:rPr>
          <w:rFonts w:ascii="Times New Roman" w:hAnsi="Times New Roman" w:cs="Times New Roman"/>
          <w:sz w:val="24"/>
          <w:szCs w:val="24"/>
          <w:lang w:val="en-GB"/>
        </w:rPr>
        <w:t xml:space="preserve"> women are educated people</w:t>
      </w:r>
      <w:r w:rsidR="00952AC1">
        <w:rPr>
          <w:rFonts w:ascii="Times New Roman" w:hAnsi="Times New Roman" w:cs="Times New Roman"/>
          <w:sz w:val="24"/>
          <w:szCs w:val="24"/>
          <w:lang w:val="en-GB"/>
        </w:rPr>
        <w:t>,</w:t>
      </w:r>
      <w:r w:rsidR="0035410B">
        <w:rPr>
          <w:rFonts w:ascii="Times New Roman" w:hAnsi="Times New Roman" w:cs="Times New Roman"/>
          <w:sz w:val="24"/>
          <w:szCs w:val="24"/>
          <w:lang w:val="en-GB"/>
        </w:rPr>
        <w:t xml:space="preserve"> </w:t>
      </w:r>
      <w:r w:rsidR="0035410B" w:rsidRPr="0035410B">
        <w:rPr>
          <w:rFonts w:ascii="Times New Roman" w:hAnsi="Times New Roman" w:cs="Times New Roman"/>
          <w:sz w:val="24"/>
          <w:szCs w:val="24"/>
          <w:lang w:val="en-GB"/>
        </w:rPr>
        <w:t>hav</w:t>
      </w:r>
      <w:r w:rsidR="0035410B">
        <w:rPr>
          <w:rFonts w:ascii="Times New Roman" w:hAnsi="Times New Roman" w:cs="Times New Roman"/>
          <w:sz w:val="24"/>
          <w:szCs w:val="24"/>
          <w:lang w:val="en-GB"/>
        </w:rPr>
        <w:t>ing</w:t>
      </w:r>
      <w:r w:rsidR="0035410B" w:rsidRPr="0035410B">
        <w:rPr>
          <w:rFonts w:ascii="Times New Roman" w:hAnsi="Times New Roman" w:cs="Times New Roman"/>
          <w:sz w:val="24"/>
          <w:szCs w:val="24"/>
          <w:lang w:val="en-GB"/>
        </w:rPr>
        <w:t xml:space="preserve"> the same rights as men, the freedom to </w:t>
      </w:r>
      <w:r w:rsidR="0035410B">
        <w:rPr>
          <w:rFonts w:ascii="Times New Roman" w:hAnsi="Times New Roman" w:cs="Times New Roman"/>
          <w:sz w:val="24"/>
          <w:szCs w:val="24"/>
          <w:lang w:val="en-GB"/>
        </w:rPr>
        <w:t>pursue</w:t>
      </w:r>
      <w:r w:rsidR="0035410B" w:rsidRPr="0035410B">
        <w:rPr>
          <w:rFonts w:ascii="Times New Roman" w:hAnsi="Times New Roman" w:cs="Times New Roman"/>
          <w:sz w:val="24"/>
          <w:szCs w:val="24"/>
          <w:lang w:val="en-GB"/>
        </w:rPr>
        <w:t xml:space="preserve"> a career </w:t>
      </w:r>
      <w:r w:rsidR="0035410B">
        <w:rPr>
          <w:rFonts w:ascii="Times New Roman" w:hAnsi="Times New Roman" w:cs="Times New Roman"/>
          <w:sz w:val="24"/>
          <w:szCs w:val="24"/>
          <w:lang w:val="en-GB"/>
        </w:rPr>
        <w:t>with</w:t>
      </w:r>
      <w:r w:rsidR="0035410B" w:rsidRPr="0035410B">
        <w:rPr>
          <w:rFonts w:ascii="Times New Roman" w:hAnsi="Times New Roman" w:cs="Times New Roman"/>
          <w:sz w:val="24"/>
          <w:szCs w:val="24"/>
          <w:lang w:val="en-GB"/>
        </w:rPr>
        <w:t xml:space="preserve"> </w:t>
      </w:r>
      <w:r w:rsidR="0035410B" w:rsidRPr="0035410B">
        <w:rPr>
          <w:rFonts w:ascii="Times New Roman" w:hAnsi="Times New Roman" w:cs="Times New Roman"/>
          <w:sz w:val="24"/>
          <w:szCs w:val="24"/>
          <w:lang w:val="en-GB"/>
        </w:rPr>
        <w:lastRenderedPageBreak/>
        <w:t>independent income other than as a housewife. This condition is</w:t>
      </w:r>
      <w:r w:rsidR="0035410B">
        <w:rPr>
          <w:rFonts w:ascii="Times New Roman" w:hAnsi="Times New Roman" w:cs="Times New Roman"/>
          <w:sz w:val="24"/>
          <w:szCs w:val="24"/>
          <w:lang w:val="en-GB"/>
        </w:rPr>
        <w:t xml:space="preserve"> said to be</w:t>
      </w:r>
      <w:r w:rsidR="0035410B" w:rsidRPr="0035410B">
        <w:rPr>
          <w:rFonts w:ascii="Times New Roman" w:hAnsi="Times New Roman" w:cs="Times New Roman"/>
          <w:sz w:val="24"/>
          <w:szCs w:val="24"/>
          <w:lang w:val="en-GB"/>
        </w:rPr>
        <w:t xml:space="preserve"> one indicator of</w:t>
      </w:r>
      <w:r w:rsidR="0035410B">
        <w:rPr>
          <w:rFonts w:ascii="Times New Roman" w:hAnsi="Times New Roman" w:cs="Times New Roman"/>
          <w:sz w:val="24"/>
          <w:szCs w:val="24"/>
          <w:lang w:val="en-GB"/>
        </w:rPr>
        <w:t xml:space="preserve"> increasing</w:t>
      </w:r>
      <w:r w:rsidR="0035410B" w:rsidRPr="0035410B">
        <w:rPr>
          <w:rFonts w:ascii="Times New Roman" w:hAnsi="Times New Roman" w:cs="Times New Roman"/>
          <w:sz w:val="24"/>
          <w:szCs w:val="24"/>
          <w:lang w:val="en-GB"/>
        </w:rPr>
        <w:t xml:space="preserve"> household welfare </w:t>
      </w:r>
      <w:r w:rsidR="0035410B">
        <w:rPr>
          <w:rFonts w:ascii="Times New Roman" w:hAnsi="Times New Roman" w:cs="Times New Roman"/>
          <w:sz w:val="24"/>
          <w:szCs w:val="24"/>
          <w:lang w:val="en-GB"/>
        </w:rPr>
        <w:t>through</w:t>
      </w:r>
      <w:r w:rsidR="0035410B" w:rsidRPr="0035410B">
        <w:rPr>
          <w:rFonts w:ascii="Times New Roman" w:hAnsi="Times New Roman" w:cs="Times New Roman"/>
          <w:sz w:val="24"/>
          <w:szCs w:val="24"/>
          <w:lang w:val="en-GB"/>
        </w:rPr>
        <w:t xml:space="preserve"> women managing finances well. </w:t>
      </w:r>
      <w:proofErr w:type="spellStart"/>
      <w:r w:rsidR="0035410B" w:rsidRPr="0035410B">
        <w:rPr>
          <w:rFonts w:ascii="Times New Roman" w:hAnsi="Times New Roman" w:cs="Times New Roman"/>
          <w:sz w:val="24"/>
          <w:szCs w:val="24"/>
          <w:lang w:val="en-GB"/>
        </w:rPr>
        <w:t>Sulaiman</w:t>
      </w:r>
      <w:proofErr w:type="spellEnd"/>
      <w:r w:rsidR="0035410B" w:rsidRPr="0035410B">
        <w:rPr>
          <w:rFonts w:ascii="Times New Roman" w:hAnsi="Times New Roman" w:cs="Times New Roman"/>
          <w:sz w:val="24"/>
          <w:szCs w:val="24"/>
          <w:lang w:val="en-GB"/>
        </w:rPr>
        <w:t xml:space="preserve"> (2019) state</w:t>
      </w:r>
      <w:r w:rsidR="0035410B">
        <w:rPr>
          <w:rFonts w:ascii="Times New Roman" w:hAnsi="Times New Roman" w:cs="Times New Roman"/>
          <w:sz w:val="24"/>
          <w:szCs w:val="24"/>
          <w:lang w:val="en-GB"/>
        </w:rPr>
        <w:t>d</w:t>
      </w:r>
      <w:r w:rsidR="0035410B" w:rsidRPr="0035410B">
        <w:rPr>
          <w:rFonts w:ascii="Times New Roman" w:hAnsi="Times New Roman" w:cs="Times New Roman"/>
          <w:sz w:val="24"/>
          <w:szCs w:val="24"/>
          <w:lang w:val="en-GB"/>
        </w:rPr>
        <w:t xml:space="preserve"> that financial literacy</w:t>
      </w:r>
      <w:r w:rsidR="0035410B">
        <w:rPr>
          <w:rFonts w:ascii="Times New Roman" w:hAnsi="Times New Roman" w:cs="Times New Roman"/>
          <w:sz w:val="24"/>
          <w:szCs w:val="24"/>
          <w:lang w:val="en-GB"/>
        </w:rPr>
        <w:t>,</w:t>
      </w:r>
      <w:r w:rsidR="0035410B" w:rsidRPr="0035410B">
        <w:rPr>
          <w:rFonts w:ascii="Times New Roman" w:hAnsi="Times New Roman" w:cs="Times New Roman"/>
          <w:sz w:val="24"/>
          <w:szCs w:val="24"/>
          <w:lang w:val="en-GB"/>
        </w:rPr>
        <w:t xml:space="preserve"> in addition to preventing </w:t>
      </w:r>
      <w:r w:rsidR="0035410B">
        <w:rPr>
          <w:rFonts w:ascii="Times New Roman" w:hAnsi="Times New Roman" w:cs="Times New Roman"/>
          <w:sz w:val="24"/>
          <w:szCs w:val="24"/>
          <w:lang w:val="en-GB"/>
        </w:rPr>
        <w:t>detrimental</w:t>
      </w:r>
      <w:r w:rsidR="0035410B" w:rsidRPr="0035410B">
        <w:rPr>
          <w:rFonts w:ascii="Times New Roman" w:hAnsi="Times New Roman" w:cs="Times New Roman"/>
          <w:sz w:val="24"/>
          <w:szCs w:val="24"/>
          <w:lang w:val="en-GB"/>
        </w:rPr>
        <w:t xml:space="preserve"> matters</w:t>
      </w:r>
      <w:r w:rsidR="0035410B">
        <w:rPr>
          <w:rFonts w:ascii="Times New Roman" w:hAnsi="Times New Roman" w:cs="Times New Roman"/>
          <w:sz w:val="24"/>
          <w:szCs w:val="24"/>
          <w:lang w:val="en-GB"/>
        </w:rPr>
        <w:t>,</w:t>
      </w:r>
      <w:r w:rsidR="0035410B" w:rsidRPr="0035410B">
        <w:rPr>
          <w:rFonts w:ascii="Times New Roman" w:hAnsi="Times New Roman" w:cs="Times New Roman"/>
          <w:sz w:val="24"/>
          <w:szCs w:val="24"/>
          <w:lang w:val="en-GB"/>
        </w:rPr>
        <w:t xml:space="preserve"> is also believed to be able to improve welfare because by increasing the level of financial literacy, the community can make better financial decisions so that family or personal financial planning becomes more optimal and ultimately can improve welfare.</w:t>
      </w:r>
      <w:r w:rsidR="00D6733B">
        <w:rPr>
          <w:rFonts w:ascii="Times New Roman" w:hAnsi="Times New Roman" w:cs="Times New Roman"/>
          <w:sz w:val="24"/>
          <w:szCs w:val="24"/>
          <w:lang w:val="en-GB"/>
        </w:rPr>
        <w:t xml:space="preserve"> The population of w</w:t>
      </w:r>
      <w:r w:rsidR="00D6733B" w:rsidRPr="00D6733B">
        <w:rPr>
          <w:rFonts w:ascii="Times New Roman" w:hAnsi="Times New Roman" w:cs="Times New Roman"/>
          <w:sz w:val="24"/>
          <w:szCs w:val="24"/>
          <w:lang w:val="en-GB"/>
        </w:rPr>
        <w:t xml:space="preserve">omen </w:t>
      </w:r>
      <w:r w:rsidR="00D6733B">
        <w:rPr>
          <w:rFonts w:ascii="Times New Roman" w:hAnsi="Times New Roman" w:cs="Times New Roman"/>
          <w:sz w:val="24"/>
          <w:szCs w:val="24"/>
          <w:lang w:val="en-GB"/>
        </w:rPr>
        <w:t>that</w:t>
      </w:r>
      <w:r w:rsidR="00D6733B" w:rsidRPr="00D6733B">
        <w:rPr>
          <w:rFonts w:ascii="Times New Roman" w:hAnsi="Times New Roman" w:cs="Times New Roman"/>
          <w:sz w:val="24"/>
          <w:szCs w:val="24"/>
          <w:lang w:val="en-GB"/>
        </w:rPr>
        <w:t xml:space="preserve"> is</w:t>
      </w:r>
      <w:r w:rsidR="00D6733B">
        <w:rPr>
          <w:rFonts w:ascii="Times New Roman" w:hAnsi="Times New Roman" w:cs="Times New Roman"/>
          <w:sz w:val="24"/>
          <w:szCs w:val="24"/>
          <w:lang w:val="en-GB"/>
        </w:rPr>
        <w:t xml:space="preserve"> bigger</w:t>
      </w:r>
      <w:r w:rsidR="00D6733B" w:rsidRPr="00D6733B">
        <w:rPr>
          <w:rFonts w:ascii="Times New Roman" w:hAnsi="Times New Roman" w:cs="Times New Roman"/>
          <w:sz w:val="24"/>
          <w:szCs w:val="24"/>
          <w:lang w:val="en-GB"/>
        </w:rPr>
        <w:t xml:space="preserve"> than </w:t>
      </w:r>
      <w:r w:rsidR="00D6733B">
        <w:rPr>
          <w:rFonts w:ascii="Times New Roman" w:hAnsi="Times New Roman" w:cs="Times New Roman"/>
          <w:sz w:val="24"/>
          <w:szCs w:val="24"/>
          <w:lang w:val="en-GB"/>
        </w:rPr>
        <w:t xml:space="preserve">the population of men becomes </w:t>
      </w:r>
      <w:r w:rsidR="00D6733B" w:rsidRPr="00D6733B">
        <w:rPr>
          <w:rFonts w:ascii="Times New Roman" w:hAnsi="Times New Roman" w:cs="Times New Roman"/>
          <w:sz w:val="24"/>
          <w:szCs w:val="24"/>
          <w:lang w:val="en-GB"/>
        </w:rPr>
        <w:t xml:space="preserve">potential human resources for </w:t>
      </w:r>
      <w:r w:rsidR="004A072E" w:rsidRPr="00D6733B">
        <w:rPr>
          <w:rFonts w:ascii="Times New Roman" w:hAnsi="Times New Roman" w:cs="Times New Roman"/>
          <w:sz w:val="24"/>
          <w:szCs w:val="24"/>
          <w:lang w:val="en-GB"/>
        </w:rPr>
        <w:t>develop</w:t>
      </w:r>
      <w:r w:rsidR="004A072E">
        <w:rPr>
          <w:rFonts w:ascii="Times New Roman" w:hAnsi="Times New Roman" w:cs="Times New Roman"/>
          <w:sz w:val="24"/>
          <w:szCs w:val="24"/>
          <w:lang w:val="en-GB"/>
        </w:rPr>
        <w:t xml:space="preserve">ers </w:t>
      </w:r>
      <w:r w:rsidR="00952AC1">
        <w:rPr>
          <w:rFonts w:ascii="Times New Roman" w:hAnsi="Times New Roman" w:cs="Times New Roman"/>
          <w:sz w:val="24"/>
          <w:szCs w:val="24"/>
          <w:lang w:val="en-GB"/>
        </w:rPr>
        <w:t xml:space="preserve">who also need </w:t>
      </w:r>
      <w:r w:rsidR="00D6733B" w:rsidRPr="005F78BD">
        <w:rPr>
          <w:rFonts w:ascii="Times New Roman" w:hAnsi="Times New Roman" w:cs="Times New Roman"/>
          <w:sz w:val="24"/>
          <w:szCs w:val="24"/>
          <w:lang w:val="en-GB"/>
        </w:rPr>
        <w:t>competence in managing finances</w:t>
      </w:r>
      <w:r w:rsidR="00D6733B" w:rsidRPr="00D6733B">
        <w:rPr>
          <w:rFonts w:ascii="Times New Roman" w:hAnsi="Times New Roman" w:cs="Times New Roman"/>
          <w:sz w:val="24"/>
          <w:szCs w:val="24"/>
          <w:lang w:val="en-GB"/>
        </w:rPr>
        <w:t>. Although more and more women have important role</w:t>
      </w:r>
      <w:r w:rsidR="00FD2F1E">
        <w:rPr>
          <w:rFonts w:ascii="Times New Roman" w:hAnsi="Times New Roman" w:cs="Times New Roman"/>
          <w:sz w:val="24"/>
          <w:szCs w:val="24"/>
          <w:lang w:val="en-GB"/>
        </w:rPr>
        <w:t>s</w:t>
      </w:r>
      <w:r w:rsidR="00D6733B" w:rsidRPr="00D6733B">
        <w:rPr>
          <w:rFonts w:ascii="Times New Roman" w:hAnsi="Times New Roman" w:cs="Times New Roman"/>
          <w:sz w:val="24"/>
          <w:szCs w:val="24"/>
          <w:lang w:val="en-GB"/>
        </w:rPr>
        <w:t xml:space="preserve"> in industry and business, the National Financial Literacy Survey conducted by the Indonesian Financial Services Authority </w:t>
      </w:r>
      <w:r w:rsidR="00ED3C7B">
        <w:rPr>
          <w:rFonts w:ascii="Times New Roman" w:hAnsi="Times New Roman" w:cs="Times New Roman"/>
          <w:sz w:val="24"/>
          <w:szCs w:val="24"/>
          <w:lang w:val="en-GB"/>
        </w:rPr>
        <w:t>(</w:t>
      </w:r>
      <w:proofErr w:type="spellStart"/>
      <w:r w:rsidR="00FD2F1E">
        <w:rPr>
          <w:rFonts w:ascii="Times New Roman" w:hAnsi="Times New Roman" w:cs="Times New Roman"/>
          <w:sz w:val="24"/>
          <w:szCs w:val="24"/>
          <w:lang w:val="en-GB"/>
        </w:rPr>
        <w:t>Otoritas</w:t>
      </w:r>
      <w:proofErr w:type="spellEnd"/>
      <w:r w:rsidR="00FD2F1E">
        <w:rPr>
          <w:rFonts w:ascii="Times New Roman" w:hAnsi="Times New Roman" w:cs="Times New Roman"/>
          <w:sz w:val="24"/>
          <w:szCs w:val="24"/>
          <w:lang w:val="en-GB"/>
        </w:rPr>
        <w:t xml:space="preserve"> Jasa </w:t>
      </w:r>
      <w:proofErr w:type="spellStart"/>
      <w:r w:rsidR="00FD2F1E">
        <w:rPr>
          <w:rFonts w:ascii="Times New Roman" w:hAnsi="Times New Roman" w:cs="Times New Roman"/>
          <w:sz w:val="24"/>
          <w:szCs w:val="24"/>
          <w:lang w:val="en-GB"/>
        </w:rPr>
        <w:t>Keuangan</w:t>
      </w:r>
      <w:proofErr w:type="spellEnd"/>
      <w:r w:rsidR="00FD2F1E">
        <w:rPr>
          <w:rFonts w:ascii="Times New Roman" w:hAnsi="Times New Roman" w:cs="Times New Roman"/>
          <w:sz w:val="24"/>
          <w:szCs w:val="24"/>
          <w:lang w:val="en-GB"/>
        </w:rPr>
        <w:t xml:space="preserve">, </w:t>
      </w:r>
      <w:r w:rsidR="00ED3C7B">
        <w:rPr>
          <w:rFonts w:ascii="Times New Roman" w:hAnsi="Times New Roman" w:cs="Times New Roman"/>
          <w:sz w:val="24"/>
          <w:szCs w:val="24"/>
          <w:lang w:val="en-GB"/>
        </w:rPr>
        <w:t xml:space="preserve">OJK) </w:t>
      </w:r>
      <w:r w:rsidR="00D6733B" w:rsidRPr="00D6733B">
        <w:rPr>
          <w:rFonts w:ascii="Times New Roman" w:hAnsi="Times New Roman" w:cs="Times New Roman"/>
          <w:sz w:val="24"/>
          <w:szCs w:val="24"/>
          <w:lang w:val="en-GB"/>
        </w:rPr>
        <w:t>in 2019 show</w:t>
      </w:r>
      <w:r w:rsidR="00952AC1">
        <w:rPr>
          <w:rFonts w:ascii="Times New Roman" w:hAnsi="Times New Roman" w:cs="Times New Roman"/>
          <w:sz w:val="24"/>
          <w:szCs w:val="24"/>
          <w:lang w:val="en-GB"/>
        </w:rPr>
        <w:t>ed</w:t>
      </w:r>
      <w:r w:rsidR="00D6733B" w:rsidRPr="00D6733B">
        <w:rPr>
          <w:rFonts w:ascii="Times New Roman" w:hAnsi="Times New Roman" w:cs="Times New Roman"/>
          <w:sz w:val="24"/>
          <w:szCs w:val="24"/>
          <w:lang w:val="en-GB"/>
        </w:rPr>
        <w:t xml:space="preserve"> that women's financial literacy index is still lower than the men's financial literacy index. This result is </w:t>
      </w:r>
      <w:r w:rsidR="00ED3C7B">
        <w:rPr>
          <w:rFonts w:ascii="Times New Roman" w:hAnsi="Times New Roman" w:cs="Times New Roman"/>
          <w:sz w:val="24"/>
          <w:szCs w:val="24"/>
          <w:lang w:val="en-GB"/>
        </w:rPr>
        <w:t>consistent</w:t>
      </w:r>
      <w:r w:rsidR="00D6733B" w:rsidRPr="00D6733B">
        <w:rPr>
          <w:rFonts w:ascii="Times New Roman" w:hAnsi="Times New Roman" w:cs="Times New Roman"/>
          <w:sz w:val="24"/>
          <w:szCs w:val="24"/>
          <w:lang w:val="en-GB"/>
        </w:rPr>
        <w:t xml:space="preserve"> with Lusardi et al. (2010) who conducted studies in developed countries. This </w:t>
      </w:r>
      <w:r w:rsidR="00952AC1">
        <w:rPr>
          <w:rFonts w:ascii="Times New Roman" w:hAnsi="Times New Roman" w:cs="Times New Roman"/>
          <w:sz w:val="24"/>
          <w:szCs w:val="24"/>
          <w:lang w:val="en-GB"/>
        </w:rPr>
        <w:t>means that</w:t>
      </w:r>
      <w:r w:rsidR="00D6733B" w:rsidRPr="00D6733B">
        <w:rPr>
          <w:rFonts w:ascii="Times New Roman" w:hAnsi="Times New Roman" w:cs="Times New Roman"/>
          <w:sz w:val="24"/>
          <w:szCs w:val="24"/>
          <w:lang w:val="en-GB"/>
        </w:rPr>
        <w:t xml:space="preserve"> women </w:t>
      </w:r>
      <w:r w:rsidR="00952AC1">
        <w:rPr>
          <w:rFonts w:ascii="Times New Roman" w:hAnsi="Times New Roman" w:cs="Times New Roman"/>
          <w:sz w:val="24"/>
          <w:szCs w:val="24"/>
          <w:lang w:val="en-GB"/>
        </w:rPr>
        <w:t>are</w:t>
      </w:r>
      <w:r w:rsidR="00D6733B" w:rsidRPr="00D6733B">
        <w:rPr>
          <w:rFonts w:ascii="Times New Roman" w:hAnsi="Times New Roman" w:cs="Times New Roman"/>
          <w:sz w:val="24"/>
          <w:szCs w:val="24"/>
          <w:lang w:val="en-GB"/>
        </w:rPr>
        <w:t xml:space="preserve"> more at risk of being affected by various financial issues</w:t>
      </w:r>
      <w:r w:rsidR="00ED3C7B">
        <w:rPr>
          <w:rFonts w:ascii="Times New Roman" w:hAnsi="Times New Roman" w:cs="Times New Roman"/>
          <w:sz w:val="24"/>
          <w:szCs w:val="24"/>
          <w:lang w:val="en-GB"/>
        </w:rPr>
        <w:t>,</w:t>
      </w:r>
      <w:r w:rsidR="00D6733B" w:rsidRPr="00D6733B">
        <w:rPr>
          <w:rFonts w:ascii="Times New Roman" w:hAnsi="Times New Roman" w:cs="Times New Roman"/>
          <w:sz w:val="24"/>
          <w:szCs w:val="24"/>
          <w:lang w:val="en-GB"/>
        </w:rPr>
        <w:t xml:space="preserve"> such as financial crime, hedonic and consumptive lifestyle patterns, as well as poor financial decisions and making</w:t>
      </w:r>
      <w:r w:rsidR="00ED3C7B">
        <w:rPr>
          <w:rFonts w:ascii="Times New Roman" w:hAnsi="Times New Roman" w:cs="Times New Roman"/>
          <w:sz w:val="24"/>
          <w:szCs w:val="24"/>
          <w:lang w:val="en-GB"/>
        </w:rPr>
        <w:t xml:space="preserve"> nonoptimal</w:t>
      </w:r>
      <w:r w:rsidR="00D6733B" w:rsidRPr="00D6733B">
        <w:rPr>
          <w:rFonts w:ascii="Times New Roman" w:hAnsi="Times New Roman" w:cs="Times New Roman"/>
          <w:sz w:val="24"/>
          <w:szCs w:val="24"/>
          <w:lang w:val="en-GB"/>
        </w:rPr>
        <w:t xml:space="preserve"> financial plan</w:t>
      </w:r>
      <w:r w:rsidR="00ED3C7B">
        <w:rPr>
          <w:rFonts w:ascii="Times New Roman" w:hAnsi="Times New Roman" w:cs="Times New Roman"/>
          <w:sz w:val="24"/>
          <w:szCs w:val="24"/>
          <w:lang w:val="en-GB"/>
        </w:rPr>
        <w:t>s</w:t>
      </w:r>
      <w:r w:rsidR="00D6733B" w:rsidRPr="00D6733B">
        <w:rPr>
          <w:rFonts w:ascii="Times New Roman" w:hAnsi="Times New Roman" w:cs="Times New Roman"/>
          <w:sz w:val="24"/>
          <w:szCs w:val="24"/>
          <w:lang w:val="en-GB"/>
        </w:rPr>
        <w:t xml:space="preserve">. Lis (2018) </w:t>
      </w:r>
      <w:r w:rsidR="00ED3C7B">
        <w:rPr>
          <w:rFonts w:ascii="Times New Roman" w:hAnsi="Times New Roman" w:cs="Times New Roman"/>
          <w:sz w:val="24"/>
          <w:szCs w:val="24"/>
          <w:lang w:val="en-GB"/>
        </w:rPr>
        <w:t xml:space="preserve">found </w:t>
      </w:r>
      <w:r w:rsidR="00D6733B" w:rsidRPr="00D6733B">
        <w:rPr>
          <w:rFonts w:ascii="Times New Roman" w:hAnsi="Times New Roman" w:cs="Times New Roman"/>
          <w:sz w:val="24"/>
          <w:szCs w:val="24"/>
          <w:lang w:val="en-GB"/>
        </w:rPr>
        <w:t>that women play an important role in the long-term progress and economic growth of Indonesia.</w:t>
      </w:r>
      <w:r w:rsidR="00ED3C7B">
        <w:rPr>
          <w:rFonts w:ascii="Times New Roman" w:hAnsi="Times New Roman" w:cs="Times New Roman"/>
          <w:sz w:val="24"/>
          <w:szCs w:val="24"/>
          <w:lang w:val="en-GB"/>
        </w:rPr>
        <w:t xml:space="preserve"> </w:t>
      </w:r>
      <w:r w:rsidR="00ED3C7B" w:rsidRPr="00ED3C7B">
        <w:rPr>
          <w:rFonts w:ascii="Times New Roman" w:hAnsi="Times New Roman" w:cs="Times New Roman"/>
          <w:sz w:val="24"/>
          <w:szCs w:val="24"/>
          <w:lang w:val="en-GB"/>
        </w:rPr>
        <w:t xml:space="preserve">The same opinion </w:t>
      </w:r>
      <w:r w:rsidR="00ED3C7B">
        <w:rPr>
          <w:rFonts w:ascii="Times New Roman" w:hAnsi="Times New Roman" w:cs="Times New Roman"/>
          <w:sz w:val="24"/>
          <w:szCs w:val="24"/>
          <w:lang w:val="en-GB"/>
        </w:rPr>
        <w:t xml:space="preserve">was </w:t>
      </w:r>
      <w:r w:rsidR="00ED3C7B" w:rsidRPr="00ED3C7B">
        <w:rPr>
          <w:rFonts w:ascii="Times New Roman" w:hAnsi="Times New Roman" w:cs="Times New Roman"/>
          <w:sz w:val="24"/>
          <w:szCs w:val="24"/>
          <w:lang w:val="en-GB"/>
        </w:rPr>
        <w:t xml:space="preserve">also expressed by </w:t>
      </w:r>
      <w:proofErr w:type="spellStart"/>
      <w:r w:rsidR="00ED3C7B" w:rsidRPr="00ED3C7B">
        <w:rPr>
          <w:rFonts w:ascii="Times New Roman" w:hAnsi="Times New Roman" w:cs="Times New Roman"/>
          <w:sz w:val="24"/>
          <w:szCs w:val="24"/>
          <w:lang w:val="en-GB"/>
        </w:rPr>
        <w:t>Handayani</w:t>
      </w:r>
      <w:proofErr w:type="spellEnd"/>
      <w:r w:rsidR="00ED3C7B" w:rsidRPr="00ED3C7B">
        <w:rPr>
          <w:rFonts w:ascii="Times New Roman" w:hAnsi="Times New Roman" w:cs="Times New Roman"/>
          <w:sz w:val="24"/>
          <w:szCs w:val="24"/>
          <w:lang w:val="en-GB"/>
        </w:rPr>
        <w:t xml:space="preserve"> (2018) </w:t>
      </w:r>
      <w:r w:rsidR="00ED3C7B">
        <w:rPr>
          <w:rFonts w:ascii="Times New Roman" w:hAnsi="Times New Roman" w:cs="Times New Roman"/>
          <w:sz w:val="24"/>
          <w:szCs w:val="24"/>
          <w:lang w:val="en-GB"/>
        </w:rPr>
        <w:t>who stated that</w:t>
      </w:r>
      <w:r w:rsidR="00ED3C7B" w:rsidRPr="00ED3C7B">
        <w:rPr>
          <w:rFonts w:ascii="Times New Roman" w:hAnsi="Times New Roman" w:cs="Times New Roman"/>
          <w:sz w:val="24"/>
          <w:szCs w:val="24"/>
          <w:lang w:val="en-GB"/>
        </w:rPr>
        <w:t xml:space="preserve"> women play a</w:t>
      </w:r>
      <w:r w:rsidR="00ED3C7B">
        <w:rPr>
          <w:rFonts w:ascii="Times New Roman" w:hAnsi="Times New Roman" w:cs="Times New Roman"/>
          <w:sz w:val="24"/>
          <w:szCs w:val="24"/>
          <w:lang w:val="en-GB"/>
        </w:rPr>
        <w:t xml:space="preserve"> more important</w:t>
      </w:r>
      <w:r w:rsidR="00ED3C7B" w:rsidRPr="00ED3C7B">
        <w:rPr>
          <w:rFonts w:ascii="Times New Roman" w:hAnsi="Times New Roman" w:cs="Times New Roman"/>
          <w:sz w:val="24"/>
          <w:szCs w:val="24"/>
          <w:lang w:val="en-GB"/>
        </w:rPr>
        <w:t xml:space="preserve"> role in moving the economy around the world and creating new jobs. Abdurrahman (2018) </w:t>
      </w:r>
      <w:r w:rsidR="00CE4770" w:rsidRPr="00ED3C7B">
        <w:rPr>
          <w:rFonts w:ascii="Times New Roman" w:hAnsi="Times New Roman" w:cs="Times New Roman"/>
          <w:sz w:val="24"/>
          <w:szCs w:val="24"/>
          <w:lang w:val="en-GB"/>
        </w:rPr>
        <w:t xml:space="preserve">furthermore </w:t>
      </w:r>
      <w:r w:rsidR="00ED3C7B" w:rsidRPr="00ED3C7B">
        <w:rPr>
          <w:rFonts w:ascii="Times New Roman" w:hAnsi="Times New Roman" w:cs="Times New Roman"/>
          <w:sz w:val="24"/>
          <w:szCs w:val="24"/>
          <w:lang w:val="en-GB"/>
        </w:rPr>
        <w:t>revealed that the women's empowerment program h</w:t>
      </w:r>
      <w:r w:rsidR="00FD2F1E">
        <w:rPr>
          <w:rFonts w:ascii="Times New Roman" w:hAnsi="Times New Roman" w:cs="Times New Roman"/>
          <w:sz w:val="24"/>
          <w:szCs w:val="24"/>
          <w:lang w:val="en-GB"/>
        </w:rPr>
        <w:t>a</w:t>
      </w:r>
      <w:r w:rsidR="004A072E">
        <w:rPr>
          <w:rFonts w:ascii="Times New Roman" w:hAnsi="Times New Roman" w:cs="Times New Roman"/>
          <w:sz w:val="24"/>
          <w:szCs w:val="24"/>
          <w:lang w:val="en-GB"/>
        </w:rPr>
        <w:t>s</w:t>
      </w:r>
      <w:r w:rsidR="00ED3C7B" w:rsidRPr="00ED3C7B">
        <w:rPr>
          <w:rFonts w:ascii="Times New Roman" w:hAnsi="Times New Roman" w:cs="Times New Roman"/>
          <w:sz w:val="24"/>
          <w:szCs w:val="24"/>
          <w:lang w:val="en-GB"/>
        </w:rPr>
        <w:t xml:space="preserve"> also been intensively initiated through the #IbuBerbagiBijak financial literacy program</w:t>
      </w:r>
      <w:r w:rsidR="00ED3C7B">
        <w:rPr>
          <w:rFonts w:ascii="Times New Roman" w:hAnsi="Times New Roman" w:cs="Times New Roman"/>
          <w:sz w:val="24"/>
          <w:szCs w:val="24"/>
          <w:lang w:val="en-GB"/>
        </w:rPr>
        <w:t>,</w:t>
      </w:r>
      <w:r w:rsidR="00ED3C7B" w:rsidRPr="00ED3C7B">
        <w:rPr>
          <w:rFonts w:ascii="Times New Roman" w:hAnsi="Times New Roman" w:cs="Times New Roman"/>
          <w:sz w:val="24"/>
          <w:szCs w:val="24"/>
          <w:lang w:val="en-GB"/>
        </w:rPr>
        <w:t xml:space="preserve"> aim</w:t>
      </w:r>
      <w:r w:rsidR="00ED3C7B">
        <w:rPr>
          <w:rFonts w:ascii="Times New Roman" w:hAnsi="Times New Roman" w:cs="Times New Roman"/>
          <w:sz w:val="24"/>
          <w:szCs w:val="24"/>
          <w:lang w:val="en-GB"/>
        </w:rPr>
        <w:t>ing</w:t>
      </w:r>
      <w:r w:rsidR="00ED3C7B" w:rsidRPr="00ED3C7B">
        <w:rPr>
          <w:rFonts w:ascii="Times New Roman" w:hAnsi="Times New Roman" w:cs="Times New Roman"/>
          <w:sz w:val="24"/>
          <w:szCs w:val="24"/>
          <w:lang w:val="en-GB"/>
        </w:rPr>
        <w:t xml:space="preserve"> to provide education about access to capital, funding</w:t>
      </w:r>
      <w:r w:rsidR="00ED3C7B">
        <w:rPr>
          <w:rFonts w:ascii="Times New Roman" w:hAnsi="Times New Roman" w:cs="Times New Roman"/>
          <w:sz w:val="24"/>
          <w:szCs w:val="24"/>
          <w:lang w:val="en-GB"/>
        </w:rPr>
        <w:t>,</w:t>
      </w:r>
      <w:r w:rsidR="00ED3C7B" w:rsidRPr="00ED3C7B">
        <w:rPr>
          <w:rFonts w:ascii="Times New Roman" w:hAnsi="Times New Roman" w:cs="Times New Roman"/>
          <w:sz w:val="24"/>
          <w:szCs w:val="24"/>
          <w:lang w:val="en-GB"/>
        </w:rPr>
        <w:t xml:space="preserve"> and ways of doing business so that </w:t>
      </w:r>
      <w:r w:rsidR="00ED3C7B">
        <w:rPr>
          <w:rFonts w:ascii="Times New Roman" w:hAnsi="Times New Roman" w:cs="Times New Roman"/>
          <w:sz w:val="24"/>
          <w:szCs w:val="24"/>
          <w:lang w:val="en-GB"/>
        </w:rPr>
        <w:t>women’s</w:t>
      </w:r>
      <w:r w:rsidR="00ED3C7B" w:rsidRPr="00ED3C7B">
        <w:rPr>
          <w:rFonts w:ascii="Times New Roman" w:hAnsi="Times New Roman" w:cs="Times New Roman"/>
          <w:sz w:val="24"/>
          <w:szCs w:val="24"/>
          <w:lang w:val="en-GB"/>
        </w:rPr>
        <w:t xml:space="preserve"> businesses c</w:t>
      </w:r>
      <w:r w:rsidR="00FD2F1E">
        <w:rPr>
          <w:rFonts w:ascii="Times New Roman" w:hAnsi="Times New Roman" w:cs="Times New Roman"/>
          <w:sz w:val="24"/>
          <w:szCs w:val="24"/>
          <w:lang w:val="en-GB"/>
        </w:rPr>
        <w:t>an</w:t>
      </w:r>
      <w:r w:rsidR="00ED3C7B" w:rsidRPr="00ED3C7B">
        <w:rPr>
          <w:rFonts w:ascii="Times New Roman" w:hAnsi="Times New Roman" w:cs="Times New Roman"/>
          <w:sz w:val="24"/>
          <w:szCs w:val="24"/>
          <w:lang w:val="en-GB"/>
        </w:rPr>
        <w:t xml:space="preserve"> develop. Successful women in business and careers are also demanded to be able to manage family finances wisely. Women have the same role as their partners to manage family finances and have a financial plan, be it short-term or long-term financial planning.</w:t>
      </w:r>
      <w:r w:rsidR="00ED3C7B">
        <w:rPr>
          <w:rFonts w:ascii="Times New Roman" w:hAnsi="Times New Roman" w:cs="Times New Roman"/>
          <w:sz w:val="24"/>
          <w:szCs w:val="24"/>
          <w:lang w:val="en-GB"/>
        </w:rPr>
        <w:t xml:space="preserve"> </w:t>
      </w:r>
      <w:r w:rsidR="00ED3C7B" w:rsidRPr="00ED3C7B">
        <w:rPr>
          <w:rFonts w:ascii="Times New Roman" w:hAnsi="Times New Roman" w:cs="Times New Roman"/>
          <w:sz w:val="24"/>
          <w:szCs w:val="24"/>
          <w:lang w:val="en-GB"/>
        </w:rPr>
        <w:t xml:space="preserve">This </w:t>
      </w:r>
      <w:r w:rsidR="00ED3C7B">
        <w:rPr>
          <w:rFonts w:ascii="Times New Roman" w:hAnsi="Times New Roman" w:cs="Times New Roman"/>
          <w:sz w:val="24"/>
          <w:szCs w:val="24"/>
          <w:lang w:val="en-GB"/>
        </w:rPr>
        <w:t>is</w:t>
      </w:r>
      <w:r w:rsidR="00ED3C7B" w:rsidRPr="00ED3C7B">
        <w:rPr>
          <w:rFonts w:ascii="Times New Roman" w:hAnsi="Times New Roman" w:cs="Times New Roman"/>
          <w:sz w:val="24"/>
          <w:szCs w:val="24"/>
          <w:lang w:val="en-GB"/>
        </w:rPr>
        <w:t xml:space="preserve"> to avoid undesirable</w:t>
      </w:r>
      <w:r w:rsidR="00ED3C7B">
        <w:rPr>
          <w:rFonts w:ascii="Times New Roman" w:hAnsi="Times New Roman" w:cs="Times New Roman"/>
          <w:sz w:val="24"/>
          <w:szCs w:val="24"/>
          <w:lang w:val="en-GB"/>
        </w:rPr>
        <w:t xml:space="preserve"> unexpected</w:t>
      </w:r>
      <w:r w:rsidR="00ED3C7B" w:rsidRPr="00ED3C7B">
        <w:rPr>
          <w:rFonts w:ascii="Times New Roman" w:hAnsi="Times New Roman" w:cs="Times New Roman"/>
          <w:sz w:val="24"/>
          <w:szCs w:val="24"/>
          <w:lang w:val="en-GB"/>
        </w:rPr>
        <w:t xml:space="preserve"> things</w:t>
      </w:r>
      <w:r w:rsidR="00ED3C7B">
        <w:rPr>
          <w:rFonts w:ascii="Times New Roman" w:hAnsi="Times New Roman" w:cs="Times New Roman"/>
          <w:sz w:val="24"/>
          <w:szCs w:val="24"/>
          <w:lang w:val="en-GB"/>
        </w:rPr>
        <w:t>,</w:t>
      </w:r>
      <w:r w:rsidR="00ED3C7B" w:rsidRPr="00ED3C7B">
        <w:rPr>
          <w:rFonts w:ascii="Times New Roman" w:hAnsi="Times New Roman" w:cs="Times New Roman"/>
          <w:sz w:val="24"/>
          <w:szCs w:val="24"/>
          <w:lang w:val="en-GB"/>
        </w:rPr>
        <w:t xml:space="preserve"> such as </w:t>
      </w:r>
      <w:r w:rsidR="00CE4770">
        <w:rPr>
          <w:rFonts w:ascii="Times New Roman" w:hAnsi="Times New Roman" w:cs="Times New Roman"/>
          <w:sz w:val="24"/>
          <w:szCs w:val="24"/>
          <w:lang w:val="en-GB"/>
        </w:rPr>
        <w:t>losing a</w:t>
      </w:r>
      <w:r w:rsidR="00ED3C7B">
        <w:rPr>
          <w:rFonts w:ascii="Times New Roman" w:hAnsi="Times New Roman" w:cs="Times New Roman"/>
          <w:sz w:val="24"/>
          <w:szCs w:val="24"/>
          <w:lang w:val="en-GB"/>
        </w:rPr>
        <w:t xml:space="preserve"> job</w:t>
      </w:r>
      <w:r w:rsidR="00CE4770">
        <w:rPr>
          <w:rFonts w:ascii="Times New Roman" w:hAnsi="Times New Roman" w:cs="Times New Roman"/>
          <w:sz w:val="24"/>
          <w:szCs w:val="24"/>
          <w:lang w:val="en-GB"/>
        </w:rPr>
        <w:t>,</w:t>
      </w:r>
      <w:r w:rsidR="00ED3C7B" w:rsidRPr="00ED3C7B">
        <w:rPr>
          <w:rFonts w:ascii="Times New Roman" w:hAnsi="Times New Roman" w:cs="Times New Roman"/>
          <w:sz w:val="24"/>
          <w:szCs w:val="24"/>
          <w:lang w:val="en-GB"/>
        </w:rPr>
        <w:t xml:space="preserve"> </w:t>
      </w:r>
      <w:r w:rsidR="00CE4770">
        <w:rPr>
          <w:rFonts w:ascii="Times New Roman" w:hAnsi="Times New Roman" w:cs="Times New Roman"/>
          <w:sz w:val="24"/>
          <w:szCs w:val="24"/>
          <w:lang w:val="en-GB"/>
        </w:rPr>
        <w:t>being involved in a work</w:t>
      </w:r>
      <w:r w:rsidR="00ED3C7B" w:rsidRPr="00ED3C7B">
        <w:rPr>
          <w:rFonts w:ascii="Times New Roman" w:hAnsi="Times New Roman" w:cs="Times New Roman"/>
          <w:sz w:val="24"/>
          <w:szCs w:val="24"/>
          <w:lang w:val="en-GB"/>
        </w:rPr>
        <w:t xml:space="preserve"> accident, </w:t>
      </w:r>
      <w:r w:rsidR="00CE4770">
        <w:rPr>
          <w:rFonts w:ascii="Times New Roman" w:hAnsi="Times New Roman" w:cs="Times New Roman"/>
          <w:sz w:val="24"/>
          <w:szCs w:val="24"/>
          <w:lang w:val="en-GB"/>
        </w:rPr>
        <w:t xml:space="preserve">having a </w:t>
      </w:r>
      <w:r w:rsidR="00ED3C7B" w:rsidRPr="00ED3C7B">
        <w:rPr>
          <w:rFonts w:ascii="Times New Roman" w:hAnsi="Times New Roman" w:cs="Times New Roman"/>
          <w:sz w:val="24"/>
          <w:szCs w:val="24"/>
          <w:lang w:val="en-GB"/>
        </w:rPr>
        <w:t xml:space="preserve">divorce, or husband/spouse </w:t>
      </w:r>
      <w:r w:rsidR="00ED3C7B">
        <w:rPr>
          <w:rFonts w:ascii="Times New Roman" w:hAnsi="Times New Roman" w:cs="Times New Roman"/>
          <w:sz w:val="24"/>
          <w:szCs w:val="24"/>
          <w:lang w:val="en-GB"/>
        </w:rPr>
        <w:t>passing away</w:t>
      </w:r>
      <w:r w:rsidR="00ED3C7B" w:rsidRPr="00ED3C7B">
        <w:rPr>
          <w:rFonts w:ascii="Times New Roman" w:hAnsi="Times New Roman" w:cs="Times New Roman"/>
          <w:sz w:val="24"/>
          <w:szCs w:val="24"/>
          <w:lang w:val="en-GB"/>
        </w:rPr>
        <w:t xml:space="preserve">. When </w:t>
      </w:r>
      <w:r w:rsidR="00CE4770">
        <w:rPr>
          <w:rFonts w:ascii="Times New Roman" w:hAnsi="Times New Roman" w:cs="Times New Roman"/>
          <w:sz w:val="24"/>
          <w:szCs w:val="24"/>
          <w:lang w:val="en-GB"/>
        </w:rPr>
        <w:t>one of those things happens</w:t>
      </w:r>
      <w:r w:rsidR="00ED3C7B" w:rsidRPr="00ED3C7B">
        <w:rPr>
          <w:rFonts w:ascii="Times New Roman" w:hAnsi="Times New Roman" w:cs="Times New Roman"/>
          <w:sz w:val="24"/>
          <w:szCs w:val="24"/>
          <w:lang w:val="en-GB"/>
        </w:rPr>
        <w:t xml:space="preserve">, it </w:t>
      </w:r>
      <w:r w:rsidR="00CE4770">
        <w:rPr>
          <w:rFonts w:ascii="Times New Roman" w:hAnsi="Times New Roman" w:cs="Times New Roman"/>
          <w:sz w:val="24"/>
          <w:szCs w:val="24"/>
          <w:lang w:val="en-GB"/>
        </w:rPr>
        <w:t>will be</w:t>
      </w:r>
      <w:r w:rsidR="00ED3C7B" w:rsidRPr="00ED3C7B">
        <w:rPr>
          <w:rFonts w:ascii="Times New Roman" w:hAnsi="Times New Roman" w:cs="Times New Roman"/>
          <w:sz w:val="24"/>
          <w:szCs w:val="24"/>
          <w:lang w:val="en-GB"/>
        </w:rPr>
        <w:t xml:space="preserve"> better for them to have enough savings to meet family financial obligations</w:t>
      </w:r>
      <w:r w:rsidR="00CE4770">
        <w:rPr>
          <w:rFonts w:ascii="Times New Roman" w:hAnsi="Times New Roman" w:cs="Times New Roman"/>
          <w:sz w:val="24"/>
          <w:szCs w:val="24"/>
          <w:lang w:val="en-GB"/>
        </w:rPr>
        <w:t>,</w:t>
      </w:r>
      <w:r w:rsidR="00ED3C7B" w:rsidRPr="00ED3C7B">
        <w:rPr>
          <w:rFonts w:ascii="Times New Roman" w:hAnsi="Times New Roman" w:cs="Times New Roman"/>
          <w:sz w:val="24"/>
          <w:szCs w:val="24"/>
          <w:lang w:val="en-GB"/>
        </w:rPr>
        <w:t xml:space="preserve"> such as children's education costs, loan </w:t>
      </w:r>
      <w:proofErr w:type="spellStart"/>
      <w:r w:rsidR="00CE4770" w:rsidRPr="00ED3C7B">
        <w:rPr>
          <w:rFonts w:ascii="Times New Roman" w:hAnsi="Times New Roman" w:cs="Times New Roman"/>
          <w:sz w:val="24"/>
          <w:szCs w:val="24"/>
          <w:lang w:val="en-GB"/>
        </w:rPr>
        <w:t>insta</w:t>
      </w:r>
      <w:r w:rsidR="0035131B">
        <w:rPr>
          <w:rFonts w:ascii="Times New Roman" w:hAnsi="Times New Roman" w:cs="Times New Roman"/>
          <w:sz w:val="24"/>
          <w:szCs w:val="24"/>
          <w:lang w:val="en-GB"/>
        </w:rPr>
        <w:t>l</w:t>
      </w:r>
      <w:r w:rsidR="00CE4770" w:rsidRPr="00ED3C7B">
        <w:rPr>
          <w:rFonts w:ascii="Times New Roman" w:hAnsi="Times New Roman" w:cs="Times New Roman"/>
          <w:sz w:val="24"/>
          <w:szCs w:val="24"/>
          <w:lang w:val="en-GB"/>
        </w:rPr>
        <w:t>lments</w:t>
      </w:r>
      <w:proofErr w:type="spellEnd"/>
      <w:r w:rsidR="00ED3C7B" w:rsidRPr="00ED3C7B">
        <w:rPr>
          <w:rFonts w:ascii="Times New Roman" w:hAnsi="Times New Roman" w:cs="Times New Roman"/>
          <w:sz w:val="24"/>
          <w:szCs w:val="24"/>
          <w:lang w:val="en-GB"/>
        </w:rPr>
        <w:t>, house rent</w:t>
      </w:r>
      <w:r w:rsidR="00CE4770">
        <w:rPr>
          <w:rFonts w:ascii="Times New Roman" w:hAnsi="Times New Roman" w:cs="Times New Roman"/>
          <w:sz w:val="24"/>
          <w:szCs w:val="24"/>
          <w:lang w:val="en-GB"/>
        </w:rPr>
        <w:t>,</w:t>
      </w:r>
      <w:r w:rsidR="00ED3C7B" w:rsidRPr="00ED3C7B">
        <w:rPr>
          <w:rFonts w:ascii="Times New Roman" w:hAnsi="Times New Roman" w:cs="Times New Roman"/>
          <w:sz w:val="24"/>
          <w:szCs w:val="24"/>
          <w:lang w:val="en-GB"/>
        </w:rPr>
        <w:t xml:space="preserve"> etc.</w:t>
      </w:r>
      <w:r w:rsidR="00CE4770">
        <w:rPr>
          <w:rFonts w:ascii="Times New Roman" w:hAnsi="Times New Roman" w:cs="Times New Roman"/>
          <w:sz w:val="24"/>
          <w:szCs w:val="24"/>
          <w:lang w:val="en-GB"/>
        </w:rPr>
        <w:t xml:space="preserve"> </w:t>
      </w:r>
      <w:r w:rsidR="0035131B">
        <w:rPr>
          <w:rFonts w:ascii="Times New Roman" w:hAnsi="Times New Roman" w:cs="Times New Roman"/>
          <w:sz w:val="24"/>
          <w:szCs w:val="24"/>
          <w:lang w:val="en-GB"/>
        </w:rPr>
        <w:t>The nonexistence of</w:t>
      </w:r>
      <w:r w:rsidR="00ED3C7B" w:rsidRPr="00ED3C7B">
        <w:rPr>
          <w:rFonts w:ascii="Times New Roman" w:hAnsi="Times New Roman" w:cs="Times New Roman"/>
          <w:sz w:val="24"/>
          <w:szCs w:val="24"/>
          <w:lang w:val="en-GB"/>
        </w:rPr>
        <w:t xml:space="preserve"> </w:t>
      </w:r>
      <w:r w:rsidR="0035131B">
        <w:rPr>
          <w:rFonts w:ascii="Times New Roman" w:hAnsi="Times New Roman" w:cs="Times New Roman"/>
          <w:sz w:val="24"/>
          <w:szCs w:val="24"/>
          <w:lang w:val="en-GB"/>
        </w:rPr>
        <w:t xml:space="preserve">a </w:t>
      </w:r>
      <w:r w:rsidR="00ED3C7B" w:rsidRPr="00ED3C7B">
        <w:rPr>
          <w:rFonts w:ascii="Times New Roman" w:hAnsi="Times New Roman" w:cs="Times New Roman"/>
          <w:sz w:val="24"/>
          <w:szCs w:val="24"/>
          <w:lang w:val="en-GB"/>
        </w:rPr>
        <w:t>short-term financial plan</w:t>
      </w:r>
      <w:r w:rsidR="0035131B">
        <w:rPr>
          <w:rFonts w:ascii="Times New Roman" w:hAnsi="Times New Roman" w:cs="Times New Roman"/>
          <w:sz w:val="24"/>
          <w:szCs w:val="24"/>
          <w:lang w:val="en-GB"/>
        </w:rPr>
        <w:t xml:space="preserve"> </w:t>
      </w:r>
      <w:r w:rsidR="00ED3C7B" w:rsidRPr="00ED3C7B">
        <w:rPr>
          <w:rFonts w:ascii="Times New Roman" w:hAnsi="Times New Roman" w:cs="Times New Roman"/>
          <w:sz w:val="24"/>
          <w:szCs w:val="24"/>
          <w:lang w:val="en-GB"/>
        </w:rPr>
        <w:t xml:space="preserve">will disrupt financial conditions and </w:t>
      </w:r>
      <w:r w:rsidR="00CE4770">
        <w:rPr>
          <w:rFonts w:ascii="Times New Roman" w:hAnsi="Times New Roman" w:cs="Times New Roman"/>
          <w:sz w:val="24"/>
          <w:szCs w:val="24"/>
          <w:lang w:val="en-GB"/>
        </w:rPr>
        <w:t>grows into</w:t>
      </w:r>
      <w:r w:rsidR="00ED3C7B" w:rsidRPr="00ED3C7B">
        <w:rPr>
          <w:rFonts w:ascii="Times New Roman" w:hAnsi="Times New Roman" w:cs="Times New Roman"/>
          <w:sz w:val="24"/>
          <w:szCs w:val="24"/>
          <w:lang w:val="en-GB"/>
        </w:rPr>
        <w:t xml:space="preserve"> a problem. The financial condition and welfare of a person in the future </w:t>
      </w:r>
      <w:r w:rsidR="0035131B">
        <w:rPr>
          <w:rFonts w:ascii="Times New Roman" w:hAnsi="Times New Roman" w:cs="Times New Roman"/>
          <w:sz w:val="24"/>
          <w:szCs w:val="24"/>
          <w:lang w:val="en-GB"/>
        </w:rPr>
        <w:t>are</w:t>
      </w:r>
      <w:r w:rsidR="00ED3C7B" w:rsidRPr="00ED3C7B">
        <w:rPr>
          <w:rFonts w:ascii="Times New Roman" w:hAnsi="Times New Roman" w:cs="Times New Roman"/>
          <w:sz w:val="24"/>
          <w:szCs w:val="24"/>
          <w:lang w:val="en-GB"/>
        </w:rPr>
        <w:t xml:space="preserve"> dependent on how someone performs financial management </w:t>
      </w:r>
      <w:r w:rsidR="00CE4770">
        <w:rPr>
          <w:rFonts w:ascii="Times New Roman" w:hAnsi="Times New Roman" w:cs="Times New Roman"/>
          <w:sz w:val="24"/>
          <w:szCs w:val="24"/>
          <w:lang w:val="en-GB"/>
        </w:rPr>
        <w:t>in the present time. The better</w:t>
      </w:r>
      <w:r w:rsidR="00ED3C7B" w:rsidRPr="00ED3C7B">
        <w:rPr>
          <w:rFonts w:ascii="Times New Roman" w:hAnsi="Times New Roman" w:cs="Times New Roman"/>
          <w:sz w:val="24"/>
          <w:szCs w:val="24"/>
          <w:lang w:val="en-GB"/>
        </w:rPr>
        <w:t xml:space="preserve"> </w:t>
      </w:r>
      <w:r w:rsidR="00CE4770">
        <w:rPr>
          <w:rFonts w:ascii="Times New Roman" w:hAnsi="Times New Roman" w:cs="Times New Roman"/>
          <w:sz w:val="24"/>
          <w:szCs w:val="24"/>
          <w:lang w:val="en-GB"/>
        </w:rPr>
        <w:t>the</w:t>
      </w:r>
      <w:r w:rsidR="00ED3C7B" w:rsidRPr="00ED3C7B">
        <w:rPr>
          <w:rFonts w:ascii="Times New Roman" w:hAnsi="Times New Roman" w:cs="Times New Roman"/>
          <w:sz w:val="24"/>
          <w:szCs w:val="24"/>
          <w:lang w:val="en-GB"/>
        </w:rPr>
        <w:t xml:space="preserve"> financial management, the better the financial condition and welfare of a person in the future.</w:t>
      </w:r>
      <w:r w:rsidR="00CE4770">
        <w:rPr>
          <w:rFonts w:ascii="Times New Roman" w:hAnsi="Times New Roman" w:cs="Times New Roman"/>
          <w:sz w:val="24"/>
          <w:szCs w:val="24"/>
          <w:lang w:val="en-GB"/>
        </w:rPr>
        <w:t xml:space="preserve"> </w:t>
      </w:r>
      <w:r w:rsidR="00CE4770" w:rsidRPr="00CE4770">
        <w:rPr>
          <w:rFonts w:ascii="Times New Roman" w:hAnsi="Times New Roman" w:cs="Times New Roman"/>
          <w:sz w:val="24"/>
          <w:szCs w:val="24"/>
          <w:lang w:val="en-GB"/>
        </w:rPr>
        <w:t xml:space="preserve">Having wise financial management </w:t>
      </w:r>
      <w:proofErr w:type="spellStart"/>
      <w:r w:rsidR="00CE4770" w:rsidRPr="00CE4770">
        <w:rPr>
          <w:rFonts w:ascii="Times New Roman" w:hAnsi="Times New Roman" w:cs="Times New Roman"/>
          <w:sz w:val="24"/>
          <w:szCs w:val="24"/>
          <w:lang w:val="en-GB"/>
        </w:rPr>
        <w:t>behavior</w:t>
      </w:r>
      <w:proofErr w:type="spellEnd"/>
      <w:r w:rsidR="00CE4770" w:rsidRPr="00CE4770">
        <w:rPr>
          <w:rFonts w:ascii="Times New Roman" w:hAnsi="Times New Roman" w:cs="Times New Roman"/>
          <w:sz w:val="24"/>
          <w:szCs w:val="24"/>
          <w:lang w:val="en-GB"/>
        </w:rPr>
        <w:t xml:space="preserve"> has implications for a person's </w:t>
      </w:r>
      <w:r w:rsidR="00CE4770" w:rsidRPr="00CE4770">
        <w:rPr>
          <w:rFonts w:ascii="Times New Roman" w:hAnsi="Times New Roman" w:cs="Times New Roman"/>
          <w:sz w:val="24"/>
          <w:szCs w:val="24"/>
          <w:lang w:val="en-GB"/>
        </w:rPr>
        <w:lastRenderedPageBreak/>
        <w:t xml:space="preserve">ability, such as being able to cope with sudden financial needs, being able to change lifestyles that </w:t>
      </w:r>
      <w:r w:rsidR="00CE4770">
        <w:rPr>
          <w:rFonts w:ascii="Times New Roman" w:hAnsi="Times New Roman" w:cs="Times New Roman"/>
          <w:sz w:val="24"/>
          <w:szCs w:val="24"/>
          <w:lang w:val="en-GB"/>
        </w:rPr>
        <w:t>are</w:t>
      </w:r>
      <w:r w:rsidR="00CE4770" w:rsidRPr="00CE4770">
        <w:rPr>
          <w:rFonts w:ascii="Times New Roman" w:hAnsi="Times New Roman" w:cs="Times New Roman"/>
          <w:sz w:val="24"/>
          <w:szCs w:val="24"/>
          <w:lang w:val="en-GB"/>
        </w:rPr>
        <w:t xml:space="preserve"> initially consumptive to being more rational, </w:t>
      </w:r>
      <w:r w:rsidR="00CE4770">
        <w:rPr>
          <w:rFonts w:ascii="Times New Roman" w:hAnsi="Times New Roman" w:cs="Times New Roman"/>
          <w:sz w:val="24"/>
          <w:szCs w:val="24"/>
          <w:lang w:val="en-GB"/>
        </w:rPr>
        <w:t xml:space="preserve">being </w:t>
      </w:r>
      <w:r w:rsidR="00CE4770" w:rsidRPr="00CE4770">
        <w:rPr>
          <w:rFonts w:ascii="Times New Roman" w:hAnsi="Times New Roman" w:cs="Times New Roman"/>
          <w:sz w:val="24"/>
          <w:szCs w:val="24"/>
          <w:lang w:val="en-GB"/>
        </w:rPr>
        <w:t>able to bypass financial problems</w:t>
      </w:r>
      <w:r w:rsidR="00CE4770">
        <w:rPr>
          <w:rFonts w:ascii="Times New Roman" w:hAnsi="Times New Roman" w:cs="Times New Roman"/>
          <w:sz w:val="24"/>
          <w:szCs w:val="24"/>
          <w:lang w:val="en-GB"/>
        </w:rPr>
        <w:t xml:space="preserve">, and being </w:t>
      </w:r>
      <w:r w:rsidR="00CE4770" w:rsidRPr="00CE4770">
        <w:rPr>
          <w:rFonts w:ascii="Times New Roman" w:hAnsi="Times New Roman" w:cs="Times New Roman"/>
          <w:sz w:val="24"/>
          <w:szCs w:val="24"/>
          <w:lang w:val="en-GB"/>
        </w:rPr>
        <w:t xml:space="preserve">able to make financial decisions based on relevant information. This in turn </w:t>
      </w:r>
      <w:r w:rsidR="0035131B">
        <w:rPr>
          <w:rFonts w:ascii="Times New Roman" w:hAnsi="Times New Roman" w:cs="Times New Roman"/>
          <w:sz w:val="24"/>
          <w:szCs w:val="24"/>
          <w:lang w:val="en-GB"/>
        </w:rPr>
        <w:t>affects</w:t>
      </w:r>
      <w:r w:rsidR="00CE4770" w:rsidRPr="00CE4770">
        <w:rPr>
          <w:rFonts w:ascii="Times New Roman" w:hAnsi="Times New Roman" w:cs="Times New Roman"/>
          <w:sz w:val="24"/>
          <w:szCs w:val="24"/>
          <w:lang w:val="en-GB"/>
        </w:rPr>
        <w:t xml:space="preserve"> the continuity of a comfortable and prosperous life. </w:t>
      </w:r>
      <w:proofErr w:type="spellStart"/>
      <w:r w:rsidR="00CE4770" w:rsidRPr="00CE4770">
        <w:rPr>
          <w:rFonts w:ascii="Times New Roman" w:hAnsi="Times New Roman" w:cs="Times New Roman"/>
          <w:sz w:val="24"/>
          <w:szCs w:val="24"/>
          <w:lang w:val="en-GB"/>
        </w:rPr>
        <w:t>Zulaihati</w:t>
      </w:r>
      <w:proofErr w:type="spellEnd"/>
      <w:r w:rsidR="00CE4770" w:rsidRPr="00CE4770">
        <w:rPr>
          <w:rFonts w:ascii="Times New Roman" w:hAnsi="Times New Roman" w:cs="Times New Roman"/>
          <w:sz w:val="24"/>
          <w:szCs w:val="24"/>
          <w:lang w:val="en-GB"/>
        </w:rPr>
        <w:t xml:space="preserve"> et al. (2019) examine</w:t>
      </w:r>
      <w:r w:rsidR="00CE4770">
        <w:rPr>
          <w:rFonts w:ascii="Times New Roman" w:hAnsi="Times New Roman" w:cs="Times New Roman"/>
          <w:sz w:val="24"/>
          <w:szCs w:val="24"/>
          <w:lang w:val="en-GB"/>
        </w:rPr>
        <w:t>d</w:t>
      </w:r>
      <w:r w:rsidR="00CE4770" w:rsidRPr="00CE4770">
        <w:rPr>
          <w:rFonts w:ascii="Times New Roman" w:hAnsi="Times New Roman" w:cs="Times New Roman"/>
          <w:sz w:val="24"/>
          <w:szCs w:val="24"/>
          <w:lang w:val="en-GB"/>
        </w:rPr>
        <w:t xml:space="preserve"> financial management </w:t>
      </w:r>
      <w:proofErr w:type="spellStart"/>
      <w:r w:rsidR="00CE4770" w:rsidRPr="00CE4770">
        <w:rPr>
          <w:rFonts w:ascii="Times New Roman" w:hAnsi="Times New Roman" w:cs="Times New Roman"/>
          <w:sz w:val="24"/>
          <w:szCs w:val="24"/>
          <w:lang w:val="en-GB"/>
        </w:rPr>
        <w:t>behavior</w:t>
      </w:r>
      <w:proofErr w:type="spellEnd"/>
      <w:r w:rsidR="00CE4770" w:rsidRPr="00CE4770">
        <w:rPr>
          <w:rFonts w:ascii="Times New Roman" w:hAnsi="Times New Roman" w:cs="Times New Roman"/>
          <w:sz w:val="24"/>
          <w:szCs w:val="24"/>
          <w:lang w:val="en-GB"/>
        </w:rPr>
        <w:t xml:space="preserve"> in four aspects</w:t>
      </w:r>
      <w:r w:rsidR="00CE4770">
        <w:rPr>
          <w:rFonts w:ascii="Times New Roman" w:hAnsi="Times New Roman" w:cs="Times New Roman"/>
          <w:sz w:val="24"/>
          <w:szCs w:val="24"/>
          <w:lang w:val="en-GB"/>
        </w:rPr>
        <w:t xml:space="preserve">, these are </w:t>
      </w:r>
      <w:r w:rsidR="00CE4770" w:rsidRPr="00CE4770">
        <w:rPr>
          <w:rFonts w:ascii="Times New Roman" w:hAnsi="Times New Roman" w:cs="Times New Roman"/>
          <w:sz w:val="24"/>
          <w:szCs w:val="24"/>
          <w:lang w:val="en-GB"/>
        </w:rPr>
        <w:t xml:space="preserve">saving </w:t>
      </w:r>
      <w:proofErr w:type="spellStart"/>
      <w:r w:rsidR="00CE4770" w:rsidRPr="00CE4770">
        <w:rPr>
          <w:rFonts w:ascii="Times New Roman" w:hAnsi="Times New Roman" w:cs="Times New Roman"/>
          <w:sz w:val="24"/>
          <w:szCs w:val="24"/>
          <w:lang w:val="en-GB"/>
        </w:rPr>
        <w:t>behavior</w:t>
      </w:r>
      <w:proofErr w:type="spellEnd"/>
      <w:r w:rsidR="00CE4770" w:rsidRPr="00CE4770">
        <w:rPr>
          <w:rFonts w:ascii="Times New Roman" w:hAnsi="Times New Roman" w:cs="Times New Roman"/>
          <w:sz w:val="24"/>
          <w:szCs w:val="24"/>
          <w:lang w:val="en-GB"/>
        </w:rPr>
        <w:t xml:space="preserve">, shopping </w:t>
      </w:r>
      <w:proofErr w:type="spellStart"/>
      <w:r w:rsidR="00CE4770" w:rsidRPr="00CE4770">
        <w:rPr>
          <w:rFonts w:ascii="Times New Roman" w:hAnsi="Times New Roman" w:cs="Times New Roman"/>
          <w:sz w:val="24"/>
          <w:szCs w:val="24"/>
          <w:lang w:val="en-GB"/>
        </w:rPr>
        <w:t>behavior</w:t>
      </w:r>
      <w:proofErr w:type="spellEnd"/>
      <w:r w:rsidR="00CE4770" w:rsidRPr="00CE4770">
        <w:rPr>
          <w:rFonts w:ascii="Times New Roman" w:hAnsi="Times New Roman" w:cs="Times New Roman"/>
          <w:sz w:val="24"/>
          <w:szCs w:val="24"/>
          <w:lang w:val="en-GB"/>
        </w:rPr>
        <w:t>, long-term planning, and short-term planning.</w:t>
      </w:r>
      <w:r w:rsidR="00CE4770">
        <w:rPr>
          <w:rFonts w:ascii="Times New Roman" w:hAnsi="Times New Roman" w:cs="Times New Roman"/>
          <w:sz w:val="24"/>
          <w:szCs w:val="24"/>
          <w:lang w:val="en-GB"/>
        </w:rPr>
        <w:t xml:space="preserve"> </w:t>
      </w:r>
      <w:r w:rsidR="00CE4770" w:rsidRPr="00CE4770">
        <w:rPr>
          <w:rFonts w:ascii="Times New Roman" w:hAnsi="Times New Roman" w:cs="Times New Roman"/>
          <w:sz w:val="24"/>
          <w:szCs w:val="24"/>
          <w:lang w:val="en-GB"/>
        </w:rPr>
        <w:t xml:space="preserve">These four aspects are then adopted in this study to describe the condition of women's financial </w:t>
      </w:r>
      <w:proofErr w:type="spellStart"/>
      <w:r w:rsidR="00CE4770" w:rsidRPr="00CE4770">
        <w:rPr>
          <w:rFonts w:ascii="Times New Roman" w:hAnsi="Times New Roman" w:cs="Times New Roman"/>
          <w:sz w:val="24"/>
          <w:szCs w:val="24"/>
          <w:lang w:val="en-GB"/>
        </w:rPr>
        <w:t>behavior</w:t>
      </w:r>
      <w:proofErr w:type="spellEnd"/>
      <w:r w:rsidR="00CE4770" w:rsidRPr="00CE4770">
        <w:rPr>
          <w:rFonts w:ascii="Times New Roman" w:hAnsi="Times New Roman" w:cs="Times New Roman"/>
          <w:sz w:val="24"/>
          <w:szCs w:val="24"/>
          <w:lang w:val="en-GB"/>
        </w:rPr>
        <w:t xml:space="preserve">. Saving </w:t>
      </w:r>
      <w:proofErr w:type="spellStart"/>
      <w:r w:rsidR="00CE4770" w:rsidRPr="00CE4770">
        <w:rPr>
          <w:rFonts w:ascii="Times New Roman" w:hAnsi="Times New Roman" w:cs="Times New Roman"/>
          <w:sz w:val="24"/>
          <w:szCs w:val="24"/>
          <w:lang w:val="en-GB"/>
        </w:rPr>
        <w:t>behavior</w:t>
      </w:r>
      <w:proofErr w:type="spellEnd"/>
      <w:r w:rsidR="00CE4770" w:rsidRPr="00CE4770">
        <w:rPr>
          <w:rFonts w:ascii="Times New Roman" w:hAnsi="Times New Roman" w:cs="Times New Roman"/>
          <w:sz w:val="24"/>
          <w:szCs w:val="24"/>
          <w:lang w:val="en-GB"/>
        </w:rPr>
        <w:t xml:space="preserve"> is one's </w:t>
      </w:r>
      <w:proofErr w:type="spellStart"/>
      <w:r w:rsidR="00CE4770" w:rsidRPr="00CE4770">
        <w:rPr>
          <w:rFonts w:ascii="Times New Roman" w:hAnsi="Times New Roman" w:cs="Times New Roman"/>
          <w:sz w:val="24"/>
          <w:szCs w:val="24"/>
          <w:lang w:val="en-GB"/>
        </w:rPr>
        <w:t>behavior</w:t>
      </w:r>
      <w:proofErr w:type="spellEnd"/>
      <w:r w:rsidR="00CE4770" w:rsidRPr="00CE4770">
        <w:rPr>
          <w:rFonts w:ascii="Times New Roman" w:hAnsi="Times New Roman" w:cs="Times New Roman"/>
          <w:sz w:val="24"/>
          <w:szCs w:val="24"/>
          <w:lang w:val="en-GB"/>
        </w:rPr>
        <w:t xml:space="preserve"> in managing financial planning and preparing themselves for emergencies. Shopping </w:t>
      </w:r>
      <w:proofErr w:type="spellStart"/>
      <w:r w:rsidR="00077298">
        <w:rPr>
          <w:rFonts w:ascii="Times New Roman" w:hAnsi="Times New Roman" w:cs="Times New Roman"/>
          <w:sz w:val="24"/>
          <w:szCs w:val="24"/>
          <w:lang w:val="en-GB"/>
        </w:rPr>
        <w:t>b</w:t>
      </w:r>
      <w:r w:rsidR="00CE4770" w:rsidRPr="00CE4770">
        <w:rPr>
          <w:rFonts w:ascii="Times New Roman" w:hAnsi="Times New Roman" w:cs="Times New Roman"/>
          <w:sz w:val="24"/>
          <w:szCs w:val="24"/>
          <w:lang w:val="en-GB"/>
        </w:rPr>
        <w:t>ehavior</w:t>
      </w:r>
      <w:proofErr w:type="spellEnd"/>
      <w:r w:rsidR="00CE4770" w:rsidRPr="00CE4770">
        <w:rPr>
          <w:rFonts w:ascii="Times New Roman" w:hAnsi="Times New Roman" w:cs="Times New Roman"/>
          <w:sz w:val="24"/>
          <w:szCs w:val="24"/>
          <w:lang w:val="en-GB"/>
        </w:rPr>
        <w:t xml:space="preserve"> is </w:t>
      </w:r>
      <w:r w:rsidR="00077298">
        <w:rPr>
          <w:rFonts w:ascii="Times New Roman" w:hAnsi="Times New Roman" w:cs="Times New Roman"/>
          <w:sz w:val="24"/>
          <w:szCs w:val="24"/>
          <w:lang w:val="en-GB"/>
        </w:rPr>
        <w:t>one’s</w:t>
      </w:r>
      <w:r w:rsidR="00CE4770" w:rsidRPr="00CE4770">
        <w:rPr>
          <w:rFonts w:ascii="Times New Roman" w:hAnsi="Times New Roman" w:cs="Times New Roman"/>
          <w:sz w:val="24"/>
          <w:szCs w:val="24"/>
          <w:lang w:val="en-GB"/>
        </w:rPr>
        <w:t xml:space="preserve"> </w:t>
      </w:r>
      <w:proofErr w:type="spellStart"/>
      <w:r w:rsidR="00CE4770" w:rsidRPr="00CE4770">
        <w:rPr>
          <w:rFonts w:ascii="Times New Roman" w:hAnsi="Times New Roman" w:cs="Times New Roman"/>
          <w:sz w:val="24"/>
          <w:szCs w:val="24"/>
          <w:lang w:val="en-GB"/>
        </w:rPr>
        <w:t>behavior</w:t>
      </w:r>
      <w:proofErr w:type="spellEnd"/>
      <w:r w:rsidR="00CE4770" w:rsidRPr="00CE4770">
        <w:rPr>
          <w:rFonts w:ascii="Times New Roman" w:hAnsi="Times New Roman" w:cs="Times New Roman"/>
          <w:sz w:val="24"/>
          <w:szCs w:val="24"/>
          <w:lang w:val="en-GB"/>
        </w:rPr>
        <w:t xml:space="preserve"> when shopping, whether shopping with rational financial calculations or based on promotions or advertisements. Long-term planning involves the purpose of the planning and where the money for long-term planning is stored. Short-term planning involves saving reserve funds, using money, and frequency of withdrawal of funds.</w:t>
      </w:r>
      <w:r w:rsidR="00077298">
        <w:rPr>
          <w:rFonts w:ascii="Times New Roman" w:hAnsi="Times New Roman" w:cs="Times New Roman"/>
          <w:sz w:val="24"/>
          <w:szCs w:val="24"/>
          <w:lang w:val="en-GB"/>
        </w:rPr>
        <w:t xml:space="preserve"> </w:t>
      </w:r>
      <w:r w:rsidR="00077298" w:rsidRPr="00077298">
        <w:rPr>
          <w:rFonts w:ascii="Times New Roman" w:hAnsi="Times New Roman" w:cs="Times New Roman"/>
          <w:sz w:val="24"/>
          <w:szCs w:val="24"/>
          <w:lang w:val="en-GB"/>
        </w:rPr>
        <w:t xml:space="preserve">Ida &amp; </w:t>
      </w:r>
      <w:proofErr w:type="spellStart"/>
      <w:r w:rsidR="00077298" w:rsidRPr="00077298">
        <w:rPr>
          <w:rFonts w:ascii="Times New Roman" w:hAnsi="Times New Roman" w:cs="Times New Roman"/>
          <w:sz w:val="24"/>
          <w:szCs w:val="24"/>
          <w:lang w:val="en-GB"/>
        </w:rPr>
        <w:t>Dwinta</w:t>
      </w:r>
      <w:proofErr w:type="spellEnd"/>
      <w:r w:rsidR="00077298" w:rsidRPr="00077298">
        <w:rPr>
          <w:rFonts w:ascii="Times New Roman" w:hAnsi="Times New Roman" w:cs="Times New Roman"/>
          <w:sz w:val="24"/>
          <w:szCs w:val="24"/>
          <w:lang w:val="en-GB"/>
        </w:rPr>
        <w:t xml:space="preserve"> (2010); </w:t>
      </w:r>
      <w:proofErr w:type="spellStart"/>
      <w:r w:rsidR="00077298" w:rsidRPr="00077298">
        <w:rPr>
          <w:rFonts w:ascii="Times New Roman" w:hAnsi="Times New Roman" w:cs="Times New Roman"/>
          <w:sz w:val="24"/>
          <w:szCs w:val="24"/>
          <w:lang w:val="en-GB"/>
        </w:rPr>
        <w:t>Laily</w:t>
      </w:r>
      <w:proofErr w:type="spellEnd"/>
      <w:r w:rsidR="00077298" w:rsidRPr="00077298">
        <w:rPr>
          <w:rFonts w:ascii="Times New Roman" w:hAnsi="Times New Roman" w:cs="Times New Roman"/>
          <w:sz w:val="24"/>
          <w:szCs w:val="24"/>
          <w:lang w:val="en-GB"/>
        </w:rPr>
        <w:t xml:space="preserve"> (2016), </w:t>
      </w:r>
      <w:proofErr w:type="spellStart"/>
      <w:r w:rsidR="00077298" w:rsidRPr="00077298">
        <w:rPr>
          <w:rFonts w:ascii="Times New Roman" w:hAnsi="Times New Roman" w:cs="Times New Roman"/>
          <w:sz w:val="24"/>
          <w:szCs w:val="24"/>
          <w:lang w:val="en-GB"/>
        </w:rPr>
        <w:t>Zulaihati</w:t>
      </w:r>
      <w:proofErr w:type="spellEnd"/>
      <w:r w:rsidR="00077298" w:rsidRPr="00077298">
        <w:rPr>
          <w:rFonts w:ascii="Times New Roman" w:hAnsi="Times New Roman" w:cs="Times New Roman"/>
          <w:sz w:val="24"/>
          <w:szCs w:val="24"/>
          <w:lang w:val="en-GB"/>
        </w:rPr>
        <w:t xml:space="preserve"> et al. (2019) state</w:t>
      </w:r>
      <w:r w:rsidR="00077298">
        <w:rPr>
          <w:rFonts w:ascii="Times New Roman" w:hAnsi="Times New Roman" w:cs="Times New Roman"/>
          <w:sz w:val="24"/>
          <w:szCs w:val="24"/>
          <w:lang w:val="en-GB"/>
        </w:rPr>
        <w:t>d</w:t>
      </w:r>
      <w:r w:rsidR="00077298" w:rsidRPr="00077298">
        <w:rPr>
          <w:rFonts w:ascii="Times New Roman" w:hAnsi="Times New Roman" w:cs="Times New Roman"/>
          <w:sz w:val="24"/>
          <w:szCs w:val="24"/>
          <w:lang w:val="en-GB"/>
        </w:rPr>
        <w:t xml:space="preserve"> that financial literacy has a significant effect on financial management </w:t>
      </w:r>
      <w:proofErr w:type="spellStart"/>
      <w:r w:rsidR="00077298" w:rsidRPr="00077298">
        <w:rPr>
          <w:rFonts w:ascii="Times New Roman" w:hAnsi="Times New Roman" w:cs="Times New Roman"/>
          <w:sz w:val="24"/>
          <w:szCs w:val="24"/>
          <w:lang w:val="en-GB"/>
        </w:rPr>
        <w:t>behavior</w:t>
      </w:r>
      <w:proofErr w:type="spellEnd"/>
      <w:r w:rsidR="00077298">
        <w:rPr>
          <w:rFonts w:ascii="Times New Roman" w:hAnsi="Times New Roman" w:cs="Times New Roman"/>
          <w:sz w:val="24"/>
          <w:szCs w:val="24"/>
          <w:lang w:val="en-GB"/>
        </w:rPr>
        <w:t xml:space="preserve">, while </w:t>
      </w:r>
      <w:proofErr w:type="spellStart"/>
      <w:r w:rsidR="00077298" w:rsidRPr="00077298">
        <w:rPr>
          <w:rFonts w:ascii="Times New Roman" w:hAnsi="Times New Roman" w:cs="Times New Roman"/>
          <w:sz w:val="24"/>
          <w:szCs w:val="24"/>
          <w:lang w:val="en-GB"/>
        </w:rPr>
        <w:t>Anugrah</w:t>
      </w:r>
      <w:proofErr w:type="spellEnd"/>
      <w:r w:rsidR="00077298" w:rsidRPr="00077298">
        <w:rPr>
          <w:rFonts w:ascii="Times New Roman" w:hAnsi="Times New Roman" w:cs="Times New Roman"/>
          <w:sz w:val="24"/>
          <w:szCs w:val="24"/>
          <w:lang w:val="en-GB"/>
        </w:rPr>
        <w:t xml:space="preserve"> (2018) state</w:t>
      </w:r>
      <w:r w:rsidR="00077298">
        <w:rPr>
          <w:rFonts w:ascii="Times New Roman" w:hAnsi="Times New Roman" w:cs="Times New Roman"/>
          <w:sz w:val="24"/>
          <w:szCs w:val="24"/>
          <w:lang w:val="en-GB"/>
        </w:rPr>
        <w:t>d</w:t>
      </w:r>
      <w:r w:rsidR="00077298" w:rsidRPr="00077298">
        <w:rPr>
          <w:rFonts w:ascii="Times New Roman" w:hAnsi="Times New Roman" w:cs="Times New Roman"/>
          <w:sz w:val="24"/>
          <w:szCs w:val="24"/>
          <w:lang w:val="en-GB"/>
        </w:rPr>
        <w:t xml:space="preserve"> that financial literacy has no significant effect on financial management </w:t>
      </w:r>
      <w:proofErr w:type="spellStart"/>
      <w:r w:rsidR="00077298" w:rsidRPr="00077298">
        <w:rPr>
          <w:rFonts w:ascii="Times New Roman" w:hAnsi="Times New Roman" w:cs="Times New Roman"/>
          <w:sz w:val="24"/>
          <w:szCs w:val="24"/>
          <w:lang w:val="en-GB"/>
        </w:rPr>
        <w:t>behavior</w:t>
      </w:r>
      <w:proofErr w:type="spellEnd"/>
      <w:r w:rsidR="00077298" w:rsidRPr="00077298">
        <w:rPr>
          <w:rFonts w:ascii="Times New Roman" w:hAnsi="Times New Roman" w:cs="Times New Roman"/>
          <w:sz w:val="24"/>
          <w:szCs w:val="24"/>
          <w:lang w:val="en-GB"/>
        </w:rPr>
        <w:t xml:space="preserve">. The </w:t>
      </w:r>
      <w:r w:rsidR="00997C7C">
        <w:rPr>
          <w:rFonts w:ascii="Times New Roman" w:hAnsi="Times New Roman" w:cs="Times New Roman"/>
          <w:sz w:val="24"/>
          <w:szCs w:val="24"/>
          <w:lang w:val="en-GB"/>
        </w:rPr>
        <w:t>continuing</w:t>
      </w:r>
      <w:r w:rsidR="00997C7C" w:rsidRPr="00077298">
        <w:rPr>
          <w:rFonts w:ascii="Times New Roman" w:hAnsi="Times New Roman" w:cs="Times New Roman"/>
          <w:sz w:val="24"/>
          <w:szCs w:val="24"/>
          <w:lang w:val="en-GB"/>
        </w:rPr>
        <w:t xml:space="preserve"> </w:t>
      </w:r>
      <w:r w:rsidR="00077298">
        <w:rPr>
          <w:rFonts w:ascii="Times New Roman" w:hAnsi="Times New Roman" w:cs="Times New Roman"/>
          <w:sz w:val="24"/>
          <w:szCs w:val="24"/>
          <w:lang w:val="en-GB"/>
        </w:rPr>
        <w:t>debate</w:t>
      </w:r>
      <w:r w:rsidR="00077298" w:rsidRPr="00077298">
        <w:rPr>
          <w:rFonts w:ascii="Times New Roman" w:hAnsi="Times New Roman" w:cs="Times New Roman"/>
          <w:sz w:val="24"/>
          <w:szCs w:val="24"/>
          <w:lang w:val="en-GB"/>
        </w:rPr>
        <w:t xml:space="preserve"> </w:t>
      </w:r>
      <w:r w:rsidR="00997C7C">
        <w:rPr>
          <w:rFonts w:ascii="Times New Roman" w:hAnsi="Times New Roman" w:cs="Times New Roman"/>
          <w:sz w:val="24"/>
          <w:szCs w:val="24"/>
          <w:lang w:val="en-GB"/>
        </w:rPr>
        <w:t xml:space="preserve">over </w:t>
      </w:r>
      <w:r w:rsidR="00077298" w:rsidRPr="00077298">
        <w:rPr>
          <w:rFonts w:ascii="Times New Roman" w:hAnsi="Times New Roman" w:cs="Times New Roman"/>
          <w:sz w:val="24"/>
          <w:szCs w:val="24"/>
          <w:lang w:val="en-GB"/>
        </w:rPr>
        <w:t xml:space="preserve">aspects of financial literacy </w:t>
      </w:r>
      <w:r w:rsidR="00997C7C">
        <w:rPr>
          <w:rFonts w:ascii="Times New Roman" w:hAnsi="Times New Roman" w:cs="Times New Roman"/>
          <w:sz w:val="24"/>
          <w:szCs w:val="24"/>
          <w:lang w:val="en-GB"/>
        </w:rPr>
        <w:t xml:space="preserve">and their impact on financial management </w:t>
      </w:r>
      <w:r w:rsidR="00077298" w:rsidRPr="00077298">
        <w:rPr>
          <w:rFonts w:ascii="Times New Roman" w:hAnsi="Times New Roman" w:cs="Times New Roman"/>
          <w:sz w:val="24"/>
          <w:szCs w:val="24"/>
          <w:lang w:val="en-GB"/>
        </w:rPr>
        <w:t xml:space="preserve">is an interesting </w:t>
      </w:r>
      <w:r w:rsidR="00077298">
        <w:rPr>
          <w:rFonts w:ascii="Times New Roman" w:hAnsi="Times New Roman" w:cs="Times New Roman"/>
          <w:sz w:val="24"/>
          <w:szCs w:val="24"/>
          <w:lang w:val="en-GB"/>
        </w:rPr>
        <w:t>topic</w:t>
      </w:r>
      <w:r w:rsidR="00077298" w:rsidRPr="00077298">
        <w:rPr>
          <w:rFonts w:ascii="Times New Roman" w:hAnsi="Times New Roman" w:cs="Times New Roman"/>
          <w:sz w:val="24"/>
          <w:szCs w:val="24"/>
          <w:lang w:val="en-GB"/>
        </w:rPr>
        <w:t xml:space="preserve"> for further investigation. Therefore, this study aims to look at the condition of financial literacy</w:t>
      </w:r>
      <w:r w:rsidR="00077298">
        <w:rPr>
          <w:rFonts w:ascii="Times New Roman" w:hAnsi="Times New Roman" w:cs="Times New Roman"/>
          <w:sz w:val="24"/>
          <w:szCs w:val="24"/>
          <w:lang w:val="en-GB"/>
        </w:rPr>
        <w:t xml:space="preserve"> </w:t>
      </w:r>
      <w:r w:rsidR="00077298" w:rsidRPr="00077298">
        <w:rPr>
          <w:rFonts w:ascii="Times New Roman" w:hAnsi="Times New Roman" w:cs="Times New Roman"/>
          <w:sz w:val="24"/>
          <w:szCs w:val="24"/>
          <w:lang w:val="en-GB"/>
        </w:rPr>
        <w:t xml:space="preserve">to prove whether aspects of financial knowledge have an impact on financial management </w:t>
      </w:r>
      <w:proofErr w:type="spellStart"/>
      <w:r w:rsidR="00077298" w:rsidRPr="00077298">
        <w:rPr>
          <w:rFonts w:ascii="Times New Roman" w:hAnsi="Times New Roman" w:cs="Times New Roman"/>
          <w:sz w:val="24"/>
          <w:szCs w:val="24"/>
          <w:lang w:val="en-GB"/>
        </w:rPr>
        <w:t>behavior</w:t>
      </w:r>
      <w:proofErr w:type="spellEnd"/>
      <w:r w:rsidR="00077298" w:rsidRPr="00077298">
        <w:rPr>
          <w:rFonts w:ascii="Times New Roman" w:hAnsi="Times New Roman" w:cs="Times New Roman"/>
          <w:sz w:val="24"/>
          <w:szCs w:val="24"/>
          <w:lang w:val="en-GB"/>
        </w:rPr>
        <w:t xml:space="preserve"> in women </w:t>
      </w:r>
      <w:r w:rsidR="00997C7C">
        <w:rPr>
          <w:rFonts w:ascii="Times New Roman" w:hAnsi="Times New Roman" w:cs="Times New Roman"/>
          <w:sz w:val="24"/>
          <w:szCs w:val="24"/>
          <w:lang w:val="en-GB"/>
        </w:rPr>
        <w:t>in Bandung, Indonesia.</w:t>
      </w:r>
    </w:p>
    <w:p w14:paraId="24322387" w14:textId="3289AEE3" w:rsidR="00077298" w:rsidRDefault="00077298" w:rsidP="005F78BD">
      <w:pPr>
        <w:spacing w:after="0" w:line="360" w:lineRule="auto"/>
        <w:jc w:val="both"/>
        <w:rPr>
          <w:rFonts w:ascii="Times New Roman" w:hAnsi="Times New Roman" w:cs="Times New Roman"/>
          <w:sz w:val="24"/>
          <w:szCs w:val="24"/>
          <w:lang w:val="en-GB"/>
        </w:rPr>
      </w:pPr>
    </w:p>
    <w:p w14:paraId="670700D2" w14:textId="1E4958FC" w:rsidR="00077298" w:rsidRDefault="00077298" w:rsidP="005F78BD">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Literature Review</w:t>
      </w:r>
    </w:p>
    <w:p w14:paraId="7EE7790F" w14:textId="276243EE" w:rsidR="00077298" w:rsidRDefault="00077298" w:rsidP="005F78BD">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Financial Literacy</w:t>
      </w:r>
    </w:p>
    <w:p w14:paraId="7FD4B921" w14:textId="4BA7106B" w:rsidR="00077298" w:rsidRDefault="00077298" w:rsidP="005F78BD">
      <w:pPr>
        <w:spacing w:after="0" w:line="360" w:lineRule="auto"/>
        <w:jc w:val="both"/>
        <w:rPr>
          <w:rFonts w:ascii="Times New Roman" w:hAnsi="Times New Roman" w:cs="Times New Roman"/>
          <w:sz w:val="24"/>
          <w:szCs w:val="24"/>
          <w:lang w:val="en-GB"/>
        </w:rPr>
      </w:pPr>
      <w:r w:rsidRPr="00077298">
        <w:rPr>
          <w:rFonts w:ascii="Times New Roman" w:hAnsi="Times New Roman" w:cs="Times New Roman"/>
          <w:sz w:val="24"/>
          <w:szCs w:val="24"/>
          <w:lang w:val="en-GB"/>
        </w:rPr>
        <w:t>Various studies on financial literacy have defined th</w:t>
      </w:r>
      <w:r>
        <w:rPr>
          <w:rFonts w:ascii="Times New Roman" w:hAnsi="Times New Roman" w:cs="Times New Roman"/>
          <w:sz w:val="24"/>
          <w:szCs w:val="24"/>
          <w:lang w:val="en-GB"/>
        </w:rPr>
        <w:t>e</w:t>
      </w:r>
      <w:r w:rsidRPr="00077298">
        <w:rPr>
          <w:rFonts w:ascii="Times New Roman" w:hAnsi="Times New Roman" w:cs="Times New Roman"/>
          <w:sz w:val="24"/>
          <w:szCs w:val="24"/>
          <w:lang w:val="en-GB"/>
        </w:rPr>
        <w:t xml:space="preserve"> concept differently and tested it using different methods and frameworks (</w:t>
      </w:r>
      <w:proofErr w:type="spellStart"/>
      <w:r w:rsidRPr="00077298">
        <w:rPr>
          <w:rFonts w:ascii="Times New Roman" w:hAnsi="Times New Roman" w:cs="Times New Roman"/>
          <w:sz w:val="24"/>
          <w:szCs w:val="24"/>
          <w:lang w:val="en-GB"/>
        </w:rPr>
        <w:t>Swiecka</w:t>
      </w:r>
      <w:proofErr w:type="spellEnd"/>
      <w:r w:rsidRPr="00077298">
        <w:rPr>
          <w:rFonts w:ascii="Times New Roman" w:hAnsi="Times New Roman" w:cs="Times New Roman"/>
          <w:sz w:val="24"/>
          <w:szCs w:val="24"/>
          <w:lang w:val="en-GB"/>
        </w:rPr>
        <w:t xml:space="preserve"> et al., 2020). Lusardi et al. (2010) define</w:t>
      </w:r>
      <w:r>
        <w:rPr>
          <w:rFonts w:ascii="Times New Roman" w:hAnsi="Times New Roman" w:cs="Times New Roman"/>
          <w:sz w:val="24"/>
          <w:szCs w:val="24"/>
          <w:lang w:val="en-GB"/>
        </w:rPr>
        <w:t>d</w:t>
      </w:r>
      <w:r w:rsidRPr="00077298">
        <w:rPr>
          <w:rFonts w:ascii="Times New Roman" w:hAnsi="Times New Roman" w:cs="Times New Roman"/>
          <w:sz w:val="24"/>
          <w:szCs w:val="24"/>
          <w:lang w:val="en-GB"/>
        </w:rPr>
        <w:t xml:space="preserve"> financial literacy as </w:t>
      </w:r>
      <w:r w:rsidR="00DC04F0">
        <w:rPr>
          <w:rFonts w:ascii="Times New Roman" w:hAnsi="Times New Roman" w:cs="Times New Roman"/>
          <w:sz w:val="24"/>
          <w:szCs w:val="24"/>
          <w:lang w:val="en-GB"/>
        </w:rPr>
        <w:t>knowledge of</w:t>
      </w:r>
      <w:r w:rsidR="0035131B">
        <w:rPr>
          <w:rFonts w:ascii="Times New Roman" w:hAnsi="Times New Roman" w:cs="Times New Roman"/>
          <w:sz w:val="24"/>
          <w:szCs w:val="24"/>
          <w:lang w:val="en-GB"/>
        </w:rPr>
        <w:t xml:space="preserve"> </w:t>
      </w:r>
      <w:r w:rsidRPr="00077298">
        <w:rPr>
          <w:rFonts w:ascii="Times New Roman" w:hAnsi="Times New Roman" w:cs="Times New Roman"/>
          <w:sz w:val="24"/>
          <w:szCs w:val="24"/>
          <w:lang w:val="en-GB"/>
        </w:rPr>
        <w:t>basic financial concept</w:t>
      </w:r>
      <w:r w:rsidR="004A072E">
        <w:rPr>
          <w:rFonts w:ascii="Times New Roman" w:hAnsi="Times New Roman" w:cs="Times New Roman"/>
          <w:sz w:val="24"/>
          <w:szCs w:val="24"/>
          <w:lang w:val="en-GB"/>
        </w:rPr>
        <w:t>s</w:t>
      </w:r>
      <w:r w:rsidRPr="00077298">
        <w:rPr>
          <w:rFonts w:ascii="Times New Roman" w:hAnsi="Times New Roman" w:cs="Times New Roman"/>
          <w:sz w:val="24"/>
          <w:szCs w:val="24"/>
          <w:lang w:val="en-GB"/>
        </w:rPr>
        <w:t xml:space="preserve"> </w:t>
      </w:r>
      <w:r>
        <w:rPr>
          <w:rFonts w:ascii="Times New Roman" w:hAnsi="Times New Roman" w:cs="Times New Roman"/>
          <w:sz w:val="24"/>
          <w:szCs w:val="24"/>
          <w:lang w:val="en-GB"/>
        </w:rPr>
        <w:t>such as</w:t>
      </w:r>
      <w:r w:rsidRPr="00077298">
        <w:rPr>
          <w:rFonts w:ascii="Times New Roman" w:hAnsi="Times New Roman" w:cs="Times New Roman"/>
          <w:sz w:val="24"/>
          <w:szCs w:val="24"/>
          <w:lang w:val="en-GB"/>
        </w:rPr>
        <w:t xml:space="preserve"> interest rates, inflation</w:t>
      </w:r>
      <w:r w:rsidR="0035131B">
        <w:rPr>
          <w:rFonts w:ascii="Times New Roman" w:hAnsi="Times New Roman" w:cs="Times New Roman"/>
          <w:sz w:val="24"/>
          <w:szCs w:val="24"/>
          <w:lang w:val="en-GB"/>
        </w:rPr>
        <w:t>,</w:t>
      </w:r>
      <w:r w:rsidRPr="00077298">
        <w:rPr>
          <w:rFonts w:ascii="Times New Roman" w:hAnsi="Times New Roman" w:cs="Times New Roman"/>
          <w:sz w:val="24"/>
          <w:szCs w:val="24"/>
          <w:lang w:val="en-GB"/>
        </w:rPr>
        <w:t xml:space="preserve"> and risk diversification. Hung et al. (2009) </w:t>
      </w:r>
      <w:r>
        <w:rPr>
          <w:rFonts w:ascii="Times New Roman" w:hAnsi="Times New Roman" w:cs="Times New Roman"/>
          <w:sz w:val="24"/>
          <w:szCs w:val="24"/>
          <w:lang w:val="en-GB"/>
        </w:rPr>
        <w:t>found</w:t>
      </w:r>
      <w:r w:rsidRPr="00077298">
        <w:rPr>
          <w:rFonts w:ascii="Times New Roman" w:hAnsi="Times New Roman" w:cs="Times New Roman"/>
          <w:sz w:val="24"/>
          <w:szCs w:val="24"/>
          <w:lang w:val="en-GB"/>
        </w:rPr>
        <w:t xml:space="preserve"> that financial literacy is a link between financial knowledge, perceived knowledge, financial skills</w:t>
      </w:r>
      <w:r w:rsidR="0035131B">
        <w:rPr>
          <w:rFonts w:ascii="Times New Roman" w:hAnsi="Times New Roman" w:cs="Times New Roman"/>
          <w:sz w:val="24"/>
          <w:szCs w:val="24"/>
          <w:lang w:val="en-GB"/>
        </w:rPr>
        <w:t>,</w:t>
      </w:r>
      <w:r w:rsidRPr="00077298">
        <w:rPr>
          <w:rFonts w:ascii="Times New Roman" w:hAnsi="Times New Roman" w:cs="Times New Roman"/>
          <w:sz w:val="24"/>
          <w:szCs w:val="24"/>
          <w:lang w:val="en-GB"/>
        </w:rPr>
        <w:t xml:space="preserve"> and financial </w:t>
      </w:r>
      <w:proofErr w:type="spellStart"/>
      <w:r w:rsidRPr="00077298">
        <w:rPr>
          <w:rFonts w:ascii="Times New Roman" w:hAnsi="Times New Roman" w:cs="Times New Roman"/>
          <w:sz w:val="24"/>
          <w:szCs w:val="24"/>
          <w:lang w:val="en-GB"/>
        </w:rPr>
        <w:t>behavior</w:t>
      </w:r>
      <w:proofErr w:type="spellEnd"/>
      <w:r w:rsidRPr="00077298">
        <w:rPr>
          <w:rFonts w:ascii="Times New Roman" w:hAnsi="Times New Roman" w:cs="Times New Roman"/>
          <w:sz w:val="24"/>
          <w:szCs w:val="24"/>
          <w:lang w:val="en-GB"/>
        </w:rPr>
        <w:t>. Meanwhile, according to Atkinson &amp; Messy (2012) financial literacy is a combination of awareness, knowledge, skills, attitude</w:t>
      </w:r>
      <w:r w:rsidR="0035131B">
        <w:rPr>
          <w:rFonts w:ascii="Times New Roman" w:hAnsi="Times New Roman" w:cs="Times New Roman"/>
          <w:sz w:val="24"/>
          <w:szCs w:val="24"/>
          <w:lang w:val="en-GB"/>
        </w:rPr>
        <w:t>,</w:t>
      </w:r>
      <w:r w:rsidRPr="00077298">
        <w:rPr>
          <w:rFonts w:ascii="Times New Roman" w:hAnsi="Times New Roman" w:cs="Times New Roman"/>
          <w:sz w:val="24"/>
          <w:szCs w:val="24"/>
          <w:lang w:val="en-GB"/>
        </w:rPr>
        <w:t xml:space="preserve"> and </w:t>
      </w:r>
      <w:proofErr w:type="spellStart"/>
      <w:r w:rsidRPr="00077298">
        <w:rPr>
          <w:rFonts w:ascii="Times New Roman" w:hAnsi="Times New Roman" w:cs="Times New Roman"/>
          <w:sz w:val="24"/>
          <w:szCs w:val="24"/>
          <w:lang w:val="en-GB"/>
        </w:rPr>
        <w:t>behavior</w:t>
      </w:r>
      <w:proofErr w:type="spellEnd"/>
      <w:r w:rsidRPr="00077298">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077298">
        <w:rPr>
          <w:rFonts w:ascii="Times New Roman" w:hAnsi="Times New Roman" w:cs="Times New Roman"/>
          <w:sz w:val="24"/>
          <w:szCs w:val="24"/>
          <w:lang w:val="en-GB"/>
        </w:rPr>
        <w:t xml:space="preserve">Meanwhile, Sita &amp; </w:t>
      </w:r>
      <w:proofErr w:type="spellStart"/>
      <w:r w:rsidRPr="00077298">
        <w:rPr>
          <w:rFonts w:ascii="Times New Roman" w:hAnsi="Times New Roman" w:cs="Times New Roman"/>
          <w:sz w:val="24"/>
          <w:szCs w:val="24"/>
          <w:lang w:val="en-GB"/>
        </w:rPr>
        <w:t>Kusumaningrum</w:t>
      </w:r>
      <w:proofErr w:type="spellEnd"/>
      <w:r w:rsidRPr="00077298">
        <w:rPr>
          <w:rFonts w:ascii="Times New Roman" w:hAnsi="Times New Roman" w:cs="Times New Roman"/>
          <w:sz w:val="24"/>
          <w:szCs w:val="24"/>
          <w:lang w:val="en-GB"/>
        </w:rPr>
        <w:t xml:space="preserve"> (2014) define</w:t>
      </w:r>
      <w:r>
        <w:rPr>
          <w:rFonts w:ascii="Times New Roman" w:hAnsi="Times New Roman" w:cs="Times New Roman"/>
          <w:sz w:val="24"/>
          <w:szCs w:val="24"/>
          <w:lang w:val="en-GB"/>
        </w:rPr>
        <w:t>d</w:t>
      </w:r>
      <w:r w:rsidRPr="00077298">
        <w:rPr>
          <w:rFonts w:ascii="Times New Roman" w:hAnsi="Times New Roman" w:cs="Times New Roman"/>
          <w:sz w:val="24"/>
          <w:szCs w:val="24"/>
          <w:lang w:val="en-GB"/>
        </w:rPr>
        <w:t xml:space="preserve"> financial literacy as the level of knowledge, skills,</w:t>
      </w:r>
      <w:r>
        <w:rPr>
          <w:rFonts w:ascii="Times New Roman" w:hAnsi="Times New Roman" w:cs="Times New Roman"/>
          <w:sz w:val="24"/>
          <w:szCs w:val="24"/>
          <w:lang w:val="en-GB"/>
        </w:rPr>
        <w:t xml:space="preserve"> and</w:t>
      </w:r>
      <w:r w:rsidRPr="00077298">
        <w:rPr>
          <w:rFonts w:ascii="Times New Roman" w:hAnsi="Times New Roman" w:cs="Times New Roman"/>
          <w:sz w:val="24"/>
          <w:szCs w:val="24"/>
          <w:lang w:val="en-GB"/>
        </w:rPr>
        <w:t xml:space="preserve"> public confidence related to financial institutions and their products and services</w:t>
      </w:r>
      <w:r w:rsidR="00687D6E">
        <w:rPr>
          <w:rFonts w:ascii="Times New Roman" w:hAnsi="Times New Roman" w:cs="Times New Roman"/>
          <w:sz w:val="24"/>
          <w:szCs w:val="24"/>
          <w:lang w:val="en-GB"/>
        </w:rPr>
        <w:t>,</w:t>
      </w:r>
      <w:r w:rsidRPr="00077298">
        <w:rPr>
          <w:rFonts w:ascii="Times New Roman" w:hAnsi="Times New Roman" w:cs="Times New Roman"/>
          <w:sz w:val="24"/>
          <w:szCs w:val="24"/>
          <w:lang w:val="en-GB"/>
        </w:rPr>
        <w:t xml:space="preserve"> as outlined in the index size parameters. Agreeing with the previous opinion, </w:t>
      </w:r>
      <w:proofErr w:type="spellStart"/>
      <w:r w:rsidRPr="00077298">
        <w:rPr>
          <w:rFonts w:ascii="Times New Roman" w:hAnsi="Times New Roman" w:cs="Times New Roman"/>
          <w:sz w:val="24"/>
          <w:szCs w:val="24"/>
          <w:lang w:val="en-GB"/>
        </w:rPr>
        <w:t>Sahadeo</w:t>
      </w:r>
      <w:proofErr w:type="spellEnd"/>
      <w:r w:rsidRPr="00077298">
        <w:rPr>
          <w:rFonts w:ascii="Times New Roman" w:hAnsi="Times New Roman" w:cs="Times New Roman"/>
          <w:sz w:val="24"/>
          <w:szCs w:val="24"/>
          <w:lang w:val="en-GB"/>
        </w:rPr>
        <w:t xml:space="preserve"> (2018) define</w:t>
      </w:r>
      <w:r w:rsidR="00687D6E">
        <w:rPr>
          <w:rFonts w:ascii="Times New Roman" w:hAnsi="Times New Roman" w:cs="Times New Roman"/>
          <w:sz w:val="24"/>
          <w:szCs w:val="24"/>
          <w:lang w:val="en-GB"/>
        </w:rPr>
        <w:t>d</w:t>
      </w:r>
      <w:r w:rsidRPr="00077298">
        <w:rPr>
          <w:rFonts w:ascii="Times New Roman" w:hAnsi="Times New Roman" w:cs="Times New Roman"/>
          <w:sz w:val="24"/>
          <w:szCs w:val="24"/>
          <w:lang w:val="en-GB"/>
        </w:rPr>
        <w:t xml:space="preserve"> literacy as a combination of awareness, knowledge, abilities, attitudes, and habits </w:t>
      </w:r>
      <w:r w:rsidRPr="00077298">
        <w:rPr>
          <w:rFonts w:ascii="Times New Roman" w:hAnsi="Times New Roman" w:cs="Times New Roman"/>
          <w:sz w:val="24"/>
          <w:szCs w:val="24"/>
          <w:lang w:val="en-GB"/>
        </w:rPr>
        <w:lastRenderedPageBreak/>
        <w:t>needed to make sound financial decisions and ultimately achieve individual financial well-being.</w:t>
      </w:r>
      <w:r w:rsidR="00687D6E">
        <w:rPr>
          <w:rFonts w:ascii="Times New Roman" w:hAnsi="Times New Roman" w:cs="Times New Roman"/>
          <w:sz w:val="24"/>
          <w:szCs w:val="24"/>
          <w:lang w:val="en-GB"/>
        </w:rPr>
        <w:t xml:space="preserve"> </w:t>
      </w:r>
      <w:r w:rsidR="009272A4">
        <w:rPr>
          <w:rFonts w:ascii="Times New Roman" w:hAnsi="Times New Roman" w:cs="Times New Roman"/>
          <w:sz w:val="24"/>
          <w:szCs w:val="24"/>
          <w:lang w:val="en-GB"/>
        </w:rPr>
        <w:t xml:space="preserve">Whereas </w:t>
      </w:r>
      <w:proofErr w:type="spellStart"/>
      <w:r w:rsidR="00687D6E" w:rsidRPr="00687D6E">
        <w:rPr>
          <w:rFonts w:ascii="Times New Roman" w:hAnsi="Times New Roman" w:cs="Times New Roman"/>
          <w:sz w:val="24"/>
          <w:szCs w:val="24"/>
          <w:lang w:val="en-GB"/>
        </w:rPr>
        <w:t>Swiecka</w:t>
      </w:r>
      <w:proofErr w:type="spellEnd"/>
      <w:r w:rsidR="00687D6E" w:rsidRPr="00687D6E">
        <w:rPr>
          <w:rFonts w:ascii="Times New Roman" w:hAnsi="Times New Roman" w:cs="Times New Roman"/>
          <w:sz w:val="24"/>
          <w:szCs w:val="24"/>
          <w:lang w:val="en-GB"/>
        </w:rPr>
        <w:t xml:space="preserve"> et al. (2019) state</w:t>
      </w:r>
      <w:r w:rsidR="00687D6E">
        <w:rPr>
          <w:rFonts w:ascii="Times New Roman" w:hAnsi="Times New Roman" w:cs="Times New Roman"/>
          <w:sz w:val="24"/>
          <w:szCs w:val="24"/>
          <w:lang w:val="en-GB"/>
        </w:rPr>
        <w:t xml:space="preserve">d </w:t>
      </w:r>
      <w:r w:rsidR="00687D6E" w:rsidRPr="00687D6E">
        <w:rPr>
          <w:rFonts w:ascii="Times New Roman" w:hAnsi="Times New Roman" w:cs="Times New Roman"/>
          <w:sz w:val="24"/>
          <w:szCs w:val="24"/>
          <w:lang w:val="en-GB"/>
        </w:rPr>
        <w:t xml:space="preserve">that financial literacy is </w:t>
      </w:r>
      <w:r w:rsidR="009272A4">
        <w:rPr>
          <w:rFonts w:ascii="Times New Roman" w:hAnsi="Times New Roman" w:cs="Times New Roman"/>
          <w:sz w:val="24"/>
          <w:szCs w:val="24"/>
          <w:lang w:val="en-GB"/>
        </w:rPr>
        <w:t xml:space="preserve">the </w:t>
      </w:r>
      <w:r w:rsidR="00687D6E" w:rsidRPr="00687D6E">
        <w:rPr>
          <w:rFonts w:ascii="Times New Roman" w:hAnsi="Times New Roman" w:cs="Times New Roman"/>
          <w:sz w:val="24"/>
          <w:szCs w:val="24"/>
          <w:lang w:val="en-GB"/>
        </w:rPr>
        <w:t>knowledge and understanding of financial concepts and risks</w:t>
      </w:r>
      <w:r w:rsidR="009272A4">
        <w:rPr>
          <w:rFonts w:ascii="Times New Roman" w:hAnsi="Times New Roman" w:cs="Times New Roman"/>
          <w:sz w:val="24"/>
          <w:szCs w:val="24"/>
          <w:lang w:val="en-GB"/>
        </w:rPr>
        <w:t>,</w:t>
      </w:r>
      <w:r w:rsidR="00687D6E" w:rsidRPr="00687D6E">
        <w:rPr>
          <w:rFonts w:ascii="Times New Roman" w:hAnsi="Times New Roman" w:cs="Times New Roman"/>
          <w:sz w:val="24"/>
          <w:szCs w:val="24"/>
          <w:lang w:val="en-GB"/>
        </w:rPr>
        <w:t xml:space="preserve"> and the ability, motivation, and confidence to apply th</w:t>
      </w:r>
      <w:r w:rsidR="0035131B">
        <w:rPr>
          <w:rFonts w:ascii="Times New Roman" w:hAnsi="Times New Roman" w:cs="Times New Roman"/>
          <w:sz w:val="24"/>
          <w:szCs w:val="24"/>
          <w:lang w:val="en-GB"/>
        </w:rPr>
        <w:t>is</w:t>
      </w:r>
      <w:r w:rsidR="00687D6E" w:rsidRPr="00687D6E">
        <w:rPr>
          <w:rFonts w:ascii="Times New Roman" w:hAnsi="Times New Roman" w:cs="Times New Roman"/>
          <w:sz w:val="24"/>
          <w:szCs w:val="24"/>
          <w:lang w:val="en-GB"/>
        </w:rPr>
        <w:t xml:space="preserve"> knowledge to create decisions in various financial contexts to improve the financial well-being of individuals and the community </w:t>
      </w:r>
      <w:r w:rsidR="009272A4">
        <w:rPr>
          <w:rFonts w:ascii="Times New Roman" w:hAnsi="Times New Roman" w:cs="Times New Roman"/>
          <w:sz w:val="24"/>
          <w:szCs w:val="24"/>
          <w:lang w:val="en-GB"/>
        </w:rPr>
        <w:t>as well as</w:t>
      </w:r>
      <w:r w:rsidR="00687D6E" w:rsidRPr="00687D6E">
        <w:rPr>
          <w:rFonts w:ascii="Times New Roman" w:hAnsi="Times New Roman" w:cs="Times New Roman"/>
          <w:sz w:val="24"/>
          <w:szCs w:val="24"/>
          <w:lang w:val="en-GB"/>
        </w:rPr>
        <w:t xml:space="preserve"> enabl</w:t>
      </w:r>
      <w:r w:rsidR="009272A4">
        <w:rPr>
          <w:rFonts w:ascii="Times New Roman" w:hAnsi="Times New Roman" w:cs="Times New Roman"/>
          <w:sz w:val="24"/>
          <w:szCs w:val="24"/>
          <w:lang w:val="en-GB"/>
        </w:rPr>
        <w:t>ing</w:t>
      </w:r>
      <w:r w:rsidR="00687D6E" w:rsidRPr="00687D6E">
        <w:rPr>
          <w:rFonts w:ascii="Times New Roman" w:hAnsi="Times New Roman" w:cs="Times New Roman"/>
          <w:sz w:val="24"/>
          <w:szCs w:val="24"/>
          <w:lang w:val="en-GB"/>
        </w:rPr>
        <w:t xml:space="preserve"> them to participate in life the economy. Santini et al. (2019) define</w:t>
      </w:r>
      <w:r w:rsidR="009272A4">
        <w:rPr>
          <w:rFonts w:ascii="Times New Roman" w:hAnsi="Times New Roman" w:cs="Times New Roman"/>
          <w:sz w:val="24"/>
          <w:szCs w:val="24"/>
          <w:lang w:val="en-GB"/>
        </w:rPr>
        <w:t>d</w:t>
      </w:r>
      <w:r w:rsidR="00687D6E" w:rsidRPr="00687D6E">
        <w:rPr>
          <w:rFonts w:ascii="Times New Roman" w:hAnsi="Times New Roman" w:cs="Times New Roman"/>
          <w:sz w:val="24"/>
          <w:szCs w:val="24"/>
          <w:lang w:val="en-GB"/>
        </w:rPr>
        <w:t xml:space="preserve"> the construct of anti-financial literacy</w:t>
      </w:r>
      <w:r w:rsidR="009272A4">
        <w:rPr>
          <w:rFonts w:ascii="Times New Roman" w:hAnsi="Times New Roman" w:cs="Times New Roman"/>
          <w:sz w:val="24"/>
          <w:szCs w:val="24"/>
          <w:lang w:val="en-GB"/>
        </w:rPr>
        <w:t>, which are</w:t>
      </w:r>
      <w:r w:rsidR="00687D6E" w:rsidRPr="00687D6E">
        <w:rPr>
          <w:rFonts w:ascii="Times New Roman" w:hAnsi="Times New Roman" w:cs="Times New Roman"/>
          <w:sz w:val="24"/>
          <w:szCs w:val="24"/>
          <w:lang w:val="en-GB"/>
        </w:rPr>
        <w:t xml:space="preserve"> financial attitude, financial knowledge, financial </w:t>
      </w:r>
      <w:proofErr w:type="spellStart"/>
      <w:r w:rsidR="00687D6E" w:rsidRPr="00687D6E">
        <w:rPr>
          <w:rFonts w:ascii="Times New Roman" w:hAnsi="Times New Roman" w:cs="Times New Roman"/>
          <w:sz w:val="24"/>
          <w:szCs w:val="24"/>
          <w:lang w:val="en-GB"/>
        </w:rPr>
        <w:t>behavior</w:t>
      </w:r>
      <w:proofErr w:type="spellEnd"/>
      <w:r w:rsidR="009272A4">
        <w:rPr>
          <w:rFonts w:ascii="Times New Roman" w:hAnsi="Times New Roman" w:cs="Times New Roman"/>
          <w:sz w:val="24"/>
          <w:szCs w:val="24"/>
          <w:lang w:val="en-GB"/>
        </w:rPr>
        <w:t xml:space="preserve">, while </w:t>
      </w:r>
      <w:r w:rsidR="00687D6E" w:rsidRPr="00687D6E">
        <w:rPr>
          <w:rFonts w:ascii="Times New Roman" w:hAnsi="Times New Roman" w:cs="Times New Roman"/>
          <w:sz w:val="24"/>
          <w:szCs w:val="24"/>
          <w:lang w:val="en-GB"/>
        </w:rPr>
        <w:t>Rai et al. (2019) define</w:t>
      </w:r>
      <w:r w:rsidR="009272A4">
        <w:rPr>
          <w:rFonts w:ascii="Times New Roman" w:hAnsi="Times New Roman" w:cs="Times New Roman"/>
          <w:sz w:val="24"/>
          <w:szCs w:val="24"/>
          <w:lang w:val="en-GB"/>
        </w:rPr>
        <w:t xml:space="preserve">d </w:t>
      </w:r>
      <w:r w:rsidR="00687D6E" w:rsidRPr="00687D6E">
        <w:rPr>
          <w:rFonts w:ascii="Times New Roman" w:hAnsi="Times New Roman" w:cs="Times New Roman"/>
          <w:sz w:val="24"/>
          <w:szCs w:val="24"/>
          <w:lang w:val="en-GB"/>
        </w:rPr>
        <w:t xml:space="preserve">financial literacy as the ability of individuals to make important decisions </w:t>
      </w:r>
      <w:r w:rsidR="0035131B">
        <w:rPr>
          <w:rFonts w:ascii="Times New Roman" w:hAnsi="Times New Roman" w:cs="Times New Roman"/>
          <w:sz w:val="24"/>
          <w:szCs w:val="24"/>
          <w:lang w:val="en-GB"/>
        </w:rPr>
        <w:t>concerning</w:t>
      </w:r>
      <w:r w:rsidR="00687D6E" w:rsidRPr="00687D6E">
        <w:rPr>
          <w:rFonts w:ascii="Times New Roman" w:hAnsi="Times New Roman" w:cs="Times New Roman"/>
          <w:sz w:val="24"/>
          <w:szCs w:val="24"/>
          <w:lang w:val="en-GB"/>
        </w:rPr>
        <w:t xml:space="preserve"> effective and efficient use of money. Lusardi et al. (2010) state</w:t>
      </w:r>
      <w:r w:rsidR="009272A4">
        <w:rPr>
          <w:rFonts w:ascii="Times New Roman" w:hAnsi="Times New Roman" w:cs="Times New Roman"/>
          <w:sz w:val="24"/>
          <w:szCs w:val="24"/>
          <w:lang w:val="en-GB"/>
        </w:rPr>
        <w:t>d</w:t>
      </w:r>
      <w:r w:rsidR="00687D6E" w:rsidRPr="00687D6E">
        <w:rPr>
          <w:rFonts w:ascii="Times New Roman" w:hAnsi="Times New Roman" w:cs="Times New Roman"/>
          <w:sz w:val="24"/>
          <w:szCs w:val="24"/>
          <w:lang w:val="en-GB"/>
        </w:rPr>
        <w:t xml:space="preserve"> that financial literacy is influenced by demographic factors</w:t>
      </w:r>
      <w:r w:rsidR="009272A4">
        <w:rPr>
          <w:rFonts w:ascii="Times New Roman" w:hAnsi="Times New Roman" w:cs="Times New Roman"/>
          <w:sz w:val="24"/>
          <w:szCs w:val="24"/>
          <w:lang w:val="en-GB"/>
        </w:rPr>
        <w:t>,</w:t>
      </w:r>
      <w:r w:rsidR="00687D6E" w:rsidRPr="00687D6E">
        <w:rPr>
          <w:rFonts w:ascii="Times New Roman" w:hAnsi="Times New Roman" w:cs="Times New Roman"/>
          <w:sz w:val="24"/>
          <w:szCs w:val="24"/>
          <w:lang w:val="en-GB"/>
        </w:rPr>
        <w:t xml:space="preserve"> such as age, gender, income, race</w:t>
      </w:r>
      <w:r w:rsidR="0035131B">
        <w:rPr>
          <w:rFonts w:ascii="Times New Roman" w:hAnsi="Times New Roman" w:cs="Times New Roman"/>
          <w:sz w:val="24"/>
          <w:szCs w:val="24"/>
          <w:lang w:val="en-GB"/>
        </w:rPr>
        <w:t>,</w:t>
      </w:r>
      <w:r w:rsidR="00687D6E" w:rsidRPr="00687D6E">
        <w:rPr>
          <w:rFonts w:ascii="Times New Roman" w:hAnsi="Times New Roman" w:cs="Times New Roman"/>
          <w:sz w:val="24"/>
          <w:szCs w:val="24"/>
          <w:lang w:val="en-GB"/>
        </w:rPr>
        <w:t xml:space="preserve"> and ethnicity, etc.</w:t>
      </w:r>
      <w:r w:rsidR="009272A4">
        <w:rPr>
          <w:rFonts w:ascii="Times New Roman" w:hAnsi="Times New Roman" w:cs="Times New Roman"/>
          <w:sz w:val="24"/>
          <w:szCs w:val="24"/>
          <w:lang w:val="en-GB"/>
        </w:rPr>
        <w:t xml:space="preserve"> </w:t>
      </w:r>
      <w:r w:rsidR="00814EC6">
        <w:rPr>
          <w:rFonts w:ascii="Times New Roman" w:hAnsi="Times New Roman" w:cs="Times New Roman"/>
          <w:sz w:val="24"/>
          <w:szCs w:val="24"/>
          <w:lang w:val="en-GB"/>
        </w:rPr>
        <w:t>Considering that</w:t>
      </w:r>
      <w:r w:rsidR="009272A4" w:rsidRPr="009272A4">
        <w:rPr>
          <w:rFonts w:ascii="Times New Roman" w:hAnsi="Times New Roman" w:cs="Times New Roman"/>
          <w:sz w:val="24"/>
          <w:szCs w:val="24"/>
          <w:lang w:val="en-GB"/>
        </w:rPr>
        <w:t>, financial literacy studies have been carried out on diverse demographic groups such as students (</w:t>
      </w:r>
      <w:proofErr w:type="spellStart"/>
      <w:r w:rsidR="009272A4" w:rsidRPr="009272A4">
        <w:rPr>
          <w:rFonts w:ascii="Times New Roman" w:hAnsi="Times New Roman" w:cs="Times New Roman"/>
          <w:sz w:val="24"/>
          <w:szCs w:val="24"/>
          <w:lang w:val="en-GB"/>
        </w:rPr>
        <w:t>Amagir</w:t>
      </w:r>
      <w:proofErr w:type="spellEnd"/>
      <w:r w:rsidR="009272A4" w:rsidRPr="009272A4">
        <w:rPr>
          <w:rFonts w:ascii="Times New Roman" w:hAnsi="Times New Roman" w:cs="Times New Roman"/>
          <w:sz w:val="24"/>
          <w:szCs w:val="24"/>
          <w:lang w:val="en-GB"/>
        </w:rPr>
        <w:t xml:space="preserve"> et al., 2020), </w:t>
      </w:r>
      <w:r w:rsidR="00047E77">
        <w:rPr>
          <w:rFonts w:ascii="Times New Roman" w:hAnsi="Times New Roman" w:cs="Times New Roman"/>
          <w:sz w:val="24"/>
          <w:szCs w:val="24"/>
          <w:lang w:val="en-GB"/>
        </w:rPr>
        <w:t xml:space="preserve">university </w:t>
      </w:r>
      <w:r w:rsidR="009272A4" w:rsidRPr="009272A4">
        <w:rPr>
          <w:rFonts w:ascii="Times New Roman" w:hAnsi="Times New Roman" w:cs="Times New Roman"/>
          <w:sz w:val="24"/>
          <w:szCs w:val="24"/>
          <w:lang w:val="en-GB"/>
        </w:rPr>
        <w:t>students (</w:t>
      </w:r>
      <w:proofErr w:type="spellStart"/>
      <w:r w:rsidR="009272A4" w:rsidRPr="009272A4">
        <w:rPr>
          <w:rFonts w:ascii="Times New Roman" w:hAnsi="Times New Roman" w:cs="Times New Roman"/>
          <w:sz w:val="24"/>
          <w:szCs w:val="24"/>
          <w:lang w:val="en-GB"/>
        </w:rPr>
        <w:t>Nidar</w:t>
      </w:r>
      <w:proofErr w:type="spellEnd"/>
      <w:r w:rsidR="009272A4" w:rsidRPr="009272A4">
        <w:rPr>
          <w:rFonts w:ascii="Times New Roman" w:hAnsi="Times New Roman" w:cs="Times New Roman"/>
          <w:sz w:val="24"/>
          <w:szCs w:val="24"/>
          <w:lang w:val="en-GB"/>
        </w:rPr>
        <w:t xml:space="preserve"> and </w:t>
      </w:r>
      <w:proofErr w:type="spellStart"/>
      <w:r w:rsidR="009272A4" w:rsidRPr="009272A4">
        <w:rPr>
          <w:rFonts w:ascii="Times New Roman" w:hAnsi="Times New Roman" w:cs="Times New Roman"/>
          <w:sz w:val="24"/>
          <w:szCs w:val="24"/>
          <w:lang w:val="en-GB"/>
        </w:rPr>
        <w:t>Bestari</w:t>
      </w:r>
      <w:proofErr w:type="spellEnd"/>
      <w:r w:rsidR="009272A4" w:rsidRPr="009272A4">
        <w:rPr>
          <w:rFonts w:ascii="Times New Roman" w:hAnsi="Times New Roman" w:cs="Times New Roman"/>
          <w:sz w:val="24"/>
          <w:szCs w:val="24"/>
          <w:lang w:val="en-GB"/>
        </w:rPr>
        <w:t>, 2012; Md and Ahmad, 2020), women (Rai et al., 2019), employees</w:t>
      </w:r>
      <w:r w:rsidR="00047E77">
        <w:rPr>
          <w:rFonts w:ascii="Times New Roman" w:hAnsi="Times New Roman" w:cs="Times New Roman"/>
          <w:sz w:val="24"/>
          <w:szCs w:val="24"/>
          <w:lang w:val="en-GB"/>
        </w:rPr>
        <w:t>,</w:t>
      </w:r>
      <w:r w:rsidR="009272A4" w:rsidRPr="009272A4">
        <w:rPr>
          <w:rFonts w:ascii="Times New Roman" w:hAnsi="Times New Roman" w:cs="Times New Roman"/>
          <w:sz w:val="24"/>
          <w:szCs w:val="24"/>
          <w:lang w:val="en-GB"/>
        </w:rPr>
        <w:t xml:space="preserve"> etc. Based on the definition</w:t>
      </w:r>
      <w:r w:rsidR="00047E77">
        <w:rPr>
          <w:rFonts w:ascii="Times New Roman" w:hAnsi="Times New Roman" w:cs="Times New Roman"/>
          <w:sz w:val="24"/>
          <w:szCs w:val="24"/>
          <w:lang w:val="en-GB"/>
        </w:rPr>
        <w:t xml:space="preserve"> stated above</w:t>
      </w:r>
      <w:r w:rsidR="009272A4" w:rsidRPr="009272A4">
        <w:rPr>
          <w:rFonts w:ascii="Times New Roman" w:hAnsi="Times New Roman" w:cs="Times New Roman"/>
          <w:sz w:val="24"/>
          <w:szCs w:val="24"/>
          <w:lang w:val="en-GB"/>
        </w:rPr>
        <w:t xml:space="preserve">, the concept of financial knowledge is often used together with financial </w:t>
      </w:r>
      <w:proofErr w:type="spellStart"/>
      <w:r w:rsidR="009272A4" w:rsidRPr="009272A4">
        <w:rPr>
          <w:rFonts w:ascii="Times New Roman" w:hAnsi="Times New Roman" w:cs="Times New Roman"/>
          <w:sz w:val="24"/>
          <w:szCs w:val="24"/>
          <w:lang w:val="en-GB"/>
        </w:rPr>
        <w:t>behavior</w:t>
      </w:r>
      <w:proofErr w:type="spellEnd"/>
      <w:r w:rsidR="009272A4" w:rsidRPr="009272A4">
        <w:rPr>
          <w:rFonts w:ascii="Times New Roman" w:hAnsi="Times New Roman" w:cs="Times New Roman"/>
          <w:sz w:val="24"/>
          <w:szCs w:val="24"/>
          <w:lang w:val="en-GB"/>
        </w:rPr>
        <w:t xml:space="preserve"> to define financial literacy. Lusardi et al. (2010) stated that this financial knowledge was found to have important implications for financial </w:t>
      </w:r>
      <w:proofErr w:type="spellStart"/>
      <w:r w:rsidR="009272A4" w:rsidRPr="009272A4">
        <w:rPr>
          <w:rFonts w:ascii="Times New Roman" w:hAnsi="Times New Roman" w:cs="Times New Roman"/>
          <w:sz w:val="24"/>
          <w:szCs w:val="24"/>
          <w:lang w:val="en-GB"/>
        </w:rPr>
        <w:t>behavior</w:t>
      </w:r>
      <w:proofErr w:type="spellEnd"/>
      <w:r w:rsidR="009272A4" w:rsidRPr="009272A4">
        <w:rPr>
          <w:rFonts w:ascii="Times New Roman" w:hAnsi="Times New Roman" w:cs="Times New Roman"/>
          <w:sz w:val="24"/>
          <w:szCs w:val="24"/>
          <w:lang w:val="en-GB"/>
        </w:rPr>
        <w:t>. Based on the</w:t>
      </w:r>
      <w:r w:rsidR="00814EC6">
        <w:rPr>
          <w:rFonts w:ascii="Times New Roman" w:hAnsi="Times New Roman" w:cs="Times New Roman"/>
          <w:sz w:val="24"/>
          <w:szCs w:val="24"/>
          <w:lang w:val="en-GB"/>
        </w:rPr>
        <w:t xml:space="preserve"> statement, this</w:t>
      </w:r>
      <w:r w:rsidR="009272A4" w:rsidRPr="009272A4">
        <w:rPr>
          <w:rFonts w:ascii="Times New Roman" w:hAnsi="Times New Roman" w:cs="Times New Roman"/>
          <w:sz w:val="24"/>
          <w:szCs w:val="24"/>
          <w:lang w:val="en-GB"/>
        </w:rPr>
        <w:t xml:space="preserve"> study assumes that financial literacy consists of the concepts of perception of financial knowledge and financial </w:t>
      </w:r>
      <w:proofErr w:type="spellStart"/>
      <w:r w:rsidR="009272A4" w:rsidRPr="009272A4">
        <w:rPr>
          <w:rFonts w:ascii="Times New Roman" w:hAnsi="Times New Roman" w:cs="Times New Roman"/>
          <w:sz w:val="24"/>
          <w:szCs w:val="24"/>
          <w:lang w:val="en-GB"/>
        </w:rPr>
        <w:t>behavior</w:t>
      </w:r>
      <w:proofErr w:type="spellEnd"/>
      <w:r w:rsidR="009272A4" w:rsidRPr="009272A4">
        <w:rPr>
          <w:rFonts w:ascii="Times New Roman" w:hAnsi="Times New Roman" w:cs="Times New Roman"/>
          <w:sz w:val="24"/>
          <w:szCs w:val="24"/>
          <w:lang w:val="en-GB"/>
        </w:rPr>
        <w:t>. Th</w:t>
      </w:r>
      <w:r w:rsidR="00814EC6">
        <w:rPr>
          <w:rFonts w:ascii="Times New Roman" w:hAnsi="Times New Roman" w:cs="Times New Roman"/>
          <w:sz w:val="24"/>
          <w:szCs w:val="24"/>
          <w:lang w:val="en-GB"/>
        </w:rPr>
        <w:t>is</w:t>
      </w:r>
      <w:r w:rsidR="009272A4" w:rsidRPr="009272A4">
        <w:rPr>
          <w:rFonts w:ascii="Times New Roman" w:hAnsi="Times New Roman" w:cs="Times New Roman"/>
          <w:sz w:val="24"/>
          <w:szCs w:val="24"/>
          <w:lang w:val="en-GB"/>
        </w:rPr>
        <w:t xml:space="preserve"> study was conducted to examine the relationship of both in explaining the condition of financial literacy in the female demographic group.</w:t>
      </w:r>
    </w:p>
    <w:p w14:paraId="31A9D223" w14:textId="59122BF5" w:rsidR="00814EC6" w:rsidRDefault="00814EC6" w:rsidP="005F78BD">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Perceived Financial Knowledge</w:t>
      </w:r>
    </w:p>
    <w:p w14:paraId="292D3BAF" w14:textId="058F48DD" w:rsidR="00814EC6" w:rsidRDefault="00814EC6" w:rsidP="005F78BD">
      <w:pPr>
        <w:spacing w:after="0" w:line="360" w:lineRule="auto"/>
        <w:jc w:val="both"/>
        <w:rPr>
          <w:rFonts w:ascii="Times New Roman" w:hAnsi="Times New Roman" w:cs="Times New Roman"/>
          <w:sz w:val="24"/>
          <w:szCs w:val="24"/>
          <w:lang w:val="en-GB"/>
        </w:rPr>
      </w:pPr>
      <w:r w:rsidRPr="00814EC6">
        <w:rPr>
          <w:rFonts w:ascii="Times New Roman" w:hAnsi="Times New Roman" w:cs="Times New Roman"/>
          <w:sz w:val="24"/>
          <w:szCs w:val="24"/>
          <w:lang w:val="en-GB"/>
        </w:rPr>
        <w:t xml:space="preserve">Allgood and </w:t>
      </w:r>
      <w:proofErr w:type="spellStart"/>
      <w:r w:rsidRPr="00814EC6">
        <w:rPr>
          <w:rFonts w:ascii="Times New Roman" w:hAnsi="Times New Roman" w:cs="Times New Roman"/>
          <w:sz w:val="24"/>
          <w:szCs w:val="24"/>
          <w:lang w:val="en-GB"/>
        </w:rPr>
        <w:t>Walstad</w:t>
      </w:r>
      <w:proofErr w:type="spellEnd"/>
      <w:r w:rsidRPr="00814EC6">
        <w:rPr>
          <w:rFonts w:ascii="Times New Roman" w:hAnsi="Times New Roman" w:cs="Times New Roman"/>
          <w:sz w:val="24"/>
          <w:szCs w:val="24"/>
          <w:lang w:val="en-GB"/>
        </w:rPr>
        <w:t xml:space="preserve"> (2011); (2015); </w:t>
      </w:r>
      <w:proofErr w:type="spellStart"/>
      <w:r w:rsidRPr="00814EC6">
        <w:rPr>
          <w:rFonts w:ascii="Times New Roman" w:hAnsi="Times New Roman" w:cs="Times New Roman"/>
          <w:sz w:val="24"/>
          <w:szCs w:val="24"/>
          <w:lang w:val="en-GB"/>
        </w:rPr>
        <w:t>Dewi</w:t>
      </w:r>
      <w:proofErr w:type="spellEnd"/>
      <w:r w:rsidRPr="00814EC6">
        <w:rPr>
          <w:rFonts w:ascii="Times New Roman" w:hAnsi="Times New Roman" w:cs="Times New Roman"/>
          <w:sz w:val="24"/>
          <w:szCs w:val="24"/>
          <w:lang w:val="en-GB"/>
        </w:rPr>
        <w:t xml:space="preserve"> et al. (2020) state</w:t>
      </w:r>
      <w:r>
        <w:rPr>
          <w:rFonts w:ascii="Times New Roman" w:hAnsi="Times New Roman" w:cs="Times New Roman"/>
          <w:sz w:val="24"/>
          <w:szCs w:val="24"/>
          <w:lang w:val="en-GB"/>
        </w:rPr>
        <w:t xml:space="preserve">d </w:t>
      </w:r>
      <w:r w:rsidRPr="00814EC6">
        <w:rPr>
          <w:rFonts w:ascii="Times New Roman" w:hAnsi="Times New Roman" w:cs="Times New Roman"/>
          <w:sz w:val="24"/>
          <w:szCs w:val="24"/>
          <w:lang w:val="en-GB"/>
        </w:rPr>
        <w:t xml:space="preserve">that perceived financial literacy affects financial </w:t>
      </w:r>
      <w:proofErr w:type="spellStart"/>
      <w:r w:rsidRPr="00814EC6">
        <w:rPr>
          <w:rFonts w:ascii="Times New Roman" w:hAnsi="Times New Roman" w:cs="Times New Roman"/>
          <w:sz w:val="24"/>
          <w:szCs w:val="24"/>
          <w:lang w:val="en-GB"/>
        </w:rPr>
        <w:t>behavior</w:t>
      </w:r>
      <w:proofErr w:type="spellEnd"/>
      <w:r w:rsidRPr="00814EC6">
        <w:rPr>
          <w:rFonts w:ascii="Times New Roman" w:hAnsi="Times New Roman" w:cs="Times New Roman"/>
          <w:sz w:val="24"/>
          <w:szCs w:val="24"/>
          <w:lang w:val="en-GB"/>
        </w:rPr>
        <w:t xml:space="preserve">. This </w:t>
      </w:r>
      <w:r>
        <w:rPr>
          <w:rFonts w:ascii="Times New Roman" w:hAnsi="Times New Roman" w:cs="Times New Roman"/>
          <w:sz w:val="24"/>
          <w:szCs w:val="24"/>
          <w:lang w:val="en-GB"/>
        </w:rPr>
        <w:t>finding</w:t>
      </w:r>
      <w:r w:rsidRPr="00814EC6">
        <w:rPr>
          <w:rFonts w:ascii="Times New Roman" w:hAnsi="Times New Roman" w:cs="Times New Roman"/>
          <w:sz w:val="24"/>
          <w:szCs w:val="24"/>
          <w:lang w:val="en-GB"/>
        </w:rPr>
        <w:t xml:space="preserve"> is consistent with Mountain et al. (2020); </w:t>
      </w:r>
      <w:proofErr w:type="spellStart"/>
      <w:r w:rsidRPr="00814EC6">
        <w:rPr>
          <w:rFonts w:ascii="Times New Roman" w:hAnsi="Times New Roman" w:cs="Times New Roman"/>
          <w:sz w:val="24"/>
          <w:szCs w:val="24"/>
          <w:lang w:val="en-GB"/>
        </w:rPr>
        <w:t>Ramalho</w:t>
      </w:r>
      <w:proofErr w:type="spellEnd"/>
      <w:r w:rsidRPr="00814EC6">
        <w:rPr>
          <w:rFonts w:ascii="Times New Roman" w:hAnsi="Times New Roman" w:cs="Times New Roman"/>
          <w:sz w:val="24"/>
          <w:szCs w:val="24"/>
          <w:lang w:val="en-GB"/>
        </w:rPr>
        <w:t xml:space="preserve"> and Forte (2019); </w:t>
      </w:r>
      <w:proofErr w:type="spellStart"/>
      <w:r w:rsidRPr="00814EC6">
        <w:rPr>
          <w:rFonts w:ascii="Times New Roman" w:hAnsi="Times New Roman" w:cs="Times New Roman"/>
          <w:sz w:val="24"/>
          <w:szCs w:val="24"/>
          <w:lang w:val="en-GB"/>
        </w:rPr>
        <w:t>Adiputra</w:t>
      </w:r>
      <w:proofErr w:type="spellEnd"/>
      <w:r w:rsidRPr="00814EC6">
        <w:rPr>
          <w:rFonts w:ascii="Times New Roman" w:hAnsi="Times New Roman" w:cs="Times New Roman"/>
          <w:sz w:val="24"/>
          <w:szCs w:val="24"/>
          <w:lang w:val="en-GB"/>
        </w:rPr>
        <w:t xml:space="preserve"> and Patricia (2020) </w:t>
      </w:r>
      <w:r>
        <w:rPr>
          <w:rFonts w:ascii="Times New Roman" w:hAnsi="Times New Roman" w:cs="Times New Roman"/>
          <w:sz w:val="24"/>
          <w:szCs w:val="24"/>
          <w:lang w:val="en-GB"/>
        </w:rPr>
        <w:t>who argued</w:t>
      </w:r>
      <w:r w:rsidRPr="00814EC6">
        <w:rPr>
          <w:rFonts w:ascii="Times New Roman" w:hAnsi="Times New Roman" w:cs="Times New Roman"/>
          <w:sz w:val="24"/>
          <w:szCs w:val="24"/>
          <w:lang w:val="en-GB"/>
        </w:rPr>
        <w:t xml:space="preserve"> financial knowledge has an important role to improve financial </w:t>
      </w:r>
      <w:proofErr w:type="spellStart"/>
      <w:r w:rsidRPr="00814EC6">
        <w:rPr>
          <w:rFonts w:ascii="Times New Roman" w:hAnsi="Times New Roman" w:cs="Times New Roman"/>
          <w:sz w:val="24"/>
          <w:szCs w:val="24"/>
          <w:lang w:val="en-GB"/>
        </w:rPr>
        <w:t>behavior</w:t>
      </w:r>
      <w:proofErr w:type="spellEnd"/>
      <w:r w:rsidRPr="00814EC6">
        <w:rPr>
          <w:rFonts w:ascii="Times New Roman" w:hAnsi="Times New Roman" w:cs="Times New Roman"/>
          <w:sz w:val="24"/>
          <w:szCs w:val="24"/>
          <w:lang w:val="en-GB"/>
        </w:rPr>
        <w:t xml:space="preserve"> (financial </w:t>
      </w:r>
      <w:proofErr w:type="spellStart"/>
      <w:r w:rsidRPr="00814EC6">
        <w:rPr>
          <w:rFonts w:ascii="Times New Roman" w:hAnsi="Times New Roman" w:cs="Times New Roman"/>
          <w:sz w:val="24"/>
          <w:szCs w:val="24"/>
          <w:lang w:val="en-GB"/>
        </w:rPr>
        <w:t>behavior</w:t>
      </w:r>
      <w:proofErr w:type="spellEnd"/>
      <w:r w:rsidRPr="00814EC6">
        <w:rPr>
          <w:rFonts w:ascii="Times New Roman" w:hAnsi="Times New Roman" w:cs="Times New Roman"/>
          <w:sz w:val="24"/>
          <w:szCs w:val="24"/>
          <w:lang w:val="en-GB"/>
        </w:rPr>
        <w:t xml:space="preserve">). Financial knowledge has a positive influence on </w:t>
      </w:r>
      <w:r w:rsidR="00DC04F0">
        <w:rPr>
          <w:rFonts w:ascii="Times New Roman" w:hAnsi="Times New Roman" w:cs="Times New Roman"/>
          <w:sz w:val="24"/>
          <w:szCs w:val="24"/>
          <w:lang w:val="en-GB"/>
        </w:rPr>
        <w:t xml:space="preserve">financial </w:t>
      </w:r>
      <w:proofErr w:type="spellStart"/>
      <w:r w:rsidRPr="00814EC6">
        <w:rPr>
          <w:rFonts w:ascii="Times New Roman" w:hAnsi="Times New Roman" w:cs="Times New Roman"/>
          <w:sz w:val="24"/>
          <w:szCs w:val="24"/>
          <w:lang w:val="en-GB"/>
        </w:rPr>
        <w:t>behavior</w:t>
      </w:r>
      <w:proofErr w:type="spellEnd"/>
      <w:r w:rsidRPr="00814EC6">
        <w:rPr>
          <w:rFonts w:ascii="Times New Roman" w:hAnsi="Times New Roman" w:cs="Times New Roman"/>
          <w:sz w:val="24"/>
          <w:szCs w:val="24"/>
          <w:lang w:val="en-GB"/>
        </w:rPr>
        <w:t>. However, this opinion is not consistent with</w:t>
      </w:r>
      <w:r>
        <w:rPr>
          <w:rFonts w:ascii="Times New Roman" w:hAnsi="Times New Roman" w:cs="Times New Roman"/>
          <w:sz w:val="24"/>
          <w:szCs w:val="24"/>
          <w:lang w:val="en-GB"/>
        </w:rPr>
        <w:t xml:space="preserve"> the finding of</w:t>
      </w:r>
      <w:r w:rsidRPr="00814EC6">
        <w:rPr>
          <w:rFonts w:ascii="Times New Roman" w:hAnsi="Times New Roman" w:cs="Times New Roman"/>
          <w:sz w:val="24"/>
          <w:szCs w:val="24"/>
          <w:lang w:val="en-GB"/>
        </w:rPr>
        <w:t xml:space="preserve"> Nguyen et al. (2017)</w:t>
      </w:r>
      <w:r>
        <w:rPr>
          <w:rFonts w:ascii="Times New Roman" w:hAnsi="Times New Roman" w:cs="Times New Roman"/>
          <w:sz w:val="24"/>
          <w:szCs w:val="24"/>
          <w:lang w:val="en-GB"/>
        </w:rPr>
        <w:t xml:space="preserve">, who </w:t>
      </w:r>
      <w:r w:rsidRPr="00814EC6">
        <w:rPr>
          <w:rFonts w:ascii="Times New Roman" w:hAnsi="Times New Roman" w:cs="Times New Roman"/>
          <w:sz w:val="24"/>
          <w:szCs w:val="24"/>
          <w:lang w:val="en-GB"/>
        </w:rPr>
        <w:t>prove</w:t>
      </w:r>
      <w:r>
        <w:rPr>
          <w:rFonts w:ascii="Times New Roman" w:hAnsi="Times New Roman" w:cs="Times New Roman"/>
          <w:sz w:val="24"/>
          <w:szCs w:val="24"/>
          <w:lang w:val="en-GB"/>
        </w:rPr>
        <w:t>d</w:t>
      </w:r>
      <w:r w:rsidRPr="00814EC6">
        <w:rPr>
          <w:rFonts w:ascii="Times New Roman" w:hAnsi="Times New Roman" w:cs="Times New Roman"/>
          <w:sz w:val="24"/>
          <w:szCs w:val="24"/>
          <w:lang w:val="en-GB"/>
        </w:rPr>
        <w:t xml:space="preserve"> that perceived financial knowledge </w:t>
      </w:r>
      <w:r w:rsidR="0035131B">
        <w:rPr>
          <w:rFonts w:ascii="Times New Roman" w:hAnsi="Times New Roman" w:cs="Times New Roman"/>
          <w:sz w:val="24"/>
          <w:szCs w:val="24"/>
          <w:lang w:val="en-GB"/>
        </w:rPr>
        <w:t>does not affect</w:t>
      </w:r>
      <w:r w:rsidRPr="00814EC6">
        <w:rPr>
          <w:rFonts w:ascii="Times New Roman" w:hAnsi="Times New Roman" w:cs="Times New Roman"/>
          <w:sz w:val="24"/>
          <w:szCs w:val="24"/>
          <w:lang w:val="en-GB"/>
        </w:rPr>
        <w:t xml:space="preserve"> saving </w:t>
      </w:r>
      <w:proofErr w:type="spellStart"/>
      <w:r w:rsidRPr="00814EC6">
        <w:rPr>
          <w:rFonts w:ascii="Times New Roman" w:hAnsi="Times New Roman" w:cs="Times New Roman"/>
          <w:sz w:val="24"/>
          <w:szCs w:val="24"/>
          <w:lang w:val="en-GB"/>
        </w:rPr>
        <w:t>behavior</w:t>
      </w:r>
      <w:proofErr w:type="spellEnd"/>
      <w:r w:rsidRPr="00814EC6">
        <w:rPr>
          <w:rFonts w:ascii="Times New Roman" w:hAnsi="Times New Roman" w:cs="Times New Roman"/>
          <w:sz w:val="24"/>
          <w:szCs w:val="24"/>
          <w:lang w:val="en-GB"/>
        </w:rPr>
        <w:t>.</w:t>
      </w:r>
    </w:p>
    <w:p w14:paraId="1687DA41" w14:textId="5FA4508C" w:rsidR="00DE3EB6" w:rsidRDefault="00DE3EB6" w:rsidP="005F78BD">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Financial </w:t>
      </w:r>
      <w:proofErr w:type="spellStart"/>
      <w:r>
        <w:rPr>
          <w:rFonts w:ascii="Times New Roman" w:hAnsi="Times New Roman" w:cs="Times New Roman"/>
          <w:b/>
          <w:bCs/>
          <w:sz w:val="24"/>
          <w:szCs w:val="24"/>
          <w:lang w:val="en-GB"/>
        </w:rPr>
        <w:t>Behavior</w:t>
      </w:r>
      <w:proofErr w:type="spellEnd"/>
    </w:p>
    <w:p w14:paraId="3DB2F602" w14:textId="6A58CA10" w:rsidR="00DE3EB6" w:rsidRDefault="00205E32" w:rsidP="005F78BD">
      <w:pPr>
        <w:spacing w:after="0" w:line="360" w:lineRule="auto"/>
        <w:jc w:val="both"/>
        <w:rPr>
          <w:rFonts w:ascii="Times New Roman" w:hAnsi="Times New Roman" w:cs="Times New Roman"/>
          <w:sz w:val="24"/>
          <w:szCs w:val="24"/>
          <w:lang w:val="en-GB"/>
        </w:rPr>
      </w:pPr>
      <w:r w:rsidRPr="00205E32">
        <w:rPr>
          <w:rFonts w:ascii="Times New Roman" w:hAnsi="Times New Roman" w:cs="Times New Roman"/>
          <w:sz w:val="24"/>
          <w:szCs w:val="24"/>
          <w:lang w:val="en-GB"/>
        </w:rPr>
        <w:t>Dew &amp; Xiao (2011) describe</w:t>
      </w:r>
      <w:r>
        <w:rPr>
          <w:rFonts w:ascii="Times New Roman" w:hAnsi="Times New Roman" w:cs="Times New Roman"/>
          <w:sz w:val="24"/>
          <w:szCs w:val="24"/>
          <w:lang w:val="en-GB"/>
        </w:rPr>
        <w:t>d</w:t>
      </w:r>
      <w:r w:rsidRPr="00205E32">
        <w:rPr>
          <w:rFonts w:ascii="Times New Roman" w:hAnsi="Times New Roman" w:cs="Times New Roman"/>
          <w:sz w:val="24"/>
          <w:szCs w:val="24"/>
          <w:lang w:val="en-GB"/>
        </w:rPr>
        <w:t xml:space="preserve"> the </w:t>
      </w:r>
      <w:proofErr w:type="spellStart"/>
      <w:r w:rsidRPr="00205E32">
        <w:rPr>
          <w:rFonts w:ascii="Times New Roman" w:hAnsi="Times New Roman" w:cs="Times New Roman"/>
          <w:sz w:val="24"/>
          <w:szCs w:val="24"/>
          <w:lang w:val="en-GB"/>
        </w:rPr>
        <w:t>behavior</w:t>
      </w:r>
      <w:proofErr w:type="spellEnd"/>
      <w:r w:rsidRPr="00205E32">
        <w:rPr>
          <w:rFonts w:ascii="Times New Roman" w:hAnsi="Times New Roman" w:cs="Times New Roman"/>
          <w:sz w:val="24"/>
          <w:szCs w:val="24"/>
          <w:lang w:val="en-GB"/>
        </w:rPr>
        <w:t xml:space="preserve"> of financial management as the </w:t>
      </w:r>
      <w:proofErr w:type="spellStart"/>
      <w:r w:rsidRPr="00205E32">
        <w:rPr>
          <w:rFonts w:ascii="Times New Roman" w:hAnsi="Times New Roman" w:cs="Times New Roman"/>
          <w:sz w:val="24"/>
          <w:szCs w:val="24"/>
          <w:lang w:val="en-GB"/>
        </w:rPr>
        <w:t>behavior</w:t>
      </w:r>
      <w:proofErr w:type="spellEnd"/>
      <w:r w:rsidRPr="00205E32">
        <w:rPr>
          <w:rFonts w:ascii="Times New Roman" w:hAnsi="Times New Roman" w:cs="Times New Roman"/>
          <w:sz w:val="24"/>
          <w:szCs w:val="24"/>
          <w:lang w:val="en-GB"/>
        </w:rPr>
        <w:t xml:space="preserve"> of individuals who have a relationship with finance that will affect the financial well-being of the individual. Meanwhile, financial management </w:t>
      </w:r>
      <w:proofErr w:type="spellStart"/>
      <w:r w:rsidRPr="00205E32">
        <w:rPr>
          <w:rFonts w:ascii="Times New Roman" w:hAnsi="Times New Roman" w:cs="Times New Roman"/>
          <w:sz w:val="24"/>
          <w:szCs w:val="24"/>
          <w:lang w:val="en-GB"/>
        </w:rPr>
        <w:t>behavior</w:t>
      </w:r>
      <w:proofErr w:type="spellEnd"/>
      <w:r w:rsidRPr="00205E32">
        <w:rPr>
          <w:rFonts w:ascii="Times New Roman" w:hAnsi="Times New Roman" w:cs="Times New Roman"/>
          <w:sz w:val="24"/>
          <w:szCs w:val="24"/>
          <w:lang w:val="en-GB"/>
        </w:rPr>
        <w:t xml:space="preserve"> according to </w:t>
      </w:r>
      <w:proofErr w:type="spellStart"/>
      <w:r w:rsidRPr="00205E32">
        <w:rPr>
          <w:rFonts w:ascii="Times New Roman" w:hAnsi="Times New Roman" w:cs="Times New Roman"/>
          <w:sz w:val="24"/>
          <w:szCs w:val="24"/>
          <w:lang w:val="en-GB"/>
        </w:rPr>
        <w:t>Kholilah</w:t>
      </w:r>
      <w:proofErr w:type="spellEnd"/>
      <w:r w:rsidRPr="00205E32">
        <w:rPr>
          <w:rFonts w:ascii="Times New Roman" w:hAnsi="Times New Roman" w:cs="Times New Roman"/>
          <w:sz w:val="24"/>
          <w:szCs w:val="24"/>
          <w:lang w:val="en-GB"/>
        </w:rPr>
        <w:t xml:space="preserve"> &amp; </w:t>
      </w:r>
      <w:proofErr w:type="spellStart"/>
      <w:r w:rsidRPr="00205E32">
        <w:rPr>
          <w:rFonts w:ascii="Times New Roman" w:hAnsi="Times New Roman" w:cs="Times New Roman"/>
          <w:sz w:val="24"/>
          <w:szCs w:val="24"/>
          <w:lang w:val="en-GB"/>
        </w:rPr>
        <w:t>Iramani</w:t>
      </w:r>
      <w:proofErr w:type="spellEnd"/>
      <w:r w:rsidRPr="00205E32">
        <w:rPr>
          <w:rFonts w:ascii="Times New Roman" w:hAnsi="Times New Roman" w:cs="Times New Roman"/>
          <w:sz w:val="24"/>
          <w:szCs w:val="24"/>
          <w:lang w:val="en-GB"/>
        </w:rPr>
        <w:t xml:space="preserve"> (2013) is a person's ability to manage (planning, budgeting, checking, managing, controlling, searching, and storing) daily financial funds</w:t>
      </w:r>
      <w:r w:rsidR="008E26B4">
        <w:rPr>
          <w:rFonts w:ascii="Times New Roman" w:hAnsi="Times New Roman" w:cs="Times New Roman"/>
          <w:sz w:val="24"/>
          <w:szCs w:val="24"/>
          <w:lang w:val="en-GB"/>
        </w:rPr>
        <w:t>. T</w:t>
      </w:r>
      <w:r w:rsidRPr="00205E32">
        <w:rPr>
          <w:rFonts w:ascii="Times New Roman" w:hAnsi="Times New Roman" w:cs="Times New Roman"/>
          <w:sz w:val="24"/>
          <w:szCs w:val="24"/>
          <w:lang w:val="en-GB"/>
        </w:rPr>
        <w:t xml:space="preserve">he emergence of financial management </w:t>
      </w:r>
      <w:proofErr w:type="spellStart"/>
      <w:r w:rsidRPr="00205E32">
        <w:rPr>
          <w:rFonts w:ascii="Times New Roman" w:hAnsi="Times New Roman" w:cs="Times New Roman"/>
          <w:sz w:val="24"/>
          <w:szCs w:val="24"/>
          <w:lang w:val="en-GB"/>
        </w:rPr>
        <w:t>behavior</w:t>
      </w:r>
      <w:proofErr w:type="spellEnd"/>
      <w:r w:rsidRPr="00205E32">
        <w:rPr>
          <w:rFonts w:ascii="Times New Roman" w:hAnsi="Times New Roman" w:cs="Times New Roman"/>
          <w:sz w:val="24"/>
          <w:szCs w:val="24"/>
          <w:lang w:val="en-GB"/>
        </w:rPr>
        <w:t xml:space="preserve"> is the impact of a person's </w:t>
      </w:r>
      <w:r w:rsidRPr="00205E32">
        <w:rPr>
          <w:rFonts w:ascii="Times New Roman" w:hAnsi="Times New Roman" w:cs="Times New Roman"/>
          <w:sz w:val="24"/>
          <w:szCs w:val="24"/>
          <w:lang w:val="en-GB"/>
        </w:rPr>
        <w:lastRenderedPageBreak/>
        <w:t xml:space="preserve">desire to meet their daily needs </w:t>
      </w:r>
      <w:r w:rsidR="008E26B4">
        <w:rPr>
          <w:rFonts w:ascii="Times New Roman" w:hAnsi="Times New Roman" w:cs="Times New Roman"/>
          <w:sz w:val="24"/>
          <w:szCs w:val="24"/>
          <w:lang w:val="en-GB"/>
        </w:rPr>
        <w:t>according to the</w:t>
      </w:r>
      <w:r w:rsidRPr="00205E32">
        <w:rPr>
          <w:rFonts w:ascii="Times New Roman" w:hAnsi="Times New Roman" w:cs="Times New Roman"/>
          <w:sz w:val="24"/>
          <w:szCs w:val="24"/>
          <w:lang w:val="en-GB"/>
        </w:rPr>
        <w:t xml:space="preserve"> income earned. Financial management </w:t>
      </w:r>
      <w:proofErr w:type="spellStart"/>
      <w:r w:rsidRPr="00205E32">
        <w:rPr>
          <w:rFonts w:ascii="Times New Roman" w:hAnsi="Times New Roman" w:cs="Times New Roman"/>
          <w:sz w:val="24"/>
          <w:szCs w:val="24"/>
          <w:lang w:val="en-GB"/>
        </w:rPr>
        <w:t>behavior</w:t>
      </w:r>
      <w:proofErr w:type="spellEnd"/>
      <w:r w:rsidRPr="00205E32">
        <w:rPr>
          <w:rFonts w:ascii="Times New Roman" w:hAnsi="Times New Roman" w:cs="Times New Roman"/>
          <w:sz w:val="24"/>
          <w:szCs w:val="24"/>
          <w:lang w:val="en-GB"/>
        </w:rPr>
        <w:t xml:space="preserve"> is an important part of future planning</w:t>
      </w:r>
      <w:r w:rsidR="008E26B4">
        <w:rPr>
          <w:rFonts w:ascii="Times New Roman" w:hAnsi="Times New Roman" w:cs="Times New Roman"/>
          <w:sz w:val="24"/>
          <w:szCs w:val="24"/>
          <w:lang w:val="en-GB"/>
        </w:rPr>
        <w:t>. T</w:t>
      </w:r>
      <w:r w:rsidRPr="00205E32">
        <w:rPr>
          <w:rFonts w:ascii="Times New Roman" w:hAnsi="Times New Roman" w:cs="Times New Roman"/>
          <w:sz w:val="24"/>
          <w:szCs w:val="24"/>
          <w:lang w:val="en-GB"/>
        </w:rPr>
        <w:t>he better a person does the management, the better the results</w:t>
      </w:r>
      <w:r w:rsidR="008E26B4">
        <w:rPr>
          <w:rFonts w:ascii="Times New Roman" w:hAnsi="Times New Roman" w:cs="Times New Roman"/>
          <w:sz w:val="24"/>
          <w:szCs w:val="24"/>
          <w:lang w:val="en-GB"/>
        </w:rPr>
        <w:t xml:space="preserve"> will be</w:t>
      </w:r>
      <w:r w:rsidRPr="00205E32">
        <w:rPr>
          <w:rFonts w:ascii="Times New Roman" w:hAnsi="Times New Roman" w:cs="Times New Roman"/>
          <w:sz w:val="24"/>
          <w:szCs w:val="24"/>
          <w:lang w:val="en-GB"/>
        </w:rPr>
        <w:t xml:space="preserve"> achieved in the future.</w:t>
      </w:r>
      <w:r w:rsidR="008E26B4">
        <w:rPr>
          <w:rFonts w:ascii="Times New Roman" w:hAnsi="Times New Roman" w:cs="Times New Roman"/>
          <w:sz w:val="24"/>
          <w:szCs w:val="24"/>
          <w:lang w:val="en-GB"/>
        </w:rPr>
        <w:t xml:space="preserve"> </w:t>
      </w:r>
      <w:r w:rsidR="008E26B4" w:rsidRPr="008E26B4">
        <w:rPr>
          <w:rFonts w:ascii="Times New Roman" w:hAnsi="Times New Roman" w:cs="Times New Roman"/>
          <w:sz w:val="24"/>
          <w:szCs w:val="24"/>
          <w:lang w:val="en-GB"/>
        </w:rPr>
        <w:t xml:space="preserve">Likewise, according to Humaira &amp; </w:t>
      </w:r>
      <w:proofErr w:type="spellStart"/>
      <w:r w:rsidR="008E26B4" w:rsidRPr="008E26B4">
        <w:rPr>
          <w:rFonts w:ascii="Times New Roman" w:hAnsi="Times New Roman" w:cs="Times New Roman"/>
          <w:sz w:val="24"/>
          <w:szCs w:val="24"/>
          <w:lang w:val="en-GB"/>
        </w:rPr>
        <w:t>Sagoro</w:t>
      </w:r>
      <w:proofErr w:type="spellEnd"/>
      <w:r w:rsidR="008E26B4" w:rsidRPr="008E26B4">
        <w:rPr>
          <w:rFonts w:ascii="Times New Roman" w:hAnsi="Times New Roman" w:cs="Times New Roman"/>
          <w:sz w:val="24"/>
          <w:szCs w:val="24"/>
          <w:lang w:val="en-GB"/>
        </w:rPr>
        <w:t xml:space="preserve"> (2018), financial </w:t>
      </w:r>
      <w:proofErr w:type="spellStart"/>
      <w:r w:rsidR="008E26B4" w:rsidRPr="008E26B4">
        <w:rPr>
          <w:rFonts w:ascii="Times New Roman" w:hAnsi="Times New Roman" w:cs="Times New Roman"/>
          <w:sz w:val="24"/>
          <w:szCs w:val="24"/>
          <w:lang w:val="en-GB"/>
        </w:rPr>
        <w:t>behavior</w:t>
      </w:r>
      <w:proofErr w:type="spellEnd"/>
      <w:r w:rsidR="008E26B4" w:rsidRPr="008E26B4">
        <w:rPr>
          <w:rFonts w:ascii="Times New Roman" w:hAnsi="Times New Roman" w:cs="Times New Roman"/>
          <w:sz w:val="24"/>
          <w:szCs w:val="24"/>
          <w:lang w:val="en-GB"/>
        </w:rPr>
        <w:t xml:space="preserve"> is a person's </w:t>
      </w:r>
      <w:proofErr w:type="spellStart"/>
      <w:r w:rsidR="008E26B4" w:rsidRPr="008E26B4">
        <w:rPr>
          <w:rFonts w:ascii="Times New Roman" w:hAnsi="Times New Roman" w:cs="Times New Roman"/>
          <w:sz w:val="24"/>
          <w:szCs w:val="24"/>
          <w:lang w:val="en-GB"/>
        </w:rPr>
        <w:t>behavior</w:t>
      </w:r>
      <w:proofErr w:type="spellEnd"/>
      <w:r w:rsidR="008E26B4" w:rsidRPr="008E26B4">
        <w:rPr>
          <w:rFonts w:ascii="Times New Roman" w:hAnsi="Times New Roman" w:cs="Times New Roman"/>
          <w:sz w:val="24"/>
          <w:szCs w:val="24"/>
          <w:lang w:val="en-GB"/>
        </w:rPr>
        <w:t xml:space="preserve"> in managing their finances from the perspective of psychology and individual habits. Financial management </w:t>
      </w:r>
      <w:proofErr w:type="spellStart"/>
      <w:r w:rsidR="008E26B4" w:rsidRPr="008E26B4">
        <w:rPr>
          <w:rFonts w:ascii="Times New Roman" w:hAnsi="Times New Roman" w:cs="Times New Roman"/>
          <w:sz w:val="24"/>
          <w:szCs w:val="24"/>
          <w:lang w:val="en-GB"/>
        </w:rPr>
        <w:t>behavior</w:t>
      </w:r>
      <w:proofErr w:type="spellEnd"/>
      <w:r w:rsidR="008E26B4" w:rsidRPr="008E26B4">
        <w:rPr>
          <w:rFonts w:ascii="Times New Roman" w:hAnsi="Times New Roman" w:cs="Times New Roman"/>
          <w:sz w:val="24"/>
          <w:szCs w:val="24"/>
          <w:lang w:val="en-GB"/>
        </w:rPr>
        <w:t xml:space="preserve"> is related to the effectiveness of fund management, where the flow of funds must be used </w:t>
      </w:r>
      <w:r w:rsidR="008E26B4">
        <w:rPr>
          <w:rFonts w:ascii="Times New Roman" w:hAnsi="Times New Roman" w:cs="Times New Roman"/>
          <w:sz w:val="24"/>
          <w:szCs w:val="24"/>
          <w:lang w:val="en-GB"/>
        </w:rPr>
        <w:t>according to</w:t>
      </w:r>
      <w:r w:rsidR="008E26B4" w:rsidRPr="008E26B4">
        <w:rPr>
          <w:rFonts w:ascii="Times New Roman" w:hAnsi="Times New Roman" w:cs="Times New Roman"/>
          <w:sz w:val="24"/>
          <w:szCs w:val="24"/>
          <w:lang w:val="en-GB"/>
        </w:rPr>
        <w:t xml:space="preserve"> a predetermined plan. </w:t>
      </w:r>
      <w:proofErr w:type="spellStart"/>
      <w:r w:rsidR="008E26B4" w:rsidRPr="008E26B4">
        <w:rPr>
          <w:rFonts w:ascii="Times New Roman" w:hAnsi="Times New Roman" w:cs="Times New Roman"/>
          <w:sz w:val="24"/>
          <w:szCs w:val="24"/>
          <w:lang w:val="en-GB"/>
        </w:rPr>
        <w:t>Asandimitra</w:t>
      </w:r>
      <w:proofErr w:type="spellEnd"/>
      <w:r w:rsidR="008E26B4" w:rsidRPr="008E26B4">
        <w:rPr>
          <w:rFonts w:ascii="Times New Roman" w:hAnsi="Times New Roman" w:cs="Times New Roman"/>
          <w:sz w:val="24"/>
          <w:szCs w:val="24"/>
          <w:lang w:val="en-GB"/>
        </w:rPr>
        <w:t xml:space="preserve"> and </w:t>
      </w:r>
      <w:proofErr w:type="spellStart"/>
      <w:r w:rsidR="008E26B4" w:rsidRPr="008E26B4">
        <w:rPr>
          <w:rFonts w:ascii="Times New Roman" w:hAnsi="Times New Roman" w:cs="Times New Roman"/>
          <w:sz w:val="24"/>
          <w:szCs w:val="24"/>
          <w:lang w:val="en-GB"/>
        </w:rPr>
        <w:t>Kautsar</w:t>
      </w:r>
      <w:proofErr w:type="spellEnd"/>
      <w:r w:rsidR="008E26B4" w:rsidRPr="008E26B4">
        <w:rPr>
          <w:rFonts w:ascii="Times New Roman" w:hAnsi="Times New Roman" w:cs="Times New Roman"/>
          <w:sz w:val="24"/>
          <w:szCs w:val="24"/>
          <w:lang w:val="en-GB"/>
        </w:rPr>
        <w:t xml:space="preserve"> (2019); </w:t>
      </w:r>
      <w:proofErr w:type="spellStart"/>
      <w:r w:rsidR="008E26B4" w:rsidRPr="008E26B4">
        <w:rPr>
          <w:rFonts w:ascii="Times New Roman" w:hAnsi="Times New Roman" w:cs="Times New Roman"/>
          <w:sz w:val="24"/>
          <w:szCs w:val="24"/>
          <w:lang w:val="en-GB"/>
        </w:rPr>
        <w:t>Nusron</w:t>
      </w:r>
      <w:proofErr w:type="spellEnd"/>
      <w:r w:rsidR="008E26B4" w:rsidRPr="008E26B4">
        <w:rPr>
          <w:rFonts w:ascii="Times New Roman" w:hAnsi="Times New Roman" w:cs="Times New Roman"/>
          <w:sz w:val="24"/>
          <w:szCs w:val="24"/>
          <w:lang w:val="en-GB"/>
        </w:rPr>
        <w:t xml:space="preserve"> et al. (2019) state</w:t>
      </w:r>
      <w:r w:rsidR="008E26B4">
        <w:rPr>
          <w:rFonts w:ascii="Times New Roman" w:hAnsi="Times New Roman" w:cs="Times New Roman"/>
          <w:sz w:val="24"/>
          <w:szCs w:val="24"/>
          <w:lang w:val="en-GB"/>
        </w:rPr>
        <w:t>d</w:t>
      </w:r>
      <w:r w:rsidR="008E26B4" w:rsidRPr="008E26B4">
        <w:rPr>
          <w:rFonts w:ascii="Times New Roman" w:hAnsi="Times New Roman" w:cs="Times New Roman"/>
          <w:sz w:val="24"/>
          <w:szCs w:val="24"/>
          <w:lang w:val="en-GB"/>
        </w:rPr>
        <w:t xml:space="preserve"> that financial knowledge </w:t>
      </w:r>
      <w:r w:rsidR="008E26B4">
        <w:rPr>
          <w:rFonts w:ascii="Times New Roman" w:hAnsi="Times New Roman" w:cs="Times New Roman"/>
          <w:sz w:val="24"/>
          <w:szCs w:val="24"/>
          <w:lang w:val="en-GB"/>
        </w:rPr>
        <w:t>influences</w:t>
      </w:r>
      <w:r w:rsidR="008E26B4" w:rsidRPr="008E26B4">
        <w:rPr>
          <w:rFonts w:ascii="Times New Roman" w:hAnsi="Times New Roman" w:cs="Times New Roman"/>
          <w:sz w:val="24"/>
          <w:szCs w:val="24"/>
          <w:lang w:val="en-GB"/>
        </w:rPr>
        <w:t xml:space="preserve"> financial </w:t>
      </w:r>
      <w:proofErr w:type="spellStart"/>
      <w:r w:rsidR="008E26B4" w:rsidRPr="008E26B4">
        <w:rPr>
          <w:rFonts w:ascii="Times New Roman" w:hAnsi="Times New Roman" w:cs="Times New Roman"/>
          <w:sz w:val="24"/>
          <w:szCs w:val="24"/>
          <w:lang w:val="en-GB"/>
        </w:rPr>
        <w:t>behavior</w:t>
      </w:r>
      <w:proofErr w:type="spellEnd"/>
      <w:r w:rsidR="008E26B4">
        <w:rPr>
          <w:rFonts w:ascii="Times New Roman" w:hAnsi="Times New Roman" w:cs="Times New Roman"/>
          <w:sz w:val="24"/>
          <w:szCs w:val="24"/>
          <w:lang w:val="en-GB"/>
        </w:rPr>
        <w:t xml:space="preserve">, </w:t>
      </w:r>
      <w:r w:rsidR="008E26B4" w:rsidRPr="008E26B4">
        <w:rPr>
          <w:rFonts w:ascii="Times New Roman" w:hAnsi="Times New Roman" w:cs="Times New Roman"/>
          <w:sz w:val="24"/>
          <w:szCs w:val="24"/>
          <w:lang w:val="en-GB"/>
        </w:rPr>
        <w:t xml:space="preserve">where </w:t>
      </w:r>
      <w:proofErr w:type="spellStart"/>
      <w:r w:rsidR="008E26B4" w:rsidRPr="008E26B4">
        <w:rPr>
          <w:rFonts w:ascii="Times New Roman" w:hAnsi="Times New Roman" w:cs="Times New Roman"/>
          <w:sz w:val="24"/>
          <w:szCs w:val="24"/>
          <w:lang w:val="en-GB"/>
        </w:rPr>
        <w:t>Asandimitra</w:t>
      </w:r>
      <w:proofErr w:type="spellEnd"/>
      <w:r w:rsidR="008E26B4" w:rsidRPr="008E26B4">
        <w:rPr>
          <w:rFonts w:ascii="Times New Roman" w:hAnsi="Times New Roman" w:cs="Times New Roman"/>
          <w:sz w:val="24"/>
          <w:szCs w:val="24"/>
          <w:lang w:val="en-GB"/>
        </w:rPr>
        <w:t xml:space="preserve"> and </w:t>
      </w:r>
      <w:proofErr w:type="spellStart"/>
      <w:r w:rsidR="008E26B4" w:rsidRPr="008E26B4">
        <w:rPr>
          <w:rFonts w:ascii="Times New Roman" w:hAnsi="Times New Roman" w:cs="Times New Roman"/>
          <w:sz w:val="24"/>
          <w:szCs w:val="24"/>
          <w:lang w:val="en-GB"/>
        </w:rPr>
        <w:t>Kautsar</w:t>
      </w:r>
      <w:proofErr w:type="spellEnd"/>
      <w:r w:rsidR="008E26B4" w:rsidRPr="008E26B4">
        <w:rPr>
          <w:rFonts w:ascii="Times New Roman" w:hAnsi="Times New Roman" w:cs="Times New Roman"/>
          <w:sz w:val="24"/>
          <w:szCs w:val="24"/>
          <w:lang w:val="en-GB"/>
        </w:rPr>
        <w:t xml:space="preserve"> (2019) conducted a study on the financial </w:t>
      </w:r>
      <w:proofErr w:type="spellStart"/>
      <w:r w:rsidR="008E26B4" w:rsidRPr="008E26B4">
        <w:rPr>
          <w:rFonts w:ascii="Times New Roman" w:hAnsi="Times New Roman" w:cs="Times New Roman"/>
          <w:sz w:val="24"/>
          <w:szCs w:val="24"/>
          <w:lang w:val="en-GB"/>
        </w:rPr>
        <w:t>behavior</w:t>
      </w:r>
      <w:proofErr w:type="spellEnd"/>
      <w:r w:rsidR="008E26B4" w:rsidRPr="008E26B4">
        <w:rPr>
          <w:rFonts w:ascii="Times New Roman" w:hAnsi="Times New Roman" w:cs="Times New Roman"/>
          <w:sz w:val="24"/>
          <w:szCs w:val="24"/>
          <w:lang w:val="en-GB"/>
        </w:rPr>
        <w:t xml:space="preserve"> of female educators and </w:t>
      </w:r>
      <w:proofErr w:type="spellStart"/>
      <w:r w:rsidR="008E26B4" w:rsidRPr="008E26B4">
        <w:rPr>
          <w:rFonts w:ascii="Times New Roman" w:hAnsi="Times New Roman" w:cs="Times New Roman"/>
          <w:sz w:val="24"/>
          <w:szCs w:val="24"/>
          <w:lang w:val="en-GB"/>
        </w:rPr>
        <w:t>Nusron</w:t>
      </w:r>
      <w:proofErr w:type="spellEnd"/>
      <w:r w:rsidR="008E26B4" w:rsidRPr="008E26B4">
        <w:rPr>
          <w:rFonts w:ascii="Times New Roman" w:hAnsi="Times New Roman" w:cs="Times New Roman"/>
          <w:sz w:val="24"/>
          <w:szCs w:val="24"/>
          <w:lang w:val="en-GB"/>
        </w:rPr>
        <w:t xml:space="preserve"> et al. (2019) conducted </w:t>
      </w:r>
      <w:r w:rsidR="008E26B4">
        <w:rPr>
          <w:rFonts w:ascii="Times New Roman" w:hAnsi="Times New Roman" w:cs="Times New Roman"/>
          <w:sz w:val="24"/>
          <w:szCs w:val="24"/>
          <w:lang w:val="en-GB"/>
        </w:rPr>
        <w:t>a study</w:t>
      </w:r>
      <w:r w:rsidR="008E26B4" w:rsidRPr="008E26B4">
        <w:rPr>
          <w:rFonts w:ascii="Times New Roman" w:hAnsi="Times New Roman" w:cs="Times New Roman"/>
          <w:sz w:val="24"/>
          <w:szCs w:val="24"/>
          <w:lang w:val="en-GB"/>
        </w:rPr>
        <w:t xml:space="preserve"> on students. Rai et al. (2019)</w:t>
      </w:r>
      <w:r w:rsidR="008E26B4">
        <w:rPr>
          <w:rFonts w:ascii="Times New Roman" w:hAnsi="Times New Roman" w:cs="Times New Roman"/>
          <w:sz w:val="24"/>
          <w:szCs w:val="24"/>
          <w:lang w:val="en-GB"/>
        </w:rPr>
        <w:t xml:space="preserve"> also</w:t>
      </w:r>
      <w:r w:rsidR="008E26B4" w:rsidRPr="008E26B4">
        <w:rPr>
          <w:rFonts w:ascii="Times New Roman" w:hAnsi="Times New Roman" w:cs="Times New Roman"/>
          <w:sz w:val="24"/>
          <w:szCs w:val="24"/>
          <w:lang w:val="en-GB"/>
        </w:rPr>
        <w:t xml:space="preserve"> </w:t>
      </w:r>
      <w:r w:rsidR="008E26B4">
        <w:rPr>
          <w:rFonts w:ascii="Times New Roman" w:hAnsi="Times New Roman" w:cs="Times New Roman"/>
          <w:sz w:val="24"/>
          <w:szCs w:val="24"/>
          <w:lang w:val="en-GB"/>
        </w:rPr>
        <w:t>explained that</w:t>
      </w:r>
      <w:r w:rsidR="008E26B4" w:rsidRPr="008E26B4">
        <w:rPr>
          <w:rFonts w:ascii="Times New Roman" w:hAnsi="Times New Roman" w:cs="Times New Roman"/>
          <w:sz w:val="24"/>
          <w:szCs w:val="24"/>
          <w:lang w:val="en-GB"/>
        </w:rPr>
        <w:t xml:space="preserve"> the financial </w:t>
      </w:r>
      <w:proofErr w:type="spellStart"/>
      <w:r w:rsidR="008E26B4" w:rsidRPr="008E26B4">
        <w:rPr>
          <w:rFonts w:ascii="Times New Roman" w:hAnsi="Times New Roman" w:cs="Times New Roman"/>
          <w:sz w:val="24"/>
          <w:szCs w:val="24"/>
          <w:lang w:val="en-GB"/>
        </w:rPr>
        <w:t>behavior</w:t>
      </w:r>
      <w:proofErr w:type="spellEnd"/>
      <w:r w:rsidR="008E26B4" w:rsidRPr="008E26B4">
        <w:rPr>
          <w:rFonts w:ascii="Times New Roman" w:hAnsi="Times New Roman" w:cs="Times New Roman"/>
          <w:sz w:val="24"/>
          <w:szCs w:val="24"/>
          <w:lang w:val="en-GB"/>
        </w:rPr>
        <w:t xml:space="preserve"> of women in India has a stronger relationship with financial literacy than financial knowledge. Based on research conducted by </w:t>
      </w:r>
      <w:proofErr w:type="spellStart"/>
      <w:r w:rsidR="008E26B4" w:rsidRPr="008E26B4">
        <w:rPr>
          <w:rFonts w:ascii="Times New Roman" w:hAnsi="Times New Roman" w:cs="Times New Roman"/>
          <w:sz w:val="24"/>
          <w:szCs w:val="24"/>
          <w:lang w:val="en-GB"/>
        </w:rPr>
        <w:t>Zulaihati</w:t>
      </w:r>
      <w:proofErr w:type="spellEnd"/>
      <w:r w:rsidR="008E26B4" w:rsidRPr="008E26B4">
        <w:rPr>
          <w:rFonts w:ascii="Times New Roman" w:hAnsi="Times New Roman" w:cs="Times New Roman"/>
          <w:sz w:val="24"/>
          <w:szCs w:val="24"/>
          <w:lang w:val="en-GB"/>
        </w:rPr>
        <w:t xml:space="preserve"> et al. (2019) there are 4 aspects used to measure the </w:t>
      </w:r>
      <w:proofErr w:type="spellStart"/>
      <w:r w:rsidR="008E26B4" w:rsidRPr="008E26B4">
        <w:rPr>
          <w:rFonts w:ascii="Times New Roman" w:hAnsi="Times New Roman" w:cs="Times New Roman"/>
          <w:sz w:val="24"/>
          <w:szCs w:val="24"/>
          <w:lang w:val="en-GB"/>
        </w:rPr>
        <w:t>behavior</w:t>
      </w:r>
      <w:proofErr w:type="spellEnd"/>
      <w:r w:rsidR="008E26B4" w:rsidRPr="008E26B4">
        <w:rPr>
          <w:rFonts w:ascii="Times New Roman" w:hAnsi="Times New Roman" w:cs="Times New Roman"/>
          <w:sz w:val="24"/>
          <w:szCs w:val="24"/>
          <w:lang w:val="en-GB"/>
        </w:rPr>
        <w:t xml:space="preserve"> of financial management, </w:t>
      </w:r>
      <w:r w:rsidR="008E26B4">
        <w:rPr>
          <w:rFonts w:ascii="Times New Roman" w:hAnsi="Times New Roman" w:cs="Times New Roman"/>
          <w:sz w:val="24"/>
          <w:szCs w:val="24"/>
          <w:lang w:val="en-GB"/>
        </w:rPr>
        <w:t>they are</w:t>
      </w:r>
      <w:r w:rsidR="008E26B4" w:rsidRPr="008E26B4">
        <w:rPr>
          <w:rFonts w:ascii="Times New Roman" w:hAnsi="Times New Roman" w:cs="Times New Roman"/>
          <w:sz w:val="24"/>
          <w:szCs w:val="24"/>
          <w:lang w:val="en-GB"/>
        </w:rPr>
        <w:t xml:space="preserve"> Saving </w:t>
      </w:r>
      <w:proofErr w:type="spellStart"/>
      <w:r w:rsidR="008E26B4" w:rsidRPr="008E26B4">
        <w:rPr>
          <w:rFonts w:ascii="Times New Roman" w:hAnsi="Times New Roman" w:cs="Times New Roman"/>
          <w:sz w:val="24"/>
          <w:szCs w:val="24"/>
          <w:lang w:val="en-GB"/>
        </w:rPr>
        <w:t>Behavior</w:t>
      </w:r>
      <w:proofErr w:type="spellEnd"/>
      <w:r w:rsidR="008E26B4" w:rsidRPr="008E26B4">
        <w:rPr>
          <w:rFonts w:ascii="Times New Roman" w:hAnsi="Times New Roman" w:cs="Times New Roman"/>
          <w:sz w:val="24"/>
          <w:szCs w:val="24"/>
          <w:lang w:val="en-GB"/>
        </w:rPr>
        <w:t xml:space="preserve">, Shopping </w:t>
      </w:r>
      <w:proofErr w:type="spellStart"/>
      <w:r w:rsidR="008E26B4" w:rsidRPr="008E26B4">
        <w:rPr>
          <w:rFonts w:ascii="Times New Roman" w:hAnsi="Times New Roman" w:cs="Times New Roman"/>
          <w:sz w:val="24"/>
          <w:szCs w:val="24"/>
          <w:lang w:val="en-GB"/>
        </w:rPr>
        <w:t>Behavior</w:t>
      </w:r>
      <w:proofErr w:type="spellEnd"/>
      <w:r w:rsidR="008E26B4" w:rsidRPr="008E26B4">
        <w:rPr>
          <w:rFonts w:ascii="Times New Roman" w:hAnsi="Times New Roman" w:cs="Times New Roman"/>
          <w:sz w:val="24"/>
          <w:szCs w:val="24"/>
          <w:lang w:val="en-GB"/>
        </w:rPr>
        <w:t xml:space="preserve">, Long-term Planning, and Short-term Planning. These four aspects are adopted as latent variables to measure money management </w:t>
      </w:r>
      <w:proofErr w:type="spellStart"/>
      <w:r w:rsidR="008E26B4" w:rsidRPr="008E26B4">
        <w:rPr>
          <w:rFonts w:ascii="Times New Roman" w:hAnsi="Times New Roman" w:cs="Times New Roman"/>
          <w:sz w:val="24"/>
          <w:szCs w:val="24"/>
          <w:lang w:val="en-GB"/>
        </w:rPr>
        <w:t>behavior</w:t>
      </w:r>
      <w:proofErr w:type="spellEnd"/>
      <w:r w:rsidR="008E26B4" w:rsidRPr="008E26B4">
        <w:rPr>
          <w:rFonts w:ascii="Times New Roman" w:hAnsi="Times New Roman" w:cs="Times New Roman"/>
          <w:sz w:val="24"/>
          <w:szCs w:val="24"/>
          <w:lang w:val="en-GB"/>
        </w:rPr>
        <w:t>.</w:t>
      </w:r>
    </w:p>
    <w:p w14:paraId="6B4CC3AB" w14:textId="4FEFFCB2" w:rsidR="008E26B4" w:rsidRDefault="008E26B4" w:rsidP="005F78BD">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Saving </w:t>
      </w:r>
      <w:proofErr w:type="spellStart"/>
      <w:r>
        <w:rPr>
          <w:rFonts w:ascii="Times New Roman" w:hAnsi="Times New Roman" w:cs="Times New Roman"/>
          <w:b/>
          <w:bCs/>
          <w:sz w:val="24"/>
          <w:szCs w:val="24"/>
          <w:lang w:val="en-GB"/>
        </w:rPr>
        <w:t>Behavior</w:t>
      </w:r>
      <w:proofErr w:type="spellEnd"/>
    </w:p>
    <w:p w14:paraId="44BE1EF1" w14:textId="632DAA64" w:rsidR="008E26B4" w:rsidRDefault="008E26B4" w:rsidP="005F78BD">
      <w:pPr>
        <w:spacing w:after="0" w:line="360" w:lineRule="auto"/>
        <w:jc w:val="both"/>
        <w:rPr>
          <w:rFonts w:ascii="Times New Roman" w:hAnsi="Times New Roman" w:cs="Times New Roman"/>
          <w:sz w:val="24"/>
          <w:szCs w:val="24"/>
          <w:lang w:val="en-GB"/>
        </w:rPr>
      </w:pPr>
      <w:r w:rsidRPr="008E26B4">
        <w:rPr>
          <w:rFonts w:ascii="Times New Roman" w:hAnsi="Times New Roman" w:cs="Times New Roman"/>
          <w:sz w:val="24"/>
          <w:szCs w:val="24"/>
          <w:lang w:val="en-GB"/>
        </w:rPr>
        <w:t xml:space="preserve">Saving </w:t>
      </w:r>
      <w:proofErr w:type="spellStart"/>
      <w:r w:rsidRPr="008E26B4">
        <w:rPr>
          <w:rFonts w:ascii="Times New Roman" w:hAnsi="Times New Roman" w:cs="Times New Roman"/>
          <w:sz w:val="24"/>
          <w:szCs w:val="24"/>
          <w:lang w:val="en-GB"/>
        </w:rPr>
        <w:t>Behavior</w:t>
      </w:r>
      <w:proofErr w:type="spellEnd"/>
      <w:r w:rsidRPr="008E26B4">
        <w:rPr>
          <w:rFonts w:ascii="Times New Roman" w:hAnsi="Times New Roman" w:cs="Times New Roman"/>
          <w:sz w:val="24"/>
          <w:szCs w:val="24"/>
          <w:lang w:val="en-GB"/>
        </w:rPr>
        <w:t xml:space="preserve">, according to </w:t>
      </w:r>
      <w:proofErr w:type="spellStart"/>
      <w:r w:rsidRPr="008E26B4">
        <w:rPr>
          <w:rFonts w:ascii="Times New Roman" w:hAnsi="Times New Roman" w:cs="Times New Roman"/>
          <w:sz w:val="24"/>
          <w:szCs w:val="24"/>
          <w:lang w:val="en-GB"/>
        </w:rPr>
        <w:t>Azlan</w:t>
      </w:r>
      <w:proofErr w:type="spellEnd"/>
      <w:r w:rsidRPr="008E26B4">
        <w:rPr>
          <w:rFonts w:ascii="Times New Roman" w:hAnsi="Times New Roman" w:cs="Times New Roman"/>
          <w:sz w:val="24"/>
          <w:szCs w:val="24"/>
          <w:lang w:val="en-GB"/>
        </w:rPr>
        <w:t xml:space="preserve"> et al. (2015), has an important role in economic growth at the household, company</w:t>
      </w:r>
      <w:r w:rsidR="0035131B">
        <w:rPr>
          <w:rFonts w:ascii="Times New Roman" w:hAnsi="Times New Roman" w:cs="Times New Roman"/>
          <w:sz w:val="24"/>
          <w:szCs w:val="24"/>
          <w:lang w:val="en-GB"/>
        </w:rPr>
        <w:t>,</w:t>
      </w:r>
      <w:r w:rsidRPr="008E26B4">
        <w:rPr>
          <w:rFonts w:ascii="Times New Roman" w:hAnsi="Times New Roman" w:cs="Times New Roman"/>
          <w:sz w:val="24"/>
          <w:szCs w:val="24"/>
          <w:lang w:val="en-GB"/>
        </w:rPr>
        <w:t xml:space="preserve"> and government levels. At the family level, poor savings or savings </w:t>
      </w:r>
      <w:r>
        <w:rPr>
          <w:rFonts w:ascii="Times New Roman" w:hAnsi="Times New Roman" w:cs="Times New Roman"/>
          <w:sz w:val="24"/>
          <w:szCs w:val="24"/>
          <w:lang w:val="en-GB"/>
        </w:rPr>
        <w:t xml:space="preserve">that are too small </w:t>
      </w:r>
      <w:r w:rsidRPr="008E26B4">
        <w:rPr>
          <w:rFonts w:ascii="Times New Roman" w:hAnsi="Times New Roman" w:cs="Times New Roman"/>
          <w:sz w:val="24"/>
          <w:szCs w:val="24"/>
          <w:lang w:val="en-GB"/>
        </w:rPr>
        <w:t xml:space="preserve">can cause difficulties </w:t>
      </w:r>
      <w:r>
        <w:rPr>
          <w:rFonts w:ascii="Times New Roman" w:hAnsi="Times New Roman" w:cs="Times New Roman"/>
          <w:sz w:val="24"/>
          <w:szCs w:val="24"/>
          <w:lang w:val="en-GB"/>
        </w:rPr>
        <w:t>since</w:t>
      </w:r>
      <w:r w:rsidRPr="008E26B4">
        <w:rPr>
          <w:rFonts w:ascii="Times New Roman" w:hAnsi="Times New Roman" w:cs="Times New Roman"/>
          <w:sz w:val="24"/>
          <w:szCs w:val="24"/>
          <w:lang w:val="en-GB"/>
        </w:rPr>
        <w:t xml:space="preserve"> the amount of savings </w:t>
      </w:r>
      <w:r>
        <w:rPr>
          <w:rFonts w:ascii="Times New Roman" w:hAnsi="Times New Roman" w:cs="Times New Roman"/>
          <w:sz w:val="24"/>
          <w:szCs w:val="24"/>
          <w:lang w:val="en-GB"/>
        </w:rPr>
        <w:t>will</w:t>
      </w:r>
      <w:r w:rsidRPr="008E26B4">
        <w:rPr>
          <w:rFonts w:ascii="Times New Roman" w:hAnsi="Times New Roman" w:cs="Times New Roman"/>
          <w:sz w:val="24"/>
          <w:szCs w:val="24"/>
          <w:lang w:val="en-GB"/>
        </w:rPr>
        <w:t xml:space="preserve"> not</w:t>
      </w:r>
      <w:r>
        <w:rPr>
          <w:rFonts w:ascii="Times New Roman" w:hAnsi="Times New Roman" w:cs="Times New Roman"/>
          <w:sz w:val="24"/>
          <w:szCs w:val="24"/>
          <w:lang w:val="en-GB"/>
        </w:rPr>
        <w:t xml:space="preserve"> be</w:t>
      </w:r>
      <w:r w:rsidRPr="008E26B4">
        <w:rPr>
          <w:rFonts w:ascii="Times New Roman" w:hAnsi="Times New Roman" w:cs="Times New Roman"/>
          <w:sz w:val="24"/>
          <w:szCs w:val="24"/>
          <w:lang w:val="en-GB"/>
        </w:rPr>
        <w:t xml:space="preserve"> enough to meet emergency needs </w:t>
      </w:r>
      <w:r>
        <w:rPr>
          <w:rFonts w:ascii="Times New Roman" w:hAnsi="Times New Roman" w:cs="Times New Roman"/>
          <w:sz w:val="24"/>
          <w:szCs w:val="24"/>
          <w:lang w:val="en-GB"/>
        </w:rPr>
        <w:t>and eventually</w:t>
      </w:r>
      <w:r w:rsidRPr="008E26B4">
        <w:rPr>
          <w:rFonts w:ascii="Times New Roman" w:hAnsi="Times New Roman" w:cs="Times New Roman"/>
          <w:sz w:val="24"/>
          <w:szCs w:val="24"/>
          <w:lang w:val="en-GB"/>
        </w:rPr>
        <w:t xml:space="preserve"> will increase anxiety and lead to serious health problems. Morgan and Trinh (2020) prove</w:t>
      </w:r>
      <w:r>
        <w:rPr>
          <w:rFonts w:ascii="Times New Roman" w:hAnsi="Times New Roman" w:cs="Times New Roman"/>
          <w:sz w:val="24"/>
          <w:szCs w:val="24"/>
          <w:lang w:val="en-GB"/>
        </w:rPr>
        <w:t>d</w:t>
      </w:r>
      <w:r w:rsidRPr="008E26B4">
        <w:rPr>
          <w:rFonts w:ascii="Times New Roman" w:hAnsi="Times New Roman" w:cs="Times New Roman"/>
          <w:sz w:val="24"/>
          <w:szCs w:val="24"/>
          <w:lang w:val="en-GB"/>
        </w:rPr>
        <w:t xml:space="preserve"> that the higher the level of financial knowledge, the stronger the positive influence on saving </w:t>
      </w:r>
      <w:proofErr w:type="spellStart"/>
      <w:r w:rsidRPr="008E26B4">
        <w:rPr>
          <w:rFonts w:ascii="Times New Roman" w:hAnsi="Times New Roman" w:cs="Times New Roman"/>
          <w:sz w:val="24"/>
          <w:szCs w:val="24"/>
          <w:lang w:val="en-GB"/>
        </w:rPr>
        <w:t>behavior</w:t>
      </w:r>
      <w:proofErr w:type="spellEnd"/>
      <w:r w:rsidRPr="008E26B4">
        <w:rPr>
          <w:rFonts w:ascii="Times New Roman" w:hAnsi="Times New Roman" w:cs="Times New Roman"/>
          <w:sz w:val="24"/>
          <w:szCs w:val="24"/>
          <w:lang w:val="en-GB"/>
        </w:rPr>
        <w:t xml:space="preserve">. </w:t>
      </w:r>
      <w:r>
        <w:rPr>
          <w:rFonts w:ascii="Times New Roman" w:hAnsi="Times New Roman" w:cs="Times New Roman"/>
          <w:sz w:val="24"/>
          <w:szCs w:val="24"/>
          <w:lang w:val="en-GB"/>
        </w:rPr>
        <w:t>This opinion is consistent</w:t>
      </w:r>
      <w:r w:rsidRPr="008E26B4">
        <w:rPr>
          <w:rFonts w:ascii="Times New Roman" w:hAnsi="Times New Roman" w:cs="Times New Roman"/>
          <w:sz w:val="24"/>
          <w:szCs w:val="24"/>
          <w:lang w:val="en-GB"/>
        </w:rPr>
        <w:t xml:space="preserve"> with Amari et al. (2020) </w:t>
      </w:r>
      <w:r>
        <w:rPr>
          <w:rFonts w:ascii="Times New Roman" w:hAnsi="Times New Roman" w:cs="Times New Roman"/>
          <w:sz w:val="24"/>
          <w:szCs w:val="24"/>
          <w:lang w:val="en-GB"/>
        </w:rPr>
        <w:t>who stated t</w:t>
      </w:r>
      <w:r w:rsidRPr="008E26B4">
        <w:rPr>
          <w:rFonts w:ascii="Times New Roman" w:hAnsi="Times New Roman" w:cs="Times New Roman"/>
          <w:sz w:val="24"/>
          <w:szCs w:val="24"/>
          <w:lang w:val="en-GB"/>
        </w:rPr>
        <w:t xml:space="preserve">hat financial knowledge has a role in one's saving </w:t>
      </w:r>
      <w:proofErr w:type="spellStart"/>
      <w:r w:rsidRPr="008E26B4">
        <w:rPr>
          <w:rFonts w:ascii="Times New Roman" w:hAnsi="Times New Roman" w:cs="Times New Roman"/>
          <w:sz w:val="24"/>
          <w:szCs w:val="24"/>
          <w:lang w:val="en-GB"/>
        </w:rPr>
        <w:t>behavior</w:t>
      </w:r>
      <w:proofErr w:type="spellEnd"/>
      <w:r w:rsidRPr="008E26B4">
        <w:rPr>
          <w:rFonts w:ascii="Times New Roman" w:hAnsi="Times New Roman" w:cs="Times New Roman"/>
          <w:sz w:val="24"/>
          <w:szCs w:val="24"/>
          <w:lang w:val="en-GB"/>
        </w:rPr>
        <w:t>.</w:t>
      </w:r>
    </w:p>
    <w:p w14:paraId="60BD11D9" w14:textId="128AEEF2" w:rsidR="008E26B4" w:rsidRDefault="008E26B4" w:rsidP="005F78BD">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Spending </w:t>
      </w:r>
      <w:proofErr w:type="spellStart"/>
      <w:r>
        <w:rPr>
          <w:rFonts w:ascii="Times New Roman" w:hAnsi="Times New Roman" w:cs="Times New Roman"/>
          <w:b/>
          <w:bCs/>
          <w:sz w:val="24"/>
          <w:szCs w:val="24"/>
          <w:lang w:val="en-GB"/>
        </w:rPr>
        <w:t>Behavior</w:t>
      </w:r>
      <w:proofErr w:type="spellEnd"/>
    </w:p>
    <w:p w14:paraId="76FD69DD" w14:textId="69EEB024" w:rsidR="008E26B4" w:rsidRDefault="008E26B4" w:rsidP="005F78BD">
      <w:pPr>
        <w:spacing w:after="0" w:line="360" w:lineRule="auto"/>
        <w:jc w:val="both"/>
        <w:rPr>
          <w:rFonts w:ascii="Times New Roman" w:hAnsi="Times New Roman" w:cs="Times New Roman"/>
          <w:sz w:val="24"/>
          <w:szCs w:val="24"/>
          <w:lang w:val="en-GB"/>
        </w:rPr>
      </w:pPr>
      <w:r w:rsidRPr="008E26B4">
        <w:rPr>
          <w:rFonts w:ascii="Times New Roman" w:hAnsi="Times New Roman" w:cs="Times New Roman"/>
          <w:sz w:val="24"/>
          <w:szCs w:val="24"/>
          <w:lang w:val="en-GB"/>
        </w:rPr>
        <w:t xml:space="preserve">Financial knowledge is proven to influence one's shopping </w:t>
      </w:r>
      <w:proofErr w:type="spellStart"/>
      <w:r w:rsidRPr="008E26B4">
        <w:rPr>
          <w:rFonts w:ascii="Times New Roman" w:hAnsi="Times New Roman" w:cs="Times New Roman"/>
          <w:sz w:val="24"/>
          <w:szCs w:val="24"/>
          <w:lang w:val="en-GB"/>
        </w:rPr>
        <w:t>behavior</w:t>
      </w:r>
      <w:proofErr w:type="spellEnd"/>
      <w:r w:rsidRPr="008E26B4">
        <w:rPr>
          <w:rFonts w:ascii="Times New Roman" w:hAnsi="Times New Roman" w:cs="Times New Roman"/>
          <w:sz w:val="24"/>
          <w:szCs w:val="24"/>
          <w:lang w:val="en-GB"/>
        </w:rPr>
        <w:t xml:space="preserve">, </w:t>
      </w:r>
      <w:r w:rsidR="0035131B">
        <w:rPr>
          <w:rFonts w:ascii="Times New Roman" w:hAnsi="Times New Roman" w:cs="Times New Roman"/>
          <w:sz w:val="24"/>
          <w:szCs w:val="24"/>
          <w:lang w:val="en-GB"/>
        </w:rPr>
        <w:t>which</w:t>
      </w:r>
      <w:r w:rsidRPr="008E26B4">
        <w:rPr>
          <w:rFonts w:ascii="Times New Roman" w:hAnsi="Times New Roman" w:cs="Times New Roman"/>
          <w:sz w:val="24"/>
          <w:szCs w:val="24"/>
          <w:lang w:val="en-GB"/>
        </w:rPr>
        <w:t xml:space="preserve"> </w:t>
      </w:r>
      <w:r w:rsidR="000125D9">
        <w:rPr>
          <w:rFonts w:ascii="Times New Roman" w:hAnsi="Times New Roman" w:cs="Times New Roman"/>
          <w:sz w:val="24"/>
          <w:szCs w:val="24"/>
          <w:lang w:val="en-GB"/>
        </w:rPr>
        <w:t>include</w:t>
      </w:r>
      <w:r w:rsidR="004A072E">
        <w:rPr>
          <w:rFonts w:ascii="Times New Roman" w:hAnsi="Times New Roman" w:cs="Times New Roman"/>
          <w:sz w:val="24"/>
          <w:szCs w:val="24"/>
          <w:lang w:val="en-GB"/>
        </w:rPr>
        <w:t>s</w:t>
      </w:r>
      <w:r w:rsidRPr="008E26B4">
        <w:rPr>
          <w:rFonts w:ascii="Times New Roman" w:hAnsi="Times New Roman" w:cs="Times New Roman"/>
          <w:sz w:val="24"/>
          <w:szCs w:val="24"/>
          <w:lang w:val="en-GB"/>
        </w:rPr>
        <w:t xml:space="preserve"> impulsive buying </w:t>
      </w:r>
      <w:proofErr w:type="spellStart"/>
      <w:r w:rsidRPr="008E26B4">
        <w:rPr>
          <w:rFonts w:ascii="Times New Roman" w:hAnsi="Times New Roman" w:cs="Times New Roman"/>
          <w:sz w:val="24"/>
          <w:szCs w:val="24"/>
          <w:lang w:val="en-GB"/>
        </w:rPr>
        <w:t>behavior</w:t>
      </w:r>
      <w:proofErr w:type="spellEnd"/>
      <w:r w:rsidRPr="008E26B4">
        <w:rPr>
          <w:rFonts w:ascii="Times New Roman" w:hAnsi="Times New Roman" w:cs="Times New Roman"/>
          <w:sz w:val="24"/>
          <w:szCs w:val="24"/>
          <w:lang w:val="en-GB"/>
        </w:rPr>
        <w:t xml:space="preserve"> (</w:t>
      </w:r>
      <w:proofErr w:type="spellStart"/>
      <w:r w:rsidRPr="008E26B4">
        <w:rPr>
          <w:rFonts w:ascii="Times New Roman" w:hAnsi="Times New Roman" w:cs="Times New Roman"/>
          <w:sz w:val="24"/>
          <w:szCs w:val="24"/>
          <w:lang w:val="en-GB"/>
        </w:rPr>
        <w:t>Potrich</w:t>
      </w:r>
      <w:proofErr w:type="spellEnd"/>
      <w:r w:rsidRPr="008E26B4">
        <w:rPr>
          <w:rFonts w:ascii="Times New Roman" w:hAnsi="Times New Roman" w:cs="Times New Roman"/>
          <w:sz w:val="24"/>
          <w:szCs w:val="24"/>
          <w:lang w:val="en-GB"/>
        </w:rPr>
        <w:t xml:space="preserve"> and Vieira, 2019; Anisa et al. 2020). This opinion is consistent with </w:t>
      </w:r>
      <w:proofErr w:type="spellStart"/>
      <w:r w:rsidRPr="008E26B4">
        <w:rPr>
          <w:rFonts w:ascii="Times New Roman" w:hAnsi="Times New Roman" w:cs="Times New Roman"/>
          <w:sz w:val="24"/>
          <w:szCs w:val="24"/>
          <w:lang w:val="en-GB"/>
        </w:rPr>
        <w:t>Varcoe</w:t>
      </w:r>
      <w:proofErr w:type="spellEnd"/>
      <w:r w:rsidRPr="008E26B4">
        <w:rPr>
          <w:rFonts w:ascii="Times New Roman" w:hAnsi="Times New Roman" w:cs="Times New Roman"/>
          <w:sz w:val="24"/>
          <w:szCs w:val="24"/>
          <w:lang w:val="en-GB"/>
        </w:rPr>
        <w:t xml:space="preserve"> et al. (2005) </w:t>
      </w:r>
      <w:r>
        <w:rPr>
          <w:rFonts w:ascii="Times New Roman" w:hAnsi="Times New Roman" w:cs="Times New Roman"/>
          <w:sz w:val="24"/>
          <w:szCs w:val="24"/>
          <w:lang w:val="en-GB"/>
        </w:rPr>
        <w:t>who</w:t>
      </w:r>
      <w:r w:rsidRPr="008E26B4">
        <w:rPr>
          <w:rFonts w:ascii="Times New Roman" w:hAnsi="Times New Roman" w:cs="Times New Roman"/>
          <w:sz w:val="24"/>
          <w:szCs w:val="24"/>
          <w:lang w:val="en-GB"/>
        </w:rPr>
        <w:t xml:space="preserve"> state</w:t>
      </w:r>
      <w:r>
        <w:rPr>
          <w:rFonts w:ascii="Times New Roman" w:hAnsi="Times New Roman" w:cs="Times New Roman"/>
          <w:sz w:val="24"/>
          <w:szCs w:val="24"/>
          <w:lang w:val="en-GB"/>
        </w:rPr>
        <w:t>d</w:t>
      </w:r>
      <w:r w:rsidRPr="008E26B4">
        <w:rPr>
          <w:rFonts w:ascii="Times New Roman" w:hAnsi="Times New Roman" w:cs="Times New Roman"/>
          <w:sz w:val="24"/>
          <w:szCs w:val="24"/>
          <w:lang w:val="en-GB"/>
        </w:rPr>
        <w:t xml:space="preserve"> that a person's shopping </w:t>
      </w:r>
      <w:proofErr w:type="spellStart"/>
      <w:r w:rsidRPr="008E26B4">
        <w:rPr>
          <w:rFonts w:ascii="Times New Roman" w:hAnsi="Times New Roman" w:cs="Times New Roman"/>
          <w:sz w:val="24"/>
          <w:szCs w:val="24"/>
          <w:lang w:val="en-GB"/>
        </w:rPr>
        <w:t>behavior</w:t>
      </w:r>
      <w:proofErr w:type="spellEnd"/>
      <w:r w:rsidRPr="008E26B4">
        <w:rPr>
          <w:rFonts w:ascii="Times New Roman" w:hAnsi="Times New Roman" w:cs="Times New Roman"/>
          <w:sz w:val="24"/>
          <w:szCs w:val="24"/>
          <w:lang w:val="en-GB"/>
        </w:rPr>
        <w:t xml:space="preserve"> can be </w:t>
      </w:r>
      <w:r>
        <w:rPr>
          <w:rFonts w:ascii="Times New Roman" w:hAnsi="Times New Roman" w:cs="Times New Roman"/>
          <w:sz w:val="24"/>
          <w:szCs w:val="24"/>
          <w:lang w:val="en-GB"/>
        </w:rPr>
        <w:t>seen</w:t>
      </w:r>
      <w:r w:rsidRPr="008E26B4">
        <w:rPr>
          <w:rFonts w:ascii="Times New Roman" w:hAnsi="Times New Roman" w:cs="Times New Roman"/>
          <w:sz w:val="24"/>
          <w:szCs w:val="24"/>
          <w:lang w:val="en-GB"/>
        </w:rPr>
        <w:t xml:space="preserve"> from comparing prices, shopping </w:t>
      </w:r>
      <w:proofErr w:type="spellStart"/>
      <w:r w:rsidRPr="008E26B4">
        <w:rPr>
          <w:rFonts w:ascii="Times New Roman" w:hAnsi="Times New Roman" w:cs="Times New Roman"/>
          <w:sz w:val="24"/>
          <w:szCs w:val="24"/>
          <w:lang w:val="en-GB"/>
        </w:rPr>
        <w:t>behavior</w:t>
      </w:r>
      <w:proofErr w:type="spellEnd"/>
      <w:r w:rsidRPr="008E26B4">
        <w:rPr>
          <w:rFonts w:ascii="Times New Roman" w:hAnsi="Times New Roman" w:cs="Times New Roman"/>
          <w:sz w:val="24"/>
          <w:szCs w:val="24"/>
          <w:lang w:val="en-GB"/>
        </w:rPr>
        <w:t xml:space="preserve"> when there are discounts, and impulsive shopping </w:t>
      </w:r>
      <w:proofErr w:type="spellStart"/>
      <w:r w:rsidRPr="008E26B4">
        <w:rPr>
          <w:rFonts w:ascii="Times New Roman" w:hAnsi="Times New Roman" w:cs="Times New Roman"/>
          <w:sz w:val="24"/>
          <w:szCs w:val="24"/>
          <w:lang w:val="en-GB"/>
        </w:rPr>
        <w:t>behavior</w:t>
      </w:r>
      <w:proofErr w:type="spellEnd"/>
      <w:r w:rsidRPr="008E26B4">
        <w:rPr>
          <w:rFonts w:ascii="Times New Roman" w:hAnsi="Times New Roman" w:cs="Times New Roman"/>
          <w:sz w:val="24"/>
          <w:szCs w:val="24"/>
          <w:lang w:val="en-GB"/>
        </w:rPr>
        <w:t xml:space="preserve">. </w:t>
      </w:r>
      <w:proofErr w:type="spellStart"/>
      <w:r w:rsidRPr="008E26B4">
        <w:rPr>
          <w:rFonts w:ascii="Times New Roman" w:hAnsi="Times New Roman" w:cs="Times New Roman"/>
          <w:sz w:val="24"/>
          <w:szCs w:val="24"/>
          <w:lang w:val="en-GB"/>
        </w:rPr>
        <w:t>Wangmo</w:t>
      </w:r>
      <w:proofErr w:type="spellEnd"/>
      <w:r w:rsidRPr="008E26B4">
        <w:rPr>
          <w:rFonts w:ascii="Times New Roman" w:hAnsi="Times New Roman" w:cs="Times New Roman"/>
          <w:sz w:val="24"/>
          <w:szCs w:val="24"/>
          <w:lang w:val="en-GB"/>
        </w:rPr>
        <w:t xml:space="preserve"> (2018) state</w:t>
      </w:r>
      <w:r>
        <w:rPr>
          <w:rFonts w:ascii="Times New Roman" w:hAnsi="Times New Roman" w:cs="Times New Roman"/>
          <w:sz w:val="24"/>
          <w:szCs w:val="24"/>
          <w:lang w:val="en-GB"/>
        </w:rPr>
        <w:t>d</w:t>
      </w:r>
      <w:r w:rsidRPr="008E26B4">
        <w:rPr>
          <w:rFonts w:ascii="Times New Roman" w:hAnsi="Times New Roman" w:cs="Times New Roman"/>
          <w:sz w:val="24"/>
          <w:szCs w:val="24"/>
          <w:lang w:val="en-GB"/>
        </w:rPr>
        <w:t xml:space="preserve"> that in shopping, financial decisions need to be based on financial calculations and analysis</w:t>
      </w:r>
      <w:r>
        <w:rPr>
          <w:rFonts w:ascii="Times New Roman" w:hAnsi="Times New Roman" w:cs="Times New Roman"/>
          <w:sz w:val="24"/>
          <w:szCs w:val="24"/>
          <w:lang w:val="en-GB"/>
        </w:rPr>
        <w:t>,</w:t>
      </w:r>
      <w:r w:rsidRPr="008E26B4">
        <w:rPr>
          <w:rFonts w:ascii="Times New Roman" w:hAnsi="Times New Roman" w:cs="Times New Roman"/>
          <w:sz w:val="24"/>
          <w:szCs w:val="24"/>
          <w:lang w:val="en-GB"/>
        </w:rPr>
        <w:t xml:space="preserve"> such as budgeting</w:t>
      </w:r>
      <w:r>
        <w:rPr>
          <w:rFonts w:ascii="Times New Roman" w:hAnsi="Times New Roman" w:cs="Times New Roman"/>
          <w:sz w:val="24"/>
          <w:szCs w:val="24"/>
          <w:lang w:val="en-GB"/>
        </w:rPr>
        <w:t>,</w:t>
      </w:r>
      <w:r w:rsidRPr="008E26B4">
        <w:rPr>
          <w:rFonts w:ascii="Times New Roman" w:hAnsi="Times New Roman" w:cs="Times New Roman"/>
          <w:sz w:val="24"/>
          <w:szCs w:val="24"/>
          <w:lang w:val="en-GB"/>
        </w:rPr>
        <w:t xml:space="preserve"> and not based on advertising or promotion.</w:t>
      </w:r>
    </w:p>
    <w:p w14:paraId="3589121B" w14:textId="59272E27" w:rsidR="008E26B4" w:rsidRDefault="008E26B4" w:rsidP="005F78BD">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Long-Term and Short-Term Planning</w:t>
      </w:r>
    </w:p>
    <w:p w14:paraId="4F226A67" w14:textId="1EB5A294" w:rsidR="008E26B4" w:rsidRDefault="008E26B4" w:rsidP="005F78BD">
      <w:pPr>
        <w:spacing w:after="0" w:line="360" w:lineRule="auto"/>
        <w:jc w:val="both"/>
        <w:rPr>
          <w:rFonts w:ascii="Times New Roman" w:hAnsi="Times New Roman" w:cs="Times New Roman"/>
          <w:sz w:val="24"/>
          <w:szCs w:val="24"/>
          <w:lang w:val="en-GB"/>
        </w:rPr>
      </w:pPr>
      <w:proofErr w:type="spellStart"/>
      <w:r w:rsidRPr="008E26B4">
        <w:rPr>
          <w:rFonts w:ascii="Times New Roman" w:hAnsi="Times New Roman" w:cs="Times New Roman"/>
          <w:sz w:val="24"/>
          <w:szCs w:val="24"/>
          <w:lang w:val="en-GB"/>
        </w:rPr>
        <w:lastRenderedPageBreak/>
        <w:t>Henager</w:t>
      </w:r>
      <w:proofErr w:type="spellEnd"/>
      <w:r w:rsidRPr="008E26B4">
        <w:rPr>
          <w:rFonts w:ascii="Times New Roman" w:hAnsi="Times New Roman" w:cs="Times New Roman"/>
          <w:sz w:val="24"/>
          <w:szCs w:val="24"/>
          <w:lang w:val="en-GB"/>
        </w:rPr>
        <w:t xml:space="preserve"> &amp; </w:t>
      </w:r>
      <w:proofErr w:type="spellStart"/>
      <w:r w:rsidRPr="008E26B4">
        <w:rPr>
          <w:rFonts w:ascii="Times New Roman" w:hAnsi="Times New Roman" w:cs="Times New Roman"/>
          <w:sz w:val="24"/>
          <w:szCs w:val="24"/>
          <w:lang w:val="en-GB"/>
        </w:rPr>
        <w:t>Cude</w:t>
      </w:r>
      <w:proofErr w:type="spellEnd"/>
      <w:r w:rsidRPr="008E26B4">
        <w:rPr>
          <w:rFonts w:ascii="Times New Roman" w:hAnsi="Times New Roman" w:cs="Times New Roman"/>
          <w:sz w:val="24"/>
          <w:szCs w:val="24"/>
          <w:lang w:val="en-GB"/>
        </w:rPr>
        <w:t xml:space="preserve"> (2016) state</w:t>
      </w:r>
      <w:r>
        <w:rPr>
          <w:rFonts w:ascii="Times New Roman" w:hAnsi="Times New Roman" w:cs="Times New Roman"/>
          <w:sz w:val="24"/>
          <w:szCs w:val="24"/>
          <w:lang w:val="en-GB"/>
        </w:rPr>
        <w:t>d</w:t>
      </w:r>
      <w:r w:rsidRPr="008E26B4">
        <w:rPr>
          <w:rFonts w:ascii="Times New Roman" w:hAnsi="Times New Roman" w:cs="Times New Roman"/>
          <w:sz w:val="24"/>
          <w:szCs w:val="24"/>
          <w:lang w:val="en-GB"/>
        </w:rPr>
        <w:t xml:space="preserve"> that in long-term planning, </w:t>
      </w:r>
      <w:r w:rsidR="0035131B">
        <w:rPr>
          <w:rFonts w:ascii="Times New Roman" w:hAnsi="Times New Roman" w:cs="Times New Roman"/>
          <w:sz w:val="24"/>
          <w:szCs w:val="24"/>
          <w:lang w:val="en-GB"/>
        </w:rPr>
        <w:t>various things</w:t>
      </w:r>
      <w:r w:rsidRPr="008E26B4">
        <w:rPr>
          <w:rFonts w:ascii="Times New Roman" w:hAnsi="Times New Roman" w:cs="Times New Roman"/>
          <w:sz w:val="24"/>
          <w:szCs w:val="24"/>
          <w:lang w:val="en-GB"/>
        </w:rPr>
        <w:t xml:space="preserve"> need to be considered, such as long-term financial planning, the purpose of long-term planning, </w:t>
      </w:r>
      <w:r w:rsidRPr="005F78BD">
        <w:rPr>
          <w:rFonts w:ascii="Times New Roman" w:hAnsi="Times New Roman" w:cs="Times New Roman"/>
          <w:sz w:val="24"/>
          <w:szCs w:val="24"/>
          <w:lang w:val="en-GB"/>
        </w:rPr>
        <w:t xml:space="preserve">and a place for storing money for long-term planning. </w:t>
      </w:r>
      <w:proofErr w:type="spellStart"/>
      <w:r w:rsidRPr="005F78BD">
        <w:rPr>
          <w:rFonts w:ascii="Times New Roman" w:hAnsi="Times New Roman" w:cs="Times New Roman"/>
          <w:sz w:val="24"/>
          <w:szCs w:val="24"/>
          <w:lang w:val="en-GB"/>
        </w:rPr>
        <w:t>Nanziri</w:t>
      </w:r>
      <w:proofErr w:type="spellEnd"/>
      <w:r w:rsidRPr="005F78BD">
        <w:rPr>
          <w:rFonts w:ascii="Times New Roman" w:hAnsi="Times New Roman" w:cs="Times New Roman"/>
          <w:sz w:val="24"/>
          <w:szCs w:val="24"/>
          <w:lang w:val="en-GB"/>
        </w:rPr>
        <w:t xml:space="preserve"> and </w:t>
      </w:r>
      <w:proofErr w:type="spellStart"/>
      <w:r w:rsidRPr="005F78BD">
        <w:rPr>
          <w:rFonts w:ascii="Times New Roman" w:hAnsi="Times New Roman" w:cs="Times New Roman"/>
          <w:sz w:val="24"/>
          <w:szCs w:val="24"/>
          <w:lang w:val="en-GB"/>
        </w:rPr>
        <w:t>Olckers</w:t>
      </w:r>
      <w:proofErr w:type="spellEnd"/>
      <w:r w:rsidRPr="005F78BD">
        <w:rPr>
          <w:rFonts w:ascii="Times New Roman" w:hAnsi="Times New Roman" w:cs="Times New Roman"/>
          <w:sz w:val="24"/>
          <w:szCs w:val="24"/>
          <w:lang w:val="en-GB"/>
        </w:rPr>
        <w:t xml:space="preserve"> (2019) prove</w:t>
      </w:r>
      <w:r w:rsidR="00E1440A" w:rsidRPr="005F78BD">
        <w:rPr>
          <w:rFonts w:ascii="Times New Roman" w:hAnsi="Times New Roman" w:cs="Times New Roman"/>
          <w:sz w:val="24"/>
          <w:szCs w:val="24"/>
          <w:lang w:val="en-GB"/>
        </w:rPr>
        <w:t>d</w:t>
      </w:r>
      <w:r w:rsidRPr="005F78BD">
        <w:rPr>
          <w:rFonts w:ascii="Times New Roman" w:hAnsi="Times New Roman" w:cs="Times New Roman"/>
          <w:sz w:val="24"/>
          <w:szCs w:val="24"/>
          <w:lang w:val="en-GB"/>
        </w:rPr>
        <w:t xml:space="preserve"> that financial knowledge has a positive relationship to long-term financial planning</w:t>
      </w:r>
      <w:r w:rsidR="00E1440A" w:rsidRPr="005F78BD">
        <w:rPr>
          <w:rFonts w:ascii="Times New Roman" w:hAnsi="Times New Roman" w:cs="Times New Roman"/>
          <w:sz w:val="24"/>
          <w:szCs w:val="24"/>
          <w:lang w:val="en-GB"/>
        </w:rPr>
        <w:t>, where</w:t>
      </w:r>
      <w:r w:rsidRPr="005F78BD">
        <w:rPr>
          <w:rFonts w:ascii="Times New Roman" w:hAnsi="Times New Roman" w:cs="Times New Roman"/>
          <w:sz w:val="24"/>
          <w:szCs w:val="24"/>
          <w:lang w:val="en-GB"/>
        </w:rPr>
        <w:t>in this study</w:t>
      </w:r>
      <w:r w:rsidR="00E1440A" w:rsidRPr="005F78BD">
        <w:rPr>
          <w:rFonts w:ascii="Times New Roman" w:hAnsi="Times New Roman" w:cs="Times New Roman"/>
          <w:sz w:val="24"/>
          <w:szCs w:val="24"/>
          <w:lang w:val="en-GB"/>
        </w:rPr>
        <w:t>, it</w:t>
      </w:r>
      <w:r w:rsidRPr="005F78BD">
        <w:rPr>
          <w:rFonts w:ascii="Times New Roman" w:hAnsi="Times New Roman" w:cs="Times New Roman"/>
          <w:sz w:val="24"/>
          <w:szCs w:val="24"/>
          <w:lang w:val="en-GB"/>
        </w:rPr>
        <w:t xml:space="preserve"> is a long-term pension plan</w:t>
      </w:r>
      <w:r w:rsidRPr="008E26B4">
        <w:rPr>
          <w:rFonts w:ascii="Times New Roman" w:hAnsi="Times New Roman" w:cs="Times New Roman"/>
          <w:sz w:val="24"/>
          <w:szCs w:val="24"/>
          <w:lang w:val="en-GB"/>
        </w:rPr>
        <w:t>. Kumar et al. (2019) through their literature study revealed that most of the literature on women's financial planning for retirement shows the lack of financial management among women and their vulnerability to poverty, where one of the determining factors of women's pension financial planning is financial knowledge.</w:t>
      </w:r>
      <w:r w:rsidR="00E1440A">
        <w:rPr>
          <w:rFonts w:ascii="Times New Roman" w:hAnsi="Times New Roman" w:cs="Times New Roman"/>
          <w:sz w:val="24"/>
          <w:szCs w:val="24"/>
          <w:lang w:val="en-GB"/>
        </w:rPr>
        <w:t xml:space="preserve"> </w:t>
      </w:r>
      <w:r w:rsidR="00E1440A" w:rsidRPr="00E1440A">
        <w:rPr>
          <w:rFonts w:ascii="Times New Roman" w:hAnsi="Times New Roman" w:cs="Times New Roman"/>
          <w:sz w:val="24"/>
          <w:szCs w:val="24"/>
          <w:lang w:val="en-GB"/>
        </w:rPr>
        <w:t xml:space="preserve">Meanwhile, for short-term financial planning, </w:t>
      </w:r>
      <w:proofErr w:type="spellStart"/>
      <w:r w:rsidR="00E1440A" w:rsidRPr="00E1440A">
        <w:rPr>
          <w:rFonts w:ascii="Times New Roman" w:hAnsi="Times New Roman" w:cs="Times New Roman"/>
          <w:sz w:val="24"/>
          <w:szCs w:val="24"/>
          <w:lang w:val="en-GB"/>
        </w:rPr>
        <w:t>Henager</w:t>
      </w:r>
      <w:proofErr w:type="spellEnd"/>
      <w:r w:rsidR="00E1440A" w:rsidRPr="00E1440A">
        <w:rPr>
          <w:rFonts w:ascii="Times New Roman" w:hAnsi="Times New Roman" w:cs="Times New Roman"/>
          <w:sz w:val="24"/>
          <w:szCs w:val="24"/>
          <w:lang w:val="en-GB"/>
        </w:rPr>
        <w:t xml:space="preserve"> &amp; </w:t>
      </w:r>
      <w:proofErr w:type="spellStart"/>
      <w:r w:rsidR="00E1440A" w:rsidRPr="00E1440A">
        <w:rPr>
          <w:rFonts w:ascii="Times New Roman" w:hAnsi="Times New Roman" w:cs="Times New Roman"/>
          <w:sz w:val="24"/>
          <w:szCs w:val="24"/>
          <w:lang w:val="en-GB"/>
        </w:rPr>
        <w:t>Cude</w:t>
      </w:r>
      <w:proofErr w:type="spellEnd"/>
      <w:r w:rsidR="00E1440A" w:rsidRPr="00E1440A">
        <w:rPr>
          <w:rFonts w:ascii="Times New Roman" w:hAnsi="Times New Roman" w:cs="Times New Roman"/>
          <w:sz w:val="24"/>
          <w:szCs w:val="24"/>
          <w:lang w:val="en-GB"/>
        </w:rPr>
        <w:t xml:space="preserve"> (2016)</w:t>
      </w:r>
      <w:r w:rsidR="00E1440A">
        <w:rPr>
          <w:rFonts w:ascii="Times New Roman" w:hAnsi="Times New Roman" w:cs="Times New Roman"/>
          <w:sz w:val="24"/>
          <w:szCs w:val="24"/>
          <w:lang w:val="en-GB"/>
        </w:rPr>
        <w:t xml:space="preserve"> proposed</w:t>
      </w:r>
      <w:r w:rsidR="00E1440A" w:rsidRPr="00E1440A">
        <w:rPr>
          <w:rFonts w:ascii="Times New Roman" w:hAnsi="Times New Roman" w:cs="Times New Roman"/>
          <w:sz w:val="24"/>
          <w:szCs w:val="24"/>
          <w:lang w:val="en-GB"/>
        </w:rPr>
        <w:t xml:space="preserve"> that in short-term planning, </w:t>
      </w:r>
      <w:r w:rsidR="0035131B">
        <w:rPr>
          <w:rFonts w:ascii="Times New Roman" w:hAnsi="Times New Roman" w:cs="Times New Roman"/>
          <w:sz w:val="24"/>
          <w:szCs w:val="24"/>
          <w:lang w:val="en-GB"/>
        </w:rPr>
        <w:t>various things</w:t>
      </w:r>
      <w:r w:rsidR="00E1440A" w:rsidRPr="00E1440A">
        <w:rPr>
          <w:rFonts w:ascii="Times New Roman" w:hAnsi="Times New Roman" w:cs="Times New Roman"/>
          <w:sz w:val="24"/>
          <w:szCs w:val="24"/>
          <w:lang w:val="en-GB"/>
        </w:rPr>
        <w:t xml:space="preserve"> need to be considered, such as short-term financial planning, reserve fund storage, use of money, short-term expenditure, and frequency of withdrawal of funds.</w:t>
      </w:r>
    </w:p>
    <w:p w14:paraId="450BD890" w14:textId="10172BB2" w:rsidR="00E1440A" w:rsidRDefault="00E1440A" w:rsidP="005F78BD">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w:t>
      </w:r>
      <w:r w:rsidRPr="00E1440A">
        <w:rPr>
          <w:rFonts w:ascii="Times New Roman" w:hAnsi="Times New Roman" w:cs="Times New Roman"/>
          <w:sz w:val="24"/>
          <w:szCs w:val="24"/>
          <w:lang w:val="en-GB"/>
        </w:rPr>
        <w:t xml:space="preserve">search gaps are still found </w:t>
      </w:r>
      <w:r w:rsidR="0035131B">
        <w:rPr>
          <w:rFonts w:ascii="Times New Roman" w:hAnsi="Times New Roman" w:cs="Times New Roman"/>
          <w:sz w:val="24"/>
          <w:szCs w:val="24"/>
          <w:lang w:val="en-GB"/>
        </w:rPr>
        <w:t>i</w:t>
      </w:r>
      <w:r w:rsidRPr="00E1440A">
        <w:rPr>
          <w:rFonts w:ascii="Times New Roman" w:hAnsi="Times New Roman" w:cs="Times New Roman"/>
          <w:sz w:val="24"/>
          <w:szCs w:val="24"/>
          <w:lang w:val="en-GB"/>
        </w:rPr>
        <w:t>n</w:t>
      </w:r>
      <w:r>
        <w:rPr>
          <w:rFonts w:ascii="Times New Roman" w:hAnsi="Times New Roman" w:cs="Times New Roman"/>
          <w:sz w:val="24"/>
          <w:szCs w:val="24"/>
          <w:lang w:val="en-GB"/>
        </w:rPr>
        <w:t xml:space="preserve"> </w:t>
      </w:r>
      <w:r w:rsidR="004A072E">
        <w:rPr>
          <w:rFonts w:ascii="Times New Roman" w:hAnsi="Times New Roman" w:cs="Times New Roman"/>
          <w:sz w:val="24"/>
          <w:szCs w:val="24"/>
          <w:lang w:val="en-GB"/>
        </w:rPr>
        <w:t>previous</w:t>
      </w:r>
      <w:r w:rsidRPr="00E1440A">
        <w:rPr>
          <w:rFonts w:ascii="Times New Roman" w:hAnsi="Times New Roman" w:cs="Times New Roman"/>
          <w:sz w:val="24"/>
          <w:szCs w:val="24"/>
          <w:lang w:val="en-GB"/>
        </w:rPr>
        <w:t xml:space="preserve"> literature </w:t>
      </w:r>
      <w:r w:rsidR="000125D9">
        <w:rPr>
          <w:rFonts w:ascii="Times New Roman" w:hAnsi="Times New Roman" w:cs="Times New Roman"/>
          <w:sz w:val="24"/>
          <w:szCs w:val="24"/>
          <w:lang w:val="en-GB"/>
        </w:rPr>
        <w:t>review</w:t>
      </w:r>
      <w:r w:rsidR="004A072E">
        <w:rPr>
          <w:rFonts w:ascii="Times New Roman" w:hAnsi="Times New Roman" w:cs="Times New Roman"/>
          <w:sz w:val="24"/>
          <w:szCs w:val="24"/>
          <w:lang w:val="en-GB"/>
        </w:rPr>
        <w:t xml:space="preserve"> studies</w:t>
      </w:r>
      <w:r w:rsidRPr="00E1440A">
        <w:rPr>
          <w:rFonts w:ascii="Times New Roman" w:hAnsi="Times New Roman" w:cs="Times New Roman"/>
          <w:sz w:val="24"/>
          <w:szCs w:val="24"/>
          <w:lang w:val="en-GB"/>
        </w:rPr>
        <w:t xml:space="preserve"> an</w:t>
      </w:r>
      <w:r w:rsidR="004A072E">
        <w:rPr>
          <w:rFonts w:ascii="Times New Roman" w:hAnsi="Times New Roman" w:cs="Times New Roman"/>
          <w:sz w:val="24"/>
          <w:szCs w:val="24"/>
          <w:lang w:val="en-GB"/>
        </w:rPr>
        <w:t>d</w:t>
      </w:r>
      <w:r w:rsidRPr="00E1440A">
        <w:rPr>
          <w:rFonts w:ascii="Times New Roman" w:hAnsi="Times New Roman" w:cs="Times New Roman"/>
          <w:sz w:val="24"/>
          <w:szCs w:val="24"/>
          <w:lang w:val="en-GB"/>
        </w:rPr>
        <w:t xml:space="preserve"> empirical studies </w:t>
      </w:r>
      <w:r w:rsidR="000125D9">
        <w:rPr>
          <w:rFonts w:ascii="Times New Roman" w:hAnsi="Times New Roman" w:cs="Times New Roman"/>
          <w:sz w:val="24"/>
          <w:szCs w:val="24"/>
          <w:lang w:val="en-GB"/>
        </w:rPr>
        <w:t>regarding</w:t>
      </w:r>
      <w:r w:rsidR="000125D9" w:rsidRPr="00E1440A">
        <w:rPr>
          <w:rFonts w:ascii="Times New Roman" w:hAnsi="Times New Roman" w:cs="Times New Roman"/>
          <w:sz w:val="24"/>
          <w:szCs w:val="24"/>
          <w:lang w:val="en-GB"/>
        </w:rPr>
        <w:t xml:space="preserve"> </w:t>
      </w:r>
      <w:r w:rsidRPr="00E1440A">
        <w:rPr>
          <w:rFonts w:ascii="Times New Roman" w:hAnsi="Times New Roman" w:cs="Times New Roman"/>
          <w:sz w:val="24"/>
          <w:szCs w:val="24"/>
          <w:lang w:val="en-GB"/>
        </w:rPr>
        <w:t xml:space="preserve">the relationship between financial knowledge and financial </w:t>
      </w:r>
      <w:proofErr w:type="spellStart"/>
      <w:r w:rsidRPr="00E1440A">
        <w:rPr>
          <w:rFonts w:ascii="Times New Roman" w:hAnsi="Times New Roman" w:cs="Times New Roman"/>
          <w:sz w:val="24"/>
          <w:szCs w:val="24"/>
          <w:lang w:val="en-GB"/>
        </w:rPr>
        <w:t>behavior</w:t>
      </w:r>
      <w:proofErr w:type="spellEnd"/>
      <w:r w:rsidRPr="00E1440A">
        <w:rPr>
          <w:rFonts w:ascii="Times New Roman" w:hAnsi="Times New Roman" w:cs="Times New Roman"/>
          <w:sz w:val="24"/>
          <w:szCs w:val="24"/>
          <w:lang w:val="en-GB"/>
        </w:rPr>
        <w:t xml:space="preserve"> variables</w:t>
      </w:r>
      <w:r w:rsidR="000125D9">
        <w:rPr>
          <w:rFonts w:ascii="Times New Roman" w:hAnsi="Times New Roman" w:cs="Times New Roman"/>
          <w:sz w:val="24"/>
          <w:szCs w:val="24"/>
          <w:lang w:val="en-GB"/>
        </w:rPr>
        <w:t>.</w:t>
      </w:r>
      <w:r w:rsidRPr="00E1440A">
        <w:rPr>
          <w:rFonts w:ascii="Times New Roman" w:hAnsi="Times New Roman" w:cs="Times New Roman"/>
          <w:sz w:val="24"/>
          <w:szCs w:val="24"/>
          <w:lang w:val="en-GB"/>
        </w:rPr>
        <w:t xml:space="preserve"> </w:t>
      </w:r>
      <w:proofErr w:type="spellStart"/>
      <w:r w:rsidRPr="00E1440A">
        <w:rPr>
          <w:rFonts w:ascii="Times New Roman" w:hAnsi="Times New Roman" w:cs="Times New Roman"/>
          <w:sz w:val="24"/>
          <w:szCs w:val="24"/>
          <w:lang w:val="en-GB"/>
        </w:rPr>
        <w:t>Anugrah</w:t>
      </w:r>
      <w:proofErr w:type="spellEnd"/>
      <w:r w:rsidRPr="00E1440A">
        <w:rPr>
          <w:rFonts w:ascii="Times New Roman" w:hAnsi="Times New Roman" w:cs="Times New Roman"/>
          <w:sz w:val="24"/>
          <w:szCs w:val="24"/>
          <w:lang w:val="en-GB"/>
        </w:rPr>
        <w:t xml:space="preserve"> (2018)</w:t>
      </w:r>
      <w:r w:rsidR="000125D9">
        <w:rPr>
          <w:rFonts w:ascii="Times New Roman" w:hAnsi="Times New Roman" w:cs="Times New Roman"/>
          <w:sz w:val="24"/>
          <w:szCs w:val="24"/>
          <w:lang w:val="en-GB"/>
        </w:rPr>
        <w:t xml:space="preserve"> found</w:t>
      </w:r>
      <w:r w:rsidRPr="00E1440A">
        <w:rPr>
          <w:rFonts w:ascii="Times New Roman" w:hAnsi="Times New Roman" w:cs="Times New Roman"/>
          <w:sz w:val="24"/>
          <w:szCs w:val="24"/>
          <w:lang w:val="en-GB"/>
        </w:rPr>
        <w:t xml:space="preserve"> that financial literacy has no significant influence on financial management </w:t>
      </w:r>
      <w:proofErr w:type="spellStart"/>
      <w:r w:rsidRPr="00E1440A">
        <w:rPr>
          <w:rFonts w:ascii="Times New Roman" w:hAnsi="Times New Roman" w:cs="Times New Roman"/>
          <w:sz w:val="24"/>
          <w:szCs w:val="24"/>
          <w:lang w:val="en-GB"/>
        </w:rPr>
        <w:t>behavior</w:t>
      </w:r>
      <w:proofErr w:type="spellEnd"/>
      <w:r w:rsidRPr="00E1440A">
        <w:rPr>
          <w:rFonts w:ascii="Times New Roman" w:hAnsi="Times New Roman" w:cs="Times New Roman"/>
          <w:sz w:val="24"/>
          <w:szCs w:val="24"/>
          <w:lang w:val="en-GB"/>
        </w:rPr>
        <w:t xml:space="preserve">. </w:t>
      </w:r>
      <w:r w:rsidR="000125D9">
        <w:rPr>
          <w:rFonts w:ascii="Times New Roman" w:hAnsi="Times New Roman" w:cs="Times New Roman"/>
          <w:sz w:val="24"/>
          <w:szCs w:val="24"/>
          <w:lang w:val="en-GB"/>
        </w:rPr>
        <w:t>This</w:t>
      </w:r>
      <w:r w:rsidRPr="00E1440A">
        <w:rPr>
          <w:rFonts w:ascii="Times New Roman" w:hAnsi="Times New Roman" w:cs="Times New Roman"/>
          <w:sz w:val="24"/>
          <w:szCs w:val="24"/>
          <w:lang w:val="en-GB"/>
        </w:rPr>
        <w:t xml:space="preserve"> finding is not consistent with the </w:t>
      </w:r>
      <w:r>
        <w:rPr>
          <w:rFonts w:ascii="Times New Roman" w:hAnsi="Times New Roman" w:cs="Times New Roman"/>
          <w:sz w:val="24"/>
          <w:szCs w:val="24"/>
          <w:lang w:val="en-GB"/>
        </w:rPr>
        <w:t>findings</w:t>
      </w:r>
      <w:r w:rsidRPr="00E1440A">
        <w:rPr>
          <w:rFonts w:ascii="Times New Roman" w:hAnsi="Times New Roman" w:cs="Times New Roman"/>
          <w:sz w:val="24"/>
          <w:szCs w:val="24"/>
          <w:lang w:val="en-GB"/>
        </w:rPr>
        <w:t xml:space="preserve"> of </w:t>
      </w:r>
      <w:proofErr w:type="spellStart"/>
      <w:r w:rsidRPr="00E1440A">
        <w:rPr>
          <w:rFonts w:ascii="Times New Roman" w:hAnsi="Times New Roman" w:cs="Times New Roman"/>
          <w:sz w:val="24"/>
          <w:szCs w:val="24"/>
          <w:lang w:val="en-GB"/>
        </w:rPr>
        <w:t>Laily</w:t>
      </w:r>
      <w:proofErr w:type="spellEnd"/>
      <w:r w:rsidRPr="00E1440A">
        <w:rPr>
          <w:rFonts w:ascii="Times New Roman" w:hAnsi="Times New Roman" w:cs="Times New Roman"/>
          <w:sz w:val="24"/>
          <w:szCs w:val="24"/>
          <w:lang w:val="en-GB"/>
        </w:rPr>
        <w:t xml:space="preserve"> (2016), </w:t>
      </w:r>
      <w:proofErr w:type="spellStart"/>
      <w:r w:rsidRPr="00E1440A">
        <w:rPr>
          <w:rFonts w:ascii="Times New Roman" w:hAnsi="Times New Roman" w:cs="Times New Roman"/>
          <w:sz w:val="24"/>
          <w:szCs w:val="24"/>
          <w:lang w:val="en-GB"/>
        </w:rPr>
        <w:t>Zulaihati</w:t>
      </w:r>
      <w:proofErr w:type="spellEnd"/>
      <w:r w:rsidRPr="00E1440A">
        <w:rPr>
          <w:rFonts w:ascii="Times New Roman" w:hAnsi="Times New Roman" w:cs="Times New Roman"/>
          <w:sz w:val="24"/>
          <w:szCs w:val="24"/>
          <w:lang w:val="en-GB"/>
        </w:rPr>
        <w:t xml:space="preserve"> et al. (2019), and Ida &amp; </w:t>
      </w:r>
      <w:proofErr w:type="spellStart"/>
      <w:r w:rsidRPr="00E1440A">
        <w:rPr>
          <w:rFonts w:ascii="Times New Roman" w:hAnsi="Times New Roman" w:cs="Times New Roman"/>
          <w:sz w:val="24"/>
          <w:szCs w:val="24"/>
          <w:lang w:val="en-GB"/>
        </w:rPr>
        <w:t>Dwinta</w:t>
      </w:r>
      <w:proofErr w:type="spellEnd"/>
      <w:r w:rsidRPr="00E1440A">
        <w:rPr>
          <w:rFonts w:ascii="Times New Roman" w:hAnsi="Times New Roman" w:cs="Times New Roman"/>
          <w:sz w:val="24"/>
          <w:szCs w:val="24"/>
          <w:lang w:val="en-GB"/>
        </w:rPr>
        <w:t xml:space="preserve"> (2010) </w:t>
      </w:r>
      <w:r>
        <w:rPr>
          <w:rFonts w:ascii="Times New Roman" w:hAnsi="Times New Roman" w:cs="Times New Roman"/>
          <w:sz w:val="24"/>
          <w:szCs w:val="24"/>
          <w:lang w:val="en-GB"/>
        </w:rPr>
        <w:t>who</w:t>
      </w:r>
      <w:r w:rsidRPr="00E1440A">
        <w:rPr>
          <w:rFonts w:ascii="Times New Roman" w:hAnsi="Times New Roman" w:cs="Times New Roman"/>
          <w:sz w:val="24"/>
          <w:szCs w:val="24"/>
          <w:lang w:val="en-GB"/>
        </w:rPr>
        <w:t xml:space="preserve"> state</w:t>
      </w:r>
      <w:r>
        <w:rPr>
          <w:rFonts w:ascii="Times New Roman" w:hAnsi="Times New Roman" w:cs="Times New Roman"/>
          <w:sz w:val="24"/>
          <w:szCs w:val="24"/>
          <w:lang w:val="en-GB"/>
        </w:rPr>
        <w:t>d</w:t>
      </w:r>
      <w:r w:rsidRPr="00E1440A">
        <w:rPr>
          <w:rFonts w:ascii="Times New Roman" w:hAnsi="Times New Roman" w:cs="Times New Roman"/>
          <w:sz w:val="24"/>
          <w:szCs w:val="24"/>
          <w:lang w:val="en-GB"/>
        </w:rPr>
        <w:t xml:space="preserve"> that there is a significant influence on financial literacy on financial management </w:t>
      </w:r>
      <w:proofErr w:type="spellStart"/>
      <w:r w:rsidRPr="00E1440A">
        <w:rPr>
          <w:rFonts w:ascii="Times New Roman" w:hAnsi="Times New Roman" w:cs="Times New Roman"/>
          <w:sz w:val="24"/>
          <w:szCs w:val="24"/>
          <w:lang w:val="en-GB"/>
        </w:rPr>
        <w:t>behavior</w:t>
      </w:r>
      <w:proofErr w:type="spellEnd"/>
      <w:r w:rsidRPr="00E1440A">
        <w:rPr>
          <w:rFonts w:ascii="Times New Roman" w:hAnsi="Times New Roman" w:cs="Times New Roman"/>
          <w:sz w:val="24"/>
          <w:szCs w:val="24"/>
          <w:lang w:val="en-GB"/>
        </w:rPr>
        <w:t>. Figure 1 shows the rationale used in this study</w:t>
      </w:r>
      <w:r>
        <w:rPr>
          <w:rFonts w:ascii="Times New Roman" w:hAnsi="Times New Roman" w:cs="Times New Roman"/>
          <w:sz w:val="24"/>
          <w:szCs w:val="24"/>
          <w:lang w:val="en-GB"/>
        </w:rPr>
        <w:t>,</w:t>
      </w:r>
      <w:r w:rsidRPr="00E1440A">
        <w:rPr>
          <w:rFonts w:ascii="Times New Roman" w:hAnsi="Times New Roman" w:cs="Times New Roman"/>
          <w:sz w:val="24"/>
          <w:szCs w:val="24"/>
          <w:lang w:val="en-GB"/>
        </w:rPr>
        <w:t xml:space="preserve"> adopted </w:t>
      </w:r>
      <w:r w:rsidR="0035131B">
        <w:rPr>
          <w:rFonts w:ascii="Times New Roman" w:hAnsi="Times New Roman" w:cs="Times New Roman"/>
          <w:sz w:val="24"/>
          <w:szCs w:val="24"/>
          <w:lang w:val="en-GB"/>
        </w:rPr>
        <w:t>by</w:t>
      </w:r>
      <w:r w:rsidRPr="00E1440A">
        <w:rPr>
          <w:rFonts w:ascii="Times New Roman" w:hAnsi="Times New Roman" w:cs="Times New Roman"/>
          <w:sz w:val="24"/>
          <w:szCs w:val="24"/>
          <w:lang w:val="en-GB"/>
        </w:rPr>
        <w:t xml:space="preserve"> </w:t>
      </w:r>
      <w:proofErr w:type="spellStart"/>
      <w:r w:rsidRPr="00E1440A">
        <w:rPr>
          <w:rFonts w:ascii="Times New Roman" w:hAnsi="Times New Roman" w:cs="Times New Roman"/>
          <w:sz w:val="24"/>
          <w:szCs w:val="24"/>
          <w:lang w:val="en-GB"/>
        </w:rPr>
        <w:t>Zulaihati</w:t>
      </w:r>
      <w:proofErr w:type="spellEnd"/>
      <w:r w:rsidRPr="00E1440A">
        <w:rPr>
          <w:rFonts w:ascii="Times New Roman" w:hAnsi="Times New Roman" w:cs="Times New Roman"/>
          <w:sz w:val="24"/>
          <w:szCs w:val="24"/>
          <w:lang w:val="en-GB"/>
        </w:rPr>
        <w:t xml:space="preserve"> et al. (2019).</w:t>
      </w:r>
    </w:p>
    <w:p w14:paraId="76477EDE" w14:textId="042DE82A" w:rsidR="00E1440A" w:rsidRDefault="00E1440A" w:rsidP="005F78BD">
      <w:pPr>
        <w:spacing w:after="0"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Picture 1</w:t>
      </w:r>
    </w:p>
    <w:p w14:paraId="703032CD" w14:textId="3E94FA6D" w:rsidR="00E1440A" w:rsidRDefault="00E1440A" w:rsidP="005F78BD">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Method</w:t>
      </w:r>
    </w:p>
    <w:p w14:paraId="418AF319" w14:textId="1F0AC5B1" w:rsidR="00E1440A" w:rsidRDefault="00E1440A" w:rsidP="005F78BD">
      <w:pPr>
        <w:spacing w:after="0" w:line="360" w:lineRule="auto"/>
        <w:jc w:val="both"/>
        <w:rPr>
          <w:rFonts w:ascii="Times New Roman" w:hAnsi="Times New Roman" w:cs="Times New Roman"/>
          <w:sz w:val="24"/>
          <w:szCs w:val="24"/>
          <w:lang w:val="en-GB"/>
        </w:rPr>
      </w:pPr>
      <w:r w:rsidRPr="00E1440A">
        <w:rPr>
          <w:rFonts w:ascii="Times New Roman" w:hAnsi="Times New Roman" w:cs="Times New Roman"/>
          <w:sz w:val="24"/>
          <w:szCs w:val="24"/>
          <w:lang w:val="en-GB"/>
        </w:rPr>
        <w:t>This study use</w:t>
      </w:r>
      <w:r>
        <w:rPr>
          <w:rFonts w:ascii="Times New Roman" w:hAnsi="Times New Roman" w:cs="Times New Roman"/>
          <w:sz w:val="24"/>
          <w:szCs w:val="24"/>
          <w:lang w:val="en-GB"/>
        </w:rPr>
        <w:t>d</w:t>
      </w:r>
      <w:r w:rsidRPr="00E1440A">
        <w:rPr>
          <w:rFonts w:ascii="Times New Roman" w:hAnsi="Times New Roman" w:cs="Times New Roman"/>
          <w:sz w:val="24"/>
          <w:szCs w:val="24"/>
          <w:lang w:val="en-GB"/>
        </w:rPr>
        <w:t xml:space="preserve"> a survey method with an explanatory approach to prov</w:t>
      </w:r>
      <w:r w:rsidR="0035131B">
        <w:rPr>
          <w:rFonts w:ascii="Times New Roman" w:hAnsi="Times New Roman" w:cs="Times New Roman"/>
          <w:sz w:val="24"/>
          <w:szCs w:val="24"/>
          <w:lang w:val="en-GB"/>
        </w:rPr>
        <w:t>ing</w:t>
      </w:r>
      <w:r w:rsidRPr="00E1440A">
        <w:rPr>
          <w:rFonts w:ascii="Times New Roman" w:hAnsi="Times New Roman" w:cs="Times New Roman"/>
          <w:sz w:val="24"/>
          <w:szCs w:val="24"/>
          <w:lang w:val="en-GB"/>
        </w:rPr>
        <w:t xml:space="preserve"> the relationship between financial knowledge and financial </w:t>
      </w:r>
      <w:proofErr w:type="spellStart"/>
      <w:r w:rsidRPr="00E1440A">
        <w:rPr>
          <w:rFonts w:ascii="Times New Roman" w:hAnsi="Times New Roman" w:cs="Times New Roman"/>
          <w:sz w:val="24"/>
          <w:szCs w:val="24"/>
          <w:lang w:val="en-GB"/>
        </w:rPr>
        <w:t>behavior</w:t>
      </w:r>
      <w:proofErr w:type="spellEnd"/>
      <w:r w:rsidRPr="00E1440A">
        <w:rPr>
          <w:rFonts w:ascii="Times New Roman" w:hAnsi="Times New Roman" w:cs="Times New Roman"/>
          <w:sz w:val="24"/>
          <w:szCs w:val="24"/>
          <w:lang w:val="en-GB"/>
        </w:rPr>
        <w:t xml:space="preserve">. </w:t>
      </w:r>
      <w:r>
        <w:rPr>
          <w:rFonts w:ascii="Times New Roman" w:hAnsi="Times New Roman" w:cs="Times New Roman"/>
          <w:sz w:val="24"/>
          <w:szCs w:val="24"/>
          <w:lang w:val="en-GB"/>
        </w:rPr>
        <w:t>T</w:t>
      </w:r>
      <w:r w:rsidRPr="00E1440A">
        <w:rPr>
          <w:rFonts w:ascii="Times New Roman" w:hAnsi="Times New Roman" w:cs="Times New Roman"/>
          <w:sz w:val="24"/>
          <w:szCs w:val="24"/>
          <w:lang w:val="en-GB"/>
        </w:rPr>
        <w:t>he population taken is women in the productive age category or aged 25 years - 74 years</w:t>
      </w:r>
      <w:r>
        <w:rPr>
          <w:rFonts w:ascii="Times New Roman" w:hAnsi="Times New Roman" w:cs="Times New Roman"/>
          <w:sz w:val="24"/>
          <w:szCs w:val="24"/>
          <w:lang w:val="en-GB"/>
        </w:rPr>
        <w:t xml:space="preserve"> </w:t>
      </w:r>
      <w:r w:rsidRPr="00E1440A">
        <w:rPr>
          <w:rFonts w:ascii="Times New Roman" w:hAnsi="Times New Roman" w:cs="Times New Roman"/>
          <w:sz w:val="24"/>
          <w:szCs w:val="24"/>
          <w:lang w:val="en-GB"/>
        </w:rPr>
        <w:t xml:space="preserve">living in Bandung, </w:t>
      </w:r>
      <w:r w:rsidRPr="005F78BD">
        <w:rPr>
          <w:rFonts w:ascii="Times New Roman" w:hAnsi="Times New Roman" w:cs="Times New Roman"/>
          <w:sz w:val="24"/>
          <w:szCs w:val="24"/>
          <w:lang w:val="en-GB"/>
        </w:rPr>
        <w:t>whereas many as 731,038 people are included per 2019 data</w:t>
      </w:r>
      <w:r>
        <w:rPr>
          <w:rFonts w:ascii="Times New Roman" w:hAnsi="Times New Roman" w:cs="Times New Roman"/>
          <w:sz w:val="24"/>
          <w:szCs w:val="24"/>
          <w:lang w:val="en-GB"/>
        </w:rPr>
        <w:t xml:space="preserve"> </w:t>
      </w:r>
      <w:r w:rsidRPr="00E1440A">
        <w:rPr>
          <w:rFonts w:ascii="Times New Roman" w:hAnsi="Times New Roman" w:cs="Times New Roman"/>
          <w:sz w:val="24"/>
          <w:szCs w:val="24"/>
          <w:lang w:val="en-GB"/>
        </w:rPr>
        <w:t>(source: Bandung City in 2020). This study use</w:t>
      </w:r>
      <w:r>
        <w:rPr>
          <w:rFonts w:ascii="Times New Roman" w:hAnsi="Times New Roman" w:cs="Times New Roman"/>
          <w:sz w:val="24"/>
          <w:szCs w:val="24"/>
          <w:lang w:val="en-GB"/>
        </w:rPr>
        <w:t>d</w:t>
      </w:r>
      <w:r w:rsidRPr="00E1440A">
        <w:rPr>
          <w:rFonts w:ascii="Times New Roman" w:hAnsi="Times New Roman" w:cs="Times New Roman"/>
          <w:sz w:val="24"/>
          <w:szCs w:val="24"/>
          <w:lang w:val="en-GB"/>
        </w:rPr>
        <w:t xml:space="preserve"> the definition of generation based on birth year:</w:t>
      </w:r>
    </w:p>
    <w:p w14:paraId="094C7DB4" w14:textId="211129B3" w:rsidR="00E1440A" w:rsidRDefault="00E1440A" w:rsidP="005F78BD">
      <w:pPr>
        <w:pStyle w:val="ListParagraph"/>
        <w:widowControl w:val="0"/>
        <w:numPr>
          <w:ilvl w:val="0"/>
          <w:numId w:val="1"/>
        </w:numPr>
        <w:autoSpaceDE w:val="0"/>
        <w:autoSpaceDN w:val="0"/>
        <w:spacing w:after="0" w:line="360" w:lineRule="auto"/>
        <w:ind w:left="1710" w:right="119" w:hanging="270"/>
        <w:jc w:val="both"/>
        <w:rPr>
          <w:rFonts w:ascii="Times New Roman" w:hAnsi="Times New Roman"/>
          <w:sz w:val="24"/>
        </w:rPr>
      </w:pPr>
      <w:r>
        <w:rPr>
          <w:rFonts w:ascii="Times New Roman" w:hAnsi="Times New Roman"/>
          <w:iCs/>
          <w:sz w:val="24"/>
        </w:rPr>
        <w:t>Baby boomer</w:t>
      </w:r>
      <w:r>
        <w:rPr>
          <w:rFonts w:ascii="Times New Roman" w:hAnsi="Times New Roman"/>
          <w:sz w:val="24"/>
        </w:rPr>
        <w:t xml:space="preserve"> (Born in 1941-1960)</w:t>
      </w:r>
    </w:p>
    <w:p w14:paraId="567F2201" w14:textId="22628894" w:rsidR="00E1440A" w:rsidRDefault="00E1440A" w:rsidP="005F78BD">
      <w:pPr>
        <w:pStyle w:val="ListParagraph"/>
        <w:widowControl w:val="0"/>
        <w:numPr>
          <w:ilvl w:val="0"/>
          <w:numId w:val="1"/>
        </w:numPr>
        <w:autoSpaceDE w:val="0"/>
        <w:autoSpaceDN w:val="0"/>
        <w:spacing w:after="0" w:line="360" w:lineRule="auto"/>
        <w:ind w:left="1710" w:right="119" w:hanging="270"/>
        <w:jc w:val="both"/>
        <w:rPr>
          <w:rFonts w:ascii="Times New Roman" w:hAnsi="Times New Roman"/>
          <w:sz w:val="24"/>
        </w:rPr>
      </w:pPr>
      <w:r>
        <w:rPr>
          <w:rFonts w:ascii="Times New Roman" w:hAnsi="Times New Roman"/>
          <w:sz w:val="24"/>
        </w:rPr>
        <w:t>The X generation (Born in 1961-1980)</w:t>
      </w:r>
    </w:p>
    <w:p w14:paraId="6648625E" w14:textId="711A5862" w:rsidR="00E1440A" w:rsidRDefault="00E1440A" w:rsidP="005F78BD">
      <w:pPr>
        <w:pStyle w:val="ListParagraph"/>
        <w:widowControl w:val="0"/>
        <w:numPr>
          <w:ilvl w:val="0"/>
          <w:numId w:val="1"/>
        </w:numPr>
        <w:autoSpaceDE w:val="0"/>
        <w:autoSpaceDN w:val="0"/>
        <w:spacing w:after="0" w:line="360" w:lineRule="auto"/>
        <w:ind w:left="1710" w:right="119" w:hanging="270"/>
        <w:jc w:val="both"/>
        <w:rPr>
          <w:rFonts w:ascii="Times New Roman" w:hAnsi="Times New Roman"/>
          <w:sz w:val="24"/>
        </w:rPr>
      </w:pPr>
      <w:r>
        <w:rPr>
          <w:rFonts w:ascii="Times New Roman" w:hAnsi="Times New Roman"/>
          <w:sz w:val="24"/>
        </w:rPr>
        <w:t>The Y generation (Born in 1981-1994)</w:t>
      </w:r>
    </w:p>
    <w:p w14:paraId="01F2A078" w14:textId="3427EA65" w:rsidR="00E1440A" w:rsidRDefault="00E1440A" w:rsidP="005F78BD">
      <w:pPr>
        <w:pStyle w:val="ListParagraph"/>
        <w:widowControl w:val="0"/>
        <w:numPr>
          <w:ilvl w:val="0"/>
          <w:numId w:val="1"/>
        </w:numPr>
        <w:autoSpaceDE w:val="0"/>
        <w:autoSpaceDN w:val="0"/>
        <w:spacing w:after="0" w:line="360" w:lineRule="auto"/>
        <w:ind w:left="1710" w:right="119" w:hanging="270"/>
        <w:jc w:val="both"/>
        <w:rPr>
          <w:rFonts w:ascii="Times New Roman" w:hAnsi="Times New Roman"/>
          <w:sz w:val="24"/>
        </w:rPr>
      </w:pPr>
      <w:r>
        <w:rPr>
          <w:rFonts w:ascii="Times New Roman" w:hAnsi="Times New Roman"/>
          <w:sz w:val="24"/>
        </w:rPr>
        <w:t>The Z generation (Born in 1995-2010)</w:t>
      </w:r>
    </w:p>
    <w:p w14:paraId="7A57EDD1" w14:textId="77777777" w:rsidR="00E1440A" w:rsidRDefault="00E1440A" w:rsidP="005F78BD">
      <w:pPr>
        <w:pStyle w:val="ListParagraph"/>
        <w:widowControl w:val="0"/>
        <w:autoSpaceDE w:val="0"/>
        <w:autoSpaceDN w:val="0"/>
        <w:spacing w:after="0" w:line="360" w:lineRule="auto"/>
        <w:ind w:left="1710" w:right="119"/>
        <w:jc w:val="both"/>
        <w:rPr>
          <w:rFonts w:ascii="Times New Roman" w:hAnsi="Times New Roman"/>
          <w:sz w:val="24"/>
        </w:rPr>
      </w:pPr>
    </w:p>
    <w:p w14:paraId="5A2C93DA" w14:textId="1A4B75EC" w:rsidR="00E1440A" w:rsidRDefault="00E1440A" w:rsidP="005F78BD">
      <w:pPr>
        <w:spacing w:after="0" w:line="360" w:lineRule="auto"/>
        <w:jc w:val="both"/>
        <w:rPr>
          <w:rFonts w:ascii="Times New Roman" w:hAnsi="Times New Roman" w:cs="Times New Roman"/>
          <w:sz w:val="24"/>
          <w:szCs w:val="24"/>
          <w:lang w:val="en-GB"/>
        </w:rPr>
      </w:pPr>
      <w:r w:rsidRPr="00E1440A">
        <w:rPr>
          <w:rFonts w:ascii="Times New Roman" w:hAnsi="Times New Roman" w:cs="Times New Roman"/>
          <w:sz w:val="24"/>
          <w:szCs w:val="24"/>
          <w:lang w:val="en-GB"/>
        </w:rPr>
        <w:t xml:space="preserve">The sample is determined using the </w:t>
      </w:r>
      <w:proofErr w:type="spellStart"/>
      <w:r w:rsidRPr="00E1440A">
        <w:rPr>
          <w:rFonts w:ascii="Times New Roman" w:hAnsi="Times New Roman" w:cs="Times New Roman"/>
          <w:sz w:val="24"/>
          <w:szCs w:val="24"/>
          <w:lang w:val="en-GB"/>
        </w:rPr>
        <w:t>Slovin</w:t>
      </w:r>
      <w:proofErr w:type="spellEnd"/>
      <w:r w:rsidRPr="00E1440A">
        <w:rPr>
          <w:rFonts w:ascii="Times New Roman" w:hAnsi="Times New Roman" w:cs="Times New Roman"/>
          <w:sz w:val="24"/>
          <w:szCs w:val="24"/>
          <w:lang w:val="en-GB"/>
        </w:rPr>
        <w:t xml:space="preserve"> formula, with the following calculation:</w:t>
      </w:r>
    </w:p>
    <w:p w14:paraId="4292C3ED" w14:textId="77777777" w:rsidR="00E1440A" w:rsidRPr="00E1440A" w:rsidRDefault="00E1440A" w:rsidP="005F78BD">
      <w:pPr>
        <w:pStyle w:val="ListParagraph"/>
        <w:spacing w:after="0" w:line="360" w:lineRule="auto"/>
        <w:jc w:val="both"/>
        <w:rPr>
          <w:rFonts w:ascii="Times New Roman" w:eastAsia="Bookman Old Style" w:hAnsi="Times New Roman" w:cs="Times New Roman"/>
          <w:color w:val="000000"/>
          <w:sz w:val="24"/>
          <w:szCs w:val="24"/>
        </w:rPr>
      </w:pPr>
      <m:oMathPara>
        <m:oMath>
          <m:r>
            <w:rPr>
              <w:rFonts w:ascii="Cambria Math" w:eastAsia="Bookman Old Style" w:hAnsi="Cambria Math" w:cs="Times New Roman"/>
              <w:color w:val="000000"/>
              <w:sz w:val="24"/>
              <w:szCs w:val="24"/>
            </w:rPr>
            <w:lastRenderedPageBreak/>
            <m:t>n=</m:t>
          </m:r>
          <m:f>
            <m:fPr>
              <m:ctrlPr>
                <w:rPr>
                  <w:rFonts w:ascii="Cambria Math" w:eastAsia="Bookman Old Style" w:hAnsi="Cambria Math" w:cs="Times New Roman"/>
                  <w:i/>
                  <w:color w:val="000000"/>
                  <w:sz w:val="24"/>
                  <w:szCs w:val="24"/>
                </w:rPr>
              </m:ctrlPr>
            </m:fPr>
            <m:num>
              <m:r>
                <w:rPr>
                  <w:rFonts w:ascii="Cambria Math" w:eastAsia="Bookman Old Style" w:hAnsi="Cambria Math" w:cs="Times New Roman"/>
                  <w:color w:val="000000"/>
                  <w:sz w:val="24"/>
                  <w:szCs w:val="24"/>
                </w:rPr>
                <m:t>N</m:t>
              </m:r>
            </m:num>
            <m:den>
              <m:r>
                <w:rPr>
                  <w:rFonts w:ascii="Cambria Math" w:eastAsia="Bookman Old Style" w:hAnsi="Cambria Math" w:cs="Times New Roman"/>
                  <w:color w:val="000000"/>
                  <w:sz w:val="24"/>
                  <w:szCs w:val="24"/>
                </w:rPr>
                <m:t>1+</m:t>
              </m:r>
              <m:sSup>
                <m:sSupPr>
                  <m:ctrlPr>
                    <w:rPr>
                      <w:rFonts w:ascii="Cambria Math" w:eastAsia="Bookman Old Style" w:hAnsi="Cambria Math" w:cs="Times New Roman"/>
                      <w:color w:val="000000"/>
                      <w:sz w:val="24"/>
                      <w:szCs w:val="24"/>
                    </w:rPr>
                  </m:ctrlPr>
                </m:sSupPr>
                <m:e>
                  <m:r>
                    <w:rPr>
                      <w:rFonts w:ascii="Cambria Math" w:eastAsia="Bookman Old Style" w:hAnsi="Cambria Math" w:cs="Times New Roman"/>
                      <w:color w:val="000000"/>
                      <w:sz w:val="24"/>
                      <w:szCs w:val="24"/>
                    </w:rPr>
                    <m:t>Ne</m:t>
                  </m:r>
                </m:e>
                <m:sup>
                  <m:r>
                    <w:rPr>
                      <w:rFonts w:ascii="Cambria Math" w:eastAsia="Bookman Old Style" w:hAnsi="Cambria Math" w:cs="Times New Roman"/>
                      <w:color w:val="000000"/>
                      <w:sz w:val="24"/>
                      <w:szCs w:val="24"/>
                    </w:rPr>
                    <m:t>2</m:t>
                  </m:r>
                </m:sup>
              </m:sSup>
            </m:den>
          </m:f>
          <m:r>
            <w:rPr>
              <w:rFonts w:ascii="Cambria Math" w:eastAsia="Bookman Old Style" w:hAnsi="Cambria Math" w:cs="Times New Roman"/>
              <w:color w:val="000000"/>
              <w:sz w:val="24"/>
              <w:szCs w:val="24"/>
            </w:rPr>
            <m:t xml:space="preserve">= </m:t>
          </m:r>
          <m:f>
            <m:fPr>
              <m:ctrlPr>
                <w:rPr>
                  <w:rFonts w:ascii="Cambria Math" w:eastAsia="Bookman Old Style" w:hAnsi="Cambria Math" w:cs="Times New Roman"/>
                  <w:i/>
                  <w:color w:val="000000"/>
                  <w:sz w:val="24"/>
                  <w:szCs w:val="24"/>
                </w:rPr>
              </m:ctrlPr>
            </m:fPr>
            <m:num>
              <m:r>
                <w:rPr>
                  <w:rFonts w:ascii="Cambria Math" w:eastAsia="Bookman Old Style" w:hAnsi="Cambria Math" w:cs="Times New Roman"/>
                  <w:color w:val="000000"/>
                  <w:sz w:val="24"/>
                  <w:szCs w:val="24"/>
                </w:rPr>
                <m:t>731.038</m:t>
              </m:r>
            </m:num>
            <m:den>
              <m:r>
                <w:rPr>
                  <w:rFonts w:ascii="Cambria Math" w:eastAsia="Bookman Old Style" w:hAnsi="Cambria Math" w:cs="Times New Roman"/>
                  <w:color w:val="000000"/>
                  <w:sz w:val="24"/>
                  <w:szCs w:val="24"/>
                </w:rPr>
                <m:t xml:space="preserve">1+731.038 X </m:t>
              </m:r>
              <m:sSup>
                <m:sSupPr>
                  <m:ctrlPr>
                    <w:rPr>
                      <w:rFonts w:ascii="Cambria Math" w:eastAsia="Bookman Old Style" w:hAnsi="Cambria Math" w:cs="Times New Roman"/>
                      <w:color w:val="000000"/>
                      <w:sz w:val="24"/>
                      <w:szCs w:val="24"/>
                    </w:rPr>
                  </m:ctrlPr>
                </m:sSupPr>
                <m:e>
                  <m:r>
                    <w:rPr>
                      <w:rFonts w:ascii="Cambria Math" w:eastAsia="Bookman Old Style" w:hAnsi="Cambria Math" w:cs="Times New Roman"/>
                      <w:color w:val="000000"/>
                      <w:sz w:val="24"/>
                      <w:szCs w:val="24"/>
                    </w:rPr>
                    <m:t>0.1</m:t>
                  </m:r>
                </m:e>
                <m:sup>
                  <m:r>
                    <w:rPr>
                      <w:rFonts w:ascii="Cambria Math" w:eastAsia="Bookman Old Style" w:hAnsi="Cambria Math" w:cs="Times New Roman"/>
                      <w:color w:val="000000"/>
                      <w:sz w:val="24"/>
                      <w:szCs w:val="24"/>
                    </w:rPr>
                    <m:t>2</m:t>
                  </m:r>
                </m:sup>
              </m:sSup>
            </m:den>
          </m:f>
          <m:r>
            <w:rPr>
              <w:rFonts w:ascii="Cambria Math" w:eastAsia="Bookman Old Style" w:hAnsi="Cambria Math" w:cs="Times New Roman"/>
              <w:color w:val="000000"/>
              <w:sz w:val="24"/>
              <w:szCs w:val="24"/>
            </w:rPr>
            <m:t xml:space="preserve">=99.99≈100 </m:t>
          </m:r>
        </m:oMath>
      </m:oMathPara>
    </w:p>
    <w:p w14:paraId="1373340A" w14:textId="77777777" w:rsidR="00E1440A" w:rsidRPr="00E1440A" w:rsidRDefault="00E1440A" w:rsidP="005F78BD">
      <w:pPr>
        <w:pStyle w:val="ListParagraph"/>
        <w:tabs>
          <w:tab w:val="left" w:pos="2759"/>
        </w:tabs>
        <w:spacing w:after="0" w:line="360" w:lineRule="auto"/>
        <w:jc w:val="both"/>
        <w:rPr>
          <w:rFonts w:ascii="Times New Roman" w:eastAsia="Bookman Old Style" w:hAnsi="Times New Roman" w:cs="Times New Roman"/>
          <w:color w:val="000000"/>
          <w:sz w:val="24"/>
          <w:szCs w:val="24"/>
        </w:rPr>
      </w:pPr>
      <w:r w:rsidRPr="00E1440A">
        <w:rPr>
          <w:rFonts w:ascii="Times New Roman" w:eastAsia="Bookman Old Style" w:hAnsi="Times New Roman" w:cs="Times New Roman"/>
          <w:color w:val="000000"/>
          <w:sz w:val="24"/>
          <w:szCs w:val="24"/>
        </w:rPr>
        <w:t>Where:</w:t>
      </w:r>
    </w:p>
    <w:p w14:paraId="45A02E69" w14:textId="1A5B6ABC" w:rsidR="00E1440A" w:rsidRPr="00E1440A" w:rsidRDefault="00E1440A" w:rsidP="005F78BD">
      <w:pPr>
        <w:pStyle w:val="ListParagraph"/>
        <w:spacing w:after="0" w:line="360" w:lineRule="auto"/>
        <w:jc w:val="both"/>
        <w:rPr>
          <w:rFonts w:ascii="Times New Roman" w:eastAsia="Bookman Old Style" w:hAnsi="Times New Roman" w:cs="Times New Roman"/>
          <w:color w:val="000000"/>
          <w:sz w:val="24"/>
          <w:szCs w:val="24"/>
        </w:rPr>
      </w:pPr>
      <w:r w:rsidRPr="00E1440A">
        <w:rPr>
          <w:rFonts w:ascii="Times New Roman" w:eastAsia="Bookman Old Style" w:hAnsi="Times New Roman" w:cs="Times New Roman"/>
          <w:color w:val="000000"/>
          <w:sz w:val="24"/>
          <w:szCs w:val="24"/>
        </w:rPr>
        <w:t>N: The number of population</w:t>
      </w:r>
      <w:r>
        <w:rPr>
          <w:rFonts w:ascii="Times New Roman" w:eastAsia="Bookman Old Style" w:hAnsi="Times New Roman" w:cs="Times New Roman"/>
          <w:color w:val="000000"/>
          <w:sz w:val="24"/>
          <w:szCs w:val="24"/>
        </w:rPr>
        <w:t>s</w:t>
      </w:r>
    </w:p>
    <w:p w14:paraId="2D2156A0" w14:textId="7B4ED557" w:rsidR="00E1440A" w:rsidRPr="00E1440A" w:rsidRDefault="00E1440A" w:rsidP="005F78BD">
      <w:pPr>
        <w:pStyle w:val="ListParagraph"/>
        <w:spacing w:after="0" w:line="360" w:lineRule="auto"/>
        <w:jc w:val="both"/>
        <w:rPr>
          <w:rFonts w:ascii="Times New Roman" w:eastAsia="Bookman Old Style" w:hAnsi="Times New Roman" w:cs="Times New Roman"/>
          <w:color w:val="000000"/>
          <w:sz w:val="24"/>
          <w:szCs w:val="24"/>
        </w:rPr>
      </w:pPr>
      <w:r w:rsidRPr="00E1440A">
        <w:rPr>
          <w:rFonts w:ascii="Times New Roman" w:eastAsia="Bookman Old Style" w:hAnsi="Times New Roman" w:cs="Times New Roman"/>
          <w:color w:val="000000"/>
          <w:sz w:val="24"/>
          <w:szCs w:val="24"/>
        </w:rPr>
        <w:t>n: The number of sample</w:t>
      </w:r>
      <w:r>
        <w:rPr>
          <w:rFonts w:ascii="Times New Roman" w:eastAsia="Bookman Old Style" w:hAnsi="Times New Roman" w:cs="Times New Roman"/>
          <w:color w:val="000000"/>
          <w:sz w:val="24"/>
          <w:szCs w:val="24"/>
        </w:rPr>
        <w:t>s</w:t>
      </w:r>
    </w:p>
    <w:p w14:paraId="730501DA" w14:textId="401A7927" w:rsidR="00E1440A" w:rsidRPr="00E1440A" w:rsidRDefault="00E1440A" w:rsidP="005F78BD">
      <w:pPr>
        <w:pStyle w:val="ListParagraph"/>
        <w:spacing w:after="0" w:line="360" w:lineRule="auto"/>
        <w:jc w:val="both"/>
        <w:rPr>
          <w:rFonts w:ascii="Times New Roman" w:eastAsia="Bookman Old Style" w:hAnsi="Times New Roman" w:cs="Times New Roman"/>
          <w:color w:val="000000"/>
          <w:sz w:val="24"/>
          <w:szCs w:val="24"/>
        </w:rPr>
      </w:pPr>
      <w:r w:rsidRPr="00E1440A">
        <w:rPr>
          <w:rFonts w:ascii="Times New Roman" w:eastAsia="Bookman Old Style" w:hAnsi="Times New Roman" w:cs="Times New Roman"/>
          <w:color w:val="000000"/>
          <w:sz w:val="24"/>
          <w:szCs w:val="24"/>
        </w:rPr>
        <w:t xml:space="preserve">e: </w:t>
      </w:r>
      <w:r>
        <w:rPr>
          <w:rFonts w:ascii="Times New Roman" w:eastAsia="Bookman Old Style" w:hAnsi="Times New Roman" w:cs="Times New Roman"/>
          <w:color w:val="000000"/>
          <w:sz w:val="24"/>
          <w:szCs w:val="24"/>
        </w:rPr>
        <w:t>C</w:t>
      </w:r>
      <w:r w:rsidRPr="00E1440A">
        <w:rPr>
          <w:rFonts w:ascii="Times New Roman" w:eastAsia="Bookman Old Style" w:hAnsi="Times New Roman" w:cs="Times New Roman"/>
          <w:color w:val="000000"/>
          <w:sz w:val="24"/>
          <w:szCs w:val="24"/>
        </w:rPr>
        <w:t>onfident interval (10%)</w:t>
      </w:r>
      <m:oMath>
        <m:r>
          <w:rPr>
            <w:rFonts w:ascii="Cambria Math" w:eastAsia="Bookman Old Style" w:hAnsi="Cambria Math" w:cs="Times New Roman"/>
            <w:color w:val="000000"/>
            <w:sz w:val="24"/>
            <w:szCs w:val="24"/>
          </w:rPr>
          <m:t xml:space="preserve"> </m:t>
        </m:r>
      </m:oMath>
    </w:p>
    <w:p w14:paraId="19C21196" w14:textId="5AC5C623" w:rsidR="00E1440A" w:rsidRPr="005F78BD" w:rsidRDefault="002D6A22" w:rsidP="005F78BD">
      <w:pPr>
        <w:spacing w:after="0" w:line="360" w:lineRule="auto"/>
        <w:jc w:val="both"/>
        <w:rPr>
          <w:rFonts w:ascii="Times New Roman" w:hAnsi="Times New Roman" w:cs="Times New Roman"/>
          <w:sz w:val="24"/>
          <w:szCs w:val="24"/>
          <w:lang w:val="en-GB"/>
        </w:rPr>
      </w:pPr>
      <w:r w:rsidRPr="005F78BD">
        <w:rPr>
          <w:rFonts w:ascii="Times New Roman" w:hAnsi="Times New Roman" w:cs="Times New Roman"/>
          <w:sz w:val="24"/>
          <w:szCs w:val="24"/>
          <w:lang w:val="en-GB"/>
        </w:rPr>
        <w:t>Using the formula, I</w:t>
      </w:r>
      <w:r w:rsidR="00E1440A" w:rsidRPr="005F78BD">
        <w:rPr>
          <w:rFonts w:ascii="Times New Roman" w:hAnsi="Times New Roman" w:cs="Times New Roman"/>
          <w:sz w:val="24"/>
          <w:szCs w:val="24"/>
          <w:lang w:val="en-GB"/>
        </w:rPr>
        <w:t xml:space="preserve"> obtained a value of 99.9 which was rounded to 100. </w:t>
      </w:r>
      <w:r w:rsidRPr="005F78BD">
        <w:rPr>
          <w:rFonts w:ascii="Times New Roman" w:hAnsi="Times New Roman" w:cs="Times New Roman"/>
          <w:sz w:val="24"/>
          <w:szCs w:val="24"/>
          <w:lang w:val="en-GB"/>
        </w:rPr>
        <w:t xml:space="preserve">Based on this calculation, this study requires a minimum of </w:t>
      </w:r>
      <w:r w:rsidR="00E1440A" w:rsidRPr="005F78BD">
        <w:rPr>
          <w:rFonts w:ascii="Times New Roman" w:hAnsi="Times New Roman" w:cs="Times New Roman"/>
          <w:sz w:val="24"/>
          <w:szCs w:val="24"/>
          <w:lang w:val="en-GB"/>
        </w:rPr>
        <w:t>100</w:t>
      </w:r>
      <w:r w:rsidRPr="005F78BD">
        <w:rPr>
          <w:rFonts w:ascii="Times New Roman" w:hAnsi="Times New Roman" w:cs="Times New Roman"/>
          <w:sz w:val="24"/>
          <w:szCs w:val="24"/>
          <w:lang w:val="en-GB"/>
        </w:rPr>
        <w:t xml:space="preserve"> survey</w:t>
      </w:r>
      <w:r w:rsidR="00E1440A" w:rsidRPr="005F78BD">
        <w:rPr>
          <w:rFonts w:ascii="Times New Roman" w:hAnsi="Times New Roman" w:cs="Times New Roman"/>
          <w:sz w:val="24"/>
          <w:szCs w:val="24"/>
          <w:lang w:val="en-GB"/>
        </w:rPr>
        <w:t xml:space="preserve"> respondents.</w:t>
      </w:r>
    </w:p>
    <w:p w14:paraId="5BF7901C" w14:textId="7B218D8C" w:rsidR="00E1440A" w:rsidRPr="005F78BD" w:rsidRDefault="00E1440A" w:rsidP="005F78BD">
      <w:pPr>
        <w:spacing w:after="0" w:line="360" w:lineRule="auto"/>
        <w:jc w:val="both"/>
        <w:rPr>
          <w:rFonts w:ascii="Times New Roman" w:hAnsi="Times New Roman" w:cs="Times New Roman"/>
          <w:sz w:val="24"/>
          <w:szCs w:val="24"/>
          <w:lang w:val="en-GB"/>
        </w:rPr>
      </w:pPr>
      <w:r w:rsidRPr="005F78BD">
        <w:rPr>
          <w:rFonts w:ascii="Times New Roman" w:hAnsi="Times New Roman" w:cs="Times New Roman"/>
          <w:sz w:val="24"/>
          <w:szCs w:val="24"/>
          <w:lang w:val="en-GB"/>
        </w:rPr>
        <w:t>The sample collection was carried out using an online survey</w:t>
      </w:r>
      <w:r w:rsidR="002D6A22" w:rsidRPr="005F78BD">
        <w:rPr>
          <w:rFonts w:ascii="Times New Roman" w:hAnsi="Times New Roman" w:cs="Times New Roman"/>
          <w:sz w:val="24"/>
          <w:szCs w:val="24"/>
          <w:lang w:val="en-GB"/>
        </w:rPr>
        <w:t>.</w:t>
      </w:r>
      <w:r w:rsidRPr="005F78BD">
        <w:rPr>
          <w:rFonts w:ascii="Times New Roman" w:hAnsi="Times New Roman" w:cs="Times New Roman"/>
          <w:sz w:val="24"/>
          <w:szCs w:val="24"/>
          <w:lang w:val="en-GB"/>
        </w:rPr>
        <w:t xml:space="preserve"> </w:t>
      </w:r>
      <w:r w:rsidR="002D6A22" w:rsidRPr="005F78BD">
        <w:rPr>
          <w:rFonts w:ascii="Times New Roman" w:hAnsi="Times New Roman" w:cs="Times New Roman"/>
          <w:sz w:val="24"/>
          <w:szCs w:val="24"/>
          <w:lang w:val="en-GB"/>
        </w:rPr>
        <w:t>P</w:t>
      </w:r>
      <w:r w:rsidRPr="005F78BD">
        <w:rPr>
          <w:rFonts w:ascii="Times New Roman" w:hAnsi="Times New Roman" w:cs="Times New Roman"/>
          <w:sz w:val="24"/>
          <w:szCs w:val="24"/>
          <w:lang w:val="en-GB"/>
        </w:rPr>
        <w:t xml:space="preserve">urposive sampling </w:t>
      </w:r>
      <w:r w:rsidR="002D6A22" w:rsidRPr="005F78BD">
        <w:rPr>
          <w:rFonts w:ascii="Times New Roman" w:hAnsi="Times New Roman" w:cs="Times New Roman"/>
          <w:sz w:val="24"/>
          <w:szCs w:val="24"/>
          <w:lang w:val="en-GB"/>
        </w:rPr>
        <w:t>was utilized</w:t>
      </w:r>
      <w:r w:rsidRPr="005F78BD">
        <w:rPr>
          <w:rFonts w:ascii="Times New Roman" w:hAnsi="Times New Roman" w:cs="Times New Roman"/>
          <w:sz w:val="24"/>
          <w:szCs w:val="24"/>
          <w:lang w:val="en-GB"/>
        </w:rPr>
        <w:t xml:space="preserve"> with </w:t>
      </w:r>
      <w:r w:rsidR="002D6A22" w:rsidRPr="005F78BD">
        <w:rPr>
          <w:rFonts w:ascii="Times New Roman" w:hAnsi="Times New Roman" w:cs="Times New Roman"/>
          <w:sz w:val="24"/>
          <w:szCs w:val="24"/>
          <w:lang w:val="en-GB"/>
        </w:rPr>
        <w:t xml:space="preserve">the </w:t>
      </w:r>
      <w:r w:rsidRPr="005F78BD">
        <w:rPr>
          <w:rFonts w:ascii="Times New Roman" w:hAnsi="Times New Roman" w:cs="Times New Roman"/>
          <w:sz w:val="24"/>
          <w:szCs w:val="24"/>
          <w:lang w:val="en-GB"/>
        </w:rPr>
        <w:t xml:space="preserve">criteria </w:t>
      </w:r>
      <w:r w:rsidR="002D6A22" w:rsidRPr="005F78BD">
        <w:rPr>
          <w:rFonts w:ascii="Times New Roman" w:hAnsi="Times New Roman" w:cs="Times New Roman"/>
          <w:sz w:val="24"/>
          <w:szCs w:val="24"/>
          <w:lang w:val="en-GB"/>
        </w:rPr>
        <w:t xml:space="preserve">including </w:t>
      </w:r>
      <w:r w:rsidRPr="005F78BD">
        <w:rPr>
          <w:rFonts w:ascii="Times New Roman" w:hAnsi="Times New Roman" w:cs="Times New Roman"/>
          <w:sz w:val="24"/>
          <w:szCs w:val="24"/>
          <w:lang w:val="en-GB"/>
        </w:rPr>
        <w:t>age restrictions, female</w:t>
      </w:r>
      <w:r w:rsidR="0066033E" w:rsidRPr="005F78BD">
        <w:rPr>
          <w:rFonts w:ascii="Times New Roman" w:hAnsi="Times New Roman" w:cs="Times New Roman"/>
          <w:sz w:val="24"/>
          <w:szCs w:val="24"/>
          <w:lang w:val="en-GB"/>
        </w:rPr>
        <w:t>,</w:t>
      </w:r>
      <w:r w:rsidRPr="005F78BD">
        <w:rPr>
          <w:rFonts w:ascii="Times New Roman" w:hAnsi="Times New Roman" w:cs="Times New Roman"/>
          <w:sz w:val="24"/>
          <w:szCs w:val="24"/>
          <w:lang w:val="en-GB"/>
        </w:rPr>
        <w:t xml:space="preserve"> and domiciled in the city of Bandung. </w:t>
      </w:r>
      <w:r w:rsidR="0066033E" w:rsidRPr="005F78BD">
        <w:rPr>
          <w:rFonts w:ascii="Times New Roman" w:hAnsi="Times New Roman" w:cs="Times New Roman"/>
          <w:sz w:val="24"/>
          <w:szCs w:val="24"/>
          <w:lang w:val="en-GB"/>
        </w:rPr>
        <w:t xml:space="preserve">As many as 105 respondents were filled in the questionnaires. However, only 100 respondents filled </w:t>
      </w:r>
      <w:r w:rsidR="002D6A22" w:rsidRPr="005F78BD">
        <w:rPr>
          <w:rFonts w:ascii="Times New Roman" w:hAnsi="Times New Roman" w:cs="Times New Roman"/>
          <w:sz w:val="24"/>
          <w:szCs w:val="24"/>
          <w:lang w:val="en-GB"/>
        </w:rPr>
        <w:t xml:space="preserve">the </w:t>
      </w:r>
      <w:r w:rsidR="0066033E" w:rsidRPr="005F78BD">
        <w:rPr>
          <w:rFonts w:ascii="Times New Roman" w:hAnsi="Times New Roman" w:cs="Times New Roman"/>
          <w:sz w:val="24"/>
          <w:szCs w:val="24"/>
          <w:lang w:val="en-GB"/>
        </w:rPr>
        <w:t>questionnaires</w:t>
      </w:r>
      <w:r w:rsidR="002D6A22" w:rsidRPr="005F78BD">
        <w:rPr>
          <w:rFonts w:ascii="Times New Roman" w:hAnsi="Times New Roman" w:cs="Times New Roman"/>
          <w:sz w:val="24"/>
          <w:szCs w:val="24"/>
          <w:lang w:val="en-GB"/>
        </w:rPr>
        <w:t xml:space="preserve"> completely and validly</w:t>
      </w:r>
      <w:r w:rsidR="0066033E" w:rsidRPr="005F78BD">
        <w:rPr>
          <w:rFonts w:ascii="Times New Roman" w:hAnsi="Times New Roman" w:cs="Times New Roman"/>
          <w:sz w:val="24"/>
          <w:szCs w:val="24"/>
          <w:lang w:val="en-GB"/>
        </w:rPr>
        <w:t xml:space="preserve">. The questionnaire used consisted of 25 indicators, </w:t>
      </w:r>
      <w:r w:rsidR="002D6A22" w:rsidRPr="005F78BD">
        <w:rPr>
          <w:rFonts w:ascii="Times New Roman" w:hAnsi="Times New Roman" w:cs="Times New Roman"/>
          <w:sz w:val="24"/>
          <w:szCs w:val="24"/>
          <w:lang w:val="en-GB"/>
        </w:rPr>
        <w:t>composed of</w:t>
      </w:r>
      <w:r w:rsidR="0066033E" w:rsidRPr="005F78BD">
        <w:rPr>
          <w:rFonts w:ascii="Times New Roman" w:hAnsi="Times New Roman" w:cs="Times New Roman"/>
          <w:sz w:val="24"/>
          <w:szCs w:val="24"/>
          <w:lang w:val="en-GB"/>
        </w:rPr>
        <w:t xml:space="preserve"> the level of financial knowledge (6 indicators), saving </w:t>
      </w:r>
      <w:proofErr w:type="spellStart"/>
      <w:r w:rsidR="0066033E" w:rsidRPr="005F78BD">
        <w:rPr>
          <w:rFonts w:ascii="Times New Roman" w:hAnsi="Times New Roman" w:cs="Times New Roman"/>
          <w:sz w:val="24"/>
          <w:szCs w:val="24"/>
          <w:lang w:val="en-GB"/>
        </w:rPr>
        <w:t>behavior</w:t>
      </w:r>
      <w:proofErr w:type="spellEnd"/>
      <w:r w:rsidR="0066033E" w:rsidRPr="005F78BD">
        <w:rPr>
          <w:rFonts w:ascii="Times New Roman" w:hAnsi="Times New Roman" w:cs="Times New Roman"/>
          <w:sz w:val="24"/>
          <w:szCs w:val="24"/>
          <w:lang w:val="en-GB"/>
        </w:rPr>
        <w:t xml:space="preserve"> (5 indicators), shopping </w:t>
      </w:r>
      <w:proofErr w:type="spellStart"/>
      <w:r w:rsidR="0066033E" w:rsidRPr="005F78BD">
        <w:rPr>
          <w:rFonts w:ascii="Times New Roman" w:hAnsi="Times New Roman" w:cs="Times New Roman"/>
          <w:sz w:val="24"/>
          <w:szCs w:val="24"/>
          <w:lang w:val="en-GB"/>
        </w:rPr>
        <w:t>behavior</w:t>
      </w:r>
      <w:proofErr w:type="spellEnd"/>
      <w:r w:rsidR="0066033E" w:rsidRPr="005F78BD">
        <w:rPr>
          <w:rFonts w:ascii="Times New Roman" w:hAnsi="Times New Roman" w:cs="Times New Roman"/>
          <w:sz w:val="24"/>
          <w:szCs w:val="24"/>
          <w:lang w:val="en-GB"/>
        </w:rPr>
        <w:t xml:space="preserve"> (4 indicators), short-term financial planning (5 indicators), and long financial planning (5 indicators). The questionnaire was compiled based on indicators constructed from previous studies, as presented in Table 1. The measurement scale used a 5-point Likert scale, starting from 1 = "strongly disagree" to 5 = "strongly agree". Data were </w:t>
      </w:r>
      <w:proofErr w:type="spellStart"/>
      <w:r w:rsidR="0066033E" w:rsidRPr="005F78BD">
        <w:rPr>
          <w:rFonts w:ascii="Times New Roman" w:hAnsi="Times New Roman" w:cs="Times New Roman"/>
          <w:sz w:val="24"/>
          <w:szCs w:val="24"/>
          <w:lang w:val="en-GB"/>
        </w:rPr>
        <w:t>analyzed</w:t>
      </w:r>
      <w:proofErr w:type="spellEnd"/>
      <w:r w:rsidR="0066033E" w:rsidRPr="005F78BD">
        <w:rPr>
          <w:rFonts w:ascii="Times New Roman" w:hAnsi="Times New Roman" w:cs="Times New Roman"/>
          <w:sz w:val="24"/>
          <w:szCs w:val="24"/>
          <w:lang w:val="en-GB"/>
        </w:rPr>
        <w:t xml:space="preserve"> using the </w:t>
      </w:r>
      <w:r w:rsidR="002D6A22" w:rsidRPr="005F78BD">
        <w:rPr>
          <w:rFonts w:ascii="Times New Roman" w:hAnsi="Times New Roman" w:cs="Times New Roman"/>
          <w:sz w:val="24"/>
          <w:szCs w:val="24"/>
          <w:lang w:val="en-GB"/>
        </w:rPr>
        <w:t>S</w:t>
      </w:r>
      <w:r w:rsidR="0066033E" w:rsidRPr="005F78BD">
        <w:rPr>
          <w:rFonts w:ascii="Times New Roman" w:hAnsi="Times New Roman" w:cs="Times New Roman"/>
          <w:sz w:val="24"/>
          <w:szCs w:val="24"/>
          <w:lang w:val="en-GB"/>
        </w:rPr>
        <w:t xml:space="preserve">tructural Equation </w:t>
      </w:r>
      <w:r w:rsidR="002D6A22" w:rsidRPr="005F78BD">
        <w:rPr>
          <w:rFonts w:ascii="Times New Roman" w:hAnsi="Times New Roman" w:cs="Times New Roman"/>
          <w:sz w:val="24"/>
          <w:szCs w:val="24"/>
          <w:lang w:val="en-GB"/>
        </w:rPr>
        <w:t>Modelling-Partial Least Square</w:t>
      </w:r>
      <w:r w:rsidR="0066033E" w:rsidRPr="005F78BD">
        <w:rPr>
          <w:rFonts w:ascii="Times New Roman" w:hAnsi="Times New Roman" w:cs="Times New Roman"/>
          <w:sz w:val="24"/>
          <w:szCs w:val="24"/>
          <w:lang w:val="en-GB"/>
        </w:rPr>
        <w:t xml:space="preserve"> (SEM</w:t>
      </w:r>
      <w:r w:rsidR="002D6A22" w:rsidRPr="005F78BD">
        <w:rPr>
          <w:rFonts w:ascii="Times New Roman" w:hAnsi="Times New Roman" w:cs="Times New Roman"/>
          <w:sz w:val="24"/>
          <w:szCs w:val="24"/>
          <w:lang w:val="en-GB"/>
        </w:rPr>
        <w:t>-PLS</w:t>
      </w:r>
      <w:r w:rsidR="0066033E" w:rsidRPr="005F78BD">
        <w:rPr>
          <w:rFonts w:ascii="Times New Roman" w:hAnsi="Times New Roman" w:cs="Times New Roman"/>
          <w:sz w:val="24"/>
          <w:szCs w:val="24"/>
          <w:lang w:val="en-GB"/>
        </w:rPr>
        <w:t>) (Hair et al., 2016).’</w:t>
      </w:r>
    </w:p>
    <w:p w14:paraId="6D8637E0" w14:textId="1CF45433" w:rsidR="0066033E" w:rsidRPr="005F78BD" w:rsidRDefault="0066033E" w:rsidP="005F78BD">
      <w:pPr>
        <w:spacing w:after="0" w:line="360" w:lineRule="auto"/>
        <w:jc w:val="center"/>
        <w:rPr>
          <w:rFonts w:ascii="Times New Roman" w:hAnsi="Times New Roman" w:cs="Times New Roman"/>
          <w:b/>
          <w:bCs/>
          <w:sz w:val="24"/>
          <w:szCs w:val="24"/>
          <w:lang w:val="en-GB"/>
        </w:rPr>
      </w:pPr>
      <w:r w:rsidRPr="005F78BD">
        <w:rPr>
          <w:rFonts w:ascii="Times New Roman" w:hAnsi="Times New Roman" w:cs="Times New Roman"/>
          <w:b/>
          <w:bCs/>
          <w:sz w:val="24"/>
          <w:szCs w:val="24"/>
          <w:lang w:val="en-GB"/>
        </w:rPr>
        <w:t>Table 1</w:t>
      </w:r>
    </w:p>
    <w:p w14:paraId="644EF1F5" w14:textId="688946E3" w:rsidR="0066033E" w:rsidRPr="005F78BD" w:rsidRDefault="00E8198B" w:rsidP="005F78BD">
      <w:pPr>
        <w:spacing w:after="0" w:line="360" w:lineRule="auto"/>
        <w:jc w:val="both"/>
        <w:rPr>
          <w:rFonts w:ascii="Times New Roman" w:hAnsi="Times New Roman" w:cs="Times New Roman"/>
          <w:b/>
          <w:bCs/>
          <w:sz w:val="24"/>
          <w:szCs w:val="24"/>
          <w:lang w:val="en-GB"/>
        </w:rPr>
      </w:pPr>
      <w:r w:rsidRPr="005F78BD">
        <w:rPr>
          <w:rFonts w:ascii="Times New Roman" w:hAnsi="Times New Roman" w:cs="Times New Roman"/>
          <w:b/>
          <w:bCs/>
          <w:sz w:val="24"/>
          <w:szCs w:val="24"/>
          <w:lang w:val="en-GB"/>
        </w:rPr>
        <w:t>Results</w:t>
      </w:r>
    </w:p>
    <w:p w14:paraId="7571651A" w14:textId="33D6029F" w:rsidR="00E8198B" w:rsidRPr="005F78BD" w:rsidRDefault="00E8198B" w:rsidP="005F78BD">
      <w:pPr>
        <w:spacing w:after="0" w:line="360" w:lineRule="auto"/>
        <w:jc w:val="both"/>
        <w:rPr>
          <w:rFonts w:ascii="Times New Roman" w:hAnsi="Times New Roman" w:cs="Times New Roman"/>
          <w:b/>
          <w:bCs/>
          <w:sz w:val="24"/>
          <w:szCs w:val="24"/>
          <w:lang w:val="en-GB"/>
        </w:rPr>
      </w:pPr>
      <w:r w:rsidRPr="005F78BD">
        <w:rPr>
          <w:rFonts w:ascii="Times New Roman" w:hAnsi="Times New Roman" w:cs="Times New Roman"/>
          <w:b/>
          <w:bCs/>
          <w:sz w:val="24"/>
          <w:szCs w:val="24"/>
          <w:lang w:val="en-GB"/>
        </w:rPr>
        <w:t>Demographic Analysis</w:t>
      </w:r>
    </w:p>
    <w:p w14:paraId="769DF203" w14:textId="51FF9197" w:rsidR="008E26B4" w:rsidRDefault="00E8198B" w:rsidP="005F78BD">
      <w:pPr>
        <w:spacing w:after="0" w:line="360" w:lineRule="auto"/>
        <w:jc w:val="both"/>
        <w:rPr>
          <w:rFonts w:ascii="Times New Roman" w:hAnsi="Times New Roman" w:cs="Times New Roman"/>
          <w:sz w:val="24"/>
          <w:szCs w:val="24"/>
          <w:lang w:val="en-GB"/>
        </w:rPr>
      </w:pPr>
      <w:r w:rsidRPr="005F78BD">
        <w:rPr>
          <w:rFonts w:ascii="Times New Roman" w:hAnsi="Times New Roman" w:cs="Times New Roman"/>
          <w:sz w:val="24"/>
          <w:szCs w:val="24"/>
          <w:lang w:val="en-GB"/>
        </w:rPr>
        <w:t>In the sample, the respondents consisted of 9% baby boomers, 22% generation X, 24% generation Y, and 45% generation Z.</w:t>
      </w:r>
      <w:r w:rsidRPr="00E8198B">
        <w:rPr>
          <w:rFonts w:ascii="Times New Roman" w:hAnsi="Times New Roman" w:cs="Times New Roman"/>
          <w:sz w:val="24"/>
          <w:szCs w:val="24"/>
          <w:lang w:val="en-GB"/>
        </w:rPr>
        <w:t xml:space="preserve"> Most of them </w:t>
      </w:r>
      <w:r>
        <w:rPr>
          <w:rFonts w:ascii="Times New Roman" w:hAnsi="Times New Roman" w:cs="Times New Roman"/>
          <w:sz w:val="24"/>
          <w:szCs w:val="24"/>
          <w:lang w:val="en-GB"/>
        </w:rPr>
        <w:t>are</w:t>
      </w:r>
      <w:r w:rsidRPr="00E8198B">
        <w:rPr>
          <w:rFonts w:ascii="Times New Roman" w:hAnsi="Times New Roman" w:cs="Times New Roman"/>
          <w:sz w:val="24"/>
          <w:szCs w:val="24"/>
          <w:lang w:val="en-GB"/>
        </w:rPr>
        <w:t xml:space="preserve"> college graduates</w:t>
      </w:r>
      <w:r>
        <w:rPr>
          <w:rFonts w:ascii="Times New Roman" w:hAnsi="Times New Roman" w:cs="Times New Roman"/>
          <w:sz w:val="24"/>
          <w:szCs w:val="24"/>
          <w:lang w:val="en-GB"/>
        </w:rPr>
        <w:t>,</w:t>
      </w:r>
      <w:r w:rsidRPr="00E8198B">
        <w:rPr>
          <w:rFonts w:ascii="Times New Roman" w:hAnsi="Times New Roman" w:cs="Times New Roman"/>
          <w:sz w:val="24"/>
          <w:szCs w:val="24"/>
          <w:lang w:val="en-GB"/>
        </w:rPr>
        <w:t xml:space="preserve"> </w:t>
      </w:r>
      <w:r>
        <w:rPr>
          <w:rFonts w:ascii="Times New Roman" w:hAnsi="Times New Roman" w:cs="Times New Roman"/>
          <w:sz w:val="24"/>
          <w:szCs w:val="24"/>
          <w:lang w:val="en-GB"/>
        </w:rPr>
        <w:t>with</w:t>
      </w:r>
      <w:r w:rsidRPr="00E8198B">
        <w:rPr>
          <w:rFonts w:ascii="Times New Roman" w:hAnsi="Times New Roman" w:cs="Times New Roman"/>
          <w:sz w:val="24"/>
          <w:szCs w:val="24"/>
          <w:lang w:val="en-GB"/>
        </w:rPr>
        <w:t xml:space="preserve"> </w:t>
      </w:r>
      <w:r w:rsidR="0035131B">
        <w:rPr>
          <w:rFonts w:ascii="Times New Roman" w:hAnsi="Times New Roman" w:cs="Times New Roman"/>
          <w:sz w:val="24"/>
          <w:szCs w:val="24"/>
          <w:lang w:val="en-GB"/>
        </w:rPr>
        <w:t xml:space="preserve">a </w:t>
      </w:r>
      <w:r w:rsidRPr="00E8198B">
        <w:rPr>
          <w:rFonts w:ascii="Times New Roman" w:hAnsi="Times New Roman" w:cs="Times New Roman"/>
          <w:sz w:val="24"/>
          <w:szCs w:val="24"/>
          <w:lang w:val="en-GB"/>
        </w:rPr>
        <w:t>bachelor (49%) and diplomas (10%)</w:t>
      </w:r>
      <w:r>
        <w:rPr>
          <w:rFonts w:ascii="Times New Roman" w:hAnsi="Times New Roman" w:cs="Times New Roman"/>
          <w:sz w:val="24"/>
          <w:szCs w:val="24"/>
          <w:lang w:val="en-GB"/>
        </w:rPr>
        <w:t xml:space="preserve"> degree, while </w:t>
      </w:r>
      <w:r w:rsidRPr="00E8198B">
        <w:rPr>
          <w:rFonts w:ascii="Times New Roman" w:hAnsi="Times New Roman" w:cs="Times New Roman"/>
          <w:sz w:val="24"/>
          <w:szCs w:val="24"/>
          <w:lang w:val="en-GB"/>
        </w:rPr>
        <w:t xml:space="preserve">the rest are high school graduates (34%) and junior high schools (7%). The majority of respondents </w:t>
      </w:r>
      <w:r>
        <w:rPr>
          <w:rFonts w:ascii="Times New Roman" w:hAnsi="Times New Roman" w:cs="Times New Roman"/>
          <w:sz w:val="24"/>
          <w:szCs w:val="24"/>
          <w:lang w:val="en-GB"/>
        </w:rPr>
        <w:t>are</w:t>
      </w:r>
      <w:r w:rsidR="00EB0A74">
        <w:rPr>
          <w:rFonts w:ascii="Times New Roman" w:hAnsi="Times New Roman" w:cs="Times New Roman"/>
          <w:sz w:val="24"/>
          <w:szCs w:val="24"/>
          <w:lang w:val="en-GB"/>
        </w:rPr>
        <w:t xml:space="preserve"> </w:t>
      </w:r>
      <w:r w:rsidRPr="00E8198B">
        <w:rPr>
          <w:rFonts w:ascii="Times New Roman" w:hAnsi="Times New Roman" w:cs="Times New Roman"/>
          <w:sz w:val="24"/>
          <w:szCs w:val="24"/>
          <w:lang w:val="en-GB"/>
        </w:rPr>
        <w:t>women</w:t>
      </w:r>
      <w:r w:rsidR="00EB0A74">
        <w:rPr>
          <w:rFonts w:ascii="Times New Roman" w:hAnsi="Times New Roman" w:cs="Times New Roman"/>
          <w:sz w:val="24"/>
          <w:szCs w:val="24"/>
          <w:lang w:val="en-GB"/>
        </w:rPr>
        <w:t xml:space="preserve"> who work</w:t>
      </w:r>
      <w:r w:rsidRPr="00E8198B">
        <w:rPr>
          <w:rFonts w:ascii="Times New Roman" w:hAnsi="Times New Roman" w:cs="Times New Roman"/>
          <w:sz w:val="24"/>
          <w:szCs w:val="24"/>
          <w:lang w:val="en-GB"/>
        </w:rPr>
        <w:t xml:space="preserve"> (61%) and the rest </w:t>
      </w:r>
      <w:r>
        <w:rPr>
          <w:rFonts w:ascii="Times New Roman" w:hAnsi="Times New Roman" w:cs="Times New Roman"/>
          <w:sz w:val="24"/>
          <w:szCs w:val="24"/>
          <w:lang w:val="en-GB"/>
        </w:rPr>
        <w:t>are</w:t>
      </w:r>
      <w:r w:rsidRPr="00E8198B">
        <w:rPr>
          <w:rFonts w:ascii="Times New Roman" w:hAnsi="Times New Roman" w:cs="Times New Roman"/>
          <w:sz w:val="24"/>
          <w:szCs w:val="24"/>
          <w:lang w:val="en-GB"/>
        </w:rPr>
        <w:t xml:space="preserve"> </w:t>
      </w:r>
      <w:r w:rsidR="00EB0A74">
        <w:rPr>
          <w:rFonts w:ascii="Times New Roman" w:hAnsi="Times New Roman" w:cs="Times New Roman"/>
          <w:sz w:val="24"/>
          <w:szCs w:val="24"/>
          <w:lang w:val="en-GB"/>
        </w:rPr>
        <w:t xml:space="preserve">not in the </w:t>
      </w:r>
      <w:proofErr w:type="spellStart"/>
      <w:r w:rsidR="00EB0A74">
        <w:rPr>
          <w:rFonts w:ascii="Times New Roman" w:hAnsi="Times New Roman" w:cs="Times New Roman"/>
          <w:sz w:val="24"/>
          <w:szCs w:val="24"/>
          <w:lang w:val="en-GB"/>
        </w:rPr>
        <w:t>labor</w:t>
      </w:r>
      <w:proofErr w:type="spellEnd"/>
      <w:r w:rsidR="00EB0A74">
        <w:rPr>
          <w:rFonts w:ascii="Times New Roman" w:hAnsi="Times New Roman" w:cs="Times New Roman"/>
          <w:sz w:val="24"/>
          <w:szCs w:val="24"/>
          <w:lang w:val="en-GB"/>
        </w:rPr>
        <w:t xml:space="preserve"> force or unemployed </w:t>
      </w:r>
      <w:r w:rsidRPr="00E8198B">
        <w:rPr>
          <w:rFonts w:ascii="Times New Roman" w:hAnsi="Times New Roman" w:cs="Times New Roman"/>
          <w:sz w:val="24"/>
          <w:szCs w:val="24"/>
          <w:lang w:val="en-GB"/>
        </w:rPr>
        <w:t>(39%). In the category of women</w:t>
      </w:r>
      <w:r w:rsidR="00EB0A74">
        <w:rPr>
          <w:rFonts w:ascii="Times New Roman" w:hAnsi="Times New Roman" w:cs="Times New Roman"/>
          <w:sz w:val="24"/>
          <w:szCs w:val="24"/>
          <w:lang w:val="en-GB"/>
        </w:rPr>
        <w:t xml:space="preserve"> who work</w:t>
      </w:r>
      <w:r w:rsidRPr="00E8198B">
        <w:rPr>
          <w:rFonts w:ascii="Times New Roman" w:hAnsi="Times New Roman" w:cs="Times New Roman"/>
          <w:sz w:val="24"/>
          <w:szCs w:val="24"/>
          <w:lang w:val="en-GB"/>
        </w:rPr>
        <w:t>, it is known that 34% are entrepreneurs and 27% are employees</w:t>
      </w:r>
      <w:r>
        <w:rPr>
          <w:rFonts w:ascii="Times New Roman" w:hAnsi="Times New Roman" w:cs="Times New Roman"/>
          <w:sz w:val="24"/>
          <w:szCs w:val="24"/>
          <w:lang w:val="en-GB"/>
        </w:rPr>
        <w:t>, w</w:t>
      </w:r>
      <w:r w:rsidRPr="00E8198B">
        <w:rPr>
          <w:rFonts w:ascii="Times New Roman" w:hAnsi="Times New Roman" w:cs="Times New Roman"/>
          <w:sz w:val="24"/>
          <w:szCs w:val="24"/>
          <w:lang w:val="en-GB"/>
        </w:rPr>
        <w:t>hereas</w:t>
      </w:r>
      <w:r w:rsidR="0035131B">
        <w:rPr>
          <w:rFonts w:ascii="Times New Roman" w:hAnsi="Times New Roman" w:cs="Times New Roman"/>
          <w:sz w:val="24"/>
          <w:szCs w:val="24"/>
          <w:lang w:val="en-GB"/>
        </w:rPr>
        <w:t>,</w:t>
      </w:r>
      <w:r w:rsidRPr="00E8198B">
        <w:rPr>
          <w:rFonts w:ascii="Times New Roman" w:hAnsi="Times New Roman" w:cs="Times New Roman"/>
          <w:sz w:val="24"/>
          <w:szCs w:val="24"/>
          <w:lang w:val="en-GB"/>
        </w:rPr>
        <w:t xml:space="preserve"> for women who do not work</w:t>
      </w:r>
      <w:r w:rsidR="00EB0A74">
        <w:rPr>
          <w:rFonts w:ascii="Times New Roman" w:hAnsi="Times New Roman" w:cs="Times New Roman"/>
          <w:sz w:val="24"/>
          <w:szCs w:val="24"/>
          <w:lang w:val="en-GB"/>
        </w:rPr>
        <w:t xml:space="preserve"> (or not in the </w:t>
      </w:r>
      <w:proofErr w:type="spellStart"/>
      <w:r w:rsidR="00EB0A74">
        <w:rPr>
          <w:rFonts w:ascii="Times New Roman" w:hAnsi="Times New Roman" w:cs="Times New Roman"/>
          <w:sz w:val="24"/>
          <w:szCs w:val="24"/>
          <w:lang w:val="en-GB"/>
        </w:rPr>
        <w:t>labor</w:t>
      </w:r>
      <w:proofErr w:type="spellEnd"/>
      <w:r w:rsidR="00EB0A74">
        <w:rPr>
          <w:rFonts w:ascii="Times New Roman" w:hAnsi="Times New Roman" w:cs="Times New Roman"/>
          <w:sz w:val="24"/>
          <w:szCs w:val="24"/>
          <w:lang w:val="en-GB"/>
        </w:rPr>
        <w:t xml:space="preserve"> force)</w:t>
      </w:r>
      <w:r w:rsidRPr="00E8198B">
        <w:rPr>
          <w:rFonts w:ascii="Times New Roman" w:hAnsi="Times New Roman" w:cs="Times New Roman"/>
          <w:sz w:val="24"/>
          <w:szCs w:val="24"/>
          <w:lang w:val="en-GB"/>
        </w:rPr>
        <w:t>, it is known that 25% are housewives and 14% are students</w:t>
      </w:r>
      <w:r w:rsidRPr="005F78BD">
        <w:rPr>
          <w:rFonts w:ascii="Times New Roman" w:hAnsi="Times New Roman" w:cs="Times New Roman"/>
          <w:sz w:val="24"/>
          <w:szCs w:val="24"/>
          <w:lang w:val="en-GB"/>
        </w:rPr>
        <w:t>.</w:t>
      </w:r>
      <w:r w:rsidR="00EB0A74" w:rsidRPr="005F78BD">
        <w:rPr>
          <w:rFonts w:ascii="Times New Roman" w:hAnsi="Times New Roman" w:cs="Times New Roman"/>
          <w:sz w:val="24"/>
          <w:szCs w:val="24"/>
          <w:lang w:val="en-GB"/>
        </w:rPr>
        <w:t xml:space="preserve"> T</w:t>
      </w:r>
      <w:r w:rsidRPr="005F78BD">
        <w:rPr>
          <w:rFonts w:ascii="Times New Roman" w:hAnsi="Times New Roman" w:cs="Times New Roman"/>
          <w:sz w:val="24"/>
          <w:szCs w:val="24"/>
          <w:lang w:val="en-GB"/>
        </w:rPr>
        <w:t xml:space="preserve">he marital </w:t>
      </w:r>
      <w:r w:rsidR="00EB0A74" w:rsidRPr="005F78BD">
        <w:rPr>
          <w:rFonts w:ascii="Times New Roman" w:hAnsi="Times New Roman" w:cs="Times New Roman"/>
          <w:sz w:val="24"/>
          <w:szCs w:val="24"/>
          <w:lang w:val="en-GB"/>
        </w:rPr>
        <w:t>of respondents shows</w:t>
      </w:r>
      <w:r w:rsidRPr="005F78BD">
        <w:rPr>
          <w:rFonts w:ascii="Times New Roman" w:hAnsi="Times New Roman" w:cs="Times New Roman"/>
          <w:sz w:val="24"/>
          <w:szCs w:val="24"/>
          <w:lang w:val="en-GB"/>
        </w:rPr>
        <w:t xml:space="preserve"> that 56%</w:t>
      </w:r>
      <w:r w:rsidR="00EB0A74" w:rsidRPr="005F78BD">
        <w:rPr>
          <w:rFonts w:ascii="Times New Roman" w:hAnsi="Times New Roman" w:cs="Times New Roman"/>
          <w:sz w:val="24"/>
          <w:szCs w:val="24"/>
          <w:lang w:val="en-GB"/>
        </w:rPr>
        <w:t xml:space="preserve"> are not married</w:t>
      </w:r>
      <w:r w:rsidRPr="005F78BD">
        <w:rPr>
          <w:rFonts w:ascii="Times New Roman" w:hAnsi="Times New Roman" w:cs="Times New Roman"/>
          <w:sz w:val="24"/>
          <w:szCs w:val="24"/>
          <w:lang w:val="en-GB"/>
        </w:rPr>
        <w:t xml:space="preserve"> and 44%</w:t>
      </w:r>
      <w:r w:rsidR="00EB0A74" w:rsidRPr="005F78BD">
        <w:rPr>
          <w:rFonts w:ascii="Times New Roman" w:hAnsi="Times New Roman" w:cs="Times New Roman"/>
          <w:sz w:val="24"/>
          <w:szCs w:val="24"/>
          <w:lang w:val="en-GB"/>
        </w:rPr>
        <w:t xml:space="preserve"> are married</w:t>
      </w:r>
      <w:r w:rsidRPr="005F78BD">
        <w:rPr>
          <w:rFonts w:ascii="Times New Roman" w:hAnsi="Times New Roman" w:cs="Times New Roman"/>
          <w:sz w:val="24"/>
          <w:szCs w:val="24"/>
          <w:lang w:val="en-GB"/>
        </w:rPr>
        <w:t xml:space="preserve">. Meanwhile, </w:t>
      </w:r>
      <w:r w:rsidR="00EB0A74" w:rsidRPr="005F78BD">
        <w:rPr>
          <w:rFonts w:ascii="Times New Roman" w:hAnsi="Times New Roman" w:cs="Times New Roman"/>
          <w:sz w:val="24"/>
          <w:szCs w:val="24"/>
          <w:lang w:val="en-GB"/>
        </w:rPr>
        <w:t>for</w:t>
      </w:r>
      <w:r w:rsidRPr="005F78BD">
        <w:rPr>
          <w:rFonts w:ascii="Times New Roman" w:hAnsi="Times New Roman" w:cs="Times New Roman"/>
          <w:sz w:val="24"/>
          <w:szCs w:val="24"/>
          <w:lang w:val="en-GB"/>
        </w:rPr>
        <w:t xml:space="preserve"> the family or child dependent profile</w:t>
      </w:r>
      <w:r w:rsidR="00EB0A74">
        <w:rPr>
          <w:rFonts w:ascii="Times New Roman" w:hAnsi="Times New Roman" w:cs="Times New Roman"/>
          <w:sz w:val="24"/>
          <w:szCs w:val="24"/>
          <w:lang w:val="en-GB"/>
        </w:rPr>
        <w:t xml:space="preserve"> question</w:t>
      </w:r>
      <w:r>
        <w:rPr>
          <w:rFonts w:ascii="Times New Roman" w:hAnsi="Times New Roman" w:cs="Times New Roman"/>
          <w:sz w:val="24"/>
          <w:szCs w:val="24"/>
          <w:lang w:val="en-GB"/>
        </w:rPr>
        <w:t>, respondents consist</w:t>
      </w:r>
      <w:r w:rsidRPr="00E8198B">
        <w:rPr>
          <w:rFonts w:ascii="Times New Roman" w:hAnsi="Times New Roman" w:cs="Times New Roman"/>
          <w:sz w:val="24"/>
          <w:szCs w:val="24"/>
          <w:lang w:val="en-GB"/>
        </w:rPr>
        <w:t xml:space="preserve"> of no dependents/children (61%), 1-2 dependents (30%)</w:t>
      </w:r>
      <w:r>
        <w:rPr>
          <w:rFonts w:ascii="Times New Roman" w:hAnsi="Times New Roman" w:cs="Times New Roman"/>
          <w:sz w:val="24"/>
          <w:szCs w:val="24"/>
          <w:lang w:val="en-GB"/>
        </w:rPr>
        <w:t>,</w:t>
      </w:r>
      <w:r w:rsidRPr="00E8198B">
        <w:rPr>
          <w:rFonts w:ascii="Times New Roman" w:hAnsi="Times New Roman" w:cs="Times New Roman"/>
          <w:sz w:val="24"/>
          <w:szCs w:val="24"/>
          <w:lang w:val="en-GB"/>
        </w:rPr>
        <w:t xml:space="preserve"> and dependents of 3 or more people (9%). The economic status of the respondents is divided into </w:t>
      </w:r>
      <w:r w:rsidRPr="00E8198B">
        <w:rPr>
          <w:rFonts w:ascii="Times New Roman" w:hAnsi="Times New Roman" w:cs="Times New Roman"/>
          <w:sz w:val="24"/>
          <w:szCs w:val="24"/>
          <w:lang w:val="en-GB"/>
        </w:rPr>
        <w:lastRenderedPageBreak/>
        <w:t>lower</w:t>
      </w:r>
      <w:r>
        <w:rPr>
          <w:rFonts w:ascii="Times New Roman" w:hAnsi="Times New Roman" w:cs="Times New Roman"/>
          <w:sz w:val="24"/>
          <w:szCs w:val="24"/>
          <w:lang w:val="en-GB"/>
        </w:rPr>
        <w:t>-</w:t>
      </w:r>
      <w:r w:rsidRPr="00E8198B">
        <w:rPr>
          <w:rFonts w:ascii="Times New Roman" w:hAnsi="Times New Roman" w:cs="Times New Roman"/>
          <w:sz w:val="24"/>
          <w:szCs w:val="24"/>
          <w:lang w:val="en-GB"/>
        </w:rPr>
        <w:t>middle (24%), middle</w:t>
      </w:r>
      <w:r>
        <w:rPr>
          <w:rFonts w:ascii="Times New Roman" w:hAnsi="Times New Roman" w:cs="Times New Roman"/>
          <w:sz w:val="24"/>
          <w:szCs w:val="24"/>
          <w:lang w:val="en-GB"/>
        </w:rPr>
        <w:t>-</w:t>
      </w:r>
      <w:r w:rsidRPr="00E8198B">
        <w:rPr>
          <w:rFonts w:ascii="Times New Roman" w:hAnsi="Times New Roman" w:cs="Times New Roman"/>
          <w:sz w:val="24"/>
          <w:szCs w:val="24"/>
          <w:lang w:val="en-GB"/>
        </w:rPr>
        <w:t>middle (58%)</w:t>
      </w:r>
      <w:r>
        <w:rPr>
          <w:rFonts w:ascii="Times New Roman" w:hAnsi="Times New Roman" w:cs="Times New Roman"/>
          <w:sz w:val="24"/>
          <w:szCs w:val="24"/>
          <w:lang w:val="en-GB"/>
        </w:rPr>
        <w:t>,</w:t>
      </w:r>
      <w:r w:rsidRPr="00E8198B">
        <w:rPr>
          <w:rFonts w:ascii="Times New Roman" w:hAnsi="Times New Roman" w:cs="Times New Roman"/>
          <w:sz w:val="24"/>
          <w:szCs w:val="24"/>
          <w:lang w:val="en-GB"/>
        </w:rPr>
        <w:t xml:space="preserve"> and upper</w:t>
      </w:r>
      <w:r w:rsidR="0035131B">
        <w:rPr>
          <w:rFonts w:ascii="Times New Roman" w:hAnsi="Times New Roman" w:cs="Times New Roman"/>
          <w:sz w:val="24"/>
          <w:szCs w:val="24"/>
          <w:lang w:val="en-GB"/>
        </w:rPr>
        <w:t>-</w:t>
      </w:r>
      <w:r w:rsidRPr="00E8198B">
        <w:rPr>
          <w:rFonts w:ascii="Times New Roman" w:hAnsi="Times New Roman" w:cs="Times New Roman"/>
          <w:sz w:val="24"/>
          <w:szCs w:val="24"/>
          <w:lang w:val="en-GB"/>
        </w:rPr>
        <w:t>middle (18%) categories. Table 3 shows that most women have financial knowledge in the medium category (76%). Although women are known to have a fairly good knowledge of risk diversification (average score of 3.25 from a scale of 5), their knowledge of financial budgeting is still in the low category (average score of 2.76 from a scale of 5).</w:t>
      </w:r>
      <w:r>
        <w:rPr>
          <w:rFonts w:ascii="Times New Roman" w:hAnsi="Times New Roman" w:cs="Times New Roman"/>
          <w:sz w:val="24"/>
          <w:szCs w:val="24"/>
          <w:lang w:val="en-GB"/>
        </w:rPr>
        <w:t xml:space="preserve"> </w:t>
      </w:r>
      <w:r w:rsidRPr="00E8198B">
        <w:rPr>
          <w:rFonts w:ascii="Times New Roman" w:hAnsi="Times New Roman" w:cs="Times New Roman"/>
          <w:sz w:val="24"/>
          <w:szCs w:val="24"/>
          <w:lang w:val="en-GB"/>
        </w:rPr>
        <w:t xml:space="preserve">Based on the generation category, it is known that all respondents in the baby boomer generation have financial knowledge at a moderate level, while the majority of Generation X (82%) is in the moderate category and 18% is in </w:t>
      </w:r>
      <w:r w:rsidR="004A072E">
        <w:rPr>
          <w:rFonts w:ascii="Times New Roman" w:hAnsi="Times New Roman" w:cs="Times New Roman"/>
          <w:sz w:val="24"/>
          <w:szCs w:val="24"/>
          <w:lang w:val="en-GB"/>
        </w:rPr>
        <w:t>a</w:t>
      </w:r>
      <w:r w:rsidR="004A072E" w:rsidRPr="00E8198B">
        <w:rPr>
          <w:rFonts w:ascii="Times New Roman" w:hAnsi="Times New Roman" w:cs="Times New Roman"/>
          <w:sz w:val="24"/>
          <w:szCs w:val="24"/>
          <w:lang w:val="en-GB"/>
        </w:rPr>
        <w:t xml:space="preserve"> </w:t>
      </w:r>
      <w:r w:rsidRPr="00E8198B">
        <w:rPr>
          <w:rFonts w:ascii="Times New Roman" w:hAnsi="Times New Roman" w:cs="Times New Roman"/>
          <w:sz w:val="24"/>
          <w:szCs w:val="24"/>
          <w:lang w:val="en-GB"/>
        </w:rPr>
        <w:t>good category. Generation Y has a moderate level (83%), good (8%), bad (8%), while generation Z has a moderate level (62%), good (13%)</w:t>
      </w:r>
      <w:r w:rsidR="0035131B">
        <w:rPr>
          <w:rFonts w:ascii="Times New Roman" w:hAnsi="Times New Roman" w:cs="Times New Roman"/>
          <w:sz w:val="24"/>
          <w:szCs w:val="24"/>
          <w:lang w:val="en-GB"/>
        </w:rPr>
        <w:t>,</w:t>
      </w:r>
      <w:r w:rsidRPr="00E8198B">
        <w:rPr>
          <w:rFonts w:ascii="Times New Roman" w:hAnsi="Times New Roman" w:cs="Times New Roman"/>
          <w:sz w:val="24"/>
          <w:szCs w:val="24"/>
          <w:lang w:val="en-GB"/>
        </w:rPr>
        <w:t xml:space="preserve"> and bad (24%). These results indicate that generation Z has a more diverse level of financial knowledge, where respondents are less literate than other generations.</w:t>
      </w:r>
      <w:r>
        <w:rPr>
          <w:rFonts w:ascii="Times New Roman" w:hAnsi="Times New Roman" w:cs="Times New Roman"/>
          <w:sz w:val="24"/>
          <w:szCs w:val="24"/>
          <w:lang w:val="en-GB"/>
        </w:rPr>
        <w:t xml:space="preserve"> The fact t</w:t>
      </w:r>
      <w:r w:rsidRPr="00E8198B">
        <w:rPr>
          <w:rFonts w:ascii="Times New Roman" w:hAnsi="Times New Roman" w:cs="Times New Roman"/>
          <w:sz w:val="24"/>
          <w:szCs w:val="24"/>
          <w:lang w:val="en-GB"/>
        </w:rPr>
        <w:t>hat generation Z, which is the generation with the world's largest population with a lack of financial literacy, can have a major impact on economic conditions</w:t>
      </w:r>
      <w:r>
        <w:rPr>
          <w:rFonts w:ascii="Times New Roman" w:hAnsi="Times New Roman" w:cs="Times New Roman"/>
          <w:sz w:val="24"/>
          <w:szCs w:val="24"/>
          <w:lang w:val="en-GB"/>
        </w:rPr>
        <w:t xml:space="preserve"> must be brough</w:t>
      </w:r>
      <w:r w:rsidR="0035131B">
        <w:rPr>
          <w:rFonts w:ascii="Times New Roman" w:hAnsi="Times New Roman" w:cs="Times New Roman"/>
          <w:sz w:val="24"/>
          <w:szCs w:val="24"/>
          <w:lang w:val="en-GB"/>
        </w:rPr>
        <w:t>t</w:t>
      </w:r>
      <w:r>
        <w:rPr>
          <w:rFonts w:ascii="Times New Roman" w:hAnsi="Times New Roman" w:cs="Times New Roman"/>
          <w:sz w:val="24"/>
          <w:szCs w:val="24"/>
          <w:lang w:val="en-GB"/>
        </w:rPr>
        <w:t xml:space="preserve"> into attention</w:t>
      </w:r>
      <w:r w:rsidRPr="00E8198B">
        <w:rPr>
          <w:rFonts w:ascii="Times New Roman" w:hAnsi="Times New Roman" w:cs="Times New Roman"/>
          <w:sz w:val="24"/>
          <w:szCs w:val="24"/>
          <w:lang w:val="en-GB"/>
        </w:rPr>
        <w:t xml:space="preserve">. Women's saving </w:t>
      </w:r>
      <w:proofErr w:type="spellStart"/>
      <w:r w:rsidRPr="00E8198B">
        <w:rPr>
          <w:rFonts w:ascii="Times New Roman" w:hAnsi="Times New Roman" w:cs="Times New Roman"/>
          <w:sz w:val="24"/>
          <w:szCs w:val="24"/>
          <w:lang w:val="en-GB"/>
        </w:rPr>
        <w:t>behavior</w:t>
      </w:r>
      <w:proofErr w:type="spellEnd"/>
      <w:r w:rsidRPr="00E8198B">
        <w:rPr>
          <w:rFonts w:ascii="Times New Roman" w:hAnsi="Times New Roman" w:cs="Times New Roman"/>
          <w:sz w:val="24"/>
          <w:szCs w:val="24"/>
          <w:lang w:val="en-GB"/>
        </w:rPr>
        <w:t xml:space="preserve"> in Bandung is known to </w:t>
      </w:r>
      <w:r>
        <w:rPr>
          <w:rFonts w:ascii="Times New Roman" w:hAnsi="Times New Roman" w:cs="Times New Roman"/>
          <w:sz w:val="24"/>
          <w:szCs w:val="24"/>
          <w:lang w:val="en-GB"/>
        </w:rPr>
        <w:t xml:space="preserve">be divided </w:t>
      </w:r>
      <w:r w:rsidR="00EB0A74">
        <w:rPr>
          <w:rFonts w:ascii="Times New Roman" w:hAnsi="Times New Roman" w:cs="Times New Roman"/>
          <w:sz w:val="24"/>
          <w:szCs w:val="24"/>
          <w:lang w:val="en-GB"/>
        </w:rPr>
        <w:t>among</w:t>
      </w:r>
      <w:r w:rsidRPr="00E8198B">
        <w:rPr>
          <w:rFonts w:ascii="Times New Roman" w:hAnsi="Times New Roman" w:cs="Times New Roman"/>
          <w:sz w:val="24"/>
          <w:szCs w:val="24"/>
          <w:lang w:val="en-GB"/>
        </w:rPr>
        <w:t xml:space="preserve"> moderate (76%), good (12%)</w:t>
      </w:r>
      <w:r w:rsidR="0035131B">
        <w:rPr>
          <w:rFonts w:ascii="Times New Roman" w:hAnsi="Times New Roman" w:cs="Times New Roman"/>
          <w:sz w:val="24"/>
          <w:szCs w:val="24"/>
          <w:lang w:val="en-GB"/>
        </w:rPr>
        <w:t>,</w:t>
      </w:r>
      <w:r w:rsidRPr="00E8198B">
        <w:rPr>
          <w:rFonts w:ascii="Times New Roman" w:hAnsi="Times New Roman" w:cs="Times New Roman"/>
          <w:sz w:val="24"/>
          <w:szCs w:val="24"/>
          <w:lang w:val="en-GB"/>
        </w:rPr>
        <w:t xml:space="preserve"> and bad (12%) categories. This can be seen in the three indicators of saving </w:t>
      </w:r>
      <w:proofErr w:type="spellStart"/>
      <w:r w:rsidRPr="00E8198B">
        <w:rPr>
          <w:rFonts w:ascii="Times New Roman" w:hAnsi="Times New Roman" w:cs="Times New Roman"/>
          <w:sz w:val="24"/>
          <w:szCs w:val="24"/>
          <w:lang w:val="en-GB"/>
        </w:rPr>
        <w:t>behavior</w:t>
      </w:r>
      <w:proofErr w:type="spellEnd"/>
      <w:r w:rsidRPr="00E8198B">
        <w:rPr>
          <w:rFonts w:ascii="Times New Roman" w:hAnsi="Times New Roman" w:cs="Times New Roman"/>
          <w:sz w:val="24"/>
          <w:szCs w:val="24"/>
          <w:lang w:val="en-GB"/>
        </w:rPr>
        <w:t xml:space="preserve"> that have an average above three of the highest scale of 5</w:t>
      </w:r>
      <w:r>
        <w:rPr>
          <w:rFonts w:ascii="Times New Roman" w:hAnsi="Times New Roman" w:cs="Times New Roman"/>
          <w:sz w:val="24"/>
          <w:szCs w:val="24"/>
          <w:lang w:val="en-GB"/>
        </w:rPr>
        <w:t>, such as</w:t>
      </w:r>
      <w:r w:rsidRPr="00E8198B">
        <w:rPr>
          <w:rFonts w:ascii="Times New Roman" w:hAnsi="Times New Roman" w:cs="Times New Roman"/>
          <w:sz w:val="24"/>
          <w:szCs w:val="24"/>
          <w:lang w:val="en-GB"/>
        </w:rPr>
        <w:t xml:space="preserve"> budgeting for saving (mean = 3,163), saving for the future (mean = 3,092), </w:t>
      </w:r>
      <w:r>
        <w:rPr>
          <w:rFonts w:ascii="Times New Roman" w:hAnsi="Times New Roman" w:cs="Times New Roman"/>
          <w:sz w:val="24"/>
          <w:szCs w:val="24"/>
          <w:lang w:val="en-GB"/>
        </w:rPr>
        <w:t xml:space="preserve">and </w:t>
      </w:r>
      <w:r w:rsidRPr="00E8198B">
        <w:rPr>
          <w:rFonts w:ascii="Times New Roman" w:hAnsi="Times New Roman" w:cs="Times New Roman"/>
          <w:sz w:val="24"/>
          <w:szCs w:val="24"/>
          <w:lang w:val="en-GB"/>
        </w:rPr>
        <w:t>saving when receiving money (mean = 3,020)</w:t>
      </w:r>
      <w:r>
        <w:rPr>
          <w:rFonts w:ascii="Times New Roman" w:hAnsi="Times New Roman" w:cs="Times New Roman"/>
          <w:sz w:val="24"/>
          <w:szCs w:val="24"/>
          <w:lang w:val="en-GB"/>
        </w:rPr>
        <w:t xml:space="preserve">, while </w:t>
      </w:r>
      <w:r w:rsidRPr="00E8198B">
        <w:rPr>
          <w:rFonts w:ascii="Times New Roman" w:hAnsi="Times New Roman" w:cs="Times New Roman"/>
          <w:sz w:val="24"/>
          <w:szCs w:val="24"/>
          <w:lang w:val="en-GB"/>
        </w:rPr>
        <w:t xml:space="preserve">there are two indicators </w:t>
      </w:r>
      <w:r>
        <w:rPr>
          <w:rFonts w:ascii="Times New Roman" w:hAnsi="Times New Roman" w:cs="Times New Roman"/>
          <w:sz w:val="24"/>
          <w:szCs w:val="24"/>
          <w:lang w:val="en-GB"/>
        </w:rPr>
        <w:t>with</w:t>
      </w:r>
      <w:r w:rsidRPr="00E8198B">
        <w:rPr>
          <w:rFonts w:ascii="Times New Roman" w:hAnsi="Times New Roman" w:cs="Times New Roman"/>
          <w:sz w:val="24"/>
          <w:szCs w:val="24"/>
          <w:lang w:val="en-GB"/>
        </w:rPr>
        <w:t xml:space="preserve"> an average of below three</w:t>
      </w:r>
      <w:r>
        <w:rPr>
          <w:rFonts w:ascii="Times New Roman" w:hAnsi="Times New Roman" w:cs="Times New Roman"/>
          <w:sz w:val="24"/>
          <w:szCs w:val="24"/>
          <w:lang w:val="en-GB"/>
        </w:rPr>
        <w:t>,</w:t>
      </w:r>
      <w:r w:rsidRPr="00E8198B">
        <w:rPr>
          <w:rFonts w:ascii="Times New Roman" w:hAnsi="Times New Roman" w:cs="Times New Roman"/>
          <w:sz w:val="24"/>
          <w:szCs w:val="24"/>
          <w:lang w:val="en-GB"/>
        </w:rPr>
        <w:t xml:space="preserve"> </w:t>
      </w:r>
      <w:r>
        <w:rPr>
          <w:rFonts w:ascii="Times New Roman" w:hAnsi="Times New Roman" w:cs="Times New Roman"/>
          <w:sz w:val="24"/>
          <w:szCs w:val="24"/>
          <w:lang w:val="en-GB"/>
        </w:rPr>
        <w:t>such as</w:t>
      </w:r>
      <w:r w:rsidRPr="00E8198B">
        <w:rPr>
          <w:rFonts w:ascii="Times New Roman" w:hAnsi="Times New Roman" w:cs="Times New Roman"/>
          <w:sz w:val="24"/>
          <w:szCs w:val="24"/>
          <w:lang w:val="en-GB"/>
        </w:rPr>
        <w:t xml:space="preserve"> increasing the amount of savings (average = 2,949) and the percentage of savings (2,816).</w:t>
      </w:r>
      <w:r>
        <w:rPr>
          <w:rFonts w:ascii="Times New Roman" w:hAnsi="Times New Roman" w:cs="Times New Roman"/>
          <w:sz w:val="24"/>
          <w:szCs w:val="24"/>
          <w:lang w:val="en-GB"/>
        </w:rPr>
        <w:t xml:space="preserve"> </w:t>
      </w:r>
      <w:r w:rsidRPr="005F78BD">
        <w:rPr>
          <w:rFonts w:ascii="Times New Roman" w:hAnsi="Times New Roman" w:cs="Times New Roman"/>
          <w:sz w:val="24"/>
          <w:szCs w:val="24"/>
          <w:lang w:val="en-GB"/>
        </w:rPr>
        <w:t xml:space="preserve">Based on these results, it is </w:t>
      </w:r>
      <w:r w:rsidR="004A072E" w:rsidRPr="005F78BD">
        <w:rPr>
          <w:rFonts w:ascii="Times New Roman" w:hAnsi="Times New Roman" w:cs="Times New Roman"/>
          <w:sz w:val="24"/>
          <w:szCs w:val="24"/>
          <w:lang w:val="en-GB"/>
        </w:rPr>
        <w:t>apparent</w:t>
      </w:r>
      <w:r w:rsidRPr="005F78BD">
        <w:rPr>
          <w:rFonts w:ascii="Times New Roman" w:hAnsi="Times New Roman" w:cs="Times New Roman"/>
          <w:sz w:val="24"/>
          <w:szCs w:val="24"/>
          <w:lang w:val="en-GB"/>
        </w:rPr>
        <w:t xml:space="preserve"> that</w:t>
      </w:r>
      <w:r w:rsidR="004A072E" w:rsidRPr="005F78BD">
        <w:rPr>
          <w:rFonts w:ascii="Times New Roman" w:hAnsi="Times New Roman" w:cs="Times New Roman"/>
          <w:sz w:val="24"/>
          <w:szCs w:val="24"/>
          <w:lang w:val="en-GB"/>
        </w:rPr>
        <w:t xml:space="preserve"> an</w:t>
      </w:r>
      <w:r w:rsidRPr="005F78BD">
        <w:rPr>
          <w:rFonts w:ascii="Times New Roman" w:hAnsi="Times New Roman" w:cs="Times New Roman"/>
          <w:sz w:val="24"/>
          <w:szCs w:val="24"/>
          <w:lang w:val="en-GB"/>
        </w:rPr>
        <w:t xml:space="preserve"> </w:t>
      </w:r>
      <w:r w:rsidR="004A072E" w:rsidRPr="005F78BD">
        <w:rPr>
          <w:rFonts w:ascii="Times New Roman" w:hAnsi="Times New Roman" w:cs="Times New Roman"/>
          <w:sz w:val="24"/>
          <w:szCs w:val="24"/>
          <w:lang w:val="en-GB"/>
        </w:rPr>
        <w:t>aspect</w:t>
      </w:r>
      <w:r w:rsidR="00EB0A74" w:rsidRPr="005F78BD">
        <w:rPr>
          <w:rFonts w:ascii="Times New Roman" w:hAnsi="Times New Roman" w:cs="Times New Roman"/>
          <w:sz w:val="24"/>
          <w:szCs w:val="24"/>
          <w:lang w:val="en-GB"/>
        </w:rPr>
        <w:t xml:space="preserve"> of </w:t>
      </w:r>
      <w:r w:rsidRPr="005F78BD">
        <w:rPr>
          <w:rFonts w:ascii="Times New Roman" w:hAnsi="Times New Roman" w:cs="Times New Roman"/>
          <w:sz w:val="24"/>
          <w:szCs w:val="24"/>
          <w:lang w:val="en-GB"/>
        </w:rPr>
        <w:t xml:space="preserve">women's saving </w:t>
      </w:r>
      <w:proofErr w:type="spellStart"/>
      <w:r w:rsidRPr="005F78BD">
        <w:rPr>
          <w:rFonts w:ascii="Times New Roman" w:hAnsi="Times New Roman" w:cs="Times New Roman"/>
          <w:sz w:val="24"/>
          <w:szCs w:val="24"/>
          <w:lang w:val="en-GB"/>
        </w:rPr>
        <w:t>behavior</w:t>
      </w:r>
      <w:proofErr w:type="spellEnd"/>
      <w:r w:rsidRPr="005F78BD">
        <w:rPr>
          <w:rFonts w:ascii="Times New Roman" w:hAnsi="Times New Roman" w:cs="Times New Roman"/>
          <w:sz w:val="24"/>
          <w:szCs w:val="24"/>
          <w:lang w:val="en-GB"/>
        </w:rPr>
        <w:t xml:space="preserve"> in Bandung </w:t>
      </w:r>
      <w:r w:rsidR="004C299A" w:rsidRPr="005F78BD">
        <w:rPr>
          <w:rFonts w:ascii="Times New Roman" w:hAnsi="Times New Roman" w:cs="Times New Roman"/>
          <w:sz w:val="24"/>
          <w:szCs w:val="24"/>
          <w:lang w:val="en-GB"/>
        </w:rPr>
        <w:t xml:space="preserve">that still </w:t>
      </w:r>
      <w:r w:rsidRPr="005F78BD">
        <w:rPr>
          <w:rFonts w:ascii="Times New Roman" w:hAnsi="Times New Roman" w:cs="Times New Roman"/>
          <w:sz w:val="24"/>
          <w:szCs w:val="24"/>
          <w:lang w:val="en-GB"/>
        </w:rPr>
        <w:t xml:space="preserve">needs </w:t>
      </w:r>
      <w:r w:rsidR="004C299A" w:rsidRPr="005F78BD">
        <w:rPr>
          <w:rFonts w:ascii="Times New Roman" w:hAnsi="Times New Roman" w:cs="Times New Roman"/>
          <w:sz w:val="24"/>
          <w:szCs w:val="24"/>
          <w:lang w:val="en-GB"/>
        </w:rPr>
        <w:t xml:space="preserve">attention </w:t>
      </w:r>
      <w:r w:rsidR="004A072E" w:rsidRPr="005F78BD">
        <w:rPr>
          <w:rFonts w:ascii="Times New Roman" w:hAnsi="Times New Roman" w:cs="Times New Roman"/>
          <w:sz w:val="24"/>
          <w:szCs w:val="24"/>
          <w:lang w:val="en-GB"/>
        </w:rPr>
        <w:t xml:space="preserve">is </w:t>
      </w:r>
      <w:r w:rsidRPr="005F78BD">
        <w:rPr>
          <w:rFonts w:ascii="Times New Roman" w:hAnsi="Times New Roman" w:cs="Times New Roman"/>
          <w:sz w:val="24"/>
          <w:szCs w:val="24"/>
          <w:lang w:val="en-GB"/>
        </w:rPr>
        <w:t>the lack of knowledge regarding the ideal percentage of savings</w:t>
      </w:r>
      <w:r w:rsidRPr="00E8198B">
        <w:rPr>
          <w:rFonts w:ascii="Times New Roman" w:hAnsi="Times New Roman" w:cs="Times New Roman"/>
          <w:sz w:val="24"/>
          <w:szCs w:val="24"/>
          <w:lang w:val="en-GB"/>
        </w:rPr>
        <w:t>. This can be seen in the percentage of savings indicators</w:t>
      </w:r>
      <w:r w:rsidR="004C299A">
        <w:rPr>
          <w:rFonts w:ascii="Times New Roman" w:hAnsi="Times New Roman" w:cs="Times New Roman"/>
          <w:sz w:val="24"/>
          <w:szCs w:val="24"/>
          <w:lang w:val="en-GB"/>
        </w:rPr>
        <w:t>,</w:t>
      </w:r>
      <w:r w:rsidRPr="00E8198B">
        <w:rPr>
          <w:rFonts w:ascii="Times New Roman" w:hAnsi="Times New Roman" w:cs="Times New Roman"/>
          <w:sz w:val="24"/>
          <w:szCs w:val="24"/>
          <w:lang w:val="en-GB"/>
        </w:rPr>
        <w:t xml:space="preserve"> </w:t>
      </w:r>
      <w:r w:rsidR="004C299A">
        <w:rPr>
          <w:rFonts w:ascii="Times New Roman" w:hAnsi="Times New Roman" w:cs="Times New Roman"/>
          <w:sz w:val="24"/>
          <w:szCs w:val="24"/>
          <w:lang w:val="en-GB"/>
        </w:rPr>
        <w:t>which has</w:t>
      </w:r>
      <w:r w:rsidRPr="00E8198B">
        <w:rPr>
          <w:rFonts w:ascii="Times New Roman" w:hAnsi="Times New Roman" w:cs="Times New Roman"/>
          <w:sz w:val="24"/>
          <w:szCs w:val="24"/>
          <w:lang w:val="en-GB"/>
        </w:rPr>
        <w:t xml:space="preserve"> the lowest average value compared to other indicators. The shopping </w:t>
      </w:r>
      <w:proofErr w:type="spellStart"/>
      <w:r w:rsidRPr="00E8198B">
        <w:rPr>
          <w:rFonts w:ascii="Times New Roman" w:hAnsi="Times New Roman" w:cs="Times New Roman"/>
          <w:sz w:val="24"/>
          <w:szCs w:val="24"/>
          <w:lang w:val="en-GB"/>
        </w:rPr>
        <w:t>behavior</w:t>
      </w:r>
      <w:proofErr w:type="spellEnd"/>
      <w:r w:rsidRPr="00E8198B">
        <w:rPr>
          <w:rFonts w:ascii="Times New Roman" w:hAnsi="Times New Roman" w:cs="Times New Roman"/>
          <w:sz w:val="24"/>
          <w:szCs w:val="24"/>
          <w:lang w:val="en-GB"/>
        </w:rPr>
        <w:t xml:space="preserve"> of women in Bandung showed moderate (74%), bad (17%)</w:t>
      </w:r>
      <w:r w:rsidR="0035131B">
        <w:rPr>
          <w:rFonts w:ascii="Times New Roman" w:hAnsi="Times New Roman" w:cs="Times New Roman"/>
          <w:sz w:val="24"/>
          <w:szCs w:val="24"/>
          <w:lang w:val="en-GB"/>
        </w:rPr>
        <w:t>,</w:t>
      </w:r>
      <w:r w:rsidRPr="00E8198B">
        <w:rPr>
          <w:rFonts w:ascii="Times New Roman" w:hAnsi="Times New Roman" w:cs="Times New Roman"/>
          <w:sz w:val="24"/>
          <w:szCs w:val="24"/>
          <w:lang w:val="en-GB"/>
        </w:rPr>
        <w:t xml:space="preserve"> and good (9%) categories. This condition is reflected in the shopping </w:t>
      </w:r>
      <w:proofErr w:type="spellStart"/>
      <w:r w:rsidRPr="00E8198B">
        <w:rPr>
          <w:rFonts w:ascii="Times New Roman" w:hAnsi="Times New Roman" w:cs="Times New Roman"/>
          <w:sz w:val="24"/>
          <w:szCs w:val="24"/>
          <w:lang w:val="en-GB"/>
        </w:rPr>
        <w:t>behavior</w:t>
      </w:r>
      <w:proofErr w:type="spellEnd"/>
      <w:r w:rsidRPr="00E8198B">
        <w:rPr>
          <w:rFonts w:ascii="Times New Roman" w:hAnsi="Times New Roman" w:cs="Times New Roman"/>
          <w:sz w:val="24"/>
          <w:szCs w:val="24"/>
          <w:lang w:val="en-GB"/>
        </w:rPr>
        <w:t xml:space="preserve"> indicator</w:t>
      </w:r>
      <w:r w:rsidR="004C299A">
        <w:rPr>
          <w:rFonts w:ascii="Times New Roman" w:hAnsi="Times New Roman" w:cs="Times New Roman"/>
          <w:sz w:val="24"/>
          <w:szCs w:val="24"/>
          <w:lang w:val="en-GB"/>
        </w:rPr>
        <w:t>,</w:t>
      </w:r>
      <w:r w:rsidRPr="00E8198B">
        <w:rPr>
          <w:rFonts w:ascii="Times New Roman" w:hAnsi="Times New Roman" w:cs="Times New Roman"/>
          <w:sz w:val="24"/>
          <w:szCs w:val="24"/>
          <w:lang w:val="en-GB"/>
        </w:rPr>
        <w:t xml:space="preserve"> with the highest average value found in the indicator of </w:t>
      </w:r>
      <w:r w:rsidR="004C299A">
        <w:rPr>
          <w:rFonts w:ascii="Times New Roman" w:hAnsi="Times New Roman" w:cs="Times New Roman"/>
          <w:sz w:val="24"/>
          <w:szCs w:val="24"/>
          <w:lang w:val="en-GB"/>
        </w:rPr>
        <w:t>b</w:t>
      </w:r>
      <w:r w:rsidRPr="00E8198B">
        <w:rPr>
          <w:rFonts w:ascii="Times New Roman" w:hAnsi="Times New Roman" w:cs="Times New Roman"/>
          <w:sz w:val="24"/>
          <w:szCs w:val="24"/>
          <w:lang w:val="en-GB"/>
        </w:rPr>
        <w:t>uying goods that are discounted by value (average = 3,337), while the lowest average value is found on indicators comparing prices (mean = 2,908).</w:t>
      </w:r>
      <w:r w:rsidR="004C299A">
        <w:rPr>
          <w:rFonts w:ascii="Times New Roman" w:hAnsi="Times New Roman" w:cs="Times New Roman"/>
          <w:sz w:val="24"/>
          <w:szCs w:val="24"/>
          <w:lang w:val="en-GB"/>
        </w:rPr>
        <w:t xml:space="preserve"> </w:t>
      </w:r>
      <w:r w:rsidR="004C299A" w:rsidRPr="004C299A">
        <w:rPr>
          <w:rFonts w:ascii="Times New Roman" w:hAnsi="Times New Roman" w:cs="Times New Roman"/>
          <w:sz w:val="24"/>
          <w:szCs w:val="24"/>
          <w:lang w:val="en-GB"/>
        </w:rPr>
        <w:t>Based on these results</w:t>
      </w:r>
      <w:r w:rsidR="004C299A">
        <w:rPr>
          <w:rFonts w:ascii="Times New Roman" w:hAnsi="Times New Roman" w:cs="Times New Roman"/>
          <w:sz w:val="24"/>
          <w:szCs w:val="24"/>
          <w:lang w:val="en-GB"/>
        </w:rPr>
        <w:t>,</w:t>
      </w:r>
      <w:r w:rsidR="004C299A" w:rsidRPr="004C299A">
        <w:rPr>
          <w:rFonts w:ascii="Times New Roman" w:hAnsi="Times New Roman" w:cs="Times New Roman"/>
          <w:sz w:val="24"/>
          <w:szCs w:val="24"/>
          <w:lang w:val="en-GB"/>
        </w:rPr>
        <w:t xml:space="preserve"> it is known that the shopping </w:t>
      </w:r>
      <w:proofErr w:type="spellStart"/>
      <w:r w:rsidR="004C299A" w:rsidRPr="004C299A">
        <w:rPr>
          <w:rFonts w:ascii="Times New Roman" w:hAnsi="Times New Roman" w:cs="Times New Roman"/>
          <w:sz w:val="24"/>
          <w:szCs w:val="24"/>
          <w:lang w:val="en-GB"/>
        </w:rPr>
        <w:t>behavior</w:t>
      </w:r>
      <w:proofErr w:type="spellEnd"/>
      <w:r w:rsidR="004C299A" w:rsidRPr="004C299A">
        <w:rPr>
          <w:rFonts w:ascii="Times New Roman" w:hAnsi="Times New Roman" w:cs="Times New Roman"/>
          <w:sz w:val="24"/>
          <w:szCs w:val="24"/>
          <w:lang w:val="en-GB"/>
        </w:rPr>
        <w:t xml:space="preserve"> of women in Bandung shows consumptive </w:t>
      </w:r>
      <w:proofErr w:type="spellStart"/>
      <w:r w:rsidR="004C299A" w:rsidRPr="004C299A">
        <w:rPr>
          <w:rFonts w:ascii="Times New Roman" w:hAnsi="Times New Roman" w:cs="Times New Roman"/>
          <w:sz w:val="24"/>
          <w:szCs w:val="24"/>
          <w:lang w:val="en-GB"/>
        </w:rPr>
        <w:t>behavior</w:t>
      </w:r>
      <w:proofErr w:type="spellEnd"/>
      <w:r w:rsidR="004C299A" w:rsidRPr="004C299A">
        <w:rPr>
          <w:rFonts w:ascii="Times New Roman" w:hAnsi="Times New Roman" w:cs="Times New Roman"/>
          <w:sz w:val="24"/>
          <w:szCs w:val="24"/>
          <w:lang w:val="en-GB"/>
        </w:rPr>
        <w:t xml:space="preserve"> and </w:t>
      </w:r>
      <w:r w:rsidR="004C299A">
        <w:rPr>
          <w:rFonts w:ascii="Times New Roman" w:hAnsi="Times New Roman" w:cs="Times New Roman"/>
          <w:sz w:val="24"/>
          <w:szCs w:val="24"/>
          <w:lang w:val="en-GB"/>
        </w:rPr>
        <w:t>women tend to care less</w:t>
      </w:r>
      <w:r w:rsidR="004C299A" w:rsidRPr="004C299A">
        <w:rPr>
          <w:rFonts w:ascii="Times New Roman" w:hAnsi="Times New Roman" w:cs="Times New Roman"/>
          <w:sz w:val="24"/>
          <w:szCs w:val="24"/>
          <w:lang w:val="en-GB"/>
        </w:rPr>
        <w:t xml:space="preserve"> about prices when shopping. </w:t>
      </w:r>
      <w:r w:rsidR="004C299A">
        <w:rPr>
          <w:rFonts w:ascii="Times New Roman" w:hAnsi="Times New Roman" w:cs="Times New Roman"/>
          <w:sz w:val="24"/>
          <w:szCs w:val="24"/>
          <w:lang w:val="en-GB"/>
        </w:rPr>
        <w:t>The</w:t>
      </w:r>
      <w:r w:rsidR="004C299A" w:rsidRPr="004C299A">
        <w:rPr>
          <w:rFonts w:ascii="Times New Roman" w:hAnsi="Times New Roman" w:cs="Times New Roman"/>
          <w:sz w:val="24"/>
          <w:szCs w:val="24"/>
          <w:lang w:val="en-GB"/>
        </w:rPr>
        <w:t xml:space="preserve"> ease in </w:t>
      </w:r>
      <w:r w:rsidR="004C299A">
        <w:rPr>
          <w:rFonts w:ascii="Times New Roman" w:hAnsi="Times New Roman" w:cs="Times New Roman"/>
          <w:sz w:val="24"/>
          <w:szCs w:val="24"/>
          <w:lang w:val="en-GB"/>
        </w:rPr>
        <w:t>deciding to</w:t>
      </w:r>
      <w:r w:rsidR="004C299A" w:rsidRPr="004C299A">
        <w:rPr>
          <w:rFonts w:ascii="Times New Roman" w:hAnsi="Times New Roman" w:cs="Times New Roman"/>
          <w:sz w:val="24"/>
          <w:szCs w:val="24"/>
          <w:lang w:val="en-GB"/>
        </w:rPr>
        <w:t xml:space="preserve"> buy items that are being discounted</w:t>
      </w:r>
      <w:r w:rsidR="004C299A">
        <w:rPr>
          <w:rFonts w:ascii="Times New Roman" w:hAnsi="Times New Roman" w:cs="Times New Roman"/>
          <w:sz w:val="24"/>
          <w:szCs w:val="24"/>
          <w:lang w:val="en-GB"/>
        </w:rPr>
        <w:t xml:space="preserve"> </w:t>
      </w:r>
      <w:r w:rsidR="004C299A" w:rsidRPr="004C299A">
        <w:rPr>
          <w:rFonts w:ascii="Times New Roman" w:hAnsi="Times New Roman" w:cs="Times New Roman"/>
          <w:sz w:val="24"/>
          <w:szCs w:val="24"/>
          <w:lang w:val="en-GB"/>
        </w:rPr>
        <w:t xml:space="preserve">shows that </w:t>
      </w:r>
      <w:r w:rsidR="004C299A">
        <w:rPr>
          <w:rFonts w:ascii="Times New Roman" w:hAnsi="Times New Roman" w:cs="Times New Roman"/>
          <w:sz w:val="24"/>
          <w:szCs w:val="24"/>
          <w:lang w:val="en-GB"/>
        </w:rPr>
        <w:t>women</w:t>
      </w:r>
      <w:r w:rsidR="004C299A" w:rsidRPr="004C299A">
        <w:rPr>
          <w:rFonts w:ascii="Times New Roman" w:hAnsi="Times New Roman" w:cs="Times New Roman"/>
          <w:sz w:val="24"/>
          <w:szCs w:val="24"/>
          <w:lang w:val="en-GB"/>
        </w:rPr>
        <w:t xml:space="preserve"> are making unwise financial decisions. Women in Bandung have long-term financial planning in the good (12%), moderate (67%)</w:t>
      </w:r>
      <w:r w:rsidR="0035131B">
        <w:rPr>
          <w:rFonts w:ascii="Times New Roman" w:hAnsi="Times New Roman" w:cs="Times New Roman"/>
          <w:sz w:val="24"/>
          <w:szCs w:val="24"/>
          <w:lang w:val="en-GB"/>
        </w:rPr>
        <w:t>,</w:t>
      </w:r>
      <w:r w:rsidR="004C299A" w:rsidRPr="004C299A">
        <w:rPr>
          <w:rFonts w:ascii="Times New Roman" w:hAnsi="Times New Roman" w:cs="Times New Roman"/>
          <w:sz w:val="24"/>
          <w:szCs w:val="24"/>
          <w:lang w:val="en-GB"/>
        </w:rPr>
        <w:t xml:space="preserve"> and bad (21%) categories. There are four indicators with an average value above 3 of scale 5</w:t>
      </w:r>
      <w:r w:rsidR="004C299A">
        <w:rPr>
          <w:rFonts w:ascii="Times New Roman" w:hAnsi="Times New Roman" w:cs="Times New Roman"/>
          <w:sz w:val="24"/>
          <w:szCs w:val="24"/>
          <w:lang w:val="en-GB"/>
        </w:rPr>
        <w:t>,</w:t>
      </w:r>
      <w:r w:rsidR="004C299A" w:rsidRPr="004C299A">
        <w:rPr>
          <w:rFonts w:ascii="Times New Roman" w:hAnsi="Times New Roman" w:cs="Times New Roman"/>
          <w:sz w:val="24"/>
          <w:szCs w:val="24"/>
          <w:lang w:val="en-GB"/>
        </w:rPr>
        <w:t xml:space="preserve"> </w:t>
      </w:r>
      <w:r w:rsidR="004C299A">
        <w:rPr>
          <w:rFonts w:ascii="Times New Roman" w:hAnsi="Times New Roman" w:cs="Times New Roman"/>
          <w:sz w:val="24"/>
          <w:szCs w:val="24"/>
          <w:lang w:val="en-GB"/>
        </w:rPr>
        <w:t>which are</w:t>
      </w:r>
      <w:r w:rsidR="004C299A" w:rsidRPr="004C299A">
        <w:rPr>
          <w:rFonts w:ascii="Times New Roman" w:hAnsi="Times New Roman" w:cs="Times New Roman"/>
          <w:sz w:val="24"/>
          <w:szCs w:val="24"/>
          <w:lang w:val="en-GB"/>
        </w:rPr>
        <w:t xml:space="preserve"> carrying out the stages of financial planning (mean = 3,214), looking at the financial budget (mean = 3,194), having financial goals (mean = </w:t>
      </w:r>
      <w:r w:rsidR="004C299A" w:rsidRPr="004C299A">
        <w:rPr>
          <w:rFonts w:ascii="Times New Roman" w:hAnsi="Times New Roman" w:cs="Times New Roman"/>
          <w:sz w:val="24"/>
          <w:szCs w:val="24"/>
          <w:lang w:val="en-GB"/>
        </w:rPr>
        <w:lastRenderedPageBreak/>
        <w:t>3.112), and using money (mean = 3.204)</w:t>
      </w:r>
      <w:r w:rsidR="004C299A">
        <w:rPr>
          <w:rFonts w:ascii="Times New Roman" w:hAnsi="Times New Roman" w:cs="Times New Roman"/>
          <w:sz w:val="24"/>
          <w:szCs w:val="24"/>
          <w:lang w:val="en-GB"/>
        </w:rPr>
        <w:t>;</w:t>
      </w:r>
      <w:r w:rsidR="004C299A" w:rsidRPr="004C299A">
        <w:rPr>
          <w:rFonts w:ascii="Times New Roman" w:hAnsi="Times New Roman" w:cs="Times New Roman"/>
          <w:sz w:val="24"/>
          <w:szCs w:val="24"/>
          <w:lang w:val="en-GB"/>
        </w:rPr>
        <w:t xml:space="preserve"> and one indicator with an average below 3</w:t>
      </w:r>
      <w:r w:rsidR="004C299A">
        <w:rPr>
          <w:rFonts w:ascii="Times New Roman" w:hAnsi="Times New Roman" w:cs="Times New Roman"/>
          <w:sz w:val="24"/>
          <w:szCs w:val="24"/>
          <w:lang w:val="en-GB"/>
        </w:rPr>
        <w:t>,</w:t>
      </w:r>
      <w:r w:rsidR="004C299A" w:rsidRPr="004C299A">
        <w:rPr>
          <w:rFonts w:ascii="Times New Roman" w:hAnsi="Times New Roman" w:cs="Times New Roman"/>
          <w:sz w:val="24"/>
          <w:szCs w:val="24"/>
          <w:lang w:val="en-GB"/>
        </w:rPr>
        <w:t xml:space="preserve"> i.e. has financial planning (mean = 2,969).</w:t>
      </w:r>
      <w:r w:rsidR="004C299A">
        <w:rPr>
          <w:rFonts w:ascii="Times New Roman" w:hAnsi="Times New Roman" w:cs="Times New Roman"/>
          <w:sz w:val="24"/>
          <w:szCs w:val="24"/>
          <w:lang w:val="en-GB"/>
        </w:rPr>
        <w:t xml:space="preserve"> </w:t>
      </w:r>
      <w:r w:rsidR="004C299A" w:rsidRPr="004C299A">
        <w:rPr>
          <w:rFonts w:ascii="Times New Roman" w:hAnsi="Times New Roman" w:cs="Times New Roman"/>
          <w:sz w:val="24"/>
          <w:szCs w:val="24"/>
          <w:lang w:val="en-GB"/>
        </w:rPr>
        <w:t xml:space="preserve">The </w:t>
      </w:r>
      <w:r w:rsidR="004C299A">
        <w:rPr>
          <w:rFonts w:ascii="Times New Roman" w:hAnsi="Times New Roman" w:cs="Times New Roman"/>
          <w:sz w:val="24"/>
          <w:szCs w:val="24"/>
          <w:lang w:val="en-GB"/>
        </w:rPr>
        <w:t>l</w:t>
      </w:r>
      <w:r w:rsidR="004C299A" w:rsidRPr="004C299A">
        <w:rPr>
          <w:rFonts w:ascii="Times New Roman" w:hAnsi="Times New Roman" w:cs="Times New Roman"/>
          <w:sz w:val="24"/>
          <w:szCs w:val="24"/>
          <w:lang w:val="en-GB"/>
        </w:rPr>
        <w:t xml:space="preserve">evel of </w:t>
      </w:r>
      <w:r w:rsidR="004C299A">
        <w:rPr>
          <w:rFonts w:ascii="Times New Roman" w:hAnsi="Times New Roman" w:cs="Times New Roman"/>
          <w:sz w:val="24"/>
          <w:szCs w:val="24"/>
          <w:lang w:val="en-GB"/>
        </w:rPr>
        <w:t>l</w:t>
      </w:r>
      <w:r w:rsidR="004C299A" w:rsidRPr="004C299A">
        <w:rPr>
          <w:rFonts w:ascii="Times New Roman" w:hAnsi="Times New Roman" w:cs="Times New Roman"/>
          <w:sz w:val="24"/>
          <w:szCs w:val="24"/>
          <w:lang w:val="en-GB"/>
        </w:rPr>
        <w:t>ong-</w:t>
      </w:r>
      <w:r w:rsidR="004C299A">
        <w:rPr>
          <w:rFonts w:ascii="Times New Roman" w:hAnsi="Times New Roman" w:cs="Times New Roman"/>
          <w:sz w:val="24"/>
          <w:szCs w:val="24"/>
          <w:lang w:val="en-GB"/>
        </w:rPr>
        <w:t>t</w:t>
      </w:r>
      <w:r w:rsidR="004C299A" w:rsidRPr="004C299A">
        <w:rPr>
          <w:rFonts w:ascii="Times New Roman" w:hAnsi="Times New Roman" w:cs="Times New Roman"/>
          <w:sz w:val="24"/>
          <w:szCs w:val="24"/>
          <w:lang w:val="en-GB"/>
        </w:rPr>
        <w:t xml:space="preserve">erm </w:t>
      </w:r>
      <w:r w:rsidR="004C299A">
        <w:rPr>
          <w:rFonts w:ascii="Times New Roman" w:hAnsi="Times New Roman" w:cs="Times New Roman"/>
          <w:sz w:val="24"/>
          <w:szCs w:val="24"/>
          <w:lang w:val="en-GB"/>
        </w:rPr>
        <w:t>p</w:t>
      </w:r>
      <w:r w:rsidR="004C299A" w:rsidRPr="004C299A">
        <w:rPr>
          <w:rFonts w:ascii="Times New Roman" w:hAnsi="Times New Roman" w:cs="Times New Roman"/>
          <w:sz w:val="24"/>
          <w:szCs w:val="24"/>
          <w:lang w:val="en-GB"/>
        </w:rPr>
        <w:t xml:space="preserve">lanning for </w:t>
      </w:r>
      <w:r w:rsidR="004C299A">
        <w:rPr>
          <w:rFonts w:ascii="Times New Roman" w:hAnsi="Times New Roman" w:cs="Times New Roman"/>
          <w:sz w:val="24"/>
          <w:szCs w:val="24"/>
          <w:lang w:val="en-GB"/>
        </w:rPr>
        <w:t>w</w:t>
      </w:r>
      <w:r w:rsidR="004C299A" w:rsidRPr="004C299A">
        <w:rPr>
          <w:rFonts w:ascii="Times New Roman" w:hAnsi="Times New Roman" w:cs="Times New Roman"/>
          <w:sz w:val="24"/>
          <w:szCs w:val="24"/>
          <w:lang w:val="en-GB"/>
        </w:rPr>
        <w:t>omen in Bandung needs to be improved in the aspects of long-term financial planning. Women in Bandung have short-term financial planning in the good (14%), moderate (69%)</w:t>
      </w:r>
      <w:r w:rsidR="0035131B">
        <w:rPr>
          <w:rFonts w:ascii="Times New Roman" w:hAnsi="Times New Roman" w:cs="Times New Roman"/>
          <w:sz w:val="24"/>
          <w:szCs w:val="24"/>
          <w:lang w:val="en-GB"/>
        </w:rPr>
        <w:t>,</w:t>
      </w:r>
      <w:r w:rsidR="004C299A" w:rsidRPr="004C299A">
        <w:rPr>
          <w:rFonts w:ascii="Times New Roman" w:hAnsi="Times New Roman" w:cs="Times New Roman"/>
          <w:sz w:val="24"/>
          <w:szCs w:val="24"/>
          <w:lang w:val="en-GB"/>
        </w:rPr>
        <w:t xml:space="preserve"> and bad (17%) categories. There are two indicators with an average value above 3 of scale 5, which </w:t>
      </w:r>
      <w:r w:rsidR="004C299A">
        <w:rPr>
          <w:rFonts w:ascii="Times New Roman" w:hAnsi="Times New Roman" w:cs="Times New Roman"/>
          <w:sz w:val="24"/>
          <w:szCs w:val="24"/>
          <w:lang w:val="en-GB"/>
        </w:rPr>
        <w:t>are</w:t>
      </w:r>
      <w:r w:rsidR="004C299A" w:rsidRPr="004C299A">
        <w:rPr>
          <w:rFonts w:ascii="Times New Roman" w:hAnsi="Times New Roman" w:cs="Times New Roman"/>
          <w:sz w:val="24"/>
          <w:szCs w:val="24"/>
          <w:lang w:val="en-GB"/>
        </w:rPr>
        <w:t xml:space="preserve"> doing the stages of financial planning (mean = 3.071), </w:t>
      </w:r>
      <w:r w:rsidR="004C299A">
        <w:rPr>
          <w:rFonts w:ascii="Times New Roman" w:hAnsi="Times New Roman" w:cs="Times New Roman"/>
          <w:sz w:val="24"/>
          <w:szCs w:val="24"/>
          <w:lang w:val="en-GB"/>
        </w:rPr>
        <w:t xml:space="preserve">and </w:t>
      </w:r>
      <w:r w:rsidR="004C299A" w:rsidRPr="004C299A">
        <w:rPr>
          <w:rFonts w:ascii="Times New Roman" w:hAnsi="Times New Roman" w:cs="Times New Roman"/>
          <w:sz w:val="24"/>
          <w:szCs w:val="24"/>
          <w:lang w:val="en-GB"/>
        </w:rPr>
        <w:t>looking at the financial budget (mean = 3.031)</w:t>
      </w:r>
      <w:r w:rsidR="004C299A">
        <w:rPr>
          <w:rFonts w:ascii="Times New Roman" w:hAnsi="Times New Roman" w:cs="Times New Roman"/>
          <w:sz w:val="24"/>
          <w:szCs w:val="24"/>
          <w:lang w:val="en-GB"/>
        </w:rPr>
        <w:t xml:space="preserve">. Meanwhile, </w:t>
      </w:r>
      <w:r w:rsidR="004C299A" w:rsidRPr="004C299A">
        <w:rPr>
          <w:rFonts w:ascii="Times New Roman" w:hAnsi="Times New Roman" w:cs="Times New Roman"/>
          <w:sz w:val="24"/>
          <w:szCs w:val="24"/>
          <w:lang w:val="en-GB"/>
        </w:rPr>
        <w:t xml:space="preserve">the other three indicators are still low, </w:t>
      </w:r>
      <w:r w:rsidR="004C299A">
        <w:rPr>
          <w:rFonts w:ascii="Times New Roman" w:hAnsi="Times New Roman" w:cs="Times New Roman"/>
          <w:sz w:val="24"/>
          <w:szCs w:val="24"/>
          <w:lang w:val="en-GB"/>
        </w:rPr>
        <w:t>having a score of</w:t>
      </w:r>
      <w:r w:rsidR="004C299A" w:rsidRPr="004C299A">
        <w:rPr>
          <w:rFonts w:ascii="Times New Roman" w:hAnsi="Times New Roman" w:cs="Times New Roman"/>
          <w:sz w:val="24"/>
          <w:szCs w:val="24"/>
          <w:lang w:val="en-GB"/>
        </w:rPr>
        <w:t xml:space="preserve"> below three</w:t>
      </w:r>
      <w:r w:rsidR="004C299A">
        <w:rPr>
          <w:rFonts w:ascii="Times New Roman" w:hAnsi="Times New Roman" w:cs="Times New Roman"/>
          <w:sz w:val="24"/>
          <w:szCs w:val="24"/>
          <w:lang w:val="en-GB"/>
        </w:rPr>
        <w:t>,</w:t>
      </w:r>
      <w:r w:rsidR="004C299A" w:rsidRPr="004C299A">
        <w:rPr>
          <w:rFonts w:ascii="Times New Roman" w:hAnsi="Times New Roman" w:cs="Times New Roman"/>
          <w:sz w:val="24"/>
          <w:szCs w:val="24"/>
          <w:lang w:val="en-GB"/>
        </w:rPr>
        <w:t xml:space="preserve"> </w:t>
      </w:r>
      <w:r w:rsidR="004C299A">
        <w:rPr>
          <w:rFonts w:ascii="Times New Roman" w:hAnsi="Times New Roman" w:cs="Times New Roman"/>
          <w:sz w:val="24"/>
          <w:szCs w:val="24"/>
          <w:lang w:val="en-GB"/>
        </w:rPr>
        <w:t xml:space="preserve">such as </w:t>
      </w:r>
      <w:r w:rsidR="004C299A" w:rsidRPr="004C299A">
        <w:rPr>
          <w:rFonts w:ascii="Times New Roman" w:hAnsi="Times New Roman" w:cs="Times New Roman"/>
          <w:sz w:val="24"/>
          <w:szCs w:val="24"/>
          <w:lang w:val="en-GB"/>
        </w:rPr>
        <w:t>having financial goals (mean = 2,929), using money (mean = 2,980),</w:t>
      </w:r>
      <w:r w:rsidR="004C299A">
        <w:rPr>
          <w:rFonts w:ascii="Times New Roman" w:hAnsi="Times New Roman" w:cs="Times New Roman"/>
          <w:sz w:val="24"/>
          <w:szCs w:val="24"/>
          <w:lang w:val="en-GB"/>
        </w:rPr>
        <w:t xml:space="preserve"> and</w:t>
      </w:r>
      <w:r w:rsidR="004C299A" w:rsidRPr="004C299A">
        <w:rPr>
          <w:rFonts w:ascii="Times New Roman" w:hAnsi="Times New Roman" w:cs="Times New Roman"/>
          <w:sz w:val="24"/>
          <w:szCs w:val="24"/>
          <w:lang w:val="en-GB"/>
        </w:rPr>
        <w:t xml:space="preserve"> having financial planning (mean = 2,908). The level of short-term planning for women in Bandung needs to be improved in all </w:t>
      </w:r>
      <w:r w:rsidR="004C299A">
        <w:rPr>
          <w:rFonts w:ascii="Times New Roman" w:hAnsi="Times New Roman" w:cs="Times New Roman"/>
          <w:sz w:val="24"/>
          <w:szCs w:val="24"/>
          <w:lang w:val="en-GB"/>
        </w:rPr>
        <w:t xml:space="preserve">of those </w:t>
      </w:r>
      <w:r w:rsidR="004C299A" w:rsidRPr="004C299A">
        <w:rPr>
          <w:rFonts w:ascii="Times New Roman" w:hAnsi="Times New Roman" w:cs="Times New Roman"/>
          <w:sz w:val="24"/>
          <w:szCs w:val="24"/>
          <w:lang w:val="en-GB"/>
        </w:rPr>
        <w:t>three aspects.</w:t>
      </w:r>
    </w:p>
    <w:p w14:paraId="359E5A93" w14:textId="2C1CDB31" w:rsidR="004C299A" w:rsidRDefault="004C299A" w:rsidP="005F78BD">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Outer Model Analysis: Measurement Evaluation (Validity and Reliability)</w:t>
      </w:r>
    </w:p>
    <w:p w14:paraId="6A11B9AB" w14:textId="548125E5" w:rsidR="004C299A" w:rsidRDefault="004C299A" w:rsidP="005F78BD">
      <w:pPr>
        <w:spacing w:after="0" w:line="360" w:lineRule="auto"/>
        <w:jc w:val="both"/>
        <w:rPr>
          <w:rFonts w:ascii="Times New Roman" w:hAnsi="Times New Roman" w:cs="Times New Roman"/>
          <w:sz w:val="24"/>
          <w:szCs w:val="24"/>
          <w:lang w:val="en-GB"/>
        </w:rPr>
      </w:pPr>
      <w:r w:rsidRPr="004C299A">
        <w:rPr>
          <w:rFonts w:ascii="Times New Roman" w:hAnsi="Times New Roman" w:cs="Times New Roman"/>
          <w:sz w:val="24"/>
          <w:szCs w:val="24"/>
          <w:lang w:val="en-GB"/>
        </w:rPr>
        <w:t xml:space="preserve">The results of the validity test using convergent validity: average variance extracted (AVE) in </w:t>
      </w:r>
      <w:r w:rsidR="0003425D">
        <w:rPr>
          <w:rFonts w:ascii="Times New Roman" w:hAnsi="Times New Roman" w:cs="Times New Roman"/>
          <w:sz w:val="24"/>
          <w:szCs w:val="24"/>
          <w:lang w:val="en-GB"/>
        </w:rPr>
        <w:t>T</w:t>
      </w:r>
      <w:r w:rsidRPr="004C299A">
        <w:rPr>
          <w:rFonts w:ascii="Times New Roman" w:hAnsi="Times New Roman" w:cs="Times New Roman"/>
          <w:sz w:val="24"/>
          <w:szCs w:val="24"/>
          <w:lang w:val="en-GB"/>
        </w:rPr>
        <w:t>able 2 show that the overall variables</w:t>
      </w:r>
      <w:r w:rsidR="0003425D">
        <w:rPr>
          <w:rFonts w:ascii="Times New Roman" w:hAnsi="Times New Roman" w:cs="Times New Roman"/>
          <w:sz w:val="24"/>
          <w:szCs w:val="24"/>
          <w:lang w:val="en-GB"/>
        </w:rPr>
        <w:t xml:space="preserve">, which is </w:t>
      </w:r>
      <w:r w:rsidRPr="004C299A">
        <w:rPr>
          <w:rFonts w:ascii="Times New Roman" w:hAnsi="Times New Roman" w:cs="Times New Roman"/>
          <w:sz w:val="24"/>
          <w:szCs w:val="24"/>
          <w:lang w:val="en-GB"/>
        </w:rPr>
        <w:t xml:space="preserve">Perceived financial knowledge; saving </w:t>
      </w:r>
      <w:proofErr w:type="spellStart"/>
      <w:r w:rsidRPr="004C299A">
        <w:rPr>
          <w:rFonts w:ascii="Times New Roman" w:hAnsi="Times New Roman" w:cs="Times New Roman"/>
          <w:sz w:val="24"/>
          <w:szCs w:val="24"/>
          <w:lang w:val="en-GB"/>
        </w:rPr>
        <w:t>behavior</w:t>
      </w:r>
      <w:proofErr w:type="spellEnd"/>
      <w:r w:rsidRPr="004C299A">
        <w:rPr>
          <w:rFonts w:ascii="Times New Roman" w:hAnsi="Times New Roman" w:cs="Times New Roman"/>
          <w:sz w:val="24"/>
          <w:szCs w:val="24"/>
          <w:lang w:val="en-GB"/>
        </w:rPr>
        <w:t xml:space="preserve">, spending </w:t>
      </w:r>
      <w:proofErr w:type="spellStart"/>
      <w:r w:rsidRPr="004C299A">
        <w:rPr>
          <w:rFonts w:ascii="Times New Roman" w:hAnsi="Times New Roman" w:cs="Times New Roman"/>
          <w:sz w:val="24"/>
          <w:szCs w:val="24"/>
          <w:lang w:val="en-GB"/>
        </w:rPr>
        <w:t>behavior</w:t>
      </w:r>
      <w:proofErr w:type="spellEnd"/>
      <w:r w:rsidRPr="004C299A">
        <w:rPr>
          <w:rFonts w:ascii="Times New Roman" w:hAnsi="Times New Roman" w:cs="Times New Roman"/>
          <w:sz w:val="24"/>
          <w:szCs w:val="24"/>
          <w:lang w:val="en-GB"/>
        </w:rPr>
        <w:t>, long-term planning</w:t>
      </w:r>
      <w:r w:rsidR="0003425D">
        <w:rPr>
          <w:rFonts w:ascii="Times New Roman" w:hAnsi="Times New Roman" w:cs="Times New Roman"/>
          <w:sz w:val="24"/>
          <w:szCs w:val="24"/>
          <w:lang w:val="en-GB"/>
        </w:rPr>
        <w:t>,</w:t>
      </w:r>
      <w:r w:rsidRPr="004C299A">
        <w:rPr>
          <w:rFonts w:ascii="Times New Roman" w:hAnsi="Times New Roman" w:cs="Times New Roman"/>
          <w:sz w:val="24"/>
          <w:szCs w:val="24"/>
          <w:lang w:val="en-GB"/>
        </w:rPr>
        <w:t xml:space="preserve"> and short-term planning </w:t>
      </w:r>
      <w:r w:rsidR="0003425D">
        <w:rPr>
          <w:rFonts w:ascii="Times New Roman" w:hAnsi="Times New Roman" w:cs="Times New Roman"/>
          <w:sz w:val="24"/>
          <w:szCs w:val="24"/>
          <w:lang w:val="en-GB"/>
        </w:rPr>
        <w:t>fit</w:t>
      </w:r>
      <w:r w:rsidRPr="004C299A">
        <w:rPr>
          <w:rFonts w:ascii="Times New Roman" w:hAnsi="Times New Roman" w:cs="Times New Roman"/>
          <w:sz w:val="24"/>
          <w:szCs w:val="24"/>
          <w:lang w:val="en-GB"/>
        </w:rPr>
        <w:t xml:space="preserve"> the convergent validity criteria that if the AVE value</w:t>
      </w:r>
      <w:r w:rsidR="0003425D">
        <w:rPr>
          <w:rFonts w:ascii="Times New Roman" w:hAnsi="Times New Roman" w:cs="Times New Roman"/>
          <w:sz w:val="24"/>
          <w:szCs w:val="24"/>
          <w:lang w:val="en-GB"/>
        </w:rPr>
        <w:t xml:space="preserve"> </w:t>
      </w:r>
      <w:r w:rsidRPr="004C299A">
        <w:rPr>
          <w:rFonts w:ascii="Times New Roman" w:hAnsi="Times New Roman" w:cs="Times New Roman"/>
          <w:sz w:val="24"/>
          <w:szCs w:val="24"/>
          <w:lang w:val="en-GB"/>
        </w:rPr>
        <w:t xml:space="preserve">&gt; 0.50 (Hair et al., 2016). </w:t>
      </w:r>
      <w:r w:rsidR="0003425D">
        <w:rPr>
          <w:rFonts w:ascii="Times New Roman" w:hAnsi="Times New Roman" w:cs="Times New Roman"/>
          <w:sz w:val="24"/>
          <w:szCs w:val="24"/>
          <w:lang w:val="en-GB"/>
        </w:rPr>
        <w:t>Based</w:t>
      </w:r>
      <w:r w:rsidRPr="004C299A">
        <w:rPr>
          <w:rFonts w:ascii="Times New Roman" w:hAnsi="Times New Roman" w:cs="Times New Roman"/>
          <w:sz w:val="24"/>
          <w:szCs w:val="24"/>
          <w:lang w:val="en-GB"/>
        </w:rPr>
        <w:t xml:space="preserve"> on the results of the construct reliability test using internal consistency measures: Cronbach alpha and composite reliability shown in Table 3, the two values for each variable above 0.70 indicate that each variable studied is reliable.</w:t>
      </w:r>
      <w:r w:rsidR="0003425D">
        <w:rPr>
          <w:rFonts w:ascii="Times New Roman" w:hAnsi="Times New Roman" w:cs="Times New Roman"/>
          <w:sz w:val="24"/>
          <w:szCs w:val="24"/>
          <w:lang w:val="en-GB"/>
        </w:rPr>
        <w:t xml:space="preserve"> T</w:t>
      </w:r>
      <w:r w:rsidR="0003425D" w:rsidRPr="0003425D">
        <w:rPr>
          <w:rFonts w:ascii="Times New Roman" w:hAnsi="Times New Roman" w:cs="Times New Roman"/>
          <w:sz w:val="24"/>
          <w:szCs w:val="24"/>
          <w:lang w:val="en-GB"/>
        </w:rPr>
        <w:t xml:space="preserve">he results of the reliability indicator test shown in </w:t>
      </w:r>
      <w:r w:rsidR="0003425D">
        <w:rPr>
          <w:rFonts w:ascii="Times New Roman" w:hAnsi="Times New Roman" w:cs="Times New Roman"/>
          <w:sz w:val="24"/>
          <w:szCs w:val="24"/>
          <w:lang w:val="en-GB"/>
        </w:rPr>
        <w:t>T</w:t>
      </w:r>
      <w:r w:rsidR="0003425D" w:rsidRPr="0003425D">
        <w:rPr>
          <w:rFonts w:ascii="Times New Roman" w:hAnsi="Times New Roman" w:cs="Times New Roman"/>
          <w:sz w:val="24"/>
          <w:szCs w:val="24"/>
          <w:lang w:val="en-GB"/>
        </w:rPr>
        <w:t xml:space="preserve">able 4 </w:t>
      </w:r>
      <w:r w:rsidR="0003425D">
        <w:rPr>
          <w:rFonts w:ascii="Times New Roman" w:hAnsi="Times New Roman" w:cs="Times New Roman"/>
          <w:sz w:val="24"/>
          <w:szCs w:val="24"/>
          <w:lang w:val="en-GB"/>
        </w:rPr>
        <w:t xml:space="preserve">show that </w:t>
      </w:r>
      <w:r w:rsidR="0003425D" w:rsidRPr="0003425D">
        <w:rPr>
          <w:rFonts w:ascii="Times New Roman" w:hAnsi="Times New Roman" w:cs="Times New Roman"/>
          <w:sz w:val="24"/>
          <w:szCs w:val="24"/>
          <w:lang w:val="en-GB"/>
        </w:rPr>
        <w:t xml:space="preserve">the outer loading of each indicator on the latent variable has a value above 0.5, </w:t>
      </w:r>
      <w:r w:rsidR="0003425D">
        <w:rPr>
          <w:rFonts w:ascii="Times New Roman" w:hAnsi="Times New Roman" w:cs="Times New Roman"/>
          <w:sz w:val="24"/>
          <w:szCs w:val="24"/>
          <w:lang w:val="en-GB"/>
        </w:rPr>
        <w:t>meaning</w:t>
      </w:r>
      <w:r w:rsidR="0003425D" w:rsidRPr="0003425D">
        <w:rPr>
          <w:rFonts w:ascii="Times New Roman" w:hAnsi="Times New Roman" w:cs="Times New Roman"/>
          <w:sz w:val="24"/>
          <w:szCs w:val="24"/>
          <w:lang w:val="en-GB"/>
        </w:rPr>
        <w:t xml:space="preserve"> these indicators are valid </w:t>
      </w:r>
      <w:r w:rsidR="0003425D">
        <w:rPr>
          <w:rFonts w:ascii="Times New Roman" w:hAnsi="Times New Roman" w:cs="Times New Roman"/>
          <w:sz w:val="24"/>
          <w:szCs w:val="24"/>
          <w:lang w:val="en-GB"/>
        </w:rPr>
        <w:t xml:space="preserve">and </w:t>
      </w:r>
      <w:r w:rsidR="0003425D" w:rsidRPr="0003425D">
        <w:rPr>
          <w:rFonts w:ascii="Times New Roman" w:hAnsi="Times New Roman" w:cs="Times New Roman"/>
          <w:sz w:val="24"/>
          <w:szCs w:val="24"/>
          <w:lang w:val="en-GB"/>
        </w:rPr>
        <w:t>can be used as a manifest variable to measure the latent variable.</w:t>
      </w:r>
    </w:p>
    <w:p w14:paraId="5DC8C95A" w14:textId="6A4B8DE9" w:rsidR="0003425D" w:rsidRDefault="0003425D" w:rsidP="005F78BD">
      <w:pPr>
        <w:spacing w:after="0"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Table 2</w:t>
      </w:r>
    </w:p>
    <w:p w14:paraId="6F901383" w14:textId="418766B5" w:rsidR="0003425D" w:rsidRDefault="0003425D" w:rsidP="005F78BD">
      <w:pPr>
        <w:spacing w:after="0"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Table 3</w:t>
      </w:r>
    </w:p>
    <w:p w14:paraId="027C13CF" w14:textId="4E7A9B3F" w:rsidR="0003425D" w:rsidRDefault="0003425D" w:rsidP="005F78BD">
      <w:pPr>
        <w:spacing w:after="0"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Table 4</w:t>
      </w:r>
    </w:p>
    <w:p w14:paraId="50A2AAF5" w14:textId="3B9580CE" w:rsidR="0003425D" w:rsidRDefault="0003425D" w:rsidP="005F78BD">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Inner Model Analysis: Structural Model Evaluation</w:t>
      </w:r>
    </w:p>
    <w:p w14:paraId="717B215F" w14:textId="7DB418DF" w:rsidR="0003425D" w:rsidRDefault="0003425D" w:rsidP="005F78BD">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evaluation of</w:t>
      </w:r>
      <w:r w:rsidRPr="0003425D">
        <w:rPr>
          <w:rFonts w:ascii="Times New Roman" w:hAnsi="Times New Roman" w:cs="Times New Roman"/>
          <w:sz w:val="24"/>
          <w:szCs w:val="24"/>
          <w:lang w:val="en-GB"/>
        </w:rPr>
        <w:t xml:space="preserve"> structural models to see the structural relationship between independent variables, perceived financial knowledge (X) and the dependent variable, </w:t>
      </w:r>
      <w:r>
        <w:rPr>
          <w:rFonts w:ascii="Times New Roman" w:hAnsi="Times New Roman" w:cs="Times New Roman"/>
          <w:sz w:val="24"/>
          <w:szCs w:val="24"/>
          <w:lang w:val="en-GB"/>
        </w:rPr>
        <w:t>such as</w:t>
      </w:r>
      <w:r w:rsidRPr="0003425D">
        <w:rPr>
          <w:rFonts w:ascii="Times New Roman" w:hAnsi="Times New Roman" w:cs="Times New Roman"/>
          <w:sz w:val="24"/>
          <w:szCs w:val="24"/>
          <w:lang w:val="en-GB"/>
        </w:rPr>
        <w:t xml:space="preserve"> saving </w:t>
      </w:r>
      <w:proofErr w:type="spellStart"/>
      <w:r w:rsidRPr="0003425D">
        <w:rPr>
          <w:rFonts w:ascii="Times New Roman" w:hAnsi="Times New Roman" w:cs="Times New Roman"/>
          <w:sz w:val="24"/>
          <w:szCs w:val="24"/>
          <w:lang w:val="en-GB"/>
        </w:rPr>
        <w:t>behavior</w:t>
      </w:r>
      <w:proofErr w:type="spellEnd"/>
      <w:r w:rsidRPr="0003425D">
        <w:rPr>
          <w:rFonts w:ascii="Times New Roman" w:hAnsi="Times New Roman" w:cs="Times New Roman"/>
          <w:sz w:val="24"/>
          <w:szCs w:val="24"/>
          <w:lang w:val="en-GB"/>
        </w:rPr>
        <w:t xml:space="preserve"> (Y1), spending </w:t>
      </w:r>
      <w:proofErr w:type="spellStart"/>
      <w:r w:rsidRPr="0003425D">
        <w:rPr>
          <w:rFonts w:ascii="Times New Roman" w:hAnsi="Times New Roman" w:cs="Times New Roman"/>
          <w:sz w:val="24"/>
          <w:szCs w:val="24"/>
          <w:lang w:val="en-GB"/>
        </w:rPr>
        <w:t>behavior</w:t>
      </w:r>
      <w:proofErr w:type="spellEnd"/>
      <w:r w:rsidRPr="0003425D">
        <w:rPr>
          <w:rFonts w:ascii="Times New Roman" w:hAnsi="Times New Roman" w:cs="Times New Roman"/>
          <w:sz w:val="24"/>
          <w:szCs w:val="24"/>
          <w:lang w:val="en-GB"/>
        </w:rPr>
        <w:t xml:space="preserve"> (Y2), long-term planning (Y3) and short-term planning (Y4) </w:t>
      </w:r>
      <w:r>
        <w:rPr>
          <w:rFonts w:ascii="Times New Roman" w:hAnsi="Times New Roman" w:cs="Times New Roman"/>
          <w:sz w:val="24"/>
          <w:szCs w:val="24"/>
          <w:lang w:val="en-GB"/>
        </w:rPr>
        <w:t>used</w:t>
      </w:r>
      <w:r w:rsidRPr="0003425D">
        <w:rPr>
          <w:rFonts w:ascii="Times New Roman" w:hAnsi="Times New Roman" w:cs="Times New Roman"/>
          <w:sz w:val="24"/>
          <w:szCs w:val="24"/>
          <w:lang w:val="en-GB"/>
        </w:rPr>
        <w:t xml:space="preserve"> evaluation on the value of R2, F2, R</w:t>
      </w:r>
      <w:r w:rsidR="0035131B">
        <w:rPr>
          <w:rFonts w:ascii="Times New Roman" w:hAnsi="Times New Roman" w:cs="Times New Roman"/>
          <w:sz w:val="24"/>
          <w:szCs w:val="24"/>
          <w:lang w:val="en-GB"/>
        </w:rPr>
        <w:t>,</w:t>
      </w:r>
      <w:r w:rsidRPr="0003425D">
        <w:rPr>
          <w:rFonts w:ascii="Times New Roman" w:hAnsi="Times New Roman" w:cs="Times New Roman"/>
          <w:sz w:val="24"/>
          <w:szCs w:val="24"/>
          <w:lang w:val="en-GB"/>
        </w:rPr>
        <w:t xml:space="preserve"> and Q2.</w:t>
      </w:r>
      <w:r>
        <w:rPr>
          <w:rFonts w:ascii="Times New Roman" w:hAnsi="Times New Roman" w:cs="Times New Roman"/>
          <w:sz w:val="24"/>
          <w:szCs w:val="24"/>
          <w:lang w:val="en-GB"/>
        </w:rPr>
        <w:t xml:space="preserve"> </w:t>
      </w:r>
      <w:r w:rsidRPr="0003425D">
        <w:rPr>
          <w:rFonts w:ascii="Times New Roman" w:hAnsi="Times New Roman" w:cs="Times New Roman"/>
          <w:sz w:val="24"/>
          <w:szCs w:val="24"/>
          <w:lang w:val="en-GB"/>
        </w:rPr>
        <w:t>Meanwhile, to assess the significance test of the structural model</w:t>
      </w:r>
      <w:r>
        <w:rPr>
          <w:rFonts w:ascii="Times New Roman" w:hAnsi="Times New Roman" w:cs="Times New Roman"/>
          <w:sz w:val="24"/>
          <w:szCs w:val="24"/>
          <w:lang w:val="en-GB"/>
        </w:rPr>
        <w:t>,</w:t>
      </w:r>
      <w:r w:rsidRPr="0003425D">
        <w:rPr>
          <w:rFonts w:ascii="Times New Roman" w:hAnsi="Times New Roman" w:cs="Times New Roman"/>
          <w:sz w:val="24"/>
          <w:szCs w:val="24"/>
          <w:lang w:val="en-GB"/>
        </w:rPr>
        <w:t xml:space="preserve"> the T</w:t>
      </w:r>
      <w:r>
        <w:rPr>
          <w:rFonts w:ascii="Times New Roman" w:hAnsi="Times New Roman" w:cs="Times New Roman"/>
          <w:sz w:val="24"/>
          <w:szCs w:val="24"/>
          <w:lang w:val="en-GB"/>
        </w:rPr>
        <w:t xml:space="preserve"> </w:t>
      </w:r>
      <w:r w:rsidRPr="0003425D">
        <w:rPr>
          <w:rFonts w:ascii="Times New Roman" w:hAnsi="Times New Roman" w:cs="Times New Roman"/>
          <w:sz w:val="24"/>
          <w:szCs w:val="24"/>
          <w:lang w:val="en-GB"/>
        </w:rPr>
        <w:t>value test was used. Table 5 shows the value of R</w:t>
      </w:r>
      <w:r w:rsidR="006D1C55">
        <w:rPr>
          <w:rFonts w:ascii="Times New Roman" w:hAnsi="Times New Roman" w:cs="Times New Roman"/>
          <w:sz w:val="24"/>
          <w:szCs w:val="24"/>
          <w:vertAlign w:val="superscript"/>
          <w:lang w:val="en-GB"/>
        </w:rPr>
        <w:t>2</w:t>
      </w:r>
      <w:r w:rsidRPr="0003425D">
        <w:rPr>
          <w:rFonts w:ascii="Times New Roman" w:hAnsi="Times New Roman" w:cs="Times New Roman"/>
          <w:sz w:val="24"/>
          <w:szCs w:val="24"/>
          <w:lang w:val="en-GB"/>
        </w:rPr>
        <w:t xml:space="preserve"> on the latent variables of perceived financial knowledge on </w:t>
      </w:r>
      <w:r>
        <w:rPr>
          <w:rFonts w:ascii="Times New Roman" w:hAnsi="Times New Roman" w:cs="Times New Roman"/>
          <w:sz w:val="24"/>
          <w:szCs w:val="24"/>
          <w:lang w:val="en-GB"/>
        </w:rPr>
        <w:t>s</w:t>
      </w:r>
      <w:r w:rsidRPr="0003425D">
        <w:rPr>
          <w:rFonts w:ascii="Times New Roman" w:hAnsi="Times New Roman" w:cs="Times New Roman"/>
          <w:sz w:val="24"/>
          <w:szCs w:val="24"/>
          <w:lang w:val="en-GB"/>
        </w:rPr>
        <w:t xml:space="preserve">aving </w:t>
      </w:r>
      <w:proofErr w:type="spellStart"/>
      <w:r w:rsidRPr="0003425D">
        <w:rPr>
          <w:rFonts w:ascii="Times New Roman" w:hAnsi="Times New Roman" w:cs="Times New Roman"/>
          <w:sz w:val="24"/>
          <w:szCs w:val="24"/>
          <w:lang w:val="en-GB"/>
        </w:rPr>
        <w:t>Behavior</w:t>
      </w:r>
      <w:proofErr w:type="spellEnd"/>
      <w:r w:rsidRPr="0003425D">
        <w:rPr>
          <w:rFonts w:ascii="Times New Roman" w:hAnsi="Times New Roman" w:cs="Times New Roman"/>
          <w:sz w:val="24"/>
          <w:szCs w:val="24"/>
          <w:lang w:val="en-GB"/>
        </w:rPr>
        <w:t xml:space="preserve">, spending </w:t>
      </w:r>
      <w:proofErr w:type="spellStart"/>
      <w:r w:rsidRPr="0003425D">
        <w:rPr>
          <w:rFonts w:ascii="Times New Roman" w:hAnsi="Times New Roman" w:cs="Times New Roman"/>
          <w:sz w:val="24"/>
          <w:szCs w:val="24"/>
          <w:lang w:val="en-GB"/>
        </w:rPr>
        <w:t>behavior</w:t>
      </w:r>
      <w:proofErr w:type="spellEnd"/>
      <w:r w:rsidRPr="0003425D">
        <w:rPr>
          <w:rFonts w:ascii="Times New Roman" w:hAnsi="Times New Roman" w:cs="Times New Roman"/>
          <w:sz w:val="24"/>
          <w:szCs w:val="24"/>
          <w:lang w:val="en-GB"/>
        </w:rPr>
        <w:t>, long-term planning</w:t>
      </w:r>
      <w:r w:rsidR="0035131B">
        <w:rPr>
          <w:rFonts w:ascii="Times New Roman" w:hAnsi="Times New Roman" w:cs="Times New Roman"/>
          <w:sz w:val="24"/>
          <w:szCs w:val="24"/>
          <w:lang w:val="en-GB"/>
        </w:rPr>
        <w:t>,</w:t>
      </w:r>
      <w:r w:rsidRPr="0003425D">
        <w:rPr>
          <w:rFonts w:ascii="Times New Roman" w:hAnsi="Times New Roman" w:cs="Times New Roman"/>
          <w:sz w:val="24"/>
          <w:szCs w:val="24"/>
          <w:lang w:val="en-GB"/>
        </w:rPr>
        <w:t xml:space="preserve"> and short-term are 0.573, 0.559, 0.445 and 0.435, which illustrates the moderate or strong relationship between the two latent variables</w:t>
      </w:r>
      <w:r>
        <w:rPr>
          <w:rFonts w:ascii="Times New Roman" w:hAnsi="Times New Roman" w:cs="Times New Roman"/>
          <w:sz w:val="24"/>
          <w:szCs w:val="24"/>
          <w:lang w:val="en-GB"/>
        </w:rPr>
        <w:t xml:space="preserve">. </w:t>
      </w:r>
      <w:r w:rsidRPr="0003425D">
        <w:rPr>
          <w:rFonts w:ascii="Times New Roman" w:hAnsi="Times New Roman" w:cs="Times New Roman"/>
          <w:sz w:val="24"/>
          <w:szCs w:val="24"/>
          <w:lang w:val="en-GB"/>
        </w:rPr>
        <w:t>Likewise, the value of F</w:t>
      </w:r>
      <w:r w:rsidR="006D1C55">
        <w:rPr>
          <w:rFonts w:ascii="Times New Roman" w:hAnsi="Times New Roman" w:cs="Times New Roman"/>
          <w:sz w:val="24"/>
          <w:szCs w:val="24"/>
          <w:vertAlign w:val="superscript"/>
          <w:lang w:val="en-GB"/>
        </w:rPr>
        <w:t>2</w:t>
      </w:r>
      <w:r w:rsidRPr="0003425D">
        <w:rPr>
          <w:rFonts w:ascii="Times New Roman" w:hAnsi="Times New Roman" w:cs="Times New Roman"/>
          <w:sz w:val="24"/>
          <w:szCs w:val="24"/>
          <w:lang w:val="en-GB"/>
        </w:rPr>
        <w:t xml:space="preserve"> on the latent variable perceived </w:t>
      </w:r>
      <w:r w:rsidRPr="0003425D">
        <w:rPr>
          <w:rFonts w:ascii="Times New Roman" w:hAnsi="Times New Roman" w:cs="Times New Roman"/>
          <w:sz w:val="24"/>
          <w:szCs w:val="24"/>
          <w:lang w:val="en-GB"/>
        </w:rPr>
        <w:lastRenderedPageBreak/>
        <w:t xml:space="preserve">financial knowledge on </w:t>
      </w:r>
      <w:r>
        <w:rPr>
          <w:rFonts w:ascii="Times New Roman" w:hAnsi="Times New Roman" w:cs="Times New Roman"/>
          <w:sz w:val="24"/>
          <w:szCs w:val="24"/>
          <w:lang w:val="en-GB"/>
        </w:rPr>
        <w:t>s</w:t>
      </w:r>
      <w:r w:rsidRPr="0003425D">
        <w:rPr>
          <w:rFonts w:ascii="Times New Roman" w:hAnsi="Times New Roman" w:cs="Times New Roman"/>
          <w:sz w:val="24"/>
          <w:szCs w:val="24"/>
          <w:lang w:val="en-GB"/>
        </w:rPr>
        <w:t xml:space="preserve">aving </w:t>
      </w:r>
      <w:proofErr w:type="spellStart"/>
      <w:r>
        <w:rPr>
          <w:rFonts w:ascii="Times New Roman" w:hAnsi="Times New Roman" w:cs="Times New Roman"/>
          <w:sz w:val="24"/>
          <w:szCs w:val="24"/>
          <w:lang w:val="en-GB"/>
        </w:rPr>
        <w:t>b</w:t>
      </w:r>
      <w:r w:rsidRPr="0003425D">
        <w:rPr>
          <w:rFonts w:ascii="Times New Roman" w:hAnsi="Times New Roman" w:cs="Times New Roman"/>
          <w:sz w:val="24"/>
          <w:szCs w:val="24"/>
          <w:lang w:val="en-GB"/>
        </w:rPr>
        <w:t>ehavior</w:t>
      </w:r>
      <w:proofErr w:type="spellEnd"/>
      <w:r w:rsidRPr="0003425D">
        <w:rPr>
          <w:rFonts w:ascii="Times New Roman" w:hAnsi="Times New Roman" w:cs="Times New Roman"/>
          <w:sz w:val="24"/>
          <w:szCs w:val="24"/>
          <w:lang w:val="en-GB"/>
        </w:rPr>
        <w:t xml:space="preserve">, spending </w:t>
      </w:r>
      <w:proofErr w:type="spellStart"/>
      <w:r w:rsidRPr="0003425D">
        <w:rPr>
          <w:rFonts w:ascii="Times New Roman" w:hAnsi="Times New Roman" w:cs="Times New Roman"/>
          <w:sz w:val="24"/>
          <w:szCs w:val="24"/>
          <w:lang w:val="en-GB"/>
        </w:rPr>
        <w:t>behavior</w:t>
      </w:r>
      <w:proofErr w:type="spellEnd"/>
      <w:r w:rsidRPr="0003425D">
        <w:rPr>
          <w:rFonts w:ascii="Times New Roman" w:hAnsi="Times New Roman" w:cs="Times New Roman"/>
          <w:sz w:val="24"/>
          <w:szCs w:val="24"/>
          <w:lang w:val="en-GB"/>
        </w:rPr>
        <w:t>, long-term planning</w:t>
      </w:r>
      <w:r w:rsidR="0035131B">
        <w:rPr>
          <w:rFonts w:ascii="Times New Roman" w:hAnsi="Times New Roman" w:cs="Times New Roman"/>
          <w:sz w:val="24"/>
          <w:szCs w:val="24"/>
          <w:lang w:val="en-GB"/>
        </w:rPr>
        <w:t>,</w:t>
      </w:r>
      <w:r w:rsidRPr="0003425D">
        <w:rPr>
          <w:rFonts w:ascii="Times New Roman" w:hAnsi="Times New Roman" w:cs="Times New Roman"/>
          <w:sz w:val="24"/>
          <w:szCs w:val="24"/>
          <w:lang w:val="en-GB"/>
        </w:rPr>
        <w:t xml:space="preserve"> and short-term planning respectively 1,343, 1,269, 0.803 and 0.769 showed a strong influence on the relationship between these latent variables. </w:t>
      </w:r>
      <w:r w:rsidR="008F29E5">
        <w:rPr>
          <w:rFonts w:ascii="Times New Roman" w:hAnsi="Times New Roman" w:cs="Times New Roman"/>
          <w:sz w:val="24"/>
          <w:szCs w:val="24"/>
          <w:lang w:val="en-GB"/>
        </w:rPr>
        <w:t>Meanwhile,</w:t>
      </w:r>
      <w:r w:rsidRPr="0003425D">
        <w:rPr>
          <w:rFonts w:ascii="Times New Roman" w:hAnsi="Times New Roman" w:cs="Times New Roman"/>
          <w:sz w:val="24"/>
          <w:szCs w:val="24"/>
          <w:lang w:val="en-GB"/>
        </w:rPr>
        <w:t xml:space="preserve"> the value of R</w:t>
      </w:r>
      <w:r w:rsidR="006D1C55">
        <w:rPr>
          <w:rFonts w:ascii="Times New Roman" w:hAnsi="Times New Roman" w:cs="Times New Roman"/>
          <w:sz w:val="24"/>
          <w:szCs w:val="24"/>
          <w:vertAlign w:val="superscript"/>
          <w:lang w:val="en-GB"/>
        </w:rPr>
        <w:t>2</w:t>
      </w:r>
      <w:r w:rsidRPr="0003425D">
        <w:rPr>
          <w:rFonts w:ascii="Times New Roman" w:hAnsi="Times New Roman" w:cs="Times New Roman"/>
          <w:sz w:val="24"/>
          <w:szCs w:val="24"/>
          <w:lang w:val="en-GB"/>
        </w:rPr>
        <w:t xml:space="preserve"> on the relationship of latent variables perceived financial knowledge to </w:t>
      </w:r>
      <w:r w:rsidR="008F29E5">
        <w:rPr>
          <w:rFonts w:ascii="Times New Roman" w:hAnsi="Times New Roman" w:cs="Times New Roman"/>
          <w:sz w:val="24"/>
          <w:szCs w:val="24"/>
          <w:lang w:val="en-GB"/>
        </w:rPr>
        <w:t>s</w:t>
      </w:r>
      <w:r w:rsidRPr="0003425D">
        <w:rPr>
          <w:rFonts w:ascii="Times New Roman" w:hAnsi="Times New Roman" w:cs="Times New Roman"/>
          <w:sz w:val="24"/>
          <w:szCs w:val="24"/>
          <w:lang w:val="en-GB"/>
        </w:rPr>
        <w:t xml:space="preserve">aving </w:t>
      </w:r>
      <w:proofErr w:type="spellStart"/>
      <w:r w:rsidR="008F29E5">
        <w:rPr>
          <w:rFonts w:ascii="Times New Roman" w:hAnsi="Times New Roman" w:cs="Times New Roman"/>
          <w:sz w:val="24"/>
          <w:szCs w:val="24"/>
          <w:lang w:val="en-GB"/>
        </w:rPr>
        <w:t>b</w:t>
      </w:r>
      <w:r w:rsidRPr="0003425D">
        <w:rPr>
          <w:rFonts w:ascii="Times New Roman" w:hAnsi="Times New Roman" w:cs="Times New Roman"/>
          <w:sz w:val="24"/>
          <w:szCs w:val="24"/>
          <w:lang w:val="en-GB"/>
        </w:rPr>
        <w:t>ehavior</w:t>
      </w:r>
      <w:proofErr w:type="spellEnd"/>
      <w:r w:rsidRPr="0003425D">
        <w:rPr>
          <w:rFonts w:ascii="Times New Roman" w:hAnsi="Times New Roman" w:cs="Times New Roman"/>
          <w:sz w:val="24"/>
          <w:szCs w:val="24"/>
          <w:lang w:val="en-GB"/>
        </w:rPr>
        <w:t xml:space="preserve">, spending </w:t>
      </w:r>
      <w:proofErr w:type="spellStart"/>
      <w:r w:rsidRPr="0003425D">
        <w:rPr>
          <w:rFonts w:ascii="Times New Roman" w:hAnsi="Times New Roman" w:cs="Times New Roman"/>
          <w:sz w:val="24"/>
          <w:szCs w:val="24"/>
          <w:lang w:val="en-GB"/>
        </w:rPr>
        <w:t>behavior</w:t>
      </w:r>
      <w:proofErr w:type="spellEnd"/>
      <w:r w:rsidRPr="0003425D">
        <w:rPr>
          <w:rFonts w:ascii="Times New Roman" w:hAnsi="Times New Roman" w:cs="Times New Roman"/>
          <w:sz w:val="24"/>
          <w:szCs w:val="24"/>
          <w:lang w:val="en-GB"/>
        </w:rPr>
        <w:t>, long-term planning</w:t>
      </w:r>
      <w:r w:rsidR="008F29E5">
        <w:rPr>
          <w:rFonts w:ascii="Times New Roman" w:hAnsi="Times New Roman" w:cs="Times New Roman"/>
          <w:sz w:val="24"/>
          <w:szCs w:val="24"/>
          <w:lang w:val="en-GB"/>
        </w:rPr>
        <w:t>,</w:t>
      </w:r>
      <w:r w:rsidRPr="0003425D">
        <w:rPr>
          <w:rFonts w:ascii="Times New Roman" w:hAnsi="Times New Roman" w:cs="Times New Roman"/>
          <w:sz w:val="24"/>
          <w:szCs w:val="24"/>
          <w:lang w:val="en-GB"/>
        </w:rPr>
        <w:t xml:space="preserve"> and short-term planning show a positive correlation that is equal to 0.757, 0.748, 0.667 and 0.659 relationship between the two latent variables</w:t>
      </w:r>
      <w:r w:rsidR="008F29E5">
        <w:rPr>
          <w:rFonts w:ascii="Times New Roman" w:hAnsi="Times New Roman" w:cs="Times New Roman"/>
          <w:sz w:val="24"/>
          <w:szCs w:val="24"/>
          <w:lang w:val="en-GB"/>
        </w:rPr>
        <w:t xml:space="preserve"> </w:t>
      </w:r>
      <w:r w:rsidR="008F29E5" w:rsidRPr="008F29E5">
        <w:rPr>
          <w:rFonts w:ascii="Times New Roman" w:hAnsi="Times New Roman" w:cs="Times New Roman"/>
          <w:sz w:val="24"/>
          <w:szCs w:val="24"/>
          <w:lang w:val="en-GB"/>
        </w:rPr>
        <w:t>and the Q Square value of the four dependent variables is above 0, so the quality of the structural model proves that the observed values have been reconstructed well</w:t>
      </w:r>
      <w:r w:rsidR="008F29E5">
        <w:rPr>
          <w:rFonts w:ascii="Times New Roman" w:hAnsi="Times New Roman" w:cs="Times New Roman"/>
          <w:sz w:val="24"/>
          <w:szCs w:val="24"/>
          <w:lang w:val="en-GB"/>
        </w:rPr>
        <w:t>. T</w:t>
      </w:r>
      <w:r w:rsidR="008F29E5" w:rsidRPr="008F29E5">
        <w:rPr>
          <w:rFonts w:ascii="Times New Roman" w:hAnsi="Times New Roman" w:cs="Times New Roman"/>
          <w:sz w:val="24"/>
          <w:szCs w:val="24"/>
          <w:lang w:val="en-GB"/>
        </w:rPr>
        <w:t>herefore</w:t>
      </w:r>
      <w:r w:rsidR="008F29E5">
        <w:rPr>
          <w:rFonts w:ascii="Times New Roman" w:hAnsi="Times New Roman" w:cs="Times New Roman"/>
          <w:sz w:val="24"/>
          <w:szCs w:val="24"/>
          <w:lang w:val="en-GB"/>
        </w:rPr>
        <w:t>,</w:t>
      </w:r>
      <w:r w:rsidR="008F29E5" w:rsidRPr="008F29E5">
        <w:rPr>
          <w:rFonts w:ascii="Times New Roman" w:hAnsi="Times New Roman" w:cs="Times New Roman"/>
          <w:sz w:val="24"/>
          <w:szCs w:val="24"/>
          <w:lang w:val="en-GB"/>
        </w:rPr>
        <w:t xml:space="preserve"> the </w:t>
      </w:r>
      <w:r w:rsidR="008F29E5">
        <w:rPr>
          <w:rFonts w:ascii="Times New Roman" w:hAnsi="Times New Roman" w:cs="Times New Roman"/>
          <w:sz w:val="24"/>
          <w:szCs w:val="24"/>
          <w:lang w:val="en-GB"/>
        </w:rPr>
        <w:t xml:space="preserve">overall </w:t>
      </w:r>
      <w:r w:rsidR="008F29E5" w:rsidRPr="008F29E5">
        <w:rPr>
          <w:rFonts w:ascii="Times New Roman" w:hAnsi="Times New Roman" w:cs="Times New Roman"/>
          <w:sz w:val="24"/>
          <w:szCs w:val="24"/>
          <w:lang w:val="en-GB"/>
        </w:rPr>
        <w:t>structural model is predicted to be replicated for further research. Table 6 shows the results of evaluating the significance of structural models through the T-test bootstrapping procedure</w:t>
      </w:r>
      <w:r w:rsidR="008F29E5">
        <w:rPr>
          <w:rFonts w:ascii="Times New Roman" w:hAnsi="Times New Roman" w:cs="Times New Roman"/>
          <w:sz w:val="24"/>
          <w:szCs w:val="24"/>
          <w:lang w:val="en-GB"/>
        </w:rPr>
        <w:t>,</w:t>
      </w:r>
      <w:r w:rsidR="008F29E5" w:rsidRPr="008F29E5">
        <w:rPr>
          <w:rFonts w:ascii="Times New Roman" w:hAnsi="Times New Roman" w:cs="Times New Roman"/>
          <w:sz w:val="24"/>
          <w:szCs w:val="24"/>
          <w:lang w:val="en-GB"/>
        </w:rPr>
        <w:t xml:space="preserve"> where the perceived financial knowledge construct significantly influences Saving </w:t>
      </w:r>
      <w:proofErr w:type="spellStart"/>
      <w:r w:rsidR="008F29E5" w:rsidRPr="008F29E5">
        <w:rPr>
          <w:rFonts w:ascii="Times New Roman" w:hAnsi="Times New Roman" w:cs="Times New Roman"/>
          <w:sz w:val="24"/>
          <w:szCs w:val="24"/>
          <w:lang w:val="en-GB"/>
        </w:rPr>
        <w:t>Behavior</w:t>
      </w:r>
      <w:proofErr w:type="spellEnd"/>
      <w:r w:rsidR="008F29E5" w:rsidRPr="008F29E5">
        <w:rPr>
          <w:rFonts w:ascii="Times New Roman" w:hAnsi="Times New Roman" w:cs="Times New Roman"/>
          <w:sz w:val="24"/>
          <w:szCs w:val="24"/>
          <w:lang w:val="en-GB"/>
        </w:rPr>
        <w:t xml:space="preserve">, spending </w:t>
      </w:r>
      <w:proofErr w:type="spellStart"/>
      <w:r w:rsidR="008F29E5" w:rsidRPr="008F29E5">
        <w:rPr>
          <w:rFonts w:ascii="Times New Roman" w:hAnsi="Times New Roman" w:cs="Times New Roman"/>
          <w:sz w:val="24"/>
          <w:szCs w:val="24"/>
          <w:lang w:val="en-GB"/>
        </w:rPr>
        <w:t>behavior</w:t>
      </w:r>
      <w:proofErr w:type="spellEnd"/>
      <w:r w:rsidR="008F29E5" w:rsidRPr="008F29E5">
        <w:rPr>
          <w:rFonts w:ascii="Times New Roman" w:hAnsi="Times New Roman" w:cs="Times New Roman"/>
          <w:sz w:val="24"/>
          <w:szCs w:val="24"/>
          <w:lang w:val="en-GB"/>
        </w:rPr>
        <w:t>, long-term planning</w:t>
      </w:r>
      <w:r w:rsidR="0035131B">
        <w:rPr>
          <w:rFonts w:ascii="Times New Roman" w:hAnsi="Times New Roman" w:cs="Times New Roman"/>
          <w:sz w:val="24"/>
          <w:szCs w:val="24"/>
          <w:lang w:val="en-GB"/>
        </w:rPr>
        <w:t>,</w:t>
      </w:r>
      <w:r w:rsidR="008F29E5" w:rsidRPr="008F29E5">
        <w:rPr>
          <w:rFonts w:ascii="Times New Roman" w:hAnsi="Times New Roman" w:cs="Times New Roman"/>
          <w:sz w:val="24"/>
          <w:szCs w:val="24"/>
          <w:lang w:val="en-GB"/>
        </w:rPr>
        <w:t xml:space="preserve"> and short-term planning.</w:t>
      </w:r>
    </w:p>
    <w:p w14:paraId="7454E961" w14:textId="0D4CAAAA" w:rsidR="008F29E5" w:rsidRDefault="008F29E5" w:rsidP="005F78BD">
      <w:pPr>
        <w:spacing w:after="0"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Table 5</w:t>
      </w:r>
    </w:p>
    <w:p w14:paraId="513BE4AB" w14:textId="1176DE27" w:rsidR="008F29E5" w:rsidRDefault="008F29E5" w:rsidP="005F78BD">
      <w:pPr>
        <w:spacing w:after="0"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Table 6</w:t>
      </w:r>
    </w:p>
    <w:p w14:paraId="18353997" w14:textId="5F254279" w:rsidR="008F29E5" w:rsidRDefault="008F29E5" w:rsidP="005F78BD">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Discussion</w:t>
      </w:r>
    </w:p>
    <w:p w14:paraId="33741172" w14:textId="6FD2FCA3" w:rsidR="008F29E5" w:rsidRDefault="008F29E5" w:rsidP="005F78BD">
      <w:pPr>
        <w:spacing w:after="0" w:line="360" w:lineRule="auto"/>
        <w:jc w:val="both"/>
        <w:rPr>
          <w:rFonts w:ascii="Times New Roman" w:hAnsi="Times New Roman" w:cs="Times New Roman"/>
          <w:sz w:val="24"/>
          <w:szCs w:val="24"/>
          <w:lang w:val="en-GB"/>
        </w:rPr>
      </w:pPr>
      <w:r w:rsidRPr="008F29E5">
        <w:rPr>
          <w:rFonts w:ascii="Times New Roman" w:hAnsi="Times New Roman" w:cs="Times New Roman"/>
          <w:sz w:val="24"/>
          <w:szCs w:val="24"/>
          <w:lang w:val="en-GB"/>
        </w:rPr>
        <w:t xml:space="preserve">Women's financial literacy </w:t>
      </w:r>
      <w:r w:rsidR="006D1C55">
        <w:rPr>
          <w:rFonts w:ascii="Times New Roman" w:hAnsi="Times New Roman" w:cs="Times New Roman"/>
          <w:sz w:val="24"/>
          <w:szCs w:val="24"/>
          <w:lang w:val="en-GB"/>
        </w:rPr>
        <w:t xml:space="preserve">in </w:t>
      </w:r>
      <w:r w:rsidRPr="008F29E5">
        <w:rPr>
          <w:rFonts w:ascii="Times New Roman" w:hAnsi="Times New Roman" w:cs="Times New Roman"/>
          <w:sz w:val="24"/>
          <w:szCs w:val="24"/>
          <w:lang w:val="en-GB"/>
        </w:rPr>
        <w:t xml:space="preserve">Bandung </w:t>
      </w:r>
      <w:r>
        <w:rPr>
          <w:rFonts w:ascii="Times New Roman" w:hAnsi="Times New Roman" w:cs="Times New Roman"/>
          <w:sz w:val="24"/>
          <w:szCs w:val="24"/>
          <w:lang w:val="en-GB"/>
        </w:rPr>
        <w:t>is</w:t>
      </w:r>
      <w:r w:rsidRPr="008F29E5">
        <w:rPr>
          <w:rFonts w:ascii="Times New Roman" w:hAnsi="Times New Roman" w:cs="Times New Roman"/>
          <w:sz w:val="24"/>
          <w:szCs w:val="24"/>
          <w:lang w:val="en-GB"/>
        </w:rPr>
        <w:t xml:space="preserve"> found to be in the category of sufficient literate. However, there is a small portion </w:t>
      </w:r>
      <w:r w:rsidR="0035131B">
        <w:rPr>
          <w:rFonts w:ascii="Times New Roman" w:hAnsi="Times New Roman" w:cs="Times New Roman"/>
          <w:sz w:val="24"/>
          <w:szCs w:val="24"/>
          <w:lang w:val="en-GB"/>
        </w:rPr>
        <w:t>of</w:t>
      </w:r>
      <w:r w:rsidRPr="008F29E5">
        <w:rPr>
          <w:rFonts w:ascii="Times New Roman" w:hAnsi="Times New Roman" w:cs="Times New Roman"/>
          <w:sz w:val="24"/>
          <w:szCs w:val="24"/>
          <w:lang w:val="en-GB"/>
        </w:rPr>
        <w:t xml:space="preserve"> the generation Z group </w:t>
      </w:r>
      <w:r>
        <w:rPr>
          <w:rFonts w:ascii="Times New Roman" w:hAnsi="Times New Roman" w:cs="Times New Roman"/>
          <w:sz w:val="24"/>
          <w:szCs w:val="24"/>
          <w:lang w:val="en-GB"/>
        </w:rPr>
        <w:t>with</w:t>
      </w:r>
      <w:r w:rsidRPr="008F29E5">
        <w:rPr>
          <w:rFonts w:ascii="Times New Roman" w:hAnsi="Times New Roman" w:cs="Times New Roman"/>
          <w:sz w:val="24"/>
          <w:szCs w:val="24"/>
          <w:lang w:val="en-GB"/>
        </w:rPr>
        <w:t xml:space="preserve"> financial literacy in the less literate category. This is found in the aspect of financial budgeting </w:t>
      </w:r>
      <w:r>
        <w:rPr>
          <w:rFonts w:ascii="Times New Roman" w:hAnsi="Times New Roman" w:cs="Times New Roman"/>
          <w:sz w:val="24"/>
          <w:szCs w:val="24"/>
          <w:lang w:val="en-GB"/>
        </w:rPr>
        <w:t xml:space="preserve">which </w:t>
      </w:r>
      <w:r w:rsidRPr="008F29E5">
        <w:rPr>
          <w:rFonts w:ascii="Times New Roman" w:hAnsi="Times New Roman" w:cs="Times New Roman"/>
          <w:sz w:val="24"/>
          <w:szCs w:val="24"/>
          <w:lang w:val="en-GB"/>
        </w:rPr>
        <w:t xml:space="preserve">is still in the low category. Financial budgeting is sometimes considered </w:t>
      </w:r>
      <w:r w:rsidR="004E2DD8">
        <w:rPr>
          <w:rFonts w:ascii="Times New Roman" w:hAnsi="Times New Roman" w:cs="Times New Roman"/>
          <w:sz w:val="24"/>
          <w:szCs w:val="24"/>
          <w:lang w:val="en-GB"/>
        </w:rPr>
        <w:t xml:space="preserve">as a </w:t>
      </w:r>
      <w:r w:rsidRPr="008F29E5">
        <w:rPr>
          <w:rFonts w:ascii="Times New Roman" w:hAnsi="Times New Roman" w:cs="Times New Roman"/>
          <w:sz w:val="24"/>
          <w:szCs w:val="24"/>
          <w:lang w:val="en-GB"/>
        </w:rPr>
        <w:t xml:space="preserve">less important </w:t>
      </w:r>
      <w:r w:rsidR="004E2DD8">
        <w:rPr>
          <w:rFonts w:ascii="Times New Roman" w:hAnsi="Times New Roman" w:cs="Times New Roman"/>
          <w:sz w:val="24"/>
          <w:szCs w:val="24"/>
          <w:lang w:val="en-GB"/>
        </w:rPr>
        <w:t xml:space="preserve">thing to do. However, </w:t>
      </w:r>
      <w:r w:rsidRPr="008F29E5">
        <w:rPr>
          <w:rFonts w:ascii="Times New Roman" w:hAnsi="Times New Roman" w:cs="Times New Roman"/>
          <w:sz w:val="24"/>
          <w:szCs w:val="24"/>
          <w:lang w:val="en-GB"/>
        </w:rPr>
        <w:t xml:space="preserve">the benefit of making a budget </w:t>
      </w:r>
      <w:r w:rsidR="004E2DD8">
        <w:rPr>
          <w:rFonts w:ascii="Times New Roman" w:hAnsi="Times New Roman" w:cs="Times New Roman"/>
          <w:sz w:val="24"/>
          <w:szCs w:val="24"/>
          <w:lang w:val="en-GB"/>
        </w:rPr>
        <w:t>is to help</w:t>
      </w:r>
      <w:r w:rsidRPr="008F29E5">
        <w:rPr>
          <w:rFonts w:ascii="Times New Roman" w:hAnsi="Times New Roman" w:cs="Times New Roman"/>
          <w:sz w:val="24"/>
          <w:szCs w:val="24"/>
          <w:lang w:val="en-GB"/>
        </w:rPr>
        <w:t xml:space="preserve"> someone in financial planning. The financial budget also helps in terms of projecting income and expenses.</w:t>
      </w:r>
      <w:r w:rsidR="004E2DD8">
        <w:rPr>
          <w:rFonts w:ascii="Times New Roman" w:hAnsi="Times New Roman" w:cs="Times New Roman"/>
          <w:sz w:val="24"/>
          <w:szCs w:val="24"/>
          <w:lang w:val="en-GB"/>
        </w:rPr>
        <w:t xml:space="preserve"> </w:t>
      </w:r>
      <w:r w:rsidR="004E2DD8" w:rsidRPr="004E2DD8">
        <w:rPr>
          <w:rFonts w:ascii="Times New Roman" w:hAnsi="Times New Roman" w:cs="Times New Roman"/>
          <w:sz w:val="24"/>
          <w:szCs w:val="24"/>
          <w:lang w:val="en-GB"/>
        </w:rPr>
        <w:t xml:space="preserve">Making a wise budget will estimate </w:t>
      </w:r>
      <w:r w:rsidR="004E2DD8">
        <w:rPr>
          <w:rFonts w:ascii="Times New Roman" w:hAnsi="Times New Roman" w:cs="Times New Roman"/>
          <w:sz w:val="24"/>
          <w:szCs w:val="24"/>
          <w:lang w:val="en-GB"/>
        </w:rPr>
        <w:t>one’s</w:t>
      </w:r>
      <w:r w:rsidR="004E2DD8" w:rsidRPr="004E2DD8">
        <w:rPr>
          <w:rFonts w:ascii="Times New Roman" w:hAnsi="Times New Roman" w:cs="Times New Roman"/>
          <w:sz w:val="24"/>
          <w:szCs w:val="24"/>
          <w:lang w:val="en-GB"/>
        </w:rPr>
        <w:t xml:space="preserve"> financial condition from time to time, </w:t>
      </w:r>
      <w:r w:rsidR="004E2DD8">
        <w:rPr>
          <w:rFonts w:ascii="Times New Roman" w:hAnsi="Times New Roman" w:cs="Times New Roman"/>
          <w:sz w:val="24"/>
          <w:szCs w:val="24"/>
          <w:lang w:val="en-GB"/>
        </w:rPr>
        <w:t xml:space="preserve">so </w:t>
      </w:r>
      <w:r w:rsidR="004E2DD8" w:rsidRPr="004E2DD8">
        <w:rPr>
          <w:rFonts w:ascii="Times New Roman" w:hAnsi="Times New Roman" w:cs="Times New Roman"/>
          <w:sz w:val="24"/>
          <w:szCs w:val="24"/>
          <w:lang w:val="en-GB"/>
        </w:rPr>
        <w:t>manag</w:t>
      </w:r>
      <w:r w:rsidR="004E2DD8">
        <w:rPr>
          <w:rFonts w:ascii="Times New Roman" w:hAnsi="Times New Roman" w:cs="Times New Roman"/>
          <w:sz w:val="24"/>
          <w:szCs w:val="24"/>
          <w:lang w:val="en-GB"/>
        </w:rPr>
        <w:t>ing</w:t>
      </w:r>
      <w:r w:rsidR="004E2DD8" w:rsidRPr="004E2DD8">
        <w:rPr>
          <w:rFonts w:ascii="Times New Roman" w:hAnsi="Times New Roman" w:cs="Times New Roman"/>
          <w:sz w:val="24"/>
          <w:szCs w:val="24"/>
          <w:lang w:val="en-GB"/>
        </w:rPr>
        <w:t xml:space="preserve"> expenses wisely</w:t>
      </w:r>
      <w:r w:rsidR="004E2DD8">
        <w:rPr>
          <w:rFonts w:ascii="Times New Roman" w:hAnsi="Times New Roman" w:cs="Times New Roman"/>
          <w:sz w:val="24"/>
          <w:szCs w:val="24"/>
          <w:lang w:val="en-GB"/>
        </w:rPr>
        <w:t xml:space="preserve"> will be possible</w:t>
      </w:r>
      <w:r w:rsidR="004E2DD8" w:rsidRPr="004E2DD8">
        <w:rPr>
          <w:rFonts w:ascii="Times New Roman" w:hAnsi="Times New Roman" w:cs="Times New Roman"/>
          <w:sz w:val="24"/>
          <w:szCs w:val="24"/>
          <w:lang w:val="en-GB"/>
        </w:rPr>
        <w:t xml:space="preserve">. Financial Literacy is a series of individual understandings of financial knowledge that can affect financial management in saving, shopping, </w:t>
      </w:r>
      <w:r w:rsidR="004E2DD8">
        <w:rPr>
          <w:rFonts w:ascii="Times New Roman" w:hAnsi="Times New Roman" w:cs="Times New Roman"/>
          <w:sz w:val="24"/>
          <w:szCs w:val="24"/>
          <w:lang w:val="en-GB"/>
        </w:rPr>
        <w:t>as well as</w:t>
      </w:r>
      <w:r w:rsidR="004E2DD8" w:rsidRPr="004E2DD8">
        <w:rPr>
          <w:rFonts w:ascii="Times New Roman" w:hAnsi="Times New Roman" w:cs="Times New Roman"/>
          <w:sz w:val="24"/>
          <w:szCs w:val="24"/>
          <w:lang w:val="en-GB"/>
        </w:rPr>
        <w:t xml:space="preserve"> long and short</w:t>
      </w:r>
      <w:r w:rsidR="004E2DD8">
        <w:rPr>
          <w:rFonts w:ascii="Times New Roman" w:hAnsi="Times New Roman" w:cs="Times New Roman"/>
          <w:sz w:val="24"/>
          <w:szCs w:val="24"/>
          <w:lang w:val="en-GB"/>
        </w:rPr>
        <w:t>-</w:t>
      </w:r>
      <w:r w:rsidR="004E2DD8" w:rsidRPr="004E2DD8">
        <w:rPr>
          <w:rFonts w:ascii="Times New Roman" w:hAnsi="Times New Roman" w:cs="Times New Roman"/>
          <w:sz w:val="24"/>
          <w:szCs w:val="24"/>
          <w:lang w:val="en-GB"/>
        </w:rPr>
        <w:t xml:space="preserve">term financial planning. Someone who can perceive financial knowledge well will be able to think critically in receiving and looking for relevant information related to decisions. Financial decisions taken are decisions related to </w:t>
      </w:r>
      <w:proofErr w:type="spellStart"/>
      <w:r w:rsidR="004E2DD8" w:rsidRPr="004E2DD8">
        <w:rPr>
          <w:rFonts w:ascii="Times New Roman" w:hAnsi="Times New Roman" w:cs="Times New Roman"/>
          <w:sz w:val="24"/>
          <w:szCs w:val="24"/>
          <w:lang w:val="en-GB"/>
        </w:rPr>
        <w:t>behavior</w:t>
      </w:r>
      <w:proofErr w:type="spellEnd"/>
      <w:r w:rsidR="004E2DD8" w:rsidRPr="004E2DD8">
        <w:rPr>
          <w:rFonts w:ascii="Times New Roman" w:hAnsi="Times New Roman" w:cs="Times New Roman"/>
          <w:sz w:val="24"/>
          <w:szCs w:val="24"/>
          <w:lang w:val="en-GB"/>
        </w:rPr>
        <w:t xml:space="preserve"> in spending, saving, and making financial planning. The results of this study are consistent with the </w:t>
      </w:r>
      <w:r w:rsidR="006D1C55">
        <w:rPr>
          <w:rFonts w:ascii="Times New Roman" w:hAnsi="Times New Roman" w:cs="Times New Roman"/>
          <w:sz w:val="24"/>
          <w:szCs w:val="24"/>
          <w:lang w:val="en-GB"/>
        </w:rPr>
        <w:t>findings of</w:t>
      </w:r>
      <w:r w:rsidR="004E2DD8" w:rsidRPr="004E2DD8">
        <w:rPr>
          <w:rFonts w:ascii="Times New Roman" w:hAnsi="Times New Roman" w:cs="Times New Roman"/>
          <w:sz w:val="24"/>
          <w:szCs w:val="24"/>
          <w:lang w:val="en-GB"/>
        </w:rPr>
        <w:t xml:space="preserve"> </w:t>
      </w:r>
      <w:proofErr w:type="spellStart"/>
      <w:r w:rsidR="004E2DD8" w:rsidRPr="004E2DD8">
        <w:rPr>
          <w:rFonts w:ascii="Times New Roman" w:hAnsi="Times New Roman" w:cs="Times New Roman"/>
          <w:sz w:val="24"/>
          <w:szCs w:val="24"/>
          <w:lang w:val="en-GB"/>
        </w:rPr>
        <w:t>Laily</w:t>
      </w:r>
      <w:proofErr w:type="spellEnd"/>
      <w:r w:rsidR="004E2DD8" w:rsidRPr="004E2DD8">
        <w:rPr>
          <w:rFonts w:ascii="Times New Roman" w:hAnsi="Times New Roman" w:cs="Times New Roman"/>
          <w:sz w:val="24"/>
          <w:szCs w:val="24"/>
          <w:lang w:val="en-GB"/>
        </w:rPr>
        <w:t xml:space="preserve"> (2016), Ida &amp; </w:t>
      </w:r>
      <w:proofErr w:type="spellStart"/>
      <w:r w:rsidR="004E2DD8" w:rsidRPr="004E2DD8">
        <w:rPr>
          <w:rFonts w:ascii="Times New Roman" w:hAnsi="Times New Roman" w:cs="Times New Roman"/>
          <w:sz w:val="24"/>
          <w:szCs w:val="24"/>
          <w:lang w:val="en-GB"/>
        </w:rPr>
        <w:t>Dwinta</w:t>
      </w:r>
      <w:proofErr w:type="spellEnd"/>
      <w:r w:rsidR="004E2DD8" w:rsidRPr="004E2DD8">
        <w:rPr>
          <w:rFonts w:ascii="Times New Roman" w:hAnsi="Times New Roman" w:cs="Times New Roman"/>
          <w:sz w:val="24"/>
          <w:szCs w:val="24"/>
          <w:lang w:val="en-GB"/>
        </w:rPr>
        <w:t xml:space="preserve"> (2010) &amp; </w:t>
      </w:r>
      <w:proofErr w:type="spellStart"/>
      <w:r w:rsidR="004E2DD8" w:rsidRPr="004E2DD8">
        <w:rPr>
          <w:rFonts w:ascii="Times New Roman" w:hAnsi="Times New Roman" w:cs="Times New Roman"/>
          <w:sz w:val="24"/>
          <w:szCs w:val="24"/>
          <w:lang w:val="en-GB"/>
        </w:rPr>
        <w:t>Zulaihati</w:t>
      </w:r>
      <w:proofErr w:type="spellEnd"/>
      <w:r w:rsidR="004E2DD8" w:rsidRPr="004E2DD8">
        <w:rPr>
          <w:rFonts w:ascii="Times New Roman" w:hAnsi="Times New Roman" w:cs="Times New Roman"/>
          <w:sz w:val="24"/>
          <w:szCs w:val="24"/>
          <w:lang w:val="en-GB"/>
        </w:rPr>
        <w:t xml:space="preserve"> et al. (2019) which shows a significant influence on financial literacy on financial management </w:t>
      </w:r>
      <w:proofErr w:type="spellStart"/>
      <w:r w:rsidR="004E2DD8" w:rsidRPr="004E2DD8">
        <w:rPr>
          <w:rFonts w:ascii="Times New Roman" w:hAnsi="Times New Roman" w:cs="Times New Roman"/>
          <w:sz w:val="24"/>
          <w:szCs w:val="24"/>
          <w:lang w:val="en-GB"/>
        </w:rPr>
        <w:t>behavior</w:t>
      </w:r>
      <w:proofErr w:type="spellEnd"/>
      <w:r w:rsidR="004E2DD8" w:rsidRPr="004E2DD8">
        <w:rPr>
          <w:rFonts w:ascii="Times New Roman" w:hAnsi="Times New Roman" w:cs="Times New Roman"/>
          <w:sz w:val="24"/>
          <w:szCs w:val="24"/>
          <w:lang w:val="en-GB"/>
        </w:rPr>
        <w:t>.</w:t>
      </w:r>
    </w:p>
    <w:p w14:paraId="58E29B95" w14:textId="08779267" w:rsidR="004E2DD8" w:rsidRDefault="004E2DD8" w:rsidP="005F78BD">
      <w:pPr>
        <w:spacing w:after="0" w:line="360" w:lineRule="auto"/>
        <w:jc w:val="both"/>
        <w:rPr>
          <w:rFonts w:ascii="Times New Roman" w:hAnsi="Times New Roman" w:cs="Times New Roman"/>
          <w:b/>
          <w:bCs/>
          <w:sz w:val="24"/>
          <w:szCs w:val="24"/>
          <w:lang w:val="en-GB"/>
        </w:rPr>
      </w:pPr>
    </w:p>
    <w:p w14:paraId="6E3822C7" w14:textId="4EBB0FE4" w:rsidR="004E2DD8" w:rsidRDefault="004E2DD8" w:rsidP="005F78BD">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Conclusion</w:t>
      </w:r>
    </w:p>
    <w:p w14:paraId="795D74F7" w14:textId="1963C8EC" w:rsidR="004E2DD8" w:rsidRDefault="004E2DD8" w:rsidP="005F78BD">
      <w:pPr>
        <w:spacing w:after="0" w:line="360" w:lineRule="auto"/>
        <w:jc w:val="both"/>
        <w:rPr>
          <w:rFonts w:ascii="Times New Roman" w:hAnsi="Times New Roman" w:cs="Times New Roman"/>
          <w:sz w:val="24"/>
          <w:szCs w:val="24"/>
          <w:lang w:val="en-GB"/>
        </w:rPr>
      </w:pPr>
      <w:r w:rsidRPr="004E2DD8">
        <w:rPr>
          <w:rFonts w:ascii="Times New Roman" w:hAnsi="Times New Roman" w:cs="Times New Roman"/>
          <w:sz w:val="24"/>
          <w:szCs w:val="24"/>
          <w:lang w:val="en-GB"/>
        </w:rPr>
        <w:lastRenderedPageBreak/>
        <w:t xml:space="preserve">The majority of women living in Bandung </w:t>
      </w:r>
      <w:r>
        <w:rPr>
          <w:rFonts w:ascii="Times New Roman" w:hAnsi="Times New Roman" w:cs="Times New Roman"/>
          <w:sz w:val="24"/>
          <w:szCs w:val="24"/>
          <w:lang w:val="en-GB"/>
        </w:rPr>
        <w:t>are in the</w:t>
      </w:r>
      <w:r w:rsidRPr="004E2DD8">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4E2DD8">
        <w:rPr>
          <w:rFonts w:ascii="Times New Roman" w:hAnsi="Times New Roman" w:cs="Times New Roman"/>
          <w:sz w:val="24"/>
          <w:szCs w:val="24"/>
          <w:lang w:val="en-GB"/>
        </w:rPr>
        <w:t>sufficient</w:t>
      </w:r>
      <w:r>
        <w:rPr>
          <w:rFonts w:ascii="Times New Roman" w:hAnsi="Times New Roman" w:cs="Times New Roman"/>
          <w:sz w:val="24"/>
          <w:szCs w:val="24"/>
          <w:lang w:val="en-GB"/>
        </w:rPr>
        <w:t>’</w:t>
      </w:r>
      <w:r w:rsidRPr="004E2DD8">
        <w:rPr>
          <w:rFonts w:ascii="Times New Roman" w:hAnsi="Times New Roman" w:cs="Times New Roman"/>
          <w:sz w:val="24"/>
          <w:szCs w:val="24"/>
          <w:lang w:val="en-GB"/>
        </w:rPr>
        <w:t xml:space="preserve"> </w:t>
      </w:r>
      <w:r>
        <w:rPr>
          <w:rFonts w:ascii="Times New Roman" w:hAnsi="Times New Roman" w:cs="Times New Roman"/>
          <w:sz w:val="24"/>
          <w:szCs w:val="24"/>
          <w:lang w:val="en-GB"/>
        </w:rPr>
        <w:t>level</w:t>
      </w:r>
      <w:r w:rsidRPr="004E2DD8">
        <w:rPr>
          <w:rFonts w:ascii="Times New Roman" w:hAnsi="Times New Roman" w:cs="Times New Roman"/>
          <w:sz w:val="24"/>
          <w:szCs w:val="24"/>
          <w:lang w:val="en-GB"/>
        </w:rPr>
        <w:t xml:space="preserve"> of financial literacy, both in the perceived financial knowledge and financial </w:t>
      </w:r>
      <w:proofErr w:type="spellStart"/>
      <w:r w:rsidRPr="004E2DD8">
        <w:rPr>
          <w:rFonts w:ascii="Times New Roman" w:hAnsi="Times New Roman" w:cs="Times New Roman"/>
          <w:sz w:val="24"/>
          <w:szCs w:val="24"/>
          <w:lang w:val="en-GB"/>
        </w:rPr>
        <w:t>behavior</w:t>
      </w:r>
      <w:proofErr w:type="spellEnd"/>
      <w:r w:rsidRPr="004E2DD8">
        <w:rPr>
          <w:rFonts w:ascii="Times New Roman" w:hAnsi="Times New Roman" w:cs="Times New Roman"/>
          <w:sz w:val="24"/>
          <w:szCs w:val="24"/>
          <w:lang w:val="en-GB"/>
        </w:rPr>
        <w:t xml:space="preserve">. </w:t>
      </w:r>
      <w:r w:rsidR="006D1C55">
        <w:rPr>
          <w:rFonts w:ascii="Times New Roman" w:hAnsi="Times New Roman" w:cs="Times New Roman"/>
          <w:sz w:val="24"/>
          <w:szCs w:val="24"/>
          <w:lang w:val="en-GB"/>
        </w:rPr>
        <w:t>This s</w:t>
      </w:r>
      <w:r>
        <w:rPr>
          <w:rFonts w:ascii="Times New Roman" w:hAnsi="Times New Roman" w:cs="Times New Roman"/>
          <w:sz w:val="24"/>
          <w:szCs w:val="24"/>
          <w:lang w:val="en-GB"/>
        </w:rPr>
        <w:t>tud</w:t>
      </w:r>
      <w:r w:rsidR="006D1C55">
        <w:rPr>
          <w:rFonts w:ascii="Times New Roman" w:hAnsi="Times New Roman" w:cs="Times New Roman"/>
          <w:sz w:val="24"/>
          <w:szCs w:val="24"/>
          <w:lang w:val="en-GB"/>
        </w:rPr>
        <w:t>y</w:t>
      </w:r>
      <w:r w:rsidRPr="004E2DD8">
        <w:rPr>
          <w:rFonts w:ascii="Times New Roman" w:hAnsi="Times New Roman" w:cs="Times New Roman"/>
          <w:sz w:val="24"/>
          <w:szCs w:val="24"/>
          <w:lang w:val="en-GB"/>
        </w:rPr>
        <w:t xml:space="preserve"> prove</w:t>
      </w:r>
      <w:r w:rsidR="006D1C55">
        <w:rPr>
          <w:rFonts w:ascii="Times New Roman" w:hAnsi="Times New Roman" w:cs="Times New Roman"/>
          <w:sz w:val="24"/>
          <w:szCs w:val="24"/>
          <w:lang w:val="en-GB"/>
        </w:rPr>
        <w:t>s</w:t>
      </w:r>
      <w:r w:rsidRPr="004E2DD8">
        <w:rPr>
          <w:rFonts w:ascii="Times New Roman" w:hAnsi="Times New Roman" w:cs="Times New Roman"/>
          <w:sz w:val="24"/>
          <w:szCs w:val="24"/>
          <w:lang w:val="en-GB"/>
        </w:rPr>
        <w:t xml:space="preserve"> that the concept of financial literacy can be explained from the relationship between the variables of perceived financial knowledge, which have been proven to have a significant effect on financial management </w:t>
      </w:r>
      <w:proofErr w:type="spellStart"/>
      <w:r w:rsidRPr="004E2DD8">
        <w:rPr>
          <w:rFonts w:ascii="Times New Roman" w:hAnsi="Times New Roman" w:cs="Times New Roman"/>
          <w:sz w:val="24"/>
          <w:szCs w:val="24"/>
          <w:lang w:val="en-GB"/>
        </w:rPr>
        <w:t>behavior</w:t>
      </w:r>
      <w:proofErr w:type="spellEnd"/>
      <w:r w:rsidRPr="004E2DD8">
        <w:rPr>
          <w:rFonts w:ascii="Times New Roman" w:hAnsi="Times New Roman" w:cs="Times New Roman"/>
          <w:sz w:val="24"/>
          <w:szCs w:val="24"/>
          <w:lang w:val="en-GB"/>
        </w:rPr>
        <w:t xml:space="preserve"> in saving </w:t>
      </w:r>
      <w:proofErr w:type="spellStart"/>
      <w:r w:rsidRPr="004E2DD8">
        <w:rPr>
          <w:rFonts w:ascii="Times New Roman" w:hAnsi="Times New Roman" w:cs="Times New Roman"/>
          <w:sz w:val="24"/>
          <w:szCs w:val="24"/>
          <w:lang w:val="en-GB"/>
        </w:rPr>
        <w:t>behavior</w:t>
      </w:r>
      <w:proofErr w:type="spellEnd"/>
      <w:r w:rsidRPr="004E2DD8">
        <w:rPr>
          <w:rFonts w:ascii="Times New Roman" w:hAnsi="Times New Roman" w:cs="Times New Roman"/>
          <w:sz w:val="24"/>
          <w:szCs w:val="24"/>
          <w:lang w:val="en-GB"/>
        </w:rPr>
        <w:t xml:space="preserve">, shopping </w:t>
      </w:r>
      <w:proofErr w:type="spellStart"/>
      <w:r w:rsidRPr="004E2DD8">
        <w:rPr>
          <w:rFonts w:ascii="Times New Roman" w:hAnsi="Times New Roman" w:cs="Times New Roman"/>
          <w:sz w:val="24"/>
          <w:szCs w:val="24"/>
          <w:lang w:val="en-GB"/>
        </w:rPr>
        <w:t>behavior</w:t>
      </w:r>
      <w:proofErr w:type="spellEnd"/>
      <w:r w:rsidRPr="004E2DD8">
        <w:rPr>
          <w:rFonts w:ascii="Times New Roman" w:hAnsi="Times New Roman" w:cs="Times New Roman"/>
          <w:sz w:val="24"/>
          <w:szCs w:val="24"/>
          <w:lang w:val="en-GB"/>
        </w:rPr>
        <w:t xml:space="preserve">, long-term planning, and short-term planning. Efforts </w:t>
      </w:r>
      <w:r>
        <w:rPr>
          <w:rFonts w:ascii="Times New Roman" w:hAnsi="Times New Roman" w:cs="Times New Roman"/>
          <w:sz w:val="24"/>
          <w:szCs w:val="24"/>
          <w:lang w:val="en-GB"/>
        </w:rPr>
        <w:t>in</w:t>
      </w:r>
      <w:r w:rsidRPr="004E2DD8">
        <w:rPr>
          <w:rFonts w:ascii="Times New Roman" w:hAnsi="Times New Roman" w:cs="Times New Roman"/>
          <w:sz w:val="24"/>
          <w:szCs w:val="24"/>
          <w:lang w:val="en-GB"/>
        </w:rPr>
        <w:t xml:space="preserve"> increas</w:t>
      </w:r>
      <w:r>
        <w:rPr>
          <w:rFonts w:ascii="Times New Roman" w:hAnsi="Times New Roman" w:cs="Times New Roman"/>
          <w:sz w:val="24"/>
          <w:szCs w:val="24"/>
          <w:lang w:val="en-GB"/>
        </w:rPr>
        <w:t>ing</w:t>
      </w:r>
      <w:r w:rsidRPr="004E2DD8">
        <w:rPr>
          <w:rFonts w:ascii="Times New Roman" w:hAnsi="Times New Roman" w:cs="Times New Roman"/>
          <w:sz w:val="24"/>
          <w:szCs w:val="24"/>
          <w:lang w:val="en-GB"/>
        </w:rPr>
        <w:t xml:space="preserve"> financial literacy need to be continued, especially in generation Z which is found to have the highest percentage of </w:t>
      </w:r>
      <w:r>
        <w:rPr>
          <w:rFonts w:ascii="Times New Roman" w:hAnsi="Times New Roman" w:cs="Times New Roman"/>
          <w:sz w:val="24"/>
          <w:szCs w:val="24"/>
          <w:lang w:val="en-GB"/>
        </w:rPr>
        <w:t>‘</w:t>
      </w:r>
      <w:r w:rsidRPr="004E2DD8">
        <w:rPr>
          <w:rFonts w:ascii="Times New Roman" w:hAnsi="Times New Roman" w:cs="Times New Roman"/>
          <w:sz w:val="24"/>
          <w:szCs w:val="24"/>
          <w:lang w:val="en-GB"/>
        </w:rPr>
        <w:t>less literate</w:t>
      </w:r>
      <w:r>
        <w:rPr>
          <w:rFonts w:ascii="Times New Roman" w:hAnsi="Times New Roman" w:cs="Times New Roman"/>
          <w:sz w:val="24"/>
          <w:szCs w:val="24"/>
          <w:lang w:val="en-GB"/>
        </w:rPr>
        <w:t>’</w:t>
      </w:r>
      <w:r w:rsidRPr="004E2DD8">
        <w:rPr>
          <w:rFonts w:ascii="Times New Roman" w:hAnsi="Times New Roman" w:cs="Times New Roman"/>
          <w:sz w:val="24"/>
          <w:szCs w:val="24"/>
          <w:lang w:val="en-GB"/>
        </w:rPr>
        <w:t xml:space="preserve"> compared to other generation categories. The role of various parties is </w:t>
      </w:r>
      <w:r>
        <w:rPr>
          <w:rFonts w:ascii="Times New Roman" w:hAnsi="Times New Roman" w:cs="Times New Roman"/>
          <w:sz w:val="24"/>
          <w:szCs w:val="24"/>
          <w:lang w:val="en-GB"/>
        </w:rPr>
        <w:t>required</w:t>
      </w:r>
      <w:r w:rsidRPr="004E2DD8">
        <w:rPr>
          <w:rFonts w:ascii="Times New Roman" w:hAnsi="Times New Roman" w:cs="Times New Roman"/>
          <w:sz w:val="24"/>
          <w:szCs w:val="24"/>
          <w:lang w:val="en-GB"/>
        </w:rPr>
        <w:t xml:space="preserve"> </w:t>
      </w:r>
      <w:r>
        <w:rPr>
          <w:rFonts w:ascii="Times New Roman" w:hAnsi="Times New Roman" w:cs="Times New Roman"/>
          <w:sz w:val="24"/>
          <w:szCs w:val="24"/>
          <w:lang w:val="en-GB"/>
        </w:rPr>
        <w:t>for</w:t>
      </w:r>
      <w:r w:rsidRPr="004E2DD8">
        <w:rPr>
          <w:rFonts w:ascii="Times New Roman" w:hAnsi="Times New Roman" w:cs="Times New Roman"/>
          <w:sz w:val="24"/>
          <w:szCs w:val="24"/>
          <w:lang w:val="en-GB"/>
        </w:rPr>
        <w:t xml:space="preserve"> women's financial literacy to increase broadly and evenly, </w:t>
      </w:r>
      <w:r>
        <w:rPr>
          <w:rFonts w:ascii="Times New Roman" w:hAnsi="Times New Roman" w:cs="Times New Roman"/>
          <w:sz w:val="24"/>
          <w:szCs w:val="24"/>
          <w:lang w:val="en-GB"/>
        </w:rPr>
        <w:t>this includes</w:t>
      </w:r>
      <w:r w:rsidRPr="004E2DD8">
        <w:rPr>
          <w:rFonts w:ascii="Times New Roman" w:hAnsi="Times New Roman" w:cs="Times New Roman"/>
          <w:sz w:val="24"/>
          <w:szCs w:val="24"/>
          <w:lang w:val="en-GB"/>
        </w:rPr>
        <w:t xml:space="preserve"> the government, academics, </w:t>
      </w:r>
      <w:r>
        <w:rPr>
          <w:rFonts w:ascii="Times New Roman" w:hAnsi="Times New Roman" w:cs="Times New Roman"/>
          <w:sz w:val="24"/>
          <w:szCs w:val="24"/>
          <w:lang w:val="en-GB"/>
        </w:rPr>
        <w:t xml:space="preserve">and </w:t>
      </w:r>
      <w:r w:rsidRPr="004E2DD8">
        <w:rPr>
          <w:rFonts w:ascii="Times New Roman" w:hAnsi="Times New Roman" w:cs="Times New Roman"/>
          <w:sz w:val="24"/>
          <w:szCs w:val="24"/>
          <w:lang w:val="en-GB"/>
        </w:rPr>
        <w:t>financial service practitioners conducting educational programs through various activities</w:t>
      </w:r>
      <w:r>
        <w:rPr>
          <w:rFonts w:ascii="Times New Roman" w:hAnsi="Times New Roman" w:cs="Times New Roman"/>
          <w:sz w:val="24"/>
          <w:szCs w:val="24"/>
          <w:lang w:val="en-GB"/>
        </w:rPr>
        <w:t>,</w:t>
      </w:r>
      <w:r w:rsidRPr="004E2DD8">
        <w:rPr>
          <w:rFonts w:ascii="Times New Roman" w:hAnsi="Times New Roman" w:cs="Times New Roman"/>
          <w:sz w:val="24"/>
          <w:szCs w:val="24"/>
          <w:lang w:val="en-GB"/>
        </w:rPr>
        <w:t xml:space="preserve"> such as workshops, training, seminars</w:t>
      </w:r>
      <w:r w:rsidR="0035131B">
        <w:rPr>
          <w:rFonts w:ascii="Times New Roman" w:hAnsi="Times New Roman" w:cs="Times New Roman"/>
          <w:sz w:val="24"/>
          <w:szCs w:val="24"/>
          <w:lang w:val="en-GB"/>
        </w:rPr>
        <w:t>,</w:t>
      </w:r>
      <w:r w:rsidRPr="004E2DD8">
        <w:rPr>
          <w:rFonts w:ascii="Times New Roman" w:hAnsi="Times New Roman" w:cs="Times New Roman"/>
          <w:sz w:val="24"/>
          <w:szCs w:val="24"/>
          <w:lang w:val="en-GB"/>
        </w:rPr>
        <w:t xml:space="preserve"> and consultations.</w:t>
      </w:r>
    </w:p>
    <w:p w14:paraId="7880B81C" w14:textId="7D240859" w:rsidR="004E2DD8" w:rsidRDefault="004E2DD8" w:rsidP="005F78BD">
      <w:pPr>
        <w:spacing w:after="0" w:line="360" w:lineRule="auto"/>
        <w:jc w:val="both"/>
        <w:rPr>
          <w:rFonts w:ascii="Times New Roman" w:hAnsi="Times New Roman" w:cs="Times New Roman"/>
          <w:sz w:val="24"/>
          <w:szCs w:val="24"/>
          <w:lang w:val="en-GB"/>
        </w:rPr>
      </w:pPr>
    </w:p>
    <w:p w14:paraId="6A613A09" w14:textId="17998DED" w:rsidR="004E2DD8" w:rsidRDefault="004E2DD8" w:rsidP="005F78BD">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Recommendation</w:t>
      </w:r>
    </w:p>
    <w:p w14:paraId="78E687B9" w14:textId="39DA36CC" w:rsidR="004E2DD8" w:rsidRPr="004E2DD8" w:rsidRDefault="004E2DD8" w:rsidP="005F78BD">
      <w:pPr>
        <w:spacing w:after="0" w:line="360" w:lineRule="auto"/>
        <w:jc w:val="both"/>
        <w:rPr>
          <w:rFonts w:ascii="Times New Roman" w:hAnsi="Times New Roman" w:cs="Times New Roman"/>
          <w:sz w:val="24"/>
          <w:szCs w:val="24"/>
          <w:lang w:val="en-GB"/>
        </w:rPr>
      </w:pPr>
      <w:r w:rsidRPr="004E2DD8">
        <w:rPr>
          <w:rFonts w:ascii="Times New Roman" w:hAnsi="Times New Roman" w:cs="Times New Roman"/>
          <w:sz w:val="24"/>
          <w:szCs w:val="24"/>
          <w:lang w:val="en-GB"/>
        </w:rPr>
        <w:t xml:space="preserve">Women in Bandung are expected to be able to add more insight into financial literacy, especially regarding financial budgeting. </w:t>
      </w:r>
      <w:r w:rsidR="0035131B">
        <w:rPr>
          <w:rFonts w:ascii="Times New Roman" w:hAnsi="Times New Roman" w:cs="Times New Roman"/>
          <w:sz w:val="24"/>
          <w:szCs w:val="24"/>
          <w:lang w:val="en-GB"/>
        </w:rPr>
        <w:t>This</w:t>
      </w:r>
      <w:r w:rsidRPr="004E2DD8">
        <w:rPr>
          <w:rFonts w:ascii="Times New Roman" w:hAnsi="Times New Roman" w:cs="Times New Roman"/>
          <w:sz w:val="24"/>
          <w:szCs w:val="24"/>
          <w:lang w:val="en-GB"/>
        </w:rPr>
        <w:t xml:space="preserve"> is because there are still some respondents </w:t>
      </w:r>
      <w:r w:rsidR="0035131B">
        <w:rPr>
          <w:rFonts w:ascii="Times New Roman" w:hAnsi="Times New Roman" w:cs="Times New Roman"/>
          <w:sz w:val="24"/>
          <w:szCs w:val="24"/>
          <w:lang w:val="en-GB"/>
        </w:rPr>
        <w:t>with</w:t>
      </w:r>
      <w:r w:rsidRPr="004E2DD8">
        <w:rPr>
          <w:rFonts w:ascii="Times New Roman" w:hAnsi="Times New Roman" w:cs="Times New Roman"/>
          <w:sz w:val="24"/>
          <w:szCs w:val="24"/>
          <w:lang w:val="en-GB"/>
        </w:rPr>
        <w:t xml:space="preserve"> bad financial literacy, caused by lack of knowledge in financial budgeting. Financial literacy functions as </w:t>
      </w:r>
      <w:r w:rsidR="0035131B">
        <w:rPr>
          <w:rFonts w:ascii="Times New Roman" w:hAnsi="Times New Roman" w:cs="Times New Roman"/>
          <w:sz w:val="24"/>
          <w:szCs w:val="24"/>
          <w:lang w:val="en-GB"/>
        </w:rPr>
        <w:t xml:space="preserve">the </w:t>
      </w:r>
      <w:r w:rsidRPr="004E2DD8">
        <w:rPr>
          <w:rFonts w:ascii="Times New Roman" w:hAnsi="Times New Roman" w:cs="Times New Roman"/>
          <w:sz w:val="24"/>
          <w:szCs w:val="24"/>
          <w:lang w:val="en-GB"/>
        </w:rPr>
        <w:t xml:space="preserve">knowledge and </w:t>
      </w:r>
      <w:r w:rsidR="0035131B">
        <w:rPr>
          <w:rFonts w:ascii="Times New Roman" w:hAnsi="Times New Roman" w:cs="Times New Roman"/>
          <w:sz w:val="24"/>
          <w:szCs w:val="24"/>
          <w:lang w:val="en-GB"/>
        </w:rPr>
        <w:t xml:space="preserve">the </w:t>
      </w:r>
      <w:r w:rsidRPr="004E2DD8">
        <w:rPr>
          <w:rFonts w:ascii="Times New Roman" w:hAnsi="Times New Roman" w:cs="Times New Roman"/>
          <w:sz w:val="24"/>
          <w:szCs w:val="24"/>
          <w:lang w:val="en-GB"/>
        </w:rPr>
        <w:t xml:space="preserve">ability to create decisions in various financial contexts to improve welfare. </w:t>
      </w:r>
      <w:r w:rsidR="0035131B">
        <w:rPr>
          <w:rFonts w:ascii="Times New Roman" w:hAnsi="Times New Roman" w:cs="Times New Roman"/>
          <w:sz w:val="24"/>
          <w:szCs w:val="24"/>
          <w:lang w:val="en-GB"/>
        </w:rPr>
        <w:t>Besides</w:t>
      </w:r>
      <w:r w:rsidRPr="004E2DD8">
        <w:rPr>
          <w:rFonts w:ascii="Times New Roman" w:hAnsi="Times New Roman" w:cs="Times New Roman"/>
          <w:sz w:val="24"/>
          <w:szCs w:val="24"/>
          <w:lang w:val="en-GB"/>
        </w:rPr>
        <w:t xml:space="preserve">, women in Bandung are also expected to be able to continue to improve their financial management </w:t>
      </w:r>
      <w:proofErr w:type="spellStart"/>
      <w:r w:rsidRPr="004E2DD8">
        <w:rPr>
          <w:rFonts w:ascii="Times New Roman" w:hAnsi="Times New Roman" w:cs="Times New Roman"/>
          <w:sz w:val="24"/>
          <w:szCs w:val="24"/>
          <w:lang w:val="en-GB"/>
        </w:rPr>
        <w:t>behavior</w:t>
      </w:r>
      <w:proofErr w:type="spellEnd"/>
      <w:r w:rsidRPr="004E2DD8">
        <w:rPr>
          <w:rFonts w:ascii="Times New Roman" w:hAnsi="Times New Roman" w:cs="Times New Roman"/>
          <w:sz w:val="24"/>
          <w:szCs w:val="24"/>
          <w:lang w:val="en-GB"/>
        </w:rPr>
        <w:t>, especially regarding the percentage of savings, mak</w:t>
      </w:r>
      <w:r w:rsidR="0035131B">
        <w:rPr>
          <w:rFonts w:ascii="Times New Roman" w:hAnsi="Times New Roman" w:cs="Times New Roman"/>
          <w:sz w:val="24"/>
          <w:szCs w:val="24"/>
          <w:lang w:val="en-GB"/>
        </w:rPr>
        <w:t>ing</w:t>
      </w:r>
      <w:r w:rsidRPr="004E2DD8">
        <w:rPr>
          <w:rFonts w:ascii="Times New Roman" w:hAnsi="Times New Roman" w:cs="Times New Roman"/>
          <w:sz w:val="24"/>
          <w:szCs w:val="24"/>
          <w:lang w:val="en-GB"/>
        </w:rPr>
        <w:t xml:space="preserve"> price comparisons when shopping, and hav</w:t>
      </w:r>
      <w:r w:rsidR="0035131B">
        <w:rPr>
          <w:rFonts w:ascii="Times New Roman" w:hAnsi="Times New Roman" w:cs="Times New Roman"/>
          <w:sz w:val="24"/>
          <w:szCs w:val="24"/>
          <w:lang w:val="en-GB"/>
        </w:rPr>
        <w:t>ing</w:t>
      </w:r>
      <w:r w:rsidRPr="004E2DD8">
        <w:rPr>
          <w:rFonts w:ascii="Times New Roman" w:hAnsi="Times New Roman" w:cs="Times New Roman"/>
          <w:sz w:val="24"/>
          <w:szCs w:val="24"/>
          <w:lang w:val="en-GB"/>
        </w:rPr>
        <w:t xml:space="preserve"> good financial planning for the long and short</w:t>
      </w:r>
      <w:r w:rsidR="0035131B">
        <w:rPr>
          <w:rFonts w:ascii="Times New Roman" w:hAnsi="Times New Roman" w:cs="Times New Roman"/>
          <w:sz w:val="24"/>
          <w:szCs w:val="24"/>
          <w:lang w:val="en-GB"/>
        </w:rPr>
        <w:t>-</w:t>
      </w:r>
      <w:r w:rsidRPr="004E2DD8">
        <w:rPr>
          <w:rFonts w:ascii="Times New Roman" w:hAnsi="Times New Roman" w:cs="Times New Roman"/>
          <w:sz w:val="24"/>
          <w:szCs w:val="24"/>
          <w:lang w:val="en-GB"/>
        </w:rPr>
        <w:t>term</w:t>
      </w:r>
      <w:r w:rsidR="0035131B">
        <w:rPr>
          <w:rFonts w:ascii="Times New Roman" w:hAnsi="Times New Roman" w:cs="Times New Roman"/>
          <w:sz w:val="24"/>
          <w:szCs w:val="24"/>
          <w:lang w:val="en-GB"/>
        </w:rPr>
        <w:t>. T</w:t>
      </w:r>
      <w:r w:rsidRPr="004E2DD8">
        <w:rPr>
          <w:rFonts w:ascii="Times New Roman" w:hAnsi="Times New Roman" w:cs="Times New Roman"/>
          <w:sz w:val="24"/>
          <w:szCs w:val="24"/>
          <w:lang w:val="en-GB"/>
        </w:rPr>
        <w:t xml:space="preserve">he better </w:t>
      </w:r>
      <w:r w:rsidR="0035131B">
        <w:rPr>
          <w:rFonts w:ascii="Times New Roman" w:hAnsi="Times New Roman" w:cs="Times New Roman"/>
          <w:sz w:val="24"/>
          <w:szCs w:val="24"/>
          <w:lang w:val="en-GB"/>
        </w:rPr>
        <w:t xml:space="preserve">the </w:t>
      </w:r>
      <w:r w:rsidRPr="004E2DD8">
        <w:rPr>
          <w:rFonts w:ascii="Times New Roman" w:hAnsi="Times New Roman" w:cs="Times New Roman"/>
          <w:sz w:val="24"/>
          <w:szCs w:val="24"/>
          <w:lang w:val="en-GB"/>
        </w:rPr>
        <w:t xml:space="preserve">financial management </w:t>
      </w:r>
      <w:proofErr w:type="spellStart"/>
      <w:r w:rsidRPr="004E2DD8">
        <w:rPr>
          <w:rFonts w:ascii="Times New Roman" w:hAnsi="Times New Roman" w:cs="Times New Roman"/>
          <w:sz w:val="24"/>
          <w:szCs w:val="24"/>
          <w:lang w:val="en-GB"/>
        </w:rPr>
        <w:t>behavior</w:t>
      </w:r>
      <w:proofErr w:type="spellEnd"/>
      <w:r w:rsidRPr="005F78BD">
        <w:rPr>
          <w:rFonts w:ascii="Times New Roman" w:hAnsi="Times New Roman" w:cs="Times New Roman"/>
          <w:sz w:val="24"/>
          <w:szCs w:val="24"/>
          <w:lang w:val="en-GB"/>
        </w:rPr>
        <w:t xml:space="preserve">, the better </w:t>
      </w:r>
      <w:r w:rsidR="0035131B" w:rsidRPr="005F78BD">
        <w:rPr>
          <w:rFonts w:ascii="Times New Roman" w:hAnsi="Times New Roman" w:cs="Times New Roman"/>
          <w:sz w:val="24"/>
          <w:szCs w:val="24"/>
          <w:lang w:val="en-GB"/>
        </w:rPr>
        <w:t xml:space="preserve">the </w:t>
      </w:r>
      <w:r w:rsidRPr="005F78BD">
        <w:rPr>
          <w:rFonts w:ascii="Times New Roman" w:hAnsi="Times New Roman" w:cs="Times New Roman"/>
          <w:sz w:val="24"/>
          <w:szCs w:val="24"/>
          <w:lang w:val="en-GB"/>
        </w:rPr>
        <w:t>financial condition</w:t>
      </w:r>
      <w:r w:rsidR="0035131B" w:rsidRPr="005F78BD">
        <w:rPr>
          <w:rFonts w:ascii="Times New Roman" w:hAnsi="Times New Roman" w:cs="Times New Roman"/>
          <w:sz w:val="24"/>
          <w:szCs w:val="24"/>
          <w:lang w:val="en-GB"/>
        </w:rPr>
        <w:t xml:space="preserve">. Further researchers can develop this research by adding other variables, such as financial awareness and financial experience, to enrich financial literacy studies. Further researchers can also use a </w:t>
      </w:r>
      <w:r w:rsidR="006D1C55" w:rsidRPr="005F78BD">
        <w:rPr>
          <w:rFonts w:ascii="Times New Roman" w:hAnsi="Times New Roman" w:cs="Times New Roman"/>
          <w:sz w:val="24"/>
          <w:szCs w:val="24"/>
          <w:lang w:val="en-GB"/>
        </w:rPr>
        <w:t>larger</w:t>
      </w:r>
      <w:r w:rsidR="0035131B" w:rsidRPr="005F78BD">
        <w:rPr>
          <w:rFonts w:ascii="Times New Roman" w:hAnsi="Times New Roman" w:cs="Times New Roman"/>
          <w:sz w:val="24"/>
          <w:szCs w:val="24"/>
          <w:lang w:val="en-GB"/>
        </w:rPr>
        <w:t xml:space="preserve"> sample</w:t>
      </w:r>
      <w:r w:rsidR="006D1C55">
        <w:rPr>
          <w:rFonts w:ascii="Times New Roman" w:hAnsi="Times New Roman" w:cs="Times New Roman"/>
          <w:sz w:val="24"/>
          <w:szCs w:val="24"/>
          <w:lang w:val="en-GB"/>
        </w:rPr>
        <w:t>, not limited</w:t>
      </w:r>
      <w:r w:rsidR="0035131B" w:rsidRPr="0035131B">
        <w:rPr>
          <w:rFonts w:ascii="Times New Roman" w:hAnsi="Times New Roman" w:cs="Times New Roman"/>
          <w:sz w:val="24"/>
          <w:szCs w:val="24"/>
          <w:lang w:val="en-GB"/>
        </w:rPr>
        <w:t xml:space="preserve"> </w:t>
      </w:r>
      <w:r w:rsidR="006D1C55">
        <w:rPr>
          <w:rFonts w:ascii="Times New Roman" w:hAnsi="Times New Roman" w:cs="Times New Roman"/>
          <w:sz w:val="24"/>
          <w:szCs w:val="24"/>
          <w:lang w:val="en-GB"/>
        </w:rPr>
        <w:t>to</w:t>
      </w:r>
      <w:r w:rsidR="0035131B">
        <w:rPr>
          <w:rFonts w:ascii="Times New Roman" w:hAnsi="Times New Roman" w:cs="Times New Roman"/>
          <w:sz w:val="24"/>
          <w:szCs w:val="24"/>
          <w:lang w:val="en-GB"/>
        </w:rPr>
        <w:t xml:space="preserve"> </w:t>
      </w:r>
      <w:r w:rsidR="0035131B" w:rsidRPr="0035131B">
        <w:rPr>
          <w:rFonts w:ascii="Times New Roman" w:hAnsi="Times New Roman" w:cs="Times New Roman"/>
          <w:sz w:val="24"/>
          <w:szCs w:val="24"/>
          <w:lang w:val="en-GB"/>
        </w:rPr>
        <w:t>Bandung.</w:t>
      </w:r>
    </w:p>
    <w:p w14:paraId="70742BD8" w14:textId="77777777" w:rsidR="008F29E5" w:rsidRPr="0003425D" w:rsidRDefault="008F29E5" w:rsidP="005F78BD">
      <w:pPr>
        <w:spacing w:after="0" w:line="360" w:lineRule="auto"/>
        <w:jc w:val="both"/>
        <w:rPr>
          <w:rFonts w:ascii="Times New Roman" w:hAnsi="Times New Roman" w:cs="Times New Roman"/>
          <w:sz w:val="24"/>
          <w:szCs w:val="24"/>
          <w:lang w:val="en-GB"/>
        </w:rPr>
      </w:pPr>
    </w:p>
    <w:p w14:paraId="31E3FDC3" w14:textId="77777777" w:rsidR="008E26B4" w:rsidRPr="008E26B4" w:rsidRDefault="008E26B4" w:rsidP="005F78BD">
      <w:pPr>
        <w:spacing w:after="0" w:line="360" w:lineRule="auto"/>
        <w:jc w:val="both"/>
        <w:rPr>
          <w:rFonts w:ascii="Times New Roman" w:hAnsi="Times New Roman" w:cs="Times New Roman"/>
          <w:sz w:val="24"/>
          <w:szCs w:val="24"/>
          <w:lang w:val="en-GB"/>
        </w:rPr>
      </w:pPr>
    </w:p>
    <w:p w14:paraId="4741219C" w14:textId="77777777" w:rsidR="008E26B4" w:rsidRPr="00DE3EB6" w:rsidRDefault="008E26B4" w:rsidP="005F78BD">
      <w:pPr>
        <w:spacing w:after="0" w:line="360" w:lineRule="auto"/>
        <w:jc w:val="both"/>
        <w:rPr>
          <w:rFonts w:ascii="Times New Roman" w:hAnsi="Times New Roman" w:cs="Times New Roman"/>
          <w:sz w:val="24"/>
          <w:szCs w:val="24"/>
          <w:lang w:val="en-GB"/>
        </w:rPr>
      </w:pPr>
    </w:p>
    <w:sectPr w:rsidR="008E26B4" w:rsidRPr="00DE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6C06EB"/>
    <w:multiLevelType w:val="hybridMultilevel"/>
    <w:tmpl w:val="2744D33C"/>
    <w:lvl w:ilvl="0" w:tplc="04090001">
      <w:start w:val="1"/>
      <w:numFmt w:val="bullet"/>
      <w:lvlText w:val=""/>
      <w:lvlJc w:val="left"/>
      <w:pPr>
        <w:ind w:left="1040" w:hanging="360"/>
      </w:pPr>
      <w:rPr>
        <w:rFonts w:ascii="Symbol" w:hAnsi="Symbol" w:hint="default"/>
      </w:rPr>
    </w:lvl>
    <w:lvl w:ilvl="1" w:tplc="04090003">
      <w:start w:val="1"/>
      <w:numFmt w:val="bullet"/>
      <w:lvlText w:val="o"/>
      <w:lvlJc w:val="left"/>
      <w:pPr>
        <w:ind w:left="1760" w:hanging="360"/>
      </w:pPr>
      <w:rPr>
        <w:rFonts w:ascii="Courier New" w:hAnsi="Courier New" w:cs="Courier New" w:hint="default"/>
      </w:rPr>
    </w:lvl>
    <w:lvl w:ilvl="2" w:tplc="04090005">
      <w:start w:val="1"/>
      <w:numFmt w:val="bullet"/>
      <w:lvlText w:val=""/>
      <w:lvlJc w:val="left"/>
      <w:pPr>
        <w:ind w:left="2480" w:hanging="360"/>
      </w:pPr>
      <w:rPr>
        <w:rFonts w:ascii="Wingdings" w:hAnsi="Wingdings" w:hint="default"/>
      </w:rPr>
    </w:lvl>
    <w:lvl w:ilvl="3" w:tplc="04090001">
      <w:start w:val="1"/>
      <w:numFmt w:val="bullet"/>
      <w:lvlText w:val=""/>
      <w:lvlJc w:val="left"/>
      <w:pPr>
        <w:ind w:left="3200" w:hanging="360"/>
      </w:pPr>
      <w:rPr>
        <w:rFonts w:ascii="Symbol" w:hAnsi="Symbol" w:hint="default"/>
      </w:rPr>
    </w:lvl>
    <w:lvl w:ilvl="4" w:tplc="04090003">
      <w:start w:val="1"/>
      <w:numFmt w:val="bullet"/>
      <w:lvlText w:val="o"/>
      <w:lvlJc w:val="left"/>
      <w:pPr>
        <w:ind w:left="3920" w:hanging="360"/>
      </w:pPr>
      <w:rPr>
        <w:rFonts w:ascii="Courier New" w:hAnsi="Courier New" w:cs="Courier New" w:hint="default"/>
      </w:rPr>
    </w:lvl>
    <w:lvl w:ilvl="5" w:tplc="04090005">
      <w:start w:val="1"/>
      <w:numFmt w:val="bullet"/>
      <w:lvlText w:val=""/>
      <w:lvlJc w:val="left"/>
      <w:pPr>
        <w:ind w:left="4640" w:hanging="360"/>
      </w:pPr>
      <w:rPr>
        <w:rFonts w:ascii="Wingdings" w:hAnsi="Wingdings" w:hint="default"/>
      </w:rPr>
    </w:lvl>
    <w:lvl w:ilvl="6" w:tplc="04090001">
      <w:start w:val="1"/>
      <w:numFmt w:val="bullet"/>
      <w:lvlText w:val=""/>
      <w:lvlJc w:val="left"/>
      <w:pPr>
        <w:ind w:left="5360" w:hanging="360"/>
      </w:pPr>
      <w:rPr>
        <w:rFonts w:ascii="Symbol" w:hAnsi="Symbol" w:hint="default"/>
      </w:rPr>
    </w:lvl>
    <w:lvl w:ilvl="7" w:tplc="04090003">
      <w:start w:val="1"/>
      <w:numFmt w:val="bullet"/>
      <w:lvlText w:val="o"/>
      <w:lvlJc w:val="left"/>
      <w:pPr>
        <w:ind w:left="6080" w:hanging="360"/>
      </w:pPr>
      <w:rPr>
        <w:rFonts w:ascii="Courier New" w:hAnsi="Courier New" w:cs="Courier New" w:hint="default"/>
      </w:rPr>
    </w:lvl>
    <w:lvl w:ilvl="8" w:tplc="04090005">
      <w:start w:val="1"/>
      <w:numFmt w:val="bullet"/>
      <w:lvlText w:val=""/>
      <w:lvlJc w:val="left"/>
      <w:pPr>
        <w:ind w:left="68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551"/>
    <w:rsid w:val="000125D9"/>
    <w:rsid w:val="0003425D"/>
    <w:rsid w:val="00047E77"/>
    <w:rsid w:val="00077298"/>
    <w:rsid w:val="000C569A"/>
    <w:rsid w:val="00205E32"/>
    <w:rsid w:val="002D6A22"/>
    <w:rsid w:val="00326551"/>
    <w:rsid w:val="0035131B"/>
    <w:rsid w:val="0035410B"/>
    <w:rsid w:val="004A072E"/>
    <w:rsid w:val="004C299A"/>
    <w:rsid w:val="004E2DD8"/>
    <w:rsid w:val="005F78BD"/>
    <w:rsid w:val="0066033E"/>
    <w:rsid w:val="00687D6E"/>
    <w:rsid w:val="006D1C55"/>
    <w:rsid w:val="0080152D"/>
    <w:rsid w:val="00814EC6"/>
    <w:rsid w:val="008E26B4"/>
    <w:rsid w:val="008F29E5"/>
    <w:rsid w:val="008F55C8"/>
    <w:rsid w:val="009272A4"/>
    <w:rsid w:val="00952AC1"/>
    <w:rsid w:val="0097219E"/>
    <w:rsid w:val="00997C7C"/>
    <w:rsid w:val="009E5658"/>
    <w:rsid w:val="00A42837"/>
    <w:rsid w:val="00B23C3A"/>
    <w:rsid w:val="00C26DEF"/>
    <w:rsid w:val="00CA2525"/>
    <w:rsid w:val="00CE4770"/>
    <w:rsid w:val="00D67090"/>
    <w:rsid w:val="00D6733B"/>
    <w:rsid w:val="00DC04F0"/>
    <w:rsid w:val="00DE3EB6"/>
    <w:rsid w:val="00E1440A"/>
    <w:rsid w:val="00E8198B"/>
    <w:rsid w:val="00E849BB"/>
    <w:rsid w:val="00E855C9"/>
    <w:rsid w:val="00EB0A74"/>
    <w:rsid w:val="00EB7E20"/>
    <w:rsid w:val="00ED3C7B"/>
    <w:rsid w:val="00EF0020"/>
    <w:rsid w:val="00FD2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A8D5"/>
  <w15:chartTrackingRefBased/>
  <w15:docId w15:val="{6666F9A8-E943-4B60-A360-039DAC7D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ub-BAB"/>
    <w:basedOn w:val="Normal"/>
    <w:next w:val="Normal"/>
    <w:link w:val="Heading1Char"/>
    <w:autoRedefine/>
    <w:uiPriority w:val="9"/>
    <w:qFormat/>
    <w:rsid w:val="00CA2525"/>
    <w:pPr>
      <w:keepNext/>
      <w:keepLines/>
      <w:spacing w:before="240" w:after="0" w:line="480" w:lineRule="auto"/>
      <w:jc w:val="both"/>
      <w:outlineLvl w:val="0"/>
    </w:pPr>
    <w:rPr>
      <w:rFonts w:ascii="Times New Roman" w:eastAsiaTheme="majorEastAsia" w:hAnsi="Times New Roman" w:cstheme="majorBidi"/>
      <w:b/>
      <w:sz w:val="24"/>
      <w:szCs w:val="32"/>
    </w:rPr>
  </w:style>
  <w:style w:type="paragraph" w:styleId="Heading2">
    <w:name w:val="heading 2"/>
    <w:aliases w:val="Sub-Sub BAB"/>
    <w:basedOn w:val="Normal"/>
    <w:next w:val="Normal"/>
    <w:link w:val="Heading2Char"/>
    <w:autoRedefine/>
    <w:uiPriority w:val="9"/>
    <w:unhideWhenUsed/>
    <w:qFormat/>
    <w:rsid w:val="00CA2525"/>
    <w:pPr>
      <w:keepNext/>
      <w:keepLines/>
      <w:spacing w:before="40" w:after="0" w:line="480" w:lineRule="auto"/>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ub-Sub BAB Char"/>
    <w:basedOn w:val="DefaultParagraphFont"/>
    <w:link w:val="Heading2"/>
    <w:uiPriority w:val="9"/>
    <w:rsid w:val="00CA2525"/>
    <w:rPr>
      <w:rFonts w:ascii="Times New Roman" w:eastAsiaTheme="majorEastAsia" w:hAnsi="Times New Roman" w:cstheme="majorBidi"/>
      <w:b/>
      <w:sz w:val="24"/>
      <w:szCs w:val="26"/>
    </w:rPr>
  </w:style>
  <w:style w:type="character" w:customStyle="1" w:styleId="Heading1Char">
    <w:name w:val="Heading 1 Char"/>
    <w:aliases w:val="Sub-BAB Char"/>
    <w:basedOn w:val="DefaultParagraphFont"/>
    <w:link w:val="Heading1"/>
    <w:uiPriority w:val="9"/>
    <w:rsid w:val="00CA2525"/>
    <w:rPr>
      <w:rFonts w:ascii="Times New Roman" w:eastAsiaTheme="majorEastAsia" w:hAnsi="Times New Roman" w:cstheme="majorBidi"/>
      <w:b/>
      <w:sz w:val="24"/>
      <w:szCs w:val="32"/>
    </w:rPr>
  </w:style>
  <w:style w:type="paragraph" w:styleId="NoSpacing">
    <w:name w:val="No Spacing"/>
    <w:aliases w:val="BAB"/>
    <w:autoRedefine/>
    <w:uiPriority w:val="1"/>
    <w:qFormat/>
    <w:rsid w:val="00CA2525"/>
    <w:pPr>
      <w:spacing w:after="0" w:line="480" w:lineRule="auto"/>
      <w:jc w:val="center"/>
    </w:pPr>
    <w:rPr>
      <w:rFonts w:ascii="Times New Roman" w:hAnsi="Times New Roman"/>
      <w:b/>
      <w:sz w:val="24"/>
    </w:rPr>
  </w:style>
  <w:style w:type="character" w:customStyle="1" w:styleId="ListParagraphChar">
    <w:name w:val="List Paragraph Char"/>
    <w:link w:val="ListParagraph"/>
    <w:uiPriority w:val="1"/>
    <w:locked/>
    <w:rsid w:val="00E1440A"/>
    <w:rPr>
      <w:rFonts w:ascii="Calibri" w:hAnsi="Calibri" w:cs="Calibri"/>
    </w:rPr>
  </w:style>
  <w:style w:type="paragraph" w:styleId="ListParagraph">
    <w:name w:val="List Paragraph"/>
    <w:basedOn w:val="Normal"/>
    <w:link w:val="ListParagraphChar"/>
    <w:uiPriority w:val="1"/>
    <w:qFormat/>
    <w:rsid w:val="00E1440A"/>
    <w:pPr>
      <w:spacing w:after="200" w:line="276" w:lineRule="auto"/>
      <w:ind w:left="720"/>
      <w:contextualSpacing/>
    </w:pPr>
    <w:rPr>
      <w:rFonts w:ascii="Calibri" w:hAnsi="Calibri" w:cs="Calibri"/>
    </w:rPr>
  </w:style>
  <w:style w:type="paragraph" w:styleId="BalloonText">
    <w:name w:val="Balloon Text"/>
    <w:basedOn w:val="Normal"/>
    <w:link w:val="BalloonTextChar"/>
    <w:uiPriority w:val="99"/>
    <w:semiHidden/>
    <w:unhideWhenUsed/>
    <w:rsid w:val="005F78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8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221927">
      <w:bodyDiv w:val="1"/>
      <w:marLeft w:val="0"/>
      <w:marRight w:val="0"/>
      <w:marTop w:val="0"/>
      <w:marBottom w:val="0"/>
      <w:divBdr>
        <w:top w:val="none" w:sz="0" w:space="0" w:color="auto"/>
        <w:left w:val="none" w:sz="0" w:space="0" w:color="auto"/>
        <w:bottom w:val="none" w:sz="0" w:space="0" w:color="auto"/>
        <w:right w:val="none" w:sz="0" w:space="0" w:color="auto"/>
      </w:divBdr>
    </w:div>
    <w:div w:id="179274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4182</Words>
  <Characters>23839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Arifia</dc:creator>
  <cp:keywords/>
  <dc:description/>
  <cp:lastModifiedBy>Alfa Arifia</cp:lastModifiedBy>
  <cp:revision>2</cp:revision>
  <dcterms:created xsi:type="dcterms:W3CDTF">2020-08-05T14:02:00Z</dcterms:created>
  <dcterms:modified xsi:type="dcterms:W3CDTF">2020-08-05T14:02:00Z</dcterms:modified>
</cp:coreProperties>
</file>