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alias w:val="ReportName"/>
        <w:tag w:val="ReportName"/>
        <w:id w:val="1663195250"/>
        <w:placeholder>
          <w:docPart w:val="DefaultPlaceholder_1082065158"/>
        </w:placeholder>
      </w:sdtPr>
      <w:sdtEndPr/>
      <w:sdtContent>
        <w:p w:rsidR="00752881" w:rsidRPr="00A06D91" w:rsidRDefault="00A06D91" w:rsidP="00A06D91">
          <w:pPr>
            <w:jc w:val="center"/>
          </w:pPr>
          <w:proofErr w:type="spellStart"/>
          <w:r>
            <w:t>Название_отчета</w:t>
          </w:r>
          <w:proofErr w:type="spellEnd"/>
        </w:p>
      </w:sdtContent>
    </w:sdt>
    <w:p w:rsidR="00A06D91" w:rsidRDefault="00A06D91">
      <w:pPr>
        <w:rPr>
          <w:lang w:val="en-US"/>
        </w:rPr>
      </w:pPr>
    </w:p>
    <w:sdt>
      <w:sdtPr>
        <w:rPr>
          <w:lang w:val="en-US"/>
        </w:rPr>
        <w:alias w:val="RamMetrics"/>
        <w:tag w:val="RamMetrics"/>
        <w:id w:val="1685399803"/>
        <w:placeholder>
          <w:docPart w:val="DefaultPlaceholder_1082065158"/>
        </w:placeholder>
      </w:sdtPr>
      <w:sdtEndPr/>
      <w:sdtContent>
        <w:p w:rsidR="001120F6" w:rsidRDefault="001120F6" w:rsidP="001120F6">
          <w:pPr>
            <w:jc w:val="center"/>
            <w:rPr>
              <w:lang w:val="en-US"/>
            </w:rPr>
          </w:pPr>
          <w:r>
            <w:rPr>
              <w:lang w:val="en-US"/>
            </w:rPr>
            <w:t>Ram metrics</w:t>
          </w:r>
        </w:p>
      </w:sdtContent>
    </w:sdt>
    <w:sdt>
      <w:sdtPr>
        <w:alias w:val="RamTable"/>
        <w:tag w:val="RamTable"/>
        <w:id w:val="1932931518"/>
        <w:placeholder>
          <w:docPart w:val="DefaultPlaceholder_1082065158"/>
        </w:placeholder>
      </w:sdtPr>
      <w:sdtEndPr>
        <w:rPr>
          <w:lang w:val="en-US"/>
        </w:rPr>
      </w:sdtEndPr>
      <w:sdtContent>
        <w:tbl>
          <w:tblPr>
            <w:tblStyle w:val="a6"/>
            <w:tblW w:w="0" w:type="auto"/>
            <w:tblLook w:val="04A0" w:firstRow="1" w:lastRow="0" w:firstColumn="1" w:lastColumn="0" w:noHBand="0" w:noVBand="1"/>
          </w:tblPr>
          <w:tblGrid>
            <w:gridCol w:w="4785"/>
            <w:gridCol w:w="4786"/>
          </w:tblGrid>
          <w:tr w:rsidR="00E2542D" w:rsidTr="00E2542D">
            <w:tc>
              <w:tcPr>
                <w:tcW w:w="4785" w:type="dxa"/>
              </w:tcPr>
              <w:p w:rsidR="00E2542D" w:rsidRPr="00E2542D" w:rsidRDefault="00E2542D" w:rsidP="00E2542D">
                <w:pPr>
                  <w:jc w:val="center"/>
                </w:pPr>
                <w:r>
                  <w:t>Дата</w:t>
                </w:r>
              </w:p>
            </w:tc>
            <w:tc>
              <w:tcPr>
                <w:tcW w:w="4786" w:type="dxa"/>
              </w:tcPr>
              <w:p w:rsidR="00E2542D" w:rsidRPr="00E2542D" w:rsidRDefault="00E2542D" w:rsidP="00AE4AFB">
                <w:pPr>
                  <w:jc w:val="center"/>
                </w:pPr>
                <w:r>
                  <w:t>Показатель</w:t>
                </w:r>
              </w:p>
            </w:tc>
          </w:tr>
          <w:tr w:rsidR="00E2542D" w:rsidTr="00E2542D">
            <w:sdt>
              <w:sdtPr>
                <w:rPr>
                  <w:lang w:val="en-US"/>
                </w:rPr>
                <w:alias w:val="RamDate"/>
                <w:tag w:val="RamDate"/>
                <w:id w:val="-1418331937"/>
                <w:placeholder>
                  <w:docPart w:val="47C4CE748C1E40739514E89452701B0B"/>
                </w:placeholder>
                <w:showingPlcHdr/>
              </w:sdtPr>
              <w:sdtEndPr/>
              <w:sdtContent>
                <w:tc>
                  <w:tcPr>
                    <w:tcW w:w="4785" w:type="dxa"/>
                  </w:tcPr>
                  <w:p w:rsidR="00E2542D" w:rsidRPr="00840CA2" w:rsidRDefault="00E2542D">
                    <w:r w:rsidRPr="00B31CD1">
                      <w:rPr>
                        <w:rStyle w:val="a3"/>
                      </w:rPr>
                      <w:t>Место для ввода текста.</w:t>
                    </w:r>
                  </w:p>
                </w:tc>
              </w:sdtContent>
            </w:sdt>
            <w:sdt>
              <w:sdtPr>
                <w:rPr>
                  <w:lang w:val="en-US"/>
                </w:rPr>
                <w:alias w:val="RamValue"/>
                <w:tag w:val="RamValue"/>
                <w:id w:val="-1212189362"/>
                <w:placeholder>
                  <w:docPart w:val="60FA1CBD8E5F47B5AA27EB762B90371B"/>
                </w:placeholder>
                <w:showingPlcHdr/>
              </w:sdtPr>
              <w:sdtEndPr/>
              <w:sdtContent>
                <w:tc>
                  <w:tcPr>
                    <w:tcW w:w="4786" w:type="dxa"/>
                  </w:tcPr>
                  <w:p w:rsidR="00E2542D" w:rsidRPr="00840CA2" w:rsidRDefault="004421F3" w:rsidP="004421F3">
                    <w:r w:rsidRPr="00B31CD1">
                      <w:rPr>
                        <w:rStyle w:val="a3"/>
                      </w:rPr>
                      <w:t>Место для ввода текста.</w:t>
                    </w:r>
                  </w:p>
                </w:tc>
              </w:sdtContent>
            </w:sdt>
          </w:tr>
        </w:tbl>
      </w:sdtContent>
    </w:sdt>
    <w:p w:rsidR="00A06D91" w:rsidRPr="00840CA2" w:rsidRDefault="00A06D91"/>
    <w:sdt>
      <w:sdtPr>
        <w:rPr>
          <w:lang w:val="en-US"/>
        </w:rPr>
        <w:alias w:val="CpuMetrics"/>
        <w:tag w:val="CpuMetrics"/>
        <w:id w:val="1159734294"/>
        <w:placeholder>
          <w:docPart w:val="DefaultPlaceholder_1082065158"/>
        </w:placeholder>
      </w:sdtPr>
      <w:sdtEndPr/>
      <w:sdtContent>
        <w:p w:rsidR="00A06D91" w:rsidRPr="00840CA2" w:rsidRDefault="001120F6" w:rsidP="001120F6">
          <w:pPr>
            <w:jc w:val="center"/>
          </w:pPr>
          <w:proofErr w:type="spellStart"/>
          <w:proofErr w:type="gramStart"/>
          <w:r>
            <w:rPr>
              <w:lang w:val="en-US"/>
            </w:rPr>
            <w:t>Cpu</w:t>
          </w:r>
          <w:proofErr w:type="spellEnd"/>
          <w:proofErr w:type="gramEnd"/>
          <w:r w:rsidRPr="00840CA2">
            <w:t xml:space="preserve"> </w:t>
          </w:r>
          <w:r>
            <w:rPr>
              <w:lang w:val="en-US"/>
            </w:rPr>
            <w:t>metrics</w:t>
          </w:r>
        </w:p>
      </w:sdtContent>
    </w:sdt>
    <w:sdt>
      <w:sdtPr>
        <w:alias w:val="CpuTable"/>
        <w:tag w:val="CpuTable"/>
        <w:id w:val="-1118447239"/>
        <w:placeholder>
          <w:docPart w:val="DefaultPlaceholder_1082065158"/>
        </w:placeholder>
      </w:sdtPr>
      <w:sdtEndPr>
        <w:rPr>
          <w:lang w:val="en-US"/>
        </w:rPr>
      </w:sdtEndPr>
      <w:sdtContent>
        <w:bookmarkStart w:id="0" w:name="_GoBack" w:displacedByCustomXml="prev"/>
        <w:bookmarkEnd w:id="0" w:displacedByCustomXml="prev"/>
        <w:tbl>
          <w:tblPr>
            <w:tblStyle w:val="a6"/>
            <w:tblW w:w="0" w:type="auto"/>
            <w:tblLook w:val="04A0" w:firstRow="1" w:lastRow="0" w:firstColumn="1" w:lastColumn="0" w:noHBand="0" w:noVBand="1"/>
          </w:tblPr>
          <w:tblGrid>
            <w:gridCol w:w="4785"/>
            <w:gridCol w:w="4786"/>
          </w:tblGrid>
          <w:tr w:rsidR="00E2542D" w:rsidTr="000536C1">
            <w:tc>
              <w:tcPr>
                <w:tcW w:w="4785" w:type="dxa"/>
              </w:tcPr>
              <w:p w:rsidR="00E2542D" w:rsidRPr="00E2542D" w:rsidRDefault="00E2542D" w:rsidP="00AE4AFB">
                <w:pPr>
                  <w:jc w:val="center"/>
                </w:pPr>
                <w:r>
                  <w:t>Дата</w:t>
                </w:r>
              </w:p>
            </w:tc>
            <w:tc>
              <w:tcPr>
                <w:tcW w:w="4786" w:type="dxa"/>
              </w:tcPr>
              <w:p w:rsidR="00E2542D" w:rsidRPr="00E2542D" w:rsidRDefault="00E2542D" w:rsidP="00AE4AFB">
                <w:pPr>
                  <w:jc w:val="center"/>
                </w:pPr>
                <w:r>
                  <w:t>Показатель</w:t>
                </w:r>
              </w:p>
            </w:tc>
          </w:tr>
          <w:tr w:rsidR="00E2542D" w:rsidTr="000536C1">
            <w:sdt>
              <w:sdtPr>
                <w:rPr>
                  <w:lang w:val="en-US"/>
                </w:rPr>
                <w:alias w:val="CpuDate"/>
                <w:tag w:val="CpuDate"/>
                <w:id w:val="773525161"/>
                <w:placeholder>
                  <w:docPart w:val="5FD6C8B6CB3B4D88882ED900A2054E92"/>
                </w:placeholder>
                <w:showingPlcHdr/>
              </w:sdtPr>
              <w:sdtEndPr/>
              <w:sdtContent>
                <w:tc>
                  <w:tcPr>
                    <w:tcW w:w="4785" w:type="dxa"/>
                  </w:tcPr>
                  <w:p w:rsidR="00E2542D" w:rsidRPr="001F1FE4" w:rsidRDefault="00E2542D" w:rsidP="000536C1">
                    <w:r w:rsidRPr="00B31CD1">
                      <w:rPr>
                        <w:rStyle w:val="a3"/>
                      </w:rPr>
                      <w:t>Место для ввода текста.</w:t>
                    </w:r>
                  </w:p>
                </w:tc>
              </w:sdtContent>
            </w:sdt>
            <w:sdt>
              <w:sdtPr>
                <w:rPr>
                  <w:lang w:val="en-US"/>
                </w:rPr>
                <w:alias w:val="CpuValue"/>
                <w:tag w:val="CpuValue"/>
                <w:id w:val="1231819432"/>
                <w:placeholder>
                  <w:docPart w:val="95E734BB53E54BFFBB7D4D96579B19F7"/>
                </w:placeholder>
                <w:showingPlcHdr/>
              </w:sdtPr>
              <w:sdtEndPr/>
              <w:sdtContent>
                <w:tc>
                  <w:tcPr>
                    <w:tcW w:w="4786" w:type="dxa"/>
                  </w:tcPr>
                  <w:p w:rsidR="00E2542D" w:rsidRPr="001F1FE4" w:rsidRDefault="00E2542D" w:rsidP="000536C1">
                    <w:r w:rsidRPr="00B31CD1">
                      <w:rPr>
                        <w:rStyle w:val="a3"/>
                      </w:rPr>
                      <w:t>Место для ввода текста.</w:t>
                    </w:r>
                  </w:p>
                </w:tc>
              </w:sdtContent>
            </w:sdt>
          </w:tr>
        </w:tbl>
      </w:sdtContent>
    </w:sdt>
    <w:p w:rsidR="001120F6" w:rsidRPr="001F1FE4" w:rsidRDefault="001120F6"/>
    <w:p w:rsidR="001120F6" w:rsidRPr="001F1FE4" w:rsidRDefault="001120F6"/>
    <w:p w:rsidR="001120F6" w:rsidRPr="001F1FE4" w:rsidRDefault="001120F6"/>
    <w:sectPr w:rsidR="001120F6" w:rsidRPr="001F1F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formsDesign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6D91"/>
    <w:rsid w:val="001120F6"/>
    <w:rsid w:val="001F1FE4"/>
    <w:rsid w:val="002F6E9A"/>
    <w:rsid w:val="004421F3"/>
    <w:rsid w:val="00752881"/>
    <w:rsid w:val="00840CA2"/>
    <w:rsid w:val="00A06D91"/>
    <w:rsid w:val="00AE4AFB"/>
    <w:rsid w:val="00E25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06D91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A06D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06D91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E254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06D91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A06D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06D91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E254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5BE5C79-9C87-4CAF-8961-E2DA434DA198}"/>
      </w:docPartPr>
      <w:docPartBody>
        <w:p w:rsidR="00F843A3" w:rsidRDefault="00561447">
          <w:r w:rsidRPr="00B31CD1">
            <w:rPr>
              <w:rStyle w:val="a3"/>
            </w:rPr>
            <w:t>Место для ввода текста.</w:t>
          </w:r>
        </w:p>
      </w:docPartBody>
    </w:docPart>
    <w:docPart>
      <w:docPartPr>
        <w:name w:val="47C4CE748C1E40739514E89452701B0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7C137EE-B4AE-4A0F-8AD7-E1EFCF251A57}"/>
      </w:docPartPr>
      <w:docPartBody>
        <w:p w:rsidR="00D22107" w:rsidRDefault="00043552" w:rsidP="00043552">
          <w:pPr>
            <w:pStyle w:val="47C4CE748C1E40739514E89452701B0B3"/>
          </w:pPr>
          <w:r w:rsidRPr="00B31CD1">
            <w:rPr>
              <w:rStyle w:val="a3"/>
            </w:rPr>
            <w:t>Место для ввода текста.</w:t>
          </w:r>
        </w:p>
      </w:docPartBody>
    </w:docPart>
    <w:docPart>
      <w:docPartPr>
        <w:name w:val="5FD6C8B6CB3B4D88882ED900A2054E9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A3A9674-B8BD-44C6-8F8C-2D16B38EF409}"/>
      </w:docPartPr>
      <w:docPartBody>
        <w:p w:rsidR="00D22107" w:rsidRDefault="00043552" w:rsidP="00043552">
          <w:pPr>
            <w:pStyle w:val="5FD6C8B6CB3B4D88882ED900A2054E923"/>
          </w:pPr>
          <w:r w:rsidRPr="00B31CD1">
            <w:rPr>
              <w:rStyle w:val="a3"/>
            </w:rPr>
            <w:t>Место для ввода текста.</w:t>
          </w:r>
        </w:p>
      </w:docPartBody>
    </w:docPart>
    <w:docPart>
      <w:docPartPr>
        <w:name w:val="95E734BB53E54BFFBB7D4D96579B19F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8D01F4C-B07B-486B-AA65-5A57AE9A8C1E}"/>
      </w:docPartPr>
      <w:docPartBody>
        <w:p w:rsidR="00D22107" w:rsidRDefault="00043552" w:rsidP="00043552">
          <w:pPr>
            <w:pStyle w:val="95E734BB53E54BFFBB7D4D96579B19F73"/>
          </w:pPr>
          <w:r w:rsidRPr="00B31CD1">
            <w:rPr>
              <w:rStyle w:val="a3"/>
            </w:rPr>
            <w:t>Место для ввода текста.</w:t>
          </w:r>
        </w:p>
      </w:docPartBody>
    </w:docPart>
    <w:docPart>
      <w:docPartPr>
        <w:name w:val="60FA1CBD8E5F47B5AA27EB762B90371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C406239-B986-43C0-BC89-485DCC3DBFEE}"/>
      </w:docPartPr>
      <w:docPartBody>
        <w:p w:rsidR="00000000" w:rsidRDefault="00043552" w:rsidP="00043552">
          <w:pPr>
            <w:pStyle w:val="60FA1CBD8E5F47B5AA27EB762B90371B"/>
          </w:pPr>
          <w:r w:rsidRPr="00B31CD1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1447"/>
    <w:rsid w:val="00043552"/>
    <w:rsid w:val="001A37F1"/>
    <w:rsid w:val="00370BFC"/>
    <w:rsid w:val="00561447"/>
    <w:rsid w:val="007A0F50"/>
    <w:rsid w:val="009F34F5"/>
    <w:rsid w:val="00BA317A"/>
    <w:rsid w:val="00C83D9A"/>
    <w:rsid w:val="00D22107"/>
    <w:rsid w:val="00DB72BA"/>
    <w:rsid w:val="00F84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43552"/>
    <w:rPr>
      <w:color w:val="808080"/>
    </w:rPr>
  </w:style>
  <w:style w:type="paragraph" w:customStyle="1" w:styleId="3DE2A4A2A0244DDCB750ACA1DE2A1C5E">
    <w:name w:val="3DE2A4A2A0244DDCB750ACA1DE2A1C5E"/>
    <w:rsid w:val="00BA317A"/>
    <w:rPr>
      <w:rFonts w:eastAsiaTheme="minorHAnsi"/>
      <w:lang w:eastAsia="en-US"/>
    </w:rPr>
  </w:style>
  <w:style w:type="paragraph" w:customStyle="1" w:styleId="47C4CE748C1E40739514E89452701B0B">
    <w:name w:val="47C4CE748C1E40739514E89452701B0B"/>
    <w:rsid w:val="00BA317A"/>
    <w:rPr>
      <w:rFonts w:eastAsiaTheme="minorHAnsi"/>
      <w:lang w:eastAsia="en-US"/>
    </w:rPr>
  </w:style>
  <w:style w:type="paragraph" w:customStyle="1" w:styleId="6F83F5F60404463D8E67E8C1FF9268A0">
    <w:name w:val="6F83F5F60404463D8E67E8C1FF9268A0"/>
    <w:rsid w:val="00BA317A"/>
    <w:rPr>
      <w:rFonts w:eastAsiaTheme="minorHAnsi"/>
      <w:lang w:eastAsia="en-US"/>
    </w:rPr>
  </w:style>
  <w:style w:type="paragraph" w:customStyle="1" w:styleId="DE3CC214E4F5493BA70B4A895271101F">
    <w:name w:val="DE3CC214E4F5493BA70B4A895271101F"/>
    <w:rsid w:val="00BA317A"/>
    <w:rPr>
      <w:rFonts w:eastAsiaTheme="minorHAnsi"/>
      <w:lang w:eastAsia="en-US"/>
    </w:rPr>
  </w:style>
  <w:style w:type="paragraph" w:customStyle="1" w:styleId="5FD6C8B6CB3B4D88882ED900A2054E92">
    <w:name w:val="5FD6C8B6CB3B4D88882ED900A2054E92"/>
    <w:rsid w:val="00BA317A"/>
    <w:rPr>
      <w:rFonts w:eastAsiaTheme="minorHAnsi"/>
      <w:lang w:eastAsia="en-US"/>
    </w:rPr>
  </w:style>
  <w:style w:type="paragraph" w:customStyle="1" w:styleId="95E734BB53E54BFFBB7D4D96579B19F7">
    <w:name w:val="95E734BB53E54BFFBB7D4D96579B19F7"/>
    <w:rsid w:val="00BA317A"/>
    <w:rPr>
      <w:rFonts w:eastAsiaTheme="minorHAnsi"/>
      <w:lang w:eastAsia="en-US"/>
    </w:rPr>
  </w:style>
  <w:style w:type="paragraph" w:customStyle="1" w:styleId="3DE2A4A2A0244DDCB750ACA1DE2A1C5E1">
    <w:name w:val="3DE2A4A2A0244DDCB750ACA1DE2A1C5E1"/>
    <w:rsid w:val="00BA317A"/>
    <w:rPr>
      <w:rFonts w:eastAsiaTheme="minorHAnsi"/>
      <w:lang w:eastAsia="en-US"/>
    </w:rPr>
  </w:style>
  <w:style w:type="paragraph" w:customStyle="1" w:styleId="47C4CE748C1E40739514E89452701B0B1">
    <w:name w:val="47C4CE748C1E40739514E89452701B0B1"/>
    <w:rsid w:val="00BA317A"/>
    <w:rPr>
      <w:rFonts w:eastAsiaTheme="minorHAnsi"/>
      <w:lang w:eastAsia="en-US"/>
    </w:rPr>
  </w:style>
  <w:style w:type="paragraph" w:customStyle="1" w:styleId="6F83F5F60404463D8E67E8C1FF9268A01">
    <w:name w:val="6F83F5F60404463D8E67E8C1FF9268A01"/>
    <w:rsid w:val="00BA317A"/>
    <w:rPr>
      <w:rFonts w:eastAsiaTheme="minorHAnsi"/>
      <w:lang w:eastAsia="en-US"/>
    </w:rPr>
  </w:style>
  <w:style w:type="paragraph" w:customStyle="1" w:styleId="DE3CC214E4F5493BA70B4A895271101F1">
    <w:name w:val="DE3CC214E4F5493BA70B4A895271101F1"/>
    <w:rsid w:val="00BA317A"/>
    <w:rPr>
      <w:rFonts w:eastAsiaTheme="minorHAnsi"/>
      <w:lang w:eastAsia="en-US"/>
    </w:rPr>
  </w:style>
  <w:style w:type="paragraph" w:customStyle="1" w:styleId="5FD6C8B6CB3B4D88882ED900A2054E921">
    <w:name w:val="5FD6C8B6CB3B4D88882ED900A2054E921"/>
    <w:rsid w:val="00BA317A"/>
    <w:rPr>
      <w:rFonts w:eastAsiaTheme="minorHAnsi"/>
      <w:lang w:eastAsia="en-US"/>
    </w:rPr>
  </w:style>
  <w:style w:type="paragraph" w:customStyle="1" w:styleId="95E734BB53E54BFFBB7D4D96579B19F71">
    <w:name w:val="95E734BB53E54BFFBB7D4D96579B19F71"/>
    <w:rsid w:val="00BA317A"/>
    <w:rPr>
      <w:rFonts w:eastAsiaTheme="minorHAnsi"/>
      <w:lang w:eastAsia="en-US"/>
    </w:rPr>
  </w:style>
  <w:style w:type="paragraph" w:customStyle="1" w:styleId="3DE2A4A2A0244DDCB750ACA1DE2A1C5E2">
    <w:name w:val="3DE2A4A2A0244DDCB750ACA1DE2A1C5E2"/>
    <w:rsid w:val="00D22107"/>
    <w:rPr>
      <w:rFonts w:eastAsiaTheme="minorHAnsi"/>
      <w:lang w:eastAsia="en-US"/>
    </w:rPr>
  </w:style>
  <w:style w:type="paragraph" w:customStyle="1" w:styleId="47C4CE748C1E40739514E89452701B0B2">
    <w:name w:val="47C4CE748C1E40739514E89452701B0B2"/>
    <w:rsid w:val="00D22107"/>
    <w:rPr>
      <w:rFonts w:eastAsiaTheme="minorHAnsi"/>
      <w:lang w:eastAsia="en-US"/>
    </w:rPr>
  </w:style>
  <w:style w:type="paragraph" w:customStyle="1" w:styleId="6F83F5F60404463D8E67E8C1FF9268A02">
    <w:name w:val="6F83F5F60404463D8E67E8C1FF9268A02"/>
    <w:rsid w:val="00D22107"/>
    <w:rPr>
      <w:rFonts w:eastAsiaTheme="minorHAnsi"/>
      <w:lang w:eastAsia="en-US"/>
    </w:rPr>
  </w:style>
  <w:style w:type="paragraph" w:customStyle="1" w:styleId="DE3CC214E4F5493BA70B4A895271101F2">
    <w:name w:val="DE3CC214E4F5493BA70B4A895271101F2"/>
    <w:rsid w:val="00D22107"/>
    <w:rPr>
      <w:rFonts w:eastAsiaTheme="minorHAnsi"/>
      <w:lang w:eastAsia="en-US"/>
    </w:rPr>
  </w:style>
  <w:style w:type="paragraph" w:customStyle="1" w:styleId="5FD6C8B6CB3B4D88882ED900A2054E922">
    <w:name w:val="5FD6C8B6CB3B4D88882ED900A2054E922"/>
    <w:rsid w:val="00D22107"/>
    <w:rPr>
      <w:rFonts w:eastAsiaTheme="minorHAnsi"/>
      <w:lang w:eastAsia="en-US"/>
    </w:rPr>
  </w:style>
  <w:style w:type="paragraph" w:customStyle="1" w:styleId="95E734BB53E54BFFBB7D4D96579B19F72">
    <w:name w:val="95E734BB53E54BFFBB7D4D96579B19F72"/>
    <w:rsid w:val="00D22107"/>
    <w:rPr>
      <w:rFonts w:eastAsiaTheme="minorHAnsi"/>
      <w:lang w:eastAsia="en-US"/>
    </w:rPr>
  </w:style>
  <w:style w:type="paragraph" w:customStyle="1" w:styleId="47C4CE748C1E40739514E89452701B0B3">
    <w:name w:val="47C4CE748C1E40739514E89452701B0B3"/>
    <w:rsid w:val="00043552"/>
    <w:rPr>
      <w:rFonts w:eastAsiaTheme="minorHAnsi"/>
      <w:lang w:eastAsia="en-US"/>
    </w:rPr>
  </w:style>
  <w:style w:type="paragraph" w:customStyle="1" w:styleId="60FA1CBD8E5F47B5AA27EB762B90371B">
    <w:name w:val="60FA1CBD8E5F47B5AA27EB762B90371B"/>
    <w:rsid w:val="00043552"/>
    <w:rPr>
      <w:rFonts w:eastAsiaTheme="minorHAnsi"/>
      <w:lang w:eastAsia="en-US"/>
    </w:rPr>
  </w:style>
  <w:style w:type="paragraph" w:customStyle="1" w:styleId="5FD6C8B6CB3B4D88882ED900A2054E923">
    <w:name w:val="5FD6C8B6CB3B4D88882ED900A2054E923"/>
    <w:rsid w:val="00043552"/>
    <w:rPr>
      <w:rFonts w:eastAsiaTheme="minorHAnsi"/>
      <w:lang w:eastAsia="en-US"/>
    </w:rPr>
  </w:style>
  <w:style w:type="paragraph" w:customStyle="1" w:styleId="95E734BB53E54BFFBB7D4D96579B19F73">
    <w:name w:val="95E734BB53E54BFFBB7D4D96579B19F73"/>
    <w:rsid w:val="00043552"/>
    <w:rPr>
      <w:rFonts w:eastAsiaTheme="minorHAnsi"/>
      <w:lang w:eastAsia="en-US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43552"/>
    <w:rPr>
      <w:color w:val="808080"/>
    </w:rPr>
  </w:style>
  <w:style w:type="paragraph" w:customStyle="1" w:styleId="3DE2A4A2A0244DDCB750ACA1DE2A1C5E">
    <w:name w:val="3DE2A4A2A0244DDCB750ACA1DE2A1C5E"/>
    <w:rsid w:val="00BA317A"/>
    <w:rPr>
      <w:rFonts w:eastAsiaTheme="minorHAnsi"/>
      <w:lang w:eastAsia="en-US"/>
    </w:rPr>
  </w:style>
  <w:style w:type="paragraph" w:customStyle="1" w:styleId="47C4CE748C1E40739514E89452701B0B">
    <w:name w:val="47C4CE748C1E40739514E89452701B0B"/>
    <w:rsid w:val="00BA317A"/>
    <w:rPr>
      <w:rFonts w:eastAsiaTheme="minorHAnsi"/>
      <w:lang w:eastAsia="en-US"/>
    </w:rPr>
  </w:style>
  <w:style w:type="paragraph" w:customStyle="1" w:styleId="6F83F5F60404463D8E67E8C1FF9268A0">
    <w:name w:val="6F83F5F60404463D8E67E8C1FF9268A0"/>
    <w:rsid w:val="00BA317A"/>
    <w:rPr>
      <w:rFonts w:eastAsiaTheme="minorHAnsi"/>
      <w:lang w:eastAsia="en-US"/>
    </w:rPr>
  </w:style>
  <w:style w:type="paragraph" w:customStyle="1" w:styleId="DE3CC214E4F5493BA70B4A895271101F">
    <w:name w:val="DE3CC214E4F5493BA70B4A895271101F"/>
    <w:rsid w:val="00BA317A"/>
    <w:rPr>
      <w:rFonts w:eastAsiaTheme="minorHAnsi"/>
      <w:lang w:eastAsia="en-US"/>
    </w:rPr>
  </w:style>
  <w:style w:type="paragraph" w:customStyle="1" w:styleId="5FD6C8B6CB3B4D88882ED900A2054E92">
    <w:name w:val="5FD6C8B6CB3B4D88882ED900A2054E92"/>
    <w:rsid w:val="00BA317A"/>
    <w:rPr>
      <w:rFonts w:eastAsiaTheme="minorHAnsi"/>
      <w:lang w:eastAsia="en-US"/>
    </w:rPr>
  </w:style>
  <w:style w:type="paragraph" w:customStyle="1" w:styleId="95E734BB53E54BFFBB7D4D96579B19F7">
    <w:name w:val="95E734BB53E54BFFBB7D4D96579B19F7"/>
    <w:rsid w:val="00BA317A"/>
    <w:rPr>
      <w:rFonts w:eastAsiaTheme="minorHAnsi"/>
      <w:lang w:eastAsia="en-US"/>
    </w:rPr>
  </w:style>
  <w:style w:type="paragraph" w:customStyle="1" w:styleId="3DE2A4A2A0244DDCB750ACA1DE2A1C5E1">
    <w:name w:val="3DE2A4A2A0244DDCB750ACA1DE2A1C5E1"/>
    <w:rsid w:val="00BA317A"/>
    <w:rPr>
      <w:rFonts w:eastAsiaTheme="minorHAnsi"/>
      <w:lang w:eastAsia="en-US"/>
    </w:rPr>
  </w:style>
  <w:style w:type="paragraph" w:customStyle="1" w:styleId="47C4CE748C1E40739514E89452701B0B1">
    <w:name w:val="47C4CE748C1E40739514E89452701B0B1"/>
    <w:rsid w:val="00BA317A"/>
    <w:rPr>
      <w:rFonts w:eastAsiaTheme="minorHAnsi"/>
      <w:lang w:eastAsia="en-US"/>
    </w:rPr>
  </w:style>
  <w:style w:type="paragraph" w:customStyle="1" w:styleId="6F83F5F60404463D8E67E8C1FF9268A01">
    <w:name w:val="6F83F5F60404463D8E67E8C1FF9268A01"/>
    <w:rsid w:val="00BA317A"/>
    <w:rPr>
      <w:rFonts w:eastAsiaTheme="minorHAnsi"/>
      <w:lang w:eastAsia="en-US"/>
    </w:rPr>
  </w:style>
  <w:style w:type="paragraph" w:customStyle="1" w:styleId="DE3CC214E4F5493BA70B4A895271101F1">
    <w:name w:val="DE3CC214E4F5493BA70B4A895271101F1"/>
    <w:rsid w:val="00BA317A"/>
    <w:rPr>
      <w:rFonts w:eastAsiaTheme="minorHAnsi"/>
      <w:lang w:eastAsia="en-US"/>
    </w:rPr>
  </w:style>
  <w:style w:type="paragraph" w:customStyle="1" w:styleId="5FD6C8B6CB3B4D88882ED900A2054E921">
    <w:name w:val="5FD6C8B6CB3B4D88882ED900A2054E921"/>
    <w:rsid w:val="00BA317A"/>
    <w:rPr>
      <w:rFonts w:eastAsiaTheme="minorHAnsi"/>
      <w:lang w:eastAsia="en-US"/>
    </w:rPr>
  </w:style>
  <w:style w:type="paragraph" w:customStyle="1" w:styleId="95E734BB53E54BFFBB7D4D96579B19F71">
    <w:name w:val="95E734BB53E54BFFBB7D4D96579B19F71"/>
    <w:rsid w:val="00BA317A"/>
    <w:rPr>
      <w:rFonts w:eastAsiaTheme="minorHAnsi"/>
      <w:lang w:eastAsia="en-US"/>
    </w:rPr>
  </w:style>
  <w:style w:type="paragraph" w:customStyle="1" w:styleId="3DE2A4A2A0244DDCB750ACA1DE2A1C5E2">
    <w:name w:val="3DE2A4A2A0244DDCB750ACA1DE2A1C5E2"/>
    <w:rsid w:val="00D22107"/>
    <w:rPr>
      <w:rFonts w:eastAsiaTheme="minorHAnsi"/>
      <w:lang w:eastAsia="en-US"/>
    </w:rPr>
  </w:style>
  <w:style w:type="paragraph" w:customStyle="1" w:styleId="47C4CE748C1E40739514E89452701B0B2">
    <w:name w:val="47C4CE748C1E40739514E89452701B0B2"/>
    <w:rsid w:val="00D22107"/>
    <w:rPr>
      <w:rFonts w:eastAsiaTheme="minorHAnsi"/>
      <w:lang w:eastAsia="en-US"/>
    </w:rPr>
  </w:style>
  <w:style w:type="paragraph" w:customStyle="1" w:styleId="6F83F5F60404463D8E67E8C1FF9268A02">
    <w:name w:val="6F83F5F60404463D8E67E8C1FF9268A02"/>
    <w:rsid w:val="00D22107"/>
    <w:rPr>
      <w:rFonts w:eastAsiaTheme="minorHAnsi"/>
      <w:lang w:eastAsia="en-US"/>
    </w:rPr>
  </w:style>
  <w:style w:type="paragraph" w:customStyle="1" w:styleId="DE3CC214E4F5493BA70B4A895271101F2">
    <w:name w:val="DE3CC214E4F5493BA70B4A895271101F2"/>
    <w:rsid w:val="00D22107"/>
    <w:rPr>
      <w:rFonts w:eastAsiaTheme="minorHAnsi"/>
      <w:lang w:eastAsia="en-US"/>
    </w:rPr>
  </w:style>
  <w:style w:type="paragraph" w:customStyle="1" w:styleId="5FD6C8B6CB3B4D88882ED900A2054E922">
    <w:name w:val="5FD6C8B6CB3B4D88882ED900A2054E922"/>
    <w:rsid w:val="00D22107"/>
    <w:rPr>
      <w:rFonts w:eastAsiaTheme="minorHAnsi"/>
      <w:lang w:eastAsia="en-US"/>
    </w:rPr>
  </w:style>
  <w:style w:type="paragraph" w:customStyle="1" w:styleId="95E734BB53E54BFFBB7D4D96579B19F72">
    <w:name w:val="95E734BB53E54BFFBB7D4D96579B19F72"/>
    <w:rsid w:val="00D22107"/>
    <w:rPr>
      <w:rFonts w:eastAsiaTheme="minorHAnsi"/>
      <w:lang w:eastAsia="en-US"/>
    </w:rPr>
  </w:style>
  <w:style w:type="paragraph" w:customStyle="1" w:styleId="47C4CE748C1E40739514E89452701B0B3">
    <w:name w:val="47C4CE748C1E40739514E89452701B0B3"/>
    <w:rsid w:val="00043552"/>
    <w:rPr>
      <w:rFonts w:eastAsiaTheme="minorHAnsi"/>
      <w:lang w:eastAsia="en-US"/>
    </w:rPr>
  </w:style>
  <w:style w:type="paragraph" w:customStyle="1" w:styleId="60FA1CBD8E5F47B5AA27EB762B90371B">
    <w:name w:val="60FA1CBD8E5F47B5AA27EB762B90371B"/>
    <w:rsid w:val="00043552"/>
    <w:rPr>
      <w:rFonts w:eastAsiaTheme="minorHAnsi"/>
      <w:lang w:eastAsia="en-US"/>
    </w:rPr>
  </w:style>
  <w:style w:type="paragraph" w:customStyle="1" w:styleId="5FD6C8B6CB3B4D88882ED900A2054E923">
    <w:name w:val="5FD6C8B6CB3B4D88882ED900A2054E923"/>
    <w:rsid w:val="00043552"/>
    <w:rPr>
      <w:rFonts w:eastAsiaTheme="minorHAnsi"/>
      <w:lang w:eastAsia="en-US"/>
    </w:rPr>
  </w:style>
  <w:style w:type="paragraph" w:customStyle="1" w:styleId="95E734BB53E54BFFBB7D4D96579B19F73">
    <w:name w:val="95E734BB53E54BFFBB7D4D96579B19F73"/>
    <w:rsid w:val="00043552"/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Артур</dc:creator>
  <cp:lastModifiedBy>Артур</cp:lastModifiedBy>
  <cp:revision>10</cp:revision>
  <dcterms:created xsi:type="dcterms:W3CDTF">2021-12-26T18:06:00Z</dcterms:created>
  <dcterms:modified xsi:type="dcterms:W3CDTF">2021-12-26T21:15:00Z</dcterms:modified>
</cp:coreProperties>
</file>