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Segoe UI" w:hAnsi="Segoe UI"/>
          <w:b/>
          <w:color w:val="0F3460"/>
          <w:sz w:val="29"/>
        </w:rPr>
        <w:t>GIOVANNI ALFADIANSYAH</w:t>
      </w:r>
    </w:p>
    <w:p>
      <w:pPr>
        <w:spacing w:after="20"/>
        <w:jc w:val="center"/>
      </w:pPr>
      <w:r>
        <w:rPr>
          <w:rFonts w:ascii="Segoe UI" w:hAnsi="Segoe UI"/>
          <w:b/>
          <w:color w:val="1E40AF"/>
          <w:sz w:val="17"/>
        </w:rPr>
        <w:t>Software Engineer | Full Stack Developer | Technical Consultant</w:t>
      </w:r>
    </w:p>
    <w:p>
      <w:pPr>
        <w:spacing w:after="50"/>
        <w:jc w:val="center"/>
      </w:pPr>
      <w:r>
        <w:rPr>
          <w:rFonts w:ascii="Segoe UI" w:hAnsi="Segoe UI"/>
          <w:color w:val="374151"/>
          <w:sz w:val="15"/>
        </w:rPr>
        <w:t>Bogor, West Java, Indonesia  |  +62 813-9554-0904  |  g.alfadiansyah@gmail.com  |  linkedin.com/in/giovanni-alfadiansyah</w:t>
      </w:r>
    </w:p>
    <w:p>
      <w:pPr>
        <w:keepNext/>
        <w:spacing w:before="70" w:after="20"/>
        <w:pBdr>
          <w:bottom w:val="single" w:sz="4" w:space="1" w:color="0F3460"/>
        </w:pBdr>
      </w:pPr>
      <w:r>
        <w:rPr>
          <w:rFonts w:ascii="Segoe UI" w:hAnsi="Segoe UI"/>
          <w:b/>
          <w:color w:val="0F3460"/>
          <w:sz w:val="17"/>
        </w:rPr>
        <w:t>PROFESSIONAL SUMMARY</w:t>
      </w:r>
    </w:p>
    <w:p>
      <w:pPr>
        <w:spacing w:after="40" w:line="264" w:lineRule="auto"/>
      </w:pPr>
      <w:r>
        <w:rPr>
          <w:rFonts w:ascii="Segoe UI" w:hAnsi="Segoe UI"/>
          <w:sz w:val="15"/>
        </w:rPr>
        <w:t>Results-driven Software Engineer &amp; Technical Consultant with 3+ years of professional experience in enterprise backend architecture, full-stack systems, and cybersecurity applications. Currently engineering backend microservices for Badan Siber dan Sandi Negara (BSSN) using Java 21, Spring Boot, and SSO ConnectIDN (FAL2). Proven track record in modernizing legacy banking services to Java &amp; Spring Boot for Bank Mega (CCBM Division), engineering Odoo ERP systems for Singapore Technologies (ST MES) with Python, and building full-stack applications with C# (.NET), React.js, and PostgreSQL.</w:t>
      </w:r>
    </w:p>
    <w:p>
      <w:pPr>
        <w:keepNext/>
        <w:spacing w:before="70" w:after="20"/>
        <w:pBdr>
          <w:bottom w:val="single" w:sz="4" w:space="1" w:color="0F3460"/>
        </w:pBdr>
      </w:pPr>
      <w:r>
        <w:rPr>
          <w:rFonts w:ascii="Segoe UI" w:hAnsi="Segoe UI"/>
          <w:b/>
          <w:color w:val="0F3460"/>
          <w:sz w:val="17"/>
        </w:rPr>
        <w:t>TECHNICAL SKILLS</w:t>
      </w:r>
    </w:p>
    <w:p>
      <w:pPr>
        <w:spacing w:before="0" w:after="20"/>
      </w:pPr>
      <w:r>
        <w:rPr>
          <w:rFonts w:ascii="Segoe UI" w:hAnsi="Segoe UI"/>
          <w:b/>
          <w:sz w:val="15"/>
        </w:rPr>
        <w:t xml:space="preserve">Languages &amp; Databases: </w:t>
      </w:r>
      <w:r>
        <w:rPr>
          <w:rFonts w:ascii="Segoe UI" w:hAnsi="Segoe UI"/>
          <w:sz w:val="15"/>
        </w:rPr>
        <w:t>Java (21/17), Python, TypeScript, JavaScript, C# (.NET), PHP, SQL, PostgreSQL, Redis, MySQL</w:t>
      </w:r>
    </w:p>
    <w:p>
      <w:pPr>
        <w:spacing w:before="0" w:after="20"/>
      </w:pPr>
      <w:r>
        <w:rPr>
          <w:rFonts w:ascii="Segoe UI" w:hAnsi="Segoe UI"/>
          <w:b/>
          <w:sz w:val="15"/>
        </w:rPr>
        <w:t xml:space="preserve">Frameworks &amp; Security: </w:t>
      </w:r>
      <w:r>
        <w:rPr>
          <w:rFonts w:ascii="Segoe UI" w:hAnsi="Segoe UI"/>
          <w:sz w:val="15"/>
        </w:rPr>
        <w:t>Spring Boot 3/4, Spring Security, SSO ConnectIDN (FAL2), TOTP MFA, NestJS, ASP.NET Core, React.js, Odoo ERP</w:t>
      </w:r>
    </w:p>
    <w:p>
      <w:pPr>
        <w:spacing w:before="0" w:after="20"/>
      </w:pPr>
      <w:r>
        <w:rPr>
          <w:rFonts w:ascii="Segoe UI" w:hAnsi="Segoe UI"/>
          <w:b/>
          <w:sz w:val="15"/>
        </w:rPr>
        <w:t xml:space="preserve">DevOps &amp; Tools: </w:t>
      </w:r>
      <w:r>
        <w:rPr>
          <w:rFonts w:ascii="Segoe UI" w:hAnsi="Segoe UI"/>
          <w:sz w:val="15"/>
        </w:rPr>
        <w:t>Git, GitHub, Docker, Linux/VPS Administration, Testcontainers, AWS S3, Postman, CI/CD, Agile/Scrum</w:t>
      </w:r>
    </w:p>
    <w:p>
      <w:pPr>
        <w:keepNext/>
        <w:spacing w:before="70" w:after="20"/>
        <w:pBdr>
          <w:bottom w:val="single" w:sz="4" w:space="1" w:color="0F3460"/>
        </w:pBdr>
      </w:pPr>
      <w:r>
        <w:rPr>
          <w:rFonts w:ascii="Segoe UI" w:hAnsi="Segoe UI"/>
          <w:b/>
          <w:color w:val="0F3460"/>
          <w:sz w:val="17"/>
        </w:rPr>
        <w:t>WORK EXPERIENCE</w:t>
      </w:r>
    </w:p>
    <w:p>
      <w:pPr>
        <w:keepNext/>
        <w:spacing w:before="40" w:after="0"/>
      </w:pPr>
      <w:r>
        <w:rPr>
          <w:rFonts w:ascii="Segoe UI" w:hAnsi="Segoe UI"/>
          <w:b/>
          <w:sz w:val="16"/>
        </w:rPr>
        <w:t>Badan Siber dan Sandi Negara (BSSN)</w:t>
      </w:r>
      <w:r>
        <w:rPr>
          <w:rFonts w:ascii="Segoe UI" w:hAnsi="Segoe UI"/>
          <w:color w:val="646464"/>
          <w:sz w:val="15"/>
        </w:rPr>
        <w:t xml:space="preserve">  |  Jakarta, Indonesia | Apr 2026 – Present</w:t>
      </w:r>
    </w:p>
    <w:p>
      <w:pPr>
        <w:keepNext/>
        <w:spacing w:before="0" w:after="20"/>
      </w:pPr>
      <w:r>
        <w:rPr>
          <w:rFonts w:ascii="Segoe UI" w:hAnsi="Segoe UI"/>
          <w:b/>
          <w:i/>
          <w:color w:val="1E40AF"/>
          <w:sz w:val="15"/>
        </w:rPr>
        <w:t>Software Engineer (Backend / Java)</w:t>
      </w:r>
    </w:p>
    <w:p>
      <w:pPr>
        <w:pStyle w:val="ListBullet"/>
        <w:spacing w:before="0" w:after="20" w:line="264" w:lineRule="auto"/>
      </w:pPr>
      <w:r>
        <w:rPr>
          <w:rFonts w:ascii="Segoe UI" w:hAnsi="Segoe UI"/>
          <w:b/>
          <w:sz w:val="15"/>
        </w:rPr>
        <w:t xml:space="preserve">LMS Backend &amp; Security: </w:t>
      </w:r>
      <w:r>
        <w:rPr>
          <w:rFonts w:ascii="Segoe UI" w:hAnsi="Segoe UI"/>
          <w:sz w:val="15"/>
        </w:rPr>
        <w:t>Architect high-security backend microservices in Java 21 &amp; Spring Boot, integrating SSO ConnectIDN FAL2 (JWS/JWE), TOTP MFA, and Refresh Token Rotation (RTR).</w:t>
      </w:r>
    </w:p>
    <w:p>
      <w:pPr>
        <w:pStyle w:val="ListBullet"/>
        <w:spacing w:before="0" w:after="20" w:line="264" w:lineRule="auto"/>
      </w:pPr>
      <w:r>
        <w:rPr>
          <w:rFonts w:ascii="Segoe UI" w:hAnsi="Segoe UI"/>
          <w:b/>
          <w:sz w:val="15"/>
        </w:rPr>
        <w:t xml:space="preserve">Data &amp; Storage: </w:t>
      </w:r>
      <w:r>
        <w:rPr>
          <w:rFonts w:ascii="Segoe UI" w:hAnsi="Segoe UI"/>
          <w:sz w:val="15"/>
        </w:rPr>
        <w:t>Built 24 JPA entities across 38 Flyway migrations in PostgreSQL with AWS S3 media storage and dynamic QR-verified certificate engine.</w:t>
      </w:r>
    </w:p>
    <w:p>
      <w:pPr>
        <w:keepNext/>
        <w:spacing w:before="40" w:after="0"/>
      </w:pPr>
      <w:r>
        <w:rPr>
          <w:rFonts w:ascii="Segoe UI" w:hAnsi="Segoe UI"/>
          <w:b/>
          <w:sz w:val="16"/>
        </w:rPr>
        <w:t>PT. Wixander Beneficia Technology</w:t>
      </w:r>
      <w:r>
        <w:rPr>
          <w:rFonts w:ascii="Segoe UI" w:hAnsi="Segoe UI"/>
          <w:color w:val="646464"/>
          <w:sz w:val="15"/>
        </w:rPr>
        <w:t xml:space="preserve">  |  Jakarta, Indonesia | Aug 2025 – Mar 2026</w:t>
      </w:r>
    </w:p>
    <w:p>
      <w:pPr>
        <w:keepNext/>
        <w:spacing w:before="0" w:after="20"/>
      </w:pPr>
      <w:r>
        <w:rPr>
          <w:rFonts w:ascii="Segoe UI" w:hAnsi="Segoe UI"/>
          <w:b/>
          <w:i/>
          <w:color w:val="1E40AF"/>
          <w:sz w:val="15"/>
        </w:rPr>
        <w:t>Technical Business Analyst &amp; Odoo ERP Consultant</w:t>
      </w:r>
    </w:p>
    <w:p>
      <w:pPr>
        <w:pStyle w:val="ListBullet"/>
        <w:spacing w:before="0" w:after="20" w:line="264" w:lineRule="auto"/>
      </w:pPr>
      <w:r>
        <w:rPr>
          <w:rFonts w:ascii="Segoe UI" w:hAnsi="Segoe UI"/>
          <w:b/>
          <w:sz w:val="15"/>
        </w:rPr>
        <w:t xml:space="preserve">Enterprise ERP &amp; MES: </w:t>
      </w:r>
      <w:r>
        <w:rPr>
          <w:rFonts w:ascii="Segoe UI" w:hAnsi="Segoe UI"/>
          <w:sz w:val="15"/>
        </w:rPr>
        <w:t>Lead implementation of Odoo ERP solutions for Teck Leong Metals ERP and ST MES (Singapore Technologies - Manufacturing Execution System) across Sales, Inventory, POS, MRP, and Accounting.</w:t>
      </w:r>
    </w:p>
    <w:p>
      <w:pPr>
        <w:keepNext/>
        <w:spacing w:before="40" w:after="0"/>
      </w:pPr>
      <w:r>
        <w:rPr>
          <w:rFonts w:ascii="Segoe UI" w:hAnsi="Segoe UI"/>
          <w:b/>
          <w:sz w:val="16"/>
        </w:rPr>
        <w:t>PT Xsis Mitra Utama</w:t>
      </w:r>
      <w:r>
        <w:rPr>
          <w:rFonts w:ascii="Segoe UI" w:hAnsi="Segoe UI"/>
          <w:color w:val="646464"/>
          <w:sz w:val="15"/>
        </w:rPr>
        <w:t xml:space="preserve">  |  Jakarta, Indonesia | Oct 2023 – Apr 2025</w:t>
      </w:r>
    </w:p>
    <w:p>
      <w:pPr>
        <w:keepNext/>
        <w:spacing w:before="0" w:after="20"/>
      </w:pPr>
      <w:r>
        <w:rPr>
          <w:rFonts w:ascii="Segoe UI" w:hAnsi="Segoe UI"/>
          <w:b/>
          <w:i/>
          <w:color w:val="1E40AF"/>
          <w:sz w:val="15"/>
        </w:rPr>
        <w:t>Software Engineer (Backend &amp; Full Stack)</w:t>
      </w:r>
    </w:p>
    <w:p>
      <w:pPr>
        <w:pStyle w:val="ListBullet"/>
        <w:spacing w:before="0" w:after="20" w:line="264" w:lineRule="auto"/>
      </w:pPr>
      <w:r>
        <w:rPr>
          <w:rFonts w:ascii="Segoe UI" w:hAnsi="Segoe UI"/>
          <w:b/>
          <w:sz w:val="15"/>
        </w:rPr>
        <w:t xml:space="preserve">Bank Mega (CCBM Division) — Contract: 3 + 12 Months: </w:t>
      </w:r>
      <w:r>
        <w:rPr>
          <w:rFonts w:ascii="Segoe UI" w:hAnsi="Segoe UI"/>
          <w:sz w:val="15"/>
        </w:rPr>
        <w:t>Spearheaded backend revamp of Call Center Bank Mega (CCBM) services from legacy PHP to Java &amp; Spring Boot (6 months), followed by production maintenance and optimizing application speed by up to 30%.</w:t>
      </w:r>
    </w:p>
    <w:p>
      <w:pPr>
        <w:pStyle w:val="ListBullet"/>
        <w:spacing w:before="0" w:after="20" w:line="264" w:lineRule="auto"/>
      </w:pPr>
      <w:r>
        <w:rPr>
          <w:rFonts w:ascii="Segoe UI" w:hAnsi="Segoe UI"/>
          <w:b/>
          <w:sz w:val="15"/>
        </w:rPr>
        <w:t xml:space="preserve">Internal Pharmacy System (C# &amp; React): </w:t>
      </w:r>
      <w:r>
        <w:rPr>
          <w:rFonts w:ascii="Segoe UI" w:hAnsi="Segoe UI"/>
          <w:sz w:val="15"/>
        </w:rPr>
        <w:t>Co-developed internal healthcare management portal using C# (ASP.NET Core) and React.js in a 4-developer squad, automating prescription processing and real-time inventory reconciliation.</w:t>
      </w:r>
    </w:p>
    <w:p>
      <w:pPr>
        <w:keepNext/>
        <w:spacing w:before="40" w:after="0"/>
      </w:pPr>
      <w:r>
        <w:rPr>
          <w:rFonts w:ascii="Segoe UI" w:hAnsi="Segoe UI"/>
          <w:b/>
          <w:sz w:val="16"/>
        </w:rPr>
        <w:t>Diceritain</w:t>
      </w:r>
      <w:r>
        <w:rPr>
          <w:rFonts w:ascii="Segoe UI" w:hAnsi="Segoe UI"/>
          <w:color w:val="646464"/>
          <w:sz w:val="15"/>
        </w:rPr>
        <w:t xml:space="preserve">  |  West Java, Indonesia | Oct 2022 – Dec 2022</w:t>
      </w:r>
    </w:p>
    <w:p>
      <w:pPr>
        <w:keepNext/>
        <w:spacing w:before="0" w:after="20"/>
      </w:pPr>
      <w:r>
        <w:rPr>
          <w:rFonts w:ascii="Segoe UI" w:hAnsi="Segoe UI"/>
          <w:b/>
          <w:i/>
          <w:color w:val="1E40AF"/>
          <w:sz w:val="15"/>
        </w:rPr>
        <w:t>Software Engineer Intern (Frontend / Full Stack)</w:t>
      </w:r>
    </w:p>
    <w:p>
      <w:pPr>
        <w:pStyle w:val="ListBullet"/>
        <w:spacing w:before="0" w:after="20" w:line="264" w:lineRule="auto"/>
      </w:pPr>
      <w:r>
        <w:rPr>
          <w:rFonts w:ascii="Segoe UI" w:hAnsi="Segoe UI"/>
          <w:b/>
          <w:sz w:val="15"/>
        </w:rPr>
        <w:t xml:space="preserve">Rebranding &amp; Performance: </w:t>
      </w:r>
      <w:r>
        <w:rPr>
          <w:rFonts w:ascii="Segoe UI" w:hAnsi="Segoe UI"/>
          <w:sz w:val="15"/>
        </w:rPr>
        <w:t>Rebuilt company platform with React.js &amp; Next.js, improving load speed by 35%+ and boosting SEO indexing.</w:t>
      </w:r>
    </w:p>
    <w:p>
      <w:pPr>
        <w:keepNext/>
        <w:spacing w:before="40" w:after="0"/>
      </w:pPr>
      <w:r>
        <w:rPr>
          <w:rFonts w:ascii="Segoe UI" w:hAnsi="Segoe UI"/>
          <w:b/>
          <w:sz w:val="16"/>
        </w:rPr>
        <w:t>PLABS.ID</w:t>
      </w:r>
      <w:r>
        <w:rPr>
          <w:rFonts w:ascii="Segoe UI" w:hAnsi="Segoe UI"/>
          <w:color w:val="646464"/>
          <w:sz w:val="15"/>
        </w:rPr>
        <w:t xml:space="preserve">  |  West Java, Indonesia | Mar 2021 – Dec 2021</w:t>
      </w:r>
    </w:p>
    <w:p>
      <w:pPr>
        <w:keepNext/>
        <w:spacing w:before="0" w:after="20"/>
      </w:pPr>
      <w:r>
        <w:rPr>
          <w:rFonts w:ascii="Segoe UI" w:hAnsi="Segoe UI"/>
          <w:b/>
          <w:i/>
          <w:color w:val="1E40AF"/>
          <w:sz w:val="15"/>
        </w:rPr>
        <w:t>Software Engineer Intern (Full Stack)</w:t>
      </w:r>
    </w:p>
    <w:p>
      <w:pPr>
        <w:pStyle w:val="ListBullet"/>
        <w:spacing w:before="0" w:after="20" w:line="264" w:lineRule="auto"/>
      </w:pPr>
      <w:r>
        <w:rPr>
          <w:rFonts w:ascii="Segoe UI" w:hAnsi="Segoe UI"/>
          <w:b/>
          <w:sz w:val="15"/>
        </w:rPr>
        <w:t xml:space="preserve">E-Commerce System: </w:t>
      </w:r>
      <w:r>
        <w:rPr>
          <w:rFonts w:ascii="Segoe UI" w:hAnsi="Segoe UI"/>
          <w:sz w:val="15"/>
        </w:rPr>
        <w:t>Built Kapalasar e-commerce portal from scratch using Laravel, Node.js, and React.js with MySQL database optimization and payment gateway integration.</w:t>
      </w:r>
    </w:p>
    <w:p>
      <w:pPr>
        <w:keepNext/>
        <w:spacing w:before="70" w:after="20"/>
        <w:pBdr>
          <w:bottom w:val="single" w:sz="4" w:space="1" w:color="0F3460"/>
        </w:pBdr>
      </w:pPr>
      <w:r>
        <w:rPr>
          <w:rFonts w:ascii="Segoe UI" w:hAnsi="Segoe UI"/>
          <w:b/>
          <w:color w:val="0F3460"/>
          <w:sz w:val="17"/>
        </w:rPr>
        <w:t>KEY PROJECTS</w:t>
      </w:r>
    </w:p>
    <w:p>
      <w:pPr>
        <w:keepNext/>
        <w:spacing w:before="40" w:after="0"/>
      </w:pPr>
      <w:r>
        <w:rPr>
          <w:rFonts w:ascii="Segoe UI" w:hAnsi="Segoe UI"/>
          <w:b/>
          <w:sz w:val="16"/>
        </w:rPr>
        <w:t>Online Tutoring Platform (UP Learning Centre)</w:t>
      </w:r>
      <w:r>
        <w:rPr>
          <w:rFonts w:ascii="Segoe UI" w:hAnsi="Segoe UI"/>
          <w:color w:val="646464"/>
          <w:sz w:val="15"/>
        </w:rPr>
        <w:t xml:space="preserve">  |  NestJS, TypeScript, PostgreSQL, Docker</w:t>
      </w:r>
    </w:p>
    <w:p>
      <w:pPr>
        <w:keepNext/>
        <w:spacing w:before="0" w:after="20"/>
      </w:pPr>
      <w:r>
        <w:rPr>
          <w:rFonts w:ascii="Segoe UI" w:hAnsi="Segoe UI"/>
          <w:b/>
          <w:i/>
          <w:color w:val="1E40AF"/>
          <w:sz w:val="15"/>
        </w:rPr>
        <w:t>Backend Engineer</w:t>
      </w:r>
    </w:p>
    <w:p>
      <w:pPr>
        <w:pStyle w:val="ListBullet"/>
        <w:spacing w:before="0" w:after="20" w:line="264" w:lineRule="auto"/>
      </w:pPr>
      <w:r>
        <w:rPr>
          <w:rFonts w:ascii="Segoe UI" w:hAnsi="Segoe UI"/>
          <w:sz w:val="15"/>
        </w:rPr>
        <w:t>Architected RBAC authentication (JWT), dynamic teacher scheduling algorithms, and normalized PostgreSQL schemas with Docker VPS deployment.</w:t>
      </w:r>
    </w:p>
    <w:p>
      <w:pPr>
        <w:keepNext/>
        <w:spacing w:before="40" w:after="0"/>
      </w:pPr>
      <w:r>
        <w:rPr>
          <w:rFonts w:ascii="Segoe UI" w:hAnsi="Segoe UI"/>
          <w:b/>
          <w:sz w:val="16"/>
        </w:rPr>
        <w:t>Faculty Data Monitoring Portal — FMIPA UNPAD</w:t>
      </w:r>
      <w:r>
        <w:rPr>
          <w:rFonts w:ascii="Segoe UI" w:hAnsi="Segoe UI"/>
          <w:color w:val="646464"/>
          <w:sz w:val="15"/>
        </w:rPr>
        <w:t xml:space="preserve">  |  Laravel, PHP, MySQL, Bootstrap</w:t>
      </w:r>
    </w:p>
    <w:p>
      <w:pPr>
        <w:keepNext/>
        <w:spacing w:before="0" w:after="20"/>
      </w:pPr>
      <w:r>
        <w:rPr>
          <w:rFonts w:ascii="Segoe UI" w:hAnsi="Segoe UI"/>
          <w:b/>
          <w:i/>
          <w:color w:val="1E40AF"/>
          <w:sz w:val="15"/>
        </w:rPr>
        <w:t>Full Stack Developer</w:t>
      </w:r>
    </w:p>
    <w:p>
      <w:pPr>
        <w:pStyle w:val="ListBullet"/>
        <w:spacing w:before="0" w:after="20" w:line="264" w:lineRule="auto"/>
      </w:pPr>
      <w:r>
        <w:rPr>
          <w:rFonts w:ascii="Segoe UI" w:hAnsi="Segoe UI"/>
          <w:sz w:val="15"/>
        </w:rPr>
        <w:t>Engineered centralized data monitoring dashboard, eliminating manual spreadsheets and reducing administrative turnaround by 50%.</w:t>
      </w:r>
    </w:p>
    <w:p>
      <w:pPr>
        <w:keepNext/>
        <w:spacing w:before="70" w:after="20"/>
        <w:pBdr>
          <w:bottom w:val="single" w:sz="4" w:space="1" w:color="0F3460"/>
        </w:pBdr>
      </w:pPr>
      <w:r>
        <w:rPr>
          <w:rFonts w:ascii="Segoe UI" w:hAnsi="Segoe UI"/>
          <w:b/>
          <w:color w:val="0F3460"/>
          <w:sz w:val="17"/>
        </w:rPr>
        <w:t>EDUCATION &amp; CERTIFICATIONS</w:t>
      </w:r>
    </w:p>
    <w:p>
      <w:pPr>
        <w:spacing w:before="40" w:after="20"/>
      </w:pPr>
      <w:r>
        <w:rPr>
          <w:rFonts w:ascii="Segoe UI" w:hAnsi="Segoe UI"/>
          <w:b/>
          <w:sz w:val="16"/>
        </w:rPr>
        <w:t>Universitas Padjadjaran (UNPAD)</w:t>
      </w:r>
      <w:r>
        <w:rPr>
          <w:rFonts w:ascii="Segoe UI" w:hAnsi="Segoe UI"/>
          <w:color w:val="646464"/>
          <w:sz w:val="15"/>
        </w:rPr>
        <w:t xml:space="preserve">  |  Aug 2017 – Aug 2023</w:t>
      </w:r>
    </w:p>
    <w:p>
      <w:pPr>
        <w:spacing w:before="0" w:after="20"/>
      </w:pPr>
      <w:r>
        <w:rPr>
          <w:rFonts w:ascii="Segoe UI" w:hAnsi="Segoe UI"/>
          <w:b/>
          <w:i/>
          <w:color w:val="1E40AF"/>
          <w:sz w:val="15"/>
        </w:rPr>
        <w:t>Bachelor of Science in Computer Science (S1 Teknik Informatika / Ilmu Komputer)</w:t>
      </w:r>
    </w:p>
    <w:p>
      <w:pPr>
        <w:spacing w:before="20" w:after="20"/>
      </w:pPr>
      <w:r>
        <w:rPr>
          <w:rFonts w:ascii="Segoe UI" w:hAnsi="Segoe UI"/>
          <w:b/>
          <w:sz w:val="15"/>
        </w:rPr>
        <w:t xml:space="preserve">Certifications: </w:t>
      </w:r>
      <w:r>
        <w:rPr>
          <w:rFonts w:ascii="Segoe UI" w:hAnsi="Segoe UI"/>
          <w:sz w:val="15"/>
        </w:rPr>
        <w:t>Back End Development &amp; APIs (freeCodeCamp)  |  Enterprise .NET (C#) &amp; Java Bootcamp (PT Xsis Mitra Utama)</w:t>
      </w:r>
    </w:p>
    <w:sectPr w:rsidR="00FC693F" w:rsidRPr="0006063C" w:rsidSect="00034616">
      <w:pgSz w:w="12240" w:h="15840"/>
      <w:pgMar w:top="432" w:right="576" w:bottom="432"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