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ED3F" w14:textId="77777777" w:rsidR="00157659" w:rsidRDefault="00157659" w:rsidP="00157659">
      <w:r>
        <w:t>Alfa Duran</w:t>
      </w:r>
    </w:p>
    <w:p w14:paraId="6B5F775B" w14:textId="15A9441D" w:rsidR="00157659" w:rsidRDefault="00157659" w:rsidP="00157659">
      <w:r>
        <w:t>H</w:t>
      </w:r>
      <w:r w:rsidR="003E7A1F">
        <w:t>W</w:t>
      </w:r>
      <w:r>
        <w:t xml:space="preserve"> 4</w:t>
      </w:r>
    </w:p>
    <w:p w14:paraId="4872C65C" w14:textId="77777777" w:rsidR="00157659" w:rsidRDefault="00157659" w:rsidP="00157659"/>
    <w:p w14:paraId="76308B43" w14:textId="2DFE5ACE" w:rsidR="00157659" w:rsidRDefault="00157659" w:rsidP="00157659">
      <w:r>
        <w:t xml:space="preserve">Study Group name: </w:t>
      </w:r>
      <w:r w:rsidR="003E7A1F">
        <w:t>Simon, Morium</w:t>
      </w:r>
    </w:p>
    <w:p w14:paraId="049661AA" w14:textId="77777777" w:rsidR="00157659" w:rsidRPr="003E7A1F" w:rsidRDefault="00157659" w:rsidP="00157659"/>
    <w:p w14:paraId="692489C6" w14:textId="77777777" w:rsidR="003E7A1F" w:rsidRPr="003E7A1F" w:rsidRDefault="003E7A1F" w:rsidP="003E7A1F">
      <w:r w:rsidRPr="003E7A1F">
        <w:t>For this lab, my group decided to look at education and partnering status for people between the ages of 25 and 55. We first limited the data to this age range and then compared the partnered and single rates across the different education levels. After getting the results, we made a graph so we could see the pattern more clearly.</w:t>
      </w:r>
    </w:p>
    <w:p w14:paraId="11F649C7" w14:textId="1EC61E83" w:rsidR="003E7A1F" w:rsidRPr="003E7A1F" w:rsidRDefault="003E7A1F" w:rsidP="003E7A1F">
      <w:r w:rsidRPr="003E7A1F">
        <w:t xml:space="preserve">What I found interesting was that as the education level increased, the partnered rate generally increased while the single rate decreased. Since the two rates move in opposite directions, it made the pattern </w:t>
      </w:r>
      <w:proofErr w:type="gramStart"/>
      <w:r w:rsidRPr="003E7A1F">
        <w:t>really easy</w:t>
      </w:r>
      <w:proofErr w:type="gramEnd"/>
      <w:r w:rsidRPr="003E7A1F">
        <w:t xml:space="preserve"> to see in the </w:t>
      </w:r>
      <w:proofErr w:type="spellStart"/>
      <w:proofErr w:type="gramStart"/>
      <w:r w:rsidRPr="003E7A1F">
        <w:t>graph.I</w:t>
      </w:r>
      <w:proofErr w:type="spellEnd"/>
      <w:proofErr w:type="gramEnd"/>
      <w:r w:rsidRPr="003E7A1F">
        <w:t xml:space="preserve"> was </w:t>
      </w:r>
      <w:proofErr w:type="gramStart"/>
      <w:r w:rsidRPr="003E7A1F">
        <w:t>actually a</w:t>
      </w:r>
      <w:proofErr w:type="gramEnd"/>
      <w:r w:rsidRPr="003E7A1F">
        <w:t xml:space="preserve"> little surprised by this result because I have heard a lot online that people with higher education tend to be less likely to get married. I expected that we might see something similar, but at least in this specific dataset for adults ages 25–55, that was not what we found. The higher education groups generally had a higher partnered rate.</w:t>
      </w:r>
      <w:r>
        <w:t xml:space="preserve"> </w:t>
      </w:r>
      <w:r w:rsidRPr="003E7A1F">
        <w:t>Of course, this does not mean that having more education causes someone to become partnered. There could be other factors related to both education and partnering. We are only looking at the relationship that appears in the data.</w:t>
      </w:r>
    </w:p>
    <w:p w14:paraId="30791FFA" w14:textId="1BF1F0A0" w:rsidR="003E7A1F" w:rsidRPr="003E7A1F" w:rsidRDefault="003E7A1F" w:rsidP="003E7A1F">
      <w:r w:rsidRPr="003E7A1F">
        <w:t>One thing I learned from this lab is that the graph made the pattern much easier to understand than just looking at the numbers. It was easier to see how the rates changed across education levels once we graphed them</w:t>
      </w:r>
      <w:r w:rsidRPr="003E7A1F">
        <w:t>.</w:t>
      </w:r>
    </w:p>
    <w:p w14:paraId="1F2F2A0B" w14:textId="77777777" w:rsidR="00157659" w:rsidRPr="003E7A1F" w:rsidRDefault="00157659" w:rsidP="00157659"/>
    <w:p w14:paraId="56E9BD58" w14:textId="77777777" w:rsidR="00956268" w:rsidRPr="003E7A1F" w:rsidRDefault="00956268"/>
    <w:sectPr w:rsidR="00956268" w:rsidRPr="003E7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59"/>
    <w:rsid w:val="00157659"/>
    <w:rsid w:val="001869AE"/>
    <w:rsid w:val="0030453E"/>
    <w:rsid w:val="003E7A1F"/>
    <w:rsid w:val="00956268"/>
    <w:rsid w:val="00CC2EA0"/>
    <w:rsid w:val="00E7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07BC"/>
  <w15:chartTrackingRefBased/>
  <w15:docId w15:val="{C25EC9FE-443C-4EFD-9AE1-0C83DF76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659"/>
    <w:rPr>
      <w:rFonts w:eastAsiaTheme="majorEastAsia" w:cstheme="majorBidi"/>
      <w:color w:val="272727" w:themeColor="text1" w:themeTint="D8"/>
    </w:rPr>
  </w:style>
  <w:style w:type="paragraph" w:styleId="Title">
    <w:name w:val="Title"/>
    <w:basedOn w:val="Normal"/>
    <w:next w:val="Normal"/>
    <w:link w:val="TitleChar"/>
    <w:uiPriority w:val="10"/>
    <w:qFormat/>
    <w:rsid w:val="00157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659"/>
    <w:pPr>
      <w:spacing w:before="160"/>
      <w:jc w:val="center"/>
    </w:pPr>
    <w:rPr>
      <w:i/>
      <w:iCs/>
      <w:color w:val="404040" w:themeColor="text1" w:themeTint="BF"/>
    </w:rPr>
  </w:style>
  <w:style w:type="character" w:customStyle="1" w:styleId="QuoteChar">
    <w:name w:val="Quote Char"/>
    <w:basedOn w:val="DefaultParagraphFont"/>
    <w:link w:val="Quote"/>
    <w:uiPriority w:val="29"/>
    <w:rsid w:val="00157659"/>
    <w:rPr>
      <w:i/>
      <w:iCs/>
      <w:color w:val="404040" w:themeColor="text1" w:themeTint="BF"/>
    </w:rPr>
  </w:style>
  <w:style w:type="paragraph" w:styleId="ListParagraph">
    <w:name w:val="List Paragraph"/>
    <w:basedOn w:val="Normal"/>
    <w:uiPriority w:val="34"/>
    <w:qFormat/>
    <w:rsid w:val="00157659"/>
    <w:pPr>
      <w:ind w:left="720"/>
      <w:contextualSpacing/>
    </w:pPr>
  </w:style>
  <w:style w:type="character" w:styleId="IntenseEmphasis">
    <w:name w:val="Intense Emphasis"/>
    <w:basedOn w:val="DefaultParagraphFont"/>
    <w:uiPriority w:val="21"/>
    <w:qFormat/>
    <w:rsid w:val="00157659"/>
    <w:rPr>
      <w:i/>
      <w:iCs/>
      <w:color w:val="0F4761" w:themeColor="accent1" w:themeShade="BF"/>
    </w:rPr>
  </w:style>
  <w:style w:type="paragraph" w:styleId="IntenseQuote">
    <w:name w:val="Intense Quote"/>
    <w:basedOn w:val="Normal"/>
    <w:next w:val="Normal"/>
    <w:link w:val="IntenseQuoteChar"/>
    <w:uiPriority w:val="30"/>
    <w:qFormat/>
    <w:rsid w:val="00157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659"/>
    <w:rPr>
      <w:i/>
      <w:iCs/>
      <w:color w:val="0F4761" w:themeColor="accent1" w:themeShade="BF"/>
    </w:rPr>
  </w:style>
  <w:style w:type="character" w:styleId="IntenseReference">
    <w:name w:val="Intense Reference"/>
    <w:basedOn w:val="DefaultParagraphFont"/>
    <w:uiPriority w:val="32"/>
    <w:qFormat/>
    <w:rsid w:val="00157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 Duran</dc:creator>
  <cp:keywords/>
  <dc:description/>
  <cp:lastModifiedBy>Alfa Duran</cp:lastModifiedBy>
  <cp:revision>1</cp:revision>
  <dcterms:created xsi:type="dcterms:W3CDTF">2026-10-01T18:07:00Z</dcterms:created>
  <dcterms:modified xsi:type="dcterms:W3CDTF">2026-10-01T18:21:00Z</dcterms:modified>
</cp:coreProperties>
</file>