
<file path=[Content_Types].xml><?xml version="1.0" encoding="utf-8"?>
<Types xmlns="http://schemas.openxmlformats.org/package/2006/content-types">
  <Default Extension="xml" ContentType="application/xml"/>
  <Default Extension="svg" ContentType="image/svg+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glossary/footnotes.xml" ContentType="application/vnd.openxmlformats-officedocument.wordprocessingml.footnotes+xml"/>
  <Override PartName="/word/header1.xml" ContentType="application/vnd.openxmlformats-officedocument.wordprocessingml.header+xml"/>
  <Override PartName="/word/glossary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-99600</wp:posOffset>
                </wp:positionV>
                <wp:extent cx="4039448" cy="1238250"/>
                <wp:effectExtent l="6350" t="6350" r="6350" b="6350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4039448" cy="1238249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" o:spid="_x0000_s5" style="position:absolute;z-index:20480;o:allowoverlap:true;o:allowincell:true;mso-position-horizontal-relative:margin;mso-position-horizontal:center;mso-position-vertical-relative:text;margin-top:-7.84pt;mso-position-vertical:absolute;width:318.07pt;height:97.50pt;mso-wrap-distance-left:9.07pt;mso-wrap-distance-top:0.00pt;mso-wrap-distance-right:9.07pt;mso-wrap-distance-bottom:0.00pt;rotation:0;visibility:visible;" fillcolor="#FFFFFF" stroked="f" strokeweight="1.00pt"/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119" behindDoc="0" locked="0" layoutInCell="1" allowOverlap="1">
                <wp:simplePos x="0" y="0"/>
                <wp:positionH relativeFrom="column">
                  <wp:posOffset>-1009318</wp:posOffset>
                </wp:positionH>
                <wp:positionV relativeFrom="paragraph">
                  <wp:posOffset>-964108</wp:posOffset>
                </wp:positionV>
                <wp:extent cx="7750146" cy="1928216"/>
                <wp:effectExtent l="6349" t="6349" r="6349" b="6349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750145" cy="1928216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699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type="#_x0000_t1" style="position:absolute;z-index:5119;o:allowoverlap:true;o:allowincell:true;mso-position-horizontal-relative:text;margin-left:-79.47pt;mso-position-horizontal:absolute;mso-position-vertical-relative:text;margin-top:-75.91pt;mso-position-vertical:absolute;width:610.25pt;height:151.83pt;mso-wrap-distance-left:9.07pt;mso-wrap-distance-top:0.00pt;mso-wrap-distance-right:9.07pt;mso-wrap-distance-bottom:0.00pt;rotation:0;visibility:visible;" fillcolor="#C8A132" stroked="f" strokeweight="1.00pt">
                <v:stroke dashstyle="solid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39" behindDoc="0" locked="0" layoutInCell="1" allowOverlap="1">
                <wp:simplePos x="0" y="0"/>
                <wp:positionH relativeFrom="column">
                  <wp:posOffset>-1021556</wp:posOffset>
                </wp:positionH>
                <wp:positionV relativeFrom="paragraph">
                  <wp:posOffset>7899221</wp:posOffset>
                </wp:positionV>
                <wp:extent cx="8128000" cy="1928217"/>
                <wp:effectExtent l="0" t="0" r="0" b="0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127999" cy="1928214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700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1" type="#_x0000_t1" style="position:absolute;z-index:10239;o:allowoverlap:true;o:allowincell:true;mso-position-horizontal-relative:text;margin-left:-80.44pt;mso-position-horizontal:absolute;mso-position-vertical-relative:text;margin-top:621.99pt;mso-position-vertical:absolute;width:640.00pt;height:151.83pt;mso-wrap-distance-left:9.07pt;mso-wrap-distance-top:0.00pt;mso-wrap-distance-right:9.07pt;mso-wrap-distance-bottom:0.00pt;rotation:0;v-text-anchor:middle;visibility:visible;" fillcolor="#C8A132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posOffset>1155284</wp:posOffset>
                </wp:positionH>
                <wp:positionV relativeFrom="paragraph">
                  <wp:posOffset>-178419</wp:posOffset>
                </wp:positionV>
                <wp:extent cx="3420941" cy="2285054"/>
                <wp:effectExtent l="0" t="0" r="0" b="0"/>
                <wp:wrapNone/>
                <wp:docPr id="9" name="" descr="{{logo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4885332" name="" descr="{{logo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0" t="-12678" r="0" b="-12676"/>
                        <a:stretch/>
                      </pic:blipFill>
                      <pic:spPr bwMode="auto">
                        <a:xfrm rot="0" flipH="0" flipV="0">
                          <a:off x="0" y="0"/>
                          <a:ext cx="3420940" cy="2285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20480;o:allowoverlap:true;o:allowincell:true;mso-position-horizontal-relative:margin;margin-left:90.97pt;mso-position-horizontal:absolute;mso-position-vertical-relative:text;margin-top:-14.05pt;mso-position-vertical:absolute;width:269.37pt;height:179.93pt;mso-wrap-distance-left:9.07pt;mso-wrap-distance-top:0.00pt;mso-wrap-distance-right:9.07pt;mso-wrap-distance-bottom:0.00pt;rotation:0;z-index:1;" stroked="false">
                <v:imagedata r:id="rId13" o:title="" croptop="-8308f" cropleft="0f" cropbottom="-8306f" cropright="0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3792" behindDoc="0" locked="0" layoutInCell="1" allowOverlap="1">
                <wp:simplePos x="0" y="0"/>
                <wp:positionH relativeFrom="column">
                  <wp:posOffset>3806695</wp:posOffset>
                </wp:positionH>
                <wp:positionV relativeFrom="paragraph">
                  <wp:posOffset>2286158</wp:posOffset>
                </wp:positionV>
                <wp:extent cx="1828800" cy="1828800"/>
                <wp:effectExtent l="0" t="0" r="0" b="0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882239" cy="82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1" type="#_x0000_t1" style="position:absolute;z-index:33792;o:allowoverlap:true;o:allowincell:true;mso-position-horizontal-relative:text;margin-left:299.74pt;mso-position-horizontal:absolute;mso-position-vertical-relative:text;margin-top:180.01pt;mso-position-vertical:absolute;width:144.00pt;height:144.0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220838</wp:posOffset>
                </wp:positionV>
                <wp:extent cx="5572125" cy="823036"/>
                <wp:effectExtent l="0" t="0" r="0" b="0"/>
                <wp:wrapNone/>
                <wp:docPr id="1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572125" cy="82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72"/>
                                <w:szCs w:val="72"/>
                                <w:cs/>
                              </w:rPr>
                              <w:t xml:space="preserve"> عرض سعر </w:t>
                            </w:r>
                            <w: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ALFA ELITE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" o:spid="_x0000_s10" o:spt="1" type="#_x0000_t1" style="position:absolute;z-index:75776;o:allowoverlap:true;o:allowincell:true;mso-position-horizontal-relative:text;margin-left:5.25pt;mso-position-horizontal:absolute;mso-position-vertical-relative:text;margin-top:17.39pt;mso-position-vertical:absolute;width:438.75pt;height:64.81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72"/>
                          <w:szCs w:val="72"/>
                          <w:cs/>
                        </w:rPr>
                        <w:t xml:space="preserve"> عرض سعر </w:t>
                      </w:r>
                      <w:r>
                        <w:rPr>
                          <w:b/>
                          <w:bCs/>
                          <w:sz w:val="56"/>
                          <w:szCs w:val="56"/>
                        </w:rPr>
                        <w:t xml:space="preserve">ALFA ELITE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4791739</wp:posOffset>
                </wp:positionV>
                <wp:extent cx="2638425" cy="554326"/>
                <wp:effectExtent l="0" t="0" r="0" b="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شركة احسن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1" type="#_x0000_t1" style="position:absolute;z-index:75776;o:allowoverlap:true;o:allowincell:true;mso-position-horizontal-relative:margin;margin-left:121.77pt;mso-position-horizontal:absolute;mso-position-vertical-relative:page;margin-top:377.30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شركة احسن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4396725</wp:posOffset>
                </wp:positionH>
                <wp:positionV relativeFrom="page">
                  <wp:posOffset>4791739</wp:posOffset>
                </wp:positionV>
                <wp:extent cx="1495247" cy="554326"/>
                <wp:effectExtent l="0" t="0" r="0" b="0"/>
                <wp:wrapNone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6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السادة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2" o:spid="_x0000_s12" o:spt="1" type="#_x0000_t1" style="position:absolute;z-index:75776;o:allowoverlap:true;o:allowincell:true;mso-position-horizontal-relative:text;margin-left:346.20pt;mso-position-horizontal:absolute;mso-position-vertical-relative:page;margin-top:377.30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السادة 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4791739</wp:posOffset>
                </wp:positionV>
                <wp:extent cx="1728549" cy="554326"/>
                <wp:effectExtent l="0" t="0" r="0" b="0"/>
                <wp:wrapNone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6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المحترمين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3" o:spid="_x0000_s13" o:spt="1" type="#_x0000_t1" style="position:absolute;z-index:75776;o:allowoverlap:true;o:allowincell:true;mso-position-horizontal-relative:text;margin-left:0.00pt;mso-position-horizontal:absolute;mso-position-vertical-relative:page;margin-top:377.30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المحترمين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5457626</wp:posOffset>
                </wp:positionV>
                <wp:extent cx="1728549" cy="554326"/>
                <wp:effectExtent l="0" t="0" r="0" b="0"/>
                <wp:wrapNone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7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المحترم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o:spt="1" type="#_x0000_t1" style="position:absolute;z-index:75776;o:allowoverlap:true;o:allowincell:true;mso-position-horizontal-relative:text;margin-left:0.00pt;mso-position-horizontal:absolute;mso-position-vertical-relative:page;margin-top:429.73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المحترم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5457626</wp:posOffset>
                </wp:positionV>
                <wp:extent cx="2638425" cy="554326"/>
                <wp:effectExtent l="0" t="0" r="0" b="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احسن خليفة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1" type="#_x0000_t1" style="position:absolute;z-index:75776;o:allowoverlap:true;o:allowincell:true;mso-position-horizontal-relative:margin;margin-left:121.77pt;mso-position-horizontal:absolute;mso-position-vertical-relative:page;margin-top:429.73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احسن خليفة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5457626</wp:posOffset>
                </wp:positionV>
                <wp:extent cx="1707004" cy="554326"/>
                <wp:effectExtent l="0" t="0" r="0" b="0"/>
                <wp:wrapNone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السيد/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6" o:spid="_x0000_s16" o:spt="1" type="#_x0000_t1" style="position:absolute;z-index:75776;o:allowoverlap:true;o:allowincell:true;mso-position-horizontal-relative:text;margin-left:329.52pt;mso-position-horizontal:absolute;mso-position-vertical-relative:page;margin-top:429.73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السيد/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-155735</wp:posOffset>
                </wp:positionH>
                <wp:positionV relativeFrom="page">
                  <wp:posOffset>7635820</wp:posOffset>
                </wp:positionV>
                <wp:extent cx="2040018" cy="1177801"/>
                <wp:effectExtent l="0" t="0" r="0" b="0"/>
                <wp:wrapNone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40018" cy="1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منزل احسن خليفة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 - المدينة المنورة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7" o:spid="_x0000_s17" o:spt="1" type="#_x0000_t1" style="position:absolute;z-index:75776;o:allowoverlap:true;o:allowincell:true;mso-position-horizontal-relative:margin;margin-left:-12.26pt;mso-position-horizontal:absolute;mso-position-vertical-relative:page;margin-top:601.25pt;mso-position-vertical:absolute;width:160.63pt;height:92.74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منزل احسن خليفة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 - المدينة المنورة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7888" behindDoc="0" locked="0" layoutInCell="1" allowOverlap="1">
                <wp:simplePos x="0" y="0"/>
                <wp:positionH relativeFrom="column">
                  <wp:posOffset>2614209</wp:posOffset>
                </wp:positionH>
                <wp:positionV relativeFrom="paragraph">
                  <wp:posOffset>93772</wp:posOffset>
                </wp:positionV>
                <wp:extent cx="3361170" cy="2517922"/>
                <wp:effectExtent l="0" t="0" r="0" b="0"/>
                <wp:wrapNone/>
                <wp:docPr id="19" name="" title="{{d1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7516893" name="" title="{{d1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3361169" cy="2517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37888;o:allowoverlap:true;o:allowincell:true;mso-position-horizontal-relative:text;margin-left:205.84pt;mso-position-horizontal:absolute;mso-position-vertical-relative:text;margin-top:7.38pt;mso-position-vertical:absolute;width:264.66pt;height:198.26pt;mso-wrap-distance-left:9.07pt;mso-wrap-distance-top:0.00pt;mso-wrap-distance-right:9.07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-155735</wp:posOffset>
                </wp:positionH>
                <wp:positionV relativeFrom="paragraph">
                  <wp:posOffset>42770</wp:posOffset>
                </wp:positionV>
                <wp:extent cx="2040018" cy="923343"/>
                <wp:effectExtent l="0" t="0" r="0" b="0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2040018" cy="9233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تاريخ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20 يوليو 2025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رقـــم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7040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o:spt="1" type="#_x0000_t1" style="position:absolute;z-index:75776;o:allowoverlap:true;o:allowincell:true;mso-position-horizontal-relative:text;margin-left:-12.26pt;mso-position-horizontal:absolute;mso-position-vertical-relative:text;margin-top:3.37pt;mso-position-vertical:absolute;width:160.63pt;height:72.7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تاريخ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20 يوليو 2025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رقـــم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7040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left"/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pPr>
      <w:r>
        <w:rPr>
          <w:rFonts w:ascii="Arial" w:hAnsi="Arial" w:eastAsia="Arial" w:cs="Arial"/>
          <w:b w:val="0"/>
          <w:bCs w:val="0"/>
          <w:sz w:val="28"/>
          <w:szCs w:val="28"/>
          <w:highlight w:val="none"/>
        </w:rPr>
      </w:r>
      <w:r>
        <w:rPr>
          <w:rFonts w:hint="cs" w:ascii="Arial" w:hAnsi="Arial" w:eastAsia="Arial" w:cs="Arial"/>
          <w:b/>
          <w:bCs/>
          <w:color w:val="c8a132"/>
          <w:sz w:val="28"/>
          <w:szCs w:val="28"/>
          <w:u w:val="single"/>
          <w:cs/>
          <w:lang w:val="ar-SA"/>
        </w:rPr>
        <w:t xml:space="preserve">عرض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سعر</w:t>
      </w:r>
      <w:r>
        <w:rPr>
          <w:rFonts w:ascii="Arial" w:hAnsi="Arial" w:eastAsia="Arial" w:cs="Arial"/>
          <w:color w:val="c8a132"/>
          <w:sz w:val="28"/>
          <w:szCs w:val="28"/>
          <w:u w:val="single"/>
        </w:rPr>
        <w:t xml:space="preserve">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توريد وتركيب مصعد كهربائي </w:t>
      </w:r>
      <w:r>
        <w:rPr>
          <w:rFonts w:hint="cs" w:ascii="Arial" w:hAnsi="Arial" w:eastAsia="Arial" w:cs="Arial"/>
          <w:b/>
          <w:bCs/>
          <w:color w:val="000000" w:themeColor="text1"/>
          <w:sz w:val="28"/>
          <w:szCs w:val="28"/>
          <w:u w:val="single"/>
          <w:cs/>
        </w:rPr>
        <w:t xml:space="preserve">ALFA ELITE</w:t>
      </w:r>
      <w:r>
        <w:rPr>
          <w:rFonts w:ascii="Arial" w:hAnsi="Arial" w:eastAsia="Arial" w:cs="Arial"/>
          <w:b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4396724</wp:posOffset>
                </wp:positionH>
                <wp:positionV relativeFrom="page">
                  <wp:posOffset>2121919</wp:posOffset>
                </wp:positionV>
                <wp:extent cx="1495247" cy="554326"/>
                <wp:effectExtent l="0" t="0" r="0" b="0"/>
                <wp:wrapNone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6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6784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}}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o:spt="1" type="#_x0000_t1" style="position:absolute;z-index:75776;o:allowoverlap:true;o:allowincell:true;mso-position-horizontal-relative:text;margin-left:346.20pt;mso-position-horizontal:absolute;mso-position-vertical-relative:page;margin-top:167.08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6784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}} 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  <w:t xml:space="preserve"> 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2121919</wp:posOffset>
                </wp:positionV>
                <wp:extent cx="1728549" cy="554326"/>
                <wp:effectExtent l="0" t="0" r="0" b="0"/>
                <wp:wrapNone/>
                <wp:docPr id="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المحترمين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1" o:spid="_x0000_s21" o:spt="1" type="#_x0000_t1" style="position:absolute;z-index:75776;o:allowoverlap:true;o:allowincell:true;mso-position-horizontal-relative:text;margin-left:0.00pt;mso-position-horizontal:absolute;mso-position-vertical-relative:page;margin-top:167.08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المحترمين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1546548</wp:posOffset>
                </wp:positionH>
                <wp:positionV relativeFrom="page">
                  <wp:posOffset>2155937</wp:posOffset>
                </wp:positionV>
                <wp:extent cx="2638425" cy="554326"/>
                <wp:effectExtent l="0" t="0" r="0" b="0"/>
                <wp:wrapNone/>
                <wp:docPr id="2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شركة احسن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2" o:spid="_x0000_s22" o:spt="1" type="#_x0000_t1" style="position:absolute;z-index:75776;o:allowoverlap:true;o:allowincell:true;mso-position-horizontal-relative:margin;margin-left:121.78pt;mso-position-horizontal:absolute;mso-position-vertical-relative:page;margin-top:169.76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شركة احسن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2622125</wp:posOffset>
                </wp:positionV>
                <wp:extent cx="2638425" cy="554326"/>
                <wp:effectExtent l="0" t="0" r="0" b="0"/>
                <wp:wrapNone/>
                <wp:docPr id="2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احسن خليفة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3" o:spid="_x0000_s23" o:spt="1" type="#_x0000_t1" style="position:absolute;z-index:75776;o:allowoverlap:true;o:allowincell:true;mso-position-horizontal-relative:margin;margin-left:121.77pt;mso-position-horizontal:absolute;mso-position-vertical-relative:page;margin-top:206.47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احسن خليفة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2622125</wp:posOffset>
                </wp:positionV>
                <wp:extent cx="1728549" cy="554326"/>
                <wp:effectExtent l="0" t="0" r="0" b="0"/>
                <wp:wrapNone/>
                <wp:docPr id="2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المحترم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4" o:spid="_x0000_s24" o:spt="1" type="#_x0000_t1" style="position:absolute;z-index:75776;o:allowoverlap:true;o:allowincell:true;mso-position-horizontal-relative:text;margin-left:0.00pt;mso-position-horizontal:absolute;mso-position-vertical-relative:page;margin-top:206.47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المحترم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2656143</wp:posOffset>
                </wp:positionV>
                <wp:extent cx="1707004" cy="554326"/>
                <wp:effectExtent l="0" t="0" r="0" b="0"/>
                <wp:wrapNone/>
                <wp:docPr id="2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السيد/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5" o:spid="_x0000_s25" o:spt="1" type="#_x0000_t1" style="position:absolute;z-index:75776;o:allowoverlap:true;o:allowincell:true;mso-position-horizontal-relative:text;margin-left:329.52pt;mso-position-horizontal:absolute;mso-position-vertical-relative:page;margin-top:209.15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السيد/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بعد التحية ،،</w:t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both"/>
        <w:rPr>
          <w:rFonts w:ascii="Arial" w:hAnsi="Arial" w:cs="Arial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</w:r>
      <w:r>
        <w:rPr>
          <w:rFonts w:ascii="Arial" w:hAnsi="Arial" w:eastAsia="Arial" w:cs="Arial"/>
          <w:color w:val="000000"/>
          <w:sz w:val="24"/>
          <w:szCs w:val="24"/>
        </w:rPr>
        <w:t xml:space="preserve">يسرنا نحن شركة </w:t>
      </w:r>
      <w:r>
        <w:rPr>
          <w:rFonts w:ascii="Arial" w:hAnsi="Arial" w:eastAsia="Arial" w:cs="Arial"/>
          <w:b/>
          <w:color w:val="000000"/>
          <w:sz w:val="24"/>
          <w:szCs w:val="24"/>
        </w:rPr>
        <w:t xml:space="preserve">ألفا الذهبية للمصاعد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 بتقديم عرض السعر بالمواصفات التالية شاملاً التوريد والتركيب:ــ  </w:t>
      </w:r>
      <w:r>
        <w:rPr>
          <w:rFonts w:ascii="Arial" w:hAnsi="Arial" w:cs="Arial"/>
          <w:szCs w:val="24"/>
        </w:rPr>
      </w:r>
      <w:r>
        <w:rPr>
          <w:rFonts w:ascii="Arial" w:hAnsi="Arial" w:cs="Arial"/>
          <w:szCs w:val="24"/>
        </w:rPr>
      </w:r>
    </w:p>
    <w:tbl>
      <w:tblPr>
        <w:tblStyle w:val="834"/>
        <w:jc w:val="center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828"/>
        <w:gridCol w:w="1276"/>
        <w:gridCol w:w="1559"/>
        <w:gridCol w:w="1701"/>
        <w:gridCol w:w="1417"/>
        <w:gridCol w:w="2246"/>
      </w:tblGrid>
      <w:tr>
        <w:trPr>
          <w:trHeight w:val="0"/>
        </w:trPr>
        <w:tc>
          <w:tcPr>
            <w:gridSpan w:val="5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780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46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المواصفات ا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لعامة: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28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عدد المصاعد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59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سكني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المبنى 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MR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المصعد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>
              <w:top w:val="single" w:color="000000" w:sz="4" w:space="0"/>
            </w:tcBorders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 - المدينة المنورة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</w:tcBorders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العنوان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</w:tcBorders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السرعة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4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عــدد الوقفات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داخل غرفة أعلى البئر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وضع الماكينة  (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MR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)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6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عــــدد الأشخـاص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450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الحمـــــولـة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أعمال اضافية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مدخل واحد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عدد جهات الدخول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الماكينة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جهاز تشغيل المصعد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control VVVF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Schneider 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طـريقة التشغيل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مسميات الـوقفات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التيار الكهربائي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الـــبــــــــــــــــئر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البرج الحديدى المنفذ من قبل العميل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مبنى من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العرض 55سم x العمق 555سم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المقاس الداخلي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الابواب الخارجية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والداخلية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طريقة التشغيل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مقاسـاتها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الباب الداخلى 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الدلائل والتعليق  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  <w:t xml:space="preserve">سكك الصاعدة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سكك ثقل الموازنة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حبال الجر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الكابل المرن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الاطار الحامل للصاعدة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الصـــــاعـــــــدة: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المقاسات الداخلية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السقف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اضاءة الطوارئ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تحريك الصاعدة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الأرضية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المحـتويات الاخرى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لوحة الطلب  الداخلية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 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اللوحة  الداخلية COP 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لوحات الطلب  الخارجية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 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الوقفة الرئيسية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الوقفات الاخـرى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الطوارئ والأمان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 : 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الاتصال الكهربائية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الطوارئ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الانارة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الأمان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ستارة ضوئية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منظم السرعة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مخففات الصدمات buffers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نهاية المشوار Limit swich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كامة تأمين فتح الباب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مزايت الصاعدة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مفتاح الباب الخارجى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التوصيلات الكهربائية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color w:val="000000"/>
                <w:sz w:val="24"/>
                <w:szCs w:val="24"/>
                <w:cs/>
              </w:rPr>
              <w:t xml:space="preserve">الأجهزة الإضافية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التوريد والتركيب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288" w:lineRule="auto"/>
              <w:ind w:right="0" w:firstLine="0" w:left="0"/>
              <w:jc w:val="left"/>
              <w:rPr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0"/>
                <w:u w:val="none"/>
              </w:rPr>
              <w:t xml:space="preserve">( 45) يوم تحتسب من تاريخ استلامنا للدفعة الاولى .</w:t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مدة التـوريد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tabs>
                <w:tab w:val="center" w:leader="none" w:pos="2928"/>
              </w:tabs>
              <w:spacing/>
              <w:ind/>
              <w:rPr>
                <w:rFonts w:ascii="Arial" w:hAnsi="Arial" w:cs="Arial"/>
                <w:sz w:val="22"/>
                <w:szCs w:val="22"/>
                <w:highlight w:val="none"/>
              </w:rPr>
            </w:pPr>
            <w:r>
              <w:rPr>
                <w:rFonts w:ascii="Arial" w:hAnsi="Arial" w:eastAsia="Arial" w:cs="Arial"/>
                <w:sz w:val="22"/>
                <w:szCs w:val="22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0"/>
                <w:u w:val="none"/>
              </w:rPr>
              <w:t xml:space="preserve">( 40)  يوم  تبدأ من تاريخ إستلامنا للموقع جاهزاً للتركيب حسب المواصفات المتفق عليها وتنفيذ كافة الأعمال التحضيرية المطلوبة والخاصة بأعمال التركيب . </w:t>
            </w:r>
            <w:r>
              <w:rPr>
                <w:rFonts w:ascii="Arial" w:hAnsi="Arial" w:cs="Arial"/>
                <w:sz w:val="22"/>
                <w:szCs w:val="22"/>
                <w:highlight w:val="none"/>
              </w:rPr>
              <w:tab/>
            </w:r>
            <w:r>
              <w:rPr>
                <w:rFonts w:ascii="Arial" w:hAnsi="Arial" w:cs="Arial"/>
                <w:sz w:val="22"/>
                <w:szCs w:val="22"/>
                <w:highlight w:val="none"/>
              </w:rPr>
            </w:r>
            <w:r>
              <w:rPr>
                <w:rFonts w:ascii="Arial" w:hAnsi="Arial" w:cs="Arial"/>
                <w:sz w:val="22"/>
                <w:szCs w:val="22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مدة التركيب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السعـــــــــــــــر والدفعات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٠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color w:val="ffffff" w:themeColor="background1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قيمة المصعد :</w:t>
            </w:r>
            <w:r>
              <w:rPr>
                <w:rFonts w:ascii="Arial" w:hAnsi="Arial" w:cs="Arial"/>
                <w:color w:val="ffffff" w:themeColor="background1"/>
                <w:szCs w:val="24"/>
              </w:rPr>
            </w:r>
            <w:r>
              <w:rPr>
                <w:rFonts w:ascii="Arial" w:hAnsi="Arial" w:cs="Arial"/>
                <w:color w:val="ffffff" w:themeColor="background1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٠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الضريبة  15% :</w:t>
            </w:r>
            <w:r>
              <w:rPr>
                <w:rFonts w:ascii="Arial" w:hAnsi="Arial" w:cs="Arial"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cs="Arial"/>
                <w:color w:val="ffffff" w:themeColor="background1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0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اجمالي السعر شامل الضريبة :</w:t>
            </w: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5788"/>
        <w:gridCol w:w="992"/>
        <w:gridCol w:w="2268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عند توقيع العقد  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35 %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الأولى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jc w:val="left"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بعد الانتهاء من المرحلة الأولى سكك وأبواب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30 %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الثانية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بعد الانتهاء من المرحلة الثانية ميكانيكا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30 %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الثالثة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jc w:val="left"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بعد التسليم والتشغيل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ffffff" w:themeColor="background1" w:fill="ffffff" w:themeFill="background1"/>
            <w:tcBorders/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5 %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الرابعة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780"/>
        <w:gridCol w:w="224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78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4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  <w:t xml:space="preserve">الأعمال التحضيرية :</w:t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</w:p>
        </w:tc>
      </w:tr>
    </w:tbl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1.تجهيز بئر خاص مزود بإنارة ثابتة ، مع تأمين وسائل الحماية المناسبة واللازمة لفتحات ابواب الاعتاب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2.تأمين حفرة بئر المصعد معزولة عن المياه بعمق  120 سم أو حسب الرسم المعتمد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3.تجهيز فتحات المداخل لتتلائم مع الابواب الخارجية  طبقاً للمقاسات المطلوبة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4.التشطيب والتقطيب  حول الأبواب الخارجية بعد الانتهاء من أعمال التركيب. للابواب الخارجية 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5.توريد وتركيب جميع الكمرات الفاصلة اللازمة لتثبيت كوابيل السكك ، الماكينة ، والأبواب ، وذلك عند اللزوم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6.تأمين غرفة لوضع الماكينة تكون مجهزة بمكيف وفتحة باب مناسبة ومعزولةعنتسرب المياه اليها . 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7.تحديد المنسوب النهائي لارضية الادوار قبل بدء التركيب و تأمين ممر لإدخال السكك داخل بئر المصعد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8.تأمين كافة التوصيلات اللازمة للكابل الكهربائى  حتى غرفة الماكينات. وقاطع كهربائى 3 فاز . 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9.تأمين مخزن ملائم ومقفل لحفظ مهمات المصعد والمعدات اثناء التركيب ، وذلك دون مقابل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10.تأمين رفع مهمات المصعد والماكينة حتى  المكان المخصص لها أعلى البئر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</w:r>
      <w:r>
        <w:rPr>
          <w:rFonts w:ascii="Arial" w:hAnsi="Arial" w:eastAsia="Arial" w:cs="Arial"/>
          <w:sz w:val="24"/>
          <w:szCs w:val="24"/>
          <w:highlight w:val="none"/>
        </w:rPr>
        <w:t xml:space="preserve">حسب متطلباتنا</w: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ook w:val="04A0" w:firstRow="1" w:lastRow="0" w:firstColumn="1" w:lastColumn="0" w:noHBand="0" w:noVBand="1"/>
      </w:tblPr>
      <w:tblGrid>
        <w:gridCol w:w="902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90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</w:tr>
    </w:tbl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355"/>
        <w:gridCol w:w="2671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35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67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  <w:t xml:space="preserve">الضمـان والصيانة المجانية :</w:t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afterAutospacing="0" w:line="238" w:lineRule="auto"/>
        <w:ind w:right="0" w:firstLine="0" w:left="0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  <w:t xml:space="preserve"> 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u w:val="single"/>
        </w:rPr>
        <w:t xml:space="preserve">الضمــــــــــــــان :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 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لمدة عشر سنوات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علي الماكينة ضد عيوب التصنيع ، كما تلتزم الشركة بإصلاح أو استبدالها لاي قطعة يظهر فيها عيب بالتصنيع لباقى أجزاء المصعد وذلك خلال  ( 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خمس </w:t>
      </w:r>
      <w:r>
        <w:rPr>
          <w:rFonts w:hint="cs" w:ascii="Times New Roman" w:hAnsi="Times New Roman" w:eastAsia="Times New Roman" w:cs="Times New Roman"/>
          <w:b/>
          <w:bCs/>
          <w:color w:val="ff0000"/>
          <w:sz w:val="24"/>
          <w:szCs w:val="24"/>
          <w:cs/>
        </w:rPr>
        <w:t xml:space="preserve">سنوات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 )  من تاريخ الاستلام .او من تاريخ الانتهاء من أعمال التركيب أيهما أقرب </w:t>
      </w:r>
      <w:r>
        <w:rPr>
          <w:rFonts w:ascii="Times New Roman" w:hAnsi="Times New Roman" w:eastAsia="Times New Roman" w:cs="Times New Roman"/>
          <w:sz w:val="20"/>
          <w:szCs w:val="20"/>
        </w:rPr>
      </w:r>
      <w:r>
        <w:rPr>
          <w:rFonts w:ascii="Times New Roman" w:hAnsi="Times New Roman" w:eastAsia="Times New Roman" w:cs="Times New Roman"/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  <w:u w:val="single"/>
        </w:rPr>
        <w:t xml:space="preserve">الصيانة المجانية </w:t>
      </w:r>
      <w:r>
        <w:rPr>
          <w:rFonts w:ascii="Times New Roman" w:hAnsi="Times New Roman" w:eastAsia="Times New Roman" w:cs="Times New Roman"/>
          <w:b/>
          <w:color w:val="000000"/>
          <w:sz w:val="24"/>
          <w:u w:val="single"/>
        </w:rPr>
        <w:t xml:space="preserve">: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لمدة (   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عامين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  )  تبدأ من تاريخ إنتهاء الشركة من التركيب الكامل للمصعد وقيام المشترى(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المطلوب ، ويحق للشركة التوقف عن خدمة الصيانة في حالة عدم إلتزام المشتري بالتسديد . ولا يشمل هذا الضمان إصلاح او تبديل اي قطعة تتلف من جراء سوء الاستعمال والاستهلاك ، والأضرار الناتجة عن حالات القضاء والقدر او أية اسباب خارجة عن إرادة الشركة . كما يلغى هذا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الضمان ويسقط فوراً عند تكليف الغير او السماح له بإصلاح او صيانة المصعد بأي شكل او وسيلة ، دون الالتزام بالصيانة الدورية مع الشركة .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1134" w:firstLine="0" w:left="0"/>
        <w:jc w:val="both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كما يحق للشركة ( الطرف الاول ) ايقاف العمل عن التركيب اذا لم يقم العميل ( الطرف الثانى ) بسداد أقساط الدفعات في مواعيدها </w:t>
      </w:r>
      <w:r>
        <w:rPr>
          <w:rFonts w:ascii="Times New Roman" w:hAnsi="Times New Roman" w:eastAsia="Times New Roman" w:cs="Times New Roman"/>
          <w:sz w:val="20"/>
        </w:rPr>
      </w:r>
      <w:r/>
    </w:p>
    <w:tbl>
      <w:tblPr>
        <w:tblStyle w:val="834"/>
        <w:tblW w:w="0" w:type="auto"/>
        <w:tblBorders/>
        <w:tblLook w:val="04A0" w:firstRow="1" w:lastRow="0" w:firstColumn="1" w:lastColumn="0" w:noHBand="0" w:noVBand="1"/>
      </w:tblPr>
      <w:tblGrid>
        <w:gridCol w:w="902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90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/>
          <w:sz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/>
          <w:sz w:val="32"/>
        </w:rPr>
        <w:t xml:space="preserve">نأمل أن ينال عرضنا رضاكم واستحسانكم</w:t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5632" behindDoc="1" locked="0" layoutInCell="1" allowOverlap="1">
                <wp:simplePos x="0" y="0"/>
                <wp:positionH relativeFrom="column">
                  <wp:posOffset>484909</wp:posOffset>
                </wp:positionH>
                <wp:positionV relativeFrom="paragraph">
                  <wp:posOffset>265412</wp:posOffset>
                </wp:positionV>
                <wp:extent cx="1454139" cy="876212"/>
                <wp:effectExtent l="0" t="0" r="0" b="0"/>
                <wp:wrapNone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83645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1454139" cy="8762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position:absolute;z-index:-325632;o:allowoverlap:true;o:allowincell:true;mso-position-horizontal-relative:text;margin-left:38.18pt;mso-position-horizontal:absolute;mso-position-vertical-relative:text;margin-top:20.90pt;mso-position-vertical:absolute;width:114.50pt;height:68.99pt;mso-wrap-distance-left:9.07pt;mso-wrap-distance-top:0.00pt;mso-wrap-distance-right:9.07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7198103</wp:posOffset>
                </wp:positionV>
                <wp:extent cx="2638425" cy="554326"/>
                <wp:effectExtent l="0" t="0" r="0" b="0"/>
                <wp:wrapNone/>
                <wp:docPr id="2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  إدارة العقود والمبيعات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7" o:spid="_x0000_s27" o:spt="1" type="#_x0000_t1" style="position:absolute;z-index:75776;o:allowoverlap:true;o:allowincell:true;mso-position-horizontal-relative:margin;margin-left:0.00pt;mso-position-horizontal:absolute;mso-position-vertical-relative:page;margin-top:566.78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  <w:t xml:space="preserve">  إدارة العقود والمبيعات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/>
        <w:ind/>
        <w:rPr/>
      </w:pPr>
      <w:r>
        <w:rPr>
          <w:rFonts w:ascii="Arial" w:hAnsi="Arial" w:eastAsia="Arial" w:cs="Arial"/>
          <w:sz w:val="24"/>
          <w:szCs w:val="24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sz w:val="20"/>
          <w:szCs w:val="20"/>
        </w:rPr>
      </w:pPr>
      <w:r>
        <w:rPr>
          <w:rFonts w:ascii="Arial" w:hAnsi="Arial" w:eastAsia="Arial" w:cs="Arial"/>
          <w:color w:val="000000"/>
          <w:sz w:val="32"/>
          <w:highlight w:val="none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925"/>
        </w:tabs>
        <w:spacing/>
        <w:ind w:right="0" w:firstLine="0" w:left="0"/>
        <w:jc w:val="right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      </w:t>
      </w:r>
      <w:r>
        <w:rPr>
          <w:rFonts w:ascii="Times New Roman" w:hAnsi="Times New Roman" w:eastAsia="Times New Roman" w:cs="Times New Roman"/>
          <w:sz w:val="20"/>
        </w:rPr>
      </w:r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h="16838" w:orient="portrait" w:w="11906"/>
      <w:pgMar w:top="1440" w:right="1440" w:bottom="1440" w:left="1440" w:header="720" w:footer="720" w:gutter="0"/>
      <w:cols w:num="1" w:sep="0" w:space="720" w:equalWidth="1"/>
      <w:titlePg/>
      <w:rtlGutter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hd w:val="clear" w:color="ffffff" w:themeColor="background1" w:fill="ffffff" w:themeFill="background1"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-26415</wp:posOffset>
              </wp:positionV>
              <wp:extent cx="1238249" cy="827102"/>
              <wp:effectExtent l="0" t="0" r="1" b="0"/>
              <wp:wrapNone/>
              <wp:docPr id="1" name="" descr="{{logo}}" titl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72512468" name="" descr="{{logo}}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rcRect l="0" t="-12678" r="0" b="-12676"/>
                      <a:stretch/>
                    </pic:blipFill>
                    <pic:spPr bwMode="auto">
                      <a:xfrm rot="0" flipH="0" flipV="0">
                        <a:off x="0" y="0"/>
                        <a:ext cx="1238249" cy="82710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20480;o:allowoverlap:true;o:allowincell:true;mso-position-horizontal-relative:text;margin-left:0.00pt;mso-position-horizontal:absolute;mso-position-vertical-relative:text;margin-top:-2.08pt;mso-position-vertical:absolute;width:97.50pt;height:65.13pt;mso-wrap-distance-left:9.07pt;mso-wrap-distance-top:0.00pt;mso-wrap-distance-right:9.07pt;mso-wrap-distance-bottom:0.00pt;rotation:0;z-index:1;" stroked="false">
              <v:imagedata r:id="rId1" o:title="" croptop="-8308f" cropleft="0f" cropbottom="-8306f" cropright="0f"/>
              <o:lock v:ext="edit" rotation="t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<wp:simplePos x="0" y="0"/>
              <wp:positionH relativeFrom="column">
                <wp:posOffset>4383967</wp:posOffset>
              </wp:positionH>
              <wp:positionV relativeFrom="paragraph">
                <wp:posOffset>155814</wp:posOffset>
              </wp:positionV>
              <wp:extent cx="1347543" cy="602770"/>
              <wp:effectExtent l="0" t="0" r="0" b="0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0" flipV="0">
                        <a:off x="0" y="0"/>
                        <a:ext cx="1347543" cy="602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Bdr/>
                            <w:bidi w:val="true"/>
                            <w:spacing/>
                            <w:ind/>
                            <w:jc w:val="left"/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تاريخ 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en-US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{{6789}}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</w:p>
                        <w:p>
                          <w:pPr>
                            <w:pBdr/>
                            <w:spacing/>
                            <w:ind/>
                            <w:jc w:val="left"/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رقـــم 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{{6783}}</w:t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" o:spid="_x0000_s1" o:spt="1" type="#_x0000_t1" style="position:absolute;z-index:75776;o:allowoverlap:true;o:allowincell:true;mso-position-horizontal-relative:text;margin-left:345.19pt;mso-position-horizontal:absolute;mso-position-vertical-relative:text;margin-top:12.27pt;mso-position-vertical:absolute;width:106.11pt;height:47.46pt;mso-wrap-distance-left:9.07pt;mso-wrap-distance-top:0.00pt;mso-wrap-distance-right:9.07pt;mso-wrap-distance-bottom:0.00pt;rotation:0;v-text-anchor:top;visibility:visible;" filled="f" stroked="f">
              <v:textbox inset="0,0,0,0">
                <w:txbxContent>
                  <w:p>
                    <w:pPr>
                      <w:pBdr/>
                      <w:bidi w:val="true"/>
                      <w:spacing/>
                      <w:ind/>
                      <w:jc w:val="left"/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تاريخ 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en-US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{{6789}}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</w:p>
                  <w:p>
                    <w:pPr>
                      <w:pBdr/>
                      <w:spacing/>
                      <w:ind/>
                      <w:jc w:val="left"/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رقـــم 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{{6783}}</w:t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</w:p>
                </w:txbxContent>
              </v:textbox>
            </v:shape>
          </w:pict>
        </mc:Fallback>
      </mc:AlternateContent>
    </w:r>
    <w:r/>
  </w:p>
  <w:p>
    <w:pPr>
      <w:pBdr/>
      <w:spacing/>
      <w:ind/>
      <w:rPr/>
    </w:pPr>
    <w:r/>
    <w:r/>
  </w:p>
  <w:p>
    <w:pPr>
      <w:pStyle w:val="99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40640" behindDoc="0" locked="0" layoutInCell="1" allowOverlap="1">
              <wp:simplePos x="0" y="0"/>
              <wp:positionH relativeFrom="column">
                <wp:posOffset>24493</wp:posOffset>
              </wp:positionH>
              <wp:positionV relativeFrom="paragraph">
                <wp:posOffset>168075</wp:posOffset>
              </wp:positionV>
              <wp:extent cx="5701393" cy="0"/>
              <wp:effectExtent l="3175" t="3175" r="3175" b="3175"/>
              <wp:wrapNone/>
              <wp:docPr id="3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1" flipV="0">
                        <a:off x="0" y="0"/>
                        <a:ext cx="5701392" cy="0"/>
                      </a:xfrm>
                      <a:prstGeom prst="line">
                        <a:avLst/>
                      </a:prstGeom>
                      <a:ln w="19049" cap="flat" cmpd="sng" algn="ctr">
                        <a:solidFill>
                          <a:srgbClr val="C8A132"/>
                        </a:solidFill>
                        <a:prstDash val="solid"/>
                      </a:ln>
                    </wps:spPr>
                    <wps:style>
                      <a:lnRef idx="1">
                        <a:schemeClr val="accent1">
                          <a:shade val="50000"/>
                        </a:schemeClr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shape 2" o:spid="_x0000_s2" style="position:absolute;left:0;text-align:left;z-index:240640;mso-wrap-distance-left:9.07pt;mso-wrap-distance-top:0.00pt;mso-wrap-distance-right:9.07pt;mso-wrap-distance-bottom:0.00pt;rotation:0;flip:x;visibility:visible;" from="1.9pt,13.2pt" to="450.9pt,13.2pt" filled="f" strokecolor="#C8A132" strokeweight="1.50pt">
              <v:stroke dashstyle="solid"/>
            </v:line>
          </w:pict>
        </mc:Fallback>
      </mc:AlternateContent>
    </w:r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4" name="PowerPlusWaterMarkObject1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617922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">
                            <a:extLst>
                              <a:ext uri="{96DAC541-7B7A-43D3-8B79-37D633B846F1}">
                                <asvg:svgBlip xmlns:asvg="http://schemas.microsoft.com/office/drawing/2016/SVG/main" r:embed="rId3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8" o:spid="_x0000_s3" type="#_x0000_t75" style="position:absolute;z-index:-471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2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3"/>
      <w:pBdr/>
      <w:spacing/>
      <w:ind/>
      <w:rPr/>
    </w:pPr>
    <w:r/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1495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5" name="PowerPlusWaterMarkObject1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52608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"/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9" o:spid="_x0000_s4" type="#_x0000_t75" style="position:absolute;z-index:-1495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1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ar-SA" w:eastAsia="zh-CN" w:bidi="ar-SA"/>
        <w14:ligatures w14:val="standardContextual"/>
      </w:rPr>
    </w:rPrDefault>
    <w:pPrDefault>
      <w:pPr>
        <w:pBdr/>
        <w:bidi w:val="true"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34">
    <w:name w:val="Table Grid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Table Grid Light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Plain Table 1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Plain Table 2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Plain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Plain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Plain Table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4 - Accent 1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4 - Accent 2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4 - Accent 3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4 - Accent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4 - Accent 5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4 - Accent 6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5 Dark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5 Dark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4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4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4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4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4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4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5 Dark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5 Dark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Bordered &amp; 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Bordered &amp; 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Bordered &amp; 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Bordered &amp; 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Bordered &amp; 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Bordered &amp; 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Bordered &amp; 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Bordered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Bordered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Bordered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Bordered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Bordered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Bordered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Bordered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60">
    <w:name w:val="Heading 1"/>
    <w:basedOn w:val="1018"/>
    <w:next w:val="1018"/>
    <w:link w:val="96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961">
    <w:name w:val="Heading 2"/>
    <w:basedOn w:val="1018"/>
    <w:next w:val="1018"/>
    <w:link w:val="97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62">
    <w:name w:val="Heading 3"/>
    <w:basedOn w:val="1018"/>
    <w:next w:val="1018"/>
    <w:link w:val="97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63">
    <w:name w:val="Heading 4"/>
    <w:basedOn w:val="1018"/>
    <w:next w:val="1018"/>
    <w:link w:val="97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64">
    <w:name w:val="Heading 5"/>
    <w:basedOn w:val="1018"/>
    <w:next w:val="1018"/>
    <w:link w:val="97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65">
    <w:name w:val="Heading 6"/>
    <w:basedOn w:val="1018"/>
    <w:next w:val="1018"/>
    <w:link w:val="97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66">
    <w:name w:val="Heading 7"/>
    <w:basedOn w:val="1018"/>
    <w:next w:val="1018"/>
    <w:link w:val="97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67">
    <w:name w:val="Heading 8"/>
    <w:basedOn w:val="1018"/>
    <w:next w:val="1018"/>
    <w:link w:val="97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68">
    <w:name w:val="Heading 9"/>
    <w:basedOn w:val="1018"/>
    <w:next w:val="1018"/>
    <w:link w:val="97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69">
    <w:name w:val="Heading 1 Char"/>
    <w:basedOn w:val="1019"/>
    <w:link w:val="96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70">
    <w:name w:val="Heading 2 Char"/>
    <w:basedOn w:val="1019"/>
    <w:link w:val="96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71">
    <w:name w:val="Heading 3 Char"/>
    <w:basedOn w:val="1019"/>
    <w:link w:val="96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72">
    <w:name w:val="Heading 4 Char"/>
    <w:basedOn w:val="1019"/>
    <w:link w:val="96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73">
    <w:name w:val="Heading 5 Char"/>
    <w:basedOn w:val="1019"/>
    <w:link w:val="96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74">
    <w:name w:val="Heading 6 Char"/>
    <w:basedOn w:val="1019"/>
    <w:link w:val="96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75">
    <w:name w:val="Heading 7 Char"/>
    <w:basedOn w:val="1019"/>
    <w:link w:val="96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76">
    <w:name w:val="Heading 8 Char"/>
    <w:basedOn w:val="1019"/>
    <w:link w:val="96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77">
    <w:name w:val="Heading 9 Char"/>
    <w:basedOn w:val="1019"/>
    <w:link w:val="96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78">
    <w:name w:val="Title"/>
    <w:basedOn w:val="1018"/>
    <w:next w:val="1018"/>
    <w:link w:val="97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79">
    <w:name w:val="Title Char"/>
    <w:basedOn w:val="1019"/>
    <w:link w:val="97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80">
    <w:name w:val="Subtitle"/>
    <w:basedOn w:val="1018"/>
    <w:next w:val="1018"/>
    <w:link w:val="98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81">
    <w:name w:val="Subtitle Char"/>
    <w:basedOn w:val="1019"/>
    <w:link w:val="98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82">
    <w:name w:val="Quote"/>
    <w:basedOn w:val="1018"/>
    <w:next w:val="1018"/>
    <w:link w:val="98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83">
    <w:name w:val="Quote Char"/>
    <w:basedOn w:val="1019"/>
    <w:link w:val="98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84">
    <w:name w:val="Intense Emphasis"/>
    <w:basedOn w:val="101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85">
    <w:name w:val="Intense Quote"/>
    <w:basedOn w:val="1018"/>
    <w:next w:val="1018"/>
    <w:link w:val="98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86">
    <w:name w:val="Intense Quote Char"/>
    <w:basedOn w:val="1019"/>
    <w:link w:val="98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87">
    <w:name w:val="Intense Reference"/>
    <w:basedOn w:val="101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88">
    <w:name w:val="Subtle Emphasis"/>
    <w:basedOn w:val="101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89">
    <w:name w:val="Emphasis"/>
    <w:basedOn w:val="1019"/>
    <w:uiPriority w:val="20"/>
    <w:qFormat/>
    <w:pPr>
      <w:pBdr/>
      <w:spacing/>
      <w:ind/>
    </w:pPr>
    <w:rPr>
      <w:i/>
      <w:iCs/>
    </w:rPr>
  </w:style>
  <w:style w:type="character" w:styleId="990">
    <w:name w:val="Strong"/>
    <w:basedOn w:val="1019"/>
    <w:uiPriority w:val="22"/>
    <w:qFormat/>
    <w:pPr>
      <w:pBdr/>
      <w:spacing/>
      <w:ind/>
    </w:pPr>
    <w:rPr>
      <w:b/>
      <w:bCs/>
    </w:rPr>
  </w:style>
  <w:style w:type="character" w:styleId="991">
    <w:name w:val="Subtle Reference"/>
    <w:basedOn w:val="101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92">
    <w:name w:val="Book Title"/>
    <w:basedOn w:val="101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93">
    <w:name w:val="Header"/>
    <w:basedOn w:val="1018"/>
    <w:link w:val="9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4">
    <w:name w:val="Header Char"/>
    <w:basedOn w:val="1019"/>
    <w:link w:val="993"/>
    <w:uiPriority w:val="99"/>
    <w:pPr>
      <w:pBdr/>
      <w:spacing/>
      <w:ind/>
    </w:pPr>
  </w:style>
  <w:style w:type="paragraph" w:styleId="995">
    <w:name w:val="Footer"/>
    <w:basedOn w:val="1018"/>
    <w:link w:val="99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6">
    <w:name w:val="Footer Char"/>
    <w:basedOn w:val="1019"/>
    <w:link w:val="995"/>
    <w:uiPriority w:val="99"/>
    <w:pPr>
      <w:pBdr/>
      <w:spacing/>
      <w:ind/>
    </w:pPr>
  </w:style>
  <w:style w:type="paragraph" w:styleId="997">
    <w:name w:val="Caption"/>
    <w:basedOn w:val="1018"/>
    <w:next w:val="1018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98">
    <w:name w:val="footnote text"/>
    <w:basedOn w:val="1018"/>
    <w:link w:val="99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99">
    <w:name w:val="Footnote Text Char"/>
    <w:basedOn w:val="1019"/>
    <w:link w:val="998"/>
    <w:uiPriority w:val="99"/>
    <w:semiHidden/>
    <w:pPr>
      <w:pBdr/>
      <w:spacing/>
      <w:ind/>
    </w:pPr>
    <w:rPr>
      <w:sz w:val="20"/>
      <w:szCs w:val="20"/>
    </w:rPr>
  </w:style>
  <w:style w:type="character" w:styleId="1000">
    <w:name w:val="foot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paragraph" w:styleId="1001">
    <w:name w:val="endnote text"/>
    <w:basedOn w:val="1018"/>
    <w:link w:val="100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02">
    <w:name w:val="Endnote Text Char"/>
    <w:basedOn w:val="1019"/>
    <w:link w:val="1001"/>
    <w:uiPriority w:val="99"/>
    <w:semiHidden/>
    <w:pPr>
      <w:pBdr/>
      <w:spacing/>
      <w:ind/>
    </w:pPr>
    <w:rPr>
      <w:sz w:val="20"/>
      <w:szCs w:val="20"/>
    </w:rPr>
  </w:style>
  <w:style w:type="character" w:styleId="1003">
    <w:name w:val="end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character" w:styleId="1004">
    <w:name w:val="Hyperlink"/>
    <w:basedOn w:val="1019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05">
    <w:name w:val="FollowedHyperlink"/>
    <w:basedOn w:val="101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06">
    <w:name w:val="toc 1"/>
    <w:basedOn w:val="1018"/>
    <w:next w:val="1018"/>
    <w:uiPriority w:val="39"/>
    <w:unhideWhenUsed/>
    <w:pPr>
      <w:pBdr/>
      <w:spacing w:after="100"/>
      <w:ind/>
    </w:pPr>
  </w:style>
  <w:style w:type="paragraph" w:styleId="1007">
    <w:name w:val="toc 2"/>
    <w:basedOn w:val="1018"/>
    <w:next w:val="1018"/>
    <w:uiPriority w:val="39"/>
    <w:unhideWhenUsed/>
    <w:pPr>
      <w:pBdr/>
      <w:spacing w:after="100"/>
      <w:ind w:left="220"/>
    </w:pPr>
  </w:style>
  <w:style w:type="paragraph" w:styleId="1008">
    <w:name w:val="toc 3"/>
    <w:basedOn w:val="1018"/>
    <w:next w:val="1018"/>
    <w:uiPriority w:val="39"/>
    <w:unhideWhenUsed/>
    <w:pPr>
      <w:pBdr/>
      <w:spacing w:after="100"/>
      <w:ind w:left="440"/>
    </w:pPr>
  </w:style>
  <w:style w:type="paragraph" w:styleId="1009">
    <w:name w:val="toc 4"/>
    <w:basedOn w:val="1018"/>
    <w:next w:val="1018"/>
    <w:uiPriority w:val="39"/>
    <w:unhideWhenUsed/>
    <w:pPr>
      <w:pBdr/>
      <w:spacing w:after="100"/>
      <w:ind w:left="660"/>
    </w:pPr>
  </w:style>
  <w:style w:type="paragraph" w:styleId="1010">
    <w:name w:val="toc 5"/>
    <w:basedOn w:val="1018"/>
    <w:next w:val="1018"/>
    <w:uiPriority w:val="39"/>
    <w:unhideWhenUsed/>
    <w:pPr>
      <w:pBdr/>
      <w:spacing w:after="100"/>
      <w:ind w:left="880"/>
    </w:pPr>
  </w:style>
  <w:style w:type="paragraph" w:styleId="1011">
    <w:name w:val="toc 6"/>
    <w:basedOn w:val="1018"/>
    <w:next w:val="1018"/>
    <w:uiPriority w:val="39"/>
    <w:unhideWhenUsed/>
    <w:pPr>
      <w:pBdr/>
      <w:spacing w:after="100"/>
      <w:ind w:left="1100"/>
    </w:pPr>
  </w:style>
  <w:style w:type="paragraph" w:styleId="1012">
    <w:name w:val="toc 7"/>
    <w:basedOn w:val="1018"/>
    <w:next w:val="1018"/>
    <w:uiPriority w:val="39"/>
    <w:unhideWhenUsed/>
    <w:pPr>
      <w:pBdr/>
      <w:spacing w:after="100"/>
      <w:ind w:left="1320"/>
    </w:pPr>
  </w:style>
  <w:style w:type="paragraph" w:styleId="1013">
    <w:name w:val="toc 8"/>
    <w:basedOn w:val="1018"/>
    <w:next w:val="1018"/>
    <w:uiPriority w:val="39"/>
    <w:unhideWhenUsed/>
    <w:pPr>
      <w:pBdr/>
      <w:spacing w:after="100"/>
      <w:ind w:left="1540"/>
    </w:pPr>
  </w:style>
  <w:style w:type="paragraph" w:styleId="1014">
    <w:name w:val="toc 9"/>
    <w:basedOn w:val="1018"/>
    <w:next w:val="1018"/>
    <w:uiPriority w:val="39"/>
    <w:unhideWhenUsed/>
    <w:pPr>
      <w:pBdr/>
      <w:spacing w:after="100"/>
      <w:ind w:left="1760"/>
    </w:pPr>
  </w:style>
  <w:style w:type="character" w:styleId="1015">
    <w:name w:val="Placeholder Text"/>
    <w:basedOn w:val="1019"/>
    <w:uiPriority w:val="99"/>
    <w:semiHidden/>
    <w:pPr>
      <w:pBdr/>
      <w:spacing/>
      <w:ind/>
    </w:pPr>
    <w:rPr>
      <w:color w:val="666666"/>
    </w:rPr>
  </w:style>
  <w:style w:type="paragraph" w:styleId="1016">
    <w:name w:val="TOC Heading"/>
    <w:uiPriority w:val="39"/>
    <w:unhideWhenUsed/>
    <w:pPr>
      <w:pBdr/>
      <w:spacing/>
      <w:ind/>
    </w:pPr>
  </w:style>
  <w:style w:type="paragraph" w:styleId="1017">
    <w:name w:val="table of figures"/>
    <w:basedOn w:val="1018"/>
    <w:next w:val="1018"/>
    <w:uiPriority w:val="99"/>
    <w:unhideWhenUsed/>
    <w:pPr>
      <w:pBdr/>
      <w:spacing w:after="0" w:afterAutospacing="0"/>
      <w:ind/>
    </w:pPr>
  </w:style>
  <w:style w:type="paragraph" w:styleId="1018" w:default="1">
    <w:name w:val="Normal"/>
    <w:qFormat/>
    <w:pPr>
      <w:pBdr/>
      <w:spacing/>
      <w:ind/>
    </w:pPr>
  </w:style>
  <w:style w:type="character" w:styleId="1019" w:default="1">
    <w:name w:val="Default Paragraph Font"/>
    <w:uiPriority w:val="1"/>
    <w:semiHidden/>
    <w:unhideWhenUsed/>
    <w:pPr>
      <w:pBdr/>
      <w:spacing/>
      <w:ind/>
    </w:pPr>
  </w:style>
  <w:style w:type="table" w:styleId="1020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21" w:default="1">
    <w:name w:val="No List"/>
    <w:uiPriority w:val="99"/>
    <w:semiHidden/>
    <w:unhideWhenUsed/>
    <w:pPr>
      <w:pBdr/>
      <w:spacing/>
      <w:ind/>
    </w:pPr>
  </w:style>
  <w:style w:type="paragraph" w:styleId="1022">
    <w:name w:val="No Spacing"/>
    <w:basedOn w:val="1018"/>
    <w:uiPriority w:val="1"/>
    <w:qFormat/>
    <w:pPr>
      <w:pBdr/>
      <w:spacing w:after="0" w:line="240" w:lineRule="auto"/>
      <w:ind/>
    </w:pPr>
  </w:style>
  <w:style w:type="paragraph" w:styleId="1023">
    <w:name w:val="List Paragraph"/>
    <w:basedOn w:val="1018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png"/><Relationship Id="rId14" Type="http://schemas.openxmlformats.org/officeDocument/2006/relationships/image" Target="media/image4.png"/><Relationship Id="rId15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media1.sv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3.png"/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rPr>
              <w:rStyle w:val="1015"/>
            </w:rP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526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7">
    <w:name w:val="Table Grid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8">
    <w:name w:val="Table Grid Light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9">
    <w:name w:val="Plain Table 1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0">
    <w:name w:val="Plain Table 2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1">
    <w:name w:val="Plain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2">
    <w:name w:val="Plain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3">
    <w:name w:val="Plain Table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4">
    <w:name w:val="Grid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5">
    <w:name w:val="Grid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6">
    <w:name w:val="Grid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7">
    <w:name w:val="Grid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8">
    <w:name w:val="Grid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9">
    <w:name w:val="Grid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0">
    <w:name w:val="Grid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1">
    <w:name w:val="Grid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2">
    <w:name w:val="Grid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3">
    <w:name w:val="Grid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4">
    <w:name w:val="Grid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5">
    <w:name w:val="Grid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6">
    <w:name w:val="Grid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7">
    <w:name w:val="Grid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8">
    <w:name w:val="Grid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9">
    <w:name w:val="Grid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0">
    <w:name w:val="Grid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1">
    <w:name w:val="Grid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2">
    <w:name w:val="Grid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3">
    <w:name w:val="Grid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4">
    <w:name w:val="Grid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5">
    <w:name w:val="Grid Table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6">
    <w:name w:val="Grid Table 4 - Accent 1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7">
    <w:name w:val="Grid Table 4 - Accent 2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8">
    <w:name w:val="Grid Table 4 - Accent 3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9">
    <w:name w:val="Grid Table 4 - Accent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0">
    <w:name w:val="Grid Table 4 - Accent 5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1">
    <w:name w:val="Grid Table 4 - Accent 6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2">
    <w:name w:val="Grid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3">
    <w:name w:val="Grid Table 5 Dark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4">
    <w:name w:val="Grid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5">
    <w:name w:val="Grid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6">
    <w:name w:val="Grid Table 5 Dark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7">
    <w:name w:val="Grid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8">
    <w:name w:val="Grid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9">
    <w:name w:val="Grid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0">
    <w:name w:val="Grid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1">
    <w:name w:val="Grid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2">
    <w:name w:val="Grid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3">
    <w:name w:val="Grid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4">
    <w:name w:val="Grid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5">
    <w:name w:val="Grid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6">
    <w:name w:val="Grid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7">
    <w:name w:val="Grid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8">
    <w:name w:val="Grid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9">
    <w:name w:val="Grid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0">
    <w:name w:val="Grid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1">
    <w:name w:val="Grid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2">
    <w:name w:val="Grid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3">
    <w:name w:val="List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4">
    <w:name w:val="List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5">
    <w:name w:val="List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6">
    <w:name w:val="List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7">
    <w:name w:val="List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8">
    <w:name w:val="List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9">
    <w:name w:val="List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0">
    <w:name w:val="List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1">
    <w:name w:val="List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2">
    <w:name w:val="List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3">
    <w:name w:val="List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4">
    <w:name w:val="List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5">
    <w:name w:val="List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6">
    <w:name w:val="List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7">
    <w:name w:val="List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8">
    <w:name w:val="List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9">
    <w:name w:val="List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0">
    <w:name w:val="List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1">
    <w:name w:val="List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2">
    <w:name w:val="List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List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List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List Table 4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List Table 4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List Table 4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List Table 4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List Table 4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List Table 4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List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List Table 5 Dark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List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List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List Table 5 Dark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List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List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List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List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List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List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List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List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List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List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List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List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List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List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List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List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Bordered &amp; 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Bordered &amp; 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Bordered &amp; 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Bordered &amp; 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Bordered &amp; 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Bordered &amp; 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Bordered &amp; 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Bordered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Bordered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Bordered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Bordered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Bordered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Bordered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Bordered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53" w:default="1">
    <w:name w:val="Normal"/>
    <w:qFormat/>
    <w:pPr>
      <w:pBdr/>
      <w:spacing/>
      <w:ind/>
    </w:pPr>
  </w:style>
  <w:style w:type="paragraph" w:styleId="1654">
    <w:name w:val="Heading 1"/>
    <w:basedOn w:val="1653"/>
    <w:next w:val="1653"/>
    <w:link w:val="166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655">
    <w:name w:val="Heading 2"/>
    <w:basedOn w:val="1653"/>
    <w:next w:val="1653"/>
    <w:link w:val="166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656">
    <w:name w:val="Heading 3"/>
    <w:basedOn w:val="1653"/>
    <w:next w:val="1653"/>
    <w:link w:val="166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657">
    <w:name w:val="Heading 4"/>
    <w:basedOn w:val="1653"/>
    <w:next w:val="1653"/>
    <w:link w:val="166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658">
    <w:name w:val="Heading 5"/>
    <w:basedOn w:val="1653"/>
    <w:next w:val="1653"/>
    <w:link w:val="166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659">
    <w:name w:val="Heading 6"/>
    <w:basedOn w:val="1653"/>
    <w:next w:val="1653"/>
    <w:link w:val="167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660">
    <w:name w:val="Heading 7"/>
    <w:basedOn w:val="1653"/>
    <w:next w:val="1653"/>
    <w:link w:val="167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661">
    <w:name w:val="Heading 8"/>
    <w:basedOn w:val="1653"/>
    <w:next w:val="1653"/>
    <w:link w:val="167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662">
    <w:name w:val="Heading 9"/>
    <w:basedOn w:val="1653"/>
    <w:next w:val="1653"/>
    <w:link w:val="167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663" w:default="1">
    <w:name w:val="Default Paragraph Font"/>
    <w:uiPriority w:val="1"/>
    <w:semiHidden/>
    <w:unhideWhenUsed/>
    <w:pPr>
      <w:pBdr/>
      <w:spacing/>
      <w:ind/>
    </w:pPr>
  </w:style>
  <w:style w:type="numbering" w:styleId="1664" w:default="1">
    <w:name w:val="No List"/>
    <w:uiPriority w:val="99"/>
    <w:semiHidden/>
    <w:unhideWhenUsed/>
    <w:pPr>
      <w:pBdr/>
      <w:spacing/>
      <w:ind/>
    </w:pPr>
  </w:style>
  <w:style w:type="character" w:styleId="1665">
    <w:name w:val="Heading 1 Char"/>
    <w:basedOn w:val="1663"/>
    <w:link w:val="165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666">
    <w:name w:val="Heading 2 Char"/>
    <w:basedOn w:val="1663"/>
    <w:link w:val="165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667">
    <w:name w:val="Heading 3 Char"/>
    <w:basedOn w:val="1663"/>
    <w:link w:val="165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668">
    <w:name w:val="Heading 4 Char"/>
    <w:basedOn w:val="1663"/>
    <w:link w:val="165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669">
    <w:name w:val="Heading 5 Char"/>
    <w:basedOn w:val="1663"/>
    <w:link w:val="165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670">
    <w:name w:val="Heading 6 Char"/>
    <w:basedOn w:val="1663"/>
    <w:link w:val="165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671">
    <w:name w:val="Heading 7 Char"/>
    <w:basedOn w:val="1663"/>
    <w:link w:val="166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672">
    <w:name w:val="Heading 8 Char"/>
    <w:basedOn w:val="1663"/>
    <w:link w:val="166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73">
    <w:name w:val="Heading 9 Char"/>
    <w:basedOn w:val="1663"/>
    <w:link w:val="166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674">
    <w:name w:val="Title"/>
    <w:basedOn w:val="1653"/>
    <w:next w:val="1653"/>
    <w:link w:val="167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75">
    <w:name w:val="Title Char"/>
    <w:basedOn w:val="1663"/>
    <w:link w:val="167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76">
    <w:name w:val="Subtitle"/>
    <w:basedOn w:val="1653"/>
    <w:next w:val="1653"/>
    <w:link w:val="167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77">
    <w:name w:val="Subtitle Char"/>
    <w:basedOn w:val="1663"/>
    <w:link w:val="167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78">
    <w:name w:val="Quote"/>
    <w:basedOn w:val="1653"/>
    <w:next w:val="1653"/>
    <w:link w:val="167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79">
    <w:name w:val="Quote Char"/>
    <w:basedOn w:val="1663"/>
    <w:link w:val="1678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80">
    <w:name w:val="List Paragraph"/>
    <w:basedOn w:val="1653"/>
    <w:uiPriority w:val="34"/>
    <w:qFormat/>
    <w:pPr>
      <w:pBdr/>
      <w:spacing/>
      <w:ind w:left="720"/>
      <w:contextualSpacing w:val="true"/>
    </w:pPr>
  </w:style>
  <w:style w:type="character" w:styleId="1681">
    <w:name w:val="Intense Emphasis"/>
    <w:basedOn w:val="166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82">
    <w:name w:val="Intense Quote"/>
    <w:basedOn w:val="1653"/>
    <w:next w:val="1653"/>
    <w:link w:val="168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83">
    <w:name w:val="Intense Quote Char"/>
    <w:basedOn w:val="1663"/>
    <w:link w:val="168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4">
    <w:name w:val="Intense Reference"/>
    <w:basedOn w:val="166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85">
    <w:name w:val="No Spacing"/>
    <w:basedOn w:val="1653"/>
    <w:uiPriority w:val="1"/>
    <w:qFormat/>
    <w:pPr>
      <w:pBdr/>
      <w:spacing w:after="0" w:line="240" w:lineRule="auto"/>
      <w:ind/>
    </w:pPr>
  </w:style>
  <w:style w:type="character" w:styleId="1686">
    <w:name w:val="Subtle Emphasis"/>
    <w:basedOn w:val="166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687">
    <w:name w:val="Emphasis"/>
    <w:basedOn w:val="1663"/>
    <w:uiPriority w:val="20"/>
    <w:qFormat/>
    <w:pPr>
      <w:pBdr/>
      <w:spacing/>
      <w:ind/>
    </w:pPr>
    <w:rPr>
      <w:i/>
      <w:iCs/>
    </w:rPr>
  </w:style>
  <w:style w:type="character" w:styleId="1688">
    <w:name w:val="Strong"/>
    <w:basedOn w:val="1663"/>
    <w:uiPriority w:val="22"/>
    <w:qFormat/>
    <w:pPr>
      <w:pBdr/>
      <w:spacing/>
      <w:ind/>
    </w:pPr>
    <w:rPr>
      <w:b/>
      <w:bCs/>
    </w:rPr>
  </w:style>
  <w:style w:type="character" w:styleId="1689">
    <w:name w:val="Subtle Reference"/>
    <w:basedOn w:val="166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690">
    <w:name w:val="Book Title"/>
    <w:basedOn w:val="1663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691">
    <w:name w:val="Header"/>
    <w:basedOn w:val="1653"/>
    <w:link w:val="169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2">
    <w:name w:val="Header Char"/>
    <w:basedOn w:val="1663"/>
    <w:link w:val="1691"/>
    <w:uiPriority w:val="99"/>
    <w:pPr>
      <w:pBdr/>
      <w:spacing/>
      <w:ind/>
    </w:pPr>
  </w:style>
  <w:style w:type="paragraph" w:styleId="1693">
    <w:name w:val="Footer"/>
    <w:basedOn w:val="1653"/>
    <w:link w:val="16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4">
    <w:name w:val="Footer Char"/>
    <w:basedOn w:val="1663"/>
    <w:link w:val="1693"/>
    <w:uiPriority w:val="99"/>
    <w:pPr>
      <w:pBdr/>
      <w:spacing/>
      <w:ind/>
    </w:pPr>
  </w:style>
  <w:style w:type="paragraph" w:styleId="1695">
    <w:name w:val="Caption"/>
    <w:basedOn w:val="1653"/>
    <w:next w:val="165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696">
    <w:name w:val="footnote text"/>
    <w:basedOn w:val="1653"/>
    <w:link w:val="169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697">
    <w:name w:val="Footnote Text Char"/>
    <w:basedOn w:val="1663"/>
    <w:link w:val="1696"/>
    <w:uiPriority w:val="99"/>
    <w:semiHidden/>
    <w:pPr>
      <w:pBdr/>
      <w:spacing/>
      <w:ind/>
    </w:pPr>
    <w:rPr>
      <w:sz w:val="20"/>
      <w:szCs w:val="20"/>
    </w:rPr>
  </w:style>
  <w:style w:type="character" w:styleId="1698">
    <w:name w:val="foot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paragraph" w:styleId="1699">
    <w:name w:val="endnote text"/>
    <w:basedOn w:val="1653"/>
    <w:link w:val="170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00">
    <w:name w:val="Endnote Text Char"/>
    <w:basedOn w:val="1663"/>
    <w:link w:val="1699"/>
    <w:uiPriority w:val="99"/>
    <w:semiHidden/>
    <w:pPr>
      <w:pBdr/>
      <w:spacing/>
      <w:ind/>
    </w:pPr>
    <w:rPr>
      <w:sz w:val="20"/>
      <w:szCs w:val="20"/>
    </w:rPr>
  </w:style>
  <w:style w:type="character" w:styleId="1701">
    <w:name w:val="end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character" w:styleId="1702">
    <w:name w:val="Hyperlink"/>
    <w:basedOn w:val="166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703">
    <w:name w:val="FollowedHyperlink"/>
    <w:basedOn w:val="166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704">
    <w:name w:val="toc 1"/>
    <w:basedOn w:val="1653"/>
    <w:next w:val="1653"/>
    <w:uiPriority w:val="39"/>
    <w:unhideWhenUsed/>
    <w:pPr>
      <w:pBdr/>
      <w:spacing w:after="100"/>
      <w:ind/>
    </w:pPr>
  </w:style>
  <w:style w:type="paragraph" w:styleId="1705">
    <w:name w:val="toc 2"/>
    <w:basedOn w:val="1653"/>
    <w:next w:val="1653"/>
    <w:uiPriority w:val="39"/>
    <w:unhideWhenUsed/>
    <w:pPr>
      <w:pBdr/>
      <w:spacing w:after="100"/>
      <w:ind w:left="220"/>
    </w:pPr>
  </w:style>
  <w:style w:type="paragraph" w:styleId="1706">
    <w:name w:val="toc 3"/>
    <w:basedOn w:val="1653"/>
    <w:next w:val="1653"/>
    <w:uiPriority w:val="39"/>
    <w:unhideWhenUsed/>
    <w:pPr>
      <w:pBdr/>
      <w:spacing w:after="100"/>
      <w:ind w:left="440"/>
    </w:pPr>
  </w:style>
  <w:style w:type="paragraph" w:styleId="1707">
    <w:name w:val="toc 4"/>
    <w:basedOn w:val="1653"/>
    <w:next w:val="1653"/>
    <w:uiPriority w:val="39"/>
    <w:unhideWhenUsed/>
    <w:pPr>
      <w:pBdr/>
      <w:spacing w:after="100"/>
      <w:ind w:left="660"/>
    </w:pPr>
  </w:style>
  <w:style w:type="paragraph" w:styleId="1708">
    <w:name w:val="toc 5"/>
    <w:basedOn w:val="1653"/>
    <w:next w:val="1653"/>
    <w:uiPriority w:val="39"/>
    <w:unhideWhenUsed/>
    <w:pPr>
      <w:pBdr/>
      <w:spacing w:after="100"/>
      <w:ind w:left="880"/>
    </w:pPr>
  </w:style>
  <w:style w:type="paragraph" w:styleId="1709">
    <w:name w:val="toc 6"/>
    <w:basedOn w:val="1653"/>
    <w:next w:val="1653"/>
    <w:uiPriority w:val="39"/>
    <w:unhideWhenUsed/>
    <w:pPr>
      <w:pBdr/>
      <w:spacing w:after="100"/>
      <w:ind w:left="1100"/>
    </w:pPr>
  </w:style>
  <w:style w:type="paragraph" w:styleId="1710">
    <w:name w:val="toc 7"/>
    <w:basedOn w:val="1653"/>
    <w:next w:val="1653"/>
    <w:uiPriority w:val="39"/>
    <w:unhideWhenUsed/>
    <w:pPr>
      <w:pBdr/>
      <w:spacing w:after="100"/>
      <w:ind w:left="1320"/>
    </w:pPr>
  </w:style>
  <w:style w:type="paragraph" w:styleId="1711">
    <w:name w:val="toc 8"/>
    <w:basedOn w:val="1653"/>
    <w:next w:val="1653"/>
    <w:uiPriority w:val="39"/>
    <w:unhideWhenUsed/>
    <w:pPr>
      <w:pBdr/>
      <w:spacing w:after="100"/>
      <w:ind w:left="1540"/>
    </w:pPr>
  </w:style>
  <w:style w:type="paragraph" w:styleId="1712">
    <w:name w:val="toc 9"/>
    <w:basedOn w:val="1653"/>
    <w:next w:val="1653"/>
    <w:uiPriority w:val="39"/>
    <w:unhideWhenUsed/>
    <w:pPr>
      <w:pBdr/>
      <w:spacing w:after="100"/>
      <w:ind w:left="1760"/>
    </w:pPr>
  </w:style>
  <w:style w:type="character" w:styleId="1713">
    <w:name w:val="Placeholder Text"/>
    <w:basedOn w:val="1663"/>
    <w:uiPriority w:val="99"/>
    <w:semiHidden/>
    <w:pPr>
      <w:pBdr/>
      <w:spacing/>
      <w:ind/>
    </w:pPr>
    <w:rPr>
      <w:color w:val="666666"/>
    </w:rPr>
  </w:style>
  <w:style w:type="paragraph" w:styleId="1714">
    <w:name w:val="TOC Heading"/>
    <w:uiPriority w:val="39"/>
    <w:unhideWhenUsed/>
    <w:pPr>
      <w:pBdr/>
      <w:spacing/>
      <w:ind/>
    </w:pPr>
  </w:style>
  <w:style w:type="paragraph" w:styleId="1715">
    <w:name w:val="table of figures"/>
    <w:basedOn w:val="1653"/>
    <w:next w:val="1653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Template Admin</cp:lastModifiedBy>
  <cp:revision>25</cp:revision>
  <dcterms:modified xsi:type="dcterms:W3CDTF">2025-09-30T13:06:47Z</dcterms:modified>
</cp:coreProperties>
</file>