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6" cy="1238247"/>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3" cy="1928214"/>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26656" behindDoc="0" locked="0" layoutInCell="1" allowOverlap="1">
                <wp:simplePos x="0" y="0"/>
                <wp:positionH relativeFrom="column">
                  <wp:posOffset>1138189</wp:posOffset>
                </wp:positionH>
                <wp:positionV relativeFrom="paragraph">
                  <wp:posOffset>-99600</wp:posOffset>
                </wp:positionV>
                <wp:extent cx="3429096" cy="1651436"/>
                <wp:effectExtent l="0" t="0" r="0" b="0"/>
                <wp:wrapNone/>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64586" name=""/>
                        <pic:cNvPicPr>
                          <a:picLocks noChangeAspect="1"/>
                        </pic:cNvPicPr>
                        <pic:nvPr/>
                      </pic:nvPicPr>
                      <pic:blipFill>
                        <a:blip r:embed="rId13"/>
                        <a:srcRect l="21604" t="25217" r="24218" b="23726"/>
                        <a:stretch/>
                      </pic:blipFill>
                      <pic:spPr bwMode="auto">
                        <a:xfrm flipH="0" flipV="0">
                          <a:off x="0" y="0"/>
                          <a:ext cx="3429096" cy="165143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326656;o:allowoverlap:true;o:allowincell:true;mso-position-horizontal-relative:text;margin-left:89.62pt;mso-position-horizontal:absolute;mso-position-vertical-relative:text;margin-top:-7.84pt;mso-position-vertical:absolute;width:270.01pt;height:130.03pt;mso-wrap-distance-left:9.07pt;mso-wrap-distance-top:0.00pt;mso-wrap-distance-right:9.07pt;mso-wrap-distance-bottom:0.00pt;z-index:1;" stroked="false">
                <v:imagedata r:id="rId13" o:title="" croptop="16526f" cropleft="14158f" cropbottom="15549f" cropright="15872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7" cy="823033"/>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3"/>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سـعر </w:t>
                      </w:r>
                      <w:r>
                        <w:rPr>
                          <w:b/>
                          <w:bCs/>
                          <w:sz w:val="56"/>
                          <w:szCs w:val="56"/>
                        </w:rPr>
                        <w:t xml:space="preserve">ALFA PRO</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أحسن خليفة 1</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أحسن خليفة 1</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2638422" cy="554322"/>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أحسن خليفة 1</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أحسن خليفة 1</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4396725</wp:posOffset>
                </wp:positionH>
                <wp:positionV relativeFrom="page">
                  <wp:posOffset>4791739</wp:posOffset>
                </wp:positionV>
                <wp:extent cx="1495247"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495244"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346.20pt;mso-position-horizontal:absolute;mso-position-vertical-relative:page;margin-top:377.30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السيد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1728544" cy="554322"/>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8" name=""/>
                <wp:cNvGraphicFramePr/>
                <a:graphic xmlns:a="http://schemas.openxmlformats.org/drawingml/2006/main">
                  <a:graphicData uri="http://schemas.microsoft.com/office/word/2010/wordprocessingShape">
                    <wps:wsp>
                      <wps:cNvPr id="0" name=""/>
                      <wps:cNvSpPr/>
                      <wps:spPr bwMode="auto">
                        <a:xfrm rot="0" flipH="0" flipV="0">
                          <a:off x="0" y="0"/>
                          <a:ext cx="1707003" cy="554322"/>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7" o:spid="_x0000_s17"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36460</wp:posOffset>
                </wp:positionV>
                <wp:extent cx="3361170" cy="2517922"/>
                <wp:effectExtent l="0" t="0" r="0" b="0"/>
                <wp:wrapNone/>
                <wp:docPr id="19"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857683" name="" title="{{d1}}"/>
                        <pic:cNvPicPr>
                          <a:picLocks noChangeAspect="1"/>
                        </pic:cNvPicPr>
                        <pic:nvPr/>
                      </pic:nvPicPr>
                      <pic:blipFill>
                        <a:blip r:embed="rId14"/>
                        <a:stretch/>
                      </pic:blipFill>
                      <pic:spPr bwMode="auto">
                        <a:xfrm rot="0" flipH="0" flipV="0">
                          <a:off x="0" y="0"/>
                          <a:ext cx="3361167"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position:absolute;z-index:37888;o:allowoverlap:true;o:allowincell:true;mso-position-horizontal-relative:text;margin-left:205.84pt;mso-position-horizontal:absolute;mso-position-vertical-relative:text;margin-top:2.87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2040015" cy="1177798"/>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احسن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احسن خليفة</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108510</wp:posOffset>
                </wp:positionV>
                <wp:extent cx="2040378" cy="950395"/>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2040375" cy="882856"/>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4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7089</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20" o:spid="_x0000_s20" o:spt="1" type="#_x0000_t1" style="position:absolute;z-index:75776;o:allowoverlap:true;o:allowincell:true;mso-position-horizontal-relative:text;margin-left:-12.26pt;mso-position-horizontal:absolute;mso-position-vertical-relative:text;margin-top:8.54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4 أكتوبر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7089</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2203407</wp:posOffset>
                </wp:positionV>
                <wp:extent cx="1728549"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text;margin-left:0.00pt;mso-position-horizontal:absolute;mso-position-vertical-relative:page;margin-top:173.5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المحترم</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2015017</wp:posOffset>
                </wp:positionH>
                <wp:positionV relativeFrom="page">
                  <wp:posOffset>2163203</wp:posOffset>
                </wp:positionV>
                <wp:extent cx="1701477"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1701475"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4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58.66pt;mso-position-horizontal:absolute;mso-position-vertical-relative:page;margin-top:170.33pt;mso-position-vertical:absolute;width:133.97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4 أكتوبر 2025</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3253546</wp:posOffset>
                </wp:positionH>
                <wp:positionV relativeFrom="page">
                  <wp:posOffset>2183305</wp:posOffset>
                </wp:positionV>
                <wp:extent cx="2638425"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wps:txbx>
                      <wps:bodyPr rot="0" spcFirstLastPara="0" vertOverflow="overflow" horzOverflow="overflow" vert="horz" wrap="square" lIns="91440" tIns="45720" rIns="91440" bIns="45720" numCol="1" spcCol="0" rtlCol="0" fromWordArt="0" anchor="ctr"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margin;margin-left:256.18pt;mso-position-horizontal:absolute;mso-position-vertical-relative:page;margin-top:171.91pt;mso-position-vertical:absolute;width:207.75pt;height:43.65pt;mso-wrap-distance-left:9.07pt;mso-wrap-distance-top:0.00pt;mso-wrap-distance-right:9.07pt;mso-wrap-distance-bottom:0.00pt;rotation:0;v-text-anchor:middle;visibility:visible;" filled="f" stroked="f">
                <v:textbox inset="0,0,0,0">
                  <w:txbxContent>
                    <w:p>
                      <w:pPr>
                        <w:pBdr/>
                        <w:spacing/>
                        <w:ind/>
                        <w:jc w:val="left"/>
                        <w:rPr>
                          <w:rFonts w:hint="cs"/>
                          <w:b/>
                          <w:bCs/>
                          <w:color w:val="c8a132"/>
                          <w:sz w:val="40"/>
                          <w:szCs w:val="40"/>
                          <w:lang w:val="ar-SA"/>
                          <w14:textOutline>
                            <w14:noFill/>
                          </w14:textOutline>
                          <w14:ligatures w14:val="none"/>
                        </w:rPr>
                      </w:pPr>
                      <w:r>
                        <w:rPr>
                          <w:rFonts w:hint="cs"/>
                          <w:b/>
                          <w:bCs/>
                          <w:sz w:val="40"/>
                          <w:szCs w:val="40"/>
                          <w:cs/>
                          <w:lang w:val="ar-SA"/>
                          <w14:textOutline>
                            <w14:noFill/>
                          </w14:textOutline>
                          <w14:textFill>
                            <w14:solidFill>
                              <w14:schemeClr w14:val="tx1"/>
                            </w14:solidFill>
                          </w14:textFill>
                        </w:rPr>
                      </w:r>
                      <w:r>
                        <w:rPr>
                          <w:rFonts w:hint="cs"/>
                          <w:b/>
                          <w:bCs/>
                          <w:color w:val="c8a132"/>
                          <w:sz w:val="40"/>
                          <w:szCs w:val="40"/>
                          <w:cs/>
                          <w:lang w:val="ar-SA" w:bidi="ar-SA"/>
                          <w14:textOutline>
                            <w14:noFill/>
                          </w14:textOutline>
                        </w:rPr>
                        <w:t xml:space="preserve">السيد</w:t>
                      </w:r>
                      <w:r>
                        <w:rPr>
                          <w:rFonts w:hint="cs"/>
                          <w:b/>
                          <w:bCs/>
                          <w:color w:val="c8a132"/>
                          <w:sz w:val="40"/>
                          <w:szCs w:val="40"/>
                          <w:lang w:val="ar-SA"/>
                          <w14:textOutline>
                            <w14:noFill/>
                          </w14:textOutline>
                          <w14:ligatures w14:val="none"/>
                        </w:rPr>
                        <w:t xml:space="preserve">  /</w:t>
                      </w:r>
                      <w:r>
                        <w:rPr>
                          <w:rFonts w:hint="cs"/>
                          <w:b/>
                          <w:bCs/>
                          <w:color w:val="c8a132"/>
                          <w:sz w:val="40"/>
                          <w:szCs w:val="40"/>
                          <w:lang w:val="ar-SA"/>
                          <w14:textOutline>
                            <w14:noFill/>
                          </w14:textOutline>
                          <w14:ligatures w14:val="none"/>
                        </w:rPr>
                      </w:r>
                      <w:r>
                        <w:rPr>
                          <w:rFonts w:hint="cs"/>
                          <w:b/>
                          <w:bCs/>
                          <w:color w:val="c8a132"/>
                          <w:sz w:val="40"/>
                          <w:szCs w:val="40"/>
                          <w:lang w:val="ar-SA"/>
                          <w14:textOutline>
                            <w14:noFill/>
                          </w14:textOutline>
                          <w14:ligatures w14:val="none"/>
                        </w:rPr>
                      </w:r>
                    </w:p>
                  </w:txbxContent>
                </v:textbox>
              </v:shape>
            </w:pict>
          </mc:Fallback>
        </mc:AlternateContent>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w:t>
      </w:r>
      <w:r>
        <w:rPr>
          <w:rFonts w:ascii="Arial" w:hAnsi="Arial" w:eastAsia="Arial" w:cs="Arial"/>
          <w:b/>
          <w:bCs/>
          <w:color w:val="000000" w:themeColor="text1"/>
          <w:sz w:val="28"/>
          <w:szCs w:val="28"/>
          <w:u w:val="single"/>
        </w:rPr>
        <w:t xml:space="preserve">PRO</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2703768</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12.90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2717375</wp:posOffset>
                </wp:positionV>
                <wp:extent cx="1728549" cy="554326"/>
                <wp:effectExtent l="0" t="0" r="0" b="0"/>
                <wp:wrapNone/>
                <wp:docPr id="26" name=""/>
                <wp:cNvGraphicFramePr/>
                <a:graphic xmlns:a="http://schemas.openxmlformats.org/drawingml/2006/main">
                  <a:graphicData uri="http://schemas.microsoft.com/office/word/2010/wordprocessingShape">
                    <wps:wsp>
                      <wps:cNvPr id="0" name=""/>
                      <wps:cNvSpPr/>
                      <wps:spPr bwMode="auto">
                        <a:xfrm rot="0" flipH="0" flipV="0">
                          <a:off x="0" y="0"/>
                          <a:ext cx="1728549"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5" o:spid="_x0000_s25" o:spt="1" type="#_x0000_t1" style="position:absolute;z-index:75776;o:allowoverlap:true;o:allowincell:true;mso-position-horizontal-relative:text;margin-left:0.00pt;mso-position-horizontal:absolute;mso-position-vertical-relative:page;margin-top:213.9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2717375</wp:posOffset>
                </wp:positionV>
                <wp:extent cx="2638425" cy="554326"/>
                <wp:effectExtent l="0" t="0" r="0" b="0"/>
                <wp:wrapNone/>
                <wp:docPr id="27"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6" o:spid="_x0000_s26" o:spt="1" type="#_x0000_t1" style="position:absolute;z-index:75776;o:allowoverlap:true;o:allowincell:true;mso-position-horizontal-relative:margin;margin-left:121.77pt;mso-position-horizontal:absolute;mso-position-vertical-relative:page;margin-top:213.9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811962"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500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1.0   م/ث</w:t>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500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مانع إهتزاز</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اجزاء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7" cy="118330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البرج الحديدى المنفذ من قبل العميل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9" cy="131789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hint="cs" w:ascii="Arial" w:hAnsi="Arial" w:eastAsia="Arial" w:cs="Arial"/>
                                      <w:b/>
                                      <w:bCs/>
                                      <w:color w:val="000000" w:themeColor="text1"/>
                                      <w:sz w:val="24"/>
                                      <w:szCs w:val="24"/>
                                      <w:cs/>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ابواب اوتوماتيك  تعمل بنظام الفتح المركزى (إيطالي الصنع)
تشطيبها من الصاج والاستانلس استيل الفضي المطفى ( HAIRLINE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rHeight w:val="273"/>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w:t>
                            </w:r>
                            <w:r>
                              <w:rPr>
                                <w:rFonts w:hint="cs" w:ascii="Arial" w:hAnsi="Arial" w:eastAsia="Arial" w:cs="Arial"/>
                                <w:b/>
                                <w:bCs/>
                                <w:color w:val="000000" w:themeColor="text1"/>
                                <w:sz w:val="24"/>
                                <w:szCs w:val="24"/>
                                <w:cs/>
                              </w:rPr>
                              <w:t xml:space="preserve">الداخلي</w:t>
                            </w:r>
                            <w:r>
                              <w:rPr>
                                <w:rFonts w:hint="cs" w:ascii="Arial" w:hAnsi="Arial" w:eastAsia="Arial" w:cs="Arial"/>
                                <w:b/>
                                <w:bCs/>
                                <w:color w:val="000000" w:themeColor="text1"/>
                                <w:sz w:val="24"/>
                                <w:szCs w:val="24"/>
                                <w:cs/>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7" cy="195669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7" cy="247228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مقبض على الجانب المقابل لباب  الصاعدة مصنوع من الاستانلس استيل ، مرآة مركبة  (نصفية او طولية ) على الجانب الخلفي   لباب الكابينه  ، مروحة تهوية أعلي الصاعدة
اعتاب الابواب من الالمونيوم ، جهاز انتركوم داخل الصاعدة ، علب مزايت تكون أعلى الكابينة تعمل أوتوماتيكيا أثناء  الصعود والنزول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7" cy="92551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7" cy="144110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867"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4" o:spid="_x0000_s34"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6" cy="14926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r>
                                    <w:rPr>
                                      <w:rFonts w:ascii="Arial" w:hAnsi="Arial" w:cs="Arial"/>
                                      <w:szCs w:val="24"/>
                                    </w:rPr>
                                  </w:r>
                                </w:p>
                              </w:tc>
                            </w:tr>
                          </w:tbl>
                          <w:p>
                            <w:pPr>
                              <w:pBdr/>
                              <w:spacing/>
                              <w:ind/>
                              <w:rPr/>
                            </w:pPr>
                            <w: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r>
                              <w:rPr>
                                <w:rFonts w:ascii="Arial" w:hAnsi="Arial" w:cs="Arial"/>
                                <w:szCs w:val="24"/>
                              </w:rPr>
                            </w:r>
                          </w:p>
                        </w:tc>
                      </w:tr>
                    </w:tbl>
                    <w:p>
                      <w:pPr>
                        <w:pBdr/>
                        <w:spacing/>
                        <w:ind/>
                        <w:rPr/>
                      </w:pPr>
                      <w:r/>
                      <w:r/>
                      <w:r/>
                    </w:p>
                  </w:txbxContent>
                </v:textbox>
              </v:shape>
            </w:pict>
          </mc:Fallback>
        </mc:AlternateContent>
      </w:r>
      <w:r>
        <w:rPr>
          <w:color w:val="000000" w:themeColor="text1"/>
        </w:rPr>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507"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٦٨,٠٠٠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١٢,٠٠٠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٨٠,٠٠٠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6" o:spid="_x0000_s36"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٦٨,٠٠٠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١٢,٠٠٠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٨٠,٠٠٠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8" name=""/>
                <wp:cNvGraphicFramePr/>
                <a:graphic xmlns:a="http://schemas.openxmlformats.org/drawingml/2006/main">
                  <a:graphicData uri="http://schemas.microsoft.com/office/word/2010/wordprocessingShape">
                    <wps:wsp>
                      <wps:cNvPr id="0" name=""/>
                      <wps:cNvSpPr/>
                      <wps:spPr bwMode="auto">
                        <a:xfrm rot="0" flipH="0" flipV="0">
                          <a:off x="0" y="0"/>
                          <a:ext cx="5731867" cy="421454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7" o:spid="_x0000_s3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9" name=""/>
                <wp:cNvGraphicFramePr/>
                <a:graphic xmlns:a="http://schemas.openxmlformats.org/drawingml/2006/main">
                  <a:graphicData uri="http://schemas.microsoft.com/office/word/2010/wordprocessingShape">
                    <wps:wsp>
                      <wps:cNvPr id="0" name=""/>
                      <wps:cNvSpPr/>
                      <wps:spPr bwMode="auto">
                        <a:xfrm rot="0" flipH="0" flipV="0">
                          <a:off x="0" y="0"/>
                          <a:ext cx="5731869"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8" o:spid="_x0000_s3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لمدة خمسة عشر </w:t>
                      </w:r>
                      <w:r>
                        <w:rPr>
                          <w:rFonts w:hint="cs" w:ascii="Times New Roman" w:hAnsi="Times New Roman" w:eastAsia="Times New Roman" w:cs="Times New Roman"/>
                          <w:b/>
                          <w:bCs/>
                          <w:color w:val="ff0000"/>
                          <w:sz w:val="24"/>
                          <w:szCs w:val="24"/>
                          <w:cs/>
                        </w:rPr>
                        <w:t xml:space="preserve">عام</w:t>
                      </w:r>
                      <w:r>
                        <w:rPr>
                          <w:rFonts w:ascii="Times New Roman" w:hAnsi="Times New Roman" w:eastAsia="Times New Roman" w:cs="Times New Roman"/>
                          <w:b/>
                          <w:color w:val="ff0000"/>
                          <w:sz w:val="24"/>
                        </w:rPr>
                        <w:t xml:space="preserve"> على الماكينة والسكك والوايرات والشاسيهات والكيبل المرن</w:t>
                      </w:r>
                      <w:r>
                        <w:rPr>
                          <w:rFonts w:ascii="Times New Roman" w:hAnsi="Times New Roman" w:eastAsia="Times New Roman" w:cs="Times New Roman"/>
                          <w:b/>
                          <w:color w:val="000000"/>
                          <w:sz w:val="28"/>
                        </w:rPr>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ضد عيوب التصنيع ، كما تلتزم الشركة بإصلاح أو استبدالها لاي قطعة يظهر فيها عيب بالتصنيع </w:t>
                      </w:r>
                      <w:r>
                        <w:rPr>
                          <w:rFonts w:hint="cs" w:ascii="Times New Roman" w:hAnsi="Times New Roman" w:eastAsia="Times New Roman" w:cs="Times New Roman"/>
                          <w:b/>
                          <w:bCs/>
                          <w:color w:val="000000"/>
                          <w:sz w:val="24"/>
                          <w:szCs w:val="24"/>
                          <w:cs/>
                        </w:rPr>
                        <w:t xml:space="preserve">لباقي</w:t>
                      </w: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أعوام</w:t>
                      </w:r>
                      <w:r>
                        <w:rPr>
                          <w:rFonts w:ascii="Times New Roman" w:hAnsi="Times New Roman" w:eastAsia="Times New Roman" w:cs="Times New Roman"/>
                          <w:b/>
                          <w:color w:val="000000"/>
                          <w:sz w:val="24"/>
                        </w:rPr>
                        <w:t xml:space="preserve">)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w:t>
                      </w:r>
                      <w:r>
                        <w:rPr>
                          <w:rFonts w:hint="cs" w:ascii="Times New Roman" w:hAnsi="Times New Roman" w:eastAsia="Times New Roman" w:cs="Times New Roman"/>
                          <w:b/>
                          <w:bCs/>
                          <w:color w:val="000000"/>
                          <w:sz w:val="24"/>
                          <w:szCs w:val="24"/>
                          <w:cs/>
                        </w:rPr>
                        <w:t xml:space="preserve">بالسداد</w:t>
                      </w:r>
                      <w:r>
                        <w:rPr>
                          <w:rFonts w:ascii="Times New Roman" w:hAnsi="Times New Roman" w:eastAsia="Times New Roman" w:cs="Times New Roman"/>
                          <w:b/>
                          <w:color w:val="000000"/>
                          <w:sz w:val="24"/>
                        </w:rPr>
                        <w:t xml:space="preserve"> . ولا يشمل هذا الضمان إصلاح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تبديل </w:t>
                      </w:r>
                      <w:r>
                        <w:rPr>
                          <w:rFonts w:hint="cs" w:ascii="Times New Roman" w:hAnsi="Times New Roman" w:eastAsia="Times New Roman" w:cs="Times New Roman"/>
                          <w:b/>
                          <w:bCs/>
                          <w:color w:val="000000"/>
                          <w:sz w:val="24"/>
                          <w:szCs w:val="24"/>
                          <w:cs/>
                        </w:rPr>
                        <w:t xml:space="preserve">أي</w:t>
                      </w:r>
                      <w:r>
                        <w:rPr>
                          <w:rFonts w:ascii="Times New Roman" w:hAnsi="Times New Roman" w:eastAsia="Times New Roman" w:cs="Times New Roman"/>
                          <w:b/>
                          <w:color w:val="000000"/>
                          <w:sz w:val="24"/>
                        </w:rPr>
                        <w:t xml:space="preserve"> قطعة تتلف من جراء سوء </w:t>
                      </w:r>
                      <w:r>
                        <w:rPr>
                          <w:rFonts w:hint="cs" w:ascii="Times New Roman" w:hAnsi="Times New Roman" w:eastAsia="Times New Roman" w:cs="Times New Roman"/>
                          <w:b/>
                          <w:bCs/>
                          <w:color w:val="000000"/>
                          <w:sz w:val="24"/>
                          <w:szCs w:val="24"/>
                          <w:cs/>
                        </w:rPr>
                        <w:t xml:space="preserve">الا</w:t>
                      </w:r>
                      <w:r>
                        <w:rPr>
                          <w:rFonts w:ascii="Times New Roman" w:hAnsi="Times New Roman" w:eastAsia="Times New Roman" w:cs="Times New Roman"/>
                          <w:b/>
                          <w:color w:val="000000"/>
                          <w:sz w:val="24"/>
                        </w:rPr>
                        <w:t xml:space="preserve">ستعمال والاستهلاك ، والأضرار الناتجة عن حالات القضاء والقدر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أية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w:t>
                      </w:r>
                      <w:r>
                        <w:rPr>
                          <w:rFonts w:hint="cs" w:ascii="Times New Roman" w:hAnsi="Times New Roman" w:eastAsia="Times New Roman" w:cs="Times New Roman"/>
                          <w:b/>
                          <w:bCs/>
                          <w:color w:val="000000"/>
                          <w:sz w:val="24"/>
                          <w:szCs w:val="24"/>
                          <w:cs/>
                        </w:rPr>
                        <w:t xml:space="preserve">أو</w:t>
                      </w:r>
                      <w:r>
                        <w:rPr>
                          <w:rFonts w:ascii="Times New Roman" w:hAnsi="Times New Roman" w:eastAsia="Times New Roman" w:cs="Times New Roman"/>
                          <w:b/>
                          <w:color w:val="000000"/>
                          <w:sz w:val="24"/>
                        </w:rPr>
                        <w:t xml:space="preserve"> السماح له بإصلاح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صيانة المصعد بأي شكل </w:t>
                      </w:r>
                      <w:r>
                        <w:rPr>
                          <w:rFonts w:hint="cs" w:ascii="Times New Roman" w:hAnsi="Times New Roman" w:eastAsia="Times New Roman" w:cs="Times New Roman"/>
                          <w:b/>
                          <w:bCs/>
                          <w:color w:val="000000"/>
                          <w:sz w:val="24"/>
                          <w:szCs w:val="24"/>
                          <w:cs/>
                        </w:rPr>
                        <w:t xml:space="preserve">أ</w:t>
                      </w:r>
                      <w:r>
                        <w:rPr>
                          <w:rFonts w:ascii="Times New Roman" w:hAnsi="Times New Roman" w:eastAsia="Times New Roman" w:cs="Times New Roman"/>
                          <w:b/>
                          <w:color w:val="000000"/>
                          <w:sz w:val="24"/>
                        </w:rPr>
                        <w:t xml:space="preserve">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w:t>
                      </w:r>
                      <w:r>
                        <w:rPr>
                          <w:rFonts w:hint="cs" w:ascii="Times New Roman" w:hAnsi="Times New Roman" w:eastAsia="Times New Roman" w:cs="Times New Roman"/>
                          <w:b/>
                          <w:bCs/>
                          <w:color w:val="000000"/>
                          <w:sz w:val="24"/>
                          <w:szCs w:val="24"/>
                          <w:cs/>
                        </w:rPr>
                        <w:t xml:space="preserve">إ</w:t>
                      </w:r>
                      <w:r>
                        <w:rPr>
                          <w:rFonts w:ascii="Times New Roman" w:hAnsi="Times New Roman" w:eastAsia="Times New Roman" w:cs="Times New Roman"/>
                          <w:b/>
                          <w:color w:val="000000"/>
                          <w:sz w:val="24"/>
                        </w:rPr>
                        <w:t xml:space="preserve">يقاف العمل عن التركيب اذا لم يقم العميل ( الطرف الثانى ) بسداد أقساط الدفعات في مواعيدها.</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40"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9" o:spid="_x0000_s39"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w:r>
      <w:r>
        <w:rPr>
          <w:color w:val="000000" w:themeColor="text1"/>
        </w:rPr>
      </w:r>
      <w:r>
        <w:rPr>
          <w:color w:val="000000" w:themeColor="text1"/>
        </w:rPr>
      </w:r>
    </w:p>
    <w:p>
      <w:pPr>
        <w:pBdr/>
        <w:spacing/>
        <w:ind/>
        <w:rPr/>
      </w:pPr>
      <w:r/>
      <w: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418234</wp:posOffset>
                </wp:positionH>
                <wp:positionV relativeFrom="paragraph">
                  <wp:posOffset>304454</wp:posOffset>
                </wp:positionV>
                <wp:extent cx="1454139" cy="876212"/>
                <wp:effectExtent l="0" t="0" r="0" b="0"/>
                <wp:wrapNone/>
                <wp:docPr id="4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48804" name=""/>
                        <pic:cNvPicPr>
                          <a:picLocks noChangeAspect="1"/>
                        </pic:cNvPicPr>
                        <pic:nvPr/>
                      </pic:nvPicPr>
                      <pic:blipFill>
                        <a:blip r:embed="rId15"/>
                        <a:stretch/>
                      </pic:blipFill>
                      <pic:spPr bwMode="auto">
                        <a:xfrm rot="0" flipH="0" flipV="0">
                          <a:off x="0" y="0"/>
                          <a:ext cx="1454139" cy="87620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0" o:spid="_x0000_s40" type="#_x0000_t75" style="position:absolute;z-index:-325632;o:allowoverlap:true;o:allowincell:true;mso-position-horizontal-relative:text;margin-left:32.93pt;mso-position-horizontal:absolute;mso-position-vertical-relative:text;margin-top:23.97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330752" behindDoc="0" locked="0" layoutInCell="1" allowOverlap="1">
              <wp:simplePos x="0" y="0"/>
              <wp:positionH relativeFrom="column">
                <wp:posOffset>-866775</wp:posOffset>
              </wp:positionH>
              <wp:positionV relativeFrom="paragraph">
                <wp:posOffset>-404400</wp:posOffset>
              </wp:positionV>
              <wp:extent cx="1971675" cy="1072995"/>
              <wp:effectExtent l="0" t="0" r="0" b="0"/>
              <wp:wrapNone/>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05803" name=""/>
                      <pic:cNvPicPr>
                        <a:picLocks noChangeAspect="1"/>
                      </pic:cNvPicPr>
                      <pic:nvPr/>
                    </pic:nvPicPr>
                    <pic:blipFill>
                      <a:blip r:embed="rId1"/>
                      <a:srcRect l="23930" t="24566" r="25382" b="21455"/>
                      <a:stretch/>
                    </pic:blipFill>
                    <pic:spPr bwMode="auto">
                      <a:xfrm flipH="0" flipV="0">
                        <a:off x="0" y="0"/>
                        <a:ext cx="1971675" cy="107299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330752;o:allowoverlap:true;o:allowincell:true;mso-position-horizontal-relative:text;margin-left:-68.25pt;mso-position-horizontal:absolute;mso-position-vertical-relative:text;margin-top:-31.84pt;mso-position-vertical:absolute;width:155.25pt;height:84.49pt;mso-wrap-distance-left:9.07pt;mso-wrap-distance-top:0.00pt;mso-wrap-distance-right:9.07pt;mso-wrap-distance-bottom:0.00pt;z-index:1;" stroked="false">
              <v:imagedata r:id="rId1" o:title="" croptop="16100f" cropleft="15683f" cropbottom="14061f" cropright="16634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7089</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4 أكتوبر 2025</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7089</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33</cp:revision>
  <dcterms:modified xsi:type="dcterms:W3CDTF">2025-10-04T11:41:16Z</dcterms:modified>
</cp:coreProperties>
</file>