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DD474" w14:textId="6AAB376E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IRM-20-24 (Convertisseur AC/DC)</w:t>
      </w:r>
    </w:p>
    <w:p w14:paraId="609C5735" w14:textId="77777777" w:rsidR="005D378F" w:rsidRPr="005D378F" w:rsidRDefault="005D378F" w:rsidP="005D378F">
      <w:pPr>
        <w:numPr>
          <w:ilvl w:val="0"/>
          <w:numId w:val="3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Convertit le 230 V alternatif du secteur en 24 V continu pour alimenter le circuit.</w:t>
      </w:r>
    </w:p>
    <w:p w14:paraId="68CA69C3" w14:textId="77777777" w:rsidR="005D378F" w:rsidRPr="005D378F" w:rsidRDefault="005D378F" w:rsidP="005D378F">
      <w:pPr>
        <w:numPr>
          <w:ilvl w:val="0"/>
          <w:numId w:val="3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permet d’alimenter le montage sans alimentation externe supplémentaire, tout en garantissant l’isolation électrique.</w:t>
      </w:r>
    </w:p>
    <w:p w14:paraId="3848520E" w14:textId="77777777" w:rsidR="005D378F" w:rsidRPr="005D378F" w:rsidRDefault="005D378F" w:rsidP="005D378F">
      <w:pPr>
        <w:numPr>
          <w:ilvl w:val="0"/>
          <w:numId w:val="3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4980B25C" w14:textId="77777777" w:rsidR="005D378F" w:rsidRPr="005D378F" w:rsidRDefault="005D378F" w:rsidP="005D378F">
      <w:pPr>
        <w:numPr>
          <w:ilvl w:val="1"/>
          <w:numId w:val="3"/>
        </w:numPr>
        <w:rPr>
          <w:sz w:val="24"/>
          <w:szCs w:val="24"/>
        </w:rPr>
      </w:pPr>
      <w:r w:rsidRPr="005D378F">
        <w:rPr>
          <w:sz w:val="24"/>
          <w:szCs w:val="24"/>
        </w:rPr>
        <w:t>Entrée : 85–264 V AC</w:t>
      </w:r>
    </w:p>
    <w:p w14:paraId="69475401" w14:textId="77777777" w:rsidR="005D378F" w:rsidRPr="005D378F" w:rsidRDefault="005D378F" w:rsidP="005D378F">
      <w:pPr>
        <w:numPr>
          <w:ilvl w:val="1"/>
          <w:numId w:val="3"/>
        </w:numPr>
        <w:rPr>
          <w:sz w:val="24"/>
          <w:szCs w:val="24"/>
        </w:rPr>
      </w:pPr>
      <w:r w:rsidRPr="005D378F">
        <w:rPr>
          <w:sz w:val="24"/>
          <w:szCs w:val="24"/>
        </w:rPr>
        <w:t>Sortie : 24 V DC</w:t>
      </w:r>
    </w:p>
    <w:p w14:paraId="706E895F" w14:textId="77777777" w:rsidR="005D378F" w:rsidRPr="005D378F" w:rsidRDefault="005D378F" w:rsidP="005D378F">
      <w:pPr>
        <w:numPr>
          <w:ilvl w:val="1"/>
          <w:numId w:val="3"/>
        </w:numPr>
        <w:rPr>
          <w:sz w:val="24"/>
          <w:szCs w:val="24"/>
        </w:rPr>
      </w:pPr>
      <w:r w:rsidRPr="005D378F">
        <w:rPr>
          <w:sz w:val="24"/>
          <w:szCs w:val="24"/>
        </w:rPr>
        <w:t>Puissance : 20 W</w:t>
      </w:r>
    </w:p>
    <w:p w14:paraId="5B98E7A3" w14:textId="77777777" w:rsidR="005D378F" w:rsidRDefault="005D378F" w:rsidP="005D378F">
      <w:pPr>
        <w:numPr>
          <w:ilvl w:val="1"/>
          <w:numId w:val="3"/>
        </w:numPr>
        <w:rPr>
          <w:sz w:val="24"/>
          <w:szCs w:val="24"/>
        </w:rPr>
      </w:pPr>
      <w:r w:rsidRPr="005D378F">
        <w:rPr>
          <w:sz w:val="24"/>
          <w:szCs w:val="24"/>
        </w:rPr>
        <w:t>Isolation galvanique et sécurité conforme aux normes CE.</w:t>
      </w:r>
    </w:p>
    <w:p w14:paraId="016EEF28" w14:textId="77777777" w:rsidR="005D378F" w:rsidRPr="005D378F" w:rsidRDefault="005D378F" w:rsidP="005D378F">
      <w:pPr>
        <w:rPr>
          <w:sz w:val="24"/>
          <w:szCs w:val="24"/>
        </w:rPr>
      </w:pPr>
    </w:p>
    <w:p w14:paraId="2A0EEE7B" w14:textId="49760A33" w:rsidR="005D378F" w:rsidRPr="005D378F" w:rsidRDefault="005D378F" w:rsidP="005D378F">
      <w:pPr>
        <w:rPr>
          <w:sz w:val="24"/>
          <w:szCs w:val="24"/>
        </w:rPr>
      </w:pPr>
      <w:proofErr w:type="spellStart"/>
      <w:r w:rsidRPr="005D378F">
        <w:rPr>
          <w:b/>
          <w:bCs/>
          <w:sz w:val="24"/>
          <w:szCs w:val="24"/>
        </w:rPr>
        <w:t>Adafruit</w:t>
      </w:r>
      <w:proofErr w:type="spellEnd"/>
      <w:r w:rsidRPr="005D378F">
        <w:rPr>
          <w:b/>
          <w:bCs/>
          <w:sz w:val="24"/>
          <w:szCs w:val="24"/>
        </w:rPr>
        <w:t xml:space="preserve"> Feather </w:t>
      </w:r>
      <w:proofErr w:type="spellStart"/>
      <w:r w:rsidRPr="005D378F">
        <w:rPr>
          <w:b/>
          <w:bCs/>
          <w:sz w:val="24"/>
          <w:szCs w:val="24"/>
        </w:rPr>
        <w:t>Huzzah</w:t>
      </w:r>
      <w:proofErr w:type="spellEnd"/>
      <w:r w:rsidRPr="005D378F">
        <w:rPr>
          <w:b/>
          <w:bCs/>
          <w:sz w:val="24"/>
          <w:szCs w:val="24"/>
        </w:rPr>
        <w:t xml:space="preserve"> ESP8266</w:t>
      </w:r>
    </w:p>
    <w:p w14:paraId="19DF9F81" w14:textId="77777777" w:rsidR="005D378F" w:rsidRPr="005D378F" w:rsidRDefault="005D378F" w:rsidP="005D378F">
      <w:pPr>
        <w:numPr>
          <w:ilvl w:val="0"/>
          <w:numId w:val="4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Microcontrôleur principal assurant la gestion de la prise connectée, la communication Wi-Fi et le pilotage du relais.</w:t>
      </w:r>
    </w:p>
    <w:p w14:paraId="32F6E1E5" w14:textId="77777777" w:rsidR="005D378F" w:rsidRPr="005D378F" w:rsidRDefault="005D378F" w:rsidP="005D378F">
      <w:pPr>
        <w:numPr>
          <w:ilvl w:val="0"/>
          <w:numId w:val="4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module compact, compatible Arduino, avec Wi-Fi intégré, idéal pour les projets IoT.</w:t>
      </w:r>
    </w:p>
    <w:p w14:paraId="4444D35A" w14:textId="77777777" w:rsidR="005D378F" w:rsidRPr="005D378F" w:rsidRDefault="005D378F" w:rsidP="005D378F">
      <w:pPr>
        <w:numPr>
          <w:ilvl w:val="0"/>
          <w:numId w:val="4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1F6CF046" w14:textId="77777777" w:rsidR="005D378F" w:rsidRPr="005D378F" w:rsidRDefault="005D378F" w:rsidP="005D378F">
      <w:pPr>
        <w:numPr>
          <w:ilvl w:val="1"/>
          <w:numId w:val="4"/>
        </w:numPr>
        <w:rPr>
          <w:sz w:val="24"/>
          <w:szCs w:val="24"/>
        </w:rPr>
      </w:pPr>
      <w:r w:rsidRPr="005D378F">
        <w:rPr>
          <w:sz w:val="24"/>
          <w:szCs w:val="24"/>
        </w:rPr>
        <w:t>Tension d’alimentation : 3,3 V</w:t>
      </w:r>
    </w:p>
    <w:p w14:paraId="314A7955" w14:textId="77777777" w:rsidR="005D378F" w:rsidRPr="005D378F" w:rsidRDefault="005D378F" w:rsidP="005D378F">
      <w:pPr>
        <w:numPr>
          <w:ilvl w:val="1"/>
          <w:numId w:val="4"/>
        </w:numPr>
        <w:rPr>
          <w:sz w:val="24"/>
          <w:szCs w:val="24"/>
        </w:rPr>
      </w:pPr>
      <w:r w:rsidRPr="005D378F">
        <w:rPr>
          <w:sz w:val="24"/>
          <w:szCs w:val="24"/>
        </w:rPr>
        <w:t>Connectivité Wi-Fi (IEEE 802.11 b/g/n)</w:t>
      </w:r>
    </w:p>
    <w:p w14:paraId="111D8BCC" w14:textId="77777777" w:rsidR="005D378F" w:rsidRPr="005D378F" w:rsidRDefault="005D378F" w:rsidP="005D378F">
      <w:pPr>
        <w:numPr>
          <w:ilvl w:val="1"/>
          <w:numId w:val="4"/>
        </w:numPr>
        <w:rPr>
          <w:sz w:val="24"/>
          <w:szCs w:val="24"/>
        </w:rPr>
      </w:pPr>
      <w:r w:rsidRPr="005D378F">
        <w:rPr>
          <w:sz w:val="24"/>
          <w:szCs w:val="24"/>
        </w:rPr>
        <w:t>Compatibilité MQTT et HTTP</w:t>
      </w:r>
    </w:p>
    <w:p w14:paraId="3588C363" w14:textId="77777777" w:rsidR="005D378F" w:rsidRPr="005D378F" w:rsidRDefault="005D378F" w:rsidP="005D378F">
      <w:pPr>
        <w:numPr>
          <w:ilvl w:val="1"/>
          <w:numId w:val="4"/>
        </w:numPr>
        <w:rPr>
          <w:sz w:val="24"/>
          <w:szCs w:val="24"/>
        </w:rPr>
      </w:pPr>
      <w:r w:rsidRPr="005D378F">
        <w:rPr>
          <w:sz w:val="24"/>
          <w:szCs w:val="24"/>
        </w:rPr>
        <w:t>Mémoire flash ≥ 4 Mo</w:t>
      </w:r>
    </w:p>
    <w:p w14:paraId="5ABC823B" w14:textId="17D97F8A" w:rsidR="005D378F" w:rsidRPr="005D378F" w:rsidRDefault="005D378F" w:rsidP="005D378F">
      <w:pPr>
        <w:rPr>
          <w:sz w:val="24"/>
          <w:szCs w:val="24"/>
        </w:rPr>
      </w:pPr>
    </w:p>
    <w:p w14:paraId="0CDD0666" w14:textId="06F2C1FD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Relais SRD-03VDC-SL-C</w:t>
      </w:r>
    </w:p>
    <w:p w14:paraId="164B3F4A" w14:textId="77777777" w:rsidR="005D378F" w:rsidRPr="005D378F" w:rsidRDefault="005D378F" w:rsidP="005D378F">
      <w:pPr>
        <w:numPr>
          <w:ilvl w:val="0"/>
          <w:numId w:val="5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Permet de commander la mise sous ou hors tension de la charge (prise).</w:t>
      </w:r>
    </w:p>
    <w:p w14:paraId="5FC7B141" w14:textId="77777777" w:rsidR="005D378F" w:rsidRPr="005D378F" w:rsidRDefault="005D378F" w:rsidP="005D378F">
      <w:pPr>
        <w:numPr>
          <w:ilvl w:val="0"/>
          <w:numId w:val="5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commande de puissance isolée du circuit logique, adaptée pour commuter le 230 V.</w:t>
      </w:r>
    </w:p>
    <w:p w14:paraId="0AE7ED5F" w14:textId="77777777" w:rsidR="005D378F" w:rsidRPr="005D378F" w:rsidRDefault="005D378F" w:rsidP="005D378F">
      <w:pPr>
        <w:numPr>
          <w:ilvl w:val="0"/>
          <w:numId w:val="5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7E8A186B" w14:textId="77777777" w:rsidR="005D378F" w:rsidRPr="005D378F" w:rsidRDefault="005D378F" w:rsidP="005D378F">
      <w:pPr>
        <w:numPr>
          <w:ilvl w:val="1"/>
          <w:numId w:val="5"/>
        </w:numPr>
        <w:rPr>
          <w:sz w:val="24"/>
          <w:szCs w:val="24"/>
        </w:rPr>
      </w:pPr>
      <w:r w:rsidRPr="005D378F">
        <w:rPr>
          <w:sz w:val="24"/>
          <w:szCs w:val="24"/>
        </w:rPr>
        <w:t>Tension de bobine : 3 V</w:t>
      </w:r>
    </w:p>
    <w:p w14:paraId="12D7C8F2" w14:textId="77777777" w:rsidR="005D378F" w:rsidRPr="005D378F" w:rsidRDefault="005D378F" w:rsidP="005D378F">
      <w:pPr>
        <w:numPr>
          <w:ilvl w:val="1"/>
          <w:numId w:val="5"/>
        </w:numPr>
        <w:rPr>
          <w:sz w:val="24"/>
          <w:szCs w:val="24"/>
        </w:rPr>
      </w:pPr>
      <w:r w:rsidRPr="005D378F">
        <w:rPr>
          <w:sz w:val="24"/>
          <w:szCs w:val="24"/>
        </w:rPr>
        <w:t>Courant de commande : ≈ 100 mA</w:t>
      </w:r>
    </w:p>
    <w:p w14:paraId="7B4499FE" w14:textId="77777777" w:rsidR="005D378F" w:rsidRPr="005D378F" w:rsidRDefault="005D378F" w:rsidP="005D378F">
      <w:pPr>
        <w:numPr>
          <w:ilvl w:val="1"/>
          <w:numId w:val="5"/>
        </w:numPr>
        <w:rPr>
          <w:sz w:val="24"/>
          <w:szCs w:val="24"/>
        </w:rPr>
      </w:pPr>
      <w:r w:rsidRPr="005D378F">
        <w:rPr>
          <w:sz w:val="24"/>
          <w:szCs w:val="24"/>
        </w:rPr>
        <w:t>Courant de commutation : jusqu’à 10 A / 250 V AC</w:t>
      </w:r>
    </w:p>
    <w:p w14:paraId="11D49A51" w14:textId="77777777" w:rsidR="005D378F" w:rsidRPr="005D378F" w:rsidRDefault="005D378F" w:rsidP="005D378F">
      <w:pPr>
        <w:numPr>
          <w:ilvl w:val="1"/>
          <w:numId w:val="5"/>
        </w:numPr>
        <w:rPr>
          <w:sz w:val="24"/>
          <w:szCs w:val="24"/>
        </w:rPr>
      </w:pPr>
      <w:r w:rsidRPr="005D378F">
        <w:rPr>
          <w:sz w:val="24"/>
          <w:szCs w:val="24"/>
        </w:rPr>
        <w:t>Isolation optique possible (ici piloté via transistor).</w:t>
      </w:r>
    </w:p>
    <w:p w14:paraId="2430BE6A" w14:textId="2A08C7BA" w:rsidR="005D378F" w:rsidRPr="005D378F" w:rsidRDefault="005D378F" w:rsidP="005D378F">
      <w:pPr>
        <w:rPr>
          <w:sz w:val="24"/>
          <w:szCs w:val="24"/>
        </w:rPr>
      </w:pPr>
    </w:p>
    <w:p w14:paraId="7D05A9B1" w14:textId="089EFBA1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Transistor NPN 2N2222A</w:t>
      </w:r>
    </w:p>
    <w:p w14:paraId="5D4BEC8D" w14:textId="77777777" w:rsidR="005D378F" w:rsidRPr="005D378F" w:rsidRDefault="005D378F" w:rsidP="005D378F">
      <w:pPr>
        <w:numPr>
          <w:ilvl w:val="0"/>
          <w:numId w:val="6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Sert d’interrupteur pour piloter le relais à partir de la sortie du microcontrôleur.</w:t>
      </w:r>
    </w:p>
    <w:p w14:paraId="44BEC3CD" w14:textId="77777777" w:rsidR="005D378F" w:rsidRPr="005D378F" w:rsidRDefault="005D378F" w:rsidP="005D378F">
      <w:pPr>
        <w:numPr>
          <w:ilvl w:val="0"/>
          <w:numId w:val="6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protège la broche GPIO de l’ESP8266 en absorbant le courant nécessaire à la bobine du relais.</w:t>
      </w:r>
    </w:p>
    <w:p w14:paraId="656A5C7F" w14:textId="77777777" w:rsidR="005D378F" w:rsidRPr="005D378F" w:rsidRDefault="005D378F" w:rsidP="005D378F">
      <w:pPr>
        <w:numPr>
          <w:ilvl w:val="0"/>
          <w:numId w:val="6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3C6B69D9" w14:textId="77777777" w:rsidR="005D378F" w:rsidRPr="005D378F" w:rsidRDefault="005D378F" w:rsidP="005D378F">
      <w:pPr>
        <w:numPr>
          <w:ilvl w:val="1"/>
          <w:numId w:val="6"/>
        </w:numPr>
        <w:rPr>
          <w:sz w:val="24"/>
          <w:szCs w:val="24"/>
        </w:rPr>
      </w:pPr>
      <w:r w:rsidRPr="005D378F">
        <w:rPr>
          <w:sz w:val="24"/>
          <w:szCs w:val="24"/>
        </w:rPr>
        <w:t>Type : NPN</w:t>
      </w:r>
    </w:p>
    <w:p w14:paraId="7FC89161" w14:textId="77777777" w:rsidR="005D378F" w:rsidRPr="005D378F" w:rsidRDefault="005D378F" w:rsidP="005D378F">
      <w:pPr>
        <w:numPr>
          <w:ilvl w:val="1"/>
          <w:numId w:val="6"/>
        </w:numPr>
        <w:rPr>
          <w:sz w:val="24"/>
          <w:szCs w:val="24"/>
        </w:rPr>
      </w:pPr>
      <w:r w:rsidRPr="005D378F">
        <w:rPr>
          <w:sz w:val="24"/>
          <w:szCs w:val="24"/>
        </w:rPr>
        <w:t>Courant max collecteur : ≥ 500 mA</w:t>
      </w:r>
    </w:p>
    <w:p w14:paraId="4C7E377D" w14:textId="77777777" w:rsidR="005D378F" w:rsidRPr="005D378F" w:rsidRDefault="005D378F" w:rsidP="005D378F">
      <w:pPr>
        <w:numPr>
          <w:ilvl w:val="1"/>
          <w:numId w:val="6"/>
        </w:numPr>
        <w:rPr>
          <w:sz w:val="24"/>
          <w:szCs w:val="24"/>
        </w:rPr>
      </w:pPr>
      <w:r w:rsidRPr="005D378F">
        <w:rPr>
          <w:sz w:val="24"/>
          <w:szCs w:val="24"/>
        </w:rPr>
        <w:t>Gain (</w:t>
      </w:r>
      <w:proofErr w:type="spellStart"/>
      <w:r w:rsidRPr="005D378F">
        <w:rPr>
          <w:sz w:val="24"/>
          <w:szCs w:val="24"/>
        </w:rPr>
        <w:t>hFE</w:t>
      </w:r>
      <w:proofErr w:type="spellEnd"/>
      <w:r w:rsidRPr="005D378F">
        <w:rPr>
          <w:sz w:val="24"/>
          <w:szCs w:val="24"/>
        </w:rPr>
        <w:t>) suffisant pour saturer le relais</w:t>
      </w:r>
    </w:p>
    <w:p w14:paraId="21239CFD" w14:textId="77777777" w:rsidR="005D378F" w:rsidRPr="005D378F" w:rsidRDefault="005D378F" w:rsidP="005D378F">
      <w:pPr>
        <w:numPr>
          <w:ilvl w:val="1"/>
          <w:numId w:val="6"/>
        </w:numPr>
        <w:rPr>
          <w:sz w:val="24"/>
          <w:szCs w:val="24"/>
        </w:rPr>
      </w:pPr>
      <w:r w:rsidRPr="005D378F">
        <w:rPr>
          <w:sz w:val="24"/>
          <w:szCs w:val="24"/>
        </w:rPr>
        <w:t xml:space="preserve">Tension </w:t>
      </w:r>
      <w:proofErr w:type="spellStart"/>
      <w:r w:rsidRPr="005D378F">
        <w:rPr>
          <w:sz w:val="24"/>
          <w:szCs w:val="24"/>
        </w:rPr>
        <w:t>Vce</w:t>
      </w:r>
      <w:proofErr w:type="spellEnd"/>
      <w:r w:rsidRPr="005D378F">
        <w:rPr>
          <w:sz w:val="24"/>
          <w:szCs w:val="24"/>
        </w:rPr>
        <w:t xml:space="preserve"> max ≥ 40 V</w:t>
      </w:r>
    </w:p>
    <w:p w14:paraId="08871B31" w14:textId="77777777" w:rsidR="005D378F" w:rsidRDefault="005D378F" w:rsidP="005D378F">
      <w:pPr>
        <w:rPr>
          <w:sz w:val="24"/>
          <w:szCs w:val="24"/>
        </w:rPr>
      </w:pPr>
    </w:p>
    <w:p w14:paraId="36C2608A" w14:textId="3A2DD174" w:rsidR="005D378F" w:rsidRPr="005D378F" w:rsidRDefault="005D378F" w:rsidP="005D378F">
      <w:p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 xml:space="preserve">Résistance R1 (1 </w:t>
      </w:r>
      <w:proofErr w:type="spellStart"/>
      <w:r w:rsidRPr="005D378F">
        <w:rPr>
          <w:b/>
          <w:bCs/>
          <w:sz w:val="24"/>
          <w:szCs w:val="24"/>
        </w:rPr>
        <w:t>kΩ</w:t>
      </w:r>
      <w:proofErr w:type="spellEnd"/>
      <w:r w:rsidRPr="005D378F">
        <w:rPr>
          <w:b/>
          <w:bCs/>
          <w:sz w:val="24"/>
          <w:szCs w:val="24"/>
        </w:rPr>
        <w:t>)</w:t>
      </w:r>
    </w:p>
    <w:p w14:paraId="59FE4F65" w14:textId="77777777" w:rsidR="005D378F" w:rsidRPr="005D378F" w:rsidRDefault="005D378F" w:rsidP="005D378F">
      <w:pPr>
        <w:numPr>
          <w:ilvl w:val="0"/>
          <w:numId w:val="7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Limite le courant de base du transistor.</w:t>
      </w:r>
    </w:p>
    <w:p w14:paraId="0C38B78D" w14:textId="77777777" w:rsidR="005D378F" w:rsidRPr="005D378F" w:rsidRDefault="005D378F" w:rsidP="005D378F">
      <w:pPr>
        <w:numPr>
          <w:ilvl w:val="0"/>
          <w:numId w:val="7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empêche une surcharge du GPIO tout en assurant la commutation correcte du transistor.</w:t>
      </w:r>
    </w:p>
    <w:p w14:paraId="76E6583D" w14:textId="77777777" w:rsidR="005D378F" w:rsidRPr="005D378F" w:rsidRDefault="005D378F" w:rsidP="005D378F">
      <w:pPr>
        <w:numPr>
          <w:ilvl w:val="0"/>
          <w:numId w:val="7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7DD408F4" w14:textId="77777777" w:rsidR="005D378F" w:rsidRPr="005D378F" w:rsidRDefault="005D378F" w:rsidP="005D378F">
      <w:pPr>
        <w:numPr>
          <w:ilvl w:val="1"/>
          <w:numId w:val="7"/>
        </w:numPr>
        <w:rPr>
          <w:sz w:val="24"/>
          <w:szCs w:val="24"/>
        </w:rPr>
      </w:pPr>
      <w:r w:rsidRPr="005D378F">
        <w:rPr>
          <w:sz w:val="24"/>
          <w:szCs w:val="24"/>
        </w:rPr>
        <w:t>Valeur adaptée à la commande du transistor</w:t>
      </w:r>
    </w:p>
    <w:p w14:paraId="4A686EF4" w14:textId="77777777" w:rsidR="005D378F" w:rsidRPr="005D378F" w:rsidRDefault="005D378F" w:rsidP="005D378F">
      <w:pPr>
        <w:numPr>
          <w:ilvl w:val="1"/>
          <w:numId w:val="7"/>
        </w:numPr>
        <w:rPr>
          <w:sz w:val="24"/>
          <w:szCs w:val="24"/>
        </w:rPr>
      </w:pPr>
      <w:r w:rsidRPr="005D378F">
        <w:rPr>
          <w:sz w:val="24"/>
          <w:szCs w:val="24"/>
        </w:rPr>
        <w:t>Puissance : ¼ W</w:t>
      </w:r>
    </w:p>
    <w:p w14:paraId="2375594A" w14:textId="0AC919DA" w:rsidR="005D378F" w:rsidRPr="005D378F" w:rsidRDefault="005D378F" w:rsidP="005D378F">
      <w:pPr>
        <w:rPr>
          <w:sz w:val="24"/>
          <w:szCs w:val="24"/>
        </w:rPr>
      </w:pPr>
    </w:p>
    <w:p w14:paraId="67EF2CC5" w14:textId="6339D3FA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LED rouge (U4)</w:t>
      </w:r>
    </w:p>
    <w:p w14:paraId="5D9566F1" w14:textId="77777777" w:rsidR="005D378F" w:rsidRPr="005D378F" w:rsidRDefault="005D378F" w:rsidP="005D378F">
      <w:pPr>
        <w:numPr>
          <w:ilvl w:val="0"/>
          <w:numId w:val="8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Indique l’état de la prise (allumée / éteinte).</w:t>
      </w:r>
    </w:p>
    <w:p w14:paraId="479B2289" w14:textId="77777777" w:rsidR="005D378F" w:rsidRPr="005D378F" w:rsidRDefault="005D378F" w:rsidP="005D378F">
      <w:pPr>
        <w:numPr>
          <w:ilvl w:val="0"/>
          <w:numId w:val="8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permet de visualiser l’état sans interface logicielle.</w:t>
      </w:r>
    </w:p>
    <w:p w14:paraId="2588CCB2" w14:textId="77777777" w:rsidR="005D378F" w:rsidRPr="005D378F" w:rsidRDefault="005D378F" w:rsidP="005D378F">
      <w:pPr>
        <w:numPr>
          <w:ilvl w:val="0"/>
          <w:numId w:val="8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0C2183DC" w14:textId="77777777" w:rsidR="005D378F" w:rsidRPr="005D378F" w:rsidRDefault="005D378F" w:rsidP="005D378F">
      <w:pPr>
        <w:numPr>
          <w:ilvl w:val="1"/>
          <w:numId w:val="8"/>
        </w:numPr>
        <w:rPr>
          <w:sz w:val="24"/>
          <w:szCs w:val="24"/>
        </w:rPr>
      </w:pPr>
      <w:r w:rsidRPr="005D378F">
        <w:rPr>
          <w:sz w:val="24"/>
          <w:szCs w:val="24"/>
        </w:rPr>
        <w:t>Tension directe ≈ 2 V</w:t>
      </w:r>
    </w:p>
    <w:p w14:paraId="7CCC556D" w14:textId="77777777" w:rsidR="005D378F" w:rsidRPr="005D378F" w:rsidRDefault="005D378F" w:rsidP="005D378F">
      <w:pPr>
        <w:numPr>
          <w:ilvl w:val="1"/>
          <w:numId w:val="8"/>
        </w:numPr>
        <w:rPr>
          <w:sz w:val="24"/>
          <w:szCs w:val="24"/>
        </w:rPr>
      </w:pPr>
      <w:r w:rsidRPr="005D378F">
        <w:rPr>
          <w:sz w:val="24"/>
          <w:szCs w:val="24"/>
        </w:rPr>
        <w:t>Courant 10–20 mA</w:t>
      </w:r>
    </w:p>
    <w:p w14:paraId="45F633E1" w14:textId="77777777" w:rsidR="005D378F" w:rsidRPr="005D378F" w:rsidRDefault="005D378F" w:rsidP="005D378F">
      <w:pPr>
        <w:numPr>
          <w:ilvl w:val="1"/>
          <w:numId w:val="8"/>
        </w:numPr>
        <w:rPr>
          <w:sz w:val="24"/>
          <w:szCs w:val="24"/>
        </w:rPr>
      </w:pPr>
      <w:r w:rsidRPr="005D378F">
        <w:rPr>
          <w:sz w:val="24"/>
          <w:szCs w:val="24"/>
        </w:rPr>
        <w:t>Couleur : rouge (état actif)</w:t>
      </w:r>
    </w:p>
    <w:p w14:paraId="11310D31" w14:textId="3C85FE54" w:rsidR="005D378F" w:rsidRPr="005D378F" w:rsidRDefault="005D378F" w:rsidP="005D378F">
      <w:pPr>
        <w:rPr>
          <w:sz w:val="24"/>
          <w:szCs w:val="24"/>
        </w:rPr>
      </w:pPr>
    </w:p>
    <w:p w14:paraId="21D3CB19" w14:textId="3CB49044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Résistance R2 (</w:t>
      </w:r>
      <w:r w:rsidR="002E12C7">
        <w:rPr>
          <w:b/>
          <w:bCs/>
          <w:sz w:val="24"/>
          <w:szCs w:val="24"/>
        </w:rPr>
        <w:t>82</w:t>
      </w:r>
      <w:r w:rsidRPr="005D378F">
        <w:rPr>
          <w:b/>
          <w:bCs/>
          <w:sz w:val="24"/>
          <w:szCs w:val="24"/>
        </w:rPr>
        <w:t>0 Ω)</w:t>
      </w:r>
    </w:p>
    <w:p w14:paraId="55233DB2" w14:textId="77777777" w:rsidR="005D378F" w:rsidRPr="005D378F" w:rsidRDefault="005D378F" w:rsidP="005D378F">
      <w:pPr>
        <w:numPr>
          <w:ilvl w:val="0"/>
          <w:numId w:val="9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Limite le courant traversant la LED.</w:t>
      </w:r>
    </w:p>
    <w:p w14:paraId="4402B7AC" w14:textId="77777777" w:rsidR="005D378F" w:rsidRPr="005D378F" w:rsidRDefault="005D378F" w:rsidP="005D378F">
      <w:pPr>
        <w:numPr>
          <w:ilvl w:val="0"/>
          <w:numId w:val="9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lastRenderedPageBreak/>
        <w:t>Justification :</w:t>
      </w:r>
      <w:r w:rsidRPr="005D378F">
        <w:rPr>
          <w:sz w:val="24"/>
          <w:szCs w:val="24"/>
        </w:rPr>
        <w:t xml:space="preserve"> protège la LED et le microcontrôleur.</w:t>
      </w:r>
    </w:p>
    <w:p w14:paraId="374D0B71" w14:textId="77777777" w:rsidR="005D378F" w:rsidRPr="005D378F" w:rsidRDefault="005D378F" w:rsidP="005D378F">
      <w:pPr>
        <w:numPr>
          <w:ilvl w:val="0"/>
          <w:numId w:val="9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21BCAC3E" w14:textId="77777777" w:rsidR="005D378F" w:rsidRPr="005D378F" w:rsidRDefault="005D378F" w:rsidP="005D378F">
      <w:pPr>
        <w:numPr>
          <w:ilvl w:val="1"/>
          <w:numId w:val="9"/>
        </w:numPr>
        <w:rPr>
          <w:sz w:val="24"/>
          <w:szCs w:val="24"/>
        </w:rPr>
      </w:pPr>
      <w:r w:rsidRPr="005D378F">
        <w:rPr>
          <w:sz w:val="24"/>
          <w:szCs w:val="24"/>
        </w:rPr>
        <w:t>Valeur calculée pour courant ≈ 10 mA sous 3,3 V</w:t>
      </w:r>
    </w:p>
    <w:p w14:paraId="5E289738" w14:textId="77777777" w:rsidR="005D378F" w:rsidRPr="005D378F" w:rsidRDefault="005D378F" w:rsidP="005D378F">
      <w:pPr>
        <w:numPr>
          <w:ilvl w:val="1"/>
          <w:numId w:val="9"/>
        </w:numPr>
        <w:rPr>
          <w:sz w:val="24"/>
          <w:szCs w:val="24"/>
        </w:rPr>
      </w:pPr>
      <w:r w:rsidRPr="005D378F">
        <w:rPr>
          <w:sz w:val="24"/>
          <w:szCs w:val="24"/>
        </w:rPr>
        <w:t>Puissance : ¼ W</w:t>
      </w:r>
    </w:p>
    <w:p w14:paraId="563E313C" w14:textId="5FE91E40" w:rsidR="005D378F" w:rsidRPr="005D378F" w:rsidRDefault="005D378F" w:rsidP="005D378F">
      <w:pPr>
        <w:rPr>
          <w:sz w:val="24"/>
          <w:szCs w:val="24"/>
        </w:rPr>
      </w:pPr>
    </w:p>
    <w:p w14:paraId="2AF3A83C" w14:textId="338F722A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Bouton poussoir (KEY1)</w:t>
      </w:r>
    </w:p>
    <w:p w14:paraId="6089CCAD" w14:textId="77777777" w:rsidR="005D378F" w:rsidRPr="005D378F" w:rsidRDefault="005D378F" w:rsidP="005D378F">
      <w:pPr>
        <w:numPr>
          <w:ilvl w:val="0"/>
          <w:numId w:val="10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Permet un contrôle manuel de la prise (test ou commande locale).</w:t>
      </w:r>
    </w:p>
    <w:p w14:paraId="217E029C" w14:textId="77777777" w:rsidR="005D378F" w:rsidRPr="005D378F" w:rsidRDefault="005D378F" w:rsidP="005D378F">
      <w:pPr>
        <w:numPr>
          <w:ilvl w:val="0"/>
          <w:numId w:val="10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utile pour tester le relais sans Wi-Fi.</w:t>
      </w:r>
    </w:p>
    <w:p w14:paraId="7A36D483" w14:textId="77777777" w:rsidR="005D378F" w:rsidRPr="005D378F" w:rsidRDefault="005D378F" w:rsidP="005D378F">
      <w:pPr>
        <w:numPr>
          <w:ilvl w:val="0"/>
          <w:numId w:val="10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2483AE7C" w14:textId="77777777" w:rsidR="005D378F" w:rsidRPr="005D378F" w:rsidRDefault="005D378F" w:rsidP="005D378F">
      <w:pPr>
        <w:numPr>
          <w:ilvl w:val="1"/>
          <w:numId w:val="10"/>
        </w:numPr>
        <w:rPr>
          <w:sz w:val="24"/>
          <w:szCs w:val="24"/>
        </w:rPr>
      </w:pPr>
      <w:r w:rsidRPr="005D378F">
        <w:rPr>
          <w:sz w:val="24"/>
          <w:szCs w:val="24"/>
        </w:rPr>
        <w:t>Contact momentané</w:t>
      </w:r>
    </w:p>
    <w:p w14:paraId="6AC99F7D" w14:textId="77777777" w:rsidR="005D378F" w:rsidRPr="005D378F" w:rsidRDefault="005D378F" w:rsidP="005D378F">
      <w:pPr>
        <w:numPr>
          <w:ilvl w:val="1"/>
          <w:numId w:val="10"/>
        </w:numPr>
        <w:rPr>
          <w:sz w:val="24"/>
          <w:szCs w:val="24"/>
        </w:rPr>
      </w:pPr>
      <w:r w:rsidRPr="005D378F">
        <w:rPr>
          <w:sz w:val="24"/>
          <w:szCs w:val="24"/>
        </w:rPr>
        <w:t>Résistance mécanique élevée</w:t>
      </w:r>
    </w:p>
    <w:p w14:paraId="53F87373" w14:textId="77777777" w:rsidR="005D378F" w:rsidRPr="005D378F" w:rsidRDefault="005D378F" w:rsidP="005D378F">
      <w:pPr>
        <w:numPr>
          <w:ilvl w:val="1"/>
          <w:numId w:val="10"/>
        </w:numPr>
        <w:rPr>
          <w:sz w:val="24"/>
          <w:szCs w:val="24"/>
        </w:rPr>
      </w:pPr>
      <w:r w:rsidRPr="005D378F">
        <w:rPr>
          <w:sz w:val="24"/>
          <w:szCs w:val="24"/>
        </w:rPr>
        <w:t>Rebond faible</w:t>
      </w:r>
    </w:p>
    <w:p w14:paraId="7D71D21F" w14:textId="211B8788" w:rsidR="005D378F" w:rsidRPr="005D378F" w:rsidRDefault="005D378F" w:rsidP="005D378F">
      <w:pPr>
        <w:rPr>
          <w:sz w:val="24"/>
          <w:szCs w:val="24"/>
        </w:rPr>
      </w:pPr>
    </w:p>
    <w:p w14:paraId="1296FD2E" w14:textId="5401EA9C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 xml:space="preserve">Résistance R3 (10 </w:t>
      </w:r>
      <w:proofErr w:type="spellStart"/>
      <w:r w:rsidRPr="005D378F">
        <w:rPr>
          <w:b/>
          <w:bCs/>
          <w:sz w:val="24"/>
          <w:szCs w:val="24"/>
        </w:rPr>
        <w:t>kΩ</w:t>
      </w:r>
      <w:proofErr w:type="spellEnd"/>
      <w:r w:rsidRPr="005D378F">
        <w:rPr>
          <w:b/>
          <w:bCs/>
          <w:sz w:val="24"/>
          <w:szCs w:val="24"/>
        </w:rPr>
        <w:t>)</w:t>
      </w:r>
    </w:p>
    <w:p w14:paraId="457B8263" w14:textId="77777777" w:rsidR="005D378F" w:rsidRPr="005D378F" w:rsidRDefault="005D378F" w:rsidP="005D378F">
      <w:pPr>
        <w:numPr>
          <w:ilvl w:val="0"/>
          <w:numId w:val="11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Résistance de tirage (pull-down) pour stabiliser le signal du bouton poussoir.</w:t>
      </w:r>
    </w:p>
    <w:p w14:paraId="2E45DE0B" w14:textId="77777777" w:rsidR="005D378F" w:rsidRPr="005D378F" w:rsidRDefault="005D378F" w:rsidP="005D378F">
      <w:pPr>
        <w:numPr>
          <w:ilvl w:val="0"/>
          <w:numId w:val="11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évite les déclenchements intempestifs sur l’entrée GPIO.</w:t>
      </w:r>
    </w:p>
    <w:p w14:paraId="496409D0" w14:textId="77777777" w:rsidR="005D378F" w:rsidRPr="005D378F" w:rsidRDefault="005D378F" w:rsidP="005D378F">
      <w:pPr>
        <w:numPr>
          <w:ilvl w:val="0"/>
          <w:numId w:val="11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1DD944C9" w14:textId="77777777" w:rsidR="005D378F" w:rsidRPr="005D378F" w:rsidRDefault="005D378F" w:rsidP="005D378F">
      <w:pPr>
        <w:numPr>
          <w:ilvl w:val="1"/>
          <w:numId w:val="11"/>
        </w:numPr>
        <w:rPr>
          <w:sz w:val="24"/>
          <w:szCs w:val="24"/>
        </w:rPr>
      </w:pPr>
      <w:r w:rsidRPr="005D378F">
        <w:rPr>
          <w:sz w:val="24"/>
          <w:szCs w:val="24"/>
        </w:rPr>
        <w:t>Valeur suffisamment élevée pour ne pas influencer le signal</w:t>
      </w:r>
    </w:p>
    <w:p w14:paraId="33308CCA" w14:textId="77777777" w:rsidR="005D378F" w:rsidRPr="005D378F" w:rsidRDefault="005D378F" w:rsidP="005D378F">
      <w:pPr>
        <w:numPr>
          <w:ilvl w:val="1"/>
          <w:numId w:val="11"/>
        </w:numPr>
        <w:rPr>
          <w:sz w:val="24"/>
          <w:szCs w:val="24"/>
        </w:rPr>
      </w:pPr>
      <w:r w:rsidRPr="005D378F">
        <w:rPr>
          <w:sz w:val="24"/>
          <w:szCs w:val="24"/>
        </w:rPr>
        <w:t>Puissance faible (¼ W)</w:t>
      </w:r>
    </w:p>
    <w:p w14:paraId="6895FCF1" w14:textId="689238EA" w:rsidR="005D378F" w:rsidRPr="005D378F" w:rsidRDefault="005D378F" w:rsidP="005D378F">
      <w:pPr>
        <w:rPr>
          <w:sz w:val="24"/>
          <w:szCs w:val="24"/>
        </w:rPr>
      </w:pPr>
    </w:p>
    <w:p w14:paraId="5D15A867" w14:textId="31C808F0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Capteur de température DS18B20</w:t>
      </w:r>
    </w:p>
    <w:p w14:paraId="22EA651D" w14:textId="77777777" w:rsidR="005D378F" w:rsidRPr="005D378F" w:rsidRDefault="005D378F" w:rsidP="005D378F">
      <w:pPr>
        <w:numPr>
          <w:ilvl w:val="0"/>
          <w:numId w:val="12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Mesure la température ambiante (fonction optionnelle de suivi).</w:t>
      </w:r>
    </w:p>
    <w:p w14:paraId="1535E061" w14:textId="77777777" w:rsidR="005D378F" w:rsidRPr="005D378F" w:rsidRDefault="005D378F" w:rsidP="005D378F">
      <w:pPr>
        <w:numPr>
          <w:ilvl w:val="0"/>
          <w:numId w:val="12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permet d’ajouter une fonction de mesure pour l’automatisation ou la sécurité thermique.</w:t>
      </w:r>
    </w:p>
    <w:p w14:paraId="4EEDB0B8" w14:textId="77777777" w:rsidR="005D378F" w:rsidRPr="005D378F" w:rsidRDefault="005D378F" w:rsidP="005D378F">
      <w:pPr>
        <w:numPr>
          <w:ilvl w:val="0"/>
          <w:numId w:val="12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0FA167A0" w14:textId="77777777" w:rsidR="005D378F" w:rsidRPr="005D378F" w:rsidRDefault="005D378F" w:rsidP="005D378F">
      <w:pPr>
        <w:numPr>
          <w:ilvl w:val="1"/>
          <w:numId w:val="12"/>
        </w:numPr>
        <w:rPr>
          <w:sz w:val="24"/>
          <w:szCs w:val="24"/>
        </w:rPr>
      </w:pPr>
      <w:r w:rsidRPr="005D378F">
        <w:rPr>
          <w:sz w:val="24"/>
          <w:szCs w:val="24"/>
        </w:rPr>
        <w:t>Communication 1-Wire</w:t>
      </w:r>
    </w:p>
    <w:p w14:paraId="3E11245D" w14:textId="77777777" w:rsidR="005D378F" w:rsidRPr="005D378F" w:rsidRDefault="005D378F" w:rsidP="005D378F">
      <w:pPr>
        <w:numPr>
          <w:ilvl w:val="1"/>
          <w:numId w:val="12"/>
        </w:numPr>
        <w:rPr>
          <w:sz w:val="24"/>
          <w:szCs w:val="24"/>
        </w:rPr>
      </w:pPr>
      <w:r w:rsidRPr="005D378F">
        <w:rPr>
          <w:sz w:val="24"/>
          <w:szCs w:val="24"/>
        </w:rPr>
        <w:t>Alimentation 3,0–5,5 V</w:t>
      </w:r>
    </w:p>
    <w:p w14:paraId="32ACE950" w14:textId="77777777" w:rsidR="005D378F" w:rsidRPr="005D378F" w:rsidRDefault="005D378F" w:rsidP="005D378F">
      <w:pPr>
        <w:numPr>
          <w:ilvl w:val="1"/>
          <w:numId w:val="12"/>
        </w:numPr>
        <w:rPr>
          <w:sz w:val="24"/>
          <w:szCs w:val="24"/>
        </w:rPr>
      </w:pPr>
      <w:r w:rsidRPr="005D378F">
        <w:rPr>
          <w:sz w:val="24"/>
          <w:szCs w:val="24"/>
        </w:rPr>
        <w:t>Plage de mesure : –55 °C à +125 °C</w:t>
      </w:r>
    </w:p>
    <w:p w14:paraId="2E7F80A0" w14:textId="77777777" w:rsidR="005D378F" w:rsidRPr="005D378F" w:rsidRDefault="005D378F" w:rsidP="005D378F">
      <w:pPr>
        <w:numPr>
          <w:ilvl w:val="1"/>
          <w:numId w:val="12"/>
        </w:numPr>
        <w:rPr>
          <w:sz w:val="24"/>
          <w:szCs w:val="24"/>
        </w:rPr>
      </w:pPr>
      <w:r w:rsidRPr="005D378F">
        <w:rPr>
          <w:sz w:val="24"/>
          <w:szCs w:val="24"/>
        </w:rPr>
        <w:t>Précision ± 0,5 °C</w:t>
      </w:r>
    </w:p>
    <w:p w14:paraId="6C763671" w14:textId="620BA2C5" w:rsidR="005D378F" w:rsidRPr="005D378F" w:rsidRDefault="005D378F" w:rsidP="005D378F">
      <w:pPr>
        <w:rPr>
          <w:sz w:val="24"/>
          <w:szCs w:val="24"/>
        </w:rPr>
      </w:pPr>
    </w:p>
    <w:p w14:paraId="0E136F5C" w14:textId="7F1E51D1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 xml:space="preserve">Résistance R4 (4,7 </w:t>
      </w:r>
      <w:proofErr w:type="spellStart"/>
      <w:r w:rsidRPr="005D378F">
        <w:rPr>
          <w:b/>
          <w:bCs/>
          <w:sz w:val="24"/>
          <w:szCs w:val="24"/>
        </w:rPr>
        <w:t>kΩ</w:t>
      </w:r>
      <w:proofErr w:type="spellEnd"/>
      <w:r w:rsidRPr="005D378F">
        <w:rPr>
          <w:b/>
          <w:bCs/>
          <w:sz w:val="24"/>
          <w:szCs w:val="24"/>
        </w:rPr>
        <w:t>)</w:t>
      </w:r>
    </w:p>
    <w:p w14:paraId="1AA3DBE4" w14:textId="77777777" w:rsidR="005D378F" w:rsidRPr="005D378F" w:rsidRDefault="005D378F" w:rsidP="005D378F">
      <w:pPr>
        <w:numPr>
          <w:ilvl w:val="0"/>
          <w:numId w:val="13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Résistance de tirage (pull-up) sur la ligne de données du DS18B20.</w:t>
      </w:r>
    </w:p>
    <w:p w14:paraId="1B376789" w14:textId="77777777" w:rsidR="005D378F" w:rsidRPr="005D378F" w:rsidRDefault="005D378F" w:rsidP="005D378F">
      <w:pPr>
        <w:numPr>
          <w:ilvl w:val="0"/>
          <w:numId w:val="13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nécessaire pour le bon fonctionnement du bus 1-Wire.</w:t>
      </w:r>
    </w:p>
    <w:p w14:paraId="378BC4F7" w14:textId="77777777" w:rsidR="005D378F" w:rsidRPr="005D378F" w:rsidRDefault="005D378F" w:rsidP="005D378F">
      <w:pPr>
        <w:numPr>
          <w:ilvl w:val="0"/>
          <w:numId w:val="13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08101B8A" w14:textId="77777777" w:rsidR="005D378F" w:rsidRPr="005D378F" w:rsidRDefault="005D378F" w:rsidP="005D378F">
      <w:pPr>
        <w:numPr>
          <w:ilvl w:val="1"/>
          <w:numId w:val="13"/>
        </w:numPr>
        <w:rPr>
          <w:sz w:val="24"/>
          <w:szCs w:val="24"/>
        </w:rPr>
      </w:pPr>
      <w:r w:rsidRPr="005D378F">
        <w:rPr>
          <w:sz w:val="24"/>
          <w:szCs w:val="24"/>
        </w:rPr>
        <w:t xml:space="preserve">Valeur standard (entre 4,7 </w:t>
      </w:r>
      <w:proofErr w:type="spellStart"/>
      <w:r w:rsidRPr="005D378F">
        <w:rPr>
          <w:sz w:val="24"/>
          <w:szCs w:val="24"/>
        </w:rPr>
        <w:t>kΩ</w:t>
      </w:r>
      <w:proofErr w:type="spellEnd"/>
      <w:r w:rsidRPr="005D378F">
        <w:rPr>
          <w:sz w:val="24"/>
          <w:szCs w:val="24"/>
        </w:rPr>
        <w:t xml:space="preserve"> et 10 </w:t>
      </w:r>
      <w:proofErr w:type="spellStart"/>
      <w:r w:rsidRPr="005D378F">
        <w:rPr>
          <w:sz w:val="24"/>
          <w:szCs w:val="24"/>
        </w:rPr>
        <w:t>kΩ</w:t>
      </w:r>
      <w:proofErr w:type="spellEnd"/>
      <w:r w:rsidRPr="005D378F">
        <w:rPr>
          <w:sz w:val="24"/>
          <w:szCs w:val="24"/>
        </w:rPr>
        <w:t>)</w:t>
      </w:r>
    </w:p>
    <w:p w14:paraId="6CFD2E82" w14:textId="77777777" w:rsidR="005D378F" w:rsidRPr="005D378F" w:rsidRDefault="005D378F" w:rsidP="005D378F">
      <w:pPr>
        <w:numPr>
          <w:ilvl w:val="1"/>
          <w:numId w:val="13"/>
        </w:numPr>
        <w:rPr>
          <w:sz w:val="24"/>
          <w:szCs w:val="24"/>
        </w:rPr>
      </w:pPr>
      <w:r w:rsidRPr="005D378F">
        <w:rPr>
          <w:sz w:val="24"/>
          <w:szCs w:val="24"/>
        </w:rPr>
        <w:t>Connectée entre VDD et DQ</w:t>
      </w:r>
    </w:p>
    <w:p w14:paraId="47EE25F7" w14:textId="4935C546" w:rsidR="005D378F" w:rsidRPr="005D378F" w:rsidRDefault="005D378F" w:rsidP="005D378F">
      <w:pPr>
        <w:rPr>
          <w:sz w:val="24"/>
          <w:szCs w:val="24"/>
        </w:rPr>
      </w:pPr>
    </w:p>
    <w:p w14:paraId="16334E93" w14:textId="348CEC1A" w:rsidR="005D378F" w:rsidRPr="005D378F" w:rsidRDefault="005D378F" w:rsidP="005D378F">
      <w:pPr>
        <w:rPr>
          <w:b/>
          <w:bCs/>
          <w:sz w:val="24"/>
          <w:szCs w:val="24"/>
        </w:rPr>
      </w:pPr>
      <w:r w:rsidRPr="005D378F">
        <w:rPr>
          <w:b/>
          <w:bCs/>
          <w:sz w:val="24"/>
          <w:szCs w:val="24"/>
        </w:rPr>
        <w:t>Connecteurs HX PM2.0-1×3P</w:t>
      </w:r>
    </w:p>
    <w:p w14:paraId="495A08B6" w14:textId="77777777" w:rsidR="005D378F" w:rsidRPr="005D378F" w:rsidRDefault="005D378F" w:rsidP="005D378F">
      <w:pPr>
        <w:numPr>
          <w:ilvl w:val="0"/>
          <w:numId w:val="14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Rôle :</w:t>
      </w:r>
      <w:r w:rsidRPr="005D378F">
        <w:rPr>
          <w:sz w:val="24"/>
          <w:szCs w:val="24"/>
        </w:rPr>
        <w:t xml:space="preserve"> Points de connexion pour la charge et pour le module relais.</w:t>
      </w:r>
    </w:p>
    <w:p w14:paraId="1E0D0782" w14:textId="77777777" w:rsidR="005D378F" w:rsidRPr="005D378F" w:rsidRDefault="005D378F" w:rsidP="005D378F">
      <w:pPr>
        <w:numPr>
          <w:ilvl w:val="0"/>
          <w:numId w:val="14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Justification :</w:t>
      </w:r>
      <w:r w:rsidRPr="005D378F">
        <w:rPr>
          <w:sz w:val="24"/>
          <w:szCs w:val="24"/>
        </w:rPr>
        <w:t xml:space="preserve"> permet un câblage propre et démontable.</w:t>
      </w:r>
    </w:p>
    <w:p w14:paraId="74E5D473" w14:textId="77777777" w:rsidR="005D378F" w:rsidRPr="005D378F" w:rsidRDefault="005D378F" w:rsidP="005D378F">
      <w:pPr>
        <w:numPr>
          <w:ilvl w:val="0"/>
          <w:numId w:val="14"/>
        </w:numPr>
        <w:rPr>
          <w:sz w:val="24"/>
          <w:szCs w:val="24"/>
        </w:rPr>
      </w:pPr>
      <w:r w:rsidRPr="005D378F">
        <w:rPr>
          <w:b/>
          <w:bCs/>
          <w:sz w:val="24"/>
          <w:szCs w:val="24"/>
        </w:rPr>
        <w:t>Critères importants :</w:t>
      </w:r>
    </w:p>
    <w:p w14:paraId="301431E5" w14:textId="77777777" w:rsidR="005D378F" w:rsidRPr="005D378F" w:rsidRDefault="005D378F" w:rsidP="005D378F">
      <w:pPr>
        <w:numPr>
          <w:ilvl w:val="1"/>
          <w:numId w:val="14"/>
        </w:numPr>
        <w:rPr>
          <w:sz w:val="24"/>
          <w:szCs w:val="24"/>
        </w:rPr>
      </w:pPr>
      <w:r w:rsidRPr="005D378F">
        <w:rPr>
          <w:sz w:val="24"/>
          <w:szCs w:val="24"/>
        </w:rPr>
        <w:t>Bon contact électrique</w:t>
      </w:r>
    </w:p>
    <w:p w14:paraId="11CAEA3F" w14:textId="77777777" w:rsidR="005D378F" w:rsidRPr="005D378F" w:rsidRDefault="005D378F" w:rsidP="005D378F">
      <w:pPr>
        <w:numPr>
          <w:ilvl w:val="1"/>
          <w:numId w:val="14"/>
        </w:numPr>
        <w:rPr>
          <w:sz w:val="24"/>
          <w:szCs w:val="24"/>
        </w:rPr>
      </w:pPr>
      <w:r w:rsidRPr="005D378F">
        <w:rPr>
          <w:sz w:val="24"/>
          <w:szCs w:val="24"/>
        </w:rPr>
        <w:t>Résistance thermique et mécanique suffisante</w:t>
      </w:r>
    </w:p>
    <w:p w14:paraId="09544622" w14:textId="77777777" w:rsidR="003417C9" w:rsidRPr="003417C9" w:rsidRDefault="003417C9" w:rsidP="003417C9">
      <w:pPr>
        <w:rPr>
          <w:sz w:val="24"/>
          <w:szCs w:val="24"/>
        </w:rPr>
      </w:pPr>
    </w:p>
    <w:sectPr w:rsidR="003417C9" w:rsidRPr="003417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A5C87"/>
    <w:multiLevelType w:val="multilevel"/>
    <w:tmpl w:val="C218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F1645"/>
    <w:multiLevelType w:val="multilevel"/>
    <w:tmpl w:val="F6E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C0666"/>
    <w:multiLevelType w:val="multilevel"/>
    <w:tmpl w:val="575A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8744F"/>
    <w:multiLevelType w:val="multilevel"/>
    <w:tmpl w:val="A304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5D2259"/>
    <w:multiLevelType w:val="multilevel"/>
    <w:tmpl w:val="ADB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911F3"/>
    <w:multiLevelType w:val="multilevel"/>
    <w:tmpl w:val="AC4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F6E4C"/>
    <w:multiLevelType w:val="multilevel"/>
    <w:tmpl w:val="330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7F17DA"/>
    <w:multiLevelType w:val="multilevel"/>
    <w:tmpl w:val="832A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20569"/>
    <w:multiLevelType w:val="multilevel"/>
    <w:tmpl w:val="5FD6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62187"/>
    <w:multiLevelType w:val="multilevel"/>
    <w:tmpl w:val="DCF4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CE2059"/>
    <w:multiLevelType w:val="multilevel"/>
    <w:tmpl w:val="4378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C2664"/>
    <w:multiLevelType w:val="multilevel"/>
    <w:tmpl w:val="002A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752A0E"/>
    <w:multiLevelType w:val="multilevel"/>
    <w:tmpl w:val="07BA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34541"/>
    <w:multiLevelType w:val="multilevel"/>
    <w:tmpl w:val="2F4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125216">
    <w:abstractNumId w:val="10"/>
  </w:num>
  <w:num w:numId="2" w16cid:durableId="902761993">
    <w:abstractNumId w:val="3"/>
  </w:num>
  <w:num w:numId="3" w16cid:durableId="2125540931">
    <w:abstractNumId w:val="13"/>
  </w:num>
  <w:num w:numId="4" w16cid:durableId="2050833171">
    <w:abstractNumId w:val="12"/>
  </w:num>
  <w:num w:numId="5" w16cid:durableId="1071805498">
    <w:abstractNumId w:val="1"/>
  </w:num>
  <w:num w:numId="6" w16cid:durableId="692075235">
    <w:abstractNumId w:val="6"/>
  </w:num>
  <w:num w:numId="7" w16cid:durableId="1182940888">
    <w:abstractNumId w:val="9"/>
  </w:num>
  <w:num w:numId="8" w16cid:durableId="2107841565">
    <w:abstractNumId w:val="5"/>
  </w:num>
  <w:num w:numId="9" w16cid:durableId="1089959757">
    <w:abstractNumId w:val="2"/>
  </w:num>
  <w:num w:numId="10" w16cid:durableId="634800143">
    <w:abstractNumId w:val="0"/>
  </w:num>
  <w:num w:numId="11" w16cid:durableId="2106025571">
    <w:abstractNumId w:val="4"/>
  </w:num>
  <w:num w:numId="12" w16cid:durableId="1929997073">
    <w:abstractNumId w:val="7"/>
  </w:num>
  <w:num w:numId="13" w16cid:durableId="1111319427">
    <w:abstractNumId w:val="8"/>
  </w:num>
  <w:num w:numId="14" w16cid:durableId="21197921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4D"/>
    <w:rsid w:val="00005A06"/>
    <w:rsid w:val="0014766E"/>
    <w:rsid w:val="0017009E"/>
    <w:rsid w:val="002334B0"/>
    <w:rsid w:val="002E12C7"/>
    <w:rsid w:val="003358FC"/>
    <w:rsid w:val="003417C9"/>
    <w:rsid w:val="003C0B4D"/>
    <w:rsid w:val="004763F9"/>
    <w:rsid w:val="005D378F"/>
    <w:rsid w:val="006A1926"/>
    <w:rsid w:val="00992322"/>
    <w:rsid w:val="00A74389"/>
    <w:rsid w:val="00AC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90E01"/>
  <w15:chartTrackingRefBased/>
  <w15:docId w15:val="{8EB62A9C-7E35-446C-938E-1C5FFF5E8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C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0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0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C0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0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0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0B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0B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0B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0B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0B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0B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0B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0B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0B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0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0B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0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548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Léandro Berge</dc:creator>
  <cp:keywords/>
  <dc:description/>
  <cp:lastModifiedBy>Léandro Berge</cp:lastModifiedBy>
  <cp:revision>3</cp:revision>
  <dcterms:created xsi:type="dcterms:W3CDTF">2025-09-26T07:06:00Z</dcterms:created>
  <dcterms:modified xsi:type="dcterms:W3CDTF">2025-10-10T16:37:00Z</dcterms:modified>
</cp:coreProperties>
</file>