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14273199"/>
        <w:docPartObj>
          <w:docPartGallery w:val="Cover Pages"/>
          <w:docPartUnique/>
        </w:docPartObj>
      </w:sdtPr>
      <w:sdtContent>
        <w:p w:rsidR="00801464" w:rsidRDefault="00F25349">
          <w:r>
            <w:rPr>
              <w:noProof/>
            </w:rPr>
            <w:pict>
              <v:shapetype id="_x0000_t202" coordsize="21600,21600" o:spt="202" path="m,l,21600r21600,l21600,xe">
                <v:stroke joinstyle="miter"/>
                <v:path gradientshapeok="t" o:connecttype="rect"/>
              </v:shapetype>
              <v:shape id="Text Box 16" o:spid="_x0000_s1026" type="#_x0000_t202" style="position:absolute;margin-left:363pt;margin-top:-36pt;width:136.5pt;height:121.5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ewIAAGUFAAAOAAAAZHJzL2Uyb0RvYy54bWysVE1PGzEQvVfqf7B8L5uQBNqIDUpBVJUQ&#10;oELF2fHaZFWvx7WdZNNfz7N3E1LaC1Uvu+OZ5+f5PjtvG8PWyoeabMmHRwPOlJVU1fap5N8frj58&#10;5CxEYSthyKqSb1Xg57P37842bqqOaUmmUp6BxIbpxpV8GaObFkWQS9WIcEROWRg1+UZEHP1TUXmx&#10;AXtjiuPB4KTYkK+cJ6lCgPayM/JZ5tdayXirdVCRmZLDt5i/Pn8X6VvMzsT0yQu3rGXvhvgHLxpR&#10;Wzy6p7oUUbCVr/+gamrpKZCOR5KagrSupcoxIJrh4FU090vhVI4FyQlun6bw/2jlzfrOs7pC7U44&#10;s6JBjR5UG9lnahlUyM/GhSlg9w7A2EIP7E4foExht9o36Y+AGOzI9Haf3cQm06XT0WgygUnCNpyM&#10;RwMcwF+8XHc+xC+KGpaEknuUL2dVrK9D7KA7SHrN0lVtTC6hsWxT8pMRKH+zgNzYpFG5GXqaFFLn&#10;epbi1qiEMfab0khGjiApchuqC+PZWqCBhJTKxhx85gU6oTSceMvFHv/i1Vsud3HsXiYb95eb2pLP&#10;0b9yu/qxc1l3eOT8IO4kxnbR9qVeULVFpT11sxKcvKpRjWsR4p3wGA5UEAMfb/HRhpB16iXOluR/&#10;/U2f8OhZWDnbYNhKHn6uhFecma8W3fxpOB6n6cyH8eT0GAd/aFkcWuyquSCUY4jV4mQWEz6anag9&#10;NY/YC/P0KkzCSrxd8rgTL2K3ArBXpJrPMwjz6ES8tvdOJupUndRrD+2j8K5vyIhevqHdWIrpq77s&#10;sOmmpfkqkq5z06YEd1ntE49Zzm3f7520LA7PGfWyHWfPAAAA//8DAFBLAwQUAAYACAAAACEA9p6c&#10;BuIAAAALAQAADwAAAGRycy9kb3ducmV2LnhtbEyPQUvDQBCF74L/YZmCt3bTgE0TsyklUATRQ2sv&#10;3ibZaRKa3Y3ZbRv99Y4nvb3HfLx5L99MphdXGn3nrILlIgJBtna6s42C4/tuvgbhA1qNvbOk4Is8&#10;bIr7uxwz7W52T9dDaASHWJ+hgjaEIZPS1y0Z9As3kOXbyY0GA9uxkXrEG4ebXsZRtJIGO8sfWhyo&#10;bKk+Hy5GwUu5e8N9FZv1d18+v562w+fx41Gph9m0fQIRaAp/MPzW5+pQcKfKXaz2oleQxCveEhTM&#10;k5gFE2masqgYTZYRyCKX/zcUPwAAAP//AwBQSwECLQAUAAYACAAAACEAtoM4kv4AAADhAQAAEwAA&#10;AAAAAAAAAAAAAAAAAAAAW0NvbnRlbnRfVHlwZXNdLnhtbFBLAQItABQABgAIAAAAIQA4/SH/1gAA&#10;AJQBAAALAAAAAAAAAAAAAAAAAC8BAABfcmVscy8ucmVsc1BLAQItABQABgAIAAAAIQCHEc/+ewIA&#10;AGUFAAAOAAAAAAAAAAAAAAAAAC4CAABkcnMvZTJvRG9jLnhtbFBLAQItABQABgAIAAAAIQD2npwG&#10;4gAAAAsBAAAPAAAAAAAAAAAAAAAAANUEAABkcnMvZG93bnJldi54bWxQSwUGAAAAAAQABADzAAAA&#10;5AUAAAAA&#10;" filled="f" stroked="f" strokeweight=".5pt">
                <v:textbox>
                  <w:txbxContent>
                    <w:p w:rsidR="002F524C" w:rsidRDefault="002F524C">
                      <w:r>
                        <w:rPr>
                          <w:noProof/>
                        </w:rPr>
                        <w:drawing>
                          <wp:inline distT="0" distB="0" distL="0" distR="0">
                            <wp:extent cx="1638300" cy="1257300"/>
                            <wp:effectExtent l="0" t="0" r="0" b="0"/>
                            <wp:docPr id="23" name="Picture 1" descr="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B"/>
                                    <pic:cNvPicPr>
                                      <a:picLocks noChangeAspect="1" noChangeArrowheads="1"/>
                                    </pic:cNvPicPr>
                                  </pic:nvPicPr>
                                  <pic:blipFill>
                                    <a:blip r:embed="rId8"/>
                                    <a:srcRect/>
                                    <a:stretch>
                                      <a:fillRect/>
                                    </a:stretch>
                                  </pic:blipFill>
                                  <pic:spPr bwMode="auto">
                                    <a:xfrm>
                                      <a:off x="0" y="0"/>
                                      <a:ext cx="1640994" cy="1259367"/>
                                    </a:xfrm>
                                    <a:prstGeom prst="rect">
                                      <a:avLst/>
                                    </a:prstGeom>
                                    <a:noFill/>
                                    <a:ln w="9525">
                                      <a:noFill/>
                                      <a:miter lim="800000"/>
                                      <a:headEnd/>
                                      <a:tailEnd/>
                                    </a:ln>
                                  </pic:spPr>
                                </pic:pic>
                              </a:graphicData>
                            </a:graphic>
                          </wp:inline>
                        </w:drawing>
                      </w:r>
                    </w:p>
                  </w:txbxContent>
                </v:textbox>
              </v:shape>
            </w:pict>
          </w:r>
          <w:r>
            <w:rPr>
              <w:noProof/>
            </w:rPr>
            <w:pict>
              <v:shape id="Text Box 2" o:spid="_x0000_s1027" type="#_x0000_t202" style="position:absolute;margin-left:65.25pt;margin-top:15.75pt;width:304.5pt;height:110.55pt;z-index:25166336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hOEQIAAPwDAAAOAAAAZHJzL2Uyb0RvYy54bWysU9uO2yAQfa/Uf0C8N7Zz2SRWnNV2t6kq&#10;bS/Sbj+AYByjAkOBxE6/vgPOZq32raofLGCYM3POHDa3vVbkJJyXYCpaTHJKhOFQS3Oo6Pfn3bsV&#10;JT4wUzMFRlT0LDy93b59s+lsKabQgqqFIwhifNnZirYh2DLLPG+FZn4CVhgMNuA0C7h1h6x2rEN0&#10;rbJpnt9kHbjaOuDCezx9GIJ0m/CbRvDwtWm8CERVFHsL6e/Sfx//2XbDyoNjtpX80gb7hy40kwaL&#10;XqEeWGDk6ORfUFpyBx6aMOGgM2gayUXigGyK/A82Ty2zInFBcby9yuT/Hyz/cvrmiKwrOsuXlBim&#10;cUjPog/kPfRkGvXprC/x2pPFi6HHY5xz4urtI/Afnhi4b5k5iDvnoGsFq7G/ImZmo9QBx0eQffcZ&#10;aizDjgESUN84HcVDOQii45zO19nEVjgezlY3y2KBIY6xYp7P1qtFqsHKl3TrfPgoQJO4qKjD4Sd4&#10;dnr0IbbDypcrsZqBnVQqGUAZ0lV0vZguUsIoomVAfyqpK7rK4zc4JrL8YOqUHJhUwxoLKHOhHZkO&#10;nEO/75PCSZMoyR7qM+rgYLAjPh9ctOB+UdKhFSvqfx6ZE5SoTwa1XBfzefRu2swXyylu3DiyH0eY&#10;4QhV0UDJsLwPye+Rsrd3qPlOJjVeO7m0jBZLIl2eQ/TweJ9uvT7a7W8AAAD//wMAUEsDBBQABgAI&#10;AAAAIQBlE5pW3gAAAAoBAAAPAAAAZHJzL2Rvd25yZXYueG1sTI/BTsMwEETvSPyDtUjcqN1EbWmI&#10;U1WoLUegRD27sUki4rVlu2n4e5YTnHZHM5p9W24mO7DRhNg7lDCfCWAGG6d7bCXUH/uHR2AxKdRq&#10;cGgkfJsIm+r2plSFdld8N+MxtYxKMBZKQpeSLziPTWesijPnDZL36YJViWRouQ7qSuV24JkQS25V&#10;j3ShU948d6b5Ol6sBJ/8YfUSXt+2u/0o6tOhzvp2J+X93bR9ApbMlP7C8ItP6FAR09ldUEc2kM7F&#10;gqIS8jlNCqzyNS1nCdkiWwKvSv7/heoHAAD//wMAUEsBAi0AFAAGAAgAAAAhALaDOJL+AAAA4QEA&#10;ABMAAAAAAAAAAAAAAAAAAAAAAFtDb250ZW50X1R5cGVzXS54bWxQSwECLQAUAAYACAAAACEAOP0h&#10;/9YAAACUAQAACwAAAAAAAAAAAAAAAAAvAQAAX3JlbHMvLnJlbHNQSwECLQAUAAYACAAAACEAnYb4&#10;ThECAAD8AwAADgAAAAAAAAAAAAAAAAAuAgAAZHJzL2Uyb0RvYy54bWxQSwECLQAUAAYACAAAACEA&#10;ZROaVt4AAAAKAQAADwAAAAAAAAAAAAAAAABrBAAAZHJzL2Rvd25yZXYueG1sUEsFBgAAAAAEAAQA&#10;8wAAAHYFAAAAAA==&#10;" filled="f" stroked="f">
                <v:textbox style="mso-fit-shape-to-text:t">
                  <w:txbxContent>
                    <w:p w:rsidR="002F524C" w:rsidRPr="00D434F8" w:rsidRDefault="002F524C">
                      <w:pPr>
                        <w:rPr>
                          <w:rFonts w:ascii="Berlin Sans FB" w:hAnsi="Berlin Sans FB"/>
                          <w:color w:val="FFFFFF" w:themeColor="background1"/>
                          <w:sz w:val="52"/>
                        </w:rPr>
                      </w:pPr>
                      <w:r>
                        <w:rPr>
                          <w:rFonts w:ascii="Berlin Sans FB" w:hAnsi="Berlin Sans FB"/>
                          <w:color w:val="FFFFFF" w:themeColor="background1"/>
                          <w:sz w:val="52"/>
                        </w:rPr>
                        <w:t xml:space="preserve">MODUL </w:t>
                      </w:r>
                      <w:r w:rsidRPr="00D434F8">
                        <w:rPr>
                          <w:rFonts w:ascii="Berlin Sans FB" w:hAnsi="Berlin Sans FB"/>
                          <w:color w:val="FFFFFF" w:themeColor="background1"/>
                          <w:sz w:val="52"/>
                        </w:rPr>
                        <w:t>PERTEMUAN 1</w:t>
                      </w:r>
                    </w:p>
                  </w:txbxContent>
                </v:textbox>
              </v:shape>
            </w:pict>
          </w:r>
          <w:r>
            <w:rPr>
              <w:noProof/>
            </w:rPr>
            <w:pict>
              <v:shape id="Text Box 1" o:spid="_x0000_s1028" type="#_x0000_t202" style="position:absolute;margin-left:-55.5pt;margin-top:-8.25pt;width:186pt;height:126pt;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WTfwIAAGoFAAAOAAAAZHJzL2Uyb0RvYy54bWysVE1v2zAMvQ/YfxB0X+2kabYZcYosRYcB&#10;RVusGXpWZCkxJomapMTOfn0p2U6DbJcOu9gU+Ujx41Gz61YrshfO12BKOrrIKRGGQ1WbTUl/rG4/&#10;fKLEB2YqpsCIkh6Ep9fz9+9mjS3EGLagKuEIBjG+aGxJtyHYIss83wrN/AVYYdAowWkW8Og2WeVY&#10;g9G1ysZ5Ps0acJV1wIX3qL3pjHSe4kspeHiQ0otAVEkxt5C+Ln3X8ZvNZ6zYOGa3Ne/TYP+QhWa1&#10;wUuPoW5YYGTn6j9C6Zo78CDDBQedgZQ1F6kGrGaUn1XztGVWpFqwOd4e2+T/X1h+v390pK5wdpQY&#10;pnFEK9EG8gVaMordaawvEPRkERZaVEdkr/eojEW30un4x3II2rHPh2NvYzCOyvHldIwDo4SjbTTN&#10;83jAONmru3U+fBWgSRRK6nB4qadsf+dDBx0g8TYDt7VSqGeFMqQp6fTyKk8ORwsGVyYCRKJCHyaW&#10;1KWepHBQogvyXUhsRaogKhIJxVI5smdIH8a5MCEVn+IiOqIkJvEWxx7/mtVbnLs6hpvBhKOzrg24&#10;VP1Z2tXPIWXZ4bHnJ3VHMbTrNnFgPEx2DdUBB+6gWxhv+W2NQ7ljPjwyhxuCg8StDw/4kQqw+dBL&#10;lGzB/f6bPuKRuGilpMGNK6n/tWNOUKK+GaT059FkElc0HSZXH8d4cKeW9anF7PQScCpIW8wuiREf&#10;1CBKB/oZH4dFvBVNzHC8u6RhEJehewfwceFisUggXErLwp15sjyGjkOKlFu1z8zZnpcBKX0Pw26y&#10;4oyeHTZ6GljsAsg6cTf2uetq339c6MT+/vGJL8bpOaFen8j5CwAAAP//AwBQSwMEFAAGAAgAAAAh&#10;AHG92VLiAAAADAEAAA8AAABkcnMvZG93bnJldi54bWxMj8FqwzAQRO+F/IPYQG+JbBeb4FoOwRAK&#10;pT0kzaU32drYptLKtZTE7ddXPjW32d1h9k2xnYxmVxxdb0lAvI6AITVW9dQKOH3sVxtgzktSUltC&#10;AT/oYFsuHgqZK3ujA16PvmUhhFwuBXTeDznnrunQSLe2A1K4ne1opA/j2HI1ylsIN5onUZRxI3sK&#10;Hzo5YNVh83W8GAGv1f5dHurEbH519fJ23g3fp89UiMfltHsG5nHy/2aY8QM6lIGpthdSjmkBqziO&#10;Qxk/qywFFixJNm/qIJ7SFHhZ8PsS5R8AAAD//wMAUEsBAi0AFAAGAAgAAAAhALaDOJL+AAAA4QEA&#10;ABMAAAAAAAAAAAAAAAAAAAAAAFtDb250ZW50X1R5cGVzXS54bWxQSwECLQAUAAYACAAAACEAOP0h&#10;/9YAAACUAQAACwAAAAAAAAAAAAAAAAAvAQAAX3JlbHMvLnJlbHNQSwECLQAUAAYACAAAACEADQfF&#10;k38CAABqBQAADgAAAAAAAAAAAAAAAAAuAgAAZHJzL2Uyb0RvYy54bWxQSwECLQAUAAYACAAAACEA&#10;cb3ZUuIAAAAMAQAADwAAAAAAAAAAAAAAAADZBAAAZHJzL2Rvd25yZXYueG1sUEsFBgAAAAAEAAQA&#10;8wAAAOgFAAAAAA==&#10;" filled="f" stroked="f" strokeweight=".5pt">
                <v:textbox>
                  <w:txbxContent>
                    <w:p w:rsidR="002F524C" w:rsidRPr="00801464" w:rsidRDefault="002F524C">
                      <w:pPr>
                        <w:rPr>
                          <w:rFonts w:ascii="Arial" w:hAnsi="Arial" w:cs="Arial"/>
                          <w:sz w:val="18"/>
                        </w:rPr>
                      </w:pPr>
                      <w:r>
                        <w:rPr>
                          <w:noProof/>
                        </w:rPr>
                        <w:drawing>
                          <wp:inline distT="0" distB="0" distL="0" distR="0">
                            <wp:extent cx="150241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omputer-ico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2410" cy="1502410"/>
                                    </a:xfrm>
                                    <a:prstGeom prst="rect">
                                      <a:avLst/>
                                    </a:prstGeom>
                                  </pic:spPr>
                                </pic:pic>
                              </a:graphicData>
                            </a:graphic>
                          </wp:inline>
                        </w:drawing>
                      </w:r>
                      <w:r>
                        <w:t xml:space="preserve"> 11</w:t>
                      </w:r>
                      <w:r>
                        <w:rPr>
                          <w:rFonts w:ascii="Arial" w:hAnsi="Arial" w:cs="Arial"/>
                          <w:sz w:val="160"/>
                        </w:rPr>
                        <w:t>PERTE</w:t>
                      </w:r>
                      <w:r>
                        <w:rPr>
                          <w:rFonts w:ascii="Arial" w:hAnsi="Arial" w:cs="Arial"/>
                          <w:sz w:val="18"/>
                        </w:rPr>
                        <w:t>PE</w:t>
                      </w:r>
                    </w:p>
                  </w:txbxContent>
                </v:textbox>
              </v:shape>
            </w:pict>
          </w:r>
          <w:r>
            <w:rPr>
              <w:noProof/>
            </w:rPr>
            <w:pict>
              <v:rect id="Rectangle 47" o:spid="_x0000_s1029"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EFmgIAAIIFAAAOAAAAZHJzL2Uyb0RvYy54bWysVEtv2zAMvg/YfxB0X51nH0adImjRYUDQ&#10;FW2HnhVZio3JoiYpsbNfP0qyvfWBHYb5IJgi+fGhj7y86hpFDsK6GnRBpycTSoTmUNZ6V9BvT7ef&#10;zilxnumSKdCioEfh6NXq44fL1uRiBhWoUliCINrlrSlo5b3Js8zxSjTMnYARGpUSbMM8inaXlZa1&#10;iN6obDaZnGYt2NJY4MI5vL1JSrqK+FIK7r9K6YQnqqCYm4+njec2nNnqkuU7y0xV8z4N9g9ZNKzW&#10;GHSEumGekb2t30A1NbfgQPoTDk0GUtZcxBqwmunkVTWPFTMi1oLNcWZsk/t/sPzucG9JXRZ0cUaJ&#10;Zg2+0QN2jemdEgTvsEGtcTnaPZp7G0p0ZgP8u0NF9kITBNfbdNI2wRYLJF3s9nHstug84Xi5nJ/O&#10;Z1N8FI66i9Pl8hyFgMrywd1Y5z8LaEj4KajFxGKX2WHjfDIdTEI0pcOp4bZWKmnDTcwyJRZT9Ecl&#10;kvWDkFg6pjKLqJF04lpZcmBIF8a50H6aVBUrRbpeTvDr8xw9YtZKI2BAlhh/xO4BAqHfYqcse/vg&#10;KiJnR+fJ3xJLzqNHjAzaj85NrcG+B6Cwqj5ysh+alFoTuuS7bRdpMR8YsIXyiFSxkGbIGX5b46ts&#10;mPP3zOLQ4EviIvBf8ZAK2oJC/0dJBfbne/fBHrmMWkpaHMKCuh97ZgUl6otGls/OFvNZGNsoXUwX&#10;C2w9sS902ygtlmfBUO+ba8C3m+LWMTz+Bgevhl9poXnGlbEOgVHFNMfwBeXeDsK1T/sBlw4X63U0&#10;w2E1zG/0o+EBPLQ6EO+pe2bW9Oz0SOw7GGaW5a9ImmyDp4b13oOsI4NDs1Nr+0fAQY9s6pdS2CR/&#10;ytHq9+pc/QI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BrTlEFmgIAAIIFAAAOAAAAAAAAAAAAAAAAAC4CAABkcnMvZTJv&#10;RG9jLnhtbFBLAQItABQABgAIAAAAIQCge90f3gAAAAYBAAAPAAAAAAAAAAAAAAAAAPQEAABkcnMv&#10;ZG93bnJldi54bWxQSwUGAAAAAAQABADzAAAA/wUAAAAA&#10;" fillcolor="#4f81bd [3204]" stroked="f" strokeweight="2pt">
                <v:path arrowok="t"/>
                <v:textbox inset="21.6pt,1in,21.6pt">
                  <w:txbxContent>
                    <w:p w:rsidR="002F524C" w:rsidRDefault="002F524C">
                      <w:pPr>
                        <w:pStyle w:val="Title"/>
                        <w:pBdr>
                          <w:bottom w:val="none" w:sz="0" w:space="0" w:color="auto"/>
                        </w:pBdr>
                        <w:jc w:val="right"/>
                        <w:rPr>
                          <w:caps/>
                          <w:color w:val="FFFFFF" w:themeColor="background1"/>
                          <w:sz w:val="72"/>
                          <w:szCs w:val="72"/>
                        </w:rPr>
                      </w:pPr>
                    </w:p>
                    <w:p w:rsidR="002F524C" w:rsidRDefault="002F524C">
                      <w:pPr>
                        <w:spacing w:before="240"/>
                        <w:ind w:left="720"/>
                        <w:jc w:val="right"/>
                        <w:rPr>
                          <w:color w:val="FFFFFF" w:themeColor="background1"/>
                        </w:rPr>
                      </w:pPr>
                    </w:p>
                    <w:p w:rsidR="002F524C" w:rsidRDefault="002F524C">
                      <w:pPr>
                        <w:spacing w:before="240"/>
                        <w:ind w:left="1008"/>
                        <w:jc w:val="right"/>
                        <w:rPr>
                          <w:color w:val="FFFFFF" w:themeColor="background1"/>
                        </w:rPr>
                      </w:pPr>
                    </w:p>
                  </w:txbxContent>
                </v:textbox>
                <w10:wrap anchorx="page" anchory="page"/>
              </v:rect>
            </w:pict>
          </w:r>
          <w:r>
            <w:rPr>
              <w:noProof/>
            </w:rPr>
            <w:pict>
              <v:rect id="Rectangle 48" o:spid="_x0000_s1030"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mCqwIAALQFAAAOAAAAZHJzL2Uyb0RvYy54bWysVEtv2zAMvg/YfxB0X+0ETZsZdYqgRYcB&#10;QVe0HXpWZCk2JouapMTOfv0oyXYfK3YY5oNgieTH10deXPatIgdhXQO6pLOTnBKhOVSN3pX0++PN&#10;pyUlzjNdMQValPQoHL1cffxw0ZlCzKEGVQlLEES7ojMlrb03RZY5XouWuRMwQqNQgm2Zx6vdZZVl&#10;HaK3Kpvn+VnWga2MBS6cw9frJKSriC+l4P6blE54okqKsfl42nhuw5mtLlixs8zUDR/CYP8QRcsa&#10;jU4nqGvmGdnb5g+otuEWHEh/wqHNQMqGi5gDZjPL32TzUDMjYi5YHGemMrn/B8tvD3eWNFVJT7FT&#10;mrXYo3usGtM7JQi+YYE64wrUezB3NqTozAb4D4eC7JUkXNyg00vbBl1MkPSx2sep2qL3hOPjbLnM&#10;l+fYFI6yz2eLxXIW+5GxYjQ31vkvAloSfkpqMbBYZXbYOB8CYMWoEiMD1VQ3jVLxEigkrpQlB4bN&#10;9/085IIW7qWW0kFXQ7BK4vASE0u5xKz8UYmgp/S9kFgtjH4eA4k8fXbCOBfaz5KoZpVIvhc5fqP3&#10;MawYSwQMyBL9T9gDwKiZQEbsFOWgH0xFpPlknP8tsGQ8WUTPoP1k3DYa7HsACrMaPCf9sUipNKFK&#10;vt/2iUkjabZQHZFdFtLYOcNvGmzkhjl/xyzOGTYfd4f/hodU0JUUhj9KarC/3nsP+kh/lFLS4dyW&#10;1P3cMysoUV81DsZsOUde4aTH2+nifI4X+0q0fSnS+/YKkB8z3FOGx99g4NX4Ky20T7hk1sEvipjm&#10;6L2k3NvxcuXTRsE1xcV6HdVwvA3zG/1geAAPlQ5UfeyfmDUDnz2Owi2MU86KN7ROusFSw3rvQTaR&#10;86HWqbJDD3A1RDINayzsnpf3qPW8bFe/AQ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DBVOmCqwIAALQFAAAOAAAAAAAAAAAA&#10;AAAAAC4CAABkcnMvZTJvRG9jLnhtbFBLAQItABQABgAIAAAAIQAs1xYI3AAAAAYBAAAPAAAAAAAA&#10;AAAAAAAAAAUFAABkcnMvZG93bnJldi54bWxQSwUGAAAAAAQABADzAAAADgYAAAAA&#10;" fillcolor="#1f497d [3215]" stroked="f" strokeweight="2pt">
                <v:path arrowok="t"/>
                <v:textbox inset="14.4pt,,14.4pt">
                  <w:txbxContent>
                    <w:p w:rsidR="002F524C" w:rsidRDefault="002F524C">
                      <w:pPr>
                        <w:pStyle w:val="Subtitle"/>
                        <w:rPr>
                          <w:color w:val="FFFFFF" w:themeColor="background1"/>
                        </w:rPr>
                      </w:pPr>
                    </w:p>
                  </w:txbxContent>
                </v:textbox>
                <w10:wrap anchorx="page" anchory="page"/>
              </v:rect>
            </w:pict>
          </w:r>
        </w:p>
        <w:p w:rsidR="00801464" w:rsidRDefault="00801464"/>
        <w:p w:rsidR="00801464" w:rsidRDefault="00F25349">
          <w:r>
            <w:rPr>
              <w:noProof/>
            </w:rPr>
            <w:pict>
              <v:shape id="Text Box 13" o:spid="_x0000_s1031" type="#_x0000_t202" style="position:absolute;margin-left:149.25pt;margin-top:511.55pt;width:200.25pt;height:75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J+iggIAAGsFAAAOAAAAZHJzL2Uyb0RvYy54bWysVE1PGzEQvVfqf7B8L5uEBErEBqUgqkoI&#10;UKHi7HhtsqrX49pOsumv59mbDRHthaqXXXvmzXjmzcf5RdsYtlY+1GRLPjwacKaspKq2zyX/8Xj9&#10;6TNnIQpbCUNWlXyrAr+YffxwvnFTNaIlmUp5Bic2TDeu5MsY3bQoglyqRoQjcspCqck3IuLqn4vK&#10;iw28N6YYDQYnxYZ85TxJFQKkV52Sz7J/rZWMd1oHFZkpOWKL+evzd5G+xexcTJ+9cMta7sIQ/xBF&#10;I2qLR/eurkQUbOXrP1w1tfQUSMcjSU1BWtdS5RyQzXDwJpuHpXAq5wJygtvTFP6fW3m7vvesrlC7&#10;Y86saFCjR9VG9oVaBhH42bgwBezBARhbyIHt5QHClHarfZP+SIhBD6a3e3aTNwnhaDI+Hp5OOJPQ&#10;nU1Gk0Gmv3i1dj7Er4oalg4l96heJlWsb0JEJID2kPSYpevamFxBY9mm5CfHk0E22GtgYWzCqtwL&#10;Ozcpoy7yfIpboxLG2O9Kg4ucQBLkLlSXxrO1QP8IKZWNOffsF+iE0gjiPYY7/GtU7zHu8uhfJhv3&#10;xk1tyefs34Rd/exD1h0eRB7knY6xXbS5CSZ9YRdUbVFvT93EBCevaxTlRoR4LzxGBCXG2Mc7fLQh&#10;kE+7E2dL8r//Jk94dC60nG0wciUPv1bCK87MN4uePhuOx2lG82U8OR3h4g81i0ONXTWXhKoMsWCc&#10;zMeEj6Y/ak/NE7bDPL0KlbASb5c89sfL2C0CbBep5vMMwlQ6EW/sg5PJdSpSarnH9kl4t+vLiI6+&#10;pX44xfRNe3bYZGlpvoqk69y7ieeO1R3/mOjc0rvtk1bG4T2jXnfk7AUAAP//AwBQSwMEFAAGAAgA&#10;AAAhAM4fqZviAAAADQEAAA8AAABkcnMvZG93bnJldi54bWxMj0FPg0AQhe8m/ofNmHizC5hWQJam&#10;IWlMjB5ae/E2sFsgsrPIblv01zue9DjvfXnzXrGe7SDOZvK9IwXxIgJhqHG6p1bB4W17l4LwAUnj&#10;4Mgo+DIe1uX1VYG5dhfamfM+tIJDyOeooAthzKX0TWcs+oUbDbF3dJPFwOfUSj3hhcPtIJMoWkmL&#10;PfGHDkdTdab52J+sgudq+4q7OrHp91A9vRw34+fhfanU7c28eQQRzBz+YPitz9Wh5E61O5H2YlCQ&#10;ZOmSUTai5D4Gwcgqy3hezVL8wJIsC/l/RfkDAAD//wMAUEsBAi0AFAAGAAgAAAAhALaDOJL+AAAA&#10;4QEAABMAAAAAAAAAAAAAAAAAAAAAAFtDb250ZW50X1R5cGVzXS54bWxQSwECLQAUAAYACAAAACEA&#10;OP0h/9YAAACUAQAACwAAAAAAAAAAAAAAAAAvAQAAX3JlbHMvLnJlbHNQSwECLQAUAAYACAAAACEA&#10;tFSfooICAABrBQAADgAAAAAAAAAAAAAAAAAuAgAAZHJzL2Uyb0RvYy54bWxQSwECLQAUAAYACAAA&#10;ACEAzh+pm+IAAAANAQAADwAAAAAAAAAAAAAAAADcBAAAZHJzL2Rvd25yZXYueG1sUEsFBgAAAAAE&#10;AAQA8wAAAOsFAAAAAA==&#10;" filled="f" stroked="f" strokeweight=".5pt">
                <v:textbox>
                  <w:txbxContent>
                    <w:p w:rsidR="002F524C" w:rsidRPr="00D434F8" w:rsidRDefault="002F524C" w:rsidP="00D434F8">
                      <w:pPr>
                        <w:jc w:val="right"/>
                        <w:rPr>
                          <w:sz w:val="32"/>
                        </w:rPr>
                      </w:pPr>
                      <w:r w:rsidRPr="00D434F8">
                        <w:rPr>
                          <w:sz w:val="32"/>
                        </w:rPr>
                        <w:t>Universitas Mercu Buana</w:t>
                      </w:r>
                    </w:p>
                    <w:p w:rsidR="002F524C" w:rsidRPr="00D434F8" w:rsidRDefault="00257775" w:rsidP="00D434F8">
                      <w:pPr>
                        <w:jc w:val="right"/>
                        <w:rPr>
                          <w:sz w:val="32"/>
                        </w:rPr>
                      </w:pPr>
                      <w:r>
                        <w:rPr>
                          <w:sz w:val="32"/>
                        </w:rPr>
                        <w:t>2016</w:t>
                      </w:r>
                    </w:p>
                  </w:txbxContent>
                </v:textbox>
              </v:shape>
            </w:pict>
          </w:r>
          <w:r>
            <w:rPr>
              <w:noProof/>
            </w:rPr>
            <w:pict>
              <v:line id="Straight Connector 11" o:spid="_x0000_s1033" style="position:absolute;z-index:251665408;visibility:visible;mso-width-relative:margin;mso-height-relative:margin" from="-60pt,530.3pt" to="361.6pt,5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gBwwEAAN0DAAAOAAAAZHJzL2Uyb0RvYy54bWysU02PEzEMvSPxH6Lc6Uy7LEKjTvfQ1XJB&#10;ULHsD8hmnE6kJI6c0I9/j5NpZxEgIRAXT2L72X4vnvXdyTtxAEoWQy+Xi1YKCBoHG/a9fPr68Oa9&#10;FCmrMCiHAXp5hiTvNq9frY+xgxWO6AYgwUVC6o6xl2POsWuapEfwKi0wQuCgQfIq85X2zUDqyNW9&#10;a1Zt+645Ig2RUENK7L2fgnJT6xsDOn82JkEWrpc8W66Wqn0uttmsVbcnFUerL2Oof5jCKxu46Vzq&#10;XmUlvpH9pZS3mjChyQuNvkFjrIbKgdks25/YPI4qQuXC4qQ4y5T+X1n96bAjYQd+u6UUQXl+o8dM&#10;yu7HLLYYAiuIJDjISh1j6hiwDTu63FLcUaF9MuTLlwmJU1X3PKsLpyw0O29vbt/erPgR9DXWvAAj&#10;pfwB0Ity6KWzoRBXnTp8TJmbceo1pbhdKDbgg3VuihZPUwacRqqnfHYwZX8BwyR5iGWtWtcLto7E&#10;QfFiKK0h5EqR+7jA2QVmuPgMbP8MvOQXKNTV+xvwjKidMeQZ7G1A+l33fLqObKb8qwIT7yLBMw7n&#10;+lhVGt6hquRl38uS/niv8Je/cvMdAAD//wMAUEsDBBQABgAIAAAAIQAG5OrC3wAAAA4BAAAPAAAA&#10;ZHJzL2Rvd25yZXYueG1sTI/BTsMwDIbvSLxDZCRuW7JO6kZpOiEQcODEhjRxyxrTljVO1WRt9/aY&#10;AxpH+//1+XO+mVwrBuxD40nDYq5AIJXeNlRp+Ng9z9YgQjRkTesJNZwxwKa4vspNZv1I7zhsYyUY&#10;QiEzGuoYu0zKUNboTJj7DomzL987E3nsK2l7MzLctTJRKpXONMQXatPhY43lcXtyGsLTce+/P8fX&#10;9XDX7/DtvC9XL0utb2+mh3sQEad4KcOvPqtDwU4HfyIbRKthtmA+dzlRqUpBcGeVLBMQh7+VLHL5&#10;/43iBwAA//8DAFBLAQItABQABgAIAAAAIQC2gziS/gAAAOEBAAATAAAAAAAAAAAAAAAAAAAAAABb&#10;Q29udGVudF9UeXBlc10ueG1sUEsBAi0AFAAGAAgAAAAhADj9If/WAAAAlAEAAAsAAAAAAAAAAAAA&#10;AAAALwEAAF9yZWxzLy5yZWxzUEsBAi0AFAAGAAgAAAAhAGUuqAHDAQAA3QMAAA4AAAAAAAAAAAAA&#10;AAAALgIAAGRycy9lMm9Eb2MueG1sUEsBAi0AFAAGAAgAAAAhAAbk6sLfAAAADgEAAA8AAAAAAAAA&#10;AAAAAAAAHQQAAGRycy9kb3ducmV2LnhtbFBLBQYAAAAABAAEAPMAAAApBQAAAAA=&#10;" stroked="f"/>
            </w:pict>
          </w:r>
          <w:r>
            <w:rPr>
              <w:noProof/>
            </w:rPr>
            <w:pict>
              <v:shape id="Text Box 9" o:spid="_x0000_s1032" type="#_x0000_t202" style="position:absolute;margin-left:-24.75pt;margin-top:114.05pt;width:365.25pt;height:76.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oOgQIAAGkFAAAOAAAAZHJzL2Uyb0RvYy54bWysVN9v2jAQfp+0/8Hy+xqgQAsiVIyKaVLV&#10;VmunPhvHhmi2z7MNCfvre3YSytheOu0lOd99Pt9992N2U2tF9sL5EkxO+xc9SoThUJRmk9Pvz6tP&#10;15T4wEzBFBiR04Pw9Gb+8cOsslMxgC2oQjiCToyfVjan2xDsNMs83wrN/AVYYdAowWkW8Og2WeFY&#10;hd61yga93jirwBXWARfeo/a2MdJ58i+l4OFBSi8CUTnF2EL6uvRdx282n7HpxjG7LXkbBvuHKDQr&#10;DT56dHXLAiM7V/7hSpfcgQcZLjjoDKQsuUg5YDb93lk2T1tmRcoFyfH2SJP/f275/f7RkbLI6YQS&#10;wzSW6FnUgXyGmkwiO5X1UwQ9WYSFGtVY5U7vURmTrqXT8Y/pELQjz4cjt9EZR+VwfHk9vhpRwtE2&#10;ueqPRon87O22dT58EaBJFHLqsHaJUra/8wEjQWgHiY8ZWJVKpfopQ6qcji/R5W8WvKFM1IjUCa2b&#10;mFETeZLCQYmIUeabkMhESiAqUg+KpXJkz7B7GOfChJR78ovoiJIYxHsutvi3qN5zucmjexlMOF7W&#10;pQGXsj8Lu/jRhSwbPBJ5kncUQ72uUwuMu8KuoThgvR008+ItX5VYlDvmwyNzOCBYYhz68IAfqQDJ&#10;h1aiZAvu19/0EY99i1ZKKhy4nPqfO+YEJeqrwY6e9IfDOKHpMBxdDfDgTi3rU4vZ6SVgVfq4XixP&#10;YsQH1YnSgX7B3bCIr6KJGY5v5zR04jI0awB3CxeLRQLhTFoW7syT5dF1LFJsuef6hTnb9mXAjr6H&#10;bjTZ9Kw9G2y8aWCxCyDL1LuR54bVln+c59TS7e6JC+P0nFBvG3L+CgAA//8DAFBLAwQUAAYACAAA&#10;ACEAgfEcQOMAAAALAQAADwAAAGRycy9kb3ducmV2LnhtbEyPwU7DMBBE70j8g7VI3FrHgVZuGqeq&#10;IlVICA4tvXDbxG4SEa9D7LaBr8ec4Ljap5k3+WayPbuY0XeOFIh5AsxQ7XRHjYLj224mgfmApLF3&#10;ZBR8GQ+b4vYmx0y7K+3N5RAaFkPIZ6igDWHIOPd1ayz6uRsMxd/JjRZDPMeG6xGvMdz2PE2SJbfY&#10;UWxocTBla+qPw9kqeC53r7ivUiu/+/Lp5bQdPo/vC6Xu76btGlgwU/iD4Vc/qkMRnSp3Ju1Zr2D2&#10;uFpEVEGaSgEsEksp4rpKwYMUAniR8/8bih8AAAD//wMAUEsBAi0AFAAGAAgAAAAhALaDOJL+AAAA&#10;4QEAABMAAAAAAAAAAAAAAAAAAAAAAFtDb250ZW50X1R5cGVzXS54bWxQSwECLQAUAAYACAAAACEA&#10;OP0h/9YAAACUAQAACwAAAAAAAAAAAAAAAAAvAQAAX3JlbHMvLnJlbHNQSwECLQAUAAYACAAAACEA&#10;UAQKDoECAABpBQAADgAAAAAAAAAAAAAAAAAuAgAAZHJzL2Uyb0RvYy54bWxQSwECLQAUAAYACAAA&#10;ACEAgfEcQOMAAAALAQAADwAAAAAAAAAAAAAAAADbBAAAZHJzL2Rvd25yZXYueG1sUEsFBgAAAAAE&#10;AAQA8wAAAOsFAAAAAA==&#10;" filled="f" stroked="f" strokeweight=".5pt">
                <v:textbox>
                  <w:txbxContent>
                    <w:p w:rsidR="002F524C" w:rsidRPr="00D434F8" w:rsidRDefault="00E44ECF" w:rsidP="00D434F8">
                      <w:pPr>
                        <w:jc w:val="center"/>
                        <w:rPr>
                          <w:rFonts w:ascii="Berlin Sans FB" w:hAnsi="Berlin Sans FB"/>
                          <w:b/>
                          <w:color w:val="EEECE1" w:themeColor="background2"/>
                          <w:sz w:val="36"/>
                        </w:rPr>
                      </w:pPr>
                      <w:r>
                        <w:rPr>
                          <w:rFonts w:ascii="Berlin Sans FB" w:hAnsi="Berlin Sans FB"/>
                          <w:b/>
                          <w:color w:val="EEECE1" w:themeColor="background2"/>
                          <w:sz w:val="36"/>
                        </w:rPr>
                        <w:t xml:space="preserve">             Pengantar Manajemen dan Bisnis</w:t>
                      </w:r>
                    </w:p>
                    <w:p w:rsidR="002F524C" w:rsidRPr="00D434F8" w:rsidRDefault="002F524C" w:rsidP="00D434F8">
                      <w:pPr>
                        <w:jc w:val="right"/>
                        <w:rPr>
                          <w:rFonts w:ascii="Berlin Sans FB" w:hAnsi="Berlin Sans FB"/>
                          <w:b/>
                          <w:color w:val="EEECE1" w:themeColor="background2"/>
                          <w:sz w:val="36"/>
                        </w:rPr>
                      </w:pPr>
                      <w:r w:rsidRPr="00D434F8">
                        <w:rPr>
                          <w:rFonts w:ascii="Berlin Sans FB" w:hAnsi="Berlin Sans FB"/>
                          <w:b/>
                          <w:color w:val="EEECE1" w:themeColor="background2"/>
                          <w:sz w:val="36"/>
                        </w:rPr>
                        <w:t>Dosen : Riri Fajriah, S.Kom, MM</w:t>
                      </w:r>
                    </w:p>
                  </w:txbxContent>
                </v:textbox>
              </v:shape>
            </w:pict>
          </w:r>
          <w:r w:rsidR="00801464">
            <w:br w:type="page"/>
          </w:r>
        </w:p>
      </w:sdtContent>
    </w:sdt>
    <w:p w:rsidR="00253F18" w:rsidRDefault="00E44ECF" w:rsidP="00981FBE">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lastRenderedPageBreak/>
        <w:t>TUJUAN PEMBELAJARAN</w:t>
      </w:r>
    </w:p>
    <w:p w:rsidR="00E44ECF" w:rsidRDefault="00E44ECF" w:rsidP="00E44ECF">
      <w:pPr>
        <w:pStyle w:val="ListParagraph"/>
        <w:spacing w:line="360" w:lineRule="auto"/>
        <w:ind w:left="360"/>
        <w:jc w:val="both"/>
        <w:rPr>
          <w:rFonts w:ascii="Arial" w:hAnsi="Arial" w:cs="Arial"/>
          <w:sz w:val="22"/>
          <w:szCs w:val="22"/>
        </w:rPr>
      </w:pPr>
      <w:r>
        <w:rPr>
          <w:rFonts w:ascii="Arial" w:hAnsi="Arial" w:cs="Arial"/>
          <w:sz w:val="22"/>
          <w:szCs w:val="22"/>
        </w:rPr>
        <w:t>Adapun beberapa tujuan penting yang diharapkan dapat dicapai dalam mempelajari mengenai Pengantar Manajemen dan Bisnis adalah sebagai berikut :</w:t>
      </w:r>
    </w:p>
    <w:p w:rsidR="00E44ECF" w:rsidRDefault="00895F47" w:rsidP="00981FBE">
      <w:pPr>
        <w:pStyle w:val="ListParagraph"/>
        <w:numPr>
          <w:ilvl w:val="0"/>
          <w:numId w:val="2"/>
        </w:numPr>
        <w:spacing w:line="360" w:lineRule="auto"/>
        <w:jc w:val="both"/>
        <w:rPr>
          <w:rFonts w:ascii="Arial" w:hAnsi="Arial" w:cs="Arial"/>
          <w:sz w:val="22"/>
          <w:szCs w:val="22"/>
        </w:rPr>
      </w:pPr>
      <w:r>
        <w:rPr>
          <w:rFonts w:ascii="Arial" w:hAnsi="Arial" w:cs="Arial"/>
          <w:sz w:val="22"/>
          <w:szCs w:val="22"/>
        </w:rPr>
        <w:t>Memahami pengertian manajemen, peranan manajemen dalam kehidupan nyata dan mempelajari model-model manajemen yang umum digunakan dalam organisasi.</w:t>
      </w:r>
    </w:p>
    <w:p w:rsidR="00895F47" w:rsidRDefault="00895F47" w:rsidP="00981FBE">
      <w:pPr>
        <w:pStyle w:val="ListParagraph"/>
        <w:numPr>
          <w:ilvl w:val="0"/>
          <w:numId w:val="2"/>
        </w:numPr>
        <w:spacing w:line="360" w:lineRule="auto"/>
        <w:jc w:val="both"/>
        <w:rPr>
          <w:rFonts w:ascii="Arial" w:hAnsi="Arial" w:cs="Arial"/>
          <w:sz w:val="22"/>
          <w:szCs w:val="22"/>
        </w:rPr>
      </w:pPr>
      <w:r>
        <w:rPr>
          <w:rFonts w:ascii="Arial" w:hAnsi="Arial" w:cs="Arial"/>
          <w:sz w:val="22"/>
          <w:szCs w:val="22"/>
        </w:rPr>
        <w:t>Memahami pengertian bisnis, pengertian perusahaan dan komponen-komponen yang terlibat.</w:t>
      </w:r>
    </w:p>
    <w:p w:rsidR="00895F47" w:rsidRDefault="00895F47" w:rsidP="00981FBE">
      <w:pPr>
        <w:pStyle w:val="ListParagraph"/>
        <w:numPr>
          <w:ilvl w:val="0"/>
          <w:numId w:val="2"/>
        </w:numPr>
        <w:spacing w:line="360" w:lineRule="auto"/>
        <w:jc w:val="both"/>
        <w:rPr>
          <w:rFonts w:ascii="Arial" w:hAnsi="Arial" w:cs="Arial"/>
          <w:sz w:val="22"/>
          <w:szCs w:val="22"/>
        </w:rPr>
      </w:pPr>
      <w:r>
        <w:rPr>
          <w:rFonts w:ascii="Arial" w:hAnsi="Arial" w:cs="Arial"/>
          <w:sz w:val="22"/>
          <w:szCs w:val="22"/>
        </w:rPr>
        <w:t>Dapat menganalisis tujuan dan perkembangan  dalam dunia bisnis.</w:t>
      </w:r>
    </w:p>
    <w:p w:rsidR="00895F47" w:rsidRDefault="00895F47" w:rsidP="00981FBE">
      <w:pPr>
        <w:pStyle w:val="ListParagraph"/>
        <w:numPr>
          <w:ilvl w:val="0"/>
          <w:numId w:val="2"/>
        </w:numPr>
        <w:spacing w:line="360" w:lineRule="auto"/>
        <w:jc w:val="both"/>
        <w:rPr>
          <w:rFonts w:ascii="Arial" w:hAnsi="Arial" w:cs="Arial"/>
          <w:sz w:val="22"/>
          <w:szCs w:val="22"/>
        </w:rPr>
      </w:pPr>
      <w:r>
        <w:rPr>
          <w:rFonts w:ascii="Arial" w:hAnsi="Arial" w:cs="Arial"/>
          <w:sz w:val="22"/>
          <w:szCs w:val="22"/>
        </w:rPr>
        <w:t>Memahami dan mampu mengidentifikasi dua kategori bisnis.</w:t>
      </w:r>
    </w:p>
    <w:p w:rsidR="00895F47" w:rsidRDefault="00FC3588" w:rsidP="00981FBE">
      <w:pPr>
        <w:pStyle w:val="ListParagraph"/>
        <w:numPr>
          <w:ilvl w:val="0"/>
          <w:numId w:val="2"/>
        </w:numPr>
        <w:spacing w:line="360" w:lineRule="auto"/>
        <w:jc w:val="both"/>
        <w:rPr>
          <w:rFonts w:ascii="Arial" w:hAnsi="Arial" w:cs="Arial"/>
          <w:sz w:val="22"/>
          <w:szCs w:val="22"/>
        </w:rPr>
      </w:pPr>
      <w:r>
        <w:rPr>
          <w:rFonts w:ascii="Arial" w:hAnsi="Arial" w:cs="Arial"/>
          <w:sz w:val="22"/>
          <w:szCs w:val="22"/>
        </w:rPr>
        <w:t>Memahami bentuk-bentuk badan</w:t>
      </w:r>
      <w:r w:rsidR="00895F47">
        <w:rPr>
          <w:rFonts w:ascii="Arial" w:hAnsi="Arial" w:cs="Arial"/>
          <w:sz w:val="22"/>
          <w:szCs w:val="22"/>
        </w:rPr>
        <w:t xml:space="preserve"> usaha yang menjadi pelaksana organisasi bisnis.</w:t>
      </w:r>
    </w:p>
    <w:p w:rsidR="00895F47" w:rsidRDefault="00895F47" w:rsidP="00981FBE">
      <w:pPr>
        <w:pStyle w:val="ListParagraph"/>
        <w:numPr>
          <w:ilvl w:val="0"/>
          <w:numId w:val="2"/>
        </w:numPr>
        <w:spacing w:line="360" w:lineRule="auto"/>
        <w:jc w:val="both"/>
        <w:rPr>
          <w:rFonts w:ascii="Arial" w:hAnsi="Arial" w:cs="Arial"/>
          <w:sz w:val="22"/>
          <w:szCs w:val="22"/>
        </w:rPr>
      </w:pPr>
      <w:r>
        <w:rPr>
          <w:rFonts w:ascii="Arial" w:hAnsi="Arial" w:cs="Arial"/>
          <w:sz w:val="22"/>
          <w:szCs w:val="22"/>
        </w:rPr>
        <w:t>Dapat mengerti mengenai perkembangan globalisasi ekonomi dan perdagangan bebas.</w:t>
      </w:r>
    </w:p>
    <w:p w:rsidR="001049AB" w:rsidRDefault="001049AB" w:rsidP="001049AB">
      <w:pPr>
        <w:pStyle w:val="ListParagraph"/>
        <w:spacing w:line="360" w:lineRule="auto"/>
        <w:jc w:val="both"/>
        <w:rPr>
          <w:rFonts w:ascii="Arial" w:hAnsi="Arial" w:cs="Arial"/>
          <w:sz w:val="22"/>
          <w:szCs w:val="22"/>
        </w:rPr>
      </w:pPr>
    </w:p>
    <w:p w:rsidR="00895F47" w:rsidRPr="001049AB" w:rsidRDefault="001049AB" w:rsidP="00981FBE">
      <w:pPr>
        <w:pStyle w:val="ListParagraph"/>
        <w:numPr>
          <w:ilvl w:val="0"/>
          <w:numId w:val="1"/>
        </w:numPr>
        <w:spacing w:line="360" w:lineRule="auto"/>
        <w:jc w:val="both"/>
        <w:rPr>
          <w:rFonts w:ascii="Arial" w:hAnsi="Arial" w:cs="Arial"/>
          <w:b/>
          <w:sz w:val="22"/>
          <w:szCs w:val="22"/>
        </w:rPr>
      </w:pPr>
      <w:r w:rsidRPr="001049AB">
        <w:rPr>
          <w:rFonts w:ascii="Arial" w:hAnsi="Arial" w:cs="Arial"/>
          <w:b/>
          <w:sz w:val="22"/>
          <w:szCs w:val="22"/>
        </w:rPr>
        <w:t xml:space="preserve">MENGAPA MEMPELAJARI MANAJEMEN </w:t>
      </w:r>
    </w:p>
    <w:p w:rsidR="001049AB" w:rsidRDefault="001049AB" w:rsidP="001049AB">
      <w:pPr>
        <w:pStyle w:val="ListParagraph"/>
        <w:spacing w:line="360" w:lineRule="auto"/>
        <w:ind w:left="360"/>
        <w:jc w:val="both"/>
        <w:rPr>
          <w:rFonts w:ascii="Arial" w:hAnsi="Arial" w:cs="Arial"/>
          <w:sz w:val="22"/>
          <w:szCs w:val="22"/>
        </w:rPr>
      </w:pPr>
      <w:r>
        <w:rPr>
          <w:rFonts w:ascii="Arial" w:hAnsi="Arial" w:cs="Arial"/>
          <w:sz w:val="22"/>
          <w:szCs w:val="22"/>
        </w:rPr>
        <w:t>Sebagai ilmu pengetahuan, manajemen memiliki kerangka ilmu yang sistematis, mencakup kaidah-kaidah, konsep, prinsip yang dapat digunakan secara universal bagi semua situasi manajerial (lihat Gambar I.I).Ilmu manajemen dapat diterapkan bagi semua bentuk organisasi, seperti perusahaan, pemerintah, pendidikan, social, politik, keagamaan, dan lainnya.</w:t>
      </w:r>
    </w:p>
    <w:p w:rsidR="001049AB" w:rsidRDefault="001049AB" w:rsidP="001049AB">
      <w:pPr>
        <w:pStyle w:val="ListParagraph"/>
        <w:spacing w:line="360" w:lineRule="auto"/>
        <w:ind w:left="360"/>
        <w:jc w:val="both"/>
        <w:rPr>
          <w:rFonts w:ascii="Arial" w:hAnsi="Arial" w:cs="Arial"/>
          <w:sz w:val="22"/>
          <w:szCs w:val="22"/>
        </w:rPr>
      </w:pPr>
    </w:p>
    <w:p w:rsidR="001049AB" w:rsidRDefault="001049AB" w:rsidP="001049AB">
      <w:pPr>
        <w:pStyle w:val="ListParagraph"/>
        <w:spacing w:line="360" w:lineRule="auto"/>
        <w:ind w:left="360"/>
        <w:jc w:val="both"/>
        <w:rPr>
          <w:rFonts w:ascii="Arial" w:hAnsi="Arial" w:cs="Arial"/>
          <w:sz w:val="22"/>
          <w:szCs w:val="22"/>
        </w:rPr>
      </w:pPr>
      <w:r>
        <w:rPr>
          <w:rFonts w:ascii="Arial" w:hAnsi="Arial" w:cs="Arial"/>
          <w:sz w:val="22"/>
          <w:szCs w:val="22"/>
        </w:rPr>
        <w:t>Sehingga dapat disimpulkan bahwa seseorang mempelajari manajemen diharapkan memiliki pengetahuan dasar manajemen dan dapat menerapkannya pada situasi yang ada, dan mampu fleksibel terhadap perubahan lingkungan di sekitarnya.</w:t>
      </w:r>
    </w:p>
    <w:p w:rsidR="001049AB" w:rsidRDefault="001049AB" w:rsidP="001049AB">
      <w:pPr>
        <w:pStyle w:val="ListParagraph"/>
        <w:spacing w:line="360" w:lineRule="auto"/>
        <w:ind w:left="360"/>
        <w:jc w:val="both"/>
        <w:rPr>
          <w:rFonts w:ascii="Arial" w:hAnsi="Arial" w:cs="Arial"/>
          <w:sz w:val="22"/>
          <w:szCs w:val="22"/>
        </w:rPr>
      </w:pPr>
    </w:p>
    <w:p w:rsidR="001049AB" w:rsidRDefault="001049AB" w:rsidP="001049AB">
      <w:pPr>
        <w:pStyle w:val="ListParagraph"/>
        <w:spacing w:line="360" w:lineRule="auto"/>
        <w:ind w:left="360"/>
        <w:jc w:val="center"/>
        <w:rPr>
          <w:rFonts w:ascii="Arial" w:hAnsi="Arial" w:cs="Arial"/>
          <w:sz w:val="22"/>
          <w:szCs w:val="22"/>
        </w:rPr>
      </w:pPr>
      <w:r>
        <w:rPr>
          <w:noProof/>
        </w:rPr>
        <w:drawing>
          <wp:inline distT="0" distB="0" distL="0" distR="0">
            <wp:extent cx="493395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134" t="20414" r="11648" b="23787"/>
                    <a:stretch/>
                  </pic:blipFill>
                  <pic:spPr bwMode="auto">
                    <a:xfrm>
                      <a:off x="0" y="0"/>
                      <a:ext cx="4947126" cy="214884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20A0F" w:rsidRPr="00E20A0F" w:rsidRDefault="00E20A0F" w:rsidP="001049AB">
      <w:pPr>
        <w:pStyle w:val="ListParagraph"/>
        <w:spacing w:line="360" w:lineRule="auto"/>
        <w:ind w:left="360"/>
        <w:jc w:val="center"/>
        <w:rPr>
          <w:rFonts w:ascii="Arial" w:hAnsi="Arial" w:cs="Arial"/>
          <w:b/>
          <w:sz w:val="22"/>
          <w:szCs w:val="22"/>
        </w:rPr>
      </w:pPr>
      <w:r w:rsidRPr="00E20A0F">
        <w:rPr>
          <w:rFonts w:ascii="Arial" w:hAnsi="Arial" w:cs="Arial"/>
          <w:b/>
          <w:sz w:val="22"/>
          <w:szCs w:val="22"/>
        </w:rPr>
        <w:t>Gambar 1. Manajemen Sebagai Ilmu Pengetahuan</w:t>
      </w:r>
    </w:p>
    <w:p w:rsidR="001049AB" w:rsidRDefault="00B211C1" w:rsidP="00981FBE">
      <w:pPr>
        <w:pStyle w:val="ListParagraph"/>
        <w:numPr>
          <w:ilvl w:val="0"/>
          <w:numId w:val="1"/>
        </w:numPr>
        <w:spacing w:line="360" w:lineRule="auto"/>
        <w:jc w:val="both"/>
        <w:rPr>
          <w:rFonts w:ascii="Arial" w:hAnsi="Arial" w:cs="Arial"/>
          <w:b/>
          <w:sz w:val="22"/>
          <w:szCs w:val="22"/>
        </w:rPr>
      </w:pPr>
      <w:r w:rsidRPr="00B211C1">
        <w:rPr>
          <w:rFonts w:ascii="Arial" w:hAnsi="Arial" w:cs="Arial"/>
          <w:b/>
          <w:sz w:val="22"/>
          <w:szCs w:val="22"/>
        </w:rPr>
        <w:lastRenderedPageBreak/>
        <w:t>PENGERTIAN MANAJEMEN</w:t>
      </w:r>
    </w:p>
    <w:p w:rsidR="00B211C1" w:rsidRDefault="00B211C1" w:rsidP="00B211C1">
      <w:pPr>
        <w:pStyle w:val="ListParagraph"/>
        <w:spacing w:line="360" w:lineRule="auto"/>
        <w:ind w:left="360"/>
        <w:jc w:val="both"/>
        <w:rPr>
          <w:rFonts w:ascii="Arial" w:hAnsi="Arial" w:cs="Arial"/>
          <w:sz w:val="22"/>
          <w:szCs w:val="22"/>
        </w:rPr>
      </w:pPr>
      <w:r>
        <w:rPr>
          <w:rFonts w:ascii="Arial" w:hAnsi="Arial" w:cs="Arial"/>
          <w:sz w:val="22"/>
          <w:szCs w:val="22"/>
        </w:rPr>
        <w:t>Istilah manajemen mengacu pada kata “</w:t>
      </w:r>
      <w:r w:rsidRPr="00B211C1">
        <w:rPr>
          <w:rFonts w:ascii="Arial" w:hAnsi="Arial" w:cs="Arial"/>
          <w:i/>
          <w:sz w:val="22"/>
          <w:szCs w:val="22"/>
        </w:rPr>
        <w:t>to manage</w:t>
      </w:r>
      <w:r>
        <w:rPr>
          <w:rFonts w:ascii="Arial" w:hAnsi="Arial" w:cs="Arial"/>
          <w:sz w:val="22"/>
          <w:szCs w:val="22"/>
        </w:rPr>
        <w:t>” yang berarti mengatur</w:t>
      </w:r>
      <w:r w:rsidR="00624693">
        <w:rPr>
          <w:rFonts w:ascii="Arial" w:hAnsi="Arial" w:cs="Arial"/>
          <w:sz w:val="22"/>
          <w:szCs w:val="22"/>
        </w:rPr>
        <w:t>, mengurus atau mengelola. Adapun beberapa pengertian manajemen dari beberapa pakar manajemen adalah sebagai berikut :</w:t>
      </w:r>
    </w:p>
    <w:p w:rsidR="00C942DE" w:rsidRDefault="00C942DE" w:rsidP="00B211C1">
      <w:pPr>
        <w:pStyle w:val="ListParagraph"/>
        <w:spacing w:line="360" w:lineRule="auto"/>
        <w:ind w:left="360"/>
        <w:jc w:val="both"/>
        <w:rPr>
          <w:rFonts w:ascii="Arial" w:hAnsi="Arial" w:cs="Arial"/>
          <w:sz w:val="22"/>
          <w:szCs w:val="22"/>
        </w:rPr>
      </w:pPr>
    </w:p>
    <w:p w:rsidR="00C942DE" w:rsidRPr="00A35AED" w:rsidRDefault="00C942DE" w:rsidP="00981FBE">
      <w:pPr>
        <w:pStyle w:val="ListParagraph"/>
        <w:numPr>
          <w:ilvl w:val="0"/>
          <w:numId w:val="3"/>
        </w:numPr>
        <w:spacing w:line="360" w:lineRule="auto"/>
        <w:jc w:val="both"/>
        <w:rPr>
          <w:rFonts w:ascii="Arial" w:hAnsi="Arial" w:cs="Arial"/>
          <w:b/>
          <w:sz w:val="22"/>
          <w:szCs w:val="22"/>
        </w:rPr>
      </w:pPr>
      <w:r w:rsidRPr="00A35AED">
        <w:rPr>
          <w:rFonts w:ascii="Arial" w:hAnsi="Arial" w:cs="Arial"/>
          <w:b/>
          <w:sz w:val="22"/>
          <w:szCs w:val="22"/>
        </w:rPr>
        <w:t>Mary Parker Follet</w:t>
      </w:r>
    </w:p>
    <w:p w:rsidR="00C942DE" w:rsidRDefault="00C942DE" w:rsidP="00C942DE">
      <w:pPr>
        <w:pStyle w:val="ListParagraph"/>
        <w:spacing w:line="360" w:lineRule="auto"/>
        <w:jc w:val="both"/>
        <w:rPr>
          <w:rFonts w:ascii="Arial" w:hAnsi="Arial" w:cs="Arial"/>
          <w:sz w:val="22"/>
          <w:szCs w:val="22"/>
        </w:rPr>
      </w:pPr>
      <w:r w:rsidRPr="00C942DE">
        <w:rPr>
          <w:rFonts w:ascii="Arial" w:hAnsi="Arial" w:cs="Arial"/>
          <w:i/>
          <w:sz w:val="22"/>
          <w:szCs w:val="22"/>
        </w:rPr>
        <w:t>Management is the art of getting things done through people</w:t>
      </w:r>
      <w:r>
        <w:rPr>
          <w:rFonts w:ascii="Arial" w:hAnsi="Arial" w:cs="Arial"/>
          <w:sz w:val="22"/>
          <w:szCs w:val="22"/>
        </w:rPr>
        <w:t xml:space="preserve">. Manajemen merupakan seni dalam mencapai tujuan melalui orang lain. Definisi ini mengandung arti bahwa para manajer </w:t>
      </w:r>
      <w:r w:rsidR="00A35AED">
        <w:rPr>
          <w:rFonts w:ascii="Arial" w:hAnsi="Arial" w:cs="Arial"/>
          <w:sz w:val="22"/>
          <w:szCs w:val="22"/>
        </w:rPr>
        <w:t>mencapai tujuan-tujuan organisasi melalui pengaturan orang-orang lain untuk melaksanakan berbagai tugas yang mungkin diperlukan.</w:t>
      </w:r>
    </w:p>
    <w:p w:rsidR="00A35AED" w:rsidRDefault="00A35AED" w:rsidP="00C942DE">
      <w:pPr>
        <w:pStyle w:val="ListParagraph"/>
        <w:spacing w:line="360" w:lineRule="auto"/>
        <w:jc w:val="both"/>
        <w:rPr>
          <w:rFonts w:ascii="Arial" w:hAnsi="Arial" w:cs="Arial"/>
          <w:sz w:val="22"/>
          <w:szCs w:val="22"/>
        </w:rPr>
      </w:pPr>
    </w:p>
    <w:p w:rsidR="00A35AED" w:rsidRPr="00F426FC" w:rsidRDefault="00F426FC" w:rsidP="00981FBE">
      <w:pPr>
        <w:pStyle w:val="ListParagraph"/>
        <w:numPr>
          <w:ilvl w:val="0"/>
          <w:numId w:val="3"/>
        </w:numPr>
        <w:spacing w:line="360" w:lineRule="auto"/>
        <w:jc w:val="both"/>
        <w:rPr>
          <w:rFonts w:ascii="Arial" w:hAnsi="Arial" w:cs="Arial"/>
          <w:b/>
          <w:sz w:val="22"/>
          <w:szCs w:val="22"/>
        </w:rPr>
      </w:pPr>
      <w:r w:rsidRPr="00F426FC">
        <w:rPr>
          <w:rFonts w:ascii="Arial" w:hAnsi="Arial" w:cs="Arial"/>
          <w:b/>
          <w:sz w:val="22"/>
          <w:szCs w:val="22"/>
        </w:rPr>
        <w:t>James A.F Stoner</w:t>
      </w:r>
    </w:p>
    <w:p w:rsidR="00F426FC" w:rsidRDefault="00F426FC" w:rsidP="00F426FC">
      <w:pPr>
        <w:pStyle w:val="ListParagraph"/>
        <w:spacing w:line="360" w:lineRule="auto"/>
        <w:jc w:val="both"/>
        <w:rPr>
          <w:rFonts w:ascii="Arial" w:hAnsi="Arial" w:cs="Arial"/>
          <w:sz w:val="22"/>
          <w:szCs w:val="22"/>
        </w:rPr>
      </w:pPr>
      <w:r w:rsidRPr="00F426FC">
        <w:rPr>
          <w:rFonts w:ascii="Arial" w:hAnsi="Arial" w:cs="Arial"/>
          <w:i/>
          <w:sz w:val="22"/>
          <w:szCs w:val="22"/>
        </w:rPr>
        <w:t>Management is the process of planning, organizing, leading and controlling the effort of organization member and using all other organizational resources to achieve stated organizational goals.</w:t>
      </w:r>
      <w:r>
        <w:rPr>
          <w:rFonts w:ascii="Arial" w:hAnsi="Arial" w:cs="Arial"/>
          <w:sz w:val="22"/>
          <w:szCs w:val="22"/>
        </w:rPr>
        <w:t xml:space="preserve"> Manajemen ialah proses perencanaan, organisasi, kepemimpinan dan pengawasan terhadap usaha-usaha anggota organisasi dan penggunaan semua sumber-sumber organisasi lainnya untuk mencapai tujuan organisasi yang telah ditetapkan.</w:t>
      </w:r>
    </w:p>
    <w:p w:rsidR="00F426FC" w:rsidRDefault="00F426FC" w:rsidP="00F426FC">
      <w:pPr>
        <w:pStyle w:val="ListParagraph"/>
        <w:spacing w:line="360" w:lineRule="auto"/>
        <w:jc w:val="both"/>
        <w:rPr>
          <w:rFonts w:ascii="Arial" w:hAnsi="Arial" w:cs="Arial"/>
          <w:sz w:val="22"/>
          <w:szCs w:val="22"/>
        </w:rPr>
      </w:pPr>
    </w:p>
    <w:p w:rsidR="00F426FC" w:rsidRPr="00CC69B3" w:rsidRDefault="00F426FC" w:rsidP="00981FBE">
      <w:pPr>
        <w:pStyle w:val="ListParagraph"/>
        <w:numPr>
          <w:ilvl w:val="0"/>
          <w:numId w:val="3"/>
        </w:numPr>
        <w:spacing w:line="360" w:lineRule="auto"/>
        <w:jc w:val="both"/>
        <w:rPr>
          <w:rFonts w:ascii="Arial" w:hAnsi="Arial" w:cs="Arial"/>
          <w:b/>
          <w:sz w:val="22"/>
          <w:szCs w:val="22"/>
        </w:rPr>
      </w:pPr>
      <w:r w:rsidRPr="00CC69B3">
        <w:rPr>
          <w:rFonts w:ascii="Arial" w:hAnsi="Arial" w:cs="Arial"/>
          <w:b/>
          <w:sz w:val="22"/>
          <w:szCs w:val="22"/>
        </w:rPr>
        <w:t>Luther Gulick</w:t>
      </w:r>
    </w:p>
    <w:p w:rsidR="00F426FC" w:rsidRDefault="00CC69B3" w:rsidP="00F426FC">
      <w:pPr>
        <w:pStyle w:val="ListParagraph"/>
        <w:spacing w:line="360" w:lineRule="auto"/>
        <w:jc w:val="both"/>
        <w:rPr>
          <w:rFonts w:ascii="Arial" w:hAnsi="Arial" w:cs="Arial"/>
          <w:sz w:val="22"/>
          <w:szCs w:val="22"/>
        </w:rPr>
      </w:pPr>
      <w:r>
        <w:rPr>
          <w:rFonts w:ascii="Arial" w:hAnsi="Arial" w:cs="Arial"/>
          <w:sz w:val="22"/>
          <w:szCs w:val="22"/>
        </w:rPr>
        <w:t>Manajemen menjadi suatu bidang pengetahuan (ilmu) yang secara sistematik berusaha memahami mengapa dan bagaimana orang bekerja sama.</w:t>
      </w:r>
    </w:p>
    <w:p w:rsidR="00CC69B3" w:rsidRDefault="00CC69B3" w:rsidP="00F426FC">
      <w:pPr>
        <w:pStyle w:val="ListParagraph"/>
        <w:spacing w:line="360" w:lineRule="auto"/>
        <w:jc w:val="both"/>
        <w:rPr>
          <w:rFonts w:ascii="Arial" w:hAnsi="Arial" w:cs="Arial"/>
          <w:sz w:val="22"/>
          <w:szCs w:val="22"/>
        </w:rPr>
      </w:pPr>
    </w:p>
    <w:p w:rsidR="00CC69B3" w:rsidRDefault="00CC69B3" w:rsidP="00981FBE">
      <w:pPr>
        <w:pStyle w:val="ListParagraph"/>
        <w:numPr>
          <w:ilvl w:val="0"/>
          <w:numId w:val="3"/>
        </w:numPr>
        <w:spacing w:line="360" w:lineRule="auto"/>
        <w:jc w:val="both"/>
        <w:rPr>
          <w:rFonts w:ascii="Arial" w:hAnsi="Arial" w:cs="Arial"/>
          <w:b/>
          <w:sz w:val="22"/>
          <w:szCs w:val="22"/>
        </w:rPr>
      </w:pPr>
      <w:r w:rsidRPr="00CC69B3">
        <w:rPr>
          <w:rFonts w:ascii="Arial" w:hAnsi="Arial" w:cs="Arial"/>
          <w:b/>
          <w:sz w:val="22"/>
          <w:szCs w:val="22"/>
        </w:rPr>
        <w:t>Robert L.Kats</w:t>
      </w:r>
    </w:p>
    <w:p w:rsidR="00CC69B3" w:rsidRDefault="00CC69B3" w:rsidP="00CC69B3">
      <w:pPr>
        <w:pStyle w:val="ListParagraph"/>
        <w:spacing w:line="360" w:lineRule="auto"/>
        <w:jc w:val="both"/>
        <w:rPr>
          <w:rFonts w:ascii="Arial" w:hAnsi="Arial" w:cs="Arial"/>
          <w:sz w:val="22"/>
          <w:szCs w:val="22"/>
        </w:rPr>
      </w:pPr>
      <w:r>
        <w:rPr>
          <w:rFonts w:ascii="Arial" w:hAnsi="Arial" w:cs="Arial"/>
          <w:sz w:val="22"/>
          <w:szCs w:val="22"/>
        </w:rPr>
        <w:t>Manajemen merupakan suatu profesi yang menuntut persyaratan tertentu.Seorang manajer harus memiliki tiga keahlian atau kemampuan hakiki, yaitu kompetensi secara konseptual, social (hubungan manusiawi), dan teknikal.</w:t>
      </w:r>
    </w:p>
    <w:p w:rsidR="00CC69B3" w:rsidRDefault="00CC69B3" w:rsidP="00CC69B3">
      <w:pPr>
        <w:pStyle w:val="ListParagraph"/>
        <w:spacing w:line="360" w:lineRule="auto"/>
        <w:jc w:val="both"/>
        <w:rPr>
          <w:rFonts w:ascii="Arial" w:hAnsi="Arial" w:cs="Arial"/>
          <w:sz w:val="22"/>
          <w:szCs w:val="22"/>
        </w:rPr>
      </w:pPr>
    </w:p>
    <w:p w:rsidR="00CC69B3" w:rsidRDefault="00CC69B3" w:rsidP="00CC69B3">
      <w:pPr>
        <w:pStyle w:val="ListParagraph"/>
        <w:spacing w:line="360" w:lineRule="auto"/>
        <w:jc w:val="both"/>
        <w:rPr>
          <w:rFonts w:ascii="Arial" w:hAnsi="Arial" w:cs="Arial"/>
          <w:sz w:val="22"/>
          <w:szCs w:val="22"/>
        </w:rPr>
      </w:pPr>
      <w:r>
        <w:rPr>
          <w:rFonts w:ascii="Arial" w:hAnsi="Arial" w:cs="Arial"/>
          <w:sz w:val="22"/>
          <w:szCs w:val="22"/>
        </w:rPr>
        <w:t>Kemampuan konsep adalah kemampuan untuk berpikir dan menggagas situasi-situasi abstrak, untuk melihat organisasi sebagai suatu kesamaan dan hubungan di antara sub-sub unit, dan untuk menggambarkan bagaimana organisasi dapat masuk dalam suatu lingkungan.Kemampuan ini dimiliki oleh manajemen puncak.</w:t>
      </w:r>
    </w:p>
    <w:p w:rsidR="00CC69B3" w:rsidRDefault="00CC69B3" w:rsidP="00CC69B3">
      <w:pPr>
        <w:pStyle w:val="ListParagraph"/>
        <w:spacing w:line="360" w:lineRule="auto"/>
        <w:jc w:val="both"/>
        <w:rPr>
          <w:rFonts w:ascii="Arial" w:hAnsi="Arial" w:cs="Arial"/>
          <w:sz w:val="22"/>
          <w:szCs w:val="22"/>
        </w:rPr>
      </w:pPr>
    </w:p>
    <w:p w:rsidR="00CC69B3" w:rsidRDefault="00CE4900" w:rsidP="00CC69B3">
      <w:pPr>
        <w:pStyle w:val="ListParagraph"/>
        <w:spacing w:line="360" w:lineRule="auto"/>
        <w:jc w:val="both"/>
        <w:rPr>
          <w:rFonts w:ascii="Arial" w:hAnsi="Arial" w:cs="Arial"/>
          <w:sz w:val="22"/>
          <w:szCs w:val="22"/>
        </w:rPr>
      </w:pPr>
      <w:r>
        <w:rPr>
          <w:rFonts w:ascii="Arial" w:hAnsi="Arial" w:cs="Arial"/>
          <w:sz w:val="22"/>
          <w:szCs w:val="22"/>
        </w:rPr>
        <w:lastRenderedPageBreak/>
        <w:t>Kemampuan social (manusiawi) adalah kemampuan untuk bekerja dengan baik bersama orang lain, baik secara individual maupun dalam suatu kelompok.Kemampuan ini dimiliki oleh manajemen menengah.</w:t>
      </w:r>
    </w:p>
    <w:p w:rsidR="00CE4900" w:rsidRDefault="00CE4900" w:rsidP="00CC69B3">
      <w:pPr>
        <w:pStyle w:val="ListParagraph"/>
        <w:spacing w:line="360" w:lineRule="auto"/>
        <w:jc w:val="both"/>
        <w:rPr>
          <w:rFonts w:ascii="Arial" w:hAnsi="Arial" w:cs="Arial"/>
          <w:sz w:val="22"/>
          <w:szCs w:val="22"/>
        </w:rPr>
      </w:pPr>
    </w:p>
    <w:p w:rsidR="00CE4900" w:rsidRDefault="00CE4900" w:rsidP="00CC69B3">
      <w:pPr>
        <w:pStyle w:val="ListParagraph"/>
        <w:spacing w:line="360" w:lineRule="auto"/>
        <w:jc w:val="both"/>
        <w:rPr>
          <w:rFonts w:ascii="Arial" w:hAnsi="Arial" w:cs="Arial"/>
          <w:sz w:val="22"/>
          <w:szCs w:val="22"/>
        </w:rPr>
      </w:pPr>
      <w:r>
        <w:rPr>
          <w:rFonts w:ascii="Arial" w:hAnsi="Arial" w:cs="Arial"/>
          <w:sz w:val="22"/>
          <w:szCs w:val="22"/>
        </w:rPr>
        <w:t>Kemampuan teknikal mencakup pengetahuan dan keahlian dalam bidang khusus tertentu, misalnya rekayasa, keuangan, produksi dan computer.Kemampuan ini dimiliki oleh manajemen tingkat rendah.</w:t>
      </w:r>
    </w:p>
    <w:p w:rsidR="008836DA" w:rsidRDefault="008836DA" w:rsidP="00CC69B3">
      <w:pPr>
        <w:pStyle w:val="ListParagraph"/>
        <w:spacing w:line="360" w:lineRule="auto"/>
        <w:jc w:val="both"/>
        <w:rPr>
          <w:rFonts w:ascii="Arial" w:hAnsi="Arial" w:cs="Arial"/>
          <w:sz w:val="22"/>
          <w:szCs w:val="22"/>
        </w:rPr>
      </w:pPr>
    </w:p>
    <w:p w:rsidR="008836DA" w:rsidRDefault="008836DA" w:rsidP="00CC69B3">
      <w:pPr>
        <w:pStyle w:val="ListParagraph"/>
        <w:spacing w:line="360" w:lineRule="auto"/>
        <w:jc w:val="both"/>
        <w:rPr>
          <w:rFonts w:ascii="Arial" w:hAnsi="Arial" w:cs="Arial"/>
          <w:sz w:val="22"/>
          <w:szCs w:val="22"/>
        </w:rPr>
      </w:pPr>
      <w:r>
        <w:rPr>
          <w:rFonts w:ascii="Arial" w:hAnsi="Arial" w:cs="Arial"/>
          <w:sz w:val="22"/>
          <w:szCs w:val="22"/>
        </w:rPr>
        <w:t>Dari sekian banyaknya definisi manajemen, namun ada satu yang kiranya dapat dijadikan pegangan dalam memahami ilmu manajemen, yaitu :</w:t>
      </w:r>
    </w:p>
    <w:p w:rsidR="00E20A0F" w:rsidRDefault="00E20A0F" w:rsidP="00CC69B3">
      <w:pPr>
        <w:pStyle w:val="ListParagraph"/>
        <w:spacing w:line="360" w:lineRule="auto"/>
        <w:jc w:val="both"/>
        <w:rPr>
          <w:rFonts w:ascii="Arial" w:hAnsi="Arial" w:cs="Arial"/>
          <w:sz w:val="22"/>
          <w:szCs w:val="22"/>
        </w:rPr>
      </w:pPr>
    </w:p>
    <w:p w:rsidR="008836DA" w:rsidRDefault="008836DA" w:rsidP="00CC69B3">
      <w:pPr>
        <w:pStyle w:val="ListParagraph"/>
        <w:spacing w:line="360" w:lineRule="auto"/>
        <w:jc w:val="both"/>
        <w:rPr>
          <w:rFonts w:ascii="Arial" w:hAnsi="Arial" w:cs="Arial"/>
          <w:sz w:val="22"/>
          <w:szCs w:val="22"/>
        </w:rPr>
      </w:pPr>
      <w:r w:rsidRPr="008836DA">
        <w:rPr>
          <w:rFonts w:ascii="Arial" w:hAnsi="Arial" w:cs="Arial"/>
          <w:i/>
          <w:sz w:val="22"/>
          <w:szCs w:val="22"/>
        </w:rPr>
        <w:t>Manajemen adalah suatu proses yang terdiri dari rangkaian kegiatan, seperti perencanaan, pengorganisasian, pengarahan dan pengendalian atau pengawasan, yang dilakukan untuk menentukan dan mencapai tujuan secara efisien dan efektif</w:t>
      </w:r>
      <w:r>
        <w:rPr>
          <w:rFonts w:ascii="Arial" w:hAnsi="Arial" w:cs="Arial"/>
          <w:sz w:val="22"/>
          <w:szCs w:val="22"/>
        </w:rPr>
        <w:t>.</w:t>
      </w:r>
    </w:p>
    <w:p w:rsidR="00CE4900" w:rsidRDefault="00CE4900" w:rsidP="00CC69B3">
      <w:pPr>
        <w:pStyle w:val="ListParagraph"/>
        <w:spacing w:line="360" w:lineRule="auto"/>
        <w:jc w:val="both"/>
        <w:rPr>
          <w:rFonts w:ascii="Arial" w:hAnsi="Arial" w:cs="Arial"/>
          <w:sz w:val="22"/>
          <w:szCs w:val="22"/>
        </w:rPr>
      </w:pPr>
    </w:p>
    <w:p w:rsidR="00CE4900" w:rsidRPr="00CC69B3" w:rsidRDefault="004D7B0F" w:rsidP="00E20A0F">
      <w:pPr>
        <w:pStyle w:val="ListParagraph"/>
        <w:spacing w:line="360" w:lineRule="auto"/>
        <w:ind w:left="-810"/>
        <w:jc w:val="both"/>
        <w:rPr>
          <w:rFonts w:ascii="Arial" w:hAnsi="Arial" w:cs="Arial"/>
          <w:sz w:val="22"/>
          <w:szCs w:val="22"/>
        </w:rPr>
      </w:pPr>
      <w:r>
        <w:rPr>
          <w:rFonts w:ascii="Arial" w:hAnsi="Arial" w:cs="Arial"/>
          <w:noProof/>
          <w:sz w:val="22"/>
          <w:szCs w:val="22"/>
        </w:rPr>
        <w:drawing>
          <wp:inline distT="0" distB="0" distL="0" distR="0">
            <wp:extent cx="7391400" cy="4152900"/>
            <wp:effectExtent l="0" t="1905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24693" w:rsidRPr="00E20A0F" w:rsidRDefault="00E20A0F" w:rsidP="00E20A0F">
      <w:pPr>
        <w:pStyle w:val="ListParagraph"/>
        <w:spacing w:line="360" w:lineRule="auto"/>
        <w:ind w:left="360"/>
        <w:jc w:val="center"/>
        <w:rPr>
          <w:rFonts w:ascii="Arial" w:hAnsi="Arial" w:cs="Arial"/>
          <w:b/>
          <w:sz w:val="22"/>
          <w:szCs w:val="22"/>
        </w:rPr>
      </w:pPr>
      <w:r w:rsidRPr="00E20A0F">
        <w:rPr>
          <w:rFonts w:ascii="Arial" w:hAnsi="Arial" w:cs="Arial"/>
          <w:b/>
          <w:sz w:val="22"/>
          <w:szCs w:val="22"/>
        </w:rPr>
        <w:t>Gambar 2. Tahapan Proses Manajemen</w:t>
      </w:r>
    </w:p>
    <w:p w:rsidR="00E20A0F" w:rsidRDefault="00E20A0F" w:rsidP="00B211C1">
      <w:pPr>
        <w:pStyle w:val="ListParagraph"/>
        <w:spacing w:line="360" w:lineRule="auto"/>
        <w:ind w:left="360"/>
        <w:jc w:val="both"/>
        <w:rPr>
          <w:rFonts w:ascii="Arial" w:hAnsi="Arial" w:cs="Arial"/>
          <w:sz w:val="22"/>
          <w:szCs w:val="22"/>
        </w:rPr>
      </w:pPr>
    </w:p>
    <w:p w:rsidR="005D4DD9" w:rsidRPr="00E20A0F" w:rsidRDefault="00EE3C4D" w:rsidP="00981FBE">
      <w:pPr>
        <w:pStyle w:val="ListParagraph"/>
        <w:numPr>
          <w:ilvl w:val="0"/>
          <w:numId w:val="4"/>
        </w:numPr>
        <w:spacing w:line="360" w:lineRule="auto"/>
        <w:jc w:val="both"/>
        <w:rPr>
          <w:rFonts w:ascii="Arial" w:hAnsi="Arial" w:cs="Arial"/>
          <w:sz w:val="22"/>
          <w:szCs w:val="22"/>
        </w:rPr>
      </w:pPr>
      <w:r w:rsidRPr="00E20A0F">
        <w:rPr>
          <w:rFonts w:ascii="Arial" w:hAnsi="Arial" w:cs="Arial"/>
          <w:b/>
          <w:i/>
          <w:sz w:val="22"/>
          <w:szCs w:val="22"/>
        </w:rPr>
        <w:lastRenderedPageBreak/>
        <w:t>Perencanaan</w:t>
      </w:r>
      <w:r w:rsidRPr="00E20A0F">
        <w:rPr>
          <w:rFonts w:ascii="Arial" w:hAnsi="Arial" w:cs="Arial"/>
          <w:sz w:val="22"/>
          <w:szCs w:val="22"/>
        </w:rPr>
        <w:t>, proses pemikiran kegiatan-kegiatan sebelum dilaksanakan dengan melibatkan beberapa metode dan logika.</w:t>
      </w:r>
    </w:p>
    <w:p w:rsidR="005D4DD9" w:rsidRPr="00E20A0F" w:rsidRDefault="00EE3C4D" w:rsidP="00981FBE">
      <w:pPr>
        <w:pStyle w:val="ListParagraph"/>
        <w:numPr>
          <w:ilvl w:val="0"/>
          <w:numId w:val="4"/>
        </w:numPr>
        <w:spacing w:line="360" w:lineRule="auto"/>
        <w:jc w:val="both"/>
        <w:rPr>
          <w:rFonts w:ascii="Arial" w:hAnsi="Arial" w:cs="Arial"/>
          <w:sz w:val="22"/>
          <w:szCs w:val="22"/>
        </w:rPr>
      </w:pPr>
      <w:r w:rsidRPr="00E20A0F">
        <w:rPr>
          <w:rFonts w:ascii="Arial" w:hAnsi="Arial" w:cs="Arial"/>
          <w:b/>
          <w:i/>
          <w:sz w:val="22"/>
          <w:szCs w:val="22"/>
        </w:rPr>
        <w:t>Pengorganisasian</w:t>
      </w:r>
      <w:r w:rsidRPr="00E20A0F">
        <w:rPr>
          <w:rFonts w:ascii="Arial" w:hAnsi="Arial" w:cs="Arial"/>
          <w:sz w:val="22"/>
          <w:szCs w:val="22"/>
        </w:rPr>
        <w:t>, proses mengkoordinasikan sumber-sumber daya (</w:t>
      </w:r>
      <w:r w:rsidRPr="00E20A0F">
        <w:rPr>
          <w:rFonts w:ascii="Arial" w:hAnsi="Arial" w:cs="Arial"/>
          <w:i/>
          <w:sz w:val="22"/>
          <w:szCs w:val="22"/>
        </w:rPr>
        <w:t>resources</w:t>
      </w:r>
      <w:r w:rsidRPr="00E20A0F">
        <w:rPr>
          <w:rFonts w:ascii="Arial" w:hAnsi="Arial" w:cs="Arial"/>
          <w:sz w:val="22"/>
          <w:szCs w:val="22"/>
        </w:rPr>
        <w:t>) meliputi manusia, peralatan, bahan, uang dan waktu. Pada tahap ini dilakukan penentuan fungsi, hubungan dan struktur.</w:t>
      </w:r>
    </w:p>
    <w:p w:rsidR="005D4DD9" w:rsidRPr="00E20A0F" w:rsidRDefault="00EE3C4D" w:rsidP="00981FBE">
      <w:pPr>
        <w:pStyle w:val="ListParagraph"/>
        <w:numPr>
          <w:ilvl w:val="0"/>
          <w:numId w:val="4"/>
        </w:numPr>
        <w:spacing w:line="360" w:lineRule="auto"/>
        <w:jc w:val="both"/>
        <w:rPr>
          <w:rFonts w:ascii="Arial" w:hAnsi="Arial" w:cs="Arial"/>
          <w:sz w:val="22"/>
          <w:szCs w:val="22"/>
        </w:rPr>
      </w:pPr>
      <w:r w:rsidRPr="00E20A0F">
        <w:rPr>
          <w:rFonts w:ascii="Arial" w:hAnsi="Arial" w:cs="Arial"/>
          <w:b/>
          <w:i/>
          <w:sz w:val="22"/>
          <w:szCs w:val="22"/>
        </w:rPr>
        <w:t>Pengarahan</w:t>
      </w:r>
      <w:r w:rsidRPr="00E20A0F">
        <w:rPr>
          <w:rFonts w:ascii="Arial" w:hAnsi="Arial" w:cs="Arial"/>
          <w:sz w:val="22"/>
          <w:szCs w:val="22"/>
        </w:rPr>
        <w:t>, merupakan proses memberikan arahan, prosedur kerja bagi karyawan agar dapat melaksanakan pekerjaan dengan cara yang paling baik, serta menciptakan iklim kerja yang kondusif bagi terlaksananya aktivitas yang telah ditetapkan.</w:t>
      </w:r>
    </w:p>
    <w:p w:rsidR="005D4DD9" w:rsidRPr="00E20A0F" w:rsidRDefault="00EE3C4D" w:rsidP="00981FBE">
      <w:pPr>
        <w:pStyle w:val="ListParagraph"/>
        <w:numPr>
          <w:ilvl w:val="0"/>
          <w:numId w:val="4"/>
        </w:numPr>
        <w:spacing w:line="360" w:lineRule="auto"/>
        <w:jc w:val="both"/>
        <w:rPr>
          <w:rFonts w:ascii="Arial" w:hAnsi="Arial" w:cs="Arial"/>
          <w:sz w:val="22"/>
          <w:szCs w:val="22"/>
        </w:rPr>
      </w:pPr>
      <w:r w:rsidRPr="00E20A0F">
        <w:rPr>
          <w:rFonts w:ascii="Arial" w:hAnsi="Arial" w:cs="Arial"/>
          <w:b/>
          <w:i/>
          <w:sz w:val="22"/>
          <w:szCs w:val="22"/>
        </w:rPr>
        <w:t>Pengawasan</w:t>
      </w:r>
      <w:r w:rsidRPr="00E20A0F">
        <w:rPr>
          <w:rFonts w:ascii="Arial" w:hAnsi="Arial" w:cs="Arial"/>
          <w:sz w:val="22"/>
          <w:szCs w:val="22"/>
        </w:rPr>
        <w:t>, diartikan sebagai proses pembenaran apabila aktivitas melenceng dari tujuan organisasi.</w:t>
      </w:r>
    </w:p>
    <w:p w:rsidR="005D4DD9" w:rsidRPr="00E20A0F" w:rsidRDefault="00EE3C4D" w:rsidP="00981FBE">
      <w:pPr>
        <w:pStyle w:val="ListParagraph"/>
        <w:numPr>
          <w:ilvl w:val="0"/>
          <w:numId w:val="4"/>
        </w:numPr>
        <w:spacing w:line="360" w:lineRule="auto"/>
        <w:jc w:val="both"/>
        <w:rPr>
          <w:rFonts w:ascii="Arial" w:hAnsi="Arial" w:cs="Arial"/>
          <w:sz w:val="22"/>
          <w:szCs w:val="22"/>
        </w:rPr>
      </w:pPr>
      <w:r w:rsidRPr="00E20A0F">
        <w:rPr>
          <w:rFonts w:ascii="Arial" w:hAnsi="Arial" w:cs="Arial"/>
          <w:b/>
          <w:i/>
          <w:sz w:val="22"/>
          <w:szCs w:val="22"/>
        </w:rPr>
        <w:t>Efesiensi</w:t>
      </w:r>
      <w:r w:rsidRPr="00E20A0F">
        <w:rPr>
          <w:rFonts w:ascii="Arial" w:hAnsi="Arial" w:cs="Arial"/>
          <w:sz w:val="22"/>
          <w:szCs w:val="22"/>
        </w:rPr>
        <w:t>, merupakan daya upaya untuk melakukan segala sesuatunya secara tepat (</w:t>
      </w:r>
      <w:r w:rsidRPr="00E20A0F">
        <w:rPr>
          <w:rFonts w:ascii="Arial" w:hAnsi="Arial" w:cs="Arial"/>
          <w:i/>
          <w:sz w:val="22"/>
          <w:szCs w:val="22"/>
        </w:rPr>
        <w:t>do the things right</w:t>
      </w:r>
      <w:r w:rsidRPr="00E20A0F">
        <w:rPr>
          <w:rFonts w:ascii="Arial" w:hAnsi="Arial" w:cs="Arial"/>
          <w:sz w:val="22"/>
          <w:szCs w:val="22"/>
        </w:rPr>
        <w:t>), artinya tidak memboroskan sumber-sumber.</w:t>
      </w:r>
    </w:p>
    <w:p w:rsidR="005D4DD9" w:rsidRPr="00E20A0F" w:rsidRDefault="00EE3C4D" w:rsidP="00981FBE">
      <w:pPr>
        <w:pStyle w:val="ListParagraph"/>
        <w:numPr>
          <w:ilvl w:val="0"/>
          <w:numId w:val="4"/>
        </w:numPr>
        <w:spacing w:line="360" w:lineRule="auto"/>
        <w:jc w:val="both"/>
        <w:rPr>
          <w:rFonts w:ascii="Arial" w:hAnsi="Arial" w:cs="Arial"/>
          <w:sz w:val="22"/>
          <w:szCs w:val="22"/>
        </w:rPr>
      </w:pPr>
      <w:r w:rsidRPr="00E20A0F">
        <w:rPr>
          <w:rFonts w:ascii="Arial" w:hAnsi="Arial" w:cs="Arial"/>
          <w:b/>
          <w:i/>
          <w:sz w:val="22"/>
          <w:szCs w:val="22"/>
        </w:rPr>
        <w:t>Efektivitas</w:t>
      </w:r>
      <w:r w:rsidRPr="00E20A0F">
        <w:rPr>
          <w:rFonts w:ascii="Arial" w:hAnsi="Arial" w:cs="Arial"/>
          <w:sz w:val="22"/>
          <w:szCs w:val="22"/>
        </w:rPr>
        <w:t>, artinya melakukan hal-hal yang tepat (</w:t>
      </w:r>
      <w:r w:rsidRPr="00E20A0F">
        <w:rPr>
          <w:rFonts w:ascii="Arial" w:hAnsi="Arial" w:cs="Arial"/>
          <w:i/>
          <w:sz w:val="22"/>
          <w:szCs w:val="22"/>
        </w:rPr>
        <w:t>do the right things</w:t>
      </w:r>
      <w:r w:rsidRPr="00E20A0F">
        <w:rPr>
          <w:rFonts w:ascii="Arial" w:hAnsi="Arial" w:cs="Arial"/>
          <w:sz w:val="22"/>
          <w:szCs w:val="22"/>
        </w:rPr>
        <w:t>) dalam penyelesaian kegiatan diharapkan mampu mencapai tujuan organisasi.</w:t>
      </w:r>
    </w:p>
    <w:p w:rsidR="00E44ECF" w:rsidRDefault="00E44ECF" w:rsidP="00E44ECF">
      <w:pPr>
        <w:pStyle w:val="ListParagraph"/>
        <w:spacing w:line="360" w:lineRule="auto"/>
        <w:ind w:left="360"/>
        <w:jc w:val="both"/>
        <w:rPr>
          <w:rFonts w:ascii="Arial" w:hAnsi="Arial" w:cs="Arial"/>
          <w:b/>
          <w:sz w:val="22"/>
          <w:szCs w:val="22"/>
        </w:rPr>
      </w:pPr>
    </w:p>
    <w:p w:rsidR="00E20A0F" w:rsidRDefault="00670235" w:rsidP="00981FBE">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MODEL MANAJEMEN</w:t>
      </w:r>
    </w:p>
    <w:p w:rsidR="00E20A0F" w:rsidRDefault="00E20A0F" w:rsidP="00E20A0F">
      <w:pPr>
        <w:pStyle w:val="ListParagraph"/>
        <w:spacing w:line="360" w:lineRule="auto"/>
        <w:ind w:left="360"/>
        <w:jc w:val="both"/>
        <w:rPr>
          <w:rFonts w:ascii="Arial" w:hAnsi="Arial" w:cs="Arial"/>
          <w:sz w:val="22"/>
          <w:szCs w:val="22"/>
        </w:rPr>
      </w:pPr>
      <w:r>
        <w:rPr>
          <w:rFonts w:ascii="Arial" w:hAnsi="Arial" w:cs="Arial"/>
          <w:sz w:val="22"/>
          <w:szCs w:val="22"/>
        </w:rPr>
        <w:t>Dari definisi manajemen di atas dilihat bahwa teori manajemen banyak ragamnya, demikian pula fungsi-fungsinya, dari yang sangat sederhana sampai yang kompleks. Beberapa contoh model manajemen yang digunakan dalam suatu organisasi beserta penjabaran fungsinya adalah sebagai berikut :</w:t>
      </w:r>
    </w:p>
    <w:p w:rsidR="00E20A0F" w:rsidRDefault="00E20A0F" w:rsidP="00E20A0F">
      <w:pPr>
        <w:pStyle w:val="ListParagraph"/>
        <w:spacing w:line="360" w:lineRule="auto"/>
        <w:ind w:left="360"/>
        <w:jc w:val="both"/>
        <w:rPr>
          <w:rFonts w:ascii="Arial" w:hAnsi="Arial" w:cs="Arial"/>
          <w:sz w:val="22"/>
          <w:szCs w:val="22"/>
        </w:rPr>
      </w:pPr>
    </w:p>
    <w:p w:rsidR="00E20A0F" w:rsidRDefault="00A10DA4" w:rsidP="00981FBE">
      <w:pPr>
        <w:pStyle w:val="ListParagraph"/>
        <w:numPr>
          <w:ilvl w:val="0"/>
          <w:numId w:val="5"/>
        </w:numPr>
        <w:spacing w:line="360" w:lineRule="auto"/>
        <w:jc w:val="both"/>
        <w:rPr>
          <w:rFonts w:ascii="Arial" w:hAnsi="Arial" w:cs="Arial"/>
          <w:sz w:val="22"/>
          <w:szCs w:val="22"/>
        </w:rPr>
      </w:pPr>
      <w:r w:rsidRPr="00A10DA4">
        <w:rPr>
          <w:rFonts w:ascii="Arial" w:hAnsi="Arial" w:cs="Arial"/>
          <w:b/>
          <w:sz w:val="22"/>
          <w:szCs w:val="22"/>
        </w:rPr>
        <w:t>Model P-I-E (</w:t>
      </w:r>
      <w:r w:rsidRPr="00A10DA4">
        <w:rPr>
          <w:rFonts w:ascii="Arial" w:hAnsi="Arial" w:cs="Arial"/>
          <w:b/>
          <w:i/>
          <w:sz w:val="22"/>
          <w:szCs w:val="22"/>
        </w:rPr>
        <w:t>Planning</w:t>
      </w:r>
      <w:r w:rsidRPr="00A10DA4">
        <w:rPr>
          <w:rFonts w:ascii="Arial" w:hAnsi="Arial" w:cs="Arial"/>
          <w:b/>
          <w:sz w:val="22"/>
          <w:szCs w:val="22"/>
        </w:rPr>
        <w:t xml:space="preserve">, </w:t>
      </w:r>
      <w:r w:rsidRPr="00A10DA4">
        <w:rPr>
          <w:rFonts w:ascii="Arial" w:hAnsi="Arial" w:cs="Arial"/>
          <w:b/>
          <w:i/>
          <w:sz w:val="22"/>
          <w:szCs w:val="22"/>
        </w:rPr>
        <w:t>Implementation</w:t>
      </w:r>
      <w:r w:rsidRPr="00A10DA4">
        <w:rPr>
          <w:rFonts w:ascii="Arial" w:hAnsi="Arial" w:cs="Arial"/>
          <w:b/>
          <w:sz w:val="22"/>
          <w:szCs w:val="22"/>
        </w:rPr>
        <w:t>&amp;</w:t>
      </w:r>
      <w:r w:rsidRPr="00A10DA4">
        <w:rPr>
          <w:rFonts w:ascii="Arial" w:hAnsi="Arial" w:cs="Arial"/>
          <w:b/>
          <w:i/>
          <w:sz w:val="22"/>
          <w:szCs w:val="22"/>
        </w:rPr>
        <w:t>Evaluation</w:t>
      </w:r>
      <w:r>
        <w:rPr>
          <w:rFonts w:ascii="Arial" w:hAnsi="Arial" w:cs="Arial"/>
          <w:sz w:val="22"/>
          <w:szCs w:val="22"/>
        </w:rPr>
        <w:t>)</w:t>
      </w:r>
    </w:p>
    <w:p w:rsidR="00A10DA4" w:rsidRDefault="00A10DA4" w:rsidP="00A10DA4">
      <w:pPr>
        <w:pStyle w:val="ListParagraph"/>
        <w:spacing w:line="360" w:lineRule="auto"/>
        <w:jc w:val="both"/>
        <w:rPr>
          <w:rFonts w:ascii="Arial" w:hAnsi="Arial" w:cs="Arial"/>
          <w:sz w:val="22"/>
          <w:szCs w:val="22"/>
        </w:rPr>
      </w:pPr>
      <w:r>
        <w:rPr>
          <w:rFonts w:ascii="Arial" w:hAnsi="Arial" w:cs="Arial"/>
          <w:sz w:val="22"/>
          <w:szCs w:val="22"/>
        </w:rPr>
        <w:t>Model termasuk yang paling sederhana, karena hanya meliputi 3 fungsi saja yaitu fungsi perencanaan, implementasi dan evaluasi sumber daya agar mencapai tujuan yang ditetapkan.</w:t>
      </w:r>
    </w:p>
    <w:p w:rsidR="00A10DA4" w:rsidRDefault="00A10DA4" w:rsidP="00A10DA4">
      <w:pPr>
        <w:pStyle w:val="ListParagraph"/>
        <w:spacing w:line="360" w:lineRule="auto"/>
        <w:jc w:val="both"/>
        <w:rPr>
          <w:rFonts w:ascii="Arial" w:hAnsi="Arial" w:cs="Arial"/>
          <w:sz w:val="22"/>
          <w:szCs w:val="22"/>
        </w:rPr>
      </w:pPr>
    </w:p>
    <w:p w:rsidR="00A10DA4" w:rsidRDefault="00A10DA4" w:rsidP="00981FBE">
      <w:pPr>
        <w:pStyle w:val="ListParagraph"/>
        <w:numPr>
          <w:ilvl w:val="0"/>
          <w:numId w:val="5"/>
        </w:numPr>
        <w:spacing w:line="360" w:lineRule="auto"/>
        <w:jc w:val="both"/>
        <w:rPr>
          <w:rFonts w:ascii="Arial" w:hAnsi="Arial" w:cs="Arial"/>
          <w:sz w:val="22"/>
          <w:szCs w:val="22"/>
        </w:rPr>
      </w:pPr>
      <w:r>
        <w:rPr>
          <w:rFonts w:ascii="Arial" w:hAnsi="Arial" w:cs="Arial"/>
          <w:b/>
          <w:sz w:val="22"/>
          <w:szCs w:val="22"/>
        </w:rPr>
        <w:t>Model P-O-A-C</w:t>
      </w:r>
      <w:r w:rsidRPr="00A10DA4">
        <w:rPr>
          <w:rFonts w:ascii="Arial" w:hAnsi="Arial" w:cs="Arial"/>
          <w:b/>
          <w:sz w:val="22"/>
          <w:szCs w:val="22"/>
        </w:rPr>
        <w:t xml:space="preserve"> (</w:t>
      </w:r>
      <w:r w:rsidRPr="00A10DA4">
        <w:rPr>
          <w:rFonts w:ascii="Arial" w:hAnsi="Arial" w:cs="Arial"/>
          <w:b/>
          <w:i/>
          <w:sz w:val="22"/>
          <w:szCs w:val="22"/>
        </w:rPr>
        <w:t>Planning</w:t>
      </w:r>
      <w:r w:rsidRPr="00A10DA4">
        <w:rPr>
          <w:rFonts w:ascii="Arial" w:hAnsi="Arial" w:cs="Arial"/>
          <w:b/>
          <w:sz w:val="22"/>
          <w:szCs w:val="22"/>
        </w:rPr>
        <w:t xml:space="preserve">, </w:t>
      </w:r>
      <w:r>
        <w:rPr>
          <w:rFonts w:ascii="Arial" w:hAnsi="Arial" w:cs="Arial"/>
          <w:b/>
          <w:i/>
          <w:sz w:val="22"/>
          <w:szCs w:val="22"/>
        </w:rPr>
        <w:t>Organizing, Actuating &amp; Controling</w:t>
      </w:r>
      <w:r>
        <w:rPr>
          <w:rFonts w:ascii="Arial" w:hAnsi="Arial" w:cs="Arial"/>
          <w:sz w:val="22"/>
          <w:szCs w:val="22"/>
        </w:rPr>
        <w:t>)</w:t>
      </w:r>
    </w:p>
    <w:p w:rsidR="00A10DA4" w:rsidRDefault="00A10DA4" w:rsidP="00A10DA4">
      <w:pPr>
        <w:pStyle w:val="ListParagraph"/>
        <w:spacing w:line="360" w:lineRule="auto"/>
        <w:jc w:val="both"/>
        <w:rPr>
          <w:rFonts w:ascii="Arial" w:hAnsi="Arial" w:cs="Arial"/>
          <w:sz w:val="22"/>
          <w:szCs w:val="22"/>
        </w:rPr>
      </w:pPr>
      <w:r>
        <w:rPr>
          <w:rFonts w:ascii="Arial" w:hAnsi="Arial" w:cs="Arial"/>
          <w:sz w:val="22"/>
          <w:szCs w:val="22"/>
        </w:rPr>
        <w:t>Namun, pengertian tersebut mengalami transformasi sekitar tahun 1914, dimana seorang ahli bernama Henri Fayol yang berkebangsaan</w:t>
      </w:r>
      <w:r w:rsidR="00D8756B">
        <w:rPr>
          <w:rFonts w:ascii="Arial" w:hAnsi="Arial" w:cs="Arial"/>
          <w:sz w:val="22"/>
          <w:szCs w:val="22"/>
        </w:rPr>
        <w:t xml:space="preserve">  Perancis mengatakan bahwa manajemen melaksanakan lima fungsi utama, yaitu merencanakan (</w:t>
      </w:r>
      <w:r w:rsidR="00D8756B" w:rsidRPr="00D8756B">
        <w:rPr>
          <w:rFonts w:ascii="Arial" w:hAnsi="Arial" w:cs="Arial"/>
          <w:i/>
          <w:sz w:val="22"/>
          <w:szCs w:val="22"/>
        </w:rPr>
        <w:t>plan</w:t>
      </w:r>
      <w:r w:rsidR="00D8756B">
        <w:rPr>
          <w:rFonts w:ascii="Arial" w:hAnsi="Arial" w:cs="Arial"/>
          <w:sz w:val="22"/>
          <w:szCs w:val="22"/>
        </w:rPr>
        <w:t>) aktvitas yang akan dilakukan, kemudian mengorganisasikan (</w:t>
      </w:r>
      <w:r w:rsidR="00D8756B" w:rsidRPr="00D8756B">
        <w:rPr>
          <w:rFonts w:ascii="Arial" w:hAnsi="Arial" w:cs="Arial"/>
          <w:i/>
          <w:sz w:val="22"/>
          <w:szCs w:val="22"/>
        </w:rPr>
        <w:t>organize</w:t>
      </w:r>
      <w:r w:rsidR="00D8756B">
        <w:rPr>
          <w:rFonts w:ascii="Arial" w:hAnsi="Arial" w:cs="Arial"/>
          <w:sz w:val="22"/>
          <w:szCs w:val="22"/>
        </w:rPr>
        <w:t>) untuk mencapai rencana tersebut. Selanjutnya mengarahkan (</w:t>
      </w:r>
      <w:r w:rsidR="00D8756B" w:rsidRPr="00D8756B">
        <w:rPr>
          <w:rFonts w:ascii="Arial" w:hAnsi="Arial" w:cs="Arial"/>
          <w:i/>
          <w:sz w:val="22"/>
          <w:szCs w:val="22"/>
        </w:rPr>
        <w:t>direct</w:t>
      </w:r>
      <w:r w:rsidR="00D8756B">
        <w:rPr>
          <w:rFonts w:ascii="Arial" w:hAnsi="Arial" w:cs="Arial"/>
          <w:sz w:val="22"/>
          <w:szCs w:val="22"/>
        </w:rPr>
        <w:t>) sumber daya yang dimiliki untuk melaksanakan rencana dan memimpin sumber dayanya (</w:t>
      </w:r>
      <w:r w:rsidR="00D8756B" w:rsidRPr="00D8756B">
        <w:rPr>
          <w:rFonts w:ascii="Arial" w:hAnsi="Arial" w:cs="Arial"/>
          <w:i/>
          <w:sz w:val="22"/>
          <w:szCs w:val="22"/>
        </w:rPr>
        <w:t>leading</w:t>
      </w:r>
      <w:r w:rsidR="00D8756B">
        <w:rPr>
          <w:rFonts w:ascii="Arial" w:hAnsi="Arial" w:cs="Arial"/>
          <w:sz w:val="22"/>
          <w:szCs w:val="22"/>
        </w:rPr>
        <w:t xml:space="preserve">). </w:t>
      </w:r>
      <w:r w:rsidR="00D8756B">
        <w:rPr>
          <w:rFonts w:ascii="Arial" w:hAnsi="Arial" w:cs="Arial"/>
          <w:sz w:val="22"/>
          <w:szCs w:val="22"/>
        </w:rPr>
        <w:lastRenderedPageBreak/>
        <w:t>Akhirnya mengendalikan (</w:t>
      </w:r>
      <w:r w:rsidR="00D8756B" w:rsidRPr="00D8756B">
        <w:rPr>
          <w:rFonts w:ascii="Arial" w:hAnsi="Arial" w:cs="Arial"/>
          <w:i/>
          <w:sz w:val="22"/>
          <w:szCs w:val="22"/>
        </w:rPr>
        <w:t>control</w:t>
      </w:r>
      <w:r w:rsidR="00D8756B">
        <w:rPr>
          <w:rFonts w:ascii="Arial" w:hAnsi="Arial" w:cs="Arial"/>
          <w:sz w:val="22"/>
          <w:szCs w:val="22"/>
        </w:rPr>
        <w:t>) sumber daya agar tetap beroperasi secara optimal.</w:t>
      </w:r>
    </w:p>
    <w:p w:rsidR="00D8756B" w:rsidRDefault="00D8756B" w:rsidP="00A10DA4">
      <w:pPr>
        <w:pStyle w:val="ListParagraph"/>
        <w:spacing w:line="360" w:lineRule="auto"/>
        <w:jc w:val="both"/>
        <w:rPr>
          <w:rFonts w:ascii="Arial" w:hAnsi="Arial" w:cs="Arial"/>
          <w:sz w:val="22"/>
          <w:szCs w:val="22"/>
        </w:rPr>
      </w:pPr>
    </w:p>
    <w:p w:rsidR="00D8756B" w:rsidRDefault="00313EAA" w:rsidP="00981FBE">
      <w:pPr>
        <w:pStyle w:val="ListParagraph"/>
        <w:numPr>
          <w:ilvl w:val="0"/>
          <w:numId w:val="5"/>
        </w:numPr>
        <w:spacing w:line="360" w:lineRule="auto"/>
        <w:jc w:val="both"/>
        <w:rPr>
          <w:rFonts w:ascii="Arial" w:hAnsi="Arial" w:cs="Arial"/>
          <w:sz w:val="22"/>
          <w:szCs w:val="22"/>
        </w:rPr>
      </w:pPr>
      <w:r>
        <w:rPr>
          <w:rFonts w:ascii="Arial" w:hAnsi="Arial" w:cs="Arial"/>
          <w:b/>
          <w:sz w:val="22"/>
          <w:szCs w:val="22"/>
        </w:rPr>
        <w:t xml:space="preserve">Model P1-P2-P3 </w:t>
      </w:r>
    </w:p>
    <w:p w:rsidR="00D8756B" w:rsidRDefault="00313EAA" w:rsidP="00D8756B">
      <w:pPr>
        <w:pStyle w:val="ListParagraph"/>
        <w:spacing w:line="360" w:lineRule="auto"/>
        <w:jc w:val="both"/>
        <w:rPr>
          <w:rFonts w:ascii="Arial" w:hAnsi="Arial" w:cs="Arial"/>
          <w:sz w:val="22"/>
          <w:szCs w:val="22"/>
        </w:rPr>
      </w:pPr>
      <w:r>
        <w:rPr>
          <w:rFonts w:ascii="Arial" w:hAnsi="Arial" w:cs="Arial"/>
          <w:sz w:val="22"/>
          <w:szCs w:val="22"/>
        </w:rPr>
        <w:t>Dimana P1 adalah Perencanaan, P2 adalah Penggerakan dan Pelaksanaan, dan P3 terdiri dari Pengawasan, Pengendalian dan Penilaian.</w:t>
      </w:r>
    </w:p>
    <w:p w:rsidR="00313EAA" w:rsidRDefault="00313EAA" w:rsidP="00D8756B">
      <w:pPr>
        <w:pStyle w:val="ListParagraph"/>
        <w:spacing w:line="360" w:lineRule="auto"/>
        <w:jc w:val="both"/>
        <w:rPr>
          <w:rFonts w:ascii="Arial" w:hAnsi="Arial" w:cs="Arial"/>
          <w:sz w:val="22"/>
          <w:szCs w:val="22"/>
        </w:rPr>
      </w:pPr>
    </w:p>
    <w:p w:rsidR="00313EAA" w:rsidRDefault="00313EAA" w:rsidP="00981FBE">
      <w:pPr>
        <w:pStyle w:val="ListParagraph"/>
        <w:numPr>
          <w:ilvl w:val="0"/>
          <w:numId w:val="5"/>
        </w:numPr>
        <w:spacing w:line="360" w:lineRule="auto"/>
        <w:jc w:val="both"/>
        <w:rPr>
          <w:rFonts w:ascii="Arial" w:hAnsi="Arial" w:cs="Arial"/>
          <w:sz w:val="22"/>
          <w:szCs w:val="22"/>
        </w:rPr>
      </w:pPr>
      <w:r>
        <w:rPr>
          <w:rFonts w:ascii="Arial" w:hAnsi="Arial" w:cs="Arial"/>
          <w:b/>
          <w:sz w:val="22"/>
          <w:szCs w:val="22"/>
        </w:rPr>
        <w:t xml:space="preserve">Model A-R-R-I-F </w:t>
      </w:r>
    </w:p>
    <w:p w:rsidR="00313EAA" w:rsidRDefault="00313EAA" w:rsidP="00313EAA">
      <w:pPr>
        <w:pStyle w:val="ListParagraph"/>
        <w:spacing w:line="360" w:lineRule="auto"/>
        <w:jc w:val="both"/>
        <w:rPr>
          <w:rFonts w:ascii="Arial" w:hAnsi="Arial" w:cs="Arial"/>
          <w:sz w:val="22"/>
          <w:szCs w:val="22"/>
        </w:rPr>
      </w:pPr>
      <w:r>
        <w:rPr>
          <w:rFonts w:ascii="Arial" w:hAnsi="Arial" w:cs="Arial"/>
          <w:sz w:val="22"/>
          <w:szCs w:val="22"/>
        </w:rPr>
        <w:t>Yaitu analisis, rumusan, rencana, implementasi dan forum komunikasi.Model ini digunakan oleh organisasi yang bergerak di bidang partisipasi masyarakat.</w:t>
      </w:r>
    </w:p>
    <w:p w:rsidR="00313EAA" w:rsidRDefault="00313EAA" w:rsidP="00D8756B">
      <w:pPr>
        <w:pStyle w:val="ListParagraph"/>
        <w:spacing w:line="360" w:lineRule="auto"/>
        <w:jc w:val="both"/>
        <w:rPr>
          <w:rFonts w:ascii="Arial" w:hAnsi="Arial" w:cs="Arial"/>
          <w:sz w:val="22"/>
          <w:szCs w:val="22"/>
        </w:rPr>
      </w:pPr>
    </w:p>
    <w:p w:rsidR="00313EAA" w:rsidRDefault="00313EAA" w:rsidP="00981FBE">
      <w:pPr>
        <w:pStyle w:val="ListParagraph"/>
        <w:numPr>
          <w:ilvl w:val="0"/>
          <w:numId w:val="5"/>
        </w:numPr>
        <w:spacing w:line="360" w:lineRule="auto"/>
        <w:jc w:val="both"/>
        <w:rPr>
          <w:rFonts w:ascii="Arial" w:hAnsi="Arial" w:cs="Arial"/>
          <w:sz w:val="22"/>
          <w:szCs w:val="22"/>
        </w:rPr>
      </w:pPr>
      <w:r>
        <w:rPr>
          <w:rFonts w:ascii="Arial" w:hAnsi="Arial" w:cs="Arial"/>
          <w:b/>
          <w:sz w:val="22"/>
          <w:szCs w:val="22"/>
        </w:rPr>
        <w:t>Model A-R-R-I-M-E</w:t>
      </w:r>
    </w:p>
    <w:p w:rsidR="00313EAA" w:rsidRDefault="00313EAA" w:rsidP="00313EAA">
      <w:pPr>
        <w:pStyle w:val="ListParagraph"/>
        <w:spacing w:line="360" w:lineRule="auto"/>
        <w:jc w:val="both"/>
        <w:rPr>
          <w:rFonts w:ascii="Arial" w:hAnsi="Arial" w:cs="Arial"/>
          <w:sz w:val="22"/>
          <w:szCs w:val="22"/>
        </w:rPr>
      </w:pPr>
      <w:r>
        <w:rPr>
          <w:rFonts w:ascii="Arial" w:hAnsi="Arial" w:cs="Arial"/>
          <w:sz w:val="22"/>
          <w:szCs w:val="22"/>
        </w:rPr>
        <w:t>Yaitu analisis, rumusan, rencana, implementasi, monitoring dan evaluasi. Model ini tidak jauh berbeda dengan model A-R-R-I-F, perbedaannya terletak pada fungsi monitoring dan evaluasi yang diletakkan terpisah.</w:t>
      </w:r>
    </w:p>
    <w:p w:rsidR="00D8756B" w:rsidRDefault="00D8756B" w:rsidP="00A10DA4">
      <w:pPr>
        <w:pStyle w:val="ListParagraph"/>
        <w:spacing w:line="360" w:lineRule="auto"/>
        <w:jc w:val="both"/>
        <w:rPr>
          <w:rFonts w:ascii="Arial" w:hAnsi="Arial" w:cs="Arial"/>
          <w:sz w:val="22"/>
          <w:szCs w:val="22"/>
        </w:rPr>
      </w:pPr>
    </w:p>
    <w:p w:rsidR="00313EAA" w:rsidRDefault="005543E0" w:rsidP="00981FBE">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PENGERTIAN BISNIS DAN PERUSAHAAN</w:t>
      </w:r>
    </w:p>
    <w:p w:rsidR="005543E0" w:rsidRDefault="005543E0" w:rsidP="005543E0">
      <w:pPr>
        <w:pStyle w:val="ListParagraph"/>
        <w:spacing w:line="360" w:lineRule="auto"/>
        <w:ind w:left="360"/>
        <w:jc w:val="both"/>
        <w:rPr>
          <w:rFonts w:ascii="Arial" w:hAnsi="Arial" w:cs="Arial"/>
          <w:sz w:val="22"/>
          <w:szCs w:val="22"/>
        </w:rPr>
      </w:pPr>
      <w:r>
        <w:rPr>
          <w:rFonts w:ascii="Arial" w:hAnsi="Arial" w:cs="Arial"/>
          <w:sz w:val="22"/>
          <w:szCs w:val="22"/>
        </w:rPr>
        <w:t>Menurut pendapat Raymond E. Glos dalam bukunya “</w:t>
      </w:r>
      <w:r w:rsidRPr="005543E0">
        <w:rPr>
          <w:rFonts w:ascii="Arial" w:hAnsi="Arial" w:cs="Arial"/>
          <w:i/>
          <w:sz w:val="22"/>
          <w:szCs w:val="22"/>
        </w:rPr>
        <w:t>Business : Its Nature and Environment : An Introduction</w:t>
      </w:r>
      <w:r>
        <w:rPr>
          <w:rFonts w:ascii="Arial" w:hAnsi="Arial" w:cs="Arial"/>
          <w:sz w:val="22"/>
          <w:szCs w:val="22"/>
        </w:rPr>
        <w:t>” diberikan definisi mengenai bisnis dan perusahaan.</w:t>
      </w:r>
    </w:p>
    <w:p w:rsidR="005543E0" w:rsidRDefault="005543E0" w:rsidP="005543E0">
      <w:pPr>
        <w:pStyle w:val="ListParagraph"/>
        <w:spacing w:line="360" w:lineRule="auto"/>
        <w:ind w:left="360"/>
        <w:jc w:val="both"/>
        <w:rPr>
          <w:rFonts w:ascii="Arial" w:hAnsi="Arial" w:cs="Arial"/>
          <w:sz w:val="22"/>
          <w:szCs w:val="22"/>
        </w:rPr>
      </w:pPr>
    </w:p>
    <w:p w:rsidR="005543E0" w:rsidRDefault="005543E0" w:rsidP="005543E0">
      <w:pPr>
        <w:pStyle w:val="ListParagraph"/>
        <w:spacing w:line="360" w:lineRule="auto"/>
        <w:ind w:left="360"/>
        <w:jc w:val="both"/>
        <w:rPr>
          <w:rFonts w:ascii="Arial" w:hAnsi="Arial" w:cs="Arial"/>
          <w:sz w:val="22"/>
          <w:szCs w:val="22"/>
        </w:rPr>
      </w:pPr>
      <w:r w:rsidRPr="005543E0">
        <w:rPr>
          <w:rFonts w:ascii="Arial" w:hAnsi="Arial" w:cs="Arial"/>
          <w:b/>
          <w:sz w:val="22"/>
          <w:szCs w:val="22"/>
        </w:rPr>
        <w:t>Bisnis</w:t>
      </w:r>
      <w:r>
        <w:rPr>
          <w:rFonts w:ascii="Arial" w:hAnsi="Arial" w:cs="Arial"/>
          <w:sz w:val="22"/>
          <w:szCs w:val="22"/>
        </w:rPr>
        <w:t xml:space="preserve"> adalah seluruh kegiatan yang diorganisasikan oleh orang-orang yang berkecimpung di dalam bidang perindustrian dimana sebuah perusahaan atau organisasi melakukan perbaikan-perbaikan standar serta kualitas produk mereka.</w:t>
      </w:r>
    </w:p>
    <w:p w:rsidR="005543E0" w:rsidRDefault="005543E0" w:rsidP="005543E0">
      <w:pPr>
        <w:pStyle w:val="ListParagraph"/>
        <w:spacing w:line="360" w:lineRule="auto"/>
        <w:ind w:left="360"/>
        <w:jc w:val="both"/>
        <w:rPr>
          <w:rFonts w:ascii="Arial" w:hAnsi="Arial" w:cs="Arial"/>
          <w:sz w:val="22"/>
          <w:szCs w:val="22"/>
        </w:rPr>
      </w:pPr>
    </w:p>
    <w:p w:rsidR="005543E0" w:rsidRDefault="00CD22D3" w:rsidP="005543E0">
      <w:pPr>
        <w:pStyle w:val="ListParagraph"/>
        <w:spacing w:line="360" w:lineRule="auto"/>
        <w:ind w:left="360"/>
        <w:jc w:val="both"/>
        <w:rPr>
          <w:rFonts w:ascii="Arial" w:hAnsi="Arial" w:cs="Arial"/>
          <w:sz w:val="22"/>
          <w:szCs w:val="22"/>
        </w:rPr>
      </w:pPr>
      <w:r>
        <w:rPr>
          <w:rFonts w:ascii="Arial" w:hAnsi="Arial" w:cs="Arial"/>
          <w:sz w:val="22"/>
          <w:szCs w:val="22"/>
        </w:rPr>
        <w:t xml:space="preserve">Sedangkan </w:t>
      </w:r>
      <w:r w:rsidRPr="00CD22D3">
        <w:rPr>
          <w:rFonts w:ascii="Arial" w:hAnsi="Arial" w:cs="Arial"/>
          <w:b/>
          <w:sz w:val="22"/>
          <w:szCs w:val="22"/>
        </w:rPr>
        <w:t>Perusahaan</w:t>
      </w:r>
      <w:r>
        <w:rPr>
          <w:rFonts w:ascii="Arial" w:hAnsi="Arial" w:cs="Arial"/>
          <w:sz w:val="22"/>
          <w:szCs w:val="22"/>
        </w:rPr>
        <w:t xml:space="preserve"> adalah sebuah organisasi yang memproses perubahan keahlian dan sumber daya ekonomi menjadi barang dan atau jasa yang diperuntukkan bagi pemuasan kebutuhan para pelanggan serta diharapkan mampu memberikan keuntungan bagi para pemiliknya.</w:t>
      </w:r>
    </w:p>
    <w:p w:rsidR="00CD22D3" w:rsidRDefault="00CD22D3" w:rsidP="005543E0">
      <w:pPr>
        <w:pStyle w:val="ListParagraph"/>
        <w:spacing w:line="360" w:lineRule="auto"/>
        <w:ind w:left="360"/>
        <w:jc w:val="both"/>
        <w:rPr>
          <w:rFonts w:ascii="Arial" w:hAnsi="Arial" w:cs="Arial"/>
          <w:sz w:val="22"/>
          <w:szCs w:val="22"/>
        </w:rPr>
      </w:pPr>
    </w:p>
    <w:p w:rsidR="00CD22D3" w:rsidRDefault="00CD22D3" w:rsidP="005543E0">
      <w:pPr>
        <w:pStyle w:val="ListParagraph"/>
        <w:spacing w:line="360" w:lineRule="auto"/>
        <w:ind w:left="360"/>
        <w:jc w:val="both"/>
        <w:rPr>
          <w:rFonts w:ascii="Arial" w:hAnsi="Arial" w:cs="Arial"/>
          <w:sz w:val="22"/>
          <w:szCs w:val="22"/>
        </w:rPr>
      </w:pPr>
      <w:r>
        <w:rPr>
          <w:rFonts w:ascii="Arial" w:hAnsi="Arial" w:cs="Arial"/>
          <w:sz w:val="22"/>
          <w:szCs w:val="22"/>
        </w:rPr>
        <w:t>Motivasi utama dalam sebuah organisasi bisnis adalah “laba”. Laba didefinisikan sebagai perbedaan antara jumlah penghasilan dan biaya (</w:t>
      </w:r>
      <w:r w:rsidRPr="00CD22D3">
        <w:rPr>
          <w:rFonts w:ascii="Arial" w:hAnsi="Arial" w:cs="Arial"/>
          <w:i/>
          <w:sz w:val="22"/>
          <w:szCs w:val="22"/>
        </w:rPr>
        <w:t>cost</w:t>
      </w:r>
      <w:r>
        <w:rPr>
          <w:rFonts w:ascii="Arial" w:hAnsi="Arial" w:cs="Arial"/>
          <w:sz w:val="22"/>
          <w:szCs w:val="22"/>
        </w:rPr>
        <w:t>) yang dikeluarkan. Untuk lebih memahami mengenai organisasi bisnis, maka akan diberikan penjelasan mengenai komponen-komponen apa saja yang terlibat dalam suatu organisasi bisnis.</w:t>
      </w:r>
    </w:p>
    <w:p w:rsidR="00CD22D3" w:rsidRDefault="00CD22D3" w:rsidP="005543E0">
      <w:pPr>
        <w:pStyle w:val="ListParagraph"/>
        <w:spacing w:line="360" w:lineRule="auto"/>
        <w:ind w:left="360"/>
        <w:jc w:val="both"/>
        <w:rPr>
          <w:rFonts w:ascii="Arial" w:hAnsi="Arial" w:cs="Arial"/>
          <w:sz w:val="22"/>
          <w:szCs w:val="22"/>
        </w:rPr>
      </w:pPr>
    </w:p>
    <w:p w:rsidR="00CD22D3" w:rsidRDefault="00CD22D3" w:rsidP="005543E0">
      <w:pPr>
        <w:pStyle w:val="ListParagraph"/>
        <w:spacing w:line="360" w:lineRule="auto"/>
        <w:ind w:left="360"/>
        <w:jc w:val="both"/>
        <w:rPr>
          <w:rFonts w:ascii="Arial" w:hAnsi="Arial" w:cs="Arial"/>
          <w:sz w:val="22"/>
          <w:szCs w:val="22"/>
        </w:rPr>
      </w:pPr>
    </w:p>
    <w:p w:rsidR="00CD22D3" w:rsidRDefault="00CD22D3" w:rsidP="00CD22D3">
      <w:pPr>
        <w:pStyle w:val="ListParagraph"/>
        <w:spacing w:line="360" w:lineRule="auto"/>
        <w:ind w:left="360"/>
        <w:jc w:val="center"/>
        <w:rPr>
          <w:rFonts w:ascii="Arial" w:hAnsi="Arial" w:cs="Arial"/>
          <w:sz w:val="22"/>
          <w:szCs w:val="22"/>
        </w:rPr>
      </w:pPr>
      <w:r>
        <w:rPr>
          <w:noProof/>
        </w:rPr>
        <w:lastRenderedPageBreak/>
        <w:drawing>
          <wp:inline distT="0" distB="0" distL="0" distR="0">
            <wp:extent cx="3021785" cy="2552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0271" t="16273" r="23657" b="14496"/>
                    <a:stretch/>
                  </pic:blipFill>
                  <pic:spPr bwMode="auto">
                    <a:xfrm>
                      <a:off x="0" y="0"/>
                      <a:ext cx="3026727" cy="255687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D22D3" w:rsidRDefault="00CD22D3" w:rsidP="00CD22D3">
      <w:pPr>
        <w:pStyle w:val="ListParagraph"/>
        <w:spacing w:line="360" w:lineRule="auto"/>
        <w:ind w:left="360"/>
        <w:jc w:val="center"/>
        <w:rPr>
          <w:rFonts w:ascii="Arial" w:hAnsi="Arial" w:cs="Arial"/>
          <w:b/>
          <w:sz w:val="22"/>
          <w:szCs w:val="22"/>
        </w:rPr>
      </w:pPr>
      <w:r>
        <w:rPr>
          <w:rFonts w:ascii="Arial" w:hAnsi="Arial" w:cs="Arial"/>
          <w:b/>
          <w:sz w:val="22"/>
          <w:szCs w:val="22"/>
        </w:rPr>
        <w:t>Gambar 3. Konsep Komponen Bisnis</w:t>
      </w:r>
    </w:p>
    <w:p w:rsidR="00C23BB3" w:rsidRDefault="00C23BB3" w:rsidP="00CD22D3">
      <w:pPr>
        <w:pStyle w:val="ListParagraph"/>
        <w:spacing w:line="360" w:lineRule="auto"/>
        <w:ind w:left="360"/>
        <w:jc w:val="center"/>
        <w:rPr>
          <w:rFonts w:ascii="Arial" w:hAnsi="Arial" w:cs="Arial"/>
          <w:b/>
          <w:sz w:val="22"/>
          <w:szCs w:val="22"/>
        </w:rPr>
      </w:pPr>
    </w:p>
    <w:p w:rsidR="00CD22D3" w:rsidRDefault="00CD22D3" w:rsidP="00981FBE">
      <w:pPr>
        <w:pStyle w:val="ListParagraph"/>
        <w:numPr>
          <w:ilvl w:val="0"/>
          <w:numId w:val="6"/>
        </w:numPr>
        <w:spacing w:line="360" w:lineRule="auto"/>
        <w:jc w:val="both"/>
        <w:rPr>
          <w:rFonts w:ascii="Arial" w:hAnsi="Arial" w:cs="Arial"/>
          <w:sz w:val="22"/>
          <w:szCs w:val="22"/>
        </w:rPr>
      </w:pPr>
      <w:r w:rsidRPr="00C23BB3">
        <w:rPr>
          <w:rFonts w:ascii="Arial" w:hAnsi="Arial" w:cs="Arial"/>
          <w:b/>
          <w:sz w:val="22"/>
          <w:szCs w:val="22"/>
        </w:rPr>
        <w:t>Pasar</w:t>
      </w:r>
      <w:r>
        <w:rPr>
          <w:rFonts w:ascii="Arial" w:hAnsi="Arial" w:cs="Arial"/>
          <w:sz w:val="22"/>
          <w:szCs w:val="22"/>
        </w:rPr>
        <w:t>, merupakan konsumen atau pemakai yang menggunakan produk atau jasa dari perusahaan dan tidak dapat dikendalikan oleh perusahaan. Adapun bentuk pasar adalah pasar monopoli, oligopoly, pasar persaingan sempurna dan lainnya.</w:t>
      </w:r>
    </w:p>
    <w:p w:rsidR="00C23BB3" w:rsidRDefault="00C23BB3" w:rsidP="00981FBE">
      <w:pPr>
        <w:pStyle w:val="ListParagraph"/>
        <w:numPr>
          <w:ilvl w:val="0"/>
          <w:numId w:val="6"/>
        </w:numPr>
        <w:spacing w:line="360" w:lineRule="auto"/>
        <w:jc w:val="both"/>
        <w:rPr>
          <w:rFonts w:ascii="Arial" w:hAnsi="Arial" w:cs="Arial"/>
          <w:sz w:val="22"/>
          <w:szCs w:val="22"/>
        </w:rPr>
      </w:pPr>
      <w:r>
        <w:rPr>
          <w:rFonts w:ascii="Arial" w:hAnsi="Arial" w:cs="Arial"/>
          <w:b/>
          <w:sz w:val="22"/>
          <w:szCs w:val="22"/>
        </w:rPr>
        <w:t>Perusahaan</w:t>
      </w:r>
      <w:r>
        <w:rPr>
          <w:rFonts w:ascii="Arial" w:hAnsi="Arial" w:cs="Arial"/>
          <w:sz w:val="22"/>
          <w:szCs w:val="22"/>
        </w:rPr>
        <w:t>, menyangkut elemen-elemen internal perusahaan diantaranya fungsional perusahaan dan tingkatan manajemennya. Dari sisi fungsional misalnya, fungsional SDM, pemasaran, keuangan, produksi, operasi, dan lain sebagainya. Sedangkan dari sisi tingkatan manajemen terdiri dari manajemen tingkat atas, menengah dan bawah.</w:t>
      </w:r>
    </w:p>
    <w:p w:rsidR="00C23BB3" w:rsidRDefault="00C23BB3" w:rsidP="00981FBE">
      <w:pPr>
        <w:pStyle w:val="ListParagraph"/>
        <w:numPr>
          <w:ilvl w:val="0"/>
          <w:numId w:val="6"/>
        </w:numPr>
        <w:spacing w:line="360" w:lineRule="auto"/>
        <w:jc w:val="both"/>
        <w:rPr>
          <w:rFonts w:ascii="Arial" w:hAnsi="Arial" w:cs="Arial"/>
          <w:sz w:val="22"/>
          <w:szCs w:val="22"/>
        </w:rPr>
      </w:pPr>
      <w:r>
        <w:rPr>
          <w:rFonts w:ascii="Arial" w:hAnsi="Arial" w:cs="Arial"/>
          <w:b/>
          <w:sz w:val="22"/>
          <w:szCs w:val="22"/>
        </w:rPr>
        <w:t xml:space="preserve">Pihak Eksternal, </w:t>
      </w:r>
      <w:r>
        <w:rPr>
          <w:rFonts w:ascii="Arial" w:hAnsi="Arial" w:cs="Arial"/>
          <w:sz w:val="22"/>
          <w:szCs w:val="22"/>
        </w:rPr>
        <w:t>merupakan kondisi-kondisi yang berada di luar organisasi atau perusahaan yang bersifat tidak dapat dikendalikan. Kondisi ini misalnya situasi politik, ekonomi, social, teknik, legal, dan lingkungan. Pihak eksternal lain yang cukup memberi pengaruh adalah pesaing, dimana produk atau jasa perusahaan terlibat dalam suatu persaingan untuk mendapatkan pasar. Selain itu juga perusahaan harus melakukan kerjasama dengan pihak luar untuk mengembangkan dan mempertahankan keberlangsungan perusahaan.</w:t>
      </w:r>
    </w:p>
    <w:p w:rsidR="00C23BB3" w:rsidRPr="00CD22D3" w:rsidRDefault="00C23BB3" w:rsidP="00981FBE">
      <w:pPr>
        <w:pStyle w:val="ListParagraph"/>
        <w:numPr>
          <w:ilvl w:val="0"/>
          <w:numId w:val="6"/>
        </w:numPr>
        <w:spacing w:line="360" w:lineRule="auto"/>
        <w:jc w:val="both"/>
        <w:rPr>
          <w:rFonts w:ascii="Arial" w:hAnsi="Arial" w:cs="Arial"/>
          <w:sz w:val="22"/>
          <w:szCs w:val="22"/>
        </w:rPr>
      </w:pPr>
      <w:r>
        <w:rPr>
          <w:rFonts w:ascii="Arial" w:hAnsi="Arial" w:cs="Arial"/>
          <w:b/>
          <w:sz w:val="22"/>
          <w:szCs w:val="22"/>
        </w:rPr>
        <w:t xml:space="preserve">Konsep Perubahan, </w:t>
      </w:r>
      <w:r>
        <w:rPr>
          <w:rFonts w:ascii="Arial" w:hAnsi="Arial" w:cs="Arial"/>
          <w:sz w:val="22"/>
          <w:szCs w:val="22"/>
        </w:rPr>
        <w:t>adalah konsep yang selalu ada di dunia ini, karena selalu ada perubahan yang terjadi selagi dunia terus berjalan. Perubahan-perubahan baik yang terjadi di dalam maupun di luar organisasi harus dapat diantisipasi dengan baik, sehingga kelemahan dan ancaman terhadap organisasi dapat tertututp dengan kekuatan dan peluang yang dimiliki.</w:t>
      </w:r>
    </w:p>
    <w:p w:rsidR="00A10DA4" w:rsidRDefault="00A10DA4" w:rsidP="00A10DA4">
      <w:pPr>
        <w:pStyle w:val="ListParagraph"/>
        <w:spacing w:line="360" w:lineRule="auto"/>
        <w:ind w:left="360"/>
        <w:jc w:val="both"/>
        <w:rPr>
          <w:rFonts w:ascii="Arial" w:hAnsi="Arial" w:cs="Arial"/>
          <w:sz w:val="22"/>
          <w:szCs w:val="22"/>
        </w:rPr>
      </w:pPr>
    </w:p>
    <w:p w:rsidR="00C23BB3" w:rsidRDefault="00C23BB3" w:rsidP="00A10DA4">
      <w:pPr>
        <w:pStyle w:val="ListParagraph"/>
        <w:spacing w:line="360" w:lineRule="auto"/>
        <w:ind w:left="360"/>
        <w:jc w:val="both"/>
        <w:rPr>
          <w:rFonts w:ascii="Arial" w:hAnsi="Arial" w:cs="Arial"/>
          <w:sz w:val="22"/>
          <w:szCs w:val="22"/>
        </w:rPr>
      </w:pPr>
    </w:p>
    <w:p w:rsidR="00C23BB3" w:rsidRPr="00E22E7E" w:rsidRDefault="00376FEC" w:rsidP="00981FBE">
      <w:pPr>
        <w:pStyle w:val="ListParagraph"/>
        <w:numPr>
          <w:ilvl w:val="0"/>
          <w:numId w:val="1"/>
        </w:numPr>
        <w:spacing w:line="360" w:lineRule="auto"/>
        <w:jc w:val="both"/>
        <w:rPr>
          <w:rFonts w:ascii="Arial" w:hAnsi="Arial" w:cs="Arial"/>
          <w:b/>
          <w:sz w:val="22"/>
          <w:szCs w:val="22"/>
        </w:rPr>
      </w:pPr>
      <w:r w:rsidRPr="00E22E7E">
        <w:rPr>
          <w:rFonts w:ascii="Arial" w:hAnsi="Arial" w:cs="Arial"/>
          <w:b/>
          <w:sz w:val="22"/>
          <w:szCs w:val="22"/>
        </w:rPr>
        <w:lastRenderedPageBreak/>
        <w:t>KATEGORI BENTUK BISNIS</w:t>
      </w:r>
    </w:p>
    <w:p w:rsidR="00376FEC" w:rsidRDefault="00376FEC" w:rsidP="00376FEC">
      <w:pPr>
        <w:pStyle w:val="ListParagraph"/>
        <w:spacing w:line="360" w:lineRule="auto"/>
        <w:ind w:left="360"/>
        <w:jc w:val="both"/>
        <w:rPr>
          <w:rFonts w:ascii="Arial" w:hAnsi="Arial" w:cs="Arial"/>
          <w:sz w:val="22"/>
          <w:szCs w:val="22"/>
        </w:rPr>
      </w:pPr>
      <w:r>
        <w:rPr>
          <w:rFonts w:ascii="Arial" w:hAnsi="Arial" w:cs="Arial"/>
          <w:sz w:val="22"/>
          <w:szCs w:val="22"/>
        </w:rPr>
        <w:t>Terdapat dua bentuk bisnis di dalam industry, yaitu organisasi bisnis yang bergerak di bidang manufaktur dan dibidang jasa.Apabila sebuah organisasi berkecimpung dalam memproduksi barang yang tampak secara fisik maka perusahaan tersebut termasuk dalam industry manufaktur.</w:t>
      </w:r>
    </w:p>
    <w:p w:rsidR="00376FEC" w:rsidRDefault="00376FEC" w:rsidP="00376FEC">
      <w:pPr>
        <w:pStyle w:val="ListParagraph"/>
        <w:spacing w:line="360" w:lineRule="auto"/>
        <w:ind w:left="360"/>
        <w:jc w:val="both"/>
        <w:rPr>
          <w:rFonts w:ascii="Arial" w:hAnsi="Arial" w:cs="Arial"/>
          <w:sz w:val="22"/>
          <w:szCs w:val="22"/>
        </w:rPr>
      </w:pPr>
    </w:p>
    <w:p w:rsidR="00376FEC" w:rsidRDefault="00376FEC" w:rsidP="00376FEC">
      <w:pPr>
        <w:pStyle w:val="ListParagraph"/>
        <w:spacing w:line="360" w:lineRule="auto"/>
        <w:ind w:left="360"/>
        <w:jc w:val="both"/>
        <w:rPr>
          <w:rFonts w:ascii="Arial" w:hAnsi="Arial" w:cs="Arial"/>
          <w:sz w:val="22"/>
          <w:szCs w:val="22"/>
        </w:rPr>
      </w:pPr>
      <w:r>
        <w:rPr>
          <w:rFonts w:ascii="Arial" w:hAnsi="Arial" w:cs="Arial"/>
          <w:sz w:val="22"/>
          <w:szCs w:val="22"/>
        </w:rPr>
        <w:t>Sedangkan perusahaan yang terlibat dalam produksi yang bukanlah konstruksi fisik (</w:t>
      </w:r>
      <w:r w:rsidRPr="00376FEC">
        <w:rPr>
          <w:rFonts w:ascii="Arial" w:hAnsi="Arial" w:cs="Arial"/>
          <w:i/>
          <w:sz w:val="22"/>
          <w:szCs w:val="22"/>
        </w:rPr>
        <w:t>intangible</w:t>
      </w:r>
      <w:r>
        <w:rPr>
          <w:rFonts w:ascii="Arial" w:hAnsi="Arial" w:cs="Arial"/>
          <w:sz w:val="22"/>
          <w:szCs w:val="22"/>
        </w:rPr>
        <w:t>), maka perusahaan tersebut tergolong dalam industry jasa. Ada empat bentuk kategori jasa yaitu :</w:t>
      </w:r>
    </w:p>
    <w:p w:rsidR="00376FEC" w:rsidRDefault="00376FEC" w:rsidP="00981FBE">
      <w:pPr>
        <w:pStyle w:val="ListParagraph"/>
        <w:numPr>
          <w:ilvl w:val="0"/>
          <w:numId w:val="7"/>
        </w:numPr>
        <w:spacing w:line="360" w:lineRule="auto"/>
        <w:jc w:val="both"/>
        <w:rPr>
          <w:rFonts w:ascii="Arial" w:hAnsi="Arial" w:cs="Arial"/>
          <w:sz w:val="22"/>
          <w:szCs w:val="22"/>
        </w:rPr>
      </w:pPr>
      <w:r>
        <w:rPr>
          <w:rFonts w:ascii="Arial" w:hAnsi="Arial" w:cs="Arial"/>
          <w:sz w:val="22"/>
          <w:szCs w:val="22"/>
        </w:rPr>
        <w:t>Tidak terlihat (</w:t>
      </w:r>
      <w:r w:rsidRPr="00376FEC">
        <w:rPr>
          <w:rFonts w:ascii="Arial" w:hAnsi="Arial" w:cs="Arial"/>
          <w:i/>
          <w:sz w:val="22"/>
          <w:szCs w:val="22"/>
        </w:rPr>
        <w:t>Intangible</w:t>
      </w:r>
      <w:r>
        <w:rPr>
          <w:rFonts w:ascii="Arial" w:hAnsi="Arial" w:cs="Arial"/>
          <w:sz w:val="22"/>
          <w:szCs w:val="22"/>
        </w:rPr>
        <w:t>), dimana hasil produksi tidak dapat dilihat, disentuh, dirasakan, dan disimpan.</w:t>
      </w:r>
    </w:p>
    <w:p w:rsidR="00376FEC" w:rsidRDefault="00E22E7E" w:rsidP="00981FBE">
      <w:pPr>
        <w:pStyle w:val="ListParagraph"/>
        <w:numPr>
          <w:ilvl w:val="0"/>
          <w:numId w:val="7"/>
        </w:numPr>
        <w:spacing w:line="360" w:lineRule="auto"/>
        <w:jc w:val="both"/>
        <w:rPr>
          <w:rFonts w:ascii="Arial" w:hAnsi="Arial" w:cs="Arial"/>
          <w:sz w:val="22"/>
          <w:szCs w:val="22"/>
        </w:rPr>
      </w:pPr>
      <w:r>
        <w:rPr>
          <w:rFonts w:ascii="Arial" w:hAnsi="Arial" w:cs="Arial"/>
          <w:sz w:val="22"/>
          <w:szCs w:val="22"/>
        </w:rPr>
        <w:t>Keberagaman, dimana output dari jasa berbeda-beda tergantung dari pemakainya.</w:t>
      </w:r>
    </w:p>
    <w:p w:rsidR="00E22E7E" w:rsidRDefault="00E22E7E" w:rsidP="00981FBE">
      <w:pPr>
        <w:pStyle w:val="ListParagraph"/>
        <w:numPr>
          <w:ilvl w:val="0"/>
          <w:numId w:val="7"/>
        </w:numPr>
        <w:spacing w:line="360" w:lineRule="auto"/>
        <w:jc w:val="both"/>
        <w:rPr>
          <w:rFonts w:ascii="Arial" w:hAnsi="Arial" w:cs="Arial"/>
          <w:sz w:val="22"/>
          <w:szCs w:val="22"/>
        </w:rPr>
      </w:pPr>
      <w:r>
        <w:rPr>
          <w:rFonts w:ascii="Arial" w:hAnsi="Arial" w:cs="Arial"/>
          <w:sz w:val="22"/>
          <w:szCs w:val="22"/>
        </w:rPr>
        <w:t>Simultanitas Produkis dan Konsumsi, biasanya dalam manufaktur, produk dibuat lalu dijual, sedangkan untuk industry jasa, jasanya terlebih dahulu dijual kemudian diproduksi dan dikonsumsi secara simultan.</w:t>
      </w:r>
    </w:p>
    <w:p w:rsidR="00E22E7E" w:rsidRDefault="00E22E7E" w:rsidP="00981FBE">
      <w:pPr>
        <w:pStyle w:val="ListParagraph"/>
        <w:numPr>
          <w:ilvl w:val="0"/>
          <w:numId w:val="7"/>
        </w:numPr>
        <w:spacing w:line="360" w:lineRule="auto"/>
        <w:jc w:val="both"/>
        <w:rPr>
          <w:rFonts w:ascii="Arial" w:hAnsi="Arial" w:cs="Arial"/>
          <w:sz w:val="22"/>
          <w:szCs w:val="22"/>
        </w:rPr>
      </w:pPr>
      <w:r>
        <w:rPr>
          <w:rFonts w:ascii="Arial" w:hAnsi="Arial" w:cs="Arial"/>
          <w:sz w:val="22"/>
          <w:szCs w:val="22"/>
        </w:rPr>
        <w:t>Kerentanan, dimana jasa tidak dapat disimpan, dijual kembali atau dikembalikan.</w:t>
      </w:r>
    </w:p>
    <w:p w:rsidR="00E22E7E" w:rsidRDefault="00E22E7E" w:rsidP="00E22E7E">
      <w:pPr>
        <w:pStyle w:val="ListParagraph"/>
        <w:spacing w:line="360" w:lineRule="auto"/>
        <w:ind w:left="1080"/>
        <w:jc w:val="both"/>
        <w:rPr>
          <w:rFonts w:ascii="Arial" w:hAnsi="Arial" w:cs="Arial"/>
          <w:sz w:val="22"/>
          <w:szCs w:val="22"/>
        </w:rPr>
      </w:pPr>
    </w:p>
    <w:p w:rsidR="00E22E7E" w:rsidRPr="003B6F1B" w:rsidRDefault="00E22E7E" w:rsidP="00981FBE">
      <w:pPr>
        <w:pStyle w:val="ListParagraph"/>
        <w:numPr>
          <w:ilvl w:val="0"/>
          <w:numId w:val="1"/>
        </w:numPr>
        <w:spacing w:line="360" w:lineRule="auto"/>
        <w:jc w:val="both"/>
        <w:rPr>
          <w:rFonts w:ascii="Arial" w:hAnsi="Arial" w:cs="Arial"/>
          <w:b/>
          <w:sz w:val="22"/>
          <w:szCs w:val="22"/>
        </w:rPr>
      </w:pPr>
      <w:r w:rsidRPr="003B6F1B">
        <w:rPr>
          <w:rFonts w:ascii="Arial" w:hAnsi="Arial" w:cs="Arial"/>
          <w:b/>
          <w:sz w:val="22"/>
          <w:szCs w:val="22"/>
        </w:rPr>
        <w:t>SIAPA PELAKSANA ORGANISASI BISNIS</w:t>
      </w:r>
    </w:p>
    <w:p w:rsidR="00E22E7E" w:rsidRDefault="00E22E7E" w:rsidP="00E22E7E">
      <w:pPr>
        <w:pStyle w:val="ListParagraph"/>
        <w:spacing w:line="360" w:lineRule="auto"/>
        <w:ind w:left="360"/>
        <w:jc w:val="both"/>
        <w:rPr>
          <w:rFonts w:ascii="Arial" w:hAnsi="Arial" w:cs="Arial"/>
          <w:sz w:val="22"/>
          <w:szCs w:val="22"/>
        </w:rPr>
      </w:pPr>
      <w:r>
        <w:rPr>
          <w:rFonts w:ascii="Arial" w:hAnsi="Arial" w:cs="Arial"/>
          <w:sz w:val="22"/>
          <w:szCs w:val="22"/>
        </w:rPr>
        <w:t>Untuk mengetahui siapa pelaksana dalam suatu organisasi bisnis, maka pembahasannya mengacu pada bentuk badan usahanya.Hal ini sangat penting mengingat sebuah organisasi bisnis berjalan di dalam koridor peraturan-peraturan yang berlaku.</w:t>
      </w:r>
    </w:p>
    <w:p w:rsidR="00E22E7E" w:rsidRDefault="00E22E7E" w:rsidP="00E22E7E">
      <w:pPr>
        <w:pStyle w:val="ListParagraph"/>
        <w:spacing w:line="360" w:lineRule="auto"/>
        <w:ind w:left="360"/>
        <w:jc w:val="both"/>
        <w:rPr>
          <w:rFonts w:ascii="Arial" w:hAnsi="Arial" w:cs="Arial"/>
          <w:sz w:val="22"/>
          <w:szCs w:val="22"/>
        </w:rPr>
      </w:pPr>
    </w:p>
    <w:p w:rsidR="00E22E7E" w:rsidRPr="00117756" w:rsidRDefault="003B6F1B" w:rsidP="00981FBE">
      <w:pPr>
        <w:pStyle w:val="ListParagraph"/>
        <w:numPr>
          <w:ilvl w:val="0"/>
          <w:numId w:val="8"/>
        </w:numPr>
        <w:spacing w:line="360" w:lineRule="auto"/>
        <w:jc w:val="both"/>
        <w:rPr>
          <w:rFonts w:ascii="Arial" w:hAnsi="Arial" w:cs="Arial"/>
          <w:b/>
          <w:sz w:val="22"/>
          <w:szCs w:val="22"/>
        </w:rPr>
      </w:pPr>
      <w:r w:rsidRPr="00117756">
        <w:rPr>
          <w:rFonts w:ascii="Arial" w:hAnsi="Arial" w:cs="Arial"/>
          <w:b/>
          <w:sz w:val="22"/>
          <w:szCs w:val="22"/>
        </w:rPr>
        <w:t>Bentuk Badan Usaha</w:t>
      </w:r>
    </w:p>
    <w:p w:rsidR="003B6F1B" w:rsidRDefault="003B6F1B" w:rsidP="003B6F1B">
      <w:pPr>
        <w:pStyle w:val="ListParagraph"/>
        <w:spacing w:line="360" w:lineRule="auto"/>
        <w:jc w:val="both"/>
        <w:rPr>
          <w:rFonts w:ascii="Arial" w:hAnsi="Arial" w:cs="Arial"/>
          <w:sz w:val="22"/>
          <w:szCs w:val="22"/>
        </w:rPr>
      </w:pPr>
      <w:r>
        <w:rPr>
          <w:rFonts w:ascii="Arial" w:hAnsi="Arial" w:cs="Arial"/>
          <w:sz w:val="22"/>
          <w:szCs w:val="22"/>
        </w:rPr>
        <w:t>Beberapa bentuk perusahaan atau organisasi bisnis di Indonesia, ditinjau dari segi hokum terdiri dari tujuh (7) bentuk, yaitu :</w:t>
      </w:r>
    </w:p>
    <w:p w:rsidR="00117756" w:rsidRDefault="00117756" w:rsidP="003B6F1B">
      <w:pPr>
        <w:pStyle w:val="ListParagraph"/>
        <w:spacing w:line="360" w:lineRule="auto"/>
        <w:jc w:val="both"/>
        <w:rPr>
          <w:rFonts w:ascii="Arial" w:hAnsi="Arial" w:cs="Arial"/>
          <w:sz w:val="22"/>
          <w:szCs w:val="22"/>
        </w:rPr>
      </w:pPr>
    </w:p>
    <w:p w:rsidR="003B6F1B" w:rsidRPr="00117756" w:rsidRDefault="003B6F1B" w:rsidP="00981FBE">
      <w:pPr>
        <w:pStyle w:val="ListParagraph"/>
        <w:numPr>
          <w:ilvl w:val="0"/>
          <w:numId w:val="9"/>
        </w:numPr>
        <w:spacing w:line="360" w:lineRule="auto"/>
        <w:jc w:val="both"/>
        <w:rPr>
          <w:rFonts w:ascii="Arial" w:hAnsi="Arial" w:cs="Arial"/>
          <w:b/>
          <w:sz w:val="22"/>
          <w:szCs w:val="22"/>
        </w:rPr>
      </w:pPr>
      <w:r w:rsidRPr="00117756">
        <w:rPr>
          <w:rFonts w:ascii="Arial" w:hAnsi="Arial" w:cs="Arial"/>
          <w:b/>
          <w:sz w:val="22"/>
          <w:szCs w:val="22"/>
        </w:rPr>
        <w:t>Perusahaan Perseorangan</w:t>
      </w:r>
    </w:p>
    <w:p w:rsidR="003B6F1B" w:rsidRDefault="003B6F1B" w:rsidP="003B6F1B">
      <w:pPr>
        <w:pStyle w:val="ListParagraph"/>
        <w:spacing w:line="360" w:lineRule="auto"/>
        <w:ind w:left="1080"/>
        <w:jc w:val="both"/>
        <w:rPr>
          <w:rFonts w:ascii="Arial" w:hAnsi="Arial" w:cs="Arial"/>
          <w:sz w:val="22"/>
          <w:szCs w:val="22"/>
        </w:rPr>
      </w:pPr>
      <w:r>
        <w:rPr>
          <w:rFonts w:ascii="Arial" w:hAnsi="Arial" w:cs="Arial"/>
          <w:sz w:val="22"/>
          <w:szCs w:val="22"/>
        </w:rPr>
        <w:t>Jenis perusahaan ini merupakan perusahaan yang diawasi dan dikelola oleh seseorang. Di satu pihak pengelola memperoleh semua keuntungan perusahaan, di lain pihak juga bertanggung jawab atas semua resiko yang timbul dalam kegiatan perusahaan.</w:t>
      </w:r>
    </w:p>
    <w:p w:rsidR="003B6F1B" w:rsidRDefault="003B6F1B" w:rsidP="003B6F1B">
      <w:pPr>
        <w:pStyle w:val="ListParagraph"/>
        <w:spacing w:line="360" w:lineRule="auto"/>
        <w:ind w:left="1080"/>
        <w:jc w:val="both"/>
        <w:rPr>
          <w:rFonts w:ascii="Arial" w:hAnsi="Arial" w:cs="Arial"/>
          <w:sz w:val="22"/>
          <w:szCs w:val="22"/>
        </w:rPr>
      </w:pPr>
    </w:p>
    <w:p w:rsidR="003B6F1B" w:rsidRDefault="003B6F1B" w:rsidP="003B6F1B">
      <w:pPr>
        <w:pStyle w:val="ListParagraph"/>
        <w:spacing w:line="360" w:lineRule="auto"/>
        <w:ind w:left="1080"/>
        <w:jc w:val="both"/>
        <w:rPr>
          <w:rFonts w:ascii="Arial" w:hAnsi="Arial" w:cs="Arial"/>
          <w:sz w:val="22"/>
          <w:szCs w:val="22"/>
        </w:rPr>
      </w:pPr>
    </w:p>
    <w:p w:rsidR="003B6F1B" w:rsidRPr="00117756" w:rsidRDefault="003B6F1B" w:rsidP="00981FBE">
      <w:pPr>
        <w:pStyle w:val="ListParagraph"/>
        <w:numPr>
          <w:ilvl w:val="0"/>
          <w:numId w:val="9"/>
        </w:numPr>
        <w:spacing w:line="360" w:lineRule="auto"/>
        <w:jc w:val="both"/>
        <w:rPr>
          <w:rFonts w:ascii="Arial" w:hAnsi="Arial" w:cs="Arial"/>
          <w:b/>
          <w:sz w:val="22"/>
          <w:szCs w:val="22"/>
        </w:rPr>
      </w:pPr>
      <w:r w:rsidRPr="00117756">
        <w:rPr>
          <w:rFonts w:ascii="Arial" w:hAnsi="Arial" w:cs="Arial"/>
          <w:b/>
          <w:sz w:val="22"/>
          <w:szCs w:val="22"/>
        </w:rPr>
        <w:lastRenderedPageBreak/>
        <w:t xml:space="preserve">Firma </w:t>
      </w:r>
    </w:p>
    <w:p w:rsidR="003B6F1B" w:rsidRDefault="003B6F1B" w:rsidP="003B6F1B">
      <w:pPr>
        <w:pStyle w:val="ListParagraph"/>
        <w:spacing w:line="360" w:lineRule="auto"/>
        <w:ind w:left="1080"/>
        <w:jc w:val="both"/>
        <w:rPr>
          <w:rFonts w:ascii="Arial" w:hAnsi="Arial" w:cs="Arial"/>
          <w:sz w:val="22"/>
          <w:szCs w:val="22"/>
        </w:rPr>
      </w:pPr>
      <w:r>
        <w:rPr>
          <w:rFonts w:ascii="Arial" w:hAnsi="Arial" w:cs="Arial"/>
          <w:sz w:val="22"/>
          <w:szCs w:val="22"/>
        </w:rPr>
        <w:t>Merupakan suatu bentuk perkumpulan usaha yang didirikan oleh beberapa orang dengan menggunakan nama bersama. Di dama firma, semua anggota mempunyai tanggung jawab sepenuhnya baik sendiri-sendiri maupun bersama-sama terhadap perusahaan ke pihak lain. Bila terjadi kerugian, maka kerugian ditanggung bersama, bila perlu dengan seluruh kekayaan pribadi.Jika salah satu anggota keluar firma, maka secara otomatis firma tersebut bubar.</w:t>
      </w:r>
    </w:p>
    <w:p w:rsidR="003B6F1B" w:rsidRDefault="003B6F1B" w:rsidP="003B6F1B">
      <w:pPr>
        <w:pStyle w:val="ListParagraph"/>
        <w:spacing w:line="360" w:lineRule="auto"/>
        <w:ind w:left="1080"/>
        <w:jc w:val="both"/>
        <w:rPr>
          <w:rFonts w:ascii="Arial" w:hAnsi="Arial" w:cs="Arial"/>
          <w:sz w:val="22"/>
          <w:szCs w:val="22"/>
        </w:rPr>
      </w:pPr>
    </w:p>
    <w:p w:rsidR="003B6F1B" w:rsidRPr="003B6F1B" w:rsidRDefault="003B6F1B" w:rsidP="00981FBE">
      <w:pPr>
        <w:pStyle w:val="ListParagraph"/>
        <w:numPr>
          <w:ilvl w:val="0"/>
          <w:numId w:val="9"/>
        </w:numPr>
        <w:spacing w:line="360" w:lineRule="auto"/>
        <w:jc w:val="both"/>
        <w:rPr>
          <w:rFonts w:ascii="Arial" w:hAnsi="Arial" w:cs="Arial"/>
          <w:b/>
          <w:sz w:val="22"/>
          <w:szCs w:val="22"/>
        </w:rPr>
      </w:pPr>
      <w:r w:rsidRPr="003B6F1B">
        <w:rPr>
          <w:rFonts w:ascii="Arial" w:hAnsi="Arial" w:cs="Arial"/>
          <w:b/>
          <w:sz w:val="22"/>
          <w:szCs w:val="22"/>
        </w:rPr>
        <w:t>Perseroan Komanditer (CV)</w:t>
      </w:r>
    </w:p>
    <w:p w:rsidR="003B6F1B" w:rsidRDefault="003B6F1B" w:rsidP="003B6F1B">
      <w:pPr>
        <w:pStyle w:val="ListParagraph"/>
        <w:spacing w:line="360" w:lineRule="auto"/>
        <w:ind w:left="1080"/>
        <w:jc w:val="both"/>
        <w:rPr>
          <w:rFonts w:ascii="Arial" w:hAnsi="Arial" w:cs="Arial"/>
          <w:sz w:val="22"/>
          <w:szCs w:val="22"/>
        </w:rPr>
      </w:pPr>
      <w:r>
        <w:rPr>
          <w:rFonts w:ascii="Arial" w:hAnsi="Arial" w:cs="Arial"/>
          <w:sz w:val="22"/>
          <w:szCs w:val="22"/>
        </w:rPr>
        <w:t>Perusahaan ini merupakan suatu persekutuan atau organisasi yang didirikan oleh beberapa orang yang masing-masing menyerahkan sejumlah uang dengan jumlah yang tidak perlu sama. Sekutu dalam CV ini ada dua macam, yaitu sekutu Komplementer dimana orang-orang yang bersedia untuk mengatur perusahaan sekutu Komanditer merupakan orang-orang yang mempercayakan uangnya dan bertanggung jawab secara terbatas kepada kekayaan yang diikutsertakan dalam perusahaan.</w:t>
      </w:r>
    </w:p>
    <w:p w:rsidR="003B6F1B" w:rsidRDefault="003B6F1B" w:rsidP="003B6F1B">
      <w:pPr>
        <w:pStyle w:val="ListParagraph"/>
        <w:spacing w:line="360" w:lineRule="auto"/>
        <w:ind w:left="1080"/>
        <w:jc w:val="both"/>
        <w:rPr>
          <w:rFonts w:ascii="Arial" w:hAnsi="Arial" w:cs="Arial"/>
          <w:sz w:val="22"/>
          <w:szCs w:val="22"/>
        </w:rPr>
      </w:pPr>
    </w:p>
    <w:p w:rsidR="003B6F1B" w:rsidRPr="00117756" w:rsidRDefault="009D1F5B" w:rsidP="00981FBE">
      <w:pPr>
        <w:pStyle w:val="ListParagraph"/>
        <w:numPr>
          <w:ilvl w:val="0"/>
          <w:numId w:val="9"/>
        </w:numPr>
        <w:spacing w:line="360" w:lineRule="auto"/>
        <w:jc w:val="both"/>
        <w:rPr>
          <w:rFonts w:ascii="Arial" w:hAnsi="Arial" w:cs="Arial"/>
          <w:b/>
          <w:sz w:val="22"/>
          <w:szCs w:val="22"/>
        </w:rPr>
      </w:pPr>
      <w:r w:rsidRPr="00117756">
        <w:rPr>
          <w:rFonts w:ascii="Arial" w:hAnsi="Arial" w:cs="Arial"/>
          <w:b/>
          <w:sz w:val="22"/>
          <w:szCs w:val="22"/>
        </w:rPr>
        <w:t>Perseroan Terbatas (PT)</w:t>
      </w:r>
    </w:p>
    <w:p w:rsidR="009D1F5B" w:rsidRDefault="009D1F5B" w:rsidP="009D1F5B">
      <w:pPr>
        <w:pStyle w:val="ListParagraph"/>
        <w:spacing w:line="360" w:lineRule="auto"/>
        <w:ind w:left="1080"/>
        <w:jc w:val="both"/>
        <w:rPr>
          <w:rFonts w:ascii="Arial" w:hAnsi="Arial" w:cs="Arial"/>
          <w:sz w:val="22"/>
          <w:szCs w:val="22"/>
        </w:rPr>
      </w:pPr>
      <w:r>
        <w:rPr>
          <w:rFonts w:ascii="Arial" w:hAnsi="Arial" w:cs="Arial"/>
          <w:sz w:val="22"/>
          <w:szCs w:val="22"/>
        </w:rPr>
        <w:t>Badan jenis adalah suatu badan yang mempunyai kekayaan, hak, dan kewajiban yang terpisah dari yang mendirikan dan memiliki.Tanda keikutsertaan seseorang yang memiliki perusahaan adalah dengan memiliki saham perusahaan, makin banyak saham yang dimiliki maka makin besar pula andil dalam kedudukannya di perusahaan.Jika terjadi utang, maka harta milik pribadi tidak dpaat dipertanggungjawabkan atas utang perusahaan tersebut, tetapi terbatas pada sahamnya.</w:t>
      </w:r>
    </w:p>
    <w:p w:rsidR="009D1F5B" w:rsidRPr="00117756" w:rsidRDefault="009D1F5B" w:rsidP="009D1F5B">
      <w:pPr>
        <w:pStyle w:val="ListParagraph"/>
        <w:spacing w:line="360" w:lineRule="auto"/>
        <w:ind w:left="1080"/>
        <w:jc w:val="both"/>
        <w:rPr>
          <w:rFonts w:ascii="Arial" w:hAnsi="Arial" w:cs="Arial"/>
          <w:b/>
          <w:sz w:val="22"/>
          <w:szCs w:val="22"/>
        </w:rPr>
      </w:pPr>
    </w:p>
    <w:p w:rsidR="009D1F5B" w:rsidRPr="00117756" w:rsidRDefault="009D1F5B" w:rsidP="00981FBE">
      <w:pPr>
        <w:pStyle w:val="ListParagraph"/>
        <w:numPr>
          <w:ilvl w:val="0"/>
          <w:numId w:val="9"/>
        </w:numPr>
        <w:spacing w:line="360" w:lineRule="auto"/>
        <w:jc w:val="both"/>
        <w:rPr>
          <w:rFonts w:ascii="Arial" w:hAnsi="Arial" w:cs="Arial"/>
          <w:b/>
          <w:sz w:val="22"/>
          <w:szCs w:val="22"/>
        </w:rPr>
      </w:pPr>
      <w:r w:rsidRPr="00117756">
        <w:rPr>
          <w:rFonts w:ascii="Arial" w:hAnsi="Arial" w:cs="Arial"/>
          <w:b/>
          <w:sz w:val="22"/>
          <w:szCs w:val="22"/>
        </w:rPr>
        <w:t>Perusahaan Negara (PN)</w:t>
      </w:r>
    </w:p>
    <w:p w:rsidR="009D1F5B" w:rsidRDefault="009D1F5B" w:rsidP="009D1F5B">
      <w:pPr>
        <w:pStyle w:val="ListParagraph"/>
        <w:spacing w:line="360" w:lineRule="auto"/>
        <w:ind w:left="1080"/>
        <w:jc w:val="both"/>
        <w:rPr>
          <w:rFonts w:ascii="Arial" w:hAnsi="Arial" w:cs="Arial"/>
          <w:sz w:val="22"/>
          <w:szCs w:val="22"/>
        </w:rPr>
      </w:pPr>
      <w:r>
        <w:rPr>
          <w:rFonts w:ascii="Arial" w:hAnsi="Arial" w:cs="Arial"/>
          <w:sz w:val="22"/>
          <w:szCs w:val="22"/>
        </w:rPr>
        <w:t>Perusahaan Negara adalah jenis organisasi yang bergerak dalam bidang usaha yang modalnya secara keseluruhan dimiliki oleh Negara, kecuali jika ada hal-hal khusus berdasarkan undang-undang.Tujuan dari pendirian perusahaan Negara adalah untuk membangun ekonomi nasional menuju masyarakat yang adil dan makmur.</w:t>
      </w:r>
    </w:p>
    <w:p w:rsidR="009D1F5B" w:rsidRDefault="009D1F5B" w:rsidP="009D1F5B">
      <w:pPr>
        <w:pStyle w:val="ListParagraph"/>
        <w:spacing w:line="360" w:lineRule="auto"/>
        <w:ind w:left="1080"/>
        <w:jc w:val="both"/>
        <w:rPr>
          <w:rFonts w:ascii="Arial" w:hAnsi="Arial" w:cs="Arial"/>
          <w:sz w:val="22"/>
          <w:szCs w:val="22"/>
        </w:rPr>
      </w:pPr>
    </w:p>
    <w:p w:rsidR="009D1F5B" w:rsidRDefault="009D1F5B" w:rsidP="009D1F5B">
      <w:pPr>
        <w:pStyle w:val="ListParagraph"/>
        <w:spacing w:line="360" w:lineRule="auto"/>
        <w:ind w:left="1080"/>
        <w:jc w:val="both"/>
        <w:rPr>
          <w:rFonts w:ascii="Arial" w:hAnsi="Arial" w:cs="Arial"/>
          <w:sz w:val="22"/>
          <w:szCs w:val="22"/>
        </w:rPr>
      </w:pPr>
    </w:p>
    <w:p w:rsidR="009D1F5B" w:rsidRDefault="009D1F5B" w:rsidP="009D1F5B">
      <w:pPr>
        <w:pStyle w:val="ListParagraph"/>
        <w:spacing w:line="360" w:lineRule="auto"/>
        <w:ind w:left="1080"/>
        <w:jc w:val="both"/>
        <w:rPr>
          <w:rFonts w:ascii="Arial" w:hAnsi="Arial" w:cs="Arial"/>
          <w:sz w:val="22"/>
          <w:szCs w:val="22"/>
        </w:rPr>
      </w:pPr>
    </w:p>
    <w:p w:rsidR="009D1F5B" w:rsidRPr="00117756" w:rsidRDefault="009D1F5B" w:rsidP="00981FBE">
      <w:pPr>
        <w:pStyle w:val="ListParagraph"/>
        <w:numPr>
          <w:ilvl w:val="0"/>
          <w:numId w:val="9"/>
        </w:numPr>
        <w:spacing w:line="360" w:lineRule="auto"/>
        <w:jc w:val="both"/>
        <w:rPr>
          <w:rFonts w:ascii="Arial" w:hAnsi="Arial" w:cs="Arial"/>
          <w:b/>
          <w:sz w:val="22"/>
          <w:szCs w:val="22"/>
        </w:rPr>
      </w:pPr>
      <w:r w:rsidRPr="00117756">
        <w:rPr>
          <w:rFonts w:ascii="Arial" w:hAnsi="Arial" w:cs="Arial"/>
          <w:b/>
          <w:sz w:val="22"/>
          <w:szCs w:val="22"/>
        </w:rPr>
        <w:lastRenderedPageBreak/>
        <w:t>Perusahaan Pemerintah Yang Lain</w:t>
      </w:r>
    </w:p>
    <w:p w:rsidR="009D1F5B" w:rsidRDefault="009D1F5B" w:rsidP="009D1F5B">
      <w:pPr>
        <w:pStyle w:val="ListParagraph"/>
        <w:spacing w:line="360" w:lineRule="auto"/>
        <w:ind w:left="1080"/>
        <w:jc w:val="both"/>
        <w:rPr>
          <w:rFonts w:ascii="Arial" w:hAnsi="Arial" w:cs="Arial"/>
          <w:sz w:val="22"/>
          <w:szCs w:val="22"/>
        </w:rPr>
      </w:pPr>
      <w:r>
        <w:rPr>
          <w:rFonts w:ascii="Arial" w:hAnsi="Arial" w:cs="Arial"/>
          <w:sz w:val="22"/>
          <w:szCs w:val="22"/>
        </w:rPr>
        <w:t>Bentuk perusahaan pemerintah yang lain di Indonesia diantaranya adalah Persero, Perusahaan Umum (Perum), Perusahaan Jawatan (Perjan), dan Perusahaan Daerah (PD) dimana jenis perusahaan Persero dan PD adalah untuk mencari keuntungan bagi Negara, namun Perum dan Perjan tidak semata-mata mencari keuntungan finansial.</w:t>
      </w:r>
    </w:p>
    <w:p w:rsidR="009D1F5B" w:rsidRDefault="009D1F5B" w:rsidP="009D1F5B">
      <w:pPr>
        <w:pStyle w:val="ListParagraph"/>
        <w:spacing w:line="360" w:lineRule="auto"/>
        <w:ind w:left="1080"/>
        <w:jc w:val="both"/>
        <w:rPr>
          <w:rFonts w:ascii="Arial" w:hAnsi="Arial" w:cs="Arial"/>
          <w:sz w:val="22"/>
          <w:szCs w:val="22"/>
        </w:rPr>
      </w:pPr>
    </w:p>
    <w:p w:rsidR="009D1F5B" w:rsidRPr="00117756" w:rsidRDefault="009D1F5B" w:rsidP="00981FBE">
      <w:pPr>
        <w:pStyle w:val="ListParagraph"/>
        <w:numPr>
          <w:ilvl w:val="0"/>
          <w:numId w:val="9"/>
        </w:numPr>
        <w:spacing w:line="360" w:lineRule="auto"/>
        <w:jc w:val="both"/>
        <w:rPr>
          <w:rFonts w:ascii="Arial" w:hAnsi="Arial" w:cs="Arial"/>
          <w:b/>
          <w:sz w:val="22"/>
          <w:szCs w:val="22"/>
        </w:rPr>
      </w:pPr>
      <w:r w:rsidRPr="00117756">
        <w:rPr>
          <w:rFonts w:ascii="Arial" w:hAnsi="Arial" w:cs="Arial"/>
          <w:b/>
          <w:sz w:val="22"/>
          <w:szCs w:val="22"/>
        </w:rPr>
        <w:t>Koperasi</w:t>
      </w:r>
    </w:p>
    <w:p w:rsidR="009D1F5B" w:rsidRDefault="009D1F5B" w:rsidP="009D1F5B">
      <w:pPr>
        <w:pStyle w:val="ListParagraph"/>
        <w:spacing w:line="360" w:lineRule="auto"/>
        <w:ind w:left="1080"/>
        <w:jc w:val="both"/>
        <w:rPr>
          <w:rFonts w:ascii="Arial" w:hAnsi="Arial" w:cs="Arial"/>
          <w:sz w:val="22"/>
          <w:szCs w:val="22"/>
        </w:rPr>
      </w:pPr>
      <w:r>
        <w:rPr>
          <w:rFonts w:ascii="Arial" w:hAnsi="Arial" w:cs="Arial"/>
          <w:sz w:val="22"/>
          <w:szCs w:val="22"/>
        </w:rPr>
        <w:t xml:space="preserve">Koperasi merupakan bentuk badan usaha </w:t>
      </w:r>
      <w:r w:rsidR="00117756">
        <w:rPr>
          <w:rFonts w:ascii="Arial" w:hAnsi="Arial" w:cs="Arial"/>
          <w:sz w:val="22"/>
          <w:szCs w:val="22"/>
        </w:rPr>
        <w:t>yang bergerak di bidang ekonomi yang bertujuan untuk meningkatkan kesejahteraan anggotanya yang bersifat murni, pribadi, dan tidak dapat dialihkan.Jenis organisasi ini bertujuan mensejahterakan anggota berdasarkan persamaan.</w:t>
      </w:r>
    </w:p>
    <w:p w:rsidR="00117756" w:rsidRDefault="00117756" w:rsidP="009D1F5B">
      <w:pPr>
        <w:pStyle w:val="ListParagraph"/>
        <w:spacing w:line="360" w:lineRule="auto"/>
        <w:ind w:left="1080"/>
        <w:jc w:val="both"/>
        <w:rPr>
          <w:rFonts w:ascii="Arial" w:hAnsi="Arial" w:cs="Arial"/>
          <w:sz w:val="22"/>
          <w:szCs w:val="22"/>
        </w:rPr>
      </w:pPr>
    </w:p>
    <w:p w:rsidR="00117756" w:rsidRPr="00117756" w:rsidRDefault="00117756" w:rsidP="00981FBE">
      <w:pPr>
        <w:pStyle w:val="ListParagraph"/>
        <w:numPr>
          <w:ilvl w:val="0"/>
          <w:numId w:val="1"/>
        </w:numPr>
        <w:spacing w:line="360" w:lineRule="auto"/>
        <w:jc w:val="both"/>
        <w:rPr>
          <w:rFonts w:ascii="Arial" w:hAnsi="Arial" w:cs="Arial"/>
          <w:b/>
          <w:sz w:val="22"/>
          <w:szCs w:val="22"/>
        </w:rPr>
      </w:pPr>
      <w:r w:rsidRPr="00117756">
        <w:rPr>
          <w:rFonts w:ascii="Arial" w:hAnsi="Arial" w:cs="Arial"/>
          <w:b/>
          <w:sz w:val="22"/>
          <w:szCs w:val="22"/>
        </w:rPr>
        <w:t>ORGANISASI BISNIS DAN LINGKUNGANNYA</w:t>
      </w:r>
    </w:p>
    <w:p w:rsidR="00117756" w:rsidRPr="00117756" w:rsidRDefault="00117756" w:rsidP="00981FBE">
      <w:pPr>
        <w:pStyle w:val="ListParagraph"/>
        <w:numPr>
          <w:ilvl w:val="0"/>
          <w:numId w:val="10"/>
        </w:numPr>
        <w:spacing w:line="360" w:lineRule="auto"/>
        <w:jc w:val="both"/>
        <w:rPr>
          <w:rFonts w:ascii="Arial" w:hAnsi="Arial" w:cs="Arial"/>
          <w:b/>
          <w:sz w:val="22"/>
          <w:szCs w:val="22"/>
        </w:rPr>
      </w:pPr>
      <w:r w:rsidRPr="00117756">
        <w:rPr>
          <w:rFonts w:ascii="Arial" w:hAnsi="Arial" w:cs="Arial"/>
          <w:b/>
          <w:sz w:val="22"/>
          <w:szCs w:val="22"/>
        </w:rPr>
        <w:t>Sistem Organisasi Bisnis</w:t>
      </w:r>
    </w:p>
    <w:p w:rsidR="00117756" w:rsidRDefault="00117756" w:rsidP="00117756">
      <w:pPr>
        <w:pStyle w:val="ListParagraph"/>
        <w:spacing w:line="360" w:lineRule="auto"/>
        <w:jc w:val="both"/>
        <w:rPr>
          <w:rFonts w:ascii="Arial" w:hAnsi="Arial" w:cs="Arial"/>
          <w:sz w:val="22"/>
          <w:szCs w:val="22"/>
        </w:rPr>
      </w:pPr>
      <w:r>
        <w:rPr>
          <w:rFonts w:ascii="Arial" w:hAnsi="Arial" w:cs="Arial"/>
          <w:sz w:val="22"/>
          <w:szCs w:val="22"/>
        </w:rPr>
        <w:t>Pakar manajemen yang bernama “</w:t>
      </w:r>
      <w:r w:rsidRPr="00117756">
        <w:rPr>
          <w:rFonts w:ascii="Arial" w:hAnsi="Arial" w:cs="Arial"/>
          <w:i/>
          <w:sz w:val="22"/>
          <w:szCs w:val="22"/>
        </w:rPr>
        <w:t>Chester Bernard</w:t>
      </w:r>
      <w:r>
        <w:rPr>
          <w:rFonts w:ascii="Arial" w:hAnsi="Arial" w:cs="Arial"/>
          <w:sz w:val="22"/>
          <w:szCs w:val="22"/>
        </w:rPr>
        <w:t>” menyebutkan bahwa suatu organisasi suatu organisasi bisnis merupakan suatu system yang terbuka, dimana organisasi mengalami interaksi yang dinamis dengan lingkungannya. Lihat gambar berikut :</w:t>
      </w:r>
    </w:p>
    <w:p w:rsidR="00117756" w:rsidRDefault="00117756" w:rsidP="00117756">
      <w:pPr>
        <w:pStyle w:val="ListParagraph"/>
        <w:spacing w:line="360" w:lineRule="auto"/>
        <w:jc w:val="both"/>
        <w:rPr>
          <w:rFonts w:ascii="Arial" w:hAnsi="Arial" w:cs="Arial"/>
          <w:sz w:val="22"/>
          <w:szCs w:val="22"/>
        </w:rPr>
      </w:pPr>
    </w:p>
    <w:p w:rsidR="00117756" w:rsidRDefault="00117756" w:rsidP="00117756">
      <w:pPr>
        <w:pStyle w:val="ListParagraph"/>
        <w:spacing w:line="360" w:lineRule="auto"/>
        <w:jc w:val="center"/>
        <w:rPr>
          <w:rFonts w:ascii="Arial" w:hAnsi="Arial" w:cs="Arial"/>
          <w:sz w:val="22"/>
          <w:szCs w:val="22"/>
        </w:rPr>
      </w:pPr>
      <w:r>
        <w:rPr>
          <w:noProof/>
        </w:rPr>
        <w:drawing>
          <wp:inline distT="0" distB="0" distL="0" distR="0">
            <wp:extent cx="4883476" cy="3267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5124" t="13018" r="18802" b="17724"/>
                    <a:stretch/>
                  </pic:blipFill>
                  <pic:spPr bwMode="auto">
                    <a:xfrm>
                      <a:off x="0" y="0"/>
                      <a:ext cx="4895272" cy="327496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17756" w:rsidRDefault="00117756" w:rsidP="00117756">
      <w:pPr>
        <w:pStyle w:val="ListParagraph"/>
        <w:spacing w:line="360" w:lineRule="auto"/>
        <w:jc w:val="center"/>
        <w:rPr>
          <w:rFonts w:ascii="Arial" w:hAnsi="Arial" w:cs="Arial"/>
          <w:b/>
          <w:sz w:val="22"/>
          <w:szCs w:val="22"/>
        </w:rPr>
      </w:pPr>
      <w:r w:rsidRPr="00117756">
        <w:rPr>
          <w:rFonts w:ascii="Arial" w:hAnsi="Arial" w:cs="Arial"/>
          <w:b/>
          <w:sz w:val="22"/>
          <w:szCs w:val="22"/>
        </w:rPr>
        <w:t>Gambar 4. Organisasi Sebagai Sistem Terbuka</w:t>
      </w:r>
    </w:p>
    <w:p w:rsidR="00DD013E" w:rsidRDefault="00117756" w:rsidP="00117756">
      <w:pPr>
        <w:pStyle w:val="ListParagraph"/>
        <w:spacing w:line="360" w:lineRule="auto"/>
        <w:jc w:val="both"/>
        <w:rPr>
          <w:rFonts w:ascii="Arial" w:hAnsi="Arial" w:cs="Arial"/>
          <w:sz w:val="22"/>
          <w:szCs w:val="22"/>
        </w:rPr>
      </w:pPr>
      <w:r w:rsidRPr="00117756">
        <w:rPr>
          <w:rFonts w:ascii="Arial" w:hAnsi="Arial" w:cs="Arial"/>
          <w:sz w:val="22"/>
          <w:szCs w:val="22"/>
        </w:rPr>
        <w:lastRenderedPageBreak/>
        <w:t xml:space="preserve">Apabila </w:t>
      </w:r>
      <w:r>
        <w:rPr>
          <w:rFonts w:ascii="Arial" w:hAnsi="Arial" w:cs="Arial"/>
          <w:sz w:val="22"/>
          <w:szCs w:val="22"/>
        </w:rPr>
        <w:t xml:space="preserve">organisasi dipandang sebagai suatu sistem terbuka, maka sebuah organisasi bisnis akan menerima input mencakup bahan mentah, sumber daya manusia, modal, teknologi dan informasi. Proses transformasi itulah yang mengubah masukan-masukan ini menjadi produk-produk jadi atau jasa-jasa melalui kegiatan kerja yang dilakukan </w:t>
      </w:r>
      <w:r w:rsidR="00DD013E">
        <w:rPr>
          <w:rFonts w:ascii="Arial" w:hAnsi="Arial" w:cs="Arial"/>
          <w:sz w:val="22"/>
          <w:szCs w:val="22"/>
        </w:rPr>
        <w:t>oleh karyawan, melalui kegiatan manajemen, serta metode operasi yang dilakukan. Keluaran-keluaran atau output merupakan hasil yang mencakup jasa atau produk yang siap dikonsumsi, berupa laba atau keuntungan perusahaan, informasi, dan hasil yang manusiawi seperti tingkat kepusan kerja karyawan dan produktivitas.</w:t>
      </w:r>
    </w:p>
    <w:p w:rsidR="00DD013E" w:rsidRDefault="00DD013E" w:rsidP="00117756">
      <w:pPr>
        <w:pStyle w:val="ListParagraph"/>
        <w:spacing w:line="360" w:lineRule="auto"/>
        <w:jc w:val="both"/>
        <w:rPr>
          <w:rFonts w:ascii="Arial" w:hAnsi="Arial" w:cs="Arial"/>
          <w:sz w:val="22"/>
          <w:szCs w:val="22"/>
        </w:rPr>
      </w:pPr>
    </w:p>
    <w:p w:rsidR="00DD013E" w:rsidRDefault="00DD013E" w:rsidP="00117756">
      <w:pPr>
        <w:pStyle w:val="ListParagraph"/>
        <w:spacing w:line="360" w:lineRule="auto"/>
        <w:jc w:val="both"/>
        <w:rPr>
          <w:rFonts w:ascii="Arial" w:hAnsi="Arial" w:cs="Arial"/>
          <w:sz w:val="22"/>
          <w:szCs w:val="22"/>
        </w:rPr>
      </w:pPr>
      <w:r>
        <w:rPr>
          <w:rFonts w:ascii="Arial" w:hAnsi="Arial" w:cs="Arial"/>
          <w:sz w:val="22"/>
          <w:szCs w:val="22"/>
        </w:rPr>
        <w:t>Selain itu, keberhasilan suatu organisasi sangat tergantung dari tingkat interaksi efektif dengan lingkungannya, atau pada kelompok atau lembaga lain yang menjadi tempat bergantung. Pihak lingkungan ini boleh jadi pelanggan, pemasok, pemerintah, lembaga keuangan, dan lain sebagainya.</w:t>
      </w:r>
    </w:p>
    <w:p w:rsidR="00DD013E" w:rsidRDefault="00DD013E" w:rsidP="00117756">
      <w:pPr>
        <w:pStyle w:val="ListParagraph"/>
        <w:spacing w:line="360" w:lineRule="auto"/>
        <w:jc w:val="both"/>
        <w:rPr>
          <w:rFonts w:ascii="Arial" w:hAnsi="Arial" w:cs="Arial"/>
          <w:sz w:val="22"/>
          <w:szCs w:val="22"/>
        </w:rPr>
      </w:pPr>
    </w:p>
    <w:p w:rsidR="00117756" w:rsidRPr="00FC3588" w:rsidRDefault="00DD013E" w:rsidP="00981FBE">
      <w:pPr>
        <w:pStyle w:val="ListParagraph"/>
        <w:numPr>
          <w:ilvl w:val="0"/>
          <w:numId w:val="10"/>
        </w:numPr>
        <w:spacing w:line="360" w:lineRule="auto"/>
        <w:jc w:val="both"/>
        <w:rPr>
          <w:rFonts w:ascii="Arial" w:hAnsi="Arial" w:cs="Arial"/>
          <w:b/>
          <w:sz w:val="22"/>
          <w:szCs w:val="22"/>
        </w:rPr>
      </w:pPr>
      <w:r w:rsidRPr="00FC3588">
        <w:rPr>
          <w:rFonts w:ascii="Arial" w:hAnsi="Arial" w:cs="Arial"/>
          <w:b/>
          <w:sz w:val="22"/>
          <w:szCs w:val="22"/>
        </w:rPr>
        <w:t>Sumber Daya Organisasi</w:t>
      </w:r>
    </w:p>
    <w:p w:rsidR="00DD013E" w:rsidRDefault="00DD013E" w:rsidP="00DD013E">
      <w:pPr>
        <w:pStyle w:val="ListParagraph"/>
        <w:spacing w:line="360" w:lineRule="auto"/>
        <w:jc w:val="both"/>
        <w:rPr>
          <w:rFonts w:ascii="Arial" w:hAnsi="Arial" w:cs="Arial"/>
          <w:sz w:val="22"/>
          <w:szCs w:val="22"/>
        </w:rPr>
      </w:pPr>
      <w:r>
        <w:rPr>
          <w:rFonts w:ascii="Arial" w:hAnsi="Arial" w:cs="Arial"/>
          <w:sz w:val="22"/>
          <w:szCs w:val="22"/>
        </w:rPr>
        <w:t>Ada lima komponen yang menjadi sumber daya dalam suatu organiasi, yaitu :</w:t>
      </w:r>
    </w:p>
    <w:p w:rsidR="00DD013E" w:rsidRDefault="00DD013E" w:rsidP="00981FBE">
      <w:pPr>
        <w:pStyle w:val="ListParagraph"/>
        <w:numPr>
          <w:ilvl w:val="0"/>
          <w:numId w:val="11"/>
        </w:numPr>
        <w:spacing w:line="360" w:lineRule="auto"/>
        <w:jc w:val="both"/>
        <w:rPr>
          <w:rFonts w:ascii="Arial" w:hAnsi="Arial" w:cs="Arial"/>
          <w:sz w:val="22"/>
          <w:szCs w:val="22"/>
        </w:rPr>
      </w:pPr>
      <w:r>
        <w:rPr>
          <w:rFonts w:ascii="Arial" w:hAnsi="Arial" w:cs="Arial"/>
          <w:sz w:val="22"/>
          <w:szCs w:val="22"/>
        </w:rPr>
        <w:t>Manusia</w:t>
      </w:r>
    </w:p>
    <w:p w:rsidR="00DD013E" w:rsidRDefault="00DD013E" w:rsidP="00981FBE">
      <w:pPr>
        <w:pStyle w:val="ListParagraph"/>
        <w:numPr>
          <w:ilvl w:val="0"/>
          <w:numId w:val="11"/>
        </w:numPr>
        <w:spacing w:line="360" w:lineRule="auto"/>
        <w:jc w:val="both"/>
        <w:rPr>
          <w:rFonts w:ascii="Arial" w:hAnsi="Arial" w:cs="Arial"/>
          <w:sz w:val="22"/>
          <w:szCs w:val="22"/>
        </w:rPr>
      </w:pPr>
      <w:r>
        <w:rPr>
          <w:rFonts w:ascii="Arial" w:hAnsi="Arial" w:cs="Arial"/>
          <w:sz w:val="22"/>
          <w:szCs w:val="22"/>
        </w:rPr>
        <w:t>Material</w:t>
      </w:r>
    </w:p>
    <w:p w:rsidR="00DD013E" w:rsidRDefault="00DD013E" w:rsidP="00981FBE">
      <w:pPr>
        <w:pStyle w:val="ListParagraph"/>
        <w:numPr>
          <w:ilvl w:val="0"/>
          <w:numId w:val="11"/>
        </w:numPr>
        <w:spacing w:line="360" w:lineRule="auto"/>
        <w:jc w:val="both"/>
        <w:rPr>
          <w:rFonts w:ascii="Arial" w:hAnsi="Arial" w:cs="Arial"/>
          <w:sz w:val="22"/>
          <w:szCs w:val="22"/>
        </w:rPr>
      </w:pPr>
      <w:r>
        <w:rPr>
          <w:rFonts w:ascii="Arial" w:hAnsi="Arial" w:cs="Arial"/>
          <w:sz w:val="22"/>
          <w:szCs w:val="22"/>
        </w:rPr>
        <w:t>Mesin (termasuk fasilitas dan energy)</w:t>
      </w:r>
    </w:p>
    <w:p w:rsidR="00DD013E" w:rsidRDefault="00DD013E" w:rsidP="00981FBE">
      <w:pPr>
        <w:pStyle w:val="ListParagraph"/>
        <w:numPr>
          <w:ilvl w:val="0"/>
          <w:numId w:val="11"/>
        </w:numPr>
        <w:spacing w:line="360" w:lineRule="auto"/>
        <w:jc w:val="both"/>
        <w:rPr>
          <w:rFonts w:ascii="Arial" w:hAnsi="Arial" w:cs="Arial"/>
          <w:sz w:val="22"/>
          <w:szCs w:val="22"/>
        </w:rPr>
      </w:pPr>
      <w:r>
        <w:rPr>
          <w:rFonts w:ascii="Arial" w:hAnsi="Arial" w:cs="Arial"/>
          <w:sz w:val="22"/>
          <w:szCs w:val="22"/>
        </w:rPr>
        <w:t xml:space="preserve">Uang </w:t>
      </w:r>
    </w:p>
    <w:p w:rsidR="00DD013E" w:rsidRDefault="00DD013E" w:rsidP="00981FBE">
      <w:pPr>
        <w:pStyle w:val="ListParagraph"/>
        <w:numPr>
          <w:ilvl w:val="0"/>
          <w:numId w:val="11"/>
        </w:numPr>
        <w:spacing w:line="360" w:lineRule="auto"/>
        <w:jc w:val="both"/>
        <w:rPr>
          <w:rFonts w:ascii="Arial" w:hAnsi="Arial" w:cs="Arial"/>
          <w:sz w:val="22"/>
          <w:szCs w:val="22"/>
        </w:rPr>
      </w:pPr>
      <w:r>
        <w:rPr>
          <w:rFonts w:ascii="Arial" w:hAnsi="Arial" w:cs="Arial"/>
          <w:sz w:val="22"/>
          <w:szCs w:val="22"/>
        </w:rPr>
        <w:t>Informasi</w:t>
      </w:r>
    </w:p>
    <w:p w:rsidR="006E232A" w:rsidRDefault="00DD013E" w:rsidP="00DD013E">
      <w:pPr>
        <w:pStyle w:val="ListParagraph"/>
        <w:spacing w:line="360" w:lineRule="auto"/>
        <w:jc w:val="both"/>
        <w:rPr>
          <w:rFonts w:ascii="Arial" w:hAnsi="Arial" w:cs="Arial"/>
          <w:sz w:val="22"/>
          <w:szCs w:val="22"/>
        </w:rPr>
      </w:pPr>
      <w:r>
        <w:rPr>
          <w:rFonts w:ascii="Arial" w:hAnsi="Arial" w:cs="Arial"/>
          <w:sz w:val="22"/>
          <w:szCs w:val="22"/>
        </w:rPr>
        <w:t>Tujuan dari sebuah organisasi adalah bagaimana menggunakan sumber daya ini dengan cara yang paling efektif dan efisien. Empat sumber daya yang pertama disebut sebagai sumber daya fisik, dalam arti memiliki wujud fisik.Sedangkan sumber daya informasi</w:t>
      </w:r>
      <w:r w:rsidR="006E232A">
        <w:rPr>
          <w:rFonts w:ascii="Arial" w:hAnsi="Arial" w:cs="Arial"/>
          <w:sz w:val="22"/>
          <w:szCs w:val="22"/>
        </w:rPr>
        <w:t xml:space="preserve"> merupakan sumber daya konseptual yang merupakan sumber daya yang digunakan untuk mengelola sumber daya fisik dalam mencapai tujuan organisasi.</w:t>
      </w:r>
    </w:p>
    <w:p w:rsidR="006E232A" w:rsidRDefault="006E232A" w:rsidP="00DD013E">
      <w:pPr>
        <w:pStyle w:val="ListParagraph"/>
        <w:spacing w:line="360" w:lineRule="auto"/>
        <w:jc w:val="both"/>
        <w:rPr>
          <w:rFonts w:ascii="Arial" w:hAnsi="Arial" w:cs="Arial"/>
          <w:sz w:val="22"/>
          <w:szCs w:val="22"/>
        </w:rPr>
      </w:pPr>
    </w:p>
    <w:p w:rsidR="00DD013E" w:rsidRPr="00FC3588" w:rsidRDefault="006E232A" w:rsidP="00981FBE">
      <w:pPr>
        <w:pStyle w:val="ListParagraph"/>
        <w:numPr>
          <w:ilvl w:val="0"/>
          <w:numId w:val="10"/>
        </w:numPr>
        <w:spacing w:line="360" w:lineRule="auto"/>
        <w:jc w:val="both"/>
        <w:rPr>
          <w:rFonts w:ascii="Arial" w:hAnsi="Arial" w:cs="Arial"/>
          <w:b/>
          <w:sz w:val="22"/>
          <w:szCs w:val="22"/>
        </w:rPr>
      </w:pPr>
      <w:r w:rsidRPr="00FC3588">
        <w:rPr>
          <w:rFonts w:ascii="Arial" w:hAnsi="Arial" w:cs="Arial"/>
          <w:b/>
          <w:sz w:val="22"/>
          <w:szCs w:val="22"/>
        </w:rPr>
        <w:t xml:space="preserve">Lingkungan Organisasi </w:t>
      </w:r>
    </w:p>
    <w:p w:rsidR="006E232A" w:rsidRDefault="006E232A" w:rsidP="006E232A">
      <w:pPr>
        <w:pStyle w:val="ListParagraph"/>
        <w:spacing w:line="360" w:lineRule="auto"/>
        <w:jc w:val="both"/>
        <w:rPr>
          <w:rFonts w:ascii="Arial" w:hAnsi="Arial" w:cs="Arial"/>
          <w:sz w:val="22"/>
          <w:szCs w:val="22"/>
        </w:rPr>
      </w:pPr>
      <w:r>
        <w:rPr>
          <w:rFonts w:ascii="Arial" w:hAnsi="Arial" w:cs="Arial"/>
          <w:sz w:val="22"/>
          <w:szCs w:val="22"/>
        </w:rPr>
        <w:t>Lingkungan suatu organisasi tidak akan sama dengan lingkungan perusahaan yang lain. Namun, pada dasarnya terdapat 8 (delapan) elemen lingkungan yang memberikan pengaruh kepada organisasi atau perusahaan, yaitu :</w:t>
      </w:r>
    </w:p>
    <w:p w:rsidR="006E232A" w:rsidRDefault="006E232A" w:rsidP="00981FBE">
      <w:pPr>
        <w:pStyle w:val="ListParagraph"/>
        <w:numPr>
          <w:ilvl w:val="1"/>
          <w:numId w:val="10"/>
        </w:numPr>
        <w:spacing w:line="360" w:lineRule="auto"/>
        <w:jc w:val="both"/>
        <w:rPr>
          <w:rFonts w:ascii="Arial" w:hAnsi="Arial" w:cs="Arial"/>
          <w:sz w:val="22"/>
          <w:szCs w:val="22"/>
        </w:rPr>
      </w:pPr>
      <w:r>
        <w:rPr>
          <w:rFonts w:ascii="Arial" w:hAnsi="Arial" w:cs="Arial"/>
          <w:sz w:val="22"/>
          <w:szCs w:val="22"/>
        </w:rPr>
        <w:t>Pemasok, menyediakan material, mesin, jasa dan informasi yang digunakan oleh perusahaan untuk memproduksi barang dan jasa.</w:t>
      </w:r>
    </w:p>
    <w:p w:rsidR="006E232A" w:rsidRDefault="006E232A" w:rsidP="00981FBE">
      <w:pPr>
        <w:pStyle w:val="ListParagraph"/>
        <w:numPr>
          <w:ilvl w:val="1"/>
          <w:numId w:val="10"/>
        </w:numPr>
        <w:spacing w:line="360" w:lineRule="auto"/>
        <w:jc w:val="both"/>
        <w:rPr>
          <w:rFonts w:ascii="Arial" w:hAnsi="Arial" w:cs="Arial"/>
          <w:sz w:val="22"/>
          <w:szCs w:val="22"/>
        </w:rPr>
      </w:pPr>
      <w:r>
        <w:rPr>
          <w:rFonts w:ascii="Arial" w:hAnsi="Arial" w:cs="Arial"/>
          <w:sz w:val="22"/>
          <w:szCs w:val="22"/>
        </w:rPr>
        <w:lastRenderedPageBreak/>
        <w:t>Pelanggan, merupakan para pemakai produk dan jasa perusahaan.</w:t>
      </w:r>
    </w:p>
    <w:p w:rsidR="006E232A" w:rsidRDefault="006E232A" w:rsidP="00981FBE">
      <w:pPr>
        <w:pStyle w:val="ListParagraph"/>
        <w:numPr>
          <w:ilvl w:val="1"/>
          <w:numId w:val="10"/>
        </w:numPr>
        <w:spacing w:line="360" w:lineRule="auto"/>
        <w:jc w:val="both"/>
        <w:rPr>
          <w:rFonts w:ascii="Arial" w:hAnsi="Arial" w:cs="Arial"/>
          <w:sz w:val="22"/>
          <w:szCs w:val="22"/>
        </w:rPr>
      </w:pPr>
      <w:r>
        <w:rPr>
          <w:rFonts w:ascii="Arial" w:hAnsi="Arial" w:cs="Arial"/>
          <w:sz w:val="22"/>
          <w:szCs w:val="22"/>
        </w:rPr>
        <w:t>Serikat Pekerja, adalah organisasi bagi tenaga kerja terampil maupun tenaga kerja tidak terampil</w:t>
      </w:r>
    </w:p>
    <w:p w:rsidR="006E232A" w:rsidRDefault="006E232A" w:rsidP="00981FBE">
      <w:pPr>
        <w:pStyle w:val="ListParagraph"/>
        <w:numPr>
          <w:ilvl w:val="1"/>
          <w:numId w:val="10"/>
        </w:numPr>
        <w:spacing w:line="360" w:lineRule="auto"/>
        <w:jc w:val="both"/>
        <w:rPr>
          <w:rFonts w:ascii="Arial" w:hAnsi="Arial" w:cs="Arial"/>
          <w:sz w:val="22"/>
          <w:szCs w:val="22"/>
        </w:rPr>
      </w:pPr>
      <w:r>
        <w:rPr>
          <w:rFonts w:ascii="Arial" w:hAnsi="Arial" w:cs="Arial"/>
          <w:sz w:val="22"/>
          <w:szCs w:val="22"/>
        </w:rPr>
        <w:t>Masyarakat Keuangan, terdiri dari lembaga-lembaga yang mempengaruhi sumber daya uang yang tersedia bagi perusahaan, misalnya bank atau lembaga peminjaman lainnya.</w:t>
      </w:r>
    </w:p>
    <w:p w:rsidR="006E232A" w:rsidRDefault="006E232A" w:rsidP="00981FBE">
      <w:pPr>
        <w:pStyle w:val="ListParagraph"/>
        <w:numPr>
          <w:ilvl w:val="1"/>
          <w:numId w:val="10"/>
        </w:numPr>
        <w:spacing w:line="360" w:lineRule="auto"/>
        <w:jc w:val="both"/>
        <w:rPr>
          <w:rFonts w:ascii="Arial" w:hAnsi="Arial" w:cs="Arial"/>
          <w:sz w:val="22"/>
          <w:szCs w:val="22"/>
        </w:rPr>
      </w:pPr>
      <w:r>
        <w:rPr>
          <w:rFonts w:ascii="Arial" w:hAnsi="Arial" w:cs="Arial"/>
          <w:sz w:val="22"/>
          <w:szCs w:val="22"/>
        </w:rPr>
        <w:t>Pemegang Saham, merupakan orang-orang yang menanamkan modal pada perusahaan dan mewakili tingkatan manajemen tertinggi.</w:t>
      </w:r>
    </w:p>
    <w:p w:rsidR="006E232A" w:rsidRDefault="006E232A" w:rsidP="00981FBE">
      <w:pPr>
        <w:pStyle w:val="ListParagraph"/>
        <w:numPr>
          <w:ilvl w:val="1"/>
          <w:numId w:val="10"/>
        </w:numPr>
        <w:spacing w:line="360" w:lineRule="auto"/>
        <w:jc w:val="both"/>
        <w:rPr>
          <w:rFonts w:ascii="Arial" w:hAnsi="Arial" w:cs="Arial"/>
          <w:sz w:val="22"/>
          <w:szCs w:val="22"/>
        </w:rPr>
      </w:pPr>
      <w:r>
        <w:rPr>
          <w:rFonts w:ascii="Arial" w:hAnsi="Arial" w:cs="Arial"/>
          <w:sz w:val="22"/>
          <w:szCs w:val="22"/>
        </w:rPr>
        <w:t>Pesaing, mencakup semua organisasi yang bersaing dengan perusahaan di pasar.</w:t>
      </w:r>
    </w:p>
    <w:p w:rsidR="006E232A" w:rsidRDefault="006E232A" w:rsidP="00981FBE">
      <w:pPr>
        <w:pStyle w:val="ListParagraph"/>
        <w:numPr>
          <w:ilvl w:val="1"/>
          <w:numId w:val="10"/>
        </w:numPr>
        <w:spacing w:line="360" w:lineRule="auto"/>
        <w:jc w:val="both"/>
        <w:rPr>
          <w:rFonts w:ascii="Arial" w:hAnsi="Arial" w:cs="Arial"/>
          <w:sz w:val="22"/>
          <w:szCs w:val="22"/>
        </w:rPr>
      </w:pPr>
      <w:r>
        <w:rPr>
          <w:rFonts w:ascii="Arial" w:hAnsi="Arial" w:cs="Arial"/>
          <w:sz w:val="22"/>
          <w:szCs w:val="22"/>
        </w:rPr>
        <w:t>Pemerintah, baik tingkat daerah, pusat, maupun internasional yang memberikan kendala-kendala atau batasan dalam bentuk peraturan, maupun bantuan berupa dana, jasa, dan informasi.</w:t>
      </w:r>
    </w:p>
    <w:p w:rsidR="00FC3588" w:rsidRDefault="006E232A" w:rsidP="00981FBE">
      <w:pPr>
        <w:pStyle w:val="ListParagraph"/>
        <w:numPr>
          <w:ilvl w:val="1"/>
          <w:numId w:val="10"/>
        </w:numPr>
        <w:spacing w:line="360" w:lineRule="auto"/>
        <w:jc w:val="both"/>
        <w:rPr>
          <w:rFonts w:ascii="Arial" w:hAnsi="Arial" w:cs="Arial"/>
          <w:sz w:val="22"/>
          <w:szCs w:val="22"/>
        </w:rPr>
      </w:pPr>
      <w:r>
        <w:rPr>
          <w:rFonts w:ascii="Arial" w:hAnsi="Arial" w:cs="Arial"/>
          <w:sz w:val="22"/>
          <w:szCs w:val="22"/>
        </w:rPr>
        <w:t xml:space="preserve">Masyarakat Global, merupakan wilayah geografis tempat </w:t>
      </w:r>
      <w:r w:rsidR="00FC3588">
        <w:rPr>
          <w:rFonts w:ascii="Arial" w:hAnsi="Arial" w:cs="Arial"/>
          <w:sz w:val="22"/>
          <w:szCs w:val="22"/>
        </w:rPr>
        <w:t>perusahaan atau organisasi melaksanakan tanggung jawabnya dengan senantiasa memperhatikan lingkungan alam, menyediakan produk dan jasa yang mampu meningkatkan kualitas hidup, dan beroperasi dengan penuh etika dan moralitas.</w:t>
      </w:r>
    </w:p>
    <w:p w:rsidR="006E232A" w:rsidRDefault="00FC3588" w:rsidP="00FC3588">
      <w:pPr>
        <w:spacing w:line="360" w:lineRule="auto"/>
        <w:ind w:left="720"/>
        <w:jc w:val="center"/>
        <w:rPr>
          <w:rFonts w:ascii="Arial" w:hAnsi="Arial" w:cs="Arial"/>
          <w:sz w:val="22"/>
          <w:szCs w:val="22"/>
        </w:rPr>
      </w:pPr>
      <w:r>
        <w:rPr>
          <w:noProof/>
        </w:rPr>
        <w:drawing>
          <wp:inline distT="0" distB="0" distL="0" distR="0">
            <wp:extent cx="508635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4783" t="16864" r="19665" b="21006"/>
                    <a:stretch/>
                  </pic:blipFill>
                  <pic:spPr bwMode="auto">
                    <a:xfrm>
                      <a:off x="0" y="0"/>
                      <a:ext cx="5098735" cy="342780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C3588" w:rsidRDefault="00FC3588" w:rsidP="00FC3588">
      <w:pPr>
        <w:spacing w:line="360" w:lineRule="auto"/>
        <w:ind w:left="720"/>
        <w:jc w:val="center"/>
        <w:rPr>
          <w:rFonts w:ascii="Arial" w:hAnsi="Arial" w:cs="Arial"/>
          <w:b/>
          <w:sz w:val="22"/>
          <w:szCs w:val="22"/>
        </w:rPr>
      </w:pPr>
      <w:r w:rsidRPr="00FC3588">
        <w:rPr>
          <w:rFonts w:ascii="Arial" w:hAnsi="Arial" w:cs="Arial"/>
          <w:b/>
          <w:sz w:val="22"/>
          <w:szCs w:val="22"/>
        </w:rPr>
        <w:t>Gambar 5. Delapan Elemen Organisasi</w:t>
      </w:r>
    </w:p>
    <w:p w:rsidR="00140633" w:rsidRDefault="00140633" w:rsidP="00140633">
      <w:pPr>
        <w:pStyle w:val="ListParagraph"/>
        <w:numPr>
          <w:ilvl w:val="0"/>
          <w:numId w:val="1"/>
        </w:numPr>
        <w:spacing w:line="360" w:lineRule="auto"/>
        <w:jc w:val="both"/>
        <w:rPr>
          <w:rFonts w:ascii="Arial" w:hAnsi="Arial" w:cs="Arial"/>
          <w:b/>
          <w:sz w:val="22"/>
          <w:szCs w:val="22"/>
        </w:rPr>
      </w:pPr>
      <w:r w:rsidRPr="00140633">
        <w:rPr>
          <w:rFonts w:ascii="Arial" w:hAnsi="Arial" w:cs="Arial"/>
          <w:b/>
          <w:sz w:val="22"/>
          <w:szCs w:val="22"/>
        </w:rPr>
        <w:lastRenderedPageBreak/>
        <w:t>GLOBALISASI</w:t>
      </w:r>
    </w:p>
    <w:p w:rsidR="00140633" w:rsidRDefault="00E61C36" w:rsidP="00140633">
      <w:pPr>
        <w:pStyle w:val="ListParagraph"/>
        <w:spacing w:line="360" w:lineRule="auto"/>
        <w:ind w:left="360"/>
        <w:jc w:val="both"/>
        <w:rPr>
          <w:rFonts w:ascii="Arial" w:hAnsi="Arial" w:cs="Arial"/>
          <w:sz w:val="22"/>
          <w:szCs w:val="22"/>
        </w:rPr>
      </w:pPr>
      <w:r w:rsidRPr="00140633">
        <w:rPr>
          <w:rFonts w:ascii="Arial" w:hAnsi="Arial" w:cs="Arial"/>
          <w:b/>
          <w:bCs/>
          <w:sz w:val="22"/>
          <w:szCs w:val="22"/>
        </w:rPr>
        <w:t>Globalisasi</w:t>
      </w:r>
      <w:r w:rsidRPr="00140633">
        <w:rPr>
          <w:rFonts w:ascii="Arial" w:hAnsi="Arial" w:cs="Arial"/>
          <w:sz w:val="22"/>
          <w:szCs w:val="22"/>
        </w:rPr>
        <w:t xml:space="preserve"> adalah keterkaitan dan ketergantungan antar bangsa dan antar manusia di </w:t>
      </w:r>
      <w:r w:rsidRPr="00140633">
        <w:rPr>
          <w:rFonts w:ascii="Arial" w:hAnsi="Arial" w:cs="Arial"/>
          <w:color w:val="000000" w:themeColor="text1"/>
          <w:sz w:val="22"/>
          <w:szCs w:val="22"/>
        </w:rPr>
        <w:t xml:space="preserve">seluruh dunia melalui perdagangan, investasi, perjalanan, budaya populer, dan bentuk-bentuk </w:t>
      </w:r>
      <w:hyperlink r:id="rId18" w:tooltip="Interaksi" w:history="1">
        <w:r w:rsidRPr="00140633">
          <w:rPr>
            <w:rStyle w:val="Hyperlink"/>
            <w:rFonts w:ascii="Arial" w:eastAsiaTheme="majorEastAsia" w:hAnsi="Arial" w:cs="Arial"/>
            <w:color w:val="000000" w:themeColor="text1"/>
            <w:sz w:val="22"/>
            <w:szCs w:val="22"/>
            <w:u w:val="none"/>
          </w:rPr>
          <w:t>interaksi</w:t>
        </w:r>
      </w:hyperlink>
      <w:r w:rsidRPr="00140633">
        <w:rPr>
          <w:rFonts w:ascii="Arial" w:hAnsi="Arial" w:cs="Arial"/>
          <w:color w:val="000000" w:themeColor="text1"/>
          <w:sz w:val="22"/>
          <w:szCs w:val="22"/>
        </w:rPr>
        <w:t xml:space="preserve"> yang lain sehingga batas-batas suatu </w:t>
      </w:r>
      <w:hyperlink r:id="rId19" w:tooltip="Negara" w:history="1">
        <w:r w:rsidRPr="00140633">
          <w:rPr>
            <w:rStyle w:val="Hyperlink"/>
            <w:rFonts w:ascii="Arial" w:eastAsiaTheme="majorEastAsia" w:hAnsi="Arial" w:cs="Arial"/>
            <w:color w:val="000000" w:themeColor="text1"/>
            <w:sz w:val="22"/>
            <w:szCs w:val="22"/>
            <w:u w:val="none"/>
          </w:rPr>
          <w:t>negara</w:t>
        </w:r>
      </w:hyperlink>
      <w:r w:rsidRPr="00140633">
        <w:rPr>
          <w:rFonts w:ascii="Arial" w:hAnsi="Arial" w:cs="Arial"/>
          <w:color w:val="000000" w:themeColor="text1"/>
          <w:sz w:val="22"/>
          <w:szCs w:val="22"/>
        </w:rPr>
        <w:t xml:space="preserve"> menjadi semakin sempit</w:t>
      </w:r>
      <w:r w:rsidRPr="00140633">
        <w:rPr>
          <w:rFonts w:ascii="Arial" w:hAnsi="Arial" w:cs="Arial"/>
          <w:sz w:val="22"/>
          <w:szCs w:val="22"/>
        </w:rPr>
        <w:t>.</w:t>
      </w:r>
    </w:p>
    <w:p w:rsidR="00140633" w:rsidRDefault="00140633" w:rsidP="00140633">
      <w:pPr>
        <w:pStyle w:val="ListParagraph"/>
        <w:spacing w:line="360" w:lineRule="auto"/>
        <w:ind w:left="360"/>
        <w:jc w:val="both"/>
        <w:rPr>
          <w:rFonts w:ascii="Arial" w:hAnsi="Arial" w:cs="Arial"/>
          <w:sz w:val="22"/>
          <w:szCs w:val="22"/>
        </w:rPr>
      </w:pPr>
    </w:p>
    <w:p w:rsidR="00E61C36" w:rsidRDefault="00E61C36" w:rsidP="00140633">
      <w:pPr>
        <w:pStyle w:val="ListParagraph"/>
        <w:spacing w:line="360" w:lineRule="auto"/>
        <w:ind w:left="360"/>
        <w:jc w:val="both"/>
        <w:rPr>
          <w:rFonts w:ascii="Arial" w:hAnsi="Arial" w:cs="Arial"/>
          <w:color w:val="000000" w:themeColor="text1"/>
          <w:sz w:val="22"/>
          <w:szCs w:val="22"/>
        </w:rPr>
      </w:pPr>
      <w:r w:rsidRPr="00140633">
        <w:rPr>
          <w:rFonts w:ascii="Arial" w:hAnsi="Arial" w:cs="Arial"/>
          <w:b/>
          <w:color w:val="000000" w:themeColor="text1"/>
          <w:sz w:val="22"/>
          <w:szCs w:val="22"/>
        </w:rPr>
        <w:t>Globalisasi</w:t>
      </w:r>
      <w:r w:rsidRPr="00140633">
        <w:rPr>
          <w:rFonts w:ascii="Arial" w:hAnsi="Arial" w:cs="Arial"/>
          <w:color w:val="000000" w:themeColor="text1"/>
          <w:sz w:val="22"/>
          <w:szCs w:val="22"/>
        </w:rPr>
        <w:t xml:space="preserve"> adalah suatu proses di mana antar individu, antar kelompok, dan antar negara saling berinteraksi, bergantung, terkait, dan memengaruhi satu sama lain yang melintasi batas </w:t>
      </w:r>
      <w:r w:rsidR="00140633" w:rsidRPr="00140633">
        <w:rPr>
          <w:rFonts w:ascii="Arial" w:hAnsi="Arial" w:cs="Arial"/>
          <w:color w:val="000000" w:themeColor="text1"/>
          <w:sz w:val="22"/>
          <w:szCs w:val="22"/>
        </w:rPr>
        <w:t xml:space="preserve">negara. </w:t>
      </w:r>
      <w:r w:rsidRPr="00140633">
        <w:rPr>
          <w:rFonts w:ascii="Arial" w:hAnsi="Arial" w:cs="Arial"/>
          <w:color w:val="000000" w:themeColor="text1"/>
          <w:sz w:val="22"/>
          <w:szCs w:val="22"/>
        </w:rPr>
        <w:t xml:space="preserve">Dalam banyak hal, globalisasi mempunyai banyak karakteristik yang sama dengan </w:t>
      </w:r>
      <w:hyperlink r:id="rId20" w:tooltip="Internasionalisasi" w:history="1">
        <w:r w:rsidRPr="00140633">
          <w:rPr>
            <w:rStyle w:val="Hyperlink"/>
            <w:rFonts w:ascii="Arial" w:eastAsiaTheme="majorEastAsia" w:hAnsi="Arial" w:cs="Arial"/>
            <w:color w:val="000000" w:themeColor="text1"/>
            <w:sz w:val="22"/>
            <w:szCs w:val="22"/>
            <w:u w:val="none"/>
          </w:rPr>
          <w:t>internasionalisasi</w:t>
        </w:r>
      </w:hyperlink>
      <w:r w:rsidRPr="00140633">
        <w:rPr>
          <w:rFonts w:ascii="Arial" w:hAnsi="Arial" w:cs="Arial"/>
          <w:color w:val="000000" w:themeColor="text1"/>
          <w:sz w:val="22"/>
          <w:szCs w:val="22"/>
        </w:rPr>
        <w:t xml:space="preserve"> sehingga kedua istilah ini sering dipertukarkan. Sebagian pihak sering menggunakan istilah globalisasi yang dikaitkan dengan berkurangnya peran negara atau batas-batas negara.</w:t>
      </w:r>
    </w:p>
    <w:p w:rsidR="00140633" w:rsidRDefault="00140633" w:rsidP="00140633">
      <w:pPr>
        <w:pStyle w:val="ListParagraph"/>
        <w:spacing w:line="360" w:lineRule="auto"/>
        <w:ind w:left="360"/>
        <w:jc w:val="both"/>
        <w:rPr>
          <w:rFonts w:ascii="Arial" w:hAnsi="Arial" w:cs="Arial"/>
          <w:b/>
          <w:color w:val="000000" w:themeColor="text1"/>
          <w:sz w:val="22"/>
          <w:szCs w:val="22"/>
        </w:rPr>
      </w:pPr>
    </w:p>
    <w:p w:rsidR="00E457C7" w:rsidRPr="00E457C7" w:rsidRDefault="00140633" w:rsidP="00140633">
      <w:pPr>
        <w:pStyle w:val="ListParagraph"/>
        <w:numPr>
          <w:ilvl w:val="0"/>
          <w:numId w:val="1"/>
        </w:numPr>
        <w:spacing w:line="360" w:lineRule="auto"/>
        <w:jc w:val="both"/>
        <w:rPr>
          <w:rStyle w:val="mw-headline"/>
          <w:rFonts w:ascii="Arial" w:hAnsi="Arial" w:cs="Arial"/>
          <w:b/>
          <w:color w:val="000000" w:themeColor="text1"/>
          <w:sz w:val="22"/>
          <w:szCs w:val="22"/>
        </w:rPr>
      </w:pPr>
      <w:r w:rsidRPr="00140633">
        <w:rPr>
          <w:rStyle w:val="mw-headline"/>
          <w:rFonts w:ascii="Arial" w:hAnsi="Arial" w:cs="Arial"/>
          <w:b/>
          <w:sz w:val="22"/>
          <w:szCs w:val="22"/>
        </w:rPr>
        <w:t>PENGERTIAN GLOBALISASI</w:t>
      </w:r>
    </w:p>
    <w:p w:rsidR="00E457C7" w:rsidRDefault="00E61C36" w:rsidP="00E457C7">
      <w:pPr>
        <w:pStyle w:val="ListParagraph"/>
        <w:spacing w:line="360" w:lineRule="auto"/>
        <w:ind w:left="360"/>
        <w:jc w:val="both"/>
        <w:rPr>
          <w:rFonts w:ascii="Arial" w:hAnsi="Arial" w:cs="Arial"/>
          <w:color w:val="000000" w:themeColor="text1"/>
          <w:sz w:val="22"/>
          <w:szCs w:val="22"/>
        </w:rPr>
      </w:pPr>
      <w:r w:rsidRPr="00E457C7">
        <w:rPr>
          <w:rFonts w:ascii="Arial" w:hAnsi="Arial" w:cs="Arial"/>
          <w:color w:val="000000" w:themeColor="text1"/>
          <w:sz w:val="22"/>
          <w:szCs w:val="22"/>
        </w:rPr>
        <w:t xml:space="preserve">Menurut asal katanya, kata "globalisasi" diambil dari kata </w:t>
      </w:r>
      <w:r w:rsidRPr="00E457C7">
        <w:rPr>
          <w:rFonts w:ascii="Arial" w:hAnsi="Arial" w:cs="Arial"/>
          <w:i/>
          <w:iCs/>
          <w:color w:val="000000" w:themeColor="text1"/>
          <w:sz w:val="22"/>
          <w:szCs w:val="22"/>
        </w:rPr>
        <w:t>global</w:t>
      </w:r>
      <w:r w:rsidRPr="00E457C7">
        <w:rPr>
          <w:rFonts w:ascii="Arial" w:hAnsi="Arial" w:cs="Arial"/>
          <w:color w:val="000000" w:themeColor="text1"/>
          <w:sz w:val="22"/>
          <w:szCs w:val="22"/>
        </w:rPr>
        <w:t xml:space="preserve">, yang maknanya ialah </w:t>
      </w:r>
      <w:r w:rsidRPr="00E457C7">
        <w:rPr>
          <w:rFonts w:ascii="Arial" w:hAnsi="Arial" w:cs="Arial"/>
          <w:i/>
          <w:iCs/>
          <w:color w:val="000000" w:themeColor="text1"/>
          <w:sz w:val="22"/>
          <w:szCs w:val="22"/>
        </w:rPr>
        <w:t>universal</w:t>
      </w:r>
      <w:r w:rsidRPr="00E457C7">
        <w:rPr>
          <w:rFonts w:ascii="Arial" w:hAnsi="Arial" w:cs="Arial"/>
          <w:color w:val="000000" w:themeColor="text1"/>
          <w:sz w:val="22"/>
          <w:szCs w:val="22"/>
        </w:rPr>
        <w:t xml:space="preserve">. Achmad Suparman menyatakan </w:t>
      </w:r>
      <w:r w:rsidRPr="00E457C7">
        <w:rPr>
          <w:rFonts w:ascii="Arial" w:hAnsi="Arial" w:cs="Arial"/>
          <w:i/>
          <w:iCs/>
          <w:color w:val="000000" w:themeColor="text1"/>
          <w:sz w:val="22"/>
          <w:szCs w:val="22"/>
        </w:rPr>
        <w:t>Globalisasi adalah suatu proses menjadikan sesuatu (benda atau perilaku) sebagai ciri dari setiap individu di dunia ini tanpa dibatasi oleh wilayah</w:t>
      </w:r>
      <w:r w:rsidRPr="00E457C7">
        <w:rPr>
          <w:rFonts w:ascii="Arial" w:hAnsi="Arial" w:cs="Arial"/>
          <w:color w:val="000000" w:themeColor="text1"/>
          <w:sz w:val="22"/>
          <w:szCs w:val="22"/>
        </w:rPr>
        <w:t xml:space="preserve"> Globalisasi belum memiliki definisi yang mapan, kecuali sekedar definisi kerja (</w:t>
      </w:r>
      <w:r w:rsidRPr="00E457C7">
        <w:rPr>
          <w:rFonts w:ascii="Arial" w:hAnsi="Arial" w:cs="Arial"/>
          <w:i/>
          <w:iCs/>
          <w:color w:val="000000" w:themeColor="text1"/>
          <w:sz w:val="22"/>
          <w:szCs w:val="22"/>
        </w:rPr>
        <w:t>working definition</w:t>
      </w:r>
      <w:r w:rsidRPr="00E457C7">
        <w:rPr>
          <w:rFonts w:ascii="Arial" w:hAnsi="Arial" w:cs="Arial"/>
          <w:color w:val="000000" w:themeColor="text1"/>
          <w:sz w:val="22"/>
          <w:szCs w:val="22"/>
        </w:rPr>
        <w:t xml:space="preserve">), sehingga bergantung dari sisi mana orang melihatnya. Ada yang memandangnya sebagai suatu proses </w:t>
      </w:r>
      <w:hyperlink r:id="rId21" w:tooltip="Sosial" w:history="1">
        <w:r w:rsidRPr="00E457C7">
          <w:rPr>
            <w:rStyle w:val="Hyperlink"/>
            <w:rFonts w:ascii="Arial" w:eastAsiaTheme="majorEastAsia" w:hAnsi="Arial" w:cs="Arial"/>
            <w:color w:val="000000" w:themeColor="text1"/>
            <w:sz w:val="22"/>
            <w:szCs w:val="22"/>
            <w:u w:val="none"/>
          </w:rPr>
          <w:t>sosial</w:t>
        </w:r>
      </w:hyperlink>
      <w:r w:rsidRPr="00E457C7">
        <w:rPr>
          <w:rFonts w:ascii="Arial" w:hAnsi="Arial" w:cs="Arial"/>
          <w:color w:val="000000" w:themeColor="text1"/>
          <w:sz w:val="22"/>
          <w:szCs w:val="22"/>
        </w:rPr>
        <w:t xml:space="preserve">, atau proses </w:t>
      </w:r>
      <w:hyperlink r:id="rId22" w:tooltip="Sejarah" w:history="1">
        <w:r w:rsidRPr="00E457C7">
          <w:rPr>
            <w:rStyle w:val="Hyperlink"/>
            <w:rFonts w:ascii="Arial" w:eastAsiaTheme="majorEastAsia" w:hAnsi="Arial" w:cs="Arial"/>
            <w:color w:val="000000" w:themeColor="text1"/>
            <w:sz w:val="22"/>
            <w:szCs w:val="22"/>
            <w:u w:val="none"/>
          </w:rPr>
          <w:t>sejarah</w:t>
        </w:r>
      </w:hyperlink>
      <w:r w:rsidRPr="00E457C7">
        <w:rPr>
          <w:rFonts w:ascii="Arial" w:hAnsi="Arial" w:cs="Arial"/>
          <w:color w:val="000000" w:themeColor="text1"/>
          <w:sz w:val="22"/>
          <w:szCs w:val="22"/>
        </w:rPr>
        <w:t xml:space="preserve">, atau proses alamiah yang akan membawa seluruh bangsa dan </w:t>
      </w:r>
      <w:hyperlink r:id="rId23" w:tooltip="Negara" w:history="1">
        <w:r w:rsidRPr="00E457C7">
          <w:rPr>
            <w:rStyle w:val="Hyperlink"/>
            <w:rFonts w:ascii="Arial" w:eastAsiaTheme="majorEastAsia" w:hAnsi="Arial" w:cs="Arial"/>
            <w:color w:val="000000" w:themeColor="text1"/>
            <w:sz w:val="22"/>
            <w:szCs w:val="22"/>
            <w:u w:val="none"/>
          </w:rPr>
          <w:t>negara</w:t>
        </w:r>
      </w:hyperlink>
      <w:r w:rsidRPr="00E457C7">
        <w:rPr>
          <w:rFonts w:ascii="Arial" w:hAnsi="Arial" w:cs="Arial"/>
          <w:color w:val="000000" w:themeColor="text1"/>
          <w:sz w:val="22"/>
          <w:szCs w:val="22"/>
        </w:rPr>
        <w:t xml:space="preserve"> di dunia makin terikat satu sama lain, mewujudkan satu tatanan kehidupan baru atau kesatuan ko-eksistensi dengan menyingkirkan batas-batas geografis, </w:t>
      </w:r>
      <w:hyperlink r:id="rId24" w:tooltip="Ekonomi" w:history="1">
        <w:r w:rsidRPr="00E457C7">
          <w:rPr>
            <w:rStyle w:val="Hyperlink"/>
            <w:rFonts w:ascii="Arial" w:eastAsiaTheme="majorEastAsia" w:hAnsi="Arial" w:cs="Arial"/>
            <w:color w:val="000000" w:themeColor="text1"/>
            <w:sz w:val="22"/>
            <w:szCs w:val="22"/>
            <w:u w:val="none"/>
          </w:rPr>
          <w:t>ekonomi</w:t>
        </w:r>
      </w:hyperlink>
      <w:r w:rsidRPr="00E457C7">
        <w:rPr>
          <w:rFonts w:ascii="Arial" w:hAnsi="Arial" w:cs="Arial"/>
          <w:color w:val="000000" w:themeColor="text1"/>
          <w:sz w:val="22"/>
          <w:szCs w:val="22"/>
        </w:rPr>
        <w:t xml:space="preserve"> dan </w:t>
      </w:r>
      <w:hyperlink r:id="rId25" w:tooltip="Budaya" w:history="1">
        <w:r w:rsidRPr="00E457C7">
          <w:rPr>
            <w:rStyle w:val="Hyperlink"/>
            <w:rFonts w:ascii="Arial" w:eastAsiaTheme="majorEastAsia" w:hAnsi="Arial" w:cs="Arial"/>
            <w:color w:val="000000" w:themeColor="text1"/>
            <w:sz w:val="22"/>
            <w:szCs w:val="22"/>
            <w:u w:val="none"/>
          </w:rPr>
          <w:t>budaya masyarakat</w:t>
        </w:r>
      </w:hyperlink>
      <w:r w:rsidRPr="00E457C7">
        <w:rPr>
          <w:rFonts w:ascii="Arial" w:hAnsi="Arial" w:cs="Arial"/>
          <w:color w:val="000000" w:themeColor="text1"/>
          <w:sz w:val="22"/>
          <w:szCs w:val="22"/>
        </w:rPr>
        <w:t>.</w:t>
      </w:r>
    </w:p>
    <w:p w:rsidR="00E457C7" w:rsidRDefault="00E457C7" w:rsidP="00E457C7">
      <w:pPr>
        <w:pStyle w:val="ListParagraph"/>
        <w:spacing w:line="360" w:lineRule="auto"/>
        <w:ind w:left="360"/>
        <w:jc w:val="both"/>
        <w:rPr>
          <w:rFonts w:ascii="Arial" w:hAnsi="Arial" w:cs="Arial"/>
          <w:color w:val="000000" w:themeColor="text1"/>
          <w:sz w:val="22"/>
          <w:szCs w:val="22"/>
        </w:rPr>
      </w:pPr>
    </w:p>
    <w:p w:rsidR="00E61C36" w:rsidRPr="00E457C7" w:rsidRDefault="00E61C36" w:rsidP="00E457C7">
      <w:pPr>
        <w:pStyle w:val="ListParagraph"/>
        <w:spacing w:line="360" w:lineRule="auto"/>
        <w:ind w:left="360"/>
        <w:jc w:val="both"/>
        <w:rPr>
          <w:rFonts w:ascii="Arial" w:hAnsi="Arial" w:cs="Arial"/>
          <w:b/>
          <w:color w:val="000000" w:themeColor="text1"/>
          <w:sz w:val="22"/>
          <w:szCs w:val="22"/>
        </w:rPr>
      </w:pPr>
      <w:r w:rsidRPr="00E457C7">
        <w:rPr>
          <w:rFonts w:ascii="Arial" w:hAnsi="Arial" w:cs="Arial"/>
          <w:color w:val="000000" w:themeColor="text1"/>
          <w:sz w:val="22"/>
          <w:szCs w:val="22"/>
        </w:rPr>
        <w:t xml:space="preserve">Di sisi lain, ada yang melihat globalisasi sebagai sebuah proyek yang diusung oleh negara-negara </w:t>
      </w:r>
      <w:hyperlink r:id="rId26" w:tooltip="Adikuasa" w:history="1">
        <w:r w:rsidRPr="00E457C7">
          <w:rPr>
            <w:rStyle w:val="Hyperlink"/>
            <w:rFonts w:ascii="Arial" w:eastAsiaTheme="majorEastAsia" w:hAnsi="Arial" w:cs="Arial"/>
            <w:color w:val="000000" w:themeColor="text1"/>
            <w:sz w:val="22"/>
            <w:szCs w:val="22"/>
            <w:u w:val="none"/>
          </w:rPr>
          <w:t>adikuasa</w:t>
        </w:r>
      </w:hyperlink>
      <w:r w:rsidRPr="00E457C7">
        <w:rPr>
          <w:rFonts w:ascii="Arial" w:hAnsi="Arial" w:cs="Arial"/>
          <w:color w:val="000000" w:themeColor="text1"/>
          <w:sz w:val="22"/>
          <w:szCs w:val="22"/>
        </w:rPr>
        <w:t xml:space="preserve">, sehingga bisa saja orang memiliki pandangan negatif atau curiga terhadapnya. Dari sudut pandang ini, globalisasi tidak lain adalah kapitalisme dalam bentuk yang paling mutakhir. Negara-negara yang kuat dan kaya praktis akan mengendalikan </w:t>
      </w:r>
      <w:hyperlink r:id="rId27" w:tooltip="Ekonomi" w:history="1">
        <w:r w:rsidRPr="00E457C7">
          <w:rPr>
            <w:rStyle w:val="Hyperlink"/>
            <w:rFonts w:ascii="Arial" w:eastAsiaTheme="majorEastAsia" w:hAnsi="Arial" w:cs="Arial"/>
            <w:color w:val="000000" w:themeColor="text1"/>
            <w:sz w:val="22"/>
            <w:szCs w:val="22"/>
            <w:u w:val="none"/>
          </w:rPr>
          <w:t>ekonomi</w:t>
        </w:r>
      </w:hyperlink>
      <w:r w:rsidRPr="00E457C7">
        <w:rPr>
          <w:rFonts w:ascii="Arial" w:hAnsi="Arial" w:cs="Arial"/>
          <w:color w:val="000000" w:themeColor="text1"/>
          <w:sz w:val="22"/>
          <w:szCs w:val="22"/>
        </w:rPr>
        <w:t xml:space="preserve"> dunia dan negara-negara kecil makin tidak berdaya karena tidak mampu bersaing. Sebab, globalisasi cenderung berpengaruh besar terhadap perekonomian dunia, bahkan berpengaruh terhadap bidang-bidang lain seperti </w:t>
      </w:r>
      <w:hyperlink r:id="rId28" w:tooltip="Budaya" w:history="1">
        <w:r w:rsidRPr="00E457C7">
          <w:rPr>
            <w:rStyle w:val="Hyperlink"/>
            <w:rFonts w:ascii="Arial" w:eastAsiaTheme="majorEastAsia" w:hAnsi="Arial" w:cs="Arial"/>
            <w:color w:val="000000" w:themeColor="text1"/>
            <w:sz w:val="22"/>
            <w:szCs w:val="22"/>
            <w:u w:val="none"/>
          </w:rPr>
          <w:t>budaya</w:t>
        </w:r>
      </w:hyperlink>
      <w:r w:rsidRPr="00E457C7">
        <w:rPr>
          <w:rFonts w:ascii="Arial" w:hAnsi="Arial" w:cs="Arial"/>
          <w:color w:val="000000" w:themeColor="text1"/>
          <w:sz w:val="22"/>
          <w:szCs w:val="22"/>
        </w:rPr>
        <w:t xml:space="preserve"> dan </w:t>
      </w:r>
      <w:hyperlink r:id="rId29" w:tooltip="Agama" w:history="1">
        <w:r w:rsidRPr="00E457C7">
          <w:rPr>
            <w:rStyle w:val="Hyperlink"/>
            <w:rFonts w:ascii="Arial" w:eastAsiaTheme="majorEastAsia" w:hAnsi="Arial" w:cs="Arial"/>
            <w:color w:val="000000" w:themeColor="text1"/>
            <w:sz w:val="22"/>
            <w:szCs w:val="22"/>
            <w:u w:val="none"/>
          </w:rPr>
          <w:t>agama</w:t>
        </w:r>
      </w:hyperlink>
      <w:r w:rsidRPr="00E457C7">
        <w:rPr>
          <w:rFonts w:ascii="Arial" w:hAnsi="Arial" w:cs="Arial"/>
          <w:color w:val="000000" w:themeColor="text1"/>
          <w:sz w:val="22"/>
          <w:szCs w:val="22"/>
        </w:rPr>
        <w:t>.Theodore Levitte merupakan orang yang pertama kali menggunakan istilah Globalisasi pada tahun 1985.</w:t>
      </w:r>
      <w:r w:rsidRPr="00140633">
        <w:rPr>
          <w:rFonts w:ascii="Arial" w:hAnsi="Arial" w:cs="Arial"/>
          <w:b/>
          <w:bCs/>
          <w:sz w:val="22"/>
          <w:szCs w:val="22"/>
        </w:rPr>
        <w:t>Scholte</w:t>
      </w:r>
      <w:r w:rsidRPr="00140633">
        <w:rPr>
          <w:rFonts w:ascii="Arial" w:hAnsi="Arial" w:cs="Arial"/>
          <w:sz w:val="22"/>
          <w:szCs w:val="22"/>
        </w:rPr>
        <w:t xml:space="preserve"> melihat bahwa ada beberapa definisi yang dimaksudkan orang dengan globalisasi:</w:t>
      </w:r>
    </w:p>
    <w:p w:rsidR="00E61C36" w:rsidRPr="00140633" w:rsidRDefault="00E61C36" w:rsidP="00E457C7">
      <w:pPr>
        <w:numPr>
          <w:ilvl w:val="0"/>
          <w:numId w:val="12"/>
        </w:numPr>
        <w:spacing w:before="100" w:beforeAutospacing="1" w:line="360" w:lineRule="auto"/>
        <w:jc w:val="both"/>
        <w:rPr>
          <w:rFonts w:ascii="Arial" w:hAnsi="Arial" w:cs="Arial"/>
          <w:sz w:val="22"/>
          <w:szCs w:val="22"/>
        </w:rPr>
      </w:pPr>
      <w:r w:rsidRPr="00140633">
        <w:rPr>
          <w:rFonts w:ascii="Arial" w:hAnsi="Arial" w:cs="Arial"/>
          <w:i/>
          <w:iCs/>
          <w:sz w:val="22"/>
          <w:szCs w:val="22"/>
        </w:rPr>
        <w:lastRenderedPageBreak/>
        <w:t>Internasionalisasi</w:t>
      </w:r>
      <w:r w:rsidRPr="00140633">
        <w:rPr>
          <w:rFonts w:ascii="Arial" w:hAnsi="Arial" w:cs="Arial"/>
          <w:sz w:val="22"/>
          <w:szCs w:val="22"/>
        </w:rPr>
        <w:t>: Globalisasi diartikan sebagai meningkatnya hubungan internasional. Dalam hal ini masing-masing negara tetap mempertahankan identitasnya masing-masing, namun menjadi semakin tergantung satu sama lain.</w:t>
      </w:r>
    </w:p>
    <w:p w:rsidR="00E61C36" w:rsidRPr="00140633" w:rsidRDefault="00E61C36" w:rsidP="00E457C7">
      <w:pPr>
        <w:numPr>
          <w:ilvl w:val="0"/>
          <w:numId w:val="12"/>
        </w:numPr>
        <w:spacing w:before="100" w:beforeAutospacing="1" w:line="360" w:lineRule="auto"/>
        <w:jc w:val="both"/>
        <w:rPr>
          <w:rFonts w:ascii="Arial" w:hAnsi="Arial" w:cs="Arial"/>
          <w:sz w:val="22"/>
          <w:szCs w:val="22"/>
        </w:rPr>
      </w:pPr>
      <w:r w:rsidRPr="00140633">
        <w:rPr>
          <w:rFonts w:ascii="Arial" w:hAnsi="Arial" w:cs="Arial"/>
          <w:i/>
          <w:iCs/>
          <w:sz w:val="22"/>
          <w:szCs w:val="22"/>
        </w:rPr>
        <w:t>Liberalisasi</w:t>
      </w:r>
      <w:r w:rsidRPr="00140633">
        <w:rPr>
          <w:rFonts w:ascii="Arial" w:hAnsi="Arial" w:cs="Arial"/>
          <w:sz w:val="22"/>
          <w:szCs w:val="22"/>
        </w:rPr>
        <w:t>: Globalisasi juga diartikan dengan semakin diturunkankan batas antar negara, misalnya hambatan tarif ekspor impor, lalu lintas devisa, maupun migrasi.</w:t>
      </w:r>
    </w:p>
    <w:p w:rsidR="00E61C36" w:rsidRPr="00140633" w:rsidRDefault="00E61C36" w:rsidP="00E457C7">
      <w:pPr>
        <w:numPr>
          <w:ilvl w:val="0"/>
          <w:numId w:val="12"/>
        </w:numPr>
        <w:spacing w:before="100" w:beforeAutospacing="1" w:line="360" w:lineRule="auto"/>
        <w:jc w:val="both"/>
        <w:rPr>
          <w:rFonts w:ascii="Arial" w:hAnsi="Arial" w:cs="Arial"/>
          <w:sz w:val="22"/>
          <w:szCs w:val="22"/>
        </w:rPr>
      </w:pPr>
      <w:r w:rsidRPr="00140633">
        <w:rPr>
          <w:rFonts w:ascii="Arial" w:hAnsi="Arial" w:cs="Arial"/>
          <w:i/>
          <w:iCs/>
          <w:sz w:val="22"/>
          <w:szCs w:val="22"/>
        </w:rPr>
        <w:t>Universalisasi</w:t>
      </w:r>
      <w:r w:rsidRPr="00140633">
        <w:rPr>
          <w:rFonts w:ascii="Arial" w:hAnsi="Arial" w:cs="Arial"/>
          <w:sz w:val="22"/>
          <w:szCs w:val="22"/>
        </w:rPr>
        <w:t>: Globalisasi juga digambarkan sebagai semakin tersebarnya hal material maupun imaterial ke seluruh dunia. Pengalaman di satu lokalitas dapat menjadi pengalaman seluruh dunia.</w:t>
      </w:r>
    </w:p>
    <w:p w:rsidR="00E61C36" w:rsidRPr="00140633" w:rsidRDefault="00E61C36" w:rsidP="00E457C7">
      <w:pPr>
        <w:numPr>
          <w:ilvl w:val="0"/>
          <w:numId w:val="12"/>
        </w:numPr>
        <w:spacing w:before="100" w:beforeAutospacing="1" w:line="360" w:lineRule="auto"/>
        <w:jc w:val="both"/>
        <w:rPr>
          <w:rFonts w:ascii="Arial" w:hAnsi="Arial" w:cs="Arial"/>
          <w:sz w:val="22"/>
          <w:szCs w:val="22"/>
        </w:rPr>
      </w:pPr>
      <w:r w:rsidRPr="00140633">
        <w:rPr>
          <w:rFonts w:ascii="Arial" w:hAnsi="Arial" w:cs="Arial"/>
          <w:i/>
          <w:iCs/>
          <w:sz w:val="22"/>
          <w:szCs w:val="22"/>
        </w:rPr>
        <w:t>Westernisasi</w:t>
      </w:r>
      <w:r w:rsidRPr="00140633">
        <w:rPr>
          <w:rFonts w:ascii="Arial" w:hAnsi="Arial" w:cs="Arial"/>
          <w:sz w:val="22"/>
          <w:szCs w:val="22"/>
        </w:rPr>
        <w:t>: Westernisasi adalah salah satu bentuk dari universalisasi dengan semakin menyebarnya pikiran dan budaya dari barat sehingga mengglobal.</w:t>
      </w:r>
    </w:p>
    <w:p w:rsidR="00E61C36" w:rsidRDefault="00E61C36" w:rsidP="00E457C7">
      <w:pPr>
        <w:numPr>
          <w:ilvl w:val="0"/>
          <w:numId w:val="12"/>
        </w:numPr>
        <w:spacing w:before="100" w:beforeAutospacing="1" w:line="360" w:lineRule="auto"/>
        <w:jc w:val="both"/>
        <w:rPr>
          <w:rFonts w:ascii="Arial" w:hAnsi="Arial" w:cs="Arial"/>
          <w:sz w:val="22"/>
          <w:szCs w:val="22"/>
        </w:rPr>
      </w:pPr>
      <w:r w:rsidRPr="00140633">
        <w:rPr>
          <w:rFonts w:ascii="Arial" w:hAnsi="Arial" w:cs="Arial"/>
          <w:i/>
          <w:iCs/>
          <w:sz w:val="22"/>
          <w:szCs w:val="22"/>
        </w:rPr>
        <w:t>Hubungan transplanetari dan suprateritorialitas</w:t>
      </w:r>
      <w:r w:rsidRPr="00140633">
        <w:rPr>
          <w:rFonts w:ascii="Arial" w:hAnsi="Arial" w:cs="Arial"/>
          <w:sz w:val="22"/>
          <w:szCs w:val="22"/>
        </w:rPr>
        <w:t>: Arti kelima ini berbeda dengan keempat definisi di atas. Pada empat definisi pertama, masing-masing negara masih mempertahankan status ontologinya. Pada pengertian yang kelima, dunia global memiliki status ontologi sendiri, bukan sekadar gabungan negara-negara.</w:t>
      </w:r>
    </w:p>
    <w:p w:rsidR="00CF62E0" w:rsidRDefault="00CF62E0" w:rsidP="00CF62E0">
      <w:pPr>
        <w:spacing w:before="100" w:beforeAutospacing="1" w:line="360" w:lineRule="auto"/>
        <w:ind w:left="1080"/>
        <w:contextualSpacing/>
        <w:jc w:val="both"/>
        <w:rPr>
          <w:rFonts w:ascii="Arial" w:hAnsi="Arial" w:cs="Arial"/>
          <w:sz w:val="22"/>
          <w:szCs w:val="22"/>
        </w:rPr>
      </w:pPr>
    </w:p>
    <w:p w:rsidR="00CF62E0" w:rsidRDefault="00CF62E0" w:rsidP="00CF62E0">
      <w:pPr>
        <w:pStyle w:val="ListParagraph"/>
        <w:numPr>
          <w:ilvl w:val="0"/>
          <w:numId w:val="1"/>
        </w:numPr>
        <w:spacing w:before="100" w:beforeAutospacing="1" w:after="0" w:line="360" w:lineRule="auto"/>
        <w:ind w:left="357"/>
        <w:jc w:val="both"/>
        <w:rPr>
          <w:rStyle w:val="mw-headline"/>
          <w:rFonts w:ascii="Arial" w:hAnsi="Arial" w:cs="Arial"/>
          <w:b/>
          <w:sz w:val="22"/>
          <w:szCs w:val="22"/>
        </w:rPr>
      </w:pPr>
      <w:r w:rsidRPr="00CF62E0">
        <w:rPr>
          <w:rStyle w:val="mw-headline"/>
          <w:rFonts w:ascii="Arial" w:hAnsi="Arial" w:cs="Arial"/>
          <w:b/>
          <w:sz w:val="22"/>
          <w:szCs w:val="22"/>
        </w:rPr>
        <w:t>CIRI GLOBALISASI</w:t>
      </w:r>
    </w:p>
    <w:p w:rsidR="00CF62E0" w:rsidRDefault="00E61C36" w:rsidP="00CF62E0">
      <w:pPr>
        <w:pStyle w:val="ListParagraph"/>
        <w:spacing w:before="100" w:beforeAutospacing="1" w:after="0" w:line="360" w:lineRule="auto"/>
        <w:ind w:left="357"/>
        <w:jc w:val="both"/>
        <w:rPr>
          <w:rFonts w:ascii="Arial" w:hAnsi="Arial" w:cs="Arial"/>
          <w:sz w:val="22"/>
          <w:szCs w:val="22"/>
        </w:rPr>
      </w:pPr>
      <w:r w:rsidRPr="00CF62E0">
        <w:rPr>
          <w:rFonts w:ascii="Arial" w:hAnsi="Arial" w:cs="Arial"/>
          <w:sz w:val="22"/>
          <w:szCs w:val="22"/>
        </w:rPr>
        <w:t>Berikut ini beberapa ciri yang menandakan semakin berkembangny</w:t>
      </w:r>
      <w:r w:rsidR="00CF62E0">
        <w:rPr>
          <w:rFonts w:ascii="Arial" w:hAnsi="Arial" w:cs="Arial"/>
          <w:sz w:val="22"/>
          <w:szCs w:val="22"/>
        </w:rPr>
        <w:t>a fenomena globalisasi di dunia yaitu sebagai berikut :</w:t>
      </w:r>
    </w:p>
    <w:p w:rsidR="00CF62E0" w:rsidRDefault="00CF62E0" w:rsidP="00CF62E0">
      <w:pPr>
        <w:pStyle w:val="ListParagraph"/>
        <w:numPr>
          <w:ilvl w:val="0"/>
          <w:numId w:val="8"/>
        </w:numPr>
        <w:spacing w:before="100" w:beforeAutospacing="1" w:after="0" w:line="360" w:lineRule="auto"/>
        <w:jc w:val="both"/>
        <w:rPr>
          <w:rFonts w:ascii="Arial" w:hAnsi="Arial" w:cs="Arial"/>
          <w:color w:val="000000" w:themeColor="text1"/>
          <w:sz w:val="22"/>
          <w:szCs w:val="22"/>
        </w:rPr>
      </w:pPr>
      <w:r w:rsidRPr="00CF62E0">
        <w:rPr>
          <w:rFonts w:ascii="Arial" w:hAnsi="Arial" w:cs="Arial"/>
          <w:color w:val="000000" w:themeColor="text1"/>
          <w:sz w:val="22"/>
          <w:szCs w:val="22"/>
        </w:rPr>
        <w:t>Perubahan dalam k</w:t>
      </w:r>
      <w:r w:rsidR="00E61C36" w:rsidRPr="00CF62E0">
        <w:rPr>
          <w:rFonts w:ascii="Arial" w:hAnsi="Arial" w:cs="Arial"/>
          <w:color w:val="000000" w:themeColor="text1"/>
          <w:sz w:val="22"/>
          <w:szCs w:val="22"/>
        </w:rPr>
        <w:t xml:space="preserve">onstantin ruang dan waktu. Perkembangan barang-barang seperti telepon genggam, televisi satelit, dan </w:t>
      </w:r>
      <w:hyperlink r:id="rId30" w:tooltip="Internet" w:history="1">
        <w:r w:rsidR="00E61C36" w:rsidRPr="00CF62E0">
          <w:rPr>
            <w:rFonts w:ascii="Arial" w:hAnsi="Arial" w:cs="Arial"/>
            <w:color w:val="000000" w:themeColor="text1"/>
            <w:sz w:val="22"/>
            <w:szCs w:val="22"/>
          </w:rPr>
          <w:t>internet</w:t>
        </w:r>
      </w:hyperlink>
      <w:r w:rsidR="00E61C36" w:rsidRPr="00CF62E0">
        <w:rPr>
          <w:rFonts w:ascii="Arial" w:hAnsi="Arial" w:cs="Arial"/>
          <w:color w:val="000000" w:themeColor="text1"/>
          <w:sz w:val="22"/>
          <w:szCs w:val="22"/>
        </w:rPr>
        <w:t xml:space="preserve"> menunjukkan bahwa komunikasi global terjadi demikian cepatnya, sementara melalui pergerakan massa semacam turisme memungkinkan kita merasakan banyak hal dari budaya yang berbeda.</w:t>
      </w:r>
    </w:p>
    <w:p w:rsidR="00CF62E0" w:rsidRDefault="00F25349" w:rsidP="00CF62E0">
      <w:pPr>
        <w:pStyle w:val="ListParagraph"/>
        <w:numPr>
          <w:ilvl w:val="0"/>
          <w:numId w:val="8"/>
        </w:numPr>
        <w:spacing w:before="100" w:beforeAutospacing="1" w:after="0" w:line="360" w:lineRule="auto"/>
        <w:jc w:val="both"/>
        <w:rPr>
          <w:rFonts w:ascii="Arial" w:hAnsi="Arial" w:cs="Arial"/>
          <w:color w:val="000000" w:themeColor="text1"/>
          <w:sz w:val="22"/>
          <w:szCs w:val="22"/>
        </w:rPr>
      </w:pPr>
      <w:hyperlink r:id="rId31" w:tooltip="Pasar" w:history="1">
        <w:r w:rsidR="00E61C36" w:rsidRPr="00CF62E0">
          <w:rPr>
            <w:rFonts w:ascii="Arial" w:hAnsi="Arial" w:cs="Arial"/>
            <w:color w:val="000000" w:themeColor="text1"/>
            <w:sz w:val="22"/>
            <w:szCs w:val="22"/>
          </w:rPr>
          <w:t>Pasar</w:t>
        </w:r>
      </w:hyperlink>
      <w:r w:rsidR="00E61C36" w:rsidRPr="00CF62E0">
        <w:rPr>
          <w:rFonts w:ascii="Arial" w:hAnsi="Arial" w:cs="Arial"/>
          <w:color w:val="000000" w:themeColor="text1"/>
          <w:sz w:val="22"/>
          <w:szCs w:val="22"/>
        </w:rPr>
        <w:t xml:space="preserve"> dan produksi </w:t>
      </w:r>
      <w:hyperlink r:id="rId32" w:tooltip="Ekonomi" w:history="1">
        <w:r w:rsidR="00E61C36" w:rsidRPr="00CF62E0">
          <w:rPr>
            <w:rFonts w:ascii="Arial" w:hAnsi="Arial" w:cs="Arial"/>
            <w:color w:val="000000" w:themeColor="text1"/>
            <w:sz w:val="22"/>
            <w:szCs w:val="22"/>
          </w:rPr>
          <w:t>ekonomi</w:t>
        </w:r>
      </w:hyperlink>
      <w:r w:rsidR="00E61C36" w:rsidRPr="00CF62E0">
        <w:rPr>
          <w:rFonts w:ascii="Arial" w:hAnsi="Arial" w:cs="Arial"/>
          <w:color w:val="000000" w:themeColor="text1"/>
          <w:sz w:val="22"/>
          <w:szCs w:val="22"/>
        </w:rPr>
        <w:t xml:space="preserve"> di negara-negara yang berbeda menjadi saling bergantung sebagai akibat dari pertumbuhan perdagangan internasional, peningkatan pengaruh perusahaan multinasional, dan dominasi organisasi semacam </w:t>
      </w:r>
      <w:hyperlink r:id="rId33" w:tooltip="World Trade Organization" w:history="1">
        <w:r w:rsidR="00E61C36" w:rsidRPr="00CF62E0">
          <w:rPr>
            <w:rFonts w:ascii="Arial" w:hAnsi="Arial" w:cs="Arial"/>
            <w:color w:val="000000" w:themeColor="text1"/>
            <w:sz w:val="22"/>
            <w:szCs w:val="22"/>
          </w:rPr>
          <w:t>World Trade Organization</w:t>
        </w:r>
      </w:hyperlink>
      <w:r w:rsidR="00E61C36" w:rsidRPr="00CF62E0">
        <w:rPr>
          <w:rFonts w:ascii="Arial" w:hAnsi="Arial" w:cs="Arial"/>
          <w:color w:val="000000" w:themeColor="text1"/>
          <w:sz w:val="22"/>
          <w:szCs w:val="22"/>
        </w:rPr>
        <w:t xml:space="preserve"> (WTO).</w:t>
      </w:r>
    </w:p>
    <w:p w:rsidR="00CF62E0" w:rsidRDefault="00E61C36" w:rsidP="00CF62E0">
      <w:pPr>
        <w:pStyle w:val="ListParagraph"/>
        <w:numPr>
          <w:ilvl w:val="0"/>
          <w:numId w:val="8"/>
        </w:numPr>
        <w:spacing w:before="100" w:beforeAutospacing="1" w:after="0" w:line="360" w:lineRule="auto"/>
        <w:jc w:val="both"/>
        <w:rPr>
          <w:rFonts w:ascii="Arial" w:hAnsi="Arial" w:cs="Arial"/>
          <w:color w:val="000000" w:themeColor="text1"/>
          <w:sz w:val="22"/>
          <w:szCs w:val="22"/>
        </w:rPr>
      </w:pPr>
      <w:r w:rsidRPr="00CF62E0">
        <w:rPr>
          <w:rFonts w:ascii="Arial" w:hAnsi="Arial" w:cs="Arial"/>
          <w:color w:val="000000" w:themeColor="text1"/>
          <w:sz w:val="22"/>
          <w:szCs w:val="22"/>
        </w:rPr>
        <w:t xml:space="preserve">Peningkatan interaksi </w:t>
      </w:r>
      <w:hyperlink r:id="rId34" w:tooltip="Budaya" w:history="1">
        <w:r w:rsidRPr="00CF62E0">
          <w:rPr>
            <w:rFonts w:ascii="Arial" w:hAnsi="Arial" w:cs="Arial"/>
            <w:color w:val="000000" w:themeColor="text1"/>
            <w:sz w:val="22"/>
            <w:szCs w:val="22"/>
          </w:rPr>
          <w:t>kultural</w:t>
        </w:r>
      </w:hyperlink>
      <w:r w:rsidRPr="00CF62E0">
        <w:rPr>
          <w:rFonts w:ascii="Arial" w:hAnsi="Arial" w:cs="Arial"/>
          <w:color w:val="000000" w:themeColor="text1"/>
          <w:sz w:val="22"/>
          <w:szCs w:val="22"/>
        </w:rPr>
        <w:t xml:space="preserve"> melalui perkembangan media massa (terutama televisi, film, musik, dan transmisi berita dan olah raga internasional). saat ini, kita dapat mengonsumsi dan mengalami gagasan dan pengalaman baru mengenai hal-</w:t>
      </w:r>
      <w:r w:rsidRPr="00CF62E0">
        <w:rPr>
          <w:rFonts w:ascii="Arial" w:hAnsi="Arial" w:cs="Arial"/>
          <w:color w:val="000000" w:themeColor="text1"/>
          <w:sz w:val="22"/>
          <w:szCs w:val="22"/>
        </w:rPr>
        <w:lastRenderedPageBreak/>
        <w:t xml:space="preserve">hal yang melintasi beraneka ragam budaya, misalnya dalam bidang </w:t>
      </w:r>
      <w:r w:rsidRPr="00CF62E0">
        <w:rPr>
          <w:rFonts w:ascii="Arial" w:hAnsi="Arial" w:cs="Arial"/>
          <w:i/>
          <w:iCs/>
          <w:color w:val="000000" w:themeColor="text1"/>
          <w:sz w:val="22"/>
          <w:szCs w:val="22"/>
        </w:rPr>
        <w:t>fashion</w:t>
      </w:r>
      <w:r w:rsidRPr="00CF62E0">
        <w:rPr>
          <w:rFonts w:ascii="Arial" w:hAnsi="Arial" w:cs="Arial"/>
          <w:color w:val="000000" w:themeColor="text1"/>
          <w:sz w:val="22"/>
          <w:szCs w:val="22"/>
        </w:rPr>
        <w:t>, literatur, dan makanan.</w:t>
      </w:r>
    </w:p>
    <w:p w:rsidR="00CF62E0" w:rsidRDefault="00E61C36" w:rsidP="00140633">
      <w:pPr>
        <w:pStyle w:val="ListParagraph"/>
        <w:numPr>
          <w:ilvl w:val="0"/>
          <w:numId w:val="8"/>
        </w:numPr>
        <w:spacing w:before="100" w:beforeAutospacing="1" w:after="0" w:line="360" w:lineRule="auto"/>
        <w:jc w:val="both"/>
        <w:rPr>
          <w:rFonts w:ascii="Arial" w:hAnsi="Arial" w:cs="Arial"/>
          <w:color w:val="000000" w:themeColor="text1"/>
          <w:sz w:val="22"/>
          <w:szCs w:val="22"/>
        </w:rPr>
      </w:pPr>
      <w:r w:rsidRPr="00CF62E0">
        <w:rPr>
          <w:rFonts w:ascii="Arial" w:hAnsi="Arial" w:cs="Arial"/>
          <w:color w:val="000000" w:themeColor="text1"/>
          <w:sz w:val="22"/>
          <w:szCs w:val="22"/>
        </w:rPr>
        <w:t xml:space="preserve">Meningkatnya masalah bersama, misalnya pada bidang lingkungan hidup, krisis multinasional, </w:t>
      </w:r>
      <w:hyperlink r:id="rId35" w:tooltip="Inflasi" w:history="1">
        <w:r w:rsidRPr="00CF62E0">
          <w:rPr>
            <w:rFonts w:ascii="Arial" w:hAnsi="Arial" w:cs="Arial"/>
            <w:color w:val="000000" w:themeColor="text1"/>
            <w:sz w:val="22"/>
            <w:szCs w:val="22"/>
          </w:rPr>
          <w:t>inflasi</w:t>
        </w:r>
      </w:hyperlink>
      <w:r w:rsidR="00CF62E0">
        <w:rPr>
          <w:rFonts w:ascii="Arial" w:hAnsi="Arial" w:cs="Arial"/>
          <w:color w:val="000000" w:themeColor="text1"/>
          <w:sz w:val="22"/>
          <w:szCs w:val="22"/>
        </w:rPr>
        <w:t xml:space="preserve"> regional dan lain-lain.</w:t>
      </w:r>
    </w:p>
    <w:p w:rsidR="00CF62E0" w:rsidRDefault="00CF62E0" w:rsidP="00CF62E0">
      <w:pPr>
        <w:pStyle w:val="ListParagraph"/>
        <w:spacing w:before="100" w:beforeAutospacing="1" w:after="0" w:line="360" w:lineRule="auto"/>
        <w:jc w:val="both"/>
        <w:rPr>
          <w:rFonts w:ascii="Arial" w:hAnsi="Arial" w:cs="Arial"/>
          <w:color w:val="000000" w:themeColor="text1"/>
          <w:sz w:val="22"/>
          <w:szCs w:val="22"/>
        </w:rPr>
      </w:pPr>
    </w:p>
    <w:p w:rsidR="00E61C36" w:rsidRDefault="00E61C36" w:rsidP="00CF62E0">
      <w:pPr>
        <w:pStyle w:val="ListParagraph"/>
        <w:spacing w:before="100" w:beforeAutospacing="1" w:after="0" w:line="360" w:lineRule="auto"/>
        <w:ind w:left="360"/>
        <w:jc w:val="both"/>
        <w:rPr>
          <w:rFonts w:ascii="Arial" w:hAnsi="Arial" w:cs="Arial"/>
          <w:color w:val="000000" w:themeColor="text1"/>
          <w:sz w:val="22"/>
          <w:szCs w:val="22"/>
        </w:rPr>
      </w:pPr>
      <w:r w:rsidRPr="00CF62E0">
        <w:rPr>
          <w:rFonts w:ascii="Arial" w:hAnsi="Arial" w:cs="Arial"/>
          <w:b/>
          <w:bCs/>
          <w:color w:val="000000" w:themeColor="text1"/>
          <w:sz w:val="22"/>
          <w:szCs w:val="22"/>
        </w:rPr>
        <w:t>Kennedy</w:t>
      </w:r>
      <w:r w:rsidRPr="00CF62E0">
        <w:rPr>
          <w:rFonts w:ascii="Arial" w:hAnsi="Arial" w:cs="Arial"/>
          <w:color w:val="000000" w:themeColor="text1"/>
          <w:sz w:val="22"/>
          <w:szCs w:val="22"/>
        </w:rPr>
        <w:t xml:space="preserve"> dan </w:t>
      </w:r>
      <w:r w:rsidRPr="00CF62E0">
        <w:rPr>
          <w:rFonts w:ascii="Arial" w:hAnsi="Arial" w:cs="Arial"/>
          <w:b/>
          <w:bCs/>
          <w:color w:val="000000" w:themeColor="text1"/>
          <w:sz w:val="22"/>
          <w:szCs w:val="22"/>
        </w:rPr>
        <w:t>Cohen</w:t>
      </w:r>
      <w:r w:rsidRPr="00CF62E0">
        <w:rPr>
          <w:rFonts w:ascii="Arial" w:hAnsi="Arial" w:cs="Arial"/>
          <w:color w:val="000000" w:themeColor="text1"/>
          <w:sz w:val="22"/>
          <w:szCs w:val="22"/>
        </w:rPr>
        <w:t xml:space="preserve"> menyimpulkan bahwa transformasi ini telah membawa kita pada globalisme, sebuah kesadaran dan pemahaman baru bahwa </w:t>
      </w:r>
      <w:hyperlink r:id="rId36" w:tooltip="Dunia" w:history="1">
        <w:r w:rsidRPr="00CF62E0">
          <w:rPr>
            <w:rFonts w:ascii="Arial" w:hAnsi="Arial" w:cs="Arial"/>
            <w:color w:val="000000" w:themeColor="text1"/>
            <w:sz w:val="22"/>
            <w:szCs w:val="22"/>
          </w:rPr>
          <w:t>dunia</w:t>
        </w:r>
      </w:hyperlink>
      <w:r w:rsidRPr="00CF62E0">
        <w:rPr>
          <w:rFonts w:ascii="Arial" w:hAnsi="Arial" w:cs="Arial"/>
          <w:color w:val="000000" w:themeColor="text1"/>
          <w:sz w:val="22"/>
          <w:szCs w:val="22"/>
        </w:rPr>
        <w:t xml:space="preserve"> adalah satu.</w:t>
      </w:r>
      <w:r w:rsidRPr="00CF62E0">
        <w:rPr>
          <w:rFonts w:ascii="Arial" w:hAnsi="Arial" w:cs="Arial"/>
          <w:b/>
          <w:bCs/>
          <w:color w:val="000000" w:themeColor="text1"/>
          <w:sz w:val="22"/>
          <w:szCs w:val="22"/>
        </w:rPr>
        <w:t>Giddens</w:t>
      </w:r>
      <w:r w:rsidRPr="00CF62E0">
        <w:rPr>
          <w:rFonts w:ascii="Arial" w:hAnsi="Arial" w:cs="Arial"/>
          <w:color w:val="000000" w:themeColor="text1"/>
          <w:sz w:val="22"/>
          <w:szCs w:val="22"/>
        </w:rPr>
        <w:t xml:space="preserve"> menegaskan bahwa kebanyakan dari kita sadar bahwa sebenarnya diri kita turut ambil bagian dalam sebuah </w:t>
      </w:r>
      <w:r w:rsidRPr="00CF62E0">
        <w:rPr>
          <w:rFonts w:ascii="Arial" w:hAnsi="Arial" w:cs="Arial"/>
          <w:i/>
          <w:iCs/>
          <w:color w:val="000000" w:themeColor="text1"/>
          <w:sz w:val="22"/>
          <w:szCs w:val="22"/>
        </w:rPr>
        <w:t>dunia yang harus berubah tanpa terkendali</w:t>
      </w:r>
      <w:r w:rsidRPr="00CF62E0">
        <w:rPr>
          <w:rFonts w:ascii="Arial" w:hAnsi="Arial" w:cs="Arial"/>
          <w:color w:val="000000" w:themeColor="text1"/>
          <w:sz w:val="22"/>
          <w:szCs w:val="22"/>
        </w:rPr>
        <w:t xml:space="preserve"> yang ditandai dengan selera dan rasa ketertarikan akan hal sama, perubahan dan ketidakpastian, serta kenyataan yang mungkin terjadi. Sejalan dengan itu, </w:t>
      </w:r>
      <w:hyperlink r:id="rId37" w:tooltip="Peter Drucker" w:history="1">
        <w:r w:rsidRPr="00CF62E0">
          <w:rPr>
            <w:rFonts w:ascii="Arial" w:hAnsi="Arial" w:cs="Arial"/>
            <w:color w:val="000000" w:themeColor="text1"/>
            <w:sz w:val="22"/>
            <w:szCs w:val="22"/>
          </w:rPr>
          <w:t>Peter Drucker</w:t>
        </w:r>
      </w:hyperlink>
      <w:r w:rsidRPr="00CF62E0">
        <w:rPr>
          <w:rFonts w:ascii="Arial" w:hAnsi="Arial" w:cs="Arial"/>
          <w:color w:val="000000" w:themeColor="text1"/>
          <w:sz w:val="22"/>
          <w:szCs w:val="22"/>
        </w:rPr>
        <w:t xml:space="preserve"> menyebutkan globalisasi sebagai </w:t>
      </w:r>
      <w:r w:rsidRPr="00CF62E0">
        <w:rPr>
          <w:rFonts w:ascii="Arial" w:hAnsi="Arial" w:cs="Arial"/>
          <w:i/>
          <w:iCs/>
          <w:color w:val="000000" w:themeColor="text1"/>
          <w:sz w:val="22"/>
          <w:szCs w:val="22"/>
        </w:rPr>
        <w:t>zaman transformasi sosial</w:t>
      </w:r>
      <w:r w:rsidRPr="00CF62E0">
        <w:rPr>
          <w:rFonts w:ascii="Arial" w:hAnsi="Arial" w:cs="Arial"/>
          <w:color w:val="000000" w:themeColor="text1"/>
          <w:sz w:val="22"/>
          <w:szCs w:val="22"/>
        </w:rPr>
        <w:t>.</w:t>
      </w:r>
    </w:p>
    <w:p w:rsidR="00E81DB5" w:rsidRDefault="00E81DB5" w:rsidP="00CF62E0">
      <w:pPr>
        <w:pStyle w:val="ListParagraph"/>
        <w:spacing w:before="100" w:beforeAutospacing="1" w:after="0" w:line="360" w:lineRule="auto"/>
        <w:ind w:left="360"/>
        <w:jc w:val="both"/>
        <w:rPr>
          <w:rFonts w:ascii="Arial" w:hAnsi="Arial" w:cs="Arial"/>
          <w:color w:val="000000" w:themeColor="text1"/>
          <w:sz w:val="22"/>
          <w:szCs w:val="22"/>
        </w:rPr>
      </w:pPr>
    </w:p>
    <w:p w:rsidR="00E81DB5" w:rsidRPr="00E81DB5" w:rsidRDefault="00E81DB5" w:rsidP="00E81DB5">
      <w:pPr>
        <w:pStyle w:val="ListParagraph"/>
        <w:numPr>
          <w:ilvl w:val="0"/>
          <w:numId w:val="1"/>
        </w:numPr>
        <w:spacing w:before="100" w:beforeAutospacing="1" w:after="0" w:line="360" w:lineRule="auto"/>
        <w:jc w:val="both"/>
        <w:rPr>
          <w:rStyle w:val="mw-headline"/>
          <w:rFonts w:ascii="Arial" w:hAnsi="Arial" w:cs="Arial"/>
          <w:b/>
          <w:color w:val="000000" w:themeColor="text1"/>
          <w:sz w:val="22"/>
          <w:szCs w:val="22"/>
        </w:rPr>
      </w:pPr>
      <w:r w:rsidRPr="00E81DB5">
        <w:rPr>
          <w:rStyle w:val="mw-headline"/>
          <w:rFonts w:ascii="Arial" w:hAnsi="Arial" w:cs="Arial"/>
          <w:b/>
          <w:sz w:val="22"/>
          <w:szCs w:val="22"/>
        </w:rPr>
        <w:t>TEORI GLOBALISASI</w:t>
      </w:r>
    </w:p>
    <w:p w:rsidR="00E81DB5" w:rsidRDefault="00E61C36" w:rsidP="00E81DB5">
      <w:pPr>
        <w:pStyle w:val="ListParagraph"/>
        <w:spacing w:before="100" w:beforeAutospacing="1" w:after="0" w:line="360" w:lineRule="auto"/>
        <w:ind w:left="360"/>
        <w:jc w:val="both"/>
        <w:rPr>
          <w:rFonts w:ascii="Arial" w:hAnsi="Arial" w:cs="Arial"/>
          <w:sz w:val="22"/>
          <w:szCs w:val="22"/>
        </w:rPr>
      </w:pPr>
      <w:r w:rsidRPr="00E81DB5">
        <w:rPr>
          <w:rFonts w:ascii="Arial" w:hAnsi="Arial" w:cs="Arial"/>
          <w:b/>
          <w:bCs/>
          <w:sz w:val="22"/>
          <w:szCs w:val="22"/>
        </w:rPr>
        <w:t>Cochrane</w:t>
      </w:r>
      <w:r w:rsidRPr="00E81DB5">
        <w:rPr>
          <w:rFonts w:ascii="Arial" w:hAnsi="Arial" w:cs="Arial"/>
          <w:sz w:val="22"/>
          <w:szCs w:val="22"/>
        </w:rPr>
        <w:t xml:space="preserve"> dan </w:t>
      </w:r>
      <w:r w:rsidRPr="00E81DB5">
        <w:rPr>
          <w:rFonts w:ascii="Arial" w:hAnsi="Arial" w:cs="Arial"/>
          <w:b/>
          <w:bCs/>
          <w:sz w:val="22"/>
          <w:szCs w:val="22"/>
        </w:rPr>
        <w:t>Pain</w:t>
      </w:r>
      <w:r w:rsidRPr="00E81DB5">
        <w:rPr>
          <w:rFonts w:ascii="Arial" w:hAnsi="Arial" w:cs="Arial"/>
          <w:sz w:val="22"/>
          <w:szCs w:val="22"/>
        </w:rPr>
        <w:t xml:space="preserve"> menegaskan bahwa dalam kaitannya dengan globalisasi, terdapat tiga posisi teoritis yang dapat dilihat, yaitu:</w:t>
      </w:r>
    </w:p>
    <w:p w:rsidR="00E81DB5" w:rsidRDefault="00E81DB5" w:rsidP="00E81DB5">
      <w:pPr>
        <w:pStyle w:val="ListParagraph"/>
        <w:spacing w:before="100" w:beforeAutospacing="1" w:after="0" w:line="360" w:lineRule="auto"/>
        <w:ind w:left="360"/>
        <w:jc w:val="both"/>
        <w:rPr>
          <w:rFonts w:ascii="Arial" w:hAnsi="Arial" w:cs="Arial"/>
          <w:sz w:val="22"/>
          <w:szCs w:val="22"/>
        </w:rPr>
      </w:pPr>
    </w:p>
    <w:p w:rsidR="00E81DB5" w:rsidRPr="00E81DB5" w:rsidRDefault="00E61C36" w:rsidP="00AB6C1C">
      <w:pPr>
        <w:pStyle w:val="ListParagraph"/>
        <w:numPr>
          <w:ilvl w:val="0"/>
          <w:numId w:val="13"/>
        </w:numPr>
        <w:spacing w:before="100" w:beforeAutospacing="1" w:after="0" w:line="360" w:lineRule="auto"/>
        <w:jc w:val="both"/>
        <w:rPr>
          <w:rFonts w:ascii="Arial" w:hAnsi="Arial" w:cs="Arial"/>
          <w:b/>
          <w:color w:val="000000" w:themeColor="text1"/>
          <w:sz w:val="22"/>
          <w:szCs w:val="22"/>
        </w:rPr>
      </w:pPr>
      <w:r w:rsidRPr="00E81DB5">
        <w:rPr>
          <w:rFonts w:ascii="Arial" w:hAnsi="Arial" w:cs="Arial"/>
          <w:color w:val="000000" w:themeColor="text1"/>
          <w:sz w:val="22"/>
          <w:szCs w:val="22"/>
        </w:rPr>
        <w:t xml:space="preserve">Para </w:t>
      </w:r>
      <w:r w:rsidRPr="00E81DB5">
        <w:rPr>
          <w:rFonts w:ascii="Arial" w:hAnsi="Arial" w:cs="Arial"/>
          <w:b/>
          <w:bCs/>
          <w:color w:val="000000" w:themeColor="text1"/>
          <w:sz w:val="22"/>
          <w:szCs w:val="22"/>
        </w:rPr>
        <w:t>globalis</w:t>
      </w:r>
      <w:r w:rsidRPr="00E81DB5">
        <w:rPr>
          <w:rFonts w:ascii="Arial" w:hAnsi="Arial" w:cs="Arial"/>
          <w:color w:val="000000" w:themeColor="text1"/>
          <w:sz w:val="22"/>
          <w:szCs w:val="22"/>
        </w:rPr>
        <w:t xml:space="preserve"> percaya bahwa globalisasi adalah sebuah kenyataan yang memiliki konsekuensi nyata terhadap bagaimana orang dan </w:t>
      </w:r>
      <w:hyperlink r:id="rId38" w:tooltip="Pranata sosial (halaman belum tersedia)" w:history="1">
        <w:r w:rsidRPr="00E81DB5">
          <w:rPr>
            <w:rStyle w:val="Hyperlink"/>
            <w:rFonts w:ascii="Arial" w:eastAsiaTheme="majorEastAsia" w:hAnsi="Arial" w:cs="Arial"/>
            <w:color w:val="000000" w:themeColor="text1"/>
            <w:sz w:val="22"/>
            <w:szCs w:val="22"/>
            <w:u w:val="none"/>
          </w:rPr>
          <w:t>lembaga</w:t>
        </w:r>
      </w:hyperlink>
      <w:r w:rsidRPr="00E81DB5">
        <w:rPr>
          <w:rFonts w:ascii="Arial" w:hAnsi="Arial" w:cs="Arial"/>
          <w:color w:val="000000" w:themeColor="text1"/>
          <w:sz w:val="22"/>
          <w:szCs w:val="22"/>
        </w:rPr>
        <w:t xml:space="preserve"> di seluruh dunia berjalan. Mereka percaya bahwa negara-negara dan </w:t>
      </w:r>
      <w:hyperlink r:id="rId39" w:tooltip="Kebudayaan" w:history="1">
        <w:r w:rsidRPr="00E81DB5">
          <w:rPr>
            <w:rStyle w:val="Hyperlink"/>
            <w:rFonts w:ascii="Arial" w:eastAsiaTheme="majorEastAsia" w:hAnsi="Arial" w:cs="Arial"/>
            <w:color w:val="000000" w:themeColor="text1"/>
            <w:sz w:val="22"/>
            <w:szCs w:val="22"/>
            <w:u w:val="none"/>
          </w:rPr>
          <w:t>kebudayaan</w:t>
        </w:r>
      </w:hyperlink>
      <w:r w:rsidRPr="00E81DB5">
        <w:rPr>
          <w:rFonts w:ascii="Arial" w:hAnsi="Arial" w:cs="Arial"/>
          <w:color w:val="000000" w:themeColor="text1"/>
          <w:sz w:val="22"/>
          <w:szCs w:val="22"/>
        </w:rPr>
        <w:t xml:space="preserve"> lokal akan hilang diterpa kebudayaan dan ekonomi global yang homogen. meskipun demikian, para globalis tidak memiliki pendapat sama mengenai konsekuensi terhadap proses tersebut.</w:t>
      </w:r>
    </w:p>
    <w:p w:rsidR="00E81DB5" w:rsidRPr="00E81DB5" w:rsidRDefault="00E61C36" w:rsidP="00AB6C1C">
      <w:pPr>
        <w:pStyle w:val="ListParagraph"/>
        <w:numPr>
          <w:ilvl w:val="0"/>
          <w:numId w:val="13"/>
        </w:numPr>
        <w:spacing w:before="100" w:beforeAutospacing="1" w:after="0" w:line="360" w:lineRule="auto"/>
        <w:jc w:val="both"/>
        <w:rPr>
          <w:rFonts w:ascii="Arial" w:hAnsi="Arial" w:cs="Arial"/>
          <w:b/>
          <w:color w:val="000000" w:themeColor="text1"/>
          <w:sz w:val="22"/>
          <w:szCs w:val="22"/>
        </w:rPr>
      </w:pPr>
      <w:r w:rsidRPr="00E81DB5">
        <w:rPr>
          <w:rFonts w:ascii="Arial" w:hAnsi="Arial" w:cs="Arial"/>
          <w:sz w:val="22"/>
          <w:szCs w:val="22"/>
        </w:rPr>
        <w:t xml:space="preserve">Para </w:t>
      </w:r>
      <w:r w:rsidRPr="00E81DB5">
        <w:rPr>
          <w:rFonts w:ascii="Arial" w:hAnsi="Arial" w:cs="Arial"/>
          <w:b/>
          <w:bCs/>
          <w:sz w:val="22"/>
          <w:szCs w:val="22"/>
        </w:rPr>
        <w:t>globalis positif</w:t>
      </w:r>
      <w:r w:rsidRPr="00E81DB5">
        <w:rPr>
          <w:rFonts w:ascii="Arial" w:hAnsi="Arial" w:cs="Arial"/>
          <w:sz w:val="22"/>
          <w:szCs w:val="22"/>
        </w:rPr>
        <w:t xml:space="preserve"> dan optimistis menanggapi dengan baik perkembangan semacam itu dan menyatakan bahwa globalisasi akan menghasilkan masyarakat dunia yang toleran dan bertanggung jawab.</w:t>
      </w:r>
    </w:p>
    <w:p w:rsidR="00E81DB5" w:rsidRPr="00E81DB5" w:rsidRDefault="00E61C36" w:rsidP="00AB6C1C">
      <w:pPr>
        <w:pStyle w:val="ListParagraph"/>
        <w:numPr>
          <w:ilvl w:val="0"/>
          <w:numId w:val="13"/>
        </w:numPr>
        <w:spacing w:before="100" w:beforeAutospacing="1" w:after="0" w:line="360" w:lineRule="auto"/>
        <w:jc w:val="both"/>
        <w:rPr>
          <w:rFonts w:ascii="Arial" w:hAnsi="Arial" w:cs="Arial"/>
          <w:b/>
          <w:color w:val="000000" w:themeColor="text1"/>
          <w:sz w:val="22"/>
          <w:szCs w:val="22"/>
        </w:rPr>
      </w:pPr>
      <w:r w:rsidRPr="00E81DB5">
        <w:rPr>
          <w:rFonts w:ascii="Arial" w:hAnsi="Arial" w:cs="Arial"/>
          <w:color w:val="000000" w:themeColor="text1"/>
          <w:sz w:val="22"/>
          <w:szCs w:val="22"/>
        </w:rPr>
        <w:t xml:space="preserve">Para </w:t>
      </w:r>
      <w:r w:rsidRPr="00E81DB5">
        <w:rPr>
          <w:rFonts w:ascii="Arial" w:hAnsi="Arial" w:cs="Arial"/>
          <w:b/>
          <w:bCs/>
          <w:color w:val="000000" w:themeColor="text1"/>
          <w:sz w:val="22"/>
          <w:szCs w:val="22"/>
        </w:rPr>
        <w:t>globalis pesimis</w:t>
      </w:r>
      <w:r w:rsidRPr="00E81DB5">
        <w:rPr>
          <w:rFonts w:ascii="Arial" w:hAnsi="Arial" w:cs="Arial"/>
          <w:color w:val="000000" w:themeColor="text1"/>
          <w:sz w:val="22"/>
          <w:szCs w:val="22"/>
        </w:rPr>
        <w:t xml:space="preserve"> berpendapat bahwa globalisasi adalah sebuah fenomena negatif karena hal tersebut sebenarnya adalah bentuk penjajahan </w:t>
      </w:r>
      <w:hyperlink r:id="rId40" w:tooltip="Dunia barat" w:history="1">
        <w:r w:rsidRPr="00E81DB5">
          <w:rPr>
            <w:rStyle w:val="Hyperlink"/>
            <w:rFonts w:ascii="Arial" w:eastAsiaTheme="majorEastAsia" w:hAnsi="Arial" w:cs="Arial"/>
            <w:color w:val="000000" w:themeColor="text1"/>
            <w:sz w:val="22"/>
            <w:szCs w:val="22"/>
            <w:u w:val="none"/>
          </w:rPr>
          <w:t>barat</w:t>
        </w:r>
      </w:hyperlink>
      <w:r w:rsidRPr="00E81DB5">
        <w:rPr>
          <w:rFonts w:ascii="Arial" w:hAnsi="Arial" w:cs="Arial"/>
          <w:color w:val="000000" w:themeColor="text1"/>
          <w:sz w:val="22"/>
          <w:szCs w:val="22"/>
        </w:rPr>
        <w:t xml:space="preserve"> (terutama </w:t>
      </w:r>
      <w:hyperlink r:id="rId41" w:tooltip="Amerika Serikat" w:history="1">
        <w:r w:rsidRPr="00E81DB5">
          <w:rPr>
            <w:rStyle w:val="Hyperlink"/>
            <w:rFonts w:ascii="Arial" w:eastAsiaTheme="majorEastAsia" w:hAnsi="Arial" w:cs="Arial"/>
            <w:color w:val="000000" w:themeColor="text1"/>
            <w:sz w:val="22"/>
            <w:szCs w:val="22"/>
            <w:u w:val="none"/>
          </w:rPr>
          <w:t>Amerika Serikat</w:t>
        </w:r>
      </w:hyperlink>
      <w:r w:rsidRPr="00E81DB5">
        <w:rPr>
          <w:rFonts w:ascii="Arial" w:hAnsi="Arial" w:cs="Arial"/>
          <w:color w:val="000000" w:themeColor="text1"/>
          <w:sz w:val="22"/>
          <w:szCs w:val="22"/>
        </w:rPr>
        <w:t>) yang memaksa sejumlah bentuk budaya dan konsumsi yang homogen dan terlihat sebagai sesuatu yang benar dipermukaan. Beberapa dari mereka kemudian membentuk kelompok untuk menentang globalisasi (</w:t>
      </w:r>
      <w:hyperlink r:id="rId42" w:tooltip="Antiglobalisasi" w:history="1">
        <w:r w:rsidRPr="00E81DB5">
          <w:rPr>
            <w:rStyle w:val="Hyperlink"/>
            <w:rFonts w:ascii="Arial" w:eastAsiaTheme="majorEastAsia" w:hAnsi="Arial" w:cs="Arial"/>
            <w:color w:val="000000" w:themeColor="text1"/>
            <w:sz w:val="22"/>
            <w:szCs w:val="22"/>
            <w:u w:val="none"/>
          </w:rPr>
          <w:t>antiglobalisasi</w:t>
        </w:r>
      </w:hyperlink>
      <w:r w:rsidRPr="00E81DB5">
        <w:rPr>
          <w:rFonts w:ascii="Arial" w:hAnsi="Arial" w:cs="Arial"/>
          <w:color w:val="000000" w:themeColor="text1"/>
          <w:sz w:val="22"/>
          <w:szCs w:val="22"/>
        </w:rPr>
        <w:t>).</w:t>
      </w:r>
    </w:p>
    <w:p w:rsidR="00E81DB5" w:rsidRPr="00E81DB5" w:rsidRDefault="00E61C36" w:rsidP="00AB6C1C">
      <w:pPr>
        <w:pStyle w:val="ListParagraph"/>
        <w:numPr>
          <w:ilvl w:val="0"/>
          <w:numId w:val="13"/>
        </w:numPr>
        <w:spacing w:before="100" w:beforeAutospacing="1" w:after="0" w:line="360" w:lineRule="auto"/>
        <w:jc w:val="both"/>
        <w:rPr>
          <w:rFonts w:ascii="Arial" w:hAnsi="Arial" w:cs="Arial"/>
          <w:b/>
          <w:color w:val="000000" w:themeColor="text1"/>
          <w:sz w:val="22"/>
          <w:szCs w:val="22"/>
        </w:rPr>
      </w:pPr>
      <w:r w:rsidRPr="00E81DB5">
        <w:rPr>
          <w:rFonts w:ascii="Arial" w:hAnsi="Arial" w:cs="Arial"/>
          <w:color w:val="000000" w:themeColor="text1"/>
          <w:sz w:val="22"/>
          <w:szCs w:val="22"/>
        </w:rPr>
        <w:t xml:space="preserve">Para </w:t>
      </w:r>
      <w:r w:rsidRPr="00E81DB5">
        <w:rPr>
          <w:rFonts w:ascii="Arial" w:hAnsi="Arial" w:cs="Arial"/>
          <w:b/>
          <w:bCs/>
          <w:color w:val="000000" w:themeColor="text1"/>
          <w:sz w:val="22"/>
          <w:szCs w:val="22"/>
        </w:rPr>
        <w:t>tradisionalis</w:t>
      </w:r>
      <w:r w:rsidRPr="00E81DB5">
        <w:rPr>
          <w:rFonts w:ascii="Arial" w:hAnsi="Arial" w:cs="Arial"/>
          <w:color w:val="000000" w:themeColor="text1"/>
          <w:sz w:val="22"/>
          <w:szCs w:val="22"/>
        </w:rPr>
        <w:t xml:space="preserve"> tidak percaya bahwa globalisasi tengah terjadi. Mereka berpendapat bahwa fenomena ini adalah sebuah mitos semata atau, jika memang ada, terlalu dibesar-besarkan. Mereka merujuk bahwa </w:t>
      </w:r>
      <w:hyperlink r:id="rId43" w:tooltip="Kapitalisme" w:history="1">
        <w:r w:rsidRPr="00E81DB5">
          <w:rPr>
            <w:rStyle w:val="Hyperlink"/>
            <w:rFonts w:ascii="Arial" w:eastAsiaTheme="majorEastAsia" w:hAnsi="Arial" w:cs="Arial"/>
            <w:color w:val="000000" w:themeColor="text1"/>
            <w:sz w:val="22"/>
            <w:szCs w:val="22"/>
            <w:u w:val="none"/>
          </w:rPr>
          <w:t>kapitalisme</w:t>
        </w:r>
      </w:hyperlink>
      <w:r w:rsidRPr="00E81DB5">
        <w:rPr>
          <w:rFonts w:ascii="Arial" w:hAnsi="Arial" w:cs="Arial"/>
          <w:color w:val="000000" w:themeColor="text1"/>
          <w:sz w:val="22"/>
          <w:szCs w:val="22"/>
        </w:rPr>
        <w:t xml:space="preserve"> telah menjadi </w:t>
      </w:r>
      <w:r w:rsidRPr="00E81DB5">
        <w:rPr>
          <w:rFonts w:ascii="Arial" w:hAnsi="Arial" w:cs="Arial"/>
          <w:color w:val="000000" w:themeColor="text1"/>
          <w:sz w:val="22"/>
          <w:szCs w:val="22"/>
        </w:rPr>
        <w:lastRenderedPageBreak/>
        <w:t xml:space="preserve">sebuah fenomena </w:t>
      </w:r>
      <w:hyperlink r:id="rId44" w:tooltip="Internasional" w:history="1">
        <w:r w:rsidRPr="00E81DB5">
          <w:rPr>
            <w:rStyle w:val="Hyperlink"/>
            <w:rFonts w:ascii="Arial" w:eastAsiaTheme="majorEastAsia" w:hAnsi="Arial" w:cs="Arial"/>
            <w:color w:val="000000" w:themeColor="text1"/>
            <w:sz w:val="22"/>
            <w:szCs w:val="22"/>
            <w:u w:val="none"/>
          </w:rPr>
          <w:t>internasional</w:t>
        </w:r>
      </w:hyperlink>
      <w:r w:rsidRPr="00E81DB5">
        <w:rPr>
          <w:rFonts w:ascii="Arial" w:hAnsi="Arial" w:cs="Arial"/>
          <w:color w:val="000000" w:themeColor="text1"/>
          <w:sz w:val="22"/>
          <w:szCs w:val="22"/>
        </w:rPr>
        <w:t xml:space="preserve"> selama ratusan tahun. Apa yang tengah kita alami saat ini hanyalah merupakan tahap lanjutan, atau </w:t>
      </w:r>
      <w:hyperlink r:id="rId45" w:tooltip="Evolusi" w:history="1">
        <w:r w:rsidRPr="00E81DB5">
          <w:rPr>
            <w:rStyle w:val="Hyperlink"/>
            <w:rFonts w:ascii="Arial" w:eastAsiaTheme="majorEastAsia" w:hAnsi="Arial" w:cs="Arial"/>
            <w:color w:val="000000" w:themeColor="text1"/>
            <w:sz w:val="22"/>
            <w:szCs w:val="22"/>
            <w:u w:val="none"/>
          </w:rPr>
          <w:t>evolusi</w:t>
        </w:r>
      </w:hyperlink>
      <w:r w:rsidRPr="00E81DB5">
        <w:rPr>
          <w:rFonts w:ascii="Arial" w:hAnsi="Arial" w:cs="Arial"/>
          <w:color w:val="000000" w:themeColor="text1"/>
          <w:sz w:val="22"/>
          <w:szCs w:val="22"/>
        </w:rPr>
        <w:t>, dari produksi dan perdagangan kapital.</w:t>
      </w:r>
    </w:p>
    <w:p w:rsidR="00E61C36" w:rsidRPr="00E81DB5" w:rsidRDefault="00E61C36" w:rsidP="00AB6C1C">
      <w:pPr>
        <w:pStyle w:val="ListParagraph"/>
        <w:numPr>
          <w:ilvl w:val="0"/>
          <w:numId w:val="13"/>
        </w:numPr>
        <w:spacing w:before="100" w:beforeAutospacing="1" w:after="0" w:line="360" w:lineRule="auto"/>
        <w:jc w:val="both"/>
        <w:rPr>
          <w:rFonts w:ascii="Arial" w:hAnsi="Arial" w:cs="Arial"/>
          <w:b/>
          <w:color w:val="000000" w:themeColor="text1"/>
          <w:sz w:val="22"/>
          <w:szCs w:val="22"/>
        </w:rPr>
      </w:pPr>
      <w:r w:rsidRPr="00E81DB5">
        <w:rPr>
          <w:rFonts w:ascii="Arial" w:hAnsi="Arial" w:cs="Arial"/>
          <w:sz w:val="22"/>
          <w:szCs w:val="22"/>
        </w:rPr>
        <w:t xml:space="preserve">Para </w:t>
      </w:r>
      <w:r w:rsidRPr="00E81DB5">
        <w:rPr>
          <w:rFonts w:ascii="Arial" w:hAnsi="Arial" w:cs="Arial"/>
          <w:b/>
          <w:bCs/>
          <w:sz w:val="22"/>
          <w:szCs w:val="22"/>
        </w:rPr>
        <w:t>transformasionalis</w:t>
      </w:r>
      <w:r w:rsidRPr="00E81DB5">
        <w:rPr>
          <w:rFonts w:ascii="Arial" w:hAnsi="Arial" w:cs="Arial"/>
          <w:sz w:val="22"/>
          <w:szCs w:val="22"/>
        </w:rPr>
        <w:t xml:space="preserve"> berada di antara para globalis dan tradisionalis. Mereka setuju bahwa pengaruh globalisasi telah sangat dilebih-lebihkan oleh para globalis. Namun, mereka juga berpendapat bahwa sangat bodoh jika kita menyangkal keberadaan konsep ini. Posisi teoritis ini berpendapat bahwa globalisasi seharusnya dipahami sebagai "</w:t>
      </w:r>
      <w:r w:rsidRPr="00E81DB5">
        <w:rPr>
          <w:rFonts w:ascii="Arial" w:hAnsi="Arial" w:cs="Arial"/>
          <w:i/>
          <w:iCs/>
          <w:sz w:val="22"/>
          <w:szCs w:val="22"/>
        </w:rPr>
        <w:t>seperangkat hubungan yang saling berkaitan dengan murni melalui sebuah kekuatan, yang sebagian besar tidak terjadi secara langsung</w:t>
      </w:r>
      <w:r w:rsidRPr="00E81DB5">
        <w:rPr>
          <w:rFonts w:ascii="Arial" w:hAnsi="Arial" w:cs="Arial"/>
          <w:sz w:val="22"/>
          <w:szCs w:val="22"/>
        </w:rPr>
        <w:t>". Mereka menyatakan bahwa proses ini bisa dibalik, terutama ketika hal tersebut negatif atau, setidaknya, dapat dikendalikan.</w:t>
      </w:r>
    </w:p>
    <w:p w:rsidR="00E81DB5" w:rsidRPr="00E81DB5" w:rsidRDefault="00E81DB5" w:rsidP="00E81DB5">
      <w:pPr>
        <w:pStyle w:val="ListParagraph"/>
        <w:spacing w:before="100" w:beforeAutospacing="1" w:after="0" w:line="360" w:lineRule="auto"/>
        <w:jc w:val="both"/>
        <w:rPr>
          <w:rFonts w:ascii="Arial" w:hAnsi="Arial" w:cs="Arial"/>
          <w:b/>
          <w:color w:val="000000" w:themeColor="text1"/>
          <w:sz w:val="22"/>
          <w:szCs w:val="22"/>
        </w:rPr>
      </w:pPr>
    </w:p>
    <w:p w:rsidR="00E81DB5" w:rsidRPr="00E81DB5" w:rsidRDefault="00E81DB5" w:rsidP="00E81DB5">
      <w:pPr>
        <w:pStyle w:val="ListParagraph"/>
        <w:numPr>
          <w:ilvl w:val="0"/>
          <w:numId w:val="1"/>
        </w:numPr>
        <w:spacing w:before="100" w:beforeAutospacing="1" w:after="0" w:line="360" w:lineRule="auto"/>
        <w:jc w:val="both"/>
        <w:rPr>
          <w:rFonts w:ascii="Arial" w:hAnsi="Arial" w:cs="Arial"/>
          <w:b/>
          <w:color w:val="000000" w:themeColor="text1"/>
          <w:sz w:val="22"/>
          <w:szCs w:val="22"/>
        </w:rPr>
      </w:pPr>
      <w:r w:rsidRPr="00E81DB5">
        <w:rPr>
          <w:rFonts w:ascii="Arial" w:hAnsi="Arial" w:cs="Arial"/>
          <w:b/>
          <w:sz w:val="22"/>
          <w:szCs w:val="22"/>
        </w:rPr>
        <w:t>SEJARAH GLOBALISASI</w:t>
      </w:r>
    </w:p>
    <w:p w:rsidR="00580555" w:rsidRDefault="00E61C36" w:rsidP="00580555">
      <w:pPr>
        <w:pStyle w:val="ListParagraph"/>
        <w:spacing w:before="100" w:beforeAutospacing="1" w:after="0" w:line="360" w:lineRule="auto"/>
        <w:ind w:left="360"/>
        <w:jc w:val="both"/>
        <w:rPr>
          <w:rFonts w:ascii="Arial" w:hAnsi="Arial" w:cs="Arial"/>
          <w:color w:val="000000" w:themeColor="text1"/>
          <w:sz w:val="22"/>
          <w:szCs w:val="22"/>
        </w:rPr>
      </w:pPr>
      <w:r w:rsidRPr="0005224F">
        <w:rPr>
          <w:rFonts w:ascii="Arial" w:hAnsi="Arial" w:cs="Arial"/>
          <w:color w:val="000000" w:themeColor="text1"/>
          <w:sz w:val="22"/>
          <w:szCs w:val="22"/>
        </w:rPr>
        <w:t>Banyak sejarawan yang menyebut globalisasi sebagai fenomena di abad ke-20 ini yang dihubungkan dengan bangkitnya ekonomi internasional.Padahal interaksi dan globalisasi dalam hubungan antar bangsa di dunia telah ada sejak berabad-abad yang lalu. Bila ditelusuri, benih-benih globalisasi telah tumbuh ketika manusia mulai mengenal perdagangan antar negeri sekitar tahun 1000 dan 1500 M. Saat itu, para pedagang dari Tiongkok dan India mulai menelusuri negeri lain baik melalui jalan darat (seperti misalnya jalur sutera) maupun jalan laut untuk berdagang. Fenomena berkembangnya perusahaan McDonald di seluroh pelosok dunia menunjukkan telah terjadinya globalisasi.</w:t>
      </w:r>
    </w:p>
    <w:p w:rsidR="00580555" w:rsidRDefault="00E61C36" w:rsidP="00580555">
      <w:pPr>
        <w:pStyle w:val="ListParagraph"/>
        <w:spacing w:before="100" w:beforeAutospacing="1" w:after="0" w:line="360" w:lineRule="auto"/>
        <w:ind w:left="360"/>
        <w:jc w:val="both"/>
        <w:rPr>
          <w:rFonts w:ascii="Arial" w:hAnsi="Arial" w:cs="Arial"/>
          <w:sz w:val="22"/>
          <w:szCs w:val="22"/>
        </w:rPr>
      </w:pPr>
      <w:r w:rsidRPr="00140633">
        <w:rPr>
          <w:rFonts w:ascii="Arial" w:hAnsi="Arial" w:cs="Arial"/>
          <w:sz w:val="22"/>
          <w:szCs w:val="22"/>
        </w:rPr>
        <w:t>Fase selanjutnya ditandai dengan dominasi perdagangan kaum muslim di Asia dan Afrika. Kaum muslim membentuk jaringan perdagangan yang antara lain meliputi Jepang, Tiongkok, Vietnam, Indonesia, Malaka, India, Persia, pantai Afrika Timur, Laut Tengah, Venesia, dan Genoa. Di samping membentuk jaringan dagang, kaum pedagang muslim juga menyebarkan nilai-nilai agamanya, nama-nama, abjad, arsitek, nilai sosial dan budaya Arab ke warga dunia.</w:t>
      </w:r>
    </w:p>
    <w:p w:rsidR="00580555" w:rsidRDefault="00E61C36" w:rsidP="00580555">
      <w:pPr>
        <w:pStyle w:val="ListParagraph"/>
        <w:spacing w:before="100" w:beforeAutospacing="1" w:after="0" w:line="360" w:lineRule="auto"/>
        <w:ind w:left="360"/>
        <w:jc w:val="both"/>
        <w:rPr>
          <w:rFonts w:ascii="Arial" w:hAnsi="Arial" w:cs="Arial"/>
          <w:sz w:val="22"/>
          <w:szCs w:val="22"/>
        </w:rPr>
      </w:pPr>
      <w:r w:rsidRPr="00140633">
        <w:rPr>
          <w:rFonts w:ascii="Arial" w:hAnsi="Arial" w:cs="Arial"/>
          <w:sz w:val="22"/>
          <w:szCs w:val="22"/>
        </w:rPr>
        <w:t>Fase selanjutnya ditandai dengan eksplorasi dunia secara besar-besaran oleh bangsa Eropa. Spanyol, Portugis, Inggris, dan Belanda adalah pelopor-pelopor eksplorasi ini. Hal ini didukung pula dengan terjadinya revolusi industri yang meningkatkan keterkaitan antar bangsa dunia.berbagai teknologi mulai ditemukan dan menjadi dasar perkembangan teknologi saat ini, seperti komputer dan internet. Pada saat itu, berkembang pula kolonialisasi di dunia yang membawa pengaruh besar terhadap difusi kebudayaan di dunia.</w:t>
      </w:r>
    </w:p>
    <w:p w:rsidR="00580555" w:rsidRDefault="00E61C36" w:rsidP="00580555">
      <w:pPr>
        <w:pStyle w:val="ListParagraph"/>
        <w:spacing w:before="100" w:beforeAutospacing="1" w:after="0" w:line="360" w:lineRule="auto"/>
        <w:ind w:left="360"/>
        <w:jc w:val="both"/>
        <w:rPr>
          <w:rFonts w:ascii="Arial" w:hAnsi="Arial" w:cs="Arial"/>
          <w:sz w:val="22"/>
          <w:szCs w:val="22"/>
        </w:rPr>
      </w:pPr>
      <w:r w:rsidRPr="00140633">
        <w:rPr>
          <w:rFonts w:ascii="Arial" w:hAnsi="Arial" w:cs="Arial"/>
          <w:sz w:val="22"/>
          <w:szCs w:val="22"/>
        </w:rPr>
        <w:lastRenderedPageBreak/>
        <w:t>Semakin berkembangnya industri dan kebutuhan akan bahan baku serta pasar juga memunculkan berbagai perusahaan mult</w:t>
      </w:r>
      <w:r w:rsidR="00580555">
        <w:rPr>
          <w:rFonts w:ascii="Arial" w:hAnsi="Arial" w:cs="Arial"/>
          <w:sz w:val="22"/>
          <w:szCs w:val="22"/>
        </w:rPr>
        <w:t>inasional di dunia. Di Indonesia</w:t>
      </w:r>
      <w:r w:rsidRPr="00140633">
        <w:rPr>
          <w:rFonts w:ascii="Arial" w:hAnsi="Arial" w:cs="Arial"/>
          <w:sz w:val="22"/>
          <w:szCs w:val="22"/>
        </w:rPr>
        <w:t xml:space="preserve"> misalnya, sejak politik pintu terbuka, perusahaan-perusahaan Eropa membuka berbagai cabangnya di Indonesia.Freeport dan Exxon dari Amerika Serikat, Unilever dari Belanda, British Petroleum dari Inggris adalah beberapa contohnya.Perusahaan multinasional seperti ini tetap menjadi ikon globalisasi hingga saat ini.</w:t>
      </w:r>
    </w:p>
    <w:p w:rsidR="00E61C36" w:rsidRDefault="00E61C36" w:rsidP="00580555">
      <w:pPr>
        <w:pStyle w:val="ListParagraph"/>
        <w:spacing w:before="100" w:beforeAutospacing="1" w:after="0" w:line="360" w:lineRule="auto"/>
        <w:ind w:left="360"/>
        <w:jc w:val="both"/>
        <w:rPr>
          <w:rFonts w:ascii="Arial" w:hAnsi="Arial" w:cs="Arial"/>
          <w:sz w:val="22"/>
          <w:szCs w:val="22"/>
        </w:rPr>
      </w:pPr>
      <w:r w:rsidRPr="00140633">
        <w:rPr>
          <w:rFonts w:ascii="Arial" w:hAnsi="Arial" w:cs="Arial"/>
          <w:sz w:val="22"/>
          <w:szCs w:val="22"/>
        </w:rPr>
        <w:t>Fase selanjutnya terus berjalan dan mendapat momentumnya ketika perang dingin berakhir dan komunisme di dunia runtuh.Runtuhnya komunisme seakan memberi pembenaran bahwa kapitalisme adalah jalan terbaik dalam mewujudkan kesejahteraan dunia.Implikasinya, negara negara di dunia mulai menyediakan diri sebagai pasar yang bebas.Hal ini didukung pula dengan perkembangan teknologi komunikasi dan transportasi.Alhasil, sekat-sekat</w:t>
      </w:r>
      <w:r w:rsidR="00580555">
        <w:rPr>
          <w:rFonts w:ascii="Arial" w:hAnsi="Arial" w:cs="Arial"/>
          <w:sz w:val="22"/>
          <w:szCs w:val="22"/>
        </w:rPr>
        <w:t xml:space="preserve"> antar negara pun mulai kabur.</w:t>
      </w:r>
    </w:p>
    <w:p w:rsidR="00580555" w:rsidRDefault="00580555" w:rsidP="00580555">
      <w:pPr>
        <w:pStyle w:val="ListParagraph"/>
        <w:spacing w:before="100" w:beforeAutospacing="1" w:after="0" w:line="360" w:lineRule="auto"/>
        <w:ind w:left="360"/>
        <w:jc w:val="both"/>
        <w:rPr>
          <w:rFonts w:ascii="Arial" w:hAnsi="Arial" w:cs="Arial"/>
          <w:sz w:val="22"/>
          <w:szCs w:val="22"/>
        </w:rPr>
      </w:pPr>
    </w:p>
    <w:p w:rsidR="00580555" w:rsidRPr="00580555" w:rsidRDefault="00580555" w:rsidP="00580555">
      <w:pPr>
        <w:pStyle w:val="ListParagraph"/>
        <w:numPr>
          <w:ilvl w:val="0"/>
          <w:numId w:val="1"/>
        </w:numPr>
        <w:spacing w:before="100" w:beforeAutospacing="1" w:after="0" w:line="360" w:lineRule="auto"/>
        <w:jc w:val="both"/>
        <w:rPr>
          <w:rStyle w:val="mw-headline"/>
          <w:rFonts w:ascii="Arial" w:hAnsi="Arial" w:cs="Arial"/>
          <w:b/>
          <w:color w:val="000000" w:themeColor="text1"/>
          <w:sz w:val="22"/>
          <w:szCs w:val="22"/>
        </w:rPr>
      </w:pPr>
      <w:r w:rsidRPr="00580555">
        <w:rPr>
          <w:rStyle w:val="mw-headline"/>
          <w:rFonts w:ascii="Arial" w:hAnsi="Arial" w:cs="Arial"/>
          <w:b/>
          <w:sz w:val="22"/>
          <w:szCs w:val="22"/>
        </w:rPr>
        <w:t>GLOBALISASI PEREKONOMIAN</w:t>
      </w:r>
    </w:p>
    <w:p w:rsidR="00580555" w:rsidRDefault="00E61C36" w:rsidP="00580555">
      <w:pPr>
        <w:pStyle w:val="ListParagraph"/>
        <w:spacing w:before="100" w:beforeAutospacing="1" w:after="0" w:line="360" w:lineRule="auto"/>
        <w:ind w:left="360"/>
        <w:jc w:val="both"/>
        <w:rPr>
          <w:rFonts w:ascii="Arial" w:hAnsi="Arial" w:cs="Arial"/>
          <w:color w:val="000000" w:themeColor="text1"/>
          <w:sz w:val="22"/>
          <w:szCs w:val="22"/>
        </w:rPr>
      </w:pPr>
      <w:r w:rsidRPr="00580555">
        <w:rPr>
          <w:rFonts w:ascii="Arial" w:hAnsi="Arial" w:cs="Arial"/>
          <w:b/>
          <w:bCs/>
          <w:color w:val="000000" w:themeColor="text1"/>
          <w:sz w:val="22"/>
          <w:szCs w:val="22"/>
        </w:rPr>
        <w:t>Globalisasi perekonomian</w:t>
      </w:r>
      <w:r w:rsidRPr="00580555">
        <w:rPr>
          <w:rFonts w:ascii="Arial" w:hAnsi="Arial" w:cs="Arial"/>
          <w:color w:val="000000" w:themeColor="text1"/>
          <w:sz w:val="22"/>
          <w:szCs w:val="22"/>
        </w:rPr>
        <w:t xml:space="preserve"> merupakan suatu proses kegiatan </w:t>
      </w:r>
      <w:hyperlink r:id="rId46" w:tooltip="Ekonomi" w:history="1">
        <w:r w:rsidRPr="00580555">
          <w:rPr>
            <w:rStyle w:val="Hyperlink"/>
            <w:rFonts w:ascii="Arial" w:eastAsiaTheme="majorEastAsia" w:hAnsi="Arial" w:cs="Arial"/>
            <w:color w:val="000000" w:themeColor="text1"/>
            <w:sz w:val="22"/>
            <w:szCs w:val="22"/>
            <w:u w:val="none"/>
          </w:rPr>
          <w:t>ekonomi</w:t>
        </w:r>
      </w:hyperlink>
      <w:r w:rsidRPr="00580555">
        <w:rPr>
          <w:rFonts w:ascii="Arial" w:hAnsi="Arial" w:cs="Arial"/>
          <w:color w:val="000000" w:themeColor="text1"/>
          <w:sz w:val="22"/>
          <w:szCs w:val="22"/>
        </w:rPr>
        <w:t xml:space="preserve"> dan </w:t>
      </w:r>
      <w:hyperlink r:id="rId47" w:tooltip="Perdagangan" w:history="1">
        <w:r w:rsidRPr="00580555">
          <w:rPr>
            <w:rStyle w:val="Hyperlink"/>
            <w:rFonts w:ascii="Arial" w:eastAsiaTheme="majorEastAsia" w:hAnsi="Arial" w:cs="Arial"/>
            <w:color w:val="000000" w:themeColor="text1"/>
            <w:sz w:val="22"/>
            <w:szCs w:val="22"/>
            <w:u w:val="none"/>
          </w:rPr>
          <w:t>perdagangan</w:t>
        </w:r>
      </w:hyperlink>
      <w:r w:rsidRPr="00580555">
        <w:rPr>
          <w:rFonts w:ascii="Arial" w:hAnsi="Arial" w:cs="Arial"/>
          <w:color w:val="000000" w:themeColor="text1"/>
          <w:sz w:val="22"/>
          <w:szCs w:val="22"/>
        </w:rPr>
        <w:t xml:space="preserve">, dimana negara-negara di seluruh dunia menjadi satu kekuatan </w:t>
      </w:r>
      <w:hyperlink r:id="rId48" w:tooltip="Pasar" w:history="1">
        <w:r w:rsidRPr="00580555">
          <w:rPr>
            <w:rStyle w:val="Hyperlink"/>
            <w:rFonts w:ascii="Arial" w:eastAsiaTheme="majorEastAsia" w:hAnsi="Arial" w:cs="Arial"/>
            <w:color w:val="000000" w:themeColor="text1"/>
            <w:sz w:val="22"/>
            <w:szCs w:val="22"/>
            <w:u w:val="none"/>
          </w:rPr>
          <w:t>pasar</w:t>
        </w:r>
      </w:hyperlink>
      <w:r w:rsidRPr="00580555">
        <w:rPr>
          <w:rFonts w:ascii="Arial" w:hAnsi="Arial" w:cs="Arial"/>
          <w:color w:val="000000" w:themeColor="text1"/>
          <w:sz w:val="22"/>
          <w:szCs w:val="22"/>
        </w:rPr>
        <w:t xml:space="preserve"> yang semakin </w:t>
      </w:r>
      <w:hyperlink r:id="rId49" w:tooltip="Integrasi sosial" w:history="1">
        <w:r w:rsidRPr="00580555">
          <w:rPr>
            <w:rStyle w:val="Hyperlink"/>
            <w:rFonts w:ascii="Arial" w:eastAsiaTheme="majorEastAsia" w:hAnsi="Arial" w:cs="Arial"/>
            <w:color w:val="000000" w:themeColor="text1"/>
            <w:sz w:val="22"/>
            <w:szCs w:val="22"/>
            <w:u w:val="none"/>
          </w:rPr>
          <w:t>terintegrasi</w:t>
        </w:r>
      </w:hyperlink>
      <w:r w:rsidRPr="00580555">
        <w:rPr>
          <w:rFonts w:ascii="Arial" w:hAnsi="Arial" w:cs="Arial"/>
          <w:color w:val="000000" w:themeColor="text1"/>
          <w:sz w:val="22"/>
          <w:szCs w:val="22"/>
        </w:rPr>
        <w:t xml:space="preserve"> dengan tanpa rintangan batas </w:t>
      </w:r>
      <w:hyperlink r:id="rId50" w:tooltip="Teritorial (halaman belum tersedia)" w:history="1">
        <w:r w:rsidRPr="00580555">
          <w:rPr>
            <w:rStyle w:val="Hyperlink"/>
            <w:rFonts w:ascii="Arial" w:eastAsiaTheme="majorEastAsia" w:hAnsi="Arial" w:cs="Arial"/>
            <w:color w:val="000000" w:themeColor="text1"/>
            <w:sz w:val="22"/>
            <w:szCs w:val="22"/>
            <w:u w:val="none"/>
          </w:rPr>
          <w:t>teritorial</w:t>
        </w:r>
      </w:hyperlink>
      <w:r w:rsidRPr="00580555">
        <w:rPr>
          <w:rFonts w:ascii="Arial" w:hAnsi="Arial" w:cs="Arial"/>
          <w:color w:val="000000" w:themeColor="text1"/>
          <w:sz w:val="22"/>
          <w:szCs w:val="22"/>
        </w:rPr>
        <w:t xml:space="preserve"> negara. Globalisasi perekonomian mengharuskan penghapusan seluruh batasan dan hambatan terhadap arus modal, barang dan jasa.</w:t>
      </w:r>
    </w:p>
    <w:p w:rsidR="00580555" w:rsidRDefault="00E61C36" w:rsidP="00580555">
      <w:pPr>
        <w:pStyle w:val="ListParagraph"/>
        <w:spacing w:before="100" w:beforeAutospacing="1" w:after="0" w:line="360" w:lineRule="auto"/>
        <w:ind w:left="360"/>
        <w:jc w:val="both"/>
        <w:rPr>
          <w:rFonts w:ascii="Arial" w:hAnsi="Arial" w:cs="Arial"/>
          <w:color w:val="000000" w:themeColor="text1"/>
          <w:sz w:val="22"/>
          <w:szCs w:val="22"/>
        </w:rPr>
      </w:pPr>
      <w:r w:rsidRPr="00580555">
        <w:rPr>
          <w:rFonts w:ascii="Arial" w:hAnsi="Arial" w:cs="Arial"/>
          <w:color w:val="000000" w:themeColor="text1"/>
          <w:sz w:val="22"/>
          <w:szCs w:val="22"/>
        </w:rPr>
        <w:t xml:space="preserve">Ketika globalisasi ekonomi terjadi, batas-batas suatu negara akan menjadi kabur dan keterkaitan antara ekonomi nasional dengan perekonomian internasional akan semakin erat. Globalisasi perekonomian di satu pihak akan membuka peluang pasar produk dari dalam negeri ke pasar internasional secara kompetitif, sebaliknya juga membuka peluang masuknya produk-produk global ke dalam </w:t>
      </w:r>
      <w:hyperlink r:id="rId51" w:tooltip="Pasar domestik" w:history="1">
        <w:r w:rsidRPr="00580555">
          <w:rPr>
            <w:rStyle w:val="Hyperlink"/>
            <w:rFonts w:ascii="Arial" w:eastAsiaTheme="majorEastAsia" w:hAnsi="Arial" w:cs="Arial"/>
            <w:color w:val="000000" w:themeColor="text1"/>
            <w:sz w:val="22"/>
            <w:szCs w:val="22"/>
            <w:u w:val="none"/>
          </w:rPr>
          <w:t>pasar domestik</w:t>
        </w:r>
      </w:hyperlink>
      <w:r w:rsidRPr="00580555">
        <w:rPr>
          <w:rFonts w:ascii="Arial" w:hAnsi="Arial" w:cs="Arial"/>
          <w:color w:val="000000" w:themeColor="text1"/>
          <w:sz w:val="22"/>
          <w:szCs w:val="22"/>
        </w:rPr>
        <w:t>.</w:t>
      </w:r>
    </w:p>
    <w:p w:rsidR="00E821FB" w:rsidRDefault="00E821FB" w:rsidP="00580555">
      <w:pPr>
        <w:pStyle w:val="ListParagraph"/>
        <w:spacing w:before="100" w:beforeAutospacing="1" w:after="0" w:line="360" w:lineRule="auto"/>
        <w:ind w:left="360"/>
        <w:jc w:val="both"/>
        <w:rPr>
          <w:rFonts w:ascii="Arial" w:hAnsi="Arial" w:cs="Arial"/>
          <w:color w:val="000000" w:themeColor="text1"/>
          <w:sz w:val="22"/>
          <w:szCs w:val="22"/>
        </w:rPr>
      </w:pPr>
    </w:p>
    <w:p w:rsidR="00E821FB" w:rsidRDefault="00E61C36" w:rsidP="00E821FB">
      <w:pPr>
        <w:pStyle w:val="ListParagraph"/>
        <w:spacing w:before="100" w:beforeAutospacing="1" w:after="0" w:line="360" w:lineRule="auto"/>
        <w:ind w:left="360"/>
        <w:jc w:val="both"/>
        <w:rPr>
          <w:rFonts w:ascii="Arial" w:hAnsi="Arial" w:cs="Arial"/>
          <w:color w:val="000000" w:themeColor="text1"/>
          <w:sz w:val="22"/>
          <w:szCs w:val="22"/>
        </w:rPr>
      </w:pPr>
      <w:r w:rsidRPr="00E821FB">
        <w:rPr>
          <w:rFonts w:ascii="Arial" w:hAnsi="Arial" w:cs="Arial"/>
          <w:color w:val="000000" w:themeColor="text1"/>
          <w:sz w:val="22"/>
          <w:szCs w:val="22"/>
        </w:rPr>
        <w:t xml:space="preserve">Menurut </w:t>
      </w:r>
      <w:hyperlink r:id="rId52" w:tooltip="Tanri Abeng" w:history="1">
        <w:r w:rsidRPr="00E821FB">
          <w:rPr>
            <w:rStyle w:val="Hyperlink"/>
            <w:rFonts w:ascii="Arial" w:eastAsiaTheme="majorEastAsia" w:hAnsi="Arial" w:cs="Arial"/>
            <w:color w:val="000000" w:themeColor="text1"/>
            <w:sz w:val="22"/>
            <w:szCs w:val="22"/>
            <w:u w:val="none"/>
          </w:rPr>
          <w:t>Tanri Abeng</w:t>
        </w:r>
      </w:hyperlink>
      <w:r w:rsidRPr="00E821FB">
        <w:rPr>
          <w:rFonts w:ascii="Arial" w:hAnsi="Arial" w:cs="Arial"/>
          <w:color w:val="000000" w:themeColor="text1"/>
          <w:sz w:val="22"/>
          <w:szCs w:val="22"/>
        </w:rPr>
        <w:t>, perwujudan nyata dari globalisasi ekonomi antara lain terjadi dalam bentuk-bentuk berikut:</w:t>
      </w:r>
    </w:p>
    <w:p w:rsidR="00E821FB" w:rsidRDefault="00E821FB" w:rsidP="00E821FB">
      <w:pPr>
        <w:pStyle w:val="ListParagraph"/>
        <w:spacing w:before="100" w:beforeAutospacing="1" w:after="0" w:line="360" w:lineRule="auto"/>
        <w:ind w:left="360"/>
        <w:jc w:val="both"/>
        <w:rPr>
          <w:rFonts w:ascii="Arial" w:hAnsi="Arial" w:cs="Arial"/>
          <w:color w:val="000000" w:themeColor="text1"/>
          <w:sz w:val="22"/>
          <w:szCs w:val="22"/>
        </w:rPr>
      </w:pPr>
    </w:p>
    <w:p w:rsidR="0025604A" w:rsidRPr="0025604A" w:rsidRDefault="00E821FB" w:rsidP="00AB6C1C">
      <w:pPr>
        <w:pStyle w:val="ListParagraph"/>
        <w:numPr>
          <w:ilvl w:val="0"/>
          <w:numId w:val="14"/>
        </w:numPr>
        <w:spacing w:before="100" w:beforeAutospacing="1" w:after="0" w:line="360" w:lineRule="auto"/>
        <w:jc w:val="both"/>
        <w:rPr>
          <w:rFonts w:ascii="Arial" w:hAnsi="Arial" w:cs="Arial"/>
          <w:b/>
          <w:color w:val="000000" w:themeColor="text1"/>
          <w:sz w:val="22"/>
          <w:szCs w:val="22"/>
        </w:rPr>
      </w:pPr>
      <w:r w:rsidRPr="0025604A">
        <w:rPr>
          <w:rFonts w:ascii="Arial" w:hAnsi="Arial" w:cs="Arial"/>
          <w:b/>
          <w:bCs/>
          <w:color w:val="000000" w:themeColor="text1"/>
          <w:sz w:val="22"/>
          <w:szCs w:val="22"/>
        </w:rPr>
        <w:t>Globalisasi P</w:t>
      </w:r>
      <w:r w:rsidR="00E61C36" w:rsidRPr="0025604A">
        <w:rPr>
          <w:rFonts w:ascii="Arial" w:hAnsi="Arial" w:cs="Arial"/>
          <w:b/>
          <w:bCs/>
          <w:color w:val="000000" w:themeColor="text1"/>
          <w:sz w:val="22"/>
          <w:szCs w:val="22"/>
        </w:rPr>
        <w:t>roduksi</w:t>
      </w:r>
      <w:r w:rsidR="00E61C36" w:rsidRPr="0025604A">
        <w:rPr>
          <w:rFonts w:ascii="Arial" w:hAnsi="Arial" w:cs="Arial"/>
          <w:color w:val="000000" w:themeColor="text1"/>
          <w:sz w:val="22"/>
          <w:szCs w:val="22"/>
        </w:rPr>
        <w:t xml:space="preserve">, di mana perusahaan berproduksi di berbagai </w:t>
      </w:r>
      <w:hyperlink r:id="rId53" w:tooltip="Negara" w:history="1">
        <w:r w:rsidR="00E61C36" w:rsidRPr="0025604A">
          <w:rPr>
            <w:rStyle w:val="Hyperlink"/>
            <w:rFonts w:ascii="Arial" w:eastAsiaTheme="majorEastAsia" w:hAnsi="Arial" w:cs="Arial"/>
            <w:color w:val="000000" w:themeColor="text1"/>
            <w:sz w:val="22"/>
            <w:szCs w:val="22"/>
            <w:u w:val="none"/>
          </w:rPr>
          <w:t>negara</w:t>
        </w:r>
      </w:hyperlink>
      <w:r w:rsidR="00E61C36" w:rsidRPr="0025604A">
        <w:rPr>
          <w:rFonts w:ascii="Arial" w:hAnsi="Arial" w:cs="Arial"/>
          <w:color w:val="000000" w:themeColor="text1"/>
          <w:sz w:val="22"/>
          <w:szCs w:val="22"/>
        </w:rPr>
        <w:t xml:space="preserve">, dengan </w:t>
      </w:r>
      <w:r w:rsidRPr="0025604A">
        <w:rPr>
          <w:rFonts w:ascii="Arial" w:hAnsi="Arial" w:cs="Arial"/>
          <w:color w:val="000000" w:themeColor="text1"/>
          <w:sz w:val="22"/>
          <w:szCs w:val="22"/>
        </w:rPr>
        <w:t>sasaran agar biaya produksi men</w:t>
      </w:r>
      <w:r w:rsidR="00E61C36" w:rsidRPr="0025604A">
        <w:rPr>
          <w:rFonts w:ascii="Arial" w:hAnsi="Arial" w:cs="Arial"/>
          <w:color w:val="000000" w:themeColor="text1"/>
          <w:sz w:val="22"/>
          <w:szCs w:val="22"/>
        </w:rPr>
        <w:t>j</w:t>
      </w:r>
      <w:r w:rsidRPr="0025604A">
        <w:rPr>
          <w:rFonts w:ascii="Arial" w:hAnsi="Arial" w:cs="Arial"/>
          <w:color w:val="000000" w:themeColor="text1"/>
          <w:sz w:val="22"/>
          <w:szCs w:val="22"/>
        </w:rPr>
        <w:t>a</w:t>
      </w:r>
      <w:r w:rsidR="00E61C36" w:rsidRPr="0025604A">
        <w:rPr>
          <w:rFonts w:ascii="Arial" w:hAnsi="Arial" w:cs="Arial"/>
          <w:color w:val="000000" w:themeColor="text1"/>
          <w:sz w:val="22"/>
          <w:szCs w:val="22"/>
        </w:rPr>
        <w:t xml:space="preserve">di lebih rendah. Hal ini dilakukan baik karena upah </w:t>
      </w:r>
      <w:hyperlink r:id="rId54" w:tooltip="Buruh" w:history="1">
        <w:r w:rsidR="00E61C36" w:rsidRPr="0025604A">
          <w:rPr>
            <w:rStyle w:val="Hyperlink"/>
            <w:rFonts w:ascii="Arial" w:eastAsiaTheme="majorEastAsia" w:hAnsi="Arial" w:cs="Arial"/>
            <w:color w:val="000000" w:themeColor="text1"/>
            <w:sz w:val="22"/>
            <w:szCs w:val="22"/>
            <w:u w:val="none"/>
          </w:rPr>
          <w:t>buruh</w:t>
        </w:r>
      </w:hyperlink>
      <w:r w:rsidR="00E61C36" w:rsidRPr="0025604A">
        <w:rPr>
          <w:rFonts w:ascii="Arial" w:hAnsi="Arial" w:cs="Arial"/>
          <w:color w:val="000000" w:themeColor="text1"/>
          <w:sz w:val="22"/>
          <w:szCs w:val="22"/>
        </w:rPr>
        <w:t xml:space="preserve"> yang rendah, tarif bea masuk yang murah, infrastruktur yang memadai ataupun karena iklim usaha dan politik yang kondusif. </w:t>
      </w:r>
    </w:p>
    <w:p w:rsidR="0025604A" w:rsidRPr="0025604A" w:rsidRDefault="0025604A" w:rsidP="0025604A">
      <w:pPr>
        <w:spacing w:before="100" w:beforeAutospacing="1" w:after="0" w:line="360" w:lineRule="auto"/>
        <w:jc w:val="both"/>
        <w:rPr>
          <w:rFonts w:ascii="Arial" w:hAnsi="Arial" w:cs="Arial"/>
          <w:b/>
          <w:color w:val="000000" w:themeColor="text1"/>
          <w:sz w:val="22"/>
          <w:szCs w:val="22"/>
        </w:rPr>
      </w:pPr>
    </w:p>
    <w:p w:rsidR="0025604A" w:rsidRPr="0025604A" w:rsidRDefault="0025604A" w:rsidP="00AB6C1C">
      <w:pPr>
        <w:pStyle w:val="ListParagraph"/>
        <w:numPr>
          <w:ilvl w:val="0"/>
          <w:numId w:val="14"/>
        </w:numPr>
        <w:spacing w:before="100" w:beforeAutospacing="1" w:after="0" w:line="360" w:lineRule="auto"/>
        <w:jc w:val="both"/>
        <w:rPr>
          <w:rFonts w:ascii="Arial" w:hAnsi="Arial" w:cs="Arial"/>
          <w:b/>
          <w:color w:val="000000" w:themeColor="text1"/>
          <w:sz w:val="22"/>
          <w:szCs w:val="22"/>
        </w:rPr>
      </w:pPr>
      <w:r w:rsidRPr="0025604A">
        <w:rPr>
          <w:rFonts w:ascii="Arial" w:hAnsi="Arial" w:cs="Arial"/>
          <w:b/>
          <w:bCs/>
          <w:color w:val="000000" w:themeColor="text1"/>
          <w:sz w:val="22"/>
          <w:szCs w:val="22"/>
        </w:rPr>
        <w:lastRenderedPageBreak/>
        <w:t>Globalisasi P</w:t>
      </w:r>
      <w:r w:rsidR="00E61C36" w:rsidRPr="0025604A">
        <w:rPr>
          <w:rFonts w:ascii="Arial" w:hAnsi="Arial" w:cs="Arial"/>
          <w:b/>
          <w:bCs/>
          <w:color w:val="000000" w:themeColor="text1"/>
          <w:sz w:val="22"/>
          <w:szCs w:val="22"/>
        </w:rPr>
        <w:t>embiayaan</w:t>
      </w:r>
      <w:r w:rsidRPr="0025604A">
        <w:rPr>
          <w:rFonts w:ascii="Arial" w:hAnsi="Arial" w:cs="Arial"/>
          <w:color w:val="000000" w:themeColor="text1"/>
          <w:sz w:val="22"/>
          <w:szCs w:val="22"/>
        </w:rPr>
        <w:t>, dimana p</w:t>
      </w:r>
      <w:r w:rsidR="00E61C36" w:rsidRPr="0025604A">
        <w:rPr>
          <w:rFonts w:ascii="Arial" w:hAnsi="Arial" w:cs="Arial"/>
          <w:color w:val="000000" w:themeColor="text1"/>
          <w:sz w:val="22"/>
          <w:szCs w:val="22"/>
        </w:rPr>
        <w:t xml:space="preserve">erusahaan global mempunyai akses untuk memperoleh pinjaman atau melakukan </w:t>
      </w:r>
      <w:hyperlink r:id="rId55" w:tooltip="Investasi" w:history="1">
        <w:r w:rsidR="00E61C36" w:rsidRPr="0025604A">
          <w:rPr>
            <w:rStyle w:val="Hyperlink"/>
            <w:rFonts w:ascii="Arial" w:eastAsiaTheme="majorEastAsia" w:hAnsi="Arial" w:cs="Arial"/>
            <w:color w:val="000000" w:themeColor="text1"/>
            <w:sz w:val="22"/>
            <w:szCs w:val="22"/>
            <w:u w:val="none"/>
          </w:rPr>
          <w:t>investasi</w:t>
        </w:r>
      </w:hyperlink>
      <w:r w:rsidR="00E61C36" w:rsidRPr="0025604A">
        <w:rPr>
          <w:rFonts w:ascii="Arial" w:hAnsi="Arial" w:cs="Arial"/>
          <w:color w:val="000000" w:themeColor="text1"/>
          <w:sz w:val="22"/>
          <w:szCs w:val="22"/>
        </w:rPr>
        <w:t xml:space="preserve"> (baik dalam bentuk portofolio ataupun langsung) di semua negara di dunia. Sebagai contoh, </w:t>
      </w:r>
      <w:hyperlink r:id="rId56" w:tooltip="PT Telkom" w:history="1">
        <w:r w:rsidR="00E61C36" w:rsidRPr="0025604A">
          <w:rPr>
            <w:rStyle w:val="Hyperlink"/>
            <w:rFonts w:ascii="Arial" w:eastAsiaTheme="majorEastAsia" w:hAnsi="Arial" w:cs="Arial"/>
            <w:color w:val="000000" w:themeColor="text1"/>
            <w:sz w:val="22"/>
            <w:szCs w:val="22"/>
            <w:u w:val="none"/>
          </w:rPr>
          <w:t>PT Telkom</w:t>
        </w:r>
      </w:hyperlink>
      <w:r w:rsidR="00E61C36" w:rsidRPr="0025604A">
        <w:rPr>
          <w:rFonts w:ascii="Arial" w:hAnsi="Arial" w:cs="Arial"/>
          <w:color w:val="000000" w:themeColor="text1"/>
          <w:sz w:val="22"/>
          <w:szCs w:val="22"/>
        </w:rPr>
        <w:t xml:space="preserve"> dalam memperbanyak satuan sambungan telepon, atau PT Jasa Marga dalam memperluas jaringan jalan tol telah memanfaatkan sistem pembiayaan dengan pola BOT (</w:t>
      </w:r>
      <w:r w:rsidR="00E61C36" w:rsidRPr="0025604A">
        <w:rPr>
          <w:rFonts w:ascii="Arial" w:hAnsi="Arial" w:cs="Arial"/>
          <w:i/>
          <w:iCs/>
          <w:color w:val="000000" w:themeColor="text1"/>
          <w:sz w:val="22"/>
          <w:szCs w:val="22"/>
        </w:rPr>
        <w:t>build-operate-transfer</w:t>
      </w:r>
      <w:r w:rsidR="00E61C36" w:rsidRPr="0025604A">
        <w:rPr>
          <w:rFonts w:ascii="Arial" w:hAnsi="Arial" w:cs="Arial"/>
          <w:color w:val="000000" w:themeColor="text1"/>
          <w:sz w:val="22"/>
          <w:szCs w:val="22"/>
        </w:rPr>
        <w:t>) bersama mitrausaha dari manca negara.</w:t>
      </w:r>
    </w:p>
    <w:p w:rsidR="0025604A" w:rsidRPr="0025604A" w:rsidRDefault="0025604A" w:rsidP="0025604A">
      <w:pPr>
        <w:pStyle w:val="ListParagraph"/>
        <w:spacing w:before="100" w:beforeAutospacing="1" w:after="0" w:line="360" w:lineRule="auto"/>
        <w:jc w:val="both"/>
        <w:rPr>
          <w:rFonts w:ascii="Arial" w:hAnsi="Arial" w:cs="Arial"/>
          <w:b/>
          <w:color w:val="000000" w:themeColor="text1"/>
          <w:sz w:val="22"/>
          <w:szCs w:val="22"/>
        </w:rPr>
      </w:pPr>
    </w:p>
    <w:p w:rsidR="0025604A" w:rsidRPr="0025604A" w:rsidRDefault="0025604A" w:rsidP="00AB6C1C">
      <w:pPr>
        <w:pStyle w:val="ListParagraph"/>
        <w:numPr>
          <w:ilvl w:val="0"/>
          <w:numId w:val="14"/>
        </w:numPr>
        <w:spacing w:before="100" w:beforeAutospacing="1" w:after="0" w:line="360" w:lineRule="auto"/>
        <w:jc w:val="both"/>
        <w:rPr>
          <w:rFonts w:ascii="Arial" w:hAnsi="Arial" w:cs="Arial"/>
          <w:b/>
          <w:color w:val="000000" w:themeColor="text1"/>
          <w:sz w:val="22"/>
          <w:szCs w:val="22"/>
        </w:rPr>
      </w:pPr>
      <w:r>
        <w:rPr>
          <w:rFonts w:ascii="Arial" w:hAnsi="Arial" w:cs="Arial"/>
          <w:b/>
          <w:bCs/>
          <w:sz w:val="22"/>
          <w:szCs w:val="22"/>
        </w:rPr>
        <w:t>Globalisasi Tenaga K</w:t>
      </w:r>
      <w:r w:rsidR="00E61C36" w:rsidRPr="0025604A">
        <w:rPr>
          <w:rFonts w:ascii="Arial" w:hAnsi="Arial" w:cs="Arial"/>
          <w:b/>
          <w:bCs/>
          <w:sz w:val="22"/>
          <w:szCs w:val="22"/>
        </w:rPr>
        <w:t>erja</w:t>
      </w:r>
      <w:r w:rsidR="00E61C36" w:rsidRPr="0025604A">
        <w:rPr>
          <w:rFonts w:ascii="Arial" w:hAnsi="Arial" w:cs="Arial"/>
          <w:sz w:val="22"/>
          <w:szCs w:val="22"/>
        </w:rPr>
        <w:t xml:space="preserve">. </w:t>
      </w:r>
      <w:r w:rsidRPr="00E821FB">
        <w:rPr>
          <w:rFonts w:ascii="Arial" w:hAnsi="Arial" w:cs="Arial"/>
          <w:color w:val="000000" w:themeColor="text1"/>
          <w:sz w:val="22"/>
          <w:szCs w:val="22"/>
        </w:rPr>
        <w:t>Dunia dalam hal ini menjadi lokasi manufaktur global.</w:t>
      </w:r>
      <w:r w:rsidRPr="00E821FB">
        <w:rPr>
          <w:rFonts w:ascii="Arial" w:hAnsi="Arial" w:cs="Arial"/>
          <w:sz w:val="22"/>
          <w:szCs w:val="22"/>
        </w:rPr>
        <w:t>Kehadiran tenaga kerja asing merupakan gejala terjadinya globalisasi tenaga kerja.</w:t>
      </w:r>
      <w:r w:rsidR="00E61C36" w:rsidRPr="0025604A">
        <w:rPr>
          <w:rFonts w:ascii="Arial" w:hAnsi="Arial" w:cs="Arial"/>
          <w:sz w:val="22"/>
          <w:szCs w:val="22"/>
        </w:rPr>
        <w:t xml:space="preserve">Perusahaan global akan mampu memanfaatkan tenaga kerja dari seluruh dunia sesuai kelasnya, seperti penggunaan staf profesional diambil dari tenaga kerja yang telah memiliki pengalaman internasional atau buruh kasar yang biasa diperoleh dari negara berkembang. Dengan globalisasi maka </w:t>
      </w:r>
      <w:r w:rsidR="00E61C36" w:rsidRPr="0025604A">
        <w:rPr>
          <w:rFonts w:ascii="Arial" w:hAnsi="Arial" w:cs="Arial"/>
          <w:i/>
          <w:iCs/>
          <w:sz w:val="22"/>
          <w:szCs w:val="22"/>
        </w:rPr>
        <w:t>human movement</w:t>
      </w:r>
      <w:r w:rsidR="00E61C36" w:rsidRPr="0025604A">
        <w:rPr>
          <w:rFonts w:ascii="Arial" w:hAnsi="Arial" w:cs="Arial"/>
          <w:sz w:val="22"/>
          <w:szCs w:val="22"/>
        </w:rPr>
        <w:t>akan semakin mudah dan bebas.</w:t>
      </w:r>
    </w:p>
    <w:p w:rsidR="0025604A" w:rsidRPr="0025604A" w:rsidRDefault="0025604A" w:rsidP="0025604A">
      <w:pPr>
        <w:pStyle w:val="ListParagraph"/>
        <w:rPr>
          <w:rFonts w:ascii="Arial" w:hAnsi="Arial" w:cs="Arial"/>
          <w:b/>
          <w:bCs/>
          <w:sz w:val="22"/>
          <w:szCs w:val="22"/>
        </w:rPr>
      </w:pPr>
    </w:p>
    <w:p w:rsidR="00E61C36" w:rsidRPr="0019732D" w:rsidRDefault="0025604A" w:rsidP="00AB6C1C">
      <w:pPr>
        <w:pStyle w:val="ListParagraph"/>
        <w:numPr>
          <w:ilvl w:val="0"/>
          <w:numId w:val="14"/>
        </w:numPr>
        <w:spacing w:before="100" w:beforeAutospacing="1" w:after="0" w:line="360" w:lineRule="auto"/>
        <w:jc w:val="both"/>
        <w:rPr>
          <w:rFonts w:ascii="Arial" w:hAnsi="Arial" w:cs="Arial"/>
          <w:b/>
          <w:color w:val="000000" w:themeColor="text1"/>
          <w:sz w:val="22"/>
          <w:szCs w:val="22"/>
        </w:rPr>
      </w:pPr>
      <w:r w:rsidRPr="0025604A">
        <w:rPr>
          <w:rFonts w:ascii="Arial" w:hAnsi="Arial" w:cs="Arial"/>
          <w:b/>
          <w:bCs/>
          <w:color w:val="000000" w:themeColor="text1"/>
          <w:sz w:val="22"/>
          <w:szCs w:val="22"/>
        </w:rPr>
        <w:t>Globalisasi Jaringan I</w:t>
      </w:r>
      <w:r w:rsidR="00E61C36" w:rsidRPr="0025604A">
        <w:rPr>
          <w:rFonts w:ascii="Arial" w:hAnsi="Arial" w:cs="Arial"/>
          <w:b/>
          <w:bCs/>
          <w:color w:val="000000" w:themeColor="text1"/>
          <w:sz w:val="22"/>
          <w:szCs w:val="22"/>
        </w:rPr>
        <w:t>nformasi</w:t>
      </w:r>
      <w:r w:rsidR="00E61C36" w:rsidRPr="0025604A">
        <w:rPr>
          <w:rFonts w:ascii="Arial" w:hAnsi="Arial" w:cs="Arial"/>
          <w:color w:val="000000" w:themeColor="text1"/>
          <w:sz w:val="22"/>
          <w:szCs w:val="22"/>
        </w:rPr>
        <w:t xml:space="preserve">. </w:t>
      </w:r>
      <w:hyperlink r:id="rId57" w:tooltip="Masyarakat" w:history="1">
        <w:r w:rsidR="00E61C36" w:rsidRPr="0025604A">
          <w:rPr>
            <w:rStyle w:val="Hyperlink"/>
            <w:rFonts w:ascii="Arial" w:eastAsiaTheme="majorEastAsia" w:hAnsi="Arial" w:cs="Arial"/>
            <w:color w:val="000000" w:themeColor="text1"/>
            <w:sz w:val="22"/>
            <w:szCs w:val="22"/>
            <w:u w:val="none"/>
          </w:rPr>
          <w:t>Masyarakat</w:t>
        </w:r>
      </w:hyperlink>
      <w:r w:rsidR="00E61C36" w:rsidRPr="0025604A">
        <w:rPr>
          <w:rFonts w:ascii="Arial" w:hAnsi="Arial" w:cs="Arial"/>
          <w:color w:val="000000" w:themeColor="text1"/>
          <w:sz w:val="22"/>
          <w:szCs w:val="22"/>
        </w:rPr>
        <w:t xml:space="preserve"> suatu negara dengan mudah dan cepat mendapatkan informasi dari negara-negara di dunia karena kemajuan teknologi, antara lain melalui: TV,radio,media cetak dll. Dengan jaringan komunikasi yang semakin maju telah membantu meluasnya pasar ke berbagai belahan dunia untuk barang ya</w:t>
      </w:r>
      <w:r w:rsidR="0019732D">
        <w:rPr>
          <w:rFonts w:ascii="Arial" w:hAnsi="Arial" w:cs="Arial"/>
          <w:color w:val="000000" w:themeColor="text1"/>
          <w:sz w:val="22"/>
          <w:szCs w:val="22"/>
        </w:rPr>
        <w:t>ng sama. Sebagai contoh : KFC, Celana Jeans L</w:t>
      </w:r>
      <w:r w:rsidR="00E61C36" w:rsidRPr="0025604A">
        <w:rPr>
          <w:rFonts w:ascii="Arial" w:hAnsi="Arial" w:cs="Arial"/>
          <w:color w:val="000000" w:themeColor="text1"/>
          <w:sz w:val="22"/>
          <w:szCs w:val="22"/>
        </w:rPr>
        <w:t>evi's, atau hamburger melanda pasar dimana-mana. Aki</w:t>
      </w:r>
      <w:r w:rsidR="0019732D">
        <w:rPr>
          <w:rFonts w:ascii="Arial" w:hAnsi="Arial" w:cs="Arial"/>
          <w:color w:val="000000" w:themeColor="text1"/>
          <w:sz w:val="22"/>
          <w:szCs w:val="22"/>
        </w:rPr>
        <w:t xml:space="preserve">batnya selera masyarakat dunia </w:t>
      </w:r>
      <w:r w:rsidR="00E61C36" w:rsidRPr="0025604A">
        <w:rPr>
          <w:rFonts w:ascii="Arial" w:hAnsi="Arial" w:cs="Arial"/>
          <w:color w:val="000000" w:themeColor="text1"/>
          <w:sz w:val="22"/>
          <w:szCs w:val="22"/>
        </w:rPr>
        <w:t>baik yang berd</w:t>
      </w:r>
      <w:r w:rsidR="0019732D">
        <w:rPr>
          <w:rFonts w:ascii="Arial" w:hAnsi="Arial" w:cs="Arial"/>
          <w:color w:val="000000" w:themeColor="text1"/>
          <w:sz w:val="22"/>
          <w:szCs w:val="22"/>
        </w:rPr>
        <w:t>omisili di kota ataupun di desa</w:t>
      </w:r>
      <w:r w:rsidR="00E61C36" w:rsidRPr="0025604A">
        <w:rPr>
          <w:rFonts w:ascii="Arial" w:hAnsi="Arial" w:cs="Arial"/>
          <w:color w:val="000000" w:themeColor="text1"/>
          <w:sz w:val="22"/>
          <w:szCs w:val="22"/>
        </w:rPr>
        <w:t xml:space="preserve"> menuju pada selera global.</w:t>
      </w:r>
    </w:p>
    <w:p w:rsidR="0019732D" w:rsidRPr="0019732D" w:rsidRDefault="0019732D" w:rsidP="0019732D">
      <w:pPr>
        <w:pStyle w:val="ListParagraph"/>
        <w:rPr>
          <w:rFonts w:ascii="Arial" w:hAnsi="Arial" w:cs="Arial"/>
          <w:b/>
          <w:color w:val="000000" w:themeColor="text1"/>
          <w:sz w:val="22"/>
          <w:szCs w:val="22"/>
        </w:rPr>
      </w:pPr>
    </w:p>
    <w:p w:rsidR="0019732D" w:rsidRPr="00670235" w:rsidRDefault="00E61C36" w:rsidP="00670235">
      <w:pPr>
        <w:pStyle w:val="ListParagraph"/>
        <w:numPr>
          <w:ilvl w:val="0"/>
          <w:numId w:val="14"/>
        </w:numPr>
        <w:spacing w:before="100" w:beforeAutospacing="1" w:after="0" w:line="360" w:lineRule="auto"/>
        <w:jc w:val="both"/>
        <w:rPr>
          <w:rFonts w:ascii="Arial" w:hAnsi="Arial" w:cs="Arial"/>
          <w:sz w:val="22"/>
          <w:szCs w:val="22"/>
        </w:rPr>
      </w:pPr>
      <w:r w:rsidRPr="0019732D">
        <w:rPr>
          <w:rFonts w:ascii="Arial" w:hAnsi="Arial" w:cs="Arial"/>
          <w:b/>
          <w:bCs/>
          <w:sz w:val="22"/>
          <w:szCs w:val="22"/>
        </w:rPr>
        <w:t>Globalisasi Perdagangan</w:t>
      </w:r>
      <w:r w:rsidR="0019732D">
        <w:rPr>
          <w:rFonts w:ascii="Arial" w:hAnsi="Arial" w:cs="Arial"/>
          <w:sz w:val="22"/>
          <w:szCs w:val="22"/>
        </w:rPr>
        <w:t xml:space="preserve">. </w:t>
      </w:r>
      <w:r w:rsidR="0019732D" w:rsidRPr="0019732D">
        <w:rPr>
          <w:rFonts w:ascii="Arial" w:hAnsi="Arial" w:cs="Arial"/>
          <w:sz w:val="22"/>
          <w:szCs w:val="22"/>
        </w:rPr>
        <w:t>Dalam bidang ekonomi, perdagangan internasional juga menunjukan perkembangan yang pesat. Pertukaran barang dan jasa pun seperti tidak memiliki batasan antar Negara, kemajuan teknologi membuat perdagangan inte</w:t>
      </w:r>
      <w:r w:rsidR="0019732D">
        <w:rPr>
          <w:rFonts w:ascii="Arial" w:hAnsi="Arial" w:cs="Arial"/>
          <w:sz w:val="22"/>
          <w:szCs w:val="22"/>
        </w:rPr>
        <w:t xml:space="preserve">rnasional menjadi sangat mudah. </w:t>
      </w:r>
      <w:r w:rsidR="0019732D" w:rsidRPr="0019732D">
        <w:rPr>
          <w:rFonts w:ascii="Arial" w:hAnsi="Arial" w:cs="Arial"/>
          <w:sz w:val="22"/>
          <w:szCs w:val="22"/>
        </w:rPr>
        <w:t>Dalam kaitannya dengan globalisasi, perdagangan internasional pun ikut terkena dampak, baik yang positif maupun yang negatif. Disini, dunia dianggap sebagai suatu kesatuan yang semua daerah dapat terjangkau dengan cepat dan mudah. Sisi perdagangan dan investaris membuat semua orang bebas untuk berusaha dimana saja dan kapan saja.</w:t>
      </w:r>
      <w:r w:rsidRPr="0019732D">
        <w:rPr>
          <w:rFonts w:ascii="Arial" w:hAnsi="Arial" w:cs="Arial"/>
          <w:b/>
          <w:bCs/>
          <w:sz w:val="22"/>
          <w:szCs w:val="22"/>
        </w:rPr>
        <w:t>Thompson</w:t>
      </w:r>
      <w:r w:rsidRPr="0019732D">
        <w:rPr>
          <w:rFonts w:ascii="Arial" w:hAnsi="Arial" w:cs="Arial"/>
          <w:sz w:val="22"/>
          <w:szCs w:val="22"/>
        </w:rPr>
        <w:t xml:space="preserve"> mencatat bahwa kaum globalis mengklaim saat ini telah terjadi sebuah intensifikasi secara cepat dalam investasi dan perdagangan internasional. Misalnya, secara nyata perekonomian nasional telah menjadi bagian dari perekonomian global yang ditengarai dengan adanya kekuatan pasar dunia.</w:t>
      </w:r>
    </w:p>
    <w:p w:rsidR="0019732D" w:rsidRDefault="0019732D" w:rsidP="0019732D">
      <w:pPr>
        <w:pStyle w:val="ListParagraph"/>
        <w:numPr>
          <w:ilvl w:val="0"/>
          <w:numId w:val="1"/>
        </w:numPr>
        <w:spacing w:before="100" w:beforeAutospacing="1" w:after="0" w:line="360" w:lineRule="auto"/>
        <w:jc w:val="both"/>
        <w:rPr>
          <w:rFonts w:ascii="Arial" w:hAnsi="Arial" w:cs="Arial"/>
          <w:b/>
          <w:sz w:val="22"/>
          <w:szCs w:val="22"/>
        </w:rPr>
      </w:pPr>
      <w:r w:rsidRPr="0019732D">
        <w:rPr>
          <w:rFonts w:ascii="Arial" w:hAnsi="Arial" w:cs="Arial"/>
          <w:b/>
          <w:sz w:val="22"/>
          <w:szCs w:val="22"/>
        </w:rPr>
        <w:lastRenderedPageBreak/>
        <w:t>PENGARUH GLOBALISASI EKONOMI</w:t>
      </w:r>
    </w:p>
    <w:p w:rsidR="0019732D" w:rsidRDefault="0019732D" w:rsidP="0019732D">
      <w:pPr>
        <w:pStyle w:val="ListParagraph"/>
        <w:spacing w:before="100" w:beforeAutospacing="1" w:after="0" w:line="360" w:lineRule="auto"/>
        <w:ind w:left="360"/>
        <w:jc w:val="both"/>
        <w:rPr>
          <w:rFonts w:ascii="Arial" w:hAnsi="Arial" w:cs="Arial"/>
          <w:b/>
          <w:sz w:val="22"/>
          <w:szCs w:val="22"/>
        </w:rPr>
      </w:pPr>
    </w:p>
    <w:p w:rsidR="00E61C36" w:rsidRPr="0019732D" w:rsidRDefault="00E61C36" w:rsidP="00AB6C1C">
      <w:pPr>
        <w:pStyle w:val="ListParagraph"/>
        <w:numPr>
          <w:ilvl w:val="0"/>
          <w:numId w:val="15"/>
        </w:numPr>
        <w:spacing w:before="100" w:beforeAutospacing="1" w:after="0" w:line="360" w:lineRule="auto"/>
        <w:jc w:val="both"/>
        <w:rPr>
          <w:rStyle w:val="mw-headline"/>
          <w:rFonts w:ascii="Arial" w:hAnsi="Arial" w:cs="Arial"/>
          <w:b/>
          <w:sz w:val="22"/>
          <w:szCs w:val="22"/>
        </w:rPr>
      </w:pPr>
      <w:r w:rsidRPr="0019732D">
        <w:rPr>
          <w:rStyle w:val="mw-headline"/>
          <w:rFonts w:ascii="Arial" w:eastAsiaTheme="majorEastAsia" w:hAnsi="Arial" w:cs="Arial"/>
          <w:b/>
          <w:sz w:val="22"/>
          <w:szCs w:val="22"/>
        </w:rPr>
        <w:t>Dampak Positif Globalisasi Ekonomi</w:t>
      </w:r>
    </w:p>
    <w:p w:rsidR="0019732D" w:rsidRPr="0019732D" w:rsidRDefault="0019732D" w:rsidP="0019732D">
      <w:pPr>
        <w:pStyle w:val="ListParagraph"/>
        <w:spacing w:before="100" w:beforeAutospacing="1" w:after="0" w:line="360" w:lineRule="auto"/>
        <w:jc w:val="both"/>
        <w:rPr>
          <w:rStyle w:val="mw-headline"/>
          <w:rFonts w:ascii="Arial" w:hAnsi="Arial" w:cs="Arial"/>
          <w:b/>
          <w:sz w:val="22"/>
          <w:szCs w:val="22"/>
        </w:rPr>
      </w:pPr>
    </w:p>
    <w:p w:rsidR="0019732D" w:rsidRPr="0019732D" w:rsidRDefault="0019732D" w:rsidP="00AB6C1C">
      <w:pPr>
        <w:pStyle w:val="ListParagraph"/>
        <w:numPr>
          <w:ilvl w:val="0"/>
          <w:numId w:val="16"/>
        </w:numPr>
        <w:spacing w:before="100" w:beforeAutospacing="1" w:after="0" w:line="360" w:lineRule="auto"/>
        <w:jc w:val="both"/>
        <w:rPr>
          <w:rFonts w:ascii="Arial" w:hAnsi="Arial" w:cs="Arial"/>
          <w:b/>
          <w:sz w:val="22"/>
          <w:szCs w:val="22"/>
        </w:rPr>
      </w:pPr>
      <w:r>
        <w:rPr>
          <w:rFonts w:ascii="Arial" w:hAnsi="Arial" w:cs="Arial"/>
          <w:b/>
          <w:bCs/>
          <w:sz w:val="22"/>
          <w:szCs w:val="22"/>
        </w:rPr>
        <w:t>Produksi Global Dapat D</w:t>
      </w:r>
      <w:r w:rsidR="00E61C36" w:rsidRPr="0019732D">
        <w:rPr>
          <w:rFonts w:ascii="Arial" w:hAnsi="Arial" w:cs="Arial"/>
          <w:b/>
          <w:bCs/>
          <w:sz w:val="22"/>
          <w:szCs w:val="22"/>
        </w:rPr>
        <w:t>itingkatkan</w:t>
      </w:r>
    </w:p>
    <w:p w:rsidR="000029C0" w:rsidRDefault="00E61C36" w:rsidP="000029C0">
      <w:pPr>
        <w:pStyle w:val="ListParagraph"/>
        <w:spacing w:before="100" w:beforeAutospacing="1" w:after="0" w:line="360" w:lineRule="auto"/>
        <w:ind w:left="1080"/>
        <w:jc w:val="both"/>
        <w:rPr>
          <w:rFonts w:ascii="Arial" w:hAnsi="Arial" w:cs="Arial"/>
          <w:color w:val="000000" w:themeColor="text1"/>
          <w:sz w:val="22"/>
          <w:szCs w:val="22"/>
        </w:rPr>
      </w:pPr>
      <w:r w:rsidRPr="0019732D">
        <w:rPr>
          <w:rFonts w:ascii="Arial" w:hAnsi="Arial" w:cs="Arial"/>
          <w:color w:val="000000" w:themeColor="text1"/>
          <w:sz w:val="22"/>
          <w:szCs w:val="22"/>
        </w:rPr>
        <w:t xml:space="preserve">Melalui spesialisasi dan perdagangan </w:t>
      </w:r>
      <w:hyperlink r:id="rId58" w:tooltip="Faktor produksi" w:history="1">
        <w:r w:rsidRPr="0019732D">
          <w:rPr>
            <w:rStyle w:val="Hyperlink"/>
            <w:rFonts w:ascii="Arial" w:eastAsiaTheme="majorEastAsia" w:hAnsi="Arial" w:cs="Arial"/>
            <w:color w:val="000000" w:themeColor="text1"/>
            <w:sz w:val="22"/>
            <w:szCs w:val="22"/>
            <w:u w:val="none"/>
          </w:rPr>
          <w:t>faktor-faktor produksi</w:t>
        </w:r>
      </w:hyperlink>
      <w:r w:rsidRPr="0019732D">
        <w:rPr>
          <w:rFonts w:ascii="Arial" w:hAnsi="Arial" w:cs="Arial"/>
          <w:color w:val="000000" w:themeColor="text1"/>
          <w:sz w:val="22"/>
          <w:szCs w:val="22"/>
        </w:rPr>
        <w:t xml:space="preserve"> dunia dapat digunakan dengan lebih efesien, output dunia bertambah dan masyarakat akan memperoleh keuntungan dari spesialisasi dan perdagangan dalam bentuk pendapatan yang meningkat, yang selanjutnya dapat meningkatkan pembelanjaan dan </w:t>
      </w:r>
      <w:hyperlink r:id="rId59" w:tooltip="Tabungan" w:history="1">
        <w:r w:rsidRPr="0019732D">
          <w:rPr>
            <w:rStyle w:val="Hyperlink"/>
            <w:rFonts w:ascii="Arial" w:eastAsiaTheme="majorEastAsia" w:hAnsi="Arial" w:cs="Arial"/>
            <w:color w:val="000000" w:themeColor="text1"/>
            <w:sz w:val="22"/>
            <w:szCs w:val="22"/>
            <w:u w:val="none"/>
          </w:rPr>
          <w:t>tabungan</w:t>
        </w:r>
      </w:hyperlink>
      <w:r w:rsidRPr="0019732D">
        <w:rPr>
          <w:rFonts w:ascii="Arial" w:hAnsi="Arial" w:cs="Arial"/>
          <w:color w:val="000000" w:themeColor="text1"/>
          <w:sz w:val="22"/>
          <w:szCs w:val="22"/>
        </w:rPr>
        <w:t>.</w:t>
      </w:r>
    </w:p>
    <w:p w:rsidR="000029C0" w:rsidRPr="000029C0" w:rsidRDefault="000029C0" w:rsidP="00AB6C1C">
      <w:pPr>
        <w:pStyle w:val="ListParagraph"/>
        <w:numPr>
          <w:ilvl w:val="0"/>
          <w:numId w:val="16"/>
        </w:numPr>
        <w:spacing w:before="100" w:beforeAutospacing="1" w:after="0" w:line="360" w:lineRule="auto"/>
        <w:jc w:val="both"/>
        <w:rPr>
          <w:rFonts w:ascii="Arial" w:hAnsi="Arial" w:cs="Arial"/>
          <w:b/>
          <w:color w:val="000000" w:themeColor="text1"/>
          <w:sz w:val="22"/>
          <w:szCs w:val="22"/>
        </w:rPr>
      </w:pPr>
      <w:r>
        <w:rPr>
          <w:rFonts w:ascii="Arial" w:hAnsi="Arial" w:cs="Arial"/>
          <w:b/>
          <w:bCs/>
          <w:sz w:val="22"/>
          <w:szCs w:val="22"/>
        </w:rPr>
        <w:t>Meningkatkan Kemakmuran M</w:t>
      </w:r>
      <w:r w:rsidR="00E61C36" w:rsidRPr="00140633">
        <w:rPr>
          <w:rFonts w:ascii="Arial" w:hAnsi="Arial" w:cs="Arial"/>
          <w:b/>
          <w:bCs/>
          <w:sz w:val="22"/>
          <w:szCs w:val="22"/>
        </w:rPr>
        <w:t>asy</w:t>
      </w:r>
      <w:r>
        <w:rPr>
          <w:rFonts w:ascii="Arial" w:hAnsi="Arial" w:cs="Arial"/>
          <w:b/>
          <w:bCs/>
          <w:sz w:val="22"/>
          <w:szCs w:val="22"/>
        </w:rPr>
        <w:t>arakat Dalam Suatu N</w:t>
      </w:r>
      <w:r w:rsidR="00E61C36" w:rsidRPr="00140633">
        <w:rPr>
          <w:rFonts w:ascii="Arial" w:hAnsi="Arial" w:cs="Arial"/>
          <w:b/>
          <w:bCs/>
          <w:sz w:val="22"/>
          <w:szCs w:val="22"/>
        </w:rPr>
        <w:t>egara</w:t>
      </w:r>
    </w:p>
    <w:p w:rsidR="00E61C36" w:rsidRDefault="00E61C36" w:rsidP="000029C0">
      <w:pPr>
        <w:pStyle w:val="ListParagraph"/>
        <w:spacing w:before="100" w:beforeAutospacing="1" w:after="0" w:line="360" w:lineRule="auto"/>
        <w:ind w:left="1080"/>
        <w:jc w:val="both"/>
        <w:rPr>
          <w:rFonts w:ascii="Arial" w:hAnsi="Arial" w:cs="Arial"/>
          <w:sz w:val="22"/>
          <w:szCs w:val="22"/>
        </w:rPr>
      </w:pPr>
      <w:r w:rsidRPr="000029C0">
        <w:rPr>
          <w:rFonts w:ascii="Arial" w:hAnsi="Arial" w:cs="Arial"/>
          <w:sz w:val="22"/>
          <w:szCs w:val="22"/>
        </w:rPr>
        <w:t>Perdagangan yang lebih bebas memungkinkan masyarakat dari berbagai negara mengimpor lebih banyak barang dari luar negeri.Hal ini menyebabkan konsumen mempunyai pilihan barang yang lebih banyak.Selain itu, konsumen juga dapat menikmati barang yang lebih baik dengan harga yang lebih rendah.</w:t>
      </w:r>
    </w:p>
    <w:p w:rsidR="000029C0" w:rsidRPr="000029C0" w:rsidRDefault="000029C0" w:rsidP="00AB6C1C">
      <w:pPr>
        <w:pStyle w:val="ListParagraph"/>
        <w:numPr>
          <w:ilvl w:val="0"/>
          <w:numId w:val="16"/>
        </w:numPr>
        <w:spacing w:before="100" w:beforeAutospacing="1" w:after="0" w:line="360" w:lineRule="auto"/>
        <w:jc w:val="both"/>
        <w:rPr>
          <w:rFonts w:ascii="Arial" w:hAnsi="Arial" w:cs="Arial"/>
          <w:b/>
          <w:color w:val="000000" w:themeColor="text1"/>
          <w:sz w:val="22"/>
          <w:szCs w:val="22"/>
        </w:rPr>
      </w:pPr>
      <w:r>
        <w:rPr>
          <w:rFonts w:ascii="Arial" w:hAnsi="Arial" w:cs="Arial"/>
          <w:b/>
          <w:bCs/>
          <w:sz w:val="22"/>
          <w:szCs w:val="22"/>
        </w:rPr>
        <w:t>Meluaskan Pasar Untuk Produk Dalam N</w:t>
      </w:r>
      <w:r w:rsidR="00E61C36" w:rsidRPr="000029C0">
        <w:rPr>
          <w:rFonts w:ascii="Arial" w:hAnsi="Arial" w:cs="Arial"/>
          <w:b/>
          <w:bCs/>
          <w:sz w:val="22"/>
          <w:szCs w:val="22"/>
        </w:rPr>
        <w:t>egeri</w:t>
      </w:r>
    </w:p>
    <w:p w:rsidR="000029C0" w:rsidRDefault="00E61C36" w:rsidP="000029C0">
      <w:pPr>
        <w:pStyle w:val="ListParagraph"/>
        <w:spacing w:before="100" w:beforeAutospacing="1" w:after="0" w:line="360" w:lineRule="auto"/>
        <w:ind w:left="1080"/>
        <w:jc w:val="both"/>
        <w:rPr>
          <w:rFonts w:ascii="Arial" w:hAnsi="Arial" w:cs="Arial"/>
          <w:color w:val="000000" w:themeColor="text1"/>
          <w:sz w:val="22"/>
          <w:szCs w:val="22"/>
        </w:rPr>
      </w:pPr>
      <w:r w:rsidRPr="000029C0">
        <w:rPr>
          <w:rFonts w:ascii="Arial" w:hAnsi="Arial" w:cs="Arial"/>
          <w:color w:val="000000" w:themeColor="text1"/>
          <w:sz w:val="22"/>
          <w:szCs w:val="22"/>
        </w:rPr>
        <w:t xml:space="preserve">Perdagangan luar negeri yang lebih bebas memungkinkan setiap negara memperoleh </w:t>
      </w:r>
      <w:hyperlink r:id="rId60" w:tooltip="Pasar" w:history="1">
        <w:r w:rsidRPr="000029C0">
          <w:rPr>
            <w:rStyle w:val="Hyperlink"/>
            <w:rFonts w:ascii="Arial" w:eastAsiaTheme="majorEastAsia" w:hAnsi="Arial" w:cs="Arial"/>
            <w:color w:val="000000" w:themeColor="text1"/>
            <w:sz w:val="22"/>
            <w:szCs w:val="22"/>
            <w:u w:val="none"/>
          </w:rPr>
          <w:t>pasar</w:t>
        </w:r>
      </w:hyperlink>
      <w:r w:rsidRPr="000029C0">
        <w:rPr>
          <w:rFonts w:ascii="Arial" w:hAnsi="Arial" w:cs="Arial"/>
          <w:color w:val="000000" w:themeColor="text1"/>
          <w:sz w:val="22"/>
          <w:szCs w:val="22"/>
        </w:rPr>
        <w:t xml:space="preserve"> yang jauh lebih luas dari pasar dalam negeri.</w:t>
      </w:r>
    </w:p>
    <w:p w:rsidR="000029C0" w:rsidRPr="000029C0" w:rsidRDefault="000029C0" w:rsidP="00AB6C1C">
      <w:pPr>
        <w:pStyle w:val="ListParagraph"/>
        <w:numPr>
          <w:ilvl w:val="0"/>
          <w:numId w:val="16"/>
        </w:numPr>
        <w:spacing w:before="100" w:beforeAutospacing="1" w:after="0" w:line="360" w:lineRule="auto"/>
        <w:jc w:val="both"/>
        <w:rPr>
          <w:rFonts w:ascii="Arial" w:hAnsi="Arial" w:cs="Arial"/>
          <w:b/>
          <w:color w:val="000000" w:themeColor="text1"/>
          <w:sz w:val="22"/>
          <w:szCs w:val="22"/>
        </w:rPr>
      </w:pPr>
      <w:r>
        <w:rPr>
          <w:rFonts w:ascii="Arial" w:hAnsi="Arial" w:cs="Arial"/>
          <w:b/>
          <w:bCs/>
          <w:sz w:val="22"/>
          <w:szCs w:val="22"/>
        </w:rPr>
        <w:t>Dapat Memperoleh Lebih Banyak Modal dan Teknologi Yang Lebih B</w:t>
      </w:r>
      <w:r w:rsidR="00E61C36" w:rsidRPr="00140633">
        <w:rPr>
          <w:rFonts w:ascii="Arial" w:hAnsi="Arial" w:cs="Arial"/>
          <w:b/>
          <w:bCs/>
          <w:sz w:val="22"/>
          <w:szCs w:val="22"/>
        </w:rPr>
        <w:t>aik</w:t>
      </w:r>
    </w:p>
    <w:p w:rsidR="000029C0" w:rsidRDefault="00E61C36" w:rsidP="000029C0">
      <w:pPr>
        <w:pStyle w:val="ListParagraph"/>
        <w:spacing w:before="100" w:beforeAutospacing="1" w:after="0" w:line="360" w:lineRule="auto"/>
        <w:ind w:left="1080"/>
        <w:jc w:val="both"/>
        <w:rPr>
          <w:rFonts w:ascii="Arial" w:hAnsi="Arial" w:cs="Arial"/>
          <w:sz w:val="22"/>
          <w:szCs w:val="22"/>
        </w:rPr>
      </w:pPr>
      <w:r w:rsidRPr="000029C0">
        <w:rPr>
          <w:rFonts w:ascii="Arial" w:hAnsi="Arial" w:cs="Arial"/>
          <w:sz w:val="22"/>
          <w:szCs w:val="22"/>
        </w:rPr>
        <w:t>Modal dapat diperoleh dari investasi asing dan terutama dinikmati oleh negara-negara berkembang karena masalah kekurangan modal dan tenaga ahli serta tenaga terdidik yang berpengalaman kebanyakan dihadapi oleh negara-negara berkembang.</w:t>
      </w:r>
    </w:p>
    <w:p w:rsidR="000029C0" w:rsidRPr="000029C0" w:rsidRDefault="000029C0" w:rsidP="00AB6C1C">
      <w:pPr>
        <w:pStyle w:val="ListParagraph"/>
        <w:numPr>
          <w:ilvl w:val="0"/>
          <w:numId w:val="16"/>
        </w:numPr>
        <w:spacing w:before="100" w:beforeAutospacing="1" w:after="0" w:line="360" w:lineRule="auto"/>
        <w:jc w:val="both"/>
        <w:rPr>
          <w:rFonts w:ascii="Arial" w:hAnsi="Arial" w:cs="Arial"/>
          <w:b/>
          <w:color w:val="000000" w:themeColor="text1"/>
          <w:sz w:val="22"/>
          <w:szCs w:val="22"/>
        </w:rPr>
      </w:pPr>
      <w:r>
        <w:rPr>
          <w:rFonts w:ascii="Arial" w:hAnsi="Arial" w:cs="Arial"/>
          <w:b/>
          <w:bCs/>
          <w:sz w:val="22"/>
          <w:szCs w:val="22"/>
        </w:rPr>
        <w:t>Menyediakan Dana Tambahan Untuk Pembangunan E</w:t>
      </w:r>
      <w:r w:rsidR="00E61C36" w:rsidRPr="000029C0">
        <w:rPr>
          <w:rFonts w:ascii="Arial" w:hAnsi="Arial" w:cs="Arial"/>
          <w:b/>
          <w:bCs/>
          <w:sz w:val="22"/>
          <w:szCs w:val="22"/>
        </w:rPr>
        <w:t>konomi</w:t>
      </w:r>
    </w:p>
    <w:p w:rsidR="00E61C36" w:rsidRDefault="00E61C36" w:rsidP="000029C0">
      <w:pPr>
        <w:pStyle w:val="ListParagraph"/>
        <w:spacing w:before="100" w:beforeAutospacing="1" w:after="0" w:line="360" w:lineRule="auto"/>
        <w:ind w:left="1080"/>
        <w:jc w:val="both"/>
        <w:rPr>
          <w:rFonts w:ascii="Arial" w:hAnsi="Arial" w:cs="Arial"/>
          <w:sz w:val="22"/>
          <w:szCs w:val="22"/>
        </w:rPr>
      </w:pPr>
      <w:r w:rsidRPr="000029C0">
        <w:rPr>
          <w:rFonts w:ascii="Arial" w:hAnsi="Arial" w:cs="Arial"/>
          <w:sz w:val="22"/>
          <w:szCs w:val="22"/>
        </w:rPr>
        <w:t>Pembangunan sektor industri dan berbagai sektor lainnya bukan saja dikembangkan oleh perusahaan asing, tetapi terutamanya melalui investasi yang dilakukan oleh perusahaan swasta domestik.Perusahaan domestik ini seringkali memerlukan modal dari bank atau pasar saham.dana dari luar negeri terutama dari negara-negara maju yang memasuki pasar uang dan pasar modal di dalam negeri dapat membantu menyediakan modal yang dibutuhkan tersebut.</w:t>
      </w:r>
    </w:p>
    <w:p w:rsidR="000029C0" w:rsidRDefault="000029C0" w:rsidP="000029C0">
      <w:pPr>
        <w:pStyle w:val="ListParagraph"/>
        <w:spacing w:before="100" w:beforeAutospacing="1" w:after="0" w:line="360" w:lineRule="auto"/>
        <w:ind w:left="1080"/>
        <w:jc w:val="both"/>
        <w:rPr>
          <w:rFonts w:ascii="Arial" w:hAnsi="Arial" w:cs="Arial"/>
          <w:sz w:val="22"/>
          <w:szCs w:val="22"/>
        </w:rPr>
      </w:pPr>
    </w:p>
    <w:p w:rsidR="000029C0" w:rsidRDefault="000029C0" w:rsidP="000029C0">
      <w:pPr>
        <w:pStyle w:val="ListParagraph"/>
        <w:spacing w:before="100" w:beforeAutospacing="1" w:after="0" w:line="360" w:lineRule="auto"/>
        <w:ind w:left="1080"/>
        <w:jc w:val="both"/>
        <w:rPr>
          <w:rFonts w:ascii="Arial" w:hAnsi="Arial" w:cs="Arial"/>
          <w:sz w:val="22"/>
          <w:szCs w:val="22"/>
        </w:rPr>
      </w:pPr>
    </w:p>
    <w:p w:rsidR="000029C0" w:rsidRDefault="000029C0" w:rsidP="000029C0">
      <w:pPr>
        <w:pStyle w:val="ListParagraph"/>
        <w:spacing w:before="100" w:beforeAutospacing="1" w:after="0" w:line="360" w:lineRule="auto"/>
        <w:ind w:left="1080"/>
        <w:jc w:val="both"/>
        <w:rPr>
          <w:rFonts w:ascii="Arial" w:hAnsi="Arial" w:cs="Arial"/>
          <w:sz w:val="22"/>
          <w:szCs w:val="22"/>
        </w:rPr>
      </w:pPr>
    </w:p>
    <w:p w:rsidR="002E410D" w:rsidRDefault="002E410D" w:rsidP="000029C0">
      <w:pPr>
        <w:pStyle w:val="ListParagraph"/>
        <w:spacing w:before="100" w:beforeAutospacing="1" w:after="0" w:line="360" w:lineRule="auto"/>
        <w:ind w:left="1080"/>
        <w:jc w:val="both"/>
        <w:rPr>
          <w:rFonts w:ascii="Arial" w:hAnsi="Arial" w:cs="Arial"/>
          <w:sz w:val="22"/>
          <w:szCs w:val="22"/>
        </w:rPr>
      </w:pPr>
    </w:p>
    <w:p w:rsidR="000029C0" w:rsidRDefault="000029C0" w:rsidP="000029C0">
      <w:pPr>
        <w:pStyle w:val="ListParagraph"/>
        <w:spacing w:before="100" w:beforeAutospacing="1" w:after="0" w:line="360" w:lineRule="auto"/>
        <w:ind w:left="1080"/>
        <w:jc w:val="both"/>
        <w:rPr>
          <w:rFonts w:ascii="Arial" w:hAnsi="Arial" w:cs="Arial"/>
          <w:sz w:val="22"/>
          <w:szCs w:val="22"/>
        </w:rPr>
      </w:pPr>
    </w:p>
    <w:p w:rsidR="00E61C36" w:rsidRPr="000029C0" w:rsidRDefault="00E61C36" w:rsidP="00AB6C1C">
      <w:pPr>
        <w:pStyle w:val="ListParagraph"/>
        <w:numPr>
          <w:ilvl w:val="0"/>
          <w:numId w:val="15"/>
        </w:numPr>
        <w:spacing w:before="100" w:beforeAutospacing="1" w:after="0" w:line="360" w:lineRule="auto"/>
        <w:jc w:val="both"/>
        <w:rPr>
          <w:rStyle w:val="mw-headline"/>
          <w:rFonts w:ascii="Arial" w:hAnsi="Arial" w:cs="Arial"/>
          <w:b/>
          <w:sz w:val="22"/>
          <w:szCs w:val="22"/>
        </w:rPr>
      </w:pPr>
      <w:r w:rsidRPr="000029C0">
        <w:rPr>
          <w:rStyle w:val="mw-headline"/>
          <w:rFonts w:ascii="Arial" w:eastAsiaTheme="majorEastAsia" w:hAnsi="Arial" w:cs="Arial"/>
          <w:b/>
          <w:sz w:val="22"/>
          <w:szCs w:val="22"/>
        </w:rPr>
        <w:lastRenderedPageBreak/>
        <w:t>Dampak Negatif Globalisasi Ekonomi</w:t>
      </w:r>
    </w:p>
    <w:p w:rsidR="000029C0" w:rsidRPr="000029C0" w:rsidRDefault="000029C0" w:rsidP="000029C0">
      <w:pPr>
        <w:pStyle w:val="ListParagraph"/>
        <w:spacing w:before="100" w:beforeAutospacing="1" w:after="0" w:line="360" w:lineRule="auto"/>
        <w:jc w:val="both"/>
        <w:rPr>
          <w:rStyle w:val="mw-headline"/>
          <w:rFonts w:ascii="Arial" w:hAnsi="Arial" w:cs="Arial"/>
          <w:b/>
          <w:sz w:val="22"/>
          <w:szCs w:val="22"/>
        </w:rPr>
      </w:pPr>
    </w:p>
    <w:p w:rsidR="000029C0" w:rsidRPr="000029C0" w:rsidRDefault="000029C0" w:rsidP="00AB6C1C">
      <w:pPr>
        <w:pStyle w:val="ListParagraph"/>
        <w:numPr>
          <w:ilvl w:val="0"/>
          <w:numId w:val="17"/>
        </w:numPr>
        <w:spacing w:before="100" w:beforeAutospacing="1" w:after="0" w:line="360" w:lineRule="auto"/>
        <w:jc w:val="both"/>
        <w:rPr>
          <w:rFonts w:ascii="Arial" w:hAnsi="Arial" w:cs="Arial"/>
          <w:b/>
          <w:sz w:val="22"/>
          <w:szCs w:val="22"/>
        </w:rPr>
      </w:pPr>
      <w:r>
        <w:rPr>
          <w:rFonts w:ascii="Arial" w:hAnsi="Arial" w:cs="Arial"/>
          <w:b/>
          <w:bCs/>
          <w:sz w:val="22"/>
          <w:szCs w:val="22"/>
        </w:rPr>
        <w:t>Menghambat Pertumbuhan Sektor I</w:t>
      </w:r>
      <w:r w:rsidR="00E61C36" w:rsidRPr="000029C0">
        <w:rPr>
          <w:rFonts w:ascii="Arial" w:hAnsi="Arial" w:cs="Arial"/>
          <w:b/>
          <w:bCs/>
          <w:sz w:val="22"/>
          <w:szCs w:val="22"/>
        </w:rPr>
        <w:t>ndustri</w:t>
      </w:r>
    </w:p>
    <w:p w:rsidR="00E61C36" w:rsidRDefault="00E61C36" w:rsidP="000029C0">
      <w:pPr>
        <w:pStyle w:val="ListParagraph"/>
        <w:spacing w:before="100" w:beforeAutospacing="1" w:after="0" w:line="360" w:lineRule="auto"/>
        <w:ind w:left="1080"/>
        <w:jc w:val="both"/>
        <w:rPr>
          <w:rFonts w:ascii="Arial" w:hAnsi="Arial" w:cs="Arial"/>
          <w:sz w:val="22"/>
          <w:szCs w:val="22"/>
        </w:rPr>
      </w:pPr>
      <w:r w:rsidRPr="000029C0">
        <w:rPr>
          <w:rFonts w:ascii="Arial" w:hAnsi="Arial" w:cs="Arial"/>
          <w:sz w:val="22"/>
          <w:szCs w:val="22"/>
        </w:rPr>
        <w:t>Salah satu efek dari globalisasi adalah perkembangan sistem perdagangan luar negeri yang lebih bebas.Perkembangan ini menyebabkan negara-negara berkembang tidak dapat lagi menggunakan tarif yang tingi untuk memberikan proteksi kepada industri yang baru berkembang (infant industry).Dengan demikian, perdagangan luar negeri yang lebih bebas menimbulkan hambatan kepada negara berkembang untuk memajukan sektor industri domestik yang lebih cepat.Selain itu, ketergantungan kepada industri-industri yang dimiliki perusahaan multinasional semakin meningkat.</w:t>
      </w:r>
    </w:p>
    <w:p w:rsidR="000029C0" w:rsidRPr="000029C0" w:rsidRDefault="000029C0" w:rsidP="00AB6C1C">
      <w:pPr>
        <w:pStyle w:val="ListParagraph"/>
        <w:numPr>
          <w:ilvl w:val="0"/>
          <w:numId w:val="17"/>
        </w:numPr>
        <w:spacing w:before="100" w:beforeAutospacing="1" w:after="0" w:line="360" w:lineRule="auto"/>
        <w:jc w:val="both"/>
        <w:rPr>
          <w:rFonts w:ascii="Arial" w:hAnsi="Arial" w:cs="Arial"/>
          <w:b/>
          <w:sz w:val="22"/>
          <w:szCs w:val="22"/>
        </w:rPr>
      </w:pPr>
      <w:r>
        <w:rPr>
          <w:rFonts w:ascii="Arial" w:hAnsi="Arial" w:cs="Arial"/>
          <w:b/>
          <w:bCs/>
          <w:sz w:val="22"/>
          <w:szCs w:val="22"/>
        </w:rPr>
        <w:t>Memperburuk Neraca P</w:t>
      </w:r>
      <w:r w:rsidR="00E61C36" w:rsidRPr="000029C0">
        <w:rPr>
          <w:rFonts w:ascii="Arial" w:hAnsi="Arial" w:cs="Arial"/>
          <w:b/>
          <w:bCs/>
          <w:sz w:val="22"/>
          <w:szCs w:val="22"/>
        </w:rPr>
        <w:t>embayaran</w:t>
      </w:r>
    </w:p>
    <w:p w:rsidR="00E61C36" w:rsidRDefault="00E61C36" w:rsidP="000029C0">
      <w:pPr>
        <w:pStyle w:val="ListParagraph"/>
        <w:spacing w:before="100" w:beforeAutospacing="1" w:after="0" w:line="360" w:lineRule="auto"/>
        <w:ind w:left="1080"/>
        <w:jc w:val="both"/>
        <w:rPr>
          <w:rFonts w:ascii="Arial" w:hAnsi="Arial" w:cs="Arial"/>
          <w:color w:val="000000" w:themeColor="text1"/>
          <w:sz w:val="22"/>
          <w:szCs w:val="22"/>
        </w:rPr>
      </w:pPr>
      <w:r w:rsidRPr="000029C0">
        <w:rPr>
          <w:rFonts w:ascii="Arial" w:hAnsi="Arial" w:cs="Arial"/>
          <w:color w:val="000000" w:themeColor="text1"/>
          <w:sz w:val="22"/>
          <w:szCs w:val="22"/>
        </w:rPr>
        <w:t xml:space="preserve">Globalisasi cenderung menaikkan barang-barang </w:t>
      </w:r>
      <w:hyperlink r:id="rId61" w:tooltip="Impor" w:history="1">
        <w:r w:rsidRPr="000029C0">
          <w:rPr>
            <w:rStyle w:val="Hyperlink"/>
            <w:rFonts w:ascii="Arial" w:eastAsiaTheme="majorEastAsia" w:hAnsi="Arial" w:cs="Arial"/>
            <w:color w:val="000000" w:themeColor="text1"/>
            <w:sz w:val="22"/>
            <w:szCs w:val="22"/>
            <w:u w:val="none"/>
          </w:rPr>
          <w:t>impor</w:t>
        </w:r>
      </w:hyperlink>
      <w:r w:rsidRPr="000029C0">
        <w:rPr>
          <w:rFonts w:ascii="Arial" w:hAnsi="Arial" w:cs="Arial"/>
          <w:color w:val="000000" w:themeColor="text1"/>
          <w:sz w:val="22"/>
          <w:szCs w:val="22"/>
        </w:rPr>
        <w:t xml:space="preserve">.Sebaliknya, apabila suatu negara tidak mampu bersaing, maka ekspor tidak berkembang.Keadaan ini dapat memperburuk kondisi </w:t>
      </w:r>
      <w:hyperlink r:id="rId62" w:tooltip="Neraca pembayaran" w:history="1">
        <w:r w:rsidRPr="000029C0">
          <w:rPr>
            <w:rStyle w:val="Hyperlink"/>
            <w:rFonts w:ascii="Arial" w:eastAsiaTheme="majorEastAsia" w:hAnsi="Arial" w:cs="Arial"/>
            <w:color w:val="000000" w:themeColor="text1"/>
            <w:sz w:val="22"/>
            <w:szCs w:val="22"/>
            <w:u w:val="none"/>
          </w:rPr>
          <w:t>neraca pembayaran</w:t>
        </w:r>
      </w:hyperlink>
      <w:r w:rsidRPr="000029C0">
        <w:rPr>
          <w:rFonts w:ascii="Arial" w:hAnsi="Arial" w:cs="Arial"/>
          <w:color w:val="000000" w:themeColor="text1"/>
          <w:sz w:val="22"/>
          <w:szCs w:val="22"/>
        </w:rPr>
        <w:t>. Efek buruk lain dari globaliassi terhadap neraca pembayaran adalah pembayaran neto pendapatan faktor produksi dari luar negeri cenderung mengalami defisit. Investasi asing yang bertambah banyak menyebabkan aliran pembayaran keuntungan (pendapatan) investasi ke luar negeri semakin meningkat.Tidak berkembangnya ekspor dapat berakibat buruk terhadap neraca pembayaran.</w:t>
      </w:r>
    </w:p>
    <w:p w:rsidR="000029C0" w:rsidRPr="000029C0" w:rsidRDefault="000029C0" w:rsidP="00AB6C1C">
      <w:pPr>
        <w:pStyle w:val="ListParagraph"/>
        <w:numPr>
          <w:ilvl w:val="0"/>
          <w:numId w:val="17"/>
        </w:numPr>
        <w:spacing w:before="100" w:beforeAutospacing="1" w:after="0" w:line="360" w:lineRule="auto"/>
        <w:jc w:val="both"/>
        <w:rPr>
          <w:rFonts w:ascii="Arial" w:hAnsi="Arial" w:cs="Arial"/>
          <w:b/>
          <w:color w:val="000000" w:themeColor="text1"/>
          <w:sz w:val="22"/>
          <w:szCs w:val="22"/>
        </w:rPr>
      </w:pPr>
      <w:r>
        <w:rPr>
          <w:rFonts w:ascii="Arial" w:hAnsi="Arial" w:cs="Arial"/>
          <w:b/>
          <w:bCs/>
          <w:sz w:val="22"/>
          <w:szCs w:val="22"/>
        </w:rPr>
        <w:t>Sektor Keuangan Semakin Tidak S</w:t>
      </w:r>
      <w:r w:rsidR="00E61C36" w:rsidRPr="000029C0">
        <w:rPr>
          <w:rFonts w:ascii="Arial" w:hAnsi="Arial" w:cs="Arial"/>
          <w:b/>
          <w:bCs/>
          <w:sz w:val="22"/>
          <w:szCs w:val="22"/>
        </w:rPr>
        <w:t>tabil</w:t>
      </w:r>
    </w:p>
    <w:p w:rsidR="000029C0" w:rsidRDefault="00E61C36" w:rsidP="000029C0">
      <w:pPr>
        <w:pStyle w:val="ListParagraph"/>
        <w:spacing w:before="100" w:beforeAutospacing="1" w:after="0" w:line="360" w:lineRule="auto"/>
        <w:ind w:left="1080"/>
        <w:jc w:val="both"/>
        <w:rPr>
          <w:rFonts w:ascii="Arial" w:hAnsi="Arial" w:cs="Arial"/>
          <w:color w:val="000000" w:themeColor="text1"/>
          <w:sz w:val="22"/>
          <w:szCs w:val="22"/>
        </w:rPr>
      </w:pPr>
      <w:r w:rsidRPr="000029C0">
        <w:rPr>
          <w:rFonts w:ascii="Arial" w:hAnsi="Arial" w:cs="Arial"/>
          <w:color w:val="000000" w:themeColor="text1"/>
          <w:sz w:val="22"/>
          <w:szCs w:val="22"/>
        </w:rPr>
        <w:t>Salah satu efek penting dari globalisasi adalah pengaliran investasi (</w:t>
      </w:r>
      <w:r w:rsidRPr="000029C0">
        <w:rPr>
          <w:rFonts w:ascii="Arial" w:hAnsi="Arial" w:cs="Arial"/>
          <w:i/>
          <w:iCs/>
          <w:color w:val="000000" w:themeColor="text1"/>
          <w:sz w:val="22"/>
          <w:szCs w:val="22"/>
        </w:rPr>
        <w:t>modal</w:t>
      </w:r>
      <w:r w:rsidRPr="000029C0">
        <w:rPr>
          <w:rFonts w:ascii="Arial" w:hAnsi="Arial" w:cs="Arial"/>
          <w:color w:val="000000" w:themeColor="text1"/>
          <w:sz w:val="22"/>
          <w:szCs w:val="22"/>
        </w:rPr>
        <w:t xml:space="preserve">) portofolio yang semakin besar. Investasi ini terutama meliputi partisipasi dana luar negeri ke pasar </w:t>
      </w:r>
      <w:hyperlink r:id="rId63" w:tooltip="Saham" w:history="1">
        <w:r w:rsidRPr="000029C0">
          <w:rPr>
            <w:rStyle w:val="Hyperlink"/>
            <w:rFonts w:ascii="Arial" w:eastAsiaTheme="majorEastAsia" w:hAnsi="Arial" w:cs="Arial"/>
            <w:color w:val="000000" w:themeColor="text1"/>
            <w:sz w:val="22"/>
            <w:szCs w:val="22"/>
            <w:u w:val="none"/>
          </w:rPr>
          <w:t>saham</w:t>
        </w:r>
      </w:hyperlink>
      <w:r w:rsidRPr="000029C0">
        <w:rPr>
          <w:rFonts w:ascii="Arial" w:hAnsi="Arial" w:cs="Arial"/>
          <w:color w:val="000000" w:themeColor="text1"/>
          <w:sz w:val="22"/>
          <w:szCs w:val="22"/>
        </w:rPr>
        <w:t xml:space="preserve">. Ketika pasar saham sedang meningkat, dana ini akan mengalir masuk, neraca pembayaran bertambah bak dan </w:t>
      </w:r>
      <w:hyperlink r:id="rId64" w:tooltip="Uang" w:history="1">
        <w:r w:rsidRPr="000029C0">
          <w:rPr>
            <w:rStyle w:val="Hyperlink"/>
            <w:rFonts w:ascii="Arial" w:eastAsiaTheme="majorEastAsia" w:hAnsi="Arial" w:cs="Arial"/>
            <w:color w:val="000000" w:themeColor="text1"/>
            <w:sz w:val="22"/>
            <w:szCs w:val="22"/>
            <w:u w:val="none"/>
          </w:rPr>
          <w:t>nilai uang</w:t>
        </w:r>
      </w:hyperlink>
      <w:r w:rsidRPr="000029C0">
        <w:rPr>
          <w:rFonts w:ascii="Arial" w:hAnsi="Arial" w:cs="Arial"/>
          <w:color w:val="000000" w:themeColor="text1"/>
          <w:sz w:val="22"/>
          <w:szCs w:val="22"/>
        </w:rPr>
        <w:t xml:space="preserve"> akan bertambah baik. Sebaliknya, ketika harga-harga saham di pasar saham menurun, dana dalam negeri akan mengalir ke luar negeri, neraca pembayaran cenderung menjadi bertambah buruk dan nilai mata uang domestik merosot. Ketidakstabilan di sektor keuangan ini dapat menimbulkan efek buruk kepada kestabilan kegiatan </w:t>
      </w:r>
      <w:hyperlink r:id="rId65" w:tooltip="Ekonomi" w:history="1">
        <w:r w:rsidRPr="000029C0">
          <w:rPr>
            <w:rStyle w:val="Hyperlink"/>
            <w:rFonts w:ascii="Arial" w:eastAsiaTheme="majorEastAsia" w:hAnsi="Arial" w:cs="Arial"/>
            <w:color w:val="000000" w:themeColor="text1"/>
            <w:sz w:val="22"/>
            <w:szCs w:val="22"/>
            <w:u w:val="none"/>
          </w:rPr>
          <w:t>ekonomi</w:t>
        </w:r>
      </w:hyperlink>
      <w:r w:rsidRPr="000029C0">
        <w:rPr>
          <w:rFonts w:ascii="Arial" w:hAnsi="Arial" w:cs="Arial"/>
          <w:color w:val="000000" w:themeColor="text1"/>
          <w:sz w:val="22"/>
          <w:szCs w:val="22"/>
        </w:rPr>
        <w:t xml:space="preserve"> secara keseluruhan.</w:t>
      </w:r>
    </w:p>
    <w:p w:rsidR="000029C0" w:rsidRPr="000029C0" w:rsidRDefault="000029C0" w:rsidP="00AB6C1C">
      <w:pPr>
        <w:pStyle w:val="ListParagraph"/>
        <w:numPr>
          <w:ilvl w:val="0"/>
          <w:numId w:val="17"/>
        </w:numPr>
        <w:spacing w:before="100" w:beforeAutospacing="1" w:after="0" w:line="360" w:lineRule="auto"/>
        <w:jc w:val="both"/>
        <w:rPr>
          <w:rFonts w:ascii="Arial" w:hAnsi="Arial" w:cs="Arial"/>
          <w:b/>
          <w:color w:val="000000" w:themeColor="text1"/>
          <w:sz w:val="22"/>
          <w:szCs w:val="22"/>
        </w:rPr>
      </w:pPr>
      <w:r>
        <w:rPr>
          <w:rFonts w:ascii="Arial" w:hAnsi="Arial" w:cs="Arial"/>
          <w:b/>
          <w:bCs/>
          <w:sz w:val="22"/>
          <w:szCs w:val="22"/>
        </w:rPr>
        <w:t>Memperburuk Prospek Pertumbuhan Ekonomi Jangka P</w:t>
      </w:r>
      <w:r w:rsidR="00E61C36" w:rsidRPr="000029C0">
        <w:rPr>
          <w:rFonts w:ascii="Arial" w:hAnsi="Arial" w:cs="Arial"/>
          <w:b/>
          <w:bCs/>
          <w:sz w:val="22"/>
          <w:szCs w:val="22"/>
        </w:rPr>
        <w:t>anjang</w:t>
      </w:r>
    </w:p>
    <w:p w:rsidR="00E61C36" w:rsidRPr="000029C0" w:rsidRDefault="00E61C36" w:rsidP="000029C0">
      <w:pPr>
        <w:pStyle w:val="ListParagraph"/>
        <w:spacing w:before="100" w:beforeAutospacing="1" w:after="0" w:line="360" w:lineRule="auto"/>
        <w:ind w:left="1080"/>
        <w:jc w:val="both"/>
        <w:rPr>
          <w:rFonts w:ascii="Arial" w:hAnsi="Arial" w:cs="Arial"/>
          <w:b/>
          <w:color w:val="000000" w:themeColor="text1"/>
          <w:sz w:val="22"/>
          <w:szCs w:val="22"/>
        </w:rPr>
      </w:pPr>
      <w:r w:rsidRPr="000029C0">
        <w:rPr>
          <w:rFonts w:ascii="Arial" w:hAnsi="Arial" w:cs="Arial"/>
          <w:color w:val="000000" w:themeColor="text1"/>
          <w:sz w:val="22"/>
          <w:szCs w:val="22"/>
        </w:rPr>
        <w:t xml:space="preserve">Apabila hal-hal yang dinyatakan di atas berlaku dalam suatu </w:t>
      </w:r>
      <w:hyperlink r:id="rId66" w:tooltip="Negara" w:history="1">
        <w:r w:rsidRPr="000029C0">
          <w:rPr>
            <w:rStyle w:val="Hyperlink"/>
            <w:rFonts w:ascii="Arial" w:eastAsiaTheme="majorEastAsia" w:hAnsi="Arial" w:cs="Arial"/>
            <w:color w:val="000000" w:themeColor="text1"/>
            <w:sz w:val="22"/>
            <w:szCs w:val="22"/>
            <w:u w:val="none"/>
          </w:rPr>
          <w:t>negara</w:t>
        </w:r>
      </w:hyperlink>
      <w:r w:rsidRPr="000029C0">
        <w:rPr>
          <w:rFonts w:ascii="Arial" w:hAnsi="Arial" w:cs="Arial"/>
          <w:color w:val="000000" w:themeColor="text1"/>
          <w:sz w:val="22"/>
          <w:szCs w:val="22"/>
        </w:rPr>
        <w:t>, maka d</w:t>
      </w:r>
      <w:r w:rsidR="000029C0">
        <w:rPr>
          <w:rFonts w:ascii="Arial" w:hAnsi="Arial" w:cs="Arial"/>
          <w:color w:val="000000" w:themeColor="text1"/>
          <w:sz w:val="22"/>
          <w:szCs w:val="22"/>
        </w:rPr>
        <w:t>a</w:t>
      </w:r>
      <w:r w:rsidRPr="000029C0">
        <w:rPr>
          <w:rFonts w:ascii="Arial" w:hAnsi="Arial" w:cs="Arial"/>
          <w:color w:val="000000" w:themeColor="text1"/>
          <w:sz w:val="22"/>
          <w:szCs w:val="22"/>
        </w:rPr>
        <w:t xml:space="preserve">lam jangka pendek pertumbuhan ekonominya menjadi tidak stabil. Dalam jangka panjang pertumbuhan yang seperti ini akan mengurangi lajunya pertumbuhan ekonomi. </w:t>
      </w:r>
      <w:hyperlink r:id="rId67" w:tooltip="Pendapatan nasional" w:history="1">
        <w:r w:rsidRPr="000029C0">
          <w:rPr>
            <w:rStyle w:val="Hyperlink"/>
            <w:rFonts w:ascii="Arial" w:eastAsiaTheme="majorEastAsia" w:hAnsi="Arial" w:cs="Arial"/>
            <w:color w:val="000000" w:themeColor="text1"/>
            <w:sz w:val="22"/>
            <w:szCs w:val="22"/>
            <w:u w:val="none"/>
          </w:rPr>
          <w:t>Pendapatan nasional</w:t>
        </w:r>
      </w:hyperlink>
      <w:r w:rsidRPr="000029C0">
        <w:rPr>
          <w:rFonts w:ascii="Arial" w:hAnsi="Arial" w:cs="Arial"/>
          <w:color w:val="000000" w:themeColor="text1"/>
          <w:sz w:val="22"/>
          <w:szCs w:val="22"/>
        </w:rPr>
        <w:t xml:space="preserve"> dan kesempatan kerja akan semakin lambat </w:t>
      </w:r>
      <w:r w:rsidRPr="000029C0">
        <w:rPr>
          <w:rFonts w:ascii="Arial" w:hAnsi="Arial" w:cs="Arial"/>
          <w:color w:val="000000" w:themeColor="text1"/>
          <w:sz w:val="22"/>
          <w:szCs w:val="22"/>
        </w:rPr>
        <w:lastRenderedPageBreak/>
        <w:t>pertumbuhannya dan masalah pengangguran tidak dapat diatasi atau malah semakin memburuk. Pada akhirnya, apabila globalisasi menimbulkan efek buruk kepada prospek pertumbuhan ekonomi jangka panjang suatu negara, distribusi pendapatan menjadi semakin tidak adil dan masalah sosial-ekonomi masyarakat semakin bertambah buruk.</w:t>
      </w:r>
    </w:p>
    <w:p w:rsidR="00E61C36" w:rsidRDefault="00E61C36" w:rsidP="00140633">
      <w:pPr>
        <w:spacing w:line="360" w:lineRule="auto"/>
        <w:ind w:left="720"/>
        <w:jc w:val="both"/>
        <w:rPr>
          <w:rFonts w:ascii="Arial" w:hAnsi="Arial" w:cs="Arial"/>
          <w:b/>
          <w:sz w:val="22"/>
          <w:szCs w:val="22"/>
        </w:rPr>
      </w:pPr>
    </w:p>
    <w:p w:rsidR="000029C0" w:rsidRDefault="000B1C53" w:rsidP="000029C0">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PENGERTIAN PERDAGANGAN BEBAS</w:t>
      </w:r>
    </w:p>
    <w:p w:rsidR="00DA20B6" w:rsidRPr="00DA20B6" w:rsidRDefault="00DA20B6" w:rsidP="00DA20B6">
      <w:pPr>
        <w:pStyle w:val="ListParagraph"/>
        <w:spacing w:line="360" w:lineRule="auto"/>
        <w:ind w:left="360"/>
        <w:jc w:val="both"/>
        <w:rPr>
          <w:rFonts w:ascii="Arial" w:hAnsi="Arial" w:cs="Arial"/>
          <w:sz w:val="22"/>
          <w:szCs w:val="22"/>
        </w:rPr>
      </w:pPr>
      <w:r w:rsidRPr="00DA20B6">
        <w:rPr>
          <w:rFonts w:ascii="Arial" w:hAnsi="Arial" w:cs="Arial"/>
          <w:sz w:val="22"/>
          <w:szCs w:val="22"/>
        </w:rPr>
        <w:t>Perdagangan bebas merupakan suatu kegiatan jual beli produk antar negara tanpa adanya kerumitan  aturan atau birokrasi yang mengatur perdagangan bebas itu didalam suatu Negara. Sehingga, suatu Negara, perusahaan, atau perorangan sekalipun dapat menjual produk yang diciptakannya di luar negeri.Begitu pula sebaliknya, Negara lainpun dapat menjual produknya didalam negeri sehingga komsumen dapat mendapatkan barang – barang kualitas internasional dengan mudah dan dengan harga yang relatif terjangkau.</w:t>
      </w:r>
    </w:p>
    <w:p w:rsidR="00DA20B6" w:rsidRPr="00DA20B6" w:rsidRDefault="00DA20B6" w:rsidP="00DA20B6">
      <w:pPr>
        <w:pStyle w:val="ListParagraph"/>
        <w:spacing w:line="360" w:lineRule="auto"/>
        <w:ind w:left="360"/>
        <w:jc w:val="both"/>
        <w:rPr>
          <w:rFonts w:ascii="Arial" w:hAnsi="Arial" w:cs="Arial"/>
          <w:sz w:val="22"/>
          <w:szCs w:val="22"/>
        </w:rPr>
      </w:pPr>
    </w:p>
    <w:p w:rsidR="00DA20B6" w:rsidRPr="00DA20B6" w:rsidRDefault="00DA20B6" w:rsidP="00DA20B6">
      <w:pPr>
        <w:pStyle w:val="ListParagraph"/>
        <w:spacing w:line="360" w:lineRule="auto"/>
        <w:ind w:left="360"/>
        <w:jc w:val="both"/>
        <w:rPr>
          <w:rFonts w:ascii="Arial" w:hAnsi="Arial" w:cs="Arial"/>
          <w:sz w:val="22"/>
          <w:szCs w:val="22"/>
        </w:rPr>
      </w:pPr>
      <w:r w:rsidRPr="00DA20B6">
        <w:rPr>
          <w:rFonts w:ascii="Arial" w:hAnsi="Arial" w:cs="Arial"/>
          <w:sz w:val="22"/>
          <w:szCs w:val="22"/>
        </w:rPr>
        <w:t>Dengan tidak adanya hambatan aturan dalam melaksanakan kegiatan perdagangan bebas ini tentunya memacu suatu Negara untuk mengembangkan negaranya dalam menjual hasil produk unggulan yang menjadi ciri khas negaranya tersebut. Menurut para pakar dengan melakukan perdagangan bebas tentunya akan saling menguntungkan bagi</w:t>
      </w:r>
    </w:p>
    <w:p w:rsidR="00DA20B6" w:rsidRPr="00DA20B6" w:rsidRDefault="00DA20B6" w:rsidP="00DA20B6">
      <w:pPr>
        <w:pStyle w:val="ListParagraph"/>
        <w:spacing w:line="360" w:lineRule="auto"/>
        <w:ind w:left="360"/>
        <w:jc w:val="both"/>
        <w:rPr>
          <w:rFonts w:ascii="Arial" w:hAnsi="Arial" w:cs="Arial"/>
          <w:sz w:val="22"/>
          <w:szCs w:val="22"/>
        </w:rPr>
      </w:pPr>
    </w:p>
    <w:p w:rsidR="000B1C53" w:rsidRDefault="00DA20B6" w:rsidP="00DA20B6">
      <w:pPr>
        <w:pStyle w:val="ListParagraph"/>
        <w:spacing w:line="360" w:lineRule="auto"/>
        <w:ind w:left="360"/>
        <w:jc w:val="both"/>
        <w:rPr>
          <w:rFonts w:ascii="Arial" w:hAnsi="Arial" w:cs="Arial"/>
          <w:sz w:val="22"/>
          <w:szCs w:val="22"/>
        </w:rPr>
      </w:pPr>
      <w:r w:rsidRPr="00DA20B6">
        <w:rPr>
          <w:rFonts w:ascii="Arial" w:hAnsi="Arial" w:cs="Arial"/>
          <w:sz w:val="22"/>
          <w:szCs w:val="22"/>
        </w:rPr>
        <w:t>Tentunya setiap Negara memiliki kekurangan dan kelebihannya masing – masing, ada Negara yang memiliki keunggulan dalam menciptakan alat – alat canggih seperti computer dan alat elektronik lainnya, tetapi minim dalam sumber daya alam. Ada pula Negara yang memiliki sumber daya alam yang berlimpah tetapi memiliki keterbatasan dalam menciptakan alat – alat canggih seperti elektronik, maka dengan adanya perdagangan bebas tentunya akan menjadi keutungan bagi satu sama lain.</w:t>
      </w:r>
    </w:p>
    <w:p w:rsidR="00DA20B6" w:rsidRDefault="00DA20B6" w:rsidP="00DA20B6">
      <w:pPr>
        <w:pStyle w:val="ListParagraph"/>
        <w:spacing w:line="360" w:lineRule="auto"/>
        <w:ind w:left="360"/>
        <w:jc w:val="both"/>
        <w:rPr>
          <w:rFonts w:ascii="Arial" w:hAnsi="Arial" w:cs="Arial"/>
          <w:sz w:val="22"/>
          <w:szCs w:val="22"/>
        </w:rPr>
      </w:pPr>
    </w:p>
    <w:p w:rsidR="000B1C53" w:rsidRDefault="0008325E" w:rsidP="000B1C53">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PERATURAN PEMERINTAH</w:t>
      </w:r>
      <w:r w:rsidR="000B1C53" w:rsidRPr="000B1C53">
        <w:rPr>
          <w:rFonts w:ascii="Arial" w:hAnsi="Arial" w:cs="Arial"/>
          <w:b/>
          <w:sz w:val="22"/>
          <w:szCs w:val="22"/>
        </w:rPr>
        <w:t xml:space="preserve"> M</w:t>
      </w:r>
      <w:r>
        <w:rPr>
          <w:rFonts w:ascii="Arial" w:hAnsi="Arial" w:cs="Arial"/>
          <w:b/>
          <w:sz w:val="22"/>
          <w:szCs w:val="22"/>
        </w:rPr>
        <w:t>ENGENAI PERDAGANGAN BEBAS</w:t>
      </w:r>
    </w:p>
    <w:p w:rsidR="000B1C53" w:rsidRDefault="000B1C53" w:rsidP="000B1C53">
      <w:pPr>
        <w:pStyle w:val="ListParagraph"/>
        <w:spacing w:line="360" w:lineRule="auto"/>
        <w:ind w:left="360"/>
        <w:jc w:val="both"/>
        <w:rPr>
          <w:rFonts w:ascii="Arial" w:hAnsi="Arial" w:cs="Arial"/>
          <w:sz w:val="22"/>
          <w:szCs w:val="22"/>
        </w:rPr>
      </w:pPr>
      <w:r w:rsidRPr="000B1C53">
        <w:rPr>
          <w:rFonts w:ascii="Arial" w:hAnsi="Arial" w:cs="Arial"/>
          <w:sz w:val="22"/>
          <w:szCs w:val="22"/>
        </w:rPr>
        <w:t>Peraturan pemerintah mengenai perdagangan bebas diatur dalam peraturan menteri perdagangan republik indonesia nomor :  20/m-dag/per/7/2011 tentang perubahan kedua atas peraturan menteri perdagangan nomor 45/m-dag/per/9/2009 tenta</w:t>
      </w:r>
      <w:r w:rsidR="00DA20B6">
        <w:rPr>
          <w:rFonts w:ascii="Arial" w:hAnsi="Arial" w:cs="Arial"/>
          <w:sz w:val="22"/>
          <w:szCs w:val="22"/>
        </w:rPr>
        <w:t>ng angka pengenal importer.</w:t>
      </w:r>
    </w:p>
    <w:p w:rsidR="00DA20B6" w:rsidRDefault="00DA20B6" w:rsidP="000B1C53">
      <w:pPr>
        <w:pStyle w:val="ListParagraph"/>
        <w:spacing w:line="360" w:lineRule="auto"/>
        <w:ind w:left="360"/>
        <w:jc w:val="both"/>
        <w:rPr>
          <w:rFonts w:ascii="Arial" w:hAnsi="Arial" w:cs="Arial"/>
          <w:sz w:val="22"/>
          <w:szCs w:val="22"/>
        </w:rPr>
      </w:pPr>
    </w:p>
    <w:p w:rsidR="000B1C53" w:rsidRDefault="0008325E" w:rsidP="00DA20B6">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lastRenderedPageBreak/>
        <w:t>CIRI-CIRI PERDAGANGAN BEBAS</w:t>
      </w:r>
    </w:p>
    <w:p w:rsidR="0008325E" w:rsidRPr="0008325E" w:rsidRDefault="0008325E" w:rsidP="00AB6C1C">
      <w:pPr>
        <w:pStyle w:val="ListParagraph"/>
        <w:numPr>
          <w:ilvl w:val="0"/>
          <w:numId w:val="18"/>
        </w:numPr>
        <w:spacing w:line="360" w:lineRule="auto"/>
        <w:jc w:val="both"/>
        <w:rPr>
          <w:rFonts w:ascii="Arial" w:hAnsi="Arial" w:cs="Arial"/>
          <w:sz w:val="22"/>
          <w:szCs w:val="22"/>
        </w:rPr>
      </w:pPr>
      <w:r w:rsidRPr="0008325E">
        <w:rPr>
          <w:rFonts w:ascii="Arial" w:hAnsi="Arial" w:cs="Arial"/>
          <w:sz w:val="22"/>
          <w:szCs w:val="22"/>
        </w:rPr>
        <w:t>Perdagangan barang tanpa pajak (termasuk tarif) atau pembatasan perdagangan yang lain (seperti kuota impor atau subsidi untuk produsen), maksudnya adalah jual beli tersebut dilakukan tanpa dikenai pajak pada pemerintah.</w:t>
      </w:r>
    </w:p>
    <w:p w:rsidR="0008325E" w:rsidRPr="0008325E" w:rsidRDefault="0008325E" w:rsidP="00AB6C1C">
      <w:pPr>
        <w:pStyle w:val="ListParagraph"/>
        <w:numPr>
          <w:ilvl w:val="0"/>
          <w:numId w:val="18"/>
        </w:numPr>
        <w:spacing w:line="360" w:lineRule="auto"/>
        <w:jc w:val="both"/>
        <w:rPr>
          <w:rFonts w:ascii="Arial" w:hAnsi="Arial" w:cs="Arial"/>
          <w:sz w:val="22"/>
          <w:szCs w:val="22"/>
        </w:rPr>
      </w:pPr>
      <w:r w:rsidRPr="0008325E">
        <w:rPr>
          <w:rFonts w:ascii="Arial" w:hAnsi="Arial" w:cs="Arial"/>
          <w:sz w:val="22"/>
          <w:szCs w:val="22"/>
        </w:rPr>
        <w:t>Perdagangan layanan tanpa pajak atau pembatasan perdagan</w:t>
      </w:r>
      <w:r w:rsidR="00FD392D">
        <w:rPr>
          <w:rFonts w:ascii="Arial" w:hAnsi="Arial" w:cs="Arial"/>
          <w:sz w:val="22"/>
          <w:szCs w:val="22"/>
        </w:rPr>
        <w:t>gan yang lain, hal ini pun hampI</w:t>
      </w:r>
      <w:r w:rsidRPr="0008325E">
        <w:rPr>
          <w:rFonts w:ascii="Arial" w:hAnsi="Arial" w:cs="Arial"/>
          <w:sz w:val="22"/>
          <w:szCs w:val="22"/>
        </w:rPr>
        <w:t>r sama dengan poin pertama, tidak adanya ketentuan pajak yang khusus yang dikenakan kepada produsen, juga tidak adanya pembatasan oleh perdagangan yang lain.</w:t>
      </w:r>
    </w:p>
    <w:p w:rsidR="0008325E" w:rsidRPr="0008325E" w:rsidRDefault="0008325E" w:rsidP="00AB6C1C">
      <w:pPr>
        <w:pStyle w:val="ListParagraph"/>
        <w:numPr>
          <w:ilvl w:val="0"/>
          <w:numId w:val="18"/>
        </w:numPr>
        <w:spacing w:line="360" w:lineRule="auto"/>
        <w:jc w:val="both"/>
        <w:rPr>
          <w:rFonts w:ascii="Arial" w:hAnsi="Arial" w:cs="Arial"/>
          <w:sz w:val="22"/>
          <w:szCs w:val="22"/>
        </w:rPr>
      </w:pPr>
      <w:r w:rsidRPr="0008325E">
        <w:rPr>
          <w:rFonts w:ascii="Arial" w:hAnsi="Arial" w:cs="Arial"/>
          <w:sz w:val="22"/>
          <w:szCs w:val="22"/>
        </w:rPr>
        <w:t>Ketiadaan dasar-dasar “pemutar belit perdagangan” (seperti pajak, subsidi, peraturan atau hukum) yang memberikan kelebihan kepada sejumlah kecil perusahaan, isirumah, atau faktor-faktor produksi</w:t>
      </w:r>
    </w:p>
    <w:p w:rsidR="0008325E" w:rsidRPr="0008325E" w:rsidRDefault="0008325E" w:rsidP="00AB6C1C">
      <w:pPr>
        <w:pStyle w:val="ListParagraph"/>
        <w:numPr>
          <w:ilvl w:val="0"/>
          <w:numId w:val="18"/>
        </w:numPr>
        <w:spacing w:line="360" w:lineRule="auto"/>
        <w:jc w:val="both"/>
        <w:rPr>
          <w:rFonts w:ascii="Arial" w:hAnsi="Arial" w:cs="Arial"/>
          <w:sz w:val="22"/>
          <w:szCs w:val="22"/>
        </w:rPr>
      </w:pPr>
      <w:r w:rsidRPr="0008325E">
        <w:rPr>
          <w:rFonts w:ascii="Arial" w:hAnsi="Arial" w:cs="Arial"/>
          <w:sz w:val="22"/>
          <w:szCs w:val="22"/>
        </w:rPr>
        <w:t>Akses bebas ke pasar, tidak adanya batasan atau kemudahan akses yang dapat langsung pada pasarnya, langsung pada konsumen dalam proses penjualannya.</w:t>
      </w:r>
    </w:p>
    <w:p w:rsidR="0008325E" w:rsidRPr="0008325E" w:rsidRDefault="0008325E" w:rsidP="00AB6C1C">
      <w:pPr>
        <w:pStyle w:val="ListParagraph"/>
        <w:numPr>
          <w:ilvl w:val="0"/>
          <w:numId w:val="18"/>
        </w:numPr>
        <w:spacing w:line="360" w:lineRule="auto"/>
        <w:jc w:val="both"/>
        <w:rPr>
          <w:rFonts w:ascii="Arial" w:hAnsi="Arial" w:cs="Arial"/>
          <w:sz w:val="22"/>
          <w:szCs w:val="22"/>
        </w:rPr>
      </w:pPr>
      <w:r w:rsidRPr="0008325E">
        <w:rPr>
          <w:rFonts w:ascii="Arial" w:hAnsi="Arial" w:cs="Arial"/>
          <w:sz w:val="22"/>
          <w:szCs w:val="22"/>
        </w:rPr>
        <w:t>Akses bebas kepada informasi pasar, konsumen dalam proses membeli produk dapat meraih informasi secara terbuka dan bebas.</w:t>
      </w:r>
    </w:p>
    <w:p w:rsidR="0008325E" w:rsidRPr="0008325E" w:rsidRDefault="0008325E" w:rsidP="00AB6C1C">
      <w:pPr>
        <w:pStyle w:val="ListParagraph"/>
        <w:numPr>
          <w:ilvl w:val="0"/>
          <w:numId w:val="18"/>
        </w:numPr>
        <w:spacing w:line="360" w:lineRule="auto"/>
        <w:jc w:val="both"/>
        <w:rPr>
          <w:rFonts w:ascii="Arial" w:hAnsi="Arial" w:cs="Arial"/>
          <w:sz w:val="22"/>
          <w:szCs w:val="22"/>
        </w:rPr>
      </w:pPr>
      <w:r w:rsidRPr="0008325E">
        <w:rPr>
          <w:rFonts w:ascii="Arial" w:hAnsi="Arial" w:cs="Arial"/>
          <w:sz w:val="22"/>
          <w:szCs w:val="22"/>
        </w:rPr>
        <w:t>Ketidakupayaan perusahaan-perusahaan mengacaukan pasar melalui kekuatan monopoli atau oligopoli berian pemerintah.</w:t>
      </w:r>
    </w:p>
    <w:p w:rsidR="0008325E" w:rsidRPr="0008325E" w:rsidRDefault="0008325E" w:rsidP="00AB6C1C">
      <w:pPr>
        <w:pStyle w:val="ListParagraph"/>
        <w:numPr>
          <w:ilvl w:val="0"/>
          <w:numId w:val="18"/>
        </w:numPr>
        <w:spacing w:line="360" w:lineRule="auto"/>
        <w:jc w:val="both"/>
        <w:rPr>
          <w:rFonts w:ascii="Arial" w:hAnsi="Arial" w:cs="Arial"/>
          <w:sz w:val="22"/>
          <w:szCs w:val="22"/>
        </w:rPr>
      </w:pPr>
      <w:r w:rsidRPr="0008325E">
        <w:rPr>
          <w:rFonts w:ascii="Arial" w:hAnsi="Arial" w:cs="Arial"/>
          <w:sz w:val="22"/>
          <w:szCs w:val="22"/>
        </w:rPr>
        <w:t>Pergerakan bebas tenaga kerja antara luar dan dalam negara.</w:t>
      </w:r>
    </w:p>
    <w:p w:rsidR="0008325E" w:rsidRPr="0008325E" w:rsidRDefault="0008325E" w:rsidP="00AB6C1C">
      <w:pPr>
        <w:pStyle w:val="ListParagraph"/>
        <w:numPr>
          <w:ilvl w:val="0"/>
          <w:numId w:val="18"/>
        </w:numPr>
        <w:spacing w:line="360" w:lineRule="auto"/>
        <w:jc w:val="both"/>
        <w:rPr>
          <w:rFonts w:ascii="Arial" w:hAnsi="Arial" w:cs="Arial"/>
          <w:sz w:val="22"/>
          <w:szCs w:val="22"/>
        </w:rPr>
      </w:pPr>
      <w:r w:rsidRPr="0008325E">
        <w:rPr>
          <w:rFonts w:ascii="Arial" w:hAnsi="Arial" w:cs="Arial"/>
          <w:sz w:val="22"/>
          <w:szCs w:val="22"/>
        </w:rPr>
        <w:t>Pergerakan bebas modal antara luar dan dalam negara.</w:t>
      </w:r>
    </w:p>
    <w:p w:rsidR="000B1C53" w:rsidRPr="000B1C53" w:rsidRDefault="000B1C53" w:rsidP="000B1C53">
      <w:pPr>
        <w:pStyle w:val="ListParagraph"/>
        <w:spacing w:line="360" w:lineRule="auto"/>
        <w:ind w:left="360"/>
        <w:jc w:val="both"/>
        <w:rPr>
          <w:rFonts w:ascii="Arial" w:hAnsi="Arial" w:cs="Arial"/>
          <w:b/>
          <w:sz w:val="22"/>
          <w:szCs w:val="22"/>
        </w:rPr>
      </w:pPr>
    </w:p>
    <w:p w:rsidR="00DA20B6" w:rsidRDefault="0008325E" w:rsidP="00DA20B6">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DAMPAK PERDAGANGAN BEBAS</w:t>
      </w:r>
    </w:p>
    <w:p w:rsidR="00DA20B6" w:rsidRPr="00DA20B6" w:rsidRDefault="00DA20B6" w:rsidP="00DA20B6">
      <w:pPr>
        <w:pStyle w:val="ListParagraph"/>
        <w:spacing w:line="360" w:lineRule="auto"/>
        <w:ind w:left="360"/>
        <w:jc w:val="both"/>
        <w:rPr>
          <w:rFonts w:ascii="Arial" w:hAnsi="Arial" w:cs="Arial"/>
          <w:b/>
          <w:sz w:val="22"/>
          <w:szCs w:val="22"/>
        </w:rPr>
      </w:pPr>
    </w:p>
    <w:p w:rsidR="00DA20B6" w:rsidRDefault="00DA20B6" w:rsidP="00AB6C1C">
      <w:pPr>
        <w:pStyle w:val="ListParagraph"/>
        <w:numPr>
          <w:ilvl w:val="0"/>
          <w:numId w:val="19"/>
        </w:numPr>
        <w:spacing w:line="360" w:lineRule="auto"/>
        <w:jc w:val="both"/>
        <w:rPr>
          <w:rFonts w:ascii="Arial" w:hAnsi="Arial" w:cs="Arial"/>
          <w:b/>
          <w:sz w:val="22"/>
          <w:szCs w:val="22"/>
        </w:rPr>
      </w:pPr>
      <w:r w:rsidRPr="00DA20B6">
        <w:rPr>
          <w:rFonts w:ascii="Arial" w:hAnsi="Arial" w:cs="Arial"/>
          <w:b/>
          <w:sz w:val="22"/>
          <w:szCs w:val="22"/>
        </w:rPr>
        <w:t>Dampak Positif</w:t>
      </w:r>
    </w:p>
    <w:p w:rsidR="00DA20B6" w:rsidRDefault="00DA20B6" w:rsidP="00DA20B6">
      <w:pPr>
        <w:pStyle w:val="ListParagraph"/>
        <w:spacing w:line="360" w:lineRule="auto"/>
        <w:jc w:val="both"/>
        <w:rPr>
          <w:rFonts w:ascii="Arial" w:hAnsi="Arial" w:cs="Arial"/>
          <w:sz w:val="22"/>
          <w:szCs w:val="22"/>
        </w:rPr>
      </w:pPr>
      <w:r w:rsidRPr="00DA20B6">
        <w:rPr>
          <w:rFonts w:ascii="Arial" w:hAnsi="Arial" w:cs="Arial"/>
          <w:sz w:val="22"/>
          <w:szCs w:val="22"/>
        </w:rPr>
        <w:t>Dengan adanya perdagangan bebas yang dilakukan oleh suatu Negara, tentunya Negara tersebut dapat menikmati produk tidak hanya dari hasil produk buatan dalam negeri sendiri saja, tetapi juga dapat menkonsumsi produk buatan luar negeri dengan mudah karena dengan adanya perdagangan bebas barang impor dapat bebas masuk kedalam negeri.</w:t>
      </w:r>
    </w:p>
    <w:p w:rsidR="00DA20B6" w:rsidRDefault="00DA20B6" w:rsidP="00DA20B6">
      <w:pPr>
        <w:pStyle w:val="ListParagraph"/>
        <w:spacing w:line="360" w:lineRule="auto"/>
        <w:jc w:val="both"/>
        <w:rPr>
          <w:rFonts w:ascii="Arial" w:hAnsi="Arial" w:cs="Arial"/>
          <w:sz w:val="22"/>
          <w:szCs w:val="22"/>
        </w:rPr>
      </w:pPr>
    </w:p>
    <w:p w:rsidR="00DA20B6" w:rsidRDefault="00DA20B6" w:rsidP="00DA20B6">
      <w:pPr>
        <w:pStyle w:val="ListParagraph"/>
        <w:spacing w:line="360" w:lineRule="auto"/>
        <w:jc w:val="both"/>
        <w:rPr>
          <w:rFonts w:ascii="Arial" w:hAnsi="Arial" w:cs="Arial"/>
          <w:sz w:val="22"/>
          <w:szCs w:val="22"/>
        </w:rPr>
      </w:pPr>
      <w:r>
        <w:rPr>
          <w:rFonts w:ascii="Arial" w:hAnsi="Arial" w:cs="Arial"/>
          <w:sz w:val="22"/>
          <w:szCs w:val="22"/>
        </w:rPr>
        <w:t>S</w:t>
      </w:r>
      <w:r w:rsidRPr="00DA20B6">
        <w:rPr>
          <w:rFonts w:ascii="Arial" w:hAnsi="Arial" w:cs="Arial"/>
          <w:sz w:val="22"/>
          <w:szCs w:val="22"/>
        </w:rPr>
        <w:t xml:space="preserve">elain itu terjalin suatu hubungan internasional yang semakin terbuka antar Negara.Kemudian produk – produk dalam negeri dapat dengan memudah meraih popularitas di luar negeri.Dapat pula meningkatkan reputasi Negara ketika suatu Negara dapat berprestasi menciptakan produk yang bermanfaat dan diminati oleh konsumen internasional. Kemudian devisa kuat jika ekspor lebih besar daripada impor. </w:t>
      </w:r>
    </w:p>
    <w:p w:rsidR="00DA20B6" w:rsidRDefault="00DA20B6" w:rsidP="00DA20B6">
      <w:pPr>
        <w:pStyle w:val="ListParagraph"/>
        <w:spacing w:line="360" w:lineRule="auto"/>
        <w:jc w:val="both"/>
        <w:rPr>
          <w:rFonts w:ascii="Arial" w:hAnsi="Arial" w:cs="Arial"/>
          <w:sz w:val="22"/>
          <w:szCs w:val="22"/>
        </w:rPr>
      </w:pPr>
    </w:p>
    <w:p w:rsidR="00DA20B6" w:rsidRPr="00DA20B6" w:rsidRDefault="00DA20B6" w:rsidP="00DA20B6">
      <w:pPr>
        <w:pStyle w:val="ListParagraph"/>
        <w:spacing w:line="360" w:lineRule="auto"/>
        <w:jc w:val="both"/>
        <w:rPr>
          <w:rFonts w:ascii="Arial" w:hAnsi="Arial" w:cs="Arial"/>
          <w:sz w:val="22"/>
          <w:szCs w:val="22"/>
        </w:rPr>
      </w:pPr>
      <w:r w:rsidRPr="00DA20B6">
        <w:rPr>
          <w:rFonts w:ascii="Arial" w:hAnsi="Arial" w:cs="Arial"/>
          <w:sz w:val="22"/>
          <w:szCs w:val="22"/>
        </w:rPr>
        <w:t>Setiap individu bebas memiliki kekayaan dan sumber daya produksi.Setiap individu bebas memiliki kekayaan dan sumber daya produksi, inisiatif dan kreatifitas masyarakat dapat dikembangkan, terjadi persaingan antar produsen untuk menghasilkan barang yang bermutu, efisiensi dan efektifitas tinggi karena tindakannya selalu didasarkan pada prinsip ekonomi.</w:t>
      </w:r>
    </w:p>
    <w:p w:rsidR="00DA20B6" w:rsidRPr="00DA20B6" w:rsidRDefault="00DA20B6" w:rsidP="00DA20B6">
      <w:pPr>
        <w:pStyle w:val="ListParagraph"/>
        <w:spacing w:line="360" w:lineRule="auto"/>
        <w:ind w:left="360"/>
        <w:jc w:val="both"/>
        <w:rPr>
          <w:rFonts w:ascii="Arial" w:hAnsi="Arial" w:cs="Arial"/>
          <w:b/>
          <w:sz w:val="22"/>
          <w:szCs w:val="22"/>
        </w:rPr>
      </w:pPr>
    </w:p>
    <w:p w:rsidR="00DA20B6" w:rsidRDefault="00DA20B6" w:rsidP="00AB6C1C">
      <w:pPr>
        <w:pStyle w:val="ListParagraph"/>
        <w:numPr>
          <w:ilvl w:val="0"/>
          <w:numId w:val="19"/>
        </w:numPr>
        <w:spacing w:line="360" w:lineRule="auto"/>
        <w:jc w:val="both"/>
        <w:rPr>
          <w:rFonts w:ascii="Arial" w:hAnsi="Arial" w:cs="Arial"/>
          <w:b/>
          <w:sz w:val="22"/>
          <w:szCs w:val="22"/>
        </w:rPr>
      </w:pPr>
      <w:r w:rsidRPr="00DA20B6">
        <w:rPr>
          <w:rFonts w:ascii="Arial" w:hAnsi="Arial" w:cs="Arial"/>
          <w:b/>
          <w:sz w:val="22"/>
          <w:szCs w:val="22"/>
        </w:rPr>
        <w:t>Dampak Negatif</w:t>
      </w:r>
    </w:p>
    <w:p w:rsidR="00DA20B6" w:rsidRDefault="00DA20B6" w:rsidP="00DA20B6">
      <w:pPr>
        <w:pStyle w:val="ListParagraph"/>
        <w:spacing w:line="360" w:lineRule="auto"/>
        <w:jc w:val="both"/>
        <w:rPr>
          <w:rFonts w:ascii="Arial" w:hAnsi="Arial" w:cs="Arial"/>
          <w:sz w:val="22"/>
          <w:szCs w:val="22"/>
        </w:rPr>
      </w:pPr>
      <w:r w:rsidRPr="00DA20B6">
        <w:rPr>
          <w:rFonts w:ascii="Arial" w:hAnsi="Arial" w:cs="Arial"/>
          <w:sz w:val="22"/>
          <w:szCs w:val="22"/>
        </w:rPr>
        <w:t xml:space="preserve">Tentunya selain dampak positif, tidak sedikit juga dampak negative yang ditimbulkan akibat kegiatan perdagangan bebas. Yaitu selain menjadi orang yang konsumtif terhadap barang – bararang impor, banyak pula pengangguran, karena kalah bersaing produsen dari luar negeri, kemudian banyak pabrik yg bangkrut karena tidak kuat dengan persainan yang begitu ketat, selain itu larinya investor dikarenakan SDM dan ETOS KERJA dalam negeri lemah dan devisa yang habis karena lebih banyak produk impor daripada ekspor. </w:t>
      </w:r>
    </w:p>
    <w:p w:rsidR="00DA20B6" w:rsidRDefault="00DA20B6" w:rsidP="00DA20B6">
      <w:pPr>
        <w:pStyle w:val="ListParagraph"/>
        <w:spacing w:line="360" w:lineRule="auto"/>
        <w:jc w:val="both"/>
        <w:rPr>
          <w:rFonts w:ascii="Arial" w:hAnsi="Arial" w:cs="Arial"/>
          <w:sz w:val="22"/>
          <w:szCs w:val="22"/>
        </w:rPr>
      </w:pPr>
    </w:p>
    <w:p w:rsidR="00DA20B6" w:rsidRPr="00DA20B6" w:rsidRDefault="00DA20B6" w:rsidP="00DA20B6">
      <w:pPr>
        <w:pStyle w:val="ListParagraph"/>
        <w:spacing w:line="360" w:lineRule="auto"/>
        <w:jc w:val="both"/>
        <w:rPr>
          <w:rFonts w:ascii="Arial" w:hAnsi="Arial" w:cs="Arial"/>
          <w:sz w:val="22"/>
          <w:szCs w:val="22"/>
        </w:rPr>
      </w:pPr>
      <w:r w:rsidRPr="00DA20B6">
        <w:rPr>
          <w:rFonts w:ascii="Arial" w:hAnsi="Arial" w:cs="Arial"/>
          <w:sz w:val="22"/>
          <w:szCs w:val="22"/>
        </w:rPr>
        <w:t>Kemudian bagi Negara – Negara yang belum berkembang maka akan menjadi sebuah kerugian karena selalu mengandalkan Negara lain untuk terus mengimpor barang – barang kedalam negeri, yang kemudian membuat Negara yang lemah ini sulit berkembang karena terus “diserang” oleh barang – banrang impor. Juga sebaliknya, akan menjadi keuntungan tersendiri bagi Negara yang telah berkembang untuk terus menjual produknya ini sehingga produknya lebih diminati dan lebih popular di luar negeri. Adanya eksploitasi terhadap masyarakat ekonomi lemah oleh pihak yang kuat ekonominya, menimbulkan terjadinya monopoli sehingga merugikan masyarakat, munculnya kesenjangan ekonomi antara golongan ekonomi kuat dengan golongan ekonomi lemah, perekonomian dapat dengan mudah menjadi tidak stabil.</w:t>
      </w:r>
    </w:p>
    <w:p w:rsidR="00DA20B6" w:rsidRPr="00DA20B6" w:rsidRDefault="00DA20B6" w:rsidP="00DA20B6">
      <w:pPr>
        <w:pStyle w:val="ListParagraph"/>
        <w:spacing w:line="360" w:lineRule="auto"/>
        <w:ind w:left="360"/>
        <w:jc w:val="both"/>
        <w:rPr>
          <w:rFonts w:ascii="Arial" w:hAnsi="Arial" w:cs="Arial"/>
          <w:b/>
          <w:sz w:val="22"/>
          <w:szCs w:val="22"/>
        </w:rPr>
      </w:pPr>
    </w:p>
    <w:p w:rsidR="00DA20B6" w:rsidRDefault="0008325E" w:rsidP="00DA20B6">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HAMBATAN PERDAGANGAN BEBAS</w:t>
      </w:r>
    </w:p>
    <w:p w:rsidR="00DA20B6" w:rsidRDefault="00DA20B6" w:rsidP="00DA20B6">
      <w:pPr>
        <w:pStyle w:val="ListParagraph"/>
        <w:spacing w:line="360" w:lineRule="auto"/>
        <w:ind w:left="360"/>
        <w:jc w:val="both"/>
        <w:rPr>
          <w:rFonts w:ascii="Arial" w:hAnsi="Arial" w:cs="Arial"/>
          <w:sz w:val="22"/>
          <w:szCs w:val="22"/>
        </w:rPr>
      </w:pPr>
      <w:r w:rsidRPr="00DA20B6">
        <w:rPr>
          <w:rFonts w:ascii="Arial" w:hAnsi="Arial" w:cs="Arial"/>
          <w:sz w:val="22"/>
          <w:szCs w:val="22"/>
        </w:rPr>
        <w:t>Hambatan perdagangan adalah regulasi atau peraturan pemerintah yang membatasi perdagangan bebas. Bentuk-bentuk hambatan perdangangan antara lain :</w:t>
      </w:r>
    </w:p>
    <w:p w:rsidR="00DA20B6" w:rsidRPr="0008325E" w:rsidRDefault="00DA20B6" w:rsidP="00AB6C1C">
      <w:pPr>
        <w:pStyle w:val="ListParagraph"/>
        <w:numPr>
          <w:ilvl w:val="0"/>
          <w:numId w:val="20"/>
        </w:numPr>
        <w:spacing w:line="360" w:lineRule="auto"/>
        <w:jc w:val="both"/>
        <w:rPr>
          <w:rFonts w:ascii="Arial" w:hAnsi="Arial" w:cs="Arial"/>
          <w:sz w:val="22"/>
          <w:szCs w:val="22"/>
        </w:rPr>
      </w:pPr>
      <w:r w:rsidRPr="0008325E">
        <w:rPr>
          <w:rFonts w:ascii="Arial" w:hAnsi="Arial" w:cs="Arial"/>
          <w:sz w:val="22"/>
          <w:szCs w:val="22"/>
        </w:rPr>
        <w:t>Tarif adalah pajak produk impor.</w:t>
      </w:r>
    </w:p>
    <w:p w:rsidR="00DA20B6" w:rsidRPr="0008325E" w:rsidRDefault="00DA20B6" w:rsidP="00AB6C1C">
      <w:pPr>
        <w:pStyle w:val="ListParagraph"/>
        <w:numPr>
          <w:ilvl w:val="0"/>
          <w:numId w:val="20"/>
        </w:numPr>
        <w:spacing w:line="360" w:lineRule="auto"/>
        <w:jc w:val="both"/>
        <w:rPr>
          <w:rFonts w:ascii="Arial" w:hAnsi="Arial" w:cs="Arial"/>
          <w:sz w:val="22"/>
          <w:szCs w:val="22"/>
        </w:rPr>
      </w:pPr>
      <w:r w:rsidRPr="0008325E">
        <w:rPr>
          <w:rFonts w:ascii="Arial" w:hAnsi="Arial" w:cs="Arial"/>
          <w:sz w:val="22"/>
          <w:szCs w:val="22"/>
        </w:rPr>
        <w:t>Kuota membatasi banyak unit yang dapat diimpor untuk membatasi jumlah barang tersebut di pasar dan menaikkan harga.</w:t>
      </w:r>
    </w:p>
    <w:p w:rsidR="00DA20B6" w:rsidRPr="0008325E" w:rsidRDefault="00DA20B6" w:rsidP="00AB6C1C">
      <w:pPr>
        <w:pStyle w:val="ListParagraph"/>
        <w:numPr>
          <w:ilvl w:val="0"/>
          <w:numId w:val="20"/>
        </w:numPr>
        <w:spacing w:line="360" w:lineRule="auto"/>
        <w:jc w:val="both"/>
        <w:rPr>
          <w:rFonts w:ascii="Arial" w:hAnsi="Arial" w:cs="Arial"/>
          <w:sz w:val="22"/>
          <w:szCs w:val="22"/>
        </w:rPr>
      </w:pPr>
      <w:r w:rsidRPr="0008325E">
        <w:rPr>
          <w:rFonts w:ascii="Arial" w:hAnsi="Arial" w:cs="Arial"/>
          <w:sz w:val="22"/>
          <w:szCs w:val="22"/>
        </w:rPr>
        <w:lastRenderedPageBreak/>
        <w:t>Subsidi adalah bantuan pemerintah untuk produsen lokal. Subsidi dihasilkan dari pajak. Bentuk-bentuk subsidi antara lain bantuan keuangan, pinjaman dengan bunga rendah dan lain-lain.</w:t>
      </w:r>
    </w:p>
    <w:p w:rsidR="00DA20B6" w:rsidRPr="0008325E" w:rsidRDefault="00DA20B6" w:rsidP="00AB6C1C">
      <w:pPr>
        <w:pStyle w:val="ListParagraph"/>
        <w:numPr>
          <w:ilvl w:val="0"/>
          <w:numId w:val="20"/>
        </w:numPr>
        <w:spacing w:line="360" w:lineRule="auto"/>
        <w:jc w:val="both"/>
        <w:rPr>
          <w:rFonts w:ascii="Arial" w:hAnsi="Arial" w:cs="Arial"/>
          <w:sz w:val="22"/>
          <w:szCs w:val="22"/>
        </w:rPr>
      </w:pPr>
      <w:r w:rsidRPr="0008325E">
        <w:rPr>
          <w:rFonts w:ascii="Arial" w:hAnsi="Arial" w:cs="Arial"/>
          <w:sz w:val="22"/>
          <w:szCs w:val="22"/>
        </w:rPr>
        <w:t>Muatan lokal.</w:t>
      </w:r>
    </w:p>
    <w:p w:rsidR="00DA20B6" w:rsidRPr="0008325E" w:rsidRDefault="00DA20B6" w:rsidP="00AB6C1C">
      <w:pPr>
        <w:pStyle w:val="ListParagraph"/>
        <w:numPr>
          <w:ilvl w:val="0"/>
          <w:numId w:val="20"/>
        </w:numPr>
        <w:spacing w:line="360" w:lineRule="auto"/>
        <w:jc w:val="both"/>
        <w:rPr>
          <w:rFonts w:ascii="Arial" w:hAnsi="Arial" w:cs="Arial"/>
          <w:sz w:val="22"/>
          <w:szCs w:val="22"/>
        </w:rPr>
      </w:pPr>
      <w:r w:rsidRPr="0008325E">
        <w:rPr>
          <w:rFonts w:ascii="Arial" w:hAnsi="Arial" w:cs="Arial"/>
          <w:sz w:val="22"/>
          <w:szCs w:val="22"/>
        </w:rPr>
        <w:t>Peraturan administrasi.</w:t>
      </w:r>
    </w:p>
    <w:p w:rsidR="00DA20B6" w:rsidRPr="0008325E" w:rsidRDefault="00DA20B6" w:rsidP="00AB6C1C">
      <w:pPr>
        <w:pStyle w:val="ListParagraph"/>
        <w:numPr>
          <w:ilvl w:val="0"/>
          <w:numId w:val="20"/>
        </w:numPr>
        <w:spacing w:line="360" w:lineRule="auto"/>
        <w:jc w:val="both"/>
        <w:rPr>
          <w:rFonts w:ascii="Arial" w:hAnsi="Arial" w:cs="Arial"/>
          <w:sz w:val="22"/>
          <w:szCs w:val="22"/>
        </w:rPr>
      </w:pPr>
      <w:r w:rsidRPr="0008325E">
        <w:rPr>
          <w:rFonts w:ascii="Arial" w:hAnsi="Arial" w:cs="Arial"/>
          <w:sz w:val="22"/>
          <w:szCs w:val="22"/>
        </w:rPr>
        <w:t>Peraturan antidumping.</w:t>
      </w:r>
    </w:p>
    <w:p w:rsidR="00DA20B6" w:rsidRPr="00DA20B6" w:rsidRDefault="00DA20B6" w:rsidP="00DA20B6">
      <w:pPr>
        <w:pStyle w:val="ListParagraph"/>
        <w:spacing w:line="360" w:lineRule="auto"/>
        <w:ind w:left="360"/>
        <w:jc w:val="both"/>
        <w:rPr>
          <w:rFonts w:ascii="Arial" w:hAnsi="Arial" w:cs="Arial"/>
          <w:b/>
          <w:sz w:val="22"/>
          <w:szCs w:val="22"/>
        </w:rPr>
      </w:pPr>
    </w:p>
    <w:p w:rsidR="0008325E" w:rsidRDefault="00FD392D" w:rsidP="0008325E">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CONTOH</w:t>
      </w:r>
      <w:r w:rsidR="0008325E">
        <w:rPr>
          <w:rFonts w:ascii="Arial" w:hAnsi="Arial" w:cs="Arial"/>
          <w:b/>
          <w:sz w:val="22"/>
          <w:szCs w:val="22"/>
        </w:rPr>
        <w:t xml:space="preserve"> PERDAGANGAN BEBAS</w:t>
      </w:r>
    </w:p>
    <w:p w:rsidR="00DA20B6" w:rsidRDefault="0008325E" w:rsidP="0008325E">
      <w:pPr>
        <w:pStyle w:val="ListParagraph"/>
        <w:spacing w:line="360" w:lineRule="auto"/>
        <w:ind w:left="360"/>
        <w:jc w:val="both"/>
        <w:rPr>
          <w:rFonts w:ascii="Arial" w:hAnsi="Arial" w:cs="Arial"/>
          <w:b/>
          <w:sz w:val="22"/>
          <w:szCs w:val="22"/>
        </w:rPr>
      </w:pPr>
      <w:r>
        <w:rPr>
          <w:rFonts w:ascii="Arial" w:hAnsi="Arial" w:cs="Arial"/>
          <w:b/>
          <w:sz w:val="22"/>
          <w:szCs w:val="22"/>
        </w:rPr>
        <w:t>Adapun c</w:t>
      </w:r>
      <w:r w:rsidR="00DA20B6" w:rsidRPr="0008325E">
        <w:rPr>
          <w:rFonts w:ascii="Arial" w:hAnsi="Arial" w:cs="Arial"/>
          <w:b/>
          <w:sz w:val="22"/>
          <w:szCs w:val="22"/>
        </w:rPr>
        <w:t>ontoh</w:t>
      </w:r>
      <w:r>
        <w:rPr>
          <w:rFonts w:ascii="Arial" w:hAnsi="Arial" w:cs="Arial"/>
          <w:b/>
          <w:sz w:val="22"/>
          <w:szCs w:val="22"/>
        </w:rPr>
        <w:t>-contoh kegiatan perdagangan b</w:t>
      </w:r>
      <w:r w:rsidR="00DA20B6" w:rsidRPr="0008325E">
        <w:rPr>
          <w:rFonts w:ascii="Arial" w:hAnsi="Arial" w:cs="Arial"/>
          <w:b/>
          <w:sz w:val="22"/>
          <w:szCs w:val="22"/>
        </w:rPr>
        <w:t>ebas</w:t>
      </w:r>
      <w:r>
        <w:rPr>
          <w:rFonts w:ascii="Arial" w:hAnsi="Arial" w:cs="Arial"/>
          <w:b/>
          <w:sz w:val="22"/>
          <w:szCs w:val="22"/>
        </w:rPr>
        <w:t xml:space="preserve"> adalah sebagai berikut :</w:t>
      </w:r>
    </w:p>
    <w:p w:rsidR="00DA20B6" w:rsidRPr="0008325E" w:rsidRDefault="0008325E" w:rsidP="00AB6C1C">
      <w:pPr>
        <w:pStyle w:val="ListParagraph"/>
        <w:numPr>
          <w:ilvl w:val="0"/>
          <w:numId w:val="21"/>
        </w:numPr>
        <w:spacing w:line="360" w:lineRule="auto"/>
        <w:jc w:val="both"/>
        <w:rPr>
          <w:rFonts w:ascii="Arial" w:hAnsi="Arial" w:cs="Arial"/>
          <w:sz w:val="22"/>
          <w:szCs w:val="22"/>
        </w:rPr>
      </w:pPr>
      <w:r w:rsidRPr="0008325E">
        <w:rPr>
          <w:rFonts w:ascii="Arial" w:hAnsi="Arial" w:cs="Arial"/>
          <w:sz w:val="22"/>
          <w:szCs w:val="22"/>
        </w:rPr>
        <w:t>P</w:t>
      </w:r>
      <w:r w:rsidR="00DA20B6" w:rsidRPr="0008325E">
        <w:rPr>
          <w:rFonts w:ascii="Arial" w:hAnsi="Arial" w:cs="Arial"/>
          <w:sz w:val="22"/>
          <w:szCs w:val="22"/>
        </w:rPr>
        <w:t>erjanjian antara negara negara amerika utara North America Free Trade Area (NAFTA) yang kalau tidak salah beranggotakan amerika serikat kanada dan mexico (meskipun mexsiko itu adalah negara amerika tengah namun</w:t>
      </w:r>
      <w:r w:rsidRPr="0008325E">
        <w:rPr>
          <w:rFonts w:ascii="Arial" w:hAnsi="Arial" w:cs="Arial"/>
          <w:sz w:val="22"/>
          <w:szCs w:val="22"/>
        </w:rPr>
        <w:t xml:space="preserve"> politiknya menjurus ke amerika</w:t>
      </w:r>
      <w:r w:rsidR="00DA20B6" w:rsidRPr="0008325E">
        <w:rPr>
          <w:rFonts w:ascii="Arial" w:hAnsi="Arial" w:cs="Arial"/>
          <w:sz w:val="22"/>
          <w:szCs w:val="22"/>
        </w:rPr>
        <w:t>)</w:t>
      </w:r>
      <w:r w:rsidRPr="0008325E">
        <w:rPr>
          <w:rFonts w:ascii="Arial" w:hAnsi="Arial" w:cs="Arial"/>
          <w:sz w:val="22"/>
          <w:szCs w:val="22"/>
        </w:rPr>
        <w:t>.</w:t>
      </w:r>
    </w:p>
    <w:p w:rsidR="00DA20B6" w:rsidRPr="0008325E" w:rsidRDefault="0008325E" w:rsidP="00AB6C1C">
      <w:pPr>
        <w:pStyle w:val="ListParagraph"/>
        <w:numPr>
          <w:ilvl w:val="0"/>
          <w:numId w:val="21"/>
        </w:numPr>
        <w:spacing w:line="360" w:lineRule="auto"/>
        <w:jc w:val="both"/>
        <w:rPr>
          <w:rFonts w:ascii="Arial" w:hAnsi="Arial" w:cs="Arial"/>
          <w:sz w:val="22"/>
          <w:szCs w:val="22"/>
        </w:rPr>
      </w:pPr>
      <w:r w:rsidRPr="0008325E">
        <w:rPr>
          <w:rFonts w:ascii="Arial" w:hAnsi="Arial" w:cs="Arial"/>
          <w:sz w:val="22"/>
          <w:szCs w:val="22"/>
        </w:rPr>
        <w:t>P</w:t>
      </w:r>
      <w:r w:rsidR="00DA20B6" w:rsidRPr="0008325E">
        <w:rPr>
          <w:rFonts w:ascii="Arial" w:hAnsi="Arial" w:cs="Arial"/>
          <w:sz w:val="22"/>
          <w:szCs w:val="22"/>
        </w:rPr>
        <w:t>erjanjian antara negara negara amerika tengah Central America Free Trade area (CAFTA) yang beranggotakan ex savador ,guatemala dll</w:t>
      </w:r>
      <w:r w:rsidRPr="0008325E">
        <w:rPr>
          <w:rFonts w:ascii="Arial" w:hAnsi="Arial" w:cs="Arial"/>
          <w:sz w:val="22"/>
          <w:szCs w:val="22"/>
        </w:rPr>
        <w:t>.</w:t>
      </w:r>
    </w:p>
    <w:p w:rsidR="00DA20B6" w:rsidRPr="0008325E" w:rsidRDefault="0008325E" w:rsidP="00AB6C1C">
      <w:pPr>
        <w:pStyle w:val="ListParagraph"/>
        <w:numPr>
          <w:ilvl w:val="0"/>
          <w:numId w:val="21"/>
        </w:numPr>
        <w:spacing w:line="360" w:lineRule="auto"/>
        <w:jc w:val="both"/>
        <w:rPr>
          <w:rFonts w:ascii="Arial" w:hAnsi="Arial" w:cs="Arial"/>
          <w:sz w:val="22"/>
          <w:szCs w:val="22"/>
        </w:rPr>
      </w:pPr>
      <w:r w:rsidRPr="0008325E">
        <w:rPr>
          <w:rFonts w:ascii="Arial" w:hAnsi="Arial" w:cs="Arial"/>
          <w:sz w:val="22"/>
          <w:szCs w:val="22"/>
        </w:rPr>
        <w:t>P</w:t>
      </w:r>
      <w:r w:rsidR="00DA20B6" w:rsidRPr="0008325E">
        <w:rPr>
          <w:rFonts w:ascii="Arial" w:hAnsi="Arial" w:cs="Arial"/>
          <w:sz w:val="22"/>
          <w:szCs w:val="22"/>
        </w:rPr>
        <w:t>erjanjian antar negara asean AFTA (ASEAN Free Trade Area) perjanjian antar anggota asean jadi antar anggota harus membebaskan biaya perdagangan antar sesama anggota</w:t>
      </w:r>
      <w:r w:rsidRPr="0008325E">
        <w:rPr>
          <w:rFonts w:ascii="Arial" w:hAnsi="Arial" w:cs="Arial"/>
          <w:sz w:val="22"/>
          <w:szCs w:val="22"/>
        </w:rPr>
        <w:t>.</w:t>
      </w:r>
    </w:p>
    <w:p w:rsidR="000B1C53" w:rsidRDefault="0008325E" w:rsidP="00AB6C1C">
      <w:pPr>
        <w:pStyle w:val="ListParagraph"/>
        <w:numPr>
          <w:ilvl w:val="0"/>
          <w:numId w:val="21"/>
        </w:numPr>
        <w:spacing w:line="360" w:lineRule="auto"/>
        <w:jc w:val="both"/>
        <w:rPr>
          <w:rFonts w:ascii="Arial" w:hAnsi="Arial" w:cs="Arial"/>
          <w:sz w:val="22"/>
          <w:szCs w:val="22"/>
        </w:rPr>
      </w:pPr>
      <w:r w:rsidRPr="0008325E">
        <w:rPr>
          <w:rFonts w:ascii="Arial" w:hAnsi="Arial" w:cs="Arial"/>
          <w:sz w:val="22"/>
          <w:szCs w:val="22"/>
        </w:rPr>
        <w:t>P</w:t>
      </w:r>
      <w:r w:rsidR="00DA20B6" w:rsidRPr="0008325E">
        <w:rPr>
          <w:rFonts w:ascii="Arial" w:hAnsi="Arial" w:cs="Arial"/>
          <w:sz w:val="22"/>
          <w:szCs w:val="22"/>
        </w:rPr>
        <w:t>erjanjian antara asean dengan china (asean china free trade area) “kalau tidak salah namanya” yaitu dimana setiap produk yang di export ke china akan ada bebas bea masuk dan begitu juga sebaliknya ke neagara anggota asean</w:t>
      </w:r>
      <w:r>
        <w:rPr>
          <w:rFonts w:ascii="Arial" w:hAnsi="Arial" w:cs="Arial"/>
          <w:sz w:val="22"/>
          <w:szCs w:val="22"/>
        </w:rPr>
        <w:t>.</w:t>
      </w:r>
    </w:p>
    <w:p w:rsidR="00267DFA" w:rsidRDefault="00267DFA" w:rsidP="00267DFA">
      <w:pPr>
        <w:spacing w:line="360" w:lineRule="auto"/>
        <w:jc w:val="both"/>
        <w:rPr>
          <w:rFonts w:ascii="Arial" w:hAnsi="Arial" w:cs="Arial"/>
          <w:sz w:val="22"/>
          <w:szCs w:val="22"/>
        </w:rPr>
      </w:pPr>
      <w:bookmarkStart w:id="0" w:name="_GoBack"/>
      <w:bookmarkEnd w:id="0"/>
    </w:p>
    <w:p w:rsidR="00267DFA" w:rsidRDefault="00267DFA" w:rsidP="00267DFA">
      <w:pPr>
        <w:spacing w:line="360" w:lineRule="auto"/>
        <w:jc w:val="both"/>
        <w:rPr>
          <w:rFonts w:ascii="Arial" w:hAnsi="Arial" w:cs="Arial"/>
          <w:sz w:val="22"/>
          <w:szCs w:val="22"/>
        </w:rPr>
      </w:pPr>
    </w:p>
    <w:p w:rsidR="00267DFA" w:rsidRDefault="00267DFA" w:rsidP="00267DFA">
      <w:pPr>
        <w:spacing w:line="360" w:lineRule="auto"/>
        <w:jc w:val="both"/>
        <w:rPr>
          <w:rFonts w:ascii="Arial" w:hAnsi="Arial" w:cs="Arial"/>
          <w:sz w:val="22"/>
          <w:szCs w:val="22"/>
        </w:rPr>
      </w:pPr>
    </w:p>
    <w:p w:rsidR="00267DFA" w:rsidRDefault="00267DFA" w:rsidP="00267DFA">
      <w:pPr>
        <w:spacing w:line="360" w:lineRule="auto"/>
        <w:jc w:val="both"/>
        <w:rPr>
          <w:rFonts w:ascii="Arial" w:hAnsi="Arial" w:cs="Arial"/>
          <w:sz w:val="22"/>
          <w:szCs w:val="22"/>
        </w:rPr>
      </w:pPr>
    </w:p>
    <w:p w:rsidR="00267DFA" w:rsidRDefault="00267DFA" w:rsidP="00267DFA">
      <w:pPr>
        <w:spacing w:line="360" w:lineRule="auto"/>
        <w:jc w:val="both"/>
        <w:rPr>
          <w:rFonts w:ascii="Arial" w:hAnsi="Arial" w:cs="Arial"/>
          <w:sz w:val="22"/>
          <w:szCs w:val="22"/>
        </w:rPr>
      </w:pPr>
    </w:p>
    <w:p w:rsidR="00267DFA" w:rsidRDefault="00267DFA" w:rsidP="00267DFA">
      <w:pPr>
        <w:spacing w:line="360" w:lineRule="auto"/>
        <w:jc w:val="both"/>
        <w:rPr>
          <w:rFonts w:ascii="Arial" w:hAnsi="Arial" w:cs="Arial"/>
          <w:sz w:val="22"/>
          <w:szCs w:val="22"/>
        </w:rPr>
      </w:pPr>
    </w:p>
    <w:p w:rsidR="00267DFA" w:rsidRDefault="00267DFA" w:rsidP="00267DFA">
      <w:pPr>
        <w:spacing w:line="360" w:lineRule="auto"/>
        <w:jc w:val="both"/>
        <w:rPr>
          <w:rFonts w:ascii="Arial" w:hAnsi="Arial" w:cs="Arial"/>
          <w:sz w:val="22"/>
          <w:szCs w:val="22"/>
        </w:rPr>
      </w:pPr>
    </w:p>
    <w:p w:rsidR="00267DFA" w:rsidRDefault="00267DFA" w:rsidP="00267DFA">
      <w:pPr>
        <w:spacing w:line="360" w:lineRule="auto"/>
        <w:jc w:val="both"/>
        <w:rPr>
          <w:rFonts w:ascii="Arial" w:hAnsi="Arial" w:cs="Arial"/>
          <w:sz w:val="22"/>
          <w:szCs w:val="22"/>
        </w:rPr>
      </w:pPr>
    </w:p>
    <w:p w:rsidR="00267DFA" w:rsidRDefault="00267DFA" w:rsidP="00267DFA">
      <w:pPr>
        <w:spacing w:line="360" w:lineRule="auto"/>
        <w:jc w:val="both"/>
        <w:rPr>
          <w:rFonts w:ascii="Arial" w:hAnsi="Arial" w:cs="Arial"/>
          <w:sz w:val="22"/>
          <w:szCs w:val="22"/>
        </w:rPr>
      </w:pPr>
    </w:p>
    <w:p w:rsidR="00267DFA" w:rsidRDefault="00267DFA" w:rsidP="00267DFA">
      <w:pPr>
        <w:spacing w:line="360" w:lineRule="auto"/>
        <w:rPr>
          <w:rFonts w:ascii="Arial" w:hAnsi="Arial" w:cs="Arial"/>
          <w:b/>
          <w:sz w:val="22"/>
          <w:szCs w:val="22"/>
        </w:rPr>
      </w:pPr>
      <w:r w:rsidRPr="00267DFA">
        <w:rPr>
          <w:rFonts w:ascii="Arial" w:hAnsi="Arial" w:cs="Arial"/>
          <w:b/>
          <w:sz w:val="22"/>
          <w:szCs w:val="22"/>
        </w:rPr>
        <w:lastRenderedPageBreak/>
        <w:t>REFERENSI :</w:t>
      </w:r>
    </w:p>
    <w:p w:rsidR="00267DFA" w:rsidRPr="00FC799F" w:rsidRDefault="00267DFA" w:rsidP="00AB6C1C">
      <w:pPr>
        <w:pStyle w:val="ListParagraph"/>
        <w:numPr>
          <w:ilvl w:val="0"/>
          <w:numId w:val="22"/>
        </w:numPr>
        <w:spacing w:line="360" w:lineRule="auto"/>
        <w:rPr>
          <w:rFonts w:ascii="Arial" w:hAnsi="Arial" w:cs="Arial"/>
          <w:color w:val="000000" w:themeColor="text1"/>
          <w:sz w:val="22"/>
          <w:szCs w:val="22"/>
        </w:rPr>
      </w:pPr>
      <w:r w:rsidRPr="00FC799F">
        <w:rPr>
          <w:rFonts w:ascii="Arial" w:hAnsi="Arial" w:cs="Arial"/>
          <w:color w:val="000000" w:themeColor="text1"/>
          <w:sz w:val="22"/>
          <w:szCs w:val="22"/>
        </w:rPr>
        <w:t xml:space="preserve">Modul : Pengantar Manajemen Bisnis – Politeknik Telkom. </w:t>
      </w:r>
      <w:r w:rsidR="00FC799F" w:rsidRPr="00FC799F">
        <w:rPr>
          <w:rFonts w:ascii="Arial" w:hAnsi="Arial" w:cs="Arial"/>
          <w:color w:val="000000" w:themeColor="text1"/>
          <w:sz w:val="22"/>
          <w:szCs w:val="22"/>
        </w:rPr>
        <w:t>(2011</w:t>
      </w:r>
      <w:r w:rsidRPr="00FC799F">
        <w:rPr>
          <w:rFonts w:ascii="Arial" w:hAnsi="Arial" w:cs="Arial"/>
          <w:color w:val="000000" w:themeColor="text1"/>
          <w:sz w:val="22"/>
          <w:szCs w:val="22"/>
        </w:rPr>
        <w:t>)</w:t>
      </w:r>
    </w:p>
    <w:p w:rsidR="00267DFA" w:rsidRPr="00FC799F" w:rsidRDefault="00F25349" w:rsidP="00267DFA">
      <w:pPr>
        <w:pStyle w:val="ListParagraph"/>
        <w:spacing w:line="360" w:lineRule="auto"/>
        <w:ind w:left="360"/>
        <w:rPr>
          <w:rFonts w:ascii="Arial" w:hAnsi="Arial" w:cs="Arial"/>
          <w:color w:val="000000" w:themeColor="text1"/>
          <w:sz w:val="22"/>
          <w:szCs w:val="22"/>
        </w:rPr>
      </w:pPr>
      <w:hyperlink r:id="rId68" w:history="1">
        <w:r w:rsidR="00FC799F" w:rsidRPr="00FC799F">
          <w:rPr>
            <w:rStyle w:val="Hyperlink"/>
            <w:rFonts w:ascii="Arial" w:hAnsi="Arial" w:cs="Arial"/>
            <w:color w:val="000000" w:themeColor="text1"/>
            <w:sz w:val="22"/>
            <w:szCs w:val="22"/>
            <w:u w:val="none"/>
          </w:rPr>
          <w:t>http://courseware.politekniktelkom.ac.id/BUKU_KA/Semester%201/CA%20112%20Pengantar%20Manajemen%20Bisnis/CA%20-%20112%20-%20Pengantar%20Manajemen%20Bisnis.pdf</w:t>
        </w:r>
      </w:hyperlink>
    </w:p>
    <w:p w:rsidR="00FC799F" w:rsidRPr="00FC799F" w:rsidRDefault="00FC799F" w:rsidP="00267DFA">
      <w:pPr>
        <w:pStyle w:val="ListParagraph"/>
        <w:spacing w:line="360" w:lineRule="auto"/>
        <w:ind w:left="360"/>
        <w:rPr>
          <w:rFonts w:ascii="Arial" w:hAnsi="Arial" w:cs="Arial"/>
          <w:color w:val="000000" w:themeColor="text1"/>
          <w:sz w:val="22"/>
          <w:szCs w:val="22"/>
        </w:rPr>
      </w:pPr>
    </w:p>
    <w:p w:rsidR="00FC799F" w:rsidRPr="00FC799F" w:rsidRDefault="00FC799F" w:rsidP="00AB6C1C">
      <w:pPr>
        <w:pStyle w:val="ListParagraph"/>
        <w:numPr>
          <w:ilvl w:val="0"/>
          <w:numId w:val="22"/>
        </w:numPr>
        <w:spacing w:line="360" w:lineRule="auto"/>
        <w:rPr>
          <w:rFonts w:ascii="Arial" w:hAnsi="Arial" w:cs="Arial"/>
          <w:color w:val="000000" w:themeColor="text1"/>
          <w:sz w:val="22"/>
          <w:szCs w:val="22"/>
        </w:rPr>
      </w:pPr>
      <w:r w:rsidRPr="00FC799F">
        <w:rPr>
          <w:rFonts w:ascii="Arial" w:hAnsi="Arial" w:cs="Arial"/>
          <w:color w:val="000000" w:themeColor="text1"/>
          <w:sz w:val="22"/>
          <w:szCs w:val="22"/>
        </w:rPr>
        <w:t>Wikipedia Website : Globalisasi. (2012)</w:t>
      </w:r>
    </w:p>
    <w:p w:rsidR="00FC799F" w:rsidRPr="00FC799F" w:rsidRDefault="00F25349" w:rsidP="00FC799F">
      <w:pPr>
        <w:pStyle w:val="ListParagraph"/>
        <w:spacing w:line="360" w:lineRule="auto"/>
        <w:ind w:left="360"/>
        <w:rPr>
          <w:rFonts w:ascii="Arial" w:hAnsi="Arial" w:cs="Arial"/>
          <w:color w:val="000000" w:themeColor="text1"/>
          <w:sz w:val="22"/>
          <w:szCs w:val="22"/>
        </w:rPr>
      </w:pPr>
      <w:hyperlink r:id="rId69" w:history="1">
        <w:r w:rsidR="00FC799F" w:rsidRPr="00FC799F">
          <w:rPr>
            <w:rStyle w:val="Hyperlink"/>
            <w:rFonts w:ascii="Arial" w:hAnsi="Arial" w:cs="Arial"/>
            <w:color w:val="000000" w:themeColor="text1"/>
            <w:sz w:val="22"/>
            <w:szCs w:val="22"/>
            <w:u w:val="none"/>
          </w:rPr>
          <w:t>http://id.wikipedia.org/wiki/Globalisasi</w:t>
        </w:r>
      </w:hyperlink>
    </w:p>
    <w:p w:rsidR="00FC799F" w:rsidRPr="00FC799F" w:rsidRDefault="00FC799F" w:rsidP="00FC799F">
      <w:pPr>
        <w:pStyle w:val="ListParagraph"/>
        <w:spacing w:line="360" w:lineRule="auto"/>
        <w:ind w:left="360"/>
        <w:rPr>
          <w:rFonts w:ascii="Arial" w:hAnsi="Arial" w:cs="Arial"/>
          <w:color w:val="000000" w:themeColor="text1"/>
          <w:sz w:val="22"/>
          <w:szCs w:val="22"/>
        </w:rPr>
      </w:pPr>
    </w:p>
    <w:p w:rsidR="00FC799F" w:rsidRPr="00FC799F" w:rsidRDefault="00FC799F" w:rsidP="00AB6C1C">
      <w:pPr>
        <w:pStyle w:val="ListParagraph"/>
        <w:numPr>
          <w:ilvl w:val="0"/>
          <w:numId w:val="22"/>
        </w:numPr>
        <w:spacing w:line="360" w:lineRule="auto"/>
        <w:rPr>
          <w:rFonts w:ascii="Arial" w:hAnsi="Arial" w:cs="Arial"/>
          <w:color w:val="000000" w:themeColor="text1"/>
          <w:sz w:val="22"/>
          <w:szCs w:val="22"/>
        </w:rPr>
      </w:pPr>
      <w:r w:rsidRPr="00FC799F">
        <w:rPr>
          <w:rFonts w:ascii="Arial" w:hAnsi="Arial" w:cs="Arial"/>
          <w:color w:val="000000" w:themeColor="text1"/>
          <w:sz w:val="22"/>
          <w:szCs w:val="22"/>
        </w:rPr>
        <w:t>Wikipedia Website : Perdagangan Bebas. (2012)</w:t>
      </w:r>
    </w:p>
    <w:p w:rsidR="00FC799F" w:rsidRPr="00FC799F" w:rsidRDefault="00F25349" w:rsidP="00FC799F">
      <w:pPr>
        <w:pStyle w:val="ListParagraph"/>
        <w:spacing w:line="360" w:lineRule="auto"/>
        <w:ind w:left="360"/>
        <w:rPr>
          <w:rFonts w:ascii="Arial" w:hAnsi="Arial" w:cs="Arial"/>
          <w:color w:val="000000" w:themeColor="text1"/>
          <w:sz w:val="22"/>
          <w:szCs w:val="22"/>
        </w:rPr>
      </w:pPr>
      <w:hyperlink r:id="rId70" w:history="1">
        <w:r w:rsidR="00FC799F" w:rsidRPr="00FC799F">
          <w:rPr>
            <w:rStyle w:val="Hyperlink"/>
            <w:rFonts w:ascii="Arial" w:hAnsi="Arial" w:cs="Arial"/>
            <w:color w:val="000000" w:themeColor="text1"/>
            <w:sz w:val="22"/>
            <w:szCs w:val="22"/>
            <w:u w:val="none"/>
          </w:rPr>
          <w:t>http://id.wikipedia.org/wiki/Perdagangan_bebas</w:t>
        </w:r>
      </w:hyperlink>
    </w:p>
    <w:p w:rsidR="00FC799F" w:rsidRPr="00FC799F" w:rsidRDefault="00FC799F" w:rsidP="00FC799F">
      <w:pPr>
        <w:pStyle w:val="ListParagraph"/>
        <w:spacing w:line="360" w:lineRule="auto"/>
        <w:ind w:left="360"/>
        <w:rPr>
          <w:rFonts w:ascii="Arial" w:hAnsi="Arial" w:cs="Arial"/>
          <w:color w:val="000000" w:themeColor="text1"/>
          <w:sz w:val="22"/>
          <w:szCs w:val="22"/>
        </w:rPr>
      </w:pPr>
    </w:p>
    <w:p w:rsidR="00FC799F" w:rsidRPr="00FC799F" w:rsidRDefault="00F25349" w:rsidP="00AB6C1C">
      <w:pPr>
        <w:pStyle w:val="ListParagraph"/>
        <w:numPr>
          <w:ilvl w:val="0"/>
          <w:numId w:val="22"/>
        </w:numPr>
        <w:spacing w:line="360" w:lineRule="auto"/>
        <w:rPr>
          <w:rFonts w:ascii="Arial" w:hAnsi="Arial" w:cs="Arial"/>
          <w:color w:val="000000" w:themeColor="text1"/>
          <w:sz w:val="22"/>
          <w:szCs w:val="22"/>
        </w:rPr>
      </w:pPr>
      <w:hyperlink r:id="rId71" w:history="1">
        <w:r w:rsidR="00FC799F" w:rsidRPr="00FC799F">
          <w:rPr>
            <w:rStyle w:val="Hyperlink"/>
            <w:rFonts w:ascii="Arial" w:hAnsi="Arial" w:cs="Arial"/>
            <w:color w:val="000000" w:themeColor="text1"/>
            <w:sz w:val="22"/>
            <w:szCs w:val="22"/>
            <w:u w:val="none"/>
          </w:rPr>
          <w:t>http://pebriandini.wordpress.com/2012/04/17/perdagangan-bebas/</w:t>
        </w:r>
      </w:hyperlink>
    </w:p>
    <w:p w:rsidR="00FC799F" w:rsidRPr="00FC799F" w:rsidRDefault="00FC799F" w:rsidP="00FC799F">
      <w:pPr>
        <w:pStyle w:val="ListParagraph"/>
        <w:spacing w:line="360" w:lineRule="auto"/>
        <w:ind w:left="360"/>
        <w:rPr>
          <w:rFonts w:ascii="Arial" w:hAnsi="Arial" w:cs="Arial"/>
          <w:color w:val="000000" w:themeColor="text1"/>
          <w:sz w:val="22"/>
          <w:szCs w:val="22"/>
        </w:rPr>
      </w:pPr>
    </w:p>
    <w:p w:rsidR="00FC799F" w:rsidRPr="00FC799F" w:rsidRDefault="00F25349" w:rsidP="00AB6C1C">
      <w:pPr>
        <w:pStyle w:val="ListParagraph"/>
        <w:numPr>
          <w:ilvl w:val="0"/>
          <w:numId w:val="22"/>
        </w:numPr>
        <w:spacing w:line="360" w:lineRule="auto"/>
        <w:rPr>
          <w:rFonts w:ascii="Arial" w:hAnsi="Arial" w:cs="Arial"/>
          <w:color w:val="000000" w:themeColor="text1"/>
          <w:sz w:val="22"/>
          <w:szCs w:val="22"/>
        </w:rPr>
      </w:pPr>
      <w:hyperlink r:id="rId72" w:history="1">
        <w:r w:rsidR="00FC799F" w:rsidRPr="00FC799F">
          <w:rPr>
            <w:rStyle w:val="Hyperlink"/>
            <w:rFonts w:ascii="Arial" w:hAnsi="Arial" w:cs="Arial"/>
            <w:color w:val="000000" w:themeColor="text1"/>
            <w:sz w:val="22"/>
            <w:szCs w:val="22"/>
            <w:u w:val="none"/>
          </w:rPr>
          <w:t>http://gustimirah.blogspot.com/2009/12/dampak-globalisasi-terhadap-perdagangan.html</w:t>
        </w:r>
      </w:hyperlink>
    </w:p>
    <w:p w:rsidR="00FC799F" w:rsidRPr="00FC799F" w:rsidRDefault="00FC799F" w:rsidP="00FC799F">
      <w:pPr>
        <w:pStyle w:val="ListParagraph"/>
        <w:spacing w:line="360" w:lineRule="auto"/>
        <w:ind w:left="360"/>
        <w:rPr>
          <w:rFonts w:ascii="Arial" w:hAnsi="Arial" w:cs="Arial"/>
          <w:sz w:val="22"/>
          <w:szCs w:val="22"/>
        </w:rPr>
      </w:pPr>
    </w:p>
    <w:sectPr w:rsidR="00FC799F" w:rsidRPr="00FC799F" w:rsidSect="0007140A">
      <w:headerReference w:type="default" r:id="rId73"/>
      <w:footerReference w:type="default" r:id="rId74"/>
      <w:pgSz w:w="11909" w:h="16834"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0F9" w:rsidRDefault="002E30F9" w:rsidP="0007140A">
      <w:pPr>
        <w:spacing w:after="0" w:line="240" w:lineRule="auto"/>
      </w:pPr>
      <w:r>
        <w:separator/>
      </w:r>
    </w:p>
  </w:endnote>
  <w:endnote w:type="continuationSeparator" w:id="1">
    <w:p w:rsidR="002E30F9" w:rsidRDefault="002E30F9" w:rsidP="00071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60"/>
      <w:gridCol w:w="925"/>
      <w:gridCol w:w="4160"/>
    </w:tblGrid>
    <w:tr w:rsidR="002F524C">
      <w:trPr>
        <w:trHeight w:val="151"/>
      </w:trPr>
      <w:tc>
        <w:tcPr>
          <w:tcW w:w="2250" w:type="pct"/>
          <w:tcBorders>
            <w:bottom w:val="single" w:sz="4" w:space="0" w:color="4F81BD" w:themeColor="accent1"/>
          </w:tcBorders>
        </w:tcPr>
        <w:p w:rsidR="002F524C" w:rsidRDefault="002F524C">
          <w:pPr>
            <w:pStyle w:val="Header"/>
            <w:rPr>
              <w:rFonts w:asciiTheme="majorHAnsi" w:eastAsiaTheme="majorEastAsia" w:hAnsiTheme="majorHAnsi" w:cstheme="majorBidi"/>
              <w:b/>
              <w:bCs/>
            </w:rPr>
          </w:pPr>
        </w:p>
      </w:tc>
      <w:tc>
        <w:tcPr>
          <w:tcW w:w="500" w:type="pct"/>
          <w:vMerge w:val="restart"/>
          <w:noWrap/>
          <w:vAlign w:val="center"/>
        </w:tcPr>
        <w:p w:rsidR="002F524C" w:rsidRDefault="002F524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F25349" w:rsidRPr="00F25349">
            <w:fldChar w:fldCharType="begin"/>
          </w:r>
          <w:r>
            <w:instrText xml:space="preserve"> PAGE  \* MERGEFORMAT </w:instrText>
          </w:r>
          <w:r w:rsidR="00F25349" w:rsidRPr="00F25349">
            <w:fldChar w:fldCharType="separate"/>
          </w:r>
          <w:r w:rsidR="00257775" w:rsidRPr="00257775">
            <w:rPr>
              <w:rFonts w:asciiTheme="majorHAnsi" w:eastAsiaTheme="majorEastAsia" w:hAnsiTheme="majorHAnsi" w:cstheme="majorBidi"/>
              <w:b/>
              <w:bCs/>
              <w:noProof/>
            </w:rPr>
            <w:t>2</w:t>
          </w:r>
          <w:r w:rsidR="00F25349">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F524C" w:rsidRDefault="002F524C">
          <w:pPr>
            <w:pStyle w:val="Header"/>
            <w:rPr>
              <w:rFonts w:asciiTheme="majorHAnsi" w:eastAsiaTheme="majorEastAsia" w:hAnsiTheme="majorHAnsi" w:cstheme="majorBidi"/>
              <w:b/>
              <w:bCs/>
            </w:rPr>
          </w:pPr>
        </w:p>
      </w:tc>
    </w:tr>
    <w:tr w:rsidR="002F524C">
      <w:trPr>
        <w:trHeight w:val="150"/>
      </w:trPr>
      <w:tc>
        <w:tcPr>
          <w:tcW w:w="2250" w:type="pct"/>
          <w:tcBorders>
            <w:top w:val="single" w:sz="4" w:space="0" w:color="4F81BD" w:themeColor="accent1"/>
          </w:tcBorders>
        </w:tcPr>
        <w:p w:rsidR="002F524C" w:rsidRDefault="002F524C">
          <w:pPr>
            <w:pStyle w:val="Header"/>
            <w:rPr>
              <w:rFonts w:asciiTheme="majorHAnsi" w:eastAsiaTheme="majorEastAsia" w:hAnsiTheme="majorHAnsi" w:cstheme="majorBidi"/>
              <w:b/>
              <w:bCs/>
            </w:rPr>
          </w:pPr>
        </w:p>
      </w:tc>
      <w:tc>
        <w:tcPr>
          <w:tcW w:w="500" w:type="pct"/>
          <w:vMerge/>
        </w:tcPr>
        <w:p w:rsidR="002F524C" w:rsidRDefault="002F524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F524C" w:rsidRDefault="002F524C">
          <w:pPr>
            <w:pStyle w:val="Header"/>
            <w:rPr>
              <w:rFonts w:asciiTheme="majorHAnsi" w:eastAsiaTheme="majorEastAsia" w:hAnsiTheme="majorHAnsi" w:cstheme="majorBidi"/>
              <w:b/>
              <w:bCs/>
            </w:rPr>
          </w:pPr>
        </w:p>
      </w:tc>
    </w:tr>
  </w:tbl>
  <w:p w:rsidR="002F524C" w:rsidRDefault="002F524C">
    <w:pPr>
      <w:pStyle w:val="Footer"/>
    </w:pPr>
  </w:p>
  <w:p w:rsidR="002F524C" w:rsidRDefault="002F524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0F9" w:rsidRDefault="002E30F9" w:rsidP="0007140A">
      <w:pPr>
        <w:spacing w:after="0" w:line="240" w:lineRule="auto"/>
      </w:pPr>
      <w:r>
        <w:separator/>
      </w:r>
    </w:p>
  </w:footnote>
  <w:footnote w:type="continuationSeparator" w:id="1">
    <w:p w:rsidR="002E30F9" w:rsidRDefault="002E30F9" w:rsidP="00071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erlin Sans FB" w:hAnsi="Berlin Sans FB"/>
        <w:b/>
        <w:sz w:val="28"/>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2F524C" w:rsidRPr="0007140A" w:rsidRDefault="00257775">
        <w:pPr>
          <w:pStyle w:val="Header"/>
          <w:pBdr>
            <w:between w:val="single" w:sz="4" w:space="1" w:color="4F81BD" w:themeColor="accent1"/>
          </w:pBdr>
          <w:spacing w:line="276" w:lineRule="auto"/>
          <w:jc w:val="center"/>
          <w:rPr>
            <w:rFonts w:ascii="Berlin Sans FB" w:hAnsi="Berlin Sans FB"/>
            <w:b/>
            <w:sz w:val="28"/>
          </w:rPr>
        </w:pPr>
        <w:r>
          <w:rPr>
            <w:rFonts w:ascii="Berlin Sans FB" w:hAnsi="Berlin Sans FB"/>
            <w:b/>
            <w:sz w:val="28"/>
          </w:rPr>
          <w:t>Modul 1 : Pengantar Manajemen dan Bisnis</w:t>
        </w:r>
      </w:p>
    </w:sdtContent>
  </w:sdt>
  <w:p w:rsidR="002F524C" w:rsidRPr="0007140A" w:rsidRDefault="002F524C">
    <w:pPr>
      <w:pStyle w:val="Header"/>
      <w:pBdr>
        <w:between w:val="single" w:sz="4" w:space="1" w:color="4F81BD" w:themeColor="accent1"/>
      </w:pBdr>
      <w:spacing w:line="276" w:lineRule="auto"/>
      <w:jc w:val="center"/>
      <w:rPr>
        <w:rFonts w:ascii="Berlin Sans FB" w:hAnsi="Berlin Sans FB"/>
        <w:sz w:val="22"/>
      </w:rPr>
    </w:pPr>
    <w:r w:rsidRPr="0007140A">
      <w:rPr>
        <w:rFonts w:ascii="Berlin Sans FB" w:hAnsi="Berlin Sans FB"/>
        <w:sz w:val="22"/>
      </w:rPr>
      <w:t>Modul by : Riri Fajriah, S.Kom, MM</w:t>
    </w:r>
  </w:p>
  <w:p w:rsidR="002F524C" w:rsidRDefault="002F524C">
    <w:pPr>
      <w:pStyle w:val="Header"/>
    </w:pPr>
  </w:p>
  <w:p w:rsidR="002F524C" w:rsidRDefault="002F524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966BF"/>
    <w:multiLevelType w:val="hybridMultilevel"/>
    <w:tmpl w:val="1C0EC8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55262"/>
    <w:multiLevelType w:val="hybridMultilevel"/>
    <w:tmpl w:val="6E28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F7D39"/>
    <w:multiLevelType w:val="hybridMultilevel"/>
    <w:tmpl w:val="D1289E90"/>
    <w:lvl w:ilvl="0" w:tplc="99B2CC6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34E43"/>
    <w:multiLevelType w:val="hybridMultilevel"/>
    <w:tmpl w:val="0E5A00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D573A4"/>
    <w:multiLevelType w:val="hybridMultilevel"/>
    <w:tmpl w:val="B51C7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3E0F71"/>
    <w:multiLevelType w:val="hybridMultilevel"/>
    <w:tmpl w:val="E21E40D4"/>
    <w:lvl w:ilvl="0" w:tplc="93DA8AA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E419C"/>
    <w:multiLevelType w:val="hybridMultilevel"/>
    <w:tmpl w:val="6A5CA858"/>
    <w:lvl w:ilvl="0" w:tplc="0409000B">
      <w:start w:val="1"/>
      <w:numFmt w:val="bullet"/>
      <w:lvlText w:val=""/>
      <w:lvlJc w:val="left"/>
      <w:pPr>
        <w:tabs>
          <w:tab w:val="num" w:pos="720"/>
        </w:tabs>
        <w:ind w:left="720" w:hanging="360"/>
      </w:pPr>
      <w:rPr>
        <w:rFonts w:ascii="Wingdings" w:hAnsi="Wingdings" w:hint="default"/>
      </w:rPr>
    </w:lvl>
    <w:lvl w:ilvl="1" w:tplc="CBC858D8" w:tentative="1">
      <w:start w:val="1"/>
      <w:numFmt w:val="bullet"/>
      <w:lvlText w:val="•"/>
      <w:lvlJc w:val="left"/>
      <w:pPr>
        <w:tabs>
          <w:tab w:val="num" w:pos="1440"/>
        </w:tabs>
        <w:ind w:left="1440" w:hanging="360"/>
      </w:pPr>
      <w:rPr>
        <w:rFonts w:ascii="Times New Roman" w:hAnsi="Times New Roman" w:hint="default"/>
      </w:rPr>
    </w:lvl>
    <w:lvl w:ilvl="2" w:tplc="E14E15A8" w:tentative="1">
      <w:start w:val="1"/>
      <w:numFmt w:val="bullet"/>
      <w:lvlText w:val="•"/>
      <w:lvlJc w:val="left"/>
      <w:pPr>
        <w:tabs>
          <w:tab w:val="num" w:pos="2160"/>
        </w:tabs>
        <w:ind w:left="2160" w:hanging="360"/>
      </w:pPr>
      <w:rPr>
        <w:rFonts w:ascii="Times New Roman" w:hAnsi="Times New Roman" w:hint="default"/>
      </w:rPr>
    </w:lvl>
    <w:lvl w:ilvl="3" w:tplc="2C46CEE0" w:tentative="1">
      <w:start w:val="1"/>
      <w:numFmt w:val="bullet"/>
      <w:lvlText w:val="•"/>
      <w:lvlJc w:val="left"/>
      <w:pPr>
        <w:tabs>
          <w:tab w:val="num" w:pos="2880"/>
        </w:tabs>
        <w:ind w:left="2880" w:hanging="360"/>
      </w:pPr>
      <w:rPr>
        <w:rFonts w:ascii="Times New Roman" w:hAnsi="Times New Roman" w:hint="default"/>
      </w:rPr>
    </w:lvl>
    <w:lvl w:ilvl="4" w:tplc="E9B6740C" w:tentative="1">
      <w:start w:val="1"/>
      <w:numFmt w:val="bullet"/>
      <w:lvlText w:val="•"/>
      <w:lvlJc w:val="left"/>
      <w:pPr>
        <w:tabs>
          <w:tab w:val="num" w:pos="3600"/>
        </w:tabs>
        <w:ind w:left="3600" w:hanging="360"/>
      </w:pPr>
      <w:rPr>
        <w:rFonts w:ascii="Times New Roman" w:hAnsi="Times New Roman" w:hint="default"/>
      </w:rPr>
    </w:lvl>
    <w:lvl w:ilvl="5" w:tplc="4BD8F1E0" w:tentative="1">
      <w:start w:val="1"/>
      <w:numFmt w:val="bullet"/>
      <w:lvlText w:val="•"/>
      <w:lvlJc w:val="left"/>
      <w:pPr>
        <w:tabs>
          <w:tab w:val="num" w:pos="4320"/>
        </w:tabs>
        <w:ind w:left="4320" w:hanging="360"/>
      </w:pPr>
      <w:rPr>
        <w:rFonts w:ascii="Times New Roman" w:hAnsi="Times New Roman" w:hint="default"/>
      </w:rPr>
    </w:lvl>
    <w:lvl w:ilvl="6" w:tplc="CAE2BE30" w:tentative="1">
      <w:start w:val="1"/>
      <w:numFmt w:val="bullet"/>
      <w:lvlText w:val="•"/>
      <w:lvlJc w:val="left"/>
      <w:pPr>
        <w:tabs>
          <w:tab w:val="num" w:pos="5040"/>
        </w:tabs>
        <w:ind w:left="5040" w:hanging="360"/>
      </w:pPr>
      <w:rPr>
        <w:rFonts w:ascii="Times New Roman" w:hAnsi="Times New Roman" w:hint="default"/>
      </w:rPr>
    </w:lvl>
    <w:lvl w:ilvl="7" w:tplc="BEC2ABC6" w:tentative="1">
      <w:start w:val="1"/>
      <w:numFmt w:val="bullet"/>
      <w:lvlText w:val="•"/>
      <w:lvlJc w:val="left"/>
      <w:pPr>
        <w:tabs>
          <w:tab w:val="num" w:pos="5760"/>
        </w:tabs>
        <w:ind w:left="5760" w:hanging="360"/>
      </w:pPr>
      <w:rPr>
        <w:rFonts w:ascii="Times New Roman" w:hAnsi="Times New Roman" w:hint="default"/>
      </w:rPr>
    </w:lvl>
    <w:lvl w:ilvl="8" w:tplc="6FCEC5BC"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521515"/>
    <w:multiLevelType w:val="hybridMultilevel"/>
    <w:tmpl w:val="1C24E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C80FEA"/>
    <w:multiLevelType w:val="hybridMultilevel"/>
    <w:tmpl w:val="4A96E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21FC8"/>
    <w:multiLevelType w:val="hybridMultilevel"/>
    <w:tmpl w:val="E86066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A43A4B"/>
    <w:multiLevelType w:val="hybridMultilevel"/>
    <w:tmpl w:val="F9C22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FF5D0A"/>
    <w:multiLevelType w:val="multilevel"/>
    <w:tmpl w:val="35CEAB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50F9285C"/>
    <w:multiLevelType w:val="hybridMultilevel"/>
    <w:tmpl w:val="13006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9A7D8F"/>
    <w:multiLevelType w:val="hybridMultilevel"/>
    <w:tmpl w:val="9D80AB14"/>
    <w:lvl w:ilvl="0" w:tplc="CE1C95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E4910"/>
    <w:multiLevelType w:val="hybridMultilevel"/>
    <w:tmpl w:val="FDD8EEC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57204F"/>
    <w:multiLevelType w:val="hybridMultilevel"/>
    <w:tmpl w:val="1ADCB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F7680E"/>
    <w:multiLevelType w:val="hybridMultilevel"/>
    <w:tmpl w:val="C6D0CB44"/>
    <w:lvl w:ilvl="0" w:tplc="04090015">
      <w:start w:val="1"/>
      <w:numFmt w:val="upp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83EC6"/>
    <w:multiLevelType w:val="hybridMultilevel"/>
    <w:tmpl w:val="C5AE4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0C491B"/>
    <w:multiLevelType w:val="hybridMultilevel"/>
    <w:tmpl w:val="4618536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53D6477"/>
    <w:multiLevelType w:val="hybridMultilevel"/>
    <w:tmpl w:val="FDD8EEC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6A4D37"/>
    <w:multiLevelType w:val="hybridMultilevel"/>
    <w:tmpl w:val="4618536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A171069"/>
    <w:multiLevelType w:val="hybridMultilevel"/>
    <w:tmpl w:val="8C5C4A1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8"/>
  </w:num>
  <w:num w:numId="3">
    <w:abstractNumId w:val="1"/>
  </w:num>
  <w:num w:numId="4">
    <w:abstractNumId w:val="6"/>
  </w:num>
  <w:num w:numId="5">
    <w:abstractNumId w:val="5"/>
  </w:num>
  <w:num w:numId="6">
    <w:abstractNumId w:val="2"/>
  </w:num>
  <w:num w:numId="7">
    <w:abstractNumId w:val="9"/>
  </w:num>
  <w:num w:numId="8">
    <w:abstractNumId w:val="17"/>
  </w:num>
  <w:num w:numId="9">
    <w:abstractNumId w:val="18"/>
  </w:num>
  <w:num w:numId="10">
    <w:abstractNumId w:val="16"/>
  </w:num>
  <w:num w:numId="11">
    <w:abstractNumId w:val="20"/>
  </w:num>
  <w:num w:numId="12">
    <w:abstractNumId w:val="11"/>
  </w:num>
  <w:num w:numId="13">
    <w:abstractNumId w:val="10"/>
  </w:num>
  <w:num w:numId="14">
    <w:abstractNumId w:val="12"/>
  </w:num>
  <w:num w:numId="15">
    <w:abstractNumId w:val="15"/>
  </w:num>
  <w:num w:numId="16">
    <w:abstractNumId w:val="3"/>
  </w:num>
  <w:num w:numId="17">
    <w:abstractNumId w:val="14"/>
  </w:num>
  <w:num w:numId="18">
    <w:abstractNumId w:val="13"/>
  </w:num>
  <w:num w:numId="19">
    <w:abstractNumId w:val="0"/>
  </w:num>
  <w:num w:numId="20">
    <w:abstractNumId w:val="7"/>
  </w:num>
  <w:num w:numId="21">
    <w:abstractNumId w:val="19"/>
  </w:num>
  <w:num w:numId="22">
    <w:abstractNumId w:val="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801464"/>
    <w:rsid w:val="000029C0"/>
    <w:rsid w:val="0001122C"/>
    <w:rsid w:val="000208F8"/>
    <w:rsid w:val="00042F83"/>
    <w:rsid w:val="0005224F"/>
    <w:rsid w:val="00063D8C"/>
    <w:rsid w:val="0007140A"/>
    <w:rsid w:val="00081AB1"/>
    <w:rsid w:val="0008325E"/>
    <w:rsid w:val="00092225"/>
    <w:rsid w:val="000B1C53"/>
    <w:rsid w:val="000C3A51"/>
    <w:rsid w:val="000F74CC"/>
    <w:rsid w:val="001049AB"/>
    <w:rsid w:val="00117756"/>
    <w:rsid w:val="00140633"/>
    <w:rsid w:val="0019732D"/>
    <w:rsid w:val="001B5305"/>
    <w:rsid w:val="001F6FD0"/>
    <w:rsid w:val="002402CE"/>
    <w:rsid w:val="00244617"/>
    <w:rsid w:val="00251DB9"/>
    <w:rsid w:val="00253F18"/>
    <w:rsid w:val="0025604A"/>
    <w:rsid w:val="00257775"/>
    <w:rsid w:val="00267DFA"/>
    <w:rsid w:val="0029238A"/>
    <w:rsid w:val="002E04A1"/>
    <w:rsid w:val="002E30F9"/>
    <w:rsid w:val="002E410D"/>
    <w:rsid w:val="002E5C69"/>
    <w:rsid w:val="002F524C"/>
    <w:rsid w:val="002F5332"/>
    <w:rsid w:val="00313EAA"/>
    <w:rsid w:val="00332343"/>
    <w:rsid w:val="00376FEC"/>
    <w:rsid w:val="003868B6"/>
    <w:rsid w:val="003B5386"/>
    <w:rsid w:val="003B5637"/>
    <w:rsid w:val="003B6F1B"/>
    <w:rsid w:val="0045665D"/>
    <w:rsid w:val="004624CF"/>
    <w:rsid w:val="004961C5"/>
    <w:rsid w:val="0049780F"/>
    <w:rsid w:val="004978EB"/>
    <w:rsid w:val="004D7B0F"/>
    <w:rsid w:val="00516143"/>
    <w:rsid w:val="00516EE0"/>
    <w:rsid w:val="005404E4"/>
    <w:rsid w:val="0054234D"/>
    <w:rsid w:val="005543E0"/>
    <w:rsid w:val="00580555"/>
    <w:rsid w:val="005C406C"/>
    <w:rsid w:val="005D4DD9"/>
    <w:rsid w:val="005D4EFB"/>
    <w:rsid w:val="00624693"/>
    <w:rsid w:val="00626075"/>
    <w:rsid w:val="006644A7"/>
    <w:rsid w:val="00670235"/>
    <w:rsid w:val="00670E85"/>
    <w:rsid w:val="006A42FB"/>
    <w:rsid w:val="006B21F0"/>
    <w:rsid w:val="006C353A"/>
    <w:rsid w:val="006E232A"/>
    <w:rsid w:val="00703E27"/>
    <w:rsid w:val="00721CB5"/>
    <w:rsid w:val="00762C4E"/>
    <w:rsid w:val="00775E76"/>
    <w:rsid w:val="007A5084"/>
    <w:rsid w:val="007B172A"/>
    <w:rsid w:val="007C26FB"/>
    <w:rsid w:val="00801464"/>
    <w:rsid w:val="00835F52"/>
    <w:rsid w:val="0083751F"/>
    <w:rsid w:val="008836DA"/>
    <w:rsid w:val="00895F47"/>
    <w:rsid w:val="008F2F40"/>
    <w:rsid w:val="00956FBE"/>
    <w:rsid w:val="00981FBE"/>
    <w:rsid w:val="009A05E2"/>
    <w:rsid w:val="009A078D"/>
    <w:rsid w:val="009A15BA"/>
    <w:rsid w:val="009D1F5B"/>
    <w:rsid w:val="009E17A9"/>
    <w:rsid w:val="00A10DA4"/>
    <w:rsid w:val="00A21F3E"/>
    <w:rsid w:val="00A3468D"/>
    <w:rsid w:val="00A35AED"/>
    <w:rsid w:val="00A80C81"/>
    <w:rsid w:val="00A900D4"/>
    <w:rsid w:val="00A96FFA"/>
    <w:rsid w:val="00AB6C1C"/>
    <w:rsid w:val="00B211C1"/>
    <w:rsid w:val="00B578C2"/>
    <w:rsid w:val="00C02AEF"/>
    <w:rsid w:val="00C13054"/>
    <w:rsid w:val="00C23BB3"/>
    <w:rsid w:val="00C942DE"/>
    <w:rsid w:val="00CC69B3"/>
    <w:rsid w:val="00CD22D3"/>
    <w:rsid w:val="00CE4900"/>
    <w:rsid w:val="00CF62E0"/>
    <w:rsid w:val="00D30D6F"/>
    <w:rsid w:val="00D434F8"/>
    <w:rsid w:val="00D479A2"/>
    <w:rsid w:val="00D50504"/>
    <w:rsid w:val="00D82E22"/>
    <w:rsid w:val="00D8756B"/>
    <w:rsid w:val="00DA20B6"/>
    <w:rsid w:val="00DB514B"/>
    <w:rsid w:val="00DC2448"/>
    <w:rsid w:val="00DD013E"/>
    <w:rsid w:val="00E20A0F"/>
    <w:rsid w:val="00E22E7E"/>
    <w:rsid w:val="00E44ECF"/>
    <w:rsid w:val="00E453FE"/>
    <w:rsid w:val="00E457C7"/>
    <w:rsid w:val="00E6103E"/>
    <w:rsid w:val="00E61C36"/>
    <w:rsid w:val="00E81DB5"/>
    <w:rsid w:val="00E821FB"/>
    <w:rsid w:val="00E919E9"/>
    <w:rsid w:val="00EA5E8A"/>
    <w:rsid w:val="00EE3C4D"/>
    <w:rsid w:val="00F25349"/>
    <w:rsid w:val="00F426FC"/>
    <w:rsid w:val="00F45642"/>
    <w:rsid w:val="00F5542B"/>
    <w:rsid w:val="00F83353"/>
    <w:rsid w:val="00F97296"/>
    <w:rsid w:val="00FA54AD"/>
    <w:rsid w:val="00FC3588"/>
    <w:rsid w:val="00FC799F"/>
    <w:rsid w:val="00FD39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lgerian" w:eastAsia="Times New Roman" w:hAnsi="Algeri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349"/>
    <w:rPr>
      <w:rFonts w:ascii="Times New Roman" w:hAnsi="Times New Roman" w:cs="Times New Roman"/>
      <w:sz w:val="20"/>
      <w:szCs w:val="20"/>
    </w:rPr>
  </w:style>
  <w:style w:type="paragraph" w:styleId="Heading2">
    <w:name w:val="heading 2"/>
    <w:basedOn w:val="Normal"/>
    <w:next w:val="Normal"/>
    <w:link w:val="Heading2Char"/>
    <w:uiPriority w:val="9"/>
    <w:semiHidden/>
    <w:unhideWhenUsed/>
    <w:qFormat/>
    <w:rsid w:val="00E61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5C69"/>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0146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0146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0146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0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64"/>
    <w:rPr>
      <w:rFonts w:ascii="Tahoma" w:hAnsi="Tahoma" w:cs="Tahoma"/>
      <w:sz w:val="16"/>
      <w:szCs w:val="16"/>
    </w:rPr>
  </w:style>
  <w:style w:type="paragraph" w:styleId="Header">
    <w:name w:val="header"/>
    <w:basedOn w:val="Normal"/>
    <w:link w:val="HeaderChar"/>
    <w:uiPriority w:val="99"/>
    <w:unhideWhenUsed/>
    <w:rsid w:val="0007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40A"/>
    <w:rPr>
      <w:rFonts w:ascii="Times New Roman" w:hAnsi="Times New Roman" w:cs="Times New Roman"/>
      <w:sz w:val="20"/>
      <w:szCs w:val="20"/>
    </w:rPr>
  </w:style>
  <w:style w:type="paragraph" w:styleId="Footer">
    <w:name w:val="footer"/>
    <w:basedOn w:val="Normal"/>
    <w:link w:val="FooterChar"/>
    <w:uiPriority w:val="99"/>
    <w:unhideWhenUsed/>
    <w:rsid w:val="0007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40A"/>
    <w:rPr>
      <w:rFonts w:ascii="Times New Roman" w:hAnsi="Times New Roman" w:cs="Times New Roman"/>
      <w:sz w:val="20"/>
      <w:szCs w:val="20"/>
    </w:rPr>
  </w:style>
  <w:style w:type="paragraph" w:styleId="NoSpacing">
    <w:name w:val="No Spacing"/>
    <w:link w:val="NoSpacingChar"/>
    <w:uiPriority w:val="1"/>
    <w:qFormat/>
    <w:rsid w:val="0007140A"/>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07140A"/>
    <w:rPr>
      <w:rFonts w:asciiTheme="minorHAnsi" w:eastAsiaTheme="minorEastAsia" w:hAnsiTheme="minorHAnsi"/>
      <w:lang w:eastAsia="ja-JP"/>
    </w:rPr>
  </w:style>
  <w:style w:type="paragraph" w:styleId="ListParagraph">
    <w:name w:val="List Paragraph"/>
    <w:basedOn w:val="Normal"/>
    <w:uiPriority w:val="34"/>
    <w:qFormat/>
    <w:rsid w:val="00FA54AD"/>
    <w:pPr>
      <w:ind w:left="720"/>
      <w:contextualSpacing/>
    </w:pPr>
  </w:style>
  <w:style w:type="character" w:customStyle="1" w:styleId="Heading3Char">
    <w:name w:val="Heading 3 Char"/>
    <w:basedOn w:val="DefaultParagraphFont"/>
    <w:link w:val="Heading3"/>
    <w:uiPriority w:val="9"/>
    <w:rsid w:val="002E5C69"/>
    <w:rPr>
      <w:rFonts w:ascii="Times New Roman" w:hAnsi="Times New Roman" w:cs="Times New Roman"/>
      <w:b/>
      <w:bCs/>
      <w:sz w:val="27"/>
      <w:szCs w:val="27"/>
    </w:rPr>
  </w:style>
  <w:style w:type="paragraph" w:customStyle="1" w:styleId="CM2">
    <w:name w:val="CM2"/>
    <w:basedOn w:val="Normal"/>
    <w:next w:val="Normal"/>
    <w:uiPriority w:val="99"/>
    <w:rsid w:val="00F97296"/>
    <w:pPr>
      <w:widowControl w:val="0"/>
      <w:autoSpaceDE w:val="0"/>
      <w:autoSpaceDN w:val="0"/>
      <w:adjustRightInd w:val="0"/>
      <w:spacing w:after="0" w:line="416" w:lineRule="atLeast"/>
    </w:pPr>
    <w:rPr>
      <w:rFonts w:eastAsiaTheme="minorEastAsia"/>
      <w:sz w:val="24"/>
      <w:szCs w:val="24"/>
    </w:rPr>
  </w:style>
  <w:style w:type="character" w:customStyle="1" w:styleId="hps">
    <w:name w:val="hps"/>
    <w:basedOn w:val="DefaultParagraphFont"/>
    <w:rsid w:val="00E6103E"/>
  </w:style>
  <w:style w:type="paragraph" w:styleId="NormalWeb">
    <w:name w:val="Normal (Web)"/>
    <w:basedOn w:val="Normal"/>
    <w:uiPriority w:val="99"/>
    <w:semiHidden/>
    <w:unhideWhenUsed/>
    <w:rsid w:val="00E61C36"/>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E61C36"/>
    <w:rPr>
      <w:color w:val="0000FF"/>
      <w:u w:val="single"/>
    </w:rPr>
  </w:style>
  <w:style w:type="character" w:customStyle="1" w:styleId="Heading2Char">
    <w:name w:val="Heading 2 Char"/>
    <w:basedOn w:val="DefaultParagraphFont"/>
    <w:link w:val="Heading2"/>
    <w:uiPriority w:val="9"/>
    <w:semiHidden/>
    <w:rsid w:val="00E61C3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61C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lgerian" w:eastAsia="Times New Roman" w:hAnsi="Algeri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z w:val="20"/>
      <w:szCs w:val="20"/>
    </w:rPr>
  </w:style>
  <w:style w:type="paragraph" w:styleId="Heading2">
    <w:name w:val="heading 2"/>
    <w:basedOn w:val="Normal"/>
    <w:next w:val="Normal"/>
    <w:link w:val="Heading2Char"/>
    <w:uiPriority w:val="9"/>
    <w:semiHidden/>
    <w:unhideWhenUsed/>
    <w:qFormat/>
    <w:rsid w:val="00E61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5C69"/>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0146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0146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0146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0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64"/>
    <w:rPr>
      <w:rFonts w:ascii="Tahoma" w:hAnsi="Tahoma" w:cs="Tahoma"/>
      <w:sz w:val="16"/>
      <w:szCs w:val="16"/>
    </w:rPr>
  </w:style>
  <w:style w:type="paragraph" w:styleId="Header">
    <w:name w:val="header"/>
    <w:basedOn w:val="Normal"/>
    <w:link w:val="HeaderChar"/>
    <w:uiPriority w:val="99"/>
    <w:unhideWhenUsed/>
    <w:rsid w:val="0007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40A"/>
    <w:rPr>
      <w:rFonts w:ascii="Times New Roman" w:hAnsi="Times New Roman" w:cs="Times New Roman"/>
      <w:sz w:val="20"/>
      <w:szCs w:val="20"/>
    </w:rPr>
  </w:style>
  <w:style w:type="paragraph" w:styleId="Footer">
    <w:name w:val="footer"/>
    <w:basedOn w:val="Normal"/>
    <w:link w:val="FooterChar"/>
    <w:uiPriority w:val="99"/>
    <w:unhideWhenUsed/>
    <w:rsid w:val="0007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40A"/>
    <w:rPr>
      <w:rFonts w:ascii="Times New Roman" w:hAnsi="Times New Roman" w:cs="Times New Roman"/>
      <w:sz w:val="20"/>
      <w:szCs w:val="20"/>
    </w:rPr>
  </w:style>
  <w:style w:type="paragraph" w:styleId="NoSpacing">
    <w:name w:val="No Spacing"/>
    <w:link w:val="NoSpacingChar"/>
    <w:uiPriority w:val="1"/>
    <w:qFormat/>
    <w:rsid w:val="0007140A"/>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07140A"/>
    <w:rPr>
      <w:rFonts w:asciiTheme="minorHAnsi" w:eastAsiaTheme="minorEastAsia" w:hAnsiTheme="minorHAnsi"/>
      <w:lang w:eastAsia="ja-JP"/>
    </w:rPr>
  </w:style>
  <w:style w:type="paragraph" w:styleId="ListParagraph">
    <w:name w:val="List Paragraph"/>
    <w:basedOn w:val="Normal"/>
    <w:uiPriority w:val="34"/>
    <w:qFormat/>
    <w:rsid w:val="00FA54AD"/>
    <w:pPr>
      <w:ind w:left="720"/>
      <w:contextualSpacing/>
    </w:pPr>
  </w:style>
  <w:style w:type="character" w:customStyle="1" w:styleId="Heading3Char">
    <w:name w:val="Heading 3 Char"/>
    <w:basedOn w:val="DefaultParagraphFont"/>
    <w:link w:val="Heading3"/>
    <w:uiPriority w:val="9"/>
    <w:rsid w:val="002E5C69"/>
    <w:rPr>
      <w:rFonts w:ascii="Times New Roman" w:hAnsi="Times New Roman" w:cs="Times New Roman"/>
      <w:b/>
      <w:bCs/>
      <w:sz w:val="27"/>
      <w:szCs w:val="27"/>
    </w:rPr>
  </w:style>
  <w:style w:type="paragraph" w:customStyle="1" w:styleId="CM2">
    <w:name w:val="CM2"/>
    <w:basedOn w:val="Normal"/>
    <w:next w:val="Normal"/>
    <w:uiPriority w:val="99"/>
    <w:rsid w:val="00F97296"/>
    <w:pPr>
      <w:widowControl w:val="0"/>
      <w:autoSpaceDE w:val="0"/>
      <w:autoSpaceDN w:val="0"/>
      <w:adjustRightInd w:val="0"/>
      <w:spacing w:after="0" w:line="416" w:lineRule="atLeast"/>
    </w:pPr>
    <w:rPr>
      <w:rFonts w:eastAsiaTheme="minorEastAsia"/>
      <w:sz w:val="24"/>
      <w:szCs w:val="24"/>
    </w:rPr>
  </w:style>
  <w:style w:type="character" w:customStyle="1" w:styleId="hps">
    <w:name w:val="hps"/>
    <w:basedOn w:val="DefaultParagraphFont"/>
    <w:rsid w:val="00E6103E"/>
  </w:style>
  <w:style w:type="paragraph" w:styleId="NormalWeb">
    <w:name w:val="Normal (Web)"/>
    <w:basedOn w:val="Normal"/>
    <w:uiPriority w:val="99"/>
    <w:semiHidden/>
    <w:unhideWhenUsed/>
    <w:rsid w:val="00E61C36"/>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E61C36"/>
    <w:rPr>
      <w:color w:val="0000FF"/>
      <w:u w:val="single"/>
    </w:rPr>
  </w:style>
  <w:style w:type="character" w:customStyle="1" w:styleId="Heading2Char">
    <w:name w:val="Heading 2 Char"/>
    <w:basedOn w:val="DefaultParagraphFont"/>
    <w:link w:val="Heading2"/>
    <w:uiPriority w:val="9"/>
    <w:semiHidden/>
    <w:rsid w:val="00E61C3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61C36"/>
  </w:style>
</w:styles>
</file>

<file path=word/webSettings.xml><?xml version="1.0" encoding="utf-8"?>
<w:webSettings xmlns:r="http://schemas.openxmlformats.org/officeDocument/2006/relationships" xmlns:w="http://schemas.openxmlformats.org/wordprocessingml/2006/main">
  <w:divs>
    <w:div w:id="37438025">
      <w:bodyDiv w:val="1"/>
      <w:marLeft w:val="0"/>
      <w:marRight w:val="0"/>
      <w:marTop w:val="0"/>
      <w:marBottom w:val="0"/>
      <w:divBdr>
        <w:top w:val="none" w:sz="0" w:space="0" w:color="auto"/>
        <w:left w:val="none" w:sz="0" w:space="0" w:color="auto"/>
        <w:bottom w:val="none" w:sz="0" w:space="0" w:color="auto"/>
        <w:right w:val="none" w:sz="0" w:space="0" w:color="auto"/>
      </w:divBdr>
    </w:div>
    <w:div w:id="285745680">
      <w:bodyDiv w:val="1"/>
      <w:marLeft w:val="0"/>
      <w:marRight w:val="0"/>
      <w:marTop w:val="0"/>
      <w:marBottom w:val="0"/>
      <w:divBdr>
        <w:top w:val="none" w:sz="0" w:space="0" w:color="auto"/>
        <w:left w:val="none" w:sz="0" w:space="0" w:color="auto"/>
        <w:bottom w:val="none" w:sz="0" w:space="0" w:color="auto"/>
        <w:right w:val="none" w:sz="0" w:space="0" w:color="auto"/>
      </w:divBdr>
    </w:div>
    <w:div w:id="375618470">
      <w:bodyDiv w:val="1"/>
      <w:marLeft w:val="0"/>
      <w:marRight w:val="0"/>
      <w:marTop w:val="0"/>
      <w:marBottom w:val="0"/>
      <w:divBdr>
        <w:top w:val="none" w:sz="0" w:space="0" w:color="auto"/>
        <w:left w:val="none" w:sz="0" w:space="0" w:color="auto"/>
        <w:bottom w:val="none" w:sz="0" w:space="0" w:color="auto"/>
        <w:right w:val="none" w:sz="0" w:space="0" w:color="auto"/>
      </w:divBdr>
    </w:div>
    <w:div w:id="519203767">
      <w:bodyDiv w:val="1"/>
      <w:marLeft w:val="0"/>
      <w:marRight w:val="0"/>
      <w:marTop w:val="0"/>
      <w:marBottom w:val="0"/>
      <w:divBdr>
        <w:top w:val="none" w:sz="0" w:space="0" w:color="auto"/>
        <w:left w:val="none" w:sz="0" w:space="0" w:color="auto"/>
        <w:bottom w:val="none" w:sz="0" w:space="0" w:color="auto"/>
        <w:right w:val="none" w:sz="0" w:space="0" w:color="auto"/>
      </w:divBdr>
    </w:div>
    <w:div w:id="640308969">
      <w:bodyDiv w:val="1"/>
      <w:marLeft w:val="0"/>
      <w:marRight w:val="0"/>
      <w:marTop w:val="0"/>
      <w:marBottom w:val="0"/>
      <w:divBdr>
        <w:top w:val="none" w:sz="0" w:space="0" w:color="auto"/>
        <w:left w:val="none" w:sz="0" w:space="0" w:color="auto"/>
        <w:bottom w:val="none" w:sz="0" w:space="0" w:color="auto"/>
        <w:right w:val="none" w:sz="0" w:space="0" w:color="auto"/>
      </w:divBdr>
    </w:div>
    <w:div w:id="781650662">
      <w:bodyDiv w:val="1"/>
      <w:marLeft w:val="0"/>
      <w:marRight w:val="0"/>
      <w:marTop w:val="0"/>
      <w:marBottom w:val="0"/>
      <w:divBdr>
        <w:top w:val="none" w:sz="0" w:space="0" w:color="auto"/>
        <w:left w:val="none" w:sz="0" w:space="0" w:color="auto"/>
        <w:bottom w:val="none" w:sz="0" w:space="0" w:color="auto"/>
        <w:right w:val="none" w:sz="0" w:space="0" w:color="auto"/>
      </w:divBdr>
    </w:div>
    <w:div w:id="814639713">
      <w:bodyDiv w:val="1"/>
      <w:marLeft w:val="0"/>
      <w:marRight w:val="0"/>
      <w:marTop w:val="0"/>
      <w:marBottom w:val="0"/>
      <w:divBdr>
        <w:top w:val="none" w:sz="0" w:space="0" w:color="auto"/>
        <w:left w:val="none" w:sz="0" w:space="0" w:color="auto"/>
        <w:bottom w:val="none" w:sz="0" w:space="0" w:color="auto"/>
        <w:right w:val="none" w:sz="0" w:space="0" w:color="auto"/>
      </w:divBdr>
    </w:div>
    <w:div w:id="828862793">
      <w:bodyDiv w:val="1"/>
      <w:marLeft w:val="0"/>
      <w:marRight w:val="0"/>
      <w:marTop w:val="0"/>
      <w:marBottom w:val="0"/>
      <w:divBdr>
        <w:top w:val="none" w:sz="0" w:space="0" w:color="auto"/>
        <w:left w:val="none" w:sz="0" w:space="0" w:color="auto"/>
        <w:bottom w:val="none" w:sz="0" w:space="0" w:color="auto"/>
        <w:right w:val="none" w:sz="0" w:space="0" w:color="auto"/>
      </w:divBdr>
      <w:divsChild>
        <w:div w:id="52316967">
          <w:marLeft w:val="0"/>
          <w:marRight w:val="0"/>
          <w:marTop w:val="0"/>
          <w:marBottom w:val="0"/>
          <w:divBdr>
            <w:top w:val="none" w:sz="0" w:space="0" w:color="auto"/>
            <w:left w:val="none" w:sz="0" w:space="0" w:color="auto"/>
            <w:bottom w:val="none" w:sz="0" w:space="0" w:color="auto"/>
            <w:right w:val="none" w:sz="0" w:space="0" w:color="auto"/>
          </w:divBdr>
          <w:divsChild>
            <w:div w:id="38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147">
      <w:bodyDiv w:val="1"/>
      <w:marLeft w:val="0"/>
      <w:marRight w:val="0"/>
      <w:marTop w:val="0"/>
      <w:marBottom w:val="0"/>
      <w:divBdr>
        <w:top w:val="none" w:sz="0" w:space="0" w:color="auto"/>
        <w:left w:val="none" w:sz="0" w:space="0" w:color="auto"/>
        <w:bottom w:val="none" w:sz="0" w:space="0" w:color="auto"/>
        <w:right w:val="none" w:sz="0" w:space="0" w:color="auto"/>
      </w:divBdr>
      <w:divsChild>
        <w:div w:id="1715276229">
          <w:marLeft w:val="547"/>
          <w:marRight w:val="0"/>
          <w:marTop w:val="0"/>
          <w:marBottom w:val="0"/>
          <w:divBdr>
            <w:top w:val="none" w:sz="0" w:space="0" w:color="auto"/>
            <w:left w:val="none" w:sz="0" w:space="0" w:color="auto"/>
            <w:bottom w:val="none" w:sz="0" w:space="0" w:color="auto"/>
            <w:right w:val="none" w:sz="0" w:space="0" w:color="auto"/>
          </w:divBdr>
        </w:div>
        <w:div w:id="1682901530">
          <w:marLeft w:val="547"/>
          <w:marRight w:val="0"/>
          <w:marTop w:val="0"/>
          <w:marBottom w:val="0"/>
          <w:divBdr>
            <w:top w:val="none" w:sz="0" w:space="0" w:color="auto"/>
            <w:left w:val="none" w:sz="0" w:space="0" w:color="auto"/>
            <w:bottom w:val="none" w:sz="0" w:space="0" w:color="auto"/>
            <w:right w:val="none" w:sz="0" w:space="0" w:color="auto"/>
          </w:divBdr>
        </w:div>
        <w:div w:id="2019651486">
          <w:marLeft w:val="547"/>
          <w:marRight w:val="0"/>
          <w:marTop w:val="0"/>
          <w:marBottom w:val="0"/>
          <w:divBdr>
            <w:top w:val="none" w:sz="0" w:space="0" w:color="auto"/>
            <w:left w:val="none" w:sz="0" w:space="0" w:color="auto"/>
            <w:bottom w:val="none" w:sz="0" w:space="0" w:color="auto"/>
            <w:right w:val="none" w:sz="0" w:space="0" w:color="auto"/>
          </w:divBdr>
        </w:div>
      </w:divsChild>
    </w:div>
    <w:div w:id="954798523">
      <w:bodyDiv w:val="1"/>
      <w:marLeft w:val="0"/>
      <w:marRight w:val="0"/>
      <w:marTop w:val="0"/>
      <w:marBottom w:val="0"/>
      <w:divBdr>
        <w:top w:val="none" w:sz="0" w:space="0" w:color="auto"/>
        <w:left w:val="none" w:sz="0" w:space="0" w:color="auto"/>
        <w:bottom w:val="none" w:sz="0" w:space="0" w:color="auto"/>
        <w:right w:val="none" w:sz="0" w:space="0" w:color="auto"/>
      </w:divBdr>
    </w:div>
    <w:div w:id="1086342834">
      <w:bodyDiv w:val="1"/>
      <w:marLeft w:val="0"/>
      <w:marRight w:val="0"/>
      <w:marTop w:val="0"/>
      <w:marBottom w:val="0"/>
      <w:divBdr>
        <w:top w:val="none" w:sz="0" w:space="0" w:color="auto"/>
        <w:left w:val="none" w:sz="0" w:space="0" w:color="auto"/>
        <w:bottom w:val="none" w:sz="0" w:space="0" w:color="auto"/>
        <w:right w:val="none" w:sz="0" w:space="0" w:color="auto"/>
      </w:divBdr>
    </w:div>
    <w:div w:id="1260527593">
      <w:bodyDiv w:val="1"/>
      <w:marLeft w:val="0"/>
      <w:marRight w:val="0"/>
      <w:marTop w:val="0"/>
      <w:marBottom w:val="0"/>
      <w:divBdr>
        <w:top w:val="none" w:sz="0" w:space="0" w:color="auto"/>
        <w:left w:val="none" w:sz="0" w:space="0" w:color="auto"/>
        <w:bottom w:val="none" w:sz="0" w:space="0" w:color="auto"/>
        <w:right w:val="none" w:sz="0" w:space="0" w:color="auto"/>
      </w:divBdr>
      <w:divsChild>
        <w:div w:id="245579165">
          <w:marLeft w:val="0"/>
          <w:marRight w:val="0"/>
          <w:marTop w:val="0"/>
          <w:marBottom w:val="0"/>
          <w:divBdr>
            <w:top w:val="none" w:sz="0" w:space="0" w:color="auto"/>
            <w:left w:val="none" w:sz="0" w:space="0" w:color="auto"/>
            <w:bottom w:val="none" w:sz="0" w:space="0" w:color="auto"/>
            <w:right w:val="none" w:sz="0" w:space="0" w:color="auto"/>
          </w:divBdr>
          <w:divsChild>
            <w:div w:id="1984306845">
              <w:marLeft w:val="0"/>
              <w:marRight w:val="0"/>
              <w:marTop w:val="0"/>
              <w:marBottom w:val="0"/>
              <w:divBdr>
                <w:top w:val="none" w:sz="0" w:space="0" w:color="auto"/>
                <w:left w:val="none" w:sz="0" w:space="0" w:color="auto"/>
                <w:bottom w:val="none" w:sz="0" w:space="0" w:color="auto"/>
                <w:right w:val="none" w:sz="0" w:space="0" w:color="auto"/>
              </w:divBdr>
              <w:divsChild>
                <w:div w:id="2093500557">
                  <w:marLeft w:val="0"/>
                  <w:marRight w:val="0"/>
                  <w:marTop w:val="0"/>
                  <w:marBottom w:val="0"/>
                  <w:divBdr>
                    <w:top w:val="none" w:sz="0" w:space="0" w:color="auto"/>
                    <w:left w:val="none" w:sz="0" w:space="0" w:color="auto"/>
                    <w:bottom w:val="none" w:sz="0" w:space="0" w:color="auto"/>
                    <w:right w:val="none" w:sz="0" w:space="0" w:color="auto"/>
                  </w:divBdr>
                  <w:divsChild>
                    <w:div w:id="689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75376">
      <w:bodyDiv w:val="1"/>
      <w:marLeft w:val="0"/>
      <w:marRight w:val="0"/>
      <w:marTop w:val="0"/>
      <w:marBottom w:val="0"/>
      <w:divBdr>
        <w:top w:val="none" w:sz="0" w:space="0" w:color="auto"/>
        <w:left w:val="none" w:sz="0" w:space="0" w:color="auto"/>
        <w:bottom w:val="none" w:sz="0" w:space="0" w:color="auto"/>
        <w:right w:val="none" w:sz="0" w:space="0" w:color="auto"/>
      </w:divBdr>
    </w:div>
    <w:div w:id="1585603799">
      <w:bodyDiv w:val="1"/>
      <w:marLeft w:val="0"/>
      <w:marRight w:val="0"/>
      <w:marTop w:val="0"/>
      <w:marBottom w:val="0"/>
      <w:divBdr>
        <w:top w:val="none" w:sz="0" w:space="0" w:color="auto"/>
        <w:left w:val="none" w:sz="0" w:space="0" w:color="auto"/>
        <w:bottom w:val="none" w:sz="0" w:space="0" w:color="auto"/>
        <w:right w:val="none" w:sz="0" w:space="0" w:color="auto"/>
      </w:divBdr>
      <w:divsChild>
        <w:div w:id="503321819">
          <w:marLeft w:val="0"/>
          <w:marRight w:val="0"/>
          <w:marTop w:val="0"/>
          <w:marBottom w:val="0"/>
          <w:divBdr>
            <w:top w:val="none" w:sz="0" w:space="0" w:color="auto"/>
            <w:left w:val="none" w:sz="0" w:space="0" w:color="auto"/>
            <w:bottom w:val="none" w:sz="0" w:space="0" w:color="auto"/>
            <w:right w:val="none" w:sz="0" w:space="0" w:color="auto"/>
          </w:divBdr>
          <w:divsChild>
            <w:div w:id="1095127333">
              <w:marLeft w:val="0"/>
              <w:marRight w:val="0"/>
              <w:marTop w:val="0"/>
              <w:marBottom w:val="0"/>
              <w:divBdr>
                <w:top w:val="none" w:sz="0" w:space="0" w:color="auto"/>
                <w:left w:val="none" w:sz="0" w:space="0" w:color="auto"/>
                <w:bottom w:val="none" w:sz="0" w:space="0" w:color="auto"/>
                <w:right w:val="none" w:sz="0" w:space="0" w:color="auto"/>
              </w:divBdr>
              <w:divsChild>
                <w:div w:id="110514580">
                  <w:marLeft w:val="0"/>
                  <w:marRight w:val="0"/>
                  <w:marTop w:val="0"/>
                  <w:marBottom w:val="0"/>
                  <w:divBdr>
                    <w:top w:val="none" w:sz="0" w:space="0" w:color="auto"/>
                    <w:left w:val="none" w:sz="0" w:space="0" w:color="auto"/>
                    <w:bottom w:val="none" w:sz="0" w:space="0" w:color="auto"/>
                    <w:right w:val="none" w:sz="0" w:space="0" w:color="auto"/>
                  </w:divBdr>
                  <w:divsChild>
                    <w:div w:id="1949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28918">
      <w:bodyDiv w:val="1"/>
      <w:marLeft w:val="0"/>
      <w:marRight w:val="0"/>
      <w:marTop w:val="0"/>
      <w:marBottom w:val="0"/>
      <w:divBdr>
        <w:top w:val="none" w:sz="0" w:space="0" w:color="auto"/>
        <w:left w:val="none" w:sz="0" w:space="0" w:color="auto"/>
        <w:bottom w:val="none" w:sz="0" w:space="0" w:color="auto"/>
        <w:right w:val="none" w:sz="0" w:space="0" w:color="auto"/>
      </w:divBdr>
      <w:divsChild>
        <w:div w:id="1443528245">
          <w:marLeft w:val="0"/>
          <w:marRight w:val="0"/>
          <w:marTop w:val="0"/>
          <w:marBottom w:val="0"/>
          <w:divBdr>
            <w:top w:val="none" w:sz="0" w:space="0" w:color="auto"/>
            <w:left w:val="none" w:sz="0" w:space="0" w:color="auto"/>
            <w:bottom w:val="none" w:sz="0" w:space="0" w:color="auto"/>
            <w:right w:val="none" w:sz="0" w:space="0" w:color="auto"/>
          </w:divBdr>
          <w:divsChild>
            <w:div w:id="135732178">
              <w:marLeft w:val="0"/>
              <w:marRight w:val="0"/>
              <w:marTop w:val="0"/>
              <w:marBottom w:val="0"/>
              <w:divBdr>
                <w:top w:val="none" w:sz="0" w:space="0" w:color="auto"/>
                <w:left w:val="none" w:sz="0" w:space="0" w:color="auto"/>
                <w:bottom w:val="none" w:sz="0" w:space="0" w:color="auto"/>
                <w:right w:val="none" w:sz="0" w:space="0" w:color="auto"/>
              </w:divBdr>
              <w:divsChild>
                <w:div w:id="1778792522">
                  <w:marLeft w:val="0"/>
                  <w:marRight w:val="0"/>
                  <w:marTop w:val="0"/>
                  <w:marBottom w:val="0"/>
                  <w:divBdr>
                    <w:top w:val="none" w:sz="0" w:space="0" w:color="auto"/>
                    <w:left w:val="none" w:sz="0" w:space="0" w:color="auto"/>
                    <w:bottom w:val="none" w:sz="0" w:space="0" w:color="auto"/>
                    <w:right w:val="none" w:sz="0" w:space="0" w:color="auto"/>
                  </w:divBdr>
                  <w:divsChild>
                    <w:div w:id="12589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10048">
          <w:marLeft w:val="0"/>
          <w:marRight w:val="0"/>
          <w:marTop w:val="0"/>
          <w:marBottom w:val="0"/>
          <w:divBdr>
            <w:top w:val="none" w:sz="0" w:space="0" w:color="auto"/>
            <w:left w:val="none" w:sz="0" w:space="0" w:color="auto"/>
            <w:bottom w:val="none" w:sz="0" w:space="0" w:color="auto"/>
            <w:right w:val="none" w:sz="0" w:space="0" w:color="auto"/>
          </w:divBdr>
          <w:divsChild>
            <w:div w:id="81725414">
              <w:marLeft w:val="0"/>
              <w:marRight w:val="0"/>
              <w:marTop w:val="0"/>
              <w:marBottom w:val="0"/>
              <w:divBdr>
                <w:top w:val="none" w:sz="0" w:space="0" w:color="auto"/>
                <w:left w:val="none" w:sz="0" w:space="0" w:color="auto"/>
                <w:bottom w:val="none" w:sz="0" w:space="0" w:color="auto"/>
                <w:right w:val="none" w:sz="0" w:space="0" w:color="auto"/>
              </w:divBdr>
              <w:divsChild>
                <w:div w:id="597982590">
                  <w:marLeft w:val="0"/>
                  <w:marRight w:val="0"/>
                  <w:marTop w:val="0"/>
                  <w:marBottom w:val="0"/>
                  <w:divBdr>
                    <w:top w:val="none" w:sz="0" w:space="0" w:color="auto"/>
                    <w:left w:val="none" w:sz="0" w:space="0" w:color="auto"/>
                    <w:bottom w:val="none" w:sz="0" w:space="0" w:color="auto"/>
                    <w:right w:val="none" w:sz="0" w:space="0" w:color="auto"/>
                  </w:divBdr>
                  <w:divsChild>
                    <w:div w:id="1994749384">
                      <w:marLeft w:val="0"/>
                      <w:marRight w:val="0"/>
                      <w:marTop w:val="0"/>
                      <w:marBottom w:val="0"/>
                      <w:divBdr>
                        <w:top w:val="none" w:sz="0" w:space="0" w:color="auto"/>
                        <w:left w:val="none" w:sz="0" w:space="0" w:color="auto"/>
                        <w:bottom w:val="none" w:sz="0" w:space="0" w:color="auto"/>
                        <w:right w:val="none" w:sz="0" w:space="0" w:color="auto"/>
                      </w:divBdr>
                      <w:divsChild>
                        <w:div w:id="1576478332">
                          <w:marLeft w:val="0"/>
                          <w:marRight w:val="0"/>
                          <w:marTop w:val="0"/>
                          <w:marBottom w:val="0"/>
                          <w:divBdr>
                            <w:top w:val="none" w:sz="0" w:space="0" w:color="auto"/>
                            <w:left w:val="none" w:sz="0" w:space="0" w:color="auto"/>
                            <w:bottom w:val="none" w:sz="0" w:space="0" w:color="auto"/>
                            <w:right w:val="none" w:sz="0" w:space="0" w:color="auto"/>
                          </w:divBdr>
                          <w:divsChild>
                            <w:div w:id="19978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734542">
      <w:bodyDiv w:val="1"/>
      <w:marLeft w:val="0"/>
      <w:marRight w:val="0"/>
      <w:marTop w:val="0"/>
      <w:marBottom w:val="0"/>
      <w:divBdr>
        <w:top w:val="none" w:sz="0" w:space="0" w:color="auto"/>
        <w:left w:val="none" w:sz="0" w:space="0" w:color="auto"/>
        <w:bottom w:val="none" w:sz="0" w:space="0" w:color="auto"/>
        <w:right w:val="none" w:sz="0" w:space="0" w:color="auto"/>
      </w:divBdr>
      <w:divsChild>
        <w:div w:id="1417357522">
          <w:marLeft w:val="547"/>
          <w:marRight w:val="0"/>
          <w:marTop w:val="0"/>
          <w:marBottom w:val="0"/>
          <w:divBdr>
            <w:top w:val="none" w:sz="0" w:space="0" w:color="auto"/>
            <w:left w:val="none" w:sz="0" w:space="0" w:color="auto"/>
            <w:bottom w:val="none" w:sz="0" w:space="0" w:color="auto"/>
            <w:right w:val="none" w:sz="0" w:space="0" w:color="auto"/>
          </w:divBdr>
        </w:div>
        <w:div w:id="1973247573">
          <w:marLeft w:val="547"/>
          <w:marRight w:val="0"/>
          <w:marTop w:val="0"/>
          <w:marBottom w:val="0"/>
          <w:divBdr>
            <w:top w:val="none" w:sz="0" w:space="0" w:color="auto"/>
            <w:left w:val="none" w:sz="0" w:space="0" w:color="auto"/>
            <w:bottom w:val="none" w:sz="0" w:space="0" w:color="auto"/>
            <w:right w:val="none" w:sz="0" w:space="0" w:color="auto"/>
          </w:divBdr>
        </w:div>
        <w:div w:id="247233932">
          <w:marLeft w:val="547"/>
          <w:marRight w:val="0"/>
          <w:marTop w:val="0"/>
          <w:marBottom w:val="0"/>
          <w:divBdr>
            <w:top w:val="none" w:sz="0" w:space="0" w:color="auto"/>
            <w:left w:val="none" w:sz="0" w:space="0" w:color="auto"/>
            <w:bottom w:val="none" w:sz="0" w:space="0" w:color="auto"/>
            <w:right w:val="none" w:sz="0" w:space="0" w:color="auto"/>
          </w:divBdr>
        </w:div>
        <w:div w:id="744180827">
          <w:marLeft w:val="547"/>
          <w:marRight w:val="0"/>
          <w:marTop w:val="0"/>
          <w:marBottom w:val="0"/>
          <w:divBdr>
            <w:top w:val="none" w:sz="0" w:space="0" w:color="auto"/>
            <w:left w:val="none" w:sz="0" w:space="0" w:color="auto"/>
            <w:bottom w:val="none" w:sz="0" w:space="0" w:color="auto"/>
            <w:right w:val="none" w:sz="0" w:space="0" w:color="auto"/>
          </w:divBdr>
        </w:div>
        <w:div w:id="1701592718">
          <w:marLeft w:val="547"/>
          <w:marRight w:val="0"/>
          <w:marTop w:val="0"/>
          <w:marBottom w:val="0"/>
          <w:divBdr>
            <w:top w:val="none" w:sz="0" w:space="0" w:color="auto"/>
            <w:left w:val="none" w:sz="0" w:space="0" w:color="auto"/>
            <w:bottom w:val="none" w:sz="0" w:space="0" w:color="auto"/>
            <w:right w:val="none" w:sz="0" w:space="0" w:color="auto"/>
          </w:divBdr>
        </w:div>
        <w:div w:id="409081280">
          <w:marLeft w:val="547"/>
          <w:marRight w:val="0"/>
          <w:marTop w:val="0"/>
          <w:marBottom w:val="0"/>
          <w:divBdr>
            <w:top w:val="none" w:sz="0" w:space="0" w:color="auto"/>
            <w:left w:val="none" w:sz="0" w:space="0" w:color="auto"/>
            <w:bottom w:val="none" w:sz="0" w:space="0" w:color="auto"/>
            <w:right w:val="none" w:sz="0" w:space="0" w:color="auto"/>
          </w:divBdr>
        </w:div>
      </w:divsChild>
    </w:div>
    <w:div w:id="1731616308">
      <w:bodyDiv w:val="1"/>
      <w:marLeft w:val="0"/>
      <w:marRight w:val="0"/>
      <w:marTop w:val="0"/>
      <w:marBottom w:val="0"/>
      <w:divBdr>
        <w:top w:val="none" w:sz="0" w:space="0" w:color="auto"/>
        <w:left w:val="none" w:sz="0" w:space="0" w:color="auto"/>
        <w:bottom w:val="none" w:sz="0" w:space="0" w:color="auto"/>
        <w:right w:val="none" w:sz="0" w:space="0" w:color="auto"/>
      </w:divBdr>
    </w:div>
    <w:div w:id="204008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id.wikipedia.org/wiki/Interaksi" TargetMode="External"/><Relationship Id="rId26" Type="http://schemas.openxmlformats.org/officeDocument/2006/relationships/hyperlink" Target="http://id.wikipedia.org/wiki/Adikuasa" TargetMode="External"/><Relationship Id="rId39" Type="http://schemas.openxmlformats.org/officeDocument/2006/relationships/hyperlink" Target="http://id.wikipedia.org/wiki/Kebudayaan" TargetMode="External"/><Relationship Id="rId21" Type="http://schemas.openxmlformats.org/officeDocument/2006/relationships/hyperlink" Target="http://id.wikipedia.org/wiki/Sosial" TargetMode="External"/><Relationship Id="rId34" Type="http://schemas.openxmlformats.org/officeDocument/2006/relationships/hyperlink" Target="http://id.wikipedia.org/wiki/Budaya" TargetMode="External"/><Relationship Id="rId42" Type="http://schemas.openxmlformats.org/officeDocument/2006/relationships/hyperlink" Target="http://id.wikipedia.org/wiki/Antiglobalisasi" TargetMode="External"/><Relationship Id="rId47" Type="http://schemas.openxmlformats.org/officeDocument/2006/relationships/hyperlink" Target="http://id.wikipedia.org/wiki/Perdagangan" TargetMode="External"/><Relationship Id="rId50" Type="http://schemas.openxmlformats.org/officeDocument/2006/relationships/hyperlink" Target="http://id.wikipedia.org/w/index.php?title=Teritorial&amp;action=edit&amp;redlink=1" TargetMode="External"/><Relationship Id="rId55" Type="http://schemas.openxmlformats.org/officeDocument/2006/relationships/hyperlink" Target="http://id.wikipedia.org/wiki/Investasi" TargetMode="External"/><Relationship Id="rId63" Type="http://schemas.openxmlformats.org/officeDocument/2006/relationships/hyperlink" Target="http://id.wikipedia.org/wiki/Saham" TargetMode="External"/><Relationship Id="rId68" Type="http://schemas.openxmlformats.org/officeDocument/2006/relationships/hyperlink" Target="http://courseware.politekniktelkom.ac.id/BUKU_KA/Semester%201/CA%20112%20Pengantar%20Manajemen%20Bisnis/CA%20-%20112%20-%20Pengantar%20Manajemen%20Bisnis.pdf"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pebriandini.wordpress.com/2012/04/17/perdagangan-bebas/"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id.wikipedia.org/wiki/Agama" TargetMode="External"/><Relationship Id="rId11" Type="http://schemas.openxmlformats.org/officeDocument/2006/relationships/diagramData" Target="diagrams/data1.xml"/><Relationship Id="rId24" Type="http://schemas.openxmlformats.org/officeDocument/2006/relationships/hyperlink" Target="http://id.wikipedia.org/wiki/Ekonomi" TargetMode="External"/><Relationship Id="rId32" Type="http://schemas.openxmlformats.org/officeDocument/2006/relationships/hyperlink" Target="http://id.wikipedia.org/wiki/Ekonomi" TargetMode="External"/><Relationship Id="rId37" Type="http://schemas.openxmlformats.org/officeDocument/2006/relationships/hyperlink" Target="http://id.wikipedia.org/wiki/Peter_Drucker" TargetMode="External"/><Relationship Id="rId40" Type="http://schemas.openxmlformats.org/officeDocument/2006/relationships/hyperlink" Target="http://id.wikipedia.org/wiki/Dunia_barat" TargetMode="External"/><Relationship Id="rId45" Type="http://schemas.openxmlformats.org/officeDocument/2006/relationships/hyperlink" Target="http://id.wikipedia.org/wiki/Evolusi" TargetMode="External"/><Relationship Id="rId53" Type="http://schemas.openxmlformats.org/officeDocument/2006/relationships/hyperlink" Target="http://id.wikipedia.org/wiki/Negara" TargetMode="External"/><Relationship Id="rId58" Type="http://schemas.openxmlformats.org/officeDocument/2006/relationships/hyperlink" Target="http://id.wikipedia.org/wiki/Faktor_produksi" TargetMode="External"/><Relationship Id="rId66" Type="http://schemas.openxmlformats.org/officeDocument/2006/relationships/hyperlink" Target="http://id.wikipedia.org/wiki/Negara"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id.wikipedia.org/wiki/Negara" TargetMode="External"/><Relationship Id="rId28" Type="http://schemas.openxmlformats.org/officeDocument/2006/relationships/hyperlink" Target="http://id.wikipedia.org/wiki/Budaya" TargetMode="External"/><Relationship Id="rId36" Type="http://schemas.openxmlformats.org/officeDocument/2006/relationships/hyperlink" Target="http://id.wikipedia.org/wiki/Dunia" TargetMode="External"/><Relationship Id="rId49" Type="http://schemas.openxmlformats.org/officeDocument/2006/relationships/hyperlink" Target="http://id.wikipedia.org/wiki/Integrasi_sosial" TargetMode="External"/><Relationship Id="rId57" Type="http://schemas.openxmlformats.org/officeDocument/2006/relationships/hyperlink" Target="http://id.wikipedia.org/wiki/Masyarakat" TargetMode="External"/><Relationship Id="rId61" Type="http://schemas.openxmlformats.org/officeDocument/2006/relationships/hyperlink" Target="http://id.wikipedia.org/wiki/Impor" TargetMode="External"/><Relationship Id="rId10" Type="http://schemas.openxmlformats.org/officeDocument/2006/relationships/image" Target="media/image3.png"/><Relationship Id="rId19" Type="http://schemas.openxmlformats.org/officeDocument/2006/relationships/hyperlink" Target="http://id.wikipedia.org/wiki/Negara" TargetMode="External"/><Relationship Id="rId31" Type="http://schemas.openxmlformats.org/officeDocument/2006/relationships/hyperlink" Target="http://id.wikipedia.org/wiki/Pasar" TargetMode="External"/><Relationship Id="rId44" Type="http://schemas.openxmlformats.org/officeDocument/2006/relationships/hyperlink" Target="http://id.wikipedia.org/wiki/Internasional" TargetMode="External"/><Relationship Id="rId52" Type="http://schemas.openxmlformats.org/officeDocument/2006/relationships/hyperlink" Target="http://id.wikipedia.org/wiki/Tanri_Abeng" TargetMode="External"/><Relationship Id="rId60" Type="http://schemas.openxmlformats.org/officeDocument/2006/relationships/hyperlink" Target="http://id.wikipedia.org/wiki/Pasar" TargetMode="External"/><Relationship Id="rId65" Type="http://schemas.openxmlformats.org/officeDocument/2006/relationships/hyperlink" Target="http://id.wikipedia.org/wiki/Ekonomi" TargetMode="External"/><Relationship Id="rId73" Type="http://schemas.openxmlformats.org/officeDocument/2006/relationships/header" Target="header1.xml"/><Relationship Id="rId78"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id.wikipedia.org/wiki/Sejarah" TargetMode="External"/><Relationship Id="rId27" Type="http://schemas.openxmlformats.org/officeDocument/2006/relationships/hyperlink" Target="http://id.wikipedia.org/wiki/Ekonomi" TargetMode="External"/><Relationship Id="rId30" Type="http://schemas.openxmlformats.org/officeDocument/2006/relationships/hyperlink" Target="http://id.wikipedia.org/wiki/Internet" TargetMode="External"/><Relationship Id="rId35" Type="http://schemas.openxmlformats.org/officeDocument/2006/relationships/hyperlink" Target="http://id.wikipedia.org/wiki/Inflasi" TargetMode="External"/><Relationship Id="rId43" Type="http://schemas.openxmlformats.org/officeDocument/2006/relationships/hyperlink" Target="http://id.wikipedia.org/wiki/Kapitalisme" TargetMode="External"/><Relationship Id="rId48" Type="http://schemas.openxmlformats.org/officeDocument/2006/relationships/hyperlink" Target="http://id.wikipedia.org/wiki/Pasar" TargetMode="External"/><Relationship Id="rId56" Type="http://schemas.openxmlformats.org/officeDocument/2006/relationships/hyperlink" Target="http://id.wikipedia.org/wiki/PT_Telkom" TargetMode="External"/><Relationship Id="rId64" Type="http://schemas.openxmlformats.org/officeDocument/2006/relationships/hyperlink" Target="http://id.wikipedia.org/wiki/Uang" TargetMode="External"/><Relationship Id="rId69" Type="http://schemas.openxmlformats.org/officeDocument/2006/relationships/hyperlink" Target="http://id.wikipedia.org/wiki/Globalisasi" TargetMode="External"/><Relationship Id="rId77" Type="http://schemas.microsoft.com/office/2007/relationships/diagramDrawing" Target="diagrams/drawing1.xml"/><Relationship Id="rId8" Type="http://schemas.openxmlformats.org/officeDocument/2006/relationships/image" Target="media/image1.jpeg"/><Relationship Id="rId51" Type="http://schemas.openxmlformats.org/officeDocument/2006/relationships/hyperlink" Target="http://id.wikipedia.org/wiki/Pasar_domestik" TargetMode="External"/><Relationship Id="rId72" Type="http://schemas.openxmlformats.org/officeDocument/2006/relationships/hyperlink" Target="http://gustimirah.blogspot.com/2009/12/dampak-globalisasi-terhadap-perdagangan.html" TargetMode="Externa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6.png"/><Relationship Id="rId25" Type="http://schemas.openxmlformats.org/officeDocument/2006/relationships/hyperlink" Target="http://id.wikipedia.org/wiki/Budaya" TargetMode="External"/><Relationship Id="rId33" Type="http://schemas.openxmlformats.org/officeDocument/2006/relationships/hyperlink" Target="http://id.wikipedia.org/wiki/World_Trade_Organization" TargetMode="External"/><Relationship Id="rId38" Type="http://schemas.openxmlformats.org/officeDocument/2006/relationships/hyperlink" Target="http://id.wikipedia.org/w/index.php?title=Pranata_sosial&amp;action=edit&amp;redlink=1" TargetMode="External"/><Relationship Id="rId46" Type="http://schemas.openxmlformats.org/officeDocument/2006/relationships/hyperlink" Target="http://id.wikipedia.org/wiki/Ekonomi" TargetMode="External"/><Relationship Id="rId59" Type="http://schemas.openxmlformats.org/officeDocument/2006/relationships/hyperlink" Target="http://id.wikipedia.org/wiki/Tabungan" TargetMode="External"/><Relationship Id="rId67" Type="http://schemas.openxmlformats.org/officeDocument/2006/relationships/hyperlink" Target="http://id.wikipedia.org/wiki/Pendapatan_nasional" TargetMode="External"/><Relationship Id="rId20" Type="http://schemas.openxmlformats.org/officeDocument/2006/relationships/hyperlink" Target="http://id.wikipedia.org/wiki/Internasionalisasi" TargetMode="External"/><Relationship Id="rId41" Type="http://schemas.openxmlformats.org/officeDocument/2006/relationships/hyperlink" Target="http://id.wikipedia.org/wiki/Amerika_Serikat" TargetMode="External"/><Relationship Id="rId54" Type="http://schemas.openxmlformats.org/officeDocument/2006/relationships/hyperlink" Target="http://id.wikipedia.org/wiki/Buruh" TargetMode="External"/><Relationship Id="rId62" Type="http://schemas.openxmlformats.org/officeDocument/2006/relationships/hyperlink" Target="http://id.wikipedia.org/wiki/Neraca_pembayaran" TargetMode="External"/><Relationship Id="rId70" Type="http://schemas.openxmlformats.org/officeDocument/2006/relationships/hyperlink" Target="http://id.wikipedia.org/wiki/Perdagangan_bebas"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7200F8-269C-4E59-8EED-50722F810C4F}" type="doc">
      <dgm:prSet loTypeId="urn:microsoft.com/office/officeart/2005/8/layout/cycle3" loCatId="cycle" qsTypeId="urn:microsoft.com/office/officeart/2005/8/quickstyle/3d3" qsCatId="3D" csTypeId="urn:microsoft.com/office/officeart/2005/8/colors/colorful5" csCatId="colorful" phldr="1"/>
      <dgm:spPr/>
      <dgm:t>
        <a:bodyPr/>
        <a:lstStyle/>
        <a:p>
          <a:endParaRPr lang="en-US"/>
        </a:p>
      </dgm:t>
    </dgm:pt>
    <dgm:pt modelId="{EE1AEA78-B25C-4538-826F-DB12FE9A0DE6}">
      <dgm:prSet phldrT="[Text]" custT="1"/>
      <dgm:spPr/>
      <dgm:t>
        <a:bodyPr/>
        <a:lstStyle/>
        <a:p>
          <a:r>
            <a:rPr lang="en-US" sz="1200" b="1">
              <a:solidFill>
                <a:schemeClr val="tx1"/>
              </a:solidFill>
              <a:latin typeface="Arial" pitchFamily="34" charset="0"/>
              <a:cs typeface="Arial" pitchFamily="34" charset="0"/>
            </a:rPr>
            <a:t>Perencanaan</a:t>
          </a:r>
        </a:p>
      </dgm:t>
    </dgm:pt>
    <dgm:pt modelId="{AA46EF29-4E90-4BEE-A5BE-D8681859D7C0}" type="parTrans" cxnId="{5A96302A-3880-4B40-B92C-124024FD84F1}">
      <dgm:prSet/>
      <dgm:spPr/>
      <dgm:t>
        <a:bodyPr/>
        <a:lstStyle/>
        <a:p>
          <a:endParaRPr lang="en-US"/>
        </a:p>
      </dgm:t>
    </dgm:pt>
    <dgm:pt modelId="{4DAE2C04-5583-4CBF-AD58-08A87028D37A}" type="sibTrans" cxnId="{5A96302A-3880-4B40-B92C-124024FD84F1}">
      <dgm:prSet/>
      <dgm:spPr/>
      <dgm:t>
        <a:bodyPr/>
        <a:lstStyle/>
        <a:p>
          <a:endParaRPr lang="en-US"/>
        </a:p>
      </dgm:t>
    </dgm:pt>
    <dgm:pt modelId="{1C79CDDB-CACB-449C-B5AF-ABA5B1713608}">
      <dgm:prSet phldrT="[Text]" custT="1"/>
      <dgm:spPr/>
      <dgm:t>
        <a:bodyPr/>
        <a:lstStyle/>
        <a:p>
          <a:r>
            <a:rPr lang="en-US" sz="1200" b="1">
              <a:solidFill>
                <a:schemeClr val="tx1"/>
              </a:solidFill>
              <a:latin typeface="Arial" pitchFamily="34" charset="0"/>
              <a:cs typeface="Arial" pitchFamily="34" charset="0"/>
            </a:rPr>
            <a:t>Pengorganisasian</a:t>
          </a:r>
        </a:p>
      </dgm:t>
    </dgm:pt>
    <dgm:pt modelId="{6A25A40C-9650-4D67-8540-71B0E26377B9}" type="parTrans" cxnId="{7F356037-F16D-45D4-A8CC-243F7690EE4F}">
      <dgm:prSet/>
      <dgm:spPr/>
      <dgm:t>
        <a:bodyPr/>
        <a:lstStyle/>
        <a:p>
          <a:endParaRPr lang="en-US"/>
        </a:p>
      </dgm:t>
    </dgm:pt>
    <dgm:pt modelId="{BAD43199-E504-4F70-9A9A-066F81039FE2}" type="sibTrans" cxnId="{7F356037-F16D-45D4-A8CC-243F7690EE4F}">
      <dgm:prSet/>
      <dgm:spPr/>
      <dgm:t>
        <a:bodyPr/>
        <a:lstStyle/>
        <a:p>
          <a:endParaRPr lang="en-US"/>
        </a:p>
      </dgm:t>
    </dgm:pt>
    <dgm:pt modelId="{F54836BC-3892-4859-897E-3133DD116D43}">
      <dgm:prSet phldrT="[Text]" custT="1"/>
      <dgm:spPr/>
      <dgm:t>
        <a:bodyPr/>
        <a:lstStyle/>
        <a:p>
          <a:r>
            <a:rPr lang="en-US" sz="1200" b="1">
              <a:solidFill>
                <a:schemeClr val="tx1"/>
              </a:solidFill>
              <a:latin typeface="Arial" pitchFamily="34" charset="0"/>
              <a:cs typeface="Arial" pitchFamily="34" charset="0"/>
            </a:rPr>
            <a:t>Pengarahan</a:t>
          </a:r>
        </a:p>
      </dgm:t>
    </dgm:pt>
    <dgm:pt modelId="{C7FD131A-F064-4750-B10F-14B370C7BB88}" type="parTrans" cxnId="{486AAFC4-B856-4E07-9A0B-0543C4685A96}">
      <dgm:prSet/>
      <dgm:spPr/>
      <dgm:t>
        <a:bodyPr/>
        <a:lstStyle/>
        <a:p>
          <a:endParaRPr lang="en-US"/>
        </a:p>
      </dgm:t>
    </dgm:pt>
    <dgm:pt modelId="{D4613698-AA6C-44E6-8BCA-BDC46358F65E}" type="sibTrans" cxnId="{486AAFC4-B856-4E07-9A0B-0543C4685A96}">
      <dgm:prSet/>
      <dgm:spPr/>
      <dgm:t>
        <a:bodyPr/>
        <a:lstStyle/>
        <a:p>
          <a:endParaRPr lang="en-US"/>
        </a:p>
      </dgm:t>
    </dgm:pt>
    <dgm:pt modelId="{B8DC42FC-46CC-4F3A-B8EC-9DE1330BA6D1}">
      <dgm:prSet phldrT="[Text]" custT="1"/>
      <dgm:spPr/>
      <dgm:t>
        <a:bodyPr/>
        <a:lstStyle/>
        <a:p>
          <a:r>
            <a:rPr lang="en-US" sz="1200" b="1">
              <a:solidFill>
                <a:schemeClr val="tx1"/>
              </a:solidFill>
              <a:latin typeface="Arial" pitchFamily="34" charset="0"/>
              <a:cs typeface="Arial" pitchFamily="34" charset="0"/>
            </a:rPr>
            <a:t>Pengawasan</a:t>
          </a:r>
        </a:p>
      </dgm:t>
    </dgm:pt>
    <dgm:pt modelId="{A0949C00-F8FA-44B1-B47A-22F47A0E968C}" type="parTrans" cxnId="{248F0D87-5185-4BF1-9BF3-FE5023A57500}">
      <dgm:prSet/>
      <dgm:spPr/>
      <dgm:t>
        <a:bodyPr/>
        <a:lstStyle/>
        <a:p>
          <a:endParaRPr lang="en-US"/>
        </a:p>
      </dgm:t>
    </dgm:pt>
    <dgm:pt modelId="{F2B9CCDF-624F-4D7E-8A37-9214D287BE75}" type="sibTrans" cxnId="{248F0D87-5185-4BF1-9BF3-FE5023A57500}">
      <dgm:prSet/>
      <dgm:spPr/>
      <dgm:t>
        <a:bodyPr/>
        <a:lstStyle/>
        <a:p>
          <a:endParaRPr lang="en-US"/>
        </a:p>
      </dgm:t>
    </dgm:pt>
    <dgm:pt modelId="{CA07B928-5C53-4B15-9D0A-3E68D7FDD50E}">
      <dgm:prSet phldrT="[Text]" custT="1"/>
      <dgm:spPr/>
      <dgm:t>
        <a:bodyPr/>
        <a:lstStyle/>
        <a:p>
          <a:r>
            <a:rPr lang="en-US" sz="1200" b="1">
              <a:solidFill>
                <a:schemeClr val="tx1"/>
              </a:solidFill>
              <a:latin typeface="Arial" pitchFamily="34" charset="0"/>
              <a:cs typeface="Arial" pitchFamily="34" charset="0"/>
            </a:rPr>
            <a:t>Efesiensi</a:t>
          </a:r>
        </a:p>
      </dgm:t>
    </dgm:pt>
    <dgm:pt modelId="{1E33F5BD-8624-40F1-84A3-C8E66ECCB230}" type="parTrans" cxnId="{E7313716-E961-4B38-A889-BF22C8BDB8D3}">
      <dgm:prSet/>
      <dgm:spPr/>
      <dgm:t>
        <a:bodyPr/>
        <a:lstStyle/>
        <a:p>
          <a:endParaRPr lang="en-US"/>
        </a:p>
      </dgm:t>
    </dgm:pt>
    <dgm:pt modelId="{D5066F53-1699-4F84-A752-5D3351D9456F}" type="sibTrans" cxnId="{E7313716-E961-4B38-A889-BF22C8BDB8D3}">
      <dgm:prSet/>
      <dgm:spPr/>
      <dgm:t>
        <a:bodyPr/>
        <a:lstStyle/>
        <a:p>
          <a:endParaRPr lang="en-US"/>
        </a:p>
      </dgm:t>
    </dgm:pt>
    <dgm:pt modelId="{8532896E-E805-485C-A2C7-1C9004B963A7}">
      <dgm:prSet phldrT="[Text]" custT="1"/>
      <dgm:spPr/>
      <dgm:t>
        <a:bodyPr/>
        <a:lstStyle/>
        <a:p>
          <a:r>
            <a:rPr lang="en-US" sz="1200" b="1">
              <a:solidFill>
                <a:schemeClr val="tx1"/>
              </a:solidFill>
              <a:latin typeface="Arial" pitchFamily="34" charset="0"/>
              <a:cs typeface="Arial" pitchFamily="34" charset="0"/>
            </a:rPr>
            <a:t>Efektivitas</a:t>
          </a:r>
        </a:p>
      </dgm:t>
    </dgm:pt>
    <dgm:pt modelId="{EE9ED472-AFEE-4028-BCF9-4E5BE04073EB}" type="parTrans" cxnId="{C415CD5A-779D-4CC2-A2B6-A0FD84C205D2}">
      <dgm:prSet/>
      <dgm:spPr/>
      <dgm:t>
        <a:bodyPr/>
        <a:lstStyle/>
        <a:p>
          <a:endParaRPr lang="en-US"/>
        </a:p>
      </dgm:t>
    </dgm:pt>
    <dgm:pt modelId="{691F1095-1109-41E9-8805-85B20D346F62}" type="sibTrans" cxnId="{C415CD5A-779D-4CC2-A2B6-A0FD84C205D2}">
      <dgm:prSet/>
      <dgm:spPr/>
      <dgm:t>
        <a:bodyPr/>
        <a:lstStyle/>
        <a:p>
          <a:endParaRPr lang="en-US"/>
        </a:p>
      </dgm:t>
    </dgm:pt>
    <dgm:pt modelId="{B16825C6-F87D-43B3-B352-1F24E953E65D}" type="pres">
      <dgm:prSet presAssocID="{417200F8-269C-4E59-8EED-50722F810C4F}" presName="Name0" presStyleCnt="0">
        <dgm:presLayoutVars>
          <dgm:dir/>
          <dgm:resizeHandles val="exact"/>
        </dgm:presLayoutVars>
      </dgm:prSet>
      <dgm:spPr/>
      <dgm:t>
        <a:bodyPr/>
        <a:lstStyle/>
        <a:p>
          <a:endParaRPr lang="en-US"/>
        </a:p>
      </dgm:t>
    </dgm:pt>
    <dgm:pt modelId="{5B9E3AA1-2316-46E8-83C5-B8995D94614D}" type="pres">
      <dgm:prSet presAssocID="{417200F8-269C-4E59-8EED-50722F810C4F}" presName="cycle" presStyleCnt="0"/>
      <dgm:spPr/>
    </dgm:pt>
    <dgm:pt modelId="{C4CCD46D-0E8A-4FA5-85FA-CC5CFB6935D1}" type="pres">
      <dgm:prSet presAssocID="{EE1AEA78-B25C-4538-826F-DB12FE9A0DE6}" presName="nodeFirstNode" presStyleLbl="node1" presStyleIdx="0" presStyleCnt="6">
        <dgm:presLayoutVars>
          <dgm:bulletEnabled val="1"/>
        </dgm:presLayoutVars>
      </dgm:prSet>
      <dgm:spPr/>
      <dgm:t>
        <a:bodyPr/>
        <a:lstStyle/>
        <a:p>
          <a:endParaRPr lang="en-US"/>
        </a:p>
      </dgm:t>
    </dgm:pt>
    <dgm:pt modelId="{B8ACDA74-0E98-4297-A907-A342D28D256B}" type="pres">
      <dgm:prSet presAssocID="{4DAE2C04-5583-4CBF-AD58-08A87028D37A}" presName="sibTransFirstNode" presStyleLbl="bgShp" presStyleIdx="0" presStyleCnt="1"/>
      <dgm:spPr/>
      <dgm:t>
        <a:bodyPr/>
        <a:lstStyle/>
        <a:p>
          <a:endParaRPr lang="en-US"/>
        </a:p>
      </dgm:t>
    </dgm:pt>
    <dgm:pt modelId="{ABD92C57-C6AB-45AA-BC81-FC5E2E5AB291}" type="pres">
      <dgm:prSet presAssocID="{1C79CDDB-CACB-449C-B5AF-ABA5B1713608}" presName="nodeFollowingNodes" presStyleLbl="node1" presStyleIdx="1" presStyleCnt="6">
        <dgm:presLayoutVars>
          <dgm:bulletEnabled val="1"/>
        </dgm:presLayoutVars>
      </dgm:prSet>
      <dgm:spPr/>
      <dgm:t>
        <a:bodyPr/>
        <a:lstStyle/>
        <a:p>
          <a:endParaRPr lang="en-US"/>
        </a:p>
      </dgm:t>
    </dgm:pt>
    <dgm:pt modelId="{4A58EA3E-9790-4BCC-8DD6-D8C8DC5314D6}" type="pres">
      <dgm:prSet presAssocID="{F54836BC-3892-4859-897E-3133DD116D43}" presName="nodeFollowingNodes" presStyleLbl="node1" presStyleIdx="2" presStyleCnt="6">
        <dgm:presLayoutVars>
          <dgm:bulletEnabled val="1"/>
        </dgm:presLayoutVars>
      </dgm:prSet>
      <dgm:spPr/>
      <dgm:t>
        <a:bodyPr/>
        <a:lstStyle/>
        <a:p>
          <a:endParaRPr lang="en-US"/>
        </a:p>
      </dgm:t>
    </dgm:pt>
    <dgm:pt modelId="{EFCFEAE6-F989-48EE-BA68-4E8DBAA0CBDA}" type="pres">
      <dgm:prSet presAssocID="{B8DC42FC-46CC-4F3A-B8EC-9DE1330BA6D1}" presName="nodeFollowingNodes" presStyleLbl="node1" presStyleIdx="3" presStyleCnt="6">
        <dgm:presLayoutVars>
          <dgm:bulletEnabled val="1"/>
        </dgm:presLayoutVars>
      </dgm:prSet>
      <dgm:spPr/>
      <dgm:t>
        <a:bodyPr/>
        <a:lstStyle/>
        <a:p>
          <a:endParaRPr lang="en-US"/>
        </a:p>
      </dgm:t>
    </dgm:pt>
    <dgm:pt modelId="{164949DD-F710-412C-B3EE-692D0CB6A298}" type="pres">
      <dgm:prSet presAssocID="{CA07B928-5C53-4B15-9D0A-3E68D7FDD50E}" presName="nodeFollowingNodes" presStyleLbl="node1" presStyleIdx="4" presStyleCnt="6">
        <dgm:presLayoutVars>
          <dgm:bulletEnabled val="1"/>
        </dgm:presLayoutVars>
      </dgm:prSet>
      <dgm:spPr/>
      <dgm:t>
        <a:bodyPr/>
        <a:lstStyle/>
        <a:p>
          <a:endParaRPr lang="en-US"/>
        </a:p>
      </dgm:t>
    </dgm:pt>
    <dgm:pt modelId="{A23E5127-38EB-4C06-8187-7F96A3AEC90F}" type="pres">
      <dgm:prSet presAssocID="{8532896E-E805-485C-A2C7-1C9004B963A7}" presName="nodeFollowingNodes" presStyleLbl="node1" presStyleIdx="5" presStyleCnt="6">
        <dgm:presLayoutVars>
          <dgm:bulletEnabled val="1"/>
        </dgm:presLayoutVars>
      </dgm:prSet>
      <dgm:spPr/>
      <dgm:t>
        <a:bodyPr/>
        <a:lstStyle/>
        <a:p>
          <a:endParaRPr lang="en-US"/>
        </a:p>
      </dgm:t>
    </dgm:pt>
  </dgm:ptLst>
  <dgm:cxnLst>
    <dgm:cxn modelId="{EE38342C-BF79-43D9-8662-A633C7297E32}" type="presOf" srcId="{4DAE2C04-5583-4CBF-AD58-08A87028D37A}" destId="{B8ACDA74-0E98-4297-A907-A342D28D256B}" srcOrd="0" destOrd="0" presId="urn:microsoft.com/office/officeart/2005/8/layout/cycle3"/>
    <dgm:cxn modelId="{486AAFC4-B856-4E07-9A0B-0543C4685A96}" srcId="{417200F8-269C-4E59-8EED-50722F810C4F}" destId="{F54836BC-3892-4859-897E-3133DD116D43}" srcOrd="2" destOrd="0" parTransId="{C7FD131A-F064-4750-B10F-14B370C7BB88}" sibTransId="{D4613698-AA6C-44E6-8BCA-BDC46358F65E}"/>
    <dgm:cxn modelId="{5A96302A-3880-4B40-B92C-124024FD84F1}" srcId="{417200F8-269C-4E59-8EED-50722F810C4F}" destId="{EE1AEA78-B25C-4538-826F-DB12FE9A0DE6}" srcOrd="0" destOrd="0" parTransId="{AA46EF29-4E90-4BEE-A5BE-D8681859D7C0}" sibTransId="{4DAE2C04-5583-4CBF-AD58-08A87028D37A}"/>
    <dgm:cxn modelId="{E7313716-E961-4B38-A889-BF22C8BDB8D3}" srcId="{417200F8-269C-4E59-8EED-50722F810C4F}" destId="{CA07B928-5C53-4B15-9D0A-3E68D7FDD50E}" srcOrd="4" destOrd="0" parTransId="{1E33F5BD-8624-40F1-84A3-C8E66ECCB230}" sibTransId="{D5066F53-1699-4F84-A752-5D3351D9456F}"/>
    <dgm:cxn modelId="{94BF7BFC-6950-4BBB-AD52-92C84B4F5D81}" type="presOf" srcId="{417200F8-269C-4E59-8EED-50722F810C4F}" destId="{B16825C6-F87D-43B3-B352-1F24E953E65D}" srcOrd="0" destOrd="0" presId="urn:microsoft.com/office/officeart/2005/8/layout/cycle3"/>
    <dgm:cxn modelId="{76776716-569D-4C44-9E87-F9A5675EEC86}" type="presOf" srcId="{8532896E-E805-485C-A2C7-1C9004B963A7}" destId="{A23E5127-38EB-4C06-8187-7F96A3AEC90F}" srcOrd="0" destOrd="0" presId="urn:microsoft.com/office/officeart/2005/8/layout/cycle3"/>
    <dgm:cxn modelId="{6C4F6E7F-1D7D-428F-8140-23B2797C737F}" type="presOf" srcId="{EE1AEA78-B25C-4538-826F-DB12FE9A0DE6}" destId="{C4CCD46D-0E8A-4FA5-85FA-CC5CFB6935D1}" srcOrd="0" destOrd="0" presId="urn:microsoft.com/office/officeart/2005/8/layout/cycle3"/>
    <dgm:cxn modelId="{329548D3-AC71-47CF-AB32-5BC12D946177}" type="presOf" srcId="{F54836BC-3892-4859-897E-3133DD116D43}" destId="{4A58EA3E-9790-4BCC-8DD6-D8C8DC5314D6}" srcOrd="0" destOrd="0" presId="urn:microsoft.com/office/officeart/2005/8/layout/cycle3"/>
    <dgm:cxn modelId="{7F356037-F16D-45D4-A8CC-243F7690EE4F}" srcId="{417200F8-269C-4E59-8EED-50722F810C4F}" destId="{1C79CDDB-CACB-449C-B5AF-ABA5B1713608}" srcOrd="1" destOrd="0" parTransId="{6A25A40C-9650-4D67-8540-71B0E26377B9}" sibTransId="{BAD43199-E504-4F70-9A9A-066F81039FE2}"/>
    <dgm:cxn modelId="{248F0D87-5185-4BF1-9BF3-FE5023A57500}" srcId="{417200F8-269C-4E59-8EED-50722F810C4F}" destId="{B8DC42FC-46CC-4F3A-B8EC-9DE1330BA6D1}" srcOrd="3" destOrd="0" parTransId="{A0949C00-F8FA-44B1-B47A-22F47A0E968C}" sibTransId="{F2B9CCDF-624F-4D7E-8A37-9214D287BE75}"/>
    <dgm:cxn modelId="{1527ED89-4CF0-4B27-A889-3F4F9AB5B5F6}" type="presOf" srcId="{B8DC42FC-46CC-4F3A-B8EC-9DE1330BA6D1}" destId="{EFCFEAE6-F989-48EE-BA68-4E8DBAA0CBDA}" srcOrd="0" destOrd="0" presId="urn:microsoft.com/office/officeart/2005/8/layout/cycle3"/>
    <dgm:cxn modelId="{E88C8142-7B6C-4C3E-92A4-10DDE3EA32E5}" type="presOf" srcId="{CA07B928-5C53-4B15-9D0A-3E68D7FDD50E}" destId="{164949DD-F710-412C-B3EE-692D0CB6A298}" srcOrd="0" destOrd="0" presId="urn:microsoft.com/office/officeart/2005/8/layout/cycle3"/>
    <dgm:cxn modelId="{C1296CEB-404D-4CBF-A0B2-203D87F45CF1}" type="presOf" srcId="{1C79CDDB-CACB-449C-B5AF-ABA5B1713608}" destId="{ABD92C57-C6AB-45AA-BC81-FC5E2E5AB291}" srcOrd="0" destOrd="0" presId="urn:microsoft.com/office/officeart/2005/8/layout/cycle3"/>
    <dgm:cxn modelId="{C415CD5A-779D-4CC2-A2B6-A0FD84C205D2}" srcId="{417200F8-269C-4E59-8EED-50722F810C4F}" destId="{8532896E-E805-485C-A2C7-1C9004B963A7}" srcOrd="5" destOrd="0" parTransId="{EE9ED472-AFEE-4028-BCF9-4E5BE04073EB}" sibTransId="{691F1095-1109-41E9-8805-85B20D346F62}"/>
    <dgm:cxn modelId="{6C8B4673-2978-4774-AD8B-B97F60B4A278}" type="presParOf" srcId="{B16825C6-F87D-43B3-B352-1F24E953E65D}" destId="{5B9E3AA1-2316-46E8-83C5-B8995D94614D}" srcOrd="0" destOrd="0" presId="urn:microsoft.com/office/officeart/2005/8/layout/cycle3"/>
    <dgm:cxn modelId="{23EDD5C6-1F9F-482E-A438-CDEF3B5C53AE}" type="presParOf" srcId="{5B9E3AA1-2316-46E8-83C5-B8995D94614D}" destId="{C4CCD46D-0E8A-4FA5-85FA-CC5CFB6935D1}" srcOrd="0" destOrd="0" presId="urn:microsoft.com/office/officeart/2005/8/layout/cycle3"/>
    <dgm:cxn modelId="{B9F453B3-AECC-4545-9BB2-006E162C2C21}" type="presParOf" srcId="{5B9E3AA1-2316-46E8-83C5-B8995D94614D}" destId="{B8ACDA74-0E98-4297-A907-A342D28D256B}" srcOrd="1" destOrd="0" presId="urn:microsoft.com/office/officeart/2005/8/layout/cycle3"/>
    <dgm:cxn modelId="{75C1A1E8-32CB-4B04-9B33-A65E29CD8C85}" type="presParOf" srcId="{5B9E3AA1-2316-46E8-83C5-B8995D94614D}" destId="{ABD92C57-C6AB-45AA-BC81-FC5E2E5AB291}" srcOrd="2" destOrd="0" presId="urn:microsoft.com/office/officeart/2005/8/layout/cycle3"/>
    <dgm:cxn modelId="{538E6A2F-C6E6-41A3-AE09-BEF8393A12A0}" type="presParOf" srcId="{5B9E3AA1-2316-46E8-83C5-B8995D94614D}" destId="{4A58EA3E-9790-4BCC-8DD6-D8C8DC5314D6}" srcOrd="3" destOrd="0" presId="urn:microsoft.com/office/officeart/2005/8/layout/cycle3"/>
    <dgm:cxn modelId="{580CB209-3278-4F9F-92C6-8D47D61221FB}" type="presParOf" srcId="{5B9E3AA1-2316-46E8-83C5-B8995D94614D}" destId="{EFCFEAE6-F989-48EE-BA68-4E8DBAA0CBDA}" srcOrd="4" destOrd="0" presId="urn:microsoft.com/office/officeart/2005/8/layout/cycle3"/>
    <dgm:cxn modelId="{9418458B-8523-4AF7-BFE0-B3FAFD26B13F}" type="presParOf" srcId="{5B9E3AA1-2316-46E8-83C5-B8995D94614D}" destId="{164949DD-F710-412C-B3EE-692D0CB6A298}" srcOrd="5" destOrd="0" presId="urn:microsoft.com/office/officeart/2005/8/layout/cycle3"/>
    <dgm:cxn modelId="{0C7948D7-5181-4893-8F96-822E77D6131B}" type="presParOf" srcId="{5B9E3AA1-2316-46E8-83C5-B8995D94614D}" destId="{A23E5127-38EB-4C06-8187-7F96A3AEC90F}" srcOrd="6" destOrd="0" presId="urn:microsoft.com/office/officeart/2005/8/layout/cycle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ACDA74-0E98-4297-A907-A342D28D256B}">
      <dsp:nvSpPr>
        <dsp:cNvPr id="0" name=""/>
        <dsp:cNvSpPr/>
      </dsp:nvSpPr>
      <dsp:spPr>
        <a:xfrm>
          <a:off x="1621434" y="-3757"/>
          <a:ext cx="4148530" cy="4148530"/>
        </a:xfrm>
        <a:prstGeom prst="circularArrow">
          <a:avLst>
            <a:gd name="adj1" fmla="val 5274"/>
            <a:gd name="adj2" fmla="val 312630"/>
            <a:gd name="adj3" fmla="val 14238302"/>
            <a:gd name="adj4" fmla="val 17121069"/>
            <a:gd name="adj5" fmla="val 5477"/>
          </a:avLst>
        </a:prstGeom>
        <a:solidFill>
          <a:schemeClr val="accent5">
            <a:tint val="40000"/>
            <a:hueOff val="0"/>
            <a:satOff val="0"/>
            <a:lumOff val="0"/>
            <a:alphaOff val="0"/>
          </a:schemeClr>
        </a:solidFill>
        <a:ln w="9525" cap="flat" cmpd="sng" algn="ctr">
          <a:solidFill>
            <a:schemeClr val="dk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C4CCD46D-0E8A-4FA5-85FA-CC5CFB6935D1}">
      <dsp:nvSpPr>
        <dsp:cNvPr id="0" name=""/>
        <dsp:cNvSpPr/>
      </dsp:nvSpPr>
      <dsp:spPr>
        <a:xfrm>
          <a:off x="2911626" y="1439"/>
          <a:ext cx="1568146" cy="784073"/>
        </a:xfrm>
        <a:prstGeom prst="roundRect">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latin typeface="Arial" pitchFamily="34" charset="0"/>
              <a:cs typeface="Arial" pitchFamily="34" charset="0"/>
            </a:rPr>
            <a:t>Perencanaan</a:t>
          </a:r>
        </a:p>
      </dsp:txBody>
      <dsp:txXfrm>
        <a:off x="2949901" y="39714"/>
        <a:ext cx="1491596" cy="707523"/>
      </dsp:txXfrm>
    </dsp:sp>
    <dsp:sp modelId="{ABD92C57-C6AB-45AA-BC81-FC5E2E5AB291}">
      <dsp:nvSpPr>
        <dsp:cNvPr id="0" name=""/>
        <dsp:cNvSpPr/>
      </dsp:nvSpPr>
      <dsp:spPr>
        <a:xfrm>
          <a:off x="4369124" y="842926"/>
          <a:ext cx="1568146" cy="784073"/>
        </a:xfrm>
        <a:prstGeom prst="roundRect">
          <a:avLst/>
        </a:prstGeom>
        <a:solidFill>
          <a:schemeClr val="accent5">
            <a:hueOff val="-1986775"/>
            <a:satOff val="7962"/>
            <a:lumOff val="172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latin typeface="Arial" pitchFamily="34" charset="0"/>
              <a:cs typeface="Arial" pitchFamily="34" charset="0"/>
            </a:rPr>
            <a:t>Pengorganisasian</a:t>
          </a:r>
        </a:p>
      </dsp:txBody>
      <dsp:txXfrm>
        <a:off x="4407399" y="881201"/>
        <a:ext cx="1491596" cy="707523"/>
      </dsp:txXfrm>
    </dsp:sp>
    <dsp:sp modelId="{4A58EA3E-9790-4BCC-8DD6-D8C8DC5314D6}">
      <dsp:nvSpPr>
        <dsp:cNvPr id="0" name=""/>
        <dsp:cNvSpPr/>
      </dsp:nvSpPr>
      <dsp:spPr>
        <a:xfrm>
          <a:off x="4369124" y="2525900"/>
          <a:ext cx="1568146" cy="784073"/>
        </a:xfrm>
        <a:prstGeom prst="roundRect">
          <a:avLst/>
        </a:prstGeom>
        <a:solidFill>
          <a:schemeClr val="accent5">
            <a:hueOff val="-3973551"/>
            <a:satOff val="15924"/>
            <a:lumOff val="345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latin typeface="Arial" pitchFamily="34" charset="0"/>
              <a:cs typeface="Arial" pitchFamily="34" charset="0"/>
            </a:rPr>
            <a:t>Pengarahan</a:t>
          </a:r>
        </a:p>
      </dsp:txBody>
      <dsp:txXfrm>
        <a:off x="4407399" y="2564175"/>
        <a:ext cx="1491596" cy="707523"/>
      </dsp:txXfrm>
    </dsp:sp>
    <dsp:sp modelId="{EFCFEAE6-F989-48EE-BA68-4E8DBAA0CBDA}">
      <dsp:nvSpPr>
        <dsp:cNvPr id="0" name=""/>
        <dsp:cNvSpPr/>
      </dsp:nvSpPr>
      <dsp:spPr>
        <a:xfrm>
          <a:off x="2911626" y="3367387"/>
          <a:ext cx="1568146" cy="784073"/>
        </a:xfrm>
        <a:prstGeom prst="roundRect">
          <a:avLst/>
        </a:prstGeom>
        <a:solidFill>
          <a:schemeClr val="accent5">
            <a:hueOff val="-5960326"/>
            <a:satOff val="23887"/>
            <a:lumOff val="517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latin typeface="Arial" pitchFamily="34" charset="0"/>
              <a:cs typeface="Arial" pitchFamily="34" charset="0"/>
            </a:rPr>
            <a:t>Pengawasan</a:t>
          </a:r>
        </a:p>
      </dsp:txBody>
      <dsp:txXfrm>
        <a:off x="2949901" y="3405662"/>
        <a:ext cx="1491596" cy="707523"/>
      </dsp:txXfrm>
    </dsp:sp>
    <dsp:sp modelId="{164949DD-F710-412C-B3EE-692D0CB6A298}">
      <dsp:nvSpPr>
        <dsp:cNvPr id="0" name=""/>
        <dsp:cNvSpPr/>
      </dsp:nvSpPr>
      <dsp:spPr>
        <a:xfrm>
          <a:off x="1454128" y="2525900"/>
          <a:ext cx="1568146" cy="784073"/>
        </a:xfrm>
        <a:prstGeom prst="roundRect">
          <a:avLst/>
        </a:prstGeom>
        <a:solidFill>
          <a:schemeClr val="accent5">
            <a:hueOff val="-7947101"/>
            <a:satOff val="31849"/>
            <a:lumOff val="6902"/>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latin typeface="Arial" pitchFamily="34" charset="0"/>
              <a:cs typeface="Arial" pitchFamily="34" charset="0"/>
            </a:rPr>
            <a:t>Efesiensi</a:t>
          </a:r>
        </a:p>
      </dsp:txBody>
      <dsp:txXfrm>
        <a:off x="1492403" y="2564175"/>
        <a:ext cx="1491596" cy="707523"/>
      </dsp:txXfrm>
    </dsp:sp>
    <dsp:sp modelId="{A23E5127-38EB-4C06-8187-7F96A3AEC90F}">
      <dsp:nvSpPr>
        <dsp:cNvPr id="0" name=""/>
        <dsp:cNvSpPr/>
      </dsp:nvSpPr>
      <dsp:spPr>
        <a:xfrm>
          <a:off x="1454128" y="842926"/>
          <a:ext cx="1568146" cy="784073"/>
        </a:xfrm>
        <a:prstGeom prst="roundRect">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latin typeface="Arial" pitchFamily="34" charset="0"/>
              <a:cs typeface="Arial" pitchFamily="34" charset="0"/>
            </a:rPr>
            <a:t>Efektivitas</a:t>
          </a:r>
        </a:p>
      </dsp:txBody>
      <dsp:txXfrm>
        <a:off x="1492403" y="881201"/>
        <a:ext cx="1491596" cy="70752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1AF8F-4C98-4C2B-ADA1-6F9B37842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1</Pages>
  <Words>6678</Words>
  <Characters>38069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Modul 1 : Pengantar Manajemen dan Bisnis</vt:lpstr>
    </vt:vector>
  </TitlesOfParts>
  <Company>FYM Inc.</Company>
  <LinksUpToDate>false</LinksUpToDate>
  <CharactersWithSpaces>44658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 : Pengantar Manajemen dan Bisnis</dc:title>
  <dc:creator>riri</dc:creator>
  <cp:lastModifiedBy>Lenovo</cp:lastModifiedBy>
  <cp:revision>17</cp:revision>
  <dcterms:created xsi:type="dcterms:W3CDTF">2012-09-14T23:46:00Z</dcterms:created>
  <dcterms:modified xsi:type="dcterms:W3CDTF">2016-09-05T22:33:00Z</dcterms:modified>
</cp:coreProperties>
</file>