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 sidebar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in-page Table of Contents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My sample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Welcome to your Jupyter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Markdown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Content with 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Notebooks with MyST 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Jupyter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Binder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open issue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.pdf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Markdown + 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MyST 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Code blocks and outputs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Content with notebooks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Markdown + 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MyST 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Code blocks and outputs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Content with notebooks</w:t>
      </w:r>
      <w:hyperlink w:anchor="2et92p0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can also create content with Jupyter Notebooks. This means that you can include code blocks and their outputs in your book.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Markdown + notebooks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it is markdown, you can embed images, HTML, etc into your posts!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\(add_{math}\) and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\[ math^{blocks} \]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\[\begin{split} \begin{aligned} \mbox{mean} la_{tex} \\ \\ math blocks \end{aligned} \end{split}\]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But make sure you $Escape $your $dollar signs $you want to keep!</w:t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MyST markdown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MyST markdown works in Jupyter Notebooks as well. For more information about MyST markdown, check out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the MyST guide in Jupyter Book</w:t>
        </w:r>
      </w:hyperlink>
      <w:r w:rsidDel="00000000" w:rsidR="00000000" w:rsidRPr="00000000">
        <w:rPr>
          <w:rtl w:val="0"/>
        </w:rPr>
        <w:t xml:space="preserve">, or see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the MyST markdown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Code blocks and outputs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Jupyter Book will also embed your code blocks and output in your book. For example, here’s some sample Matplotlib code: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from matplotlib import rcParams, cycler</w:t>
        <w:br w:type="textWrapping"/>
        <w:t xml:space="preserve">import matplotlib.pyplot as plt</w:t>
        <w:br w:type="textWrapping"/>
        <w:t xml:space="preserve">import numpy as np</w:t>
        <w:br w:type="textWrapping"/>
        <w:t xml:space="preserve">plt.ion()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 Fixing random state for reproducibility</w:t>
        <w:br w:type="textWrapping"/>
        <w:t xml:space="preserve">np.random.seed(19680801)</w:t>
        <w:br w:type="textWrapping"/>
        <w:br w:type="textWrapping"/>
        <w:t xml:space="preserve">N = 10</w:t>
        <w:br w:type="textWrapping"/>
        <w:t xml:space="preserve">data = [np.logspace(0, 1, 100) + np.random.randn(100) + ii for ii in range(N)]</w:t>
        <w:br w:type="textWrapping"/>
        <w:t xml:space="preserve">data = np.array(data).T</w:t>
        <w:br w:type="textWrapping"/>
        <w:t xml:space="preserve">cmap = plt.cm.coolwarm</w:t>
        <w:br w:type="textWrapping"/>
        <w:t xml:space="preserve">rcParams['axes.prop_cycle'] = cycler(color=cmap(np.linspace(0, 1, N)))</w:t>
        <w:br w:type="textWrapping"/>
        <w:br w:type="textWrapping"/>
        <w:br w:type="textWrapping"/>
        <w:t xml:space="preserve">from matplotlib.lines import Line2D</w:t>
        <w:br w:type="textWrapping"/>
        <w:t xml:space="preserve">custom_lines = [Line2D([0], [0], color=cmap(0.), lw=4),</w:t>
        <w:br w:type="textWrapping"/>
        <w:t xml:space="preserve">                Line2D([0], [0], color=cmap(.5), lw=4),</w:t>
        <w:br w:type="textWrapping"/>
        <w:t xml:space="preserve">                Line2D([0], [0], color=cmap(1.), lw=4)]</w:t>
        <w:br w:type="textWrapping"/>
        <w:br w:type="textWrapping"/>
        <w:t xml:space="preserve">fig, ax = plt.subplots(figsize=(10, 5))</w:t>
        <w:br w:type="textWrapping"/>
        <w:t xml:space="preserve">lines = ax.plot(data)</w:t>
        <w:br w:type="textWrapping"/>
        <w:t xml:space="preserve">ax.legend(custom_lines, ['Cold', 'Medium', 'Hot']);</w:t>
        <w:br w:type="textWrapping"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There is a lot more that you can do with outputs (such as including interactive outputs) with your book. For more information about this, see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the Jupyter Book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Markdown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Notebooks with MyST 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The Jupyter Book Community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2022.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hyperlink" Target="http://docs.google.com/markdown.html" TargetMode="External"/><Relationship Id="rId21" Type="http://schemas.openxmlformats.org/officeDocument/2006/relationships/hyperlink" Target="https://jupyterbook.org" TargetMode="External"/><Relationship Id="rId24" Type="http://schemas.openxmlformats.org/officeDocument/2006/relationships/hyperlink" Target="http://docs.google.com/markdown-notebooks.html" TargetMode="External"/><Relationship Id="rId23" Type="http://schemas.openxmlformats.org/officeDocument/2006/relationships/hyperlink" Target="http://docs.google.com/markdow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rkdown.html" TargetMode="External"/><Relationship Id="rId25" Type="http://schemas.openxmlformats.org/officeDocument/2006/relationships/hyperlink" Target="http://docs.google.com/markdown-notebook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tro.html" TargetMode="External"/><Relationship Id="rId11" Type="http://schemas.openxmlformats.org/officeDocument/2006/relationships/hyperlink" Target="https://jupyterbook.org" TargetMode="External"/><Relationship Id="rId10" Type="http://schemas.openxmlformats.org/officeDocument/2006/relationships/hyperlink" Target="http://docs.google.com/markdown-notebooks.html" TargetMode="External"/><Relationship Id="rId13" Type="http://schemas.openxmlformats.org/officeDocument/2006/relationships/hyperlink" Target="https://mybinder.org/v2/gh/executablebooks/jupyter-book/master?urlpath=tree/docs/notebooks.ipynb" TargetMode="External"/><Relationship Id="rId12" Type="http://schemas.openxmlformats.org/officeDocument/2006/relationships/image" Target="media/image3.png"/><Relationship Id="rId15" Type="http://schemas.openxmlformats.org/officeDocument/2006/relationships/hyperlink" Target="https://github.com/executablebooks/jupyter-book/issues/new?title=Issue+on+page+/notebooks.html&amp;body=Your+issue+content+here." TargetMode="External"/><Relationship Id="rId14" Type="http://schemas.openxmlformats.org/officeDocument/2006/relationships/hyperlink" Target="https://github.com/executablebooks/jupyter-book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docs.google.com/_sources/notebooks.ipynb" TargetMode="External"/><Relationship Id="rId19" Type="http://schemas.openxmlformats.org/officeDocument/2006/relationships/hyperlink" Target="https://myst-parser.readthedocs.io/en/latest/" TargetMode="External"/><Relationship Id="rId18" Type="http://schemas.openxmlformats.org/officeDocument/2006/relationships/hyperlink" Target="https://jupyterbook.org/content/my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