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A3" w:rsidRPr="004A396F" w:rsidRDefault="007E170B" w:rsidP="00F4742F">
      <w:pPr>
        <w:keepNext/>
        <w:spacing w:before="240" w:after="120" w:line="240" w:lineRule="auto"/>
        <w:jc w:val="both"/>
        <w:rPr>
          <w:rFonts w:ascii="Tahoma" w:eastAsia="Calibri" w:hAnsi="Tahoma" w:cs="Tahoma"/>
          <w:b/>
          <w:sz w:val="24"/>
          <w:szCs w:val="24"/>
          <w:lang w:val="en-GB"/>
        </w:rPr>
      </w:pPr>
      <w:bookmarkStart w:id="0" w:name="_Toc523215146"/>
      <w:r>
        <w:rPr>
          <w:rFonts w:ascii="Tahoma" w:eastAsia="Calibri" w:hAnsi="Tahoma" w:cs="Tahoma"/>
          <w:b/>
          <w:sz w:val="24"/>
          <w:szCs w:val="24"/>
          <w:lang w:val="en-GB"/>
        </w:rPr>
        <w:t>Annex C</w:t>
      </w:r>
      <w:r w:rsidR="00B273A3" w:rsidRPr="004A396F">
        <w:rPr>
          <w:rFonts w:ascii="Tahoma" w:eastAsia="Calibri" w:hAnsi="Tahoma" w:cs="Tahoma"/>
          <w:b/>
          <w:sz w:val="24"/>
          <w:szCs w:val="24"/>
          <w:lang w:val="en-GB"/>
        </w:rPr>
        <w:t xml:space="preserve"> - Pre- and post-harvest strategies to mitigate mycotoxin contamination in nuts</w:t>
      </w:r>
      <w:bookmarkEnd w:id="0"/>
    </w:p>
    <w:p w:rsidR="00B273A3" w:rsidRPr="004A396F" w:rsidRDefault="00B273A3" w:rsidP="00F4742F">
      <w:pPr>
        <w:keepNext/>
        <w:spacing w:before="240" w:after="120" w:line="240" w:lineRule="auto"/>
        <w:rPr>
          <w:rFonts w:ascii="Tahoma" w:eastAsia="Calibri" w:hAnsi="Tahoma" w:cs="Tahoma"/>
          <w:b/>
          <w:sz w:val="24"/>
          <w:szCs w:val="24"/>
          <w:lang w:val="en-GB"/>
        </w:rPr>
      </w:pPr>
    </w:p>
    <w:p w:rsidR="00B273A3" w:rsidRPr="004A396F" w:rsidRDefault="00B273A3" w:rsidP="00F4742F">
      <w:pPr>
        <w:keepNext/>
        <w:spacing w:before="240" w:after="120" w:line="240" w:lineRule="auto"/>
        <w:rPr>
          <w:rFonts w:ascii="Tahoma" w:eastAsia="Calibri" w:hAnsi="Tahoma" w:cs="Tahoma"/>
          <w:b/>
          <w:sz w:val="24"/>
          <w:szCs w:val="24"/>
          <w:lang w:val="en-GB"/>
        </w:rPr>
      </w:pPr>
      <w:r w:rsidRPr="004A396F">
        <w:rPr>
          <w:rFonts w:ascii="Tahoma" w:eastAsia="Calibri" w:hAnsi="Tahoma" w:cs="Tahoma"/>
          <w:b/>
          <w:sz w:val="24"/>
          <w:szCs w:val="24"/>
          <w:lang w:val="en-GB"/>
        </w:rPr>
        <w:t>Table of contents</w:t>
      </w:r>
    </w:p>
    <w:p w:rsidR="008B10FA" w:rsidRPr="004A396F" w:rsidRDefault="00B273A3">
      <w:pPr>
        <w:pStyle w:val="TOC1"/>
        <w:tabs>
          <w:tab w:val="left" w:pos="440"/>
          <w:tab w:val="right" w:leader="dot" w:pos="9628"/>
        </w:tabs>
        <w:rPr>
          <w:rFonts w:ascii="Tahoma" w:eastAsiaTheme="minorEastAsia" w:hAnsi="Tahoma" w:cs="Tahoma"/>
          <w:noProof/>
          <w:lang w:val="en-GB" w:eastAsia="it-IT"/>
        </w:rPr>
      </w:pPr>
      <w:r w:rsidRPr="004A396F">
        <w:rPr>
          <w:rFonts w:ascii="Tahoma" w:eastAsia="Calibri" w:hAnsi="Tahoma" w:cs="Tahoma"/>
          <w:lang w:val="en-GB"/>
        </w:rPr>
        <w:fldChar w:fldCharType="begin"/>
      </w:r>
      <w:r w:rsidRPr="004A396F">
        <w:rPr>
          <w:rFonts w:ascii="Tahoma" w:eastAsia="Calibri" w:hAnsi="Tahoma" w:cs="Tahoma"/>
          <w:lang w:val="en-GB"/>
        </w:rPr>
        <w:instrText xml:space="preserve"> TOC \o "1-4" \h \z \u </w:instrText>
      </w:r>
      <w:r w:rsidRPr="004A396F">
        <w:rPr>
          <w:rFonts w:ascii="Tahoma" w:eastAsia="Calibri" w:hAnsi="Tahoma" w:cs="Tahoma"/>
          <w:lang w:val="en-GB"/>
        </w:rPr>
        <w:fldChar w:fldCharType="separate"/>
      </w:r>
      <w:hyperlink w:anchor="_Toc523912790" w:history="1">
        <w:r w:rsidR="008B10FA" w:rsidRPr="004A396F">
          <w:rPr>
            <w:rStyle w:val="Hyperlink"/>
            <w:rFonts w:ascii="Tahoma" w:hAnsi="Tahoma" w:cs="Tahoma"/>
            <w:noProof/>
            <w:lang w:val="en-GB"/>
          </w:rPr>
          <w:t>1.</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The crops</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_Toc523912790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2</w:t>
        </w:r>
        <w:r w:rsidR="008B10FA" w:rsidRPr="004A396F">
          <w:rPr>
            <w:rFonts w:ascii="Tahoma" w:hAnsi="Tahoma" w:cs="Tahoma"/>
            <w:noProof/>
            <w:webHidden/>
            <w:lang w:val="en-GB"/>
          </w:rPr>
          <w:fldChar w:fldCharType="end"/>
        </w:r>
      </w:hyperlink>
    </w:p>
    <w:p w:rsidR="008B10FA" w:rsidRPr="004A396F" w:rsidRDefault="00D80439">
      <w:pPr>
        <w:pStyle w:val="TOC2"/>
        <w:tabs>
          <w:tab w:val="left" w:pos="880"/>
          <w:tab w:val="right" w:leader="dot" w:pos="9628"/>
        </w:tabs>
        <w:rPr>
          <w:rFonts w:ascii="Tahoma" w:eastAsiaTheme="minorEastAsia" w:hAnsi="Tahoma" w:cs="Tahoma"/>
          <w:noProof/>
          <w:lang w:val="en-GB" w:eastAsia="it-IT"/>
        </w:rPr>
      </w:pPr>
      <w:hyperlink w:anchor="_Toc523912791" w:history="1">
        <w:r w:rsidR="008B10FA" w:rsidRPr="004A396F">
          <w:rPr>
            <w:rStyle w:val="Hyperlink"/>
            <w:rFonts w:ascii="Tahoma" w:hAnsi="Tahoma" w:cs="Tahoma"/>
            <w:noProof/>
            <w:lang w:val="en-GB"/>
          </w:rPr>
          <w:t>1.1.</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Peanuts and tree nuts</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_Toc523912791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2</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2" w:history="1">
        <w:r w:rsidR="008B10FA" w:rsidRPr="004A396F">
          <w:rPr>
            <w:rStyle w:val="Hyperlink"/>
            <w:rFonts w:ascii="Tahoma" w:hAnsi="Tahoma" w:cs="Tahoma"/>
            <w:noProof/>
            <w:lang w:val="en-GB"/>
          </w:rPr>
          <w:t>1.1.1.</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Peanuts phenology</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_Toc523912792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2</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3" w:history="1">
        <w:r w:rsidR="008B10FA" w:rsidRPr="004A396F">
          <w:rPr>
            <w:rStyle w:val="Hyperlink"/>
            <w:rFonts w:ascii="Tahoma" w:hAnsi="Tahoma" w:cs="Tahoma"/>
            <w:noProof/>
            <w:lang w:val="en-GB"/>
          </w:rPr>
          <w:t>1.1.2.</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Tree nuts phenology</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_Toc523912793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2</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4" w:history="1">
        <w:r w:rsidR="008B10FA" w:rsidRPr="004A396F">
          <w:rPr>
            <w:rStyle w:val="Hyperlink"/>
            <w:rFonts w:ascii="Tahoma" w:hAnsi="Tahoma" w:cs="Tahoma"/>
            <w:noProof/>
            <w:lang w:val="en-GB"/>
          </w:rPr>
          <w:t>1.1.3.</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 xml:space="preserve">Infection cycle of </w:t>
        </w:r>
        <w:r w:rsidR="008B10FA" w:rsidRPr="004A396F">
          <w:rPr>
            <w:rStyle w:val="Hyperlink"/>
            <w:rFonts w:ascii="Tahoma" w:hAnsi="Tahoma" w:cs="Tahoma"/>
            <w:i/>
            <w:noProof/>
            <w:lang w:val="en-GB"/>
          </w:rPr>
          <w:t>Aspergillus flavus</w:t>
        </w:r>
        <w:r w:rsidR="008B10FA" w:rsidRPr="004A396F">
          <w:rPr>
            <w:rStyle w:val="Hyperlink"/>
            <w:rFonts w:ascii="Tahoma" w:hAnsi="Tahoma" w:cs="Tahoma"/>
            <w:noProof/>
            <w:lang w:val="en-GB"/>
          </w:rPr>
          <w:t xml:space="preserve"> in nuts and plant pathogen interaction</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_Toc523912794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3</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5" w:history="1">
        <w:r w:rsidR="008B10FA" w:rsidRPr="004A396F">
          <w:rPr>
            <w:rStyle w:val="Hyperlink"/>
            <w:rFonts w:ascii="Tahoma" w:hAnsi="Tahoma" w:cs="Tahoma"/>
            <w:noProof/>
            <w:lang w:val="en-GB"/>
          </w:rPr>
          <w:t>1.1.4.</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 xml:space="preserve">Infection cycle of </w:t>
        </w:r>
        <w:r w:rsidR="008B10FA" w:rsidRPr="004A396F">
          <w:rPr>
            <w:rStyle w:val="Hyperlink"/>
            <w:rFonts w:ascii="Tahoma" w:hAnsi="Tahoma" w:cs="Tahoma"/>
            <w:i/>
            <w:noProof/>
            <w:lang w:val="en-GB"/>
          </w:rPr>
          <w:t xml:space="preserve">Fusarium </w:t>
        </w:r>
        <w:r w:rsidR="008B10FA" w:rsidRPr="004A396F">
          <w:rPr>
            <w:rStyle w:val="Hyperlink"/>
            <w:rFonts w:ascii="Tahoma" w:hAnsi="Tahoma" w:cs="Tahoma"/>
            <w:noProof/>
            <w:lang w:val="en-GB"/>
          </w:rPr>
          <w:t>spp in nuts and plant pathogen interaction</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_Toc523912795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5</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6" w:history="1">
        <w:r w:rsidR="008B10FA" w:rsidRPr="004A396F">
          <w:rPr>
            <w:rStyle w:val="Hyperlink"/>
            <w:rFonts w:ascii="Tahoma" w:hAnsi="Tahoma" w:cs="Tahoma"/>
            <w:noProof/>
            <w:lang w:val="en-GB"/>
          </w:rPr>
          <w:t>1.1.5.</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Cropping system</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_Toc523912796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5</w:t>
        </w:r>
        <w:r w:rsidR="008B10FA" w:rsidRPr="004A396F">
          <w:rPr>
            <w:rFonts w:ascii="Tahoma" w:hAnsi="Tahoma" w:cs="Tahoma"/>
            <w:noProof/>
            <w:webHidden/>
            <w:lang w:val="en-GB"/>
          </w:rPr>
          <w:fldChar w:fldCharType="end"/>
        </w:r>
      </w:hyperlink>
    </w:p>
    <w:p w:rsidR="008B10FA" w:rsidRPr="004A396F" w:rsidRDefault="00D80439">
      <w:pPr>
        <w:pStyle w:val="TOC4"/>
        <w:tabs>
          <w:tab w:val="left" w:pos="1760"/>
          <w:tab w:val="right" w:leader="dot" w:pos="9628"/>
        </w:tabs>
        <w:rPr>
          <w:rFonts w:ascii="Tahoma" w:eastAsiaTheme="minorEastAsia" w:hAnsi="Tahoma" w:cs="Tahoma"/>
          <w:noProof/>
          <w:lang w:val="en-GB" w:eastAsia="it-IT"/>
        </w:rPr>
      </w:pPr>
      <w:hyperlink w:anchor="_Toc523912797" w:history="1">
        <w:r w:rsidR="008B10FA" w:rsidRPr="004A396F">
          <w:rPr>
            <w:rStyle w:val="Hyperlink"/>
            <w:rFonts w:ascii="Tahoma" w:hAnsi="Tahoma" w:cs="Tahoma"/>
            <w:noProof/>
            <w:lang w:val="en-GB"/>
          </w:rPr>
          <w:t>1.1.5.1.</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Host resistance</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_Toc523912797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7</w:t>
        </w:r>
        <w:r w:rsidR="008B10FA" w:rsidRPr="004A396F">
          <w:rPr>
            <w:rFonts w:ascii="Tahoma" w:hAnsi="Tahoma" w:cs="Tahoma"/>
            <w:noProof/>
            <w:webHidden/>
            <w:lang w:val="en-GB"/>
          </w:rPr>
          <w:fldChar w:fldCharType="end"/>
        </w:r>
      </w:hyperlink>
    </w:p>
    <w:p w:rsidR="008B10FA" w:rsidRPr="004A396F" w:rsidRDefault="00D80439">
      <w:pPr>
        <w:pStyle w:val="TOC4"/>
        <w:tabs>
          <w:tab w:val="left" w:pos="1760"/>
          <w:tab w:val="right" w:leader="dot" w:pos="9628"/>
        </w:tabs>
        <w:rPr>
          <w:rFonts w:ascii="Tahoma" w:eastAsiaTheme="minorEastAsia" w:hAnsi="Tahoma" w:cs="Tahoma"/>
          <w:noProof/>
          <w:lang w:val="en-GB" w:eastAsia="it-IT"/>
        </w:rPr>
      </w:pPr>
      <w:hyperlink w:anchor="_Toc523912798" w:history="1">
        <w:r w:rsidR="008B10FA" w:rsidRPr="004A396F">
          <w:rPr>
            <w:rStyle w:val="Hyperlink"/>
            <w:rFonts w:ascii="Tahoma" w:hAnsi="Tahoma" w:cs="Tahoma"/>
            <w:noProof/>
            <w:lang w:val="en-GB"/>
          </w:rPr>
          <w:t>1.1.5.2.</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Pest and disease control</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_Toc523912798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8</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799" w:history="1">
        <w:r w:rsidR="008B10FA" w:rsidRPr="004A396F">
          <w:rPr>
            <w:rStyle w:val="Hyperlink"/>
            <w:rFonts w:ascii="Tahoma" w:hAnsi="Tahoma" w:cs="Tahoma"/>
            <w:noProof/>
            <w:lang w:val="en-GB"/>
          </w:rPr>
          <w:t>1.1.6.</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Harvest management</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_Toc523912799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8</w:t>
        </w:r>
        <w:r w:rsidR="008B10FA" w:rsidRPr="004A396F">
          <w:rPr>
            <w:rFonts w:ascii="Tahoma" w:hAnsi="Tahoma" w:cs="Tahoma"/>
            <w:noProof/>
            <w:webHidden/>
            <w:lang w:val="en-GB"/>
          </w:rPr>
          <w:fldChar w:fldCharType="end"/>
        </w:r>
      </w:hyperlink>
    </w:p>
    <w:p w:rsidR="008B10FA" w:rsidRPr="004A396F" w:rsidRDefault="00D80439">
      <w:pPr>
        <w:pStyle w:val="TOC3"/>
        <w:tabs>
          <w:tab w:val="left" w:pos="1320"/>
          <w:tab w:val="right" w:leader="dot" w:pos="9628"/>
        </w:tabs>
        <w:rPr>
          <w:rFonts w:ascii="Tahoma" w:eastAsiaTheme="minorEastAsia" w:hAnsi="Tahoma" w:cs="Tahoma"/>
          <w:noProof/>
          <w:lang w:val="en-GB" w:eastAsia="it-IT"/>
        </w:rPr>
      </w:pPr>
      <w:hyperlink w:anchor="_Toc523912800" w:history="1">
        <w:r w:rsidR="008B10FA" w:rsidRPr="004A396F">
          <w:rPr>
            <w:rStyle w:val="Hyperlink"/>
            <w:rFonts w:ascii="Tahoma" w:hAnsi="Tahoma" w:cs="Tahoma"/>
            <w:noProof/>
            <w:lang w:val="en-GB"/>
          </w:rPr>
          <w:t>1.1.7.</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Post-harvest management</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_Toc523912800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9</w:t>
        </w:r>
        <w:r w:rsidR="008B10FA" w:rsidRPr="004A396F">
          <w:rPr>
            <w:rFonts w:ascii="Tahoma" w:hAnsi="Tahoma" w:cs="Tahoma"/>
            <w:noProof/>
            <w:webHidden/>
            <w:lang w:val="en-GB"/>
          </w:rPr>
          <w:fldChar w:fldCharType="end"/>
        </w:r>
      </w:hyperlink>
    </w:p>
    <w:p w:rsidR="008B10FA" w:rsidRPr="004A396F" w:rsidRDefault="00D80439">
      <w:pPr>
        <w:pStyle w:val="TOC4"/>
        <w:tabs>
          <w:tab w:val="left" w:pos="1760"/>
          <w:tab w:val="right" w:leader="dot" w:pos="9628"/>
        </w:tabs>
        <w:rPr>
          <w:rFonts w:ascii="Tahoma" w:eastAsiaTheme="minorEastAsia" w:hAnsi="Tahoma" w:cs="Tahoma"/>
          <w:noProof/>
          <w:lang w:val="en-GB" w:eastAsia="it-IT"/>
        </w:rPr>
      </w:pPr>
      <w:hyperlink w:anchor="_Toc523912801" w:history="1">
        <w:r w:rsidR="008B10FA" w:rsidRPr="004A396F">
          <w:rPr>
            <w:rStyle w:val="Hyperlink"/>
            <w:rFonts w:ascii="Tahoma" w:hAnsi="Tahoma" w:cs="Tahoma"/>
            <w:noProof/>
            <w:lang w:val="en-GB"/>
          </w:rPr>
          <w:t>1.1.7.1.</w:t>
        </w:r>
        <w:r w:rsidR="008B10FA" w:rsidRPr="004A396F">
          <w:rPr>
            <w:rFonts w:ascii="Tahoma" w:eastAsiaTheme="minorEastAsia" w:hAnsi="Tahoma" w:cs="Tahoma"/>
            <w:noProof/>
            <w:lang w:val="en-GB" w:eastAsia="it-IT"/>
          </w:rPr>
          <w:tab/>
        </w:r>
        <w:r w:rsidR="008B10FA" w:rsidRPr="004A396F">
          <w:rPr>
            <w:rStyle w:val="Hyperlink"/>
            <w:rFonts w:ascii="Tahoma" w:hAnsi="Tahoma" w:cs="Tahoma"/>
            <w:noProof/>
            <w:lang w:val="en-GB"/>
          </w:rPr>
          <w:t>Decontamination</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_Toc523912801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11</w:t>
        </w:r>
        <w:r w:rsidR="008B10FA" w:rsidRPr="004A396F">
          <w:rPr>
            <w:rFonts w:ascii="Tahoma" w:hAnsi="Tahoma" w:cs="Tahoma"/>
            <w:noProof/>
            <w:webHidden/>
            <w:lang w:val="en-GB"/>
          </w:rPr>
          <w:fldChar w:fldCharType="end"/>
        </w:r>
      </w:hyperlink>
    </w:p>
    <w:p w:rsidR="008B10FA" w:rsidRPr="004A396F" w:rsidRDefault="00D80439">
      <w:pPr>
        <w:pStyle w:val="TOC1"/>
        <w:tabs>
          <w:tab w:val="right" w:leader="dot" w:pos="9628"/>
        </w:tabs>
        <w:rPr>
          <w:rFonts w:ascii="Tahoma" w:eastAsiaTheme="minorEastAsia" w:hAnsi="Tahoma" w:cs="Tahoma"/>
          <w:noProof/>
          <w:lang w:val="en-GB" w:eastAsia="it-IT"/>
        </w:rPr>
      </w:pPr>
      <w:hyperlink w:anchor="_Toc523912802" w:history="1">
        <w:r w:rsidR="008B10FA" w:rsidRPr="004A396F">
          <w:rPr>
            <w:rStyle w:val="Hyperlink"/>
            <w:rFonts w:ascii="Tahoma" w:hAnsi="Tahoma" w:cs="Tahoma"/>
            <w:noProof/>
            <w:lang w:val="en-GB"/>
          </w:rPr>
          <w:t>Abbreviations</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_Toc523912802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13</w:t>
        </w:r>
        <w:r w:rsidR="008B10FA" w:rsidRPr="004A396F">
          <w:rPr>
            <w:rFonts w:ascii="Tahoma" w:hAnsi="Tahoma" w:cs="Tahoma"/>
            <w:noProof/>
            <w:webHidden/>
            <w:lang w:val="en-GB"/>
          </w:rPr>
          <w:fldChar w:fldCharType="end"/>
        </w:r>
      </w:hyperlink>
    </w:p>
    <w:p w:rsidR="008B10FA" w:rsidRPr="004A396F" w:rsidRDefault="00D80439">
      <w:pPr>
        <w:pStyle w:val="TOC1"/>
        <w:tabs>
          <w:tab w:val="right" w:leader="dot" w:pos="9628"/>
        </w:tabs>
        <w:rPr>
          <w:rFonts w:ascii="Tahoma" w:eastAsiaTheme="minorEastAsia" w:hAnsi="Tahoma" w:cs="Tahoma"/>
          <w:noProof/>
          <w:lang w:val="en-GB" w:eastAsia="it-IT"/>
        </w:rPr>
      </w:pPr>
      <w:hyperlink w:anchor="_Toc523912803" w:history="1">
        <w:r w:rsidR="008B10FA" w:rsidRPr="004A396F">
          <w:rPr>
            <w:rStyle w:val="Hyperlink"/>
            <w:rFonts w:ascii="Tahoma" w:hAnsi="Tahoma" w:cs="Tahoma"/>
            <w:noProof/>
            <w:lang w:val="en-GB"/>
          </w:rPr>
          <w:t>References</w:t>
        </w:r>
        <w:r w:rsidR="008B10FA" w:rsidRPr="004A396F">
          <w:rPr>
            <w:rFonts w:ascii="Tahoma" w:hAnsi="Tahoma" w:cs="Tahoma"/>
            <w:noProof/>
            <w:webHidden/>
            <w:lang w:val="en-GB"/>
          </w:rPr>
          <w:tab/>
        </w:r>
        <w:r w:rsidR="008B10FA" w:rsidRPr="004A396F">
          <w:rPr>
            <w:rFonts w:ascii="Tahoma" w:hAnsi="Tahoma" w:cs="Tahoma"/>
            <w:noProof/>
            <w:webHidden/>
            <w:lang w:val="en-GB"/>
          </w:rPr>
          <w:fldChar w:fldCharType="begin"/>
        </w:r>
        <w:r w:rsidR="008B10FA" w:rsidRPr="004A396F">
          <w:rPr>
            <w:rFonts w:ascii="Tahoma" w:hAnsi="Tahoma" w:cs="Tahoma"/>
            <w:noProof/>
            <w:webHidden/>
            <w:lang w:val="en-GB"/>
          </w:rPr>
          <w:instrText xml:space="preserve"> PAGEREF _Toc523912803 \h </w:instrText>
        </w:r>
        <w:r w:rsidR="008B10FA" w:rsidRPr="004A396F">
          <w:rPr>
            <w:rFonts w:ascii="Tahoma" w:hAnsi="Tahoma" w:cs="Tahoma"/>
            <w:noProof/>
            <w:webHidden/>
            <w:lang w:val="en-GB"/>
          </w:rPr>
        </w:r>
        <w:r w:rsidR="008B10FA" w:rsidRPr="004A396F">
          <w:rPr>
            <w:rFonts w:ascii="Tahoma" w:hAnsi="Tahoma" w:cs="Tahoma"/>
            <w:noProof/>
            <w:webHidden/>
            <w:lang w:val="en-GB"/>
          </w:rPr>
          <w:fldChar w:fldCharType="separate"/>
        </w:r>
        <w:r w:rsidR="008B10FA" w:rsidRPr="004A396F">
          <w:rPr>
            <w:rFonts w:ascii="Tahoma" w:hAnsi="Tahoma" w:cs="Tahoma"/>
            <w:noProof/>
            <w:webHidden/>
            <w:lang w:val="en-GB"/>
          </w:rPr>
          <w:t>14</w:t>
        </w:r>
        <w:r w:rsidR="008B10FA" w:rsidRPr="004A396F">
          <w:rPr>
            <w:rFonts w:ascii="Tahoma" w:hAnsi="Tahoma" w:cs="Tahoma"/>
            <w:noProof/>
            <w:webHidden/>
            <w:lang w:val="en-GB"/>
          </w:rPr>
          <w:fldChar w:fldCharType="end"/>
        </w:r>
      </w:hyperlink>
    </w:p>
    <w:p w:rsidR="00B273A3" w:rsidRPr="004A396F" w:rsidRDefault="00B273A3" w:rsidP="00F4742F">
      <w:pPr>
        <w:pStyle w:val="ListParagraph"/>
        <w:autoSpaceDE w:val="0"/>
        <w:autoSpaceDN w:val="0"/>
        <w:adjustRightInd w:val="0"/>
        <w:spacing w:after="0" w:line="240" w:lineRule="auto"/>
        <w:ind w:left="1080"/>
        <w:rPr>
          <w:rFonts w:ascii="Tahoma" w:hAnsi="Tahoma" w:cs="Tahoma"/>
          <w:lang w:val="en-GB"/>
        </w:rPr>
      </w:pPr>
      <w:r w:rsidRPr="004A396F">
        <w:rPr>
          <w:rFonts w:ascii="Tahoma" w:eastAsia="Calibri" w:hAnsi="Tahoma" w:cs="Tahoma"/>
          <w:lang w:val="en-GB"/>
        </w:rPr>
        <w:fldChar w:fldCharType="end"/>
      </w:r>
    </w:p>
    <w:p w:rsidR="00B273A3" w:rsidRPr="004A396F" w:rsidRDefault="00B273A3" w:rsidP="00F4742F">
      <w:pPr>
        <w:pStyle w:val="ListParagraph"/>
        <w:autoSpaceDE w:val="0"/>
        <w:autoSpaceDN w:val="0"/>
        <w:adjustRightInd w:val="0"/>
        <w:spacing w:after="0" w:line="240" w:lineRule="auto"/>
        <w:ind w:left="1080"/>
        <w:rPr>
          <w:rFonts w:ascii="Tahoma" w:hAnsi="Tahoma" w:cs="Tahoma"/>
          <w:sz w:val="20"/>
          <w:szCs w:val="20"/>
          <w:lang w:val="en-GB"/>
        </w:rPr>
      </w:pPr>
    </w:p>
    <w:p w:rsidR="00B273A3" w:rsidRPr="004A396F" w:rsidRDefault="00B273A3" w:rsidP="00F4742F">
      <w:pPr>
        <w:pStyle w:val="ListParagraph"/>
        <w:autoSpaceDE w:val="0"/>
        <w:autoSpaceDN w:val="0"/>
        <w:adjustRightInd w:val="0"/>
        <w:spacing w:after="0" w:line="240" w:lineRule="auto"/>
        <w:ind w:left="1080"/>
        <w:rPr>
          <w:rFonts w:ascii="Tahoma" w:hAnsi="Tahoma" w:cs="Tahoma"/>
          <w:sz w:val="20"/>
          <w:szCs w:val="20"/>
          <w:lang w:val="en-GB"/>
        </w:rPr>
      </w:pPr>
    </w:p>
    <w:p w:rsidR="00B273A3" w:rsidRPr="004A396F" w:rsidRDefault="00B273A3" w:rsidP="00F4742F">
      <w:pPr>
        <w:spacing w:line="240" w:lineRule="auto"/>
        <w:rPr>
          <w:rFonts w:ascii="Tahoma" w:hAnsi="Tahoma" w:cs="Tahoma"/>
          <w:sz w:val="20"/>
          <w:szCs w:val="20"/>
          <w:lang w:val="en-GB"/>
        </w:rPr>
      </w:pPr>
      <w:r w:rsidRPr="004A396F">
        <w:rPr>
          <w:rFonts w:ascii="Tahoma" w:hAnsi="Tahoma" w:cs="Tahoma"/>
          <w:sz w:val="20"/>
          <w:szCs w:val="20"/>
          <w:lang w:val="en-GB"/>
        </w:rPr>
        <w:br w:type="page"/>
      </w:r>
    </w:p>
    <w:p w:rsidR="00B273A3" w:rsidRPr="004A396F" w:rsidRDefault="008B10FA" w:rsidP="008B10FA">
      <w:pPr>
        <w:pStyle w:val="EFSAHeading1"/>
      </w:pPr>
      <w:bookmarkStart w:id="1" w:name="_Toc523912790"/>
      <w:r w:rsidRPr="004A396F">
        <w:lastRenderedPageBreak/>
        <w:t>The crops</w:t>
      </w:r>
      <w:bookmarkEnd w:id="1"/>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7E170B">
      <w:pPr>
        <w:pStyle w:val="EFSAHeading2"/>
      </w:pPr>
      <w:bookmarkStart w:id="2" w:name="_Toc523912791"/>
      <w:r w:rsidRPr="004A396F">
        <w:t xml:space="preserve">Peanuts </w:t>
      </w:r>
      <w:r w:rsidRPr="007E170B">
        <w:t>and</w:t>
      </w:r>
      <w:r w:rsidRPr="004A396F">
        <w:t xml:space="preserve"> tree nuts</w:t>
      </w:r>
      <w:bookmarkEnd w:id="2"/>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Several nut crops are subject to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attack and mycotoxin contamination in pre- and post-harvest. Many studies make it clear that </w:t>
      </w:r>
      <w:r w:rsidRPr="004A396F">
        <w:rPr>
          <w:rFonts w:ascii="Tahoma" w:hAnsi="Tahoma" w:cs="Tahoma"/>
          <w:i/>
          <w:sz w:val="20"/>
          <w:szCs w:val="20"/>
          <w:lang w:val="en-GB"/>
        </w:rPr>
        <w:t>Aspergillus</w:t>
      </w:r>
      <w:r w:rsidRPr="004A396F">
        <w:rPr>
          <w:rFonts w:ascii="Tahoma" w:hAnsi="Tahoma" w:cs="Tahoma"/>
          <w:sz w:val="20"/>
          <w:szCs w:val="20"/>
          <w:lang w:val="en-GB"/>
        </w:rPr>
        <w:t xml:space="preserve"> species are frequent in nuts, Sections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and </w:t>
      </w:r>
      <w:proofErr w:type="spellStart"/>
      <w:r w:rsidRPr="004A396F">
        <w:rPr>
          <w:rFonts w:ascii="Tahoma" w:hAnsi="Tahoma" w:cs="Tahoma"/>
          <w:i/>
          <w:sz w:val="20"/>
          <w:szCs w:val="20"/>
          <w:lang w:val="en-GB"/>
        </w:rPr>
        <w:t>Nigri</w:t>
      </w:r>
      <w:proofErr w:type="spellEnd"/>
      <w:r w:rsidRPr="004A396F">
        <w:rPr>
          <w:rFonts w:ascii="Tahoma" w:hAnsi="Tahoma" w:cs="Tahoma"/>
          <w:sz w:val="20"/>
          <w:szCs w:val="20"/>
          <w:lang w:val="en-GB"/>
        </w:rPr>
        <w:t xml:space="preserve"> being the predominant aspergilla </w:t>
      </w:r>
      <w:r w:rsidR="00E11CA4" w:rsidRPr="004A396F">
        <w:rPr>
          <w:rFonts w:ascii="Tahoma" w:hAnsi="Tahoma" w:cs="Tahoma"/>
          <w:sz w:val="20"/>
          <w:szCs w:val="20"/>
          <w:lang w:val="en-GB"/>
        </w:rPr>
        <w:fldChar w:fldCharType="begin">
          <w:fldData xml:space="preserve">PEVuZE5vdGU+PENpdGU+PEF1dGhvcj5QYWxlbmNpYTwvQXV0aG9yPjxZZWFyPjIwMTA8L1llYXI+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</w:fldData>
        </w:fldChar>
      </w:r>
      <w:r w:rsidR="00E11CA4" w:rsidRPr="004A396F">
        <w:rPr>
          <w:rFonts w:ascii="Tahoma" w:hAnsi="Tahoma" w:cs="Tahoma"/>
          <w:sz w:val="20"/>
          <w:szCs w:val="20"/>
          <w:lang w:val="en-GB"/>
        </w:rPr>
        <w:instrText xml:space="preserve"> ADDIN EN.CITE </w:instrText>
      </w:r>
      <w:r w:rsidR="00E11CA4" w:rsidRPr="004A396F">
        <w:rPr>
          <w:rFonts w:ascii="Tahoma" w:hAnsi="Tahoma" w:cs="Tahoma"/>
          <w:sz w:val="20"/>
          <w:szCs w:val="20"/>
          <w:lang w:val="en-GB"/>
        </w:rPr>
        <w:fldChar w:fldCharType="begin">
          <w:fldData xml:space="preserve">PEVuZE5vdGU+PENpdGU+PEF1dGhvcj5QYWxlbmNpYTwvQXV0aG9yPjxZZWFyPjIwMTA8L1llYXI+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</w:fldData>
        </w:fldChar>
      </w:r>
      <w:r w:rsidR="00E11CA4" w:rsidRPr="004A396F">
        <w:rPr>
          <w:rFonts w:ascii="Tahoma" w:hAnsi="Tahoma" w:cs="Tahoma"/>
          <w:sz w:val="20"/>
          <w:szCs w:val="20"/>
          <w:lang w:val="en-GB"/>
        </w:rPr>
        <w:instrText xml:space="preserve"> ADDIN EN.CITE.DATA </w:instrText>
      </w:r>
      <w:r w:rsidR="00E11CA4" w:rsidRPr="004A396F">
        <w:rPr>
          <w:rFonts w:ascii="Tahoma" w:hAnsi="Tahoma" w:cs="Tahoma"/>
          <w:sz w:val="20"/>
          <w:szCs w:val="20"/>
          <w:lang w:val="en-GB"/>
        </w:rPr>
      </w:r>
      <w:r w:rsidR="00E11CA4" w:rsidRPr="004A396F">
        <w:rPr>
          <w:rFonts w:ascii="Tahoma" w:hAnsi="Tahoma" w:cs="Tahoma"/>
          <w:sz w:val="20"/>
          <w:szCs w:val="20"/>
          <w:lang w:val="en-GB"/>
        </w:rPr>
        <w:fldChar w:fldCharType="end"/>
      </w:r>
      <w:r w:rsidR="00E11CA4" w:rsidRPr="004A396F">
        <w:rPr>
          <w:rFonts w:ascii="Tahoma" w:hAnsi="Tahoma" w:cs="Tahoma"/>
          <w:sz w:val="20"/>
          <w:szCs w:val="20"/>
          <w:lang w:val="en-GB"/>
        </w:rPr>
      </w:r>
      <w:r w:rsidR="00E11CA4" w:rsidRPr="004A396F">
        <w:rPr>
          <w:rFonts w:ascii="Tahoma" w:hAnsi="Tahoma" w:cs="Tahoma"/>
          <w:sz w:val="20"/>
          <w:szCs w:val="20"/>
          <w:lang w:val="en-GB"/>
        </w:rPr>
        <w:fldChar w:fldCharType="separate"/>
      </w:r>
      <w:r w:rsidR="00E11CA4" w:rsidRPr="004A396F">
        <w:rPr>
          <w:rFonts w:ascii="Tahoma" w:hAnsi="Tahoma" w:cs="Tahoma"/>
          <w:noProof/>
          <w:sz w:val="20"/>
          <w:szCs w:val="20"/>
          <w:lang w:val="en-GB"/>
        </w:rPr>
        <w:t>(Palencia et al., 2010; Rodriguez et al., 2012; Palencia et al., 2014; Picot et al., 2016)</w:t>
      </w:r>
      <w:r w:rsidR="00E11CA4" w:rsidRPr="004A396F">
        <w:rPr>
          <w:rFonts w:ascii="Tahoma" w:hAnsi="Tahoma" w:cs="Tahoma"/>
          <w:sz w:val="20"/>
          <w:szCs w:val="20"/>
          <w:lang w:val="en-GB"/>
        </w:rPr>
        <w:fldChar w:fldCharType="end"/>
      </w:r>
      <w:r w:rsidRPr="004A396F">
        <w:rPr>
          <w:rFonts w:ascii="Tahoma" w:hAnsi="Tahoma" w:cs="Tahoma"/>
          <w:sz w:val="20"/>
          <w:szCs w:val="20"/>
          <w:lang w:val="en-GB"/>
        </w:rPr>
        <w:t xml:space="preserve">. In the literature, the most frequent </w:t>
      </w:r>
      <w:proofErr w:type="spellStart"/>
      <w:r w:rsidRPr="004A396F">
        <w:rPr>
          <w:rFonts w:ascii="Tahoma" w:hAnsi="Tahoma" w:cs="Tahoma"/>
          <w:i/>
          <w:sz w:val="20"/>
          <w:szCs w:val="20"/>
          <w:lang w:val="en-GB"/>
        </w:rPr>
        <w:t>Aspegillus</w:t>
      </w:r>
      <w:proofErr w:type="spellEnd"/>
      <w:r w:rsidRPr="004A396F">
        <w:rPr>
          <w:rFonts w:ascii="Tahoma" w:hAnsi="Tahoma" w:cs="Tahoma"/>
          <w:sz w:val="20"/>
          <w:szCs w:val="20"/>
          <w:lang w:val="en-GB"/>
        </w:rPr>
        <w:t xml:space="preserve"> section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species isolated in nuts are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Both species cause disease on very diverse plant species (from peanuts to tree nuts), and they affect seeds produced above ground and below ground. Each host-parasite interaction has unique features and, for these reasons the crop phenology and infection cycle of these two species are illustrated separately for each crop included in this review.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ca</w:t>
      </w:r>
      <w:r w:rsidR="00E11CA4" w:rsidRPr="004A396F">
        <w:rPr>
          <w:rFonts w:ascii="Tahoma" w:hAnsi="Tahoma" w:cs="Tahoma"/>
          <w:sz w:val="20"/>
          <w:szCs w:val="20"/>
          <w:lang w:val="en-GB"/>
        </w:rPr>
        <w:t>n potentially lead to aflatoxin (AF</w:t>
      </w:r>
      <w:r w:rsidRPr="004A396F">
        <w:rPr>
          <w:rFonts w:ascii="Tahoma" w:hAnsi="Tahoma" w:cs="Tahoma"/>
          <w:sz w:val="20"/>
          <w:szCs w:val="20"/>
          <w:lang w:val="en-GB"/>
        </w:rPr>
        <w:t xml:space="preserve">) contamination in all production chain, if preventive measures are not established </w:t>
      </w:r>
      <w:r w:rsidR="00E11CA4" w:rsidRPr="004A396F">
        <w:rPr>
          <w:rFonts w:ascii="Tahoma" w:hAnsi="Tahoma" w:cs="Tahoma"/>
          <w:sz w:val="20"/>
          <w:szCs w:val="20"/>
          <w:lang w:val="en-GB"/>
        </w:rPr>
        <w:fldChar w:fldCharType="begin"/>
      </w:r>
      <w:r w:rsidR="00E11CA4" w:rsidRPr="004A396F">
        <w:rPr>
          <w:rFonts w:ascii="Tahoma" w:hAnsi="Tahoma" w:cs="Tahoma"/>
          <w:sz w:val="20"/>
          <w:szCs w:val="20"/>
          <w:lang w:val="en-GB"/>
        </w:rPr>
        <w:instrText xml:space="preserve"> ADDIN EN.CITE &lt;EndNote&gt;&lt;Cite&gt;&lt;Author&gt;Cotty&lt;/Author&gt;&lt;Year&gt;2007&lt;/Year&gt;&lt;RecNum&gt;20839&lt;/RecNum&gt;&lt;DisplayText&gt;(Cotty and Jaime-Garcia, 2007)&lt;/DisplayText&gt;&lt;record&gt;&lt;rec-number&gt;20839&lt;/rec-number&gt;&lt;foreign-keys&gt;&lt;key app="EN" db-id="vpea9sx979ate9earv6x599b50rewf5r2rt0" timestamp="1567874371"&gt;20839&lt;/key&gt;&lt;/foreign-keys&gt;&lt;ref-type name="Journal Article"&gt;17&lt;/ref-type&gt;&lt;contributors&gt;&lt;authors&gt;&lt;author&gt;Cotty, P. J.&lt;/author&gt;&lt;author&gt;Jaime-Garcia, R.&lt;/author&gt;&lt;/authors&gt;&lt;/contributors&gt;&lt;titles&gt;&lt;title&gt;Influences of climate on aflatoxin producing fungi and aflatoxin contamination&lt;/title&gt;&lt;secondary-title&gt;International Journal of Food Microbiology&lt;/secondary-title&gt;&lt;/titles&gt;&lt;periodical&gt;&lt;full-title&gt;International Journal Of Food Microbiology&lt;/full-title&gt;&lt;/periodical&gt;&lt;pages&gt;109-115&lt;/pages&gt;&lt;volume&gt;119&lt;/volume&gt;&lt;dates&gt;&lt;year&gt;2007&lt;/year&gt;&lt;/dates&gt;&lt;urls&gt;&lt;/urls&gt;&lt;electronic-resource-num&gt;10.1016/j.ijfoodmicro.2007.07.060&lt;/electronic-resource-num&gt;&lt;/record&gt;&lt;/Cite&gt;&lt;/EndNote&gt;</w:instrText>
      </w:r>
      <w:r w:rsidR="00E11CA4" w:rsidRPr="004A396F">
        <w:rPr>
          <w:rFonts w:ascii="Tahoma" w:hAnsi="Tahoma" w:cs="Tahoma"/>
          <w:sz w:val="20"/>
          <w:szCs w:val="20"/>
          <w:lang w:val="en-GB"/>
        </w:rPr>
        <w:fldChar w:fldCharType="separate"/>
      </w:r>
      <w:r w:rsidR="00E11CA4" w:rsidRPr="004A396F">
        <w:rPr>
          <w:rFonts w:ascii="Tahoma" w:hAnsi="Tahoma" w:cs="Tahoma"/>
          <w:noProof/>
          <w:sz w:val="20"/>
          <w:szCs w:val="20"/>
          <w:lang w:val="en-GB"/>
        </w:rPr>
        <w:t>(Cotty and Jaime-Garcia, 2007)</w:t>
      </w:r>
      <w:r w:rsidR="00E11CA4" w:rsidRPr="004A396F">
        <w:rPr>
          <w:rFonts w:ascii="Tahoma" w:hAnsi="Tahoma" w:cs="Tahoma"/>
          <w:sz w:val="20"/>
          <w:szCs w:val="20"/>
          <w:lang w:val="en-GB"/>
        </w:rPr>
        <w:fldChar w:fldCharType="end"/>
      </w:r>
      <w:r w:rsidRPr="004A396F">
        <w:rPr>
          <w:rFonts w:ascii="Tahoma" w:hAnsi="Tahoma" w:cs="Tahoma"/>
          <w:sz w:val="20"/>
          <w:szCs w:val="20"/>
          <w:lang w:val="en-GB"/>
        </w:rPr>
        <w:t>. Due to the significant health risks associated</w:t>
      </w:r>
      <w:r w:rsidR="00E11CA4" w:rsidRPr="004A396F">
        <w:rPr>
          <w:rFonts w:ascii="Tahoma" w:hAnsi="Tahoma" w:cs="Tahoma"/>
          <w:sz w:val="20"/>
          <w:szCs w:val="20"/>
          <w:lang w:val="en-GB"/>
        </w:rPr>
        <w:t xml:space="preserve"> with the presence of AFs</w:t>
      </w:r>
      <w:r w:rsidRPr="004A396F">
        <w:rPr>
          <w:rFonts w:ascii="Tahoma" w:hAnsi="Tahoma" w:cs="Tahoma"/>
          <w:sz w:val="20"/>
          <w:szCs w:val="20"/>
          <w:lang w:val="en-GB"/>
        </w:rPr>
        <w:t xml:space="preserve"> in nuts, a great number of publications </w:t>
      </w:r>
      <w:proofErr w:type="gramStart"/>
      <w:r w:rsidRPr="004A396F">
        <w:rPr>
          <w:rFonts w:ascii="Tahoma" w:hAnsi="Tahoma" w:cs="Tahoma"/>
          <w:sz w:val="20"/>
          <w:szCs w:val="20"/>
          <w:lang w:val="en-GB"/>
        </w:rPr>
        <w:t>is</w:t>
      </w:r>
      <w:proofErr w:type="gramEnd"/>
      <w:r w:rsidRPr="004A396F">
        <w:rPr>
          <w:rFonts w:ascii="Tahoma" w:hAnsi="Tahoma" w:cs="Tahoma"/>
          <w:sz w:val="20"/>
          <w:szCs w:val="20"/>
          <w:lang w:val="en-GB"/>
        </w:rPr>
        <w:t xml:space="preserve"> available concerning this topic, most of them focused on mitigation strategies for reducing contamination in pre and post-harvest in the most widespread nut crops.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7E170B">
      <w:pPr>
        <w:pStyle w:val="EFSAHeading3"/>
      </w:pPr>
      <w:bookmarkStart w:id="3" w:name="_Toc523912792"/>
      <w:r w:rsidRPr="004A396F">
        <w:t xml:space="preserve">Peanuts </w:t>
      </w:r>
      <w:r w:rsidRPr="007E170B">
        <w:t>phenology</w:t>
      </w:r>
      <w:bookmarkEnd w:id="3"/>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Peanut (</w:t>
      </w:r>
      <w:proofErr w:type="spellStart"/>
      <w:r w:rsidRPr="004A396F">
        <w:rPr>
          <w:rFonts w:ascii="Tahoma" w:hAnsi="Tahoma" w:cs="Tahoma"/>
          <w:i/>
          <w:sz w:val="20"/>
          <w:szCs w:val="20"/>
          <w:lang w:val="en-GB"/>
        </w:rPr>
        <w:t>Arachis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hypogaea</w:t>
      </w:r>
      <w:proofErr w:type="spellEnd"/>
      <w:r w:rsidRPr="004A396F">
        <w:rPr>
          <w:rFonts w:ascii="Tahoma" w:hAnsi="Tahoma" w:cs="Tahoma"/>
          <w:i/>
          <w:sz w:val="20"/>
          <w:szCs w:val="20"/>
          <w:lang w:val="en-GB"/>
        </w:rPr>
        <w:t xml:space="preserve"> L.</w:t>
      </w:r>
      <w:r w:rsidRPr="004A396F">
        <w:rPr>
          <w:rFonts w:ascii="Tahoma" w:hAnsi="Tahoma" w:cs="Tahoma"/>
          <w:sz w:val="20"/>
          <w:szCs w:val="20"/>
          <w:lang w:val="en-GB"/>
        </w:rPr>
        <w:t xml:space="preserve">) is characterized by aerial flowers and underground fruit development (pods). Seed-bearing pods grow below the soil surface, so they are in direct contact with </w:t>
      </w:r>
      <w:r w:rsidRPr="004A396F">
        <w:rPr>
          <w:rFonts w:ascii="Tahoma" w:hAnsi="Tahoma" w:cs="Tahoma"/>
          <w:i/>
          <w:sz w:val="20"/>
          <w:szCs w:val="20"/>
          <w:lang w:val="en-GB"/>
        </w:rPr>
        <w:t xml:space="preserve">Aspergillus </w:t>
      </w:r>
      <w:r w:rsidRPr="004A396F">
        <w:rPr>
          <w:rFonts w:ascii="Tahoma" w:hAnsi="Tahoma" w:cs="Tahoma"/>
          <w:sz w:val="20"/>
          <w:szCs w:val="20"/>
          <w:lang w:val="en-GB"/>
        </w:rPr>
        <w:t>soil populations and the seeds can frequently be invaded by these fungi before harvest.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The growth stage description in peanut was designed by </w:t>
      </w:r>
      <w:proofErr w:type="spellStart"/>
      <w:r w:rsidRPr="004A396F">
        <w:rPr>
          <w:rFonts w:ascii="Tahoma" w:hAnsi="Tahoma" w:cs="Tahoma"/>
          <w:sz w:val="20"/>
          <w:szCs w:val="20"/>
          <w:lang w:val="en-GB"/>
        </w:rPr>
        <w:t>Boote</w:t>
      </w:r>
      <w:proofErr w:type="spellEnd"/>
      <w:r w:rsidRPr="004A396F">
        <w:rPr>
          <w:rFonts w:ascii="Tahoma" w:hAnsi="Tahoma" w:cs="Tahoma"/>
          <w:sz w:val="20"/>
          <w:szCs w:val="20"/>
          <w:lang w:val="en-GB"/>
        </w:rPr>
        <w:t xml:space="preserve"> in 1982</w:t>
      </w:r>
      <w:r w:rsidR="002D58C9">
        <w:rPr>
          <w:rFonts w:ascii="Tahoma" w:hAnsi="Tahoma" w:cs="Tahoma"/>
          <w:sz w:val="20"/>
          <w:szCs w:val="20"/>
          <w:lang w:val="en-GB"/>
        </w:rPr>
        <w:t xml:space="preserve"> </w:t>
      </w:r>
      <w:r w:rsidR="002D58C9">
        <w:rPr>
          <w:rFonts w:ascii="Tahoma" w:hAnsi="Tahoma" w:cs="Tahoma"/>
          <w:sz w:val="20"/>
          <w:szCs w:val="20"/>
          <w:lang w:val="en-GB"/>
        </w:rPr>
        <w:fldChar w:fldCharType="begin"/>
      </w:r>
      <w:r w:rsidR="002D58C9">
        <w:rPr>
          <w:rFonts w:ascii="Tahoma" w:hAnsi="Tahoma" w:cs="Tahoma"/>
          <w:sz w:val="20"/>
          <w:szCs w:val="20"/>
          <w:lang w:val="en-GB"/>
        </w:rPr>
        <w:instrText xml:space="preserve"> ADDIN EN.CITE &lt;EndNote&gt;&lt;Cite&gt;&lt;Author&gt;Boote&lt;/Author&gt;&lt;Year&gt;1982&lt;/Year&gt;&lt;RecNum&gt;20905&lt;/RecNum&gt;&lt;DisplayText&gt;(Boote, 1982)&lt;/DisplayText&gt;&lt;record&gt;&lt;rec-number&gt;20905&lt;/rec-number&gt;&lt;foreign-keys&gt;&lt;key app="EN" db-id="vpea9sx979ate9earv6x599b50rewf5r2rt0" timestamp="1568095767"&gt;20905&lt;/key&gt;&lt;/foreign-keys&gt;&lt;ref-type name="Journal Article"&gt;17&lt;/ref-type&gt;&lt;contributors&gt;&lt;authors&gt;&lt;author&gt; Boote, K. J.&lt;/author&gt;&lt;/authors&gt;&lt;/contributors&gt;&lt;titles&gt;&lt;title&gt;&lt;style face="normal" font="default" size="100%"&gt;Growth stages of peanut (&lt;/style&gt;&lt;style face="italic" font="default" size="100%"&gt;Arachis hypogaea &lt;/style&gt;&lt;style face="normal" font="default" size="100%"&gt;L.)&lt;/style&gt;&lt;/title&gt;&lt;secondary-title&gt;Peanut Science&lt;/secondary-title&gt;&lt;/titles&gt;&lt;periodical&gt;&lt;full-title&gt;Peanut Science&lt;/full-title&gt;&lt;/periodical&gt;&lt;pages&gt;35-40&lt;/pages&gt;&lt;volume&gt;9&lt;/volume&gt;&lt;number&gt;1&lt;/number&gt;&lt;dates&gt;&lt;year&gt;1982&lt;/year&gt;&lt;/dates&gt;&lt;urls&gt;&lt;/urls&gt;&lt;electronic-resource-num&gt;10.3146/i0095-3679-9-1-11&lt;/electronic-resource-num&gt;&lt;/record&gt;&lt;/Cite&gt;&lt;/EndNote&gt;</w:instrText>
      </w:r>
      <w:r w:rsidR="002D58C9">
        <w:rPr>
          <w:rFonts w:ascii="Tahoma" w:hAnsi="Tahoma" w:cs="Tahoma"/>
          <w:sz w:val="20"/>
          <w:szCs w:val="20"/>
          <w:lang w:val="en-GB"/>
        </w:rPr>
        <w:fldChar w:fldCharType="separate"/>
      </w:r>
      <w:r w:rsidR="002D58C9">
        <w:rPr>
          <w:rFonts w:ascii="Tahoma" w:hAnsi="Tahoma" w:cs="Tahoma"/>
          <w:noProof/>
          <w:sz w:val="20"/>
          <w:szCs w:val="20"/>
          <w:lang w:val="en-GB"/>
        </w:rPr>
        <w:t>(Boote, 1982)</w:t>
      </w:r>
      <w:r w:rsidR="002D58C9">
        <w:rPr>
          <w:rFonts w:ascii="Tahoma" w:hAnsi="Tahoma" w:cs="Tahoma"/>
          <w:sz w:val="20"/>
          <w:szCs w:val="20"/>
          <w:lang w:val="en-GB"/>
        </w:rPr>
        <w:fldChar w:fldCharType="end"/>
      </w:r>
      <w:r w:rsidRPr="004A396F">
        <w:rPr>
          <w:rFonts w:ascii="Tahoma" w:hAnsi="Tahoma" w:cs="Tahoma"/>
          <w:sz w:val="20"/>
          <w:szCs w:val="20"/>
          <w:lang w:val="en-GB"/>
        </w:rPr>
        <w:t xml:space="preserve">. According to the author, the scale is based on visually observable vegetative (V) and reproductive (R) events which are further subdivided into individual steps. The determination of the vegetative growth stage is based on the number of developed nodes on the main axis of the peanut plant, beginning with the </w:t>
      </w:r>
      <w:proofErr w:type="spellStart"/>
      <w:r w:rsidRPr="004A396F">
        <w:rPr>
          <w:rFonts w:ascii="Tahoma" w:hAnsi="Tahoma" w:cs="Tahoma"/>
          <w:sz w:val="20"/>
          <w:szCs w:val="20"/>
          <w:lang w:val="en-GB"/>
        </w:rPr>
        <w:t>cotyledonary</w:t>
      </w:r>
      <w:proofErr w:type="spellEnd"/>
      <w:r w:rsidRPr="004A396F">
        <w:rPr>
          <w:rFonts w:ascii="Tahoma" w:hAnsi="Tahoma" w:cs="Tahoma"/>
          <w:sz w:val="20"/>
          <w:szCs w:val="20"/>
          <w:lang w:val="en-GB"/>
        </w:rPr>
        <w:t xml:space="preserve"> node as zero. While, determination of reproductive stages is based upon visually observable events related to flowering (R1), pegging (R2), fruit growth (R3 and R4), seed growth (R5 and R6), and maturity (R7 and R8) (</w:t>
      </w:r>
      <w:proofErr w:type="spellStart"/>
      <w:r w:rsidRPr="004A396F">
        <w:rPr>
          <w:rFonts w:ascii="Tahoma" w:hAnsi="Tahoma" w:cs="Tahoma"/>
          <w:sz w:val="20"/>
          <w:szCs w:val="20"/>
          <w:lang w:val="en-GB"/>
        </w:rPr>
        <w:t>Boote</w:t>
      </w:r>
      <w:proofErr w:type="spellEnd"/>
      <w:r w:rsidRPr="004A396F">
        <w:rPr>
          <w:rFonts w:ascii="Tahoma" w:hAnsi="Tahoma" w:cs="Tahoma"/>
          <w:sz w:val="20"/>
          <w:szCs w:val="20"/>
          <w:lang w:val="en-GB"/>
        </w:rPr>
        <w:t xml:space="preserve">, 1982). In 1998, following the introduction of the general BBCH scale, a specific BBCH scale has been developed for peanuts. In the derived BBCH scale the </w:t>
      </w:r>
      <w:proofErr w:type="spellStart"/>
      <w:r w:rsidRPr="004A396F">
        <w:rPr>
          <w:rFonts w:ascii="Tahoma" w:hAnsi="Tahoma" w:cs="Tahoma"/>
          <w:sz w:val="20"/>
          <w:szCs w:val="20"/>
          <w:lang w:val="en-GB"/>
        </w:rPr>
        <w:t>phenological</w:t>
      </w:r>
      <w:proofErr w:type="spellEnd"/>
      <w:r w:rsidRPr="004A396F">
        <w:rPr>
          <w:rFonts w:ascii="Tahoma" w:hAnsi="Tahoma" w:cs="Tahoma"/>
          <w:sz w:val="20"/>
          <w:szCs w:val="20"/>
          <w:lang w:val="en-GB"/>
        </w:rPr>
        <w:t xml:space="preserve"> development process of the peanut plant is described by periods (principal growth stages from 0 to 9) and steps (secondary growth stages from 00 to 99) (</w:t>
      </w:r>
      <w:proofErr w:type="spellStart"/>
      <w:r w:rsidRPr="004A396F">
        <w:rPr>
          <w:rFonts w:ascii="Tahoma" w:hAnsi="Tahoma" w:cs="Tahoma"/>
          <w:sz w:val="20"/>
          <w:szCs w:val="20"/>
          <w:lang w:val="en-GB"/>
        </w:rPr>
        <w:t>Munger</w:t>
      </w:r>
      <w:proofErr w:type="spellEnd"/>
      <w:r w:rsidRPr="004A396F">
        <w:rPr>
          <w:rFonts w:ascii="Tahoma" w:hAnsi="Tahoma" w:cs="Tahoma"/>
          <w:sz w:val="20"/>
          <w:szCs w:val="20"/>
          <w:lang w:val="en-GB"/>
        </w:rPr>
        <w:t xml:space="preserve"> et al, 1998). The principal growth stage are: germination (0), leaf development (1), formation of side shoots (2), main stem elongation (3), inflorescence emerge (5), flowering (6), development of fruits and seeds (7), ripening of fruits and seeds (8) and senescence (9) </w:t>
      </w:r>
      <w:r w:rsidR="001D658D" w:rsidRPr="004A396F">
        <w:rPr>
          <w:rFonts w:ascii="Tahoma" w:hAnsi="Tahoma" w:cs="Tahoma"/>
          <w:sz w:val="20"/>
          <w:szCs w:val="20"/>
          <w:lang w:val="en-GB"/>
        </w:rPr>
        <w:fldChar w:fldCharType="begin"/>
      </w:r>
      <w:r w:rsidR="002D58C9">
        <w:rPr>
          <w:rFonts w:ascii="Tahoma" w:hAnsi="Tahoma" w:cs="Tahoma"/>
          <w:sz w:val="20"/>
          <w:szCs w:val="20"/>
          <w:lang w:val="en-GB"/>
        </w:rPr>
        <w:instrText xml:space="preserve"> ADDIN EN.CITE &lt;EndNote&gt;&lt;Cite&gt;&lt;Author&gt;Forestry&lt;/Author&gt;&lt;Year&gt;2001&lt;/Year&gt;&lt;RecNum&gt;20857&lt;/RecNum&gt;&lt;DisplayText&gt;(Forestry, 2001)&lt;/DisplayText&gt;&lt;record&gt;&lt;rec-number&gt;20857&lt;/rec-number&gt;&lt;foreign-keys&gt;&lt;key app="EN" db-id="vpea9sx979ate9earv6x599b50rewf5r2rt0" timestamp="1567874371"&gt;20857&lt;/key&gt;&lt;/foreign-keys&gt;&lt;ref-type name="Book"&gt;6&lt;/ref-type&gt;&lt;contributors&gt;&lt;authors&gt;&lt;author&gt;Federal Biological Research Centre for Agriculture and Forestry&lt;/author&gt;&lt;/authors&gt;&lt;tertiary-authors&gt;&lt;author&gt;Uwe Meier&lt;/author&gt;&lt;/tertiary-authors&gt;&lt;/contributors&gt;&lt;titles&gt;&lt;title&gt;Growth stages of mono-and dicotyledonous plants, BBCH Monograph&lt;/title&gt;&lt;/titles&gt;&lt;dates&gt;&lt;year&gt;2001&lt;/year&gt;&lt;/dates&gt;&lt;pub-location&gt;Erwin-Baur-Straße 27 06485 Quedlinburg Germany&lt;/pub-location&gt;&lt;publisher&gt;Julius Kühn-Institut (JKI) (Federal Research Centre for cultivated Plants) &lt;/publisher&gt;&lt;isbn&gt;978-3-95547-071-5&lt;/isbn&gt;&lt;urls&gt;&lt;/urls&gt;&lt;electronic-resource-num&gt;10.5073/20180906-074619&lt;/electronic-resource-num&gt;&lt;/record&gt;&lt;/Cite&gt;&lt;/EndNote&gt;</w:instrText>
      </w:r>
      <w:r w:rsidR="001D658D" w:rsidRPr="004A396F">
        <w:rPr>
          <w:rFonts w:ascii="Tahoma" w:hAnsi="Tahoma" w:cs="Tahoma"/>
          <w:sz w:val="20"/>
          <w:szCs w:val="20"/>
          <w:lang w:val="en-GB"/>
        </w:rPr>
        <w:fldChar w:fldCharType="separate"/>
      </w:r>
      <w:r w:rsidR="002D58C9">
        <w:rPr>
          <w:rFonts w:ascii="Tahoma" w:hAnsi="Tahoma" w:cs="Tahoma"/>
          <w:noProof/>
          <w:sz w:val="20"/>
          <w:szCs w:val="20"/>
          <w:lang w:val="en-GB"/>
        </w:rPr>
        <w:t>(Forestry, 2001)</w:t>
      </w:r>
      <w:r w:rsidR="001D658D" w:rsidRPr="004A396F">
        <w:rPr>
          <w:rFonts w:ascii="Tahoma" w:hAnsi="Tahoma" w:cs="Tahoma"/>
          <w:sz w:val="20"/>
          <w:szCs w:val="20"/>
          <w:lang w:val="en-GB"/>
        </w:rPr>
        <w:fldChar w:fldCharType="end"/>
      </w:r>
      <w:r w:rsidRPr="004A396F">
        <w:rPr>
          <w:rFonts w:ascii="Tahoma" w:hAnsi="Tahoma" w:cs="Tahoma"/>
          <w:sz w:val="20"/>
          <w:szCs w:val="20"/>
          <w:lang w:val="en-GB"/>
        </w:rPr>
        <w: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The flowering (R1) commences 30-40 days after planting depending upon genotypes and environment. From about 5 to 7 days after aerial fertilization of the flowers above ground, the peg begins rapid geotropic elongation and starts to penetrate the soil (R2). Following soil penetration the pegs develop into mature pods underground and a peanut fruit is formed (R3-4). It takes about 60 days from the time of fertilization to full maturity (R6). Harvest maturity is reached at 110-170 days from planting </w:t>
      </w:r>
      <w:r w:rsidR="001D658D" w:rsidRPr="004A396F">
        <w:rPr>
          <w:rFonts w:ascii="Tahoma" w:hAnsi="Tahoma" w:cs="Tahoma"/>
          <w:noProof/>
          <w:sz w:val="20"/>
          <w:szCs w:val="20"/>
          <w:lang w:val="en-GB"/>
        </w:rPr>
        <w:fldChar w:fldCharType="begin"/>
      </w:r>
      <w:r w:rsidR="001D658D"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1D658D" w:rsidRPr="004A396F">
        <w:rPr>
          <w:rFonts w:ascii="Tahoma" w:hAnsi="Tahoma" w:cs="Tahoma"/>
          <w:noProof/>
          <w:sz w:val="20"/>
          <w:szCs w:val="20"/>
          <w:lang w:val="en-GB"/>
        </w:rPr>
        <w:fldChar w:fldCharType="separate"/>
      </w:r>
      <w:r w:rsidR="001D658D" w:rsidRPr="004A396F">
        <w:rPr>
          <w:rFonts w:ascii="Tahoma" w:hAnsi="Tahoma" w:cs="Tahoma"/>
          <w:noProof/>
          <w:sz w:val="20"/>
          <w:szCs w:val="20"/>
          <w:lang w:val="en-GB"/>
        </w:rPr>
        <w:t>(Torres et al., 2014)</w:t>
      </w:r>
      <w:r w:rsidR="001D658D" w:rsidRPr="004A396F">
        <w:rPr>
          <w:rFonts w:ascii="Tahoma" w:hAnsi="Tahoma" w:cs="Tahoma"/>
          <w:noProof/>
          <w:sz w:val="20"/>
          <w:szCs w:val="20"/>
          <w:lang w:val="en-GB"/>
        </w:rPr>
        <w:fldChar w:fldCharType="end"/>
      </w:r>
      <w:r w:rsidRPr="004A396F">
        <w:rPr>
          <w:rFonts w:ascii="Tahoma" w:hAnsi="Tahoma" w:cs="Tahoma"/>
          <w:sz w:val="20"/>
          <w:szCs w:val="20"/>
          <w:lang w:val="en-GB"/>
        </w:rPr>
        <w: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7E170B">
      <w:pPr>
        <w:pStyle w:val="EFSAHeading3"/>
      </w:pPr>
      <w:bookmarkStart w:id="4" w:name="_Toc523912793"/>
      <w:r w:rsidRPr="004A396F">
        <w:t xml:space="preserve">Tree nuts </w:t>
      </w:r>
      <w:r w:rsidRPr="007E170B">
        <w:t>phenology</w:t>
      </w:r>
      <w:bookmarkEnd w:id="4"/>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The general growth pattern of pistachio (</w:t>
      </w:r>
      <w:proofErr w:type="spellStart"/>
      <w:r w:rsidRPr="004A396F">
        <w:rPr>
          <w:rFonts w:ascii="Tahoma" w:hAnsi="Tahoma" w:cs="Tahoma"/>
          <w:i/>
          <w:sz w:val="20"/>
          <w:szCs w:val="20"/>
          <w:lang w:val="en-GB"/>
        </w:rPr>
        <w:t>Pistacia</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vera</w:t>
      </w:r>
      <w:proofErr w:type="spellEnd"/>
      <w:r w:rsidRPr="004A396F">
        <w:rPr>
          <w:rFonts w:ascii="Tahoma" w:hAnsi="Tahoma" w:cs="Tahoma"/>
          <w:i/>
          <w:sz w:val="20"/>
          <w:szCs w:val="20"/>
          <w:lang w:val="en-GB"/>
        </w:rPr>
        <w:t xml:space="preserve"> L.</w:t>
      </w:r>
      <w:r w:rsidRPr="004A396F">
        <w:rPr>
          <w:rFonts w:ascii="Tahoma" w:hAnsi="Tahoma" w:cs="Tahoma"/>
          <w:sz w:val="20"/>
          <w:szCs w:val="20"/>
          <w:lang w:val="en-GB"/>
        </w:rPr>
        <w:t>) and almond (</w:t>
      </w:r>
      <w:proofErr w:type="spellStart"/>
      <w:r w:rsidRPr="004A396F">
        <w:rPr>
          <w:rFonts w:ascii="Tahoma" w:hAnsi="Tahoma" w:cs="Tahoma"/>
          <w:i/>
          <w:sz w:val="20"/>
          <w:szCs w:val="20"/>
          <w:lang w:val="en-GB"/>
        </w:rPr>
        <w:t>Prunus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dulcis</w:t>
      </w:r>
      <w:proofErr w:type="spellEnd"/>
      <w:r w:rsidRPr="004A396F">
        <w:rPr>
          <w:rFonts w:ascii="Tahoma" w:hAnsi="Tahoma" w:cs="Tahoma"/>
          <w:sz w:val="20"/>
          <w:szCs w:val="20"/>
          <w:lang w:val="en-GB"/>
        </w:rPr>
        <w:t xml:space="preserve">) trees is typical of deciduous woody plants, which alternate from a period of active growth under warm seasonal conditions to a dormant, leafless phase under cold, winter conditions. The </w:t>
      </w:r>
      <w:proofErr w:type="spellStart"/>
      <w:r w:rsidRPr="004A396F">
        <w:rPr>
          <w:rFonts w:ascii="Tahoma" w:hAnsi="Tahoma" w:cs="Tahoma"/>
          <w:sz w:val="20"/>
          <w:szCs w:val="20"/>
          <w:lang w:val="en-GB"/>
        </w:rPr>
        <w:t>phenological</w:t>
      </w:r>
      <w:proofErr w:type="spellEnd"/>
      <w:r w:rsidRPr="004A396F">
        <w:rPr>
          <w:rFonts w:ascii="Tahoma" w:hAnsi="Tahoma" w:cs="Tahoma"/>
          <w:sz w:val="20"/>
          <w:szCs w:val="20"/>
          <w:lang w:val="en-GB"/>
        </w:rPr>
        <w:t xml:space="preserve"> development process of both tree nuts include the following growth stages: sprouting and bud development (0), leaf development (1), shoot development (3), inflorescence emergence (5), flowering (6), development of fruit (7), maturity of fruit and seed (8) and senescence, beginning of dormancy (9) </w:t>
      </w:r>
      <w:r w:rsidR="0064390C" w:rsidRPr="004A396F">
        <w:rPr>
          <w:rFonts w:ascii="Tahoma" w:hAnsi="Tahoma" w:cs="Tahoma"/>
          <w:sz w:val="20"/>
          <w:szCs w:val="20"/>
          <w:lang w:val="en-GB"/>
        </w:rPr>
        <w:fldChar w:fldCharType="begin"/>
      </w:r>
      <w:r w:rsidR="002D58C9">
        <w:rPr>
          <w:rFonts w:ascii="Tahoma" w:hAnsi="Tahoma" w:cs="Tahoma"/>
          <w:sz w:val="20"/>
          <w:szCs w:val="20"/>
          <w:lang w:val="en-GB"/>
        </w:rPr>
        <w:instrText xml:space="preserve"> ADDIN EN.CITE &lt;EndNote&gt;&lt;Cite&gt;&lt;Author&gt;Federal Biological Research Centre for Agriculture and Forestry&lt;/Author&gt;&lt;Year&gt;2001&lt;/Year&gt;&lt;RecNum&gt;20857&lt;/RecNum&gt;&lt;DisplayText&gt;(Forestry, 2001)&lt;/DisplayText&gt;&lt;record&gt;&lt;rec-number&gt;20857&lt;/rec-number&gt;&lt;foreign-keys&gt;&lt;key app="EN" db-id="vpea9sx979ate9earv6x599b50rewf5r2rt0" timestamp="1567874371"&gt;20857&lt;/key&gt;&lt;/foreign-keys&gt;&lt;ref-type name="Book"&gt;6&lt;/ref-type&gt;&lt;contributors&gt;&lt;authors&gt;&lt;author&gt;Federal Biological Research Centre for Agriculture and Forestry&lt;/author&gt;&lt;/authors&gt;&lt;tertiary-authors&gt;&lt;author&gt;Uwe Meier&lt;/author&gt;&lt;/tertiary-authors&gt;&lt;/contributors&gt;&lt;titles&gt;&lt;title&gt;Growth stages of mono-and dicotyledonous plants, BBCH Monograph&lt;/title&gt;&lt;/titles&gt;&lt;dates&gt;&lt;year&gt;2001&lt;/year&gt;&lt;/dates&gt;&lt;pub-location&gt;Erwin-Baur-Straße 27 06485 Quedlinburg Germany&lt;/pub-location&gt;&lt;publisher&gt;Julius Kühn-Institut (JKI) (Federal Research Centre for cultivated Plants) &lt;/publisher&gt;&lt;isbn&gt;978-3-95547-071-5&lt;/isbn&gt;&lt;urls&gt;&lt;/urls&gt;&lt;electronic-resource-num&gt;10.5073/20180906-074619&lt;/electronic-resource-num&gt;&lt;/record&gt;&lt;/Cite&gt;&lt;/EndNote&gt;</w:instrText>
      </w:r>
      <w:r w:rsidR="0064390C" w:rsidRPr="004A396F">
        <w:rPr>
          <w:rFonts w:ascii="Tahoma" w:hAnsi="Tahoma" w:cs="Tahoma"/>
          <w:sz w:val="20"/>
          <w:szCs w:val="20"/>
          <w:lang w:val="en-GB"/>
        </w:rPr>
        <w:fldChar w:fldCharType="separate"/>
      </w:r>
      <w:r w:rsidR="002D58C9">
        <w:rPr>
          <w:rFonts w:ascii="Tahoma" w:hAnsi="Tahoma" w:cs="Tahoma"/>
          <w:noProof/>
          <w:sz w:val="20"/>
          <w:szCs w:val="20"/>
          <w:lang w:val="en-GB"/>
        </w:rPr>
        <w:t>(Forestry, 2001)</w:t>
      </w:r>
      <w:r w:rsidR="0064390C" w:rsidRPr="004A396F">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lastRenderedPageBreak/>
        <w:t xml:space="preserve">Both nut crops are cultivated under different climate conditions but especially in subtropical and temperate zones. In particular, pistachio is a biennial-bearing and wind-pollinated tree with alternating in fruiting. Areas suitable for pistachio production have long, hot, dry summers and moderate winters. High humidity through the growing season promotes fungal diseases that subsequently overwinter on both male and female trees and </w:t>
      </w:r>
      <w:proofErr w:type="spellStart"/>
      <w:r w:rsidRPr="004A396F">
        <w:rPr>
          <w:rFonts w:ascii="Tahoma" w:hAnsi="Tahoma" w:cs="Tahoma"/>
          <w:sz w:val="20"/>
          <w:szCs w:val="20"/>
          <w:lang w:val="en-GB"/>
        </w:rPr>
        <w:t>reinoculate</w:t>
      </w:r>
      <w:proofErr w:type="spellEnd"/>
      <w:r w:rsidRPr="004A396F">
        <w:rPr>
          <w:rFonts w:ascii="Tahoma" w:hAnsi="Tahoma" w:cs="Tahoma"/>
          <w:sz w:val="20"/>
          <w:szCs w:val="20"/>
          <w:lang w:val="en-GB"/>
        </w:rPr>
        <w:t xml:space="preserve"> the tree the following season </w:t>
      </w:r>
      <w:r w:rsidR="00F4742F">
        <w:rPr>
          <w:rFonts w:ascii="Tahoma" w:hAnsi="Tahoma" w:cs="Tahoma"/>
          <w:sz w:val="20"/>
          <w:szCs w:val="20"/>
          <w:lang w:val="en-GB"/>
        </w:rPr>
        <w:fldChar w:fldCharType="begin"/>
      </w:r>
      <w:r w:rsidR="00F4742F">
        <w:rPr>
          <w:rFonts w:ascii="Tahoma" w:hAnsi="Tahoma" w:cs="Tahoma"/>
          <w:sz w:val="20"/>
          <w:szCs w:val="20"/>
          <w:lang w:val="en-GB"/>
        </w:rPr>
        <w:instrText xml:space="preserve"> ADDIN EN.CITE &lt;EndNote&gt;&lt;Cite&gt;&lt;Author&gt;Ferguson&lt;/Author&gt;&lt;Year&gt;2005&lt;/Year&gt;&lt;RecNum&gt;20906&lt;/RecNum&gt;&lt;DisplayText&gt;(Ferguson et al., 2005)&lt;/DisplayText&gt;&lt;record&gt;&lt;rec-number&gt;20906&lt;/rec-number&gt;&lt;foreign-keys&gt;&lt;key app="EN" db-id="vpea9sx979ate9earv6x599b50rewf5r2rt0" timestamp="1568096460"&gt;20906&lt;/key&gt;&lt;/foreign-keys&gt;&lt;ref-type name="Book Section"&gt;5&lt;/ref-type&gt;&lt;contributors&gt;&lt;authors&gt;&lt;author&gt;Ferguson, L.&lt;/author&gt;&lt;author&gt;Polito, V.&lt;/author&gt;&lt;author&gt;Kallsen, C.&lt;/author&gt;&lt;/authors&gt;&lt;secondary-authors&gt;&lt;author&gt;Beede, H. R.&lt;/author&gt;&lt;author&gt;Freeman, M. W.&lt;/author&gt;&lt;author&gt;Haviland, R. D.&lt;/author&gt;&lt;author&gt;Holtz, B. A.&lt;/author&gt;&lt;author&gt;Kallsen, C. E.&lt;/author&gt;&lt;/secondary-authors&gt;&lt;/contributors&gt;&lt;titles&gt;&lt;title&gt;The pistachio tree; botany and physiology and factors that affect yield &lt;/title&gt;&lt;secondary-title&gt;Pistachio Manual Fourth Edition 2005&lt;/secondary-title&gt;&lt;/titles&gt;&lt;pages&gt;31-39&lt;/pages&gt;&lt;dates&gt;&lt;year&gt;2005&lt;/year&gt;&lt;/dates&gt;&lt;pub-location&gt;California, USA&lt;/pub-location&gt;&lt;publisher&gt;UCCE Pistachio Production Short Course&lt;/publisher&gt;&lt;urls&gt;&lt;/urls&gt;&lt;/record&gt;&lt;/Cite&gt;&lt;/EndNote&gt;</w:instrText>
      </w:r>
      <w:r w:rsidR="00F4742F">
        <w:rPr>
          <w:rFonts w:ascii="Tahoma" w:hAnsi="Tahoma" w:cs="Tahoma"/>
          <w:sz w:val="20"/>
          <w:szCs w:val="20"/>
          <w:lang w:val="en-GB"/>
        </w:rPr>
        <w:fldChar w:fldCharType="separate"/>
      </w:r>
      <w:r w:rsidR="00F4742F">
        <w:rPr>
          <w:rFonts w:ascii="Tahoma" w:hAnsi="Tahoma" w:cs="Tahoma"/>
          <w:noProof/>
          <w:sz w:val="20"/>
          <w:szCs w:val="20"/>
          <w:lang w:val="en-GB"/>
        </w:rPr>
        <w:t>(Ferguson et al., 2005)</w:t>
      </w:r>
      <w:r w:rsidR="00F4742F">
        <w:rPr>
          <w:rFonts w:ascii="Tahoma" w:hAnsi="Tahoma" w:cs="Tahoma"/>
          <w:sz w:val="20"/>
          <w:szCs w:val="20"/>
          <w:lang w:val="en-GB"/>
        </w:rPr>
        <w:fldChar w:fldCharType="end"/>
      </w:r>
      <w:r w:rsidRPr="004A396F">
        <w:rPr>
          <w:rFonts w:ascii="Tahoma" w:hAnsi="Tahoma" w:cs="Tahoma"/>
          <w:sz w:val="20"/>
          <w:szCs w:val="20"/>
          <w:lang w:val="en-GB"/>
        </w:rPr>
        <w:t>. Pistachio is a dioecious crop, meaning that the male flowers are borne on one tree and the female flowers on another. The pistachio tree is deciduous, so it loses most of its leaves by the end of November and fall dormant through the following March to reduce exposure of sensitive growing tissue to unfavourable conditions. In order to break out of its do</w:t>
      </w:r>
      <w:r w:rsidR="00FB6E48" w:rsidRPr="004A396F">
        <w:rPr>
          <w:rFonts w:ascii="Tahoma" w:hAnsi="Tahoma" w:cs="Tahoma"/>
          <w:sz w:val="20"/>
          <w:szCs w:val="20"/>
          <w:lang w:val="en-GB"/>
        </w:rPr>
        <w:t xml:space="preserve">rmant state, the pistachio tree </w:t>
      </w:r>
      <w:r w:rsidRPr="004A396F">
        <w:rPr>
          <w:rFonts w:ascii="Tahoma" w:hAnsi="Tahoma" w:cs="Tahoma"/>
          <w:sz w:val="20"/>
          <w:szCs w:val="20"/>
          <w:lang w:val="en-GB"/>
        </w:rPr>
        <w:t>require</w:t>
      </w:r>
      <w:r w:rsidR="00FB6E48" w:rsidRPr="004A396F">
        <w:rPr>
          <w:rFonts w:ascii="Tahoma" w:hAnsi="Tahoma" w:cs="Tahoma"/>
          <w:sz w:val="20"/>
          <w:szCs w:val="20"/>
          <w:lang w:val="en-GB"/>
        </w:rPr>
        <w:t>s</w:t>
      </w:r>
      <w:r w:rsidRPr="004A396F">
        <w:rPr>
          <w:rFonts w:ascii="Tahoma" w:hAnsi="Tahoma" w:cs="Tahoma"/>
          <w:sz w:val="20"/>
          <w:szCs w:val="20"/>
          <w:lang w:val="en-GB"/>
        </w:rPr>
        <w:t xml:space="preserve"> fulfilment of a chilling requirement </w:t>
      </w:r>
      <w:r w:rsidR="00FB6E48" w:rsidRPr="004A396F">
        <w:rPr>
          <w:rFonts w:ascii="Tahoma" w:hAnsi="Tahoma" w:cs="Tahoma"/>
          <w:sz w:val="20"/>
          <w:szCs w:val="20"/>
          <w:lang w:val="en-GB"/>
        </w:rPr>
        <w:fldChar w:fldCharType="begin"/>
      </w:r>
      <w:r w:rsidR="00FB6E48" w:rsidRPr="004A396F">
        <w:rPr>
          <w:rFonts w:ascii="Tahoma" w:hAnsi="Tahoma" w:cs="Tahoma"/>
          <w:sz w:val="20"/>
          <w:szCs w:val="20"/>
          <w:lang w:val="en-GB"/>
        </w:rPr>
        <w:instrText xml:space="preserve"> ADDIN EN.CITE &lt;EndNote&gt;&lt;Cite&gt;&lt;Author&gt;Benmoussa&lt;/Author&gt;&lt;Year&gt;2017&lt;/Year&gt;&lt;RecNum&gt;20832&lt;/RecNum&gt;&lt;DisplayText&gt;(Benmoussa et al., 2017)&lt;/DisplayText&gt;&lt;record&gt;&lt;rec-number&gt;20832&lt;/rec-number&gt;&lt;foreign-keys&gt;&lt;key app="EN" db-id="vpea9sx979ate9earv6x599b50rewf5r2rt0" timestamp="1567874371"&gt;20832&lt;/key&gt;&lt;/foreign-keys&gt;&lt;ref-type name="Journal Article"&gt;17&lt;/ref-type&gt;&lt;contributors&gt;&lt;authors&gt;&lt;author&gt;Benmoussa, H.&lt;/author&gt;&lt;author&gt;Luedeling, E.&lt;/author&gt;&lt;author&gt;Ghrab, M.&lt;/author&gt;&lt;author&gt;Yahmed, J.B.&lt;/author&gt;&lt;author&gt;Mimoun, M.B.&lt;/author&gt;&lt;/authors&gt;&lt;/contributors&gt;&lt;titles&gt;&lt;title&gt;&lt;style face="normal" font="default" size="100%"&gt;Performance of pistachio (&lt;/style&gt;&lt;style face="italic" font="default" size="100%"&gt;Pistacia vera &lt;/style&gt;&lt;style face="normal" font="default" size="100%"&gt;L.) in warming Mediterranean archards&lt;/style&gt;&lt;/title&gt;&lt;secondary-title&gt;Environmental and Experimental Botany&lt;/secondary-title&gt;&lt;/titles&gt;&lt;periodical&gt;&lt;full-title&gt;Environmental and Experimental Botany&lt;/full-title&gt;&lt;/periodical&gt;&lt;pages&gt;76-85&lt;/pages&gt;&lt;volume&gt;140&lt;/volume&gt;&lt;dates&gt;&lt;year&gt;2017&lt;/year&gt;&lt;/dates&gt;&lt;urls&gt;&lt;/urls&gt;&lt;electronic-resource-num&gt;10.1016/j.envexpbot.2017.05.007&lt;/electronic-resource-num&gt;&lt;/record&gt;&lt;/Cite&gt;&lt;/EndNote&gt;</w:instrText>
      </w:r>
      <w:r w:rsidR="00FB6E48" w:rsidRPr="004A396F">
        <w:rPr>
          <w:rFonts w:ascii="Tahoma" w:hAnsi="Tahoma" w:cs="Tahoma"/>
          <w:sz w:val="20"/>
          <w:szCs w:val="20"/>
          <w:lang w:val="en-GB"/>
        </w:rPr>
        <w:fldChar w:fldCharType="separate"/>
      </w:r>
      <w:r w:rsidR="00FB6E48" w:rsidRPr="004A396F">
        <w:rPr>
          <w:rFonts w:ascii="Tahoma" w:hAnsi="Tahoma" w:cs="Tahoma"/>
          <w:noProof/>
          <w:sz w:val="20"/>
          <w:szCs w:val="20"/>
          <w:lang w:val="en-GB"/>
        </w:rPr>
        <w:t>(Benmoussa et al., 2017)</w:t>
      </w:r>
      <w:r w:rsidR="00FB6E48" w:rsidRPr="004A396F">
        <w:rPr>
          <w:rFonts w:ascii="Tahoma" w:hAnsi="Tahoma" w:cs="Tahoma"/>
          <w:sz w:val="20"/>
          <w:szCs w:val="20"/>
          <w:lang w:val="en-GB"/>
        </w:rPr>
        <w:fldChar w:fldCharType="end"/>
      </w:r>
      <w:r w:rsidRPr="004A396F">
        <w:rPr>
          <w:rFonts w:ascii="Tahoma" w:hAnsi="Tahoma" w:cs="Tahoma"/>
          <w:sz w:val="20"/>
          <w:szCs w:val="20"/>
          <w:lang w:val="en-GB"/>
        </w:rPr>
        <w:t xml:space="preserve">. The chilling period is then followed by heat requirements from April until harvest </w:t>
      </w:r>
      <w:r w:rsidR="00FB6E48" w:rsidRPr="004A396F">
        <w:rPr>
          <w:rFonts w:ascii="Tahoma" w:hAnsi="Tahoma" w:cs="Tahoma"/>
          <w:sz w:val="20"/>
          <w:szCs w:val="20"/>
          <w:lang w:val="en-GB"/>
        </w:rPr>
        <w:fldChar w:fldCharType="begin"/>
      </w:r>
      <w:r w:rsidR="00FB6E48" w:rsidRPr="004A396F">
        <w:rPr>
          <w:rFonts w:ascii="Tahoma" w:hAnsi="Tahoma" w:cs="Tahoma"/>
          <w:sz w:val="20"/>
          <w:szCs w:val="20"/>
          <w:lang w:val="en-GB"/>
        </w:rPr>
        <w:instrText xml:space="preserve"> ADDIN EN.CITE &lt;EndNote&gt;&lt;Cite&gt;&lt;Author&gt;Kebour&lt;/Author&gt;&lt;Year&gt;2013&lt;/Year&gt;&lt;RecNum&gt;20872&lt;/RecNum&gt;&lt;DisplayText&gt;(Kebour et al., 2013)&lt;/DisplayText&gt;&lt;record&gt;&lt;rec-number&gt;20872&lt;/rec-number&gt;&lt;foreign-keys&gt;&lt;key app="EN" db-id="vpea9sx979ate9earv6x599b50rewf5r2rt0" timestamp="1567874371"&gt;20872&lt;/key&gt;&lt;/foreign-keys&gt;&lt;ref-type name="Journal Article"&gt;17&lt;/ref-type&gt;&lt;contributors&gt;&lt;authors&gt;&lt;author&gt;Kebour, D.&lt;/author&gt;&lt;author&gt;Mekademi, K.&lt;/author&gt;&lt;author&gt;Boutekrabt, A.&lt;/author&gt;&lt;/authors&gt;&lt;/contributors&gt;&lt;titles&gt;&lt;title&gt;&lt;style face="normal" font="default" size="100%"&gt;Test of a study phenology of pistachio fruit (&lt;/style&gt;&lt;style face="italic" font="default" size="100%"&gt;Pistacia vera &lt;/style&gt;&lt;style face="normal" font="default" size="100%"&gt;L.) in the orchard tighennif (W. Mascara, Algeria)&lt;/style&gt;&lt;/title&gt;&lt;secondary-title&gt;Journal of Current Research in Science&lt;/secondary-title&gt;&lt;/titles&gt;&lt;periodical&gt;&lt;full-title&gt;Journal of Current Research in Science&lt;/full-title&gt;&lt;/periodical&gt;&lt;pages&gt;182-191&lt;/pages&gt;&lt;volume&gt;1&lt;/volume&gt;&lt;number&gt;4&lt;/number&gt;&lt;dates&gt;&lt;year&gt;2013&lt;/year&gt;&lt;/dates&gt;&lt;urls&gt;&lt;/urls&gt;&lt;/record&gt;&lt;/Cite&gt;&lt;/EndNote&gt;</w:instrText>
      </w:r>
      <w:r w:rsidR="00FB6E48" w:rsidRPr="004A396F">
        <w:rPr>
          <w:rFonts w:ascii="Tahoma" w:hAnsi="Tahoma" w:cs="Tahoma"/>
          <w:sz w:val="20"/>
          <w:szCs w:val="20"/>
          <w:lang w:val="en-GB"/>
        </w:rPr>
        <w:fldChar w:fldCharType="separate"/>
      </w:r>
      <w:r w:rsidR="00FB6E48" w:rsidRPr="004A396F">
        <w:rPr>
          <w:rFonts w:ascii="Tahoma" w:hAnsi="Tahoma" w:cs="Tahoma"/>
          <w:noProof/>
          <w:sz w:val="20"/>
          <w:szCs w:val="20"/>
          <w:lang w:val="en-GB"/>
        </w:rPr>
        <w:t>(Kebour et al., 2013)</w:t>
      </w:r>
      <w:r w:rsidR="00FB6E48" w:rsidRPr="004A396F">
        <w:rPr>
          <w:rFonts w:ascii="Tahoma" w:hAnsi="Tahoma" w:cs="Tahoma"/>
          <w:sz w:val="20"/>
          <w:szCs w:val="20"/>
          <w:lang w:val="en-GB"/>
        </w:rPr>
        <w:fldChar w:fldCharType="end"/>
      </w:r>
      <w:r w:rsidRPr="004A396F">
        <w:rPr>
          <w:rFonts w:ascii="Tahoma" w:hAnsi="Tahoma" w:cs="Tahoma"/>
          <w:sz w:val="20"/>
          <w:szCs w:val="20"/>
          <w:lang w:val="en-GB"/>
        </w:rPr>
        <w:t xml:space="preserve">. Pistachio tree have extensive root systems allowing them to mine the soil deeply, and to survive harsh climates without irrigation. The lateral axillary inflorescence buds on one year-old wood begin to swell in late March. Results shown that the duration of bud break is longer in males, which may take up to two months (February and March) </w:t>
      </w:r>
      <w:r w:rsidR="00FB6E48" w:rsidRPr="004A396F">
        <w:rPr>
          <w:rFonts w:ascii="Tahoma" w:hAnsi="Tahoma" w:cs="Tahoma"/>
          <w:sz w:val="20"/>
          <w:szCs w:val="20"/>
          <w:lang w:val="en-GB"/>
        </w:rPr>
        <w:fldChar w:fldCharType="begin"/>
      </w:r>
      <w:r w:rsidR="00FB6E48" w:rsidRPr="004A396F">
        <w:rPr>
          <w:rFonts w:ascii="Tahoma" w:hAnsi="Tahoma" w:cs="Tahoma"/>
          <w:sz w:val="20"/>
          <w:szCs w:val="20"/>
          <w:lang w:val="en-GB"/>
        </w:rPr>
        <w:instrText xml:space="preserve"> ADDIN EN.CITE &lt;EndNote&gt;&lt;Cite&gt;&lt;Author&gt;Kebour&lt;/Author&gt;&lt;Year&gt;2013&lt;/Year&gt;&lt;RecNum&gt;20872&lt;/RecNum&gt;&lt;DisplayText&gt;(Kebour et al., 2013)&lt;/DisplayText&gt;&lt;record&gt;&lt;rec-number&gt;20872&lt;/rec-number&gt;&lt;foreign-keys&gt;&lt;key app="EN" db-id="vpea9sx979ate9earv6x599b50rewf5r2rt0" timestamp="1567874371"&gt;20872&lt;/key&gt;&lt;/foreign-keys&gt;&lt;ref-type name="Journal Article"&gt;17&lt;/ref-type&gt;&lt;contributors&gt;&lt;authors&gt;&lt;author&gt;Kebour, D.&lt;/author&gt;&lt;author&gt;Mekademi, K.&lt;/author&gt;&lt;author&gt;Boutekrabt, A.&lt;/author&gt;&lt;/authors&gt;&lt;/contributors&gt;&lt;titles&gt;&lt;title&gt;&lt;style face="normal" font="default" size="100%"&gt;Test of a study phenology of pistachio fruit (&lt;/style&gt;&lt;style face="italic" font="default" size="100%"&gt;Pistacia vera &lt;/style&gt;&lt;style face="normal" font="default" size="100%"&gt;L.) in the orchard tighennif (W. Mascara, Algeria)&lt;/style&gt;&lt;/title&gt;&lt;secondary-title&gt;Journal of Current Research in Science&lt;/secondary-title&gt;&lt;/titles&gt;&lt;periodical&gt;&lt;full-title&gt;Journal of Current Research in Science&lt;/full-title&gt;&lt;/periodical&gt;&lt;pages&gt;182-191&lt;/pages&gt;&lt;volume&gt;1&lt;/volume&gt;&lt;number&gt;4&lt;/number&gt;&lt;dates&gt;&lt;year&gt;2013&lt;/year&gt;&lt;/dates&gt;&lt;urls&gt;&lt;/urls&gt;&lt;/record&gt;&lt;/Cite&gt;&lt;/EndNote&gt;</w:instrText>
      </w:r>
      <w:r w:rsidR="00FB6E48" w:rsidRPr="004A396F">
        <w:rPr>
          <w:rFonts w:ascii="Tahoma" w:hAnsi="Tahoma" w:cs="Tahoma"/>
          <w:sz w:val="20"/>
          <w:szCs w:val="20"/>
          <w:lang w:val="en-GB"/>
        </w:rPr>
        <w:fldChar w:fldCharType="separate"/>
      </w:r>
      <w:r w:rsidR="00FB6E48" w:rsidRPr="004A396F">
        <w:rPr>
          <w:rFonts w:ascii="Tahoma" w:hAnsi="Tahoma" w:cs="Tahoma"/>
          <w:noProof/>
          <w:sz w:val="20"/>
          <w:szCs w:val="20"/>
          <w:lang w:val="en-GB"/>
        </w:rPr>
        <w:t>(Kebour et al., 2013)</w:t>
      </w:r>
      <w:r w:rsidR="00FB6E48" w:rsidRPr="004A396F">
        <w:rPr>
          <w:rFonts w:ascii="Tahoma" w:hAnsi="Tahoma" w:cs="Tahoma"/>
          <w:sz w:val="20"/>
          <w:szCs w:val="20"/>
          <w:lang w:val="en-GB"/>
        </w:rPr>
        <w:fldChar w:fldCharType="end"/>
      </w:r>
      <w:r w:rsidRPr="004A396F">
        <w:rPr>
          <w:rFonts w:ascii="Tahoma" w:hAnsi="Tahoma" w:cs="Tahoma"/>
          <w:sz w:val="20"/>
          <w:szCs w:val="20"/>
          <w:lang w:val="en-GB"/>
        </w:rPr>
        <w:t>. The pistachio is a semidry stone fruit consisting of a single kernel (seed) enclosed in a thin, bony shell (endocarp), which is surrounded by the hull. Throughout the balance of April and May the nut shell, but not the seed, enlarges. Through this period the nut shell is soft and vulnerable to insect attack and the splitting that appears to be a result of rain. In June the nut shell hardens, and from late June through early August the seed enlarges until it fills the shell. Through late August and September the enlarged nut pushes on the surrounding shell to cause a natural split.</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7E170B">
      <w:pPr>
        <w:pStyle w:val="EFSAHeading3"/>
      </w:pPr>
      <w:bookmarkStart w:id="5" w:name="_Toc523912794"/>
      <w:r w:rsidRPr="004A396F">
        <w:t xml:space="preserve">Infection cycle of </w:t>
      </w:r>
      <w:r w:rsidRPr="004A396F">
        <w:rPr>
          <w:i/>
        </w:rPr>
        <w:t xml:space="preserve">Aspergillus </w:t>
      </w:r>
      <w:proofErr w:type="spellStart"/>
      <w:r w:rsidRPr="004A396F">
        <w:rPr>
          <w:i/>
        </w:rPr>
        <w:t>flavus</w:t>
      </w:r>
      <w:proofErr w:type="spellEnd"/>
      <w:r w:rsidRPr="004A396F">
        <w:t xml:space="preserve"> in nuts and plant pathogen interaction</w:t>
      </w:r>
      <w:bookmarkEnd w:id="5"/>
      <w:r w:rsidRPr="004A396F">
        <w:t xml:space="preserve"> </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7E170B">
      <w:pPr>
        <w:pStyle w:val="EFSAHeading4"/>
      </w:pPr>
      <w:r w:rsidRPr="004A396F">
        <w:t>Peanuts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Toxigenic species of </w:t>
      </w:r>
      <w:r w:rsidRPr="004A396F">
        <w:rPr>
          <w:rFonts w:ascii="Tahoma" w:hAnsi="Tahoma" w:cs="Tahoma"/>
          <w:i/>
          <w:sz w:val="20"/>
          <w:szCs w:val="20"/>
          <w:lang w:val="en-GB"/>
        </w:rPr>
        <w:t>Aspergillus</w:t>
      </w:r>
      <w:r w:rsidRPr="004A396F">
        <w:rPr>
          <w:rFonts w:ascii="Tahoma" w:hAnsi="Tahoma" w:cs="Tahoma"/>
          <w:sz w:val="20"/>
          <w:szCs w:val="20"/>
          <w:lang w:val="en-GB"/>
        </w:rPr>
        <w:t xml:space="preserve"> sections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and </w:t>
      </w:r>
      <w:proofErr w:type="spellStart"/>
      <w:r w:rsidRPr="004A396F">
        <w:rPr>
          <w:rFonts w:ascii="Tahoma" w:hAnsi="Tahoma" w:cs="Tahoma"/>
          <w:i/>
          <w:sz w:val="20"/>
          <w:szCs w:val="20"/>
          <w:lang w:val="en-GB"/>
        </w:rPr>
        <w:t>Nigri</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niger</w:t>
      </w:r>
      <w:proofErr w:type="spellEnd"/>
      <w:r w:rsidRPr="004A396F">
        <w:rPr>
          <w:rFonts w:ascii="Tahoma" w:hAnsi="Tahoma" w:cs="Tahoma"/>
          <w:sz w:val="20"/>
          <w:szCs w:val="20"/>
          <w:lang w:val="en-GB"/>
        </w:rPr>
        <w:t xml:space="preserve">) are the main colonizers of peanut </w:t>
      </w:r>
      <w:r w:rsidR="00CE32BD" w:rsidRPr="004A396F">
        <w:rPr>
          <w:rFonts w:ascii="Tahoma" w:hAnsi="Tahoma" w:cs="Tahoma"/>
          <w:sz w:val="20"/>
          <w:szCs w:val="20"/>
          <w:lang w:val="en-GB"/>
        </w:rPr>
        <w:fldChar w:fldCharType="begin"/>
      </w:r>
      <w:r w:rsidR="00CE32BD" w:rsidRPr="004A396F">
        <w:rPr>
          <w:rFonts w:ascii="Tahoma" w:hAnsi="Tahoma" w:cs="Tahoma"/>
          <w:sz w:val="20"/>
          <w:szCs w:val="20"/>
          <w:lang w:val="en-GB"/>
        </w:rPr>
        <w:instrText xml:space="preserve"> ADDIN EN.CITE &lt;EndNote&gt;&lt;Cite&gt;&lt;Author&gt;Barros&lt;/Author&gt;&lt;Year&gt;2003&lt;/Year&gt;&lt;RecNum&gt;20827&lt;/RecNum&gt;&lt;DisplayText&gt;(Barros et al., 2003)&lt;/DisplayText&gt;&lt;record&gt;&lt;rec-number&gt;20827&lt;/rec-number&gt;&lt;foreign-keys&gt;&lt;key app="EN" db-id="vpea9sx979ate9earv6x599b50rewf5r2rt0" timestamp="1567874371"&gt;20827&lt;/key&gt;&lt;/foreign-keys&gt;&lt;ref-type name="Journal Article"&gt;17&lt;/ref-type&gt;&lt;contributors&gt;&lt;authors&gt;&lt;author&gt;Barros, G.&lt;/author&gt;&lt;author&gt;Torres, A.&lt;/author&gt;&lt;author&gt;Palacio, G.&lt;/author&gt;&lt;author&gt;Chulze, S.&lt;/author&gt;&lt;/authors&gt;&lt;/contributors&gt;&lt;titles&gt;&lt;title&gt;&lt;style face="italic" font="default" size="100%"&gt;Aspergillus &lt;/style&gt;&lt;style face="normal" font="default" size="100%"&gt;species from section Flavi isolated from soil at planting and harvest time in peanuts-growing regions of Argentina&lt;/style&gt;&lt;/title&gt;&lt;secondary-title&gt;Journal of the Science of Food and Agriculture&lt;/secondary-title&gt;&lt;/titles&gt;&lt;periodical&gt;&lt;full-title&gt;Journal of the science of food and agriculture&lt;/full-title&gt;&lt;/periodical&gt;&lt;pages&gt;1303–1307&lt;/pages&gt;&lt;volume&gt;83&lt;/volume&gt;&lt;dates&gt;&lt;year&gt;2003&lt;/year&gt;&lt;/dates&gt;&lt;urls&gt;&lt;/urls&gt;&lt;electronic-resource-num&gt;10.1002/jsfa.1539&lt;/electronic-resource-num&gt;&lt;/record&gt;&lt;/Cite&gt;&lt;/EndNote&gt;</w:instrText>
      </w:r>
      <w:r w:rsidR="00CE32BD" w:rsidRPr="004A396F">
        <w:rPr>
          <w:rFonts w:ascii="Tahoma" w:hAnsi="Tahoma" w:cs="Tahoma"/>
          <w:sz w:val="20"/>
          <w:szCs w:val="20"/>
          <w:lang w:val="en-GB"/>
        </w:rPr>
        <w:fldChar w:fldCharType="separate"/>
      </w:r>
      <w:r w:rsidR="00CE32BD" w:rsidRPr="004A396F">
        <w:rPr>
          <w:rFonts w:ascii="Tahoma" w:hAnsi="Tahoma" w:cs="Tahoma"/>
          <w:noProof/>
          <w:sz w:val="20"/>
          <w:szCs w:val="20"/>
          <w:lang w:val="en-GB"/>
        </w:rPr>
        <w:t>(Barros et al., 2003)</w:t>
      </w:r>
      <w:r w:rsidR="00CE32BD" w:rsidRPr="004A396F">
        <w:rPr>
          <w:rFonts w:ascii="Tahoma" w:hAnsi="Tahoma" w:cs="Tahoma"/>
          <w:sz w:val="20"/>
          <w:szCs w:val="20"/>
          <w:lang w:val="en-GB"/>
        </w:rPr>
        <w:fldChar w:fldCharType="end"/>
      </w:r>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are soil borne pathogens, and they can infect peanut pods and seed in the soil before harvest or after digging during curing/drying in the field as well as during storage and processing. Both species can also cause aerial infection of flowers and above-ground parts of the plant. Nonetheless, the infection mainly occurs by direct contact of the pod wall with the contaminated soil during pod development and maturation </w:t>
      </w:r>
      <w:r w:rsidR="00CE32BD" w:rsidRPr="004A396F">
        <w:rPr>
          <w:rFonts w:ascii="Tahoma" w:hAnsi="Tahoma" w:cs="Tahoma"/>
          <w:sz w:val="20"/>
          <w:szCs w:val="20"/>
          <w:lang w:val="en-GB"/>
        </w:rPr>
        <w:fldChar w:fldCharType="begin"/>
      </w:r>
      <w:r w:rsidR="00CE32BD" w:rsidRPr="004A396F">
        <w:rPr>
          <w:rFonts w:ascii="Tahoma" w:hAnsi="Tahoma" w:cs="Tahoma"/>
          <w:sz w:val="20"/>
          <w:szCs w:val="20"/>
          <w:lang w:val="en-GB"/>
        </w:rPr>
        <w:instrText xml:space="preserve"> ADDIN EN.CITE &lt;EndNote&gt;&lt;Cite&gt;&lt;Author&gt;Horn&lt;/Author&gt;&lt;Year&gt;1995&lt;/Year&gt;&lt;RecNum&gt;20869&lt;/RecNum&gt;&lt;DisplayText&gt;(Horn et al., 1995)&lt;/DisplayText&gt;&lt;record&gt;&lt;rec-number&gt;20869&lt;/rec-number&gt;&lt;foreign-keys&gt;&lt;key app="EN" db-id="vpea9sx979ate9earv6x599b50rewf5r2rt0" timestamp="1567874371"&gt;20869&lt;/key&gt;&lt;/foreign-keys&gt;&lt;ref-type name="Journal Article"&gt;17&lt;/ref-type&gt;&lt;contributors&gt;&lt;authors&gt;&lt;author&gt;Horn, B. W.&lt;/author&gt;&lt;author&gt;Greene, R. L.&lt;/author&gt;&lt;author&gt;Dorner, J. W.&lt;/author&gt;&lt;/authors&gt;&lt;/contributors&gt;&lt;titles&gt;&lt;title&gt;&lt;style face="normal" font="default" size="100%"&gt;Effect of corn and peanut cultivation on soil population of &lt;/style&gt;&lt;style face="italic" font="default" size="100%"&gt;Aspergillus flavus &lt;/style&gt;&lt;style face="normal" font="default" size="100%"&gt;and &lt;/style&gt;&lt;style face="italic" font="default" size="100%"&gt;A. parasiticus &lt;/style&gt;&lt;style face="normal" font="default" size="100%"&gt;in southwestern Georgia&lt;/style&gt;&lt;/title&gt;&lt;secondary-title&gt;Applied and Environmental Microbiology&lt;/secondary-title&gt;&lt;/titles&gt;&lt;periodical&gt;&lt;full-title&gt;Applied and environmental microbiology&lt;/full-title&gt;&lt;/periodical&gt;&lt;pages&gt;2472&lt;/pages&gt;&lt;volume&gt;61&lt;/volume&gt;&lt;dates&gt;&lt;year&gt;1995&lt;/year&gt;&lt;/dates&gt;&lt;urls&gt;&lt;/urls&gt;&lt;/record&gt;&lt;/Cite&gt;&lt;/EndNote&gt;</w:instrText>
      </w:r>
      <w:r w:rsidR="00CE32BD" w:rsidRPr="004A396F">
        <w:rPr>
          <w:rFonts w:ascii="Tahoma" w:hAnsi="Tahoma" w:cs="Tahoma"/>
          <w:sz w:val="20"/>
          <w:szCs w:val="20"/>
          <w:lang w:val="en-GB"/>
        </w:rPr>
        <w:fldChar w:fldCharType="separate"/>
      </w:r>
      <w:r w:rsidR="00CE32BD" w:rsidRPr="004A396F">
        <w:rPr>
          <w:rFonts w:ascii="Tahoma" w:hAnsi="Tahoma" w:cs="Tahoma"/>
          <w:noProof/>
          <w:sz w:val="20"/>
          <w:szCs w:val="20"/>
          <w:lang w:val="en-GB"/>
        </w:rPr>
        <w:t>(Horn et al., 1995)</w:t>
      </w:r>
      <w:r w:rsidR="00CE32BD" w:rsidRPr="004A396F">
        <w:rPr>
          <w:rFonts w:ascii="Tahoma" w:hAnsi="Tahoma" w:cs="Tahoma"/>
          <w:sz w:val="20"/>
          <w:szCs w:val="20"/>
          <w:lang w:val="en-GB"/>
        </w:rPr>
        <w:fldChar w:fldCharType="end"/>
      </w:r>
      <w:r w:rsidRPr="004A396F">
        <w:rPr>
          <w:rFonts w:ascii="Tahoma" w:hAnsi="Tahoma" w:cs="Tahoma"/>
          <w:sz w:val="20"/>
          <w:szCs w:val="20"/>
          <w:lang w:val="en-GB"/>
        </w:rPr>
        <w:t xml:space="preserve">. The important role of the soil in the disease cycle and epidemiology of </w:t>
      </w:r>
      <w:r w:rsidRPr="004A396F">
        <w:rPr>
          <w:rFonts w:ascii="Tahoma" w:hAnsi="Tahoma" w:cs="Tahoma"/>
          <w:i/>
          <w:sz w:val="20"/>
          <w:szCs w:val="20"/>
          <w:lang w:val="en-GB"/>
        </w:rPr>
        <w:t>Aspergilli</w:t>
      </w:r>
      <w:r w:rsidRPr="004A396F">
        <w:rPr>
          <w:rFonts w:ascii="Tahoma" w:hAnsi="Tahoma" w:cs="Tahoma"/>
          <w:sz w:val="20"/>
          <w:szCs w:val="20"/>
          <w:lang w:val="en-GB"/>
        </w:rPr>
        <w:t xml:space="preserve"> infection in peanut is well documented. The main source</w:t>
      </w:r>
      <w:r w:rsidR="00CE32BD" w:rsidRPr="004A396F">
        <w:rPr>
          <w:rFonts w:ascii="Tahoma" w:hAnsi="Tahoma" w:cs="Tahoma"/>
          <w:sz w:val="20"/>
          <w:szCs w:val="20"/>
          <w:lang w:val="en-GB"/>
        </w:rPr>
        <w:t>s</w:t>
      </w:r>
      <w:r w:rsidRPr="004A396F">
        <w:rPr>
          <w:rFonts w:ascii="Tahoma" w:hAnsi="Tahoma" w:cs="Tahoma"/>
          <w:sz w:val="20"/>
          <w:szCs w:val="20"/>
          <w:lang w:val="en-GB"/>
        </w:rPr>
        <w:t xml:space="preserve"> of inoculum for the colonization of peanuts </w:t>
      </w:r>
      <w:r w:rsidR="00CE32BD" w:rsidRPr="004A396F">
        <w:rPr>
          <w:rFonts w:ascii="Tahoma" w:hAnsi="Tahoma" w:cs="Tahoma"/>
          <w:sz w:val="20"/>
          <w:szCs w:val="20"/>
          <w:lang w:val="en-GB"/>
        </w:rPr>
        <w:t>are</w:t>
      </w:r>
      <w:r w:rsidRPr="004A396F">
        <w:rPr>
          <w:rFonts w:ascii="Tahoma" w:hAnsi="Tahoma" w:cs="Tahoma"/>
          <w:sz w:val="20"/>
          <w:szCs w:val="20"/>
          <w:lang w:val="en-GB"/>
        </w:rPr>
        <w:t xml:space="preserve"> the soil borne propagules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i/>
          <w:sz w:val="20"/>
          <w:szCs w:val="20"/>
          <w:lang w:val="en-GB"/>
        </w:rPr>
        <w:t xml:space="preserve"> </w:t>
      </w:r>
      <w:r w:rsidR="00CE32BD" w:rsidRPr="004A396F">
        <w:rPr>
          <w:rFonts w:ascii="Tahoma" w:hAnsi="Tahoma" w:cs="Tahoma"/>
          <w:sz w:val="20"/>
          <w:szCs w:val="20"/>
          <w:lang w:val="en-GB"/>
        </w:rPr>
        <w:fldChar w:fldCharType="begin"/>
      </w:r>
      <w:r w:rsidR="00CE32BD" w:rsidRPr="004A396F">
        <w:rPr>
          <w:rFonts w:ascii="Tahoma" w:hAnsi="Tahoma" w:cs="Tahoma"/>
          <w:sz w:val="20"/>
          <w:szCs w:val="20"/>
          <w:lang w:val="en-GB"/>
        </w:rPr>
        <w:instrText xml:space="preserve"> ADDIN EN.CITE &lt;EndNote&gt;&lt;Cite&gt;&lt;Author&gt;Horn&lt;/Author&gt;&lt;Year&gt;1994&lt;/Year&gt;&lt;RecNum&gt;20868&lt;/RecNum&gt;&lt;DisplayText&gt;(Horn et al., 1994)&lt;/DisplayText&gt;&lt;record&gt;&lt;rec-number&gt;20868&lt;/rec-number&gt;&lt;foreign-keys&gt;&lt;key app="EN" db-id="vpea9sx979ate9earv6x599b50rewf5r2rt0" timestamp="1567874371"&gt;20868&lt;/key&gt;&lt;/foreign-keys&gt;&lt;ref-type name="Journal Article"&gt;17&lt;/ref-type&gt;&lt;contributors&gt;&lt;authors&gt;&lt;author&gt;Horn, B. W.&lt;/author&gt;&lt;author&gt;Dorner, J. W.&lt;/author&gt;&lt;author&gt;Greene, R. L.&lt;/author&gt;&lt;author&gt;Blankenship. P.D.&lt;/author&gt;&lt;author&gt;Cole, R. J.&lt;/author&gt;&lt;/authors&gt;&lt;/contributors&gt;&lt;titles&gt;&lt;title&gt;&lt;style face="normal" font="default" size="100%"&gt;Effect of &lt;/style&gt;&lt;style face="italic" font="default" size="100%"&gt;Aspergillus parasiticus&lt;/style&gt;&lt;style face="normal" font="default" size="100%"&gt; soil inoculum on invasion of peanut seeds&lt;/style&gt;&lt;/title&gt;&lt;secondary-title&gt;Mycopathologia&lt;/secondary-title&gt;&lt;/titles&gt;&lt;periodical&gt;&lt;full-title&gt;Mycopathologia&lt;/full-title&gt;&lt;/periodical&gt;&lt;pages&gt;179&lt;/pages&gt;&lt;volume&gt;125&lt;/volume&gt;&lt;dates&gt;&lt;year&gt;1994&lt;/year&gt;&lt;/dates&gt;&lt;urls&gt;&lt;/urls&gt;&lt;/record&gt;&lt;/Cite&gt;&lt;/EndNote&gt;</w:instrText>
      </w:r>
      <w:r w:rsidR="00CE32BD" w:rsidRPr="004A396F">
        <w:rPr>
          <w:rFonts w:ascii="Tahoma" w:hAnsi="Tahoma" w:cs="Tahoma"/>
          <w:sz w:val="20"/>
          <w:szCs w:val="20"/>
          <w:lang w:val="en-GB"/>
        </w:rPr>
        <w:fldChar w:fldCharType="separate"/>
      </w:r>
      <w:r w:rsidR="00CE32BD" w:rsidRPr="004A396F">
        <w:rPr>
          <w:rFonts w:ascii="Tahoma" w:hAnsi="Tahoma" w:cs="Tahoma"/>
          <w:noProof/>
          <w:sz w:val="20"/>
          <w:szCs w:val="20"/>
          <w:lang w:val="en-GB"/>
        </w:rPr>
        <w:t>(Horn et al., 1994)</w:t>
      </w:r>
      <w:r w:rsidR="00CE32BD" w:rsidRPr="004A396F">
        <w:rPr>
          <w:rFonts w:ascii="Tahoma" w:hAnsi="Tahoma" w:cs="Tahoma"/>
          <w:sz w:val="20"/>
          <w:szCs w:val="20"/>
          <w:lang w:val="en-GB"/>
        </w:rPr>
        <w:fldChar w:fldCharType="end"/>
      </w:r>
      <w:r w:rsidRPr="004A396F">
        <w:rPr>
          <w:rFonts w:ascii="Tahoma" w:hAnsi="Tahoma" w:cs="Tahoma"/>
          <w:sz w:val="20"/>
          <w:szCs w:val="20"/>
          <w:lang w:val="en-GB"/>
        </w:rPr>
        <w:t>. There are evidences that both species</w:t>
      </w:r>
      <w:r w:rsidRPr="004A396F">
        <w:rPr>
          <w:rFonts w:ascii="Tahoma" w:hAnsi="Tahoma" w:cs="Tahoma"/>
          <w:i/>
          <w:sz w:val="20"/>
          <w:szCs w:val="20"/>
          <w:lang w:val="en-GB"/>
        </w:rPr>
        <w:t xml:space="preserve"> </w:t>
      </w:r>
      <w:r w:rsidRPr="004A396F">
        <w:rPr>
          <w:rFonts w:ascii="Tahoma" w:hAnsi="Tahoma" w:cs="Tahoma"/>
          <w:sz w:val="20"/>
          <w:szCs w:val="20"/>
          <w:lang w:val="en-GB"/>
        </w:rPr>
        <w:t>invade peanuts as soon as the plant emerge</w:t>
      </w:r>
      <w:r w:rsidR="00CE32BD" w:rsidRPr="004A396F">
        <w:rPr>
          <w:rFonts w:ascii="Tahoma" w:hAnsi="Tahoma" w:cs="Tahoma"/>
          <w:sz w:val="20"/>
          <w:szCs w:val="20"/>
          <w:lang w:val="en-GB"/>
        </w:rPr>
        <w:t>s</w:t>
      </w:r>
      <w:r w:rsidRPr="004A396F">
        <w:rPr>
          <w:rFonts w:ascii="Tahoma" w:hAnsi="Tahoma" w:cs="Tahoma"/>
          <w:sz w:val="20"/>
          <w:szCs w:val="20"/>
          <w:lang w:val="en-GB"/>
        </w:rPr>
        <w:t xml:space="preserve"> from soil, then disseminate throughout the plant</w:t>
      </w:r>
      <w:r w:rsidRPr="004A396F">
        <w:rPr>
          <w:rFonts w:ascii="Tahoma" w:hAnsi="Tahoma" w:cs="Tahoma"/>
          <w:i/>
          <w:sz w:val="20"/>
          <w:szCs w:val="20"/>
          <w:lang w:val="en-GB"/>
        </w:rPr>
        <w:t xml:space="preserve"> </w:t>
      </w:r>
      <w:r w:rsidR="00CE32BD" w:rsidRPr="004A396F">
        <w:rPr>
          <w:rFonts w:ascii="Tahoma" w:hAnsi="Tahoma" w:cs="Tahoma"/>
          <w:sz w:val="20"/>
          <w:szCs w:val="20"/>
          <w:lang w:val="en-GB"/>
        </w:rPr>
        <w:fldChar w:fldCharType="begin"/>
      </w:r>
      <w:r w:rsidR="00CE32BD" w:rsidRPr="004A396F">
        <w:rPr>
          <w:rFonts w:ascii="Tahoma" w:hAnsi="Tahoma" w:cs="Tahoma"/>
          <w:sz w:val="20"/>
          <w:szCs w:val="20"/>
          <w:lang w:val="en-GB"/>
        </w:rPr>
        <w:instrText xml:space="preserve"> ADDIN EN.CITE &lt;EndNote&gt;&lt;Cite&gt;&lt;Author&gt;Pitt&lt;/Author&gt;&lt;Year&gt;1991&lt;/Year&gt;&lt;RecNum&gt;20888&lt;/RecNum&gt;&lt;DisplayText&gt;(Pitt et al., 1991)&lt;/DisplayText&gt;&lt;record&gt;&lt;rec-number&gt;20888&lt;/rec-number&gt;&lt;foreign-keys&gt;&lt;key app="EN" db-id="vpea9sx979ate9earv6x599b50rewf5r2rt0" timestamp="1567874371"&gt;20888&lt;/key&gt;&lt;/foreign-keys&gt;&lt;ref-type name="Journal Article"&gt;17&lt;/ref-type&gt;&lt;contributors&gt;&lt;authors&gt;&lt;author&gt;Pitt, J. I.&lt;/author&gt;&lt;author&gt;Dyer, S. K.&lt;/author&gt;&lt;author&gt;McCammon, S. &lt;/author&gt;&lt;/authors&gt;&lt;/contributors&gt;&lt;titles&gt;&lt;title&gt;&lt;style face="normal" font="default" size="100%"&gt;Systemic invasion of developing peanuts by &lt;/style&gt;&lt;style face="italic" font="default" size="100%"&gt;Aspegillus flavus&lt;/style&gt;&lt;/title&gt;&lt;secondary-title&gt;Letters in Applied Microbiology&lt;/secondary-title&gt;&lt;/titles&gt;&lt;periodical&gt;&lt;full-title&gt;Letters in applied microbiology&lt;/full-title&gt;&lt;/periodical&gt;&lt;pages&gt;16-20&lt;/pages&gt;&lt;volume&gt;13&lt;/volume&gt;&lt;dates&gt;&lt;year&gt;1991&lt;/year&gt;&lt;/dates&gt;&lt;urls&gt;&lt;/urls&gt;&lt;electronic-resource-num&gt;10.1111/j.1472-765X.1991.tb00558.x&lt;/electronic-resource-num&gt;&lt;/record&gt;&lt;/Cite&gt;&lt;/EndNote&gt;</w:instrText>
      </w:r>
      <w:r w:rsidR="00CE32BD" w:rsidRPr="004A396F">
        <w:rPr>
          <w:rFonts w:ascii="Tahoma" w:hAnsi="Tahoma" w:cs="Tahoma"/>
          <w:sz w:val="20"/>
          <w:szCs w:val="20"/>
          <w:lang w:val="en-GB"/>
        </w:rPr>
        <w:fldChar w:fldCharType="separate"/>
      </w:r>
      <w:r w:rsidR="00CE32BD" w:rsidRPr="004A396F">
        <w:rPr>
          <w:rFonts w:ascii="Tahoma" w:hAnsi="Tahoma" w:cs="Tahoma"/>
          <w:noProof/>
          <w:sz w:val="20"/>
          <w:szCs w:val="20"/>
          <w:lang w:val="en-GB"/>
        </w:rPr>
        <w:t>(Pitt et al., 1991)</w:t>
      </w:r>
      <w:r w:rsidR="00CE32BD" w:rsidRPr="004A396F">
        <w:rPr>
          <w:rFonts w:ascii="Tahoma" w:hAnsi="Tahoma" w:cs="Tahoma"/>
          <w:sz w:val="20"/>
          <w:szCs w:val="20"/>
          <w:lang w:val="en-GB"/>
        </w:rPr>
        <w:fldChar w:fldCharType="end"/>
      </w:r>
      <w:r w:rsidRPr="004A396F">
        <w:rPr>
          <w:rFonts w:ascii="Tahoma" w:hAnsi="Tahoma" w:cs="Tahoma"/>
          <w:sz w:val="20"/>
          <w:szCs w:val="20"/>
          <w:lang w:val="en-GB"/>
        </w:rPr>
        <w:t>.</w:t>
      </w:r>
      <w:r w:rsidRPr="004A396F">
        <w:rPr>
          <w:rFonts w:ascii="Tahoma" w:hAnsi="Tahoma" w:cs="Tahoma"/>
          <w:i/>
          <w:sz w:val="20"/>
          <w:szCs w:val="20"/>
          <w:lang w:val="en-GB"/>
        </w:rPr>
        <w:t xml:space="preserve"> </w:t>
      </w:r>
      <w:r w:rsidRPr="004A396F">
        <w:rPr>
          <w:rFonts w:ascii="Tahoma" w:hAnsi="Tahoma" w:cs="Tahoma"/>
          <w:sz w:val="20"/>
          <w:szCs w:val="20"/>
          <w:lang w:val="en-GB"/>
        </w:rPr>
        <w:t xml:space="preserve">The pod wall is generally resistant to penetration of saprophytic fungi, even though damaged, over mature and physiologically affected pods are more susceptible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infection. Insect damage exacerbate</w:t>
      </w:r>
      <w:r w:rsidR="005E0368" w:rsidRPr="004A396F">
        <w:rPr>
          <w:rFonts w:ascii="Tahoma" w:hAnsi="Tahoma" w:cs="Tahoma"/>
          <w:sz w:val="20"/>
          <w:szCs w:val="20"/>
          <w:lang w:val="en-GB"/>
        </w:rPr>
        <w:t>s</w:t>
      </w:r>
      <w:r w:rsidR="00CE32BD" w:rsidRPr="004A396F">
        <w:rPr>
          <w:rFonts w:ascii="Tahoma" w:hAnsi="Tahoma" w:cs="Tahoma"/>
          <w:sz w:val="20"/>
          <w:szCs w:val="20"/>
          <w:lang w:val="en-GB"/>
        </w:rPr>
        <w:t xml:space="preserve"> AF</w:t>
      </w:r>
      <w:r w:rsidRPr="004A396F">
        <w:rPr>
          <w:rFonts w:ascii="Tahoma" w:hAnsi="Tahoma" w:cs="Tahoma"/>
          <w:sz w:val="20"/>
          <w:szCs w:val="20"/>
          <w:lang w:val="en-GB"/>
        </w:rPr>
        <w:t xml:space="preserve"> contamination in peanuts. Mites and the lesser cornstalk borer (LCB), </w:t>
      </w:r>
      <w:proofErr w:type="spellStart"/>
      <w:r w:rsidRPr="004A396F">
        <w:rPr>
          <w:rFonts w:ascii="Tahoma" w:hAnsi="Tahoma" w:cs="Tahoma"/>
          <w:i/>
          <w:sz w:val="20"/>
          <w:szCs w:val="20"/>
          <w:lang w:val="en-GB"/>
        </w:rPr>
        <w:t>Elasmopalpus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lignosellus</w:t>
      </w:r>
      <w:proofErr w:type="spellEnd"/>
      <w:r w:rsidRPr="004A396F">
        <w:rPr>
          <w:rFonts w:ascii="Tahoma" w:hAnsi="Tahoma" w:cs="Tahoma"/>
          <w:sz w:val="20"/>
          <w:szCs w:val="20"/>
          <w:lang w:val="en-GB"/>
        </w:rPr>
        <w:t>, are often associated with injury to peanut pods prior to harvest, i.e., pod scarification and pod penetration. Lynch et al.</w:t>
      </w:r>
      <w:r w:rsidR="005E0368" w:rsidRPr="004A396F">
        <w:rPr>
          <w:rFonts w:ascii="Tahoma" w:hAnsi="Tahoma" w:cs="Tahoma"/>
          <w:sz w:val="20"/>
          <w:szCs w:val="20"/>
          <w:lang w:val="en-GB"/>
        </w:rPr>
        <w:t xml:space="preserve"> (1991)</w:t>
      </w:r>
      <w:r w:rsidRPr="004A396F">
        <w:rPr>
          <w:rFonts w:ascii="Tahoma" w:hAnsi="Tahoma" w:cs="Tahoma"/>
          <w:sz w:val="20"/>
          <w:szCs w:val="20"/>
          <w:lang w:val="en-GB"/>
        </w:rPr>
        <w:t xml:space="preserve"> studied the relationship between injury by the LCB and invasion of peanut pods and seeds by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005E0368" w:rsidRPr="004A396F">
        <w:rPr>
          <w:rFonts w:ascii="Tahoma" w:hAnsi="Tahoma" w:cs="Tahoma"/>
          <w:sz w:val="20"/>
          <w:szCs w:val="20"/>
          <w:lang w:val="en-GB"/>
        </w:rPr>
        <w:t xml:space="preserve"> </w:t>
      </w:r>
      <w:r w:rsidRPr="004A396F">
        <w:rPr>
          <w:rFonts w:ascii="Tahoma" w:hAnsi="Tahoma" w:cs="Tahoma"/>
          <w:sz w:val="20"/>
          <w:szCs w:val="20"/>
          <w:lang w:val="en-GB"/>
        </w:rPr>
        <w:t xml:space="preserve">under laboratory and field conditions. Results demonstrated that pod injury by LCB has a significant effect on the percentages of pods and seeds contaminated with </w:t>
      </w:r>
      <w:r w:rsidRPr="004A396F">
        <w:rPr>
          <w:rFonts w:ascii="Tahoma" w:hAnsi="Tahoma" w:cs="Tahoma"/>
          <w:i/>
          <w:sz w:val="20"/>
          <w:szCs w:val="20"/>
          <w:lang w:val="en-GB"/>
        </w:rPr>
        <w:t>A</w:t>
      </w:r>
      <w:r w:rsidR="005E0368" w:rsidRPr="004A396F">
        <w:rPr>
          <w:rFonts w:ascii="Tahoma" w:hAnsi="Tahoma" w:cs="Tahoma"/>
          <w:i/>
          <w:sz w:val="20"/>
          <w:szCs w:val="20"/>
          <w:lang w:val="en-GB"/>
        </w:rPr>
        <w:t>.</w:t>
      </w:r>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which was significantly great</w:t>
      </w:r>
      <w:r w:rsidR="00CE32BD" w:rsidRPr="004A396F">
        <w:rPr>
          <w:rFonts w:ascii="Tahoma" w:hAnsi="Tahoma" w:cs="Tahoma"/>
          <w:sz w:val="20"/>
          <w:szCs w:val="20"/>
          <w:lang w:val="en-GB"/>
        </w:rPr>
        <w:t>er for LCB-scarified pods (pods=55.6%; seeds</w:t>
      </w:r>
      <w:r w:rsidRPr="004A396F">
        <w:rPr>
          <w:rFonts w:ascii="Tahoma" w:hAnsi="Tahoma" w:cs="Tahoma"/>
          <w:sz w:val="20"/>
          <w:szCs w:val="20"/>
          <w:lang w:val="en-GB"/>
        </w:rPr>
        <w:t>=27.0%</w:t>
      </w:r>
      <w:r w:rsidR="00CE32BD" w:rsidRPr="004A396F">
        <w:rPr>
          <w:rFonts w:ascii="Tahoma" w:hAnsi="Tahoma" w:cs="Tahoma"/>
          <w:sz w:val="20"/>
          <w:szCs w:val="20"/>
          <w:lang w:val="en-GB"/>
        </w:rPr>
        <w:t>) than for uninjured pods (pods=17.7%; seeds</w:t>
      </w:r>
      <w:r w:rsidRPr="004A396F">
        <w:rPr>
          <w:rFonts w:ascii="Tahoma" w:hAnsi="Tahoma" w:cs="Tahoma"/>
          <w:sz w:val="20"/>
          <w:szCs w:val="20"/>
          <w:lang w:val="en-GB"/>
        </w:rPr>
        <w:t xml:space="preserve">=3.6%) </w:t>
      </w:r>
      <w:r w:rsidR="00CE32BD" w:rsidRPr="004A396F">
        <w:rPr>
          <w:rFonts w:ascii="Tahoma" w:hAnsi="Tahoma" w:cs="Tahoma"/>
          <w:sz w:val="20"/>
          <w:szCs w:val="20"/>
          <w:lang w:val="en-GB"/>
        </w:rPr>
        <w:fldChar w:fldCharType="begin"/>
      </w:r>
      <w:r w:rsidR="00CE32BD" w:rsidRPr="004A396F">
        <w:rPr>
          <w:rFonts w:ascii="Tahoma" w:hAnsi="Tahoma" w:cs="Tahoma"/>
          <w:sz w:val="20"/>
          <w:szCs w:val="20"/>
          <w:lang w:val="en-GB"/>
        </w:rPr>
        <w:instrText xml:space="preserve"> ADDIN EN.CITE &lt;EndNote&gt;&lt;Cite&gt;&lt;Author&gt;Lynch&lt;/Author&gt;&lt;Year&gt;1991&lt;/Year&gt;&lt;RecNum&gt;20874&lt;/RecNum&gt;&lt;DisplayText&gt;(Lynch and Wilson, 1991)&lt;/DisplayText&gt;&lt;record&gt;&lt;rec-number&gt;20874&lt;/rec-number&gt;&lt;foreign-keys&gt;&lt;key app="EN" db-id="vpea9sx979ate9earv6x599b50rewf5r2rt0" timestamp="1567874371"&gt;20874&lt;/key&gt;&lt;/foreign-keys&gt;&lt;ref-type name="Journal Article"&gt;17&lt;/ref-type&gt;&lt;contributors&gt;&lt;authors&gt;&lt;author&gt;Lynch, R. E.&lt;/author&gt;&lt;author&gt;Wilson, D. M.&lt;/author&gt;&lt;/authors&gt;&lt;/contributors&gt;&lt;titles&gt;&lt;title&gt;&lt;style face="normal" font="default" size="100%"&gt;Enhanced infection of peanut, &lt;/style&gt;&lt;style face="italic" font="default" size="100%"&gt;Arachis hypogaea &lt;/style&gt;&lt;style face="normal" font="default" size="100%"&gt;L., seeds with &lt;/style&gt;&lt;style face="italic" font="default" size="100%"&gt;Aspergillus flavus&lt;/style&gt;&lt;style face="normal" font="default" size="100%"&gt; group due to external scarification of peanut pods by the lesser cornstalk borer, &lt;/style&gt;&lt;style face="italic" font="default" size="100%"&gt;Elasmopalpus lignosellus&lt;/style&gt;&lt;/title&gt;&lt;secondary-title&gt;Peanut Science&lt;/secondary-title&gt;&lt;/titles&gt;&lt;periodical&gt;&lt;full-title&gt;Peanut Science&lt;/full-title&gt;&lt;/periodical&gt;&lt;pages&gt;110-116&lt;/pages&gt;&lt;volume&gt;18&lt;/volume&gt;&lt;number&gt;2&lt;/number&gt;&lt;dates&gt;&lt;year&gt;1991&lt;/year&gt;&lt;/dates&gt;&lt;urls&gt;&lt;/urls&gt;&lt;electronic-resource-num&gt;10.3146/i0095-3679-18-2-13&lt;/electronic-resource-num&gt;&lt;/record&gt;&lt;/Cite&gt;&lt;/EndNote&gt;</w:instrText>
      </w:r>
      <w:r w:rsidR="00CE32BD" w:rsidRPr="004A396F">
        <w:rPr>
          <w:rFonts w:ascii="Tahoma" w:hAnsi="Tahoma" w:cs="Tahoma"/>
          <w:sz w:val="20"/>
          <w:szCs w:val="20"/>
          <w:lang w:val="en-GB"/>
        </w:rPr>
        <w:fldChar w:fldCharType="separate"/>
      </w:r>
      <w:r w:rsidR="00CE32BD" w:rsidRPr="004A396F">
        <w:rPr>
          <w:rFonts w:ascii="Tahoma" w:hAnsi="Tahoma" w:cs="Tahoma"/>
          <w:noProof/>
          <w:sz w:val="20"/>
          <w:szCs w:val="20"/>
          <w:lang w:val="en-GB"/>
        </w:rPr>
        <w:t>(Lynch and Wilson, 1991)</w:t>
      </w:r>
      <w:r w:rsidR="00CE32BD" w:rsidRPr="004A396F">
        <w:rPr>
          <w:rFonts w:ascii="Tahoma" w:hAnsi="Tahoma" w:cs="Tahoma"/>
          <w:sz w:val="20"/>
          <w:szCs w:val="20"/>
          <w:lang w:val="en-GB"/>
        </w:rPr>
        <w:fldChar w:fldCharType="end"/>
      </w:r>
      <w:r w:rsidRPr="004A396F">
        <w:rPr>
          <w:rFonts w:ascii="Tahoma" w:hAnsi="Tahoma" w:cs="Tahoma"/>
          <w:sz w:val="20"/>
          <w:szCs w:val="20"/>
          <w:lang w:val="en-GB"/>
        </w:rPr>
        <w:t xml:space="preserve">. Despite the important role of insect damage as enhancing factor for </w:t>
      </w:r>
      <w:r w:rsidRPr="004A396F">
        <w:rPr>
          <w:rFonts w:ascii="Tahoma" w:hAnsi="Tahoma" w:cs="Tahoma"/>
          <w:i/>
          <w:sz w:val="20"/>
          <w:szCs w:val="20"/>
          <w:lang w:val="en-GB"/>
        </w:rPr>
        <w:t>Aspergilli</w:t>
      </w:r>
      <w:r w:rsidRPr="004A396F">
        <w:rPr>
          <w:rFonts w:ascii="Tahoma" w:hAnsi="Tahoma" w:cs="Tahoma"/>
          <w:sz w:val="20"/>
          <w:szCs w:val="20"/>
          <w:lang w:val="en-GB"/>
        </w:rPr>
        <w:t xml:space="preserve"> colonization and subsequent invasion of peanut tissues, peanut can be invaded by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without obvious damage.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A helpful approach to mycotoxin prevention is to minimize its production by monitoring and controlling the environment. Environmental conditions and substrate composition are well known to greatly influence the rate of fungal growth and AF production in food commodities </w:t>
      </w:r>
      <w:r w:rsidR="006C61C1" w:rsidRPr="004A396F">
        <w:rPr>
          <w:rFonts w:ascii="Tahoma" w:hAnsi="Tahoma" w:cs="Tahoma"/>
          <w:noProof/>
          <w:sz w:val="20"/>
          <w:szCs w:val="20"/>
          <w:lang w:val="en-GB"/>
        </w:rPr>
        <w:fldChar w:fldCharType="begin"/>
      </w:r>
      <w:r w:rsidR="006C61C1" w:rsidRPr="004A396F">
        <w:rPr>
          <w:rFonts w:ascii="Tahoma" w:hAnsi="Tahoma" w:cs="Tahoma"/>
          <w:noProof/>
          <w:sz w:val="20"/>
          <w:szCs w:val="20"/>
          <w:lang w:val="en-GB"/>
        </w:rPr>
        <w:instrText xml:space="preserve"> ADDIN EN.CITE &lt;EndNote&gt;&lt;Cite&gt;&lt;Author&gt;Aldars-Garcia&lt;/Author&gt;&lt;Year&gt;2017&lt;/Year&gt;&lt;RecNum&gt;20822&lt;/RecNum&gt;&lt;DisplayText&gt;(Aldars-Garcia et al., 2017)&lt;/DisplayText&gt;&lt;record&gt;&lt;rec-number&gt;20822&lt;/rec-number&gt;&lt;foreign-keys&gt;&lt;key app="EN" db-id="vpea9sx979ate9earv6x599b50rewf5r2rt0" timestamp="1567874371"&gt;20822&lt;/key&gt;&lt;/foreign-keys&gt;&lt;ref-type name="Journal Article"&gt;17&lt;/ref-type&gt;&lt;contributors&gt;&lt;authors&gt;&lt;author&gt;Aldars-Garcia, L.&lt;/author&gt;&lt;author&gt;Sanchis, V.&lt;/author&gt;&lt;author&gt;Ramos, A. J.&lt;/author&gt;&lt;author&gt;Marin, S.&lt;/author&gt;&lt;/authors&gt;&lt;/contributors&gt;&lt;titles&gt;&lt;title&gt;&lt;style face="normal" font="default" size="100%"&gt;Single vs multiple-spore inoculum effect on growth kinetic parameters and modeled probabilities of growth and aflatoxin B1 production of &lt;/style&gt;&lt;style face="italic" font="default" size="100%"&gt;Aspergillus flavus &lt;/style&gt;&lt;style face="normal" font="default" size="100%"&gt;on pistachio extract agar&lt;/style&gt;&lt;/title&gt;&lt;secondary-title&gt;International Journal of Food Microbiology&lt;/secondary-title&gt;&lt;/titles&gt;&lt;periodical&gt;&lt;full-title&gt;International Journal Of Food Microbiology&lt;/full-title&gt;&lt;/periodical&gt;&lt;pages&gt;28-35&lt;/pages&gt;&lt;volume&gt;243&lt;/volume&gt;&lt;dates&gt;&lt;year&gt;2017&lt;/year&gt;&lt;/dates&gt;&lt;urls&gt;&lt;/urls&gt;&lt;electronic-resource-num&gt;10.1016/j.ijfoodmicro.2016.11.026&lt;/electronic-resource-num&gt;&lt;language&gt;English&lt;/language&gt;&lt;/record&gt;&lt;/Cite&gt;&lt;/EndNote&gt;</w:instrText>
      </w:r>
      <w:r w:rsidR="006C61C1" w:rsidRPr="004A396F">
        <w:rPr>
          <w:rFonts w:ascii="Tahoma" w:hAnsi="Tahoma" w:cs="Tahoma"/>
          <w:noProof/>
          <w:sz w:val="20"/>
          <w:szCs w:val="20"/>
          <w:lang w:val="en-GB"/>
        </w:rPr>
        <w:fldChar w:fldCharType="separate"/>
      </w:r>
      <w:r w:rsidR="006C61C1" w:rsidRPr="004A396F">
        <w:rPr>
          <w:rFonts w:ascii="Tahoma" w:hAnsi="Tahoma" w:cs="Tahoma"/>
          <w:noProof/>
          <w:sz w:val="20"/>
          <w:szCs w:val="20"/>
          <w:lang w:val="en-GB"/>
        </w:rPr>
        <w:t>(Aldars-Garcia et al., 2017)</w:t>
      </w:r>
      <w:r w:rsidR="006C61C1"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Water deficit, elevated temperature </w:t>
      </w:r>
      <w:r w:rsidR="006C61C1" w:rsidRPr="004A396F">
        <w:rPr>
          <w:rFonts w:ascii="Tahoma" w:hAnsi="Tahoma" w:cs="Tahoma"/>
          <w:sz w:val="20"/>
          <w:szCs w:val="20"/>
          <w:lang w:val="en-GB"/>
        </w:rPr>
        <w:t xml:space="preserve">(T) </w:t>
      </w:r>
      <w:r w:rsidRPr="004A396F">
        <w:rPr>
          <w:rFonts w:ascii="Tahoma" w:hAnsi="Tahoma" w:cs="Tahoma"/>
          <w:sz w:val="20"/>
          <w:szCs w:val="20"/>
          <w:lang w:val="en-GB"/>
        </w:rPr>
        <w:t xml:space="preserve">and insect activity are the main stress factors promoting aspergilli infection in several nuts both in the field and during storage. Further to environmental conditions, change of intrinsic substrate parameters over the course of kernel ripening, mainly moisture content (water activity,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and pH, can influence the ability of aflatoxin-producing fungi to infect the fruit. For most nuts, the m</w:t>
      </w:r>
      <w:r w:rsidR="005E0368" w:rsidRPr="004A396F">
        <w:rPr>
          <w:rFonts w:ascii="Tahoma" w:hAnsi="Tahoma" w:cs="Tahoma"/>
          <w:sz w:val="20"/>
          <w:szCs w:val="20"/>
          <w:lang w:val="en-GB"/>
        </w:rPr>
        <w:t>aturity period has been identified</w:t>
      </w:r>
      <w:r w:rsidRPr="004A396F">
        <w:rPr>
          <w:rFonts w:ascii="Tahoma" w:hAnsi="Tahoma" w:cs="Tahoma"/>
          <w:sz w:val="20"/>
          <w:szCs w:val="20"/>
          <w:lang w:val="en-GB"/>
        </w:rPr>
        <w:t xml:space="preserve"> as the most conducive stage for fungal growth </w:t>
      </w:r>
      <w:r w:rsidR="006C61C1" w:rsidRPr="004A396F">
        <w:rPr>
          <w:rFonts w:ascii="Tahoma" w:hAnsi="Tahoma" w:cs="Tahoma"/>
          <w:noProof/>
          <w:sz w:val="20"/>
          <w:szCs w:val="20"/>
          <w:lang w:val="en-GB"/>
        </w:rPr>
        <w:fldChar w:fldCharType="begin"/>
      </w:r>
      <w:r w:rsidR="00DC2D2B" w:rsidRPr="004A396F">
        <w:rPr>
          <w:rFonts w:ascii="Tahoma" w:hAnsi="Tahoma" w:cs="Tahoma"/>
          <w:noProof/>
          <w:sz w:val="20"/>
          <w:szCs w:val="20"/>
          <w:lang w:val="en-GB"/>
        </w:rPr>
        <w:instrText xml:space="preserve"> ADDIN EN.CITE &lt;EndNote&gt;&lt;Cite&gt;&lt;Author&gt;Torres&lt;/Author&gt;&lt;Year&gt;2014&lt;/Year&gt;&lt;RecNum&gt;20898&lt;/RecNum&gt;&lt;DisplayText&gt;(Georgiadou et al., 2012a; 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Cite&gt;&lt;Author&gt;Georgiadou&lt;/Author&gt;&lt;Year&gt;2012&lt;/Year&gt;&lt;RecNum&gt;20861&lt;/RecNum&gt;&lt;record&gt;&lt;rec-number&gt;20861&lt;/rec-number&gt;&lt;foreign-keys&gt;&lt;key app="EN" db-id="vpea9sx979ate9earv6x599b50rewf5r2rt0" timestamp="1567874371"&gt;20861&lt;/key&gt;&lt;/foreign-keys&gt;&lt;ref-type name="Journal Article"&gt;17&lt;/ref-type&gt;&lt;contributors&gt;&lt;authors&gt;&lt;author&gt;Georgiadou, M.&lt;/author&gt;&lt;author&gt;Dimou, A.&lt;/author&gt;&lt;author&gt;Yanniotis, S.&lt;/author&gt;&lt;/authors&gt;&lt;/contributors&gt;&lt;titles&gt;&lt;title&gt;Aflatoxin contamination in pistachio nuts: A farm to storage study&lt;/title&gt;&lt;secondary-title&gt;Food Control&lt;/secondary-title&gt;&lt;/titles&gt;&lt;periodical&gt;&lt;full-title&gt;Food Control&lt;/full-title&gt;&lt;/periodical&gt;&lt;pages&gt;580-586&lt;/pages&gt;&lt;volume&gt;26&lt;/volume&gt;&lt;number&gt;2&lt;/number&gt;&lt;dates&gt;&lt;year&gt;2012&lt;/year&gt;&lt;/dates&gt;&lt;urls&gt;&lt;/urls&gt;&lt;electronic-resource-num&gt;10.1016/j.foodcont.2012.02.014&lt;/electronic-resource-num&gt;&lt;language&gt;English&lt;/language&gt;&lt;/record&gt;&lt;/Cite&gt;&lt;/EndNote&gt;</w:instrText>
      </w:r>
      <w:r w:rsidR="006C61C1" w:rsidRPr="004A396F">
        <w:rPr>
          <w:rFonts w:ascii="Tahoma" w:hAnsi="Tahoma" w:cs="Tahoma"/>
          <w:noProof/>
          <w:sz w:val="20"/>
          <w:szCs w:val="20"/>
          <w:lang w:val="en-GB"/>
        </w:rPr>
        <w:fldChar w:fldCharType="separate"/>
      </w:r>
      <w:r w:rsidR="00DC2D2B" w:rsidRPr="004A396F">
        <w:rPr>
          <w:rFonts w:ascii="Tahoma" w:hAnsi="Tahoma" w:cs="Tahoma"/>
          <w:noProof/>
          <w:sz w:val="20"/>
          <w:szCs w:val="20"/>
          <w:lang w:val="en-GB"/>
        </w:rPr>
        <w:t>(Georgiadou et al., 2012a; Torres et al., 2014)</w:t>
      </w:r>
      <w:r w:rsidR="006C61C1"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lastRenderedPageBreak/>
        <w:t xml:space="preserve">In peanuts, soil moisture stress acts by reducing the natural </w:t>
      </w:r>
      <w:proofErr w:type="spellStart"/>
      <w:r w:rsidRPr="004A396F">
        <w:rPr>
          <w:rFonts w:ascii="Tahoma" w:hAnsi="Tahoma" w:cs="Tahoma"/>
          <w:sz w:val="20"/>
          <w:szCs w:val="20"/>
          <w:lang w:val="en-GB"/>
        </w:rPr>
        <w:t>defense</w:t>
      </w:r>
      <w:proofErr w:type="spellEnd"/>
      <w:r w:rsidRPr="004A396F">
        <w:rPr>
          <w:rFonts w:ascii="Tahoma" w:hAnsi="Tahoma" w:cs="Tahoma"/>
          <w:sz w:val="20"/>
          <w:szCs w:val="20"/>
          <w:lang w:val="en-GB"/>
        </w:rPr>
        <w:t xml:space="preserve"> mechanisms of the plant as well as by inhibiting competitor microorganisms of </w:t>
      </w:r>
      <w:r w:rsidRPr="004A396F">
        <w:rPr>
          <w:rFonts w:ascii="Tahoma" w:hAnsi="Tahoma" w:cs="Tahoma"/>
          <w:i/>
          <w:sz w:val="20"/>
          <w:szCs w:val="20"/>
          <w:lang w:val="en-GB"/>
        </w:rPr>
        <w:t>Aspergillus</w:t>
      </w:r>
      <w:r w:rsidRPr="004A396F">
        <w:rPr>
          <w:rFonts w:ascii="Tahoma" w:hAnsi="Tahoma" w:cs="Tahoma"/>
          <w:sz w:val="20"/>
          <w:szCs w:val="20"/>
          <w:lang w:val="en-GB"/>
        </w:rPr>
        <w:t xml:space="preserve"> spp., such as </w:t>
      </w:r>
      <w:proofErr w:type="spellStart"/>
      <w:r w:rsidRPr="004A396F">
        <w:rPr>
          <w:rFonts w:ascii="Tahoma" w:hAnsi="Tahoma" w:cs="Tahoma"/>
          <w:sz w:val="20"/>
          <w:szCs w:val="20"/>
          <w:lang w:val="en-GB"/>
        </w:rPr>
        <w:t>rhizospheric</w:t>
      </w:r>
      <w:proofErr w:type="spellEnd"/>
      <w:r w:rsidRPr="004A396F">
        <w:rPr>
          <w:rFonts w:ascii="Tahoma" w:hAnsi="Tahoma" w:cs="Tahoma"/>
          <w:sz w:val="20"/>
          <w:szCs w:val="20"/>
          <w:lang w:val="en-GB"/>
        </w:rPr>
        <w:t xml:space="preserve"> bacteria, and promotes the growth of </w:t>
      </w:r>
      <w:r w:rsidRPr="004A396F">
        <w:rPr>
          <w:rFonts w:ascii="Tahoma" w:hAnsi="Tahoma" w:cs="Tahoma"/>
          <w:i/>
          <w:sz w:val="20"/>
          <w:szCs w:val="20"/>
          <w:lang w:val="en-GB"/>
        </w:rPr>
        <w:t>Aspergillus</w:t>
      </w:r>
      <w:r w:rsidRPr="004A396F">
        <w:rPr>
          <w:rFonts w:ascii="Tahoma" w:hAnsi="Tahoma" w:cs="Tahoma"/>
          <w:sz w:val="20"/>
          <w:szCs w:val="20"/>
          <w:lang w:val="en-GB"/>
        </w:rPr>
        <w:t xml:space="preserve"> species </w:t>
      </w:r>
      <w:r w:rsidR="006C61C1" w:rsidRPr="004A396F">
        <w:rPr>
          <w:rFonts w:ascii="Tahoma" w:hAnsi="Tahoma" w:cs="Tahoma"/>
          <w:noProof/>
          <w:sz w:val="20"/>
          <w:szCs w:val="20"/>
          <w:lang w:val="en-GB"/>
        </w:rPr>
        <w:fldChar w:fldCharType="begin"/>
      </w:r>
      <w:r w:rsidR="006C61C1"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6C61C1" w:rsidRPr="004A396F">
        <w:rPr>
          <w:rFonts w:ascii="Tahoma" w:hAnsi="Tahoma" w:cs="Tahoma"/>
          <w:noProof/>
          <w:sz w:val="20"/>
          <w:szCs w:val="20"/>
          <w:lang w:val="en-GB"/>
        </w:rPr>
        <w:fldChar w:fldCharType="separate"/>
      </w:r>
      <w:r w:rsidR="006C61C1" w:rsidRPr="004A396F">
        <w:rPr>
          <w:rFonts w:ascii="Tahoma" w:hAnsi="Tahoma" w:cs="Tahoma"/>
          <w:noProof/>
          <w:sz w:val="20"/>
          <w:szCs w:val="20"/>
          <w:lang w:val="en-GB"/>
        </w:rPr>
        <w:t>(Torres et al., 2014)</w:t>
      </w:r>
      <w:r w:rsidR="006C61C1"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The influence of differe</w:t>
      </w:r>
      <w:r w:rsidR="006C61C1" w:rsidRPr="004A396F">
        <w:rPr>
          <w:rFonts w:ascii="Tahoma" w:hAnsi="Tahoma" w:cs="Tahoma"/>
          <w:sz w:val="20"/>
          <w:szCs w:val="20"/>
          <w:lang w:val="en-GB"/>
        </w:rPr>
        <w:t xml:space="preserve">nt combinations of </w:t>
      </w:r>
      <w:r w:rsidRPr="004A396F">
        <w:rPr>
          <w:rFonts w:ascii="Tahoma" w:hAnsi="Tahoma" w:cs="Tahoma"/>
          <w:sz w:val="20"/>
          <w:szCs w:val="20"/>
          <w:lang w:val="en-GB"/>
        </w:rPr>
        <w:t xml:space="preserve">T and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on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growth and </w:t>
      </w:r>
      <w:r w:rsidR="00154D91" w:rsidRPr="004A396F">
        <w:rPr>
          <w:rFonts w:ascii="Tahoma" w:hAnsi="Tahoma" w:cs="Tahoma"/>
          <w:sz w:val="20"/>
          <w:szCs w:val="20"/>
          <w:lang w:val="en-GB"/>
        </w:rPr>
        <w:t>aflatoxin B1 (AFB</w:t>
      </w:r>
      <w:r w:rsidR="00154D91" w:rsidRPr="004A396F">
        <w:rPr>
          <w:rFonts w:ascii="Tahoma" w:hAnsi="Tahoma" w:cs="Tahoma"/>
          <w:sz w:val="20"/>
          <w:szCs w:val="20"/>
          <w:vertAlign w:val="subscript"/>
          <w:lang w:val="en-GB"/>
        </w:rPr>
        <w:t>1</w:t>
      </w:r>
      <w:r w:rsidR="00154D91" w:rsidRPr="004A396F">
        <w:rPr>
          <w:rFonts w:ascii="Tahoma" w:hAnsi="Tahoma" w:cs="Tahoma"/>
          <w:sz w:val="20"/>
          <w:szCs w:val="20"/>
          <w:lang w:val="en-GB"/>
        </w:rPr>
        <w:t xml:space="preserve">) </w:t>
      </w:r>
      <w:r w:rsidRPr="004A396F">
        <w:rPr>
          <w:rFonts w:ascii="Tahoma" w:hAnsi="Tahoma" w:cs="Tahoma"/>
          <w:sz w:val="20"/>
          <w:szCs w:val="20"/>
          <w:lang w:val="en-GB"/>
        </w:rPr>
        <w:t xml:space="preserve">production on almond based medium was recently investigated </w:t>
      </w:r>
      <w:r w:rsidR="0073007C" w:rsidRPr="004A396F">
        <w:rPr>
          <w:rFonts w:ascii="Tahoma" w:hAnsi="Tahoma" w:cs="Tahoma"/>
          <w:noProof/>
          <w:sz w:val="20"/>
          <w:szCs w:val="20"/>
          <w:lang w:val="en-GB"/>
        </w:rPr>
        <w:fldChar w:fldCharType="begin"/>
      </w:r>
      <w:r w:rsidR="0073007C" w:rsidRPr="004A396F">
        <w:rPr>
          <w:rFonts w:ascii="Tahoma" w:hAnsi="Tahoma" w:cs="Tahoma"/>
          <w:noProof/>
          <w:sz w:val="20"/>
          <w:szCs w:val="20"/>
          <w:lang w:val="en-GB"/>
        </w:rPr>
        <w:instrText xml:space="preserve"> ADDIN EN.CITE &lt;EndNote&gt;&lt;Cite&gt;&lt;Author&gt;Gallo&lt;/Author&gt;&lt;Year&gt;2016&lt;/Year&gt;&lt;RecNum&gt;20859&lt;/RecNum&gt;&lt;DisplayText&gt;(Gallo et al., 2016)&lt;/DisplayText&gt;&lt;record&gt;&lt;rec-number&gt;20859&lt;/rec-number&gt;&lt;foreign-keys&gt;&lt;key app="EN" db-id="vpea9sx979ate9earv6x599b50rewf5r2rt0" timestamp="1567874371"&gt;20859&lt;/key&gt;&lt;/foreign-keys&gt;&lt;ref-type name="Journal Article"&gt;17&lt;/ref-type&gt;&lt;contributors&gt;&lt;authors&gt;&lt;author&gt;Gallo, A.&lt;/author&gt;&lt;author&gt;Solfrizzo, M.&lt;/author&gt;&lt;author&gt;Epifani, F.&lt;/author&gt;&lt;author&gt;Panzarini, G.&lt;/author&gt;&lt;author&gt;Perrone, G.&lt;/author&gt;&lt;/authors&gt;&lt;/contributors&gt;&lt;titles&gt;&lt;title&gt;&lt;style face="normal" font="default" size="100%"&gt;Effect of temperature and water activity on gene expression and aflatoxin biosynthesis in &lt;/style&gt;&lt;style face="italic" font="default" size="100%"&gt;Aspergillus flavus &lt;/style&gt;&lt;style face="normal" font="default" size="100%"&gt;on almond medium&lt;/style&gt;&lt;/title&gt;&lt;secondary-title&gt;International Journal of Food Microbiology&lt;/secondary-title&gt;&lt;/titles&gt;&lt;periodical&gt;&lt;full-title&gt;International Journal Of Food Microbiology&lt;/full-title&gt;&lt;/periodical&gt;&lt;pages&gt;162-9&lt;/pages&gt;&lt;volume&gt;217&lt;/volume&gt;&lt;dates&gt;&lt;year&gt;2016&lt;/year&gt;&lt;/dates&gt;&lt;urls&gt;&lt;/urls&gt;&lt;electronic-resource-num&gt;10.1016/j.ijfoodmicro.2015.10.026&lt;/electronic-resource-num&gt;&lt;language&gt;English&lt;/language&gt;&lt;/record&gt;&lt;/Cite&gt;&lt;/EndNote&gt;</w:instrText>
      </w:r>
      <w:r w:rsidR="0073007C" w:rsidRPr="004A396F">
        <w:rPr>
          <w:rFonts w:ascii="Tahoma" w:hAnsi="Tahoma" w:cs="Tahoma"/>
          <w:noProof/>
          <w:sz w:val="20"/>
          <w:szCs w:val="20"/>
          <w:lang w:val="en-GB"/>
        </w:rPr>
        <w:fldChar w:fldCharType="separate"/>
      </w:r>
      <w:r w:rsidR="0073007C" w:rsidRPr="004A396F">
        <w:rPr>
          <w:rFonts w:ascii="Tahoma" w:hAnsi="Tahoma" w:cs="Tahoma"/>
          <w:noProof/>
          <w:sz w:val="20"/>
          <w:szCs w:val="20"/>
          <w:lang w:val="en-GB"/>
        </w:rPr>
        <w:t>(Gallo et al., 2016)</w:t>
      </w:r>
      <w:r w:rsidR="0073007C" w:rsidRPr="004A396F">
        <w:rPr>
          <w:rFonts w:ascii="Tahoma" w:hAnsi="Tahoma" w:cs="Tahoma"/>
          <w:noProof/>
          <w:sz w:val="20"/>
          <w:szCs w:val="20"/>
          <w:lang w:val="en-GB"/>
        </w:rPr>
        <w:fldChar w:fldCharType="end"/>
      </w:r>
      <w:r w:rsidRPr="004A396F">
        <w:rPr>
          <w:rFonts w:ascii="Tahoma" w:hAnsi="Tahoma" w:cs="Tahoma"/>
          <w:sz w:val="20"/>
          <w:szCs w:val="20"/>
          <w:lang w:val="en-GB"/>
        </w:rPr>
        <w:t>. The authors reported that a wide range of a</w:t>
      </w:r>
      <w:r w:rsidRPr="004A396F">
        <w:rPr>
          <w:rFonts w:ascii="Tahoma" w:hAnsi="Tahoma" w:cs="Tahoma"/>
          <w:sz w:val="20"/>
          <w:szCs w:val="20"/>
          <w:vertAlign w:val="subscript"/>
          <w:lang w:val="en-GB"/>
        </w:rPr>
        <w:t xml:space="preserve">w </w:t>
      </w:r>
      <w:r w:rsidRPr="004A396F">
        <w:rPr>
          <w:rFonts w:ascii="Tahoma" w:hAnsi="Tahoma" w:cs="Tahoma"/>
          <w:sz w:val="20"/>
          <w:szCs w:val="20"/>
          <w:lang w:val="en-GB"/>
        </w:rPr>
        <w:t xml:space="preserve">(from 0.90 to 0.99) and T (from 20° C to 37° C) permit the growth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With regard to AF production, the author found that 28° C and 0.96 a</w:t>
      </w:r>
      <w:r w:rsidRPr="004A396F">
        <w:rPr>
          <w:rFonts w:ascii="Tahoma" w:hAnsi="Tahoma" w:cs="Tahoma"/>
          <w:sz w:val="20"/>
          <w:szCs w:val="20"/>
          <w:vertAlign w:val="subscript"/>
          <w:lang w:val="en-GB"/>
        </w:rPr>
        <w:t>w</w:t>
      </w:r>
      <w:r w:rsidRPr="004A396F">
        <w:rPr>
          <w:rFonts w:ascii="Tahoma" w:hAnsi="Tahoma" w:cs="Tahoma"/>
          <w:sz w:val="20"/>
          <w:szCs w:val="20"/>
          <w:lang w:val="en-GB"/>
        </w:rPr>
        <w:t xml:space="preserve"> were the optimal conditions for the highest production of AFB</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Recently, </w:t>
      </w:r>
      <w:r w:rsidR="0073007C" w:rsidRPr="004A396F">
        <w:rPr>
          <w:rFonts w:ascii="Tahoma" w:hAnsi="Tahoma" w:cs="Tahoma"/>
          <w:noProof/>
          <w:sz w:val="20"/>
          <w:szCs w:val="20"/>
          <w:lang w:val="en-GB"/>
        </w:rPr>
        <w:fldChar w:fldCharType="begin"/>
      </w:r>
      <w:r w:rsidR="0073007C" w:rsidRPr="004A396F">
        <w:rPr>
          <w:rFonts w:ascii="Tahoma" w:hAnsi="Tahoma" w:cs="Tahoma"/>
          <w:noProof/>
          <w:sz w:val="20"/>
          <w:szCs w:val="20"/>
          <w:lang w:val="en-GB"/>
        </w:rPr>
        <w:instrText xml:space="preserve"> ADDIN EN.CITE &lt;EndNote&gt;&lt;Cite&gt;&lt;Author&gt;Picot&lt;/Author&gt;&lt;Year&gt;2016&lt;/Year&gt;&lt;RecNum&gt;20887&lt;/RecNum&gt;&lt;DisplayText&gt;(Picot et al., 2016)&lt;/DisplayText&gt;&lt;record&gt;&lt;rec-number&gt;20887&lt;/rec-number&gt;&lt;foreign-keys&gt;&lt;key app="EN" db-id="vpea9sx979ate9earv6x599b50rewf5r2rt0" timestamp="1567874371"&gt;20887&lt;/key&gt;&lt;/foreign-keys&gt;&lt;ref-type name="Journal Article"&gt;17&lt;/ref-type&gt;&lt;contributors&gt;&lt;authors&gt;&lt;author&gt;Picot, A.&lt;/author&gt;&lt;author&gt;Ortega-Beltran, A.&lt;/author&gt;&lt;author&gt;Puckett, R. D.&lt;/author&gt;&lt;author&gt;Siegel, J. P.&lt;/author&gt;&lt;author&gt;Michailides, T. J.&lt;/author&gt;&lt;/authors&gt;&lt;/contributors&gt;&lt;titles&gt;&lt;title&gt;Period of susceptibility of almonds to aflatoxin contamination during development in the orchard&lt;/title&gt;&lt;secondary-title&gt;European Journal of Plant Pathology&lt;/secondary-title&gt;&lt;/titles&gt;&lt;periodical&gt;&lt;full-title&gt;European Journal of Plant Pathology&lt;/full-title&gt;&lt;/periodical&gt;&lt;pages&gt;0929-1873&lt;/pages&gt;&lt;dates&gt;&lt;year&gt;2016&lt;/year&gt;&lt;/dates&gt;&lt;urls&gt;&lt;/urls&gt;&lt;electronic-resource-num&gt;10.1007/s10658-016-1108-2&lt;/electronic-resource-num&gt;&lt;language&gt;English&lt;/language&gt;&lt;/record&gt;&lt;/Cite&gt;&lt;/EndNote&gt;</w:instrText>
      </w:r>
      <w:r w:rsidR="0073007C" w:rsidRPr="004A396F">
        <w:rPr>
          <w:rFonts w:ascii="Tahoma" w:hAnsi="Tahoma" w:cs="Tahoma"/>
          <w:noProof/>
          <w:sz w:val="20"/>
          <w:szCs w:val="20"/>
          <w:lang w:val="en-GB"/>
        </w:rPr>
        <w:fldChar w:fldCharType="separate"/>
      </w:r>
      <w:r w:rsidR="0073007C" w:rsidRPr="004A396F">
        <w:rPr>
          <w:rFonts w:ascii="Tahoma" w:hAnsi="Tahoma" w:cs="Tahoma"/>
          <w:noProof/>
          <w:sz w:val="20"/>
          <w:szCs w:val="20"/>
          <w:lang w:val="en-GB"/>
        </w:rPr>
        <w:t>(Picot et al., 2016)</w:t>
      </w:r>
      <w:r w:rsidR="0073007C"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conducted a field study to determine the most conductive </w:t>
      </w:r>
      <w:r w:rsidRPr="004A396F">
        <w:rPr>
          <w:rFonts w:ascii="Tahoma" w:hAnsi="Tahoma" w:cs="Tahoma"/>
          <w:i/>
          <w:sz w:val="20"/>
          <w:szCs w:val="20"/>
          <w:lang w:val="en-GB"/>
        </w:rPr>
        <w:t>in planta</w:t>
      </w:r>
      <w:r w:rsidRPr="004A396F">
        <w:rPr>
          <w:rFonts w:ascii="Tahoma" w:hAnsi="Tahoma" w:cs="Tahoma"/>
          <w:sz w:val="20"/>
          <w:szCs w:val="20"/>
          <w:lang w:val="en-GB"/>
        </w:rPr>
        <w:t xml:space="preserve"> conditions to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and A. </w:t>
      </w:r>
      <w:proofErr w:type="spellStart"/>
      <w:r w:rsidRPr="004A396F">
        <w:rPr>
          <w:rFonts w:ascii="Tahoma" w:hAnsi="Tahoma" w:cs="Tahoma"/>
          <w:i/>
          <w:sz w:val="20"/>
          <w:szCs w:val="20"/>
          <w:lang w:val="en-GB"/>
        </w:rPr>
        <w:t>parasiticus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 xml:space="preserve">infection in almond. The study showed that for both fungal species, AF levels were significantly higher when inoculation occurred at the beginning of the summer, i.e. closer to the hull split, being the mean amount of AFs higher in kernels inoculated with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than in kernels inoculated with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regardless of the kernel stages. Under laboratory conditions, AF production by both </w:t>
      </w:r>
      <w:proofErr w:type="spellStart"/>
      <w:r w:rsidRPr="004A396F">
        <w:rPr>
          <w:rFonts w:ascii="Tahoma" w:hAnsi="Tahoma" w:cs="Tahoma"/>
          <w:i/>
          <w:sz w:val="20"/>
          <w:szCs w:val="20"/>
          <w:lang w:val="en-GB"/>
        </w:rPr>
        <w:t>A.flavus</w:t>
      </w:r>
      <w:proofErr w:type="spellEnd"/>
      <w:r w:rsidRPr="004A396F">
        <w:rPr>
          <w:rFonts w:ascii="Tahoma" w:hAnsi="Tahoma" w:cs="Tahoma"/>
          <w:sz w:val="20"/>
          <w:szCs w:val="20"/>
          <w:lang w:val="en-GB"/>
        </w:rPr>
        <w:t xml:space="preserve"> and </w:t>
      </w:r>
      <w:proofErr w:type="spellStart"/>
      <w:r w:rsidRPr="004A396F">
        <w:rPr>
          <w:rFonts w:ascii="Tahoma" w:hAnsi="Tahoma" w:cs="Tahoma"/>
          <w:i/>
          <w:sz w:val="20"/>
          <w:szCs w:val="20"/>
          <w:lang w:val="en-GB"/>
        </w:rPr>
        <w:t>A.parasiticus</w:t>
      </w:r>
      <w:proofErr w:type="spellEnd"/>
      <w:r w:rsidRPr="004A396F">
        <w:rPr>
          <w:rFonts w:ascii="Tahoma" w:hAnsi="Tahoma" w:cs="Tahoma"/>
          <w:sz w:val="20"/>
          <w:szCs w:val="20"/>
          <w:lang w:val="en-GB"/>
        </w:rPr>
        <w:t xml:space="preserve"> significantly decreased on mature kernels with very low kernel moisture (a</w:t>
      </w:r>
      <w:r w:rsidRPr="004A396F">
        <w:rPr>
          <w:rFonts w:ascii="Tahoma" w:hAnsi="Tahoma" w:cs="Tahoma"/>
          <w:sz w:val="20"/>
          <w:szCs w:val="20"/>
          <w:vertAlign w:val="subscript"/>
          <w:lang w:val="en-GB"/>
        </w:rPr>
        <w:t xml:space="preserve">w </w:t>
      </w:r>
      <w:r w:rsidR="0073007C" w:rsidRPr="004A396F">
        <w:rPr>
          <w:rFonts w:ascii="Tahoma" w:hAnsi="Tahoma" w:cs="Tahoma"/>
          <w:sz w:val="20"/>
          <w:szCs w:val="20"/>
          <w:lang w:val="en-GB"/>
        </w:rPr>
        <w:t>= 0.60</w:t>
      </w:r>
      <w:r w:rsidRPr="004A396F">
        <w:rPr>
          <w:rFonts w:ascii="Tahoma" w:hAnsi="Tahoma" w:cs="Tahoma"/>
          <w:sz w:val="20"/>
          <w:szCs w:val="20"/>
          <w:lang w:val="en-GB"/>
        </w:rPr>
        <w:t xml:space="preserve">-0.75) incubated under dry conditions. Additionally, the inability of fungi to grow and produce AFs on mature kernels was entirely restored when kernels were incubated under high humidity conditions. The results of this study suggest that as almond dry out in the tree over </w:t>
      </w:r>
      <w:proofErr w:type="gramStart"/>
      <w:r w:rsidRPr="004A396F">
        <w:rPr>
          <w:rFonts w:ascii="Tahoma" w:hAnsi="Tahoma" w:cs="Tahoma"/>
          <w:sz w:val="20"/>
          <w:szCs w:val="20"/>
          <w:lang w:val="en-GB"/>
        </w:rPr>
        <w:t>summer,</w:t>
      </w:r>
      <w:proofErr w:type="gramEnd"/>
      <w:r w:rsidRPr="004A396F">
        <w:rPr>
          <w:rFonts w:ascii="Tahoma" w:hAnsi="Tahoma" w:cs="Tahoma"/>
          <w:sz w:val="20"/>
          <w:szCs w:val="20"/>
          <w:lang w:val="en-GB"/>
        </w:rPr>
        <w:t xml:space="preserve"> AF production is less likely to occur in the absence of sufficient moisture. However, the micro-climate in the orchard is sufficient to create moisture conditions conductive for AF production even in dry kernel. </w:t>
      </w:r>
    </w:p>
    <w:p w:rsidR="00B273A3" w:rsidRPr="004A396F" w:rsidRDefault="00B273A3" w:rsidP="00F4742F">
      <w:pPr>
        <w:spacing w:line="240" w:lineRule="auto"/>
        <w:jc w:val="both"/>
        <w:rPr>
          <w:rFonts w:ascii="Tahoma" w:hAnsi="Tahoma" w:cs="Tahoma"/>
          <w:sz w:val="20"/>
          <w:szCs w:val="20"/>
          <w:lang w:val="en-GB"/>
        </w:rPr>
      </w:pPr>
    </w:p>
    <w:p w:rsidR="00B273A3" w:rsidRPr="004A396F" w:rsidRDefault="00B273A3" w:rsidP="007E170B">
      <w:pPr>
        <w:pStyle w:val="EFSAHeading4"/>
      </w:pPr>
      <w:r w:rsidRPr="004A396F">
        <w:t>Tree nuts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Infected orchard litter and overwintering fruit mummies (unharvested nuts that remain on trees) may act as inoculum sources for the spread of </w:t>
      </w:r>
      <w:r w:rsidRPr="004A396F">
        <w:rPr>
          <w:rFonts w:ascii="Tahoma" w:hAnsi="Tahoma" w:cs="Tahoma"/>
          <w:i/>
          <w:sz w:val="20"/>
          <w:szCs w:val="20"/>
          <w:lang w:val="en-GB"/>
        </w:rPr>
        <w:t>Aspergillus</w:t>
      </w:r>
      <w:r w:rsidRPr="004A396F">
        <w:rPr>
          <w:rFonts w:ascii="Tahoma" w:hAnsi="Tahoma" w:cs="Tahoma"/>
          <w:sz w:val="20"/>
          <w:szCs w:val="20"/>
          <w:lang w:val="en-GB"/>
        </w:rPr>
        <w:t xml:space="preserve"> spp. spores in tree nuts </w:t>
      </w:r>
      <w:r w:rsidR="0073007C" w:rsidRPr="004A396F">
        <w:rPr>
          <w:rFonts w:ascii="Tahoma" w:hAnsi="Tahoma" w:cs="Tahoma"/>
          <w:sz w:val="20"/>
          <w:szCs w:val="20"/>
          <w:lang w:val="en-GB"/>
        </w:rPr>
        <w:fldChar w:fldCharType="begin">
          <w:fldData xml:space="preserve">PEVuZE5vdGU+PENpdGU+PEF1dGhvcj5Eb25uZXI8L0F1dGhvcj48WWVhcj4yMDE1PC9ZZWFyPjxS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</w:fldData>
        </w:fldChar>
      </w:r>
      <w:r w:rsidR="0073007C" w:rsidRPr="004A396F">
        <w:rPr>
          <w:rFonts w:ascii="Tahoma" w:hAnsi="Tahoma" w:cs="Tahoma"/>
          <w:sz w:val="20"/>
          <w:szCs w:val="20"/>
          <w:lang w:val="en-GB"/>
        </w:rPr>
        <w:instrText xml:space="preserve"> ADDIN EN.CITE </w:instrText>
      </w:r>
      <w:r w:rsidR="0073007C" w:rsidRPr="004A396F">
        <w:rPr>
          <w:rFonts w:ascii="Tahoma" w:hAnsi="Tahoma" w:cs="Tahoma"/>
          <w:sz w:val="20"/>
          <w:szCs w:val="20"/>
          <w:lang w:val="en-GB"/>
        </w:rPr>
        <w:fldChar w:fldCharType="begin">
          <w:fldData xml:space="preserve">PEVuZE5vdGU+PENpdGU+PEF1dGhvcj5Eb25uZXI8L0F1dGhvcj48WWVhcj4yMDE1PC9ZZWFyPjxS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</w:fldData>
        </w:fldChar>
      </w:r>
      <w:r w:rsidR="0073007C" w:rsidRPr="004A396F">
        <w:rPr>
          <w:rFonts w:ascii="Tahoma" w:hAnsi="Tahoma" w:cs="Tahoma"/>
          <w:sz w:val="20"/>
          <w:szCs w:val="20"/>
          <w:lang w:val="en-GB"/>
        </w:rPr>
        <w:instrText xml:space="preserve"> ADDIN EN.CITE.DATA </w:instrText>
      </w:r>
      <w:r w:rsidR="0073007C" w:rsidRPr="004A396F">
        <w:rPr>
          <w:rFonts w:ascii="Tahoma" w:hAnsi="Tahoma" w:cs="Tahoma"/>
          <w:sz w:val="20"/>
          <w:szCs w:val="20"/>
          <w:lang w:val="en-GB"/>
        </w:rPr>
      </w:r>
      <w:r w:rsidR="0073007C" w:rsidRPr="004A396F">
        <w:rPr>
          <w:rFonts w:ascii="Tahoma" w:hAnsi="Tahoma" w:cs="Tahoma"/>
          <w:sz w:val="20"/>
          <w:szCs w:val="20"/>
          <w:lang w:val="en-GB"/>
        </w:rPr>
        <w:fldChar w:fldCharType="end"/>
      </w:r>
      <w:r w:rsidR="0073007C" w:rsidRPr="004A396F">
        <w:rPr>
          <w:rFonts w:ascii="Tahoma" w:hAnsi="Tahoma" w:cs="Tahoma"/>
          <w:sz w:val="20"/>
          <w:szCs w:val="20"/>
          <w:lang w:val="en-GB"/>
        </w:rPr>
      </w:r>
      <w:r w:rsidR="0073007C" w:rsidRPr="004A396F">
        <w:rPr>
          <w:rFonts w:ascii="Tahoma" w:hAnsi="Tahoma" w:cs="Tahoma"/>
          <w:sz w:val="20"/>
          <w:szCs w:val="20"/>
          <w:lang w:val="en-GB"/>
        </w:rPr>
        <w:fldChar w:fldCharType="separate"/>
      </w:r>
      <w:r w:rsidR="0073007C" w:rsidRPr="004A396F">
        <w:rPr>
          <w:rFonts w:ascii="Tahoma" w:hAnsi="Tahoma" w:cs="Tahoma"/>
          <w:noProof/>
          <w:sz w:val="20"/>
          <w:szCs w:val="20"/>
          <w:lang w:val="en-GB"/>
        </w:rPr>
        <w:t>(Payne, 1998; Donner et al., 2015)</w:t>
      </w:r>
      <w:r w:rsidR="0073007C" w:rsidRPr="004A396F">
        <w:rPr>
          <w:rFonts w:ascii="Tahoma" w:hAnsi="Tahoma" w:cs="Tahoma"/>
          <w:sz w:val="20"/>
          <w:szCs w:val="20"/>
          <w:lang w:val="en-GB"/>
        </w:rPr>
        <w:fldChar w:fldCharType="end"/>
      </w:r>
      <w:r w:rsidRPr="004A396F">
        <w:rPr>
          <w:rFonts w:ascii="Tahoma" w:hAnsi="Tahoma" w:cs="Tahoma"/>
          <w:sz w:val="20"/>
          <w:szCs w:val="20"/>
          <w:lang w:val="en-GB"/>
        </w:rPr>
        <w:t xml:space="preserve">. Aspergilli typically grow on soil and plant litter of the orchard floor and, spores are air dispersed and reach all plant parts </w:t>
      </w:r>
      <w:r w:rsidR="0073007C" w:rsidRPr="004A396F">
        <w:rPr>
          <w:rFonts w:ascii="Tahoma" w:hAnsi="Tahoma" w:cs="Tahoma"/>
          <w:sz w:val="20"/>
          <w:szCs w:val="20"/>
          <w:lang w:val="en-GB"/>
        </w:rPr>
        <w:fldChar w:fldCharType="begin"/>
      </w:r>
      <w:r w:rsidR="0073007C" w:rsidRPr="004A396F">
        <w:rPr>
          <w:rFonts w:ascii="Tahoma" w:hAnsi="Tahoma" w:cs="Tahoma"/>
          <w:sz w:val="20"/>
          <w:szCs w:val="20"/>
          <w:lang w:val="en-GB"/>
        </w:rPr>
        <w:instrText xml:space="preserve"> ADDIN EN.CITE &lt;EndNote&gt;&lt;Cite&gt;&lt;Author&gt;Doster&lt;/Author&gt;&lt;Year&gt;1994&lt;/Year&gt;&lt;RecNum&gt;20852&lt;/RecNum&gt;&lt;DisplayText&gt;(Doster and Michailides, 1994)&lt;/DisplayText&gt;&lt;record&gt;&lt;rec-number&gt;20852&lt;/rec-number&gt;&lt;foreign-keys&gt;&lt;key app="EN" db-id="vpea9sx979ate9earv6x599b50rewf5r2rt0" timestamp="1567874371"&gt;20852&lt;/key&gt;&lt;/foreign-keys&gt;&lt;ref-type name="Journal Article"&gt;17&lt;/ref-type&gt;&lt;contributors&gt;&lt;authors&gt;&lt;author&gt;Doster, M. A.&lt;/author&gt;&lt;author&gt;Michailides, T. J.&lt;/author&gt;&lt;/authors&gt;&lt;/contributors&gt;&lt;titles&gt;&lt;title&gt;&lt;style face="italic" font="default" size="100%"&gt;Aspergillus &lt;/style&gt;&lt;style face="normal" font="default" size="100%"&gt;molds and aflatoxins in pistachio nuts in California&lt;/style&gt;&lt;/title&gt;&lt;secondary-title&gt;Phytopathology&lt;/secondary-title&gt;&lt;/titles&gt;&lt;periodical&gt;&lt;full-title&gt;Phytopathology&lt;/full-title&gt;&lt;/periodical&gt;&lt;pages&gt;583-590&lt;/pages&gt;&lt;volume&gt;58&lt;/volume&gt;&lt;dates&gt;&lt;year&gt;1994&lt;/year&gt;&lt;/dates&gt;&lt;urls&gt;&lt;/urls&gt;&lt;/record&gt;&lt;/Cite&gt;&lt;/EndNote&gt;</w:instrText>
      </w:r>
      <w:r w:rsidR="0073007C" w:rsidRPr="004A396F">
        <w:rPr>
          <w:rFonts w:ascii="Tahoma" w:hAnsi="Tahoma" w:cs="Tahoma"/>
          <w:sz w:val="20"/>
          <w:szCs w:val="20"/>
          <w:lang w:val="en-GB"/>
        </w:rPr>
        <w:fldChar w:fldCharType="separate"/>
      </w:r>
      <w:r w:rsidR="0073007C" w:rsidRPr="004A396F">
        <w:rPr>
          <w:rFonts w:ascii="Tahoma" w:hAnsi="Tahoma" w:cs="Tahoma"/>
          <w:noProof/>
          <w:sz w:val="20"/>
          <w:szCs w:val="20"/>
          <w:lang w:val="en-GB"/>
        </w:rPr>
        <w:t>(Doster and Michailides, 1994)</w:t>
      </w:r>
      <w:r w:rsidR="0073007C" w:rsidRPr="004A396F">
        <w:rPr>
          <w:rFonts w:ascii="Tahoma" w:hAnsi="Tahoma" w:cs="Tahoma"/>
          <w:sz w:val="20"/>
          <w:szCs w:val="20"/>
          <w:lang w:val="en-GB"/>
        </w:rPr>
        <w:fldChar w:fldCharType="end"/>
      </w:r>
      <w:r w:rsidRPr="004A396F">
        <w:rPr>
          <w:rFonts w:ascii="Tahoma" w:hAnsi="Tahoma" w:cs="Tahoma"/>
          <w:sz w:val="20"/>
          <w:szCs w:val="20"/>
          <w:lang w:val="en-GB"/>
        </w:rPr>
        <w:t xml:space="preserve">. In general, intact nuts are well protected during the growing season against Aspergilli infection because their seeds are enclosed in a shell/seed coat. In late summer, spores can infect pistachios on the tree, especially early-split nuts (hull and/or shell split) </w:t>
      </w:r>
      <w:r w:rsidR="0073007C" w:rsidRPr="004A396F">
        <w:rPr>
          <w:rFonts w:ascii="Tahoma" w:hAnsi="Tahoma" w:cs="Tahoma"/>
          <w:noProof/>
          <w:sz w:val="20"/>
          <w:szCs w:val="20"/>
          <w:lang w:val="en-GB"/>
        </w:rPr>
        <w:fldChar w:fldCharType="begin"/>
      </w:r>
      <w:r w:rsidR="0073007C" w:rsidRPr="004A396F">
        <w:rPr>
          <w:rFonts w:ascii="Tahoma" w:hAnsi="Tahoma" w:cs="Tahoma"/>
          <w:noProof/>
          <w:sz w:val="20"/>
          <w:szCs w:val="20"/>
          <w:lang w:val="en-GB"/>
        </w:rPr>
        <w:instrText xml:space="preserve"> ADDIN EN.CITE &lt;EndNote&gt;&lt;Cite&gt;&lt;Author&gt;Doster&lt;/Author&gt;&lt;Year&gt;2014&lt;/Year&gt;&lt;RecNum&gt;20851&lt;/RecNum&gt;&lt;DisplayText&gt;(Doster et al., 2014)&lt;/DisplayText&gt;&lt;record&gt;&lt;rec-number&gt;20851&lt;/rec-number&gt;&lt;foreign-keys&gt;&lt;key app="EN" db-id="vpea9sx979ate9earv6x599b50rewf5r2rt0" timestamp="1567874371"&gt;20851&lt;/key&gt;&lt;/foreign-keys&gt;&lt;ref-type name="Journal Article"&gt;17&lt;/ref-type&gt;&lt;contributors&gt;&lt;authors&gt;&lt;author&gt;Doster, M. A.&lt;/author&gt;&lt;author&gt;Cotty, P. J.&lt;/author&gt;&lt;author&gt;Michailides, T. J.&lt;/author&gt;&lt;/authors&gt;&lt;/contributors&gt;&lt;titles&gt;&lt;title&gt;&lt;style face="normal" font="default" size="100%"&gt;Evaluation of the atoxigenic &lt;/style&gt;&lt;style face="italic" font="default" size="100%"&gt;Aspergillus flavus&lt;/style&gt;&lt;style face="normal" font="default" size="100%"&gt; strain AF36 in pistachio orchards&lt;/style&gt;&lt;/title&gt;&lt;secondary-title&gt;Plant Disease&lt;/secondary-title&gt;&lt;/titles&gt;&lt;periodical&gt;&lt;full-title&gt;Plant Disease&lt;/full-title&gt;&lt;/periodical&gt;&lt;pages&gt;948-956&lt;/pages&gt;&lt;volume&gt;98&lt;/volume&gt;&lt;number&gt;7&lt;/number&gt;&lt;dates&gt;&lt;year&gt;2014&lt;/year&gt;&lt;/dates&gt;&lt;urls&gt;&lt;/urls&gt;&lt;electronic-resource-num&gt;10.1094/PDIS-10-13-1053-RE&lt;/electronic-resource-num&gt;&lt;language&gt;English&lt;/language&gt;&lt;/record&gt;&lt;/Cite&gt;&lt;/EndNote&gt;</w:instrText>
      </w:r>
      <w:r w:rsidR="0073007C" w:rsidRPr="004A396F">
        <w:rPr>
          <w:rFonts w:ascii="Tahoma" w:hAnsi="Tahoma" w:cs="Tahoma"/>
          <w:noProof/>
          <w:sz w:val="20"/>
          <w:szCs w:val="20"/>
          <w:lang w:val="en-GB"/>
        </w:rPr>
        <w:fldChar w:fldCharType="separate"/>
      </w:r>
      <w:r w:rsidR="0073007C" w:rsidRPr="004A396F">
        <w:rPr>
          <w:rFonts w:ascii="Tahoma" w:hAnsi="Tahoma" w:cs="Tahoma"/>
          <w:noProof/>
          <w:sz w:val="20"/>
          <w:szCs w:val="20"/>
          <w:lang w:val="en-GB"/>
        </w:rPr>
        <w:t>(Doster et al., 2014)</w:t>
      </w:r>
      <w:r w:rsidR="0073007C"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In addition, various insect pests may contribute to fungal colonization and subsequent AF contamination. As in the case with pistachios and almond, the key role of insect feeding-damage in facilitating pre-harvest fungal infection is well documented under field and laboratory conditions </w:t>
      </w:r>
      <w:r w:rsidR="00555FA3" w:rsidRPr="004A396F">
        <w:rPr>
          <w:rFonts w:ascii="Tahoma" w:hAnsi="Tahoma" w:cs="Tahoma"/>
          <w:noProof/>
          <w:sz w:val="20"/>
          <w:szCs w:val="20"/>
          <w:lang w:val="en-GB"/>
        </w:rPr>
        <w:fldChar w:fldCharType="begin"/>
      </w:r>
      <w:r w:rsidR="00555FA3" w:rsidRPr="004A396F">
        <w:rPr>
          <w:rFonts w:ascii="Tahoma" w:hAnsi="Tahoma" w:cs="Tahoma"/>
          <w:noProof/>
          <w:sz w:val="20"/>
          <w:szCs w:val="20"/>
          <w:lang w:val="en-GB"/>
        </w:rPr>
        <w:instrText xml:space="preserve"> ADDIN EN.CITE &lt;EndNote&gt;&lt;Cite&gt;&lt;Author&gt;Picot&lt;/Author&gt;&lt;Year&gt;2016&lt;/Year&gt;&lt;RecNum&gt;20887&lt;/RecNum&gt;&lt;DisplayText&gt;(Picot et al., 2016)&lt;/DisplayText&gt;&lt;record&gt;&lt;rec-number&gt;20887&lt;/rec-number&gt;&lt;foreign-keys&gt;&lt;key app="EN" db-id="vpea9sx979ate9earv6x599b50rewf5r2rt0" timestamp="1567874371"&gt;20887&lt;/key&gt;&lt;/foreign-keys&gt;&lt;ref-type name="Journal Article"&gt;17&lt;/ref-type&gt;&lt;contributors&gt;&lt;authors&gt;&lt;author&gt;Picot, A.&lt;/author&gt;&lt;author&gt;Ortega-Beltran, A.&lt;/author&gt;&lt;author&gt;Puckett, R. D.&lt;/author&gt;&lt;author&gt;Siegel, J. P.&lt;/author&gt;&lt;author&gt;Michailides, T. J.&lt;/author&gt;&lt;/authors&gt;&lt;/contributors&gt;&lt;titles&gt;&lt;title&gt;Period of susceptibility of almonds to aflatoxin contamination during development in the orchard&lt;/title&gt;&lt;secondary-title&gt;European Journal of Plant Pathology&lt;/secondary-title&gt;&lt;/titles&gt;&lt;periodical&gt;&lt;full-title&gt;European Journal of Plant Pathology&lt;/full-title&gt;&lt;/periodical&gt;&lt;pages&gt;0929-1873&lt;/pages&gt;&lt;dates&gt;&lt;year&gt;2016&lt;/year&gt;&lt;/dates&gt;&lt;urls&gt;&lt;/urls&gt;&lt;electronic-resource-num&gt;10.1007/s10658-016-1108-2&lt;/electronic-resource-num&gt;&lt;language&gt;English&lt;/language&gt;&lt;/record&gt;&lt;/Cite&gt;&lt;/EndNote&gt;</w:instrText>
      </w:r>
      <w:r w:rsidR="00555FA3" w:rsidRPr="004A396F">
        <w:rPr>
          <w:rFonts w:ascii="Tahoma" w:hAnsi="Tahoma" w:cs="Tahoma"/>
          <w:noProof/>
          <w:sz w:val="20"/>
          <w:szCs w:val="20"/>
          <w:lang w:val="en-GB"/>
        </w:rPr>
        <w:fldChar w:fldCharType="separate"/>
      </w:r>
      <w:r w:rsidR="00555FA3" w:rsidRPr="004A396F">
        <w:rPr>
          <w:rFonts w:ascii="Tahoma" w:hAnsi="Tahoma" w:cs="Tahoma"/>
          <w:noProof/>
          <w:sz w:val="20"/>
          <w:szCs w:val="20"/>
          <w:lang w:val="en-GB"/>
        </w:rPr>
        <w:t>(Picot et al., 2016)</w:t>
      </w:r>
      <w:r w:rsidR="00555FA3"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A study on Greek pistachios, revealed higher AF contamination from orchards with heavier level of insect infestation </w:t>
      </w:r>
      <w:r w:rsidR="00555FA3" w:rsidRPr="004A396F">
        <w:rPr>
          <w:rFonts w:ascii="Tahoma" w:hAnsi="Tahoma" w:cs="Tahoma"/>
          <w:noProof/>
          <w:sz w:val="20"/>
          <w:szCs w:val="20"/>
          <w:lang w:val="en-GB"/>
        </w:rPr>
        <w:fldChar w:fldCharType="begin"/>
      </w:r>
      <w:r w:rsidR="00DC2D2B" w:rsidRPr="004A396F">
        <w:rPr>
          <w:rFonts w:ascii="Tahoma" w:hAnsi="Tahoma" w:cs="Tahoma"/>
          <w:noProof/>
          <w:sz w:val="20"/>
          <w:szCs w:val="20"/>
          <w:lang w:val="en-GB"/>
        </w:rPr>
        <w:instrText xml:space="preserve"> ADDIN EN.CITE &lt;EndNote&gt;&lt;Cite&gt;&lt;Author&gt;Georgiadou&lt;/Author&gt;&lt;Year&gt;2012&lt;/Year&gt;&lt;RecNum&gt;20861&lt;/RecNum&gt;&lt;DisplayText&gt;(Georgiadou et al., 2012a)&lt;/DisplayText&gt;&lt;record&gt;&lt;rec-number&gt;20861&lt;/rec-number&gt;&lt;foreign-keys&gt;&lt;key app="EN" db-id="vpea9sx979ate9earv6x599b50rewf5r2rt0" timestamp="1567874371"&gt;20861&lt;/key&gt;&lt;/foreign-keys&gt;&lt;ref-type name="Journal Article"&gt;17&lt;/ref-type&gt;&lt;contributors&gt;&lt;authors&gt;&lt;author&gt;Georgiadou, M.&lt;/author&gt;&lt;author&gt;Dimou, A.&lt;/author&gt;&lt;author&gt;Yanniotis, S.&lt;/author&gt;&lt;/authors&gt;&lt;/contributors&gt;&lt;titles&gt;&lt;title&gt;Aflatoxin contamination in pistachio nuts: A farm to storage study&lt;/title&gt;&lt;secondary-title&gt;Food Control&lt;/secondary-title&gt;&lt;/titles&gt;&lt;periodical&gt;&lt;full-title&gt;Food Control&lt;/full-title&gt;&lt;/periodical&gt;&lt;pages&gt;580-586&lt;/pages&gt;&lt;volume&gt;26&lt;/volume&gt;&lt;number&gt;2&lt;/number&gt;&lt;dates&gt;&lt;year&gt;2012&lt;/year&gt;&lt;/dates&gt;&lt;urls&gt;&lt;/urls&gt;&lt;electronic-resource-num&gt;10.1016/j.foodcont.2012.02.014&lt;/electronic-resource-num&gt;&lt;language&gt;English&lt;/language&gt;&lt;/record&gt;&lt;/Cite&gt;&lt;/EndNote&gt;</w:instrText>
      </w:r>
      <w:r w:rsidR="00555FA3" w:rsidRPr="004A396F">
        <w:rPr>
          <w:rFonts w:ascii="Tahoma" w:hAnsi="Tahoma" w:cs="Tahoma"/>
          <w:noProof/>
          <w:sz w:val="20"/>
          <w:szCs w:val="20"/>
          <w:lang w:val="en-GB"/>
        </w:rPr>
        <w:fldChar w:fldCharType="separate"/>
      </w:r>
      <w:r w:rsidR="00DC2D2B" w:rsidRPr="004A396F">
        <w:rPr>
          <w:rFonts w:ascii="Tahoma" w:hAnsi="Tahoma" w:cs="Tahoma"/>
          <w:noProof/>
          <w:sz w:val="20"/>
          <w:szCs w:val="20"/>
          <w:lang w:val="en-GB"/>
        </w:rPr>
        <w:t>(Georgiadou et al., 2012a)</w:t>
      </w:r>
      <w:r w:rsidR="00555FA3"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The most common insect pest reported in pistachios in Italy are </w:t>
      </w:r>
      <w:proofErr w:type="spellStart"/>
      <w:r w:rsidRPr="004A396F">
        <w:rPr>
          <w:rFonts w:ascii="Tahoma" w:hAnsi="Tahoma" w:cs="Tahoma"/>
          <w:i/>
          <w:sz w:val="20"/>
          <w:szCs w:val="20"/>
          <w:lang w:val="en-GB"/>
        </w:rPr>
        <w:t>Hylesinus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vestitus</w:t>
      </w:r>
      <w:proofErr w:type="spellEnd"/>
      <w:r w:rsidRPr="004A396F">
        <w:rPr>
          <w:rFonts w:ascii="Tahoma" w:hAnsi="Tahoma" w:cs="Tahoma"/>
          <w:sz w:val="20"/>
          <w:szCs w:val="20"/>
          <w:lang w:val="en-GB"/>
        </w:rPr>
        <w:t xml:space="preserve">, that attack buds and branches, </w:t>
      </w:r>
      <w:proofErr w:type="spellStart"/>
      <w:r w:rsidRPr="004A396F">
        <w:rPr>
          <w:rFonts w:ascii="Tahoma" w:hAnsi="Tahoma" w:cs="Tahoma"/>
          <w:i/>
          <w:sz w:val="20"/>
          <w:szCs w:val="20"/>
          <w:lang w:val="en-GB"/>
        </w:rPr>
        <w:t>Rhynchota</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Heteroptera</w:t>
      </w:r>
      <w:proofErr w:type="spellEnd"/>
      <w:r w:rsidRPr="004A396F">
        <w:rPr>
          <w:rFonts w:ascii="Tahoma" w:hAnsi="Tahoma" w:cs="Tahoma"/>
          <w:sz w:val="20"/>
          <w:szCs w:val="20"/>
          <w:lang w:val="en-GB"/>
        </w:rPr>
        <w:t xml:space="preserve">, like </w:t>
      </w:r>
      <w:proofErr w:type="spellStart"/>
      <w:r w:rsidRPr="004A396F">
        <w:rPr>
          <w:rFonts w:ascii="Tahoma" w:hAnsi="Tahoma" w:cs="Tahoma"/>
          <w:i/>
          <w:sz w:val="20"/>
          <w:szCs w:val="20"/>
          <w:lang w:val="en-GB"/>
        </w:rPr>
        <w:t>Carpocoris</w:t>
      </w:r>
      <w:proofErr w:type="spellEnd"/>
      <w:r w:rsidRPr="004A396F">
        <w:rPr>
          <w:rFonts w:ascii="Tahoma" w:hAnsi="Tahoma" w:cs="Tahoma"/>
          <w:i/>
          <w:sz w:val="20"/>
          <w:szCs w:val="20"/>
          <w:lang w:val="en-GB"/>
        </w:rPr>
        <w:t xml:space="preserve"> spp.</w:t>
      </w:r>
      <w:r w:rsidRPr="004A396F">
        <w:rPr>
          <w:rFonts w:ascii="Tahoma" w:hAnsi="Tahoma" w:cs="Tahoma"/>
          <w:sz w:val="20"/>
          <w:szCs w:val="20"/>
          <w:lang w:val="en-GB"/>
        </w:rPr>
        <w:t xml:space="preserve"> or </w:t>
      </w:r>
      <w:proofErr w:type="spellStart"/>
      <w:r w:rsidRPr="004A396F">
        <w:rPr>
          <w:rFonts w:ascii="Tahoma" w:hAnsi="Tahoma" w:cs="Tahoma"/>
          <w:i/>
          <w:sz w:val="20"/>
          <w:szCs w:val="20"/>
          <w:lang w:val="en-GB"/>
        </w:rPr>
        <w:t>Nezara</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viridula</w:t>
      </w:r>
      <w:proofErr w:type="spellEnd"/>
      <w:r w:rsidRPr="004A396F">
        <w:rPr>
          <w:rFonts w:ascii="Tahoma" w:hAnsi="Tahoma" w:cs="Tahoma"/>
          <w:sz w:val="20"/>
          <w:szCs w:val="20"/>
          <w:lang w:val="en-GB"/>
        </w:rPr>
        <w:t xml:space="preserve">, with adults feeding on fruits, </w:t>
      </w:r>
      <w:proofErr w:type="spellStart"/>
      <w:r w:rsidRPr="004A396F">
        <w:rPr>
          <w:rFonts w:ascii="Tahoma" w:hAnsi="Tahoma" w:cs="Tahoma"/>
          <w:i/>
          <w:sz w:val="20"/>
          <w:szCs w:val="20"/>
          <w:lang w:val="en-GB"/>
        </w:rPr>
        <w:t>Teleiodes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decorella</w:t>
      </w:r>
      <w:proofErr w:type="spellEnd"/>
      <w:r w:rsidRPr="004A396F">
        <w:rPr>
          <w:rFonts w:ascii="Tahoma" w:hAnsi="Tahoma" w:cs="Tahoma"/>
          <w:sz w:val="20"/>
          <w:szCs w:val="20"/>
          <w:lang w:val="en-GB"/>
        </w:rPr>
        <w:t xml:space="preserve">, whose larvae developed on buds and leaves, but can also feed on fruits and </w:t>
      </w:r>
      <w:proofErr w:type="spellStart"/>
      <w:r w:rsidRPr="004A396F">
        <w:rPr>
          <w:rFonts w:ascii="Tahoma" w:hAnsi="Tahoma" w:cs="Tahoma"/>
          <w:i/>
          <w:sz w:val="20"/>
          <w:szCs w:val="20"/>
          <w:lang w:val="en-GB"/>
        </w:rPr>
        <w:t>Coelioides</w:t>
      </w:r>
      <w:proofErr w:type="spellEnd"/>
      <w:r w:rsidRPr="004A396F">
        <w:rPr>
          <w:rFonts w:ascii="Tahoma" w:hAnsi="Tahoma" w:cs="Tahoma"/>
          <w:sz w:val="20"/>
          <w:szCs w:val="20"/>
          <w:lang w:val="en-GB"/>
        </w:rPr>
        <w:t xml:space="preserve"> spp., mainly </w:t>
      </w:r>
      <w:r w:rsidRPr="004A396F">
        <w:rPr>
          <w:rFonts w:ascii="Tahoma" w:hAnsi="Tahoma" w:cs="Tahoma"/>
          <w:i/>
          <w:sz w:val="20"/>
          <w:szCs w:val="20"/>
          <w:lang w:val="en-GB"/>
        </w:rPr>
        <w:t>C. rubber</w:t>
      </w:r>
      <w:r w:rsidRPr="004A396F">
        <w:rPr>
          <w:rFonts w:ascii="Tahoma" w:hAnsi="Tahoma" w:cs="Tahoma"/>
          <w:sz w:val="20"/>
          <w:szCs w:val="20"/>
          <w:lang w:val="en-GB"/>
        </w:rPr>
        <w:t xml:space="preserve">, able to cause occasionally fruit damages </w:t>
      </w:r>
      <w:r w:rsidR="003B1BA4">
        <w:rPr>
          <w:rFonts w:ascii="Tahoma" w:hAnsi="Tahoma" w:cs="Tahoma"/>
          <w:sz w:val="20"/>
          <w:szCs w:val="20"/>
          <w:lang w:val="en-GB"/>
        </w:rPr>
        <w:fldChar w:fldCharType="begin"/>
      </w:r>
      <w:r w:rsidR="003B1BA4">
        <w:rPr>
          <w:rFonts w:ascii="Tahoma" w:hAnsi="Tahoma" w:cs="Tahoma"/>
          <w:sz w:val="20"/>
          <w:szCs w:val="20"/>
          <w:lang w:val="en-GB"/>
        </w:rPr>
        <w:instrText xml:space="preserve"> ADDIN EN.CITE &lt;EndNote&gt;&lt;Cite&gt;&lt;Author&gt;Dinatale&lt;/Author&gt;&lt;Year&gt;2007&lt;/Year&gt;&lt;RecNum&gt;20843&lt;/RecNum&gt;&lt;DisplayText&gt;(Dinatale et al., 2007)&lt;/DisplayText&gt;&lt;record&gt;&lt;rec-number&gt;20843&lt;/rec-number&gt;&lt;foreign-keys&gt;&lt;key app="EN" db-id="vpea9sx979ate9earv6x599b50rewf5r2rt0" timestamp="1567874371"&gt;20843&lt;/key&gt;&lt;/foreign-keys&gt;&lt;ref-type name="Conference Proceedings"&gt;10&lt;/ref-type&gt;&lt;contributors&gt;&lt;authors&gt;&lt;author&gt;Dinatale, A.&lt;/author&gt;&lt;author&gt;Formenti, S.&lt;/author&gt;&lt;author&gt;Pontoglio, E.&lt;/author&gt;&lt;author&gt;Leonardi, C.&lt;/author&gt;&lt;author&gt;Marano, G.&lt;/author&gt;&lt;author&gt;Marchese, O.&lt;/author&gt;&lt;author&gt;Battilani, P.&lt;/author&gt;&lt;/authors&gt;&lt;secondary-authors&gt;&lt;author&gt;Assessorato regionale delle risorse agricole ed alimetari regione Sicilia&lt;/author&gt;&lt;/secondary-authors&gt;&lt;/contributors&gt;&lt;titles&gt;&lt;title&gt;&lt;style face="italic" font="default" size="100%"&gt;Survey on mycotoxin producing fungi in italian pistachio nuts.&lt;/style&gt;&lt;style face="normal" font="default" size="100%"&gt; Indagine sulla presenza di funghi tossigeni in pistacchio siciliano.&lt;/style&gt;&lt;/title&gt;&lt;secondary-title&gt;Progetto per lo sviluppo dell&amp;apos;agricoltura biologica in Sicilia&lt;/secondary-title&gt;&lt;/titles&gt;&lt;dates&gt;&lt;year&gt;2007&lt;/year&gt;&lt;/dates&gt;&lt;pub-location&gt;Sicily, Italy&lt;/pub-location&gt;&lt;urls&gt;&lt;/urls&gt;&lt;/record&gt;&lt;/Cite&gt;&lt;/EndNote&gt;</w:instrText>
      </w:r>
      <w:r w:rsidR="003B1BA4">
        <w:rPr>
          <w:rFonts w:ascii="Tahoma" w:hAnsi="Tahoma" w:cs="Tahoma"/>
          <w:sz w:val="20"/>
          <w:szCs w:val="20"/>
          <w:lang w:val="en-GB"/>
        </w:rPr>
        <w:fldChar w:fldCharType="separate"/>
      </w:r>
      <w:r w:rsidR="003B1BA4">
        <w:rPr>
          <w:rFonts w:ascii="Tahoma" w:hAnsi="Tahoma" w:cs="Tahoma"/>
          <w:noProof/>
          <w:sz w:val="20"/>
          <w:szCs w:val="20"/>
          <w:lang w:val="en-GB"/>
        </w:rPr>
        <w:t>(Dinatale et al., 2007)</w:t>
      </w:r>
      <w:r w:rsidR="003B1BA4">
        <w:rPr>
          <w:rFonts w:ascii="Tahoma" w:hAnsi="Tahoma" w:cs="Tahoma"/>
          <w:sz w:val="20"/>
          <w:szCs w:val="20"/>
          <w:lang w:val="en-GB"/>
        </w:rPr>
        <w:fldChar w:fldCharType="end"/>
      </w:r>
      <w:r w:rsidRPr="004A396F">
        <w:rPr>
          <w:rFonts w:ascii="Tahoma" w:hAnsi="Tahoma" w:cs="Tahoma"/>
          <w:sz w:val="20"/>
          <w:szCs w:val="20"/>
          <w:lang w:val="en-GB"/>
        </w:rPr>
        <w:t xml:space="preserve">. Whitaker et al. (2010) conducted a study in which 12,000 g of almond samples were divided in five grades (high quality, insect damaged,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damaged, mechanical damaged, and other defects), and found that nuts from the insect damaged grade accounted for 76.3% of the total almonds containing AFs</w:t>
      </w:r>
      <w:r w:rsidR="00555FA3" w:rsidRPr="004A396F">
        <w:rPr>
          <w:rFonts w:ascii="Tahoma" w:hAnsi="Tahoma" w:cs="Tahoma"/>
          <w:sz w:val="20"/>
          <w:szCs w:val="20"/>
          <w:lang w:val="en-GB"/>
        </w:rPr>
        <w:t xml:space="preserve"> </w:t>
      </w:r>
      <w:r w:rsidR="00555FA3" w:rsidRPr="004A396F">
        <w:rPr>
          <w:rFonts w:ascii="Tahoma" w:hAnsi="Tahoma" w:cs="Tahoma"/>
          <w:sz w:val="20"/>
          <w:szCs w:val="20"/>
          <w:lang w:val="en-GB"/>
        </w:rPr>
        <w:fldChar w:fldCharType="begin"/>
      </w:r>
      <w:r w:rsidR="00555FA3" w:rsidRPr="004A396F">
        <w:rPr>
          <w:rFonts w:ascii="Tahoma" w:hAnsi="Tahoma" w:cs="Tahoma"/>
          <w:sz w:val="20"/>
          <w:szCs w:val="20"/>
          <w:lang w:val="en-GB"/>
        </w:rPr>
        <w:instrText xml:space="preserve"> ADDIN EN.CITE &lt;EndNote&gt;&lt;Cite&gt;&lt;Author&gt;Whitaker&lt;/Author&gt;&lt;Year&gt;2010&lt;/Year&gt;&lt;RecNum&gt;20902&lt;/RecNum&gt;&lt;DisplayText&gt;(Whitaker et al., 2010)&lt;/DisplayText&gt;&lt;record&gt;&lt;rec-number&gt;20902&lt;/rec-number&gt;&lt;foreign-keys&gt;&lt;key app="EN" db-id="vpea9sx979ate9earv6x599b50rewf5r2rt0" timestamp="1567874371"&gt;20902&lt;/key&gt;&lt;/foreign-keys&gt;&lt;ref-type name="Journal Article"&gt;17&lt;/ref-type&gt;&lt;contributors&gt;&lt;authors&gt;&lt;author&gt;Whitaker, T. B.&lt;/author&gt;&lt;author&gt;Slate, A.&lt;/author&gt;&lt;author&gt;Birmingham, T.&lt;/author&gt;&lt;author&gt;Adams, J.&lt;/author&gt;&lt;author&gt;Jacobs,M.&lt;/author&gt;&lt;author&gt;Gray, G. J.&lt;/author&gt;&lt;/authors&gt;&lt;/contributors&gt;&lt;titles&gt;&lt;title&gt;Correlation between aflatoxin contamination and various USDA grade categories of shelled almonds&lt;/title&gt;&lt;secondary-title&gt;Journal of AOAC International&lt;/secondary-title&gt;&lt;/titles&gt;&lt;periodical&gt;&lt;full-title&gt;Journal of AOAC International&lt;/full-title&gt;&lt;/periodical&gt;&lt;pages&gt;943–947&lt;/pages&gt;&lt;volume&gt;93&lt;/volume&gt;&lt;dates&gt;&lt;year&gt;2010&lt;/year&gt;&lt;/dates&gt;&lt;urls&gt;&lt;/urls&gt;&lt;/record&gt;&lt;/Cite&gt;&lt;/EndNote&gt;</w:instrText>
      </w:r>
      <w:r w:rsidR="00555FA3" w:rsidRPr="004A396F">
        <w:rPr>
          <w:rFonts w:ascii="Tahoma" w:hAnsi="Tahoma" w:cs="Tahoma"/>
          <w:sz w:val="20"/>
          <w:szCs w:val="20"/>
          <w:lang w:val="en-GB"/>
        </w:rPr>
        <w:fldChar w:fldCharType="separate"/>
      </w:r>
      <w:r w:rsidR="00555FA3" w:rsidRPr="004A396F">
        <w:rPr>
          <w:rFonts w:ascii="Tahoma" w:hAnsi="Tahoma" w:cs="Tahoma"/>
          <w:noProof/>
          <w:sz w:val="20"/>
          <w:szCs w:val="20"/>
          <w:lang w:val="en-GB"/>
        </w:rPr>
        <w:t>(Whitaker et al., 2010)</w:t>
      </w:r>
      <w:r w:rsidR="00555FA3" w:rsidRPr="004A396F">
        <w:rPr>
          <w:rFonts w:ascii="Tahoma" w:hAnsi="Tahoma" w:cs="Tahoma"/>
          <w:sz w:val="20"/>
          <w:szCs w:val="20"/>
          <w:lang w:val="en-GB"/>
        </w:rPr>
        <w:fldChar w:fldCharType="end"/>
      </w:r>
      <w:r w:rsidRPr="004A396F">
        <w:rPr>
          <w:rFonts w:ascii="Tahoma" w:hAnsi="Tahoma" w:cs="Tahoma"/>
          <w:sz w:val="20"/>
          <w:szCs w:val="20"/>
          <w:lang w:val="en-GB"/>
        </w:rPr>
        <w:t xml:space="preserve">. Among the principal insect pests of almonds, the navel </w:t>
      </w:r>
      <w:proofErr w:type="spellStart"/>
      <w:r w:rsidRPr="004A396F">
        <w:rPr>
          <w:rFonts w:ascii="Tahoma" w:hAnsi="Tahoma" w:cs="Tahoma"/>
          <w:sz w:val="20"/>
          <w:szCs w:val="20"/>
          <w:lang w:val="en-GB"/>
        </w:rPr>
        <w:t>orangeworm</w:t>
      </w:r>
      <w:proofErr w:type="spellEnd"/>
      <w:r w:rsidRPr="004A396F">
        <w:rPr>
          <w:rFonts w:ascii="Tahoma" w:hAnsi="Tahoma" w:cs="Tahoma"/>
          <w:sz w:val="20"/>
          <w:szCs w:val="20"/>
          <w:lang w:val="en-GB"/>
        </w:rPr>
        <w:t xml:space="preserve"> (NOW), </w:t>
      </w:r>
      <w:proofErr w:type="spellStart"/>
      <w:r w:rsidRPr="004A396F">
        <w:rPr>
          <w:rFonts w:ascii="Tahoma" w:hAnsi="Tahoma" w:cs="Tahoma"/>
          <w:i/>
          <w:sz w:val="20"/>
          <w:szCs w:val="20"/>
          <w:lang w:val="en-GB"/>
        </w:rPr>
        <w:t>Amyelois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transitella</w:t>
      </w:r>
      <w:proofErr w:type="spellEnd"/>
      <w:r w:rsidRPr="004A396F">
        <w:rPr>
          <w:rFonts w:ascii="Tahoma" w:hAnsi="Tahoma" w:cs="Tahoma"/>
          <w:sz w:val="20"/>
          <w:szCs w:val="20"/>
          <w:lang w:val="en-GB"/>
        </w:rPr>
        <w:t xml:space="preserve">, gives the greatest contribution to the invasion of </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Aspergillus </w:t>
      </w:r>
      <w:proofErr w:type="spellStart"/>
      <w:r w:rsidRPr="004A396F">
        <w:rPr>
          <w:rFonts w:ascii="Tahoma" w:hAnsi="Tahoma" w:cs="Tahoma"/>
          <w:sz w:val="20"/>
          <w:szCs w:val="20"/>
          <w:lang w:val="en-GB"/>
        </w:rPr>
        <w:t>spp</w:t>
      </w:r>
      <w:proofErr w:type="spellEnd"/>
      <w:r w:rsidRPr="004A396F">
        <w:rPr>
          <w:rFonts w:ascii="Tahoma" w:hAnsi="Tahoma" w:cs="Tahoma"/>
          <w:sz w:val="20"/>
          <w:szCs w:val="20"/>
          <w:lang w:val="en-GB"/>
        </w:rPr>
        <w:t xml:space="preserve"> in California and, it is one of the most studied pests in this crop </w:t>
      </w:r>
      <w:r w:rsidR="00555FA3" w:rsidRPr="004A396F">
        <w:rPr>
          <w:rFonts w:ascii="Tahoma" w:hAnsi="Tahoma" w:cs="Tahoma"/>
          <w:sz w:val="20"/>
          <w:szCs w:val="20"/>
          <w:lang w:val="en-GB"/>
        </w:rPr>
        <w:fldChar w:fldCharType="begin">
          <w:fldData xml:space="preserve">PEVuZE5vdGU+PENpdGU+PEF1dGhvcj5DYW1wYmVsbDwvQXV0aG9yPjxZZWFyPjIwMDM8L1llYXI+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</w:fldData>
        </w:fldChar>
      </w:r>
      <w:r w:rsidR="00555FA3" w:rsidRPr="004A396F">
        <w:rPr>
          <w:rFonts w:ascii="Tahoma" w:hAnsi="Tahoma" w:cs="Tahoma"/>
          <w:sz w:val="20"/>
          <w:szCs w:val="20"/>
          <w:lang w:val="en-GB"/>
        </w:rPr>
        <w:instrText xml:space="preserve"> ADDIN EN.CITE </w:instrText>
      </w:r>
      <w:r w:rsidR="00555FA3" w:rsidRPr="004A396F">
        <w:rPr>
          <w:rFonts w:ascii="Tahoma" w:hAnsi="Tahoma" w:cs="Tahoma"/>
          <w:sz w:val="20"/>
          <w:szCs w:val="20"/>
          <w:lang w:val="en-GB"/>
        </w:rPr>
        <w:fldChar w:fldCharType="begin">
          <w:fldData xml:space="preserve">PEVuZE5vdGU+PENpdGU+PEF1dGhvcj5DYW1wYmVsbDwvQXV0aG9yPjxZZWFyPjIwMDM8L1llYXI+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</w:fldData>
        </w:fldChar>
      </w:r>
      <w:r w:rsidR="00555FA3" w:rsidRPr="004A396F">
        <w:rPr>
          <w:rFonts w:ascii="Tahoma" w:hAnsi="Tahoma" w:cs="Tahoma"/>
          <w:sz w:val="20"/>
          <w:szCs w:val="20"/>
          <w:lang w:val="en-GB"/>
        </w:rPr>
        <w:instrText xml:space="preserve"> ADDIN EN.CITE.DATA </w:instrText>
      </w:r>
      <w:r w:rsidR="00555FA3" w:rsidRPr="004A396F">
        <w:rPr>
          <w:rFonts w:ascii="Tahoma" w:hAnsi="Tahoma" w:cs="Tahoma"/>
          <w:sz w:val="20"/>
          <w:szCs w:val="20"/>
          <w:lang w:val="en-GB"/>
        </w:rPr>
      </w:r>
      <w:r w:rsidR="00555FA3" w:rsidRPr="004A396F">
        <w:rPr>
          <w:rFonts w:ascii="Tahoma" w:hAnsi="Tahoma" w:cs="Tahoma"/>
          <w:sz w:val="20"/>
          <w:szCs w:val="20"/>
          <w:lang w:val="en-GB"/>
        </w:rPr>
        <w:fldChar w:fldCharType="end"/>
      </w:r>
      <w:r w:rsidR="00555FA3" w:rsidRPr="004A396F">
        <w:rPr>
          <w:rFonts w:ascii="Tahoma" w:hAnsi="Tahoma" w:cs="Tahoma"/>
          <w:sz w:val="20"/>
          <w:szCs w:val="20"/>
          <w:lang w:val="en-GB"/>
        </w:rPr>
      </w:r>
      <w:r w:rsidR="00555FA3" w:rsidRPr="004A396F">
        <w:rPr>
          <w:rFonts w:ascii="Tahoma" w:hAnsi="Tahoma" w:cs="Tahoma"/>
          <w:sz w:val="20"/>
          <w:szCs w:val="20"/>
          <w:lang w:val="en-GB"/>
        </w:rPr>
        <w:fldChar w:fldCharType="separate"/>
      </w:r>
      <w:r w:rsidR="00555FA3" w:rsidRPr="004A396F">
        <w:rPr>
          <w:rFonts w:ascii="Tahoma" w:hAnsi="Tahoma" w:cs="Tahoma"/>
          <w:noProof/>
          <w:sz w:val="20"/>
          <w:szCs w:val="20"/>
          <w:lang w:val="en-GB"/>
        </w:rPr>
        <w:t>(Campbell et al., 2003; Palumbo et al., 2014)</w:t>
      </w:r>
      <w:r w:rsidR="00555FA3" w:rsidRPr="004A396F">
        <w:rPr>
          <w:rFonts w:ascii="Tahoma" w:hAnsi="Tahoma" w:cs="Tahoma"/>
          <w:sz w:val="20"/>
          <w:szCs w:val="20"/>
          <w:lang w:val="en-GB"/>
        </w:rPr>
        <w:fldChar w:fldCharType="end"/>
      </w:r>
      <w:r w:rsidR="00555FA3" w:rsidRPr="004A396F">
        <w:rPr>
          <w:rFonts w:ascii="Tahoma" w:hAnsi="Tahoma" w:cs="Tahoma"/>
          <w:sz w:val="20"/>
          <w:szCs w:val="20"/>
          <w:lang w:val="en-GB"/>
        </w:rPr>
        <w:t xml:space="preserve">. </w:t>
      </w:r>
      <w:r w:rsidRPr="004A396F">
        <w:rPr>
          <w:rFonts w:ascii="Tahoma" w:hAnsi="Tahoma" w:cs="Tahoma"/>
          <w:sz w:val="20"/>
          <w:szCs w:val="20"/>
          <w:lang w:val="en-GB"/>
        </w:rPr>
        <w:t xml:space="preserve">During their development, larvae of NOW feed upon the meat of these nuts causing physical damage and carrying fungi spores </w:t>
      </w:r>
      <w:r w:rsidR="005647FF" w:rsidRPr="004A396F">
        <w:rPr>
          <w:rFonts w:ascii="Tahoma" w:hAnsi="Tahoma" w:cs="Tahoma"/>
          <w:noProof/>
          <w:sz w:val="20"/>
          <w:szCs w:val="20"/>
          <w:lang w:val="en-GB"/>
        </w:rPr>
        <w:fldChar w:fldCharType="begin"/>
      </w:r>
      <w:r w:rsidR="005647FF" w:rsidRPr="004A396F">
        <w:rPr>
          <w:rFonts w:ascii="Tahoma" w:hAnsi="Tahoma" w:cs="Tahoma"/>
          <w:noProof/>
          <w:sz w:val="20"/>
          <w:szCs w:val="20"/>
          <w:lang w:val="en-GB"/>
        </w:rPr>
        <w:instrText xml:space="preserve"> ADDIN EN.CITE &lt;EndNote&gt;&lt;Cite&gt;&lt;Author&gt;Beck&lt;/Author&gt;&lt;Year&gt;2013&lt;/Year&gt;&lt;RecNum&gt;20831&lt;/RecNum&gt;&lt;DisplayText&gt;(Beck, 2013)&lt;/DisplayText&gt;&lt;record&gt;&lt;rec-number&gt;20831&lt;/rec-number&gt;&lt;foreign-keys&gt;&lt;key app="EN" db-id="vpea9sx979ate9earv6x599b50rewf5r2rt0" timestamp="1567874371"&gt;20831&lt;/key&gt;&lt;/foreign-keys&gt;&lt;ref-type name="Journal Article"&gt;17&lt;/ref-type&gt;&lt;contributors&gt;&lt;authors&gt;&lt;author&gt;Beck, J. J.&lt;/author&gt;&lt;/authors&gt;&lt;/contributors&gt;&lt;titles&gt;&lt;title&gt;Conophthorin from almond host plant and fungal spores and its ecological relation to navel orangeworm: a natural products chemist&amp;apos;s perspective&lt;/title&gt;&lt;secondary-title&gt;Journal of the Mexican Chemical Society&lt;/secondary-title&gt;&lt;/titles&gt;&lt;periodical&gt;&lt;full-title&gt;Journal of the Mexican Chemical Society&lt;/full-title&gt;&lt;/periodical&gt;&lt;pages&gt;69-72&lt;/pages&gt;&lt;volume&gt;57&lt;/volume&gt;&lt;number&gt;57&lt;/number&gt;&lt;dates&gt;&lt;year&gt;2013&lt;/year&gt;&lt;/dates&gt;&lt;urls&gt;&lt;/urls&gt;&lt;language&gt;English&lt;/language&gt;&lt;/record&gt;&lt;/Cite&gt;&lt;/EndNote&gt;</w:instrText>
      </w:r>
      <w:r w:rsidR="005647FF" w:rsidRPr="004A396F">
        <w:rPr>
          <w:rFonts w:ascii="Tahoma" w:hAnsi="Tahoma" w:cs="Tahoma"/>
          <w:noProof/>
          <w:sz w:val="20"/>
          <w:szCs w:val="20"/>
          <w:lang w:val="en-GB"/>
        </w:rPr>
        <w:fldChar w:fldCharType="separate"/>
      </w:r>
      <w:r w:rsidR="005647FF" w:rsidRPr="004A396F">
        <w:rPr>
          <w:rFonts w:ascii="Tahoma" w:hAnsi="Tahoma" w:cs="Tahoma"/>
          <w:noProof/>
          <w:sz w:val="20"/>
          <w:szCs w:val="20"/>
          <w:lang w:val="en-GB"/>
        </w:rPr>
        <w:t>(Beck, 2013)</w:t>
      </w:r>
      <w:r w:rsidR="005647FF"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The NOW eggs are typically laid on maturing almonds just prior to or at initiation of hull split, which occurs approximately four to six weeks before harvest. However, AFs are also recovered from undamaged kernels, suggesting that </w:t>
      </w:r>
      <w:r w:rsidRPr="004A396F">
        <w:rPr>
          <w:rFonts w:ascii="Tahoma" w:hAnsi="Tahoma" w:cs="Tahoma"/>
          <w:i/>
          <w:sz w:val="20"/>
          <w:szCs w:val="20"/>
          <w:lang w:val="en-GB"/>
        </w:rPr>
        <w:t>Aspergillus</w:t>
      </w:r>
      <w:r w:rsidRPr="004A396F">
        <w:rPr>
          <w:rFonts w:ascii="Tahoma" w:hAnsi="Tahoma" w:cs="Tahoma"/>
          <w:sz w:val="20"/>
          <w:szCs w:val="20"/>
          <w:lang w:val="en-GB"/>
        </w:rPr>
        <w:t xml:space="preserve"> spp. </w:t>
      </w:r>
      <w:proofErr w:type="gramStart"/>
      <w:r w:rsidRPr="004A396F">
        <w:rPr>
          <w:rFonts w:ascii="Tahoma" w:hAnsi="Tahoma" w:cs="Tahoma"/>
          <w:sz w:val="20"/>
          <w:szCs w:val="20"/>
          <w:lang w:val="en-GB"/>
        </w:rPr>
        <w:t>are</w:t>
      </w:r>
      <w:proofErr w:type="gramEnd"/>
      <w:r w:rsidRPr="004A396F">
        <w:rPr>
          <w:rFonts w:ascii="Tahoma" w:hAnsi="Tahoma" w:cs="Tahoma"/>
          <w:sz w:val="20"/>
          <w:szCs w:val="20"/>
          <w:lang w:val="en-GB"/>
        </w:rPr>
        <w:t xml:space="preserve"> able to penetrate through an intact shell, infect the kernel, and produce AFs. Therefore, it is now accepted that insect damage is not mandatory for infection, but it remain as a key risk factor influencing pre-harvest contamination in this crop. </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The most common </w:t>
      </w:r>
      <w:r w:rsidRPr="004A396F">
        <w:rPr>
          <w:rFonts w:ascii="Tahoma" w:hAnsi="Tahoma" w:cs="Tahoma"/>
          <w:i/>
          <w:sz w:val="20"/>
          <w:szCs w:val="20"/>
          <w:lang w:val="en-GB"/>
        </w:rPr>
        <w:t xml:space="preserve">Aspergillus </w:t>
      </w:r>
      <w:r w:rsidRPr="004A396F">
        <w:rPr>
          <w:rFonts w:ascii="Tahoma" w:hAnsi="Tahoma" w:cs="Tahoma"/>
          <w:sz w:val="20"/>
          <w:szCs w:val="20"/>
          <w:lang w:val="en-GB"/>
        </w:rPr>
        <w:t xml:space="preserve">spp. found decaying pistachios in Italy </w:t>
      </w:r>
      <w:r w:rsidR="003B1BA4">
        <w:rPr>
          <w:rFonts w:ascii="Tahoma" w:hAnsi="Tahoma" w:cs="Tahoma"/>
          <w:sz w:val="20"/>
          <w:szCs w:val="20"/>
          <w:lang w:val="en-GB"/>
        </w:rPr>
        <w:fldChar w:fldCharType="begin"/>
      </w:r>
      <w:r w:rsidR="003B1BA4">
        <w:rPr>
          <w:rFonts w:ascii="Tahoma" w:hAnsi="Tahoma" w:cs="Tahoma"/>
          <w:sz w:val="20"/>
          <w:szCs w:val="20"/>
          <w:lang w:val="en-GB"/>
        </w:rPr>
        <w:instrText xml:space="preserve"> ADDIN EN.CITE &lt;EndNote&gt;&lt;Cite&gt;&lt;Author&gt;Dinatale&lt;/Author&gt;&lt;Year&gt;2007&lt;/Year&gt;&lt;RecNum&gt;20843&lt;/RecNum&gt;&lt;DisplayText&gt;(Dinatale et al., 2007)&lt;/DisplayText&gt;&lt;record&gt;&lt;rec-number&gt;20843&lt;/rec-number&gt;&lt;foreign-keys&gt;&lt;key app="EN" db-id="vpea9sx979ate9earv6x599b50rewf5r2rt0" timestamp="1567874371"&gt;20843&lt;/key&gt;&lt;/foreign-keys&gt;&lt;ref-type name="Conference Proceedings"&gt;10&lt;/ref-type&gt;&lt;contributors&gt;&lt;authors&gt;&lt;author&gt;Dinatale, A.&lt;/author&gt;&lt;author&gt;Formenti, S.&lt;/author&gt;&lt;author&gt;Pontoglio, E.&lt;/author&gt;&lt;author&gt;Leonardi, C.&lt;/author&gt;&lt;author&gt;Marano, G.&lt;/author&gt;&lt;author&gt;Marchese, O.&lt;/author&gt;&lt;author&gt;Battilani, P.&lt;/author&gt;&lt;/authors&gt;&lt;secondary-authors&gt;&lt;author&gt;Assessorato regionale delle risorse agricole ed alimetari regione Sicilia&lt;/author&gt;&lt;/secondary-authors&gt;&lt;/contributors&gt;&lt;titles&gt;&lt;title&gt;&lt;style face="italic" font="default" size="100%"&gt;Survey on mycotoxin producing fungi in italian pistachio nuts.&lt;/style&gt;&lt;style face="normal" font="default" size="100%"&gt; Indagine sulla presenza di funghi tossigeni in pistacchio siciliano.&lt;/style&gt;&lt;/title&gt;&lt;secondary-title&gt;Progetto per lo sviluppo dell&amp;apos;agricoltura biologica in Sicilia&lt;/secondary-title&gt;&lt;/titles&gt;&lt;dates&gt;&lt;year&gt;2007&lt;/year&gt;&lt;/dates&gt;&lt;pub-location&gt;Sicily, Italy&lt;/pub-location&gt;&lt;urls&gt;&lt;/urls&gt;&lt;/record&gt;&lt;/Cite&gt;&lt;/EndNote&gt;</w:instrText>
      </w:r>
      <w:r w:rsidR="003B1BA4">
        <w:rPr>
          <w:rFonts w:ascii="Tahoma" w:hAnsi="Tahoma" w:cs="Tahoma"/>
          <w:sz w:val="20"/>
          <w:szCs w:val="20"/>
          <w:lang w:val="en-GB"/>
        </w:rPr>
        <w:fldChar w:fldCharType="separate"/>
      </w:r>
      <w:r w:rsidR="003B1BA4">
        <w:rPr>
          <w:rFonts w:ascii="Tahoma" w:hAnsi="Tahoma" w:cs="Tahoma"/>
          <w:noProof/>
          <w:sz w:val="20"/>
          <w:szCs w:val="20"/>
          <w:lang w:val="en-GB"/>
        </w:rPr>
        <w:t>(Dinatale et al., 2007)</w:t>
      </w:r>
      <w:r w:rsidR="003B1BA4">
        <w:rPr>
          <w:rFonts w:ascii="Tahoma" w:hAnsi="Tahoma" w:cs="Tahoma"/>
          <w:sz w:val="20"/>
          <w:szCs w:val="20"/>
          <w:lang w:val="en-GB"/>
        </w:rPr>
        <w:fldChar w:fldCharType="end"/>
      </w:r>
      <w:r w:rsidRPr="004A396F">
        <w:rPr>
          <w:rFonts w:ascii="Tahoma" w:hAnsi="Tahoma" w:cs="Tahoma"/>
          <w:sz w:val="20"/>
          <w:szCs w:val="20"/>
          <w:lang w:val="en-GB"/>
        </w:rPr>
        <w:t xml:space="preserve">, Spain </w:t>
      </w:r>
      <w:r w:rsidR="005647FF" w:rsidRPr="004A396F">
        <w:rPr>
          <w:rFonts w:ascii="Tahoma" w:hAnsi="Tahoma" w:cs="Tahoma"/>
          <w:noProof/>
          <w:sz w:val="20"/>
          <w:szCs w:val="20"/>
          <w:lang w:val="en-GB"/>
        </w:rPr>
        <w:fldChar w:fldCharType="begin"/>
      </w:r>
      <w:r w:rsidR="005647FF" w:rsidRPr="004A396F">
        <w:rPr>
          <w:rFonts w:ascii="Tahoma" w:hAnsi="Tahoma" w:cs="Tahoma"/>
          <w:noProof/>
          <w:sz w:val="20"/>
          <w:szCs w:val="20"/>
          <w:lang w:val="en-GB"/>
        </w:rPr>
        <w:instrText xml:space="preserve"> ADDIN EN.CITE &lt;EndNote&gt;&lt;Cite&gt;&lt;Author&gt;Fernane&lt;/Author&gt;&lt;Year&gt;2010&lt;/Year&gt;&lt;RecNum&gt;20856&lt;/RecNum&gt;&lt;DisplayText&gt;(Fernane et al., 2010)&lt;/DisplayText&gt;&lt;record&gt;&lt;rec-number&gt;20856&lt;/rec-number&gt;&lt;foreign-keys&gt;&lt;key app="EN" db-id="vpea9sx979ate9earv6x599b50rewf5r2rt0" timestamp="1567874371"&gt;20856&lt;/key&gt;&lt;/foreign-keys&gt;&lt;ref-type name="Journal Article"&gt;17&lt;/ref-type&gt;&lt;contributors&gt;&lt;authors&gt;&lt;author&gt;Fernane, F.&lt;/author&gt;&lt;author&gt;Cano-Sancho, G.&lt;/author&gt;&lt;author&gt;Sanchis, V.&lt;/author&gt;&lt;author&gt;Marin, S.&lt;/author&gt;&lt;author&gt;Ramos, A. J.&lt;/author&gt;&lt;/authors&gt;&lt;/contributors&gt;&lt;titles&gt;&lt;title&gt;Aflatoxins and ochratoxin A in pistachios sampled in Spain: occurrence and presence of mycotoxigenic fungi&lt;/title&gt;&lt;secondary-title&gt;Food additives &amp;amp; contaminants. Part B, Surveillance&lt;/secondary-title&gt;&lt;/titles&gt;&lt;periodical&gt;&lt;full-title&gt;Food additives &amp;amp; contaminants. Part B, Surveillance&lt;/full-title&gt;&lt;/periodical&gt;&lt;pages&gt;185-92&lt;/pages&gt;&lt;volume&gt;3&lt;/volume&gt;&lt;number&gt;3&lt;/number&gt;&lt;dates&gt;&lt;year&gt;2010&lt;/year&gt;&lt;/dates&gt;&lt;urls&gt;&lt;/urls&gt;&lt;electronic-resource-num&gt;10.1080/19440049.2010.497257&lt;/electronic-resource-num&gt;&lt;language&gt;English&lt;/language&gt;&lt;/record&gt;&lt;/Cite&gt;&lt;/EndNote&gt;</w:instrText>
      </w:r>
      <w:r w:rsidR="005647FF" w:rsidRPr="004A396F">
        <w:rPr>
          <w:rFonts w:ascii="Tahoma" w:hAnsi="Tahoma" w:cs="Tahoma"/>
          <w:noProof/>
          <w:sz w:val="20"/>
          <w:szCs w:val="20"/>
          <w:lang w:val="en-GB"/>
        </w:rPr>
        <w:fldChar w:fldCharType="separate"/>
      </w:r>
      <w:r w:rsidR="005647FF" w:rsidRPr="004A396F">
        <w:rPr>
          <w:rFonts w:ascii="Tahoma" w:hAnsi="Tahoma" w:cs="Tahoma"/>
          <w:noProof/>
          <w:sz w:val="20"/>
          <w:szCs w:val="20"/>
          <w:lang w:val="en-GB"/>
        </w:rPr>
        <w:t>(Fernane et al., 2010)</w:t>
      </w:r>
      <w:r w:rsidR="005647FF"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and California </w:t>
      </w:r>
      <w:r w:rsidR="005647FF" w:rsidRPr="004A396F">
        <w:rPr>
          <w:rFonts w:ascii="Tahoma" w:hAnsi="Tahoma" w:cs="Tahoma"/>
          <w:noProof/>
          <w:sz w:val="20"/>
          <w:szCs w:val="20"/>
          <w:lang w:val="en-GB"/>
        </w:rPr>
        <w:fldChar w:fldCharType="begin"/>
      </w:r>
      <w:r w:rsidR="005647FF" w:rsidRPr="004A396F">
        <w:rPr>
          <w:rFonts w:ascii="Tahoma" w:hAnsi="Tahoma" w:cs="Tahoma"/>
          <w:noProof/>
          <w:sz w:val="20"/>
          <w:szCs w:val="20"/>
          <w:lang w:val="en-GB"/>
        </w:rPr>
        <w:instrText xml:space="preserve"> ADDIN EN.CITE &lt;EndNote&gt;&lt;Cite&gt;&lt;Author&gt;Doster&lt;/Author&gt;&lt;Year&gt;2014&lt;/Year&gt;&lt;RecNum&gt;20851&lt;/RecNum&gt;&lt;DisplayText&gt;(Doster et al., 2014)&lt;/DisplayText&gt;&lt;record&gt;&lt;rec-number&gt;20851&lt;/rec-number&gt;&lt;foreign-keys&gt;&lt;key app="EN" db-id="vpea9sx979ate9earv6x599b50rewf5r2rt0" timestamp="1567874371"&gt;20851&lt;/key&gt;&lt;/foreign-keys&gt;&lt;ref-type name="Journal Article"&gt;17&lt;/ref-type&gt;&lt;contributors&gt;&lt;authors&gt;&lt;author&gt;Doster, M. A.&lt;/author&gt;&lt;author&gt;Cotty, P. J.&lt;/author&gt;&lt;author&gt;Michailides, T. J.&lt;/author&gt;&lt;/authors&gt;&lt;/contributors&gt;&lt;titles&gt;&lt;title&gt;&lt;style face="normal" font="default" size="100%"&gt;Evaluation of the atoxigenic &lt;/style&gt;&lt;style face="italic" font="default" size="100%"&gt;Aspergillus flavus&lt;/style&gt;&lt;style face="normal" font="default" size="100%"&gt; strain AF36 in pistachio orchards&lt;/style&gt;&lt;/title&gt;&lt;secondary-title&gt;Plant Disease&lt;/secondary-title&gt;&lt;/titles&gt;&lt;periodical&gt;&lt;full-title&gt;Plant Disease&lt;/full-title&gt;&lt;/periodical&gt;&lt;pages&gt;948-956&lt;/pages&gt;&lt;volume&gt;98&lt;/volume&gt;&lt;number&gt;7&lt;/number&gt;&lt;dates&gt;&lt;year&gt;2014&lt;/year&gt;&lt;/dates&gt;&lt;urls&gt;&lt;/urls&gt;&lt;electronic-resource-num&gt;10.1094/PDIS-10-13-1053-RE&lt;/electronic-resource-num&gt;&lt;language&gt;English&lt;/language&gt;&lt;/record&gt;&lt;/Cite&gt;&lt;/EndNote&gt;</w:instrText>
      </w:r>
      <w:r w:rsidR="005647FF" w:rsidRPr="004A396F">
        <w:rPr>
          <w:rFonts w:ascii="Tahoma" w:hAnsi="Tahoma" w:cs="Tahoma"/>
          <w:noProof/>
          <w:sz w:val="20"/>
          <w:szCs w:val="20"/>
          <w:lang w:val="en-GB"/>
        </w:rPr>
        <w:fldChar w:fldCharType="separate"/>
      </w:r>
      <w:r w:rsidR="005647FF" w:rsidRPr="004A396F">
        <w:rPr>
          <w:rFonts w:ascii="Tahoma" w:hAnsi="Tahoma" w:cs="Tahoma"/>
          <w:noProof/>
          <w:sz w:val="20"/>
          <w:szCs w:val="20"/>
          <w:lang w:val="en-GB"/>
        </w:rPr>
        <w:t>(Doster et al., 2014)</w:t>
      </w:r>
      <w:r w:rsidR="005647FF"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is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niger</w:t>
      </w:r>
      <w:proofErr w:type="spellEnd"/>
      <w:r w:rsidRPr="004A396F">
        <w:rPr>
          <w:rFonts w:ascii="Tahoma" w:hAnsi="Tahoma" w:cs="Tahoma"/>
          <w:sz w:val="20"/>
          <w:szCs w:val="20"/>
          <w:lang w:val="en-GB"/>
        </w:rPr>
        <w:t xml:space="preserve">, which is much common than the aflatoxin-producing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Black aspergilli acquired interest since 1994, when their ability to produce </w:t>
      </w:r>
      <w:proofErr w:type="spellStart"/>
      <w:r w:rsidRPr="004A396F">
        <w:rPr>
          <w:rFonts w:ascii="Tahoma" w:hAnsi="Tahoma" w:cs="Tahoma"/>
          <w:sz w:val="20"/>
          <w:szCs w:val="20"/>
          <w:lang w:val="en-GB"/>
        </w:rPr>
        <w:t>ochratoxin</w:t>
      </w:r>
      <w:proofErr w:type="spellEnd"/>
      <w:r w:rsidRPr="004A396F">
        <w:rPr>
          <w:rFonts w:ascii="Tahoma" w:hAnsi="Tahoma" w:cs="Tahoma"/>
          <w:sz w:val="20"/>
          <w:szCs w:val="20"/>
          <w:lang w:val="en-GB"/>
        </w:rPr>
        <w:t xml:space="preserve"> A (OTA) was reported </w:t>
      </w:r>
      <w:r w:rsidR="005647FF" w:rsidRPr="004A396F">
        <w:rPr>
          <w:rFonts w:ascii="Tahoma" w:hAnsi="Tahoma" w:cs="Tahoma"/>
          <w:sz w:val="20"/>
          <w:szCs w:val="20"/>
          <w:lang w:val="en-GB"/>
        </w:rPr>
        <w:fldChar w:fldCharType="begin"/>
      </w:r>
      <w:r w:rsidR="005647FF" w:rsidRPr="004A396F">
        <w:rPr>
          <w:rFonts w:ascii="Tahoma" w:hAnsi="Tahoma" w:cs="Tahoma"/>
          <w:sz w:val="20"/>
          <w:szCs w:val="20"/>
          <w:lang w:val="en-GB"/>
        </w:rPr>
        <w:instrText xml:space="preserve"> ADDIN EN.CITE &lt;EndNote&gt;&lt;Cite&gt;&lt;Author&gt;Abarca&lt;/Author&gt;&lt;Year&gt;1994&lt;/Year&gt;&lt;RecNum&gt;20817&lt;/RecNum&gt;&lt;DisplayText&gt;(Abarca et al., 1994)&lt;/DisplayText&gt;&lt;record&gt;&lt;rec-number&gt;20817&lt;/rec-number&gt;&lt;foreign-keys&gt;&lt;key app="EN" db-id="vpea9sx979ate9earv6x599b50rewf5r2rt0" timestamp="1567874371"&gt;20817&lt;/key&gt;&lt;/foreign-keys&gt;&lt;ref-type name="Journal Article"&gt;17&lt;/ref-type&gt;&lt;contributors&gt;&lt;authors&gt;&lt;author&gt;Abarca, M. L.&lt;/author&gt;&lt;author&gt;Bragulat, M. R.&lt;/author&gt;&lt;author&gt;Castella, G.&lt;/author&gt;&lt;author&gt;Cabañes, F. J.&lt;/author&gt;&lt;/authors&gt;&lt;/contributors&gt;&lt;titles&gt;&lt;title&gt;&lt;style face="normal" font="default" size="100%"&gt;Ochratoxin A production by strains of &lt;/style&gt;&lt;style face="italic" font="default" size="100%"&gt;Aspergillus niger &lt;/style&gt;&lt;style face="normal" font="default" size="100%"&gt;var. niger&lt;/style&gt;&lt;/title&gt;&lt;secondary-title&gt;Applied and environmental microbiology&lt;/secondary-title&gt;&lt;/titles&gt;&lt;periodical&gt;&lt;full-title&gt;Applied and environmental microbiology&lt;/full-title&gt;&lt;/periodical&gt;&lt;pages&gt;2650-2652&lt;/pages&gt;&lt;dates&gt;&lt;year&gt;1994&lt;/year&gt;&lt;/dates&gt;&lt;urls&gt;&lt;/urls&gt;&lt;/record&gt;&lt;/Cite&gt;&lt;/EndNote&gt;</w:instrText>
      </w:r>
      <w:r w:rsidR="005647FF" w:rsidRPr="004A396F">
        <w:rPr>
          <w:rFonts w:ascii="Tahoma" w:hAnsi="Tahoma" w:cs="Tahoma"/>
          <w:sz w:val="20"/>
          <w:szCs w:val="20"/>
          <w:lang w:val="en-GB"/>
        </w:rPr>
        <w:fldChar w:fldCharType="separate"/>
      </w:r>
      <w:r w:rsidR="005647FF" w:rsidRPr="004A396F">
        <w:rPr>
          <w:rFonts w:ascii="Tahoma" w:hAnsi="Tahoma" w:cs="Tahoma"/>
          <w:noProof/>
          <w:sz w:val="20"/>
          <w:szCs w:val="20"/>
          <w:lang w:val="en-GB"/>
        </w:rPr>
        <w:t>(Abarca et al., 1994)</w:t>
      </w:r>
      <w:r w:rsidR="005647FF" w:rsidRPr="004A396F">
        <w:rPr>
          <w:rFonts w:ascii="Tahoma" w:hAnsi="Tahoma" w:cs="Tahoma"/>
          <w:sz w:val="20"/>
          <w:szCs w:val="20"/>
          <w:lang w:val="en-GB"/>
        </w:rPr>
        <w:fldChar w:fldCharType="end"/>
      </w:r>
      <w:r w:rsidRPr="004A396F">
        <w:rPr>
          <w:rFonts w:ascii="Tahoma" w:hAnsi="Tahoma" w:cs="Tahoma"/>
          <w:sz w:val="20"/>
          <w:szCs w:val="20"/>
          <w:lang w:val="en-GB"/>
        </w:rPr>
        <w:t xml:space="preserve">. In the literature, the presence of potentially OTA-producer species and OTA have been detected in several substrates including grapes and their derivatives </w:t>
      </w:r>
      <w:r w:rsidR="00DC2D2B" w:rsidRPr="004A396F">
        <w:rPr>
          <w:rFonts w:ascii="Tahoma" w:hAnsi="Tahoma" w:cs="Tahoma"/>
          <w:sz w:val="20"/>
          <w:szCs w:val="20"/>
          <w:lang w:val="en-GB"/>
        </w:rPr>
        <w:fldChar w:fldCharType="begin"/>
      </w:r>
      <w:r w:rsidR="00DC2D2B" w:rsidRPr="004A396F">
        <w:rPr>
          <w:rFonts w:ascii="Tahoma" w:hAnsi="Tahoma" w:cs="Tahoma"/>
          <w:sz w:val="20"/>
          <w:szCs w:val="20"/>
          <w:lang w:val="en-GB"/>
        </w:rPr>
        <w:instrText xml:space="preserve"> ADDIN EN.CITE &lt;EndNote&gt;&lt;Cite&gt;&lt;Author&gt;Battilani&lt;/Author&gt;&lt;Year&gt;2003&lt;/Year&gt;&lt;RecNum&gt;20830&lt;/RecNum&gt;&lt;DisplayText&gt;(Battilani et al., 2003)&lt;/DisplayText&gt;&lt;record&gt;&lt;rec-number&gt;20830&lt;/rec-number&gt;&lt;foreign-keys&gt;&lt;key app="EN" db-id="vpea9sx979ate9earv6x599b50rewf5r2rt0" timestamp="1567874371"&gt;20830&lt;/key&gt;&lt;/foreign-keys&gt;&lt;ref-type name="Journal Article"&gt;17&lt;/ref-type&gt;&lt;contributors&gt;&lt;authors&gt;&lt;author&gt;Battilani, P.&lt;/author&gt;&lt;author&gt;Giorni, P.&lt;/author&gt;&lt;author&gt;Pietri, A.&lt;/author&gt;&lt;/authors&gt;&lt;/contributors&gt;&lt;titles&gt;&lt;title&gt;Epidemiology of toxin-producing fungi and ochratoxin A occurrence in grape&lt;/title&gt;&lt;secondary-title&gt;European Journal of Plant Pathology&lt;/secondary-title&gt;&lt;/titles&gt;&lt;periodical&gt;&lt;full-title&gt;European Journal of Plant Pathology&lt;/full-title&gt;&lt;/periodical&gt;&lt;pages&gt;715–722&lt;/pages&gt;&lt;volume&gt;109&lt;/volume&gt;&lt;dates&gt;&lt;year&gt;2003&lt;/year&gt;&lt;/dates&gt;&lt;urls&gt;&lt;/urls&gt;&lt;/record&gt;&lt;/Cite&gt;&lt;/EndNote&gt;</w:instrText>
      </w:r>
      <w:r w:rsidR="00DC2D2B" w:rsidRPr="004A396F">
        <w:rPr>
          <w:rFonts w:ascii="Tahoma" w:hAnsi="Tahoma" w:cs="Tahoma"/>
          <w:sz w:val="20"/>
          <w:szCs w:val="20"/>
          <w:lang w:val="en-GB"/>
        </w:rPr>
        <w:fldChar w:fldCharType="separate"/>
      </w:r>
      <w:r w:rsidR="00DC2D2B" w:rsidRPr="004A396F">
        <w:rPr>
          <w:rFonts w:ascii="Tahoma" w:hAnsi="Tahoma" w:cs="Tahoma"/>
          <w:noProof/>
          <w:sz w:val="20"/>
          <w:szCs w:val="20"/>
          <w:lang w:val="en-GB"/>
        </w:rPr>
        <w:t>(Battilani et al., 2003)</w:t>
      </w:r>
      <w:r w:rsidR="00DC2D2B" w:rsidRPr="004A396F">
        <w:rPr>
          <w:rFonts w:ascii="Tahoma" w:hAnsi="Tahoma" w:cs="Tahoma"/>
          <w:sz w:val="20"/>
          <w:szCs w:val="20"/>
          <w:lang w:val="en-GB"/>
        </w:rPr>
        <w:fldChar w:fldCharType="end"/>
      </w:r>
      <w:r w:rsidRPr="004A396F">
        <w:rPr>
          <w:rFonts w:ascii="Tahoma" w:hAnsi="Tahoma" w:cs="Tahoma"/>
          <w:sz w:val="20"/>
          <w:szCs w:val="20"/>
          <w:lang w:val="en-GB"/>
        </w:rPr>
        <w:t xml:space="preserve">, pistachios and peanut seeds </w:t>
      </w:r>
      <w:r w:rsidR="00DC2D2B" w:rsidRPr="004A396F">
        <w:rPr>
          <w:rFonts w:ascii="Tahoma" w:hAnsi="Tahoma" w:cs="Tahoma"/>
          <w:sz w:val="20"/>
          <w:szCs w:val="20"/>
          <w:lang w:val="en-GB"/>
        </w:rPr>
        <w:fldChar w:fldCharType="begin"/>
      </w:r>
      <w:r w:rsidR="00DC2D2B" w:rsidRPr="004A396F">
        <w:rPr>
          <w:rFonts w:ascii="Tahoma" w:hAnsi="Tahoma" w:cs="Tahoma"/>
          <w:sz w:val="20"/>
          <w:szCs w:val="20"/>
          <w:lang w:val="en-GB"/>
        </w:rPr>
        <w:instrText xml:space="preserve"> ADDIN EN.CITE &lt;EndNote&gt;&lt;Cite&gt;&lt;Author&gt;Barros&lt;/Author&gt;&lt;Year&gt;2003&lt;/Year&gt;&lt;RecNum&gt;20827&lt;/RecNum&gt;&lt;DisplayText&gt;(Barros et al., 2003)&lt;/DisplayText&gt;&lt;record&gt;&lt;rec-number&gt;20827&lt;/rec-number&gt;&lt;foreign-keys&gt;&lt;key app="EN" db-id="vpea9sx979ate9earv6x599b50rewf5r2rt0" timestamp="1567874371"&gt;20827&lt;/key&gt;&lt;/foreign-keys&gt;&lt;ref-type name="Journal Article"&gt;17&lt;/ref-type&gt;&lt;contributors&gt;&lt;authors&gt;&lt;author&gt;Barros, G.&lt;/author&gt;&lt;author&gt;Torres, A.&lt;/author&gt;&lt;author&gt;Palacio, G.&lt;/author&gt;&lt;author&gt;Chulze, S.&lt;/author&gt;&lt;/authors&gt;&lt;/contributors&gt;&lt;titles&gt;&lt;title&gt;&lt;style face="italic" font="default" size="100%"&gt;Aspergillus &lt;/style&gt;&lt;style face="normal" font="default" size="100%"&gt;species from section Flavi isolated from soil at planting and harvest time in peanuts-growing regions of Argentina&lt;/style&gt;&lt;/title&gt;&lt;secondary-title&gt;Journal of the Science of Food and Agriculture&lt;/secondary-title&gt;&lt;/titles&gt;&lt;periodical&gt;&lt;full-title&gt;Journal of the science of food and agriculture&lt;/full-title&gt;&lt;/periodical&gt;&lt;pages&gt;1303–1307&lt;/pages&gt;&lt;volume&gt;83&lt;/volume&gt;&lt;dates&gt;&lt;year&gt;2003&lt;/year&gt;&lt;/dates&gt;&lt;urls&gt;&lt;/urls&gt;&lt;electronic-resource-num&gt;10.1002/jsfa.1539&lt;/electronic-resource-num&gt;&lt;/record&gt;&lt;/Cite&gt;&lt;/EndNote&gt;</w:instrText>
      </w:r>
      <w:r w:rsidR="00DC2D2B" w:rsidRPr="004A396F">
        <w:rPr>
          <w:rFonts w:ascii="Tahoma" w:hAnsi="Tahoma" w:cs="Tahoma"/>
          <w:sz w:val="20"/>
          <w:szCs w:val="20"/>
          <w:lang w:val="en-GB"/>
        </w:rPr>
        <w:fldChar w:fldCharType="separate"/>
      </w:r>
      <w:r w:rsidR="00DC2D2B" w:rsidRPr="004A396F">
        <w:rPr>
          <w:rFonts w:ascii="Tahoma" w:hAnsi="Tahoma" w:cs="Tahoma"/>
          <w:noProof/>
          <w:sz w:val="20"/>
          <w:szCs w:val="20"/>
          <w:lang w:val="en-GB"/>
        </w:rPr>
        <w:t>(Barros et al., 2003)</w:t>
      </w:r>
      <w:r w:rsidR="00DC2D2B" w:rsidRPr="004A396F">
        <w:rPr>
          <w:rFonts w:ascii="Tahoma" w:hAnsi="Tahoma" w:cs="Tahoma"/>
          <w:sz w:val="20"/>
          <w:szCs w:val="20"/>
          <w:lang w:val="en-GB"/>
        </w:rPr>
        <w:fldChar w:fldCharType="end"/>
      </w:r>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niger</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carbonarius</w:t>
      </w:r>
      <w:proofErr w:type="spellEnd"/>
      <w:r w:rsidRPr="004A396F">
        <w:rPr>
          <w:rFonts w:ascii="Tahoma" w:hAnsi="Tahoma" w:cs="Tahoma"/>
          <w:sz w:val="20"/>
          <w:szCs w:val="20"/>
          <w:lang w:val="en-GB"/>
        </w:rPr>
        <w:t xml:space="preserve"> were isolated also in Greek pistachios with kernel necrotic spots </w:t>
      </w:r>
      <w:r w:rsidR="00DC2D2B" w:rsidRPr="004A396F">
        <w:rPr>
          <w:rFonts w:ascii="Tahoma" w:hAnsi="Tahoma" w:cs="Tahoma"/>
          <w:noProof/>
          <w:sz w:val="20"/>
          <w:szCs w:val="20"/>
          <w:lang w:val="en-GB"/>
        </w:rPr>
        <w:fldChar w:fldCharType="begin"/>
      </w:r>
      <w:r w:rsidR="00DC2D2B" w:rsidRPr="004A396F">
        <w:rPr>
          <w:rFonts w:ascii="Tahoma" w:hAnsi="Tahoma" w:cs="Tahoma"/>
          <w:noProof/>
          <w:sz w:val="20"/>
          <w:szCs w:val="20"/>
          <w:lang w:val="en-GB"/>
        </w:rPr>
        <w:instrText xml:space="preserve"> ADDIN EN.CITE &lt;EndNote&gt;&lt;Cite&gt;&lt;Author&gt;Georgiadou&lt;/Author&gt;&lt;Year&gt;2012&lt;/Year&gt;&lt;RecNum&gt;20862&lt;/RecNum&gt;&lt;DisplayText&gt;(Georgiadou et al., 2012b)&lt;/DisplayText&gt;&lt;record&gt;&lt;rec-number&gt;20862&lt;/rec-number&gt;&lt;foreign-keys&gt;&lt;key app="EN" db-id="vpea9sx979ate9earv6x599b50rewf5r2rt0" timestamp="1567874371"&gt;20862&lt;/key&gt;&lt;/foreign-keys&gt;&lt;ref-type name="Conference Paper"&gt;47&lt;/ref-type&gt;&lt;contributors&gt;&lt;authors&gt;&lt;author&gt;Georgiadou, M.&lt;/author&gt;&lt;author&gt;Proshlyakov, A.&lt;/author&gt;&lt;author&gt;Revithi, A.&lt;/author&gt;&lt;author&gt;Tjamos, S.&lt;/author&gt;&lt;author&gt;Stringlis, I.&lt;/author&gt;&lt;author&gt;Tsitsigiannis, D.&lt;/author&gt;&lt;author&gt;Paplomatas, E.&lt;/author&gt;&lt;author&gt;Blahovec, J.&lt;/author&gt;&lt;author&gt;Yanniotis, S.&lt;/author&gt;&lt;/authors&gt;&lt;/contributors&gt;&lt;titles&gt;&lt;title&gt;Detection of insect necrotic internal damage and aflatoxin reduction in stored pistachio nuts&lt;/title&gt;&lt;secondary-title&gt;IOBC&lt;/secondary-title&gt;&lt;/titles&gt;&lt;pages&gt;21-29&lt;/pages&gt;&lt;volume&gt;81&lt;/volume&gt;&lt;dates&gt;&lt;year&gt;2012&lt;/year&gt;&lt;/dates&gt;&lt;pub-location&gt;At Volos, Greece&lt;/pub-location&gt;&lt;urls&gt;&lt;/urls&gt;&lt;language&gt;English&lt;/language&gt;&lt;/record&gt;&lt;/Cite&gt;&lt;/EndNote&gt;</w:instrText>
      </w:r>
      <w:r w:rsidR="00DC2D2B" w:rsidRPr="004A396F">
        <w:rPr>
          <w:rFonts w:ascii="Tahoma" w:hAnsi="Tahoma" w:cs="Tahoma"/>
          <w:noProof/>
          <w:sz w:val="20"/>
          <w:szCs w:val="20"/>
          <w:lang w:val="en-GB"/>
        </w:rPr>
        <w:fldChar w:fldCharType="separate"/>
      </w:r>
      <w:r w:rsidR="00DC2D2B" w:rsidRPr="004A396F">
        <w:rPr>
          <w:rFonts w:ascii="Tahoma" w:hAnsi="Tahoma" w:cs="Tahoma"/>
          <w:noProof/>
          <w:sz w:val="20"/>
          <w:szCs w:val="20"/>
          <w:lang w:val="en-GB"/>
        </w:rPr>
        <w:t>(Georgiadou et al., 2012b)</w:t>
      </w:r>
      <w:r w:rsidR="00DC2D2B"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However, a survey conducted on Italian pistachios in 2007 revealed that the presence of </w:t>
      </w:r>
      <w:r w:rsidRPr="004A396F">
        <w:rPr>
          <w:rFonts w:ascii="Tahoma" w:hAnsi="Tahoma" w:cs="Tahoma"/>
          <w:i/>
          <w:sz w:val="20"/>
          <w:szCs w:val="20"/>
          <w:lang w:val="en-GB"/>
        </w:rPr>
        <w:t xml:space="preserve">A. </w:t>
      </w:r>
      <w:r w:rsidRPr="004A396F">
        <w:rPr>
          <w:rFonts w:ascii="Tahoma" w:hAnsi="Tahoma" w:cs="Tahoma"/>
          <w:sz w:val="20"/>
          <w:szCs w:val="20"/>
          <w:lang w:val="en-GB"/>
        </w:rPr>
        <w:t>Section</w:t>
      </w:r>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Nigri</w:t>
      </w:r>
      <w:proofErr w:type="spellEnd"/>
      <w:r w:rsidRPr="004A396F">
        <w:rPr>
          <w:rFonts w:ascii="Tahoma" w:hAnsi="Tahoma" w:cs="Tahoma"/>
          <w:sz w:val="20"/>
          <w:szCs w:val="20"/>
          <w:lang w:val="en-GB"/>
        </w:rPr>
        <w:t xml:space="preserve"> was not a main concern both because strains were not identified as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carbonarius</w:t>
      </w:r>
      <w:proofErr w:type="spellEnd"/>
      <w:r w:rsidRPr="004A396F">
        <w:rPr>
          <w:rFonts w:ascii="Tahoma" w:hAnsi="Tahoma" w:cs="Tahoma"/>
          <w:sz w:val="20"/>
          <w:szCs w:val="20"/>
          <w:lang w:val="en-GB"/>
        </w:rPr>
        <w:t xml:space="preserve"> and seeds were found </w:t>
      </w:r>
      <w:r w:rsidRPr="004A396F">
        <w:rPr>
          <w:rFonts w:ascii="Tahoma" w:hAnsi="Tahoma" w:cs="Tahoma"/>
          <w:sz w:val="20"/>
          <w:szCs w:val="20"/>
          <w:lang w:val="en-GB"/>
        </w:rPr>
        <w:lastRenderedPageBreak/>
        <w:t xml:space="preserve">free from </w:t>
      </w:r>
      <w:proofErr w:type="spellStart"/>
      <w:r w:rsidRPr="004A396F">
        <w:rPr>
          <w:rFonts w:ascii="Tahoma" w:hAnsi="Tahoma" w:cs="Tahoma"/>
          <w:sz w:val="20"/>
          <w:szCs w:val="20"/>
          <w:lang w:val="en-GB"/>
        </w:rPr>
        <w:t>ochratoxins</w:t>
      </w:r>
      <w:proofErr w:type="spellEnd"/>
      <w:r w:rsidRPr="004A396F">
        <w:rPr>
          <w:rFonts w:ascii="Tahoma" w:hAnsi="Tahoma" w:cs="Tahoma"/>
          <w:sz w:val="20"/>
          <w:szCs w:val="20"/>
          <w:lang w:val="en-GB"/>
        </w:rPr>
        <w:t xml:space="preserve">. A study conducted in pistachios in Spain showed that contamination with </w:t>
      </w:r>
      <w:r w:rsidRPr="004A396F">
        <w:rPr>
          <w:rFonts w:ascii="Tahoma" w:hAnsi="Tahoma" w:cs="Tahoma"/>
          <w:i/>
          <w:sz w:val="20"/>
          <w:szCs w:val="20"/>
          <w:lang w:val="en-GB"/>
        </w:rPr>
        <w:t>A.</w:t>
      </w:r>
      <w:r w:rsidRPr="004A396F">
        <w:rPr>
          <w:rFonts w:ascii="Tahoma" w:hAnsi="Tahoma" w:cs="Tahoma"/>
          <w:sz w:val="20"/>
          <w:szCs w:val="20"/>
          <w:lang w:val="en-GB"/>
        </w:rPr>
        <w:t xml:space="preserve"> section </w:t>
      </w:r>
      <w:proofErr w:type="spellStart"/>
      <w:r w:rsidRPr="004A396F">
        <w:rPr>
          <w:rFonts w:ascii="Tahoma" w:hAnsi="Tahoma" w:cs="Tahoma"/>
          <w:i/>
          <w:sz w:val="20"/>
          <w:szCs w:val="20"/>
          <w:lang w:val="en-GB"/>
        </w:rPr>
        <w:t>Nigri</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was 40% and 30%, respectively. Further, OTA-producers in the </w:t>
      </w:r>
      <w:r w:rsidRPr="004A396F">
        <w:rPr>
          <w:rFonts w:ascii="Tahoma" w:hAnsi="Tahoma" w:cs="Tahoma"/>
          <w:i/>
          <w:sz w:val="20"/>
          <w:szCs w:val="20"/>
          <w:lang w:val="en-GB"/>
        </w:rPr>
        <w:t xml:space="preserve">A. </w:t>
      </w:r>
      <w:proofErr w:type="spellStart"/>
      <w:proofErr w:type="gramStart"/>
      <w:r w:rsidRPr="004A396F">
        <w:rPr>
          <w:rFonts w:ascii="Tahoma" w:hAnsi="Tahoma" w:cs="Tahoma"/>
          <w:i/>
          <w:sz w:val="20"/>
          <w:szCs w:val="20"/>
          <w:lang w:val="en-GB"/>
        </w:rPr>
        <w:t>niger</w:t>
      </w:r>
      <w:proofErr w:type="spellEnd"/>
      <w:proofErr w:type="gramEnd"/>
      <w:r w:rsidRPr="004A396F">
        <w:rPr>
          <w:rFonts w:ascii="Tahoma" w:hAnsi="Tahoma" w:cs="Tahoma"/>
          <w:sz w:val="20"/>
          <w:szCs w:val="20"/>
          <w:lang w:val="en-GB"/>
        </w:rPr>
        <w:t xml:space="preserve"> aggregate (54.4% of the isolated strains) were mostly present in the same samples where aflatoxin-producing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were detected (70.8% of the isolated strains) with a correlation coefficient of 0.61. The correlation of the two toxigenic species would suggest co-occurrence of both mycotoxins in such samples. However, </w:t>
      </w:r>
      <w:r w:rsidR="00DC2D2B" w:rsidRPr="004A396F">
        <w:rPr>
          <w:rFonts w:ascii="Tahoma" w:hAnsi="Tahoma" w:cs="Tahoma"/>
          <w:sz w:val="20"/>
          <w:szCs w:val="20"/>
          <w:lang w:val="en-GB"/>
        </w:rPr>
        <w:t>no correlation among OTA and AF</w:t>
      </w:r>
      <w:r w:rsidRPr="004A396F">
        <w:rPr>
          <w:rFonts w:ascii="Tahoma" w:hAnsi="Tahoma" w:cs="Tahoma"/>
          <w:sz w:val="20"/>
          <w:szCs w:val="20"/>
          <w:lang w:val="en-GB"/>
        </w:rPr>
        <w:t xml:space="preserve"> contents was detected in the 50 pistachio samples analysed. AFs were detected in five samples (10% of total), whereas only one sample out of 54 pistachio samples showed OTA contamination at a level of 0.67 µg kg </w:t>
      </w:r>
      <w:r w:rsidRPr="004A396F">
        <w:rPr>
          <w:rFonts w:ascii="Tahoma" w:hAnsi="Tahoma" w:cs="Tahoma"/>
          <w:sz w:val="20"/>
          <w:szCs w:val="20"/>
          <w:vertAlign w:val="superscript"/>
          <w:lang w:val="en-GB"/>
        </w:rPr>
        <w:t>-1</w:t>
      </w:r>
      <w:r w:rsidRPr="004A396F">
        <w:rPr>
          <w:rFonts w:ascii="Tahoma" w:hAnsi="Tahoma" w:cs="Tahoma"/>
          <w:sz w:val="20"/>
          <w:szCs w:val="20"/>
          <w:lang w:val="en-GB"/>
        </w:rPr>
        <w:t xml:space="preserve"> </w:t>
      </w:r>
      <w:r w:rsidR="00DC2D2B" w:rsidRPr="004A396F">
        <w:rPr>
          <w:rFonts w:ascii="Tahoma" w:hAnsi="Tahoma" w:cs="Tahoma"/>
          <w:noProof/>
          <w:sz w:val="20"/>
          <w:szCs w:val="20"/>
          <w:lang w:val="en-GB"/>
        </w:rPr>
        <w:fldChar w:fldCharType="begin"/>
      </w:r>
      <w:r w:rsidR="00DC2D2B" w:rsidRPr="004A396F">
        <w:rPr>
          <w:rFonts w:ascii="Tahoma" w:hAnsi="Tahoma" w:cs="Tahoma"/>
          <w:noProof/>
          <w:sz w:val="20"/>
          <w:szCs w:val="20"/>
          <w:lang w:val="en-GB"/>
        </w:rPr>
        <w:instrText xml:space="preserve"> ADDIN EN.CITE &lt;EndNote&gt;&lt;Cite&gt;&lt;Author&gt;Fernane&lt;/Author&gt;&lt;Year&gt;2010&lt;/Year&gt;&lt;RecNum&gt;20856&lt;/RecNum&gt;&lt;DisplayText&gt;(Fernane et al., 2010)&lt;/DisplayText&gt;&lt;record&gt;&lt;rec-number&gt;20856&lt;/rec-number&gt;&lt;foreign-keys&gt;&lt;key app="EN" db-id="vpea9sx979ate9earv6x599b50rewf5r2rt0" timestamp="1567874371"&gt;20856&lt;/key&gt;&lt;/foreign-keys&gt;&lt;ref-type name="Journal Article"&gt;17&lt;/ref-type&gt;&lt;contributors&gt;&lt;authors&gt;&lt;author&gt;Fernane, F.&lt;/author&gt;&lt;author&gt;Cano-Sancho, G.&lt;/author&gt;&lt;author&gt;Sanchis, V.&lt;/author&gt;&lt;author&gt;Marin, S.&lt;/author&gt;&lt;author&gt;Ramos, A. J.&lt;/author&gt;&lt;/authors&gt;&lt;/contributors&gt;&lt;titles&gt;&lt;title&gt;Aflatoxins and ochratoxin A in pistachios sampled in Spain: occurrence and presence of mycotoxigenic fungi&lt;/title&gt;&lt;secondary-title&gt;Food additives &amp;amp; contaminants. Part B, Surveillance&lt;/secondary-title&gt;&lt;/titles&gt;&lt;periodical&gt;&lt;full-title&gt;Food additives &amp;amp; contaminants. Part B, Surveillance&lt;/full-title&gt;&lt;/periodical&gt;&lt;pages&gt;185-92&lt;/pages&gt;&lt;volume&gt;3&lt;/volume&gt;&lt;number&gt;3&lt;/number&gt;&lt;dates&gt;&lt;year&gt;2010&lt;/year&gt;&lt;/dates&gt;&lt;urls&gt;&lt;/urls&gt;&lt;electronic-resource-num&gt;10.1080/19440049.2010.497257&lt;/electronic-resource-num&gt;&lt;language&gt;English&lt;/language&gt;&lt;/record&gt;&lt;/Cite&gt;&lt;/EndNote&gt;</w:instrText>
      </w:r>
      <w:r w:rsidR="00DC2D2B" w:rsidRPr="004A396F">
        <w:rPr>
          <w:rFonts w:ascii="Tahoma" w:hAnsi="Tahoma" w:cs="Tahoma"/>
          <w:noProof/>
          <w:sz w:val="20"/>
          <w:szCs w:val="20"/>
          <w:lang w:val="en-GB"/>
        </w:rPr>
        <w:fldChar w:fldCharType="separate"/>
      </w:r>
      <w:r w:rsidR="00DC2D2B" w:rsidRPr="004A396F">
        <w:rPr>
          <w:rFonts w:ascii="Tahoma" w:hAnsi="Tahoma" w:cs="Tahoma"/>
          <w:noProof/>
          <w:sz w:val="20"/>
          <w:szCs w:val="20"/>
          <w:lang w:val="en-GB"/>
        </w:rPr>
        <w:t>(Fernane et al., 2010)</w:t>
      </w:r>
      <w:r w:rsidR="00DC2D2B" w:rsidRPr="004A396F">
        <w:rPr>
          <w:rFonts w:ascii="Tahoma" w:hAnsi="Tahoma" w:cs="Tahoma"/>
          <w:noProof/>
          <w:sz w:val="20"/>
          <w:szCs w:val="20"/>
          <w:lang w:val="en-GB"/>
        </w:rPr>
        <w:fldChar w:fldCharType="end"/>
      </w:r>
      <w:r w:rsidR="00DC2D2B" w:rsidRPr="004A396F">
        <w:rPr>
          <w:rFonts w:ascii="Tahoma" w:hAnsi="Tahoma" w:cs="Tahoma"/>
          <w:noProof/>
          <w:sz w:val="20"/>
          <w:szCs w:val="20"/>
          <w:lang w:val="en-GB"/>
        </w:rPr>
        <w:t>.</w:t>
      </w:r>
      <w:r w:rsidRPr="004A396F">
        <w:rPr>
          <w:rFonts w:ascii="Tahoma" w:hAnsi="Tahoma" w:cs="Tahoma"/>
          <w:sz w:val="20"/>
          <w:szCs w:val="20"/>
          <w:lang w:val="en-GB"/>
        </w:rPr>
        <w:t xml:space="preserve"> Considering the frequent simultaneous presence of </w:t>
      </w:r>
      <w:proofErr w:type="spellStart"/>
      <w:r w:rsidRPr="004A396F">
        <w:rPr>
          <w:rFonts w:ascii="Tahoma" w:hAnsi="Tahoma" w:cs="Tahoma"/>
          <w:sz w:val="20"/>
          <w:szCs w:val="20"/>
          <w:lang w:val="en-GB"/>
        </w:rPr>
        <w:t>toxigenics</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proofErr w:type="gramStart"/>
      <w:r w:rsidRPr="004A396F">
        <w:rPr>
          <w:rFonts w:ascii="Tahoma" w:hAnsi="Tahoma" w:cs="Tahoma"/>
          <w:i/>
          <w:sz w:val="20"/>
          <w:szCs w:val="20"/>
          <w:lang w:val="en-GB"/>
        </w:rPr>
        <w:t>niger</w:t>
      </w:r>
      <w:proofErr w:type="spellEnd"/>
      <w:proofErr w:type="gramEnd"/>
      <w:r w:rsidRPr="004A396F">
        <w:rPr>
          <w:rFonts w:ascii="Tahoma" w:hAnsi="Tahoma" w:cs="Tahoma"/>
          <w:sz w:val="20"/>
          <w:szCs w:val="20"/>
          <w:lang w:val="en-GB"/>
        </w:rPr>
        <w:t xml:space="preserve"> in peanuts in Argentina, a similar experimental study was conducted on fungal interactions and associa</w:t>
      </w:r>
      <w:r w:rsidR="00C11F47" w:rsidRPr="004A396F">
        <w:rPr>
          <w:rFonts w:ascii="Tahoma" w:hAnsi="Tahoma" w:cs="Tahoma"/>
          <w:sz w:val="20"/>
          <w:szCs w:val="20"/>
          <w:lang w:val="en-GB"/>
        </w:rPr>
        <w:t>ted production of AFB</w:t>
      </w:r>
      <w:r w:rsidR="00C11F47" w:rsidRPr="004A396F">
        <w:rPr>
          <w:rFonts w:ascii="Tahoma" w:hAnsi="Tahoma" w:cs="Tahoma"/>
          <w:sz w:val="20"/>
          <w:szCs w:val="20"/>
          <w:vertAlign w:val="subscript"/>
          <w:lang w:val="en-GB"/>
        </w:rPr>
        <w:t>1</w:t>
      </w:r>
      <w:r w:rsidRPr="004A396F">
        <w:rPr>
          <w:rFonts w:ascii="Tahoma" w:hAnsi="Tahoma" w:cs="Tahoma"/>
          <w:sz w:val="20"/>
          <w:szCs w:val="20"/>
          <w:lang w:val="en-GB"/>
        </w:rPr>
        <w:t xml:space="preserve"> and </w:t>
      </w:r>
      <w:proofErr w:type="spellStart"/>
      <w:r w:rsidRPr="004A396F">
        <w:rPr>
          <w:rFonts w:ascii="Tahoma" w:hAnsi="Tahoma" w:cs="Tahoma"/>
          <w:sz w:val="20"/>
          <w:szCs w:val="20"/>
          <w:lang w:val="en-GB"/>
        </w:rPr>
        <w:t>ochratoxin</w:t>
      </w:r>
      <w:proofErr w:type="spellEnd"/>
      <w:r w:rsidRPr="004A396F">
        <w:rPr>
          <w:rFonts w:ascii="Tahoma" w:hAnsi="Tahoma" w:cs="Tahoma"/>
          <w:sz w:val="20"/>
          <w:szCs w:val="20"/>
          <w:lang w:val="en-GB"/>
        </w:rPr>
        <w:t xml:space="preserve"> A (OTA) in this crop. The author suggested that when environmental conditions are </w:t>
      </w:r>
      <w:proofErr w:type="spellStart"/>
      <w:r w:rsidRPr="004A396F">
        <w:rPr>
          <w:rFonts w:ascii="Tahoma" w:hAnsi="Tahoma" w:cs="Tahoma"/>
          <w:sz w:val="20"/>
          <w:szCs w:val="20"/>
          <w:lang w:val="en-GB"/>
        </w:rPr>
        <w:t>favorable</w:t>
      </w:r>
      <w:proofErr w:type="spellEnd"/>
      <w:r w:rsidRPr="004A396F">
        <w:rPr>
          <w:rFonts w:ascii="Tahoma" w:hAnsi="Tahoma" w:cs="Tahoma"/>
          <w:sz w:val="20"/>
          <w:szCs w:val="20"/>
          <w:lang w:val="en-GB"/>
        </w:rPr>
        <w:t xml:space="preserve">, the interaction between the two strains could result in an inhibition in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development and AFB</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production, and in a stimulation of OTA production </w:t>
      </w:r>
      <w:r w:rsidR="009078B0" w:rsidRPr="004A396F">
        <w:rPr>
          <w:rFonts w:ascii="Tahoma" w:hAnsi="Tahoma" w:cs="Tahoma"/>
          <w:noProof/>
          <w:sz w:val="20"/>
          <w:szCs w:val="20"/>
          <w:lang w:val="en-GB"/>
        </w:rPr>
        <w:fldChar w:fldCharType="begin"/>
      </w:r>
      <w:r w:rsidR="009078B0" w:rsidRPr="004A396F">
        <w:rPr>
          <w:rFonts w:ascii="Tahoma" w:hAnsi="Tahoma" w:cs="Tahoma"/>
          <w:noProof/>
          <w:sz w:val="20"/>
          <w:szCs w:val="20"/>
          <w:lang w:val="en-GB"/>
        </w:rPr>
        <w:instrText xml:space="preserve"> ADDIN EN.CITE &lt;EndNote&gt;&lt;Cite&gt;&lt;Author&gt;Barberis&lt;/Author&gt;&lt;Year&gt;2012&lt;/Year&gt;&lt;RecNum&gt;20826&lt;/RecNum&gt;&lt;DisplayText&gt;(Barberis et al., 2012)&lt;/DisplayText&gt;&lt;record&gt;&lt;rec-number&gt;20826&lt;/rec-number&gt;&lt;foreign-keys&gt;&lt;key app="EN" db-id="vpea9sx979ate9earv6x599b50rewf5r2rt0" timestamp="1567874371"&gt;20826&lt;/key&gt;&lt;/foreign-keys&gt;&lt;ref-type name="Journal Article"&gt;17&lt;/ref-type&gt;&lt;contributors&gt;&lt;authors&gt;&lt;author&gt;Barberis, C. L.&lt;/author&gt;&lt;author&gt;Dalcero, A. M.&lt;/author&gt;&lt;author&gt;Magnoli, C. E.&lt;/author&gt;&lt;/authors&gt;&lt;/contributors&gt;&lt;titles&gt;&lt;title&gt;&lt;style face="normal" font="default" size="100%"&gt;Evaluation of aflatoxin B1 and ochratoxin A in interacting mixed cultures of &lt;/style&gt;&lt;style face="italic" font="default" size="100%"&gt;Aspergillus &lt;/style&gt;&lt;style face="normal" font="default" size="100%"&gt;sections &lt;/style&gt;&lt;style face="italic" font="default" size="100%"&gt;Flavi &lt;/style&gt;&lt;style face="normal" font="default" size="100%"&gt;and &lt;/style&gt;&lt;style face="italic" font="default" size="100%"&gt;Nigri&lt;/style&gt;&lt;style face="normal" font="default" size="100%"&gt; on peanut grains&lt;/style&gt;&lt;/title&gt;&lt;secondary-title&gt;Mycotoxin Research&lt;/secondary-title&gt;&lt;/titles&gt;&lt;periodical&gt;&lt;full-title&gt;Mycotoxin research&lt;/full-title&gt;&lt;/periodical&gt;&lt;pages&gt;149-56&lt;/pages&gt;&lt;volume&gt;28&lt;/volume&gt;&lt;number&gt;3&lt;/number&gt;&lt;dates&gt;&lt;year&gt;2012&lt;/year&gt;&lt;/dates&gt;&lt;urls&gt;&lt;/urls&gt;&lt;electronic-resource-num&gt;10.1007/s12550-012-0126-y&lt;/electronic-resource-num&gt;&lt;language&gt;English&lt;/language&gt;&lt;/record&gt;&lt;/Cite&gt;&lt;/EndNote&gt;</w:instrText>
      </w:r>
      <w:r w:rsidR="009078B0" w:rsidRPr="004A396F">
        <w:rPr>
          <w:rFonts w:ascii="Tahoma" w:hAnsi="Tahoma" w:cs="Tahoma"/>
          <w:noProof/>
          <w:sz w:val="20"/>
          <w:szCs w:val="20"/>
          <w:lang w:val="en-GB"/>
        </w:rPr>
        <w:fldChar w:fldCharType="separate"/>
      </w:r>
      <w:r w:rsidR="009078B0" w:rsidRPr="004A396F">
        <w:rPr>
          <w:rFonts w:ascii="Tahoma" w:hAnsi="Tahoma" w:cs="Tahoma"/>
          <w:noProof/>
          <w:sz w:val="20"/>
          <w:szCs w:val="20"/>
          <w:lang w:val="en-GB"/>
        </w:rPr>
        <w:t>(Barberis et al., 2012)</w:t>
      </w:r>
      <w:r w:rsidR="009078B0"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However, despite several surveys have been conducted on the natural occurrence of aflatoxin- and </w:t>
      </w:r>
      <w:proofErr w:type="spellStart"/>
      <w:r w:rsidRPr="004A396F">
        <w:rPr>
          <w:rFonts w:ascii="Tahoma" w:hAnsi="Tahoma" w:cs="Tahoma"/>
          <w:sz w:val="20"/>
          <w:szCs w:val="20"/>
          <w:lang w:val="en-GB"/>
        </w:rPr>
        <w:t>ochratoxin</w:t>
      </w:r>
      <w:proofErr w:type="spellEnd"/>
      <w:r w:rsidRPr="004A396F">
        <w:rPr>
          <w:rFonts w:ascii="Tahoma" w:hAnsi="Tahoma" w:cs="Tahoma"/>
          <w:sz w:val="20"/>
          <w:szCs w:val="20"/>
          <w:lang w:val="en-GB"/>
        </w:rPr>
        <w:t xml:space="preserve">-producing fungi in peanuts, the information available about the co-occurrence of AFs and OTA in this crop is still not sufficient. </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8B10FA">
      <w:pPr>
        <w:pStyle w:val="EFSAHeading3"/>
      </w:pPr>
      <w:bookmarkStart w:id="6" w:name="_Toc523912795"/>
      <w:r w:rsidRPr="004A396F">
        <w:t xml:space="preserve">Infection cycle of </w:t>
      </w:r>
      <w:r w:rsidRPr="004A396F">
        <w:rPr>
          <w:i/>
        </w:rPr>
        <w:t xml:space="preserve">Fusarium </w:t>
      </w:r>
      <w:proofErr w:type="spellStart"/>
      <w:r w:rsidRPr="004A396F">
        <w:t>spp</w:t>
      </w:r>
      <w:proofErr w:type="spellEnd"/>
      <w:r w:rsidRPr="004A396F">
        <w:t xml:space="preserve"> in nuts and plant pathogen interaction</w:t>
      </w:r>
      <w:bookmarkEnd w:id="6"/>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In the published studies, information on </w:t>
      </w:r>
      <w:r w:rsidRPr="004A396F">
        <w:rPr>
          <w:rFonts w:ascii="Tahoma" w:hAnsi="Tahoma" w:cs="Tahoma"/>
          <w:i/>
          <w:sz w:val="20"/>
          <w:szCs w:val="20"/>
          <w:lang w:val="en-GB"/>
        </w:rPr>
        <w:t>Fusarium</w:t>
      </w:r>
      <w:r w:rsidRPr="004A396F">
        <w:rPr>
          <w:rFonts w:ascii="Tahoma" w:hAnsi="Tahoma" w:cs="Tahoma"/>
          <w:sz w:val="20"/>
          <w:szCs w:val="20"/>
          <w:lang w:val="en-GB"/>
        </w:rPr>
        <w:t xml:space="preserve"> spp. contamination and related mycotoxins in nuts is very limited in comparison with </w:t>
      </w:r>
      <w:r w:rsidRPr="004A396F">
        <w:rPr>
          <w:rFonts w:ascii="Tahoma" w:hAnsi="Tahoma" w:cs="Tahoma"/>
          <w:i/>
          <w:sz w:val="20"/>
          <w:szCs w:val="20"/>
          <w:lang w:val="en-GB"/>
        </w:rPr>
        <w:t>Aspergillus</w:t>
      </w:r>
      <w:r w:rsidRPr="004A396F">
        <w:rPr>
          <w:rFonts w:ascii="Tahoma" w:hAnsi="Tahoma" w:cs="Tahoma"/>
          <w:sz w:val="20"/>
          <w:szCs w:val="20"/>
          <w:lang w:val="en-GB"/>
        </w:rPr>
        <w:t xml:space="preserve"> spp.</w:t>
      </w:r>
      <w:r w:rsidRPr="004A396F">
        <w:rPr>
          <w:rFonts w:ascii="Tahoma" w:hAnsi="Tahoma" w:cs="Tahoma"/>
          <w:lang w:val="en-GB"/>
        </w:rPr>
        <w:t xml:space="preserve"> </w:t>
      </w:r>
      <w:r w:rsidRPr="004A396F">
        <w:rPr>
          <w:rFonts w:ascii="Tahoma" w:hAnsi="Tahoma" w:cs="Tahoma"/>
          <w:sz w:val="20"/>
          <w:szCs w:val="20"/>
          <w:lang w:val="en-GB"/>
        </w:rPr>
        <w:t>Most data refer to</w:t>
      </w:r>
      <w:r w:rsidRPr="004A396F">
        <w:rPr>
          <w:rFonts w:ascii="Tahoma" w:hAnsi="Tahoma" w:cs="Tahoma"/>
          <w:lang w:val="en-GB"/>
        </w:rPr>
        <w:t xml:space="preserve"> </w:t>
      </w:r>
      <w:r w:rsidR="00CC3AF4" w:rsidRPr="004A396F">
        <w:rPr>
          <w:rFonts w:ascii="Tahoma" w:hAnsi="Tahoma" w:cs="Tahoma"/>
          <w:sz w:val="20"/>
          <w:szCs w:val="20"/>
          <w:lang w:val="en-GB"/>
        </w:rPr>
        <w:t>AF</w:t>
      </w:r>
      <w:r w:rsidRPr="004A396F">
        <w:rPr>
          <w:rFonts w:ascii="Tahoma" w:hAnsi="Tahoma" w:cs="Tahoma"/>
          <w:sz w:val="20"/>
          <w:szCs w:val="20"/>
          <w:lang w:val="en-GB"/>
        </w:rPr>
        <w:t xml:space="preserve"> and </w:t>
      </w:r>
      <w:r w:rsidR="00CC3AF4" w:rsidRPr="004A396F">
        <w:rPr>
          <w:rFonts w:ascii="Tahoma" w:hAnsi="Tahoma" w:cs="Tahoma"/>
          <w:sz w:val="20"/>
          <w:szCs w:val="20"/>
          <w:lang w:val="en-GB"/>
        </w:rPr>
        <w:t>OTA</w:t>
      </w:r>
      <w:r w:rsidRPr="004A396F">
        <w:rPr>
          <w:rFonts w:ascii="Tahoma" w:hAnsi="Tahoma" w:cs="Tahoma"/>
          <w:sz w:val="20"/>
          <w:szCs w:val="20"/>
          <w:lang w:val="en-GB"/>
        </w:rPr>
        <w:t xml:space="preserve"> occurrence in nuts and dried fruits </w:t>
      </w:r>
      <w:r w:rsidR="00CC3AF4" w:rsidRPr="004A396F">
        <w:rPr>
          <w:rFonts w:ascii="Tahoma" w:hAnsi="Tahoma" w:cs="Tahoma"/>
          <w:sz w:val="20"/>
          <w:szCs w:val="20"/>
          <w:lang w:val="en-GB"/>
        </w:rPr>
        <w:fldChar w:fldCharType="begin">
          <w:fldData xml:space="preserve">PEVuZE5vdGU+PENpdGU+PEF1dGhvcj5BYmR1bGthZGFyPC9BdXRob3I+PFllYXI+MjAwMDwvWWVh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</w:fldData>
        </w:fldChar>
      </w:r>
      <w:r w:rsidR="00CC3AF4" w:rsidRPr="004A396F">
        <w:rPr>
          <w:rFonts w:ascii="Tahoma" w:hAnsi="Tahoma" w:cs="Tahoma"/>
          <w:sz w:val="20"/>
          <w:szCs w:val="20"/>
          <w:lang w:val="en-GB"/>
        </w:rPr>
        <w:instrText xml:space="preserve"> ADDIN EN.CITE </w:instrText>
      </w:r>
      <w:r w:rsidR="00CC3AF4" w:rsidRPr="004A396F">
        <w:rPr>
          <w:rFonts w:ascii="Tahoma" w:hAnsi="Tahoma" w:cs="Tahoma"/>
          <w:sz w:val="20"/>
          <w:szCs w:val="20"/>
          <w:lang w:val="en-GB"/>
        </w:rPr>
        <w:fldChar w:fldCharType="begin">
          <w:fldData xml:space="preserve">PEVuZE5vdGU+PENpdGU+PEF1dGhvcj5BYmR1bGthZGFyPC9BdXRob3I+PFllYXI+MjAwMDwvWWVh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</w:fldData>
        </w:fldChar>
      </w:r>
      <w:r w:rsidR="00CC3AF4" w:rsidRPr="004A396F">
        <w:rPr>
          <w:rFonts w:ascii="Tahoma" w:hAnsi="Tahoma" w:cs="Tahoma"/>
          <w:sz w:val="20"/>
          <w:szCs w:val="20"/>
          <w:lang w:val="en-GB"/>
        </w:rPr>
        <w:instrText xml:space="preserve"> ADDIN EN.CITE.DATA </w:instrText>
      </w:r>
      <w:r w:rsidR="00CC3AF4" w:rsidRPr="004A396F">
        <w:rPr>
          <w:rFonts w:ascii="Tahoma" w:hAnsi="Tahoma" w:cs="Tahoma"/>
          <w:sz w:val="20"/>
          <w:szCs w:val="20"/>
          <w:lang w:val="en-GB"/>
        </w:rPr>
      </w:r>
      <w:r w:rsidR="00CC3AF4" w:rsidRPr="004A396F">
        <w:rPr>
          <w:rFonts w:ascii="Tahoma" w:hAnsi="Tahoma" w:cs="Tahoma"/>
          <w:sz w:val="20"/>
          <w:szCs w:val="20"/>
          <w:lang w:val="en-GB"/>
        </w:rPr>
        <w:fldChar w:fldCharType="end"/>
      </w:r>
      <w:r w:rsidR="00CC3AF4" w:rsidRPr="004A396F">
        <w:rPr>
          <w:rFonts w:ascii="Tahoma" w:hAnsi="Tahoma" w:cs="Tahoma"/>
          <w:sz w:val="20"/>
          <w:szCs w:val="20"/>
          <w:lang w:val="en-GB"/>
        </w:rPr>
      </w:r>
      <w:r w:rsidR="00CC3AF4" w:rsidRPr="004A396F">
        <w:rPr>
          <w:rFonts w:ascii="Tahoma" w:hAnsi="Tahoma" w:cs="Tahoma"/>
          <w:sz w:val="20"/>
          <w:szCs w:val="20"/>
          <w:lang w:val="en-GB"/>
        </w:rPr>
        <w:fldChar w:fldCharType="separate"/>
      </w:r>
      <w:r w:rsidR="00CC3AF4" w:rsidRPr="004A396F">
        <w:rPr>
          <w:rFonts w:ascii="Tahoma" w:hAnsi="Tahoma" w:cs="Tahoma"/>
          <w:noProof/>
          <w:sz w:val="20"/>
          <w:szCs w:val="20"/>
          <w:lang w:val="en-GB"/>
        </w:rPr>
        <w:t>(Abdulkadar et al., 2000; Heperkan, 2006; Cheraghali and Yazdanpanah, 2010)</w:t>
      </w:r>
      <w:r w:rsidR="00CC3AF4" w:rsidRPr="004A396F">
        <w:rPr>
          <w:rFonts w:ascii="Tahoma" w:hAnsi="Tahoma" w:cs="Tahoma"/>
          <w:sz w:val="20"/>
          <w:szCs w:val="20"/>
          <w:lang w:val="en-GB"/>
        </w:rPr>
        <w:fldChar w:fldCharType="end"/>
      </w:r>
      <w:r w:rsidRPr="004A396F">
        <w:rPr>
          <w:rFonts w:ascii="Tahoma" w:hAnsi="Tahoma" w:cs="Tahoma"/>
          <w:sz w:val="20"/>
          <w:szCs w:val="20"/>
          <w:lang w:val="en-GB"/>
        </w:rPr>
        <w:t xml:space="preserve">. Some information is available on the occurrence of emerging </w:t>
      </w:r>
      <w:r w:rsidRPr="004A396F">
        <w:rPr>
          <w:rFonts w:ascii="Tahoma" w:hAnsi="Tahoma" w:cs="Tahoma"/>
          <w:i/>
          <w:sz w:val="20"/>
          <w:szCs w:val="20"/>
          <w:lang w:val="en-GB"/>
        </w:rPr>
        <w:t>Fusarium</w:t>
      </w:r>
      <w:r w:rsidRPr="004A396F">
        <w:rPr>
          <w:rFonts w:ascii="Tahoma" w:hAnsi="Tahoma" w:cs="Tahoma"/>
          <w:sz w:val="20"/>
          <w:szCs w:val="20"/>
          <w:lang w:val="en-GB"/>
        </w:rPr>
        <w:t xml:space="preserve"> mycotoxins (</w:t>
      </w:r>
      <w:r w:rsidR="00CC3AF4" w:rsidRPr="004A396F">
        <w:rPr>
          <w:rFonts w:ascii="Tahoma" w:hAnsi="Tahoma" w:cs="Tahoma"/>
          <w:sz w:val="20"/>
          <w:szCs w:val="20"/>
          <w:lang w:val="en-GB"/>
        </w:rPr>
        <w:t xml:space="preserve">i.e. </w:t>
      </w:r>
      <w:proofErr w:type="spellStart"/>
      <w:r w:rsidR="00DB3F4F" w:rsidRPr="00DB3F4F">
        <w:rPr>
          <w:rFonts w:ascii="Tahoma" w:hAnsi="Tahoma" w:cs="Tahoma"/>
          <w:sz w:val="20"/>
          <w:szCs w:val="20"/>
          <w:lang w:val="en-GB"/>
        </w:rPr>
        <w:t>beauvericin</w:t>
      </w:r>
      <w:proofErr w:type="spellEnd"/>
      <w:r w:rsidR="00DB3F4F" w:rsidRPr="00DB3F4F">
        <w:rPr>
          <w:rFonts w:ascii="Tahoma" w:hAnsi="Tahoma" w:cs="Tahoma"/>
          <w:sz w:val="20"/>
          <w:szCs w:val="20"/>
          <w:lang w:val="en-GB"/>
        </w:rPr>
        <w:t xml:space="preserve"> </w:t>
      </w:r>
      <w:r w:rsidR="00DB3F4F">
        <w:rPr>
          <w:rFonts w:ascii="Tahoma" w:hAnsi="Tahoma" w:cs="Tahoma"/>
          <w:sz w:val="20"/>
          <w:szCs w:val="20"/>
          <w:lang w:val="en-GB"/>
        </w:rPr>
        <w:t>(</w:t>
      </w:r>
      <w:r w:rsidR="00DB3F4F" w:rsidRPr="00DB3F4F">
        <w:rPr>
          <w:rFonts w:ascii="Tahoma" w:hAnsi="Tahoma" w:cs="Tahoma"/>
          <w:sz w:val="20"/>
          <w:szCs w:val="20"/>
          <w:lang w:val="en-GB"/>
        </w:rPr>
        <w:t>BEA</w:t>
      </w:r>
      <w:r w:rsidR="00DB3F4F">
        <w:rPr>
          <w:rFonts w:ascii="Tahoma" w:hAnsi="Tahoma" w:cs="Tahoma"/>
          <w:sz w:val="20"/>
          <w:szCs w:val="20"/>
          <w:lang w:val="en-GB"/>
        </w:rPr>
        <w:t xml:space="preserve">) and </w:t>
      </w:r>
      <w:proofErr w:type="spellStart"/>
      <w:r w:rsidR="00DB3F4F" w:rsidRPr="00DB3F4F">
        <w:rPr>
          <w:rFonts w:ascii="Tahoma" w:hAnsi="Tahoma" w:cs="Tahoma"/>
          <w:sz w:val="20"/>
          <w:szCs w:val="20"/>
          <w:lang w:val="en-GB"/>
        </w:rPr>
        <w:t>enniatins</w:t>
      </w:r>
      <w:proofErr w:type="spellEnd"/>
      <w:r w:rsidR="00DB3F4F" w:rsidRPr="00DB3F4F">
        <w:rPr>
          <w:rFonts w:ascii="Tahoma" w:hAnsi="Tahoma" w:cs="Tahoma"/>
          <w:sz w:val="20"/>
          <w:szCs w:val="20"/>
          <w:lang w:val="en-GB"/>
        </w:rPr>
        <w:t xml:space="preserve"> </w:t>
      </w:r>
      <w:r w:rsidR="00DB3F4F">
        <w:rPr>
          <w:rFonts w:ascii="Tahoma" w:hAnsi="Tahoma" w:cs="Tahoma"/>
          <w:sz w:val="20"/>
          <w:szCs w:val="20"/>
          <w:lang w:val="en-GB"/>
        </w:rPr>
        <w:t>(</w:t>
      </w:r>
      <w:r w:rsidR="00DB3F4F" w:rsidRPr="00DB3F4F">
        <w:rPr>
          <w:rFonts w:ascii="Tahoma" w:hAnsi="Tahoma" w:cs="Tahoma"/>
          <w:sz w:val="20"/>
          <w:szCs w:val="20"/>
          <w:lang w:val="en-GB"/>
        </w:rPr>
        <w:t>ENNs</w:t>
      </w:r>
      <w:r w:rsidR="00DB3F4F">
        <w:rPr>
          <w:rFonts w:ascii="Tahoma" w:hAnsi="Tahoma" w:cs="Tahoma"/>
          <w:sz w:val="20"/>
          <w:szCs w:val="20"/>
          <w:lang w:val="en-GB"/>
        </w:rPr>
        <w:t xml:space="preserve">)) </w:t>
      </w:r>
      <w:r w:rsidRPr="004A396F">
        <w:rPr>
          <w:rFonts w:ascii="Tahoma" w:hAnsi="Tahoma" w:cs="Tahoma"/>
          <w:sz w:val="20"/>
          <w:szCs w:val="20"/>
          <w:lang w:val="en-GB"/>
        </w:rPr>
        <w:t xml:space="preserve">in nuts </w:t>
      </w:r>
      <w:r w:rsidR="00117571">
        <w:rPr>
          <w:rFonts w:ascii="Tahoma" w:hAnsi="Tahoma" w:cs="Tahoma"/>
          <w:noProof/>
          <w:sz w:val="20"/>
          <w:szCs w:val="20"/>
          <w:lang w:val="en-GB"/>
        </w:rPr>
        <w:fldChar w:fldCharType="begin"/>
      </w:r>
      <w:r w:rsidR="00117571">
        <w:rPr>
          <w:rFonts w:ascii="Tahoma" w:hAnsi="Tahoma" w:cs="Tahoma"/>
          <w:noProof/>
          <w:sz w:val="20"/>
          <w:szCs w:val="20"/>
          <w:lang w:val="en-GB"/>
        </w:rPr>
        <w:instrText xml:space="preserve"> ADDIN EN.CITE &lt;EndNote&gt;&lt;Cite&gt;&lt;Author&gt;Tolosa&lt;/Author&gt;&lt;Year&gt;2013&lt;/Year&gt;&lt;RecNum&gt;20897&lt;/RecNum&gt;&lt;DisplayText&gt;(Tolosa et al., 2013)&lt;/DisplayText&gt;&lt;record&gt;&lt;rec-number&gt;20897&lt;/rec-number&gt;&lt;foreign-keys&gt;&lt;key app="EN" db-id="vpea9sx979ate9earv6x599b50rewf5r2rt0" timestamp="1567874371"&gt;20897&lt;/key&gt;&lt;/foreign-keys&gt;&lt;ref-type name="Journal Article"&gt;17&lt;/ref-type&gt;&lt;contributors&gt;&lt;authors&gt;&lt;author&gt;Tolosa, J.&lt;/author&gt;&lt;author&gt;Font, G.&lt;/author&gt;&lt;author&gt;Manes, J.&lt;/author&gt;&lt;author&gt;Ferrer, E.&lt;/author&gt;&lt;/authors&gt;&lt;/contributors&gt;&lt;titles&gt;&lt;title&gt;&lt;style face="normal" font="default" size="100%"&gt;Nuts and dried fruits: Natural occurrence of emerging &lt;/style&gt;&lt;style face="italic" font="default" size="100%"&gt;Fusarium &lt;/style&gt;&lt;style face="normal" font="default" size="100%"&gt;mycotoxins&lt;/style&gt;&lt;/title&gt;&lt;secondary-title&gt;Food Control&lt;/secondary-title&gt;&lt;/titles&gt;&lt;periodical&gt;&lt;full-title&gt;Food Control&lt;/full-title&gt;&lt;/periodical&gt;&lt;pages&gt;215-220&lt;/pages&gt;&lt;volume&gt;33&lt;/volume&gt;&lt;number&gt;1&lt;/number&gt;&lt;dates&gt;&lt;year&gt;2013&lt;/year&gt;&lt;/dates&gt;&lt;urls&gt;&lt;/urls&gt;&lt;electronic-resource-num&gt;10.1016/j.foodcont.2013.02.023&lt;/electronic-resource-num&gt;&lt;language&gt;English&lt;/language&gt;&lt;/record&gt;&lt;/Cite&gt;&lt;/EndNote&gt;</w:instrText>
      </w:r>
      <w:r w:rsidR="00117571">
        <w:rPr>
          <w:rFonts w:ascii="Tahoma" w:hAnsi="Tahoma" w:cs="Tahoma"/>
          <w:noProof/>
          <w:sz w:val="20"/>
          <w:szCs w:val="20"/>
          <w:lang w:val="en-GB"/>
        </w:rPr>
        <w:fldChar w:fldCharType="separate"/>
      </w:r>
      <w:r w:rsidR="00117571">
        <w:rPr>
          <w:rFonts w:ascii="Tahoma" w:hAnsi="Tahoma" w:cs="Tahoma"/>
          <w:noProof/>
          <w:sz w:val="20"/>
          <w:szCs w:val="20"/>
          <w:lang w:val="en-GB"/>
        </w:rPr>
        <w:t>(Tolosa et al., 2013)</w:t>
      </w:r>
      <w:r w:rsidR="00117571">
        <w:rPr>
          <w:rFonts w:ascii="Tahoma" w:hAnsi="Tahoma" w:cs="Tahoma"/>
          <w:noProof/>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8B10FA">
      <w:pPr>
        <w:pStyle w:val="EFSAHeading3"/>
      </w:pPr>
      <w:bookmarkStart w:id="7" w:name="_Toc523912796"/>
      <w:r w:rsidRPr="004A396F">
        <w:t>Cropping system</w:t>
      </w:r>
      <w:bookmarkEnd w:id="7"/>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Many approaches have been applied to prevent AF contamination in the most significant nut crops along the entire production chain. Evidences suggested that the best way to alleviate AF contamination is to apply a holistic approach to control the growth of aflatoxin-producing fungi during farming, harvesting, postharvest, and processing. A good example of a rational approach for the prevention of AFs in peanuts has been recently reviewed by </w:t>
      </w:r>
      <w:r w:rsidR="00CC3AF4" w:rsidRPr="004A396F">
        <w:rPr>
          <w:rFonts w:ascii="Tahoma" w:hAnsi="Tahoma" w:cs="Tahoma"/>
          <w:noProof/>
          <w:sz w:val="20"/>
          <w:szCs w:val="20"/>
          <w:lang w:val="en-GB"/>
        </w:rPr>
        <w:fldChar w:fldCharType="begin"/>
      </w:r>
      <w:r w:rsidR="00CC3AF4"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CC3AF4" w:rsidRPr="004A396F">
        <w:rPr>
          <w:rFonts w:ascii="Tahoma" w:hAnsi="Tahoma" w:cs="Tahoma"/>
          <w:noProof/>
          <w:sz w:val="20"/>
          <w:szCs w:val="20"/>
          <w:lang w:val="en-GB"/>
        </w:rPr>
        <w:fldChar w:fldCharType="separate"/>
      </w:r>
      <w:r w:rsidR="00CC3AF4" w:rsidRPr="004A396F">
        <w:rPr>
          <w:rFonts w:ascii="Tahoma" w:hAnsi="Tahoma" w:cs="Tahoma"/>
          <w:noProof/>
          <w:sz w:val="20"/>
          <w:szCs w:val="20"/>
          <w:lang w:val="en-GB"/>
        </w:rPr>
        <w:t>(Torres et al., 2014)</w:t>
      </w:r>
      <w:r w:rsidR="00CC3AF4" w:rsidRPr="004A396F">
        <w:rPr>
          <w:rFonts w:ascii="Tahoma" w:hAnsi="Tahoma" w:cs="Tahoma"/>
          <w:noProof/>
          <w:sz w:val="20"/>
          <w:szCs w:val="20"/>
          <w:lang w:val="en-GB"/>
        </w:rPr>
        <w:fldChar w:fldCharType="end"/>
      </w:r>
      <w:r w:rsidR="00CC3AF4" w:rsidRPr="004A396F">
        <w:rPr>
          <w:rFonts w:ascii="Tahoma" w:hAnsi="Tahoma" w:cs="Tahoma"/>
          <w:noProof/>
          <w:sz w:val="20"/>
          <w:szCs w:val="20"/>
          <w:lang w:val="en-GB"/>
        </w:rPr>
        <w:t xml:space="preserve">. </w:t>
      </w:r>
      <w:r w:rsidRPr="004A396F">
        <w:rPr>
          <w:rFonts w:ascii="Tahoma" w:hAnsi="Tahoma" w:cs="Tahoma"/>
          <w:sz w:val="20"/>
          <w:szCs w:val="20"/>
          <w:lang w:val="en-GB"/>
        </w:rPr>
        <w:t>The article summarizes the main factors influencing AF contamination in the whole supply chain of peanuts. And, for each of these factors a review on the current prevention practices is provided. The authors divided current management practices in pre-harvest, harvesting and post-harvesting strategies. The pre-harvest control takes all relevant environmental and agronomic factors into account, such as peanut cultivars, crop rotation, soil type, water activity, chemical and biological control of AF-producing fungi; the optimum harvest time and timely drying of peanuts are reported as the main factors during harvesting; while segregation, moisture control and other storage conditions are the main factors resulting in the AF contamination after harvesting peanuts.</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Despite the fact that AF contamination of tree nut crops has become a growing international food safety concern during the last decades, studies on prevention strategies are very limited in comparison with other food products. In 2011, a study was conducted on AF contamination of Greek pistachio nuts (variety </w:t>
      </w:r>
      <w:r w:rsidRPr="004A396F">
        <w:rPr>
          <w:rFonts w:ascii="Tahoma" w:hAnsi="Tahoma" w:cs="Tahoma"/>
          <w:i/>
          <w:sz w:val="20"/>
          <w:szCs w:val="20"/>
          <w:lang w:val="en-GB"/>
        </w:rPr>
        <w:t xml:space="preserve">P. </w:t>
      </w:r>
      <w:proofErr w:type="spellStart"/>
      <w:r w:rsidRPr="004A396F">
        <w:rPr>
          <w:rFonts w:ascii="Tahoma" w:hAnsi="Tahoma" w:cs="Tahoma"/>
          <w:i/>
          <w:sz w:val="20"/>
          <w:szCs w:val="20"/>
          <w:lang w:val="en-GB"/>
        </w:rPr>
        <w:t>vera</w:t>
      </w:r>
      <w:proofErr w:type="spellEnd"/>
      <w:r w:rsidRPr="004A396F">
        <w:rPr>
          <w:rFonts w:ascii="Tahoma" w:hAnsi="Tahoma" w:cs="Tahoma"/>
          <w:sz w:val="20"/>
          <w:szCs w:val="20"/>
          <w:lang w:val="en-GB"/>
        </w:rPr>
        <w:t xml:space="preserve"> cv </w:t>
      </w:r>
      <w:r w:rsidRPr="004A396F">
        <w:rPr>
          <w:rFonts w:ascii="Tahoma" w:hAnsi="Tahoma" w:cs="Tahoma"/>
          <w:i/>
          <w:sz w:val="20"/>
          <w:szCs w:val="20"/>
          <w:lang w:val="en-GB"/>
        </w:rPr>
        <w:t>Aegina</w:t>
      </w:r>
      <w:r w:rsidRPr="004A396F">
        <w:rPr>
          <w:rFonts w:ascii="Tahoma" w:hAnsi="Tahoma" w:cs="Tahoma"/>
          <w:sz w:val="20"/>
          <w:szCs w:val="20"/>
          <w:lang w:val="en-GB"/>
        </w:rPr>
        <w:t xml:space="preserve">) </w:t>
      </w:r>
      <w:r w:rsidR="00CC3AF4" w:rsidRPr="004A396F">
        <w:rPr>
          <w:rFonts w:ascii="Tahoma" w:hAnsi="Tahoma" w:cs="Tahoma"/>
          <w:noProof/>
          <w:sz w:val="20"/>
          <w:szCs w:val="20"/>
          <w:lang w:val="en-GB"/>
        </w:rPr>
        <w:fldChar w:fldCharType="begin"/>
      </w:r>
      <w:r w:rsidR="00CC3AF4" w:rsidRPr="004A396F">
        <w:rPr>
          <w:rFonts w:ascii="Tahoma" w:hAnsi="Tahoma" w:cs="Tahoma"/>
          <w:noProof/>
          <w:sz w:val="20"/>
          <w:szCs w:val="20"/>
          <w:lang w:val="en-GB"/>
        </w:rPr>
        <w:instrText xml:space="preserve"> ADDIN EN.CITE &lt;EndNote&gt;&lt;Cite&gt;&lt;Author&gt;Georgiadou&lt;/Author&gt;&lt;Year&gt;2012&lt;/Year&gt;&lt;RecNum&gt;20861&lt;/RecNum&gt;&lt;DisplayText&gt;(Georgiadou et al., 2012a)&lt;/DisplayText&gt;&lt;record&gt;&lt;rec-number&gt;20861&lt;/rec-number&gt;&lt;foreign-keys&gt;&lt;key app="EN" db-id="vpea9sx979ate9earv6x599b50rewf5r2rt0" timestamp="1567874371"&gt;20861&lt;/key&gt;&lt;/foreign-keys&gt;&lt;ref-type name="Journal Article"&gt;17&lt;/ref-type&gt;&lt;contributors&gt;&lt;authors&gt;&lt;author&gt;Georgiadou, M.&lt;/author&gt;&lt;author&gt;Dimou, A.&lt;/author&gt;&lt;author&gt;Yanniotis, S.&lt;/author&gt;&lt;/authors&gt;&lt;/contributors&gt;&lt;titles&gt;&lt;title&gt;Aflatoxin contamination in pistachio nuts: A farm to storage study&lt;/title&gt;&lt;secondary-title&gt;Food Control&lt;/secondary-title&gt;&lt;/titles&gt;&lt;periodical&gt;&lt;full-title&gt;Food Control&lt;/full-title&gt;&lt;/periodical&gt;&lt;pages&gt;580-586&lt;/pages&gt;&lt;volume&gt;26&lt;/volume&gt;&lt;number&gt;2&lt;/number&gt;&lt;dates&gt;&lt;year&gt;2012&lt;/year&gt;&lt;/dates&gt;&lt;urls&gt;&lt;/urls&gt;&lt;electronic-resource-num&gt;10.1016/j.foodcont.2012.02.014&lt;/electronic-resource-num&gt;&lt;language&gt;English&lt;/language&gt;&lt;/record&gt;&lt;/Cite&gt;&lt;/EndNote&gt;</w:instrText>
      </w:r>
      <w:r w:rsidR="00CC3AF4" w:rsidRPr="004A396F">
        <w:rPr>
          <w:rFonts w:ascii="Tahoma" w:hAnsi="Tahoma" w:cs="Tahoma"/>
          <w:noProof/>
          <w:sz w:val="20"/>
          <w:szCs w:val="20"/>
          <w:lang w:val="en-GB"/>
        </w:rPr>
        <w:fldChar w:fldCharType="separate"/>
      </w:r>
      <w:r w:rsidR="00CC3AF4" w:rsidRPr="004A396F">
        <w:rPr>
          <w:rFonts w:ascii="Tahoma" w:hAnsi="Tahoma" w:cs="Tahoma"/>
          <w:noProof/>
          <w:sz w:val="20"/>
          <w:szCs w:val="20"/>
          <w:lang w:val="en-GB"/>
        </w:rPr>
        <w:t>(Georgiadou et al., 2012a)</w:t>
      </w:r>
      <w:r w:rsidR="00CC3AF4" w:rsidRPr="004A396F">
        <w:rPr>
          <w:rFonts w:ascii="Tahoma" w:hAnsi="Tahoma" w:cs="Tahoma"/>
          <w:noProof/>
          <w:sz w:val="20"/>
          <w:szCs w:val="20"/>
          <w:lang w:val="en-GB"/>
        </w:rPr>
        <w:fldChar w:fldCharType="end"/>
      </w:r>
      <w:r w:rsidR="00CC3AF4" w:rsidRPr="004A396F">
        <w:rPr>
          <w:rFonts w:ascii="Tahoma" w:hAnsi="Tahoma" w:cs="Tahoma"/>
          <w:noProof/>
          <w:sz w:val="20"/>
          <w:szCs w:val="20"/>
          <w:lang w:val="en-GB"/>
        </w:rPr>
        <w:t xml:space="preserve">. </w:t>
      </w:r>
      <w:r w:rsidRPr="004A396F">
        <w:rPr>
          <w:rFonts w:ascii="Tahoma" w:hAnsi="Tahoma" w:cs="Tahoma"/>
          <w:sz w:val="20"/>
          <w:szCs w:val="20"/>
          <w:lang w:val="en-GB"/>
        </w:rPr>
        <w:t>The study followed all production and processing steps from field to storage and determined the conditions and/or handling practices that mainly affect AF production. The results show that higher levels of AF were detected at maturity and in orchards with heavy insect infestations. Fu</w:t>
      </w:r>
      <w:r w:rsidR="00CC3AF4" w:rsidRPr="004A396F">
        <w:rPr>
          <w:rFonts w:ascii="Tahoma" w:hAnsi="Tahoma" w:cs="Tahoma"/>
          <w:sz w:val="20"/>
          <w:szCs w:val="20"/>
          <w:lang w:val="en-GB"/>
        </w:rPr>
        <w:t>rthermore, legal limits were not</w:t>
      </w:r>
      <w:r w:rsidRPr="004A396F">
        <w:rPr>
          <w:rFonts w:ascii="Tahoma" w:hAnsi="Tahoma" w:cs="Tahoma"/>
          <w:sz w:val="20"/>
          <w:szCs w:val="20"/>
          <w:lang w:val="en-GB"/>
        </w:rPr>
        <w:t xml:space="preserve"> exceeded in a well irrigated and cultivated, clean orchard without insect infestation where hot-air drying and storage under controlled conditions of </w:t>
      </w:r>
      <w:r w:rsidR="00CC3AF4" w:rsidRPr="004A396F">
        <w:rPr>
          <w:rFonts w:ascii="Tahoma" w:hAnsi="Tahoma" w:cs="Tahoma"/>
          <w:sz w:val="20"/>
          <w:szCs w:val="20"/>
          <w:lang w:val="en-GB"/>
        </w:rPr>
        <w:t>T</w:t>
      </w:r>
      <w:r w:rsidRPr="004A396F">
        <w:rPr>
          <w:rFonts w:ascii="Tahoma" w:hAnsi="Tahoma" w:cs="Tahoma"/>
          <w:sz w:val="20"/>
          <w:szCs w:val="20"/>
          <w:lang w:val="en-GB"/>
        </w:rPr>
        <w:t xml:space="preserve"> and relative humidity were used. Regarding almonds, current ma</w:t>
      </w:r>
      <w:r w:rsidR="00CC3AF4" w:rsidRPr="004A396F">
        <w:rPr>
          <w:rFonts w:ascii="Tahoma" w:hAnsi="Tahoma" w:cs="Tahoma"/>
          <w:sz w:val="20"/>
          <w:szCs w:val="20"/>
          <w:lang w:val="en-GB"/>
        </w:rPr>
        <w:t xml:space="preserve">nagement practices to reduce AF </w:t>
      </w:r>
      <w:r w:rsidRPr="004A396F">
        <w:rPr>
          <w:rFonts w:ascii="Tahoma" w:hAnsi="Tahoma" w:cs="Tahoma"/>
          <w:sz w:val="20"/>
          <w:szCs w:val="20"/>
          <w:lang w:val="en-GB"/>
        </w:rPr>
        <w:t xml:space="preserve">contamination are mainly designed by the U.S. Department of Agriculture (USDA) and related boards, because of the large importance of this crop in the country </w:t>
      </w:r>
      <w:r w:rsidR="00CC3AF4" w:rsidRPr="004A396F">
        <w:rPr>
          <w:rFonts w:ascii="Tahoma" w:hAnsi="Tahoma" w:cs="Tahoma"/>
          <w:sz w:val="20"/>
          <w:szCs w:val="20"/>
          <w:lang w:val="en-GB"/>
        </w:rPr>
        <w:fldChar w:fldCharType="begin"/>
      </w:r>
      <w:r w:rsidR="00CC3AF4" w:rsidRPr="004A396F">
        <w:rPr>
          <w:rFonts w:ascii="Tahoma" w:hAnsi="Tahoma" w:cs="Tahoma"/>
          <w:sz w:val="20"/>
          <w:szCs w:val="20"/>
          <w:lang w:val="en-GB"/>
        </w:rPr>
        <w:instrText xml:space="preserve"> ADDIN EN.CITE &lt;EndNote&gt;&lt;Cite&gt;&lt;Author&gt;Campbell&lt;/Author&gt;&lt;Year&gt;2003&lt;/Year&gt;&lt;RecNum&gt;20833&lt;/RecNum&gt;&lt;DisplayText&gt;(Campbell et al., 2003; Picot et al., 2016)&lt;/DisplayText&gt;&lt;record&gt;&lt;rec-number&gt;20833&lt;/rec-number&gt;&lt;foreign-keys&gt;&lt;key app="EN" db-id="vpea9sx979ate9earv6x599b50rewf5r2rt0" timestamp="1567874371"&gt;20833&lt;/key&gt;&lt;/foreign-keys&gt;&lt;ref-type name="Journal Article"&gt;17&lt;/ref-type&gt;&lt;contributors&gt;&lt;authors&gt;&lt;author&gt;Campbell, B. C.&lt;/author&gt;&lt;author&gt;Molyneux, R. J.&lt;/author&gt;&lt;author&gt;Schatzki, T. F.&lt;/author&gt;&lt;/authors&gt;&lt;/contributors&gt;&lt;titles&gt;&lt;title&gt;Current research on reducing pre-and post-harvest aflatoxin contamination of US almond, pistachio, and walnut&lt;/title&gt;&lt;secondary-title&gt;Toxin Reviews&lt;/secondary-title&gt;&lt;/titles&gt;&lt;periodical&gt;&lt;full-title&gt;Toxin Reviews&lt;/full-title&gt;&lt;/periodical&gt;&lt;pages&gt;225–266&lt;/pages&gt;&lt;volume&gt;22&lt;/volume&gt;&lt;dates&gt;&lt;year&gt;2003&lt;/year&gt;&lt;/dates&gt;&lt;urls&gt;&lt;/urls&gt;&lt;electronic-resource-num&gt;10.1081/TXR-120024093&lt;/electronic-resource-num&gt;&lt;/record&gt;&lt;/Cite&gt;&lt;Cite&gt;&lt;Author&gt;Picot&lt;/Author&gt;&lt;Year&gt;2016&lt;/Year&gt;&lt;RecNum&gt;20887&lt;/RecNum&gt;&lt;record&gt;&lt;rec-number&gt;20887&lt;/rec-number&gt;&lt;foreign-keys&gt;&lt;key app="EN" db-id="vpea9sx979ate9earv6x599b50rewf5r2rt0" timestamp="1567874371"&gt;20887&lt;/key&gt;&lt;/foreign-keys&gt;&lt;ref-type name="Journal Article"&gt;17&lt;/ref-type&gt;&lt;contributors&gt;&lt;authors&gt;&lt;author&gt;Picot, A.&lt;/author&gt;&lt;author&gt;Ortega-Beltran, A.&lt;/author&gt;&lt;author&gt;Puckett, R. D.&lt;/author&gt;&lt;author&gt;Siegel, J. P.&lt;/author&gt;&lt;author&gt;Michailides, T. J.&lt;/author&gt;&lt;/authors&gt;&lt;/contributors&gt;&lt;titles&gt;&lt;title&gt;Period of susceptibility of almonds to aflatoxin contamination during development in the orchard&lt;/title&gt;&lt;secondary-title&gt;European Journal of Plant Pathology&lt;/secondary-title&gt;&lt;/titles&gt;&lt;periodical&gt;&lt;full-title&gt;European Journal of Plant Pathology&lt;/full-title&gt;&lt;/periodical&gt;&lt;pages&gt;0929-1873&lt;/pages&gt;&lt;dates&gt;&lt;year&gt;2016&lt;/year&gt;&lt;/dates&gt;&lt;urls&gt;&lt;/urls&gt;&lt;electronic-resource-num&gt;10.1007/s10658-016-1108-2&lt;/electronic-resource-num&gt;&lt;language&gt;English&lt;/language&gt;&lt;/record&gt;&lt;/Cite&gt;&lt;/EndNote&gt;</w:instrText>
      </w:r>
      <w:r w:rsidR="00CC3AF4" w:rsidRPr="004A396F">
        <w:rPr>
          <w:rFonts w:ascii="Tahoma" w:hAnsi="Tahoma" w:cs="Tahoma"/>
          <w:sz w:val="20"/>
          <w:szCs w:val="20"/>
          <w:lang w:val="en-GB"/>
        </w:rPr>
        <w:fldChar w:fldCharType="separate"/>
      </w:r>
      <w:r w:rsidR="00CC3AF4" w:rsidRPr="004A396F">
        <w:rPr>
          <w:rFonts w:ascii="Tahoma" w:hAnsi="Tahoma" w:cs="Tahoma"/>
          <w:noProof/>
          <w:sz w:val="20"/>
          <w:szCs w:val="20"/>
          <w:lang w:val="en-GB"/>
        </w:rPr>
        <w:t>(Campbell et al., 2003; Picot et al., 2016)</w:t>
      </w:r>
      <w:r w:rsidR="00CC3AF4" w:rsidRPr="004A396F">
        <w:rPr>
          <w:rFonts w:ascii="Tahoma" w:hAnsi="Tahoma" w:cs="Tahoma"/>
          <w:sz w:val="20"/>
          <w:szCs w:val="20"/>
          <w:lang w:val="en-GB"/>
        </w:rPr>
        <w:fldChar w:fldCharType="end"/>
      </w:r>
      <w:r w:rsidR="00CC3AF4" w:rsidRPr="004A396F">
        <w:rPr>
          <w:rFonts w:ascii="Tahoma" w:hAnsi="Tahoma" w:cs="Tahoma"/>
          <w:sz w:val="20"/>
          <w:szCs w:val="20"/>
          <w:lang w:val="en-GB"/>
        </w:rPr>
        <w:t>.</w:t>
      </w:r>
    </w:p>
    <w:p w:rsidR="00B273A3" w:rsidRPr="004A396F" w:rsidRDefault="00B273A3" w:rsidP="00F4742F">
      <w:pPr>
        <w:spacing w:after="0" w:line="240" w:lineRule="auto"/>
        <w:jc w:val="both"/>
        <w:rPr>
          <w:rFonts w:ascii="Tahoma" w:hAnsi="Tahoma" w:cs="Tahoma"/>
          <w:sz w:val="20"/>
          <w:szCs w:val="20"/>
          <w:lang w:val="en-GB"/>
        </w:rPr>
      </w:pPr>
      <w:r w:rsidRPr="004A396F">
        <w:rPr>
          <w:rFonts w:ascii="Tahoma" w:hAnsi="Tahoma" w:cs="Tahoma"/>
          <w:sz w:val="20"/>
          <w:szCs w:val="20"/>
          <w:lang w:val="en-GB"/>
        </w:rPr>
        <w:t>Pre-harvest control of AF contamination in nuts is based on the use of good agricultural practices (GAPs) designed to avoid conducive conditions to aspergilli</w:t>
      </w:r>
      <w:r w:rsidRPr="004A396F">
        <w:rPr>
          <w:rFonts w:ascii="Tahoma" w:hAnsi="Tahoma" w:cs="Tahoma"/>
          <w:i/>
          <w:sz w:val="20"/>
          <w:szCs w:val="20"/>
          <w:lang w:val="en-GB"/>
        </w:rPr>
        <w:t xml:space="preserve"> </w:t>
      </w:r>
      <w:r w:rsidRPr="004A396F">
        <w:rPr>
          <w:rFonts w:ascii="Tahoma" w:hAnsi="Tahoma" w:cs="Tahoma"/>
          <w:sz w:val="20"/>
          <w:szCs w:val="20"/>
          <w:lang w:val="en-GB"/>
        </w:rPr>
        <w:t xml:space="preserve">infection. These practices have been identified by taking </w:t>
      </w:r>
      <w:r w:rsidRPr="004A396F">
        <w:rPr>
          <w:rFonts w:ascii="Tahoma" w:hAnsi="Tahoma" w:cs="Tahoma"/>
          <w:sz w:val="20"/>
          <w:szCs w:val="20"/>
          <w:lang w:val="en-GB"/>
        </w:rPr>
        <w:lastRenderedPageBreak/>
        <w:t xml:space="preserve">into consideration various environmental and agronomic factors that influence susceptibility of the plant to aflatoxin-producing fungi infection. </w:t>
      </w:r>
    </w:p>
    <w:p w:rsidR="00B273A3" w:rsidRPr="004A396F" w:rsidRDefault="00B273A3" w:rsidP="00F4742F">
      <w:pPr>
        <w:spacing w:after="0" w:line="240" w:lineRule="auto"/>
        <w:jc w:val="both"/>
        <w:rPr>
          <w:rFonts w:ascii="Tahoma" w:hAnsi="Tahoma" w:cs="Tahoma"/>
          <w:sz w:val="20"/>
          <w:szCs w:val="20"/>
          <w:lang w:val="en-GB"/>
        </w:rPr>
      </w:pPr>
    </w:p>
    <w:p w:rsidR="00B273A3" w:rsidRPr="004A396F" w:rsidRDefault="00B273A3" w:rsidP="007E170B">
      <w:pPr>
        <w:pStyle w:val="EFSAHeading4"/>
      </w:pPr>
      <w:r w:rsidRPr="004A396F">
        <w:t>Managing crop residues and crop rotations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The native habitat of </w:t>
      </w:r>
      <w:r w:rsidRPr="004A396F">
        <w:rPr>
          <w:rFonts w:ascii="Tahoma" w:hAnsi="Tahoma" w:cs="Tahoma"/>
          <w:i/>
          <w:sz w:val="20"/>
          <w:szCs w:val="20"/>
          <w:lang w:val="en-GB"/>
        </w:rPr>
        <w:t>Aspergillus</w:t>
      </w:r>
      <w:r w:rsidRPr="004A396F">
        <w:rPr>
          <w:rFonts w:ascii="Tahoma" w:hAnsi="Tahoma" w:cs="Tahoma"/>
          <w:sz w:val="20"/>
          <w:szCs w:val="20"/>
          <w:lang w:val="en-GB"/>
        </w:rPr>
        <w:t xml:space="preserve"> spp. is soil, as well as decaying vegetation, hay, and grains undergoing microbiological deterioration. Therefore, a primary consideration must be to ensure orchard sanitation practices to reduce the sources of fungi inoculum, including mummy nuts, crop debris and pests.</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In peanuts, there are evidences that continued cultivation of the plant on the same land can increase the population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in the soil </w:t>
      </w:r>
      <w:r w:rsidR="009D32FA" w:rsidRPr="004A396F">
        <w:rPr>
          <w:rFonts w:ascii="Tahoma" w:hAnsi="Tahoma" w:cs="Tahoma"/>
          <w:sz w:val="20"/>
          <w:szCs w:val="20"/>
          <w:lang w:val="en-GB"/>
        </w:rPr>
        <w:fldChar w:fldCharType="begin"/>
      </w:r>
      <w:r w:rsidR="009D32FA" w:rsidRPr="004A396F">
        <w:rPr>
          <w:rFonts w:ascii="Tahoma" w:hAnsi="Tahoma" w:cs="Tahoma"/>
          <w:sz w:val="20"/>
          <w:szCs w:val="20"/>
          <w:lang w:val="en-GB"/>
        </w:rPr>
        <w:instrText xml:space="preserve"> ADDIN EN.CITE &lt;EndNote&gt;&lt;Cite&gt;&lt;Author&gt;Horn&lt;/Author&gt;&lt;Year&gt;1995&lt;/Year&gt;&lt;RecNum&gt;20869&lt;/RecNum&gt;&lt;DisplayText&gt;(Horn et al., 1995)&lt;/DisplayText&gt;&lt;record&gt;&lt;rec-number&gt;20869&lt;/rec-number&gt;&lt;foreign-keys&gt;&lt;key app="EN" db-id="vpea9sx979ate9earv6x599b50rewf5r2rt0" timestamp="1567874371"&gt;20869&lt;/key&gt;&lt;/foreign-keys&gt;&lt;ref-type name="Journal Article"&gt;17&lt;/ref-type&gt;&lt;contributors&gt;&lt;authors&gt;&lt;author&gt;Horn, B. W.&lt;/author&gt;&lt;author&gt;Greene, R. L.&lt;/author&gt;&lt;author&gt;Dorner, J. W.&lt;/author&gt;&lt;/authors&gt;&lt;/contributors&gt;&lt;titles&gt;&lt;title&gt;&lt;style face="normal" font="default" size="100%"&gt;Effect of corn and peanut cultivation on soil population of &lt;/style&gt;&lt;style face="italic" font="default" size="100%"&gt;Aspergillus flavus &lt;/style&gt;&lt;style face="normal" font="default" size="100%"&gt;and &lt;/style&gt;&lt;style face="italic" font="default" size="100%"&gt;A. parasiticus &lt;/style&gt;&lt;style face="normal" font="default" size="100%"&gt;in southwestern Georgia&lt;/style&gt;&lt;/title&gt;&lt;secondary-title&gt;Applied and Environmental Microbiology&lt;/secondary-title&gt;&lt;/titles&gt;&lt;periodical&gt;&lt;full-title&gt;Applied and environmental microbiology&lt;/full-title&gt;&lt;/periodical&gt;&lt;pages&gt;2472&lt;/pages&gt;&lt;volume&gt;61&lt;/volume&gt;&lt;dates&gt;&lt;year&gt;1995&lt;/year&gt;&lt;/dates&gt;&lt;urls&gt;&lt;/urls&gt;&lt;/record&gt;&lt;/Cite&gt;&lt;/EndNote&gt;</w:instrText>
      </w:r>
      <w:r w:rsidR="009D32FA" w:rsidRPr="004A396F">
        <w:rPr>
          <w:rFonts w:ascii="Tahoma" w:hAnsi="Tahoma" w:cs="Tahoma"/>
          <w:sz w:val="20"/>
          <w:szCs w:val="20"/>
          <w:lang w:val="en-GB"/>
        </w:rPr>
        <w:fldChar w:fldCharType="separate"/>
      </w:r>
      <w:r w:rsidR="009D32FA" w:rsidRPr="004A396F">
        <w:rPr>
          <w:rFonts w:ascii="Tahoma" w:hAnsi="Tahoma" w:cs="Tahoma"/>
          <w:noProof/>
          <w:sz w:val="20"/>
          <w:szCs w:val="20"/>
          <w:lang w:val="en-GB"/>
        </w:rPr>
        <w:t>(Horn et al., 1995)</w:t>
      </w:r>
      <w:r w:rsidR="009D32FA" w:rsidRPr="004A396F">
        <w:rPr>
          <w:rFonts w:ascii="Tahoma" w:hAnsi="Tahoma" w:cs="Tahoma"/>
          <w:sz w:val="20"/>
          <w:szCs w:val="20"/>
          <w:lang w:val="en-GB"/>
        </w:rPr>
        <w:fldChar w:fldCharType="end"/>
      </w:r>
      <w:r w:rsidRPr="004A396F">
        <w:rPr>
          <w:rFonts w:ascii="Tahoma" w:hAnsi="Tahoma" w:cs="Tahoma"/>
          <w:sz w:val="20"/>
          <w:szCs w:val="20"/>
          <w:lang w:val="en-GB"/>
        </w:rPr>
        <w:t xml:space="preserve">. However, the influence of crop rotation on AF contamination can vary widely according to the environmental conditions </w:t>
      </w:r>
      <w:r w:rsidR="00953BBC" w:rsidRPr="004A396F">
        <w:rPr>
          <w:rFonts w:ascii="Tahoma" w:hAnsi="Tahoma" w:cs="Tahoma"/>
          <w:noProof/>
          <w:sz w:val="20"/>
          <w:szCs w:val="20"/>
          <w:lang w:val="en-GB"/>
        </w:rPr>
        <w:fldChar w:fldCharType="begin"/>
      </w:r>
      <w:r w:rsidR="00953BBC"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953BBC" w:rsidRPr="004A396F">
        <w:rPr>
          <w:rFonts w:ascii="Tahoma" w:hAnsi="Tahoma" w:cs="Tahoma"/>
          <w:noProof/>
          <w:sz w:val="20"/>
          <w:szCs w:val="20"/>
          <w:lang w:val="en-GB"/>
        </w:rPr>
        <w:fldChar w:fldCharType="separate"/>
      </w:r>
      <w:r w:rsidR="00953BBC" w:rsidRPr="004A396F">
        <w:rPr>
          <w:rFonts w:ascii="Tahoma" w:hAnsi="Tahoma" w:cs="Tahoma"/>
          <w:noProof/>
          <w:sz w:val="20"/>
          <w:szCs w:val="20"/>
          <w:lang w:val="en-GB"/>
        </w:rPr>
        <w:t>(Torres et al., 2014)</w:t>
      </w:r>
      <w:r w:rsidR="00953BBC" w:rsidRPr="004A396F">
        <w:rPr>
          <w:rFonts w:ascii="Tahoma" w:hAnsi="Tahoma" w:cs="Tahoma"/>
          <w:noProof/>
          <w:sz w:val="20"/>
          <w:szCs w:val="20"/>
          <w:lang w:val="en-GB"/>
        </w:rPr>
        <w:fldChar w:fldCharType="end"/>
      </w:r>
      <w:r w:rsidRPr="004A396F">
        <w:rPr>
          <w:rFonts w:ascii="Tahoma" w:hAnsi="Tahoma" w:cs="Tahoma"/>
          <w:sz w:val="20"/>
          <w:szCs w:val="20"/>
          <w:lang w:val="en-GB"/>
        </w:rPr>
        <w:t>. Regarding tree nuts, adverse micro-climate conditions in the orchard can enhance fungal growth. Correct management of the orchard floor is of particular importance because the fruit is often picked up off the soil surface where it is left to dry for few days after being knocked from trees. Therefore, the orchard floor is assumed to be an important source of contamination and it should be i</w:t>
      </w:r>
      <w:r w:rsidR="00556D6B" w:rsidRPr="004A396F">
        <w:rPr>
          <w:rFonts w:ascii="Tahoma" w:hAnsi="Tahoma" w:cs="Tahoma"/>
          <w:sz w:val="20"/>
          <w:szCs w:val="20"/>
          <w:lang w:val="en-GB"/>
        </w:rPr>
        <w:t>n the best possible condition es</w:t>
      </w:r>
      <w:r w:rsidRPr="004A396F">
        <w:rPr>
          <w:rFonts w:ascii="Tahoma" w:hAnsi="Tahoma" w:cs="Tahoma"/>
          <w:sz w:val="20"/>
          <w:szCs w:val="20"/>
          <w:lang w:val="en-GB"/>
        </w:rPr>
        <w:t>pecially at the time of harvesting. Canopy density as well as canopy size can have large impact on humidity, light interception and quality of orc</w:t>
      </w:r>
      <w:r w:rsidR="00556D6B" w:rsidRPr="004A396F">
        <w:rPr>
          <w:rFonts w:ascii="Tahoma" w:hAnsi="Tahoma" w:cs="Tahoma"/>
          <w:sz w:val="20"/>
          <w:szCs w:val="20"/>
          <w:lang w:val="en-GB"/>
        </w:rPr>
        <w:t>hard floor. Dense canopy lets</w:t>
      </w:r>
      <w:r w:rsidRPr="004A396F">
        <w:rPr>
          <w:rFonts w:ascii="Tahoma" w:hAnsi="Tahoma" w:cs="Tahoma"/>
          <w:sz w:val="20"/>
          <w:szCs w:val="20"/>
          <w:lang w:val="en-GB"/>
        </w:rPr>
        <w:t xml:space="preserve"> very little light </w:t>
      </w:r>
      <w:r w:rsidR="00556D6B" w:rsidRPr="004A396F">
        <w:rPr>
          <w:rFonts w:ascii="Tahoma" w:hAnsi="Tahoma" w:cs="Tahoma"/>
          <w:sz w:val="20"/>
          <w:szCs w:val="20"/>
          <w:lang w:val="en-GB"/>
        </w:rPr>
        <w:t xml:space="preserve">to </w:t>
      </w:r>
      <w:r w:rsidRPr="004A396F">
        <w:rPr>
          <w:rFonts w:ascii="Tahoma" w:hAnsi="Tahoma" w:cs="Tahoma"/>
          <w:sz w:val="20"/>
          <w:szCs w:val="20"/>
          <w:lang w:val="en-GB"/>
        </w:rPr>
        <w:t>reach orchard floor under tree (higher yield, cooler temperatur</w:t>
      </w:r>
      <w:r w:rsidR="00556D6B" w:rsidRPr="004A396F">
        <w:rPr>
          <w:rFonts w:ascii="Tahoma" w:hAnsi="Tahoma" w:cs="Tahoma"/>
          <w:sz w:val="20"/>
          <w:szCs w:val="20"/>
          <w:lang w:val="en-GB"/>
        </w:rPr>
        <w:t>es) while sparse canopy lets</w:t>
      </w:r>
      <w:r w:rsidRPr="004A396F">
        <w:rPr>
          <w:rFonts w:ascii="Tahoma" w:hAnsi="Tahoma" w:cs="Tahoma"/>
          <w:sz w:val="20"/>
          <w:szCs w:val="20"/>
          <w:lang w:val="en-GB"/>
        </w:rPr>
        <w:t xml:space="preserve"> much more light reach orchard floor under tree (lower yield, warmer temperatures). Research funded by the Almond Board of California (ABC) demonstrate that at the end of drying period, the moisture content under almond tree in 2% higher compared to in drive row </w:t>
      </w:r>
      <w:r w:rsidR="00556D6B" w:rsidRPr="004A396F">
        <w:rPr>
          <w:rFonts w:ascii="Tahoma" w:hAnsi="Tahoma" w:cs="Tahoma"/>
          <w:sz w:val="20"/>
          <w:szCs w:val="20"/>
          <w:lang w:val="en-GB"/>
        </w:rPr>
        <w:fldChar w:fldCharType="begin"/>
      </w:r>
      <w:r w:rsidR="00556D6B" w:rsidRPr="004A396F">
        <w:rPr>
          <w:rFonts w:ascii="Tahoma" w:hAnsi="Tahoma" w:cs="Tahoma"/>
          <w:sz w:val="20"/>
          <w:szCs w:val="20"/>
          <w:lang w:val="en-GB"/>
        </w:rPr>
        <w:instrText xml:space="preserve"> ADDIN EN.CITE &lt;EndNote&gt;&lt;Cite&gt;&lt;Author&gt;ABC&lt;/Author&gt;&lt;Year&gt;2014&lt;/Year&gt;&lt;RecNum&gt;20818&lt;/RecNum&gt;&lt;DisplayText&gt;(ABC, 2014)&lt;/DisplayText&gt;&lt;record&gt;&lt;rec-number&gt;20818&lt;/rec-number&gt;&lt;foreign-keys&gt;&lt;key app="EN" db-id="vpea9sx979ate9earv6x599b50rewf5r2rt0" timestamp="1567874371"&gt;20818&lt;/key&gt;&lt;/foreign-keys&gt;&lt;ref-type name="Web Page"&gt;12&lt;/ref-type&gt;&lt;contributors&gt;&lt;authors&gt;&lt;author&gt;ABC, Almond Board of California. &lt;/author&gt;&lt;/authors&gt;&lt;/contributors&gt;&lt;titles&gt;&lt;title&gt;Stockpile management best practices&lt;/title&gt;&lt;/titles&gt;&lt;dates&gt;&lt;year&gt;2014&lt;/year&gt;&lt;/dates&gt;&lt;urls&gt;&lt;related-urls&gt;&lt;url&gt;&lt;style face="underline" font="default" size="100%"&gt;http://www.almonds.com/sites/default/files/content/attachments/grower_stockpile_management_best_practices_from_abc_2014.pdf&lt;/style&gt;&lt;/url&gt;&lt;/related-urls&gt;&lt;/urls&gt;&lt;/record&gt;&lt;/Cite&gt;&lt;/EndNote&gt;</w:instrText>
      </w:r>
      <w:r w:rsidR="00556D6B" w:rsidRPr="004A396F">
        <w:rPr>
          <w:rFonts w:ascii="Tahoma" w:hAnsi="Tahoma" w:cs="Tahoma"/>
          <w:sz w:val="20"/>
          <w:szCs w:val="20"/>
          <w:lang w:val="en-GB"/>
        </w:rPr>
        <w:fldChar w:fldCharType="separate"/>
      </w:r>
      <w:r w:rsidR="00556D6B" w:rsidRPr="004A396F">
        <w:rPr>
          <w:rFonts w:ascii="Tahoma" w:hAnsi="Tahoma" w:cs="Tahoma"/>
          <w:noProof/>
          <w:sz w:val="20"/>
          <w:szCs w:val="20"/>
          <w:lang w:val="en-GB"/>
        </w:rPr>
        <w:t>(ABC, 2014)</w:t>
      </w:r>
      <w:r w:rsidR="00556D6B" w:rsidRPr="004A396F">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7E170B">
      <w:pPr>
        <w:pStyle w:val="EFSAHeading4"/>
      </w:pPr>
      <w:r w:rsidRPr="004A396F">
        <w:t>Water stress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Drought stress has been closely associated with AF contamination in peanuts and pistachio nuts. In peanuts, water deficit increases susceptibility to fungal invasion, since it decreases the moisture content of the pod and kernels and greatly lowers the physiological activity of the peanut. It is shown that prolonged water deficit during seed filling period associated with elevated soil temperatures (&gt;22°C) enhances AF production. For this reason, it is important to guarantee an appropriate water supply to the p</w:t>
      </w:r>
      <w:bookmarkStart w:id="8" w:name="_Hlk498682730"/>
      <w:r w:rsidR="00364D91" w:rsidRPr="004A396F">
        <w:rPr>
          <w:rFonts w:ascii="Tahoma" w:hAnsi="Tahoma" w:cs="Tahoma"/>
          <w:sz w:val="20"/>
          <w:szCs w:val="20"/>
          <w:lang w:val="en-GB"/>
        </w:rPr>
        <w:t xml:space="preserve">lant until </w:t>
      </w:r>
      <w:r w:rsidRPr="004A396F">
        <w:rPr>
          <w:rFonts w:ascii="Tahoma" w:hAnsi="Tahoma" w:cs="Tahoma"/>
          <w:sz w:val="20"/>
          <w:szCs w:val="20"/>
          <w:lang w:val="en-GB"/>
        </w:rPr>
        <w:t xml:space="preserve">harvest time. </w:t>
      </w:r>
      <w:bookmarkEnd w:id="8"/>
      <w:r w:rsidRPr="004A396F">
        <w:rPr>
          <w:rFonts w:ascii="Tahoma" w:hAnsi="Tahoma" w:cs="Tahoma"/>
          <w:sz w:val="20"/>
          <w:szCs w:val="20"/>
          <w:lang w:val="en-GB"/>
        </w:rPr>
        <w:t xml:space="preserve">In particular, the last 3 to 6 weeks of the growing season are considered the most critical for peanuts development </w:t>
      </w:r>
      <w:r w:rsidR="00D306BA">
        <w:rPr>
          <w:rFonts w:ascii="Tahoma" w:hAnsi="Tahoma" w:cs="Tahoma"/>
          <w:sz w:val="20"/>
          <w:szCs w:val="20"/>
          <w:lang w:val="en-GB"/>
        </w:rPr>
        <w:fldChar w:fldCharType="begin"/>
      </w:r>
      <w:r w:rsidR="00D306BA">
        <w:rPr>
          <w:rFonts w:ascii="Tahoma" w:hAnsi="Tahoma" w:cs="Tahoma"/>
          <w:sz w:val="20"/>
          <w:szCs w:val="20"/>
          <w:lang w:val="en-GB"/>
        </w:rPr>
        <w:instrText xml:space="preserve"> ADDIN EN.CITE &lt;EndNote&gt;&lt;Cite&gt;&lt;Author&gt;Cole&lt;/Author&gt;&lt;Year&gt;1995&lt;/Year&gt;&lt;RecNum&gt;20907&lt;/RecNum&gt;&lt;DisplayText&gt;(Cole et al., 1995)&lt;/DisplayText&gt;&lt;record&gt;&lt;rec-number&gt;20907&lt;/rec-number&gt;&lt;foreign-keys&gt;&lt;key app="EN" db-id="vpea9sx979ate9earv6x599b50rewf5r2rt0" timestamp="1568097058"&gt;20907&lt;/key&gt;&lt;/foreign-keys&gt;&lt;ref-type name="Book Section"&gt;5&lt;/ref-type&gt;&lt;contributors&gt;&lt;authors&gt;&lt;author&gt;Cole, R.J.&lt;/author&gt;&lt;author&gt;Dorner, J.W.&lt;/author&gt;&lt;author&gt;Holbrook, C.C.&lt;/author&gt;&lt;/authors&gt;&lt;secondary-authors&gt;&lt;author&gt;Pattee, H. E.&lt;/author&gt;&lt;author&gt;Stalker, H. T.&lt;/author&gt;&lt;/secondary-authors&gt;&lt;/contributors&gt;&lt;titles&gt;&lt;title&gt;Advances in mycotoxin elimination and resistance&lt;/title&gt;&lt;secondary-title&gt;Advances in Peanut Science&lt;/secondary-title&gt;&lt;/titles&gt;&lt;pages&gt;456-474&lt;/pages&gt;&lt;dates&gt;&lt;year&gt;1995&lt;/year&gt;&lt;/dates&gt;&lt;pub-location&gt; Stillwater, OK&lt;/pub-location&gt;&lt;publisher&gt;American Peanut Research and Education Society&lt;/publisher&gt;&lt;urls&gt;&lt;/urls&gt;&lt;/record&gt;&lt;/Cite&gt;&lt;/EndNote&gt;</w:instrText>
      </w:r>
      <w:r w:rsidR="00D306BA">
        <w:rPr>
          <w:rFonts w:ascii="Tahoma" w:hAnsi="Tahoma" w:cs="Tahoma"/>
          <w:sz w:val="20"/>
          <w:szCs w:val="20"/>
          <w:lang w:val="en-GB"/>
        </w:rPr>
        <w:fldChar w:fldCharType="separate"/>
      </w:r>
      <w:r w:rsidR="00D306BA">
        <w:rPr>
          <w:rFonts w:ascii="Tahoma" w:hAnsi="Tahoma" w:cs="Tahoma"/>
          <w:noProof/>
          <w:sz w:val="20"/>
          <w:szCs w:val="20"/>
          <w:lang w:val="en-GB"/>
        </w:rPr>
        <w:t>(Cole et al., 1995)</w:t>
      </w:r>
      <w:r w:rsidR="00D306BA">
        <w:rPr>
          <w:rFonts w:ascii="Tahoma" w:hAnsi="Tahoma" w:cs="Tahoma"/>
          <w:sz w:val="20"/>
          <w:szCs w:val="20"/>
          <w:lang w:val="en-GB"/>
        </w:rPr>
        <w:fldChar w:fldCharType="end"/>
      </w:r>
      <w:r w:rsidRPr="004A396F">
        <w:rPr>
          <w:rFonts w:ascii="Tahoma" w:hAnsi="Tahoma" w:cs="Tahoma"/>
          <w:sz w:val="20"/>
          <w:szCs w:val="20"/>
          <w:lang w:val="en-GB"/>
        </w:rPr>
        <w:t>. It is documented that the soil water holding capacity may influence the AF accumulation in peanuts seeds. Soils with high water holding capacity, such as heavier soils, may cause a lower drought stress and, therefore, m</w:t>
      </w:r>
      <w:r w:rsidR="00364D91" w:rsidRPr="004A396F">
        <w:rPr>
          <w:rFonts w:ascii="Tahoma" w:hAnsi="Tahoma" w:cs="Tahoma"/>
          <w:sz w:val="20"/>
          <w:szCs w:val="20"/>
          <w:lang w:val="en-GB"/>
        </w:rPr>
        <w:t>inimize the fungal colonization</w:t>
      </w:r>
      <w:r w:rsidRPr="004A396F">
        <w:rPr>
          <w:rFonts w:ascii="Tahoma" w:hAnsi="Tahoma" w:cs="Tahoma"/>
          <w:sz w:val="20"/>
          <w:szCs w:val="20"/>
          <w:lang w:val="en-GB"/>
        </w:rPr>
        <w:t xml:space="preserve"> </w:t>
      </w:r>
      <w:r w:rsidR="004F7FE2" w:rsidRPr="004A396F">
        <w:rPr>
          <w:rFonts w:ascii="Tahoma" w:hAnsi="Tahoma" w:cs="Tahoma"/>
          <w:noProof/>
          <w:sz w:val="20"/>
          <w:szCs w:val="20"/>
          <w:lang w:val="en-GB"/>
        </w:rPr>
        <w:fldChar w:fldCharType="begin"/>
      </w:r>
      <w:r w:rsidR="004F7FE2"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4F7FE2" w:rsidRPr="004A396F">
        <w:rPr>
          <w:rFonts w:ascii="Tahoma" w:hAnsi="Tahoma" w:cs="Tahoma"/>
          <w:noProof/>
          <w:sz w:val="20"/>
          <w:szCs w:val="20"/>
          <w:lang w:val="en-GB"/>
        </w:rPr>
        <w:fldChar w:fldCharType="separate"/>
      </w:r>
      <w:r w:rsidR="004F7FE2" w:rsidRPr="004A396F">
        <w:rPr>
          <w:rFonts w:ascii="Tahoma" w:hAnsi="Tahoma" w:cs="Tahoma"/>
          <w:noProof/>
          <w:sz w:val="20"/>
          <w:szCs w:val="20"/>
          <w:lang w:val="en-GB"/>
        </w:rPr>
        <w:t>(Torres et al., 2014)</w:t>
      </w:r>
      <w:r w:rsidR="004F7FE2" w:rsidRPr="004A396F">
        <w:rPr>
          <w:rFonts w:ascii="Tahoma" w:hAnsi="Tahoma" w:cs="Tahoma"/>
          <w:noProof/>
          <w:sz w:val="20"/>
          <w:szCs w:val="20"/>
          <w:lang w:val="en-GB"/>
        </w:rPr>
        <w:fldChar w:fldCharType="end"/>
      </w:r>
      <w:r w:rsidR="004F7FE2" w:rsidRPr="004A396F">
        <w:rPr>
          <w:rFonts w:ascii="Tahoma" w:hAnsi="Tahoma" w:cs="Tahoma"/>
          <w:noProof/>
          <w:sz w:val="20"/>
          <w:szCs w:val="20"/>
          <w:lang w:val="en-GB"/>
        </w:rPr>
        <w:t>.</w:t>
      </w:r>
    </w:p>
    <w:p w:rsidR="00925A16" w:rsidRPr="004A396F" w:rsidRDefault="00B273A3" w:rsidP="00F4742F">
      <w:pPr>
        <w:spacing w:line="240" w:lineRule="auto"/>
        <w:jc w:val="both"/>
        <w:rPr>
          <w:rFonts w:ascii="Tahoma" w:hAnsi="Tahoma" w:cs="Tahoma"/>
          <w:noProof/>
          <w:sz w:val="20"/>
          <w:szCs w:val="20"/>
          <w:lang w:val="en-GB"/>
        </w:rPr>
      </w:pPr>
      <w:r w:rsidRPr="004A396F">
        <w:rPr>
          <w:rFonts w:ascii="Tahoma" w:hAnsi="Tahoma" w:cs="Tahoma"/>
          <w:sz w:val="20"/>
          <w:szCs w:val="20"/>
          <w:lang w:val="en-GB"/>
        </w:rPr>
        <w:t xml:space="preserve">Regarding tree nuts, it has been observed that under heat or drought stress the fruit may develop a hull cracking of the external shell known as “early split” that facilitate </w:t>
      </w:r>
      <w:r w:rsidRPr="004A396F">
        <w:rPr>
          <w:rFonts w:ascii="Tahoma" w:hAnsi="Tahoma" w:cs="Tahoma"/>
          <w:i/>
          <w:sz w:val="20"/>
          <w:szCs w:val="20"/>
          <w:lang w:val="en-GB"/>
        </w:rPr>
        <w:t>Aspergilli</w:t>
      </w:r>
      <w:r w:rsidR="00925A16" w:rsidRPr="004A396F">
        <w:rPr>
          <w:rFonts w:ascii="Tahoma" w:hAnsi="Tahoma" w:cs="Tahoma"/>
          <w:sz w:val="20"/>
          <w:szCs w:val="20"/>
          <w:lang w:val="en-GB"/>
        </w:rPr>
        <w:t xml:space="preserve"> infection</w:t>
      </w:r>
      <w:r w:rsidRPr="004A396F">
        <w:rPr>
          <w:rFonts w:ascii="Tahoma" w:hAnsi="Tahoma" w:cs="Tahoma"/>
          <w:sz w:val="20"/>
          <w:szCs w:val="20"/>
          <w:lang w:val="en-GB"/>
        </w:rPr>
        <w:t xml:space="preserve"> </w:t>
      </w:r>
      <w:r w:rsidR="00925A16" w:rsidRPr="004A396F">
        <w:rPr>
          <w:rFonts w:ascii="Tahoma" w:hAnsi="Tahoma" w:cs="Tahoma"/>
          <w:noProof/>
          <w:sz w:val="20"/>
          <w:szCs w:val="20"/>
          <w:lang w:val="en-GB"/>
        </w:rPr>
        <w:fldChar w:fldCharType="begin"/>
      </w:r>
      <w:r w:rsidR="00925A16" w:rsidRPr="004A396F">
        <w:rPr>
          <w:rFonts w:ascii="Tahoma" w:hAnsi="Tahoma" w:cs="Tahoma"/>
          <w:noProof/>
          <w:sz w:val="20"/>
          <w:szCs w:val="20"/>
          <w:lang w:val="en-GB"/>
        </w:rPr>
        <w:instrText xml:space="preserve"> ADDIN EN.CITE &lt;EndNote&gt;&lt;Cite&gt;&lt;Author&gt;Georgiadou&lt;/Author&gt;&lt;Year&gt;2012&lt;/Year&gt;&lt;RecNum&gt;20862&lt;/RecNum&gt;&lt;DisplayText&gt;(Georgiadou et al., 2012b)&lt;/DisplayText&gt;&lt;record&gt;&lt;rec-number&gt;20862&lt;/rec-number&gt;&lt;foreign-keys&gt;&lt;key app="EN" db-id="vpea9sx979ate9earv6x599b50rewf5r2rt0" timestamp="1567874371"&gt;20862&lt;/key&gt;&lt;/foreign-keys&gt;&lt;ref-type name="Conference Paper"&gt;47&lt;/ref-type&gt;&lt;contributors&gt;&lt;authors&gt;&lt;author&gt;Georgiadou, M.&lt;/author&gt;&lt;author&gt;Proshlyakov, A.&lt;/author&gt;&lt;author&gt;Revithi, A.&lt;/author&gt;&lt;author&gt;Tjamos, S.&lt;/author&gt;&lt;author&gt;Stringlis, I.&lt;/author&gt;&lt;author&gt;Tsitsigiannis, D.&lt;/author&gt;&lt;author&gt;Paplomatas, E.&lt;/author&gt;&lt;author&gt;Blahovec, J.&lt;/author&gt;&lt;author&gt;Yanniotis, S.&lt;/author&gt;&lt;/authors&gt;&lt;/contributors&gt;&lt;titles&gt;&lt;title&gt;Detection of insect necrotic internal damage and aflatoxin reduction in stored pistachio nuts&lt;/title&gt;&lt;secondary-title&gt;IOBC&lt;/secondary-title&gt;&lt;/titles&gt;&lt;pages&gt;21-29&lt;/pages&gt;&lt;volume&gt;81&lt;/volume&gt;&lt;dates&gt;&lt;year&gt;2012&lt;/year&gt;&lt;/dates&gt;&lt;pub-location&gt;At Volos, Greece&lt;/pub-location&gt;&lt;urls&gt;&lt;/urls&gt;&lt;language&gt;English&lt;/language&gt;&lt;/record&gt;&lt;/Cite&gt;&lt;/EndNote&gt;</w:instrText>
      </w:r>
      <w:r w:rsidR="00925A16" w:rsidRPr="004A396F">
        <w:rPr>
          <w:rFonts w:ascii="Tahoma" w:hAnsi="Tahoma" w:cs="Tahoma"/>
          <w:noProof/>
          <w:sz w:val="20"/>
          <w:szCs w:val="20"/>
          <w:lang w:val="en-GB"/>
        </w:rPr>
        <w:fldChar w:fldCharType="separate"/>
      </w:r>
      <w:r w:rsidR="00925A16" w:rsidRPr="004A396F">
        <w:rPr>
          <w:rFonts w:ascii="Tahoma" w:hAnsi="Tahoma" w:cs="Tahoma"/>
          <w:noProof/>
          <w:sz w:val="20"/>
          <w:szCs w:val="20"/>
          <w:lang w:val="en-GB"/>
        </w:rPr>
        <w:t>(Georgiadou et al., 2012b)</w:t>
      </w:r>
      <w:r w:rsidR="00925A16" w:rsidRPr="004A396F">
        <w:rPr>
          <w:rFonts w:ascii="Tahoma" w:hAnsi="Tahoma" w:cs="Tahoma"/>
          <w:noProof/>
          <w:sz w:val="20"/>
          <w:szCs w:val="20"/>
          <w:lang w:val="en-GB"/>
        </w:rPr>
        <w:fldChar w:fldCharType="end"/>
      </w:r>
    </w:p>
    <w:p w:rsidR="00B273A3" w:rsidRPr="004A396F" w:rsidRDefault="00B273A3" w:rsidP="007E170B">
      <w:pPr>
        <w:pStyle w:val="EFSAHeading4"/>
      </w:pPr>
      <w:r w:rsidRPr="004A396F">
        <w:t>Biological control agents (BCAs)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Biological control of toxigenic fungi is the most effective strategy to prevent AF production under pre-harvest and post-harvest conditions in several agronomical commodities, including nuts. This technique is based on the use of several organisms including bacteria, yeasts and non-toxigenic strains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and/or</w:t>
      </w:r>
      <w:r w:rsidRPr="004A396F">
        <w:rPr>
          <w:rFonts w:ascii="Tahoma" w:hAnsi="Tahoma" w:cs="Tahoma"/>
          <w:i/>
          <w:sz w:val="20"/>
          <w:szCs w:val="20"/>
          <w:lang w:val="en-GB"/>
        </w:rPr>
        <w:t xml:space="preserve"> A. </w:t>
      </w:r>
      <w:proofErr w:type="spellStart"/>
      <w:r w:rsidRPr="004A396F">
        <w:rPr>
          <w:rFonts w:ascii="Tahoma" w:hAnsi="Tahoma" w:cs="Tahoma"/>
          <w:i/>
          <w:sz w:val="20"/>
          <w:szCs w:val="20"/>
          <w:lang w:val="en-GB"/>
        </w:rPr>
        <w:t>parasiticus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 xml:space="preserve">which act through competitive exclusion of naturally occurring toxigenic strains. Other organisms including </w:t>
      </w:r>
      <w:proofErr w:type="spellStart"/>
      <w:r w:rsidRPr="004A396F">
        <w:rPr>
          <w:rFonts w:ascii="Tahoma" w:hAnsi="Tahoma" w:cs="Tahoma"/>
          <w:sz w:val="20"/>
          <w:szCs w:val="20"/>
          <w:lang w:val="en-GB"/>
        </w:rPr>
        <w:t>rhizobacteria</w:t>
      </w:r>
      <w:proofErr w:type="spellEnd"/>
      <w:r w:rsidRPr="004A396F">
        <w:rPr>
          <w:rFonts w:ascii="Tahoma" w:hAnsi="Tahoma" w:cs="Tahoma"/>
          <w:sz w:val="20"/>
          <w:szCs w:val="20"/>
          <w:lang w:val="en-GB"/>
        </w:rPr>
        <w:t xml:space="preserve"> and yeasts have been tested for the control of AF contamination in peanuts. Evidences </w:t>
      </w:r>
      <w:r w:rsidR="00792DA9" w:rsidRPr="004A396F">
        <w:rPr>
          <w:rFonts w:ascii="Tahoma" w:hAnsi="Tahoma" w:cs="Tahoma"/>
          <w:sz w:val="20"/>
          <w:szCs w:val="20"/>
          <w:lang w:val="en-GB"/>
        </w:rPr>
        <w:t xml:space="preserve">have </w:t>
      </w:r>
      <w:r w:rsidRPr="004A396F">
        <w:rPr>
          <w:rFonts w:ascii="Tahoma" w:hAnsi="Tahoma" w:cs="Tahoma"/>
          <w:sz w:val="20"/>
          <w:szCs w:val="20"/>
          <w:lang w:val="en-GB"/>
        </w:rPr>
        <w:t>show</w:t>
      </w:r>
      <w:r w:rsidR="00792DA9" w:rsidRPr="004A396F">
        <w:rPr>
          <w:rFonts w:ascii="Tahoma" w:hAnsi="Tahoma" w:cs="Tahoma"/>
          <w:sz w:val="20"/>
          <w:szCs w:val="20"/>
          <w:lang w:val="en-GB"/>
        </w:rPr>
        <w:t>n</w:t>
      </w:r>
      <w:r w:rsidRPr="004A396F">
        <w:rPr>
          <w:rFonts w:ascii="Tahoma" w:hAnsi="Tahoma" w:cs="Tahoma"/>
          <w:sz w:val="20"/>
          <w:szCs w:val="20"/>
          <w:lang w:val="en-GB"/>
        </w:rPr>
        <w:t xml:space="preserve"> that these antagonistic micro</w:t>
      </w:r>
      <w:r w:rsidR="00792DA9" w:rsidRPr="004A396F">
        <w:rPr>
          <w:rFonts w:ascii="Tahoma" w:hAnsi="Tahoma" w:cs="Tahoma"/>
          <w:sz w:val="20"/>
          <w:szCs w:val="20"/>
          <w:lang w:val="en-GB"/>
        </w:rPr>
        <w:t>organisms successfully colonized the root and suppressed</w:t>
      </w:r>
      <w:r w:rsidRPr="004A396F">
        <w:rPr>
          <w:rFonts w:ascii="Tahoma" w:hAnsi="Tahoma" w:cs="Tahoma"/>
          <w:sz w:val="20"/>
          <w:szCs w:val="20"/>
          <w:lang w:val="en-GB"/>
        </w:rPr>
        <w:t xml:space="preserve"> the growth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in the vicinity of roots. The enzyme activities of </w:t>
      </w:r>
      <w:r w:rsidRPr="004A396F">
        <w:rPr>
          <w:rFonts w:ascii="Tahoma" w:hAnsi="Tahoma" w:cs="Tahoma"/>
          <w:i/>
          <w:sz w:val="20"/>
          <w:szCs w:val="20"/>
          <w:lang w:val="en-GB"/>
        </w:rPr>
        <w:t>Trichoderma spp.</w:t>
      </w:r>
      <w:r w:rsidRPr="004A396F">
        <w:rPr>
          <w:rFonts w:ascii="Tahoma" w:hAnsi="Tahoma" w:cs="Tahoma"/>
          <w:sz w:val="20"/>
          <w:szCs w:val="20"/>
          <w:lang w:val="en-GB"/>
        </w:rPr>
        <w:t xml:space="preserve"> were reported to be effective in suppressing the growth of </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fungi and the production of AF under labora</w:t>
      </w:r>
      <w:r w:rsidR="00364D91" w:rsidRPr="004A396F">
        <w:rPr>
          <w:rFonts w:ascii="Tahoma" w:hAnsi="Tahoma" w:cs="Tahoma"/>
          <w:sz w:val="20"/>
          <w:szCs w:val="20"/>
          <w:lang w:val="en-GB"/>
        </w:rPr>
        <w:t xml:space="preserve">tory and greenhouse conditions </w:t>
      </w:r>
      <w:r w:rsidR="00792DA9" w:rsidRPr="004A396F">
        <w:rPr>
          <w:rFonts w:ascii="Tahoma" w:hAnsi="Tahoma" w:cs="Tahoma"/>
          <w:noProof/>
          <w:sz w:val="20"/>
          <w:szCs w:val="20"/>
          <w:lang w:val="en-GB"/>
        </w:rPr>
        <w:fldChar w:fldCharType="begin">
          <w:fldData xml:space="preserve">PEVuZE5vdGU+PENpdGU+PEF1dGhvcj5HYWplcmE8L0F1dGhvcj48WWVhcj4yMDEyPC9ZZWFyPjxS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</w:fldData>
        </w:fldChar>
      </w:r>
      <w:r w:rsidR="00792DA9" w:rsidRPr="004A396F">
        <w:rPr>
          <w:rFonts w:ascii="Tahoma" w:hAnsi="Tahoma" w:cs="Tahoma"/>
          <w:noProof/>
          <w:sz w:val="20"/>
          <w:szCs w:val="20"/>
          <w:lang w:val="en-GB"/>
        </w:rPr>
        <w:instrText xml:space="preserve"> ADDIN EN.CITE </w:instrText>
      </w:r>
      <w:r w:rsidR="00792DA9" w:rsidRPr="004A396F">
        <w:rPr>
          <w:rFonts w:ascii="Tahoma" w:hAnsi="Tahoma" w:cs="Tahoma"/>
          <w:noProof/>
          <w:sz w:val="20"/>
          <w:szCs w:val="20"/>
          <w:lang w:val="en-GB"/>
        </w:rPr>
        <w:fldChar w:fldCharType="begin">
          <w:fldData xml:space="preserve">PEVuZE5vdGU+PENpdGU+PEF1dGhvcj5HYWplcmE8L0F1dGhvcj48WWVhcj4yMDEyPC9ZZWFyPjxS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</w:fldData>
        </w:fldChar>
      </w:r>
      <w:r w:rsidR="00792DA9" w:rsidRPr="004A396F">
        <w:rPr>
          <w:rFonts w:ascii="Tahoma" w:hAnsi="Tahoma" w:cs="Tahoma"/>
          <w:noProof/>
          <w:sz w:val="20"/>
          <w:szCs w:val="20"/>
          <w:lang w:val="en-GB"/>
        </w:rPr>
        <w:instrText xml:space="preserve"> ADDIN EN.CITE.DATA </w:instrText>
      </w:r>
      <w:r w:rsidR="00792DA9" w:rsidRPr="004A396F">
        <w:rPr>
          <w:rFonts w:ascii="Tahoma" w:hAnsi="Tahoma" w:cs="Tahoma"/>
          <w:noProof/>
          <w:sz w:val="20"/>
          <w:szCs w:val="20"/>
          <w:lang w:val="en-GB"/>
        </w:rPr>
      </w:r>
      <w:r w:rsidR="00792DA9" w:rsidRPr="004A396F">
        <w:rPr>
          <w:rFonts w:ascii="Tahoma" w:hAnsi="Tahoma" w:cs="Tahoma"/>
          <w:noProof/>
          <w:sz w:val="20"/>
          <w:szCs w:val="20"/>
          <w:lang w:val="en-GB"/>
        </w:rPr>
        <w:fldChar w:fldCharType="end"/>
      </w:r>
      <w:r w:rsidR="00792DA9" w:rsidRPr="004A396F">
        <w:rPr>
          <w:rFonts w:ascii="Tahoma" w:hAnsi="Tahoma" w:cs="Tahoma"/>
          <w:noProof/>
          <w:sz w:val="20"/>
          <w:szCs w:val="20"/>
          <w:lang w:val="en-GB"/>
        </w:rPr>
      </w:r>
      <w:r w:rsidR="00792DA9" w:rsidRPr="004A396F">
        <w:rPr>
          <w:rFonts w:ascii="Tahoma" w:hAnsi="Tahoma" w:cs="Tahoma"/>
          <w:noProof/>
          <w:sz w:val="20"/>
          <w:szCs w:val="20"/>
          <w:lang w:val="en-GB"/>
        </w:rPr>
        <w:fldChar w:fldCharType="separate"/>
      </w:r>
      <w:r w:rsidR="00792DA9" w:rsidRPr="004A396F">
        <w:rPr>
          <w:rFonts w:ascii="Tahoma" w:hAnsi="Tahoma" w:cs="Tahoma"/>
          <w:noProof/>
          <w:sz w:val="20"/>
          <w:szCs w:val="20"/>
          <w:lang w:val="en-GB"/>
        </w:rPr>
        <w:t>(Gajera and Vakharia, 2012; Navya et al., 2015)</w:t>
      </w:r>
      <w:r w:rsidR="00792DA9" w:rsidRPr="004A396F">
        <w:rPr>
          <w:rFonts w:ascii="Tahoma" w:hAnsi="Tahoma" w:cs="Tahoma"/>
          <w:noProof/>
          <w:sz w:val="20"/>
          <w:szCs w:val="20"/>
          <w:lang w:val="en-GB"/>
        </w:rPr>
        <w:fldChar w:fldCharType="end"/>
      </w:r>
      <w:r w:rsidR="00792DA9" w:rsidRPr="004A396F">
        <w:rPr>
          <w:rFonts w:ascii="Tahoma" w:hAnsi="Tahoma" w:cs="Tahoma"/>
          <w:noProof/>
          <w:sz w:val="20"/>
          <w:szCs w:val="20"/>
          <w:lang w:val="en-GB"/>
        </w:rPr>
        <w:t>.</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Initial studies on biocontrol strategy in peanuts began in 1987 in the United States using a naturally occurring strain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(NRRL 18991) </w:t>
      </w:r>
      <w:r w:rsidR="00792DA9" w:rsidRPr="004A396F">
        <w:rPr>
          <w:rFonts w:ascii="Tahoma" w:hAnsi="Tahoma" w:cs="Tahoma"/>
          <w:sz w:val="20"/>
          <w:szCs w:val="20"/>
          <w:lang w:val="en-GB"/>
        </w:rPr>
        <w:fldChar w:fldCharType="begin"/>
      </w:r>
      <w:r w:rsidR="00792DA9" w:rsidRPr="004A396F">
        <w:rPr>
          <w:rFonts w:ascii="Tahoma" w:hAnsi="Tahoma" w:cs="Tahoma"/>
          <w:sz w:val="20"/>
          <w:szCs w:val="20"/>
          <w:lang w:val="en-GB"/>
        </w:rPr>
        <w:instrText xml:space="preserve"> ADDIN EN.CITE &lt;EndNote&gt;&lt;Cite&gt;&lt;Author&gt;Dorner&lt;/Author&gt;&lt;Year&gt;1992&lt;/Year&gt;&lt;RecNum&gt;20848&lt;/RecNum&gt;&lt;DisplayText&gt;(Dorner et al., 1992)&lt;/DisplayText&gt;&lt;record&gt;&lt;rec-number&gt;20848&lt;/rec-number&gt;&lt;foreign-keys&gt;&lt;key app="EN" db-id="vpea9sx979ate9earv6x599b50rewf5r2rt0" timestamp="1567874371"&gt;20848&lt;/key&gt;&lt;/foreign-keys&gt;&lt;ref-type name="Journal Article"&gt;17&lt;/ref-type&gt;&lt;contributors&gt;&lt;authors&gt;&lt;author&gt;Dorner, J. W.&lt;/author&gt;&lt;author&gt;Cole, R. J.&lt;/author&gt;&lt;author&gt;Blankenship, P. D.&lt;/author&gt;&lt;/authors&gt;&lt;/contributors&gt;&lt;titles&gt;&lt;title&gt;Use of a biocompetitive agent to control preharvest aflatoxin in drought stressed peanuts&lt;/title&gt;&lt;secondary-title&gt;Journal of Food Protection&lt;/secondary-title&gt;&lt;/titles&gt;&lt;periodical&gt;&lt;full-title&gt;Journal of food protection&lt;/full-title&gt;&lt;/periodical&gt;&lt;pages&gt;888–892&lt;/pages&gt;&lt;volume&gt;55&lt;/volume&gt;&lt;dates&gt;&lt;year&gt;1992&lt;/year&gt;&lt;/dates&gt;&lt;urls&gt;&lt;/urls&gt;&lt;/record&gt;&lt;/Cite&gt;&lt;/EndNote&gt;</w:instrText>
      </w:r>
      <w:r w:rsidR="00792DA9" w:rsidRPr="004A396F">
        <w:rPr>
          <w:rFonts w:ascii="Tahoma" w:hAnsi="Tahoma" w:cs="Tahoma"/>
          <w:sz w:val="20"/>
          <w:szCs w:val="20"/>
          <w:lang w:val="en-GB"/>
        </w:rPr>
        <w:fldChar w:fldCharType="separate"/>
      </w:r>
      <w:r w:rsidR="00792DA9" w:rsidRPr="004A396F">
        <w:rPr>
          <w:rFonts w:ascii="Tahoma" w:hAnsi="Tahoma" w:cs="Tahoma"/>
          <w:noProof/>
          <w:sz w:val="20"/>
          <w:szCs w:val="20"/>
          <w:lang w:val="en-GB"/>
        </w:rPr>
        <w:t>(Dorner et al., 1992)</w:t>
      </w:r>
      <w:r w:rsidR="00792DA9" w:rsidRPr="004A396F">
        <w:rPr>
          <w:rFonts w:ascii="Tahoma" w:hAnsi="Tahoma" w:cs="Tahoma"/>
          <w:sz w:val="20"/>
          <w:szCs w:val="20"/>
          <w:lang w:val="en-GB"/>
        </w:rPr>
        <w:fldChar w:fldCharType="end"/>
      </w:r>
      <w:r w:rsidRPr="004A396F">
        <w:rPr>
          <w:rFonts w:ascii="Tahoma" w:hAnsi="Tahoma" w:cs="Tahoma"/>
          <w:sz w:val="20"/>
          <w:szCs w:val="20"/>
          <w:lang w:val="en-GB"/>
        </w:rPr>
        <w:t xml:space="preserve">. The effectiveness of pre-harvest biocontrol strategies in this crop has been demonstrated in several years of laboratory and field studies </w:t>
      </w:r>
      <w:r w:rsidR="00792DA9" w:rsidRPr="004A396F">
        <w:rPr>
          <w:rFonts w:ascii="Tahoma" w:hAnsi="Tahoma" w:cs="Tahoma"/>
          <w:sz w:val="20"/>
          <w:szCs w:val="20"/>
          <w:lang w:val="en-GB"/>
        </w:rPr>
        <w:fldChar w:fldCharType="begin">
          <w:fldData xml:space="preserve">PEVuZE5vdGU+PENpdGU+PEF1dGhvcj5DaGl1cmFpc2U8L0F1dGhvcj48WWVhcj4yMDE1PC9ZZWFy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</w:fldData>
        </w:fldChar>
      </w:r>
      <w:r w:rsidR="00792DA9" w:rsidRPr="004A396F">
        <w:rPr>
          <w:rFonts w:ascii="Tahoma" w:hAnsi="Tahoma" w:cs="Tahoma"/>
          <w:sz w:val="20"/>
          <w:szCs w:val="20"/>
          <w:lang w:val="en-GB"/>
        </w:rPr>
        <w:instrText xml:space="preserve"> ADDIN EN.CITE </w:instrText>
      </w:r>
      <w:r w:rsidR="00792DA9" w:rsidRPr="004A396F">
        <w:rPr>
          <w:rFonts w:ascii="Tahoma" w:hAnsi="Tahoma" w:cs="Tahoma"/>
          <w:sz w:val="20"/>
          <w:szCs w:val="20"/>
          <w:lang w:val="en-GB"/>
        </w:rPr>
        <w:fldChar w:fldCharType="begin">
          <w:fldData xml:space="preserve">PEVuZE5vdGU+PENpdGU+PEF1dGhvcj5DaGl1cmFpc2U8L0F1dGhvcj48WWVhcj4yMDE1PC9ZZWFy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</w:fldData>
        </w:fldChar>
      </w:r>
      <w:r w:rsidR="00792DA9" w:rsidRPr="004A396F">
        <w:rPr>
          <w:rFonts w:ascii="Tahoma" w:hAnsi="Tahoma" w:cs="Tahoma"/>
          <w:sz w:val="20"/>
          <w:szCs w:val="20"/>
          <w:lang w:val="en-GB"/>
        </w:rPr>
        <w:instrText xml:space="preserve"> ADDIN EN.CITE.DATA </w:instrText>
      </w:r>
      <w:r w:rsidR="00792DA9" w:rsidRPr="004A396F">
        <w:rPr>
          <w:rFonts w:ascii="Tahoma" w:hAnsi="Tahoma" w:cs="Tahoma"/>
          <w:sz w:val="20"/>
          <w:szCs w:val="20"/>
          <w:lang w:val="en-GB"/>
        </w:rPr>
      </w:r>
      <w:r w:rsidR="00792DA9" w:rsidRPr="004A396F">
        <w:rPr>
          <w:rFonts w:ascii="Tahoma" w:hAnsi="Tahoma" w:cs="Tahoma"/>
          <w:sz w:val="20"/>
          <w:szCs w:val="20"/>
          <w:lang w:val="en-GB"/>
        </w:rPr>
        <w:fldChar w:fldCharType="end"/>
      </w:r>
      <w:r w:rsidR="00792DA9" w:rsidRPr="004A396F">
        <w:rPr>
          <w:rFonts w:ascii="Tahoma" w:hAnsi="Tahoma" w:cs="Tahoma"/>
          <w:sz w:val="20"/>
          <w:szCs w:val="20"/>
          <w:lang w:val="en-GB"/>
        </w:rPr>
      </w:r>
      <w:r w:rsidR="00792DA9" w:rsidRPr="004A396F">
        <w:rPr>
          <w:rFonts w:ascii="Tahoma" w:hAnsi="Tahoma" w:cs="Tahoma"/>
          <w:sz w:val="20"/>
          <w:szCs w:val="20"/>
          <w:lang w:val="en-GB"/>
        </w:rPr>
        <w:fldChar w:fldCharType="separate"/>
      </w:r>
      <w:r w:rsidR="00792DA9" w:rsidRPr="004A396F">
        <w:rPr>
          <w:rFonts w:ascii="Tahoma" w:hAnsi="Tahoma" w:cs="Tahoma"/>
          <w:noProof/>
          <w:sz w:val="20"/>
          <w:szCs w:val="20"/>
          <w:lang w:val="en-GB"/>
        </w:rPr>
        <w:t>(Dorner et al., 2003; Dorner and Lamb, 2006; Chiuraise et al., 2015)</w:t>
      </w:r>
      <w:r w:rsidR="00792DA9" w:rsidRPr="004A396F">
        <w:rPr>
          <w:rFonts w:ascii="Tahoma" w:hAnsi="Tahoma" w:cs="Tahoma"/>
          <w:sz w:val="20"/>
          <w:szCs w:val="20"/>
          <w:lang w:val="en-GB"/>
        </w:rPr>
        <w:fldChar w:fldCharType="end"/>
      </w:r>
      <w:r w:rsidRPr="004A396F">
        <w:rPr>
          <w:rFonts w:ascii="Tahoma" w:hAnsi="Tahoma" w:cs="Tahoma"/>
          <w:sz w:val="20"/>
          <w:szCs w:val="20"/>
          <w:lang w:val="en-GB"/>
        </w:rPr>
        <w:t xml:space="preserve">. Consequently, during the past years several bio-competitor agents have been registered as </w:t>
      </w:r>
      <w:proofErr w:type="spellStart"/>
      <w:r w:rsidRPr="004A396F">
        <w:rPr>
          <w:rFonts w:ascii="Tahoma" w:hAnsi="Tahoma" w:cs="Tahoma"/>
          <w:sz w:val="20"/>
          <w:szCs w:val="20"/>
          <w:lang w:val="en-GB"/>
        </w:rPr>
        <w:t>biopesticides</w:t>
      </w:r>
      <w:proofErr w:type="spellEnd"/>
      <w:r w:rsidRPr="004A396F">
        <w:rPr>
          <w:rFonts w:ascii="Tahoma" w:hAnsi="Tahoma" w:cs="Tahoma"/>
          <w:sz w:val="20"/>
          <w:szCs w:val="20"/>
          <w:lang w:val="en-GB"/>
        </w:rPr>
        <w:t xml:space="preserve"> for the use in peanuts and their commercial use was done in few countries such as USA, Australia and Argentina </w:t>
      </w:r>
      <w:r w:rsidR="00C80073" w:rsidRPr="004A396F">
        <w:rPr>
          <w:rFonts w:ascii="Tahoma" w:hAnsi="Tahoma" w:cs="Tahoma"/>
          <w:sz w:val="20"/>
          <w:szCs w:val="20"/>
          <w:lang w:val="en-GB"/>
        </w:rPr>
        <w:fldChar w:fldCharType="begin"/>
      </w:r>
      <w:r w:rsidR="00C80073" w:rsidRPr="004A396F">
        <w:rPr>
          <w:rFonts w:ascii="Tahoma" w:hAnsi="Tahoma" w:cs="Tahoma"/>
          <w:sz w:val="20"/>
          <w:szCs w:val="20"/>
          <w:lang w:val="en-GB"/>
        </w:rPr>
        <w:instrText xml:space="preserve"> ADDIN EN.CITE &lt;EndNote&gt;&lt;Cite&gt;&lt;Author&gt;Dorner&lt;/Author&gt;&lt;Year&gt;2004&lt;/Year&gt;&lt;RecNum&gt;20845&lt;/RecNum&gt;&lt;DisplayText&gt;(Dorner, 2004; Torres et al., 2014)&lt;/DisplayText&gt;&lt;record&gt;&lt;rec-number&gt;20845&lt;/rec-number&gt;&lt;foreign-keys&gt;&lt;key app="EN" db-id="vpea9sx979ate9earv6x599b50rewf5r2rt0" timestamp="1567874371"&gt;20845&lt;/key&gt;&lt;/foreign-keys&gt;&lt;ref-type name="Journal Article"&gt;17&lt;/ref-type&gt;&lt;contributors&gt;&lt;authors&gt;&lt;author&gt;Dorner, J. W.&lt;/author&gt;&lt;/authors&gt;&lt;/contributors&gt;&lt;titles&gt;&lt;title&gt;Biological control of aflatoxin contamination of crops&lt;/title&gt;&lt;secondary-title&gt;Journal of Toxicology&lt;/secondary-title&gt;&lt;/titles&gt;&lt;periodical&gt;&lt;full-title&gt;Journal of Toxicology&lt;/full-title&gt;&lt;/periodical&gt;&lt;pages&gt;425–450&lt;/pages&gt;&lt;volume&gt;23&lt;/volume&gt;&lt;dates&gt;&lt;year&gt;2004&lt;/year&gt;&lt;/dates&gt;&lt;urls&gt;&lt;/urls&gt;&lt;electronic-resource-num&gt;10.1081/TXR-200027877&lt;/electronic-resource-num&gt;&lt;/record&gt;&lt;/Cite&gt;&lt;Cite&gt;&lt;Author&gt;Torres&lt;/Author&gt;&lt;Year&gt;2014&lt;/Year&gt;&lt;RecNum&gt;20898&lt;/RecNum&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C80073" w:rsidRPr="004A396F">
        <w:rPr>
          <w:rFonts w:ascii="Tahoma" w:hAnsi="Tahoma" w:cs="Tahoma"/>
          <w:sz w:val="20"/>
          <w:szCs w:val="20"/>
          <w:lang w:val="en-GB"/>
        </w:rPr>
        <w:fldChar w:fldCharType="separate"/>
      </w:r>
      <w:r w:rsidR="00C80073" w:rsidRPr="004A396F">
        <w:rPr>
          <w:rFonts w:ascii="Tahoma" w:hAnsi="Tahoma" w:cs="Tahoma"/>
          <w:noProof/>
          <w:sz w:val="20"/>
          <w:szCs w:val="20"/>
          <w:lang w:val="en-GB"/>
        </w:rPr>
        <w:t>(Dorner, 2004; Torres et al., 2014)</w:t>
      </w:r>
      <w:r w:rsidR="00C80073" w:rsidRPr="004A396F">
        <w:rPr>
          <w:rFonts w:ascii="Tahoma" w:hAnsi="Tahoma" w:cs="Tahoma"/>
          <w:sz w:val="20"/>
          <w:szCs w:val="20"/>
          <w:lang w:val="en-GB"/>
        </w:rPr>
        <w:fldChar w:fldCharType="end"/>
      </w:r>
      <w:r w:rsidRPr="004A396F">
        <w:rPr>
          <w:rFonts w:ascii="Tahoma" w:hAnsi="Tahoma" w:cs="Tahoma"/>
          <w:sz w:val="20"/>
          <w:szCs w:val="20"/>
          <w:lang w:val="en-GB"/>
        </w:rPr>
        <w:t xml:space="preserve">. Additional evidence </w:t>
      </w:r>
      <w:r w:rsidR="00C80073" w:rsidRPr="004A396F">
        <w:rPr>
          <w:rFonts w:ascii="Tahoma" w:hAnsi="Tahoma" w:cs="Tahoma"/>
          <w:sz w:val="20"/>
          <w:szCs w:val="20"/>
          <w:lang w:val="en-GB"/>
        </w:rPr>
        <w:t xml:space="preserve">demonstrated that not only the </w:t>
      </w:r>
      <w:r w:rsidRPr="004A396F">
        <w:rPr>
          <w:rFonts w:ascii="Tahoma" w:hAnsi="Tahoma" w:cs="Tahoma"/>
          <w:sz w:val="20"/>
          <w:szCs w:val="20"/>
          <w:lang w:val="en-GB"/>
        </w:rPr>
        <w:t xml:space="preserve">application to soil of nontoxigenic strains of </w:t>
      </w:r>
      <w:r w:rsidRPr="004A396F">
        <w:rPr>
          <w:rFonts w:ascii="Tahoma" w:hAnsi="Tahoma" w:cs="Tahoma"/>
          <w:i/>
          <w:sz w:val="20"/>
          <w:szCs w:val="20"/>
          <w:lang w:val="en-GB"/>
        </w:rPr>
        <w:t>Aspergillus</w:t>
      </w:r>
      <w:r w:rsidRPr="004A396F">
        <w:rPr>
          <w:rFonts w:ascii="Tahoma" w:hAnsi="Tahoma" w:cs="Tahoma"/>
          <w:sz w:val="20"/>
          <w:szCs w:val="20"/>
          <w:lang w:val="en-GB"/>
        </w:rPr>
        <w:t xml:space="preserve"> reduce</w:t>
      </w:r>
      <w:r w:rsidR="00C80073" w:rsidRPr="004A396F">
        <w:rPr>
          <w:rFonts w:ascii="Tahoma" w:hAnsi="Tahoma" w:cs="Tahoma"/>
          <w:sz w:val="20"/>
          <w:szCs w:val="20"/>
          <w:lang w:val="en-GB"/>
        </w:rPr>
        <w:t>s</w:t>
      </w:r>
      <w:r w:rsidRPr="004A396F">
        <w:rPr>
          <w:rFonts w:ascii="Tahoma" w:hAnsi="Tahoma" w:cs="Tahoma"/>
          <w:sz w:val="20"/>
          <w:szCs w:val="20"/>
          <w:lang w:val="en-GB"/>
        </w:rPr>
        <w:t xml:space="preserve"> levels of pre-harvest AF contamination in peanuts, but it also has a carryover effect, </w:t>
      </w:r>
      <w:r w:rsidRPr="004A396F">
        <w:rPr>
          <w:rFonts w:ascii="Tahoma" w:hAnsi="Tahoma" w:cs="Tahoma"/>
          <w:sz w:val="20"/>
          <w:szCs w:val="20"/>
          <w:lang w:val="en-GB"/>
        </w:rPr>
        <w:lastRenderedPageBreak/>
        <w:t xml:space="preserve">reducing contamination during storage </w:t>
      </w:r>
      <w:r w:rsidR="00C80073" w:rsidRPr="004A396F">
        <w:rPr>
          <w:rFonts w:ascii="Tahoma" w:hAnsi="Tahoma" w:cs="Tahoma"/>
          <w:sz w:val="20"/>
          <w:szCs w:val="20"/>
          <w:lang w:val="en-GB"/>
        </w:rPr>
        <w:fldChar w:fldCharType="begin"/>
      </w:r>
      <w:r w:rsidR="00C80073" w:rsidRPr="004A396F">
        <w:rPr>
          <w:rFonts w:ascii="Tahoma" w:hAnsi="Tahoma" w:cs="Tahoma"/>
          <w:sz w:val="20"/>
          <w:szCs w:val="20"/>
          <w:lang w:val="en-GB"/>
        </w:rPr>
        <w:instrText xml:space="preserve"> ADDIN EN.CITE &lt;EndNote&gt;&lt;Cite&gt;&lt;Author&gt;Dorner&lt;/Author&gt;&lt;Year&gt;2002&lt;/Year&gt;&lt;RecNum&gt;20847&lt;/RecNum&gt;&lt;DisplayText&gt;(Dorner and Cole, 2002)&lt;/DisplayText&gt;&lt;record&gt;&lt;rec-number&gt;20847&lt;/rec-number&gt;&lt;foreign-keys&gt;&lt;key app="EN" db-id="vpea9sx979ate9earv6x599b50rewf5r2rt0" timestamp="1567874371"&gt;20847&lt;/key&gt;&lt;/foreign-keys&gt;&lt;ref-type name="Journal Article"&gt;17&lt;/ref-type&gt;&lt;contributors&gt;&lt;authors&gt;&lt;author&gt;Dorner, J. W.&lt;/author&gt;&lt;author&gt;Cole, R. J.&lt;/author&gt;&lt;/authors&gt;&lt;/contributors&gt;&lt;titles&gt;&lt;title&gt;&lt;style face="normal" font="default" size="100%"&gt;Effect of application of nontoxigenic strains of &lt;/style&gt;&lt;style face="italic" font="default" size="100%"&gt;Aspergillus flavus &lt;/style&gt;&lt;style face="normal" font="default" size="100%"&gt;and &lt;/style&gt;&lt;style face="italic" font="default" size="100%"&gt;A. parasiticus &lt;/style&gt;&lt;style face="normal" font="default" size="100%"&gt;on subsequent aflatoxin contamination of peanuts in storage&lt;/style&gt;&lt;/title&gt;&lt;secondary-title&gt;Journal of Stored Products Research&lt;/secondary-title&gt;&lt;/titles&gt;&lt;periodical&gt;&lt;full-title&gt;Journal of Stored Products Research&lt;/full-title&gt;&lt;/periodical&gt;&lt;pages&gt;329-339&lt;/pages&gt;&lt;volume&gt;38&lt;/volume&gt;&lt;number&gt;4&lt;/number&gt;&lt;dates&gt;&lt;year&gt;2002&lt;/year&gt;&lt;/dates&gt;&lt;urls&gt;&lt;/urls&gt;&lt;electronic-resource-num&gt;10.1016/S0022-474X(01)00035-2&lt;/electronic-resource-num&gt;&lt;/record&gt;&lt;/Cite&gt;&lt;/EndNote&gt;</w:instrText>
      </w:r>
      <w:r w:rsidR="00C80073" w:rsidRPr="004A396F">
        <w:rPr>
          <w:rFonts w:ascii="Tahoma" w:hAnsi="Tahoma" w:cs="Tahoma"/>
          <w:sz w:val="20"/>
          <w:szCs w:val="20"/>
          <w:lang w:val="en-GB"/>
        </w:rPr>
        <w:fldChar w:fldCharType="separate"/>
      </w:r>
      <w:r w:rsidR="00C80073" w:rsidRPr="004A396F">
        <w:rPr>
          <w:rFonts w:ascii="Tahoma" w:hAnsi="Tahoma" w:cs="Tahoma"/>
          <w:noProof/>
          <w:sz w:val="20"/>
          <w:szCs w:val="20"/>
          <w:lang w:val="en-GB"/>
        </w:rPr>
        <w:t>(Dorner and Cole, 2002)</w:t>
      </w:r>
      <w:r w:rsidR="00C80073" w:rsidRPr="004A396F">
        <w:rPr>
          <w:rFonts w:ascii="Tahoma" w:hAnsi="Tahoma" w:cs="Tahoma"/>
          <w:sz w:val="20"/>
          <w:szCs w:val="20"/>
          <w:lang w:val="en-GB"/>
        </w:rPr>
        <w:fldChar w:fldCharType="end"/>
      </w:r>
      <w:r w:rsidRPr="004A396F">
        <w:rPr>
          <w:rFonts w:ascii="Tahoma" w:hAnsi="Tahoma" w:cs="Tahoma"/>
          <w:sz w:val="20"/>
          <w:szCs w:val="20"/>
          <w:lang w:val="en-GB"/>
        </w:rPr>
        <w:t>. In 2015, the efficacy of a native non-</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(AFCHG2) strain applied to the soil was evaluated under field trials in Argentina </w:t>
      </w:r>
      <w:r w:rsidR="00225887" w:rsidRPr="004A396F">
        <w:rPr>
          <w:rFonts w:ascii="Tahoma" w:hAnsi="Tahoma" w:cs="Tahoma"/>
          <w:noProof/>
          <w:sz w:val="20"/>
          <w:szCs w:val="20"/>
          <w:lang w:val="en-GB"/>
        </w:rPr>
        <w:fldChar w:fldCharType="begin"/>
      </w:r>
      <w:r w:rsidR="00225887" w:rsidRPr="004A396F">
        <w:rPr>
          <w:rFonts w:ascii="Tahoma" w:hAnsi="Tahoma" w:cs="Tahoma"/>
          <w:noProof/>
          <w:sz w:val="20"/>
          <w:szCs w:val="20"/>
          <w:lang w:val="en-GB"/>
        </w:rPr>
        <w:instrText xml:space="preserve"> ADDIN EN.CITE &lt;EndNote&gt;&lt;Cite&gt;&lt;Author&gt;Chulze&lt;/Author&gt;&lt;Year&gt;2015&lt;/Year&gt;&lt;RecNum&gt;20837&lt;/RecNum&gt;&lt;DisplayText&gt;(Chulze et al., 2015)&lt;/DisplayText&gt;&lt;record&gt;&lt;rec-number&gt;20837&lt;/rec-number&gt;&lt;foreign-keys&gt;&lt;key app="EN" db-id="vpea9sx979ate9earv6x599b50rewf5r2rt0" timestamp="1567874371"&gt;20837&lt;/key&gt;&lt;/foreign-keys&gt;&lt;ref-type name="Journal Article"&gt;17&lt;/ref-type&gt;&lt;contributors&gt;&lt;authors&gt;&lt;author&gt;Chulze, S. N.&lt;/author&gt;&lt;author&gt;Palazzini, J. M.&lt;/author&gt;&lt;author&gt;Torres, A. M.&lt;/author&gt;&lt;author&gt;Barros, G.&lt;/author&gt;&lt;author&gt;Ponsone, M. L.&lt;/author&gt;&lt;author&gt;Geisen, R.&lt;/author&gt;&lt;author&gt;Schmidt-Heydt, M.&lt;/author&gt;&lt;author&gt;Kohl, J.&lt;/author&gt;&lt;/authors&gt;&lt;/contributors&gt;&lt;titles&gt;&lt;title&gt;Biological control as a strategy to reduce the impact of mycotoxins in peanuts , grapes and cereals in Argentina&lt;/title&gt;&lt;secondary-title&gt;Food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471-9&lt;/pages&gt;&lt;volume&gt;32&lt;/volume&gt;&lt;number&gt;4&lt;/number&gt;&lt;dates&gt;&lt;year&gt;2015&lt;/year&gt;&lt;/dates&gt;&lt;urls&gt;&lt;/urls&gt;&lt;electronic-resource-num&gt;10.1080/19440049.2014.984245&lt;/electronic-resource-num&gt;&lt;language&gt;English&lt;/language&gt;&lt;/record&gt;&lt;/Cite&gt;&lt;/EndNote&gt;</w:instrText>
      </w:r>
      <w:r w:rsidR="00225887" w:rsidRPr="004A396F">
        <w:rPr>
          <w:rFonts w:ascii="Tahoma" w:hAnsi="Tahoma" w:cs="Tahoma"/>
          <w:noProof/>
          <w:sz w:val="20"/>
          <w:szCs w:val="20"/>
          <w:lang w:val="en-GB"/>
        </w:rPr>
        <w:fldChar w:fldCharType="separate"/>
      </w:r>
      <w:r w:rsidR="00225887" w:rsidRPr="004A396F">
        <w:rPr>
          <w:rFonts w:ascii="Tahoma" w:hAnsi="Tahoma" w:cs="Tahoma"/>
          <w:noProof/>
          <w:sz w:val="20"/>
          <w:szCs w:val="20"/>
          <w:lang w:val="en-GB"/>
        </w:rPr>
        <w:t>(Chulze et al., 2015)</w:t>
      </w:r>
      <w:r w:rsidR="00225887"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Treatments resulted in significant reductions of the incidence of toxigenic isolates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and</w:t>
      </w:r>
      <w:r w:rsidRPr="004A396F">
        <w:rPr>
          <w:rFonts w:ascii="Tahoma" w:hAnsi="Tahoma" w:cs="Tahoma"/>
          <w:i/>
          <w:sz w:val="20"/>
          <w:szCs w:val="20"/>
          <w:lang w:val="en-GB"/>
        </w:rPr>
        <w:t xml:space="preserve"> 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in soil and peanuts. </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Naturally occurring </w:t>
      </w:r>
      <w:proofErr w:type="spellStart"/>
      <w:r w:rsidRPr="004A396F">
        <w:rPr>
          <w:rFonts w:ascii="Tahoma" w:hAnsi="Tahoma" w:cs="Tahoma"/>
          <w:sz w:val="20"/>
          <w:szCs w:val="20"/>
          <w:lang w:val="en-GB"/>
        </w:rPr>
        <w:t>atoxigenic</w:t>
      </w:r>
      <w:proofErr w:type="spellEnd"/>
      <w:r w:rsidRPr="004A396F">
        <w:rPr>
          <w:rFonts w:ascii="Tahoma" w:hAnsi="Tahoma" w:cs="Tahoma"/>
          <w:sz w:val="20"/>
          <w:szCs w:val="20"/>
          <w:lang w:val="en-GB"/>
        </w:rPr>
        <w:t xml:space="preserve"> isolates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have been used successfully to reduce AF contamination in pistachios. The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strain AF36, whic</w:t>
      </w:r>
      <w:r w:rsidR="00225887" w:rsidRPr="004A396F">
        <w:rPr>
          <w:rFonts w:ascii="Tahoma" w:hAnsi="Tahoma" w:cs="Tahoma"/>
          <w:sz w:val="20"/>
          <w:szCs w:val="20"/>
          <w:lang w:val="en-GB"/>
        </w:rPr>
        <w:t xml:space="preserve">h belong to the VCG YV36, </w:t>
      </w:r>
      <w:r w:rsidRPr="004A396F">
        <w:rPr>
          <w:rFonts w:ascii="Tahoma" w:hAnsi="Tahoma" w:cs="Tahoma"/>
          <w:sz w:val="20"/>
          <w:szCs w:val="20"/>
          <w:lang w:val="en-GB"/>
        </w:rPr>
        <w:t xml:space="preserve">has been extensively used as a biocontrol agent in commercial corn and cotton fields to reduce AF contamination. A recent study, evaluated the efficacy of this </w:t>
      </w:r>
      <w:proofErr w:type="spellStart"/>
      <w:r w:rsidRPr="004A396F">
        <w:rPr>
          <w:rFonts w:ascii="Tahoma" w:hAnsi="Tahoma" w:cs="Tahoma"/>
          <w:sz w:val="20"/>
          <w:szCs w:val="20"/>
          <w:lang w:val="en-GB"/>
        </w:rPr>
        <w:t>atoxigenic</w:t>
      </w:r>
      <w:proofErr w:type="spellEnd"/>
      <w:r w:rsidRPr="004A396F">
        <w:rPr>
          <w:rFonts w:ascii="Tahoma" w:hAnsi="Tahoma" w:cs="Tahoma"/>
          <w:sz w:val="20"/>
          <w:szCs w:val="20"/>
          <w:lang w:val="en-GB"/>
        </w:rPr>
        <w:t xml:space="preserve"> strain in California pistachio orchards. Four-year application of the AF36 strain resulted in increasing the proportion of VCG YV36 within the </w:t>
      </w:r>
      <w:r w:rsidRPr="004A396F">
        <w:rPr>
          <w:rFonts w:ascii="Tahoma" w:hAnsi="Tahoma" w:cs="Tahoma"/>
          <w:i/>
          <w:sz w:val="20"/>
          <w:szCs w:val="20"/>
          <w:lang w:val="en-GB"/>
        </w:rPr>
        <w:t>A.</w:t>
      </w:r>
      <w:r w:rsidR="00225887"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population in the soil as well as a reduction in AF contamination of pistachio nuts. Reductions in percentages of samples contaminated with AF from treated orchards ranged from 20 to 45%, depending on the year</w:t>
      </w:r>
      <w:r w:rsidR="00225887" w:rsidRPr="004A396F">
        <w:rPr>
          <w:rFonts w:ascii="Tahoma" w:hAnsi="Tahoma" w:cs="Tahoma"/>
          <w:sz w:val="20"/>
          <w:szCs w:val="20"/>
          <w:lang w:val="en-GB"/>
        </w:rPr>
        <w:t xml:space="preserve"> </w:t>
      </w:r>
      <w:r w:rsidR="00225887" w:rsidRPr="004A396F">
        <w:rPr>
          <w:rFonts w:ascii="Tahoma" w:hAnsi="Tahoma" w:cs="Tahoma"/>
          <w:sz w:val="20"/>
          <w:szCs w:val="20"/>
          <w:lang w:val="en-GB"/>
        </w:rPr>
        <w:fldChar w:fldCharType="begin"/>
      </w:r>
      <w:r w:rsidR="00225887" w:rsidRPr="004A396F">
        <w:rPr>
          <w:rFonts w:ascii="Tahoma" w:hAnsi="Tahoma" w:cs="Tahoma"/>
          <w:sz w:val="20"/>
          <w:szCs w:val="20"/>
          <w:lang w:val="en-GB"/>
        </w:rPr>
        <w:instrText xml:space="preserve"> ADDIN EN.CITE &lt;EndNote&gt;&lt;Cite&gt;&lt;Author&gt;Doster&lt;/Author&gt;&lt;Year&gt;2014&lt;/Year&gt;&lt;RecNum&gt;20851&lt;/RecNum&gt;&lt;DisplayText&gt;(Doster et al., 2014)&lt;/DisplayText&gt;&lt;record&gt;&lt;rec-number&gt;20851&lt;/rec-number&gt;&lt;foreign-keys&gt;&lt;key app="EN" db-id="vpea9sx979ate9earv6x599b50rewf5r2rt0" timestamp="1567874371"&gt;20851&lt;/key&gt;&lt;/foreign-keys&gt;&lt;ref-type name="Journal Article"&gt;17&lt;/ref-type&gt;&lt;contributors&gt;&lt;authors&gt;&lt;author&gt;Doster, M. A.&lt;/author&gt;&lt;author&gt;Cotty, P. J.&lt;/author&gt;&lt;author&gt;Michailides, T. J.&lt;/author&gt;&lt;/authors&gt;&lt;/contributors&gt;&lt;titles&gt;&lt;title&gt;&lt;style face="normal" font="default" size="100%"&gt;Evaluation of the atoxigenic &lt;/style&gt;&lt;style face="italic" font="default" size="100%"&gt;Aspergillus flavus&lt;/style&gt;&lt;style face="normal" font="default" size="100%"&gt; strain AF36 in pistachio orchards&lt;/style&gt;&lt;/title&gt;&lt;secondary-title&gt;Plant Disease&lt;/secondary-title&gt;&lt;/titles&gt;&lt;periodical&gt;&lt;full-title&gt;Plant Disease&lt;/full-title&gt;&lt;/periodical&gt;&lt;pages&gt;948-956&lt;/pages&gt;&lt;volume&gt;98&lt;/volume&gt;&lt;number&gt;7&lt;/number&gt;&lt;dates&gt;&lt;year&gt;2014&lt;/year&gt;&lt;/dates&gt;&lt;urls&gt;&lt;/urls&gt;&lt;electronic-resource-num&gt;10.1094/PDIS-10-13-1053-RE&lt;/electronic-resource-num&gt;&lt;language&gt;English&lt;/language&gt;&lt;/record&gt;&lt;/Cite&gt;&lt;/EndNote&gt;</w:instrText>
      </w:r>
      <w:r w:rsidR="00225887" w:rsidRPr="004A396F">
        <w:rPr>
          <w:rFonts w:ascii="Tahoma" w:hAnsi="Tahoma" w:cs="Tahoma"/>
          <w:sz w:val="20"/>
          <w:szCs w:val="20"/>
          <w:lang w:val="en-GB"/>
        </w:rPr>
        <w:fldChar w:fldCharType="separate"/>
      </w:r>
      <w:r w:rsidR="00225887" w:rsidRPr="004A396F">
        <w:rPr>
          <w:rFonts w:ascii="Tahoma" w:hAnsi="Tahoma" w:cs="Tahoma"/>
          <w:noProof/>
          <w:sz w:val="20"/>
          <w:szCs w:val="20"/>
          <w:lang w:val="en-GB"/>
        </w:rPr>
        <w:t>(Doster et al., 2014)</w:t>
      </w:r>
      <w:r w:rsidR="00225887" w:rsidRPr="004A396F">
        <w:rPr>
          <w:rFonts w:ascii="Tahoma" w:hAnsi="Tahoma" w:cs="Tahoma"/>
          <w:sz w:val="20"/>
          <w:szCs w:val="20"/>
          <w:lang w:val="en-GB"/>
        </w:rPr>
        <w:fldChar w:fldCharType="end"/>
      </w:r>
      <w:r w:rsidR="00225887" w:rsidRPr="004A396F">
        <w:rPr>
          <w:rFonts w:ascii="Tahoma" w:hAnsi="Tahoma" w:cs="Tahoma"/>
          <w:sz w:val="20"/>
          <w:szCs w:val="20"/>
          <w:lang w:val="en-GB"/>
        </w:rPr>
        <w:t xml:space="preserve">. </w:t>
      </w:r>
      <w:r w:rsidRPr="004A396F">
        <w:rPr>
          <w:rFonts w:ascii="Tahoma" w:hAnsi="Tahoma" w:cs="Tahoma"/>
          <w:sz w:val="20"/>
          <w:szCs w:val="20"/>
          <w:lang w:val="en-GB"/>
        </w:rPr>
        <w:t>Nevertheless, the optim</w:t>
      </w:r>
      <w:r w:rsidR="00065946" w:rsidRPr="004A396F">
        <w:rPr>
          <w:rFonts w:ascii="Tahoma" w:hAnsi="Tahoma" w:cs="Tahoma"/>
          <w:sz w:val="20"/>
          <w:szCs w:val="20"/>
          <w:lang w:val="en-GB"/>
        </w:rPr>
        <w:t xml:space="preserve">al time and irrigation </w:t>
      </w:r>
      <w:r w:rsidRPr="004A396F">
        <w:rPr>
          <w:rFonts w:ascii="Tahoma" w:hAnsi="Tahoma" w:cs="Tahoma"/>
          <w:sz w:val="20"/>
          <w:szCs w:val="20"/>
          <w:lang w:val="en-GB"/>
        </w:rPr>
        <w:t>to maximize the</w:t>
      </w:r>
      <w:r w:rsidR="00065946" w:rsidRPr="004A396F">
        <w:rPr>
          <w:rFonts w:ascii="Tahoma" w:hAnsi="Tahoma" w:cs="Tahoma"/>
          <w:sz w:val="20"/>
          <w:szCs w:val="20"/>
          <w:lang w:val="en-GB"/>
        </w:rPr>
        <w:t xml:space="preserve"> application of AF36 product have</w:t>
      </w:r>
      <w:r w:rsidRPr="004A396F">
        <w:rPr>
          <w:rFonts w:ascii="Tahoma" w:hAnsi="Tahoma" w:cs="Tahoma"/>
          <w:sz w:val="20"/>
          <w:szCs w:val="20"/>
          <w:lang w:val="en-GB"/>
        </w:rPr>
        <w:t xml:space="preserve"> not been determined yet.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It has been demonstrated that the use of biological control agents during pre-harvest carries beneficial effects through the value chain from the field where AF contamination begins to storage </w:t>
      </w:r>
      <w:r w:rsidR="00AF68C1" w:rsidRPr="004A396F">
        <w:rPr>
          <w:rFonts w:ascii="Tahoma" w:hAnsi="Tahoma" w:cs="Tahoma"/>
          <w:sz w:val="20"/>
          <w:szCs w:val="20"/>
          <w:lang w:val="en-GB"/>
        </w:rPr>
        <w:fldChar w:fldCharType="begin"/>
      </w:r>
      <w:r w:rsidR="00AF68C1" w:rsidRPr="004A396F">
        <w:rPr>
          <w:rFonts w:ascii="Tahoma" w:hAnsi="Tahoma" w:cs="Tahoma"/>
          <w:sz w:val="20"/>
          <w:szCs w:val="20"/>
          <w:lang w:val="en-GB"/>
        </w:rPr>
        <w:instrText xml:space="preserve"> ADDIN EN.CITE &lt;EndNote&gt;&lt;Cite&gt;&lt;Author&gt;Dorner&lt;/Author&gt;&lt;Year&gt;2008&lt;/Year&gt;&lt;RecNum&gt;20846&lt;/RecNum&gt;&lt;DisplayText&gt;(Dorner, 2008)&lt;/DisplayText&gt;&lt;record&gt;&lt;rec-number&gt;20846&lt;/rec-number&gt;&lt;foreign-keys&gt;&lt;key app="EN" db-id="vpea9sx979ate9earv6x599b50rewf5r2rt0" timestamp="1567874371"&gt;20846&lt;/key&gt;&lt;/foreign-keys&gt;&lt;ref-type name="Journal Article"&gt;17&lt;/ref-type&gt;&lt;contributors&gt;&lt;authors&gt;&lt;author&gt;Dorner, J. W.&lt;/author&gt;&lt;/authors&gt;&lt;/contributors&gt;&lt;titles&gt;&lt;title&gt;Management and prevention of mycotoxins in peanuts&lt;/title&gt;&lt;secondary-title&gt;Food Additives and Contaminants&lt;/secondary-title&gt;&lt;/titles&gt;&lt;periodical&gt;&lt;full-title&gt;Food Additives and Contaminants&lt;/full-title&gt;&lt;/periodical&gt;&lt;pages&gt;203–208&lt;/pages&gt;&lt;volume&gt;25&lt;/volume&gt;&lt;number&gt;2&lt;/number&gt;&lt;dates&gt;&lt;year&gt;2008&lt;/year&gt;&lt;/dates&gt;&lt;urls&gt;&lt;/urls&gt;&lt;electronic-resource-num&gt;10.1080/02652030701658357&lt;/electronic-resource-num&gt;&lt;/record&gt;&lt;/Cite&gt;&lt;/EndNote&gt;</w:instrText>
      </w:r>
      <w:r w:rsidR="00AF68C1" w:rsidRPr="004A396F">
        <w:rPr>
          <w:rFonts w:ascii="Tahoma" w:hAnsi="Tahoma" w:cs="Tahoma"/>
          <w:sz w:val="20"/>
          <w:szCs w:val="20"/>
          <w:lang w:val="en-GB"/>
        </w:rPr>
        <w:fldChar w:fldCharType="separate"/>
      </w:r>
      <w:r w:rsidR="00AF68C1" w:rsidRPr="004A396F">
        <w:rPr>
          <w:rFonts w:ascii="Tahoma" w:hAnsi="Tahoma" w:cs="Tahoma"/>
          <w:noProof/>
          <w:sz w:val="20"/>
          <w:szCs w:val="20"/>
          <w:lang w:val="en-GB"/>
        </w:rPr>
        <w:t>(Dorner, 2008)</w:t>
      </w:r>
      <w:r w:rsidR="00AF68C1" w:rsidRPr="004A396F">
        <w:rPr>
          <w:rFonts w:ascii="Tahoma" w:hAnsi="Tahoma" w:cs="Tahoma"/>
          <w:sz w:val="20"/>
          <w:szCs w:val="20"/>
          <w:lang w:val="en-GB"/>
        </w:rPr>
        <w:fldChar w:fldCharType="end"/>
      </w:r>
      <w:r w:rsidRPr="004A396F">
        <w:rPr>
          <w:rFonts w:ascii="Tahoma" w:hAnsi="Tahoma" w:cs="Tahoma"/>
          <w:sz w:val="20"/>
          <w:szCs w:val="20"/>
          <w:lang w:val="en-GB"/>
        </w:rPr>
        <w:t xml:space="preserve">. Moreover, in 2010 the first report </w:t>
      </w:r>
      <w:r w:rsidR="00AF68C1" w:rsidRPr="004A396F">
        <w:rPr>
          <w:rFonts w:ascii="Tahoma" w:hAnsi="Tahoma" w:cs="Tahoma"/>
          <w:sz w:val="20"/>
          <w:szCs w:val="20"/>
          <w:lang w:val="en-GB"/>
        </w:rPr>
        <w:t xml:space="preserve">was published </w:t>
      </w:r>
      <w:r w:rsidRPr="004A396F">
        <w:rPr>
          <w:rFonts w:ascii="Tahoma" w:hAnsi="Tahoma" w:cs="Tahoma"/>
          <w:sz w:val="20"/>
          <w:szCs w:val="20"/>
          <w:lang w:val="en-GB"/>
        </w:rPr>
        <w:t xml:space="preserve">demonstrating that a strain of marine bacterium </w:t>
      </w:r>
      <w:r w:rsidRPr="004A396F">
        <w:rPr>
          <w:rFonts w:ascii="Tahoma" w:hAnsi="Tahoma" w:cs="Tahoma"/>
          <w:i/>
          <w:sz w:val="20"/>
          <w:szCs w:val="20"/>
          <w:lang w:val="en-GB"/>
        </w:rPr>
        <w:t xml:space="preserve">Bacillus </w:t>
      </w:r>
      <w:proofErr w:type="spellStart"/>
      <w:r w:rsidRPr="004A396F">
        <w:rPr>
          <w:rFonts w:ascii="Tahoma" w:hAnsi="Tahoma" w:cs="Tahoma"/>
          <w:i/>
          <w:sz w:val="20"/>
          <w:szCs w:val="20"/>
          <w:lang w:val="en-GB"/>
        </w:rPr>
        <w:t>megaterium</w:t>
      </w:r>
      <w:proofErr w:type="spellEnd"/>
      <w:r w:rsidRPr="004A396F">
        <w:rPr>
          <w:rFonts w:ascii="Tahoma" w:hAnsi="Tahoma" w:cs="Tahoma"/>
          <w:sz w:val="20"/>
          <w:szCs w:val="20"/>
          <w:lang w:val="en-GB"/>
        </w:rPr>
        <w:t xml:space="preserve"> could be used as a biocontrol agent against postharvest fungal disease caused by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i/>
          <w:sz w:val="20"/>
          <w:szCs w:val="20"/>
          <w:lang w:val="en-GB"/>
        </w:rPr>
        <w:t xml:space="preserve"> </w:t>
      </w:r>
      <w:r w:rsidR="00AF68C1" w:rsidRPr="004A396F">
        <w:rPr>
          <w:rFonts w:ascii="Tahoma" w:hAnsi="Tahoma" w:cs="Tahoma"/>
          <w:sz w:val="20"/>
          <w:szCs w:val="20"/>
          <w:lang w:val="en-GB"/>
        </w:rPr>
        <w:t>in peanuts</w:t>
      </w:r>
      <w:r w:rsidRPr="004A396F">
        <w:rPr>
          <w:rFonts w:ascii="Tahoma" w:hAnsi="Tahoma" w:cs="Tahoma"/>
          <w:sz w:val="20"/>
          <w:szCs w:val="20"/>
          <w:lang w:val="en-GB"/>
        </w:rPr>
        <w:t xml:space="preserve"> </w:t>
      </w:r>
      <w:r w:rsidR="00AF68C1" w:rsidRPr="004A396F">
        <w:rPr>
          <w:rFonts w:ascii="Tahoma" w:hAnsi="Tahoma" w:cs="Tahoma"/>
          <w:noProof/>
          <w:sz w:val="20"/>
          <w:szCs w:val="20"/>
          <w:lang w:val="en-GB"/>
        </w:rPr>
        <w:fldChar w:fldCharType="begin"/>
      </w:r>
      <w:r w:rsidR="00AF68C1" w:rsidRPr="004A396F">
        <w:rPr>
          <w:rFonts w:ascii="Tahoma" w:hAnsi="Tahoma" w:cs="Tahoma"/>
          <w:noProof/>
          <w:sz w:val="20"/>
          <w:szCs w:val="20"/>
          <w:lang w:val="en-GB"/>
        </w:rPr>
        <w:instrText xml:space="preserve"> ADDIN EN.CITE &lt;EndNote&gt;&lt;Cite&gt;&lt;Author&gt;Kong&lt;/Author&gt;&lt;Year&gt;2010&lt;/Year&gt;&lt;RecNum&gt;20873&lt;/RecNum&gt;&lt;DisplayText&gt;(Kong et al., 2010)&lt;/DisplayText&gt;&lt;record&gt;&lt;rec-number&gt;20873&lt;/rec-number&gt;&lt;foreign-keys&gt;&lt;key app="EN" db-id="vpea9sx979ate9earv6x599b50rewf5r2rt0" timestamp="1567874371"&gt;20873&lt;/key&gt;&lt;/foreign-keys&gt;&lt;ref-type name="Journal Article"&gt;17&lt;/ref-type&gt;&lt;contributors&gt;&lt;authors&gt;&lt;author&gt;Kong, Q.&lt;/author&gt;&lt;author&gt;Shan, S.&lt;/author&gt;&lt;author&gt;Liu, Q.&lt;/author&gt;&lt;author&gt;Wang, X.&lt;/author&gt;&lt;author&gt;Yu, F.&lt;/author&gt;&lt;/authors&gt;&lt;/contributors&gt;&lt;titles&gt;&lt;title&gt;&lt;style face="normal" font="default" size="100%"&gt;Biocontrol of &lt;/style&gt;&lt;style face="italic" font="default" size="100%"&gt;Aspergillus flavus&lt;/style&gt;&lt;style face="normal" font="default" size="100%"&gt; on peanut kernels by use of a strain of marine &lt;/style&gt;&lt;style face="italic" font="default" size="100%"&gt;Bacillus megaterium&lt;/style&gt;&lt;/title&gt;&lt;secondary-title&gt;International Journal of Food Microbiology&lt;/secondary-title&gt;&lt;/titles&gt;&lt;periodical&gt;&lt;full-title&gt;International Journal Of Food Microbiology&lt;/full-title&gt;&lt;/periodical&gt;&lt;pages&gt;1-2&lt;/pages&gt;&lt;volume&gt;139&lt;/volume&gt;&lt;dates&gt;&lt;year&gt;2010&lt;/year&gt;&lt;/dates&gt;&lt;urls&gt;&lt;/urls&gt;&lt;electronic-resource-num&gt;10.1016/j.ijfoodmicro.2010.01.036&lt;/electronic-resource-num&gt;&lt;language&gt;English&lt;/language&gt;&lt;/record&gt;&lt;/Cite&gt;&lt;/EndNote&gt;</w:instrText>
      </w:r>
      <w:r w:rsidR="00AF68C1" w:rsidRPr="004A396F">
        <w:rPr>
          <w:rFonts w:ascii="Tahoma" w:hAnsi="Tahoma" w:cs="Tahoma"/>
          <w:noProof/>
          <w:sz w:val="20"/>
          <w:szCs w:val="20"/>
          <w:lang w:val="en-GB"/>
        </w:rPr>
        <w:fldChar w:fldCharType="separate"/>
      </w:r>
      <w:r w:rsidR="00AF68C1" w:rsidRPr="004A396F">
        <w:rPr>
          <w:rFonts w:ascii="Tahoma" w:hAnsi="Tahoma" w:cs="Tahoma"/>
          <w:noProof/>
          <w:sz w:val="20"/>
          <w:szCs w:val="20"/>
          <w:lang w:val="en-GB"/>
        </w:rPr>
        <w:t>(Kong et al., 2010)</w:t>
      </w:r>
      <w:r w:rsidR="00AF68C1" w:rsidRPr="004A396F">
        <w:rPr>
          <w:rFonts w:ascii="Tahoma" w:hAnsi="Tahoma" w:cs="Tahoma"/>
          <w:noProof/>
          <w:sz w:val="20"/>
          <w:szCs w:val="20"/>
          <w:lang w:val="en-GB"/>
        </w:rPr>
        <w:fldChar w:fldCharType="end"/>
      </w:r>
      <w:r w:rsidR="00AF68C1" w:rsidRPr="004A396F">
        <w:rPr>
          <w:rFonts w:ascii="Tahoma" w:hAnsi="Tahoma" w:cs="Tahoma"/>
          <w:noProof/>
          <w:sz w:val="20"/>
          <w:szCs w:val="20"/>
          <w:lang w:val="en-GB"/>
        </w:rPr>
        <w:t>.</w:t>
      </w:r>
    </w:p>
    <w:p w:rsidR="00B273A3" w:rsidRPr="004A396F" w:rsidRDefault="00B273A3" w:rsidP="00F4742F">
      <w:pPr>
        <w:spacing w:line="240" w:lineRule="auto"/>
        <w:jc w:val="both"/>
        <w:rPr>
          <w:rFonts w:ascii="Tahoma" w:hAnsi="Tahoma" w:cs="Tahoma"/>
          <w:sz w:val="20"/>
          <w:szCs w:val="20"/>
          <w:lang w:val="en-GB"/>
        </w:rPr>
      </w:pPr>
    </w:p>
    <w:p w:rsidR="00B273A3" w:rsidRPr="007E170B" w:rsidRDefault="00B273A3" w:rsidP="007E170B">
      <w:pPr>
        <w:pStyle w:val="EFSAHeading4"/>
      </w:pPr>
      <w:bookmarkStart w:id="9" w:name="_Toc523912797"/>
      <w:r w:rsidRPr="007E170B">
        <w:t>Host resistance</w:t>
      </w:r>
      <w:bookmarkEnd w:id="9"/>
    </w:p>
    <w:p w:rsidR="00B273A3" w:rsidRPr="004A396F" w:rsidRDefault="00B273A3" w:rsidP="00F4742F">
      <w:pPr>
        <w:autoSpaceDE w:val="0"/>
        <w:autoSpaceDN w:val="0"/>
        <w:adjustRightInd w:val="0"/>
        <w:spacing w:after="0" w:line="240" w:lineRule="auto"/>
        <w:rPr>
          <w:rFonts w:ascii="Tahoma" w:hAnsi="Tahoma" w:cs="Tahoma"/>
          <w:b/>
          <w:sz w:val="24"/>
          <w:szCs w:val="24"/>
          <w:highlight w:val="yellow"/>
          <w:lang w:val="en-GB"/>
        </w:rPr>
      </w:pPr>
    </w:p>
    <w:p w:rsidR="00736E98" w:rsidRPr="004A396F" w:rsidRDefault="00B273A3" w:rsidP="00736E98">
      <w:pPr>
        <w:spacing w:line="240" w:lineRule="auto"/>
        <w:jc w:val="both"/>
        <w:rPr>
          <w:rFonts w:ascii="Tahoma" w:hAnsi="Tahoma" w:cs="Tahoma"/>
          <w:noProof/>
          <w:sz w:val="20"/>
          <w:szCs w:val="20"/>
          <w:lang w:val="en-GB"/>
        </w:rPr>
      </w:pPr>
      <w:r w:rsidRPr="004A396F">
        <w:rPr>
          <w:rFonts w:ascii="Tahoma" w:hAnsi="Tahoma" w:cs="Tahoma"/>
          <w:sz w:val="20"/>
          <w:szCs w:val="20"/>
          <w:lang w:val="en-GB"/>
        </w:rPr>
        <w:t xml:space="preserve">Breeding for host-plant resistance to </w:t>
      </w:r>
      <w:r w:rsidRPr="004A396F">
        <w:rPr>
          <w:rFonts w:ascii="Tahoma" w:hAnsi="Tahoma" w:cs="Tahoma"/>
          <w:i/>
          <w:sz w:val="20"/>
          <w:szCs w:val="20"/>
          <w:lang w:val="en-GB"/>
        </w:rPr>
        <w:t xml:space="preserve">Aspergillus </w:t>
      </w:r>
      <w:r w:rsidRPr="004A396F">
        <w:rPr>
          <w:rFonts w:ascii="Tahoma" w:hAnsi="Tahoma" w:cs="Tahoma"/>
          <w:sz w:val="20"/>
          <w:szCs w:val="20"/>
          <w:lang w:val="en-GB"/>
        </w:rPr>
        <w:t>species and/or pests plays a significant role in preventing AF contamination in nuts. Identifying sources of resistance is a complex process that include</w:t>
      </w:r>
      <w:r w:rsidR="00736E98" w:rsidRPr="004A396F">
        <w:rPr>
          <w:rFonts w:ascii="Tahoma" w:hAnsi="Tahoma" w:cs="Tahoma"/>
          <w:sz w:val="20"/>
          <w:szCs w:val="20"/>
          <w:lang w:val="en-GB"/>
        </w:rPr>
        <w:t>s</w:t>
      </w:r>
      <w:r w:rsidRPr="004A396F">
        <w:rPr>
          <w:rFonts w:ascii="Tahoma" w:hAnsi="Tahoma" w:cs="Tahoma"/>
          <w:sz w:val="20"/>
          <w:szCs w:val="20"/>
          <w:lang w:val="en-GB"/>
        </w:rPr>
        <w:t>: (</w:t>
      </w:r>
      <w:proofErr w:type="spellStart"/>
      <w:r w:rsidRPr="004A396F">
        <w:rPr>
          <w:rFonts w:ascii="Tahoma" w:hAnsi="Tahoma" w:cs="Tahoma"/>
          <w:sz w:val="20"/>
          <w:szCs w:val="20"/>
          <w:lang w:val="en-GB"/>
        </w:rPr>
        <w:t>i</w:t>
      </w:r>
      <w:proofErr w:type="spellEnd"/>
      <w:r w:rsidRPr="004A396F">
        <w:rPr>
          <w:rFonts w:ascii="Tahoma" w:hAnsi="Tahoma" w:cs="Tahoma"/>
          <w:sz w:val="20"/>
          <w:szCs w:val="20"/>
          <w:lang w:val="en-GB"/>
        </w:rPr>
        <w:t xml:space="preserve">) direct selection for resistance to fungus and mycotoxin occurrence, and (ii) indirect selection for resistance to biotic/abiotic stresses or morphological traits that impede or delay fungal introduction or growth </w:t>
      </w:r>
      <w:r w:rsidR="00736E98" w:rsidRPr="004A396F">
        <w:rPr>
          <w:rFonts w:ascii="Tahoma" w:hAnsi="Tahoma" w:cs="Tahoma"/>
          <w:noProof/>
          <w:sz w:val="20"/>
          <w:szCs w:val="20"/>
          <w:lang w:val="en-GB"/>
        </w:rPr>
        <w:fldChar w:fldCharType="begin"/>
      </w:r>
      <w:r w:rsidR="00736E98"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736E98" w:rsidRPr="004A396F">
        <w:rPr>
          <w:rFonts w:ascii="Tahoma" w:hAnsi="Tahoma" w:cs="Tahoma"/>
          <w:noProof/>
          <w:sz w:val="20"/>
          <w:szCs w:val="20"/>
          <w:lang w:val="en-GB"/>
        </w:rPr>
        <w:fldChar w:fldCharType="separate"/>
      </w:r>
      <w:r w:rsidR="00736E98" w:rsidRPr="004A396F">
        <w:rPr>
          <w:rFonts w:ascii="Tahoma" w:hAnsi="Tahoma" w:cs="Tahoma"/>
          <w:noProof/>
          <w:sz w:val="20"/>
          <w:szCs w:val="20"/>
          <w:lang w:val="en-GB"/>
        </w:rPr>
        <w:t>(Torres et al., 2014)</w:t>
      </w:r>
      <w:r w:rsidR="00736E98" w:rsidRPr="004A396F">
        <w:rPr>
          <w:rFonts w:ascii="Tahoma" w:hAnsi="Tahoma" w:cs="Tahoma"/>
          <w:noProof/>
          <w:sz w:val="20"/>
          <w:szCs w:val="20"/>
          <w:lang w:val="en-GB"/>
        </w:rPr>
        <w:fldChar w:fldCharType="end"/>
      </w:r>
      <w:r w:rsidR="00736E98" w:rsidRPr="004A396F">
        <w:rPr>
          <w:rFonts w:ascii="Tahoma" w:hAnsi="Tahoma" w:cs="Tahoma"/>
          <w:noProof/>
          <w:sz w:val="20"/>
          <w:szCs w:val="20"/>
          <w:lang w:val="en-GB"/>
        </w:rPr>
        <w:t>.</w:t>
      </w:r>
    </w:p>
    <w:p w:rsidR="00B273A3" w:rsidRPr="004A396F" w:rsidRDefault="00B273A3" w:rsidP="00736E98">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Since the late 1960s, several attempts have been carried out leading to the development of resistant peanut genotypes, which were eventually released as improved germplasm in some peanut-producing countries. Earlier research on genetic improvement at the International Crops Research Institute for the Semi-Arid Tropics (ICRISAT) were mainly focused on </w:t>
      </w:r>
      <w:r w:rsidRPr="004A396F">
        <w:rPr>
          <w:rFonts w:ascii="Tahoma" w:hAnsi="Tahoma" w:cs="Tahoma"/>
          <w:i/>
          <w:sz w:val="20"/>
          <w:szCs w:val="20"/>
          <w:lang w:val="en-GB"/>
        </w:rPr>
        <w:t>in vitro</w:t>
      </w:r>
      <w:r w:rsidRPr="004A396F">
        <w:rPr>
          <w:rFonts w:ascii="Tahoma" w:hAnsi="Tahoma" w:cs="Tahoma"/>
          <w:sz w:val="20"/>
          <w:szCs w:val="20"/>
          <w:lang w:val="en-GB"/>
        </w:rPr>
        <w:t xml:space="preserve"> seed resistance to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colonization during</w:t>
      </w:r>
      <w:r w:rsidRPr="004A396F">
        <w:rPr>
          <w:rFonts w:ascii="Tahoma" w:hAnsi="Tahoma" w:cs="Tahoma"/>
          <w:i/>
          <w:sz w:val="20"/>
          <w:szCs w:val="20"/>
          <w:lang w:val="en-GB"/>
        </w:rPr>
        <w:t xml:space="preserve"> </w:t>
      </w:r>
      <w:r w:rsidRPr="004A396F">
        <w:rPr>
          <w:rFonts w:ascii="Tahoma" w:hAnsi="Tahoma" w:cs="Tahoma"/>
          <w:sz w:val="20"/>
          <w:szCs w:val="20"/>
          <w:lang w:val="en-GB"/>
        </w:rPr>
        <w:t xml:space="preserve">post-harvest, which was by then considered as a priority in the peanuts production chain </w:t>
      </w:r>
      <w:r w:rsidR="004B75BD" w:rsidRPr="004A396F">
        <w:rPr>
          <w:rFonts w:ascii="Tahoma" w:hAnsi="Tahoma" w:cs="Tahoma"/>
          <w:sz w:val="20"/>
          <w:szCs w:val="20"/>
          <w:lang w:val="en-GB"/>
        </w:rPr>
        <w:fldChar w:fldCharType="begin"/>
      </w:r>
      <w:r w:rsidR="004B75BD" w:rsidRPr="004A396F">
        <w:rPr>
          <w:rFonts w:ascii="Tahoma" w:hAnsi="Tahoma" w:cs="Tahoma"/>
          <w:sz w:val="20"/>
          <w:szCs w:val="20"/>
          <w:lang w:val="en-GB"/>
        </w:rPr>
        <w:instrText xml:space="preserve"> ADDIN EN.CITE &lt;EndNote&gt;&lt;Cite&gt;&lt;Author&gt;Mehan&lt;/Author&gt;&lt;Year&gt;1987&lt;/Year&gt;&lt;RecNum&gt;20876&lt;/RecNum&gt;&lt;DisplayText&gt;(Mehan et al., 1987)&lt;/DisplayText&gt;&lt;record&gt;&lt;rec-number&gt;20876&lt;/rec-number&gt;&lt;foreign-keys&gt;&lt;key app="EN" db-id="vpea9sx979ate9earv6x599b50rewf5r2rt0" timestamp="1567874371"&gt;20876&lt;/key&gt;&lt;/foreign-keys&gt;&lt;ref-type name="Journal Article"&gt;17&lt;/ref-type&gt;&lt;contributors&gt;&lt;authors&gt;&lt;author&gt;Mehan, V. K.&lt;/author&gt;&lt;author&gt;McDonald, D.&lt;/author&gt;&lt;author&gt;Rajagopalan, K.&lt;/author&gt;&lt;/authors&gt;&lt;/contributors&gt;&lt;titles&gt;&lt;title&gt;&lt;style face="normal" font="default" size="100%"&gt;Resistance of peanut genotypes to seed infection by &lt;/style&gt;&lt;style face="italic" font="default" size="100%"&gt;Aspergillus flavus &lt;/style&gt;&lt;style face="normal" font="default" size="100%"&gt;in field trials in India&lt;/style&gt;&lt;/title&gt;&lt;secondary-title&gt;Peanut Science&lt;/secondary-title&gt;&lt;/titles&gt;&lt;periodical&gt;&lt;full-title&gt;Peanut Science&lt;/full-title&gt;&lt;/periodical&gt;&lt;pages&gt; 17-21&lt;/pages&gt;&lt;volume&gt;14&lt;/volume&gt;&lt;number&gt;1&lt;/number&gt;&lt;dates&gt;&lt;year&gt;1987&lt;/year&gt;&lt;/dates&gt;&lt;urls&gt;&lt;/urls&gt;&lt;electronic-resource-num&gt;10.3146/i0095-3679-14-1-5&lt;/electronic-resource-num&gt;&lt;/record&gt;&lt;/Cite&gt;&lt;/EndNote&gt;</w:instrText>
      </w:r>
      <w:r w:rsidR="004B75BD" w:rsidRPr="004A396F">
        <w:rPr>
          <w:rFonts w:ascii="Tahoma" w:hAnsi="Tahoma" w:cs="Tahoma"/>
          <w:sz w:val="20"/>
          <w:szCs w:val="20"/>
          <w:lang w:val="en-GB"/>
        </w:rPr>
        <w:fldChar w:fldCharType="separate"/>
      </w:r>
      <w:r w:rsidR="004B75BD" w:rsidRPr="004A396F">
        <w:rPr>
          <w:rFonts w:ascii="Tahoma" w:hAnsi="Tahoma" w:cs="Tahoma"/>
          <w:noProof/>
          <w:sz w:val="20"/>
          <w:szCs w:val="20"/>
          <w:lang w:val="en-GB"/>
        </w:rPr>
        <w:t>(Mehan et al., 1987)</w:t>
      </w:r>
      <w:r w:rsidR="004B75BD" w:rsidRPr="004A396F">
        <w:rPr>
          <w:rFonts w:ascii="Tahoma" w:hAnsi="Tahoma" w:cs="Tahoma"/>
          <w:sz w:val="20"/>
          <w:szCs w:val="20"/>
          <w:lang w:val="en-GB"/>
        </w:rPr>
        <w:fldChar w:fldCharType="end"/>
      </w:r>
      <w:r w:rsidRPr="004A396F">
        <w:rPr>
          <w:rFonts w:ascii="Tahoma" w:hAnsi="Tahoma" w:cs="Tahoma"/>
          <w:sz w:val="20"/>
          <w:szCs w:val="20"/>
          <w:lang w:val="en-GB"/>
        </w:rPr>
        <w:t xml:space="preserve">. When subsequent field studies revealed that pre-harvest contamination was also common, efforts were broadened to include breeding high-yielding varieties with resistance to seed infection and AF production </w:t>
      </w:r>
      <w:r w:rsidR="006F1F1E" w:rsidRPr="004A396F">
        <w:rPr>
          <w:rFonts w:ascii="Tahoma" w:hAnsi="Tahoma" w:cs="Tahoma"/>
          <w:sz w:val="20"/>
          <w:szCs w:val="20"/>
          <w:lang w:val="en-GB"/>
        </w:rPr>
        <w:fldChar w:fldCharType="begin"/>
      </w:r>
      <w:r w:rsidR="006F1F1E" w:rsidRPr="004A396F">
        <w:rPr>
          <w:rFonts w:ascii="Tahoma" w:hAnsi="Tahoma" w:cs="Tahoma"/>
          <w:sz w:val="20"/>
          <w:szCs w:val="20"/>
          <w:lang w:val="en-GB"/>
        </w:rPr>
        <w:instrText xml:space="preserve"> ADDIN EN.CITE &lt;EndNote&gt;&lt;Cite&gt;&lt;Author&gt;Mehan&lt;/Author&gt;&lt;Year&gt;1991&lt;/Year&gt;&lt;RecNum&gt;20875&lt;/RecNum&gt;&lt;DisplayText&gt;(Mehan et al., 1991)&lt;/DisplayText&gt;&lt;record&gt;&lt;rec-number&gt;20875&lt;/rec-number&gt;&lt;foreign-keys&gt;&lt;key app="EN" db-id="vpea9sx979ate9earv6x599b50rewf5r2rt0" timestamp="1567874371"&gt;20875&lt;/key&gt;&lt;/foreign-keys&gt;&lt;ref-type name="Book"&gt;6&lt;/ref-type&gt;&lt;contributors&gt;&lt;authors&gt;&lt;author&gt;Mehan, V. K.&lt;/author&gt;&lt;author&gt;McDonald, D.&lt;/author&gt;&lt;author&gt;Haravu, L. J.&lt;/author&gt;&lt;author&gt;Jayanthi, S.&lt;/author&gt;&lt;/authors&gt;&lt;/contributors&gt;&lt;titles&gt;&lt;title&gt;The groundnut aflatoxin problem review and literature database&lt;/title&gt;&lt;/titles&gt;&lt;dates&gt;&lt;year&gt;1991&lt;/year&gt;&lt;/dates&gt;&lt;pub-location&gt;Patancheru, Andhra Pradesh, 502 324 India&lt;/pub-location&gt;&lt;publisher&gt;&lt;style face="normal" font="default" size="8"&gt;International Crops Reasearch Institute for the Semi-Arid Tropics&lt;/style&gt;&lt;/publisher&gt;&lt;urls&gt;&lt;/urls&gt;&lt;/record&gt;&lt;/Cite&gt;&lt;/EndNote&gt;</w:instrText>
      </w:r>
      <w:r w:rsidR="006F1F1E" w:rsidRPr="004A396F">
        <w:rPr>
          <w:rFonts w:ascii="Tahoma" w:hAnsi="Tahoma" w:cs="Tahoma"/>
          <w:sz w:val="20"/>
          <w:szCs w:val="20"/>
          <w:lang w:val="en-GB"/>
        </w:rPr>
        <w:fldChar w:fldCharType="separate"/>
      </w:r>
      <w:r w:rsidR="006F1F1E" w:rsidRPr="004A396F">
        <w:rPr>
          <w:rFonts w:ascii="Tahoma" w:hAnsi="Tahoma" w:cs="Tahoma"/>
          <w:noProof/>
          <w:sz w:val="20"/>
          <w:szCs w:val="20"/>
          <w:lang w:val="en-GB"/>
        </w:rPr>
        <w:t>(Mehan et al., 1991)</w:t>
      </w:r>
      <w:r w:rsidR="006F1F1E" w:rsidRPr="004A396F">
        <w:rPr>
          <w:rFonts w:ascii="Tahoma" w:hAnsi="Tahoma" w:cs="Tahoma"/>
          <w:sz w:val="20"/>
          <w:szCs w:val="20"/>
          <w:lang w:val="en-GB"/>
        </w:rPr>
        <w:fldChar w:fldCharType="end"/>
      </w:r>
      <w:r w:rsidRPr="004A396F">
        <w:rPr>
          <w:rFonts w:ascii="Tahoma" w:hAnsi="Tahoma" w:cs="Tahoma"/>
          <w:sz w:val="20"/>
          <w:szCs w:val="20"/>
          <w:lang w:val="en-GB"/>
        </w:rPr>
        <w:t>. As a consequence, several resistant lines to pre-harvest AF contamination were identified in this crop.</w:t>
      </w:r>
    </w:p>
    <w:p w:rsidR="00B273A3" w:rsidRPr="004A396F" w:rsidRDefault="00B273A3" w:rsidP="00F4742F">
      <w:pPr>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In peanuts, considerable effort has been made also in understanding the molecular mechanisms of host resistance to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infection </w:t>
      </w:r>
      <w:r w:rsidR="00CA1EB5" w:rsidRPr="004A396F">
        <w:rPr>
          <w:rFonts w:ascii="Tahoma" w:hAnsi="Tahoma" w:cs="Tahoma"/>
          <w:sz w:val="20"/>
          <w:szCs w:val="20"/>
          <w:lang w:val="en-GB"/>
        </w:rPr>
        <w:fldChar w:fldCharType="begin">
          <w:fldData xml:space="preserve">PEVuZE5vdGU+PENpdGU+PEF1dGhvcj5HdW88L0F1dGhvcj48WWVhcj4yMDA4PC9ZZWFyPjxSZWNO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</w:fldData>
        </w:fldChar>
      </w:r>
      <w:r w:rsidR="00CA1EB5" w:rsidRPr="004A396F">
        <w:rPr>
          <w:rFonts w:ascii="Tahoma" w:hAnsi="Tahoma" w:cs="Tahoma"/>
          <w:sz w:val="20"/>
          <w:szCs w:val="20"/>
          <w:lang w:val="en-GB"/>
        </w:rPr>
        <w:instrText xml:space="preserve"> ADDIN EN.CITE </w:instrText>
      </w:r>
      <w:r w:rsidR="00CA1EB5" w:rsidRPr="004A396F">
        <w:rPr>
          <w:rFonts w:ascii="Tahoma" w:hAnsi="Tahoma" w:cs="Tahoma"/>
          <w:sz w:val="20"/>
          <w:szCs w:val="20"/>
          <w:lang w:val="en-GB"/>
        </w:rPr>
        <w:fldChar w:fldCharType="begin">
          <w:fldData xml:space="preserve">PEVuZE5vdGU+PENpdGU+PEF1dGhvcj5HdW88L0F1dGhvcj48WWVhcj4yMDA4PC9ZZWFyPjxSZWNO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</w:fldData>
        </w:fldChar>
      </w:r>
      <w:r w:rsidR="00CA1EB5" w:rsidRPr="004A396F">
        <w:rPr>
          <w:rFonts w:ascii="Tahoma" w:hAnsi="Tahoma" w:cs="Tahoma"/>
          <w:sz w:val="20"/>
          <w:szCs w:val="20"/>
          <w:lang w:val="en-GB"/>
        </w:rPr>
        <w:instrText xml:space="preserve"> ADDIN EN.CITE.DATA </w:instrText>
      </w:r>
      <w:r w:rsidR="00CA1EB5" w:rsidRPr="004A396F">
        <w:rPr>
          <w:rFonts w:ascii="Tahoma" w:hAnsi="Tahoma" w:cs="Tahoma"/>
          <w:sz w:val="20"/>
          <w:szCs w:val="20"/>
          <w:lang w:val="en-GB"/>
        </w:rPr>
      </w:r>
      <w:r w:rsidR="00CA1EB5" w:rsidRPr="004A396F">
        <w:rPr>
          <w:rFonts w:ascii="Tahoma" w:hAnsi="Tahoma" w:cs="Tahoma"/>
          <w:sz w:val="20"/>
          <w:szCs w:val="20"/>
          <w:lang w:val="en-GB"/>
        </w:rPr>
        <w:fldChar w:fldCharType="end"/>
      </w:r>
      <w:r w:rsidR="00CA1EB5" w:rsidRPr="004A396F">
        <w:rPr>
          <w:rFonts w:ascii="Tahoma" w:hAnsi="Tahoma" w:cs="Tahoma"/>
          <w:sz w:val="20"/>
          <w:szCs w:val="20"/>
          <w:lang w:val="en-GB"/>
        </w:rPr>
      </w:r>
      <w:r w:rsidR="00CA1EB5" w:rsidRPr="004A396F">
        <w:rPr>
          <w:rFonts w:ascii="Tahoma" w:hAnsi="Tahoma" w:cs="Tahoma"/>
          <w:sz w:val="20"/>
          <w:szCs w:val="20"/>
          <w:lang w:val="en-GB"/>
        </w:rPr>
        <w:fldChar w:fldCharType="separate"/>
      </w:r>
      <w:r w:rsidR="00CA1EB5" w:rsidRPr="004A396F">
        <w:rPr>
          <w:rFonts w:ascii="Tahoma" w:hAnsi="Tahoma" w:cs="Tahoma"/>
          <w:noProof/>
          <w:sz w:val="20"/>
          <w:szCs w:val="20"/>
          <w:lang w:val="en-GB"/>
        </w:rPr>
        <w:t>(Guo et al., 2008; Guimaraes et al., 2012; Senakoon et al., 2015; Wang et al., 2016)</w:t>
      </w:r>
      <w:r w:rsidR="00CA1EB5" w:rsidRPr="004A396F">
        <w:rPr>
          <w:rFonts w:ascii="Tahoma" w:hAnsi="Tahoma" w:cs="Tahoma"/>
          <w:sz w:val="20"/>
          <w:szCs w:val="20"/>
          <w:lang w:val="en-GB"/>
        </w:rPr>
        <w:fldChar w:fldCharType="end"/>
      </w:r>
      <w:r w:rsidR="00CA1EB5" w:rsidRPr="004A396F">
        <w:rPr>
          <w:rFonts w:ascii="Tahoma" w:hAnsi="Tahoma" w:cs="Tahoma"/>
          <w:sz w:val="20"/>
          <w:szCs w:val="20"/>
          <w:lang w:val="en-GB"/>
        </w:rPr>
        <w:t>.</w:t>
      </w:r>
      <w:r w:rsidRPr="004A396F">
        <w:rPr>
          <w:rFonts w:ascii="Tahoma" w:hAnsi="Tahoma" w:cs="Tahoma"/>
          <w:sz w:val="20"/>
          <w:szCs w:val="20"/>
          <w:lang w:val="en-GB"/>
        </w:rPr>
        <w:t xml:space="preserve"> </w:t>
      </w:r>
      <w:proofErr w:type="spellStart"/>
      <w:r w:rsidRPr="004A396F">
        <w:rPr>
          <w:rFonts w:ascii="Tahoma" w:hAnsi="Tahoma" w:cs="Tahoma"/>
          <w:sz w:val="20"/>
          <w:szCs w:val="20"/>
          <w:lang w:val="en-GB"/>
        </w:rPr>
        <w:t>Guo</w:t>
      </w:r>
      <w:proofErr w:type="spellEnd"/>
      <w:r w:rsidRPr="004A396F">
        <w:rPr>
          <w:rFonts w:ascii="Tahoma" w:hAnsi="Tahoma" w:cs="Tahoma"/>
          <w:sz w:val="20"/>
          <w:szCs w:val="20"/>
          <w:lang w:val="en-GB"/>
        </w:rPr>
        <w:t xml:space="preserve"> et al. (2008) identified the resistance-related genes (</w:t>
      </w:r>
      <w:proofErr w:type="spellStart"/>
      <w:r w:rsidRPr="004A396F">
        <w:rPr>
          <w:rFonts w:ascii="Tahoma" w:hAnsi="Tahoma" w:cs="Tahoma"/>
          <w:sz w:val="20"/>
          <w:szCs w:val="20"/>
          <w:lang w:val="en-GB"/>
        </w:rPr>
        <w:t>iso</w:t>
      </w:r>
      <w:proofErr w:type="spellEnd"/>
      <w:r w:rsidRPr="004A396F">
        <w:rPr>
          <w:rFonts w:ascii="Tahoma" w:hAnsi="Tahoma" w:cs="Tahoma"/>
          <w:sz w:val="20"/>
          <w:szCs w:val="20"/>
          <w:lang w:val="en-GB"/>
        </w:rPr>
        <w:t xml:space="preserve"> </w:t>
      </w:r>
      <w:proofErr w:type="spellStart"/>
      <w:r w:rsidRPr="004A396F">
        <w:rPr>
          <w:rFonts w:ascii="Tahoma" w:hAnsi="Tahoma" w:cs="Tahoma"/>
          <w:sz w:val="20"/>
          <w:szCs w:val="20"/>
          <w:lang w:val="en-GB"/>
        </w:rPr>
        <w:t>ara</w:t>
      </w:r>
      <w:proofErr w:type="spellEnd"/>
      <w:r w:rsidRPr="004A396F">
        <w:rPr>
          <w:rFonts w:ascii="Tahoma" w:hAnsi="Tahoma" w:cs="Tahoma"/>
          <w:sz w:val="20"/>
          <w:szCs w:val="20"/>
          <w:lang w:val="en-GB"/>
        </w:rPr>
        <w:t xml:space="preserve"> h3 and LEA 4) in peanuts against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infection, and then developed a microarray to identify candidate genes that confer resistance to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infection </w:t>
      </w:r>
      <w:r w:rsidR="00EE7D7A" w:rsidRPr="004A396F">
        <w:rPr>
          <w:rFonts w:ascii="Tahoma" w:hAnsi="Tahoma" w:cs="Tahoma"/>
          <w:sz w:val="20"/>
          <w:szCs w:val="20"/>
          <w:lang w:val="en-GB"/>
        </w:rPr>
        <w:fldChar w:fldCharType="begin"/>
      </w:r>
      <w:r w:rsidR="00EE7D7A" w:rsidRPr="004A396F">
        <w:rPr>
          <w:rFonts w:ascii="Tahoma" w:hAnsi="Tahoma" w:cs="Tahoma"/>
          <w:sz w:val="20"/>
          <w:szCs w:val="20"/>
          <w:lang w:val="en-GB"/>
        </w:rPr>
        <w:instrText xml:space="preserve"> ADDIN EN.CITE &lt;EndNote&gt;&lt;Cite&gt;&lt;Author&gt;Guo&lt;/Author&gt;&lt;Year&gt;2011&lt;/Year&gt;&lt;RecNum&gt;20865&lt;/RecNum&gt;&lt;DisplayText&gt;(Guo et al., 2011)&lt;/DisplayText&gt;&lt;record&gt;&lt;rec-number&gt;20865&lt;/rec-number&gt;&lt;foreign-keys&gt;&lt;key app="EN" db-id="vpea9sx979ate9earv6x599b50rewf5r2rt0" timestamp="1567874371"&gt;20865&lt;/key&gt;&lt;/foreign-keys&gt;&lt;ref-type name="Journal Article"&gt;17&lt;/ref-type&gt;&lt;contributors&gt;&lt;authors&gt;&lt;author&gt;Guo, B.&lt;/author&gt;&lt;author&gt;Fedorova, N. D.&lt;/author&gt;&lt;author&gt;Chen, X.&lt;/author&gt;&lt;author&gt;Wan, C. H.&lt;/author&gt;&lt;author&gt;Wang, W.&lt;/author&gt;&lt;author&gt;Nierman, W. C.&lt;/author&gt;&lt;author&gt;Bhatnagar, D.&lt;/author&gt;&lt;author&gt;Yu, J.&lt;/author&gt;&lt;/authors&gt;&lt;/contributors&gt;&lt;titles&gt;&lt;title&gt;&lt;style face="normal" font="default" size="100%"&gt;Gene expression profiling and identification of resistance genes to &lt;/style&gt;&lt;style face="italic" font="default" size="100%"&gt;Aspergillus flavus&lt;/style&gt;&lt;style face="normal" font="default" size="100%"&gt; infection in peanut through EST and microarray strategies&lt;/style&gt;&lt;/title&gt;&lt;secondary-title&gt;Toxins&lt;/secondary-title&gt;&lt;/titles&gt;&lt;periodical&gt;&lt;full-title&gt;Toxins&lt;/full-title&gt;&lt;/periodical&gt;&lt;pages&gt;737-753&lt;/pages&gt;&lt;volume&gt;3&lt;/volume&gt;&lt;number&gt;7&lt;/number&gt;&lt;dates&gt;&lt;year&gt;2011&lt;/year&gt;&lt;/dates&gt;&lt;urls&gt;&lt;/urls&gt;&lt;electronic-resource-num&gt;10.3390/toxins3070737&lt;/electronic-resource-num&gt;&lt;language&gt;English&lt;/language&gt;&lt;/record&gt;&lt;/Cite&gt;&lt;/EndNote&gt;</w:instrText>
      </w:r>
      <w:r w:rsidR="00EE7D7A" w:rsidRPr="004A396F">
        <w:rPr>
          <w:rFonts w:ascii="Tahoma" w:hAnsi="Tahoma" w:cs="Tahoma"/>
          <w:sz w:val="20"/>
          <w:szCs w:val="20"/>
          <w:lang w:val="en-GB"/>
        </w:rPr>
        <w:fldChar w:fldCharType="separate"/>
      </w:r>
      <w:r w:rsidR="00EE7D7A" w:rsidRPr="004A396F">
        <w:rPr>
          <w:rFonts w:ascii="Tahoma" w:hAnsi="Tahoma" w:cs="Tahoma"/>
          <w:noProof/>
          <w:sz w:val="20"/>
          <w:szCs w:val="20"/>
          <w:lang w:val="en-GB"/>
        </w:rPr>
        <w:t>(Guo et al., 2011)</w:t>
      </w:r>
      <w:r w:rsidR="00EE7D7A" w:rsidRPr="004A396F">
        <w:rPr>
          <w:rFonts w:ascii="Tahoma" w:hAnsi="Tahoma" w:cs="Tahoma"/>
          <w:sz w:val="20"/>
          <w:szCs w:val="20"/>
          <w:lang w:val="en-GB"/>
        </w:rPr>
        <w:fldChar w:fldCharType="end"/>
      </w:r>
      <w:r w:rsidRPr="004A396F">
        <w:rPr>
          <w:rFonts w:ascii="Tahoma" w:hAnsi="Tahoma" w:cs="Tahoma"/>
          <w:sz w:val="20"/>
          <w:szCs w:val="20"/>
          <w:lang w:val="en-GB"/>
        </w:rPr>
        <w:t xml:space="preserve">. </w:t>
      </w:r>
      <w:r w:rsidR="00EE7D7A" w:rsidRPr="004A396F">
        <w:rPr>
          <w:rFonts w:ascii="Tahoma" w:hAnsi="Tahoma" w:cs="Tahoma"/>
          <w:noProof/>
          <w:sz w:val="20"/>
          <w:szCs w:val="20"/>
          <w:lang w:val="en-GB"/>
        </w:rPr>
        <w:t>Wang et al. 2016</w:t>
      </w:r>
      <w:r w:rsidRPr="004A396F">
        <w:rPr>
          <w:rFonts w:ascii="Tahoma" w:hAnsi="Tahoma" w:cs="Tahoma"/>
          <w:sz w:val="20"/>
          <w:szCs w:val="20"/>
          <w:lang w:val="en-GB"/>
        </w:rPr>
        <w:t xml:space="preserve"> used RNA-</w:t>
      </w:r>
      <w:proofErr w:type="spellStart"/>
      <w:r w:rsidRPr="004A396F">
        <w:rPr>
          <w:rFonts w:ascii="Tahoma" w:hAnsi="Tahoma" w:cs="Tahoma"/>
          <w:sz w:val="20"/>
          <w:szCs w:val="20"/>
          <w:lang w:val="en-GB"/>
        </w:rPr>
        <w:t>seq</w:t>
      </w:r>
      <w:proofErr w:type="spellEnd"/>
      <w:r w:rsidRPr="004A396F">
        <w:rPr>
          <w:rFonts w:ascii="Tahoma" w:hAnsi="Tahoma" w:cs="Tahoma"/>
          <w:sz w:val="20"/>
          <w:szCs w:val="20"/>
          <w:lang w:val="en-GB"/>
        </w:rPr>
        <w:t xml:space="preserve"> for global transcriptome profiling of post-harvest seed of resistant (R) and susceptible (S) peanut genotypes under the fungus infection stress. The study results suggested that AF production activated many genes to a much higher level in R than in S genotype</w:t>
      </w:r>
      <w:r w:rsidR="00EE7D7A" w:rsidRPr="004A396F">
        <w:rPr>
          <w:rFonts w:ascii="Tahoma" w:hAnsi="Tahoma" w:cs="Tahoma"/>
          <w:sz w:val="20"/>
          <w:szCs w:val="20"/>
          <w:lang w:val="en-GB"/>
        </w:rPr>
        <w:t xml:space="preserve"> </w:t>
      </w:r>
      <w:r w:rsidR="00EE7D7A" w:rsidRPr="004A396F">
        <w:rPr>
          <w:rFonts w:ascii="Tahoma" w:hAnsi="Tahoma" w:cs="Tahoma"/>
          <w:sz w:val="20"/>
          <w:szCs w:val="20"/>
          <w:lang w:val="en-GB"/>
        </w:rPr>
        <w:fldChar w:fldCharType="begin"/>
      </w:r>
      <w:r w:rsidR="00EE7D7A" w:rsidRPr="004A396F">
        <w:rPr>
          <w:rFonts w:ascii="Tahoma" w:hAnsi="Tahoma" w:cs="Tahoma"/>
          <w:sz w:val="20"/>
          <w:szCs w:val="20"/>
          <w:lang w:val="en-GB"/>
        </w:rPr>
        <w:instrText xml:space="preserve"> ADDIN EN.CITE &lt;EndNote&gt;&lt;Cite&gt;&lt;Author&gt;Wang&lt;/Author&gt;&lt;Year&gt;2016&lt;/Year&gt;&lt;RecNum&gt;20901&lt;/RecNum&gt;&lt;DisplayText&gt;(Wang et al., 2016)&lt;/DisplayText&gt;&lt;record&gt;&lt;rec-number&gt;20901&lt;/rec-number&gt;&lt;foreign-keys&gt;&lt;key app="EN" db-id="vpea9sx979ate9earv6x599b50rewf5r2rt0" timestamp="1567874371"&gt;20901&lt;/key&gt;&lt;/foreign-keys&gt;&lt;ref-type name="Journal Article"&gt;17&lt;/ref-type&gt;&lt;contributors&gt;&lt;authors&gt;&lt;author&gt;Wang, H.&lt;/author&gt;&lt;author&gt;Lei, Y.&lt;/author&gt;&lt;author&gt;Wan, L.&lt;/author&gt;&lt;author&gt;Yan, L.&lt;/author&gt;&lt;author&gt;Lv, J.&lt;/author&gt;&lt;author&gt;Dai, X.&lt;/author&gt;&lt;author&gt;Ren, X.&lt;/author&gt;&lt;author&gt;Guo, W.&lt;/author&gt;&lt;author&gt;Jiang, H.&lt;/author&gt;&lt;author&gt;Liao, B.&lt;/author&gt;&lt;/authors&gt;&lt;/contributors&gt;&lt;titles&gt;&lt;title&gt;&lt;style face="normal" font="default" size="100%"&gt;Comparative transcript profiling of resistant and susceptible peanut post-harvest seeds in response to aflatoxin production by &lt;/style&gt;&lt;style face="italic" font="default" size="100%"&gt;Aspergillus flavus&lt;/style&gt;&lt;/title&gt;&lt;secondary-title&gt;BMC Plant Biology&lt;/secondary-title&gt;&lt;/titles&gt;&lt;periodical&gt;&lt;full-title&gt;BMC Plant Biology&lt;/full-title&gt;&lt;/periodical&gt;&lt;pages&gt;54&lt;/pages&gt;&lt;volume&gt;16&lt;/volume&gt;&lt;number&gt;1&lt;/number&gt;&lt;dates&gt;&lt;year&gt;2016&lt;/year&gt;&lt;pub-dates&gt;&lt;date&gt;2016/02/27&lt;/date&gt;&lt;/pub-dates&gt;&lt;/dates&gt;&lt;isbn&gt;1471-2229&lt;/isbn&gt;&lt;urls&gt;&lt;related-urls&gt;&lt;url&gt;&lt;style face="underline" font="default" size="100%"&gt;https://doi.org/10.1186/s12870-016-0738-z&lt;/style&gt;&lt;/url&gt;&lt;/related-urls&gt;&lt;/urls&gt;&lt;electronic-resource-num&gt;10.1186/s12870-016-0738-z&lt;/electronic-resource-num&gt;&lt;/record&gt;&lt;/Cite&gt;&lt;/EndNote&gt;</w:instrText>
      </w:r>
      <w:r w:rsidR="00EE7D7A" w:rsidRPr="004A396F">
        <w:rPr>
          <w:rFonts w:ascii="Tahoma" w:hAnsi="Tahoma" w:cs="Tahoma"/>
          <w:sz w:val="20"/>
          <w:szCs w:val="20"/>
          <w:lang w:val="en-GB"/>
        </w:rPr>
        <w:fldChar w:fldCharType="separate"/>
      </w:r>
      <w:r w:rsidR="00EE7D7A" w:rsidRPr="004A396F">
        <w:rPr>
          <w:rFonts w:ascii="Tahoma" w:hAnsi="Tahoma" w:cs="Tahoma"/>
          <w:noProof/>
          <w:sz w:val="20"/>
          <w:szCs w:val="20"/>
          <w:lang w:val="en-GB"/>
        </w:rPr>
        <w:t>(Wang et al., 2016)</w:t>
      </w:r>
      <w:r w:rsidR="00EE7D7A" w:rsidRPr="004A396F">
        <w:rPr>
          <w:rFonts w:ascii="Tahoma" w:hAnsi="Tahoma" w:cs="Tahoma"/>
          <w:sz w:val="20"/>
          <w:szCs w:val="20"/>
          <w:lang w:val="en-GB"/>
        </w:rPr>
        <w:fldChar w:fldCharType="end"/>
      </w:r>
      <w:r w:rsidRPr="004A396F">
        <w:rPr>
          <w:rFonts w:ascii="Tahoma" w:hAnsi="Tahoma" w:cs="Tahoma"/>
          <w:sz w:val="20"/>
          <w:szCs w:val="20"/>
          <w:lang w:val="en-GB"/>
        </w:rPr>
        <w:t xml:space="preserve">. Finally, biotechnological approaches to increase host-plant resistance through the use of anti-fungal and anti-mycotoxin genes were also considered. This approach received a major boost with the successful establishment of peanut regeneration and transformation protocols </w:t>
      </w:r>
      <w:r w:rsidR="00DB141E" w:rsidRPr="004A396F">
        <w:rPr>
          <w:rFonts w:ascii="Tahoma" w:hAnsi="Tahoma" w:cs="Tahoma"/>
          <w:sz w:val="20"/>
          <w:szCs w:val="20"/>
          <w:lang w:val="en-GB"/>
        </w:rPr>
        <w:fldChar w:fldCharType="begin"/>
      </w:r>
      <w:r w:rsidR="00DB141E" w:rsidRPr="004A396F">
        <w:rPr>
          <w:rFonts w:ascii="Tahoma" w:hAnsi="Tahoma" w:cs="Tahoma"/>
          <w:sz w:val="20"/>
          <w:szCs w:val="20"/>
          <w:lang w:val="en-GB"/>
        </w:rPr>
        <w:instrText xml:space="preserve"> ADDIN EN.CITE &lt;EndNote&gt;&lt;Cite&gt;&lt;Author&gt;Sharma&lt;/Author&gt;&lt;Year&gt;2000&lt;/Year&gt;&lt;RecNum&gt;20893&lt;/RecNum&gt;&lt;DisplayText&gt;(Sharma and Vanamala, 2000)&lt;/DisplayText&gt;&lt;record&gt;&lt;rec-number&gt;20893&lt;/rec-number&gt;&lt;foreign-keys&gt;&lt;key app="EN" db-id="vpea9sx979ate9earv6x599b50rewf5r2rt0" timestamp="1567874371"&gt;20893&lt;/key&gt;&lt;/foreign-keys&gt;&lt;ref-type name="Journal Article"&gt;17&lt;/ref-type&gt;&lt;contributors&gt;&lt;authors&gt;&lt;author&gt;Sharma, K. K.&lt;/author&gt;&lt;author&gt;Vanamala, A.&lt;/author&gt;&lt;/authors&gt;&lt;/contributors&gt;&lt;titles&gt;&lt;title&gt;&lt;style face="normal" font="default" size="100%"&gt;An efficient method for the production of transgenic plants of peanut (&lt;/style&gt;&lt;style face="italic" font="default" size="100%"&gt;Arachis hypogaea &lt;/style&gt;&lt;style face="normal" font="default" size="100%"&gt;L.) through &lt;/style&gt;&lt;style face="italic" font="default" size="100%"&gt;Agrobacterium tumefaciens&lt;/style&gt;&lt;style face="normal" font="default" size="100%"&gt;-mediated genetic transformation&lt;/style&gt;&lt;/title&gt;&lt;secondary-title&gt;Plant Science&lt;/secondary-title&gt;&lt;/titles&gt;&lt;periodical&gt;&lt;full-title&gt;Plant Science&lt;/full-title&gt;&lt;/periodical&gt;&lt;pages&gt;7-19&lt;/pages&gt;&lt;volume&gt;159&lt;/volume&gt;&lt;number&gt;1&lt;/number&gt;&lt;dates&gt;&lt;year&gt;2000&lt;/year&gt;&lt;/dates&gt;&lt;urls&gt;&lt;/urls&gt;&lt;electronic-resource-num&gt;10.1016/S0168-9452(00)00294-6&lt;/electronic-resource-num&gt;&lt;/record&gt;&lt;/Cite&gt;&lt;/EndNote&gt;</w:instrText>
      </w:r>
      <w:r w:rsidR="00DB141E" w:rsidRPr="004A396F">
        <w:rPr>
          <w:rFonts w:ascii="Tahoma" w:hAnsi="Tahoma" w:cs="Tahoma"/>
          <w:sz w:val="20"/>
          <w:szCs w:val="20"/>
          <w:lang w:val="en-GB"/>
        </w:rPr>
        <w:fldChar w:fldCharType="separate"/>
      </w:r>
      <w:r w:rsidR="00DB141E" w:rsidRPr="004A396F">
        <w:rPr>
          <w:rFonts w:ascii="Tahoma" w:hAnsi="Tahoma" w:cs="Tahoma"/>
          <w:noProof/>
          <w:sz w:val="20"/>
          <w:szCs w:val="20"/>
          <w:lang w:val="en-GB"/>
        </w:rPr>
        <w:t>(Sharma and Vanamala, 2000)</w:t>
      </w:r>
      <w:r w:rsidR="00DB141E" w:rsidRPr="004A396F">
        <w:rPr>
          <w:rFonts w:ascii="Tahoma" w:hAnsi="Tahoma" w:cs="Tahoma"/>
          <w:sz w:val="20"/>
          <w:szCs w:val="20"/>
          <w:lang w:val="en-GB"/>
        </w:rPr>
        <w:fldChar w:fldCharType="end"/>
      </w:r>
      <w:r w:rsidRPr="004A396F">
        <w:rPr>
          <w:rFonts w:ascii="Tahoma" w:hAnsi="Tahoma" w:cs="Tahoma"/>
          <w:sz w:val="20"/>
          <w:szCs w:val="20"/>
          <w:lang w:val="en-GB"/>
        </w:rPr>
        <w:t xml:space="preserve">, and led to the transformation of popular peanut cultivar JL 24 with a rice </w:t>
      </w:r>
      <w:proofErr w:type="spellStart"/>
      <w:r w:rsidRPr="004A396F">
        <w:rPr>
          <w:rFonts w:ascii="Tahoma" w:hAnsi="Tahoma" w:cs="Tahoma"/>
          <w:sz w:val="20"/>
          <w:szCs w:val="20"/>
          <w:lang w:val="en-GB"/>
        </w:rPr>
        <w:t>chitinase</w:t>
      </w:r>
      <w:proofErr w:type="spellEnd"/>
      <w:r w:rsidRPr="004A396F">
        <w:rPr>
          <w:rFonts w:ascii="Tahoma" w:hAnsi="Tahoma" w:cs="Tahoma"/>
          <w:sz w:val="20"/>
          <w:szCs w:val="20"/>
          <w:lang w:val="en-GB"/>
        </w:rPr>
        <w:t xml:space="preserve"> gene to help prevent invasion by fungal pathogens. </w:t>
      </w:r>
    </w:p>
    <w:p w:rsidR="00B273A3" w:rsidRPr="004A396F" w:rsidRDefault="00B273A3" w:rsidP="00F4742F">
      <w:pPr>
        <w:spacing w:after="0" w:line="240" w:lineRule="auto"/>
        <w:jc w:val="both"/>
        <w:rPr>
          <w:rFonts w:ascii="Tahoma" w:hAnsi="Tahoma" w:cs="Tahoma"/>
          <w:sz w:val="20"/>
          <w:szCs w:val="20"/>
          <w:lang w:val="en-GB"/>
        </w:rPr>
      </w:pPr>
      <w:r w:rsidRPr="004A396F">
        <w:rPr>
          <w:rFonts w:ascii="Tahoma" w:hAnsi="Tahoma" w:cs="Tahoma"/>
          <w:sz w:val="20"/>
          <w:szCs w:val="20"/>
          <w:lang w:val="en-GB"/>
        </w:rPr>
        <w:t>New varieties of almonds have also been developed which are resistant to insect attack. Plant breeding is developing almonds with better shell integrity and an improved suture seal that prevent infestation of the nut kernel by insects</w:t>
      </w:r>
      <w:r w:rsidR="00716103" w:rsidRPr="004A396F">
        <w:rPr>
          <w:rFonts w:ascii="Tahoma" w:hAnsi="Tahoma" w:cs="Tahoma"/>
          <w:sz w:val="20"/>
          <w:szCs w:val="20"/>
          <w:lang w:val="en-GB"/>
        </w:rPr>
        <w:t xml:space="preserve"> </w:t>
      </w:r>
      <w:r w:rsidR="00716103" w:rsidRPr="004A396F">
        <w:rPr>
          <w:rFonts w:ascii="Tahoma" w:hAnsi="Tahoma" w:cs="Tahoma"/>
          <w:sz w:val="20"/>
          <w:szCs w:val="20"/>
          <w:lang w:val="en-GB"/>
        </w:rPr>
        <w:fldChar w:fldCharType="begin"/>
      </w:r>
      <w:r w:rsidR="00716103" w:rsidRPr="004A396F">
        <w:rPr>
          <w:rFonts w:ascii="Tahoma" w:hAnsi="Tahoma" w:cs="Tahoma"/>
          <w:sz w:val="20"/>
          <w:szCs w:val="20"/>
          <w:lang w:val="en-GB"/>
        </w:rPr>
        <w:instrText xml:space="preserve"> ADDIN EN.CITE &lt;EndNote&gt;&lt;Cite&gt;&lt;Author&gt;Campbell&lt;/Author&gt;&lt;Year&gt;2003&lt;/Year&gt;&lt;RecNum&gt;20833&lt;/RecNum&gt;&lt;DisplayText&gt;(Campbell et al., 2003)&lt;/DisplayText&gt;&lt;record&gt;&lt;rec-number&gt;20833&lt;/rec-number&gt;&lt;foreign-keys&gt;&lt;key app="EN" db-id="vpea9sx979ate9earv6x599b50rewf5r2rt0" timestamp="1567874371"&gt;20833&lt;/key&gt;&lt;/foreign-keys&gt;&lt;ref-type name="Journal Article"&gt;17&lt;/ref-type&gt;&lt;contributors&gt;&lt;authors&gt;&lt;author&gt;Campbell, B. C.&lt;/author&gt;&lt;author&gt;Molyneux, R. J.&lt;/author&gt;&lt;author&gt;Schatzki, T. F.&lt;/author&gt;&lt;/authors&gt;&lt;/contributors&gt;&lt;titles&gt;&lt;title&gt;Current research on reducing pre-and post-harvest aflatoxin contamination of US almond, pistachio, and walnut&lt;/title&gt;&lt;secondary-title&gt;Toxin Reviews&lt;/secondary-title&gt;&lt;/titles&gt;&lt;periodical&gt;&lt;full-title&gt;Toxin Reviews&lt;/full-title&gt;&lt;/periodical&gt;&lt;pages&gt;225–266&lt;/pages&gt;&lt;volume&gt;22&lt;/volume&gt;&lt;dates&gt;&lt;year&gt;2003&lt;/year&gt;&lt;/dates&gt;&lt;urls&gt;&lt;/urls&gt;&lt;electronic-resource-num&gt;10.1081/TXR-120024093&lt;/electronic-resource-num&gt;&lt;/record&gt;&lt;/Cite&gt;&lt;/EndNote&gt;</w:instrText>
      </w:r>
      <w:r w:rsidR="00716103" w:rsidRPr="004A396F">
        <w:rPr>
          <w:rFonts w:ascii="Tahoma" w:hAnsi="Tahoma" w:cs="Tahoma"/>
          <w:sz w:val="20"/>
          <w:szCs w:val="20"/>
          <w:lang w:val="en-GB"/>
        </w:rPr>
        <w:fldChar w:fldCharType="separate"/>
      </w:r>
      <w:r w:rsidR="00716103" w:rsidRPr="004A396F">
        <w:rPr>
          <w:rFonts w:ascii="Tahoma" w:hAnsi="Tahoma" w:cs="Tahoma"/>
          <w:noProof/>
          <w:sz w:val="20"/>
          <w:szCs w:val="20"/>
          <w:lang w:val="en-GB"/>
        </w:rPr>
        <w:t>(Campbell et al., 2003)</w:t>
      </w:r>
      <w:r w:rsidR="00716103" w:rsidRPr="004A396F">
        <w:rPr>
          <w:rFonts w:ascii="Tahoma" w:hAnsi="Tahoma" w:cs="Tahoma"/>
          <w:sz w:val="20"/>
          <w:szCs w:val="20"/>
          <w:lang w:val="en-GB"/>
        </w:rPr>
        <w:fldChar w:fldCharType="end"/>
      </w:r>
      <w:r w:rsidR="00716103" w:rsidRPr="004A396F">
        <w:rPr>
          <w:rFonts w:ascii="Tahoma" w:hAnsi="Tahoma" w:cs="Tahoma"/>
          <w:sz w:val="20"/>
          <w:szCs w:val="20"/>
          <w:lang w:val="en-GB"/>
        </w:rPr>
        <w:t xml:space="preserve">. </w:t>
      </w:r>
      <w:r w:rsidRPr="004A396F">
        <w:rPr>
          <w:rFonts w:ascii="Tahoma" w:hAnsi="Tahoma" w:cs="Tahoma"/>
          <w:sz w:val="20"/>
          <w:szCs w:val="20"/>
          <w:lang w:val="en-GB"/>
        </w:rPr>
        <w:t>However, despite great efforts the level of resistance reached through breeding and genetic engineering is still not sufficient to protect nut crops from AF contamination under all field conditions.</w:t>
      </w:r>
    </w:p>
    <w:p w:rsidR="00B273A3" w:rsidRPr="004A396F" w:rsidRDefault="00B273A3" w:rsidP="00F4742F">
      <w:pPr>
        <w:autoSpaceDE w:val="0"/>
        <w:autoSpaceDN w:val="0"/>
        <w:adjustRightInd w:val="0"/>
        <w:spacing w:after="0" w:line="240" w:lineRule="auto"/>
        <w:rPr>
          <w:rFonts w:ascii="Tahoma" w:hAnsi="Tahoma" w:cs="Tahoma"/>
          <w:b/>
          <w:sz w:val="24"/>
          <w:szCs w:val="24"/>
          <w:highlight w:val="yellow"/>
          <w:lang w:val="en-GB"/>
        </w:rPr>
      </w:pPr>
    </w:p>
    <w:p w:rsidR="00B273A3" w:rsidRPr="007E170B" w:rsidRDefault="00B273A3" w:rsidP="007E170B">
      <w:pPr>
        <w:pStyle w:val="EFSAHeading4"/>
      </w:pPr>
      <w:bookmarkStart w:id="10" w:name="_Toc523912798"/>
      <w:r w:rsidRPr="007E170B">
        <w:lastRenderedPageBreak/>
        <w:t>Pest and disease control</w:t>
      </w:r>
      <w:bookmarkEnd w:id="10"/>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Insect damages are well known to cause significant losses and to be conducive of toxigenic </w:t>
      </w:r>
      <w:r w:rsidRPr="004A396F">
        <w:rPr>
          <w:rFonts w:ascii="Tahoma" w:hAnsi="Tahoma" w:cs="Tahoma"/>
          <w:i/>
          <w:sz w:val="20"/>
          <w:szCs w:val="20"/>
          <w:lang w:val="en-GB"/>
        </w:rPr>
        <w:t>Aspergillus</w:t>
      </w:r>
      <w:r w:rsidRPr="004A396F">
        <w:rPr>
          <w:rFonts w:ascii="Tahoma" w:hAnsi="Tahoma" w:cs="Tahoma"/>
          <w:sz w:val="20"/>
          <w:szCs w:val="20"/>
          <w:lang w:val="en-GB"/>
        </w:rPr>
        <w:t xml:space="preserve"> spp</w:t>
      </w:r>
      <w:r w:rsidR="009062E9" w:rsidRPr="004A396F">
        <w:rPr>
          <w:rFonts w:ascii="Tahoma" w:hAnsi="Tahoma" w:cs="Tahoma"/>
          <w:sz w:val="20"/>
          <w:szCs w:val="20"/>
          <w:lang w:val="en-GB"/>
        </w:rPr>
        <w:t>.</w:t>
      </w:r>
      <w:r w:rsidRPr="004A396F">
        <w:rPr>
          <w:rFonts w:ascii="Tahoma" w:hAnsi="Tahoma" w:cs="Tahoma"/>
          <w:sz w:val="20"/>
          <w:szCs w:val="20"/>
          <w:lang w:val="en-GB"/>
        </w:rPr>
        <w:t xml:space="preserve"> infection in several food commodities, including nuts. Several studies detected higher AF contamination in orchards with heavy level of insect infestation indicating a positive correlation between AF contamination and insect infestation, including pistachios </w:t>
      </w:r>
      <w:r w:rsidR="009062E9" w:rsidRPr="004A396F">
        <w:rPr>
          <w:rFonts w:ascii="Tahoma" w:hAnsi="Tahoma" w:cs="Tahoma"/>
          <w:noProof/>
          <w:sz w:val="20"/>
          <w:szCs w:val="20"/>
          <w:lang w:val="en-GB"/>
        </w:rPr>
        <w:fldChar w:fldCharType="begin"/>
      </w:r>
      <w:r w:rsidR="009062E9" w:rsidRPr="004A396F">
        <w:rPr>
          <w:rFonts w:ascii="Tahoma" w:hAnsi="Tahoma" w:cs="Tahoma"/>
          <w:noProof/>
          <w:sz w:val="20"/>
          <w:szCs w:val="20"/>
          <w:lang w:val="en-GB"/>
        </w:rPr>
        <w:instrText xml:space="preserve"> ADDIN EN.CITE &lt;EndNote&gt;&lt;Cite&gt;&lt;Author&gt;Cotty&lt;/Author&gt;&lt;Year&gt;2007&lt;/Year&gt;&lt;RecNum&gt;20839&lt;/RecNum&gt;&lt;DisplayText&gt;(Cotty and Jaime-Garcia, 2007; Georgiadou et al., 2012b)&lt;/DisplayText&gt;&lt;record&gt;&lt;rec-number&gt;20839&lt;/rec-number&gt;&lt;foreign-keys&gt;&lt;key app="EN" db-id="vpea9sx979ate9earv6x599b50rewf5r2rt0" timestamp="1567874371"&gt;20839&lt;/key&gt;&lt;/foreign-keys&gt;&lt;ref-type name="Journal Article"&gt;17&lt;/ref-type&gt;&lt;contributors&gt;&lt;authors&gt;&lt;author&gt;Cotty, P. J.&lt;/author&gt;&lt;author&gt;Jaime-Garcia, R.&lt;/author&gt;&lt;/authors&gt;&lt;/contributors&gt;&lt;titles&gt;&lt;title&gt;Influences of climate on aflatoxin producing fungi and aflatoxin contamination&lt;/title&gt;&lt;secondary-title&gt;International Journal of Food Microbiology&lt;/secondary-title&gt;&lt;/titles&gt;&lt;periodical&gt;&lt;full-title&gt;International Journal Of Food Microbiology&lt;/full-title&gt;&lt;/periodical&gt;&lt;pages&gt;109-115&lt;/pages&gt;&lt;volume&gt;119&lt;/volume&gt;&lt;dates&gt;&lt;year&gt;2007&lt;/year&gt;&lt;/dates&gt;&lt;urls&gt;&lt;/urls&gt;&lt;electronic-resource-num&gt;10.1016/j.ijfoodmicro.2007.07.060&lt;/electronic-resource-num&gt;&lt;/record&gt;&lt;/Cite&gt;&lt;Cite&gt;&lt;Author&gt;Georgiadou&lt;/Author&gt;&lt;Year&gt;2012&lt;/Year&gt;&lt;RecNum&gt;20862&lt;/RecNum&gt;&lt;record&gt;&lt;rec-number&gt;20862&lt;/rec-number&gt;&lt;foreign-keys&gt;&lt;key app="EN" db-id="vpea9sx979ate9earv6x599b50rewf5r2rt0" timestamp="1567874371"&gt;20862&lt;/key&gt;&lt;/foreign-keys&gt;&lt;ref-type name="Conference Paper"&gt;47&lt;/ref-type&gt;&lt;contributors&gt;&lt;authors&gt;&lt;author&gt;Georgiadou, M.&lt;/author&gt;&lt;author&gt;Proshlyakov, A.&lt;/author&gt;&lt;author&gt;Revithi, A.&lt;/author&gt;&lt;author&gt;Tjamos, S.&lt;/author&gt;&lt;author&gt;Stringlis, I.&lt;/author&gt;&lt;author&gt;Tsitsigiannis, D.&lt;/author&gt;&lt;author&gt;Paplomatas, E.&lt;/author&gt;&lt;author&gt;Blahovec, J.&lt;/author&gt;&lt;author&gt;Yanniotis, S.&lt;/author&gt;&lt;/authors&gt;&lt;/contributors&gt;&lt;titles&gt;&lt;title&gt;Detection of insect necrotic internal damage and aflatoxin reduction in stored pistachio nuts&lt;/title&gt;&lt;secondary-title&gt;IOBC&lt;/secondary-title&gt;&lt;/titles&gt;&lt;pages&gt;21-29&lt;/pages&gt;&lt;volume&gt;81&lt;/volume&gt;&lt;dates&gt;&lt;year&gt;2012&lt;/year&gt;&lt;/dates&gt;&lt;pub-location&gt;At Volos, Greece&lt;/pub-location&gt;&lt;urls&gt;&lt;/urls&gt;&lt;language&gt;English&lt;/language&gt;&lt;/record&gt;&lt;/Cite&gt;&lt;/EndNote&gt;</w:instrText>
      </w:r>
      <w:r w:rsidR="009062E9" w:rsidRPr="004A396F">
        <w:rPr>
          <w:rFonts w:ascii="Tahoma" w:hAnsi="Tahoma" w:cs="Tahoma"/>
          <w:noProof/>
          <w:sz w:val="20"/>
          <w:szCs w:val="20"/>
          <w:lang w:val="en-GB"/>
        </w:rPr>
        <w:fldChar w:fldCharType="separate"/>
      </w:r>
      <w:r w:rsidR="009062E9" w:rsidRPr="004A396F">
        <w:rPr>
          <w:rFonts w:ascii="Tahoma" w:hAnsi="Tahoma" w:cs="Tahoma"/>
          <w:noProof/>
          <w:sz w:val="20"/>
          <w:szCs w:val="20"/>
          <w:lang w:val="en-GB"/>
        </w:rPr>
        <w:t>(Cotty and Jaime-Garcia, 2007; Georgiadou et al., 2012b)</w:t>
      </w:r>
      <w:r w:rsidR="009062E9"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almonds </w:t>
      </w:r>
      <w:r w:rsidR="009062E9" w:rsidRPr="004A396F">
        <w:rPr>
          <w:rFonts w:ascii="Tahoma" w:hAnsi="Tahoma" w:cs="Tahoma"/>
          <w:noProof/>
          <w:sz w:val="20"/>
          <w:szCs w:val="20"/>
          <w:lang w:val="en-GB"/>
        </w:rPr>
        <w:fldChar w:fldCharType="begin"/>
      </w:r>
      <w:r w:rsidR="009062E9" w:rsidRPr="004A396F">
        <w:rPr>
          <w:rFonts w:ascii="Tahoma" w:hAnsi="Tahoma" w:cs="Tahoma"/>
          <w:noProof/>
          <w:sz w:val="20"/>
          <w:szCs w:val="20"/>
          <w:lang w:val="en-GB"/>
        </w:rPr>
        <w:instrText xml:space="preserve"> ADDIN EN.CITE &lt;EndNote&gt;&lt;Cite&gt;&lt;Author&gt;Picot&lt;/Author&gt;&lt;Year&gt;2016&lt;/Year&gt;&lt;RecNum&gt;20887&lt;/RecNum&gt;&lt;DisplayText&gt;(Picot et al., 2016)&lt;/DisplayText&gt;&lt;record&gt;&lt;rec-number&gt;20887&lt;/rec-number&gt;&lt;foreign-keys&gt;&lt;key app="EN" db-id="vpea9sx979ate9earv6x599b50rewf5r2rt0" timestamp="1567874371"&gt;20887&lt;/key&gt;&lt;/foreign-keys&gt;&lt;ref-type name="Journal Article"&gt;17&lt;/ref-type&gt;&lt;contributors&gt;&lt;authors&gt;&lt;author&gt;Picot, A.&lt;/author&gt;&lt;author&gt;Ortega-Beltran, A.&lt;/author&gt;&lt;author&gt;Puckett, R. D.&lt;/author&gt;&lt;author&gt;Siegel, J. P.&lt;/author&gt;&lt;author&gt;Michailides, T. J.&lt;/author&gt;&lt;/authors&gt;&lt;/contributors&gt;&lt;titles&gt;&lt;title&gt;Period of susceptibility of almonds to aflatoxin contamination during development in the orchard&lt;/title&gt;&lt;secondary-title&gt;European Journal of Plant Pathology&lt;/secondary-title&gt;&lt;/titles&gt;&lt;periodical&gt;&lt;full-title&gt;European Journal of Plant Pathology&lt;/full-title&gt;&lt;/periodical&gt;&lt;pages&gt;0929-1873&lt;/pages&gt;&lt;dates&gt;&lt;year&gt;2016&lt;/year&gt;&lt;/dates&gt;&lt;urls&gt;&lt;/urls&gt;&lt;electronic-resource-num&gt;10.1007/s10658-016-1108-2&lt;/electronic-resource-num&gt;&lt;language&gt;English&lt;/language&gt;&lt;/record&gt;&lt;/Cite&gt;&lt;/EndNote&gt;</w:instrText>
      </w:r>
      <w:r w:rsidR="009062E9" w:rsidRPr="004A396F">
        <w:rPr>
          <w:rFonts w:ascii="Tahoma" w:hAnsi="Tahoma" w:cs="Tahoma"/>
          <w:noProof/>
          <w:sz w:val="20"/>
          <w:szCs w:val="20"/>
          <w:lang w:val="en-GB"/>
        </w:rPr>
        <w:fldChar w:fldCharType="separate"/>
      </w:r>
      <w:r w:rsidR="009062E9" w:rsidRPr="004A396F">
        <w:rPr>
          <w:rFonts w:ascii="Tahoma" w:hAnsi="Tahoma" w:cs="Tahoma"/>
          <w:noProof/>
          <w:sz w:val="20"/>
          <w:szCs w:val="20"/>
          <w:lang w:val="en-GB"/>
        </w:rPr>
        <w:t>(Picot et al., 2016)</w:t>
      </w:r>
      <w:r w:rsidR="009062E9"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and peanuts </w:t>
      </w:r>
      <w:r w:rsidR="009062E9" w:rsidRPr="004A396F">
        <w:rPr>
          <w:rFonts w:ascii="Tahoma" w:hAnsi="Tahoma" w:cs="Tahoma"/>
          <w:noProof/>
          <w:sz w:val="20"/>
          <w:szCs w:val="20"/>
          <w:lang w:val="en-GB"/>
        </w:rPr>
        <w:fldChar w:fldCharType="begin"/>
      </w:r>
      <w:r w:rsidR="009062E9"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9062E9" w:rsidRPr="004A396F">
        <w:rPr>
          <w:rFonts w:ascii="Tahoma" w:hAnsi="Tahoma" w:cs="Tahoma"/>
          <w:noProof/>
          <w:sz w:val="20"/>
          <w:szCs w:val="20"/>
          <w:lang w:val="en-GB"/>
        </w:rPr>
        <w:fldChar w:fldCharType="separate"/>
      </w:r>
      <w:r w:rsidR="009062E9" w:rsidRPr="004A396F">
        <w:rPr>
          <w:rFonts w:ascii="Tahoma" w:hAnsi="Tahoma" w:cs="Tahoma"/>
          <w:noProof/>
          <w:sz w:val="20"/>
          <w:szCs w:val="20"/>
          <w:lang w:val="en-GB"/>
        </w:rPr>
        <w:t>(Torres et al., 2014)</w:t>
      </w:r>
      <w:r w:rsidR="009062E9" w:rsidRPr="004A396F">
        <w:rPr>
          <w:rFonts w:ascii="Tahoma" w:hAnsi="Tahoma" w:cs="Tahoma"/>
          <w:noProof/>
          <w:sz w:val="20"/>
          <w:szCs w:val="20"/>
          <w:lang w:val="en-GB"/>
        </w:rPr>
        <w:fldChar w:fldCharType="end"/>
      </w:r>
      <w:r w:rsidRPr="004A396F">
        <w:rPr>
          <w:rFonts w:ascii="Tahoma" w:hAnsi="Tahoma" w:cs="Tahoma"/>
          <w:sz w:val="20"/>
          <w:szCs w:val="20"/>
          <w:lang w:val="en-GB"/>
        </w:rPr>
        <w:t>. Therefore, it can be exp</w:t>
      </w:r>
      <w:r w:rsidR="00364D91" w:rsidRPr="004A396F">
        <w:rPr>
          <w:rFonts w:ascii="Tahoma" w:hAnsi="Tahoma" w:cs="Tahoma"/>
          <w:sz w:val="20"/>
          <w:szCs w:val="20"/>
          <w:lang w:val="en-GB"/>
        </w:rPr>
        <w:t>ected that field application of</w:t>
      </w:r>
      <w:r w:rsidRPr="004A396F">
        <w:rPr>
          <w:rFonts w:ascii="Tahoma" w:hAnsi="Tahoma" w:cs="Tahoma"/>
          <w:sz w:val="20"/>
          <w:szCs w:val="20"/>
          <w:lang w:val="en-GB"/>
        </w:rPr>
        <w:t xml:space="preserve"> insecticides can reduce the risk of mycotoxin contamination associated with insects. </w:t>
      </w:r>
    </w:p>
    <w:p w:rsidR="00B273A3" w:rsidRPr="004A396F" w:rsidRDefault="00B273A3" w:rsidP="00F4742F">
      <w:pPr>
        <w:spacing w:line="240" w:lineRule="auto"/>
        <w:jc w:val="both"/>
        <w:rPr>
          <w:rFonts w:ascii="Tahoma" w:hAnsi="Tahoma" w:cs="Tahoma"/>
          <w:sz w:val="20"/>
          <w:szCs w:val="20"/>
          <w:lang w:val="en-GB"/>
        </w:rPr>
      </w:pPr>
      <w:r w:rsidRPr="004A396F">
        <w:rPr>
          <w:rFonts w:ascii="Tahoma" w:hAnsi="Tahoma" w:cs="Tahoma"/>
          <w:sz w:val="20"/>
          <w:szCs w:val="20"/>
          <w:lang w:val="en-GB"/>
        </w:rPr>
        <w:t xml:space="preserve">Several chemical compounds are known to be effective against </w:t>
      </w:r>
      <w:r w:rsidR="009062E9" w:rsidRPr="004A396F">
        <w:rPr>
          <w:rFonts w:ascii="Tahoma" w:hAnsi="Tahoma" w:cs="Tahoma"/>
          <w:sz w:val="20"/>
          <w:szCs w:val="20"/>
          <w:lang w:val="en-GB"/>
        </w:rPr>
        <w:t>aspergilli</w:t>
      </w:r>
      <w:r w:rsidRPr="004A396F">
        <w:rPr>
          <w:rFonts w:ascii="Tahoma" w:hAnsi="Tahoma" w:cs="Tahoma"/>
          <w:sz w:val="20"/>
          <w:szCs w:val="20"/>
          <w:lang w:val="en-GB"/>
        </w:rPr>
        <w:t xml:space="preserve"> infection in nuts as well as in controlling pest infestation. However, the incr</w:t>
      </w:r>
      <w:r w:rsidR="00364D91" w:rsidRPr="004A396F">
        <w:rPr>
          <w:rFonts w:ascii="Tahoma" w:hAnsi="Tahoma" w:cs="Tahoma"/>
          <w:sz w:val="20"/>
          <w:szCs w:val="20"/>
          <w:lang w:val="en-GB"/>
        </w:rPr>
        <w:t>ease of resistance to synthetic</w:t>
      </w:r>
      <w:r w:rsidRPr="004A396F">
        <w:rPr>
          <w:rFonts w:ascii="Tahoma" w:hAnsi="Tahoma" w:cs="Tahoma"/>
          <w:sz w:val="20"/>
          <w:szCs w:val="20"/>
          <w:lang w:val="en-GB"/>
        </w:rPr>
        <w:t xml:space="preserve"> agents by </w:t>
      </w:r>
      <w:r w:rsidRPr="004A396F">
        <w:rPr>
          <w:rFonts w:ascii="Tahoma" w:hAnsi="Tahoma" w:cs="Tahoma"/>
          <w:i/>
          <w:sz w:val="20"/>
          <w:szCs w:val="20"/>
          <w:lang w:val="en-GB"/>
        </w:rPr>
        <w:t xml:space="preserve">Aspergillus </w:t>
      </w:r>
      <w:r w:rsidRPr="004A396F">
        <w:rPr>
          <w:rFonts w:ascii="Tahoma" w:hAnsi="Tahoma" w:cs="Tahoma"/>
          <w:sz w:val="20"/>
          <w:szCs w:val="20"/>
          <w:lang w:val="en-GB"/>
        </w:rPr>
        <w:t>spp</w:t>
      </w:r>
      <w:r w:rsidR="009062E9" w:rsidRPr="004A396F">
        <w:rPr>
          <w:rFonts w:ascii="Tahoma" w:hAnsi="Tahoma" w:cs="Tahoma"/>
          <w:sz w:val="20"/>
          <w:szCs w:val="20"/>
          <w:lang w:val="en-GB"/>
        </w:rPr>
        <w:t>.</w:t>
      </w:r>
      <w:r w:rsidRPr="004A396F">
        <w:rPr>
          <w:rFonts w:ascii="Tahoma" w:hAnsi="Tahoma" w:cs="Tahoma"/>
          <w:sz w:val="20"/>
          <w:szCs w:val="20"/>
          <w:lang w:val="en-GB"/>
        </w:rPr>
        <w:t xml:space="preserve"> is an additional concern and has stimulated the search for new antifungal agents to control AF contamination in nuts. Moreover, as regard fungicides, reported results are not conclusive regarding the efficacy of their application under field conditions. </w:t>
      </w:r>
    </w:p>
    <w:p w:rsidR="00B273A3" w:rsidRPr="004A396F" w:rsidRDefault="00B273A3" w:rsidP="008B10FA">
      <w:pPr>
        <w:pStyle w:val="EFSAHeading3"/>
      </w:pPr>
      <w:bookmarkStart w:id="11" w:name="_Toc523912799"/>
      <w:r w:rsidRPr="004A396F">
        <w:t>Harvest management</w:t>
      </w:r>
      <w:bookmarkEnd w:id="11"/>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Several good practices can be applied to prevent AF contamination at harvest stage, including (</w:t>
      </w:r>
      <w:proofErr w:type="spellStart"/>
      <w:r w:rsidRPr="004A396F">
        <w:rPr>
          <w:rFonts w:ascii="Tahoma" w:hAnsi="Tahoma" w:cs="Tahoma"/>
          <w:sz w:val="20"/>
          <w:szCs w:val="20"/>
          <w:lang w:val="en-GB"/>
        </w:rPr>
        <w:t>i</w:t>
      </w:r>
      <w:proofErr w:type="spellEnd"/>
      <w:r w:rsidRPr="004A396F">
        <w:rPr>
          <w:rFonts w:ascii="Tahoma" w:hAnsi="Tahoma" w:cs="Tahoma"/>
          <w:sz w:val="20"/>
          <w:szCs w:val="20"/>
          <w:lang w:val="en-GB"/>
        </w:rPr>
        <w:t>) proper harvesting time, (ii) quickly drying of seed, (iii) reduction of mechani</w:t>
      </w:r>
      <w:r w:rsidR="00B43EF7" w:rsidRPr="004A396F">
        <w:rPr>
          <w:rFonts w:ascii="Tahoma" w:hAnsi="Tahoma" w:cs="Tahoma"/>
          <w:sz w:val="20"/>
          <w:szCs w:val="20"/>
          <w:lang w:val="en-GB"/>
        </w:rPr>
        <w:t xml:space="preserve">cal damage of kernels and, </w:t>
      </w:r>
      <w:proofErr w:type="gramStart"/>
      <w:r w:rsidR="00B43EF7" w:rsidRPr="004A396F">
        <w:rPr>
          <w:rFonts w:ascii="Tahoma" w:hAnsi="Tahoma" w:cs="Tahoma"/>
          <w:sz w:val="20"/>
          <w:szCs w:val="20"/>
          <w:lang w:val="en-GB"/>
        </w:rPr>
        <w:t xml:space="preserve">(iv) </w:t>
      </w:r>
      <w:r w:rsidRPr="004A396F">
        <w:rPr>
          <w:rFonts w:ascii="Tahoma" w:hAnsi="Tahoma" w:cs="Tahoma"/>
          <w:sz w:val="20"/>
          <w:szCs w:val="20"/>
          <w:lang w:val="en-GB"/>
        </w:rPr>
        <w:t>removal</w:t>
      </w:r>
      <w:proofErr w:type="gramEnd"/>
      <w:r w:rsidRPr="004A396F">
        <w:rPr>
          <w:rFonts w:ascii="Tahoma" w:hAnsi="Tahoma" w:cs="Tahoma"/>
          <w:sz w:val="20"/>
          <w:szCs w:val="20"/>
          <w:lang w:val="en-GB"/>
        </w:rPr>
        <w:t xml:space="preserve"> of impurities. Identify the optimum physiological maturity of the plant and consequently the right harvesting time is important, as both too mature and very raw kernels influence the grain safety and quality. Rain just prior or during harvest can complicate moisture control efforts, and since rain can increase the risk of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growth, it’s important to adjust harvest accordingly.</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Drying is one of the most common and cost-effective techniques/tool used to reduce AF production in nuts post-harvest. Different drying techniques have been applied to control the growth of aflatoxin-producing fungi </w:t>
      </w:r>
      <w:r w:rsidR="00B43EF7" w:rsidRPr="004A396F">
        <w:rPr>
          <w:rFonts w:ascii="Tahoma" w:hAnsi="Tahoma" w:cs="Tahoma"/>
          <w:sz w:val="20"/>
          <w:szCs w:val="20"/>
          <w:lang w:val="en-GB"/>
        </w:rPr>
        <w:t>in nuts, including typical (i.e.</w:t>
      </w:r>
      <w:r w:rsidRPr="004A396F">
        <w:rPr>
          <w:rFonts w:ascii="Tahoma" w:hAnsi="Tahoma" w:cs="Tahoma"/>
          <w:sz w:val="20"/>
          <w:szCs w:val="20"/>
          <w:lang w:val="en-GB"/>
        </w:rPr>
        <w:t xml:space="preserve"> sun-drying, natural ventilation, heated ventilation and stirred ventilation drying) and </w:t>
      </w:r>
      <w:r w:rsidR="00B43EF7" w:rsidRPr="004A396F">
        <w:rPr>
          <w:rFonts w:ascii="Tahoma" w:hAnsi="Tahoma" w:cs="Tahoma"/>
          <w:sz w:val="20"/>
          <w:szCs w:val="20"/>
          <w:lang w:val="en-GB"/>
        </w:rPr>
        <w:t>advanced drying techniques (i.e.</w:t>
      </w:r>
      <w:r w:rsidRPr="004A396F">
        <w:rPr>
          <w:rFonts w:ascii="Tahoma" w:hAnsi="Tahoma" w:cs="Tahoma"/>
          <w:sz w:val="20"/>
          <w:szCs w:val="20"/>
          <w:lang w:val="en-GB"/>
        </w:rPr>
        <w:t xml:space="preserve"> hot air-, infrared and superheated steam drying)</w:t>
      </w:r>
      <w:r w:rsidR="00E97C40" w:rsidRPr="004A396F">
        <w:rPr>
          <w:rFonts w:ascii="Tahoma" w:hAnsi="Tahoma" w:cs="Tahoma"/>
          <w:sz w:val="20"/>
          <w:szCs w:val="20"/>
          <w:lang w:val="en-GB"/>
        </w:rPr>
        <w:t xml:space="preserve"> </w:t>
      </w:r>
      <w:r w:rsidR="00B43EF7" w:rsidRPr="004A396F">
        <w:rPr>
          <w:rFonts w:ascii="Tahoma" w:hAnsi="Tahoma" w:cs="Tahoma"/>
          <w:noProof/>
          <w:sz w:val="20"/>
          <w:szCs w:val="20"/>
          <w:lang w:val="en-GB"/>
        </w:rPr>
        <w:fldChar w:fldCharType="begin"/>
      </w:r>
      <w:r w:rsidR="00B43EF7" w:rsidRPr="004A396F">
        <w:rPr>
          <w:rFonts w:ascii="Tahoma" w:hAnsi="Tahoma" w:cs="Tahoma"/>
          <w:noProof/>
          <w:sz w:val="20"/>
          <w:szCs w:val="20"/>
          <w:lang w:val="en-GB"/>
        </w:rPr>
        <w:instrText xml:space="preserve"> ADDIN EN.CITE &lt;EndNote&gt;&lt;Cite&gt;&lt;Author&gt;Chiewchan&lt;/Author&gt;&lt;Year&gt;2015&lt;/Year&gt;&lt;RecNum&gt;20835&lt;/RecNum&gt;&lt;DisplayText&gt;(Chiewchan et al., 2015)&lt;/DisplayText&gt;&lt;record&gt;&lt;rec-number&gt;20835&lt;/rec-number&gt;&lt;foreign-keys&gt;&lt;key app="EN" db-id="vpea9sx979ate9earv6x599b50rewf5r2rt0" timestamp="1567874371"&gt;20835&lt;/key&gt;&lt;/foreign-keys&gt;&lt;ref-type name="Journal Article"&gt;17&lt;/ref-type&gt;&lt;contributors&gt;&lt;authors&gt;&lt;author&gt;Chiewchan, N.&lt;/author&gt;&lt;author&gt;Mujumdar, A. S.&lt;/author&gt;&lt;author&gt;Devahastin, S.&lt;/author&gt;&lt;/authors&gt;&lt;/contributors&gt;&lt;titles&gt;&lt;title&gt;Application of drying technology to control aflatoxins in foods and feeds : a review&lt;/title&gt;&lt;secondary-title&gt;Drying Technology&lt;/secondary-title&gt;&lt;/titles&gt;&lt;periodical&gt;&lt;full-title&gt;Drying Technology&lt;/full-title&gt;&lt;/periodical&gt;&lt;pages&gt;1700-1707&lt;/pages&gt;&lt;volume&gt;33&lt;/volume&gt;&lt;number&gt;14&lt;/number&gt;&lt;dates&gt;&lt;year&gt;2015&lt;/year&gt;&lt;/dates&gt;&lt;urls&gt;&lt;/urls&gt;&lt;electronic-resource-num&gt;I 10.1080/07373937.2015.1068795&lt;/electronic-resource-num&gt;&lt;language&gt;English&lt;/language&gt;&lt;/record&gt;&lt;/Cite&gt;&lt;/EndNote&gt;</w:instrText>
      </w:r>
      <w:r w:rsidR="00B43EF7" w:rsidRPr="004A396F">
        <w:rPr>
          <w:rFonts w:ascii="Tahoma" w:hAnsi="Tahoma" w:cs="Tahoma"/>
          <w:noProof/>
          <w:sz w:val="20"/>
          <w:szCs w:val="20"/>
          <w:lang w:val="en-GB"/>
        </w:rPr>
        <w:fldChar w:fldCharType="separate"/>
      </w:r>
      <w:r w:rsidR="00B43EF7" w:rsidRPr="004A396F">
        <w:rPr>
          <w:rFonts w:ascii="Tahoma" w:hAnsi="Tahoma" w:cs="Tahoma"/>
          <w:noProof/>
          <w:sz w:val="20"/>
          <w:szCs w:val="20"/>
          <w:lang w:val="en-GB"/>
        </w:rPr>
        <w:t>(Chiewchan et al., 2015)</w:t>
      </w:r>
      <w:r w:rsidR="00B43EF7"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Evidences demonstrated that high percentage of kernel invasion by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in peanuts occur in slowly-dried pods as compared to rapidly-dried pods. In general, rapid drying of nut products should be ensured because little opportunity for fungal invasion occurs when the moisture content is lowered rapidly and steadily. Furthermore, drying process should be continued until a product reaches the safe storage moisture. Safe moisture should be maintained also after drying, as inappropriate storage and transport conditions can re</w:t>
      </w:r>
      <w:r w:rsidR="00096474" w:rsidRPr="004A396F">
        <w:rPr>
          <w:rFonts w:ascii="Tahoma" w:hAnsi="Tahoma" w:cs="Tahoma"/>
          <w:sz w:val="20"/>
          <w:szCs w:val="20"/>
          <w:lang w:val="en-GB"/>
        </w:rPr>
        <w:t>activate the fungi and cause AF</w:t>
      </w:r>
      <w:r w:rsidRPr="004A396F">
        <w:rPr>
          <w:rFonts w:ascii="Tahoma" w:hAnsi="Tahoma" w:cs="Tahoma"/>
          <w:sz w:val="20"/>
          <w:szCs w:val="20"/>
          <w:lang w:val="en-GB"/>
        </w:rPr>
        <w:t xml:space="preserve"> contamination. </w:t>
      </w:r>
    </w:p>
    <w:p w:rsidR="00B273A3" w:rsidRPr="004A396F" w:rsidRDefault="00B273A3" w:rsidP="00F4742F">
      <w:pPr>
        <w:autoSpaceDE w:val="0"/>
        <w:autoSpaceDN w:val="0"/>
        <w:adjustRightInd w:val="0"/>
        <w:spacing w:after="0" w:line="240" w:lineRule="auto"/>
        <w:rPr>
          <w:rFonts w:ascii="Tahoma" w:hAnsi="Tahoma" w:cs="Tahoma"/>
          <w:sz w:val="20"/>
          <w:szCs w:val="20"/>
          <w:lang w:val="en-GB"/>
        </w:rPr>
      </w:pPr>
    </w:p>
    <w:p w:rsidR="00B273A3" w:rsidRPr="004A396F" w:rsidRDefault="00B273A3" w:rsidP="00F4742F">
      <w:pPr>
        <w:autoSpaceDE w:val="0"/>
        <w:autoSpaceDN w:val="0"/>
        <w:adjustRightInd w:val="0"/>
        <w:spacing w:after="0" w:line="240" w:lineRule="auto"/>
        <w:rPr>
          <w:rFonts w:ascii="Tahoma" w:hAnsi="Tahoma" w:cs="Tahoma"/>
          <w:sz w:val="20"/>
          <w:szCs w:val="20"/>
          <w:lang w:val="en-GB"/>
        </w:rPr>
      </w:pPr>
    </w:p>
    <w:p w:rsidR="00B273A3" w:rsidRPr="004A396F" w:rsidRDefault="00B273A3" w:rsidP="007E170B">
      <w:pPr>
        <w:pStyle w:val="EFSAHeading4"/>
      </w:pPr>
      <w:r w:rsidRPr="004A396F">
        <w:t>Peanuts</w:t>
      </w:r>
    </w:p>
    <w:p w:rsidR="00B273A3" w:rsidRPr="004A396F" w:rsidRDefault="00B273A3" w:rsidP="00F4742F">
      <w:pPr>
        <w:spacing w:after="0" w:line="240" w:lineRule="auto"/>
        <w:jc w:val="both"/>
        <w:rPr>
          <w:rFonts w:ascii="Tahoma" w:hAnsi="Tahoma" w:cs="Tahoma"/>
          <w:sz w:val="20"/>
          <w:szCs w:val="20"/>
          <w:lang w:val="en-GB"/>
        </w:rPr>
      </w:pPr>
      <w:r w:rsidRPr="004A396F">
        <w:rPr>
          <w:rFonts w:ascii="Tahoma" w:hAnsi="Tahoma" w:cs="Tahoma"/>
          <w:sz w:val="20"/>
          <w:szCs w:val="20"/>
          <w:lang w:val="en-GB"/>
        </w:rPr>
        <w:t>Peanut harvesting is a 2-stage process consisting of digging and drying prior to picking. Harvest maturity (R8) in peanuts is reached at 16–24 weeks after crop emergence, with minor fluctuations depending on variety, planting time, seasonal conditions and location. Among the mentioned factor</w:t>
      </w:r>
      <w:r w:rsidR="00E97C40" w:rsidRPr="004A396F">
        <w:rPr>
          <w:rFonts w:ascii="Tahoma" w:hAnsi="Tahoma" w:cs="Tahoma"/>
          <w:sz w:val="20"/>
          <w:szCs w:val="20"/>
          <w:lang w:val="en-GB"/>
        </w:rPr>
        <w:t xml:space="preserve">s, </w:t>
      </w:r>
      <w:r w:rsidR="00F24DD4" w:rsidRPr="004A396F">
        <w:rPr>
          <w:rFonts w:ascii="Tahoma" w:hAnsi="Tahoma" w:cs="Tahoma"/>
          <w:sz w:val="20"/>
          <w:szCs w:val="20"/>
          <w:lang w:val="en-GB"/>
        </w:rPr>
        <w:t>T</w:t>
      </w:r>
      <w:r w:rsidR="00E97C40" w:rsidRPr="004A396F">
        <w:rPr>
          <w:rFonts w:ascii="Tahoma" w:hAnsi="Tahoma" w:cs="Tahoma"/>
          <w:sz w:val="20"/>
          <w:szCs w:val="20"/>
          <w:lang w:val="en-GB"/>
        </w:rPr>
        <w:t xml:space="preserve"> has the greatest</w:t>
      </w:r>
      <w:r w:rsidRPr="004A396F">
        <w:rPr>
          <w:rFonts w:ascii="Tahoma" w:hAnsi="Tahoma" w:cs="Tahoma"/>
          <w:sz w:val="20"/>
          <w:szCs w:val="20"/>
          <w:lang w:val="en-GB"/>
        </w:rPr>
        <w:t xml:space="preserve"> influence on ripening time. It has been demonstrated that premature and delayed harvesting after physiological matur</w:t>
      </w:r>
      <w:r w:rsidR="00E97C40" w:rsidRPr="004A396F">
        <w:rPr>
          <w:rFonts w:ascii="Tahoma" w:hAnsi="Tahoma" w:cs="Tahoma"/>
          <w:sz w:val="20"/>
          <w:szCs w:val="20"/>
          <w:lang w:val="en-GB"/>
        </w:rPr>
        <w:t>ity can increase the risk of AF</w:t>
      </w:r>
      <w:r w:rsidRPr="004A396F">
        <w:rPr>
          <w:rFonts w:ascii="Tahoma" w:hAnsi="Tahoma" w:cs="Tahoma"/>
          <w:sz w:val="20"/>
          <w:szCs w:val="20"/>
          <w:lang w:val="en-GB"/>
        </w:rPr>
        <w:t xml:space="preserve"> contamination. In many crops, the infl</w:t>
      </w:r>
      <w:r w:rsidR="00E97C40" w:rsidRPr="004A396F">
        <w:rPr>
          <w:rFonts w:ascii="Tahoma" w:hAnsi="Tahoma" w:cs="Tahoma"/>
          <w:sz w:val="20"/>
          <w:szCs w:val="20"/>
          <w:lang w:val="en-GB"/>
        </w:rPr>
        <w:t>uence of delayed harvest on AF</w:t>
      </w:r>
      <w:r w:rsidRPr="004A396F">
        <w:rPr>
          <w:rFonts w:ascii="Tahoma" w:hAnsi="Tahoma" w:cs="Tahoma"/>
          <w:sz w:val="20"/>
          <w:szCs w:val="20"/>
          <w:lang w:val="en-GB"/>
        </w:rPr>
        <w:t xml:space="preserve"> contamination is more severe when crops are affected by rain just prior to or during the harvest </w:t>
      </w:r>
      <w:r w:rsidR="00F24DD4" w:rsidRPr="004A396F">
        <w:rPr>
          <w:rFonts w:ascii="Tahoma" w:hAnsi="Tahoma" w:cs="Tahoma"/>
          <w:sz w:val="20"/>
          <w:szCs w:val="20"/>
          <w:lang w:val="en-GB"/>
        </w:rPr>
        <w:fldChar w:fldCharType="begin"/>
      </w:r>
      <w:r w:rsidR="00F24DD4" w:rsidRPr="004A396F">
        <w:rPr>
          <w:rFonts w:ascii="Tahoma" w:hAnsi="Tahoma" w:cs="Tahoma"/>
          <w:sz w:val="20"/>
          <w:szCs w:val="20"/>
          <w:lang w:val="en-GB"/>
        </w:rPr>
        <w:instrText xml:space="preserve"> ADDIN EN.CITE &lt;EndNote&gt;&lt;Cite&gt;&lt;Author&gt;Milani&lt;/Author&gt;&lt;Year&gt;2013&lt;/Year&gt;&lt;RecNum&gt;20877&lt;/RecNum&gt;&lt;DisplayText&gt;(Milani, 2013)&lt;/DisplayText&gt;&lt;record&gt;&lt;rec-number&gt;20877&lt;/rec-number&gt;&lt;foreign-keys&gt;&lt;key app="EN" db-id="vpea9sx979ate9earv6x599b50rewf5r2rt0" timestamp="1567874371"&gt;20877&lt;/key&gt;&lt;/foreign-keys&gt;&lt;ref-type name="Journal Article"&gt;17&lt;/ref-type&gt;&lt;contributors&gt;&lt;authors&gt;&lt;author&gt;Milani, J.M.&lt;/author&gt;&lt;/authors&gt;&lt;/contributors&gt;&lt;titles&gt;&lt;title&gt;Ecological conditions affecting mycotoxin production in cereals: A review&lt;/title&gt;&lt;secondary-title&gt;Veterinarni Medicina&lt;/secondary-title&gt;&lt;/titles&gt;&lt;periodical&gt;&lt;full-title&gt;Veterinarni Medicina&lt;/full-title&gt;&lt;/periodical&gt;&lt;pages&gt;405–411&lt;/pages&gt;&lt;volume&gt;58&lt;/volume&gt;&lt;number&gt;8&lt;/number&gt;&lt;dates&gt;&lt;year&gt;2013&lt;/year&gt;&lt;/dates&gt;&lt;urls&gt;&lt;/urls&gt;&lt;electronic-resource-num&gt;10.17221/6979-VETMED&lt;/electronic-resource-num&gt;&lt;/record&gt;&lt;/Cite&gt;&lt;/EndNote&gt;</w:instrText>
      </w:r>
      <w:r w:rsidR="00F24DD4" w:rsidRPr="004A396F">
        <w:rPr>
          <w:rFonts w:ascii="Tahoma" w:hAnsi="Tahoma" w:cs="Tahoma"/>
          <w:sz w:val="20"/>
          <w:szCs w:val="20"/>
          <w:lang w:val="en-GB"/>
        </w:rPr>
        <w:fldChar w:fldCharType="separate"/>
      </w:r>
      <w:r w:rsidR="00F24DD4" w:rsidRPr="004A396F">
        <w:rPr>
          <w:rFonts w:ascii="Tahoma" w:hAnsi="Tahoma" w:cs="Tahoma"/>
          <w:noProof/>
          <w:sz w:val="20"/>
          <w:szCs w:val="20"/>
          <w:lang w:val="en-GB"/>
        </w:rPr>
        <w:t>(Milani, 2013)</w:t>
      </w:r>
      <w:r w:rsidR="00F24DD4" w:rsidRPr="004A396F">
        <w:rPr>
          <w:rFonts w:ascii="Tahoma" w:hAnsi="Tahoma" w:cs="Tahoma"/>
          <w:sz w:val="20"/>
          <w:szCs w:val="20"/>
          <w:lang w:val="en-GB"/>
        </w:rPr>
        <w:fldChar w:fldCharType="end"/>
      </w:r>
      <w:r w:rsidRPr="004A396F">
        <w:rPr>
          <w:rFonts w:ascii="Tahoma" w:hAnsi="Tahoma" w:cs="Tahoma"/>
          <w:sz w:val="20"/>
          <w:szCs w:val="20"/>
          <w:lang w:val="en-GB"/>
        </w:rPr>
        <w:t xml:space="preserve">. Therefore, </w:t>
      </w:r>
      <w:r w:rsidR="00964089" w:rsidRPr="004A396F">
        <w:rPr>
          <w:rFonts w:ascii="Tahoma" w:hAnsi="Tahoma" w:cs="Tahoma"/>
          <w:sz w:val="20"/>
          <w:szCs w:val="20"/>
          <w:lang w:val="en-GB"/>
        </w:rPr>
        <w:t xml:space="preserve">harvest </w:t>
      </w:r>
      <w:r w:rsidRPr="004A396F">
        <w:rPr>
          <w:rFonts w:ascii="Tahoma" w:hAnsi="Tahoma" w:cs="Tahoma"/>
          <w:sz w:val="20"/>
          <w:szCs w:val="20"/>
          <w:lang w:val="en-GB"/>
        </w:rPr>
        <w:t>earlier than normal is considered a good preven</w:t>
      </w:r>
      <w:r w:rsidR="00E97C40" w:rsidRPr="004A396F">
        <w:rPr>
          <w:rFonts w:ascii="Tahoma" w:hAnsi="Tahoma" w:cs="Tahoma"/>
          <w:sz w:val="20"/>
          <w:szCs w:val="20"/>
          <w:lang w:val="en-GB"/>
        </w:rPr>
        <w:t>tive action when the risk of AF</w:t>
      </w:r>
      <w:r w:rsidRPr="004A396F">
        <w:rPr>
          <w:rFonts w:ascii="Tahoma" w:hAnsi="Tahoma" w:cs="Tahoma"/>
          <w:sz w:val="20"/>
          <w:szCs w:val="20"/>
          <w:lang w:val="en-GB"/>
        </w:rPr>
        <w:t xml:space="preserve"> contamina</w:t>
      </w:r>
      <w:r w:rsidR="00E97C40" w:rsidRPr="004A396F">
        <w:rPr>
          <w:rFonts w:ascii="Tahoma" w:hAnsi="Tahoma" w:cs="Tahoma"/>
          <w:sz w:val="20"/>
          <w:szCs w:val="20"/>
          <w:lang w:val="en-GB"/>
        </w:rPr>
        <w:t>tion is high</w:t>
      </w:r>
      <w:r w:rsidR="00964089" w:rsidRPr="004A396F">
        <w:rPr>
          <w:rFonts w:ascii="Tahoma" w:hAnsi="Tahoma" w:cs="Tahoma"/>
          <w:sz w:val="20"/>
          <w:szCs w:val="20"/>
          <w:lang w:val="en-GB"/>
        </w:rPr>
        <w:t xml:space="preserve"> </w:t>
      </w:r>
      <w:r w:rsidR="00964089" w:rsidRPr="004A396F">
        <w:rPr>
          <w:rFonts w:ascii="Tahoma" w:hAnsi="Tahoma" w:cs="Tahoma"/>
          <w:sz w:val="20"/>
          <w:szCs w:val="20"/>
          <w:lang w:val="en-GB"/>
        </w:rPr>
        <w:fldChar w:fldCharType="begin"/>
      </w:r>
      <w:r w:rsidR="00964089" w:rsidRPr="004A396F">
        <w:rPr>
          <w:rFonts w:ascii="Tahoma" w:hAnsi="Tahoma" w:cs="Tahoma"/>
          <w:sz w:val="20"/>
          <w:szCs w:val="20"/>
          <w:lang w:val="en-GB"/>
        </w:rPr>
        <w:instrText xml:space="preserve"> ADDIN EN.CITE &lt;EndNote&gt;&lt;Cite&gt;&lt;Author&gt;Battilani&lt;/Author&gt;&lt;Year&gt;2010&lt;/Year&gt;&lt;RecNum&gt;20829&lt;/RecNum&gt;&lt;DisplayText&gt;(Battilani, 2010)&lt;/DisplayText&gt;&lt;record&gt;&lt;rec-number&gt;20829&lt;/rec-number&gt;&lt;foreign-keys&gt;&lt;key app="EN" db-id="vpea9sx979ate9earv6x599b50rewf5r2rt0" timestamp="1567874371"&gt;20829&lt;/key&gt;&lt;/foreign-keys&gt;&lt;ref-type name="Conference Paper"&gt;47&lt;/ref-type&gt;&lt;contributors&gt;&lt;authors&gt;&lt;author&gt;Battilani, P.&lt;/author&gt;&lt;/authors&gt;&lt;secondary-authors&gt;&lt;author&gt;Zakynthinos, G.&lt;/author&gt;&lt;/secondary-authors&gt;&lt;/contributors&gt;&lt;titles&gt;&lt;title&gt;Mycotoxins in nuts&lt;/title&gt;&lt;secondary-title&gt;Options Méditerranéennes Série A Séminaires Méditerranéens&lt;/secondary-title&gt;&lt;/titles&gt;&lt;pages&gt;167-173&lt;/pages&gt;&lt;volume&gt; 94&lt;/volume&gt;&lt;dates&gt;&lt;year&gt;2010&lt;/year&gt;&lt;/dates&gt;&lt;pub-location&gt;Montpellier, France&lt;/pub-location&gt;&lt;publisher&gt;Centre International de Hautes Etudes Agronomiques Méditerranéennes&lt;/publisher&gt;&lt;urls&gt;&lt;/urls&gt;&lt;/record&gt;&lt;/Cite&gt;&lt;/EndNote&gt;</w:instrText>
      </w:r>
      <w:r w:rsidR="00964089" w:rsidRPr="004A396F">
        <w:rPr>
          <w:rFonts w:ascii="Tahoma" w:hAnsi="Tahoma" w:cs="Tahoma"/>
          <w:sz w:val="20"/>
          <w:szCs w:val="20"/>
          <w:lang w:val="en-GB"/>
        </w:rPr>
        <w:fldChar w:fldCharType="separate"/>
      </w:r>
      <w:r w:rsidR="00964089" w:rsidRPr="004A396F">
        <w:rPr>
          <w:rFonts w:ascii="Tahoma" w:hAnsi="Tahoma" w:cs="Tahoma"/>
          <w:noProof/>
          <w:sz w:val="20"/>
          <w:szCs w:val="20"/>
          <w:lang w:val="en-GB"/>
        </w:rPr>
        <w:t>(Battilani, 2010)</w:t>
      </w:r>
      <w:r w:rsidR="00964089" w:rsidRPr="004A396F">
        <w:rPr>
          <w:rFonts w:ascii="Tahoma" w:hAnsi="Tahoma" w:cs="Tahoma"/>
          <w:sz w:val="20"/>
          <w:szCs w:val="20"/>
          <w:lang w:val="en-GB"/>
        </w:rPr>
        <w:fldChar w:fldCharType="end"/>
      </w:r>
      <w:r w:rsidRPr="004A396F">
        <w:rPr>
          <w:rFonts w:ascii="Tahoma" w:hAnsi="Tahoma" w:cs="Tahoma"/>
          <w:sz w:val="20"/>
          <w:szCs w:val="20"/>
          <w:lang w:val="en-GB"/>
        </w:rPr>
        <w:t>. The moisture content of peanut kernels at digging ranges from 30 to 50%. The seed moisture content must be reduced to 10.5% or below before seeds can be graded and marketed. After digging, peanuts are partially cured for 2–5 days and then mechanically separated from the plant prior to drying to reduce the moi</w:t>
      </w:r>
      <w:r w:rsidR="00265C06" w:rsidRPr="004A396F">
        <w:rPr>
          <w:rFonts w:ascii="Tahoma" w:hAnsi="Tahoma" w:cs="Tahoma"/>
          <w:sz w:val="20"/>
          <w:szCs w:val="20"/>
          <w:lang w:val="en-GB"/>
        </w:rPr>
        <w:t xml:space="preserve">sture content from 18% to 10%. </w:t>
      </w:r>
      <w:r w:rsidRPr="004A396F">
        <w:rPr>
          <w:rFonts w:ascii="Tahoma" w:hAnsi="Tahoma" w:cs="Tahoma"/>
          <w:sz w:val="20"/>
          <w:szCs w:val="20"/>
          <w:lang w:val="en-GB"/>
        </w:rPr>
        <w:t>The period foll</w:t>
      </w:r>
      <w:r w:rsidR="00E97C40" w:rsidRPr="004A396F">
        <w:rPr>
          <w:rFonts w:ascii="Tahoma" w:hAnsi="Tahoma" w:cs="Tahoma"/>
          <w:sz w:val="20"/>
          <w:szCs w:val="20"/>
          <w:lang w:val="en-GB"/>
        </w:rPr>
        <w:t>owing digging is crucial for AF</w:t>
      </w:r>
      <w:r w:rsidRPr="004A396F">
        <w:rPr>
          <w:rFonts w:ascii="Tahoma" w:hAnsi="Tahoma" w:cs="Tahoma"/>
          <w:sz w:val="20"/>
          <w:szCs w:val="20"/>
          <w:lang w:val="en-GB"/>
        </w:rPr>
        <w:t xml:space="preserve"> production because substrate conditions are inductive for fungal activity. Thus, soon after digging, peanut mus</w:t>
      </w:r>
      <w:r w:rsidR="00E97C40" w:rsidRPr="004A396F">
        <w:rPr>
          <w:rFonts w:ascii="Tahoma" w:hAnsi="Tahoma" w:cs="Tahoma"/>
          <w:sz w:val="20"/>
          <w:szCs w:val="20"/>
          <w:lang w:val="en-GB"/>
        </w:rPr>
        <w:t xml:space="preserve">t be rapidly dry to or below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of 0.83 </w:t>
      </w:r>
      <w:r w:rsidR="00265C06" w:rsidRPr="004A396F">
        <w:rPr>
          <w:rFonts w:ascii="Tahoma" w:hAnsi="Tahoma" w:cs="Tahoma"/>
          <w:noProof/>
          <w:sz w:val="20"/>
          <w:szCs w:val="20"/>
          <w:lang w:val="en-GB"/>
        </w:rPr>
        <w:fldChar w:fldCharType="begin">
          <w:fldData xml:space="preserve">PEVuZE5vdGU+PENpdGU+PEF1dGhvcj5DaGlld2NoYW48L0F1dGhvcj48WWVhcj4yMDE1PC9ZZWFy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</w:fldData>
        </w:fldChar>
      </w:r>
      <w:r w:rsidR="00265C06" w:rsidRPr="004A396F">
        <w:rPr>
          <w:rFonts w:ascii="Tahoma" w:hAnsi="Tahoma" w:cs="Tahoma"/>
          <w:noProof/>
          <w:sz w:val="20"/>
          <w:szCs w:val="20"/>
          <w:lang w:val="en-GB"/>
        </w:rPr>
        <w:instrText xml:space="preserve"> ADDIN EN.CITE </w:instrText>
      </w:r>
      <w:r w:rsidR="00265C06" w:rsidRPr="004A396F">
        <w:rPr>
          <w:rFonts w:ascii="Tahoma" w:hAnsi="Tahoma" w:cs="Tahoma"/>
          <w:noProof/>
          <w:sz w:val="20"/>
          <w:szCs w:val="20"/>
          <w:lang w:val="en-GB"/>
        </w:rPr>
        <w:fldChar w:fldCharType="begin">
          <w:fldData xml:space="preserve">PEVuZE5vdGU+PENpdGU+PEF1dGhvcj5DaGlld2NoYW48L0F1dGhvcj48WWVhcj4yMDE1PC9ZZWFy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</w:fldData>
        </w:fldChar>
      </w:r>
      <w:r w:rsidR="00265C06" w:rsidRPr="004A396F">
        <w:rPr>
          <w:rFonts w:ascii="Tahoma" w:hAnsi="Tahoma" w:cs="Tahoma"/>
          <w:noProof/>
          <w:sz w:val="20"/>
          <w:szCs w:val="20"/>
          <w:lang w:val="en-GB"/>
        </w:rPr>
        <w:instrText xml:space="preserve"> ADDIN EN.CITE.DATA </w:instrText>
      </w:r>
      <w:r w:rsidR="00265C06" w:rsidRPr="004A396F">
        <w:rPr>
          <w:rFonts w:ascii="Tahoma" w:hAnsi="Tahoma" w:cs="Tahoma"/>
          <w:noProof/>
          <w:sz w:val="20"/>
          <w:szCs w:val="20"/>
          <w:lang w:val="en-GB"/>
        </w:rPr>
      </w:r>
      <w:r w:rsidR="00265C06" w:rsidRPr="004A396F">
        <w:rPr>
          <w:rFonts w:ascii="Tahoma" w:hAnsi="Tahoma" w:cs="Tahoma"/>
          <w:noProof/>
          <w:sz w:val="20"/>
          <w:szCs w:val="20"/>
          <w:lang w:val="en-GB"/>
        </w:rPr>
        <w:fldChar w:fldCharType="end"/>
      </w:r>
      <w:r w:rsidR="00265C06" w:rsidRPr="004A396F">
        <w:rPr>
          <w:rFonts w:ascii="Tahoma" w:hAnsi="Tahoma" w:cs="Tahoma"/>
          <w:noProof/>
          <w:sz w:val="20"/>
          <w:szCs w:val="20"/>
          <w:lang w:val="en-GB"/>
        </w:rPr>
      </w:r>
      <w:r w:rsidR="00265C06" w:rsidRPr="004A396F">
        <w:rPr>
          <w:rFonts w:ascii="Tahoma" w:hAnsi="Tahoma" w:cs="Tahoma"/>
          <w:noProof/>
          <w:sz w:val="20"/>
          <w:szCs w:val="20"/>
          <w:lang w:val="en-GB"/>
        </w:rPr>
        <w:fldChar w:fldCharType="separate"/>
      </w:r>
      <w:r w:rsidR="00265C06" w:rsidRPr="004A396F">
        <w:rPr>
          <w:rFonts w:ascii="Tahoma" w:hAnsi="Tahoma" w:cs="Tahoma"/>
          <w:noProof/>
          <w:sz w:val="20"/>
          <w:szCs w:val="20"/>
          <w:lang w:val="en-GB"/>
        </w:rPr>
        <w:t>(Dorner, 2008; Torres et al., 2014; Chiewchan et al., 2015)</w:t>
      </w:r>
      <w:r w:rsidR="00265C06"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Research indicated that the maximum substrate moisture content for safe storage is respectively 9% and 7% in unshelled and shelled peanuts, whit 70% environmental relative humidity and temperature of 25-27 C° </w:t>
      </w:r>
      <w:r w:rsidR="00D56163" w:rsidRPr="004A396F">
        <w:rPr>
          <w:rFonts w:ascii="Tahoma" w:hAnsi="Tahoma" w:cs="Tahoma"/>
          <w:sz w:val="20"/>
          <w:szCs w:val="20"/>
          <w:lang w:val="en-GB"/>
        </w:rPr>
        <w:fldChar w:fldCharType="begin"/>
      </w:r>
      <w:r w:rsidR="00D56163" w:rsidRPr="004A396F">
        <w:rPr>
          <w:rFonts w:ascii="Tahoma" w:hAnsi="Tahoma" w:cs="Tahoma"/>
          <w:sz w:val="20"/>
          <w:szCs w:val="20"/>
          <w:lang w:val="en-GB"/>
        </w:rPr>
        <w:instrText xml:space="preserve"> ADDIN EN.CITE &lt;EndNote&gt;&lt;Cite&gt;&lt;Author&gt;Diener&lt;/Author&gt;&lt;Year&gt;1977&lt;/Year&gt;&lt;RecNum&gt;20842&lt;/RecNum&gt;&lt;DisplayText&gt;(Diener and Davis, 1977)&lt;/DisplayText&gt;&lt;record&gt;&lt;rec-number&gt;20842&lt;/rec-number&gt;&lt;foreign-keys&gt;&lt;key app="EN" db-id="vpea9sx979ate9earv6x599b50rewf5r2rt0" timestamp="1567874371"&gt;20842&lt;/key&gt;&lt;/foreign-keys&gt;&lt;ref-type name="Journal Article"&gt;17&lt;/ref-type&gt;&lt;contributors&gt;&lt;authors&gt;&lt;author&gt;Diener, U. L.&lt;/author&gt;&lt;author&gt;Davis, N. D.&lt;/author&gt;&lt;/authors&gt;&lt;/contributors&gt;&lt;titles&gt;&lt;title&gt;&lt;style face="normal" font="default" size="100%"&gt;Aflatoxin formation in peanuts by &lt;/style&gt;&lt;style face="italic" font="default" size="100%"&gt;Aspergillus flavus&lt;/style&gt;&lt;/title&gt;&lt;secondary-title&gt;Agricultural experiment station/Auburn University.&lt;/secondary-title&gt;&lt;/titles&gt;&lt;periodical&gt;&lt;full-title&gt;Agricultural experiment station/Auburn University.&lt;/full-title&gt;&lt;/periodical&gt;&lt;volume&gt;493&lt;/volume&gt;&lt;dates&gt;&lt;year&gt;1977&lt;/year&gt;&lt;/dates&gt;&lt;urls&gt;&lt;/urls&gt;&lt;/record&gt;&lt;/Cite&gt;&lt;/EndNote&gt;</w:instrText>
      </w:r>
      <w:r w:rsidR="00D56163" w:rsidRPr="004A396F">
        <w:rPr>
          <w:rFonts w:ascii="Tahoma" w:hAnsi="Tahoma" w:cs="Tahoma"/>
          <w:sz w:val="20"/>
          <w:szCs w:val="20"/>
          <w:lang w:val="en-GB"/>
        </w:rPr>
        <w:fldChar w:fldCharType="separate"/>
      </w:r>
      <w:r w:rsidR="00D56163" w:rsidRPr="004A396F">
        <w:rPr>
          <w:rFonts w:ascii="Tahoma" w:hAnsi="Tahoma" w:cs="Tahoma"/>
          <w:noProof/>
          <w:sz w:val="20"/>
          <w:szCs w:val="20"/>
          <w:lang w:val="en-GB"/>
        </w:rPr>
        <w:t>(Diener and Davis, 1977)</w:t>
      </w:r>
      <w:r w:rsidR="00D56163" w:rsidRPr="004A396F">
        <w:rPr>
          <w:rFonts w:ascii="Tahoma" w:hAnsi="Tahoma" w:cs="Tahoma"/>
          <w:sz w:val="20"/>
          <w:szCs w:val="20"/>
          <w:lang w:val="en-GB"/>
        </w:rPr>
        <w:fldChar w:fldCharType="end"/>
      </w:r>
      <w:r w:rsidRPr="004A396F">
        <w:rPr>
          <w:rFonts w:ascii="Tahoma" w:hAnsi="Tahoma" w:cs="Tahoma"/>
          <w:sz w:val="20"/>
          <w:szCs w:val="20"/>
          <w:lang w:val="en-GB"/>
        </w:rPr>
        <w:t>. Mechanical damage to pod shells is also a m</w:t>
      </w:r>
      <w:r w:rsidR="00E97C40" w:rsidRPr="004A396F">
        <w:rPr>
          <w:rFonts w:ascii="Tahoma" w:hAnsi="Tahoma" w:cs="Tahoma"/>
          <w:sz w:val="20"/>
          <w:szCs w:val="20"/>
          <w:lang w:val="en-GB"/>
        </w:rPr>
        <w:t>ajor contributing factor for AF</w:t>
      </w:r>
      <w:r w:rsidRPr="004A396F">
        <w:rPr>
          <w:rFonts w:ascii="Tahoma" w:hAnsi="Tahoma" w:cs="Tahoma"/>
          <w:sz w:val="20"/>
          <w:szCs w:val="20"/>
          <w:lang w:val="en-GB"/>
        </w:rPr>
        <w:t xml:space="preserve"> contamination. Research indicates that damaged grains deteriorate more rapidly during storage and they are much more susceptible to fungi infection. It is therefore recommended </w:t>
      </w:r>
      <w:r w:rsidRPr="004A396F">
        <w:rPr>
          <w:rFonts w:ascii="Tahoma" w:hAnsi="Tahoma" w:cs="Tahoma"/>
          <w:sz w:val="20"/>
          <w:szCs w:val="20"/>
          <w:lang w:val="en-GB"/>
        </w:rPr>
        <w:lastRenderedPageBreak/>
        <w:t xml:space="preserve">to minimize mechanical damages during threshing as well as during handling, transportation and loading of stocks into the warehouse </w:t>
      </w:r>
      <w:r w:rsidR="00D56163" w:rsidRPr="004A396F">
        <w:rPr>
          <w:rFonts w:ascii="Tahoma" w:hAnsi="Tahoma" w:cs="Tahoma"/>
          <w:sz w:val="20"/>
          <w:szCs w:val="20"/>
          <w:lang w:val="en-GB"/>
        </w:rPr>
        <w:fldChar w:fldCharType="begin"/>
      </w:r>
      <w:r w:rsidR="00D56163" w:rsidRPr="004A396F">
        <w:rPr>
          <w:rFonts w:ascii="Tahoma" w:hAnsi="Tahoma" w:cs="Tahoma"/>
          <w:sz w:val="20"/>
          <w:szCs w:val="20"/>
          <w:lang w:val="en-GB"/>
        </w:rPr>
        <w:instrText xml:space="preserve"> ADDIN EN.CITE &lt;EndNote&gt;&lt;Cite&gt;&lt;Author&gt;Pattee&lt;/Author&gt;&lt;Year&gt;1982&lt;/Year&gt;&lt;RecNum&gt;20885&lt;/RecNum&gt;&lt;DisplayText&gt;(Pattee and Young, 1982)&lt;/DisplayText&gt;&lt;record&gt;&lt;rec-number&gt;20885&lt;/rec-number&gt;&lt;foreign-keys&gt;&lt;key app="EN" db-id="vpea9sx979ate9earv6x599b50rewf5r2rt0" timestamp="1567874371"&gt;20885&lt;/key&gt;&lt;/foreign-keys&gt;&lt;ref-type name="Book"&gt;6&lt;/ref-type&gt;&lt;contributors&gt;&lt;authors&gt;&lt;author&gt;Pattee, H.E.&lt;/author&gt;&lt;author&gt;Young, C.Y.&lt;/author&gt;&lt;/authors&gt;&lt;tertiary-authors&gt;&lt;author&gt;Pattee, H. E.&lt;/author&gt;&lt;author&gt;Young, C.Y.&lt;/author&gt;&lt;/tertiary-authors&gt;&lt;/contributors&gt;&lt;titles&gt;&lt;title&gt;Peanut Science and Technology&lt;/title&gt;&lt;/titles&gt;&lt;dates&gt;&lt;year&gt;1982&lt;/year&gt;&lt;/dates&gt;&lt;pub-location&gt;Yoakum, Texas, USA&lt;/pub-location&gt;&lt;publisher&gt;American Peanut Research And Education Society&lt;/publisher&gt;&lt;urls&gt;&lt;/urls&gt;&lt;/record&gt;&lt;/Cite&gt;&lt;/EndNote&gt;</w:instrText>
      </w:r>
      <w:r w:rsidR="00D56163" w:rsidRPr="004A396F">
        <w:rPr>
          <w:rFonts w:ascii="Tahoma" w:hAnsi="Tahoma" w:cs="Tahoma"/>
          <w:sz w:val="20"/>
          <w:szCs w:val="20"/>
          <w:lang w:val="en-GB"/>
        </w:rPr>
        <w:fldChar w:fldCharType="separate"/>
      </w:r>
      <w:r w:rsidR="00D56163" w:rsidRPr="004A396F">
        <w:rPr>
          <w:rFonts w:ascii="Tahoma" w:hAnsi="Tahoma" w:cs="Tahoma"/>
          <w:noProof/>
          <w:sz w:val="20"/>
          <w:szCs w:val="20"/>
          <w:lang w:val="en-GB"/>
        </w:rPr>
        <w:t>(Pattee and Young, 1982)</w:t>
      </w:r>
      <w:r w:rsidR="00D56163" w:rsidRPr="004A396F">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b/>
          <w:sz w:val="20"/>
          <w:szCs w:val="20"/>
          <w:u w:val="single"/>
          <w:lang w:val="en-GB"/>
        </w:rPr>
      </w:pPr>
    </w:p>
    <w:p w:rsidR="00B273A3" w:rsidRPr="004A396F" w:rsidRDefault="00B273A3" w:rsidP="007E170B">
      <w:pPr>
        <w:pStyle w:val="EFSAHeading4"/>
      </w:pPr>
      <w:r w:rsidRPr="004A396F">
        <w:t>Pistachios</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Maturity period (July and August) can be considered as the most critical stage for AF contamination in pistachios. This is probably related to high moisture content of the fruit at this stage; the moisture at harvest is between 32 and 38% </w:t>
      </w:r>
      <w:r w:rsidR="00BE6752" w:rsidRPr="004A396F">
        <w:rPr>
          <w:rFonts w:ascii="Tahoma" w:hAnsi="Tahoma" w:cs="Tahoma"/>
          <w:sz w:val="20"/>
          <w:szCs w:val="20"/>
          <w:lang w:val="en-GB"/>
        </w:rPr>
        <w:fldChar w:fldCharType="begin"/>
      </w:r>
      <w:r w:rsidR="00BE6752" w:rsidRPr="004A396F">
        <w:rPr>
          <w:rFonts w:ascii="Tahoma" w:hAnsi="Tahoma" w:cs="Tahoma"/>
          <w:sz w:val="20"/>
          <w:szCs w:val="20"/>
          <w:lang w:val="en-GB"/>
        </w:rPr>
        <w:instrText xml:space="preserve"> ADDIN EN.CITE &lt;EndNote&gt;&lt;Cite&gt;&lt;Author&gt;Aktas&lt;/Author&gt;&lt;Year&gt;2007&lt;/Year&gt;&lt;RecNum&gt;20904&lt;/RecNum&gt;&lt;DisplayText&gt;(Aktas and Polat, 2007)&lt;/DisplayText&gt;&lt;record&gt;&lt;rec-number&gt;20904&lt;/rec-number&gt;&lt;foreign-keys&gt;&lt;key app="EN" db-id="vpea9sx979ate9earv6x599b50rewf5r2rt0" timestamp="1567874371"&gt;20904&lt;/key&gt;&lt;/foreign-keys&gt;&lt;ref-type name="Journal Article"&gt;17&lt;/ref-type&gt;&lt;contributors&gt;&lt;authors&gt;&lt;author&gt;Aktas, T.&lt;/author&gt;&lt;author&gt;Polat, R.&lt;/author&gt;&lt;/authors&gt;&lt;/contributors&gt;&lt;titles&gt;&lt;title&gt;Changes in the drying characteristics and water activity values of selected pistachios cultivars during hor air drying&lt;/title&gt;&lt;secondary-title&gt;Journal of Food Process Engineering&lt;/secondary-title&gt;&lt;/titles&gt;&lt;periodical&gt;&lt;full-title&gt;Journal of Food Process Engineering&lt;/full-title&gt;&lt;/periodical&gt;&lt;pages&gt;607–624&lt;/pages&gt;&lt;volume&gt;30&lt;/volume&gt;&lt;number&gt;5&lt;/number&gt;&lt;dates&gt;&lt;year&gt;2007&lt;/year&gt;&lt;/dates&gt;&lt;urls&gt;&lt;/urls&gt;&lt;electronic-resource-num&gt;10.1111/j.1745-4530.2007.00138.x&lt;/electronic-resource-num&gt;&lt;/record&gt;&lt;/Cite&gt;&lt;/EndNote&gt;</w:instrText>
      </w:r>
      <w:r w:rsidR="00BE6752" w:rsidRPr="004A396F">
        <w:rPr>
          <w:rFonts w:ascii="Tahoma" w:hAnsi="Tahoma" w:cs="Tahoma"/>
          <w:sz w:val="20"/>
          <w:szCs w:val="20"/>
          <w:lang w:val="en-GB"/>
        </w:rPr>
        <w:fldChar w:fldCharType="separate"/>
      </w:r>
      <w:r w:rsidR="00BE6752" w:rsidRPr="004A396F">
        <w:rPr>
          <w:rFonts w:ascii="Tahoma" w:hAnsi="Tahoma" w:cs="Tahoma"/>
          <w:noProof/>
          <w:sz w:val="20"/>
          <w:szCs w:val="20"/>
          <w:lang w:val="en-GB"/>
        </w:rPr>
        <w:t>(Aktas and Polat, 2007)</w:t>
      </w:r>
      <w:r w:rsidR="00BE6752" w:rsidRPr="004A396F">
        <w:rPr>
          <w:rFonts w:ascii="Tahoma" w:hAnsi="Tahoma" w:cs="Tahoma"/>
          <w:sz w:val="20"/>
          <w:szCs w:val="20"/>
          <w:lang w:val="en-GB"/>
        </w:rPr>
        <w:fldChar w:fldCharType="end"/>
      </w:r>
      <w:r w:rsidRPr="004A396F">
        <w:rPr>
          <w:rFonts w:ascii="Tahoma" w:hAnsi="Tahoma" w:cs="Tahoma"/>
          <w:sz w:val="20"/>
          <w:szCs w:val="20"/>
          <w:lang w:val="en-GB"/>
        </w:rPr>
        <w:t xml:space="preserve">, whereas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remains very high until harvesting, around 0.99 </w:t>
      </w:r>
      <w:r w:rsidR="00BF03BF">
        <w:rPr>
          <w:rFonts w:ascii="Tahoma" w:hAnsi="Tahoma" w:cs="Tahoma"/>
          <w:sz w:val="20"/>
          <w:szCs w:val="20"/>
          <w:lang w:val="en-GB"/>
        </w:rPr>
        <w:fldChar w:fldCharType="begin"/>
      </w:r>
      <w:r w:rsidR="00BF03BF">
        <w:rPr>
          <w:rFonts w:ascii="Tahoma" w:hAnsi="Tahoma" w:cs="Tahoma"/>
          <w:sz w:val="20"/>
          <w:szCs w:val="20"/>
          <w:lang w:val="en-GB"/>
        </w:rPr>
        <w:instrText xml:space="preserve"> ADDIN EN.CITE &lt;EndNote&gt;&lt;Cite&gt;&lt;Author&gt;Mahoney&lt;/Author&gt;&lt;Year&gt;2014&lt;/Year&gt;&lt;RecNum&gt;20908&lt;/RecNum&gt;&lt;DisplayText&gt;(Mahoney et al., 2014)&lt;/DisplayText&gt;&lt;record&gt;&lt;rec-number&gt;20908&lt;/rec-number&gt;&lt;foreign-keys&gt;&lt;key app="EN" db-id="vpea9sx979ate9earv6x599b50rewf5r2rt0" timestamp="1568098517"&gt;20908&lt;/key&gt;&lt;/foreign-keys&gt;&lt;ref-type name="Journal Article"&gt;17&lt;/ref-type&gt;&lt;contributors&gt;&lt;authors&gt;&lt;author&gt;Mahoney, E. N.&lt;/author&gt;&lt;author&gt;Gee, W. S.&lt;/author&gt;&lt;author&gt;Higbee, B. S.&lt;/author&gt;&lt;author&gt;Beck, J. J.&lt;/author&gt;&lt;/authors&gt;&lt;/contributors&gt;&lt;titles&gt;&lt;title&gt;Ex situ volatile survey of ground almond and pistachio hulls for emission of spiroketals: Analysis of hull fatty acid composition, water content, and water activity&lt;/title&gt;&lt;secondary-title&gt;Phytochemistry Letters&lt;/secondary-title&gt;&lt;/titles&gt;&lt;periodical&gt;&lt;full-title&gt;Phytochemistry Letters&lt;/full-title&gt;&lt;/periodical&gt;&lt;pages&gt;225-230&lt;/pages&gt;&lt;volume&gt;7&lt;/volume&gt;&lt;dates&gt;&lt;year&gt;2014&lt;/year&gt;&lt;/dates&gt;&lt;urls&gt;&lt;/urls&gt;&lt;electronic-resource-num&gt;10.1016/j.phytol.2013.03.004&lt;/electronic-resource-num&gt;&lt;/record&gt;&lt;/Cite&gt;&lt;/EndNote&gt;</w:instrText>
      </w:r>
      <w:r w:rsidR="00BF03BF">
        <w:rPr>
          <w:rFonts w:ascii="Tahoma" w:hAnsi="Tahoma" w:cs="Tahoma"/>
          <w:sz w:val="20"/>
          <w:szCs w:val="20"/>
          <w:lang w:val="en-GB"/>
        </w:rPr>
        <w:fldChar w:fldCharType="separate"/>
      </w:r>
      <w:r w:rsidR="00BF03BF">
        <w:rPr>
          <w:rFonts w:ascii="Tahoma" w:hAnsi="Tahoma" w:cs="Tahoma"/>
          <w:noProof/>
          <w:sz w:val="20"/>
          <w:szCs w:val="20"/>
          <w:lang w:val="en-GB"/>
        </w:rPr>
        <w:t>(Mahoney et al., 2014)</w:t>
      </w:r>
      <w:r w:rsidR="00BF03BF">
        <w:rPr>
          <w:rFonts w:ascii="Tahoma" w:hAnsi="Tahoma" w:cs="Tahoma"/>
          <w:sz w:val="20"/>
          <w:szCs w:val="20"/>
          <w:lang w:val="en-GB"/>
        </w:rPr>
        <w:fldChar w:fldCharType="end"/>
      </w:r>
      <w:r w:rsidRPr="004A396F">
        <w:rPr>
          <w:rFonts w:ascii="Tahoma" w:hAnsi="Tahoma" w:cs="Tahoma"/>
          <w:sz w:val="20"/>
          <w:szCs w:val="20"/>
          <w:lang w:val="en-GB"/>
        </w:rPr>
        <w:t>. Furthermore, matured pistachios soften and can be physically damaged, due to the cracking of the hull, becoming vulnerable to the attack of aflatoxin-producing fung</w:t>
      </w:r>
      <w:r w:rsidR="00BE6752" w:rsidRPr="004A396F">
        <w:rPr>
          <w:rFonts w:ascii="Tahoma" w:hAnsi="Tahoma" w:cs="Tahoma"/>
          <w:sz w:val="20"/>
          <w:szCs w:val="20"/>
          <w:lang w:val="en-GB"/>
        </w:rPr>
        <w:t xml:space="preserve">i. Evidences demonstrated that </w:t>
      </w:r>
      <w:r w:rsidRPr="004A396F">
        <w:rPr>
          <w:rFonts w:ascii="Tahoma" w:hAnsi="Tahoma" w:cs="Tahoma"/>
          <w:sz w:val="20"/>
          <w:szCs w:val="20"/>
          <w:lang w:val="en-GB"/>
        </w:rPr>
        <w:t xml:space="preserve">the amount of AFs detected is higher at later maturity stage </w:t>
      </w:r>
      <w:r w:rsidR="00BE6752" w:rsidRPr="004A396F">
        <w:rPr>
          <w:rFonts w:ascii="Tahoma" w:hAnsi="Tahoma" w:cs="Tahoma"/>
          <w:noProof/>
          <w:sz w:val="20"/>
          <w:szCs w:val="20"/>
          <w:lang w:val="en-GB"/>
        </w:rPr>
        <w:fldChar w:fldCharType="begin"/>
      </w:r>
      <w:r w:rsidR="00BE6752" w:rsidRPr="004A396F">
        <w:rPr>
          <w:rFonts w:ascii="Tahoma" w:hAnsi="Tahoma" w:cs="Tahoma"/>
          <w:noProof/>
          <w:sz w:val="20"/>
          <w:szCs w:val="20"/>
          <w:lang w:val="en-GB"/>
        </w:rPr>
        <w:instrText xml:space="preserve"> ADDIN EN.CITE &lt;EndNote&gt;&lt;Cite&gt;&lt;Author&gt;Georgiadou&lt;/Author&gt;&lt;Year&gt;2012&lt;/Year&gt;&lt;RecNum&gt;20861&lt;/RecNum&gt;&lt;DisplayText&gt;(Georgiadou et al., 2012a)&lt;/DisplayText&gt;&lt;record&gt;&lt;rec-number&gt;20861&lt;/rec-number&gt;&lt;foreign-keys&gt;&lt;key app="EN" db-id="vpea9sx979ate9earv6x599b50rewf5r2rt0" timestamp="1567874371"&gt;20861&lt;/key&gt;&lt;/foreign-keys&gt;&lt;ref-type name="Journal Article"&gt;17&lt;/ref-type&gt;&lt;contributors&gt;&lt;authors&gt;&lt;author&gt;Georgiadou, M.&lt;/author&gt;&lt;author&gt;Dimou, A.&lt;/author&gt;&lt;author&gt;Yanniotis, S.&lt;/author&gt;&lt;/authors&gt;&lt;/contributors&gt;&lt;titles&gt;&lt;title&gt;Aflatoxin contamination in pistachio nuts: A farm to storage study&lt;/title&gt;&lt;secondary-title&gt;Food Control&lt;/secondary-title&gt;&lt;/titles&gt;&lt;periodical&gt;&lt;full-title&gt;Food Control&lt;/full-title&gt;&lt;/periodical&gt;&lt;pages&gt;580-586&lt;/pages&gt;&lt;volume&gt;26&lt;/volume&gt;&lt;number&gt;2&lt;/number&gt;&lt;dates&gt;&lt;year&gt;2012&lt;/year&gt;&lt;/dates&gt;&lt;urls&gt;&lt;/urls&gt;&lt;electronic-resource-num&gt;10.1016/j.foodcont.2012.02.014&lt;/electronic-resource-num&gt;&lt;language&gt;English&lt;/language&gt;&lt;/record&gt;&lt;/Cite&gt;&lt;/EndNote&gt;</w:instrText>
      </w:r>
      <w:r w:rsidR="00BE6752" w:rsidRPr="004A396F">
        <w:rPr>
          <w:rFonts w:ascii="Tahoma" w:hAnsi="Tahoma" w:cs="Tahoma"/>
          <w:noProof/>
          <w:sz w:val="20"/>
          <w:szCs w:val="20"/>
          <w:lang w:val="en-GB"/>
        </w:rPr>
        <w:fldChar w:fldCharType="separate"/>
      </w:r>
      <w:r w:rsidR="00BE6752" w:rsidRPr="004A396F">
        <w:rPr>
          <w:rFonts w:ascii="Tahoma" w:hAnsi="Tahoma" w:cs="Tahoma"/>
          <w:noProof/>
          <w:sz w:val="20"/>
          <w:szCs w:val="20"/>
          <w:lang w:val="en-GB"/>
        </w:rPr>
        <w:t>(Georgiadou et al., 2012a)</w:t>
      </w:r>
      <w:r w:rsidR="00BE6752" w:rsidRPr="004A396F">
        <w:rPr>
          <w:rFonts w:ascii="Tahoma" w:hAnsi="Tahoma" w:cs="Tahoma"/>
          <w:noProof/>
          <w:sz w:val="20"/>
          <w:szCs w:val="20"/>
          <w:lang w:val="en-GB"/>
        </w:rPr>
        <w:fldChar w:fldCharType="end"/>
      </w:r>
      <w:r w:rsidRPr="004A396F">
        <w:rPr>
          <w:rFonts w:ascii="Tahoma" w:hAnsi="Tahoma" w:cs="Tahoma"/>
          <w:sz w:val="20"/>
          <w:szCs w:val="20"/>
          <w:lang w:val="en-GB"/>
        </w:rPr>
        <w:t>. A study conducted in four Greek pistachios orchards, show that, at early maturity stage, a small amount of AF (B1:3.1 µg/kg) was detected only in one orchard included in the study. At the following stage of maturity (thirteen days later) AFs were detected in all orchards. A</w:t>
      </w:r>
      <w:r w:rsidR="00BE6752" w:rsidRPr="004A396F">
        <w:rPr>
          <w:rFonts w:ascii="Tahoma" w:hAnsi="Tahoma" w:cs="Tahoma"/>
          <w:sz w:val="20"/>
          <w:szCs w:val="20"/>
          <w:lang w:val="en-GB"/>
        </w:rPr>
        <w:t>F</w:t>
      </w:r>
      <w:r w:rsidRPr="004A396F">
        <w:rPr>
          <w:rFonts w:ascii="Tahoma" w:hAnsi="Tahoma" w:cs="Tahoma"/>
          <w:sz w:val="20"/>
          <w:szCs w:val="20"/>
          <w:lang w:val="en-GB"/>
        </w:rPr>
        <w:t>B</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was the dominant one among the four types of afla</w:t>
      </w:r>
      <w:r w:rsidR="00BE6752" w:rsidRPr="004A396F">
        <w:rPr>
          <w:rFonts w:ascii="Tahoma" w:hAnsi="Tahoma" w:cs="Tahoma"/>
          <w:sz w:val="20"/>
          <w:szCs w:val="20"/>
          <w:lang w:val="en-GB"/>
        </w:rPr>
        <w:t xml:space="preserve">toxin in every stage, followed in order by aflatoxin </w:t>
      </w:r>
      <w:r w:rsidRPr="004A396F">
        <w:rPr>
          <w:rFonts w:ascii="Tahoma" w:hAnsi="Tahoma" w:cs="Tahoma"/>
          <w:sz w:val="20"/>
          <w:szCs w:val="20"/>
          <w:lang w:val="en-GB"/>
        </w:rPr>
        <w:t>G</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w:t>
      </w:r>
      <w:r w:rsidR="00BE6752" w:rsidRPr="004A396F">
        <w:rPr>
          <w:rFonts w:ascii="Tahoma" w:hAnsi="Tahoma" w:cs="Tahoma"/>
          <w:sz w:val="20"/>
          <w:szCs w:val="20"/>
          <w:lang w:val="en-GB"/>
        </w:rPr>
        <w:t>(AFG</w:t>
      </w:r>
      <w:r w:rsidR="00BE6752" w:rsidRPr="004A396F">
        <w:rPr>
          <w:rFonts w:ascii="Tahoma" w:hAnsi="Tahoma" w:cs="Tahoma"/>
          <w:sz w:val="20"/>
          <w:szCs w:val="20"/>
          <w:vertAlign w:val="subscript"/>
          <w:lang w:val="en-GB"/>
        </w:rPr>
        <w:t>1</w:t>
      </w:r>
      <w:r w:rsidR="00BE6752" w:rsidRPr="004A396F">
        <w:rPr>
          <w:rFonts w:ascii="Tahoma" w:hAnsi="Tahoma" w:cs="Tahoma"/>
          <w:sz w:val="20"/>
          <w:szCs w:val="20"/>
          <w:lang w:val="en-GB"/>
        </w:rPr>
        <w:t xml:space="preserve">), aflatoxin </w:t>
      </w:r>
      <w:r w:rsidRPr="004A396F">
        <w:rPr>
          <w:rFonts w:ascii="Tahoma" w:hAnsi="Tahoma" w:cs="Tahoma"/>
          <w:sz w:val="20"/>
          <w:szCs w:val="20"/>
          <w:lang w:val="en-GB"/>
        </w:rPr>
        <w:t>B</w:t>
      </w:r>
      <w:r w:rsidRPr="004A396F">
        <w:rPr>
          <w:rFonts w:ascii="Tahoma" w:hAnsi="Tahoma" w:cs="Tahoma"/>
          <w:sz w:val="20"/>
          <w:szCs w:val="20"/>
          <w:vertAlign w:val="subscript"/>
          <w:lang w:val="en-GB"/>
        </w:rPr>
        <w:t>2</w:t>
      </w:r>
      <w:r w:rsidRPr="004A396F">
        <w:rPr>
          <w:rFonts w:ascii="Tahoma" w:hAnsi="Tahoma" w:cs="Tahoma"/>
          <w:sz w:val="20"/>
          <w:szCs w:val="20"/>
          <w:lang w:val="en-GB"/>
        </w:rPr>
        <w:t xml:space="preserve"> </w:t>
      </w:r>
      <w:r w:rsidR="00BE6752" w:rsidRPr="004A396F">
        <w:rPr>
          <w:rFonts w:ascii="Tahoma" w:hAnsi="Tahoma" w:cs="Tahoma"/>
          <w:sz w:val="20"/>
          <w:szCs w:val="20"/>
          <w:lang w:val="en-GB"/>
        </w:rPr>
        <w:t>(AFB</w:t>
      </w:r>
      <w:r w:rsidR="00BE6752" w:rsidRPr="004A396F">
        <w:rPr>
          <w:rFonts w:ascii="Tahoma" w:hAnsi="Tahoma" w:cs="Tahoma"/>
          <w:sz w:val="20"/>
          <w:szCs w:val="20"/>
          <w:vertAlign w:val="subscript"/>
          <w:lang w:val="en-GB"/>
        </w:rPr>
        <w:t>2</w:t>
      </w:r>
      <w:r w:rsidR="00BE6752" w:rsidRPr="004A396F">
        <w:rPr>
          <w:rFonts w:ascii="Tahoma" w:hAnsi="Tahoma" w:cs="Tahoma"/>
          <w:sz w:val="20"/>
          <w:szCs w:val="20"/>
          <w:lang w:val="en-GB"/>
        </w:rPr>
        <w:t>) and aflatoxin</w:t>
      </w:r>
      <w:r w:rsidRPr="004A396F">
        <w:rPr>
          <w:rFonts w:ascii="Tahoma" w:hAnsi="Tahoma" w:cs="Tahoma"/>
          <w:sz w:val="20"/>
          <w:szCs w:val="20"/>
          <w:lang w:val="en-GB"/>
        </w:rPr>
        <w:t xml:space="preserve"> </w:t>
      </w:r>
      <w:r w:rsidR="00BE6752" w:rsidRPr="004A396F">
        <w:rPr>
          <w:rFonts w:ascii="Tahoma" w:hAnsi="Tahoma" w:cs="Tahoma"/>
          <w:sz w:val="20"/>
          <w:szCs w:val="20"/>
          <w:lang w:val="en-GB"/>
        </w:rPr>
        <w:t>G</w:t>
      </w:r>
      <w:r w:rsidR="00BE6752" w:rsidRPr="004A396F">
        <w:rPr>
          <w:rFonts w:ascii="Tahoma" w:hAnsi="Tahoma" w:cs="Tahoma"/>
          <w:sz w:val="20"/>
          <w:szCs w:val="20"/>
          <w:vertAlign w:val="subscript"/>
          <w:lang w:val="en-GB"/>
        </w:rPr>
        <w:t xml:space="preserve">2 </w:t>
      </w:r>
      <w:r w:rsidR="00BE6752" w:rsidRPr="004A396F">
        <w:rPr>
          <w:rFonts w:ascii="Tahoma" w:hAnsi="Tahoma" w:cs="Tahoma"/>
          <w:sz w:val="20"/>
          <w:szCs w:val="20"/>
          <w:lang w:val="en-GB"/>
        </w:rPr>
        <w:t>(AF</w:t>
      </w:r>
      <w:r w:rsidRPr="004A396F">
        <w:rPr>
          <w:rFonts w:ascii="Tahoma" w:hAnsi="Tahoma" w:cs="Tahoma"/>
          <w:sz w:val="20"/>
          <w:szCs w:val="20"/>
          <w:lang w:val="en-GB"/>
        </w:rPr>
        <w:t>G</w:t>
      </w:r>
      <w:r w:rsidRPr="004A396F">
        <w:rPr>
          <w:rFonts w:ascii="Tahoma" w:hAnsi="Tahoma" w:cs="Tahoma"/>
          <w:sz w:val="20"/>
          <w:szCs w:val="20"/>
          <w:vertAlign w:val="subscript"/>
          <w:lang w:val="en-GB"/>
        </w:rPr>
        <w:t>2</w:t>
      </w:r>
      <w:r w:rsidR="00BE6752" w:rsidRPr="004A396F">
        <w:rPr>
          <w:rFonts w:ascii="Tahoma" w:hAnsi="Tahoma" w:cs="Tahoma"/>
          <w:sz w:val="20"/>
          <w:szCs w:val="20"/>
          <w:lang w:val="en-GB"/>
        </w:rPr>
        <w:t>)</w:t>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Harvesting can be done mechanically or manually by covering the area under and round the tree with a type of protective hard cloth, shaking the tree branches by hand and packing the dropped nuts into sacks. After harvesting, the fruits are de-hulled (separation of the soft hull from the shell) in mechanical water de-hullers. During this process, trash and blank, not fully developed or low weight nuts are sorted by floating. De-hulled nuts are dried either mechanically, in hot-air dryers (65-70 °C for about 8-10 h), or naturally, under the sun (spreading pistachios on flat concrete roofs in a thin layer of 2-3 cm thickness for approximately 2-3 days), or under plastic tunnels to accelerate the drying process. Naturally drying lasts at least 4-5 days and expose</w:t>
      </w:r>
      <w:r w:rsidR="00332AA3" w:rsidRPr="004A396F">
        <w:rPr>
          <w:rFonts w:ascii="Tahoma" w:hAnsi="Tahoma" w:cs="Tahoma"/>
          <w:sz w:val="20"/>
          <w:szCs w:val="20"/>
          <w:lang w:val="en-GB"/>
        </w:rPr>
        <w:t>s</w:t>
      </w:r>
      <w:r w:rsidRPr="004A396F">
        <w:rPr>
          <w:rFonts w:ascii="Tahoma" w:hAnsi="Tahoma" w:cs="Tahoma"/>
          <w:sz w:val="20"/>
          <w:szCs w:val="20"/>
          <w:lang w:val="en-GB"/>
        </w:rPr>
        <w:t xml:space="preserve"> the fruits to insect and bird damages, as well as to adverse weather conditions. This procedure increases the risk of fungal growth a</w:t>
      </w:r>
      <w:r w:rsidR="00332AA3" w:rsidRPr="004A396F">
        <w:rPr>
          <w:rFonts w:ascii="Tahoma" w:hAnsi="Tahoma" w:cs="Tahoma"/>
          <w:sz w:val="20"/>
          <w:szCs w:val="20"/>
          <w:lang w:val="en-GB"/>
        </w:rPr>
        <w:t>nd AF</w:t>
      </w:r>
      <w:r w:rsidRPr="004A396F">
        <w:rPr>
          <w:rFonts w:ascii="Tahoma" w:hAnsi="Tahoma" w:cs="Tahoma"/>
          <w:sz w:val="20"/>
          <w:szCs w:val="20"/>
          <w:lang w:val="en-GB"/>
        </w:rPr>
        <w:t xml:space="preserve"> production, especially if the pistachio layer exposed to the sun is not thin </w:t>
      </w:r>
      <w:r w:rsidR="00332AA3" w:rsidRPr="004A396F">
        <w:rPr>
          <w:rFonts w:ascii="Tahoma" w:hAnsi="Tahoma" w:cs="Tahoma"/>
          <w:noProof/>
          <w:sz w:val="20"/>
          <w:szCs w:val="20"/>
          <w:lang w:val="en-GB"/>
        </w:rPr>
        <w:fldChar w:fldCharType="begin"/>
      </w:r>
      <w:r w:rsidR="00332AA3" w:rsidRPr="004A396F">
        <w:rPr>
          <w:rFonts w:ascii="Tahoma" w:hAnsi="Tahoma" w:cs="Tahoma"/>
          <w:noProof/>
          <w:sz w:val="20"/>
          <w:szCs w:val="20"/>
          <w:lang w:val="en-GB"/>
        </w:rPr>
        <w:instrText xml:space="preserve"> ADDIN EN.CITE &lt;EndNote&gt;&lt;Cite&gt;&lt;Author&gt;Georgiadou&lt;/Author&gt;&lt;Year&gt;2012&lt;/Year&gt;&lt;RecNum&gt;20861&lt;/RecNum&gt;&lt;DisplayText&gt;(Georgiadou et al., 2012a)&lt;/DisplayText&gt;&lt;record&gt;&lt;rec-number&gt;20861&lt;/rec-number&gt;&lt;foreign-keys&gt;&lt;key app="EN" db-id="vpea9sx979ate9earv6x599b50rewf5r2rt0" timestamp="1567874371"&gt;20861&lt;/key&gt;&lt;/foreign-keys&gt;&lt;ref-type name="Journal Article"&gt;17&lt;/ref-type&gt;&lt;contributors&gt;&lt;authors&gt;&lt;author&gt;Georgiadou, M.&lt;/author&gt;&lt;author&gt;Dimou, A.&lt;/author&gt;&lt;author&gt;Yanniotis, S.&lt;/author&gt;&lt;/authors&gt;&lt;/contributors&gt;&lt;titles&gt;&lt;title&gt;Aflatoxin contamination in pistachio nuts: A farm to storage study&lt;/title&gt;&lt;secondary-title&gt;Food Control&lt;/secondary-title&gt;&lt;/titles&gt;&lt;periodical&gt;&lt;full-title&gt;Food Control&lt;/full-title&gt;&lt;/periodical&gt;&lt;pages&gt;580-586&lt;/pages&gt;&lt;volume&gt;26&lt;/volume&gt;&lt;number&gt;2&lt;/number&gt;&lt;dates&gt;&lt;year&gt;2012&lt;/year&gt;&lt;/dates&gt;&lt;urls&gt;&lt;/urls&gt;&lt;electronic-resource-num&gt;10.1016/j.foodcont.2012.02.014&lt;/electronic-resource-num&gt;&lt;language&gt;English&lt;/language&gt;&lt;/record&gt;&lt;/Cite&gt;&lt;/EndNote&gt;</w:instrText>
      </w:r>
      <w:r w:rsidR="00332AA3" w:rsidRPr="004A396F">
        <w:rPr>
          <w:rFonts w:ascii="Tahoma" w:hAnsi="Tahoma" w:cs="Tahoma"/>
          <w:noProof/>
          <w:sz w:val="20"/>
          <w:szCs w:val="20"/>
          <w:lang w:val="en-GB"/>
        </w:rPr>
        <w:fldChar w:fldCharType="separate"/>
      </w:r>
      <w:r w:rsidR="00332AA3" w:rsidRPr="004A396F">
        <w:rPr>
          <w:rFonts w:ascii="Tahoma" w:hAnsi="Tahoma" w:cs="Tahoma"/>
          <w:noProof/>
          <w:sz w:val="20"/>
          <w:szCs w:val="20"/>
          <w:lang w:val="en-GB"/>
        </w:rPr>
        <w:t>(Georgiadou et al., 2012a)</w:t>
      </w:r>
      <w:r w:rsidR="00332AA3"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After drying, moisture content of pistachios is around 12-13%. Evidences show that the most effective preventative control during storage is to dry freshly harvested fruits as soon as possible to 6% of moisture content and then cool stored </w:t>
      </w:r>
      <w:r w:rsidR="00332AA3" w:rsidRPr="004A396F">
        <w:rPr>
          <w:rFonts w:ascii="Tahoma" w:hAnsi="Tahoma" w:cs="Tahoma"/>
          <w:noProof/>
          <w:sz w:val="20"/>
          <w:szCs w:val="20"/>
          <w:lang w:val="en-GB"/>
        </w:rPr>
        <w:fldChar w:fldCharType="begin">
          <w:fldData xml:space="preserve">PEVuZE5vdGU+PENpdGU+PEF1dGhvcj5BbGRhcnMtR2FyY2lhPC9BdXRob3I+PFllYXI+MjAxNTwv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</w:fldData>
        </w:fldChar>
      </w:r>
      <w:r w:rsidR="00332AA3" w:rsidRPr="004A396F">
        <w:rPr>
          <w:rFonts w:ascii="Tahoma" w:hAnsi="Tahoma" w:cs="Tahoma"/>
          <w:noProof/>
          <w:sz w:val="20"/>
          <w:szCs w:val="20"/>
          <w:lang w:val="en-GB"/>
        </w:rPr>
        <w:instrText xml:space="preserve"> ADDIN EN.CITE </w:instrText>
      </w:r>
      <w:r w:rsidR="00332AA3" w:rsidRPr="004A396F">
        <w:rPr>
          <w:rFonts w:ascii="Tahoma" w:hAnsi="Tahoma" w:cs="Tahoma"/>
          <w:noProof/>
          <w:sz w:val="20"/>
          <w:szCs w:val="20"/>
          <w:lang w:val="en-GB"/>
        </w:rPr>
        <w:fldChar w:fldCharType="begin">
          <w:fldData xml:space="preserve">PEVuZE5vdGU+PENpdGU+PEF1dGhvcj5BbGRhcnMtR2FyY2lhPC9BdXRob3I+PFllYXI+MjAxNTwv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</w:fldData>
        </w:fldChar>
      </w:r>
      <w:r w:rsidR="00332AA3" w:rsidRPr="004A396F">
        <w:rPr>
          <w:rFonts w:ascii="Tahoma" w:hAnsi="Tahoma" w:cs="Tahoma"/>
          <w:noProof/>
          <w:sz w:val="20"/>
          <w:szCs w:val="20"/>
          <w:lang w:val="en-GB"/>
        </w:rPr>
        <w:instrText xml:space="preserve"> ADDIN EN.CITE.DATA </w:instrText>
      </w:r>
      <w:r w:rsidR="00332AA3" w:rsidRPr="004A396F">
        <w:rPr>
          <w:rFonts w:ascii="Tahoma" w:hAnsi="Tahoma" w:cs="Tahoma"/>
          <w:noProof/>
          <w:sz w:val="20"/>
          <w:szCs w:val="20"/>
          <w:lang w:val="en-GB"/>
        </w:rPr>
      </w:r>
      <w:r w:rsidR="00332AA3" w:rsidRPr="004A396F">
        <w:rPr>
          <w:rFonts w:ascii="Tahoma" w:hAnsi="Tahoma" w:cs="Tahoma"/>
          <w:noProof/>
          <w:sz w:val="20"/>
          <w:szCs w:val="20"/>
          <w:lang w:val="en-GB"/>
        </w:rPr>
        <w:fldChar w:fldCharType="end"/>
      </w:r>
      <w:r w:rsidR="00332AA3" w:rsidRPr="004A396F">
        <w:rPr>
          <w:rFonts w:ascii="Tahoma" w:hAnsi="Tahoma" w:cs="Tahoma"/>
          <w:noProof/>
          <w:sz w:val="20"/>
          <w:szCs w:val="20"/>
          <w:lang w:val="en-GB"/>
        </w:rPr>
      </w:r>
      <w:r w:rsidR="00332AA3" w:rsidRPr="004A396F">
        <w:rPr>
          <w:rFonts w:ascii="Tahoma" w:hAnsi="Tahoma" w:cs="Tahoma"/>
          <w:noProof/>
          <w:sz w:val="20"/>
          <w:szCs w:val="20"/>
          <w:lang w:val="en-GB"/>
        </w:rPr>
        <w:fldChar w:fldCharType="separate"/>
      </w:r>
      <w:r w:rsidR="00332AA3" w:rsidRPr="004A396F">
        <w:rPr>
          <w:rFonts w:ascii="Tahoma" w:hAnsi="Tahoma" w:cs="Tahoma"/>
          <w:noProof/>
          <w:sz w:val="20"/>
          <w:szCs w:val="20"/>
          <w:lang w:val="en-GB"/>
        </w:rPr>
        <w:t>(Aldars-Garcia et al., 2015; Aldars-Garcia et al., 2017)</w:t>
      </w:r>
      <w:r w:rsidR="00332AA3" w:rsidRPr="004A396F">
        <w:rPr>
          <w:rFonts w:ascii="Tahoma" w:hAnsi="Tahoma" w:cs="Tahoma"/>
          <w:noProof/>
          <w:sz w:val="20"/>
          <w:szCs w:val="20"/>
          <w:lang w:val="en-GB"/>
        </w:rPr>
        <w:fldChar w:fldCharType="end"/>
      </w:r>
      <w:r w:rsidR="00332AA3" w:rsidRPr="004A396F">
        <w:rPr>
          <w:rFonts w:ascii="Tahoma" w:hAnsi="Tahoma" w:cs="Tahoma"/>
          <w:noProof/>
          <w:sz w:val="20"/>
          <w:szCs w:val="20"/>
          <w:lang w:val="en-GB"/>
        </w:rPr>
        <w:t xml:space="preserve">. </w:t>
      </w:r>
      <w:r w:rsidRPr="004A396F">
        <w:rPr>
          <w:rFonts w:ascii="Tahoma" w:hAnsi="Tahoma" w:cs="Tahoma"/>
          <w:sz w:val="20"/>
          <w:szCs w:val="20"/>
          <w:lang w:val="en-GB"/>
        </w:rPr>
        <w:t xml:space="preserve">Concerning water activity, 0.82 or lower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is required for short-term storage and 0.7 or lower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for long-term storage </w:t>
      </w:r>
      <w:r w:rsidR="00332AA3" w:rsidRPr="004A396F">
        <w:rPr>
          <w:rFonts w:ascii="Tahoma" w:hAnsi="Tahoma" w:cs="Tahoma"/>
          <w:sz w:val="20"/>
          <w:szCs w:val="20"/>
          <w:lang w:val="en-GB"/>
        </w:rPr>
        <w:fldChar w:fldCharType="begin"/>
      </w:r>
      <w:r w:rsidR="00332AA3" w:rsidRPr="004A396F">
        <w:rPr>
          <w:rFonts w:ascii="Tahoma" w:hAnsi="Tahoma" w:cs="Tahoma"/>
          <w:sz w:val="20"/>
          <w:szCs w:val="20"/>
          <w:lang w:val="en-GB"/>
        </w:rPr>
        <w:instrText xml:space="preserve"> ADDIN EN.CITE &lt;EndNote&gt;&lt;Cite&gt;&lt;Author&gt;Aktas&lt;/Author&gt;&lt;Year&gt;2007&lt;/Year&gt;&lt;RecNum&gt;20904&lt;/RecNum&gt;&lt;DisplayText&gt;(Aktas and Polat, 2007)&lt;/DisplayText&gt;&lt;record&gt;&lt;rec-number&gt;20904&lt;/rec-number&gt;&lt;foreign-keys&gt;&lt;key app="EN" db-id="vpea9sx979ate9earv6x599b50rewf5r2rt0" timestamp="1567874371"&gt;20904&lt;/key&gt;&lt;/foreign-keys&gt;&lt;ref-type name="Journal Article"&gt;17&lt;/ref-type&gt;&lt;contributors&gt;&lt;authors&gt;&lt;author&gt;Aktas, T.&lt;/author&gt;&lt;author&gt;Polat, R.&lt;/author&gt;&lt;/authors&gt;&lt;/contributors&gt;&lt;titles&gt;&lt;title&gt;Changes in the drying characteristics and water activity values of selected pistachios cultivars during hor air drying&lt;/title&gt;&lt;secondary-title&gt;Journal of Food Process Engineering&lt;/secondary-title&gt;&lt;/titles&gt;&lt;periodical&gt;&lt;full-title&gt;Journal of Food Process Engineering&lt;/full-title&gt;&lt;/periodical&gt;&lt;pages&gt;607–624&lt;/pages&gt;&lt;volume&gt;30&lt;/volume&gt;&lt;number&gt;5&lt;/number&gt;&lt;dates&gt;&lt;year&gt;2007&lt;/year&gt;&lt;/dates&gt;&lt;urls&gt;&lt;/urls&gt;&lt;electronic-resource-num&gt;10.1111/j.1745-4530.2007.00138.x&lt;/electronic-resource-num&gt;&lt;/record&gt;&lt;/Cite&gt;&lt;/EndNote&gt;</w:instrText>
      </w:r>
      <w:r w:rsidR="00332AA3" w:rsidRPr="004A396F">
        <w:rPr>
          <w:rFonts w:ascii="Tahoma" w:hAnsi="Tahoma" w:cs="Tahoma"/>
          <w:sz w:val="20"/>
          <w:szCs w:val="20"/>
          <w:lang w:val="en-GB"/>
        </w:rPr>
        <w:fldChar w:fldCharType="separate"/>
      </w:r>
      <w:r w:rsidR="00332AA3" w:rsidRPr="004A396F">
        <w:rPr>
          <w:rFonts w:ascii="Tahoma" w:hAnsi="Tahoma" w:cs="Tahoma"/>
          <w:noProof/>
          <w:sz w:val="20"/>
          <w:szCs w:val="20"/>
          <w:lang w:val="en-GB"/>
        </w:rPr>
        <w:t>(Aktas and Polat, 2007)</w:t>
      </w:r>
      <w:r w:rsidR="00332AA3" w:rsidRPr="004A396F">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b/>
          <w:sz w:val="20"/>
          <w:szCs w:val="20"/>
          <w:u w:val="single"/>
          <w:lang w:val="en-GB"/>
        </w:rPr>
      </w:pPr>
    </w:p>
    <w:p w:rsidR="00B273A3" w:rsidRPr="004A396F" w:rsidRDefault="00B273A3" w:rsidP="007E170B">
      <w:pPr>
        <w:pStyle w:val="EFSAHeading4"/>
      </w:pPr>
      <w:r w:rsidRPr="004A396F">
        <w:t>Almonds</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In July and early August, almond hulls begin to split open exposing the almond shell and allowing it to dry. Shortly before harvest, the hulls open completely. Harvesting starts from mid-August through October. Starting harvest too late increases worm damage and AF potential. Harvesting is typically done by shaking almonds off the trees by mechanical tree "shakers" and left them dry naturally for 10 days on the orchard floor. Near the end of sun-drying, the almonds are swept into neat rows to be prepared for the final step of harves</w:t>
      </w:r>
      <w:r w:rsidR="0045563B" w:rsidRPr="004A396F">
        <w:rPr>
          <w:rFonts w:ascii="Tahoma" w:hAnsi="Tahoma" w:cs="Tahoma"/>
          <w:sz w:val="20"/>
          <w:szCs w:val="20"/>
          <w:lang w:val="en-GB"/>
        </w:rPr>
        <w:t xml:space="preserve">ting which is the pick-up phase </w:t>
      </w:r>
      <w:r w:rsidR="0045563B" w:rsidRPr="004A396F">
        <w:rPr>
          <w:rFonts w:ascii="Tahoma" w:hAnsi="Tahoma" w:cs="Tahoma"/>
          <w:noProof/>
          <w:sz w:val="20"/>
          <w:szCs w:val="20"/>
          <w:lang w:val="en-GB"/>
        </w:rPr>
        <w:fldChar w:fldCharType="begin"/>
      </w:r>
      <w:r w:rsidR="0045563B" w:rsidRPr="004A396F">
        <w:rPr>
          <w:rFonts w:ascii="Tahoma" w:hAnsi="Tahoma" w:cs="Tahoma"/>
          <w:noProof/>
          <w:sz w:val="20"/>
          <w:szCs w:val="20"/>
          <w:lang w:val="en-GB"/>
        </w:rPr>
        <w:instrText xml:space="preserve"> ADDIN EN.CITE &lt;EndNote&gt;&lt;Cite&gt;&lt;Author&gt;Picot&lt;/Author&gt;&lt;Year&gt;2016&lt;/Year&gt;&lt;RecNum&gt;20887&lt;/RecNum&gt;&lt;DisplayText&gt;(Picot et al., 2016)&lt;/DisplayText&gt;&lt;record&gt;&lt;rec-number&gt;20887&lt;/rec-number&gt;&lt;foreign-keys&gt;&lt;key app="EN" db-id="vpea9sx979ate9earv6x599b50rewf5r2rt0" timestamp="1567874371"&gt;20887&lt;/key&gt;&lt;/foreign-keys&gt;&lt;ref-type name="Journal Article"&gt;17&lt;/ref-type&gt;&lt;contributors&gt;&lt;authors&gt;&lt;author&gt;Picot, A.&lt;/author&gt;&lt;author&gt;Ortega-Beltran, A.&lt;/author&gt;&lt;author&gt;Puckett, R. D.&lt;/author&gt;&lt;author&gt;Siegel, J. P.&lt;/author&gt;&lt;author&gt;Michailides, T. J.&lt;/author&gt;&lt;/authors&gt;&lt;/contributors&gt;&lt;titles&gt;&lt;title&gt;Period of susceptibility of almonds to aflatoxin contamination during development in the orchard&lt;/title&gt;&lt;secondary-title&gt;European Journal of Plant Pathology&lt;/secondary-title&gt;&lt;/titles&gt;&lt;periodical&gt;&lt;full-title&gt;European Journal of Plant Pathology&lt;/full-title&gt;&lt;/periodical&gt;&lt;pages&gt;0929-1873&lt;/pages&gt;&lt;dates&gt;&lt;year&gt;2016&lt;/year&gt;&lt;/dates&gt;&lt;urls&gt;&lt;/urls&gt;&lt;electronic-resource-num&gt;10.1007/s10658-016-1108-2&lt;/electronic-resource-num&gt;&lt;language&gt;English&lt;/language&gt;&lt;/record&gt;&lt;/Cite&gt;&lt;/EndNote&gt;</w:instrText>
      </w:r>
      <w:r w:rsidR="0045563B" w:rsidRPr="004A396F">
        <w:rPr>
          <w:rFonts w:ascii="Tahoma" w:hAnsi="Tahoma" w:cs="Tahoma"/>
          <w:noProof/>
          <w:sz w:val="20"/>
          <w:szCs w:val="20"/>
          <w:lang w:val="en-GB"/>
        </w:rPr>
        <w:fldChar w:fldCharType="separate"/>
      </w:r>
      <w:r w:rsidR="0045563B" w:rsidRPr="004A396F">
        <w:rPr>
          <w:rFonts w:ascii="Tahoma" w:hAnsi="Tahoma" w:cs="Tahoma"/>
          <w:noProof/>
          <w:sz w:val="20"/>
          <w:szCs w:val="20"/>
          <w:lang w:val="en-GB"/>
        </w:rPr>
        <w:t>(Picot et al., 2016)</w:t>
      </w:r>
      <w:r w:rsidR="0045563B" w:rsidRPr="004A396F">
        <w:rPr>
          <w:rFonts w:ascii="Tahoma" w:hAnsi="Tahoma" w:cs="Tahoma"/>
          <w:noProof/>
          <w:sz w:val="20"/>
          <w:szCs w:val="20"/>
          <w:lang w:val="en-GB"/>
        </w:rPr>
        <w:fldChar w:fldCharType="end"/>
      </w:r>
      <w:r w:rsidR="0045563B" w:rsidRPr="004A396F">
        <w:rPr>
          <w:rFonts w:ascii="Tahoma" w:hAnsi="Tahoma" w:cs="Tahoma"/>
          <w:noProof/>
          <w:sz w:val="20"/>
          <w:szCs w:val="20"/>
          <w:lang w:val="en-GB"/>
        </w:rPr>
        <w:t xml:space="preserve">. </w:t>
      </w:r>
      <w:r w:rsidRPr="004A396F">
        <w:rPr>
          <w:rFonts w:ascii="Tahoma" w:hAnsi="Tahoma" w:cs="Tahoma"/>
          <w:sz w:val="20"/>
          <w:szCs w:val="20"/>
          <w:lang w:val="en-GB"/>
        </w:rPr>
        <w:t xml:space="preserve">This harvest practice facilitates colonization of almonds by </w:t>
      </w:r>
      <w:r w:rsidRPr="004A396F">
        <w:rPr>
          <w:rFonts w:ascii="Tahoma" w:hAnsi="Tahoma" w:cs="Tahoma"/>
          <w:i/>
          <w:sz w:val="20"/>
          <w:szCs w:val="20"/>
          <w:lang w:val="en-GB"/>
        </w:rPr>
        <w:t xml:space="preserve">Aspergillus </w:t>
      </w:r>
      <w:r w:rsidRPr="004A396F">
        <w:rPr>
          <w:rFonts w:ascii="Tahoma" w:hAnsi="Tahoma" w:cs="Tahoma"/>
          <w:sz w:val="20"/>
          <w:szCs w:val="20"/>
          <w:lang w:val="en-GB"/>
        </w:rPr>
        <w:t>spp. soil community. Harvested almonds, with their hull and shells intact, are stored in larg</w:t>
      </w:r>
      <w:r w:rsidR="00555AB8" w:rsidRPr="004A396F">
        <w:rPr>
          <w:rFonts w:ascii="Tahoma" w:hAnsi="Tahoma" w:cs="Tahoma"/>
          <w:sz w:val="20"/>
          <w:szCs w:val="20"/>
          <w:lang w:val="en-GB"/>
        </w:rPr>
        <w:t xml:space="preserve">e stockpiles under tarps while </w:t>
      </w:r>
      <w:r w:rsidRPr="004A396F">
        <w:rPr>
          <w:rFonts w:ascii="Tahoma" w:hAnsi="Tahoma" w:cs="Tahoma"/>
          <w:sz w:val="20"/>
          <w:szCs w:val="20"/>
          <w:lang w:val="en-GB"/>
        </w:rPr>
        <w:t xml:space="preserve">waiting </w:t>
      </w:r>
      <w:r w:rsidR="00555AB8" w:rsidRPr="004A396F">
        <w:rPr>
          <w:rFonts w:ascii="Tahoma" w:hAnsi="Tahoma" w:cs="Tahoma"/>
          <w:sz w:val="20"/>
          <w:szCs w:val="20"/>
          <w:lang w:val="en-GB"/>
        </w:rPr>
        <w:t xml:space="preserve">for </w:t>
      </w:r>
      <w:r w:rsidRPr="004A396F">
        <w:rPr>
          <w:rFonts w:ascii="Tahoma" w:hAnsi="Tahoma" w:cs="Tahoma"/>
          <w:sz w:val="20"/>
          <w:szCs w:val="20"/>
          <w:lang w:val="en-GB"/>
        </w:rPr>
        <w:t>processing. The impact of different tarp materi</w:t>
      </w:r>
      <w:r w:rsidR="00555AB8" w:rsidRPr="004A396F">
        <w:rPr>
          <w:rFonts w:ascii="Tahoma" w:hAnsi="Tahoma" w:cs="Tahoma"/>
          <w:sz w:val="20"/>
          <w:szCs w:val="20"/>
          <w:lang w:val="en-GB"/>
        </w:rPr>
        <w:t>als on stockpile conditions has</w:t>
      </w:r>
      <w:r w:rsidRPr="004A396F">
        <w:rPr>
          <w:rFonts w:ascii="Tahoma" w:hAnsi="Tahoma" w:cs="Tahoma"/>
          <w:sz w:val="20"/>
          <w:szCs w:val="20"/>
          <w:lang w:val="en-GB"/>
        </w:rPr>
        <w:t xml:space="preserve"> been studied. Covering a stockpile with a tarp is necessary, but it can increase the humidity within the stockpile, causing an increase in </w:t>
      </w:r>
      <w:r w:rsidR="00555AB8" w:rsidRPr="004A396F">
        <w:rPr>
          <w:rFonts w:ascii="Tahoma" w:hAnsi="Tahoma" w:cs="Tahoma"/>
          <w:sz w:val="20"/>
          <w:szCs w:val="20"/>
          <w:lang w:val="en-GB"/>
        </w:rPr>
        <w:t>moisture and a major risk of AF</w:t>
      </w:r>
      <w:r w:rsidRPr="004A396F">
        <w:rPr>
          <w:rFonts w:ascii="Tahoma" w:hAnsi="Tahoma" w:cs="Tahoma"/>
          <w:sz w:val="20"/>
          <w:szCs w:val="20"/>
          <w:lang w:val="en-GB"/>
        </w:rPr>
        <w:t xml:space="preserve"> contamination. Due to this risk, the Almond Board of California (ABC) has identified few best practices for monitoring and adjusting the amount of moisture in stockpiled almonds: it is recommended that (</w:t>
      </w:r>
      <w:proofErr w:type="spellStart"/>
      <w:r w:rsidRPr="004A396F">
        <w:rPr>
          <w:rFonts w:ascii="Tahoma" w:hAnsi="Tahoma" w:cs="Tahoma"/>
          <w:sz w:val="20"/>
          <w:szCs w:val="20"/>
          <w:lang w:val="en-GB"/>
        </w:rPr>
        <w:t>i</w:t>
      </w:r>
      <w:proofErr w:type="spellEnd"/>
      <w:r w:rsidRPr="004A396F">
        <w:rPr>
          <w:rFonts w:ascii="Tahoma" w:hAnsi="Tahoma" w:cs="Tahoma"/>
          <w:sz w:val="20"/>
          <w:szCs w:val="20"/>
          <w:lang w:val="en-GB"/>
        </w:rPr>
        <w:t xml:space="preserve">) almonds not be stockpiled if hull or kernel moistures exceed 12% and 6%, respectively; (ii) the shape and positioning of stockpiles should equally be evaluated when choosing where to stockpile almonds, as well as (iii) the use of effective tarps at minimizing temperature fluctuations, i.e. white-on-black tarp, with the white side facing upward </w:t>
      </w:r>
      <w:r w:rsidR="00555AB8" w:rsidRPr="004A396F">
        <w:rPr>
          <w:rFonts w:ascii="Tahoma" w:hAnsi="Tahoma" w:cs="Tahoma"/>
          <w:sz w:val="20"/>
          <w:szCs w:val="20"/>
          <w:lang w:val="en-GB"/>
        </w:rPr>
        <w:fldChar w:fldCharType="begin"/>
      </w:r>
      <w:r w:rsidR="00555AB8" w:rsidRPr="004A396F">
        <w:rPr>
          <w:rFonts w:ascii="Tahoma" w:hAnsi="Tahoma" w:cs="Tahoma"/>
          <w:sz w:val="20"/>
          <w:szCs w:val="20"/>
          <w:lang w:val="en-GB"/>
        </w:rPr>
        <w:instrText xml:space="preserve"> ADDIN EN.CITE &lt;EndNote&gt;&lt;Cite&gt;&lt;Author&gt;ABC&lt;/Author&gt;&lt;Year&gt;2014&lt;/Year&gt;&lt;RecNum&gt;20818&lt;/RecNum&gt;&lt;DisplayText&gt;(ABC, 2014)&lt;/DisplayText&gt;&lt;record&gt;&lt;rec-number&gt;20818&lt;/rec-number&gt;&lt;foreign-keys&gt;&lt;key app="EN" db-id="vpea9sx979ate9earv6x599b50rewf5r2rt0" timestamp="1567874371"&gt;20818&lt;/key&gt;&lt;/foreign-keys&gt;&lt;ref-type name="Web Page"&gt;12&lt;/ref-type&gt;&lt;contributors&gt;&lt;authors&gt;&lt;author&gt;ABC, Almond Board of California. &lt;/author&gt;&lt;/authors&gt;&lt;/contributors&gt;&lt;titles&gt;&lt;title&gt;Stockpile management best practices&lt;/title&gt;&lt;/titles&gt;&lt;dates&gt;&lt;year&gt;2014&lt;/year&gt;&lt;/dates&gt;&lt;urls&gt;&lt;related-urls&gt;&lt;url&gt;&lt;style face="underline" font="default" size="100%"&gt;http://www.almonds.com/sites/default/files/content/attachments/grower_stockpile_management_best_practices_from_abc_2014.pdf&lt;/style&gt;&lt;/url&gt;&lt;/related-urls&gt;&lt;/urls&gt;&lt;/record&gt;&lt;/Cite&gt;&lt;/EndNote&gt;</w:instrText>
      </w:r>
      <w:r w:rsidR="00555AB8" w:rsidRPr="004A396F">
        <w:rPr>
          <w:rFonts w:ascii="Tahoma" w:hAnsi="Tahoma" w:cs="Tahoma"/>
          <w:sz w:val="20"/>
          <w:szCs w:val="20"/>
          <w:lang w:val="en-GB"/>
        </w:rPr>
        <w:fldChar w:fldCharType="separate"/>
      </w:r>
      <w:r w:rsidR="00555AB8" w:rsidRPr="004A396F">
        <w:rPr>
          <w:rFonts w:ascii="Tahoma" w:hAnsi="Tahoma" w:cs="Tahoma"/>
          <w:noProof/>
          <w:sz w:val="20"/>
          <w:szCs w:val="20"/>
          <w:lang w:val="en-GB"/>
        </w:rPr>
        <w:t>(ABC, 2014)</w:t>
      </w:r>
      <w:r w:rsidR="00555AB8" w:rsidRPr="004A396F">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8B10FA">
      <w:pPr>
        <w:pStyle w:val="EFSAHeading3"/>
      </w:pPr>
      <w:bookmarkStart w:id="12" w:name="_Toc523912800"/>
      <w:r w:rsidRPr="004A396F">
        <w:t>Post-harvest management</w:t>
      </w:r>
      <w:bookmarkEnd w:id="12"/>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During post-harvest nuts are prone to quality deterioration and AF contamination due to improper handling, storage and processing practices. In post-harvest management, it is noticeable that hygienic conditions and environmental factors, such as </w:t>
      </w:r>
      <w:r w:rsidR="001A4776" w:rsidRPr="004A396F">
        <w:rPr>
          <w:rFonts w:ascii="Tahoma" w:hAnsi="Tahoma" w:cs="Tahoma"/>
          <w:sz w:val="20"/>
          <w:szCs w:val="20"/>
          <w:lang w:val="en-GB"/>
        </w:rPr>
        <w:t>T</w:t>
      </w:r>
      <w:r w:rsidRPr="004A396F">
        <w:rPr>
          <w:rFonts w:ascii="Tahoma" w:hAnsi="Tahoma" w:cs="Tahoma"/>
          <w:sz w:val="20"/>
          <w:szCs w:val="20"/>
          <w:lang w:val="en-GB"/>
        </w:rPr>
        <w:t xml:space="preserve"> and humidity fluctuations as well as light and oxygen exposure, can </w:t>
      </w:r>
      <w:r w:rsidR="001A4776" w:rsidRPr="004A396F">
        <w:rPr>
          <w:rFonts w:ascii="Tahoma" w:hAnsi="Tahoma" w:cs="Tahoma"/>
          <w:sz w:val="20"/>
          <w:szCs w:val="20"/>
          <w:lang w:val="en-GB"/>
        </w:rPr>
        <w:t>affect aspergilli growth and AF</w:t>
      </w:r>
      <w:r w:rsidRPr="004A396F">
        <w:rPr>
          <w:rFonts w:ascii="Tahoma" w:hAnsi="Tahoma" w:cs="Tahoma"/>
          <w:sz w:val="20"/>
          <w:szCs w:val="20"/>
          <w:lang w:val="en-GB"/>
        </w:rPr>
        <w:t xml:space="preserve"> contamination</w:t>
      </w:r>
      <w:r w:rsidR="00E97C40" w:rsidRPr="004A396F">
        <w:rPr>
          <w:rFonts w:ascii="Tahoma" w:hAnsi="Tahoma" w:cs="Tahoma"/>
          <w:sz w:val="20"/>
          <w:szCs w:val="20"/>
          <w:lang w:val="en-GB"/>
        </w:rPr>
        <w:t xml:space="preserve"> in stored nuts. The risk of AF</w:t>
      </w:r>
      <w:r w:rsidRPr="004A396F">
        <w:rPr>
          <w:rFonts w:ascii="Tahoma" w:hAnsi="Tahoma" w:cs="Tahoma"/>
          <w:sz w:val="20"/>
          <w:szCs w:val="20"/>
          <w:lang w:val="en-GB"/>
        </w:rPr>
        <w:t xml:space="preserve"> contamination during storage is </w:t>
      </w:r>
      <w:r w:rsidRPr="004A396F">
        <w:rPr>
          <w:rFonts w:ascii="Tahoma" w:hAnsi="Tahoma" w:cs="Tahoma"/>
          <w:sz w:val="20"/>
          <w:szCs w:val="20"/>
          <w:lang w:val="en-GB"/>
        </w:rPr>
        <w:lastRenderedPageBreak/>
        <w:t xml:space="preserve">significantly reduced if these factors are optimized and maintained throughout the storage period, as any deviation from desirable conditions can enhance the growth of toxigenic </w:t>
      </w:r>
      <w:proofErr w:type="spellStart"/>
      <w:r w:rsidRPr="004A396F">
        <w:rPr>
          <w:rFonts w:ascii="Tahoma" w:hAnsi="Tahoma" w:cs="Tahoma"/>
          <w:sz w:val="20"/>
          <w:szCs w:val="20"/>
          <w:lang w:val="en-GB"/>
        </w:rPr>
        <w:t>molds</w:t>
      </w:r>
      <w:proofErr w:type="spellEnd"/>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7E170B">
      <w:pPr>
        <w:pStyle w:val="EFSAHeading4"/>
      </w:pPr>
      <w:r w:rsidRPr="004A396F">
        <w:t>Segregation</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In peanuts, the first good practice for a correct post-harvest management is segregation of lots</w:t>
      </w:r>
      <w:r w:rsidR="001A4776" w:rsidRPr="004A396F">
        <w:rPr>
          <w:rFonts w:ascii="Tahoma" w:hAnsi="Tahoma" w:cs="Tahoma"/>
          <w:sz w:val="20"/>
          <w:szCs w:val="20"/>
          <w:lang w:val="en-GB"/>
        </w:rPr>
        <w:t xml:space="preserve"> with visible moulds</w:t>
      </w:r>
      <w:r w:rsidR="00E97C40" w:rsidRPr="004A396F">
        <w:rPr>
          <w:rFonts w:ascii="Tahoma" w:hAnsi="Tahoma" w:cs="Tahoma"/>
          <w:sz w:val="20"/>
          <w:szCs w:val="20"/>
          <w:lang w:val="en-GB"/>
        </w:rPr>
        <w:t xml:space="preserve"> or with AF</w:t>
      </w:r>
      <w:r w:rsidRPr="004A396F">
        <w:rPr>
          <w:rFonts w:ascii="Tahoma" w:hAnsi="Tahoma" w:cs="Tahoma"/>
          <w:sz w:val="20"/>
          <w:szCs w:val="20"/>
          <w:lang w:val="en-GB"/>
        </w:rPr>
        <w:t xml:space="preserve"> contamination higher than the legal limit which must be stored separately and not used for edible purposes </w:t>
      </w:r>
      <w:r w:rsidR="001A4776" w:rsidRPr="004A396F">
        <w:rPr>
          <w:rFonts w:ascii="Tahoma" w:hAnsi="Tahoma" w:cs="Tahoma"/>
          <w:noProof/>
          <w:sz w:val="20"/>
          <w:szCs w:val="20"/>
          <w:lang w:val="en-GB"/>
        </w:rPr>
        <w:fldChar w:fldCharType="begin"/>
      </w:r>
      <w:r w:rsidR="001A4776"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1A4776" w:rsidRPr="004A396F">
        <w:rPr>
          <w:rFonts w:ascii="Tahoma" w:hAnsi="Tahoma" w:cs="Tahoma"/>
          <w:noProof/>
          <w:sz w:val="20"/>
          <w:szCs w:val="20"/>
          <w:lang w:val="en-GB"/>
        </w:rPr>
        <w:fldChar w:fldCharType="separate"/>
      </w:r>
      <w:r w:rsidR="001A4776" w:rsidRPr="004A396F">
        <w:rPr>
          <w:rFonts w:ascii="Tahoma" w:hAnsi="Tahoma" w:cs="Tahoma"/>
          <w:noProof/>
          <w:sz w:val="20"/>
          <w:szCs w:val="20"/>
          <w:lang w:val="en-GB"/>
        </w:rPr>
        <w:t>(Torres et al., 2014)</w:t>
      </w:r>
      <w:r w:rsidR="001A4776" w:rsidRPr="004A396F">
        <w:rPr>
          <w:rFonts w:ascii="Tahoma" w:hAnsi="Tahoma" w:cs="Tahoma"/>
          <w:noProof/>
          <w:sz w:val="20"/>
          <w:szCs w:val="20"/>
          <w:lang w:val="en-GB"/>
        </w:rPr>
        <w:fldChar w:fldCharType="end"/>
      </w:r>
      <w:r w:rsidRPr="004A396F">
        <w:rPr>
          <w:rFonts w:ascii="Tahoma" w:hAnsi="Tahoma" w:cs="Tahoma"/>
          <w:sz w:val="20"/>
          <w:szCs w:val="20"/>
          <w:lang w:val="en-GB"/>
        </w:rPr>
        <w:t>.</w:t>
      </w:r>
      <w:r w:rsidR="00E97C40" w:rsidRPr="004A396F">
        <w:rPr>
          <w:rFonts w:ascii="Tahoma" w:hAnsi="Tahoma" w:cs="Tahoma"/>
          <w:sz w:val="20"/>
          <w:szCs w:val="20"/>
          <w:lang w:val="en-GB"/>
        </w:rPr>
        <w:t xml:space="preserve"> </w:t>
      </w:r>
      <w:r w:rsidRPr="004A396F">
        <w:rPr>
          <w:rFonts w:ascii="Tahoma" w:hAnsi="Tahoma" w:cs="Tahoma"/>
          <w:sz w:val="20"/>
          <w:szCs w:val="20"/>
          <w:lang w:val="en-GB"/>
        </w:rPr>
        <w:t xml:space="preserve">When peanuts are harvested, they contain a wide variety of foreign material (e.g. soil, rocks, sticks, immature </w:t>
      </w:r>
      <w:proofErr w:type="spellStart"/>
      <w:r w:rsidRPr="004A396F">
        <w:rPr>
          <w:rFonts w:ascii="Tahoma" w:hAnsi="Tahoma" w:cs="Tahoma"/>
          <w:sz w:val="20"/>
          <w:szCs w:val="20"/>
          <w:lang w:val="en-GB"/>
        </w:rPr>
        <w:t>shriveled</w:t>
      </w:r>
      <w:proofErr w:type="spellEnd"/>
      <w:r w:rsidRPr="004A396F">
        <w:rPr>
          <w:rFonts w:ascii="Tahoma" w:hAnsi="Tahoma" w:cs="Tahoma"/>
          <w:sz w:val="20"/>
          <w:szCs w:val="20"/>
          <w:lang w:val="en-GB"/>
        </w:rPr>
        <w:t xml:space="preserve"> pods, etc</w:t>
      </w:r>
      <w:r w:rsidR="00E97C40" w:rsidRPr="004A396F">
        <w:rPr>
          <w:rFonts w:ascii="Tahoma" w:hAnsi="Tahoma" w:cs="Tahoma"/>
          <w:sz w:val="20"/>
          <w:szCs w:val="20"/>
          <w:lang w:val="en-GB"/>
        </w:rPr>
        <w:t>.</w:t>
      </w:r>
      <w:r w:rsidRPr="004A396F">
        <w:rPr>
          <w:rFonts w:ascii="Tahoma" w:hAnsi="Tahoma" w:cs="Tahoma"/>
          <w:sz w:val="20"/>
          <w:szCs w:val="20"/>
          <w:lang w:val="en-GB"/>
        </w:rPr>
        <w:t xml:space="preserve">) and loose shelled kernels (LSK) that cause safety and quality problems in storage and processing. Therefore, after lot segregation, peanuts undergo a screening/sorting process prior to storage. This is done primarily to remove foreign material as well as to separate damaged and </w:t>
      </w:r>
      <w:proofErr w:type="spellStart"/>
      <w:r w:rsidRPr="004A396F">
        <w:rPr>
          <w:rFonts w:ascii="Tahoma" w:hAnsi="Tahoma" w:cs="Tahoma"/>
          <w:sz w:val="20"/>
          <w:szCs w:val="20"/>
          <w:lang w:val="en-GB"/>
        </w:rPr>
        <w:t>discolored</w:t>
      </w:r>
      <w:proofErr w:type="spellEnd"/>
      <w:r w:rsidRPr="004A396F">
        <w:rPr>
          <w:rFonts w:ascii="Tahoma" w:hAnsi="Tahoma" w:cs="Tahoma"/>
          <w:sz w:val="20"/>
          <w:szCs w:val="20"/>
          <w:lang w:val="en-GB"/>
        </w:rPr>
        <w:t xml:space="preserve"> pods and/or kernels that may contain a higher concentration of AFs. There are evidences that removing these high-risk components before shelling or storing has the effect of reducing the amount of A</w:t>
      </w:r>
      <w:r w:rsidR="00E97C40" w:rsidRPr="004A396F">
        <w:rPr>
          <w:rFonts w:ascii="Tahoma" w:hAnsi="Tahoma" w:cs="Tahoma"/>
          <w:sz w:val="20"/>
          <w:szCs w:val="20"/>
          <w:lang w:val="en-GB"/>
        </w:rPr>
        <w:t>F concentration</w:t>
      </w:r>
      <w:r w:rsidRPr="004A396F">
        <w:rPr>
          <w:rFonts w:ascii="Tahoma" w:hAnsi="Tahoma" w:cs="Tahoma"/>
          <w:sz w:val="20"/>
          <w:szCs w:val="20"/>
          <w:lang w:val="en-GB"/>
        </w:rPr>
        <w:t xml:space="preserve"> in the final product up to 70% </w:t>
      </w:r>
      <w:r w:rsidR="001A4776" w:rsidRPr="004A396F">
        <w:rPr>
          <w:rFonts w:ascii="Tahoma" w:hAnsi="Tahoma" w:cs="Tahoma"/>
          <w:sz w:val="20"/>
          <w:szCs w:val="20"/>
          <w:lang w:val="en-GB"/>
        </w:rPr>
        <w:fldChar w:fldCharType="begin"/>
      </w:r>
      <w:r w:rsidR="001A4776" w:rsidRPr="004A396F">
        <w:rPr>
          <w:rFonts w:ascii="Tahoma" w:hAnsi="Tahoma" w:cs="Tahoma"/>
          <w:sz w:val="20"/>
          <w:szCs w:val="20"/>
          <w:lang w:val="en-GB"/>
        </w:rPr>
        <w:instrText xml:space="preserve"> ADDIN EN.CITE &lt;EndNote&gt;&lt;Cite&gt;&lt;Author&gt;Dickens&lt;/Author&gt;&lt;Year&gt;1975&lt;/Year&gt;&lt;RecNum&gt;20841&lt;/RecNum&gt;&lt;DisplayText&gt;(Dickens and Whitaker, 1975; Dorner, 2008)&lt;/DisplayText&gt;&lt;record&gt;&lt;rec-number&gt;20841&lt;/rec-number&gt;&lt;foreign-keys&gt;&lt;key app="EN" db-id="vpea9sx979ate9earv6x599b50rewf5r2rt0" timestamp="1567874371"&gt;20841&lt;/key&gt;&lt;/foreign-keys&gt;&lt;ref-type name="Journal Article"&gt;17&lt;/ref-type&gt;&lt;contributors&gt;&lt;authors&gt;&lt;author&gt;Dickens, J. W.&lt;/author&gt;&lt;author&gt;Whitaker, T. B.&lt;/author&gt;&lt;/authors&gt;&lt;/contributors&gt;&lt;titles&gt;&lt;title&gt;Efficacy of electronic color sorting and hand picking to remove aflatoxin contaminated kernels from commercial lots of shelled peanuts&lt;/title&gt;&lt;secondary-title&gt; Peanut Science&lt;/secondary-title&gt;&lt;/titles&gt;&lt;pages&gt;45&lt;/pages&gt;&lt;volume&gt;2&lt;/volume&gt;&lt;dates&gt;&lt;year&gt;1975&lt;/year&gt;&lt;/dates&gt;&lt;urls&gt;&lt;/urls&gt;&lt;/record&gt;&lt;/Cite&gt;&lt;Cite&gt;&lt;Author&gt;Dorner&lt;/Author&gt;&lt;Year&gt;2008&lt;/Year&gt;&lt;RecNum&gt;20846&lt;/RecNum&gt;&lt;record&gt;&lt;rec-number&gt;20846&lt;/rec-number&gt;&lt;foreign-keys&gt;&lt;key app="EN" db-id="vpea9sx979ate9earv6x599b50rewf5r2rt0" timestamp="1567874371"&gt;20846&lt;/key&gt;&lt;/foreign-keys&gt;&lt;ref-type name="Journal Article"&gt;17&lt;/ref-type&gt;&lt;contributors&gt;&lt;authors&gt;&lt;author&gt;Dorner, J. W.&lt;/author&gt;&lt;/authors&gt;&lt;/contributors&gt;&lt;titles&gt;&lt;title&gt;Management and prevention of mycotoxins in peanuts&lt;/title&gt;&lt;secondary-title&gt;Food Additives and Contaminants&lt;/secondary-title&gt;&lt;/titles&gt;&lt;periodical&gt;&lt;full-title&gt;Food Additives and Contaminants&lt;/full-title&gt;&lt;/periodical&gt;&lt;pages&gt;203–208&lt;/pages&gt;&lt;volume&gt;25&lt;/volume&gt;&lt;number&gt;2&lt;/number&gt;&lt;dates&gt;&lt;year&gt;2008&lt;/year&gt;&lt;/dates&gt;&lt;urls&gt;&lt;/urls&gt;&lt;electronic-resource-num&gt;10.1080/02652030701658357&lt;/electronic-resource-num&gt;&lt;/record&gt;&lt;/Cite&gt;&lt;/EndNote&gt;</w:instrText>
      </w:r>
      <w:r w:rsidR="001A4776" w:rsidRPr="004A396F">
        <w:rPr>
          <w:rFonts w:ascii="Tahoma" w:hAnsi="Tahoma" w:cs="Tahoma"/>
          <w:sz w:val="20"/>
          <w:szCs w:val="20"/>
          <w:lang w:val="en-GB"/>
        </w:rPr>
        <w:fldChar w:fldCharType="separate"/>
      </w:r>
      <w:r w:rsidR="001A4776" w:rsidRPr="004A396F">
        <w:rPr>
          <w:rFonts w:ascii="Tahoma" w:hAnsi="Tahoma" w:cs="Tahoma"/>
          <w:noProof/>
          <w:sz w:val="20"/>
          <w:szCs w:val="20"/>
          <w:lang w:val="en-GB"/>
        </w:rPr>
        <w:t>(Dickens and Whitaker, 1975; Dorner, 2008)</w:t>
      </w:r>
      <w:r w:rsidR="001A4776" w:rsidRPr="004A396F">
        <w:rPr>
          <w:rFonts w:ascii="Tahoma" w:hAnsi="Tahoma" w:cs="Tahoma"/>
          <w:sz w:val="20"/>
          <w:szCs w:val="20"/>
          <w:lang w:val="en-GB"/>
        </w:rPr>
        <w:fldChar w:fldCharType="end"/>
      </w:r>
      <w:r w:rsidRPr="004A396F">
        <w:rPr>
          <w:rFonts w:ascii="Tahoma" w:hAnsi="Tahoma" w:cs="Tahoma"/>
          <w:sz w:val="20"/>
          <w:szCs w:val="20"/>
          <w:lang w:val="en-GB"/>
        </w:rPr>
        <w:t>. The type of technologies used for sorting ranges from traditional manual screen, grains size and density separa</w:t>
      </w:r>
      <w:r w:rsidR="001A4776" w:rsidRPr="004A396F">
        <w:rPr>
          <w:rFonts w:ascii="Tahoma" w:hAnsi="Tahoma" w:cs="Tahoma"/>
          <w:sz w:val="20"/>
          <w:szCs w:val="20"/>
          <w:lang w:val="en-GB"/>
        </w:rPr>
        <w:t xml:space="preserve">tion, as well as electronic </w:t>
      </w:r>
      <w:proofErr w:type="spellStart"/>
      <w:r w:rsidR="001A4776" w:rsidRPr="004A396F">
        <w:rPr>
          <w:rFonts w:ascii="Tahoma" w:hAnsi="Tahoma" w:cs="Tahoma"/>
          <w:sz w:val="20"/>
          <w:szCs w:val="20"/>
          <w:lang w:val="en-GB"/>
        </w:rPr>
        <w:t>colo</w:t>
      </w:r>
      <w:r w:rsidRPr="004A396F">
        <w:rPr>
          <w:rFonts w:ascii="Tahoma" w:hAnsi="Tahoma" w:cs="Tahoma"/>
          <w:sz w:val="20"/>
          <w:szCs w:val="20"/>
          <w:lang w:val="en-GB"/>
        </w:rPr>
        <w:t>r</w:t>
      </w:r>
      <w:proofErr w:type="spellEnd"/>
      <w:r w:rsidRPr="004A396F">
        <w:rPr>
          <w:rFonts w:ascii="Tahoma" w:hAnsi="Tahoma" w:cs="Tahoma"/>
          <w:sz w:val="20"/>
          <w:szCs w:val="20"/>
          <w:lang w:val="en-GB"/>
        </w:rPr>
        <w:t xml:space="preserve"> sorting (ECS) </w:t>
      </w:r>
      <w:r w:rsidR="001A4776" w:rsidRPr="004A396F">
        <w:rPr>
          <w:rFonts w:ascii="Tahoma" w:hAnsi="Tahoma" w:cs="Tahoma"/>
          <w:noProof/>
          <w:sz w:val="20"/>
          <w:szCs w:val="20"/>
          <w:lang w:val="en-GB"/>
        </w:rPr>
        <w:fldChar w:fldCharType="begin"/>
      </w:r>
      <w:r w:rsidR="001A4776" w:rsidRPr="004A396F">
        <w:rPr>
          <w:rFonts w:ascii="Tahoma" w:hAnsi="Tahoma" w:cs="Tahoma"/>
          <w:noProof/>
          <w:sz w:val="20"/>
          <w:szCs w:val="20"/>
          <w:lang w:val="en-GB"/>
        </w:rPr>
        <w:instrText xml:space="preserve"> ADDIN EN.CITE &lt;EndNote&gt;&lt;Cite&gt;&lt;Author&gt;Udomkun&lt;/Author&gt;&lt;Year&gt;2017&lt;/Year&gt;&lt;RecNum&gt;20899&lt;/RecNum&gt;&lt;DisplayText&gt;(Udomkun et al., 2017)&lt;/DisplayText&gt;&lt;record&gt;&lt;rec-number&gt;20899&lt;/rec-number&gt;&lt;foreign-keys&gt;&lt;key app="EN" db-id="vpea9sx979ate9earv6x599b50rewf5r2rt0" timestamp="1567874371"&gt;20899&lt;/key&gt;&lt;/foreign-keys&gt;&lt;ref-type name="Journal Article"&gt;17&lt;/ref-type&gt;&lt;contributors&gt;&lt;authors&gt;&lt;author&gt;Udomkun, P.&lt;/author&gt;&lt;author&gt;Wiredu, A. N.&lt;/author&gt;&lt;author&gt;Nagle, M.&lt;/author&gt;&lt;author&gt;Mueller, J.&lt;/author&gt;&lt;author&gt;Vanlauwe, B.&lt;/author&gt;&lt;author&gt;Bandyopadhyay, R.&lt;/author&gt;&lt;/authors&gt;&lt;/contributors&gt;&lt;titles&gt;&lt;title&gt;Innovative technologies to manage aflatoxins in foods and feeds and the profitability of application - a review&lt;/title&gt;&lt;secondary-title&gt;Food Control&lt;/secondary-title&gt;&lt;/titles&gt;&lt;periodical&gt;&lt;full-title&gt;Food Control&lt;/full-title&gt;&lt;/periodical&gt;&lt;pages&gt;127-138&lt;/pages&gt;&lt;volume&gt;76&lt;/volume&gt;&lt;dates&gt;&lt;year&gt;2017&lt;/year&gt;&lt;/dates&gt;&lt;urls&gt;&lt;/urls&gt;&lt;electronic-resource-num&gt;10.1016/j.foodcont.2017.01.008&lt;/electronic-resource-num&gt;&lt;language&gt;English&lt;/language&gt;&lt;/record&gt;&lt;/Cite&gt;&lt;/EndNote&gt;</w:instrText>
      </w:r>
      <w:r w:rsidR="001A4776" w:rsidRPr="004A396F">
        <w:rPr>
          <w:rFonts w:ascii="Tahoma" w:hAnsi="Tahoma" w:cs="Tahoma"/>
          <w:noProof/>
          <w:sz w:val="20"/>
          <w:szCs w:val="20"/>
          <w:lang w:val="en-GB"/>
        </w:rPr>
        <w:fldChar w:fldCharType="separate"/>
      </w:r>
      <w:r w:rsidR="001A4776" w:rsidRPr="004A396F">
        <w:rPr>
          <w:rFonts w:ascii="Tahoma" w:hAnsi="Tahoma" w:cs="Tahoma"/>
          <w:noProof/>
          <w:sz w:val="20"/>
          <w:szCs w:val="20"/>
          <w:lang w:val="en-GB"/>
        </w:rPr>
        <w:t>(Udomkun et al., 2017)</w:t>
      </w:r>
      <w:r w:rsidR="001A4776"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The effectiveness of ECS is widely accepted. However, as AFs can be found also in peanuts without external alterations, this method is not wholly effective. Thus, blanching followed by ECS is recognized as the best method for reducing AFs in shelled peanut lots. ECS after blanching removes aflatoxin-contaminated kernels from the blanched lot because slight discolorations in the kernel tissue that were not visible before the seed-coat removal become evident after removal </w:t>
      </w:r>
      <w:r w:rsidR="00832C98" w:rsidRPr="004A396F">
        <w:rPr>
          <w:rFonts w:ascii="Tahoma" w:hAnsi="Tahoma" w:cs="Tahoma"/>
          <w:noProof/>
          <w:sz w:val="20"/>
          <w:szCs w:val="20"/>
          <w:lang w:val="en-GB"/>
        </w:rPr>
        <w:fldChar w:fldCharType="begin"/>
      </w:r>
      <w:r w:rsidR="00832C98" w:rsidRPr="004A396F">
        <w:rPr>
          <w:rFonts w:ascii="Tahoma" w:hAnsi="Tahoma" w:cs="Tahoma"/>
          <w:noProof/>
          <w:sz w:val="20"/>
          <w:szCs w:val="20"/>
          <w:lang w:val="en-GB"/>
        </w:rPr>
        <w:instrText xml:space="preserve"> ADDIN EN.CITE &lt;EndNote&gt;&lt;Cite&gt;&lt;Author&gt;Torres&lt;/Author&gt;&lt;Year&gt;2014&lt;/Year&gt;&lt;RecNum&gt;20898&lt;/RecNum&gt;&lt;DisplayText&gt;(Torres et al., 2014)&lt;/DisplayText&gt;&lt;record&gt;&lt;rec-number&gt;20898&lt;/rec-number&gt;&lt;foreign-keys&gt;&lt;key app="EN" db-id="vpea9sx979ate9earv6x599b50rewf5r2rt0" timestamp="1567874371"&gt;20898&lt;/key&gt;&lt;/foreign-keys&gt;&lt;ref-type name="Journal Article"&gt;17&lt;/ref-type&gt;&lt;contributors&gt;&lt;authors&gt;&lt;author&gt;Torres, A. M.&lt;/author&gt;&lt;author&gt;Barros, G. G.&lt;/author&gt;&lt;author&gt;Palacios, S. A.&lt;/author&gt;&lt;author&gt;Chulze, S. N.&lt;/author&gt;&lt;author&gt;Battilani, P.&lt;/author&gt;&lt;/authors&gt;&lt;/contributors&gt;&lt;titles&gt;&lt;title&gt;Review on pre- and post-harvest management of peanuts to minimize aflatoxin contamination&lt;/title&gt;&lt;secondary-title&gt;Food Research International&lt;/secondary-title&gt;&lt;/titles&gt;&lt;periodical&gt;&lt;full-title&gt;Food Research International&lt;/full-title&gt;&lt;/periodical&gt;&lt;pages&gt;11-19&lt;/pages&gt;&lt;volume&gt;62&lt;/volume&gt;&lt;dates&gt;&lt;year&gt;2014&lt;/year&gt;&lt;/dates&gt;&lt;urls&gt;&lt;/urls&gt;&lt;electronic-resource-num&gt;10.1016/j.foodres.2014.02.023&lt;/electronic-resource-num&gt;&lt;language&gt;English&lt;/language&gt;&lt;/record&gt;&lt;/Cite&gt;&lt;/EndNote&gt;</w:instrText>
      </w:r>
      <w:r w:rsidR="00832C98" w:rsidRPr="004A396F">
        <w:rPr>
          <w:rFonts w:ascii="Tahoma" w:hAnsi="Tahoma" w:cs="Tahoma"/>
          <w:noProof/>
          <w:sz w:val="20"/>
          <w:szCs w:val="20"/>
          <w:lang w:val="en-GB"/>
        </w:rPr>
        <w:fldChar w:fldCharType="separate"/>
      </w:r>
      <w:r w:rsidR="00832C98" w:rsidRPr="004A396F">
        <w:rPr>
          <w:rFonts w:ascii="Tahoma" w:hAnsi="Tahoma" w:cs="Tahoma"/>
          <w:noProof/>
          <w:sz w:val="20"/>
          <w:szCs w:val="20"/>
          <w:lang w:val="en-GB"/>
        </w:rPr>
        <w:t>(Torres et al., 2014)</w:t>
      </w:r>
      <w:r w:rsidR="00832C98"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w:t>
      </w:r>
    </w:p>
    <w:p w:rsidR="00B273A3" w:rsidRPr="004A396F" w:rsidRDefault="00B273A3" w:rsidP="00F4742F">
      <w:pPr>
        <w:autoSpaceDE w:val="0"/>
        <w:autoSpaceDN w:val="0"/>
        <w:adjustRightInd w:val="0"/>
        <w:spacing w:after="0" w:line="240" w:lineRule="auto"/>
        <w:jc w:val="both"/>
        <w:rPr>
          <w:rFonts w:ascii="Tahoma" w:hAnsi="Tahoma" w:cs="Tahoma"/>
          <w:lang w:val="en-GB"/>
        </w:rPr>
      </w:pPr>
    </w:p>
    <w:p w:rsidR="00B273A3" w:rsidRPr="004A396F" w:rsidRDefault="00B273A3" w:rsidP="007E170B">
      <w:pPr>
        <w:pStyle w:val="EFSAHeading4"/>
      </w:pPr>
      <w:r w:rsidRPr="004A396F">
        <w:t>Moisture control</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Substrate moisture content and temperature dictate the extent of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contamination in stored nut commodities.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growth on nuts during storage is mainly associated with high moisture content of the kernel as well as elevated relative humidity surrounding the commodity </w:t>
      </w:r>
      <w:r w:rsidR="006055D7" w:rsidRPr="004A396F">
        <w:rPr>
          <w:rFonts w:ascii="Tahoma" w:hAnsi="Tahoma" w:cs="Tahoma"/>
          <w:sz w:val="20"/>
          <w:szCs w:val="20"/>
          <w:lang w:val="en-GB"/>
        </w:rPr>
        <w:fldChar w:fldCharType="begin"/>
      </w:r>
      <w:r w:rsidR="006055D7" w:rsidRPr="004A396F">
        <w:rPr>
          <w:rFonts w:ascii="Tahoma" w:hAnsi="Tahoma" w:cs="Tahoma"/>
          <w:sz w:val="20"/>
          <w:szCs w:val="20"/>
          <w:lang w:val="en-GB"/>
        </w:rPr>
        <w:instrText xml:space="preserve"> ADDIN EN.CITE &lt;EndNote&gt;&lt;Cite&gt;&lt;Author&gt;Dorner&lt;/Author&gt;&lt;Year&gt;2008&lt;/Year&gt;&lt;RecNum&gt;20846&lt;/RecNum&gt;&lt;DisplayText&gt;(Dorner, 2008)&lt;/DisplayText&gt;&lt;record&gt;&lt;rec-number&gt;20846&lt;/rec-number&gt;&lt;foreign-keys&gt;&lt;key app="EN" db-id="vpea9sx979ate9earv6x599b50rewf5r2rt0" timestamp="1567874371"&gt;20846&lt;/key&gt;&lt;/foreign-keys&gt;&lt;ref-type name="Journal Article"&gt;17&lt;/ref-type&gt;&lt;contributors&gt;&lt;authors&gt;&lt;author&gt;Dorner, J. W.&lt;/author&gt;&lt;/authors&gt;&lt;/contributors&gt;&lt;titles&gt;&lt;title&gt;Management and prevention of mycotoxins in peanuts&lt;/title&gt;&lt;secondary-title&gt;Food Additives and Contaminants&lt;/secondary-title&gt;&lt;/titles&gt;&lt;periodical&gt;&lt;full-title&gt;Food Additives and Contaminants&lt;/full-title&gt;&lt;/periodical&gt;&lt;pages&gt;203–208&lt;/pages&gt;&lt;volume&gt;25&lt;/volume&gt;&lt;number&gt;2&lt;/number&gt;&lt;dates&gt;&lt;year&gt;2008&lt;/year&gt;&lt;/dates&gt;&lt;urls&gt;&lt;/urls&gt;&lt;electronic-resource-num&gt;10.1080/02652030701658357&lt;/electronic-resource-num&gt;&lt;/record&gt;&lt;/Cite&gt;&lt;/EndNote&gt;</w:instrText>
      </w:r>
      <w:r w:rsidR="006055D7" w:rsidRPr="004A396F">
        <w:rPr>
          <w:rFonts w:ascii="Tahoma" w:hAnsi="Tahoma" w:cs="Tahoma"/>
          <w:sz w:val="20"/>
          <w:szCs w:val="20"/>
          <w:lang w:val="en-GB"/>
        </w:rPr>
        <w:fldChar w:fldCharType="separate"/>
      </w:r>
      <w:r w:rsidR="006055D7" w:rsidRPr="004A396F">
        <w:rPr>
          <w:rFonts w:ascii="Tahoma" w:hAnsi="Tahoma" w:cs="Tahoma"/>
          <w:noProof/>
          <w:sz w:val="20"/>
          <w:szCs w:val="20"/>
          <w:lang w:val="en-GB"/>
        </w:rPr>
        <w:t>(Dorner, 2008)</w:t>
      </w:r>
      <w:r w:rsidR="006055D7" w:rsidRPr="004A396F">
        <w:rPr>
          <w:rFonts w:ascii="Tahoma" w:hAnsi="Tahoma" w:cs="Tahoma"/>
          <w:sz w:val="20"/>
          <w:szCs w:val="20"/>
          <w:lang w:val="en-GB"/>
        </w:rPr>
        <w:fldChar w:fldCharType="end"/>
      </w:r>
      <w:r w:rsidRPr="004A396F">
        <w:rPr>
          <w:rFonts w:ascii="Tahoma" w:hAnsi="Tahoma" w:cs="Tahoma"/>
          <w:sz w:val="20"/>
          <w:szCs w:val="20"/>
          <w:lang w:val="en-GB"/>
        </w:rPr>
        <w:t>. Therefore, maintaining safe and constant moisture level during storage till processing or consumption is necessary to reduce the risk of contamination. Primary sources of elevated moisture are inappropriate stor</w:t>
      </w:r>
      <w:r w:rsidR="00E97C40" w:rsidRPr="004A396F">
        <w:rPr>
          <w:rFonts w:ascii="Tahoma" w:hAnsi="Tahoma" w:cs="Tahoma"/>
          <w:sz w:val="20"/>
          <w:szCs w:val="20"/>
          <w:lang w:val="en-GB"/>
        </w:rPr>
        <w:t xml:space="preserve">age warehouse (e.g. inadequate </w:t>
      </w:r>
      <w:r w:rsidRPr="004A396F">
        <w:rPr>
          <w:rFonts w:ascii="Tahoma" w:hAnsi="Tahoma" w:cs="Tahoma"/>
          <w:sz w:val="20"/>
          <w:szCs w:val="20"/>
          <w:lang w:val="en-GB"/>
        </w:rPr>
        <w:t xml:space="preserve">protection from rain/leaky roofs and/or condensation due to insufficient aeration and ventilation systems), presence of high-moisture foreign materials and high initial moistures of the nuts before storing. </w:t>
      </w:r>
    </w:p>
    <w:p w:rsidR="00B273A3" w:rsidRPr="004A396F" w:rsidRDefault="00B273A3" w:rsidP="00F4742F">
      <w:pPr>
        <w:autoSpaceDE w:val="0"/>
        <w:autoSpaceDN w:val="0"/>
        <w:adjustRightInd w:val="0"/>
        <w:spacing w:after="0" w:line="240" w:lineRule="auto"/>
        <w:jc w:val="both"/>
        <w:rPr>
          <w:rFonts w:ascii="Tahoma" w:hAnsi="Tahoma" w:cs="Tahoma"/>
          <w:lang w:val="en-GB"/>
        </w:rPr>
      </w:pPr>
    </w:p>
    <w:p w:rsidR="00B273A3" w:rsidRPr="004A396F" w:rsidRDefault="00B273A3" w:rsidP="007E170B">
      <w:pPr>
        <w:pStyle w:val="EFSAHeading4"/>
      </w:pPr>
      <w:r w:rsidRPr="004A396F">
        <w:t>Cleaning</w:t>
      </w:r>
    </w:p>
    <w:p w:rsidR="00B273A3" w:rsidRPr="004A396F" w:rsidRDefault="00B273A3" w:rsidP="00F4742F">
      <w:pPr>
        <w:autoSpaceDE w:val="0"/>
        <w:autoSpaceDN w:val="0"/>
        <w:adjustRightInd w:val="0"/>
        <w:spacing w:after="0" w:line="240" w:lineRule="auto"/>
        <w:rPr>
          <w:rFonts w:ascii="Tahoma" w:hAnsi="Tahoma" w:cs="Tahoma"/>
          <w:b/>
          <w:sz w:val="20"/>
          <w:szCs w:val="20"/>
          <w:lang w:val="en-GB"/>
        </w:rPr>
      </w:pPr>
    </w:p>
    <w:p w:rsidR="00B273A3" w:rsidRPr="004A396F" w:rsidRDefault="00B273A3" w:rsidP="00F4742F">
      <w:pPr>
        <w:autoSpaceDE w:val="0"/>
        <w:autoSpaceDN w:val="0"/>
        <w:adjustRightInd w:val="0"/>
        <w:spacing w:after="0" w:line="240" w:lineRule="auto"/>
        <w:rPr>
          <w:rFonts w:ascii="Tahoma" w:hAnsi="Tahoma" w:cs="Tahoma"/>
          <w:b/>
          <w:sz w:val="20"/>
          <w:szCs w:val="20"/>
          <w:lang w:val="en-GB"/>
        </w:rPr>
      </w:pPr>
      <w:r w:rsidRPr="004A396F">
        <w:rPr>
          <w:rFonts w:ascii="Tahoma" w:hAnsi="Tahoma" w:cs="Tahoma"/>
          <w:sz w:val="20"/>
          <w:szCs w:val="20"/>
          <w:lang w:val="en-GB"/>
        </w:rPr>
        <w:t xml:space="preserve">Proper cleaning is essential to reduce the risk of contamination. It is recommended to clean the warehouse storage facilities and handling equipment before loading of new peanuts stocks. Moreover, it is essential to monitor peanuts in storage on a routine basis to check for evidence of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contamination.  </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Recent results demonstrated that high pressure treatment (HPP) had a significant inhibitory effect on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growth in stored peanuts. HPP is an emerging non-thermal technology that can inactivate food spoilage microorganisms improving food safety. The study shows that the HPP treatments at 800 MPa and 600 MPa for 10 min inhibited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growth in peanuts, and also reduced AF accumulation during 30-days storage period</w:t>
      </w:r>
      <w:r w:rsidR="006055D7" w:rsidRPr="004A396F">
        <w:rPr>
          <w:rFonts w:ascii="Tahoma" w:hAnsi="Tahoma" w:cs="Tahoma"/>
          <w:sz w:val="20"/>
          <w:szCs w:val="20"/>
          <w:lang w:val="en-GB"/>
        </w:rPr>
        <w:t xml:space="preserve"> </w:t>
      </w:r>
      <w:r w:rsidR="006055D7" w:rsidRPr="004A396F">
        <w:rPr>
          <w:rFonts w:ascii="Tahoma" w:hAnsi="Tahoma" w:cs="Tahoma"/>
          <w:sz w:val="20"/>
          <w:szCs w:val="20"/>
          <w:lang w:val="en-GB"/>
        </w:rPr>
        <w:fldChar w:fldCharType="begin"/>
      </w:r>
      <w:r w:rsidR="006055D7" w:rsidRPr="004A396F">
        <w:rPr>
          <w:rFonts w:ascii="Tahoma" w:hAnsi="Tahoma" w:cs="Tahoma"/>
          <w:sz w:val="20"/>
          <w:szCs w:val="20"/>
          <w:lang w:val="en-GB"/>
        </w:rPr>
        <w:instrText xml:space="preserve"> ADDIN EN.CITE &lt;EndNote&gt;&lt;Cite&gt;&lt;Author&gt;Huang&lt;/Author&gt;&lt;Year&gt;2014&lt;/Year&gt;&lt;RecNum&gt;20870&lt;/RecNum&gt;&lt;DisplayText&gt;(Huang et al., 2014)&lt;/DisplayText&gt;&lt;record&gt;&lt;rec-number&gt;20870&lt;/rec-number&gt;&lt;foreign-keys&gt;&lt;key app="EN" db-id="vpea9sx979ate9earv6x599b50rewf5r2rt0" timestamp="1567874371"&gt;20870&lt;/key&gt;&lt;/foreign-keys&gt;&lt;ref-type name="Journal Article"&gt;17&lt;/ref-type&gt;&lt;contributors&gt;&lt;authors&gt;&lt;author&gt;Huang, H. W.&lt;/author&gt;&lt;author&gt;Yang, B . B.&lt;/author&gt;&lt;author&gt;Wang, C Y.&lt;/author&gt;&lt;/authors&gt;&lt;/contributors&gt;&lt;titles&gt;&lt;title&gt;Effects of high pressure processing on immunoreactivity and microbiological safety of crushed peanuts&lt;/title&gt;&lt;secondary-title&gt;Food Control&lt;/secondary-title&gt;&lt;/titles&gt;&lt;periodical&gt;&lt;full-title&gt;Food Control&lt;/full-title&gt;&lt;/periodical&gt;&lt;pages&gt;290-295&lt;/pages&gt;&lt;volume&gt;42&lt;/volume&gt;&lt;dates&gt;&lt;year&gt;2014&lt;/year&gt;&lt;/dates&gt;&lt;urls&gt;&lt;/urls&gt;&lt;electronic-resource-num&gt;10.1016/j.foodcont.2014.02.030&lt;/electronic-resource-num&gt;&lt;language&gt;English&lt;/language&gt;&lt;/record&gt;&lt;/Cite&gt;&lt;/EndNote&gt;</w:instrText>
      </w:r>
      <w:r w:rsidR="006055D7" w:rsidRPr="004A396F">
        <w:rPr>
          <w:rFonts w:ascii="Tahoma" w:hAnsi="Tahoma" w:cs="Tahoma"/>
          <w:sz w:val="20"/>
          <w:szCs w:val="20"/>
          <w:lang w:val="en-GB"/>
        </w:rPr>
        <w:fldChar w:fldCharType="separate"/>
      </w:r>
      <w:r w:rsidR="006055D7" w:rsidRPr="004A396F">
        <w:rPr>
          <w:rFonts w:ascii="Tahoma" w:hAnsi="Tahoma" w:cs="Tahoma"/>
          <w:noProof/>
          <w:sz w:val="20"/>
          <w:szCs w:val="20"/>
          <w:lang w:val="en-GB"/>
        </w:rPr>
        <w:t>(Huang et al., 2014)</w:t>
      </w:r>
      <w:r w:rsidR="006055D7" w:rsidRPr="004A396F">
        <w:rPr>
          <w:rFonts w:ascii="Tahoma" w:hAnsi="Tahoma" w:cs="Tahoma"/>
          <w:sz w:val="20"/>
          <w:szCs w:val="20"/>
          <w:lang w:val="en-GB"/>
        </w:rPr>
        <w:fldChar w:fldCharType="end"/>
      </w:r>
      <w:r w:rsidRPr="004A396F">
        <w:rPr>
          <w:rFonts w:ascii="Tahoma" w:hAnsi="Tahoma" w:cs="Tahoma"/>
          <w:sz w:val="20"/>
          <w:szCs w:val="20"/>
          <w:lang w:val="en-GB"/>
        </w:rPr>
        <w:t>.</w:t>
      </w:r>
    </w:p>
    <w:p w:rsidR="006055D7" w:rsidRPr="004A396F" w:rsidRDefault="006055D7"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7E170B">
      <w:pPr>
        <w:pStyle w:val="EFSAHeading4"/>
      </w:pPr>
      <w:r w:rsidRPr="004A396F">
        <w:t>Air gas composition and storage containers</w:t>
      </w:r>
    </w:p>
    <w:p w:rsidR="00B273A3" w:rsidRPr="004A396F" w:rsidRDefault="00B273A3" w:rsidP="00F4742F">
      <w:pPr>
        <w:autoSpaceDE w:val="0"/>
        <w:autoSpaceDN w:val="0"/>
        <w:adjustRightInd w:val="0"/>
        <w:spacing w:after="0" w:line="240" w:lineRule="auto"/>
        <w:jc w:val="both"/>
        <w:rPr>
          <w:rFonts w:ascii="Tahoma" w:hAnsi="Tahoma" w:cs="Tahoma"/>
          <w:b/>
          <w:sz w:val="20"/>
          <w:szCs w:val="20"/>
          <w:lang w:val="en-GB"/>
        </w:rPr>
      </w:pPr>
    </w:p>
    <w:p w:rsidR="00B273A3" w:rsidRPr="004A396F" w:rsidRDefault="00B273A3" w:rsidP="00F4742F">
      <w:pPr>
        <w:autoSpaceDE w:val="0"/>
        <w:autoSpaceDN w:val="0"/>
        <w:adjustRightInd w:val="0"/>
        <w:spacing w:after="0" w:line="240" w:lineRule="auto"/>
        <w:jc w:val="both"/>
        <w:rPr>
          <w:rFonts w:ascii="Tahoma" w:hAnsi="Tahoma" w:cs="Tahoma"/>
          <w:b/>
          <w:sz w:val="20"/>
          <w:szCs w:val="20"/>
          <w:lang w:val="en-GB"/>
        </w:rPr>
      </w:pPr>
      <w:r w:rsidRPr="004A396F">
        <w:rPr>
          <w:rFonts w:ascii="Tahoma" w:hAnsi="Tahoma" w:cs="Tahoma"/>
          <w:sz w:val="20"/>
          <w:szCs w:val="20"/>
          <w:lang w:val="en-GB"/>
        </w:rPr>
        <w:t xml:space="preserve">Recent studies indicate that storage of peanuts under controlled atmosphere offers superior safety over traditional storage under normal air conditions. Hermetic packaging and storing of peanuts is more useful in maintaining constant moisture as well as controlled atmosphere composition compared to traditional jute and/or woven polypropylene bags. Jute bags are highly porous and can easily absorb moisture, and so foster the rapid growth and multiplication of </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w:t>
      </w:r>
      <w:proofErr w:type="spellStart"/>
      <w:r w:rsidRPr="004A396F">
        <w:rPr>
          <w:rFonts w:ascii="Tahoma" w:hAnsi="Tahoma" w:cs="Tahoma"/>
          <w:sz w:val="20"/>
          <w:szCs w:val="20"/>
          <w:lang w:val="en-GB"/>
        </w:rPr>
        <w:t>molds</w:t>
      </w:r>
      <w:proofErr w:type="spellEnd"/>
      <w:r w:rsidRPr="004A396F">
        <w:rPr>
          <w:rFonts w:ascii="Tahoma" w:hAnsi="Tahoma" w:cs="Tahoma"/>
          <w:sz w:val="20"/>
          <w:szCs w:val="20"/>
          <w:lang w:val="en-GB"/>
        </w:rPr>
        <w:t xml:space="preserve">. While polypropylene bags are non-absorptive, they tend to trap heat inside. Hermetic storage works on the principle of drastic elimination of oxygen in </w:t>
      </w:r>
      <w:r w:rsidRPr="004A396F">
        <w:rPr>
          <w:rFonts w:ascii="Tahoma" w:hAnsi="Tahoma" w:cs="Tahoma"/>
          <w:sz w:val="20"/>
          <w:szCs w:val="20"/>
          <w:lang w:val="en-GB"/>
        </w:rPr>
        <w:lastRenderedPageBreak/>
        <w:t>conjunction with an increase in CO</w:t>
      </w:r>
      <w:r w:rsidRPr="004A396F">
        <w:rPr>
          <w:rFonts w:ascii="Tahoma" w:hAnsi="Tahoma" w:cs="Tahoma"/>
          <w:sz w:val="20"/>
          <w:szCs w:val="20"/>
          <w:vertAlign w:val="subscript"/>
          <w:lang w:val="en-GB"/>
        </w:rPr>
        <w:t>2</w:t>
      </w:r>
      <w:r w:rsidRPr="004A396F">
        <w:rPr>
          <w:rFonts w:ascii="Tahoma" w:hAnsi="Tahoma" w:cs="Tahoma"/>
          <w:sz w:val="20"/>
          <w:szCs w:val="20"/>
          <w:lang w:val="en-GB"/>
        </w:rPr>
        <w:t xml:space="preserve"> within the storage atmosphere which is achieved by the</w:t>
      </w:r>
      <w:r w:rsidR="00B12FB6" w:rsidRPr="004A396F">
        <w:rPr>
          <w:rFonts w:ascii="Tahoma" w:hAnsi="Tahoma" w:cs="Tahoma"/>
          <w:sz w:val="20"/>
          <w:szCs w:val="20"/>
          <w:lang w:val="en-GB"/>
        </w:rPr>
        <w:t xml:space="preserve"> respiration of insects, fungi</w:t>
      </w:r>
      <w:r w:rsidRPr="004A396F">
        <w:rPr>
          <w:rFonts w:ascii="Tahoma" w:hAnsi="Tahoma" w:cs="Tahoma"/>
          <w:sz w:val="20"/>
          <w:szCs w:val="20"/>
          <w:lang w:val="en-GB"/>
        </w:rPr>
        <w:t xml:space="preserve"> and grain </w:t>
      </w:r>
      <w:r w:rsidR="00B12FB6" w:rsidRPr="004A396F">
        <w:rPr>
          <w:rFonts w:ascii="Tahoma" w:hAnsi="Tahoma" w:cs="Tahoma"/>
          <w:sz w:val="20"/>
          <w:szCs w:val="20"/>
          <w:lang w:val="en-GB"/>
        </w:rPr>
        <w:fldChar w:fldCharType="begin"/>
      </w:r>
      <w:r w:rsidR="00B12FB6" w:rsidRPr="004A396F">
        <w:rPr>
          <w:rFonts w:ascii="Tahoma" w:hAnsi="Tahoma" w:cs="Tahoma"/>
          <w:sz w:val="20"/>
          <w:szCs w:val="20"/>
          <w:lang w:val="en-GB"/>
        </w:rPr>
        <w:instrText xml:space="preserve"> ADDIN EN.CITE &lt;EndNote&gt;&lt;Cite&gt;&lt;Author&gt;Quezada&lt;/Author&gt;&lt;Year&gt;2006&lt;/Year&gt;&lt;RecNum&gt;20889&lt;/RecNum&gt;&lt;DisplayText&gt;(Quezada et al., 2006)&lt;/DisplayText&gt;&lt;record&gt;&lt;rec-number&gt;20889&lt;/rec-number&gt;&lt;foreign-keys&gt;&lt;key app="EN" db-id="vpea9sx979ate9earv6x599b50rewf5r2rt0" timestamp="1567874371"&gt;20889&lt;/key&gt;&lt;/foreign-keys&gt;&lt;ref-type name="Journal Article"&gt;17&lt;/ref-type&gt;&lt;contributors&gt;&lt;authors&gt;&lt;author&gt;Quezada, M.Y.&lt;/author&gt;&lt;author&gt;Moreno, J.&lt;/author&gt;&lt;author&gt;Vazquez, M.E.&lt;/author&gt;&lt;author&gt;Mendoza, M.&lt;/author&gt;&lt;author&gt;Mendex-Albores, A.&lt;/author&gt;&lt;author&gt;Moreno-Martinez, E.&lt;/author&gt;&lt;/authors&gt;&lt;/contributors&gt;&lt;titles&gt;&lt;title&gt;&lt;style face="normal" font="default" size="100%"&gt;Hermetic storage system preventing the proliferation of &lt;/style&gt;&lt;style face="italic" font="default" size="100%"&gt;Prostephanus truncatus &lt;/style&gt;&lt;style face="normal" font="default" size="100%"&gt;horn and storage fungi in maize with different moisture contents&lt;/style&gt;&lt;/title&gt;&lt;secondary-title&gt;Postharvest Biology and Technology&lt;/secondary-title&gt;&lt;/titles&gt;&lt;periodical&gt;&lt;full-title&gt;Postharvest Biology and Technology&lt;/full-title&gt;&lt;/periodical&gt;&lt;pages&gt;321-326&lt;/pages&gt;&lt;volume&gt;39&lt;/volume&gt;&lt;number&gt;3&lt;/number&gt;&lt;dates&gt;&lt;year&gt;2006&lt;/year&gt;&lt;/dates&gt;&lt;urls&gt;&lt;/urls&gt;&lt;electronic-resource-num&gt;10.1016/j.postharvbio.2005.10.004&lt;/electronic-resource-num&gt;&lt;/record&gt;&lt;/Cite&gt;&lt;/EndNote&gt;</w:instrText>
      </w:r>
      <w:r w:rsidR="00B12FB6" w:rsidRPr="004A396F">
        <w:rPr>
          <w:rFonts w:ascii="Tahoma" w:hAnsi="Tahoma" w:cs="Tahoma"/>
          <w:sz w:val="20"/>
          <w:szCs w:val="20"/>
          <w:lang w:val="en-GB"/>
        </w:rPr>
        <w:fldChar w:fldCharType="separate"/>
      </w:r>
      <w:r w:rsidR="00B12FB6" w:rsidRPr="004A396F">
        <w:rPr>
          <w:rFonts w:ascii="Tahoma" w:hAnsi="Tahoma" w:cs="Tahoma"/>
          <w:noProof/>
          <w:sz w:val="20"/>
          <w:szCs w:val="20"/>
          <w:lang w:val="en-GB"/>
        </w:rPr>
        <w:t>(Quezada et al., 2006)</w:t>
      </w:r>
      <w:r w:rsidR="00B12FB6" w:rsidRPr="004A396F">
        <w:rPr>
          <w:rFonts w:ascii="Tahoma" w:hAnsi="Tahoma" w:cs="Tahoma"/>
          <w:sz w:val="20"/>
          <w:szCs w:val="20"/>
          <w:lang w:val="en-GB"/>
        </w:rPr>
        <w:fldChar w:fldCharType="end"/>
      </w:r>
      <w:r w:rsidRPr="004A396F">
        <w:rPr>
          <w:rFonts w:ascii="Tahoma" w:hAnsi="Tahoma" w:cs="Tahoma"/>
          <w:sz w:val="20"/>
          <w:szCs w:val="20"/>
          <w:lang w:val="en-GB"/>
        </w:rPr>
        <w:t xml:space="preserve">. Since mycotoxin-producing </w:t>
      </w:r>
      <w:proofErr w:type="spellStart"/>
      <w:r w:rsidRPr="004A396F">
        <w:rPr>
          <w:rFonts w:ascii="Tahoma" w:hAnsi="Tahoma" w:cs="Tahoma"/>
          <w:sz w:val="20"/>
          <w:szCs w:val="20"/>
          <w:lang w:val="en-GB"/>
        </w:rPr>
        <w:t>molds</w:t>
      </w:r>
      <w:proofErr w:type="spellEnd"/>
      <w:r w:rsidRPr="004A396F">
        <w:rPr>
          <w:rFonts w:ascii="Tahoma" w:hAnsi="Tahoma" w:cs="Tahoma"/>
          <w:sz w:val="20"/>
          <w:szCs w:val="20"/>
          <w:lang w:val="en-GB"/>
        </w:rPr>
        <w:t xml:space="preserve"> are oblige aerobes, the fungal development ceases when the oxygen level decreases to 1% </w:t>
      </w:r>
      <w:r w:rsidR="008B4C21" w:rsidRPr="004A396F">
        <w:rPr>
          <w:rFonts w:ascii="Tahoma" w:hAnsi="Tahoma" w:cs="Tahoma"/>
          <w:sz w:val="20"/>
          <w:szCs w:val="20"/>
          <w:lang w:val="en-GB"/>
        </w:rPr>
        <w:fldChar w:fldCharType="begin"/>
      </w:r>
      <w:r w:rsidR="008B4C21" w:rsidRPr="004A396F">
        <w:rPr>
          <w:rFonts w:ascii="Tahoma" w:hAnsi="Tahoma" w:cs="Tahoma"/>
          <w:sz w:val="20"/>
          <w:szCs w:val="20"/>
          <w:lang w:val="en-GB"/>
        </w:rPr>
        <w:instrText xml:space="preserve"> ADDIN EN.CITE &lt;EndNote&gt;&lt;Cite&gt;&lt;Author&gt;Villers&lt;/Author&gt;&lt;Year&gt;2006&lt;/Year&gt;&lt;RecNum&gt;20900&lt;/RecNum&gt;&lt;DisplayText&gt;(Villers et al., 2006)&lt;/DisplayText&gt;&lt;record&gt;&lt;rec-number&gt;20900&lt;/rec-number&gt;&lt;foreign-keys&gt;&lt;key app="EN" db-id="vpea9sx979ate9earv6x599b50rewf5r2rt0" timestamp="1567874371"&gt;20900&lt;/key&gt;&lt;/foreign-keys&gt;&lt;ref-type name="Conference Proceedings"&gt;10&lt;/ref-type&gt;&lt;contributors&gt;&lt;authors&gt;&lt;author&gt;Villers, P.&lt;/author&gt;&lt;author&gt;de Bruin, T.&lt;/author&gt;&lt;author&gt;Navarro, S.&lt;/author&gt;&lt;/authors&gt;&lt;secondary-authors&gt;&lt;author&gt;Lorini, I.&lt;/author&gt;&lt;author&gt;Bacaltchuk, B.&lt;/author&gt;&lt;author&gt;Beckel, H.&lt;/author&gt;&lt;author&gt;Deckers, D.&lt;/author&gt;&lt;author&gt;Sundfeld, E. &lt;/author&gt;&lt;author&gt;dos Santos, J. P.&lt;/author&gt;&lt;author&gt;Biagi, J. D.&lt;/author&gt;&lt;author&gt;Celaro, J. C. &lt;/author&gt;&lt;author&gt;D&amp;apos;A. Faroni, L. R. &lt;/author&gt;&lt;author&gt;Bortolini, L.de O. F.&lt;/author&gt;&lt;author&gt;Sartori, M. R.&lt;/author&gt;&lt;author&gt;Elias, M. C. &lt;/author&gt;&lt;author&gt;Guedes, R. N. C. &lt;/author&gt;&lt;author&gt;da Fonseca, R. G. &lt;/author&gt;&lt;author&gt;Scussel, V. M.&lt;/author&gt;&lt;/secondary-authors&gt;&lt;/contributors&gt;&lt;titles&gt;&lt;title&gt;Development and applications of the hermetic storage technology&lt;/title&gt;&lt;secondary-title&gt;9th International Working Conference on Stored Product Protection&lt;/secondary-title&gt;&lt;/titles&gt;&lt;pages&gt;719-729&lt;/pages&gt;&lt;number&gt;PS7-8 – 6119&lt;/number&gt;&lt;dates&gt;&lt;year&gt;2006&lt;/year&gt;&lt;/dates&gt;&lt;pub-location&gt;Campinas, São Paulo, Brazil&lt;/pub-location&gt;&lt;urls&gt;&lt;/urls&gt;&lt;/record&gt;&lt;/Cite&gt;&lt;/EndNote&gt;</w:instrText>
      </w:r>
      <w:r w:rsidR="008B4C21" w:rsidRPr="004A396F">
        <w:rPr>
          <w:rFonts w:ascii="Tahoma" w:hAnsi="Tahoma" w:cs="Tahoma"/>
          <w:sz w:val="20"/>
          <w:szCs w:val="20"/>
          <w:lang w:val="en-GB"/>
        </w:rPr>
        <w:fldChar w:fldCharType="separate"/>
      </w:r>
      <w:r w:rsidR="008B4C21" w:rsidRPr="004A396F">
        <w:rPr>
          <w:rFonts w:ascii="Tahoma" w:hAnsi="Tahoma" w:cs="Tahoma"/>
          <w:noProof/>
          <w:sz w:val="20"/>
          <w:szCs w:val="20"/>
          <w:lang w:val="en-GB"/>
        </w:rPr>
        <w:t>(Villers et al., 2006)</w:t>
      </w:r>
      <w:r w:rsidR="008B4C21" w:rsidRPr="004A396F">
        <w:rPr>
          <w:rFonts w:ascii="Tahoma" w:hAnsi="Tahoma" w:cs="Tahoma"/>
          <w:sz w:val="20"/>
          <w:szCs w:val="20"/>
          <w:lang w:val="en-GB"/>
        </w:rPr>
        <w:fldChar w:fldCharType="end"/>
      </w:r>
      <w:r w:rsidRPr="004A396F">
        <w:rPr>
          <w:rFonts w:ascii="Tahoma" w:hAnsi="Tahoma" w:cs="Tahoma"/>
          <w:sz w:val="20"/>
          <w:szCs w:val="20"/>
          <w:lang w:val="en-GB"/>
        </w:rPr>
        <w:t>. Moreover, it has been reported that increased levels of CO</w:t>
      </w:r>
      <w:r w:rsidRPr="004A396F">
        <w:rPr>
          <w:rFonts w:ascii="Tahoma" w:hAnsi="Tahoma" w:cs="Tahoma"/>
          <w:sz w:val="20"/>
          <w:szCs w:val="20"/>
          <w:vertAlign w:val="subscript"/>
          <w:lang w:val="en-GB"/>
        </w:rPr>
        <w:t xml:space="preserve">2 </w:t>
      </w:r>
      <w:r w:rsidRPr="004A396F">
        <w:rPr>
          <w:rFonts w:ascii="Tahoma" w:hAnsi="Tahoma" w:cs="Tahoma"/>
          <w:sz w:val="20"/>
          <w:szCs w:val="20"/>
          <w:lang w:val="en-GB"/>
        </w:rPr>
        <w:t xml:space="preserve">in storage containers results in reduction of AF production </w:t>
      </w:r>
      <w:r w:rsidR="008B4C21" w:rsidRPr="004A396F">
        <w:rPr>
          <w:rFonts w:ascii="Tahoma" w:hAnsi="Tahoma" w:cs="Tahoma"/>
          <w:sz w:val="20"/>
          <w:szCs w:val="20"/>
          <w:lang w:val="en-GB"/>
        </w:rPr>
        <w:fldChar w:fldCharType="begin"/>
      </w:r>
      <w:r w:rsidR="008B4C21" w:rsidRPr="004A396F">
        <w:rPr>
          <w:rFonts w:ascii="Tahoma" w:hAnsi="Tahoma" w:cs="Tahoma"/>
          <w:sz w:val="20"/>
          <w:szCs w:val="20"/>
          <w:lang w:val="en-GB"/>
        </w:rPr>
        <w:instrText xml:space="preserve"> ADDIN EN.CITE &lt;EndNote&gt;&lt;Cite&gt;&lt;Author&gt;Moseley&lt;/Author&gt;&lt;Year&gt;1971&lt;/Year&gt;&lt;RecNum&gt;20878&lt;/RecNum&gt;&lt;DisplayText&gt;(Moseley et al., 1971)&lt;/DisplayText&gt;&lt;record&gt;&lt;rec-number&gt;20878&lt;/rec-number&gt;&lt;foreign-keys&gt;&lt;key app="EN" db-id="vpea9sx979ate9earv6x599b50rewf5r2rt0" timestamp="1567874371"&gt;20878&lt;/key&gt;&lt;/foreign-keys&gt;&lt;ref-type name="Journal Article"&gt;17&lt;/ref-type&gt;&lt;contributors&gt;&lt;authors&gt;&lt;author&gt;Moseley, Y.C.&lt;/author&gt;&lt;author&gt;Manbeck, H.B.&lt;/author&gt;&lt;author&gt;Barnes, G.L.&lt;/author&gt;&lt;author&gt;Nelson, G.L.&lt;/author&gt;&lt;/authors&gt;&lt;/contributors&gt;&lt;titles&gt;&lt;title&gt;Controlled atmosphere for short duration storage of peanuts before drying&lt;/title&gt;&lt;secondary-title&gt;Transactions of the ASAE&lt;/secondary-title&gt;&lt;/titles&gt;&lt;periodical&gt;&lt;full-title&gt;Transactions of the ASAE&lt;/full-title&gt;&lt;/periodical&gt;&lt;pages&gt;206-210&lt;/pages&gt;&lt;volume&gt;14&lt;/volume&gt;&lt;dates&gt;&lt;year&gt;1971&lt;/year&gt;&lt;/dates&gt;&lt;urls&gt;&lt;/urls&gt;&lt;electronic-resource-num&gt;10.13031/2013.38257&lt;/electronic-resource-num&gt;&lt;/record&gt;&lt;/Cite&gt;&lt;/EndNote&gt;</w:instrText>
      </w:r>
      <w:r w:rsidR="008B4C21" w:rsidRPr="004A396F">
        <w:rPr>
          <w:rFonts w:ascii="Tahoma" w:hAnsi="Tahoma" w:cs="Tahoma"/>
          <w:sz w:val="20"/>
          <w:szCs w:val="20"/>
          <w:lang w:val="en-GB"/>
        </w:rPr>
        <w:fldChar w:fldCharType="separate"/>
      </w:r>
      <w:r w:rsidR="008B4C21" w:rsidRPr="004A396F">
        <w:rPr>
          <w:rFonts w:ascii="Tahoma" w:hAnsi="Tahoma" w:cs="Tahoma"/>
          <w:noProof/>
          <w:sz w:val="20"/>
          <w:szCs w:val="20"/>
          <w:lang w:val="en-GB"/>
        </w:rPr>
        <w:t>(Moseley et al., 1971)</w:t>
      </w:r>
      <w:r w:rsidR="008B4C21" w:rsidRPr="004A396F">
        <w:rPr>
          <w:rFonts w:ascii="Tahoma" w:hAnsi="Tahoma" w:cs="Tahoma"/>
          <w:sz w:val="20"/>
          <w:szCs w:val="20"/>
          <w:lang w:val="en-GB"/>
        </w:rPr>
        <w:fldChar w:fldCharType="end"/>
      </w:r>
      <w:r w:rsidRPr="004A396F">
        <w:rPr>
          <w:rFonts w:ascii="Tahoma" w:hAnsi="Tahoma" w:cs="Tahoma"/>
          <w:sz w:val="20"/>
          <w:szCs w:val="20"/>
          <w:lang w:val="en-GB"/>
        </w:rPr>
        <w:t xml:space="preserve">. </w:t>
      </w:r>
      <w:r w:rsidR="008B4C21" w:rsidRPr="004A396F">
        <w:rPr>
          <w:rFonts w:ascii="Tahoma" w:hAnsi="Tahoma" w:cs="Tahoma"/>
          <w:noProof/>
          <w:sz w:val="20"/>
          <w:szCs w:val="20"/>
          <w:lang w:val="en-GB"/>
        </w:rPr>
        <w:t xml:space="preserve">Sudini </w:t>
      </w:r>
      <w:r w:rsidR="00B94F94">
        <w:rPr>
          <w:rFonts w:ascii="Tahoma" w:hAnsi="Tahoma" w:cs="Tahoma"/>
          <w:noProof/>
          <w:sz w:val="20"/>
          <w:szCs w:val="20"/>
          <w:lang w:val="en-GB"/>
        </w:rPr>
        <w:t>(</w:t>
      </w:r>
      <w:r w:rsidR="008B4C21" w:rsidRPr="004A396F">
        <w:rPr>
          <w:rFonts w:ascii="Tahoma" w:hAnsi="Tahoma" w:cs="Tahoma"/>
          <w:noProof/>
          <w:sz w:val="20"/>
          <w:szCs w:val="20"/>
          <w:lang w:val="en-GB"/>
        </w:rPr>
        <w:t>2015</w:t>
      </w:r>
      <w:r w:rsidR="00B94F94">
        <w:rPr>
          <w:rFonts w:ascii="Tahoma" w:hAnsi="Tahoma" w:cs="Tahoma"/>
          <w:noProof/>
          <w:sz w:val="20"/>
          <w:szCs w:val="20"/>
          <w:lang w:val="en-GB"/>
        </w:rPr>
        <w:t>)</w:t>
      </w:r>
      <w:r w:rsidRPr="004A396F">
        <w:rPr>
          <w:rFonts w:ascii="Tahoma" w:hAnsi="Tahoma" w:cs="Tahoma"/>
          <w:sz w:val="20"/>
          <w:szCs w:val="20"/>
          <w:lang w:val="en-GB"/>
        </w:rPr>
        <w:t xml:space="preserve"> demonstrated that hermetic storage of peanuts using triple layer “Purdue Improved Crop Storage (PICS)” bags retard significantly </w:t>
      </w:r>
      <w:proofErr w:type="spellStart"/>
      <w:r w:rsidRPr="004A396F">
        <w:rPr>
          <w:rFonts w:ascii="Tahoma" w:hAnsi="Tahoma" w:cs="Tahoma"/>
          <w:sz w:val="20"/>
          <w:szCs w:val="20"/>
          <w:lang w:val="en-GB"/>
        </w:rPr>
        <w:t>mold</w:t>
      </w:r>
      <w:proofErr w:type="spellEnd"/>
      <w:r w:rsidRPr="004A396F">
        <w:rPr>
          <w:rFonts w:ascii="Tahoma" w:hAnsi="Tahoma" w:cs="Tahoma"/>
          <w:sz w:val="20"/>
          <w:szCs w:val="20"/>
          <w:lang w:val="en-GB"/>
        </w:rPr>
        <w:t xml:space="preserve"> development and subsequent AF accumulation</w:t>
      </w:r>
      <w:r w:rsidR="008B4C21" w:rsidRPr="004A396F">
        <w:rPr>
          <w:rFonts w:ascii="Tahoma" w:hAnsi="Tahoma" w:cs="Tahoma"/>
          <w:sz w:val="20"/>
          <w:szCs w:val="20"/>
          <w:lang w:val="en-GB"/>
        </w:rPr>
        <w:t xml:space="preserve"> </w:t>
      </w:r>
      <w:r w:rsidR="008B4C21" w:rsidRPr="004A396F">
        <w:rPr>
          <w:rFonts w:ascii="Tahoma" w:hAnsi="Tahoma" w:cs="Tahoma"/>
          <w:sz w:val="20"/>
          <w:szCs w:val="20"/>
          <w:lang w:val="en-GB"/>
        </w:rPr>
        <w:fldChar w:fldCharType="begin"/>
      </w:r>
      <w:r w:rsidR="008B4C21" w:rsidRPr="004A396F">
        <w:rPr>
          <w:rFonts w:ascii="Tahoma" w:hAnsi="Tahoma" w:cs="Tahoma"/>
          <w:sz w:val="20"/>
          <w:szCs w:val="20"/>
          <w:lang w:val="en-GB"/>
        </w:rPr>
        <w:instrText xml:space="preserve"> ADDIN EN.CITE &lt;EndNote&gt;&lt;Cite&gt;&lt;Author&gt;Sudini&lt;/Author&gt;&lt;Year&gt;2015&lt;/Year&gt;&lt;RecNum&gt;20896&lt;/RecNum&gt;&lt;DisplayText&gt;(Sudini et al., 2015)&lt;/DisplayText&gt;&lt;record&gt;&lt;rec-number&gt;20896&lt;/rec-number&gt;&lt;foreign-keys&gt;&lt;key app="EN" db-id="vpea9sx979ate9earv6x599b50rewf5r2rt0" timestamp="1567874371"&gt;20896&lt;/key&gt;&lt;/foreign-keys&gt;&lt;ref-type name="Journal Article"&gt;17&lt;/ref-type&gt;&lt;contributors&gt;&lt;authors&gt;&lt;author&gt;Sudini, H.&lt;/author&gt;&lt;author&gt;Rao, G. V. R.&lt;/author&gt;&lt;author&gt;Gowda, C. L. L.&lt;/author&gt;&lt;author&gt;Chandrika, R.&lt;/author&gt;&lt;author&gt;Margam, V.&lt;/author&gt;&lt;author&gt;Rathore, A.&lt;/author&gt;&lt;author&gt;Murdock, L. L.&lt;/author&gt;&lt;/authors&gt;&lt;/contributors&gt;&lt;titles&gt;&lt;title&gt;Purdue improved crop storage (PICS) bags for safe storage of groundnuts&lt;/title&gt;&lt;secondary-title&gt;Journal of Stored Products Research&lt;/secondary-title&gt;&lt;/titles&gt;&lt;periodical&gt;&lt;full-title&gt;Journal of Stored Products Research&lt;/full-title&gt;&lt;/periodical&gt;&lt;pages&gt;133-138&lt;/pages&gt;&lt;volume&gt;64&lt;/volume&gt;&lt;number&gt;Part B&lt;/number&gt;&lt;dates&gt;&lt;year&gt;2015&lt;/year&gt;&lt;/dates&gt;&lt;urls&gt;&lt;/urls&gt;&lt;electronic-resource-num&gt;10.1016/j.jspr.2014.09.002&lt;/electronic-resource-num&gt;&lt;language&gt;English&lt;/language&gt;&lt;/record&gt;&lt;/Cite&gt;&lt;/EndNote&gt;</w:instrText>
      </w:r>
      <w:r w:rsidR="008B4C21" w:rsidRPr="004A396F">
        <w:rPr>
          <w:rFonts w:ascii="Tahoma" w:hAnsi="Tahoma" w:cs="Tahoma"/>
          <w:sz w:val="20"/>
          <w:szCs w:val="20"/>
          <w:lang w:val="en-GB"/>
        </w:rPr>
        <w:fldChar w:fldCharType="separate"/>
      </w:r>
      <w:r w:rsidR="008B4C21" w:rsidRPr="004A396F">
        <w:rPr>
          <w:rFonts w:ascii="Tahoma" w:hAnsi="Tahoma" w:cs="Tahoma"/>
          <w:noProof/>
          <w:sz w:val="20"/>
          <w:szCs w:val="20"/>
          <w:lang w:val="en-GB"/>
        </w:rPr>
        <w:t>(Sudini et al., 2015)</w:t>
      </w:r>
      <w:r w:rsidR="008B4C21" w:rsidRPr="004A396F">
        <w:rPr>
          <w:rFonts w:ascii="Tahoma" w:hAnsi="Tahoma" w:cs="Tahoma"/>
          <w:sz w:val="20"/>
          <w:szCs w:val="20"/>
          <w:lang w:val="en-GB"/>
        </w:rPr>
        <w:fldChar w:fldCharType="end"/>
      </w:r>
      <w:r w:rsidRPr="004A396F">
        <w:rPr>
          <w:rFonts w:ascii="Tahoma" w:hAnsi="Tahoma" w:cs="Tahoma"/>
          <w:sz w:val="20"/>
          <w:szCs w:val="20"/>
          <w:lang w:val="en-GB"/>
        </w:rPr>
        <w: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p>
    <w:p w:rsidR="00B273A3" w:rsidRPr="004A396F" w:rsidRDefault="00B273A3" w:rsidP="007E170B">
      <w:pPr>
        <w:pStyle w:val="EFSAHeading4"/>
      </w:pPr>
      <w:r w:rsidRPr="004A396F">
        <w:t>Antioxidants, Phenolic Compounds, and essential Oils</w:t>
      </w:r>
    </w:p>
    <w:p w:rsidR="00B273A3" w:rsidRPr="004A396F" w:rsidRDefault="00B273A3" w:rsidP="00F4742F">
      <w:pPr>
        <w:spacing w:line="240" w:lineRule="auto"/>
        <w:jc w:val="both"/>
        <w:rPr>
          <w:rFonts w:ascii="Tahoma" w:hAnsi="Tahoma" w:cs="Tahoma"/>
          <w:b/>
          <w:sz w:val="20"/>
          <w:szCs w:val="20"/>
          <w:lang w:val="en-GB"/>
        </w:rPr>
      </w:pPr>
      <w:r w:rsidRPr="004A396F">
        <w:rPr>
          <w:rFonts w:ascii="Tahoma" w:hAnsi="Tahoma" w:cs="Tahoma"/>
          <w:sz w:val="20"/>
          <w:szCs w:val="20"/>
          <w:lang w:val="en-GB"/>
        </w:rPr>
        <w:t xml:space="preserve">To overcome the development of fungal resistance as well as residual toxicity posed by chemical fungicides/synthetic additives, a wide range of plant-based natural compounds with bioactivity against </w:t>
      </w:r>
      <w:proofErr w:type="spellStart"/>
      <w:r w:rsidRPr="004A396F">
        <w:rPr>
          <w:rFonts w:ascii="Tahoma" w:hAnsi="Tahoma" w:cs="Tahoma"/>
          <w:sz w:val="20"/>
          <w:szCs w:val="20"/>
          <w:lang w:val="en-GB"/>
        </w:rPr>
        <w:t>molds</w:t>
      </w:r>
      <w:proofErr w:type="spellEnd"/>
      <w:r w:rsidRPr="004A396F">
        <w:rPr>
          <w:rFonts w:ascii="Tahoma" w:hAnsi="Tahoma" w:cs="Tahoma"/>
          <w:sz w:val="20"/>
          <w:szCs w:val="20"/>
          <w:lang w:val="en-GB"/>
        </w:rPr>
        <w:t xml:space="preserve"> have been identified as alternative agents to control AF contamination in nuts both in pre- and post-harvest. The effect of </w:t>
      </w:r>
      <w:proofErr w:type="spellStart"/>
      <w:r w:rsidRPr="004A396F">
        <w:rPr>
          <w:rFonts w:ascii="Tahoma" w:hAnsi="Tahoma" w:cs="Tahoma"/>
          <w:sz w:val="20"/>
          <w:szCs w:val="20"/>
          <w:lang w:val="en-GB"/>
        </w:rPr>
        <w:t>isothiocyanates</w:t>
      </w:r>
      <w:proofErr w:type="spellEnd"/>
      <w:r w:rsidRPr="004A396F">
        <w:rPr>
          <w:rFonts w:ascii="Tahoma" w:hAnsi="Tahoma" w:cs="Tahoma"/>
          <w:sz w:val="20"/>
          <w:szCs w:val="20"/>
          <w:lang w:val="en-GB"/>
        </w:rPr>
        <w:t xml:space="preserve"> (ITCs), which are reported as some of the most potent antimicrobials from plant origin, was confirmed also in nuts </w:t>
      </w:r>
      <w:r w:rsidR="008B4C21" w:rsidRPr="004A396F">
        <w:rPr>
          <w:rFonts w:ascii="Tahoma" w:hAnsi="Tahoma" w:cs="Tahoma"/>
          <w:noProof/>
          <w:sz w:val="20"/>
          <w:szCs w:val="20"/>
          <w:lang w:val="en-GB"/>
        </w:rPr>
        <w:fldChar w:fldCharType="begin"/>
      </w:r>
      <w:r w:rsidR="008B4C21" w:rsidRPr="004A396F">
        <w:rPr>
          <w:rFonts w:ascii="Tahoma" w:hAnsi="Tahoma" w:cs="Tahoma"/>
          <w:noProof/>
          <w:sz w:val="20"/>
          <w:szCs w:val="20"/>
          <w:lang w:val="en-GB"/>
        </w:rPr>
        <w:instrText xml:space="preserve"> ADDIN EN.CITE &lt;EndNote&gt;&lt;Cite&gt;&lt;Author&gt;Otoni&lt;/Author&gt;&lt;Year&gt;2014&lt;/Year&gt;&lt;RecNum&gt;20881&lt;/RecNum&gt;&lt;DisplayText&gt;(Otoni et al., 2014)&lt;/DisplayText&gt;&lt;record&gt;&lt;rec-number&gt;20881&lt;/rec-number&gt;&lt;foreign-keys&gt;&lt;key app="EN" db-id="vpea9sx979ate9earv6x599b50rewf5r2rt0" timestamp="1567874371"&gt;20881&lt;/key&gt;&lt;/foreign-keys&gt;&lt;ref-type name="Journal Article"&gt;17&lt;/ref-type&gt;&lt;contributors&gt;&lt;authors&gt;&lt;author&gt;Otoni, C. G.&lt;/author&gt;&lt;author&gt;de Fátima Ferreira Soares, N.&lt;/author&gt;&lt;author&gt;da Silva, W. A.&lt;/author&gt;&lt;author&gt;Alves Medeiros, E. A.&lt;/author&gt;&lt;author&gt;Baffa Junior, J. C.&lt;/author&gt;&lt;/authors&gt;&lt;/contributors&gt;&lt;titles&gt;&lt;title&gt;&lt;style face="normal" font="default" size="100%"&gt;Use of allyl isothiocyanate-containing sachets to reduce &lt;/style&gt;&lt;style face="italic" font="default" size="100%"&gt;Aspergillus flavus &lt;/style&gt;&lt;style face="normal" font="default" size="100%"&gt;sporulation in peanuts&lt;/style&gt;&lt;/title&gt;&lt;secondary-title&gt;Packaging Technology and Science&lt;/secondary-title&gt;&lt;/titles&gt;&lt;periodical&gt;&lt;full-title&gt;Packaging Technology and Science&lt;/full-title&gt;&lt;/periodical&gt;&lt;pages&gt;549-558&lt;/pages&gt;&lt;volume&gt;27&lt;/volume&gt;&lt;number&gt;7&lt;/number&gt;&lt;dates&gt;&lt;year&gt;2014&lt;/year&gt;&lt;/dates&gt;&lt;urls&gt;&lt;/urls&gt;&lt;electronic-resource-num&gt;10.1002/pts.2063&lt;/electronic-resource-num&gt;&lt;language&gt;English&lt;/language&gt;&lt;/record&gt;&lt;/Cite&gt;&lt;/EndNote&gt;</w:instrText>
      </w:r>
      <w:r w:rsidR="008B4C21" w:rsidRPr="004A396F">
        <w:rPr>
          <w:rFonts w:ascii="Tahoma" w:hAnsi="Tahoma" w:cs="Tahoma"/>
          <w:noProof/>
          <w:sz w:val="20"/>
          <w:szCs w:val="20"/>
          <w:lang w:val="en-GB"/>
        </w:rPr>
        <w:fldChar w:fldCharType="separate"/>
      </w:r>
      <w:r w:rsidR="008B4C21" w:rsidRPr="004A396F">
        <w:rPr>
          <w:rFonts w:ascii="Tahoma" w:hAnsi="Tahoma" w:cs="Tahoma"/>
          <w:noProof/>
          <w:sz w:val="20"/>
          <w:szCs w:val="20"/>
          <w:lang w:val="en-GB"/>
        </w:rPr>
        <w:t>(Otoni et al., 2014)</w:t>
      </w:r>
      <w:r w:rsidR="008B4C21"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Evidences shown that the treatment with gaseous dispersion of ITCs generated by the enzymatic hydrolysis of </w:t>
      </w:r>
      <w:proofErr w:type="spellStart"/>
      <w:r w:rsidRPr="004A396F">
        <w:rPr>
          <w:rFonts w:ascii="Tahoma" w:hAnsi="Tahoma" w:cs="Tahoma"/>
          <w:sz w:val="20"/>
          <w:szCs w:val="20"/>
          <w:lang w:val="en-GB"/>
        </w:rPr>
        <w:t>glucosinolates</w:t>
      </w:r>
      <w:proofErr w:type="spellEnd"/>
      <w:r w:rsidRPr="004A396F">
        <w:rPr>
          <w:rFonts w:ascii="Tahoma" w:hAnsi="Tahoma" w:cs="Tahoma"/>
          <w:sz w:val="20"/>
          <w:szCs w:val="20"/>
          <w:lang w:val="en-GB"/>
        </w:rPr>
        <w:t xml:space="preserve"> (GLCs) present in oriental (</w:t>
      </w:r>
      <w:r w:rsidRPr="004A396F">
        <w:rPr>
          <w:rFonts w:ascii="Tahoma" w:hAnsi="Tahoma" w:cs="Tahoma"/>
          <w:i/>
          <w:sz w:val="20"/>
          <w:szCs w:val="20"/>
          <w:lang w:val="en-GB"/>
        </w:rPr>
        <w:t xml:space="preserve">Brassica </w:t>
      </w:r>
      <w:proofErr w:type="spellStart"/>
      <w:r w:rsidRPr="004A396F">
        <w:rPr>
          <w:rFonts w:ascii="Tahoma" w:hAnsi="Tahoma" w:cs="Tahoma"/>
          <w:i/>
          <w:sz w:val="20"/>
          <w:szCs w:val="20"/>
          <w:lang w:val="en-GB"/>
        </w:rPr>
        <w:t>juncea</w:t>
      </w:r>
      <w:proofErr w:type="spellEnd"/>
      <w:r w:rsidRPr="004A396F">
        <w:rPr>
          <w:rFonts w:ascii="Tahoma" w:hAnsi="Tahoma" w:cs="Tahoma"/>
          <w:sz w:val="20"/>
          <w:szCs w:val="20"/>
          <w:lang w:val="en-GB"/>
        </w:rPr>
        <w:t>) and yellow (</w:t>
      </w:r>
      <w:proofErr w:type="spellStart"/>
      <w:r w:rsidRPr="004A396F">
        <w:rPr>
          <w:rFonts w:ascii="Tahoma" w:hAnsi="Tahoma" w:cs="Tahoma"/>
          <w:i/>
          <w:sz w:val="20"/>
          <w:szCs w:val="20"/>
          <w:lang w:val="en-GB"/>
        </w:rPr>
        <w:t>Sinapis</w:t>
      </w:r>
      <w:proofErr w:type="spellEnd"/>
      <w:r w:rsidRPr="004A396F">
        <w:rPr>
          <w:rFonts w:ascii="Tahoma" w:hAnsi="Tahoma" w:cs="Tahoma"/>
          <w:i/>
          <w:sz w:val="20"/>
          <w:szCs w:val="20"/>
          <w:lang w:val="en-GB"/>
        </w:rPr>
        <w:t xml:space="preserve"> alba</w:t>
      </w:r>
      <w:r w:rsidRPr="004A396F">
        <w:rPr>
          <w:rFonts w:ascii="Tahoma" w:hAnsi="Tahoma" w:cs="Tahoma"/>
          <w:sz w:val="20"/>
          <w:szCs w:val="20"/>
          <w:lang w:val="en-GB"/>
        </w:rPr>
        <w:t xml:space="preserve">) mustard flours reduced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growth in several nuts products, including peanut, walnut, cashew, hazelnut, almond and pistachio. The reduction of AFB</w:t>
      </w:r>
      <w:r w:rsidRPr="004A396F">
        <w:rPr>
          <w:rFonts w:ascii="Tahoma" w:hAnsi="Tahoma" w:cs="Tahoma"/>
          <w:sz w:val="20"/>
          <w:szCs w:val="20"/>
          <w:vertAlign w:val="subscript"/>
          <w:lang w:val="en-GB"/>
        </w:rPr>
        <w:t>1</w:t>
      </w:r>
      <w:r w:rsidRPr="004A396F">
        <w:rPr>
          <w:rFonts w:ascii="Tahoma" w:hAnsi="Tahoma" w:cs="Tahoma"/>
          <w:sz w:val="20"/>
          <w:szCs w:val="20"/>
          <w:lang w:val="en-GB"/>
        </w:rPr>
        <w:t>,</w:t>
      </w:r>
      <w:r w:rsidR="00AB3A05" w:rsidRPr="004A396F">
        <w:rPr>
          <w:rFonts w:ascii="Tahoma" w:hAnsi="Tahoma" w:cs="Tahoma"/>
          <w:sz w:val="20"/>
          <w:szCs w:val="20"/>
          <w:lang w:val="en-GB"/>
        </w:rPr>
        <w:t xml:space="preserve"> </w:t>
      </w:r>
      <w:r w:rsidRPr="004A396F">
        <w:rPr>
          <w:rFonts w:ascii="Tahoma" w:hAnsi="Tahoma" w:cs="Tahoma"/>
          <w:sz w:val="20"/>
          <w:szCs w:val="20"/>
          <w:lang w:val="en-GB"/>
        </w:rPr>
        <w:t>B</w:t>
      </w:r>
      <w:r w:rsidRPr="004A396F">
        <w:rPr>
          <w:rFonts w:ascii="Tahoma" w:hAnsi="Tahoma" w:cs="Tahoma"/>
          <w:sz w:val="20"/>
          <w:szCs w:val="20"/>
          <w:vertAlign w:val="subscript"/>
          <w:lang w:val="en-GB"/>
        </w:rPr>
        <w:t>2</w:t>
      </w:r>
      <w:r w:rsidRPr="004A396F">
        <w:rPr>
          <w:rFonts w:ascii="Tahoma" w:hAnsi="Tahoma" w:cs="Tahoma"/>
          <w:sz w:val="20"/>
          <w:szCs w:val="20"/>
          <w:lang w:val="en-GB"/>
        </w:rPr>
        <w:t>,</w:t>
      </w:r>
      <w:r w:rsidR="00AB3A05" w:rsidRPr="004A396F">
        <w:rPr>
          <w:rFonts w:ascii="Tahoma" w:hAnsi="Tahoma" w:cs="Tahoma"/>
          <w:sz w:val="20"/>
          <w:szCs w:val="20"/>
          <w:lang w:val="en-GB"/>
        </w:rPr>
        <w:t xml:space="preserve"> </w:t>
      </w:r>
      <w:r w:rsidRPr="004A396F">
        <w:rPr>
          <w:rFonts w:ascii="Tahoma" w:hAnsi="Tahoma" w:cs="Tahoma"/>
          <w:sz w:val="20"/>
          <w:szCs w:val="20"/>
          <w:lang w:val="en-GB"/>
        </w:rPr>
        <w:t>G</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and G</w:t>
      </w:r>
      <w:r w:rsidRPr="004A396F">
        <w:rPr>
          <w:rFonts w:ascii="Tahoma" w:hAnsi="Tahoma" w:cs="Tahoma"/>
          <w:sz w:val="20"/>
          <w:szCs w:val="20"/>
          <w:vertAlign w:val="subscript"/>
          <w:lang w:val="en-GB"/>
        </w:rPr>
        <w:t>2</w:t>
      </w:r>
      <w:r w:rsidRPr="004A396F">
        <w:rPr>
          <w:rFonts w:ascii="Tahoma" w:hAnsi="Tahoma" w:cs="Tahoma"/>
          <w:sz w:val="20"/>
          <w:szCs w:val="20"/>
          <w:lang w:val="en-GB"/>
        </w:rPr>
        <w:t xml:space="preserve"> ranged from 83.1% to 87.2% using the oriental mustard flour, whereas employing the yellow flour the mean reduction observed ranged from 27.0 to 32.5% </w:t>
      </w:r>
      <w:r w:rsidR="00AB3A05" w:rsidRPr="004A396F">
        <w:rPr>
          <w:rFonts w:ascii="Tahoma" w:hAnsi="Tahoma" w:cs="Tahoma"/>
          <w:noProof/>
          <w:sz w:val="20"/>
          <w:szCs w:val="20"/>
          <w:lang w:val="en-GB"/>
        </w:rPr>
        <w:fldChar w:fldCharType="begin"/>
      </w:r>
      <w:r w:rsidR="00AB3A05" w:rsidRPr="004A396F">
        <w:rPr>
          <w:rFonts w:ascii="Tahoma" w:hAnsi="Tahoma" w:cs="Tahoma"/>
          <w:noProof/>
          <w:sz w:val="20"/>
          <w:szCs w:val="20"/>
          <w:lang w:val="en-GB"/>
        </w:rPr>
        <w:instrText xml:space="preserve"> ADDIN EN.CITE &lt;EndNote&gt;&lt;Cite&gt;&lt;Author&gt;Hontanaya&lt;/Author&gt;&lt;Year&gt;2015&lt;/Year&gt;&lt;RecNum&gt;20867&lt;/RecNum&gt;&lt;DisplayText&gt;(Hontanaya et al., 2015)&lt;/DisplayText&gt;&lt;record&gt;&lt;rec-number&gt;20867&lt;/rec-number&gt;&lt;foreign-keys&gt;&lt;key app="EN" db-id="vpea9sx979ate9earv6x599b50rewf5r2rt0" timestamp="1567874371"&gt;20867&lt;/key&gt;&lt;/foreign-keys&gt;&lt;ref-type name="Journal Article"&gt;17&lt;/ref-type&gt;&lt;contributors&gt;&lt;authors&gt;&lt;author&gt;Hontanaya, C.&lt;/author&gt;&lt;author&gt;Meca, G.&lt;/author&gt;&lt;author&gt;Luciano, F. B.&lt;/author&gt;&lt;author&gt;Manes, J.&lt;/author&gt;&lt;author&gt;Font, G.&lt;/author&gt;&lt;/authors&gt;&lt;/contributors&gt;&lt;titles&gt;&lt;title&gt;&lt;style face="normal" font="default" size="100%"&gt;Inhibition of aflatoxin B1, B2, G1 and G2 production by &lt;/style&gt;&lt;style face="italic" font="default" size="100%"&gt;Aspergillus parasiticus &lt;/style&gt;&lt;style face="normal" font="default" size="100%"&gt;in nuts using yellow and oriental mustard flours&lt;/style&gt;&lt;/title&gt;&lt;secondary-title&gt;Food Control&lt;/secondary-title&gt;&lt;/titles&gt;&lt;periodical&gt;&lt;full-title&gt;Food Control&lt;/full-title&gt;&lt;/periodical&gt;&lt;pages&gt;154-160&lt;/pages&gt;&lt;volume&gt;47&lt;/volume&gt;&lt;dates&gt;&lt;year&gt;2015&lt;/year&gt;&lt;/dates&gt;&lt;urls&gt;&lt;/urls&gt;&lt;electronic-resource-num&gt;10.1016/j.foodcont.2014.07.008&lt;/electronic-resource-num&gt;&lt;language&gt;English&lt;/language&gt;&lt;/record&gt;&lt;/Cite&gt;&lt;/EndNote&gt;</w:instrText>
      </w:r>
      <w:r w:rsidR="00AB3A05" w:rsidRPr="004A396F">
        <w:rPr>
          <w:rFonts w:ascii="Tahoma" w:hAnsi="Tahoma" w:cs="Tahoma"/>
          <w:noProof/>
          <w:sz w:val="20"/>
          <w:szCs w:val="20"/>
          <w:lang w:val="en-GB"/>
        </w:rPr>
        <w:fldChar w:fldCharType="separate"/>
      </w:r>
      <w:r w:rsidR="00AB3A05" w:rsidRPr="004A396F">
        <w:rPr>
          <w:rFonts w:ascii="Tahoma" w:hAnsi="Tahoma" w:cs="Tahoma"/>
          <w:noProof/>
          <w:sz w:val="20"/>
          <w:szCs w:val="20"/>
          <w:lang w:val="en-GB"/>
        </w:rPr>
        <w:t>(Hontanaya et al., 2015)</w:t>
      </w:r>
      <w:r w:rsidR="00AB3A05"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Other evidences exist on the </w:t>
      </w:r>
      <w:r w:rsidRPr="004A396F">
        <w:rPr>
          <w:rFonts w:ascii="Tahoma" w:hAnsi="Tahoma" w:cs="Tahoma"/>
          <w:i/>
          <w:sz w:val="20"/>
          <w:szCs w:val="20"/>
          <w:lang w:val="en-GB"/>
        </w:rPr>
        <w:t>in vitro</w:t>
      </w:r>
      <w:r w:rsidRPr="004A396F">
        <w:rPr>
          <w:rFonts w:ascii="Tahoma" w:hAnsi="Tahoma" w:cs="Tahoma"/>
          <w:sz w:val="20"/>
          <w:szCs w:val="20"/>
          <w:lang w:val="en-GB"/>
        </w:rPr>
        <w:t xml:space="preserve"> antagonistic effects of aqueous extracts of </w:t>
      </w:r>
      <w:proofErr w:type="spellStart"/>
      <w:r w:rsidRPr="004A396F">
        <w:rPr>
          <w:rFonts w:ascii="Tahoma" w:hAnsi="Tahoma" w:cs="Tahoma"/>
          <w:sz w:val="20"/>
          <w:szCs w:val="20"/>
          <w:lang w:val="en-GB"/>
        </w:rPr>
        <w:t>mentha</w:t>
      </w:r>
      <w:proofErr w:type="spellEnd"/>
      <w:r w:rsidRPr="004A396F">
        <w:rPr>
          <w:rFonts w:ascii="Tahoma" w:hAnsi="Tahoma" w:cs="Tahoma"/>
          <w:sz w:val="20"/>
          <w:szCs w:val="20"/>
          <w:lang w:val="en-GB"/>
        </w:rPr>
        <w:t xml:space="preserve"> (</w:t>
      </w:r>
      <w:proofErr w:type="spellStart"/>
      <w:r w:rsidRPr="004A396F">
        <w:rPr>
          <w:rFonts w:ascii="Tahoma" w:hAnsi="Tahoma" w:cs="Tahoma"/>
          <w:i/>
          <w:sz w:val="20"/>
          <w:szCs w:val="20"/>
          <w:lang w:val="en-GB"/>
        </w:rPr>
        <w:t>Mentha</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pulegium</w:t>
      </w:r>
      <w:proofErr w:type="spellEnd"/>
      <w:r w:rsidRPr="004A396F">
        <w:rPr>
          <w:rFonts w:ascii="Tahoma" w:hAnsi="Tahoma" w:cs="Tahoma"/>
          <w:sz w:val="20"/>
          <w:szCs w:val="20"/>
          <w:lang w:val="en-GB"/>
        </w:rPr>
        <w:t xml:space="preserve">), </w:t>
      </w:r>
      <w:proofErr w:type="spellStart"/>
      <w:r w:rsidRPr="004A396F">
        <w:rPr>
          <w:rFonts w:ascii="Tahoma" w:hAnsi="Tahoma" w:cs="Tahoma"/>
          <w:sz w:val="20"/>
          <w:szCs w:val="20"/>
          <w:lang w:val="en-GB"/>
        </w:rPr>
        <w:t>senna</w:t>
      </w:r>
      <w:proofErr w:type="spellEnd"/>
      <w:r w:rsidRPr="004A396F">
        <w:rPr>
          <w:rFonts w:ascii="Tahoma" w:hAnsi="Tahoma" w:cs="Tahoma"/>
          <w:sz w:val="20"/>
          <w:szCs w:val="20"/>
          <w:lang w:val="en-GB"/>
        </w:rPr>
        <w:t xml:space="preserve"> (</w:t>
      </w:r>
      <w:r w:rsidRPr="004A396F">
        <w:rPr>
          <w:rFonts w:ascii="Tahoma" w:hAnsi="Tahoma" w:cs="Tahoma"/>
          <w:i/>
          <w:sz w:val="20"/>
          <w:szCs w:val="20"/>
          <w:lang w:val="en-GB"/>
        </w:rPr>
        <w:t xml:space="preserve">Cassia </w:t>
      </w:r>
      <w:proofErr w:type="spellStart"/>
      <w:r w:rsidRPr="004A396F">
        <w:rPr>
          <w:rFonts w:ascii="Tahoma" w:hAnsi="Tahoma" w:cs="Tahoma"/>
          <w:i/>
          <w:sz w:val="20"/>
          <w:szCs w:val="20"/>
          <w:lang w:val="en-GB"/>
        </w:rPr>
        <w:t>senna</w:t>
      </w:r>
      <w:proofErr w:type="spellEnd"/>
      <w:r w:rsidRPr="004A396F">
        <w:rPr>
          <w:rFonts w:ascii="Tahoma" w:hAnsi="Tahoma" w:cs="Tahoma"/>
          <w:sz w:val="20"/>
          <w:szCs w:val="20"/>
          <w:lang w:val="en-GB"/>
        </w:rPr>
        <w:t>), basil (</w:t>
      </w:r>
      <w:proofErr w:type="spellStart"/>
      <w:r w:rsidRPr="004A396F">
        <w:rPr>
          <w:rFonts w:ascii="Tahoma" w:hAnsi="Tahoma" w:cs="Tahoma"/>
          <w:i/>
          <w:sz w:val="20"/>
          <w:szCs w:val="20"/>
          <w:lang w:val="en-GB"/>
        </w:rPr>
        <w:t>Ocimum</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basilicum</w:t>
      </w:r>
      <w:proofErr w:type="spellEnd"/>
      <w:r w:rsidRPr="004A396F">
        <w:rPr>
          <w:rFonts w:ascii="Tahoma" w:hAnsi="Tahoma" w:cs="Tahoma"/>
          <w:sz w:val="20"/>
          <w:szCs w:val="20"/>
          <w:lang w:val="en-GB"/>
        </w:rPr>
        <w:t>), thyme (</w:t>
      </w:r>
      <w:r w:rsidRPr="004A396F">
        <w:rPr>
          <w:rFonts w:ascii="Tahoma" w:hAnsi="Tahoma" w:cs="Tahoma"/>
          <w:i/>
          <w:sz w:val="20"/>
          <w:szCs w:val="20"/>
          <w:lang w:val="en-GB"/>
        </w:rPr>
        <w:t>Thymus vulgaris</w:t>
      </w:r>
      <w:r w:rsidRPr="004A396F">
        <w:rPr>
          <w:rFonts w:ascii="Tahoma" w:hAnsi="Tahoma" w:cs="Tahoma"/>
          <w:sz w:val="20"/>
          <w:szCs w:val="20"/>
          <w:lang w:val="en-GB"/>
        </w:rPr>
        <w:t>), and safflower (</w:t>
      </w:r>
      <w:proofErr w:type="spellStart"/>
      <w:r w:rsidRPr="004A396F">
        <w:rPr>
          <w:rFonts w:ascii="Tahoma" w:hAnsi="Tahoma" w:cs="Tahoma"/>
          <w:i/>
          <w:sz w:val="20"/>
          <w:szCs w:val="20"/>
          <w:lang w:val="en-GB"/>
        </w:rPr>
        <w:t>Carthamus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tinctorius</w:t>
      </w:r>
      <w:proofErr w:type="spellEnd"/>
      <w:r w:rsidRPr="004A396F">
        <w:rPr>
          <w:rFonts w:ascii="Tahoma" w:hAnsi="Tahoma" w:cs="Tahoma"/>
          <w:sz w:val="20"/>
          <w:szCs w:val="20"/>
          <w:lang w:val="en-GB"/>
        </w:rPr>
        <w:t xml:space="preserve">) on the growth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isolated from pistachios </w:t>
      </w:r>
      <w:r w:rsidR="00330155" w:rsidRPr="004A396F">
        <w:rPr>
          <w:rFonts w:ascii="Tahoma" w:hAnsi="Tahoma" w:cs="Tahoma"/>
          <w:noProof/>
          <w:sz w:val="20"/>
          <w:szCs w:val="20"/>
          <w:lang w:val="en-GB"/>
        </w:rPr>
        <w:fldChar w:fldCharType="begin"/>
      </w:r>
      <w:r w:rsidR="00330155" w:rsidRPr="004A396F">
        <w:rPr>
          <w:rFonts w:ascii="Tahoma" w:hAnsi="Tahoma" w:cs="Tahoma"/>
          <w:noProof/>
          <w:sz w:val="20"/>
          <w:szCs w:val="20"/>
          <w:lang w:val="en-GB"/>
        </w:rPr>
        <w:instrText xml:space="preserve"> ADDIN EN.CITE &lt;EndNote&gt;&lt;Cite&gt;&lt;Author&gt;Omidpanah&lt;/Author&gt;&lt;Year&gt;2015&lt;/Year&gt;&lt;RecNum&gt;20880&lt;/RecNum&gt;&lt;DisplayText&gt;(Omidpanah et al., 2015)&lt;/DisplayText&gt;&lt;record&gt;&lt;rec-number&gt;20880&lt;/rec-number&gt;&lt;foreign-keys&gt;&lt;key app="EN" db-id="vpea9sx979ate9earv6x599b50rewf5r2rt0" timestamp="1567874371"&gt;20880&lt;/key&gt;&lt;/foreign-keys&gt;&lt;ref-type name="Journal Article"&gt;17&lt;/ref-type&gt;&lt;contributors&gt;&lt;authors&gt;&lt;author&gt;Omidpanah, S.&lt;/author&gt;&lt;author&gt;Sadeghi, H.&lt;/author&gt;&lt;author&gt;Sarcheshmeh, M. M.&lt;/author&gt;&lt;author&gt;Manayi, A.&lt;/author&gt;&lt;/authors&gt;&lt;/contributors&gt;&lt;titles&gt;&lt;title&gt;&lt;style face="normal" font="default" size="100%"&gt;Evaluation of antifungal activity of aqueous extracts of some medicinal plants against &lt;/style&gt;&lt;style face="italic" font="default" size="100%"&gt;Aspergillus flavus&lt;/style&gt;&lt;style face="normal" font="default" size="100%"&gt;, pistachio aflatoxin producing fungus &lt;/style&gt;&lt;style face="italic" font="default" size="100%"&gt;in vitro&lt;/style&gt;&lt;/title&gt;&lt;secondary-title&gt;Drug Development and Therapeutics&lt;/secondary-title&gt;&lt;/titles&gt;&lt;periodical&gt;&lt;full-title&gt;Drug Development and Therapeutics&lt;/full-title&gt;&lt;/periodical&gt;&lt;pages&gt;66-69&lt;/pages&gt;&lt;volume&gt;6&lt;/volume&gt;&lt;number&gt;2&lt;/number&gt;&lt;dates&gt;&lt;year&gt;2015&lt;/year&gt;&lt;/dates&gt;&lt;urls&gt;&lt;/urls&gt;&lt;electronic-resource-num&gt;10.4103/2394-6555.162446&lt;/electronic-resource-num&gt;&lt;language&gt;English&lt;/language&gt;&lt;/record&gt;&lt;/Cite&gt;&lt;/EndNote&gt;</w:instrText>
      </w:r>
      <w:r w:rsidR="00330155" w:rsidRPr="004A396F">
        <w:rPr>
          <w:rFonts w:ascii="Tahoma" w:hAnsi="Tahoma" w:cs="Tahoma"/>
          <w:noProof/>
          <w:sz w:val="20"/>
          <w:szCs w:val="20"/>
          <w:lang w:val="en-GB"/>
        </w:rPr>
        <w:fldChar w:fldCharType="separate"/>
      </w:r>
      <w:r w:rsidR="00330155" w:rsidRPr="004A396F">
        <w:rPr>
          <w:rFonts w:ascii="Tahoma" w:hAnsi="Tahoma" w:cs="Tahoma"/>
          <w:noProof/>
          <w:sz w:val="20"/>
          <w:szCs w:val="20"/>
          <w:lang w:val="en-GB"/>
        </w:rPr>
        <w:t>(Omidpanah et al., 2015)</w:t>
      </w:r>
      <w:r w:rsidR="00330155" w:rsidRPr="004A396F">
        <w:rPr>
          <w:rFonts w:ascii="Tahoma" w:hAnsi="Tahoma" w:cs="Tahoma"/>
          <w:noProof/>
          <w:sz w:val="20"/>
          <w:szCs w:val="20"/>
          <w:lang w:val="en-GB"/>
        </w:rPr>
        <w:fldChar w:fldCharType="end"/>
      </w:r>
      <w:r w:rsidRPr="004A396F">
        <w:rPr>
          <w:rFonts w:ascii="Tahoma" w:hAnsi="Tahoma" w:cs="Tahoma"/>
          <w:sz w:val="20"/>
          <w:szCs w:val="20"/>
          <w:lang w:val="en-GB"/>
        </w:rPr>
        <w:t xml:space="preserve">. Several studies have revealed the fungicidal activities of essential oils (EOs) as well as derived compounds on </w:t>
      </w:r>
      <w:r w:rsidRPr="004A396F">
        <w:rPr>
          <w:rFonts w:ascii="Tahoma" w:hAnsi="Tahoma" w:cs="Tahoma"/>
          <w:i/>
          <w:sz w:val="20"/>
          <w:szCs w:val="20"/>
          <w:lang w:val="en-GB"/>
        </w:rPr>
        <w:t>Aspergillus</w:t>
      </w:r>
      <w:r w:rsidRPr="004A396F">
        <w:rPr>
          <w:rFonts w:ascii="Tahoma" w:hAnsi="Tahoma" w:cs="Tahoma"/>
          <w:sz w:val="20"/>
          <w:szCs w:val="20"/>
          <w:lang w:val="en-GB"/>
        </w:rPr>
        <w:t xml:space="preserve"> section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populations in stored peanuts. </w:t>
      </w:r>
      <w:r w:rsidR="00B94F94">
        <w:rPr>
          <w:rFonts w:ascii="Tahoma" w:hAnsi="Tahoma" w:cs="Tahoma"/>
          <w:noProof/>
          <w:sz w:val="20"/>
          <w:szCs w:val="20"/>
          <w:lang w:val="en-GB"/>
        </w:rPr>
        <w:t>Adjou Euloge (2013)</w:t>
      </w:r>
      <w:r w:rsidRPr="004A396F">
        <w:rPr>
          <w:rFonts w:ascii="Tahoma" w:hAnsi="Tahoma" w:cs="Tahoma"/>
          <w:sz w:val="20"/>
          <w:szCs w:val="20"/>
          <w:lang w:val="en-GB"/>
        </w:rPr>
        <w:t xml:space="preserve"> demonstrated the fungal growth and mycotoxin inhibitory properties of the essential oil from fresh leaves of Sweet Fennel (</w:t>
      </w:r>
      <w:proofErr w:type="spellStart"/>
      <w:r w:rsidRPr="004A396F">
        <w:rPr>
          <w:rFonts w:ascii="Tahoma" w:hAnsi="Tahoma" w:cs="Tahoma"/>
          <w:i/>
          <w:sz w:val="20"/>
          <w:szCs w:val="20"/>
          <w:lang w:val="en-GB"/>
        </w:rPr>
        <w:t>Ocimum</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gratissimum</w:t>
      </w:r>
      <w:proofErr w:type="spellEnd"/>
      <w:r w:rsidRPr="004A396F">
        <w:rPr>
          <w:rFonts w:ascii="Tahoma" w:hAnsi="Tahoma" w:cs="Tahoma"/>
          <w:sz w:val="20"/>
          <w:szCs w:val="20"/>
          <w:lang w:val="en-GB"/>
        </w:rPr>
        <w:t>) in stored peanuts</w:t>
      </w:r>
      <w:r w:rsidR="00330155" w:rsidRPr="004A396F">
        <w:rPr>
          <w:rFonts w:ascii="Tahoma" w:hAnsi="Tahoma" w:cs="Tahoma"/>
          <w:sz w:val="20"/>
          <w:szCs w:val="20"/>
          <w:lang w:val="en-GB"/>
        </w:rPr>
        <w:t xml:space="preserve"> </w:t>
      </w:r>
      <w:r w:rsidR="00330155" w:rsidRPr="004A396F">
        <w:rPr>
          <w:rFonts w:ascii="Tahoma" w:hAnsi="Tahoma" w:cs="Tahoma"/>
          <w:sz w:val="20"/>
          <w:szCs w:val="20"/>
          <w:lang w:val="en-GB"/>
        </w:rPr>
        <w:fldChar w:fldCharType="begin"/>
      </w:r>
      <w:r w:rsidR="00330155" w:rsidRPr="004A396F">
        <w:rPr>
          <w:rFonts w:ascii="Tahoma" w:hAnsi="Tahoma" w:cs="Tahoma"/>
          <w:sz w:val="20"/>
          <w:szCs w:val="20"/>
          <w:lang w:val="en-GB"/>
        </w:rPr>
        <w:instrText xml:space="preserve"> ADDIN EN.CITE &lt;EndNote&gt;&lt;Cite&gt;&lt;Author&gt;Adjou&lt;/Author&gt;&lt;Year&gt;2013&lt;/Year&gt;&lt;RecNum&gt;20820&lt;/RecNum&gt;&lt;DisplayText&gt;(Adjou et al., 2013)&lt;/DisplayText&gt;&lt;record&gt;&lt;rec-number&gt;20820&lt;/rec-number&gt;&lt;foreign-keys&gt;&lt;key app="EN" db-id="vpea9sx979ate9earv6x599b50rewf5r2rt0" timestamp="1567874371"&gt;20820&lt;/key&gt;&lt;/foreign-keys&gt;&lt;ref-type name="Journal Article"&gt;17&lt;/ref-type&gt;&lt;contributors&gt;&lt;authors&gt;&lt;author&gt;Adjou, E. S.&lt;/author&gt;&lt;author&gt;Kouton, S.&lt;/author&gt;&lt;author&gt;Dahouenon-Ahoussi, E.&lt;/author&gt;&lt;author&gt;Soumanou, M. M.&lt;/author&gt;&lt;author&gt;Sohounhloue, D. C. K.&lt;/author&gt;&lt;/authors&gt;&lt;/contributors&gt;&lt;titles&gt;&lt;title&gt;&lt;style face="normal" font="default" size="100%"&gt;Effect of essential oil from fresh leaves of &lt;/style&gt;&lt;style face="italic" font="default" size="100%"&gt;Ocimum gratissimum&lt;/style&gt;&lt;style face="normal" font="default" size="100%"&gt; L. on mycoflora during storage of peanuts in Benin&lt;/style&gt;&lt;/title&gt;&lt;secondary-title&gt;Mycotoxin Research&lt;/secondary-title&gt;&lt;/titles&gt;&lt;periodical&gt;&lt;full-title&gt;Mycotoxin research&lt;/full-title&gt;&lt;/periodical&gt;&lt;pages&gt;29-38&lt;/pages&gt;&lt;volume&gt;29&lt;/volume&gt;&lt;number&gt;1&lt;/number&gt;&lt;dates&gt;&lt;year&gt;2013&lt;/year&gt;&lt;/dates&gt;&lt;urls&gt;&lt;/urls&gt;&lt;electronic-resource-num&gt;10.1007/s12550-012-0150-y&lt;/electronic-resource-num&gt;&lt;language&gt;English&lt;/language&gt;&lt;/record&gt;&lt;/Cite&gt;&lt;/EndNote&gt;</w:instrText>
      </w:r>
      <w:r w:rsidR="00330155" w:rsidRPr="004A396F">
        <w:rPr>
          <w:rFonts w:ascii="Tahoma" w:hAnsi="Tahoma" w:cs="Tahoma"/>
          <w:sz w:val="20"/>
          <w:szCs w:val="20"/>
          <w:lang w:val="en-GB"/>
        </w:rPr>
        <w:fldChar w:fldCharType="separate"/>
      </w:r>
      <w:r w:rsidR="00330155" w:rsidRPr="004A396F">
        <w:rPr>
          <w:rFonts w:ascii="Tahoma" w:hAnsi="Tahoma" w:cs="Tahoma"/>
          <w:noProof/>
          <w:sz w:val="20"/>
          <w:szCs w:val="20"/>
          <w:lang w:val="en-GB"/>
        </w:rPr>
        <w:t>(Adjou et al., 2013)</w:t>
      </w:r>
      <w:r w:rsidR="00330155" w:rsidRPr="004A396F">
        <w:rPr>
          <w:rFonts w:ascii="Tahoma" w:hAnsi="Tahoma" w:cs="Tahoma"/>
          <w:sz w:val="20"/>
          <w:szCs w:val="20"/>
          <w:lang w:val="en-GB"/>
        </w:rPr>
        <w:fldChar w:fldCharType="end"/>
      </w:r>
      <w:r w:rsidRPr="004A396F">
        <w:rPr>
          <w:rFonts w:ascii="Tahoma" w:hAnsi="Tahoma" w:cs="Tahoma"/>
          <w:sz w:val="20"/>
          <w:szCs w:val="20"/>
          <w:lang w:val="en-GB"/>
        </w:rPr>
        <w:t xml:space="preserve">. This EO was found to be effective against several </w:t>
      </w:r>
      <w:r w:rsidRPr="004A396F">
        <w:rPr>
          <w:rFonts w:ascii="Tahoma" w:hAnsi="Tahoma" w:cs="Tahoma"/>
          <w:i/>
          <w:sz w:val="20"/>
          <w:szCs w:val="20"/>
          <w:lang w:val="en-GB"/>
        </w:rPr>
        <w:t>Aspergillus</w:t>
      </w:r>
      <w:r w:rsidRPr="004A396F">
        <w:rPr>
          <w:rFonts w:ascii="Tahoma" w:hAnsi="Tahoma" w:cs="Tahoma"/>
          <w:sz w:val="20"/>
          <w:szCs w:val="20"/>
          <w:lang w:val="en-GB"/>
        </w:rPr>
        <w:t xml:space="preserve"> and </w:t>
      </w:r>
      <w:r w:rsidRPr="004A396F">
        <w:rPr>
          <w:rFonts w:ascii="Tahoma" w:hAnsi="Tahoma" w:cs="Tahoma"/>
          <w:i/>
          <w:sz w:val="20"/>
          <w:szCs w:val="20"/>
          <w:lang w:val="en-GB"/>
        </w:rPr>
        <w:t>Fusarium</w:t>
      </w:r>
      <w:r w:rsidRPr="004A396F">
        <w:rPr>
          <w:rFonts w:ascii="Tahoma" w:hAnsi="Tahoma" w:cs="Tahoma"/>
          <w:sz w:val="20"/>
          <w:szCs w:val="20"/>
          <w:lang w:val="en-GB"/>
        </w:rPr>
        <w:t xml:space="preserve"> strains. The extract exhibited a pronounced antifungal activity against the growth of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ochraceus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F. </w:t>
      </w:r>
      <w:proofErr w:type="spellStart"/>
      <w:r w:rsidRPr="004A396F">
        <w:rPr>
          <w:rFonts w:ascii="Tahoma" w:hAnsi="Tahoma" w:cs="Tahoma"/>
          <w:i/>
          <w:sz w:val="20"/>
          <w:szCs w:val="20"/>
          <w:lang w:val="en-GB"/>
        </w:rPr>
        <w:t>oxysporium</w:t>
      </w:r>
      <w:proofErr w:type="spellEnd"/>
      <w:r w:rsidRPr="004A396F">
        <w:rPr>
          <w:rFonts w:ascii="Tahoma" w:hAnsi="Tahoma" w:cs="Tahoma"/>
          <w:sz w:val="20"/>
          <w:szCs w:val="20"/>
          <w:lang w:val="en-GB"/>
        </w:rPr>
        <w:t xml:space="preserve"> compared with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xml:space="preserve">. The Minimal Fungicide Concentration (MFC) was recorded to be 8.0 </w:t>
      </w:r>
      <w:proofErr w:type="spellStart"/>
      <w:r w:rsidRPr="004A396F">
        <w:rPr>
          <w:rFonts w:ascii="Tahoma" w:hAnsi="Tahoma" w:cs="Tahoma"/>
          <w:sz w:val="20"/>
          <w:szCs w:val="20"/>
          <w:lang w:val="en-GB"/>
        </w:rPr>
        <w:t>μl</w:t>
      </w:r>
      <w:proofErr w:type="spellEnd"/>
      <w:r w:rsidRPr="004A396F">
        <w:rPr>
          <w:rFonts w:ascii="Tahoma" w:hAnsi="Tahoma" w:cs="Tahoma"/>
          <w:sz w:val="20"/>
          <w:szCs w:val="20"/>
          <w:lang w:val="en-GB"/>
        </w:rPr>
        <w:t xml:space="preserve">/ml for A. </w:t>
      </w:r>
      <w:proofErr w:type="spellStart"/>
      <w:r w:rsidRPr="004A396F">
        <w:rPr>
          <w:rFonts w:ascii="Tahoma" w:hAnsi="Tahoma" w:cs="Tahoma"/>
          <w:sz w:val="20"/>
          <w:szCs w:val="20"/>
          <w:lang w:val="en-GB"/>
        </w:rPr>
        <w:t>flavus</w:t>
      </w:r>
      <w:proofErr w:type="spellEnd"/>
      <w:r w:rsidRPr="004A396F">
        <w:rPr>
          <w:rFonts w:ascii="Tahoma" w:hAnsi="Tahoma" w:cs="Tahoma"/>
          <w:sz w:val="20"/>
          <w:szCs w:val="20"/>
          <w:lang w:val="en-GB"/>
        </w:rPr>
        <w:t xml:space="preserve"> and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parasiticus</w:t>
      </w:r>
      <w:proofErr w:type="spellEnd"/>
      <w:r w:rsidRPr="004A396F">
        <w:rPr>
          <w:rFonts w:ascii="Tahoma" w:hAnsi="Tahoma" w:cs="Tahoma"/>
          <w:sz w:val="20"/>
          <w:szCs w:val="20"/>
          <w:lang w:val="en-GB"/>
        </w:rPr>
        <w:t>, 6</w:t>
      </w:r>
      <w:proofErr w:type="gramStart"/>
      <w:r w:rsidRPr="004A396F">
        <w:rPr>
          <w:rFonts w:ascii="Tahoma" w:hAnsi="Tahoma" w:cs="Tahoma"/>
          <w:sz w:val="20"/>
          <w:szCs w:val="20"/>
          <w:lang w:val="en-GB"/>
        </w:rPr>
        <w:t>,5</w:t>
      </w:r>
      <w:proofErr w:type="gramEnd"/>
      <w:r w:rsidRPr="004A396F">
        <w:rPr>
          <w:rFonts w:ascii="Tahoma" w:hAnsi="Tahoma" w:cs="Tahoma"/>
          <w:sz w:val="20"/>
          <w:szCs w:val="20"/>
          <w:lang w:val="en-GB"/>
        </w:rPr>
        <w:t xml:space="preserve"> </w:t>
      </w:r>
      <w:proofErr w:type="spellStart"/>
      <w:r w:rsidRPr="004A396F">
        <w:rPr>
          <w:rFonts w:ascii="Tahoma" w:hAnsi="Tahoma" w:cs="Tahoma"/>
          <w:sz w:val="20"/>
          <w:szCs w:val="20"/>
          <w:lang w:val="en-GB"/>
        </w:rPr>
        <w:t>μl</w:t>
      </w:r>
      <w:proofErr w:type="spellEnd"/>
      <w:r w:rsidRPr="004A396F">
        <w:rPr>
          <w:rFonts w:ascii="Tahoma" w:hAnsi="Tahoma" w:cs="Tahoma"/>
          <w:sz w:val="20"/>
          <w:szCs w:val="20"/>
          <w:lang w:val="en-GB"/>
        </w:rPr>
        <w:t xml:space="preserve">/ml for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ochraceus</w:t>
      </w:r>
      <w:proofErr w:type="spellEnd"/>
      <w:r w:rsidRPr="004A396F">
        <w:rPr>
          <w:rFonts w:ascii="Tahoma" w:hAnsi="Tahoma" w:cs="Tahoma"/>
          <w:sz w:val="20"/>
          <w:szCs w:val="20"/>
          <w:lang w:val="en-GB"/>
        </w:rPr>
        <w:t xml:space="preserve">, and 6.0 </w:t>
      </w:r>
      <w:proofErr w:type="spellStart"/>
      <w:r w:rsidRPr="004A396F">
        <w:rPr>
          <w:rFonts w:ascii="Tahoma" w:hAnsi="Tahoma" w:cs="Tahoma"/>
          <w:sz w:val="20"/>
          <w:szCs w:val="20"/>
          <w:lang w:val="en-GB"/>
        </w:rPr>
        <w:t>μl</w:t>
      </w:r>
      <w:proofErr w:type="spellEnd"/>
      <w:r w:rsidRPr="004A396F">
        <w:rPr>
          <w:rFonts w:ascii="Tahoma" w:hAnsi="Tahoma" w:cs="Tahoma"/>
          <w:sz w:val="20"/>
          <w:szCs w:val="20"/>
          <w:lang w:val="en-GB"/>
        </w:rPr>
        <w:t xml:space="preserve">/ml for </w:t>
      </w:r>
      <w:r w:rsidRPr="004A396F">
        <w:rPr>
          <w:rFonts w:ascii="Tahoma" w:hAnsi="Tahoma" w:cs="Tahoma"/>
          <w:i/>
          <w:sz w:val="20"/>
          <w:szCs w:val="20"/>
          <w:lang w:val="en-GB"/>
        </w:rPr>
        <w:t xml:space="preserve">F. </w:t>
      </w:r>
      <w:proofErr w:type="spellStart"/>
      <w:r w:rsidRPr="004A396F">
        <w:rPr>
          <w:rFonts w:ascii="Tahoma" w:hAnsi="Tahoma" w:cs="Tahoma"/>
          <w:i/>
          <w:sz w:val="20"/>
          <w:szCs w:val="20"/>
          <w:lang w:val="en-GB"/>
        </w:rPr>
        <w:t>oxysporium</w:t>
      </w:r>
      <w:proofErr w:type="spellEnd"/>
      <w:r w:rsidRPr="004A396F">
        <w:rPr>
          <w:rFonts w:ascii="Tahoma" w:hAnsi="Tahoma" w:cs="Tahoma"/>
          <w:sz w:val="20"/>
          <w:szCs w:val="20"/>
          <w:lang w:val="en-GB"/>
        </w:rPr>
        <w:t xml:space="preserve">. Furthermore, several marine natural products, which are well known as potently active metabolites, have been screened for their use as bioactive agents against toxigenic fungi. In particular, the antifungal activity of crude extracts obtained from marine sponges was tested against aflatoxin producing fungi. The results indicate that extract obtained from the sponge </w:t>
      </w:r>
      <w:proofErr w:type="spellStart"/>
      <w:r w:rsidRPr="004A396F">
        <w:rPr>
          <w:rFonts w:ascii="Tahoma" w:hAnsi="Tahoma" w:cs="Tahoma"/>
          <w:i/>
          <w:sz w:val="20"/>
          <w:szCs w:val="20"/>
          <w:lang w:val="en-GB"/>
        </w:rPr>
        <w:t>Amphimedon</w:t>
      </w:r>
      <w:proofErr w:type="spellEnd"/>
      <w:r w:rsidRPr="004A396F">
        <w:rPr>
          <w:rFonts w:ascii="Tahoma" w:hAnsi="Tahoma" w:cs="Tahoma"/>
          <w:i/>
          <w:sz w:val="20"/>
          <w:szCs w:val="20"/>
          <w:lang w:val="en-GB"/>
        </w:rPr>
        <w:t xml:space="preserve"> </w:t>
      </w:r>
      <w:r w:rsidRPr="004A396F">
        <w:rPr>
          <w:rFonts w:ascii="Tahoma" w:hAnsi="Tahoma" w:cs="Tahoma"/>
          <w:sz w:val="20"/>
          <w:szCs w:val="20"/>
          <w:lang w:val="en-GB"/>
        </w:rPr>
        <w:t>sp</w:t>
      </w:r>
      <w:r w:rsidR="00330155" w:rsidRPr="004A396F">
        <w:rPr>
          <w:rFonts w:ascii="Tahoma" w:hAnsi="Tahoma" w:cs="Tahoma"/>
          <w:sz w:val="20"/>
          <w:szCs w:val="20"/>
          <w:lang w:val="en-GB"/>
        </w:rPr>
        <w:t>p</w:t>
      </w:r>
      <w:r w:rsidRPr="004A396F">
        <w:rPr>
          <w:rFonts w:ascii="Tahoma" w:hAnsi="Tahoma" w:cs="Tahoma"/>
          <w:sz w:val="20"/>
          <w:szCs w:val="20"/>
          <w:lang w:val="en-GB"/>
        </w:rPr>
        <w:t xml:space="preserve">. and </w:t>
      </w:r>
      <w:proofErr w:type="spellStart"/>
      <w:r w:rsidRPr="004A396F">
        <w:rPr>
          <w:rFonts w:ascii="Tahoma" w:hAnsi="Tahoma" w:cs="Tahoma"/>
          <w:i/>
          <w:sz w:val="20"/>
          <w:szCs w:val="20"/>
          <w:lang w:val="en-GB"/>
        </w:rPr>
        <w:t>Monanchora</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arbuscula</w:t>
      </w:r>
      <w:proofErr w:type="spellEnd"/>
      <w:r w:rsidRPr="004A396F">
        <w:rPr>
          <w:rFonts w:ascii="Tahoma" w:hAnsi="Tahoma" w:cs="Tahoma"/>
          <w:sz w:val="20"/>
          <w:szCs w:val="20"/>
          <w:lang w:val="en-GB"/>
        </w:rPr>
        <w:t xml:space="preserve"> were effective antifungals against </w:t>
      </w:r>
      <w:r w:rsidRPr="004A396F">
        <w:rPr>
          <w:rFonts w:ascii="Tahoma" w:hAnsi="Tahoma" w:cs="Tahoma"/>
          <w:i/>
          <w:sz w:val="20"/>
          <w:szCs w:val="20"/>
          <w:lang w:val="en-GB"/>
        </w:rPr>
        <w:t xml:space="preserve">A. </w:t>
      </w:r>
      <w:proofErr w:type="spellStart"/>
      <w:r w:rsidRPr="004A396F">
        <w:rPr>
          <w:rFonts w:ascii="Tahoma" w:hAnsi="Tahoma" w:cs="Tahoma"/>
          <w:i/>
          <w:sz w:val="20"/>
          <w:szCs w:val="20"/>
          <w:lang w:val="en-GB"/>
        </w:rPr>
        <w:t>flavus</w:t>
      </w:r>
      <w:proofErr w:type="spellEnd"/>
      <w:r w:rsidRPr="004A396F">
        <w:rPr>
          <w:rFonts w:ascii="Tahoma" w:hAnsi="Tahoma" w:cs="Tahoma"/>
          <w:sz w:val="20"/>
          <w:szCs w:val="20"/>
          <w:lang w:val="en-GB"/>
        </w:rPr>
        <w:t xml:space="preserve"> isolated from stored peanuts</w:t>
      </w:r>
      <w:r w:rsidR="00AB5681" w:rsidRPr="004A396F">
        <w:rPr>
          <w:rFonts w:ascii="Tahoma" w:hAnsi="Tahoma" w:cs="Tahoma"/>
          <w:sz w:val="20"/>
          <w:szCs w:val="20"/>
          <w:lang w:val="en-GB"/>
        </w:rPr>
        <w:t xml:space="preserve"> </w:t>
      </w:r>
      <w:r w:rsidR="00AB5681" w:rsidRPr="004A396F">
        <w:rPr>
          <w:rFonts w:ascii="Tahoma" w:hAnsi="Tahoma" w:cs="Tahoma"/>
          <w:sz w:val="20"/>
          <w:szCs w:val="20"/>
          <w:lang w:val="en-GB"/>
        </w:rPr>
        <w:fldChar w:fldCharType="begin"/>
      </w:r>
      <w:r w:rsidR="00AB5681" w:rsidRPr="004A396F">
        <w:rPr>
          <w:rFonts w:ascii="Tahoma" w:hAnsi="Tahoma" w:cs="Tahoma"/>
          <w:sz w:val="20"/>
          <w:szCs w:val="20"/>
          <w:lang w:val="en-GB"/>
        </w:rPr>
        <w:instrText xml:space="preserve"> ADDIN EN.CITE &lt;EndNote&gt;&lt;Cite&gt;&lt;Author&gt;Arevabini&lt;/Author&gt;&lt;Year&gt;2014&lt;/Year&gt;&lt;RecNum&gt;20824&lt;/RecNum&gt;&lt;DisplayText&gt;(Arevabini et al., 2014)&lt;/DisplayText&gt;&lt;record&gt;&lt;rec-number&gt;20824&lt;/rec-number&gt;&lt;foreign-keys&gt;&lt;key app="EN" db-id="vpea9sx979ate9earv6x599b50rewf5r2rt0" timestamp="1567874371"&gt;20824&lt;/key&gt;&lt;/foreign-keys&gt;&lt;ref-type name="Journal Article"&gt;17&lt;/ref-type&gt;&lt;contributors&gt;&lt;authors&gt;&lt;author&gt;Arevabini, C.&lt;/author&gt;&lt;author&gt;Crivelenti, Y. D.&lt;/author&gt;&lt;author&gt;de Abreu, M. H.&lt;/author&gt;&lt;author&gt;Bitencourt T. A.&lt;/author&gt;&lt;author&gt;Santos M. F. C.&lt;/author&gt;&lt;author&gt;Berlinck R. G. S.&lt;/author&gt;&lt;author&gt;Hajdu, E.&lt;/author&gt;&lt;author&gt;Beleboni, R. O.&lt;/author&gt;&lt;author&gt;Fachin, A. L.&lt;/author&gt;&lt;author&gt;Marins, M.&lt;/author&gt;&lt;/authors&gt;&lt;/contributors&gt;&lt;titles&gt;&lt;title&gt;&lt;style face="normal" font="default" size="100%"&gt;Antifungal activity of metabolites from the marine sponges &lt;/style&gt;&lt;style face="italic" font="default" size="100%"&gt;Amphimedon&lt;/style&gt;&lt;style face="normal" font="default" size="100%"&gt; sp. and &lt;/style&gt;&lt;style face="italic" font="default" size="100%"&gt;Monanchora arbuscula&lt;/style&gt;&lt;style face="normal" font="default" size="100%"&gt; against &lt;/style&gt;&lt;style face="italic" font="default" size="100%"&gt;Aspergillus flavus &lt;/style&gt;&lt;style face="normal" font="default" size="100%"&gt;strains isolated from peanuts (&lt;/style&gt;&lt;style face="italic" font="default" size="100%"&gt;Arachis hypogaea&lt;/style&gt;&lt;style face="normal" font="default" size="100%"&gt;)&lt;/style&gt;&lt;/title&gt;&lt;secondary-title&gt;Natural Product Communications&lt;/secondary-title&gt;&lt;/titles&gt;&lt;periodical&gt;&lt;full-title&gt;Natural product communications&lt;/full-title&gt;&lt;/periodical&gt;&lt;pages&gt;33-6&lt;/pages&gt;&lt;volume&gt;9&lt;/volume&gt;&lt;number&gt;1&lt;/number&gt;&lt;dates&gt;&lt;year&gt;2014&lt;/year&gt;&lt;/dates&gt;&lt;urls&gt;&lt;/urls&gt;&lt;language&gt;English&lt;/language&gt;&lt;/record&gt;&lt;/Cite&gt;&lt;/EndNote&gt;</w:instrText>
      </w:r>
      <w:r w:rsidR="00AB5681" w:rsidRPr="004A396F">
        <w:rPr>
          <w:rFonts w:ascii="Tahoma" w:hAnsi="Tahoma" w:cs="Tahoma"/>
          <w:sz w:val="20"/>
          <w:szCs w:val="20"/>
          <w:lang w:val="en-GB"/>
        </w:rPr>
        <w:fldChar w:fldCharType="separate"/>
      </w:r>
      <w:r w:rsidR="00AB5681" w:rsidRPr="004A396F">
        <w:rPr>
          <w:rFonts w:ascii="Tahoma" w:hAnsi="Tahoma" w:cs="Tahoma"/>
          <w:noProof/>
          <w:sz w:val="20"/>
          <w:szCs w:val="20"/>
          <w:lang w:val="en-GB"/>
        </w:rPr>
        <w:t>(Arevabini et al., 2014)</w:t>
      </w:r>
      <w:r w:rsidR="00AB5681" w:rsidRPr="004A396F">
        <w:rPr>
          <w:rFonts w:ascii="Tahoma" w:hAnsi="Tahoma" w:cs="Tahoma"/>
          <w:sz w:val="20"/>
          <w:szCs w:val="20"/>
          <w:lang w:val="en-GB"/>
        </w:rPr>
        <w:fldChar w:fldCharType="end"/>
      </w:r>
      <w:r w:rsidRPr="004A396F">
        <w:rPr>
          <w:rFonts w:ascii="Tahoma" w:hAnsi="Tahoma" w:cs="Tahoma"/>
          <w:sz w:val="20"/>
          <w:szCs w:val="20"/>
          <w:lang w:val="en-GB"/>
        </w:rPr>
        <w:t>. A number of studies have determined the effect of synthetic and natural food additives on AF reduction in food products including nuts.</w:t>
      </w:r>
    </w:p>
    <w:p w:rsidR="00B273A3" w:rsidRPr="004A396F" w:rsidRDefault="00B273A3" w:rsidP="00F4742F">
      <w:pPr>
        <w:autoSpaceDE w:val="0"/>
        <w:autoSpaceDN w:val="0"/>
        <w:adjustRightInd w:val="0"/>
        <w:spacing w:after="0" w:line="240" w:lineRule="auto"/>
        <w:jc w:val="both"/>
        <w:rPr>
          <w:rFonts w:ascii="Tahoma" w:hAnsi="Tahoma" w:cs="Tahoma"/>
          <w:b/>
          <w:sz w:val="24"/>
          <w:szCs w:val="24"/>
          <w:lang w:val="en-GB"/>
        </w:rPr>
      </w:pPr>
      <w:r w:rsidRPr="004A396F">
        <w:rPr>
          <w:rFonts w:ascii="Tahoma" w:hAnsi="Tahoma" w:cs="Tahoma"/>
          <w:sz w:val="20"/>
          <w:szCs w:val="20"/>
          <w:lang w:val="en-GB"/>
        </w:rPr>
        <w:t xml:space="preserve">The use of food-grade antioxidants (butylated </w:t>
      </w:r>
      <w:proofErr w:type="spellStart"/>
      <w:r w:rsidRPr="004A396F">
        <w:rPr>
          <w:rFonts w:ascii="Tahoma" w:hAnsi="Tahoma" w:cs="Tahoma"/>
          <w:sz w:val="20"/>
          <w:szCs w:val="20"/>
          <w:lang w:val="en-GB"/>
        </w:rPr>
        <w:t>hydroxyanisole</w:t>
      </w:r>
      <w:proofErr w:type="spellEnd"/>
      <w:r w:rsidRPr="004A396F">
        <w:rPr>
          <w:rFonts w:ascii="Tahoma" w:hAnsi="Tahoma" w:cs="Tahoma"/>
          <w:sz w:val="20"/>
          <w:szCs w:val="20"/>
          <w:lang w:val="en-GB"/>
        </w:rPr>
        <w:t xml:space="preserve"> [BHA], butylated </w:t>
      </w:r>
      <w:proofErr w:type="spellStart"/>
      <w:r w:rsidRPr="004A396F">
        <w:rPr>
          <w:rFonts w:ascii="Tahoma" w:hAnsi="Tahoma" w:cs="Tahoma"/>
          <w:sz w:val="20"/>
          <w:szCs w:val="20"/>
          <w:lang w:val="en-GB"/>
        </w:rPr>
        <w:t>hydroxytoluene</w:t>
      </w:r>
      <w:proofErr w:type="spellEnd"/>
      <w:r w:rsidRPr="004A396F">
        <w:rPr>
          <w:rFonts w:ascii="Tahoma" w:hAnsi="Tahoma" w:cs="Tahoma"/>
          <w:sz w:val="20"/>
          <w:szCs w:val="20"/>
          <w:lang w:val="en-GB"/>
        </w:rPr>
        <w:t xml:space="preserve"> [BHT] and propyl paraben [PP]) alone and in mixtures was found to be significantly influenced on the growth of fungal populations in stored peanuts. BHA and BHT are synthetic antioxidant which are authorised as a food additive in Europe. EFSA lately delivered two scientific opinions re-evaluating the safety of these two food additives </w:t>
      </w:r>
      <w:r w:rsidR="004A396F">
        <w:rPr>
          <w:rFonts w:ascii="Tahoma" w:hAnsi="Tahoma" w:cs="Tahoma"/>
          <w:sz w:val="20"/>
          <w:szCs w:val="20"/>
          <w:lang w:val="en-GB"/>
        </w:rPr>
        <w:fldChar w:fldCharType="begin"/>
      </w:r>
      <w:r w:rsidR="004A396F">
        <w:rPr>
          <w:rFonts w:ascii="Tahoma" w:hAnsi="Tahoma" w:cs="Tahoma"/>
          <w:sz w:val="20"/>
          <w:szCs w:val="20"/>
          <w:lang w:val="en-GB"/>
        </w:rPr>
        <w:instrText xml:space="preserve"> ADDIN EN.CITE &lt;EndNote&gt;&lt;Cite&gt;&lt;Author&gt;EFSA&lt;/Author&gt;&lt;Year&gt;2011&lt;/Year&gt;&lt;RecNum&gt;20853&lt;/RecNum&gt;&lt;DisplayText&gt;(EFSA, 2011, 2012)&lt;/DisplayText&gt;&lt;record&gt;&lt;rec-number&gt;20853&lt;/rec-number&gt;&lt;foreign-keys&gt;&lt;key app="EN" db-id="vpea9sx979ate9earv6x599b50rewf5r2rt0" timestamp="1567874371"&gt;20853&lt;/key&gt;&lt;/foreign-keys&gt;&lt;ref-type name="Journal Article"&gt;17&lt;/ref-type&gt;&lt;contributors&gt;&lt;authors&gt;&lt;author&gt;EFSA&lt;/author&gt;&lt;/authors&gt;&lt;/contributors&gt;&lt;titles&gt;&lt;title&gt;Scientific Opinion on the re-evaluation of butylated hydroxyanisole – BHA (E 320) as a food additive&lt;/title&gt;&lt;secondary-title&gt;EFSA Journal&lt;/secondary-title&gt;&lt;/titles&gt;&lt;periodical&gt;&lt;full-title&gt;EFSA Journal&lt;/full-title&gt;&lt;/periodical&gt;&lt;pages&gt;2392&lt;/pages&gt;&lt;volume&gt;9&lt;/volume&gt;&lt;number&gt;10&lt;/number&gt;&lt;dates&gt;&lt;year&gt;2011&lt;/year&gt;&lt;/dates&gt;&lt;urls&gt;&lt;/urls&gt;&lt;electronic-resource-num&gt;10.2903/j.efsa.2011.2392&lt;/electronic-resource-num&gt;&lt;/record&gt;&lt;/Cite&gt;&lt;Cite&gt;&lt;Author&gt;EFSA&lt;/Author&gt;&lt;Year&gt;2012&lt;/Year&gt;&lt;RecNum&gt;20854&lt;/RecNum&gt;&lt;record&gt;&lt;rec-number&gt;20854&lt;/rec-number&gt;&lt;foreign-keys&gt;&lt;key app="EN" db-id="vpea9sx979ate9earv6x599b50rewf5r2rt0" timestamp="1567874371"&gt;20854&lt;/key&gt;&lt;/foreign-keys&gt;&lt;ref-type name="Journal Article"&gt;17&lt;/ref-type&gt;&lt;contributors&gt;&lt;authors&gt;&lt;author&gt;EFSA&lt;/author&gt;&lt;/authors&gt;&lt;/contributors&gt;&lt;titles&gt;&lt;title&gt;Scientific Opinion on the re-evaluation of butylated hydroxytoluene BHT (E 321) as a food additive&lt;/title&gt;&lt;secondary-title&gt;EFSA Journal&lt;/secondary-title&gt;&lt;/titles&gt;&lt;periodical&gt;&lt;full-title&gt;EFSA Journal&lt;/full-title&gt;&lt;/periodical&gt;&lt;pages&gt;2588&lt;/pages&gt;&lt;volume&gt;10&lt;/volume&gt;&lt;number&gt;3&lt;/number&gt;&lt;dates&gt;&lt;year&gt;2012&lt;/year&gt;&lt;/dates&gt;&lt;urls&gt;&lt;/urls&gt;&lt;electronic-resource-num&gt;10.2903/j.efsa.2012.2588&lt;/electronic-resource-num&gt;&lt;/record&gt;&lt;/Cite&gt;&lt;/EndNote&gt;</w:instrText>
      </w:r>
      <w:r w:rsidR="004A396F">
        <w:rPr>
          <w:rFonts w:ascii="Tahoma" w:hAnsi="Tahoma" w:cs="Tahoma"/>
          <w:sz w:val="20"/>
          <w:szCs w:val="20"/>
          <w:lang w:val="en-GB"/>
        </w:rPr>
        <w:fldChar w:fldCharType="separate"/>
      </w:r>
      <w:r w:rsidR="004A396F">
        <w:rPr>
          <w:rFonts w:ascii="Tahoma" w:hAnsi="Tahoma" w:cs="Tahoma"/>
          <w:noProof/>
          <w:sz w:val="20"/>
          <w:szCs w:val="20"/>
          <w:lang w:val="en-GB"/>
        </w:rPr>
        <w:t>(EFSA, 2011, 2012)</w:t>
      </w:r>
      <w:r w:rsidR="004A396F">
        <w:rPr>
          <w:rFonts w:ascii="Tahoma" w:hAnsi="Tahoma" w:cs="Tahoma"/>
          <w:sz w:val="20"/>
          <w:szCs w:val="20"/>
          <w:lang w:val="en-GB"/>
        </w:rPr>
        <w:fldChar w:fldCharType="end"/>
      </w:r>
      <w:r w:rsidRPr="004A396F">
        <w:rPr>
          <w:rFonts w:ascii="Tahoma" w:hAnsi="Tahoma" w:cs="Tahoma"/>
          <w:sz w:val="20"/>
          <w:szCs w:val="20"/>
          <w:lang w:val="en-GB"/>
        </w:rPr>
        <w:t xml:space="preserve">.  A recent study investigated the antifungal and insecticidal activity of both BHA and BHT against </w:t>
      </w:r>
      <w:r w:rsidRPr="004A396F">
        <w:rPr>
          <w:rFonts w:ascii="Tahoma" w:hAnsi="Tahoma" w:cs="Tahoma"/>
          <w:i/>
          <w:sz w:val="20"/>
          <w:szCs w:val="20"/>
          <w:lang w:val="en-GB"/>
        </w:rPr>
        <w:t xml:space="preserve">Aspergillus section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and </w:t>
      </w:r>
      <w:proofErr w:type="spellStart"/>
      <w:r w:rsidRPr="004A396F">
        <w:rPr>
          <w:rFonts w:ascii="Tahoma" w:hAnsi="Tahoma" w:cs="Tahoma"/>
          <w:i/>
          <w:sz w:val="20"/>
          <w:szCs w:val="20"/>
          <w:lang w:val="en-GB"/>
        </w:rPr>
        <w:t>Oryzaephilus</w:t>
      </w:r>
      <w:proofErr w:type="spellEnd"/>
      <w:r w:rsidRPr="004A396F">
        <w:rPr>
          <w:rFonts w:ascii="Tahoma" w:hAnsi="Tahoma" w:cs="Tahoma"/>
          <w:i/>
          <w:sz w:val="20"/>
          <w:szCs w:val="20"/>
          <w:lang w:val="en-GB"/>
        </w:rPr>
        <w:t xml:space="preserve"> </w:t>
      </w:r>
      <w:proofErr w:type="spellStart"/>
      <w:r w:rsidRPr="004A396F">
        <w:rPr>
          <w:rFonts w:ascii="Tahoma" w:hAnsi="Tahoma" w:cs="Tahoma"/>
          <w:i/>
          <w:sz w:val="20"/>
          <w:szCs w:val="20"/>
          <w:lang w:val="en-GB"/>
        </w:rPr>
        <w:t>surinamensis</w:t>
      </w:r>
      <w:proofErr w:type="spellEnd"/>
      <w:r w:rsidRPr="004A396F">
        <w:rPr>
          <w:rFonts w:ascii="Tahoma" w:hAnsi="Tahoma" w:cs="Tahoma"/>
          <w:sz w:val="20"/>
          <w:szCs w:val="20"/>
          <w:lang w:val="en-GB"/>
        </w:rPr>
        <w:t xml:space="preserve"> (L.), a vector carrier of </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fungi on stored peanuts. Results </w:t>
      </w:r>
      <w:r w:rsidR="004A396F">
        <w:rPr>
          <w:rFonts w:ascii="Tahoma" w:hAnsi="Tahoma" w:cs="Tahoma"/>
          <w:sz w:val="20"/>
          <w:szCs w:val="20"/>
          <w:lang w:val="en-GB"/>
        </w:rPr>
        <w:t xml:space="preserve">have </w:t>
      </w:r>
      <w:r w:rsidRPr="004A396F">
        <w:rPr>
          <w:rFonts w:ascii="Tahoma" w:hAnsi="Tahoma" w:cs="Tahoma"/>
          <w:sz w:val="20"/>
          <w:szCs w:val="20"/>
          <w:lang w:val="en-GB"/>
        </w:rPr>
        <w:t xml:space="preserve">shown that the BHA formulation completely inhibited </w:t>
      </w:r>
      <w:r w:rsidRPr="004A396F">
        <w:rPr>
          <w:rFonts w:ascii="Tahoma" w:hAnsi="Tahoma" w:cs="Tahoma"/>
          <w:i/>
          <w:sz w:val="20"/>
          <w:szCs w:val="20"/>
          <w:lang w:val="en-GB"/>
        </w:rPr>
        <w:t>Aspergillus</w:t>
      </w:r>
      <w:r w:rsidRPr="004A396F">
        <w:rPr>
          <w:rFonts w:ascii="Tahoma" w:hAnsi="Tahoma" w:cs="Tahoma"/>
          <w:sz w:val="20"/>
          <w:szCs w:val="20"/>
          <w:lang w:val="en-GB"/>
        </w:rPr>
        <w:t xml:space="preserve"> section </w:t>
      </w:r>
      <w:proofErr w:type="spellStart"/>
      <w:r w:rsidRPr="004A396F">
        <w:rPr>
          <w:rFonts w:ascii="Tahoma" w:hAnsi="Tahoma" w:cs="Tahoma"/>
          <w:i/>
          <w:sz w:val="20"/>
          <w:szCs w:val="20"/>
          <w:lang w:val="en-GB"/>
        </w:rPr>
        <w:t>Flavi</w:t>
      </w:r>
      <w:proofErr w:type="spellEnd"/>
      <w:r w:rsidRPr="004A396F">
        <w:rPr>
          <w:rFonts w:ascii="Tahoma" w:hAnsi="Tahoma" w:cs="Tahoma"/>
          <w:sz w:val="20"/>
          <w:szCs w:val="20"/>
          <w:lang w:val="en-GB"/>
        </w:rPr>
        <w:t xml:space="preserve"> development regardless of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and doses assayed and no aflatoxin accumulation was detected in treated samples. Antifungal effect was also demonstrated in samples treated with microencapsulated BHT but it was highly dependent on </w:t>
      </w:r>
      <w:r w:rsidRPr="004A396F">
        <w:rPr>
          <w:rFonts w:ascii="Tahoma" w:hAnsi="Tahoma" w:cs="Tahoma"/>
          <w:i/>
          <w:sz w:val="20"/>
          <w:szCs w:val="20"/>
          <w:lang w:val="en-GB"/>
        </w:rPr>
        <w:t>a</w:t>
      </w:r>
      <w:r w:rsidRPr="004A396F">
        <w:rPr>
          <w:rFonts w:ascii="Tahoma" w:hAnsi="Tahoma" w:cs="Tahoma"/>
          <w:i/>
          <w:sz w:val="20"/>
          <w:szCs w:val="20"/>
          <w:vertAlign w:val="subscript"/>
          <w:lang w:val="en-GB"/>
        </w:rPr>
        <w:t>w</w:t>
      </w:r>
      <w:r w:rsidRPr="004A396F">
        <w:rPr>
          <w:rFonts w:ascii="Tahoma" w:hAnsi="Tahoma" w:cs="Tahoma"/>
          <w:sz w:val="20"/>
          <w:szCs w:val="20"/>
          <w:lang w:val="en-GB"/>
        </w:rPr>
        <w:t xml:space="preserve"> </w:t>
      </w:r>
      <w:r w:rsidR="004A396F">
        <w:rPr>
          <w:rFonts w:ascii="Tahoma" w:hAnsi="Tahoma" w:cs="Tahoma"/>
          <w:noProof/>
          <w:sz w:val="20"/>
          <w:szCs w:val="20"/>
          <w:lang w:val="en-GB"/>
        </w:rPr>
        <w:fldChar w:fldCharType="begin"/>
      </w:r>
      <w:r w:rsidR="004A396F">
        <w:rPr>
          <w:rFonts w:ascii="Tahoma" w:hAnsi="Tahoma" w:cs="Tahoma"/>
          <w:noProof/>
          <w:sz w:val="20"/>
          <w:szCs w:val="20"/>
          <w:lang w:val="en-GB"/>
        </w:rPr>
        <w:instrText xml:space="preserve"> ADDIN EN.CITE &lt;EndNote&gt;&lt;Cite&gt;&lt;Author&gt;Garcia&lt;/Author&gt;&lt;Year&gt;2016&lt;/Year&gt;&lt;RecNum&gt;20860&lt;/RecNum&gt;&lt;DisplayText&gt;(Garcia et al., 2016)&lt;/DisplayText&gt;&lt;record&gt;&lt;rec-number&gt;20860&lt;/rec-number&gt;&lt;foreign-keys&gt;&lt;key app="EN" db-id="vpea9sx979ate9earv6x599b50rewf5r2rt0" timestamp="1567874371"&gt;20860&lt;/key&gt;&lt;/foreign-keys&gt;&lt;ref-type name="Journal Article"&gt;17&lt;/ref-type&gt;&lt;contributors&gt;&lt;authors&gt;&lt;author&gt;Garcia, D.&lt;/author&gt;&lt;author&gt;Girardi, N. S.&lt;/author&gt;&lt;author&gt;Passone, M. A.&lt;/author&gt;&lt;author&gt;Nesci, A.&lt;/author&gt;&lt;author&gt;Etcheverry, M.&lt;/author&gt;&lt;/authors&gt;&lt;/contributors&gt;&lt;titles&gt;&lt;title&gt;Evaluation of food grade antioxidant formulation for sustained antifungal, antiaflatoxigenic and insecticidal activities on peanut conditioned at different water activities&lt;/title&gt;&lt;secondary-title&gt;Journal of Stored Products Research&lt;/secondary-title&gt;&lt;/titles&gt;&lt;periodical&gt;&lt;full-title&gt;Journal of Stored Products Research&lt;/full-title&gt;&lt;/periodical&gt;&lt;pages&gt;6-12&lt;/pages&gt;&lt;volume&gt;65&lt;/volume&gt;&lt;dates&gt;&lt;year&gt;2016&lt;/year&gt;&lt;/dates&gt;&lt;urls&gt;&lt;/urls&gt;&lt;electronic-resource-num&gt;10.1016/j.jspr.2015.11.002&lt;/electronic-resource-num&gt;&lt;language&gt;English&lt;/language&gt;&lt;/record&gt;&lt;/Cite&gt;&lt;/EndNote&gt;</w:instrText>
      </w:r>
      <w:r w:rsidR="004A396F">
        <w:rPr>
          <w:rFonts w:ascii="Tahoma" w:hAnsi="Tahoma" w:cs="Tahoma"/>
          <w:noProof/>
          <w:sz w:val="20"/>
          <w:szCs w:val="20"/>
          <w:lang w:val="en-GB"/>
        </w:rPr>
        <w:fldChar w:fldCharType="separate"/>
      </w:r>
      <w:r w:rsidR="004A396F">
        <w:rPr>
          <w:rFonts w:ascii="Tahoma" w:hAnsi="Tahoma" w:cs="Tahoma"/>
          <w:noProof/>
          <w:sz w:val="20"/>
          <w:szCs w:val="20"/>
          <w:lang w:val="en-GB"/>
        </w:rPr>
        <w:t>(Garcia et al., 2016)</w:t>
      </w:r>
      <w:r w:rsidR="004A396F">
        <w:rPr>
          <w:rFonts w:ascii="Tahoma" w:hAnsi="Tahoma" w:cs="Tahoma"/>
          <w:noProof/>
          <w:sz w:val="20"/>
          <w:szCs w:val="20"/>
          <w:lang w:val="en-GB"/>
        </w:rPr>
        <w:fldChar w:fldCharType="end"/>
      </w:r>
      <w:r w:rsidR="004A396F">
        <w:rPr>
          <w:rFonts w:ascii="Tahoma" w:hAnsi="Tahoma" w:cs="Tahoma"/>
          <w:noProof/>
          <w:sz w:val="20"/>
          <w:szCs w:val="20"/>
          <w:lang w:val="en-GB"/>
        </w:rPr>
        <w:t>.</w:t>
      </w:r>
    </w:p>
    <w:p w:rsidR="00B273A3" w:rsidRPr="004A396F" w:rsidRDefault="00B273A3" w:rsidP="00F4742F">
      <w:pPr>
        <w:autoSpaceDE w:val="0"/>
        <w:autoSpaceDN w:val="0"/>
        <w:adjustRightInd w:val="0"/>
        <w:spacing w:after="0" w:line="240" w:lineRule="auto"/>
        <w:jc w:val="both"/>
        <w:rPr>
          <w:rFonts w:ascii="Tahoma" w:hAnsi="Tahoma" w:cs="Tahoma"/>
          <w:b/>
          <w:sz w:val="24"/>
          <w:szCs w:val="24"/>
          <w:lang w:val="en-GB"/>
        </w:rPr>
      </w:pPr>
    </w:p>
    <w:p w:rsidR="00B273A3" w:rsidRPr="004A396F" w:rsidRDefault="00B273A3" w:rsidP="007E170B">
      <w:pPr>
        <w:pStyle w:val="EFSAHeading4"/>
      </w:pPr>
      <w:bookmarkStart w:id="13" w:name="_Toc523912801"/>
      <w:r w:rsidRPr="007E170B">
        <w:t>Decontamination</w:t>
      </w:r>
      <w:bookmarkEnd w:id="13"/>
      <w:r w:rsidRPr="004A396F">
        <w:t xml:space="preserve"> </w:t>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Several methods are used to detoxify hazelnuts from AFs </w:t>
      </w:r>
      <w:r w:rsidR="006E6DB3">
        <w:rPr>
          <w:rFonts w:ascii="Tahoma" w:hAnsi="Tahoma" w:cs="Tahoma"/>
          <w:sz w:val="20"/>
          <w:szCs w:val="20"/>
          <w:lang w:val="en-GB"/>
        </w:rPr>
        <w:fldChar w:fldCharType="begin">
          <w:fldData xml:space="preserve">PEVuZE5vdGU+PENpdGU+PEF1dGhvcj5CYXNhcmFuPC9BdXRob3I+PFllYXI+MjAxMDwvWWVhcj48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</w:fldData>
        </w:fldChar>
      </w:r>
      <w:r w:rsidR="006E6DB3">
        <w:rPr>
          <w:rFonts w:ascii="Tahoma" w:hAnsi="Tahoma" w:cs="Tahoma"/>
          <w:sz w:val="20"/>
          <w:szCs w:val="20"/>
          <w:lang w:val="en-GB"/>
        </w:rPr>
        <w:instrText xml:space="preserve"> ADDIN EN.CITE </w:instrText>
      </w:r>
      <w:r w:rsidR="006E6DB3">
        <w:rPr>
          <w:rFonts w:ascii="Tahoma" w:hAnsi="Tahoma" w:cs="Tahoma"/>
          <w:sz w:val="20"/>
          <w:szCs w:val="20"/>
          <w:lang w:val="en-GB"/>
        </w:rPr>
        <w:fldChar w:fldCharType="begin">
          <w:fldData xml:space="preserve">PEVuZE5vdGU+PENpdGU+PEF1dGhvcj5CYXNhcmFuPC9BdXRob3I+PFllYXI+MjAxMDwvWWVhcj48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</w:fldData>
        </w:fldChar>
      </w:r>
      <w:r w:rsidR="006E6DB3">
        <w:rPr>
          <w:rFonts w:ascii="Tahoma" w:hAnsi="Tahoma" w:cs="Tahoma"/>
          <w:sz w:val="20"/>
          <w:szCs w:val="20"/>
          <w:lang w:val="en-GB"/>
        </w:rPr>
        <w:instrText xml:space="preserve"> ADDIN EN.CITE.DATA </w:instrText>
      </w:r>
      <w:r w:rsidR="006E6DB3">
        <w:rPr>
          <w:rFonts w:ascii="Tahoma" w:hAnsi="Tahoma" w:cs="Tahoma"/>
          <w:sz w:val="20"/>
          <w:szCs w:val="20"/>
          <w:lang w:val="en-GB"/>
        </w:rPr>
      </w:r>
      <w:r w:rsidR="006E6DB3">
        <w:rPr>
          <w:rFonts w:ascii="Tahoma" w:hAnsi="Tahoma" w:cs="Tahoma"/>
          <w:sz w:val="20"/>
          <w:szCs w:val="20"/>
          <w:lang w:val="en-GB"/>
        </w:rPr>
        <w:fldChar w:fldCharType="end"/>
      </w:r>
      <w:r w:rsidR="006E6DB3">
        <w:rPr>
          <w:rFonts w:ascii="Tahoma" w:hAnsi="Tahoma" w:cs="Tahoma"/>
          <w:sz w:val="20"/>
          <w:szCs w:val="20"/>
          <w:lang w:val="en-GB"/>
        </w:rPr>
      </w:r>
      <w:r w:rsidR="006E6DB3">
        <w:rPr>
          <w:rFonts w:ascii="Tahoma" w:hAnsi="Tahoma" w:cs="Tahoma"/>
          <w:sz w:val="20"/>
          <w:szCs w:val="20"/>
          <w:lang w:val="en-GB"/>
        </w:rPr>
        <w:fldChar w:fldCharType="separate"/>
      </w:r>
      <w:r w:rsidR="006E6DB3">
        <w:rPr>
          <w:rFonts w:ascii="Tahoma" w:hAnsi="Tahoma" w:cs="Tahoma"/>
          <w:noProof/>
          <w:sz w:val="20"/>
          <w:szCs w:val="20"/>
          <w:lang w:val="en-GB"/>
        </w:rPr>
        <w:t>(Basaran and Akhan, 2010; Dasan et al., 2016)</w:t>
      </w:r>
      <w:r w:rsidR="006E6DB3">
        <w:rPr>
          <w:rFonts w:ascii="Tahoma" w:hAnsi="Tahoma" w:cs="Tahoma"/>
          <w:sz w:val="20"/>
          <w:szCs w:val="20"/>
          <w:lang w:val="en-GB"/>
        </w:rPr>
        <w:fldChar w:fldCharType="end"/>
      </w:r>
      <w:r w:rsidRPr="004A396F">
        <w:rPr>
          <w:rFonts w:ascii="Tahoma" w:hAnsi="Tahoma" w:cs="Tahoma"/>
          <w:sz w:val="20"/>
          <w:szCs w:val="20"/>
          <w:lang w:val="en-GB"/>
        </w:rPr>
        <w:t xml:space="preserve">. Cold atmospheric plasma using different gases is quite well established in various industrial processes, and its use is also potentially promising in the food sector, in particular for microbial and mycotoxin inactivation. </w:t>
      </w:r>
      <w:r w:rsidRPr="004A396F">
        <w:rPr>
          <w:rFonts w:ascii="Tahoma" w:hAnsi="Tahoma" w:cs="Tahoma"/>
          <w:noProof/>
          <w:sz w:val="20"/>
          <w:szCs w:val="20"/>
          <w:lang w:val="en-GB"/>
        </w:rPr>
        <w:t xml:space="preserve">Siciliano </w:t>
      </w:r>
      <w:r w:rsidR="00B94F94">
        <w:rPr>
          <w:rFonts w:ascii="Tahoma" w:hAnsi="Tahoma" w:cs="Tahoma"/>
          <w:noProof/>
          <w:sz w:val="20"/>
          <w:szCs w:val="20"/>
          <w:lang w:val="en-GB"/>
        </w:rPr>
        <w:t>(</w:t>
      </w:r>
      <w:r w:rsidRPr="004A396F">
        <w:rPr>
          <w:rFonts w:ascii="Tahoma" w:hAnsi="Tahoma" w:cs="Tahoma"/>
          <w:noProof/>
          <w:sz w:val="20"/>
          <w:szCs w:val="20"/>
          <w:lang w:val="en-GB"/>
        </w:rPr>
        <w:t>2016)</w:t>
      </w:r>
      <w:r w:rsidRPr="004A396F">
        <w:rPr>
          <w:rFonts w:ascii="Tahoma" w:hAnsi="Tahoma" w:cs="Tahoma"/>
          <w:sz w:val="20"/>
          <w:szCs w:val="20"/>
          <w:lang w:val="en-GB"/>
        </w:rPr>
        <w:t xml:space="preserve"> conducted a study to investigate the efficacy of low temperature atmospheric pressure plasma, generated by ionization of nitrogen and different mixtures of nitrogen/oxygen, on the reduction of </w:t>
      </w:r>
      <w:r w:rsidRPr="004A396F">
        <w:rPr>
          <w:rFonts w:ascii="Tahoma" w:hAnsi="Tahoma" w:cs="Tahoma"/>
          <w:sz w:val="20"/>
          <w:szCs w:val="20"/>
          <w:lang w:val="en-GB"/>
        </w:rPr>
        <w:lastRenderedPageBreak/>
        <w:t>four aflatoxins (AFB</w:t>
      </w:r>
      <w:r w:rsidRPr="004A396F">
        <w:rPr>
          <w:rFonts w:ascii="Tahoma" w:hAnsi="Tahoma" w:cs="Tahoma"/>
          <w:sz w:val="20"/>
          <w:szCs w:val="20"/>
          <w:vertAlign w:val="subscript"/>
          <w:lang w:val="en-GB"/>
        </w:rPr>
        <w:t>1</w:t>
      </w:r>
      <w:r w:rsidRPr="004A396F">
        <w:rPr>
          <w:rFonts w:ascii="Tahoma" w:hAnsi="Tahoma" w:cs="Tahoma"/>
          <w:sz w:val="20"/>
          <w:szCs w:val="20"/>
          <w:lang w:val="en-GB"/>
        </w:rPr>
        <w:t>, AFG</w:t>
      </w:r>
      <w:r w:rsidRPr="004A396F">
        <w:rPr>
          <w:rFonts w:ascii="Tahoma" w:hAnsi="Tahoma" w:cs="Tahoma"/>
          <w:sz w:val="20"/>
          <w:szCs w:val="20"/>
          <w:vertAlign w:val="subscript"/>
          <w:lang w:val="en-GB"/>
        </w:rPr>
        <w:t>1</w:t>
      </w:r>
      <w:r w:rsidRPr="004A396F">
        <w:rPr>
          <w:rFonts w:ascii="Tahoma" w:hAnsi="Tahoma" w:cs="Tahoma"/>
          <w:sz w:val="20"/>
          <w:szCs w:val="20"/>
          <w:lang w:val="en-GB"/>
        </w:rPr>
        <w:t>, AFB</w:t>
      </w:r>
      <w:r w:rsidRPr="004A396F">
        <w:rPr>
          <w:rFonts w:ascii="Tahoma" w:hAnsi="Tahoma" w:cs="Tahoma"/>
          <w:sz w:val="20"/>
          <w:szCs w:val="20"/>
          <w:vertAlign w:val="subscript"/>
          <w:lang w:val="en-GB"/>
        </w:rPr>
        <w:t>2</w:t>
      </w:r>
      <w:r w:rsidRPr="004A396F">
        <w:rPr>
          <w:rFonts w:ascii="Tahoma" w:hAnsi="Tahoma" w:cs="Tahoma"/>
          <w:sz w:val="20"/>
          <w:szCs w:val="20"/>
          <w:lang w:val="en-GB"/>
        </w:rPr>
        <w:t xml:space="preserve"> and AFG</w:t>
      </w:r>
      <w:r w:rsidRPr="004A396F">
        <w:rPr>
          <w:rFonts w:ascii="Tahoma" w:hAnsi="Tahoma" w:cs="Tahoma"/>
          <w:sz w:val="20"/>
          <w:szCs w:val="20"/>
          <w:vertAlign w:val="subscript"/>
          <w:lang w:val="en-GB"/>
        </w:rPr>
        <w:t>2</w:t>
      </w:r>
      <w:r w:rsidRPr="004A396F">
        <w:rPr>
          <w:rFonts w:ascii="Tahoma" w:hAnsi="Tahoma" w:cs="Tahoma"/>
          <w:sz w:val="20"/>
          <w:szCs w:val="20"/>
          <w:lang w:val="en-GB"/>
        </w:rPr>
        <w:t xml:space="preserve">) both </w:t>
      </w:r>
      <w:r w:rsidRPr="004A396F">
        <w:rPr>
          <w:rFonts w:ascii="Tahoma" w:hAnsi="Tahoma" w:cs="Tahoma"/>
          <w:i/>
          <w:sz w:val="20"/>
          <w:szCs w:val="20"/>
          <w:lang w:val="en-GB"/>
        </w:rPr>
        <w:t>in vitro</w:t>
      </w:r>
      <w:r w:rsidRPr="004A396F">
        <w:rPr>
          <w:rFonts w:ascii="Tahoma" w:hAnsi="Tahoma" w:cs="Tahoma"/>
          <w:sz w:val="20"/>
          <w:szCs w:val="20"/>
          <w:lang w:val="en-GB"/>
        </w:rPr>
        <w:t xml:space="preserve"> and on hazelnuts. The highest detoxification efficacy was obtained with nitrogen or nitrogen/oxygen mixtures (0.1% O2) for plasma generation and the longest exposure times (12 min)</w:t>
      </w:r>
      <w:r w:rsidR="0028778C">
        <w:rPr>
          <w:rFonts w:ascii="Tahoma" w:hAnsi="Tahoma" w:cs="Tahoma"/>
          <w:sz w:val="20"/>
          <w:szCs w:val="20"/>
          <w:lang w:val="en-GB"/>
        </w:rPr>
        <w:t xml:space="preserve"> </w:t>
      </w:r>
      <w:r w:rsidR="0028778C">
        <w:rPr>
          <w:rFonts w:ascii="Tahoma" w:hAnsi="Tahoma" w:cs="Tahoma"/>
          <w:sz w:val="20"/>
          <w:szCs w:val="20"/>
          <w:lang w:val="en-GB"/>
        </w:rPr>
        <w:fldChar w:fldCharType="begin"/>
      </w:r>
      <w:r w:rsidR="0028778C">
        <w:rPr>
          <w:rFonts w:ascii="Tahoma" w:hAnsi="Tahoma" w:cs="Tahoma"/>
          <w:sz w:val="20"/>
          <w:szCs w:val="20"/>
          <w:lang w:val="en-GB"/>
        </w:rPr>
        <w:instrText xml:space="preserve"> ADDIN EN.CITE &lt;EndNote&gt;&lt;Cite&gt;&lt;Author&gt;Siciliano&lt;/Author&gt;&lt;Year&gt;2016&lt;/Year&gt;&lt;RecNum&gt;20894&lt;/RecNum&gt;&lt;DisplayText&gt;(Siciliano et al., 2016)&lt;/DisplayText&gt;&lt;record&gt;&lt;rec-number&gt;20894&lt;/rec-number&gt;&lt;foreign-keys&gt;&lt;key app="EN" db-id="vpea9sx979ate9earv6x599b50rewf5r2rt0" timestamp="1567874371"&gt;20894&lt;/key&gt;&lt;/foreign-keys&gt;&lt;ref-type name="Journal Article"&gt;17&lt;/ref-type&gt;&lt;contributors&gt;&lt;authors&gt;&lt;author&gt;Siciliano, I.&lt;/author&gt;&lt;author&gt;Spadaro, D.&lt;/author&gt;&lt;author&gt;Garibaldi, A.&lt;/author&gt;&lt;author&gt;Gullino, M. L.&lt;/author&gt;&lt;author&gt;Spadaro, D.&lt;/author&gt;&lt;author&gt;Prelle, A.&lt;/author&gt;&lt;author&gt;Gullino, M. L.&lt;/author&gt;&lt;author&gt;Vallauri, D.&lt;/author&gt;&lt;author&gt;Cavallero, M. C.&lt;/author&gt;&lt;/authors&gt;&lt;/contributors&gt;&lt;titles&gt;&lt;title&gt;Use of cold atmospheric plasma to detoxify hazelnuts from aflatoxins&lt;/title&gt;&lt;secondary-title&gt;Toxins&lt;/secondary-title&gt;&lt;/titles&gt;&lt;periodical&gt;&lt;full-title&gt;Toxins&lt;/full-title&gt;&lt;/periodical&gt;&lt;pages&gt;2072-6651&lt;/pages&gt;&lt;volume&gt;8&lt;/volume&gt;&lt;number&gt;5&lt;/number&gt;&lt;dates&gt;&lt;year&gt;2016&lt;/year&gt;&lt;/dates&gt;&lt;urls&gt;&lt;/urls&gt;&lt;electronic-resource-num&gt;10.3390/toxins8050125&lt;/electronic-resource-num&gt;&lt;language&gt;English&lt;/language&gt;&lt;/record&gt;&lt;/Cite&gt;&lt;/EndNote&gt;</w:instrText>
      </w:r>
      <w:r w:rsidR="0028778C">
        <w:rPr>
          <w:rFonts w:ascii="Tahoma" w:hAnsi="Tahoma" w:cs="Tahoma"/>
          <w:sz w:val="20"/>
          <w:szCs w:val="20"/>
          <w:lang w:val="en-GB"/>
        </w:rPr>
        <w:fldChar w:fldCharType="separate"/>
      </w:r>
      <w:r w:rsidR="0028778C">
        <w:rPr>
          <w:rFonts w:ascii="Tahoma" w:hAnsi="Tahoma" w:cs="Tahoma"/>
          <w:noProof/>
          <w:sz w:val="20"/>
          <w:szCs w:val="20"/>
          <w:lang w:val="en-GB"/>
        </w:rPr>
        <w:t>(Siciliano et al., 2016)</w:t>
      </w:r>
      <w:r w:rsidR="0028778C">
        <w:rPr>
          <w:rFonts w:ascii="Tahoma" w:hAnsi="Tahoma" w:cs="Tahoma"/>
          <w:sz w:val="20"/>
          <w:szCs w:val="20"/>
          <w:lang w:val="en-GB"/>
        </w:rPr>
        <w:fldChar w:fldCharType="end"/>
      </w:r>
      <w:r w:rsidRPr="004A396F">
        <w:rPr>
          <w:rFonts w:ascii="Tahoma" w:hAnsi="Tahoma" w:cs="Tahoma"/>
          <w:sz w:val="20"/>
          <w:szCs w:val="20"/>
          <w:lang w:val="en-GB"/>
        </w:rPr>
        <w:t>.</w:t>
      </w:r>
    </w:p>
    <w:p w:rsidR="00B273A3" w:rsidRPr="004A396F" w:rsidRDefault="00B273A3"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Food processes, including roasting, may have different effects on mycotoxins, and high temperatures have proven to be very effective in the reduction of AFs. Two different roasting methods, traditional static hot air roast</w:t>
      </w:r>
      <w:r w:rsidR="00E97C40" w:rsidRPr="004A396F">
        <w:rPr>
          <w:rFonts w:ascii="Tahoma" w:hAnsi="Tahoma" w:cs="Tahoma"/>
          <w:sz w:val="20"/>
          <w:szCs w:val="20"/>
          <w:lang w:val="en-GB"/>
        </w:rPr>
        <w:t>ing and infra-red rays roasting</w:t>
      </w:r>
      <w:r w:rsidRPr="004A396F">
        <w:rPr>
          <w:rFonts w:ascii="Tahoma" w:hAnsi="Tahoma" w:cs="Tahoma"/>
          <w:sz w:val="20"/>
          <w:szCs w:val="20"/>
          <w:lang w:val="en-GB"/>
        </w:rPr>
        <w:t xml:space="preserve">, were tested for detoxification of hazelnuts from Italy and Turkey at a temperature of 140°C for 40 min of exposure. The detoxification resulted effective for both roasting techniques </w:t>
      </w:r>
      <w:r w:rsidR="0028778C">
        <w:rPr>
          <w:rFonts w:ascii="Tahoma" w:hAnsi="Tahoma" w:cs="Tahoma"/>
          <w:noProof/>
          <w:sz w:val="20"/>
          <w:szCs w:val="20"/>
          <w:lang w:val="en-GB"/>
        </w:rPr>
        <w:fldChar w:fldCharType="begin"/>
      </w:r>
      <w:r w:rsidR="0028778C">
        <w:rPr>
          <w:rFonts w:ascii="Tahoma" w:hAnsi="Tahoma" w:cs="Tahoma"/>
          <w:noProof/>
          <w:sz w:val="20"/>
          <w:szCs w:val="20"/>
          <w:lang w:val="en-GB"/>
        </w:rPr>
        <w:instrText xml:space="preserve"> ADDIN EN.CITE &lt;EndNote&gt;&lt;Cite&gt;&lt;Author&gt;Siciliano&lt;/Author&gt;&lt;Year&gt;2017&lt;/Year&gt;&lt;RecNum&gt;20895&lt;/RecNum&gt;&lt;DisplayText&gt;(Siciliano et al., 2017)&lt;/DisplayText&gt;&lt;record&gt;&lt;rec-number&gt;20895&lt;/rec-number&gt;&lt;foreign-keys&gt;&lt;key app="EN" db-id="vpea9sx979ate9earv6x599b50rewf5r2rt0" timestamp="1567874371"&gt;20895&lt;/key&gt;&lt;/foreign-keys&gt;&lt;ref-type name="Journal Article"&gt;17&lt;/ref-type&gt;&lt;contributors&gt;&lt;authors&gt;&lt;author&gt;Siciliano, I.&lt;/author&gt;&lt;author&gt;Spadaro, D.&lt;/author&gt;&lt;author&gt;Gullino, M. L.&lt;/author&gt;&lt;author&gt;Dal, B. B.&lt;/author&gt;&lt;author&gt;Zeppa, G.&lt;/author&gt;&lt;author&gt;Spadaro, D.&lt;/author&gt;&lt;author&gt;Gullino, M. L.&lt;/author&gt;&lt;/authors&gt;&lt;/contributors&gt;&lt;titles&gt;&lt;title&gt;Static hot air and infrared rays roasting are efficient methods for aflatoxin decontamination on hazelnuts&lt;/title&gt;&lt;secondary-title&gt;Toxins&lt;/secondary-title&gt;&lt;/titles&gt;&lt;periodical&gt;&lt;full-title&gt;Toxins&lt;/full-title&gt;&lt;/periodical&gt;&lt;pages&gt;2072-6651&lt;/pages&gt;&lt;volume&gt;9&lt;/volume&gt;&lt;number&gt;2&lt;/number&gt;&lt;dates&gt;&lt;year&gt;2017&lt;/year&gt;&lt;/dates&gt;&lt;urls&gt;&lt;/urls&gt;&lt;electronic-resource-num&gt;10.3390/toxins9020072&lt;/electronic-resource-num&gt;&lt;language&gt;English&lt;/language&gt;&lt;/record&gt;&lt;/Cite&gt;&lt;/EndNote&gt;</w:instrText>
      </w:r>
      <w:r w:rsidR="0028778C">
        <w:rPr>
          <w:rFonts w:ascii="Tahoma" w:hAnsi="Tahoma" w:cs="Tahoma"/>
          <w:noProof/>
          <w:sz w:val="20"/>
          <w:szCs w:val="20"/>
          <w:lang w:val="en-GB"/>
        </w:rPr>
        <w:fldChar w:fldCharType="separate"/>
      </w:r>
      <w:r w:rsidR="0028778C">
        <w:rPr>
          <w:rFonts w:ascii="Tahoma" w:hAnsi="Tahoma" w:cs="Tahoma"/>
          <w:noProof/>
          <w:sz w:val="20"/>
          <w:szCs w:val="20"/>
          <w:lang w:val="en-GB"/>
        </w:rPr>
        <w:t>(Siciliano et al., 2017)</w:t>
      </w:r>
      <w:r w:rsidR="0028778C">
        <w:rPr>
          <w:rFonts w:ascii="Tahoma" w:hAnsi="Tahoma" w:cs="Tahoma"/>
          <w:noProof/>
          <w:sz w:val="20"/>
          <w:szCs w:val="20"/>
          <w:lang w:val="en-GB"/>
        </w:rPr>
        <w:fldChar w:fldCharType="end"/>
      </w:r>
      <w:r w:rsidRPr="004A396F">
        <w:rPr>
          <w:rFonts w:ascii="Tahoma" w:hAnsi="Tahoma" w:cs="Tahoma"/>
          <w:sz w:val="20"/>
          <w:szCs w:val="20"/>
          <w:lang w:val="en-GB"/>
        </w:rPr>
        <w:t xml:space="preserve">. Gamma-irradiation of peanuts at 5.2 </w:t>
      </w:r>
      <w:proofErr w:type="spellStart"/>
      <w:r w:rsidRPr="004A396F">
        <w:rPr>
          <w:rFonts w:ascii="Tahoma" w:hAnsi="Tahoma" w:cs="Tahoma"/>
          <w:sz w:val="20"/>
          <w:szCs w:val="20"/>
          <w:lang w:val="en-GB"/>
        </w:rPr>
        <w:t>kGy</w:t>
      </w:r>
      <w:proofErr w:type="spellEnd"/>
      <w:r w:rsidRPr="004A396F">
        <w:rPr>
          <w:rFonts w:ascii="Tahoma" w:hAnsi="Tahoma" w:cs="Tahoma"/>
          <w:sz w:val="20"/>
          <w:szCs w:val="20"/>
          <w:lang w:val="en-GB"/>
        </w:rPr>
        <w:t xml:space="preserve"> has been found to be an effective treatment to prevent the growth of potentially </w:t>
      </w:r>
      <w:proofErr w:type="spellStart"/>
      <w:r w:rsidRPr="004A396F">
        <w:rPr>
          <w:rFonts w:ascii="Tahoma" w:hAnsi="Tahoma" w:cs="Tahoma"/>
          <w:sz w:val="20"/>
          <w:szCs w:val="20"/>
          <w:lang w:val="en-GB"/>
        </w:rPr>
        <w:t>aflatoxigenic</w:t>
      </w:r>
      <w:proofErr w:type="spellEnd"/>
      <w:r w:rsidRPr="004A396F">
        <w:rPr>
          <w:rFonts w:ascii="Tahoma" w:hAnsi="Tahoma" w:cs="Tahoma"/>
          <w:sz w:val="20"/>
          <w:szCs w:val="20"/>
          <w:lang w:val="en-GB"/>
        </w:rPr>
        <w:t xml:space="preserve"> fungi during storage </w:t>
      </w:r>
      <w:r w:rsidR="0028778C">
        <w:rPr>
          <w:rFonts w:ascii="Tahoma" w:hAnsi="Tahoma" w:cs="Tahoma"/>
          <w:noProof/>
          <w:sz w:val="20"/>
          <w:szCs w:val="20"/>
          <w:lang w:val="en-GB"/>
        </w:rPr>
        <w:fldChar w:fldCharType="begin"/>
      </w:r>
      <w:r w:rsidR="0028778C">
        <w:rPr>
          <w:rFonts w:ascii="Tahoma" w:hAnsi="Tahoma" w:cs="Tahoma"/>
          <w:noProof/>
          <w:sz w:val="20"/>
          <w:szCs w:val="20"/>
          <w:lang w:val="en-GB"/>
        </w:rPr>
        <w:instrText xml:space="preserve"> ADDIN EN.CITE &lt;EndNote&gt;&lt;Cite&gt;&lt;Author&gt;Costa de Camargo&lt;/Author&gt;&lt;Year&gt;2012&lt;/Year&gt;&lt;RecNum&gt;20838&lt;/RecNum&gt;&lt;DisplayText&gt;(Costa de Camargo et al., 2012)&lt;/DisplayText&gt;&lt;record&gt;&lt;rec-number&gt;20838&lt;/rec-number&gt;&lt;foreign-keys&gt;&lt;key app="EN" db-id="vpea9sx979ate9earv6x599b50rewf5r2rt0" timestamp="1567874371"&gt;20838&lt;/key&gt;&lt;/foreign-keys&gt;&lt;ref-type name="Journal Article"&gt;17&lt;/ref-type&gt;&lt;contributors&gt;&lt;authors&gt;&lt;author&gt;Costa de Camargo, A.&lt;/author&gt;&lt;author&gt;Ferreira de Souza Vieira, T. M.&lt;/author&gt;&lt;author&gt;Aparecida Bismara Regitano-d&amp;apos;Arce, M.&lt;/author&gt;&lt;author&gt;Matias de Alencar, S.&lt;/author&gt;&lt;author&gt;Calori-Domingues, M. A.&lt;/author&gt;&lt;author&gt;Fillet Spoto, M. H.&lt;/author&gt;&lt;author&gt;Guidolin Canniatti-Brazaca, S.&lt;/author&gt;&lt;/authors&gt;&lt;/contributors&gt;&lt;titles&gt;&lt;title&gt;Gamma irradiation of in-shell and blanched peanuts protects against mycotoxic fungi and retains their nutraceutical components during long-term storage&lt;/title&gt;&lt;secondary-title&gt;International Journal of Molecular Sciences&lt;/secondary-title&gt;&lt;/titles&gt;&lt;periodical&gt;&lt;full-title&gt;International journal of molecular sciences&lt;/full-title&gt;&lt;/periodical&gt;&lt;pages&gt;10935-10958&lt;/pages&gt;&lt;volume&gt;13&lt;/volume&gt;&lt;number&gt;9&lt;/number&gt;&lt;dates&gt;&lt;year&gt;2012&lt;/year&gt;&lt;/dates&gt;&lt;urls&gt;&lt;/urls&gt;&lt;language&gt;English&lt;/language&gt;&lt;/record&gt;&lt;/Cite&gt;&lt;/EndNote&gt;</w:instrText>
      </w:r>
      <w:r w:rsidR="0028778C">
        <w:rPr>
          <w:rFonts w:ascii="Tahoma" w:hAnsi="Tahoma" w:cs="Tahoma"/>
          <w:noProof/>
          <w:sz w:val="20"/>
          <w:szCs w:val="20"/>
          <w:lang w:val="en-GB"/>
        </w:rPr>
        <w:fldChar w:fldCharType="separate"/>
      </w:r>
      <w:r w:rsidR="0028778C">
        <w:rPr>
          <w:rFonts w:ascii="Tahoma" w:hAnsi="Tahoma" w:cs="Tahoma"/>
          <w:noProof/>
          <w:sz w:val="20"/>
          <w:szCs w:val="20"/>
          <w:lang w:val="en-GB"/>
        </w:rPr>
        <w:t>(Costa de Camargo et al., 2012)</w:t>
      </w:r>
      <w:r w:rsidR="0028778C">
        <w:rPr>
          <w:rFonts w:ascii="Tahoma" w:hAnsi="Tahoma" w:cs="Tahoma"/>
          <w:noProof/>
          <w:sz w:val="20"/>
          <w:szCs w:val="20"/>
          <w:lang w:val="en-GB"/>
        </w:rPr>
        <w:fldChar w:fldCharType="end"/>
      </w:r>
      <w:r w:rsidRPr="004A396F">
        <w:rPr>
          <w:rFonts w:ascii="Tahoma" w:hAnsi="Tahoma" w:cs="Tahoma"/>
          <w:sz w:val="20"/>
          <w:szCs w:val="20"/>
          <w:lang w:val="en-GB"/>
        </w:rPr>
        <w:t xml:space="preserve">. The inhibitory effects of both biotic and abiotic agents on presence of mycotoxin producing fungi in stored peanuts have been previously tested. </w:t>
      </w:r>
      <w:r w:rsidRPr="004A396F">
        <w:rPr>
          <w:rFonts w:ascii="Tahoma" w:hAnsi="Tahoma" w:cs="Tahoma"/>
          <w:noProof/>
          <w:sz w:val="20"/>
          <w:szCs w:val="20"/>
          <w:lang w:val="en-GB"/>
        </w:rPr>
        <w:t xml:space="preserve">El-Saidy and El-Hai </w:t>
      </w:r>
      <w:r w:rsidR="00B94F94">
        <w:rPr>
          <w:rFonts w:ascii="Tahoma" w:hAnsi="Tahoma" w:cs="Tahoma"/>
          <w:noProof/>
          <w:sz w:val="20"/>
          <w:szCs w:val="20"/>
          <w:lang w:val="en-GB"/>
        </w:rPr>
        <w:t>(</w:t>
      </w:r>
      <w:r w:rsidRPr="004A396F">
        <w:rPr>
          <w:rFonts w:ascii="Tahoma" w:hAnsi="Tahoma" w:cs="Tahoma"/>
          <w:noProof/>
          <w:sz w:val="20"/>
          <w:szCs w:val="20"/>
          <w:lang w:val="en-GB"/>
        </w:rPr>
        <w:t>2011)</w:t>
      </w:r>
      <w:r w:rsidRPr="004A396F">
        <w:rPr>
          <w:rFonts w:ascii="Tahoma" w:hAnsi="Tahoma" w:cs="Tahoma"/>
          <w:sz w:val="20"/>
          <w:szCs w:val="20"/>
          <w:lang w:val="en-GB"/>
        </w:rPr>
        <w:t>, reported that the treatment of seed with yeast extract (</w:t>
      </w:r>
      <w:r w:rsidRPr="004A396F">
        <w:rPr>
          <w:rFonts w:ascii="Tahoma" w:hAnsi="Tahoma" w:cs="Tahoma"/>
          <w:i/>
          <w:sz w:val="20"/>
          <w:szCs w:val="20"/>
          <w:lang w:val="en-GB"/>
        </w:rPr>
        <w:t xml:space="preserve">Saccharomyces </w:t>
      </w:r>
      <w:proofErr w:type="spellStart"/>
      <w:r w:rsidRPr="004A396F">
        <w:rPr>
          <w:rFonts w:ascii="Tahoma" w:hAnsi="Tahoma" w:cs="Tahoma"/>
          <w:i/>
          <w:sz w:val="20"/>
          <w:szCs w:val="20"/>
          <w:lang w:val="en-GB"/>
        </w:rPr>
        <w:t>cervisiae</w:t>
      </w:r>
      <w:proofErr w:type="spellEnd"/>
      <w:r w:rsidRPr="004A396F">
        <w:rPr>
          <w:rFonts w:ascii="Tahoma" w:hAnsi="Tahoma" w:cs="Tahoma"/>
          <w:sz w:val="20"/>
          <w:szCs w:val="20"/>
          <w:lang w:val="en-GB"/>
        </w:rPr>
        <w:t>) followed by salicylic acid result in relevant reduction of AFB</w:t>
      </w:r>
      <w:r w:rsidRPr="004A396F">
        <w:rPr>
          <w:rFonts w:ascii="Tahoma" w:hAnsi="Tahoma" w:cs="Tahoma"/>
          <w:sz w:val="20"/>
          <w:szCs w:val="20"/>
          <w:vertAlign w:val="subscript"/>
          <w:lang w:val="en-GB"/>
        </w:rPr>
        <w:t>1</w:t>
      </w:r>
      <w:r w:rsidRPr="004A396F">
        <w:rPr>
          <w:rFonts w:ascii="Tahoma" w:hAnsi="Tahoma" w:cs="Tahoma"/>
          <w:sz w:val="20"/>
          <w:szCs w:val="20"/>
          <w:lang w:val="en-GB"/>
        </w:rPr>
        <w:t xml:space="preserve"> content in peanut seeds after 6 months of storage </w:t>
      </w:r>
      <w:r w:rsidR="00C41115">
        <w:rPr>
          <w:rFonts w:ascii="Tahoma" w:hAnsi="Tahoma" w:cs="Tahoma"/>
          <w:sz w:val="20"/>
          <w:szCs w:val="20"/>
          <w:lang w:val="en-GB"/>
        </w:rPr>
        <w:fldChar w:fldCharType="begin"/>
      </w:r>
      <w:r w:rsidR="00C41115">
        <w:rPr>
          <w:rFonts w:ascii="Tahoma" w:hAnsi="Tahoma" w:cs="Tahoma"/>
          <w:sz w:val="20"/>
          <w:szCs w:val="20"/>
          <w:lang w:val="en-GB"/>
        </w:rPr>
        <w:instrText xml:space="preserve"> ADDIN EN.CITE &lt;EndNote&gt;&lt;Cite&gt;&lt;Author&gt;El-Saidy&lt;/Author&gt;&lt;Year&gt;2011&lt;/Year&gt;&lt;RecNum&gt;20855&lt;/RecNum&gt;&lt;DisplayText&gt;(El-Saidy and El-Hai, 2011; Al-Othman et al., 2013)&lt;/DisplayText&gt;&lt;record&gt;&lt;rec-number&gt;20855&lt;/rec-number&gt;&lt;foreign-keys&gt;&lt;key app="EN" db-id="vpea9sx979ate9earv6x599b50rewf5r2rt0" timestamp="1567874371"&gt;20855&lt;/key&gt;&lt;/foreign-keys&gt;&lt;ref-type name="Journal Article"&gt;17&lt;/ref-type&gt;&lt;contributors&gt;&lt;authors&gt;&lt;author&gt;El-Saidy, A. E. A.&lt;/author&gt;&lt;author&gt;El-Hai, K. M. A.&lt;/author&gt;&lt;/authors&gt;&lt;/contributors&gt;&lt;titles&gt;&lt;title&gt;Alleviation of peanut seed deterioration during storage using biotic and abiotic agents&lt;/title&gt;&lt;secondary-title&gt;Research Journal of Seed Science&lt;/secondary-title&gt;&lt;/titles&gt;&lt;periodical&gt;&lt;full-title&gt;Research Journal of Seed Science&lt;/full-title&gt;&lt;/periodical&gt;&lt;pages&gt;64-81&lt;/pages&gt;&lt;volume&gt;4&lt;/volume&gt;&lt;dates&gt;&lt;year&gt;2011&lt;/year&gt;&lt;/dates&gt;&lt;urls&gt;&lt;/urls&gt;&lt;electronic-resource-num&gt;10.3923/rjss.2011.64.81&lt;/electronic-resource-num&gt;&lt;/record&gt;&lt;/Cite&gt;&lt;Cite&gt;&lt;Author&gt;Al-Othman&lt;/Author&gt;&lt;Year&gt;2013&lt;/Year&gt;&lt;RecNum&gt;20823&lt;/RecNum&gt;&lt;record&gt;&lt;rec-number&gt;20823&lt;/rec-number&gt;&lt;foreign-keys&gt;&lt;key app="EN" db-id="vpea9sx979ate9earv6x599b50rewf5r2rt0" timestamp="1567874371"&gt;20823&lt;/key&gt;&lt;/foreign-keys&gt;&lt;ref-type name="Journal Article"&gt;17&lt;/ref-type&gt;&lt;contributors&gt;&lt;authors&gt;&lt;author&gt;Al-Othman, M. R.&lt;/author&gt;&lt;author&gt;El-Aziz, A. R. M. A.&lt;/author&gt;&lt;author&gt;Mahmoud, M. A.&lt;/author&gt;&lt;/authors&gt;&lt;/contributors&gt;&lt;titles&gt;&lt;title&gt;&lt;style face="normal" font="default" size="100%"&gt;Inhibitory effect of cinnamon oil on aflatoxin produced by &lt;/style&gt;&lt;style face="italic" font="default" size="100%"&gt;Aspergillus flavus&lt;/style&gt;&lt;style face="normal" font="default" size="100%"&gt; isolated from shelled hazelnuts&lt;/style&gt;&lt;/title&gt;&lt;secondary-title&gt;Journal of Pure and Applied Microbiology&lt;/secondary-title&gt;&lt;/titles&gt;&lt;periodical&gt;&lt;full-title&gt;Journal of Pure and Applied Microbiology&lt;/full-title&gt;&lt;/periodical&gt;&lt;pages&gt;395-400&lt;/pages&gt;&lt;volume&gt;7&lt;/volume&gt;&lt;dates&gt;&lt;year&gt;2013&lt;/year&gt;&lt;/dates&gt;&lt;urls&gt;&lt;/urls&gt;&lt;language&gt;English&lt;/language&gt;&lt;/record&gt;&lt;/Cite&gt;&lt;/EndNote&gt;</w:instrText>
      </w:r>
      <w:r w:rsidR="00C41115">
        <w:rPr>
          <w:rFonts w:ascii="Tahoma" w:hAnsi="Tahoma" w:cs="Tahoma"/>
          <w:sz w:val="20"/>
          <w:szCs w:val="20"/>
          <w:lang w:val="en-GB"/>
        </w:rPr>
        <w:fldChar w:fldCharType="separate"/>
      </w:r>
      <w:r w:rsidR="00C41115">
        <w:rPr>
          <w:rFonts w:ascii="Tahoma" w:hAnsi="Tahoma" w:cs="Tahoma"/>
          <w:noProof/>
          <w:sz w:val="20"/>
          <w:szCs w:val="20"/>
          <w:lang w:val="en-GB"/>
        </w:rPr>
        <w:t>(El-Saidy and El-Hai, 2011; Al-Othman et al., 2013)</w:t>
      </w:r>
      <w:r w:rsidR="00C41115">
        <w:rPr>
          <w:rFonts w:ascii="Tahoma" w:hAnsi="Tahoma" w:cs="Tahoma"/>
          <w:sz w:val="20"/>
          <w:szCs w:val="20"/>
          <w:lang w:val="en-GB"/>
        </w:rPr>
        <w:fldChar w:fldCharType="end"/>
      </w:r>
      <w:r w:rsidRPr="004A396F">
        <w:rPr>
          <w:rFonts w:ascii="Tahoma" w:hAnsi="Tahoma" w:cs="Tahoma"/>
          <w:sz w:val="20"/>
          <w:szCs w:val="20"/>
          <w:lang w:val="en-GB"/>
        </w:rPr>
        <w:t xml:space="preserve">. </w:t>
      </w:r>
    </w:p>
    <w:p w:rsidR="00B273A3" w:rsidRPr="004A396F" w:rsidRDefault="00E97C40" w:rsidP="00F4742F">
      <w:pPr>
        <w:autoSpaceDE w:val="0"/>
        <w:autoSpaceDN w:val="0"/>
        <w:adjustRightInd w:val="0"/>
        <w:spacing w:after="0" w:line="240" w:lineRule="auto"/>
        <w:jc w:val="both"/>
        <w:rPr>
          <w:rFonts w:ascii="Tahoma" w:hAnsi="Tahoma" w:cs="Tahoma"/>
          <w:sz w:val="20"/>
          <w:szCs w:val="20"/>
          <w:lang w:val="en-GB"/>
        </w:rPr>
      </w:pPr>
      <w:r w:rsidRPr="004A396F">
        <w:rPr>
          <w:rFonts w:ascii="Tahoma" w:hAnsi="Tahoma" w:cs="Tahoma"/>
          <w:sz w:val="20"/>
          <w:szCs w:val="20"/>
          <w:lang w:val="en-GB"/>
        </w:rPr>
        <w:t xml:space="preserve">Zhang </w:t>
      </w:r>
      <w:r w:rsidR="00B94F94">
        <w:rPr>
          <w:rFonts w:ascii="Tahoma" w:hAnsi="Tahoma" w:cs="Tahoma"/>
          <w:sz w:val="20"/>
          <w:szCs w:val="20"/>
          <w:lang w:val="en-GB"/>
        </w:rPr>
        <w:t>(</w:t>
      </w:r>
      <w:r w:rsidRPr="004A396F">
        <w:rPr>
          <w:rFonts w:ascii="Tahoma" w:hAnsi="Tahoma" w:cs="Tahoma"/>
          <w:sz w:val="20"/>
          <w:szCs w:val="20"/>
          <w:lang w:val="en-GB"/>
        </w:rPr>
        <w:t>2012</w:t>
      </w:r>
      <w:r w:rsidR="00B94F94">
        <w:rPr>
          <w:rFonts w:ascii="Tahoma" w:hAnsi="Tahoma" w:cs="Tahoma"/>
          <w:sz w:val="20"/>
          <w:szCs w:val="20"/>
          <w:lang w:val="en-GB"/>
        </w:rPr>
        <w:t>)</w:t>
      </w:r>
      <w:r w:rsidR="00B273A3" w:rsidRPr="004A396F">
        <w:rPr>
          <w:rFonts w:ascii="Tahoma" w:hAnsi="Tahoma" w:cs="Tahoma"/>
          <w:sz w:val="20"/>
          <w:szCs w:val="20"/>
          <w:lang w:val="en-GB"/>
        </w:rPr>
        <w:t xml:space="preserve"> reported another novel technology that has been applied to inhibit AF contamination called acidic electrolyzed oxidizing water, which is an electrolyte solution prepared using an electrolysis apparatus with an ion-exchange membrane, used to decontaminate AFB</w:t>
      </w:r>
      <w:r w:rsidR="00B273A3" w:rsidRPr="004A396F">
        <w:rPr>
          <w:rFonts w:ascii="Tahoma" w:hAnsi="Tahoma" w:cs="Tahoma"/>
          <w:sz w:val="20"/>
          <w:szCs w:val="20"/>
          <w:vertAlign w:val="subscript"/>
          <w:lang w:val="en-GB"/>
        </w:rPr>
        <w:t xml:space="preserve">1 </w:t>
      </w:r>
      <w:r w:rsidR="00B273A3" w:rsidRPr="004A396F">
        <w:rPr>
          <w:rFonts w:ascii="Tahoma" w:hAnsi="Tahoma" w:cs="Tahoma"/>
          <w:sz w:val="20"/>
          <w:szCs w:val="20"/>
          <w:lang w:val="en-GB"/>
        </w:rPr>
        <w:t>from naturally contaminated peanut samples. The content of AFB</w:t>
      </w:r>
      <w:r w:rsidR="00B273A3" w:rsidRPr="004A396F">
        <w:rPr>
          <w:rFonts w:ascii="Tahoma" w:hAnsi="Tahoma" w:cs="Tahoma"/>
          <w:sz w:val="20"/>
          <w:szCs w:val="20"/>
          <w:vertAlign w:val="subscript"/>
          <w:lang w:val="en-GB"/>
        </w:rPr>
        <w:t xml:space="preserve">1 </w:t>
      </w:r>
      <w:r w:rsidR="00B273A3" w:rsidRPr="004A396F">
        <w:rPr>
          <w:rFonts w:ascii="Tahoma" w:hAnsi="Tahoma" w:cs="Tahoma"/>
          <w:sz w:val="20"/>
          <w:szCs w:val="20"/>
          <w:lang w:val="en-GB"/>
        </w:rPr>
        <w:t>in peanuts decreased about 85% after soaking in the solution. Remarkably, the nutritional content and colour of the peanuts did not significantly change after treatment</w:t>
      </w:r>
      <w:r w:rsidR="00F119B2">
        <w:rPr>
          <w:rFonts w:ascii="Tahoma" w:hAnsi="Tahoma" w:cs="Tahoma"/>
          <w:sz w:val="20"/>
          <w:szCs w:val="20"/>
          <w:lang w:val="en-GB"/>
        </w:rPr>
        <w:t xml:space="preserve"> </w:t>
      </w:r>
      <w:r w:rsidR="00F119B2">
        <w:rPr>
          <w:rFonts w:ascii="Tahoma" w:hAnsi="Tahoma" w:cs="Tahoma"/>
          <w:sz w:val="20"/>
          <w:szCs w:val="20"/>
          <w:lang w:val="en-GB"/>
        </w:rPr>
        <w:fldChar w:fldCharType="begin"/>
      </w:r>
      <w:r w:rsidR="00F119B2">
        <w:rPr>
          <w:rFonts w:ascii="Tahoma" w:hAnsi="Tahoma" w:cs="Tahoma"/>
          <w:sz w:val="20"/>
          <w:szCs w:val="20"/>
          <w:lang w:val="en-GB"/>
        </w:rPr>
        <w:instrText xml:space="preserve"> ADDIN EN.CITE &lt;EndNote&gt;&lt;Cite&gt;&lt;Author&gt;Zhang&lt;/Author&gt;&lt;Year&gt;2012&lt;/Year&gt;&lt;RecNum&gt;20903&lt;/RecNum&gt;&lt;DisplayText&gt;(Zhang et al., 2012)&lt;/DisplayText&gt;&lt;record&gt;&lt;rec-number&gt;20903&lt;/rec-number&gt;&lt;foreign-keys&gt;&lt;key app="EN" db-id="vpea9sx979ate9earv6x599b50rewf5r2rt0" timestamp="1567874371"&gt;20903&lt;/key&gt;&lt;/foreign-keys&gt;&lt;ref-type name="Journal Article"&gt;17&lt;/ref-type&gt;&lt;contributors&gt;&lt;authors&gt;&lt;author&gt;Zhang, Q.&lt;/author&gt;&lt;author&gt;Xiong, K.&lt;/author&gt;&lt;author&gt;Tatsumi, E.&lt;/author&gt;&lt;author&gt;Li, L. T.&lt;/author&gt;&lt;author&gt;Liu, H. J.&lt;/author&gt;&lt;/authors&gt;&lt;/contributors&gt;&lt;titles&gt;&lt;title&gt;Elimination of aflatoxin B-1 in peanuts by acidic electrolyzed oxidizing water&lt;/title&gt;&lt;secondary-title&gt;Food Control&lt;/secondary-title&gt;&lt;/titles&gt;&lt;periodical&gt;&lt;full-title&gt;Food Control&lt;/full-title&gt;&lt;/periodical&gt;&lt;pages&gt;16-20&lt;/pages&gt;&lt;volume&gt;27&lt;/volume&gt;&lt;number&gt;1&lt;/number&gt;&lt;dates&gt;&lt;year&gt;2012&lt;/year&gt;&lt;/dates&gt;&lt;urls&gt;&lt;/urls&gt;&lt;electronic-resource-num&gt;10.1016/j.foodcont.2012.02.029&lt;/electronic-resource-num&gt;&lt;language&gt;English&lt;/language&gt;&lt;/record&gt;&lt;/Cite&gt;&lt;/EndNote&gt;</w:instrText>
      </w:r>
      <w:r w:rsidR="00F119B2">
        <w:rPr>
          <w:rFonts w:ascii="Tahoma" w:hAnsi="Tahoma" w:cs="Tahoma"/>
          <w:sz w:val="20"/>
          <w:szCs w:val="20"/>
          <w:lang w:val="en-GB"/>
        </w:rPr>
        <w:fldChar w:fldCharType="separate"/>
      </w:r>
      <w:r w:rsidR="00F119B2">
        <w:rPr>
          <w:rFonts w:ascii="Tahoma" w:hAnsi="Tahoma" w:cs="Tahoma"/>
          <w:noProof/>
          <w:sz w:val="20"/>
          <w:szCs w:val="20"/>
          <w:lang w:val="en-GB"/>
        </w:rPr>
        <w:t>(Zhang et al., 2012)</w:t>
      </w:r>
      <w:r w:rsidR="00F119B2">
        <w:rPr>
          <w:rFonts w:ascii="Tahoma" w:hAnsi="Tahoma" w:cs="Tahoma"/>
          <w:sz w:val="20"/>
          <w:szCs w:val="20"/>
          <w:lang w:val="en-GB"/>
        </w:rPr>
        <w:fldChar w:fldCharType="end"/>
      </w:r>
      <w:r w:rsidR="00B273A3" w:rsidRPr="004A396F">
        <w:rPr>
          <w:rFonts w:ascii="Tahoma" w:hAnsi="Tahoma" w:cs="Tahoma"/>
          <w:sz w:val="20"/>
          <w:szCs w:val="20"/>
          <w:lang w:val="en-GB"/>
        </w:rPr>
        <w:t>.</w:t>
      </w:r>
    </w:p>
    <w:p w:rsidR="00B273A3" w:rsidRPr="004A396F" w:rsidRDefault="00B273A3" w:rsidP="00F4742F">
      <w:pPr>
        <w:autoSpaceDE w:val="0"/>
        <w:autoSpaceDN w:val="0"/>
        <w:adjustRightInd w:val="0"/>
        <w:spacing w:after="0" w:line="240" w:lineRule="auto"/>
        <w:rPr>
          <w:rFonts w:ascii="Tahoma" w:hAnsi="Tahoma" w:cs="Tahoma"/>
          <w:b/>
          <w:sz w:val="20"/>
          <w:szCs w:val="20"/>
          <w:lang w:val="en-GB"/>
        </w:rPr>
      </w:pP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ind w:left="360"/>
        <w:jc w:val="both"/>
        <w:rPr>
          <w:rFonts w:ascii="Tahoma" w:hAnsi="Tahoma" w:cs="Tahoma"/>
          <w:b/>
          <w:sz w:val="24"/>
          <w:szCs w:val="24"/>
          <w:lang w:val="en-GB"/>
        </w:rPr>
      </w:pPr>
      <w:r w:rsidRPr="004A396F">
        <w:rPr>
          <w:rFonts w:ascii="Tahoma" w:hAnsi="Tahoma" w:cs="Tahoma"/>
          <w:b/>
          <w:sz w:val="24"/>
          <w:szCs w:val="24"/>
          <w:lang w:val="en-GB"/>
        </w:rPr>
        <w:t xml:space="preserve">A number of nut crops are affected by contamination with AFs. The principal nuts of concern include peanuts and some of the most popular tree nuts in the world, such as pistachio and almond. The most frequent mycotoxins detected in nuts are AFs, whereas poor data is available on co-occurrence with other mycotoxins. </w:t>
      </w:r>
    </w:p>
    <w:p w:rsidR="00B273A3" w:rsidRPr="004A396F" w:rsidRDefault="00B273A3">
      <w:pPr>
        <w:rPr>
          <w:rFonts w:ascii="Tahoma" w:hAnsi="Tahoma" w:cs="Tahoma"/>
          <w:b/>
          <w:sz w:val="24"/>
          <w:szCs w:val="24"/>
          <w:lang w:val="en-GB"/>
        </w:rPr>
      </w:pPr>
      <w:r w:rsidRPr="004A396F">
        <w:rPr>
          <w:rFonts w:ascii="Tahoma" w:hAnsi="Tahoma" w:cs="Tahoma"/>
          <w:b/>
          <w:sz w:val="24"/>
          <w:szCs w:val="24"/>
          <w:lang w:val="en-GB"/>
        </w:rPr>
        <w:br w:type="page"/>
      </w: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B273A3" w:rsidP="00F4742F">
      <w:pPr>
        <w:autoSpaceDE w:val="0"/>
        <w:autoSpaceDN w:val="0"/>
        <w:adjustRightInd w:val="0"/>
        <w:spacing w:after="0" w:line="240" w:lineRule="auto"/>
        <w:rPr>
          <w:rFonts w:ascii="Tahoma" w:hAnsi="Tahoma" w:cs="Tahoma"/>
          <w:b/>
          <w:sz w:val="24"/>
          <w:szCs w:val="24"/>
          <w:lang w:val="en-GB"/>
        </w:rPr>
      </w:pPr>
    </w:p>
    <w:p w:rsidR="00B273A3" w:rsidRPr="004A396F" w:rsidRDefault="008B10FA" w:rsidP="008B10FA">
      <w:pPr>
        <w:pStyle w:val="EFSAHeading1nonumber"/>
      </w:pPr>
      <w:bookmarkStart w:id="14" w:name="_Toc523912802"/>
      <w:r w:rsidRPr="004A396F">
        <w:t>A</w:t>
      </w:r>
      <w:r w:rsidR="00B273A3" w:rsidRPr="004A396F">
        <w:t>bbreviations</w:t>
      </w:r>
      <w:bookmarkEnd w:id="14"/>
    </w:p>
    <w:p w:rsidR="00B273A3" w:rsidRPr="004A396F" w:rsidRDefault="00B273A3" w:rsidP="00F4742F">
      <w:pPr>
        <w:pStyle w:val="EndNoteBibliography"/>
        <w:spacing w:after="0"/>
        <w:rPr>
          <w:b/>
          <w:szCs w:val="20"/>
          <w:lang w:val="en-GB"/>
        </w:rPr>
      </w:pPr>
    </w:p>
    <w:tbl>
      <w:tblPr>
        <w:tblStyle w:val="TableGrid"/>
        <w:tblW w:w="0" w:type="auto"/>
        <w:tblLook w:val="04A0" w:firstRow="1" w:lastRow="0" w:firstColumn="1" w:lastColumn="0" w:noHBand="0" w:noVBand="1"/>
      </w:tblPr>
      <w:tblGrid>
        <w:gridCol w:w="1384"/>
        <w:gridCol w:w="5103"/>
      </w:tblGrid>
      <w:tr w:rsidR="00120243" w:rsidRPr="004A396F" w:rsidTr="00F4742F">
        <w:trPr>
          <w:trHeight w:val="296"/>
        </w:trPr>
        <w:tc>
          <w:tcPr>
            <w:tcW w:w="1384" w:type="dxa"/>
          </w:tcPr>
          <w:p w:rsidR="00B273A3" w:rsidRPr="004A396F" w:rsidRDefault="00B273A3" w:rsidP="00F4742F">
            <w:pPr>
              <w:rPr>
                <w:rFonts w:ascii="Tahoma" w:hAnsi="Tahoma" w:cs="Tahoma"/>
                <w:sz w:val="20"/>
                <w:szCs w:val="20"/>
                <w:lang w:val="en-GB"/>
              </w:rPr>
            </w:pPr>
            <w:r w:rsidRPr="004A396F">
              <w:rPr>
                <w:rFonts w:ascii="Tahoma" w:hAnsi="Tahoma" w:cs="Tahoma"/>
                <w:sz w:val="20"/>
                <w:szCs w:val="20"/>
                <w:lang w:val="en-GB"/>
              </w:rPr>
              <w:t>ABC</w:t>
            </w:r>
          </w:p>
        </w:tc>
        <w:tc>
          <w:tcPr>
            <w:tcW w:w="5103" w:type="dxa"/>
          </w:tcPr>
          <w:p w:rsidR="00B273A3" w:rsidRPr="004A396F" w:rsidRDefault="00B273A3" w:rsidP="00F4742F">
            <w:pPr>
              <w:rPr>
                <w:rFonts w:ascii="Tahoma" w:hAnsi="Tahoma" w:cs="Tahoma"/>
                <w:sz w:val="20"/>
                <w:szCs w:val="20"/>
                <w:lang w:val="en-GB"/>
              </w:rPr>
            </w:pPr>
            <w:r w:rsidRPr="004A396F">
              <w:rPr>
                <w:rFonts w:ascii="Tahoma" w:hAnsi="Tahoma" w:cs="Tahoma"/>
                <w:sz w:val="20"/>
                <w:szCs w:val="20"/>
                <w:lang w:val="en-GB"/>
              </w:rPr>
              <w:t xml:space="preserve">Almond Board of California </w:t>
            </w:r>
          </w:p>
        </w:tc>
      </w:tr>
      <w:tr w:rsidR="00D9522A" w:rsidRPr="00D9522A" w:rsidTr="00F4742F">
        <w:trPr>
          <w:trHeight w:val="281"/>
        </w:trPr>
        <w:tc>
          <w:tcPr>
            <w:tcW w:w="1384" w:type="dxa"/>
          </w:tcPr>
          <w:p w:rsidR="00D9522A" w:rsidRPr="004A396F" w:rsidRDefault="00D9522A" w:rsidP="00AC480A">
            <w:pPr>
              <w:rPr>
                <w:rFonts w:ascii="Tahoma" w:hAnsi="Tahoma" w:cs="Tahoma"/>
                <w:sz w:val="20"/>
                <w:szCs w:val="20"/>
                <w:lang w:val="en-GB"/>
              </w:rPr>
            </w:pPr>
            <w:r w:rsidRPr="004A396F">
              <w:rPr>
                <w:rFonts w:ascii="Tahoma" w:hAnsi="Tahoma" w:cs="Tahoma"/>
                <w:sz w:val="20"/>
                <w:szCs w:val="20"/>
                <w:lang w:val="en-GB"/>
              </w:rPr>
              <w:t>AFB</w:t>
            </w:r>
            <w:r w:rsidRPr="004A396F">
              <w:rPr>
                <w:rFonts w:ascii="Tahoma" w:hAnsi="Tahoma" w:cs="Tahoma"/>
                <w:sz w:val="20"/>
                <w:szCs w:val="20"/>
                <w:vertAlign w:val="subscript"/>
                <w:lang w:val="en-GB"/>
              </w:rPr>
              <w:t>1</w:t>
            </w:r>
          </w:p>
        </w:tc>
        <w:tc>
          <w:tcPr>
            <w:tcW w:w="5103" w:type="dxa"/>
          </w:tcPr>
          <w:p w:rsidR="00D9522A" w:rsidRPr="004A396F" w:rsidRDefault="00D9522A" w:rsidP="00AC480A">
            <w:pPr>
              <w:rPr>
                <w:rFonts w:ascii="Tahoma" w:hAnsi="Tahoma" w:cs="Tahoma"/>
                <w:sz w:val="20"/>
                <w:szCs w:val="20"/>
                <w:lang w:val="en-GB"/>
              </w:rPr>
            </w:pPr>
            <w:r w:rsidRPr="004A396F">
              <w:rPr>
                <w:rFonts w:ascii="Tahoma" w:hAnsi="Tahoma" w:cs="Tahoma"/>
                <w:sz w:val="20"/>
                <w:szCs w:val="20"/>
                <w:lang w:val="en-GB"/>
              </w:rPr>
              <w:t xml:space="preserve">Aflatoxin B1 </w:t>
            </w:r>
          </w:p>
        </w:tc>
      </w:tr>
      <w:tr w:rsidR="00D9522A" w:rsidRPr="00D9522A" w:rsidTr="00F4742F">
        <w:trPr>
          <w:trHeight w:val="281"/>
        </w:trPr>
        <w:tc>
          <w:tcPr>
            <w:tcW w:w="1384" w:type="dxa"/>
          </w:tcPr>
          <w:p w:rsidR="00D9522A" w:rsidRPr="004A396F" w:rsidRDefault="00D9522A" w:rsidP="00671AFC">
            <w:pPr>
              <w:rPr>
                <w:rFonts w:ascii="Tahoma" w:hAnsi="Tahoma" w:cs="Tahoma"/>
                <w:sz w:val="20"/>
                <w:szCs w:val="20"/>
                <w:lang w:val="en-GB"/>
              </w:rPr>
            </w:pPr>
            <w:r w:rsidRPr="00D9522A">
              <w:rPr>
                <w:rFonts w:ascii="Tahoma" w:hAnsi="Tahoma" w:cs="Tahoma"/>
                <w:sz w:val="20"/>
                <w:szCs w:val="20"/>
                <w:lang w:val="en-GB"/>
              </w:rPr>
              <w:t>AFB</w:t>
            </w:r>
            <w:r w:rsidRPr="00D9522A">
              <w:rPr>
                <w:rFonts w:ascii="Tahoma" w:hAnsi="Tahoma" w:cs="Tahoma"/>
                <w:sz w:val="20"/>
                <w:szCs w:val="20"/>
                <w:vertAlign w:val="subscript"/>
                <w:lang w:val="en-GB"/>
              </w:rPr>
              <w:t>2</w:t>
            </w:r>
          </w:p>
        </w:tc>
        <w:tc>
          <w:tcPr>
            <w:tcW w:w="5103" w:type="dxa"/>
          </w:tcPr>
          <w:p w:rsidR="00D9522A" w:rsidRPr="004A396F" w:rsidRDefault="00D9522A" w:rsidP="00671AFC">
            <w:pPr>
              <w:rPr>
                <w:rFonts w:ascii="Tahoma" w:hAnsi="Tahoma" w:cs="Tahoma"/>
                <w:sz w:val="20"/>
                <w:szCs w:val="20"/>
                <w:lang w:val="en-GB"/>
              </w:rPr>
            </w:pPr>
            <w:r w:rsidRPr="00D9522A">
              <w:rPr>
                <w:rFonts w:ascii="Tahoma" w:hAnsi="Tahoma" w:cs="Tahoma"/>
                <w:sz w:val="20"/>
                <w:szCs w:val="20"/>
                <w:lang w:val="en-GB"/>
              </w:rPr>
              <w:t>aflatoxin B2</w:t>
            </w:r>
          </w:p>
        </w:tc>
      </w:tr>
      <w:tr w:rsidR="00D9522A" w:rsidRPr="00D9522A" w:rsidTr="00F4742F">
        <w:trPr>
          <w:trHeight w:val="281"/>
        </w:trPr>
        <w:tc>
          <w:tcPr>
            <w:tcW w:w="1384" w:type="dxa"/>
          </w:tcPr>
          <w:p w:rsidR="00D9522A" w:rsidRPr="004A396F" w:rsidRDefault="00D9522A" w:rsidP="00F4742F">
            <w:pPr>
              <w:rPr>
                <w:rFonts w:ascii="Tahoma" w:hAnsi="Tahoma" w:cs="Tahoma"/>
                <w:sz w:val="20"/>
                <w:szCs w:val="20"/>
                <w:lang w:val="en-GB"/>
              </w:rPr>
            </w:pPr>
            <w:r w:rsidRPr="00D9522A">
              <w:rPr>
                <w:rFonts w:ascii="Tahoma" w:hAnsi="Tahoma" w:cs="Tahoma"/>
                <w:sz w:val="20"/>
                <w:szCs w:val="20"/>
                <w:lang w:val="en-GB"/>
              </w:rPr>
              <w:t>AFG</w:t>
            </w:r>
            <w:r w:rsidRPr="00D9522A">
              <w:rPr>
                <w:rFonts w:ascii="Tahoma" w:hAnsi="Tahoma" w:cs="Tahoma"/>
                <w:sz w:val="20"/>
                <w:szCs w:val="20"/>
                <w:vertAlign w:val="subscript"/>
                <w:lang w:val="en-GB"/>
              </w:rPr>
              <w:t>1</w:t>
            </w:r>
          </w:p>
        </w:tc>
        <w:tc>
          <w:tcPr>
            <w:tcW w:w="5103" w:type="dxa"/>
          </w:tcPr>
          <w:p w:rsidR="00D9522A" w:rsidRPr="004A396F" w:rsidRDefault="00D9522A" w:rsidP="00F4742F">
            <w:pPr>
              <w:rPr>
                <w:rFonts w:ascii="Tahoma" w:hAnsi="Tahoma" w:cs="Tahoma"/>
                <w:sz w:val="20"/>
                <w:szCs w:val="20"/>
                <w:lang w:val="en-GB"/>
              </w:rPr>
            </w:pPr>
            <w:r w:rsidRPr="00D9522A">
              <w:rPr>
                <w:rFonts w:ascii="Tahoma" w:hAnsi="Tahoma" w:cs="Tahoma"/>
                <w:sz w:val="20"/>
                <w:szCs w:val="20"/>
                <w:lang w:val="en-GB"/>
              </w:rPr>
              <w:t>aflatoxin G1</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D9522A">
              <w:rPr>
                <w:rFonts w:ascii="Tahoma" w:hAnsi="Tahoma" w:cs="Tahoma"/>
                <w:sz w:val="20"/>
                <w:szCs w:val="20"/>
                <w:lang w:val="en-GB"/>
              </w:rPr>
              <w:t>AFG</w:t>
            </w:r>
            <w:r w:rsidRPr="00D9522A">
              <w:rPr>
                <w:rFonts w:ascii="Tahoma" w:hAnsi="Tahoma" w:cs="Tahoma"/>
                <w:sz w:val="20"/>
                <w:szCs w:val="20"/>
                <w:vertAlign w:val="subscript"/>
                <w:lang w:val="en-GB"/>
              </w:rPr>
              <w:t>2</w:t>
            </w:r>
          </w:p>
        </w:tc>
        <w:tc>
          <w:tcPr>
            <w:tcW w:w="5103" w:type="dxa"/>
          </w:tcPr>
          <w:p w:rsidR="00D9522A" w:rsidRPr="004A396F" w:rsidRDefault="00D9522A" w:rsidP="00F4742F">
            <w:pPr>
              <w:rPr>
                <w:rFonts w:ascii="Tahoma" w:hAnsi="Tahoma" w:cs="Tahoma"/>
                <w:sz w:val="20"/>
                <w:szCs w:val="20"/>
                <w:lang w:val="en-GB"/>
              </w:rPr>
            </w:pPr>
            <w:r w:rsidRPr="00D9522A">
              <w:rPr>
                <w:rFonts w:ascii="Tahoma" w:hAnsi="Tahoma" w:cs="Tahoma"/>
                <w:sz w:val="20"/>
                <w:szCs w:val="20"/>
                <w:lang w:val="en-GB"/>
              </w:rPr>
              <w:t>aflatoxin G2</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a</w:t>
            </w:r>
            <w:r w:rsidRPr="004A396F">
              <w:rPr>
                <w:rFonts w:ascii="Tahoma" w:hAnsi="Tahoma" w:cs="Tahoma"/>
                <w:sz w:val="20"/>
                <w:szCs w:val="20"/>
                <w:vertAlign w:val="subscript"/>
                <w:lang w:val="en-GB"/>
              </w:rPr>
              <w:t>w</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Activity water </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BCAs</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Biological control agents</w:t>
            </w:r>
          </w:p>
        </w:tc>
      </w:tr>
      <w:tr w:rsidR="00D9522A" w:rsidRPr="00DB3F4F" w:rsidTr="00F4742F">
        <w:trPr>
          <w:trHeight w:val="281"/>
        </w:trPr>
        <w:tc>
          <w:tcPr>
            <w:tcW w:w="1384" w:type="dxa"/>
          </w:tcPr>
          <w:p w:rsidR="00D9522A" w:rsidRPr="004A396F" w:rsidRDefault="00D9522A" w:rsidP="00F4742F">
            <w:pPr>
              <w:rPr>
                <w:rFonts w:ascii="Tahoma" w:hAnsi="Tahoma" w:cs="Tahoma"/>
                <w:sz w:val="20"/>
                <w:szCs w:val="20"/>
                <w:lang w:val="en-GB"/>
              </w:rPr>
            </w:pPr>
            <w:r w:rsidRPr="00DB3F4F">
              <w:rPr>
                <w:rFonts w:ascii="Tahoma" w:hAnsi="Tahoma" w:cs="Tahoma"/>
                <w:sz w:val="20"/>
                <w:szCs w:val="20"/>
                <w:lang w:val="en-GB"/>
              </w:rPr>
              <w:t>BEA</w:t>
            </w:r>
          </w:p>
        </w:tc>
        <w:tc>
          <w:tcPr>
            <w:tcW w:w="5103" w:type="dxa"/>
          </w:tcPr>
          <w:p w:rsidR="00D9522A" w:rsidRPr="004A396F" w:rsidRDefault="00D9522A" w:rsidP="00DB3F4F">
            <w:pPr>
              <w:rPr>
                <w:rFonts w:ascii="Tahoma" w:hAnsi="Tahoma" w:cs="Tahoma"/>
                <w:sz w:val="20"/>
                <w:szCs w:val="20"/>
                <w:lang w:val="en-GB"/>
              </w:rPr>
            </w:pPr>
            <w:proofErr w:type="spellStart"/>
            <w:r>
              <w:rPr>
                <w:rFonts w:ascii="Tahoma" w:hAnsi="Tahoma" w:cs="Tahoma"/>
                <w:sz w:val="20"/>
                <w:szCs w:val="20"/>
                <w:lang w:val="en-GB"/>
              </w:rPr>
              <w:t>beauvericin</w:t>
            </w:r>
            <w:proofErr w:type="spellEnd"/>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BHA</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Butylated </w:t>
            </w:r>
            <w:proofErr w:type="spellStart"/>
            <w:r w:rsidRPr="004A396F">
              <w:rPr>
                <w:rFonts w:ascii="Tahoma" w:hAnsi="Tahoma" w:cs="Tahoma"/>
                <w:sz w:val="20"/>
                <w:szCs w:val="20"/>
                <w:lang w:val="en-GB"/>
              </w:rPr>
              <w:t>hydroxyanisole</w:t>
            </w:r>
            <w:proofErr w:type="spellEnd"/>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BHT</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Butylated </w:t>
            </w:r>
            <w:proofErr w:type="spellStart"/>
            <w:r w:rsidRPr="004A396F">
              <w:rPr>
                <w:rFonts w:ascii="Tahoma" w:hAnsi="Tahoma" w:cs="Tahoma"/>
                <w:sz w:val="20"/>
                <w:szCs w:val="20"/>
                <w:lang w:val="en-GB"/>
              </w:rPr>
              <w:t>hydroxytoluene</w:t>
            </w:r>
            <w:proofErr w:type="spellEnd"/>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ECS</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Electronic colour sorting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DB3F4F">
              <w:rPr>
                <w:rFonts w:ascii="Tahoma" w:hAnsi="Tahoma" w:cs="Tahoma"/>
                <w:sz w:val="20"/>
                <w:szCs w:val="20"/>
                <w:lang w:val="en-GB"/>
              </w:rPr>
              <w:t>ENNs</w:t>
            </w:r>
          </w:p>
        </w:tc>
        <w:tc>
          <w:tcPr>
            <w:tcW w:w="5103" w:type="dxa"/>
          </w:tcPr>
          <w:p w:rsidR="00D9522A" w:rsidRPr="004A396F" w:rsidRDefault="00D9522A" w:rsidP="00F4742F">
            <w:pPr>
              <w:rPr>
                <w:rFonts w:ascii="Tahoma" w:hAnsi="Tahoma" w:cs="Tahoma"/>
                <w:sz w:val="20"/>
                <w:szCs w:val="20"/>
                <w:lang w:val="en-GB"/>
              </w:rPr>
            </w:pPr>
            <w:proofErr w:type="spellStart"/>
            <w:r w:rsidRPr="00DB3F4F">
              <w:rPr>
                <w:rFonts w:ascii="Tahoma" w:hAnsi="Tahoma" w:cs="Tahoma"/>
                <w:sz w:val="20"/>
                <w:szCs w:val="20"/>
                <w:lang w:val="en-GB"/>
              </w:rPr>
              <w:t>enniatins</w:t>
            </w:r>
            <w:proofErr w:type="spellEnd"/>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EOs</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Essential oils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GAPs</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Good agricultural practices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GLCs</w:t>
            </w:r>
          </w:p>
        </w:tc>
        <w:tc>
          <w:tcPr>
            <w:tcW w:w="5103" w:type="dxa"/>
          </w:tcPr>
          <w:p w:rsidR="00D9522A" w:rsidRPr="004A396F" w:rsidRDefault="00D9522A" w:rsidP="00F4742F">
            <w:pPr>
              <w:rPr>
                <w:rFonts w:ascii="Tahoma" w:hAnsi="Tahoma" w:cs="Tahoma"/>
                <w:sz w:val="20"/>
                <w:szCs w:val="20"/>
                <w:lang w:val="en-GB"/>
              </w:rPr>
            </w:pPr>
            <w:proofErr w:type="spellStart"/>
            <w:r w:rsidRPr="004A396F">
              <w:rPr>
                <w:rFonts w:ascii="Tahoma" w:hAnsi="Tahoma" w:cs="Tahoma"/>
                <w:sz w:val="20"/>
                <w:szCs w:val="20"/>
                <w:lang w:val="en-GB"/>
              </w:rPr>
              <w:t>Glucosinolates</w:t>
            </w:r>
            <w:proofErr w:type="spellEnd"/>
            <w:r w:rsidRPr="004A396F">
              <w:rPr>
                <w:rFonts w:ascii="Tahoma" w:hAnsi="Tahoma" w:cs="Tahoma"/>
                <w:sz w:val="20"/>
                <w:szCs w:val="20"/>
                <w:lang w:val="en-GB"/>
              </w:rPr>
              <w:t xml:space="preserve">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HPP</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High pressure treatment </w:t>
            </w:r>
          </w:p>
        </w:tc>
      </w:tr>
      <w:tr w:rsidR="00D9522A" w:rsidRPr="007E170B"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ICRISAT</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Crops Research Institute for the Semi-Arid Tropics </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ITCs</w:t>
            </w:r>
          </w:p>
        </w:tc>
        <w:tc>
          <w:tcPr>
            <w:tcW w:w="5103" w:type="dxa"/>
          </w:tcPr>
          <w:p w:rsidR="00D9522A" w:rsidRPr="004A396F" w:rsidRDefault="00D9522A" w:rsidP="00F4742F">
            <w:pPr>
              <w:rPr>
                <w:rFonts w:ascii="Tahoma" w:hAnsi="Tahoma" w:cs="Tahoma"/>
                <w:sz w:val="20"/>
                <w:szCs w:val="20"/>
                <w:lang w:val="en-GB"/>
              </w:rPr>
            </w:pPr>
            <w:proofErr w:type="spellStart"/>
            <w:r w:rsidRPr="004A396F">
              <w:rPr>
                <w:rFonts w:ascii="Tahoma" w:hAnsi="Tahoma" w:cs="Tahoma"/>
                <w:sz w:val="20"/>
                <w:szCs w:val="20"/>
                <w:lang w:val="en-GB"/>
              </w:rPr>
              <w:t>Isothiocyanates</w:t>
            </w:r>
            <w:proofErr w:type="spellEnd"/>
            <w:r w:rsidRPr="004A396F">
              <w:rPr>
                <w:rFonts w:ascii="Tahoma" w:hAnsi="Tahoma" w:cs="Tahoma"/>
                <w:sz w:val="20"/>
                <w:szCs w:val="20"/>
                <w:lang w:val="en-GB"/>
              </w:rPr>
              <w:t xml:space="preserve"> </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LCB</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Lesser cornstalk borer </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LSK</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Loose shelled kernels </w:t>
            </w:r>
          </w:p>
        </w:tc>
      </w:tr>
      <w:tr w:rsidR="00D9522A" w:rsidRPr="004A396F" w:rsidTr="00F4742F">
        <w:trPr>
          <w:trHeight w:val="281"/>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MFC</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Minimal Fungicide Concentration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NOW</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Navel </w:t>
            </w:r>
            <w:proofErr w:type="spellStart"/>
            <w:r w:rsidRPr="004A396F">
              <w:rPr>
                <w:rFonts w:ascii="Tahoma" w:hAnsi="Tahoma" w:cs="Tahoma"/>
                <w:sz w:val="20"/>
                <w:szCs w:val="20"/>
                <w:lang w:val="en-GB"/>
              </w:rPr>
              <w:t>orangeworm</w:t>
            </w:r>
            <w:proofErr w:type="spellEnd"/>
            <w:r w:rsidRPr="004A396F">
              <w:rPr>
                <w:rFonts w:ascii="Tahoma" w:hAnsi="Tahoma" w:cs="Tahoma"/>
                <w:sz w:val="20"/>
                <w:szCs w:val="20"/>
                <w:lang w:val="en-GB"/>
              </w:rPr>
              <w:t xml:space="preserve">  </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OTA </w:t>
            </w:r>
          </w:p>
        </w:tc>
        <w:tc>
          <w:tcPr>
            <w:tcW w:w="5103" w:type="dxa"/>
          </w:tcPr>
          <w:p w:rsidR="00D9522A" w:rsidRPr="004A396F" w:rsidRDefault="00D9522A" w:rsidP="00F4742F">
            <w:pPr>
              <w:rPr>
                <w:rFonts w:ascii="Tahoma" w:hAnsi="Tahoma" w:cs="Tahoma"/>
                <w:sz w:val="20"/>
                <w:szCs w:val="20"/>
                <w:lang w:val="en-GB"/>
              </w:rPr>
            </w:pPr>
            <w:proofErr w:type="spellStart"/>
            <w:r w:rsidRPr="004A396F">
              <w:rPr>
                <w:rFonts w:ascii="Tahoma" w:hAnsi="Tahoma" w:cs="Tahoma"/>
                <w:sz w:val="20"/>
                <w:szCs w:val="20"/>
                <w:lang w:val="en-GB"/>
              </w:rPr>
              <w:t>Ochratoxin</w:t>
            </w:r>
            <w:proofErr w:type="spellEnd"/>
            <w:r w:rsidRPr="004A396F">
              <w:rPr>
                <w:rFonts w:ascii="Tahoma" w:hAnsi="Tahoma" w:cs="Tahoma"/>
                <w:sz w:val="20"/>
                <w:szCs w:val="20"/>
                <w:lang w:val="en-GB"/>
              </w:rPr>
              <w:t xml:space="preserve"> A</w:t>
            </w:r>
          </w:p>
        </w:tc>
      </w:tr>
      <w:tr w:rsidR="00D9522A" w:rsidRPr="004A396F"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PP</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Propyl paraben </w:t>
            </w:r>
          </w:p>
        </w:tc>
      </w:tr>
      <w:tr w:rsidR="00D9522A" w:rsidRPr="007E170B" w:rsidTr="00F4742F">
        <w:trPr>
          <w:trHeight w:val="296"/>
        </w:trPr>
        <w:tc>
          <w:tcPr>
            <w:tcW w:w="1384"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USDA</w:t>
            </w:r>
          </w:p>
        </w:tc>
        <w:tc>
          <w:tcPr>
            <w:tcW w:w="5103" w:type="dxa"/>
          </w:tcPr>
          <w:p w:rsidR="00D9522A" w:rsidRPr="004A396F" w:rsidRDefault="00D9522A" w:rsidP="00F4742F">
            <w:pPr>
              <w:rPr>
                <w:rFonts w:ascii="Tahoma" w:hAnsi="Tahoma" w:cs="Tahoma"/>
                <w:sz w:val="20"/>
                <w:szCs w:val="20"/>
                <w:lang w:val="en-GB"/>
              </w:rPr>
            </w:pPr>
            <w:r w:rsidRPr="004A396F">
              <w:rPr>
                <w:rFonts w:ascii="Tahoma" w:hAnsi="Tahoma" w:cs="Tahoma"/>
                <w:sz w:val="20"/>
                <w:szCs w:val="20"/>
                <w:lang w:val="en-GB"/>
              </w:rPr>
              <w:t xml:space="preserve">U.S. Department of Agriculture </w:t>
            </w:r>
          </w:p>
        </w:tc>
      </w:tr>
    </w:tbl>
    <w:p w:rsidR="00B273A3" w:rsidRPr="004A396F" w:rsidRDefault="00B273A3" w:rsidP="00F4742F">
      <w:pPr>
        <w:autoSpaceDE w:val="0"/>
        <w:autoSpaceDN w:val="0"/>
        <w:adjustRightInd w:val="0"/>
        <w:spacing w:after="0" w:line="240" w:lineRule="auto"/>
        <w:rPr>
          <w:rFonts w:ascii="Tahoma" w:hAnsi="Tahoma" w:cs="Tahoma"/>
          <w:b/>
          <w:sz w:val="20"/>
          <w:szCs w:val="20"/>
          <w:lang w:val="en-GB"/>
        </w:rPr>
      </w:pPr>
    </w:p>
    <w:p w:rsidR="00B273A3" w:rsidRPr="004A396F" w:rsidRDefault="00B273A3">
      <w:pPr>
        <w:rPr>
          <w:rFonts w:ascii="Tahoma" w:hAnsi="Tahoma" w:cs="Tahoma"/>
          <w:b/>
          <w:sz w:val="20"/>
          <w:szCs w:val="20"/>
          <w:lang w:val="en-GB"/>
        </w:rPr>
      </w:pPr>
      <w:r w:rsidRPr="004A396F">
        <w:rPr>
          <w:rFonts w:ascii="Tahoma" w:hAnsi="Tahoma" w:cs="Tahoma"/>
          <w:b/>
          <w:sz w:val="20"/>
          <w:szCs w:val="20"/>
          <w:lang w:val="en-GB"/>
        </w:rPr>
        <w:br w:type="page"/>
      </w:r>
    </w:p>
    <w:p w:rsidR="00B273A3" w:rsidRPr="004A396F" w:rsidRDefault="008B10FA" w:rsidP="008B10FA">
      <w:pPr>
        <w:pStyle w:val="EFSAHeading1nonumber"/>
      </w:pPr>
      <w:bookmarkStart w:id="15" w:name="_Toc523912803"/>
      <w:r w:rsidRPr="004A396F">
        <w:lastRenderedPageBreak/>
        <w:t>References</w:t>
      </w:r>
      <w:bookmarkEnd w:id="15"/>
    </w:p>
    <w:p w:rsidR="007E170B" w:rsidRPr="007E170B" w:rsidRDefault="00E11CA4" w:rsidP="007E170B">
      <w:pPr>
        <w:pStyle w:val="EndNoteBibliography"/>
        <w:spacing w:after="0"/>
        <w:ind w:left="720" w:hanging="720"/>
      </w:pPr>
      <w:r w:rsidRPr="004A396F">
        <w:rPr>
          <w:lang w:val="en-GB"/>
        </w:rPr>
        <w:fldChar w:fldCharType="begin"/>
      </w:r>
      <w:r w:rsidRPr="004A396F">
        <w:rPr>
          <w:lang w:val="en-GB"/>
        </w:rPr>
        <w:instrText xml:space="preserve"> ADDIN EN.REFLIST </w:instrText>
      </w:r>
      <w:r w:rsidRPr="004A396F">
        <w:rPr>
          <w:lang w:val="en-GB"/>
        </w:rPr>
        <w:fldChar w:fldCharType="separate"/>
      </w:r>
      <w:r w:rsidR="007E170B" w:rsidRPr="007E170B">
        <w:t xml:space="preserve">Abarca ML, Bragulat MR, Castella G and Cabañes FJ, 1994. Ochratoxin A production by strains of </w:t>
      </w:r>
      <w:r w:rsidR="007E170B" w:rsidRPr="007E170B">
        <w:rPr>
          <w:i/>
        </w:rPr>
        <w:t xml:space="preserve">Aspergillus niger </w:t>
      </w:r>
      <w:r w:rsidR="007E170B" w:rsidRPr="007E170B">
        <w:t>var. niger. Applied and environmental microbiology:2650-2652</w:t>
      </w:r>
    </w:p>
    <w:p w:rsidR="007E170B" w:rsidRPr="007E170B" w:rsidRDefault="007E170B" w:rsidP="007E170B">
      <w:pPr>
        <w:pStyle w:val="EndNoteBibliography"/>
        <w:spacing w:after="0"/>
        <w:ind w:left="720" w:hanging="720"/>
        <w:rPr>
          <w:u w:val="single"/>
        </w:rPr>
      </w:pPr>
      <w:r w:rsidRPr="007E170B">
        <w:t xml:space="preserve">ABC ABoC, online. Stockpile management best practices. Available online: </w:t>
      </w:r>
      <w:hyperlink r:id="rId9" w:history="1">
        <w:r w:rsidRPr="007E170B">
          <w:rPr>
            <w:rStyle w:val="Hyperlink"/>
          </w:rPr>
          <w:t>http://www.alm</w:t>
        </w:r>
        <w:bookmarkStart w:id="16" w:name="_GoBack"/>
        <w:bookmarkEnd w:id="16"/>
        <w:r w:rsidRPr="007E170B">
          <w:rPr>
            <w:rStyle w:val="Hyperlink"/>
          </w:rPr>
          <w:t>onds.com/sites/default/files/content/attachments/grower_stockpile_management_best_practices_from_abc_2014.pdf</w:t>
        </w:r>
      </w:hyperlink>
    </w:p>
    <w:p w:rsidR="007E170B" w:rsidRPr="007E170B" w:rsidRDefault="007E170B" w:rsidP="007E170B">
      <w:pPr>
        <w:pStyle w:val="EndNoteBibliography"/>
        <w:spacing w:after="0"/>
        <w:ind w:left="720" w:hanging="720"/>
      </w:pPr>
      <w:r w:rsidRPr="007E170B">
        <w:t>Abdulkadar AHW, Al-Ali A and Al-Jedah J, 2000. Aflatoxin contamination in edible nuts imported in Qatar. Food Control, 11:157-160</w:t>
      </w:r>
    </w:p>
    <w:p w:rsidR="007E170B" w:rsidRPr="007E170B" w:rsidRDefault="007E170B" w:rsidP="007E170B">
      <w:pPr>
        <w:pStyle w:val="EndNoteBibliography"/>
        <w:spacing w:after="0"/>
        <w:ind w:left="720" w:hanging="720"/>
      </w:pPr>
      <w:r w:rsidRPr="007E170B">
        <w:t xml:space="preserve">Adjou ES, Kouton S, Dahouenon-Ahoussi E, Soumanou MM and Sohounhloue DCK, 2013. Effect of essential oil from fresh leaves of </w:t>
      </w:r>
      <w:r w:rsidRPr="007E170B">
        <w:rPr>
          <w:i/>
        </w:rPr>
        <w:t>Ocimum gratissimum</w:t>
      </w:r>
      <w:r w:rsidRPr="007E170B">
        <w:t xml:space="preserve"> L. on mycoflora during storage of peanuts in Benin. Mycotoxin research, 29:29-38. doi:10.1007/s12550-012-0150-y</w:t>
      </w:r>
    </w:p>
    <w:p w:rsidR="007E170B" w:rsidRPr="007E170B" w:rsidRDefault="007E170B" w:rsidP="007E170B">
      <w:pPr>
        <w:pStyle w:val="EndNoteBibliography"/>
        <w:spacing w:after="0"/>
        <w:ind w:left="720" w:hanging="720"/>
      </w:pPr>
      <w:r w:rsidRPr="007E170B">
        <w:t>Aktas T and Polat R, 2007. Changes in the drying characteristics and water activity values of selected pistachios cultivars during hor air drying. Journal of Food Process Engineering, 30:607–624. doi:10.1111/j.1745-4530.2007.00138.x</w:t>
      </w:r>
    </w:p>
    <w:p w:rsidR="007E170B" w:rsidRPr="007E170B" w:rsidRDefault="007E170B" w:rsidP="007E170B">
      <w:pPr>
        <w:pStyle w:val="EndNoteBibliography"/>
        <w:spacing w:after="0"/>
        <w:ind w:left="720" w:hanging="720"/>
      </w:pPr>
      <w:r w:rsidRPr="007E170B">
        <w:t xml:space="preserve">Al-Othman MR, El-Aziz ARMA and Mahmoud MA, 2013. Inhibitory effect of cinnamon oil on aflatoxin produced by </w:t>
      </w:r>
      <w:r w:rsidRPr="007E170B">
        <w:rPr>
          <w:i/>
        </w:rPr>
        <w:t>Aspergillus flavus</w:t>
      </w:r>
      <w:r w:rsidRPr="007E170B">
        <w:t xml:space="preserve"> isolated from shelled hazelnuts. Journal of Pure and Applied Microbiology, 7:395-400</w:t>
      </w:r>
    </w:p>
    <w:p w:rsidR="007E170B" w:rsidRPr="007E170B" w:rsidRDefault="007E170B" w:rsidP="007E170B">
      <w:pPr>
        <w:pStyle w:val="EndNoteBibliography"/>
        <w:spacing w:after="0"/>
        <w:ind w:left="720" w:hanging="720"/>
      </w:pPr>
      <w:r w:rsidRPr="007E170B">
        <w:t xml:space="preserve">Aldars-Garcia L, Ramos AJ, Sanchis V and Marin S, 2015. An attempt to model the probability of growth and aflatoxin B1 production of </w:t>
      </w:r>
      <w:r w:rsidRPr="007E170B">
        <w:rPr>
          <w:i/>
        </w:rPr>
        <w:t>Aspergillus flavus</w:t>
      </w:r>
      <w:r w:rsidRPr="007E170B">
        <w:t xml:space="preserve"> under non-isothermal conditions in pistachio nuts. Food microbiology, 51:117-129. doi:10.1016/j.fm.2015.05.013</w:t>
      </w:r>
    </w:p>
    <w:p w:rsidR="007E170B" w:rsidRPr="007E170B" w:rsidRDefault="007E170B" w:rsidP="007E170B">
      <w:pPr>
        <w:pStyle w:val="EndNoteBibliography"/>
        <w:spacing w:after="0"/>
        <w:ind w:left="720" w:hanging="720"/>
      </w:pPr>
      <w:r w:rsidRPr="007E170B">
        <w:t xml:space="preserve">Aldars-Garcia L, Sanchis V, Ramos AJ and Marin S, 2017. Single vs multiple-spore inoculum effect on growth kinetic parameters and modeled probabilities of growth and aflatoxin B1 production of </w:t>
      </w:r>
      <w:r w:rsidRPr="007E170B">
        <w:rPr>
          <w:i/>
        </w:rPr>
        <w:t xml:space="preserve">Aspergillus flavus </w:t>
      </w:r>
      <w:r w:rsidRPr="007E170B">
        <w:t>on pistachio extract agar. International Journal Of Food Microbiology, 243:28-35. doi:10.1016/j.ijfoodmicro.2016.11.026</w:t>
      </w:r>
    </w:p>
    <w:p w:rsidR="007E170B" w:rsidRPr="007E170B" w:rsidRDefault="007E170B" w:rsidP="007E170B">
      <w:pPr>
        <w:pStyle w:val="EndNoteBibliography"/>
        <w:spacing w:after="0"/>
        <w:ind w:left="720" w:hanging="720"/>
      </w:pPr>
      <w:r w:rsidRPr="007E170B">
        <w:t xml:space="preserve">Arevabini C, Crivelenti YD, de Abreu MH, A. BT, C. SMF, S. BRG, Hajdu E, Beleboni RO, Fachin AL and Marins M, 2014. Antifungal activity of metabolites from the marine sponges </w:t>
      </w:r>
      <w:r w:rsidRPr="007E170B">
        <w:rPr>
          <w:i/>
        </w:rPr>
        <w:t>Amphimedon</w:t>
      </w:r>
      <w:r w:rsidRPr="007E170B">
        <w:t xml:space="preserve"> sp. and </w:t>
      </w:r>
      <w:r w:rsidRPr="007E170B">
        <w:rPr>
          <w:i/>
        </w:rPr>
        <w:t>Monanchora arbuscula</w:t>
      </w:r>
      <w:r w:rsidRPr="007E170B">
        <w:t xml:space="preserve"> against </w:t>
      </w:r>
      <w:r w:rsidRPr="007E170B">
        <w:rPr>
          <w:i/>
        </w:rPr>
        <w:t xml:space="preserve">Aspergillus flavus </w:t>
      </w:r>
      <w:r w:rsidRPr="007E170B">
        <w:t>strains isolated from peanuts (</w:t>
      </w:r>
      <w:r w:rsidRPr="007E170B">
        <w:rPr>
          <w:i/>
        </w:rPr>
        <w:t>Arachis hypogaea</w:t>
      </w:r>
      <w:r w:rsidRPr="007E170B">
        <w:t>). Natural product communications, 9:33-36</w:t>
      </w:r>
    </w:p>
    <w:p w:rsidR="007E170B" w:rsidRPr="007E170B" w:rsidRDefault="007E170B" w:rsidP="007E170B">
      <w:pPr>
        <w:pStyle w:val="EndNoteBibliography"/>
        <w:spacing w:after="0"/>
        <w:ind w:left="720" w:hanging="720"/>
      </w:pPr>
      <w:r w:rsidRPr="007E170B">
        <w:t xml:space="preserve">Barberis CL, Dalcero AM and Magnoli CE, 2012. Evaluation of aflatoxin B1 and ochratoxin A in interacting mixed cultures of </w:t>
      </w:r>
      <w:r w:rsidRPr="007E170B">
        <w:rPr>
          <w:i/>
        </w:rPr>
        <w:t xml:space="preserve">Aspergillus </w:t>
      </w:r>
      <w:r w:rsidRPr="007E170B">
        <w:t xml:space="preserve">sections </w:t>
      </w:r>
      <w:r w:rsidRPr="007E170B">
        <w:rPr>
          <w:i/>
        </w:rPr>
        <w:t xml:space="preserve">Flavi </w:t>
      </w:r>
      <w:r w:rsidRPr="007E170B">
        <w:t xml:space="preserve">and </w:t>
      </w:r>
      <w:r w:rsidRPr="007E170B">
        <w:rPr>
          <w:i/>
        </w:rPr>
        <w:t>Nigri</w:t>
      </w:r>
      <w:r w:rsidRPr="007E170B">
        <w:t xml:space="preserve"> on peanut grains. Mycotoxin research, 28:149-156. doi:10.1007/s12550-012-0126-y</w:t>
      </w:r>
    </w:p>
    <w:p w:rsidR="007E170B" w:rsidRPr="007E170B" w:rsidRDefault="007E170B" w:rsidP="007E170B">
      <w:pPr>
        <w:pStyle w:val="EndNoteBibliography"/>
        <w:spacing w:after="0"/>
        <w:ind w:left="720" w:hanging="720"/>
      </w:pPr>
      <w:r w:rsidRPr="007E170B">
        <w:t xml:space="preserve">Barros G, Torres A, Palacio G and Chulze S, 2003. </w:t>
      </w:r>
      <w:r w:rsidRPr="007E170B">
        <w:rPr>
          <w:i/>
        </w:rPr>
        <w:t xml:space="preserve">Aspergillus </w:t>
      </w:r>
      <w:r w:rsidRPr="007E170B">
        <w:t>species from section Flavi isolated from soil at planting and harvest time in peanuts-growing regions of Argentina. Journal of the science of food and agriculture, 83:1303–1307. doi:10.1002/jsfa.1539</w:t>
      </w:r>
    </w:p>
    <w:p w:rsidR="007E170B" w:rsidRPr="007E170B" w:rsidRDefault="007E170B" w:rsidP="007E170B">
      <w:pPr>
        <w:pStyle w:val="EndNoteBibliography"/>
        <w:spacing w:after="0"/>
        <w:ind w:left="720" w:hanging="720"/>
      </w:pPr>
      <w:r w:rsidRPr="007E170B">
        <w:t xml:space="preserve">Basaran P and Akhan U, 2010. Microwave irradiation of hazelnuts for the control of aflatoxin producing </w:t>
      </w:r>
      <w:r w:rsidRPr="007E170B">
        <w:rPr>
          <w:i/>
        </w:rPr>
        <w:t>Aspergillus parasiticus</w:t>
      </w:r>
      <w:r w:rsidRPr="007E170B">
        <w:t>. Innovative Food Science &amp; Emerging Technologies, 11:113-117. doi:10.1016/j.ifset.2009.08.010</w:t>
      </w:r>
    </w:p>
    <w:p w:rsidR="007E170B" w:rsidRPr="007E170B" w:rsidRDefault="007E170B" w:rsidP="007E170B">
      <w:pPr>
        <w:pStyle w:val="EndNoteBibliography"/>
        <w:spacing w:after="0"/>
        <w:ind w:left="720" w:hanging="720"/>
      </w:pPr>
      <w:r w:rsidRPr="007E170B">
        <w:t>Battilani P, 2010. Mycotoxins in nuts. Proceedings of the Options Méditerranéennes Série A Séminaires Méditerranéens, Montpellier, France. pp. 167-173</w:t>
      </w:r>
    </w:p>
    <w:p w:rsidR="007E170B" w:rsidRPr="007E170B" w:rsidRDefault="007E170B" w:rsidP="007E170B">
      <w:pPr>
        <w:pStyle w:val="EndNoteBibliography"/>
        <w:spacing w:after="0"/>
        <w:ind w:left="720" w:hanging="720"/>
      </w:pPr>
      <w:r w:rsidRPr="007E170B">
        <w:t>Battilani P, Giorni P and Pietri A, 2003. Epidemiology of toxin-producing fungi and ochratoxin A occurrence in grape. European Journal of Plant Pathology, 109:715–722</w:t>
      </w:r>
    </w:p>
    <w:p w:rsidR="007E170B" w:rsidRPr="007E170B" w:rsidRDefault="007E170B" w:rsidP="007E170B">
      <w:pPr>
        <w:pStyle w:val="EndNoteBibliography"/>
        <w:spacing w:after="0"/>
        <w:ind w:left="720" w:hanging="720"/>
      </w:pPr>
      <w:r w:rsidRPr="007E170B">
        <w:t>Beck JJ, 2013. Conophthorin from almond host plant and fungal spores and its ecological relation to navel orangeworm: a natural products chemist's perspective. Journal of the Mexican Chemical Society, 57:69-72</w:t>
      </w:r>
    </w:p>
    <w:p w:rsidR="007E170B" w:rsidRPr="007E170B" w:rsidRDefault="007E170B" w:rsidP="007E170B">
      <w:pPr>
        <w:pStyle w:val="EndNoteBibliography"/>
        <w:spacing w:after="0"/>
        <w:ind w:left="720" w:hanging="720"/>
      </w:pPr>
      <w:r w:rsidRPr="007E170B">
        <w:t>Benmoussa H, Luedeling E, Ghrab M, Yahmed JB and Mimoun MB, 2017. Performance of pistachio (</w:t>
      </w:r>
      <w:r w:rsidRPr="007E170B">
        <w:rPr>
          <w:i/>
        </w:rPr>
        <w:t xml:space="preserve">Pistacia vera </w:t>
      </w:r>
      <w:r w:rsidRPr="007E170B">
        <w:t>L.) in warming Mediterranean archards. Environmental and Experimental Botany, 140:76-85. doi:10.1016/j.envexpbot.2017.05.007</w:t>
      </w:r>
    </w:p>
    <w:p w:rsidR="007E170B" w:rsidRPr="007E170B" w:rsidRDefault="007E170B" w:rsidP="007E170B">
      <w:pPr>
        <w:pStyle w:val="EndNoteBibliography"/>
        <w:spacing w:after="0"/>
        <w:ind w:left="720" w:hanging="720"/>
      </w:pPr>
      <w:r w:rsidRPr="007E170B">
        <w:t>Boote KJ, 1982. Growth stages of peanut (</w:t>
      </w:r>
      <w:r w:rsidRPr="007E170B">
        <w:rPr>
          <w:i/>
        </w:rPr>
        <w:t xml:space="preserve">Arachis hypogaea </w:t>
      </w:r>
      <w:r w:rsidRPr="007E170B">
        <w:t>L.). Peanut Science, 9:35-40. doi:10.3146/i0095-3679-9-1-11</w:t>
      </w:r>
    </w:p>
    <w:p w:rsidR="007E170B" w:rsidRPr="007E170B" w:rsidRDefault="007E170B" w:rsidP="007E170B">
      <w:pPr>
        <w:pStyle w:val="EndNoteBibliography"/>
        <w:spacing w:after="0"/>
        <w:ind w:left="720" w:hanging="720"/>
      </w:pPr>
      <w:r w:rsidRPr="007E170B">
        <w:t>Campbell BC, Molyneux RJ and Schatzki TF, 2003. Current research on reducing pre-and post-harvest aflatoxin contamination of US almond, pistachio, and walnut. Toxin Reviews, 22:225–266. doi:10.1081/TXR-120024093</w:t>
      </w:r>
    </w:p>
    <w:p w:rsidR="007E170B" w:rsidRPr="007E170B" w:rsidRDefault="007E170B" w:rsidP="007E170B">
      <w:pPr>
        <w:pStyle w:val="EndNoteBibliography"/>
        <w:spacing w:after="0"/>
        <w:ind w:left="720" w:hanging="720"/>
      </w:pPr>
      <w:r w:rsidRPr="007E170B">
        <w:t>Cheraghali AM and Yazdanpanah H, 2010. Interventions to control aflatoxin contamination in pistachio nuts: Iran experience. Journal of Food Safety, 30:382-397. doi:I 10.1111/j.1745-4565.2010.00214.x</w:t>
      </w:r>
    </w:p>
    <w:p w:rsidR="007E170B" w:rsidRPr="007E170B" w:rsidRDefault="007E170B" w:rsidP="007E170B">
      <w:pPr>
        <w:pStyle w:val="EndNoteBibliography"/>
        <w:spacing w:after="0"/>
        <w:ind w:left="720" w:hanging="720"/>
      </w:pPr>
      <w:r w:rsidRPr="007E170B">
        <w:t>Chiewchan N, Mujumdar AS and Devahastin S, 2015. Application of drying technology to control aflatoxins in foods and feeds : a review. Drying Technology, 33:1700-1707. doi:I 10.1080/07373937.2015.1068795</w:t>
      </w:r>
    </w:p>
    <w:p w:rsidR="007E170B" w:rsidRPr="007E170B" w:rsidRDefault="007E170B" w:rsidP="007E170B">
      <w:pPr>
        <w:pStyle w:val="EndNoteBibliography"/>
        <w:spacing w:after="0"/>
        <w:ind w:left="720" w:hanging="720"/>
      </w:pPr>
      <w:r w:rsidRPr="007E170B">
        <w:lastRenderedPageBreak/>
        <w:t xml:space="preserve">Chiuraise N, Yobo KS and Laing MD, 2015. Seed treatment with </w:t>
      </w:r>
      <w:r w:rsidRPr="007E170B">
        <w:rPr>
          <w:i/>
        </w:rPr>
        <w:t>Trichoderma harzianum</w:t>
      </w:r>
      <w:r w:rsidRPr="007E170B">
        <w:t xml:space="preserve"> strain kd formulation reduced aflatoxin contamination in groundnuts. Journal of Plant Diseases and Protection, 122:74-80. doi:10.1007/BF03356534</w:t>
      </w:r>
    </w:p>
    <w:p w:rsidR="007E170B" w:rsidRPr="007E170B" w:rsidRDefault="007E170B" w:rsidP="007E170B">
      <w:pPr>
        <w:pStyle w:val="EndNoteBibliography"/>
        <w:spacing w:after="0"/>
        <w:ind w:left="720" w:hanging="720"/>
      </w:pPr>
      <w:r w:rsidRPr="007E170B">
        <w:t>Chulze SN, Palazzini JM, Torres AM, Barros G, Ponsone ML, Geisen R, Schmidt-Heydt M and Kohl J, 2015. Biological control as a strategy to reduce the impact of mycotoxins in peanuts , grapes and cereals in Argentina. Food additives &amp; contaminants. Part A, Chemistry, analysis, control, exposure &amp; risk assessment, 32:471-479. doi:10.1080/19440049.2014.984245</w:t>
      </w:r>
    </w:p>
    <w:p w:rsidR="007E170B" w:rsidRPr="007E170B" w:rsidRDefault="007E170B" w:rsidP="007E170B">
      <w:pPr>
        <w:pStyle w:val="EndNoteBibliography"/>
        <w:spacing w:after="0"/>
        <w:ind w:left="720" w:hanging="720"/>
      </w:pPr>
      <w:r w:rsidRPr="007E170B">
        <w:t>Cole RJ, Dorner JW and Holbrook CC, 1995. Advances in mycotoxin elimination and resistance. In: Pattee HE and Stalker HT (eds.). Advances in Peanut Science. Stillwater, OK, American Peanut Research and Education Society. pp. 456-474.</w:t>
      </w:r>
    </w:p>
    <w:p w:rsidR="007E170B" w:rsidRPr="007E170B" w:rsidRDefault="007E170B" w:rsidP="007E170B">
      <w:pPr>
        <w:pStyle w:val="EndNoteBibliography"/>
        <w:spacing w:after="0"/>
        <w:ind w:left="720" w:hanging="720"/>
      </w:pPr>
      <w:r w:rsidRPr="007E170B">
        <w:t>Costa de Camargo A, Ferreira de Souza Vieira TM, Aparecida Bismara Regitano-d'Arce M, Matias de Alencar S, Calori-Domingues MA, Fillet Spoto MH and Guidolin Canniatti-Brazaca S, 2012. Gamma irradiation of in-shell and blanched peanuts protects against mycotoxic fungi and retains their nutraceutical components during long-term storage. International journal of molecular sciences, 13:10935-10958</w:t>
      </w:r>
    </w:p>
    <w:p w:rsidR="007E170B" w:rsidRPr="007E170B" w:rsidRDefault="007E170B" w:rsidP="007E170B">
      <w:pPr>
        <w:pStyle w:val="EndNoteBibliography"/>
        <w:spacing w:after="0"/>
        <w:ind w:left="720" w:hanging="720"/>
      </w:pPr>
      <w:r w:rsidRPr="007E170B">
        <w:t>Cotty PJ and Jaime-Garcia R, 2007. Influences of climate on aflatoxin producing fungi and aflatoxin contamination. International Journal Of Food Microbiology, 119:109-115. doi:10.1016/j.ijfoodmicro.2007.07.060</w:t>
      </w:r>
    </w:p>
    <w:p w:rsidR="007E170B" w:rsidRPr="007E170B" w:rsidRDefault="007E170B" w:rsidP="007E170B">
      <w:pPr>
        <w:pStyle w:val="EndNoteBibliography"/>
        <w:spacing w:after="0"/>
        <w:ind w:left="720" w:hanging="720"/>
      </w:pPr>
      <w:r w:rsidRPr="007E170B">
        <w:t xml:space="preserve">Dasan BG, Mutlu M and Boyaci IH, 2016. Decontamination of </w:t>
      </w:r>
      <w:r w:rsidRPr="007E170B">
        <w:rPr>
          <w:i/>
        </w:rPr>
        <w:t>Aspergillus flavus</w:t>
      </w:r>
      <w:r w:rsidRPr="007E170B">
        <w:t xml:space="preserve"> and </w:t>
      </w:r>
      <w:r w:rsidRPr="007E170B">
        <w:rPr>
          <w:i/>
        </w:rPr>
        <w:t>Aspergillus parasiticus</w:t>
      </w:r>
      <w:r w:rsidRPr="007E170B">
        <w:t xml:space="preserve"> spores on hazelnuts via atmospheric pressure fluidized bed plasma reactor. International Journal Of Food Microbiology, 216:50-59. doi:10.1016/j.ijfoodmicro.2015.09.006</w:t>
      </w:r>
    </w:p>
    <w:p w:rsidR="007E170B" w:rsidRPr="007E170B" w:rsidRDefault="007E170B" w:rsidP="007E170B">
      <w:pPr>
        <w:pStyle w:val="EndNoteBibliography"/>
        <w:spacing w:after="0"/>
        <w:ind w:left="720" w:hanging="720"/>
      </w:pPr>
      <w:r w:rsidRPr="007E170B">
        <w:t>Dickens JW and Whitaker TB, 1975. Efficacy of electronic color sorting and hand picking to remove aflatoxin contaminated kernels from commercial lots of shelled peanuts. Peanut Science, 2:45</w:t>
      </w:r>
    </w:p>
    <w:p w:rsidR="007E170B" w:rsidRPr="007E170B" w:rsidRDefault="007E170B" w:rsidP="007E170B">
      <w:pPr>
        <w:pStyle w:val="EndNoteBibliography"/>
        <w:spacing w:after="0"/>
        <w:ind w:left="720" w:hanging="720"/>
      </w:pPr>
      <w:r w:rsidRPr="007E170B">
        <w:t xml:space="preserve">Diener UL and Davis ND, 1977. Aflatoxin formation in peanuts by </w:t>
      </w:r>
      <w:r w:rsidRPr="007E170B">
        <w:rPr>
          <w:i/>
        </w:rPr>
        <w:t>Aspergillus flavus</w:t>
      </w:r>
      <w:r w:rsidRPr="007E170B">
        <w:t>. Agricultural experiment station/Auburn University., 493</w:t>
      </w:r>
    </w:p>
    <w:p w:rsidR="007E170B" w:rsidRPr="007E170B" w:rsidRDefault="007E170B" w:rsidP="007E170B">
      <w:pPr>
        <w:pStyle w:val="EndNoteBibliography"/>
        <w:spacing w:after="0"/>
        <w:ind w:left="720" w:hanging="720"/>
      </w:pPr>
      <w:r w:rsidRPr="007E170B">
        <w:t xml:space="preserve">Dinatale A, Formenti S, Pontoglio E, Leonardi C, Marano G, Marchese O and Battilani P, 2007. </w:t>
      </w:r>
      <w:r w:rsidRPr="007E170B">
        <w:rPr>
          <w:i/>
        </w:rPr>
        <w:t>Survey on mycotoxin producing fungi in italian pistachio nuts.</w:t>
      </w:r>
      <w:r w:rsidRPr="007E170B">
        <w:t xml:space="preserve"> Indagine sulla presenza di funghi tossigeni in pistacchio siciliano. Proceedings of the Progetto per lo sviluppo dell'agricoltura biologica in Sicilia, Sicily, Italy</w:t>
      </w:r>
    </w:p>
    <w:p w:rsidR="007E170B" w:rsidRPr="007E170B" w:rsidRDefault="007E170B" w:rsidP="007E170B">
      <w:pPr>
        <w:pStyle w:val="EndNoteBibliography"/>
        <w:spacing w:after="0"/>
        <w:ind w:left="720" w:hanging="720"/>
      </w:pPr>
      <w:r w:rsidRPr="007E170B">
        <w:t xml:space="preserve">Donner M, Lichtemberg PSF, Doster M, Picot A, Cotty PJ, Puckett R and Michailides TJ, 2015. Community structure of </w:t>
      </w:r>
      <w:r w:rsidRPr="007E170B">
        <w:rPr>
          <w:i/>
        </w:rPr>
        <w:t>Aspergillus flavus</w:t>
      </w:r>
      <w:r w:rsidRPr="007E170B">
        <w:t xml:space="preserve"> and </w:t>
      </w:r>
      <w:r w:rsidRPr="007E170B">
        <w:rPr>
          <w:i/>
        </w:rPr>
        <w:t xml:space="preserve">A. parasiticus </w:t>
      </w:r>
      <w:r w:rsidRPr="007E170B">
        <w:t>in major almond-producing areas of California, United States. Plant Disease, 99:1161-1169 doi:10.1094/PDIS-05-14-0450-RE</w:t>
      </w:r>
    </w:p>
    <w:p w:rsidR="007E170B" w:rsidRPr="007E170B" w:rsidRDefault="007E170B" w:rsidP="007E170B">
      <w:pPr>
        <w:pStyle w:val="EndNoteBibliography"/>
        <w:spacing w:after="0"/>
        <w:ind w:left="720" w:hanging="720"/>
      </w:pPr>
      <w:r w:rsidRPr="007E170B">
        <w:t>Dorner JW, 2004. Biological control of aflatoxin contamination of crops. Journal of Toxicology, 23:425–450. doi:10.1081/TXR-200027877</w:t>
      </w:r>
    </w:p>
    <w:p w:rsidR="007E170B" w:rsidRPr="007E170B" w:rsidRDefault="007E170B" w:rsidP="007E170B">
      <w:pPr>
        <w:pStyle w:val="EndNoteBibliography"/>
        <w:spacing w:after="0"/>
        <w:ind w:left="720" w:hanging="720"/>
      </w:pPr>
      <w:r w:rsidRPr="007E170B">
        <w:t>Dorner JW, 2008. Management and prevention of mycotoxins in peanuts. Food Additives and Contaminants, 25:203–208. doi:10.1080/02652030701658357</w:t>
      </w:r>
    </w:p>
    <w:p w:rsidR="007E170B" w:rsidRPr="007E170B" w:rsidRDefault="007E170B" w:rsidP="007E170B">
      <w:pPr>
        <w:pStyle w:val="EndNoteBibliography"/>
        <w:spacing w:after="0"/>
        <w:ind w:left="720" w:hanging="720"/>
      </w:pPr>
      <w:r w:rsidRPr="007E170B">
        <w:t xml:space="preserve">Dorner JW and Cole RJ, 2002. Effect of application of nontoxigenic strains of </w:t>
      </w:r>
      <w:r w:rsidRPr="007E170B">
        <w:rPr>
          <w:i/>
        </w:rPr>
        <w:t xml:space="preserve">Aspergillus flavus </w:t>
      </w:r>
      <w:r w:rsidRPr="007E170B">
        <w:t xml:space="preserve">and </w:t>
      </w:r>
      <w:r w:rsidRPr="007E170B">
        <w:rPr>
          <w:i/>
        </w:rPr>
        <w:t xml:space="preserve">A. parasiticus </w:t>
      </w:r>
      <w:r w:rsidRPr="007E170B">
        <w:t>on subsequent aflatoxin contamination of peanuts in storage. Journal of Stored Products Research, 38:329-339. doi:10.1016/S0022-474X(01)00035-2</w:t>
      </w:r>
    </w:p>
    <w:p w:rsidR="007E170B" w:rsidRPr="007E170B" w:rsidRDefault="007E170B" w:rsidP="007E170B">
      <w:pPr>
        <w:pStyle w:val="EndNoteBibliography"/>
        <w:spacing w:after="0"/>
        <w:ind w:left="720" w:hanging="720"/>
      </w:pPr>
      <w:r w:rsidRPr="007E170B">
        <w:t>Dorner JW, Cole RJ and Blankenship PD, 1992. Use of a biocompetitive agent to control preharvest aflatoxin in drought stressed peanuts. Journal of food protection, 55:888–892</w:t>
      </w:r>
    </w:p>
    <w:p w:rsidR="007E170B" w:rsidRPr="007E170B" w:rsidRDefault="007E170B" w:rsidP="007E170B">
      <w:pPr>
        <w:pStyle w:val="EndNoteBibliography"/>
        <w:spacing w:after="0"/>
        <w:ind w:left="720" w:hanging="720"/>
      </w:pPr>
      <w:r w:rsidRPr="007E170B">
        <w:t>Dorner JW, Cole RJ, Connick WJ, Daigle DJ, McGuire MR and Shasha BS, 2003. Evaluation of biological control formulations to reduce aflatoxin contamination in peanuts. Biological Control, 26:318–324. doi:10.1016/S1049-9644(02)00139-1</w:t>
      </w:r>
    </w:p>
    <w:p w:rsidR="007E170B" w:rsidRPr="007E170B" w:rsidRDefault="007E170B" w:rsidP="007E170B">
      <w:pPr>
        <w:pStyle w:val="EndNoteBibliography"/>
        <w:spacing w:after="0"/>
        <w:ind w:left="720" w:hanging="720"/>
      </w:pPr>
      <w:r w:rsidRPr="007E170B">
        <w:t>Dorner JW and Lamb MC, 2006. Development and commercial use of afla-guard, an aflatoxin biocontrol agent. Mycotoxin research, 22:33–38. doi:10.1007/BF02954555</w:t>
      </w:r>
    </w:p>
    <w:p w:rsidR="007E170B" w:rsidRPr="007E170B" w:rsidRDefault="007E170B" w:rsidP="007E170B">
      <w:pPr>
        <w:pStyle w:val="EndNoteBibliography"/>
        <w:spacing w:after="0"/>
        <w:ind w:left="720" w:hanging="720"/>
      </w:pPr>
      <w:r w:rsidRPr="007E170B">
        <w:t xml:space="preserve">Doster MA, Cotty PJ and Michailides TJ, 2014. Evaluation of the atoxigenic </w:t>
      </w:r>
      <w:r w:rsidRPr="007E170B">
        <w:rPr>
          <w:i/>
        </w:rPr>
        <w:t>Aspergillus flavus</w:t>
      </w:r>
      <w:r w:rsidRPr="007E170B">
        <w:t xml:space="preserve"> strain AF36 in pistachio orchards. Plant Disease, 98:948-956. doi:10.1094/PDIS-10-13-1053-RE</w:t>
      </w:r>
    </w:p>
    <w:p w:rsidR="007E170B" w:rsidRPr="007E170B" w:rsidRDefault="007E170B" w:rsidP="007E170B">
      <w:pPr>
        <w:pStyle w:val="EndNoteBibliography"/>
        <w:spacing w:after="0"/>
        <w:ind w:left="720" w:hanging="720"/>
      </w:pPr>
      <w:r w:rsidRPr="007E170B">
        <w:t xml:space="preserve">Doster MA and Michailides TJ, 1994. </w:t>
      </w:r>
      <w:r w:rsidRPr="007E170B">
        <w:rPr>
          <w:i/>
        </w:rPr>
        <w:t xml:space="preserve">Aspergillus </w:t>
      </w:r>
      <w:r w:rsidRPr="007E170B">
        <w:t>molds and aflatoxins in pistachio nuts in California. Phytopathology, 58:583-590</w:t>
      </w:r>
    </w:p>
    <w:p w:rsidR="007E170B" w:rsidRPr="007E170B" w:rsidRDefault="007E170B" w:rsidP="007E170B">
      <w:pPr>
        <w:pStyle w:val="EndNoteBibliography"/>
        <w:spacing w:after="0"/>
        <w:ind w:left="720" w:hanging="720"/>
      </w:pPr>
      <w:r w:rsidRPr="007E170B">
        <w:t>EFSA, 2011. Scientific Opinion on the re-evaluation of butylated hydroxyanisole – BHA (E 320) as a food additive. EFSA Journal, 9:2392. doi:10.2903/j.efsa.2011.2392</w:t>
      </w:r>
    </w:p>
    <w:p w:rsidR="007E170B" w:rsidRPr="007E170B" w:rsidRDefault="007E170B" w:rsidP="007E170B">
      <w:pPr>
        <w:pStyle w:val="EndNoteBibliography"/>
        <w:spacing w:after="0"/>
        <w:ind w:left="720" w:hanging="720"/>
      </w:pPr>
      <w:r w:rsidRPr="007E170B">
        <w:t>EFSA, 2012. Scientific Opinion on the re-evaluation of butylated hydroxytoluene BHT (E 321) as a food additive. EFSA Journal, 10:2588. doi:10.2903/j.efsa.2012.2588</w:t>
      </w:r>
    </w:p>
    <w:p w:rsidR="007E170B" w:rsidRPr="007E170B" w:rsidRDefault="007E170B" w:rsidP="007E170B">
      <w:pPr>
        <w:pStyle w:val="EndNoteBibliography"/>
        <w:spacing w:after="0"/>
        <w:ind w:left="720" w:hanging="720"/>
      </w:pPr>
      <w:r w:rsidRPr="007E170B">
        <w:t>El-Saidy AEA and El-Hai KMA, 2011. Alleviation of peanut seed deterioration during storage using biotic and abiotic agents. Research Journal of Seed Science, 4:64-81. doi:10.3923/rjss.2011.64.81</w:t>
      </w:r>
    </w:p>
    <w:p w:rsidR="007E170B" w:rsidRPr="007E170B" w:rsidRDefault="007E170B" w:rsidP="007E170B">
      <w:pPr>
        <w:pStyle w:val="EndNoteBibliography"/>
        <w:spacing w:after="0"/>
        <w:ind w:left="720" w:hanging="720"/>
      </w:pPr>
      <w:r w:rsidRPr="007E170B">
        <w:t>Ferguson L, Polito V and Kallsen C, 2005. The pistachio tree; botany and physiology and factors that affect yield In: Beede HR, Freeman MW, Haviland RD, Holtz BA and Kallsen CE (eds.). Pistachio Manual Fourth Edition 2005. California, USA, UCCE Pistachio Production Short Course. pp. 31-39.</w:t>
      </w:r>
    </w:p>
    <w:p w:rsidR="007E170B" w:rsidRPr="007E170B" w:rsidRDefault="007E170B" w:rsidP="007E170B">
      <w:pPr>
        <w:pStyle w:val="EndNoteBibliography"/>
        <w:spacing w:after="0"/>
        <w:ind w:left="720" w:hanging="720"/>
      </w:pPr>
      <w:r w:rsidRPr="007E170B">
        <w:lastRenderedPageBreak/>
        <w:t>Fernane F, Cano-Sancho G, Sanchis V, Marin S and Ramos AJ, 2010. Aflatoxins and ochratoxin A in pistachios sampled in Spain: occurrence and presence of mycotoxigenic fungi. Food additives &amp; contaminants. Part B, Surveillance, 3:185-192. doi:10.1080/19440049.2010.497257</w:t>
      </w:r>
    </w:p>
    <w:p w:rsidR="007E170B" w:rsidRPr="007E170B" w:rsidRDefault="007E170B" w:rsidP="007E170B">
      <w:pPr>
        <w:pStyle w:val="EndNoteBibliography"/>
        <w:spacing w:after="0"/>
        <w:ind w:left="720" w:hanging="720"/>
      </w:pPr>
      <w:r w:rsidRPr="007E170B">
        <w:t xml:space="preserve">Forestry FBRCfAa, 2001. Growth stages of mono-and dicotyledonous plants, BBCH Monograph. Meier U (ed.). Erwin-Baur-Straße 27 06485 Quedlinburg Germany, Julius Kühn-Institut (JKI) (Federal Research Centre for cultivated Plants) </w:t>
      </w:r>
    </w:p>
    <w:p w:rsidR="007E170B" w:rsidRPr="007E170B" w:rsidRDefault="007E170B" w:rsidP="007E170B">
      <w:pPr>
        <w:pStyle w:val="EndNoteBibliography"/>
        <w:spacing w:after="0"/>
        <w:ind w:left="720" w:hanging="720"/>
      </w:pPr>
      <w:r w:rsidRPr="007E170B">
        <w:t xml:space="preserve">Gajera HP and Vakharia DN, 2012. Production of lytic enzymes by </w:t>
      </w:r>
      <w:r w:rsidRPr="007E170B">
        <w:rPr>
          <w:i/>
        </w:rPr>
        <w:t>Trichoderma</w:t>
      </w:r>
      <w:r w:rsidRPr="007E170B">
        <w:t xml:space="preserve"> isolates during in vitro antagonism with </w:t>
      </w:r>
      <w:r w:rsidRPr="007E170B">
        <w:rPr>
          <w:i/>
        </w:rPr>
        <w:t xml:space="preserve">Aspergillus niger, </w:t>
      </w:r>
      <w:r w:rsidRPr="007E170B">
        <w:t>the causal agent of collar rot of peanut. Brazilian Journal of Microbiology, 43:43-52. doi:10.1590/s1517-83822012000100005</w:t>
      </w:r>
    </w:p>
    <w:p w:rsidR="007E170B" w:rsidRPr="007E170B" w:rsidRDefault="007E170B" w:rsidP="007E170B">
      <w:pPr>
        <w:pStyle w:val="EndNoteBibliography"/>
        <w:spacing w:after="0"/>
        <w:ind w:left="720" w:hanging="720"/>
      </w:pPr>
      <w:r w:rsidRPr="007E170B">
        <w:t xml:space="preserve">Gallo A, Solfrizzo M, Epifani F, Panzarini G and Perrone G, 2016. Effect of temperature and water activity on gene expression and aflatoxin biosynthesis in </w:t>
      </w:r>
      <w:r w:rsidRPr="007E170B">
        <w:rPr>
          <w:i/>
        </w:rPr>
        <w:t xml:space="preserve">Aspergillus flavus </w:t>
      </w:r>
      <w:r w:rsidRPr="007E170B">
        <w:t>on almond medium. International Journal Of Food Microbiology, 217:162-169. doi:10.1016/j.ijfoodmicro.2015.10.026</w:t>
      </w:r>
    </w:p>
    <w:p w:rsidR="007E170B" w:rsidRPr="007E170B" w:rsidRDefault="007E170B" w:rsidP="007E170B">
      <w:pPr>
        <w:pStyle w:val="EndNoteBibliography"/>
        <w:spacing w:after="0"/>
        <w:ind w:left="720" w:hanging="720"/>
      </w:pPr>
      <w:r w:rsidRPr="007E170B">
        <w:t>Garcia D, Girardi NS, Passone MA, Nesci A and Etcheverry M, 2016. Evaluation of food grade antioxidant formulation for sustained antifungal, antiaflatoxigenic and insecticidal activities on peanut conditioned at different water activities. Journal of Stored Products Research, 65:6-12. doi:10.1016/j.jspr.2015.11.002</w:t>
      </w:r>
    </w:p>
    <w:p w:rsidR="007E170B" w:rsidRPr="007E170B" w:rsidRDefault="007E170B" w:rsidP="007E170B">
      <w:pPr>
        <w:pStyle w:val="EndNoteBibliography"/>
        <w:spacing w:after="0"/>
        <w:ind w:left="720" w:hanging="720"/>
      </w:pPr>
      <w:r w:rsidRPr="007E170B">
        <w:t>Georgiadou M, Dimou A and Yanniotis S, 2012a. Aflatoxin contamination in pistachio nuts: A farm to storage study. Food Control, 26:580-586. doi:10.1016/j.foodcont.2012.02.014</w:t>
      </w:r>
    </w:p>
    <w:p w:rsidR="007E170B" w:rsidRPr="007E170B" w:rsidRDefault="007E170B" w:rsidP="007E170B">
      <w:pPr>
        <w:pStyle w:val="EndNoteBibliography"/>
        <w:spacing w:after="0"/>
        <w:ind w:left="720" w:hanging="720"/>
      </w:pPr>
      <w:r w:rsidRPr="007E170B">
        <w:t>Georgiadou M, Proshlyakov A, Revithi A, Tjamos S, Stringlis I, Tsitsigiannis D, Paplomatas E, Blahovec J and Yanniotis S, 2012b. Detection of insect necrotic internal damage and aflatoxin reduction in stored pistachio nuts. Proceedings of the IOBC, At Volos, Greece. pp. 21-29</w:t>
      </w:r>
    </w:p>
    <w:p w:rsidR="007E170B" w:rsidRPr="007E170B" w:rsidRDefault="007E170B" w:rsidP="007E170B">
      <w:pPr>
        <w:pStyle w:val="EndNoteBibliography"/>
        <w:spacing w:after="0"/>
        <w:ind w:left="720" w:hanging="720"/>
      </w:pPr>
      <w:r w:rsidRPr="007E170B">
        <w:t>Guimaraes PM, Brasileiro ACM, Morgante CV, Martins ACQM, Pappas G, Silva Junior OB, Togawa R, Leal-Bertioli SCM, Araujo ACG and Moretzsohn MCM, 2012. Global transcriptome analysis of two wild relatives of peanut under drought and fungi infection. BMC Genomics, 13:387. doi:10.1186/1471-2164-13-387</w:t>
      </w:r>
    </w:p>
    <w:p w:rsidR="007E170B" w:rsidRPr="007E170B" w:rsidRDefault="007E170B" w:rsidP="007E170B">
      <w:pPr>
        <w:pStyle w:val="EndNoteBibliography"/>
        <w:spacing w:after="0"/>
        <w:ind w:left="720" w:hanging="720"/>
      </w:pPr>
      <w:r w:rsidRPr="007E170B">
        <w:t>Guo B, Chen ZY, Lee RD and Scully BT, 2008. Drought stress and preharvest aflatoxin contamination in agricultural commodity: genetics, genomics and proteomics. Journal of Integrative Plant Biology, 50:1281-1291. doi:10.1111/j.1744-7909.2008.00739.x</w:t>
      </w:r>
    </w:p>
    <w:p w:rsidR="007E170B" w:rsidRPr="007E170B" w:rsidRDefault="007E170B" w:rsidP="007E170B">
      <w:pPr>
        <w:pStyle w:val="EndNoteBibliography"/>
        <w:spacing w:after="0"/>
        <w:ind w:left="720" w:hanging="720"/>
      </w:pPr>
      <w:r w:rsidRPr="007E170B">
        <w:t xml:space="preserve">Guo B, Fedorova ND, Chen X, Wan CH, Wang W, Nierman WC, Bhatnagar D and Yu J, 2011. Gene expression profiling and identification of resistance genes to </w:t>
      </w:r>
      <w:r w:rsidRPr="007E170B">
        <w:rPr>
          <w:i/>
        </w:rPr>
        <w:t>Aspergillus flavus</w:t>
      </w:r>
      <w:r w:rsidRPr="007E170B">
        <w:t xml:space="preserve"> infection in peanut through EST and microarray strategies. Toxins, 3:737-753. doi:10.3390/toxins3070737</w:t>
      </w:r>
    </w:p>
    <w:p w:rsidR="007E170B" w:rsidRPr="007E170B" w:rsidRDefault="007E170B" w:rsidP="007E170B">
      <w:pPr>
        <w:pStyle w:val="EndNoteBibliography"/>
        <w:spacing w:after="0"/>
        <w:ind w:left="720" w:hanging="720"/>
      </w:pPr>
      <w:r w:rsidRPr="007E170B">
        <w:t>Heperkan D, 2006. The importance of mycotoxins and a brief history of mycotoxin studies in Turkey. ARI The Bulletin of The Istanbul Technical University, 54:18-27</w:t>
      </w:r>
    </w:p>
    <w:p w:rsidR="007E170B" w:rsidRPr="007E170B" w:rsidRDefault="007E170B" w:rsidP="007E170B">
      <w:pPr>
        <w:pStyle w:val="EndNoteBibliography"/>
        <w:spacing w:after="0"/>
        <w:ind w:left="720" w:hanging="720"/>
      </w:pPr>
      <w:r w:rsidRPr="007E170B">
        <w:t xml:space="preserve">Hontanaya C, Meca G, Luciano FB, Manes J and Font G, 2015. Inhibition of aflatoxin B1, B2, G1 and G2 production by </w:t>
      </w:r>
      <w:r w:rsidRPr="007E170B">
        <w:rPr>
          <w:i/>
        </w:rPr>
        <w:t xml:space="preserve">Aspergillus parasiticus </w:t>
      </w:r>
      <w:r w:rsidRPr="007E170B">
        <w:t>in nuts using yellow and oriental mustard flours. Food Control, 47:154-160. doi:10.1016/j.foodcont.2014.07.008</w:t>
      </w:r>
    </w:p>
    <w:p w:rsidR="007E170B" w:rsidRPr="007E170B" w:rsidRDefault="007E170B" w:rsidP="007E170B">
      <w:pPr>
        <w:pStyle w:val="EndNoteBibliography"/>
        <w:spacing w:after="0"/>
        <w:ind w:left="720" w:hanging="720"/>
      </w:pPr>
      <w:r w:rsidRPr="007E170B">
        <w:t xml:space="preserve">Horn BW, Dorner JW, Greene RL, P.D. B and Cole RJ, 1994. Effect of </w:t>
      </w:r>
      <w:r w:rsidRPr="007E170B">
        <w:rPr>
          <w:i/>
        </w:rPr>
        <w:t>Aspergillus parasiticus</w:t>
      </w:r>
      <w:r w:rsidRPr="007E170B">
        <w:t xml:space="preserve"> soil inoculum on invasion of peanut seeds. Mycopathologia, 125:179</w:t>
      </w:r>
    </w:p>
    <w:p w:rsidR="007E170B" w:rsidRPr="007E170B" w:rsidRDefault="007E170B" w:rsidP="007E170B">
      <w:pPr>
        <w:pStyle w:val="EndNoteBibliography"/>
        <w:spacing w:after="0"/>
        <w:ind w:left="720" w:hanging="720"/>
      </w:pPr>
      <w:r w:rsidRPr="007E170B">
        <w:t xml:space="preserve">Horn BW, Greene RL and Dorner JW, 1995. Effect of corn and peanut cultivation on soil population of </w:t>
      </w:r>
      <w:r w:rsidRPr="007E170B">
        <w:rPr>
          <w:i/>
        </w:rPr>
        <w:t xml:space="preserve">Aspergillus flavus </w:t>
      </w:r>
      <w:r w:rsidRPr="007E170B">
        <w:t xml:space="preserve">and </w:t>
      </w:r>
      <w:r w:rsidRPr="007E170B">
        <w:rPr>
          <w:i/>
        </w:rPr>
        <w:t xml:space="preserve">A. parasiticus </w:t>
      </w:r>
      <w:r w:rsidRPr="007E170B">
        <w:t>in southwestern Georgia. Applied and environmental microbiology, 61:2472</w:t>
      </w:r>
    </w:p>
    <w:p w:rsidR="007E170B" w:rsidRPr="007E170B" w:rsidRDefault="007E170B" w:rsidP="007E170B">
      <w:pPr>
        <w:pStyle w:val="EndNoteBibliography"/>
        <w:spacing w:after="0"/>
        <w:ind w:left="720" w:hanging="720"/>
      </w:pPr>
      <w:r w:rsidRPr="007E170B">
        <w:t>Huang HW, Yang BB and Wang CY, 2014. Effects of high pressure processing on immunoreactivity and microbiological safety of crushed peanuts. Food Control, 42:290-295. doi:10.1016/j.foodcont.2014.02.030</w:t>
      </w:r>
    </w:p>
    <w:p w:rsidR="007E170B" w:rsidRPr="007E170B" w:rsidRDefault="007E170B" w:rsidP="007E170B">
      <w:pPr>
        <w:pStyle w:val="EndNoteBibliography"/>
        <w:spacing w:after="0"/>
        <w:ind w:left="720" w:hanging="720"/>
      </w:pPr>
      <w:r w:rsidRPr="007E170B">
        <w:t>Kebour D, Mekademi K and Boutekrabt A, 2013. Test of a study phenology of pistachio fruit (</w:t>
      </w:r>
      <w:r w:rsidRPr="007E170B">
        <w:rPr>
          <w:i/>
        </w:rPr>
        <w:t xml:space="preserve">Pistacia vera </w:t>
      </w:r>
      <w:r w:rsidRPr="007E170B">
        <w:t>L.) in the orchard tighennif (W. Mascara, Algeria). Journal of Current Research in Science, 1:182-191</w:t>
      </w:r>
    </w:p>
    <w:p w:rsidR="007E170B" w:rsidRPr="007E170B" w:rsidRDefault="007E170B" w:rsidP="007E170B">
      <w:pPr>
        <w:pStyle w:val="EndNoteBibliography"/>
        <w:spacing w:after="0"/>
        <w:ind w:left="720" w:hanging="720"/>
      </w:pPr>
      <w:r w:rsidRPr="007E170B">
        <w:t xml:space="preserve">Kong Q, Shan S, Liu Q, Wang X and Yu F, 2010. Biocontrol of </w:t>
      </w:r>
      <w:r w:rsidRPr="007E170B">
        <w:rPr>
          <w:i/>
        </w:rPr>
        <w:t>Aspergillus flavus</w:t>
      </w:r>
      <w:r w:rsidRPr="007E170B">
        <w:t xml:space="preserve"> on peanut kernels by use of a strain of marine </w:t>
      </w:r>
      <w:r w:rsidRPr="007E170B">
        <w:rPr>
          <w:i/>
        </w:rPr>
        <w:t>Bacillus megaterium</w:t>
      </w:r>
      <w:r w:rsidRPr="007E170B">
        <w:t>. International Journal Of Food Microbiology, 139:1-2. doi:10.1016/j.ijfoodmicro.2010.01.036</w:t>
      </w:r>
    </w:p>
    <w:p w:rsidR="007E170B" w:rsidRPr="007E170B" w:rsidRDefault="007E170B" w:rsidP="007E170B">
      <w:pPr>
        <w:pStyle w:val="EndNoteBibliography"/>
        <w:spacing w:after="0"/>
        <w:ind w:left="720" w:hanging="720"/>
      </w:pPr>
      <w:r w:rsidRPr="007E170B">
        <w:t xml:space="preserve">Lynch RE and Wilson DM, 1991. Enhanced infection of peanut, </w:t>
      </w:r>
      <w:r w:rsidRPr="007E170B">
        <w:rPr>
          <w:i/>
        </w:rPr>
        <w:t xml:space="preserve">Arachis hypogaea </w:t>
      </w:r>
      <w:r w:rsidRPr="007E170B">
        <w:t xml:space="preserve">L., seeds with </w:t>
      </w:r>
      <w:r w:rsidRPr="007E170B">
        <w:rPr>
          <w:i/>
        </w:rPr>
        <w:t>Aspergillus flavus</w:t>
      </w:r>
      <w:r w:rsidRPr="007E170B">
        <w:t xml:space="preserve"> group due to external scarification of peanut pods by the lesser cornstalk borer, </w:t>
      </w:r>
      <w:r w:rsidRPr="007E170B">
        <w:rPr>
          <w:i/>
        </w:rPr>
        <w:t>Elasmopalpus lignosellus</w:t>
      </w:r>
      <w:r w:rsidRPr="007E170B">
        <w:t>. Peanut Science, 18:110-116. doi:10.3146/i0095-3679-18-2-13</w:t>
      </w:r>
    </w:p>
    <w:p w:rsidR="007E170B" w:rsidRPr="007E170B" w:rsidRDefault="007E170B" w:rsidP="007E170B">
      <w:pPr>
        <w:pStyle w:val="EndNoteBibliography"/>
        <w:spacing w:after="0"/>
        <w:ind w:left="720" w:hanging="720"/>
      </w:pPr>
      <w:r w:rsidRPr="007E170B">
        <w:t>Mahoney EN, Gee WS, Higbee BS and Beck JJ, 2014. Ex situ volatile survey of ground almond and pistachio hulls for emission of spiroketals: Analysis of hull fatty acid composition, water content, and water activity. Phytochemistry Letters, 7:225-230. doi:10.1016/j.phytol.2013.03.004</w:t>
      </w:r>
    </w:p>
    <w:p w:rsidR="007E170B" w:rsidRPr="007E170B" w:rsidRDefault="007E170B" w:rsidP="007E170B">
      <w:pPr>
        <w:pStyle w:val="EndNoteBibliography"/>
        <w:spacing w:after="0"/>
        <w:ind w:left="720" w:hanging="720"/>
      </w:pPr>
      <w:r w:rsidRPr="007E170B">
        <w:t xml:space="preserve">Mehan VK, McDonald D, Haravu LJ and Jayanthi S, 1991. The groundnut aflatoxin problem review and literature database. Patancheru, Andhra Pradesh, 502 324 India, </w:t>
      </w:r>
      <w:r w:rsidRPr="007E170B">
        <w:rPr>
          <w:sz w:val="16"/>
        </w:rPr>
        <w:t>International Crops Reasearch Institute for the Semi-Arid Tropics</w:t>
      </w:r>
      <w:r w:rsidRPr="007E170B">
        <w:t>.</w:t>
      </w:r>
    </w:p>
    <w:p w:rsidR="007E170B" w:rsidRPr="007E170B" w:rsidRDefault="007E170B" w:rsidP="007E170B">
      <w:pPr>
        <w:pStyle w:val="EndNoteBibliography"/>
        <w:spacing w:after="0"/>
        <w:ind w:left="720" w:hanging="720"/>
      </w:pPr>
      <w:r w:rsidRPr="007E170B">
        <w:lastRenderedPageBreak/>
        <w:t xml:space="preserve">Mehan VK, McDonald D and Rajagopalan K, 1987. Resistance of peanut genotypes to seed infection by </w:t>
      </w:r>
      <w:r w:rsidRPr="007E170B">
        <w:rPr>
          <w:i/>
        </w:rPr>
        <w:t xml:space="preserve">Aspergillus flavus </w:t>
      </w:r>
      <w:r w:rsidRPr="007E170B">
        <w:t>in field trials in India. Peanut Science, 14: 17-21. doi:10.3146/i0095-3679-14-1-5</w:t>
      </w:r>
    </w:p>
    <w:p w:rsidR="007E170B" w:rsidRPr="007E170B" w:rsidRDefault="007E170B" w:rsidP="007E170B">
      <w:pPr>
        <w:pStyle w:val="EndNoteBibliography"/>
        <w:spacing w:after="0"/>
        <w:ind w:left="720" w:hanging="720"/>
      </w:pPr>
      <w:r w:rsidRPr="007E170B">
        <w:t>Milani JM, 2013. Ecological conditions affecting mycotoxin production in cereals: A review. Veterinarni Medicina, 58:405–411. doi:10.17221/6979-VETMED</w:t>
      </w:r>
    </w:p>
    <w:p w:rsidR="007E170B" w:rsidRPr="007E170B" w:rsidRDefault="007E170B" w:rsidP="007E170B">
      <w:pPr>
        <w:pStyle w:val="EndNoteBibliography"/>
        <w:spacing w:after="0"/>
        <w:ind w:left="720" w:hanging="720"/>
      </w:pPr>
      <w:r w:rsidRPr="007E170B">
        <w:t>Moseley YC, Manbeck HB, Barnes GL and Nelson GL, 1971. Controlled atmosphere for short duration storage of peanuts before drying. Transactions of the ASAE, 14:206-210. doi:10.13031/2013.38257</w:t>
      </w:r>
    </w:p>
    <w:p w:rsidR="007E170B" w:rsidRPr="007E170B" w:rsidRDefault="007E170B" w:rsidP="007E170B">
      <w:pPr>
        <w:pStyle w:val="EndNoteBibliography"/>
        <w:spacing w:after="0"/>
        <w:ind w:left="720" w:hanging="720"/>
      </w:pPr>
      <w:r w:rsidRPr="007E170B">
        <w:t>Navya HM, Naveen J, Hariprasad P and Niranjana SR, 2015. Beneficial rhizospheric microorganisms mediated plant growth promotion and suppression of aflatoxigenic fungal and aflatoxin contamination in groundnut seeds. Annals of Applied Biology, 167:225-235. doi:10.1111/aab.12222</w:t>
      </w:r>
    </w:p>
    <w:p w:rsidR="007E170B" w:rsidRPr="007E170B" w:rsidRDefault="007E170B" w:rsidP="007E170B">
      <w:pPr>
        <w:pStyle w:val="EndNoteBibliography"/>
        <w:spacing w:after="0"/>
        <w:ind w:left="720" w:hanging="720"/>
      </w:pPr>
      <w:r w:rsidRPr="007E170B">
        <w:t xml:space="preserve">Omidpanah S, Sadeghi H, Sarcheshmeh MM and Manayi A, 2015. Evaluation of antifungal activity of aqueous extracts of some medicinal plants against </w:t>
      </w:r>
      <w:r w:rsidRPr="007E170B">
        <w:rPr>
          <w:i/>
        </w:rPr>
        <w:t>Aspergillus flavus</w:t>
      </w:r>
      <w:r w:rsidRPr="007E170B">
        <w:t xml:space="preserve">, pistachio aflatoxin producing fungus </w:t>
      </w:r>
      <w:r w:rsidRPr="007E170B">
        <w:rPr>
          <w:i/>
        </w:rPr>
        <w:t>in vitro</w:t>
      </w:r>
      <w:r w:rsidRPr="007E170B">
        <w:t>. Drug Development and Therapeutics, 6:66-69. doi:10.4103/2394-6555.162446</w:t>
      </w:r>
    </w:p>
    <w:p w:rsidR="007E170B" w:rsidRPr="007E170B" w:rsidRDefault="007E170B" w:rsidP="007E170B">
      <w:pPr>
        <w:pStyle w:val="EndNoteBibliography"/>
        <w:spacing w:after="0"/>
        <w:ind w:left="720" w:hanging="720"/>
      </w:pPr>
      <w:r w:rsidRPr="007E170B">
        <w:t xml:space="preserve">Otoni CG, de Fátima Ferreira Soares N, da Silva WA, Alves Medeiros EA and Baffa Junior JC, 2014. Use of allyl isothiocyanate-containing sachets to reduce </w:t>
      </w:r>
      <w:r w:rsidRPr="007E170B">
        <w:rPr>
          <w:i/>
        </w:rPr>
        <w:t xml:space="preserve">Aspergillus flavus </w:t>
      </w:r>
      <w:r w:rsidRPr="007E170B">
        <w:t>sporulation in peanuts. Packaging Technology and Science, 27:549-558. doi:10.1002/pts.2063</w:t>
      </w:r>
    </w:p>
    <w:p w:rsidR="007E170B" w:rsidRPr="007E170B" w:rsidRDefault="007E170B" w:rsidP="007E170B">
      <w:pPr>
        <w:pStyle w:val="EndNoteBibliography"/>
        <w:spacing w:after="0"/>
        <w:ind w:left="720" w:hanging="720"/>
      </w:pPr>
      <w:r w:rsidRPr="007E170B">
        <w:t xml:space="preserve">Palencia ER, Hinton DM and Bacon CW, 2010. The black </w:t>
      </w:r>
      <w:r w:rsidRPr="007E170B">
        <w:rPr>
          <w:i/>
        </w:rPr>
        <w:t xml:space="preserve">Aspergillus </w:t>
      </w:r>
      <w:r w:rsidRPr="007E170B">
        <w:t>species of maize and peanuts and their potential for mycotoxin production. Toxins, 2:399-416. doi:10.3390/toxins2040399</w:t>
      </w:r>
    </w:p>
    <w:p w:rsidR="007E170B" w:rsidRPr="007E170B" w:rsidRDefault="007E170B" w:rsidP="007E170B">
      <w:pPr>
        <w:pStyle w:val="EndNoteBibliography"/>
        <w:spacing w:after="0"/>
        <w:ind w:left="720" w:hanging="720"/>
      </w:pPr>
      <w:r w:rsidRPr="007E170B">
        <w:t xml:space="preserve">Palencia ER, Mitchell TR, Snook ME, Glenn AE, Gold SE, Hinton DM, Riley RT and Bacon CW, 2014. Analyses of black </w:t>
      </w:r>
      <w:r w:rsidRPr="007E170B">
        <w:rPr>
          <w:i/>
        </w:rPr>
        <w:t>Aspergillus</w:t>
      </w:r>
      <w:r w:rsidRPr="007E170B">
        <w:t xml:space="preserve"> species of peanut and maize for ochratoxins and fumonisins. Journal of food protection, 77:805-813. doi:10.4315/0362-028X.JFP-13-321</w:t>
      </w:r>
    </w:p>
    <w:p w:rsidR="007E170B" w:rsidRPr="007E170B" w:rsidRDefault="007E170B" w:rsidP="007E170B">
      <w:pPr>
        <w:pStyle w:val="EndNoteBibliography"/>
        <w:spacing w:after="0"/>
        <w:ind w:left="720" w:hanging="720"/>
      </w:pPr>
      <w:r w:rsidRPr="007E170B">
        <w:t xml:space="preserve">Palumbo JD, Mahoney NE, Light DM, Siegel J, Puckett RD and Michailides TJ, 2014. Spread of </w:t>
      </w:r>
      <w:r w:rsidRPr="007E170B">
        <w:rPr>
          <w:i/>
        </w:rPr>
        <w:t xml:space="preserve">Aspergillus flavus </w:t>
      </w:r>
      <w:r w:rsidRPr="007E170B">
        <w:t>by navel orange worm (</w:t>
      </w:r>
      <w:r w:rsidRPr="007E170B">
        <w:rPr>
          <w:i/>
        </w:rPr>
        <w:t>Amyelois transitella</w:t>
      </w:r>
      <w:r w:rsidRPr="007E170B">
        <w:t>) on almond. Plant Disease, 98:1194-1199. doi:10.1094/PDIS-09-13-1015-RE</w:t>
      </w:r>
    </w:p>
    <w:p w:rsidR="007E170B" w:rsidRPr="007E170B" w:rsidRDefault="007E170B" w:rsidP="007E170B">
      <w:pPr>
        <w:pStyle w:val="EndNoteBibliography"/>
        <w:spacing w:after="0"/>
        <w:ind w:left="720" w:hanging="720"/>
      </w:pPr>
      <w:r w:rsidRPr="007E170B">
        <w:t>Pattee HE and Young CY, 1982. Peanut Science and Technology. Pattee HE and Young CY (eds.). Yoakum, Texas, USA, American Peanut Research And Education Society.</w:t>
      </w:r>
    </w:p>
    <w:p w:rsidR="007E170B" w:rsidRPr="007E170B" w:rsidRDefault="007E170B" w:rsidP="007E170B">
      <w:pPr>
        <w:pStyle w:val="EndNoteBibliography"/>
        <w:spacing w:after="0"/>
        <w:ind w:left="720" w:hanging="720"/>
      </w:pPr>
      <w:r w:rsidRPr="007E170B">
        <w:t>Payne GA, 1998. Process of contamination by aflatoxin-producing fungi and their impact on crops. In: Sinha KK and Bhatnagar D (eds.). Mycotoxins in Agriculture and Food Safety. New York, Marcel Decker pp. 279-300.</w:t>
      </w:r>
    </w:p>
    <w:p w:rsidR="007E170B" w:rsidRPr="007E170B" w:rsidRDefault="007E170B" w:rsidP="007E170B">
      <w:pPr>
        <w:pStyle w:val="EndNoteBibliography"/>
        <w:spacing w:after="0"/>
        <w:ind w:left="720" w:hanging="720"/>
      </w:pPr>
      <w:r w:rsidRPr="007E170B">
        <w:t>Picot A, Ortega-Beltran A, Puckett RD, Siegel JP and Michailides TJ, 2016. Period of susceptibility of almonds to aflatoxin contamination during development in the orchard. European Journal of Plant Pathology:0929-1873. doi:10.1007/s10658-016-1108-2</w:t>
      </w:r>
    </w:p>
    <w:p w:rsidR="007E170B" w:rsidRPr="007E170B" w:rsidRDefault="007E170B" w:rsidP="007E170B">
      <w:pPr>
        <w:pStyle w:val="EndNoteBibliography"/>
        <w:spacing w:after="0"/>
        <w:ind w:left="720" w:hanging="720"/>
      </w:pPr>
      <w:r w:rsidRPr="007E170B">
        <w:t xml:space="preserve">Pitt JI, Dyer SK and McCammon S, 1991. Systemic invasion of developing peanuts by </w:t>
      </w:r>
      <w:r w:rsidRPr="007E170B">
        <w:rPr>
          <w:i/>
        </w:rPr>
        <w:t>Aspegillus flavus</w:t>
      </w:r>
      <w:r w:rsidRPr="007E170B">
        <w:t>. Letters in applied microbiology, 13:16-20. doi:10.1111/j.1472-765X.1991.tb00558.x</w:t>
      </w:r>
    </w:p>
    <w:p w:rsidR="007E170B" w:rsidRPr="007E170B" w:rsidRDefault="007E170B" w:rsidP="007E170B">
      <w:pPr>
        <w:pStyle w:val="EndNoteBibliography"/>
        <w:spacing w:after="0"/>
        <w:ind w:left="720" w:hanging="720"/>
      </w:pPr>
      <w:r w:rsidRPr="007E170B">
        <w:t xml:space="preserve">Quezada MY, Moreno J, Vazquez ME, Mendoza M, Mendex-Albores A and Moreno-Martinez E, 2006. Hermetic storage system preventing the proliferation of </w:t>
      </w:r>
      <w:r w:rsidRPr="007E170B">
        <w:rPr>
          <w:i/>
        </w:rPr>
        <w:t xml:space="preserve">Prostephanus truncatus </w:t>
      </w:r>
      <w:r w:rsidRPr="007E170B">
        <w:t>horn and storage fungi in maize with different moisture contents. Postharvest Biology and Technology, 39:321-326. doi:10.1016/j.postharvbio.2005.10.004</w:t>
      </w:r>
    </w:p>
    <w:p w:rsidR="007E170B" w:rsidRPr="007E170B" w:rsidRDefault="007E170B" w:rsidP="007E170B">
      <w:pPr>
        <w:pStyle w:val="EndNoteBibliography"/>
        <w:spacing w:after="0"/>
        <w:ind w:left="720" w:hanging="720"/>
      </w:pPr>
      <w:r w:rsidRPr="007E170B">
        <w:t>Rodriguez A, Rodriguez M, Andrade MJ and Cordoba JJ, 2012. Development of a multiplex real-time PCR to quantify aflatoxin , ochratoxin A and patulin producing molds in foods. International Journal Of Food Microbiology, 155:10-18. doi:10.1016/j.ijfoodmicro.2012.01.007</w:t>
      </w:r>
    </w:p>
    <w:p w:rsidR="007E170B" w:rsidRPr="007E170B" w:rsidRDefault="007E170B" w:rsidP="007E170B">
      <w:pPr>
        <w:pStyle w:val="EndNoteBibliography"/>
        <w:spacing w:after="0"/>
        <w:ind w:left="720" w:hanging="720"/>
      </w:pPr>
      <w:r w:rsidRPr="007E170B">
        <w:t>Senakoon W, Nuchadomrong S, Chiou RYY, Senawong G, Jogloy S, Songsri P and Patanothai A, 2015. Identification of peanut seed prolamins with an antifungal role by 2D-GE and drought treatment. Bioscience, Biotechnology and Biochemistry, 79:1771-1778. doi:10.1080/09168451.2015.1056508</w:t>
      </w:r>
    </w:p>
    <w:p w:rsidR="007E170B" w:rsidRPr="007E170B" w:rsidRDefault="007E170B" w:rsidP="007E170B">
      <w:pPr>
        <w:pStyle w:val="EndNoteBibliography"/>
        <w:spacing w:after="0"/>
        <w:ind w:left="720" w:hanging="720"/>
      </w:pPr>
      <w:r w:rsidRPr="007E170B">
        <w:t>Sharma KK and Vanamala A, 2000. An efficient method for the production of transgenic plants of peanut (</w:t>
      </w:r>
      <w:r w:rsidRPr="007E170B">
        <w:rPr>
          <w:i/>
        </w:rPr>
        <w:t xml:space="preserve">Arachis hypogaea </w:t>
      </w:r>
      <w:r w:rsidRPr="007E170B">
        <w:t xml:space="preserve">L.) through </w:t>
      </w:r>
      <w:r w:rsidRPr="007E170B">
        <w:rPr>
          <w:i/>
        </w:rPr>
        <w:t>Agrobacterium tumefaciens</w:t>
      </w:r>
      <w:r w:rsidRPr="007E170B">
        <w:t>-mediated genetic transformation. Plant Science, 159:7-19. doi:10.1016/S0168-9452(00)00294-6</w:t>
      </w:r>
    </w:p>
    <w:p w:rsidR="007E170B" w:rsidRPr="007E170B" w:rsidRDefault="007E170B" w:rsidP="007E170B">
      <w:pPr>
        <w:pStyle w:val="EndNoteBibliography"/>
        <w:spacing w:after="0"/>
        <w:ind w:left="720" w:hanging="720"/>
      </w:pPr>
      <w:r w:rsidRPr="007E170B">
        <w:t>Siciliano I, Spadaro D, Garibaldi A, Gullino ML, Spadaro D, Prelle A, Gullino ML, Vallauri D and Cavallero MC, 2016. Use of cold atmospheric plasma to detoxify hazelnuts from aflatoxins. Toxins, 8:2072-6651. doi:10.3390/toxins8050125</w:t>
      </w:r>
    </w:p>
    <w:p w:rsidR="007E170B" w:rsidRPr="007E170B" w:rsidRDefault="007E170B" w:rsidP="007E170B">
      <w:pPr>
        <w:pStyle w:val="EndNoteBibliography"/>
        <w:spacing w:after="0"/>
        <w:ind w:left="720" w:hanging="720"/>
      </w:pPr>
      <w:r w:rsidRPr="007E170B">
        <w:t>Siciliano I, Spadaro D, Gullino ML, Dal BB, Zeppa G, Spadaro D and Gullino ML, 2017. Static hot air and infrared rays roasting are efficient methods for aflatoxin decontamination on hazelnuts. Toxins, 9:2072-6651. doi:10.3390/toxins9020072</w:t>
      </w:r>
    </w:p>
    <w:p w:rsidR="007E170B" w:rsidRPr="007E170B" w:rsidRDefault="007E170B" w:rsidP="007E170B">
      <w:pPr>
        <w:pStyle w:val="EndNoteBibliography"/>
        <w:spacing w:after="0"/>
        <w:ind w:left="720" w:hanging="720"/>
      </w:pPr>
      <w:r w:rsidRPr="007E170B">
        <w:t>Sudini H, Rao GVR, Gowda CLL, Chandrika R, Margam V, Rathore A and Murdock LL, 2015. Purdue improved crop storage (PICS) bags for safe storage of groundnuts. Journal of Stored Products Research, 64:133-138. doi:10.1016/j.jspr.2014.09.002</w:t>
      </w:r>
    </w:p>
    <w:p w:rsidR="007E170B" w:rsidRPr="007E170B" w:rsidRDefault="007E170B" w:rsidP="007E170B">
      <w:pPr>
        <w:pStyle w:val="EndNoteBibliography"/>
        <w:spacing w:after="0"/>
        <w:ind w:left="720" w:hanging="720"/>
      </w:pPr>
      <w:r w:rsidRPr="007E170B">
        <w:t xml:space="preserve">Tolosa J, Font G, Manes J and Ferrer E, 2013. Nuts and dried fruits: Natural occurrence of emerging </w:t>
      </w:r>
      <w:r w:rsidRPr="007E170B">
        <w:rPr>
          <w:i/>
        </w:rPr>
        <w:t xml:space="preserve">Fusarium </w:t>
      </w:r>
      <w:r w:rsidRPr="007E170B">
        <w:t>mycotoxins. Food Control, 33:215-220. doi:10.1016/j.foodcont.2013.02.023</w:t>
      </w:r>
    </w:p>
    <w:p w:rsidR="007E170B" w:rsidRPr="007E170B" w:rsidRDefault="007E170B" w:rsidP="007E170B">
      <w:pPr>
        <w:pStyle w:val="EndNoteBibliography"/>
        <w:spacing w:after="0"/>
        <w:ind w:left="720" w:hanging="720"/>
      </w:pPr>
      <w:r w:rsidRPr="007E170B">
        <w:lastRenderedPageBreak/>
        <w:t>Torres AM, Barros GG, Palacios SA, Chulze SN and Battilani P, 2014. Review on pre- and post-harvest management of peanuts to minimize aflatoxin contamination. Food Research International, 62:11-19. doi:10.1016/j.foodres.2014.02.023</w:t>
      </w:r>
    </w:p>
    <w:p w:rsidR="007E170B" w:rsidRPr="007E170B" w:rsidRDefault="007E170B" w:rsidP="007E170B">
      <w:pPr>
        <w:pStyle w:val="EndNoteBibliography"/>
        <w:spacing w:after="0"/>
        <w:ind w:left="720" w:hanging="720"/>
      </w:pPr>
      <w:r w:rsidRPr="007E170B">
        <w:t>Udomkun P, Wiredu AN, Nagle M, Mueller J, Vanlauwe B and Bandyopadhyay R, 2017. Innovative technologies to manage aflatoxins in foods and feeds and the profitability of application - a review. Food Control, 76:127-138. doi:10.1016/j.foodcont.2017.01.008</w:t>
      </w:r>
    </w:p>
    <w:p w:rsidR="007E170B" w:rsidRPr="007E170B" w:rsidRDefault="007E170B" w:rsidP="007E170B">
      <w:pPr>
        <w:pStyle w:val="EndNoteBibliography"/>
        <w:spacing w:after="0"/>
        <w:ind w:left="720" w:hanging="720"/>
      </w:pPr>
      <w:r w:rsidRPr="007E170B">
        <w:t>Villers P, de Bruin T and Navarro S, 2006. Development and applications of the hermetic storage technology. Proceedings of the 9th International Working Conference on Stored Product Protection, Campinas, São Paulo, Brazil, 719-729 pp.</w:t>
      </w:r>
    </w:p>
    <w:p w:rsidR="007E170B" w:rsidRPr="007E170B" w:rsidRDefault="007E170B" w:rsidP="007E170B">
      <w:pPr>
        <w:pStyle w:val="EndNoteBibliography"/>
        <w:spacing w:after="0"/>
        <w:ind w:left="720" w:hanging="720"/>
      </w:pPr>
      <w:r w:rsidRPr="007E170B">
        <w:t xml:space="preserve">Wang H, Lei Y, Wan L, Yan L, Lv J, Dai X, Ren X, Guo W, Jiang H and Liao B, 2016. Comparative transcript profiling of resistant and susceptible peanut post-harvest seeds in response to aflatoxin production by </w:t>
      </w:r>
      <w:r w:rsidRPr="007E170B">
        <w:rPr>
          <w:i/>
        </w:rPr>
        <w:t>Aspergillus flavus</w:t>
      </w:r>
      <w:r w:rsidRPr="007E170B">
        <w:t>. BMC Plant Biology, 16:54. doi:10.1186/s12870-016-0738-z</w:t>
      </w:r>
    </w:p>
    <w:p w:rsidR="007E170B" w:rsidRPr="007E170B" w:rsidRDefault="007E170B" w:rsidP="007E170B">
      <w:pPr>
        <w:pStyle w:val="EndNoteBibliography"/>
        <w:spacing w:after="0"/>
        <w:ind w:left="720" w:hanging="720"/>
      </w:pPr>
      <w:r w:rsidRPr="007E170B">
        <w:t>Whitaker TB, Slate A, Birmingham T, Adams J, Jacobs M and Gray GJ, 2010. Correlation between aflatoxin contamination and various USDA grade categories of shelled almonds. Journal of AOAC International, 93:943–947</w:t>
      </w:r>
    </w:p>
    <w:p w:rsidR="007E170B" w:rsidRPr="007E170B" w:rsidRDefault="007E170B" w:rsidP="007E170B">
      <w:pPr>
        <w:pStyle w:val="EndNoteBibliography"/>
        <w:ind w:left="720" w:hanging="720"/>
      </w:pPr>
      <w:r w:rsidRPr="007E170B">
        <w:t>Zhang Q, Xiong K, Tatsumi E, Li LT and Liu HJ, 2012. Elimination of aflatoxin B-1 in peanuts by acidic electrolyzed oxidizing water. Food Control, 27:16-20. doi:10.1016/j.foodcont.2012.02.029</w:t>
      </w:r>
    </w:p>
    <w:p w:rsidR="00091239" w:rsidRPr="004A396F" w:rsidRDefault="00E11CA4" w:rsidP="008E13E3">
      <w:pPr>
        <w:spacing w:line="240" w:lineRule="auto"/>
        <w:rPr>
          <w:rFonts w:ascii="Tahoma" w:hAnsi="Tahoma" w:cs="Tahoma"/>
          <w:noProof/>
          <w:lang w:val="en-GB"/>
        </w:rPr>
      </w:pPr>
      <w:r w:rsidRPr="004A396F">
        <w:rPr>
          <w:rFonts w:ascii="Tahoma" w:hAnsi="Tahoma" w:cs="Tahoma"/>
          <w:noProof/>
          <w:lang w:val="en-GB"/>
        </w:rPr>
        <w:fldChar w:fldCharType="end"/>
      </w:r>
    </w:p>
    <w:sectPr w:rsidR="00091239" w:rsidRPr="004A396F" w:rsidSect="00F4742F">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439" w:rsidRDefault="00D80439">
      <w:pPr>
        <w:spacing w:after="0" w:line="240" w:lineRule="auto"/>
      </w:pPr>
      <w:r>
        <w:separator/>
      </w:r>
    </w:p>
  </w:endnote>
  <w:endnote w:type="continuationSeparator" w:id="0">
    <w:p w:rsidR="00D80439" w:rsidRDefault="00D8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287628"/>
      <w:docPartObj>
        <w:docPartGallery w:val="Page Numbers (Bottom of Page)"/>
        <w:docPartUnique/>
      </w:docPartObj>
    </w:sdtPr>
    <w:sdtEndPr/>
    <w:sdtContent>
      <w:p w:rsidR="00F4742F" w:rsidRDefault="00F4742F">
        <w:pPr>
          <w:pStyle w:val="Footer"/>
          <w:jc w:val="center"/>
        </w:pPr>
        <w:r>
          <w:fldChar w:fldCharType="begin"/>
        </w:r>
        <w:r>
          <w:instrText>PAGE   \* MERGEFORMAT</w:instrText>
        </w:r>
        <w:r>
          <w:fldChar w:fldCharType="separate"/>
        </w:r>
        <w:r w:rsidR="007E170B">
          <w:rPr>
            <w:noProof/>
          </w:rPr>
          <w:t>1</w:t>
        </w:r>
        <w:r>
          <w:fldChar w:fldCharType="end"/>
        </w:r>
      </w:p>
    </w:sdtContent>
  </w:sdt>
  <w:p w:rsidR="00F4742F" w:rsidRDefault="00F47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439" w:rsidRDefault="00D80439">
      <w:pPr>
        <w:spacing w:after="0" w:line="240" w:lineRule="auto"/>
      </w:pPr>
      <w:r>
        <w:separator/>
      </w:r>
    </w:p>
  </w:footnote>
  <w:footnote w:type="continuationSeparator" w:id="0">
    <w:p w:rsidR="00D80439" w:rsidRDefault="00D80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E39"/>
    <w:multiLevelType w:val="hybridMultilevel"/>
    <w:tmpl w:val="1CF8A95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62B4792"/>
    <w:multiLevelType w:val="hybridMultilevel"/>
    <w:tmpl w:val="D1B49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70272F"/>
    <w:multiLevelType w:val="hybridMultilevel"/>
    <w:tmpl w:val="4D3C70D2"/>
    <w:lvl w:ilvl="0" w:tplc="A87E944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nsid w:val="07D46E7C"/>
    <w:multiLevelType w:val="multilevel"/>
    <w:tmpl w:val="D12ACB46"/>
    <w:lvl w:ilvl="0">
      <w:start w:val="3"/>
      <w:numFmt w:val="decimal"/>
      <w:lvlText w:val="%1."/>
      <w:lvlJc w:val="left"/>
      <w:pPr>
        <w:tabs>
          <w:tab w:val="num" w:pos="1080"/>
        </w:tabs>
        <w:ind w:left="1080" w:hanging="360"/>
      </w:pPr>
      <w:rPr>
        <w:rFonts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nsid w:val="09430E32"/>
    <w:multiLevelType w:val="hybridMultilevel"/>
    <w:tmpl w:val="B222508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nsid w:val="0D471C9C"/>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nsid w:val="195F14B1"/>
    <w:multiLevelType w:val="hybridMultilevel"/>
    <w:tmpl w:val="F632975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1AA733F6"/>
    <w:multiLevelType w:val="hybridMultilevel"/>
    <w:tmpl w:val="3150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753D2D"/>
    <w:multiLevelType w:val="hybridMultilevel"/>
    <w:tmpl w:val="B0BE1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0D5EDD"/>
    <w:multiLevelType w:val="hybridMultilevel"/>
    <w:tmpl w:val="0776A616"/>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2F231469"/>
    <w:multiLevelType w:val="hybridMultilevel"/>
    <w:tmpl w:val="AC9EB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07178D"/>
    <w:multiLevelType w:val="multilevel"/>
    <w:tmpl w:val="4BC2DF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502"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5950A5"/>
    <w:multiLevelType w:val="hybridMultilevel"/>
    <w:tmpl w:val="47001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4C061D0"/>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35A82542"/>
    <w:multiLevelType w:val="multilevel"/>
    <w:tmpl w:val="3C6EA5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B835E4F"/>
    <w:multiLevelType w:val="hybridMultilevel"/>
    <w:tmpl w:val="B51EB432"/>
    <w:lvl w:ilvl="0" w:tplc="219CE9CC">
      <w:numFmt w:val="bullet"/>
      <w:lvlText w:val=""/>
      <w:lvlJc w:val="left"/>
      <w:pPr>
        <w:ind w:left="1068" w:hanging="360"/>
      </w:pPr>
      <w:rPr>
        <w:rFonts w:ascii="Tahoma" w:eastAsiaTheme="minorHAnsi" w:hAnsi="Tahoma" w:cs="Tahoma" w:hint="default"/>
        <w:b/>
        <w:color w:val="000000"/>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nsid w:val="414527B1"/>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6EC1B8C"/>
    <w:multiLevelType w:val="hybridMultilevel"/>
    <w:tmpl w:val="1388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0707B6"/>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4E1B29D9"/>
    <w:multiLevelType w:val="hybridMultilevel"/>
    <w:tmpl w:val="53EAC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32525B"/>
    <w:multiLevelType w:val="hybridMultilevel"/>
    <w:tmpl w:val="41D63678"/>
    <w:lvl w:ilvl="0" w:tplc="0410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415442"/>
    <w:multiLevelType w:val="hybridMultilevel"/>
    <w:tmpl w:val="E57C458C"/>
    <w:lvl w:ilvl="0" w:tplc="570CEE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66D6DAE"/>
    <w:multiLevelType w:val="hybridMultilevel"/>
    <w:tmpl w:val="57B652A2"/>
    <w:lvl w:ilvl="0" w:tplc="08090011">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67B62EAE">
      <w:start w:val="3"/>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5C1991"/>
    <w:multiLevelType w:val="hybridMultilevel"/>
    <w:tmpl w:val="22E86E6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61234073"/>
    <w:multiLevelType w:val="multilevel"/>
    <w:tmpl w:val="65BC43C0"/>
    <w:lvl w:ilvl="0">
      <w:start w:val="4"/>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61513259"/>
    <w:multiLevelType w:val="multilevel"/>
    <w:tmpl w:val="5482687C"/>
    <w:lvl w:ilvl="0">
      <w:start w:val="1"/>
      <w:numFmt w:val="decimal"/>
      <w:lvlText w:val="%1."/>
      <w:lvlJc w:val="left"/>
      <w:pPr>
        <w:tabs>
          <w:tab w:val="num" w:pos="1080"/>
        </w:tabs>
        <w:ind w:left="1080" w:hanging="360"/>
      </w:pPr>
      <w:rPr>
        <w:rFonts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7">
    <w:nsid w:val="645B3364"/>
    <w:multiLevelType w:val="hybridMultilevel"/>
    <w:tmpl w:val="87FAE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72C5E9D"/>
    <w:multiLevelType w:val="hybridMultilevel"/>
    <w:tmpl w:val="E36C6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9687E79"/>
    <w:multiLevelType w:val="multilevel"/>
    <w:tmpl w:val="ADEE087A"/>
    <w:lvl w:ilvl="0">
      <w:start w:val="3"/>
      <w:numFmt w:val="decimal"/>
      <w:lvlText w:val="%1."/>
      <w:lvlJc w:val="left"/>
      <w:pPr>
        <w:tabs>
          <w:tab w:val="num" w:pos="1080"/>
        </w:tabs>
        <w:ind w:left="1080" w:hanging="360"/>
      </w:pPr>
      <w:rPr>
        <w:rFonts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89" w:hanging="1080"/>
      </w:pPr>
      <w:rPr>
        <w:rFonts w:hint="default"/>
        <w:b/>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2">
    <w:nsid w:val="727C509E"/>
    <w:multiLevelType w:val="multilevel"/>
    <w:tmpl w:val="23C6AB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3914ED1"/>
    <w:multiLevelType w:val="multilevel"/>
    <w:tmpl w:val="D33C530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9C24798"/>
    <w:multiLevelType w:val="hybridMultilevel"/>
    <w:tmpl w:val="FD9E6168"/>
    <w:lvl w:ilvl="0" w:tplc="48A8C16C">
      <w:start w:val="1"/>
      <w:numFmt w:val="decimal"/>
      <w:pStyle w:val="EFSATabletitle"/>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7"/>
  </w:num>
  <w:num w:numId="2">
    <w:abstractNumId w:val="6"/>
  </w:num>
  <w:num w:numId="3">
    <w:abstractNumId w:val="28"/>
  </w:num>
  <w:num w:numId="4">
    <w:abstractNumId w:val="34"/>
  </w:num>
  <w:num w:numId="5">
    <w:abstractNumId w:val="15"/>
  </w:num>
  <w:num w:numId="6">
    <w:abstractNumId w:val="12"/>
  </w:num>
  <w:num w:numId="7">
    <w:abstractNumId w:val="7"/>
  </w:num>
  <w:num w:numId="8">
    <w:abstractNumId w:val="16"/>
  </w:num>
  <w:num w:numId="9">
    <w:abstractNumId w:val="11"/>
  </w:num>
  <w:num w:numId="10">
    <w:abstractNumId w:val="19"/>
  </w:num>
  <w:num w:numId="11">
    <w:abstractNumId w:val="14"/>
  </w:num>
  <w:num w:numId="12">
    <w:abstractNumId w:val="27"/>
  </w:num>
  <w:num w:numId="13">
    <w:abstractNumId w:val="1"/>
  </w:num>
  <w:num w:numId="14">
    <w:abstractNumId w:val="29"/>
  </w:num>
  <w:num w:numId="15">
    <w:abstractNumId w:val="2"/>
  </w:num>
  <w:num w:numId="16">
    <w:abstractNumId w:val="21"/>
  </w:num>
  <w:num w:numId="17">
    <w:abstractNumId w:val="23"/>
  </w:num>
  <w:num w:numId="18">
    <w:abstractNumId w:val="10"/>
  </w:num>
  <w:num w:numId="19">
    <w:abstractNumId w:val="18"/>
  </w:num>
  <w:num w:numId="20">
    <w:abstractNumId w:val="8"/>
  </w:num>
  <w:num w:numId="21">
    <w:abstractNumId w:val="22"/>
  </w:num>
  <w:num w:numId="22">
    <w:abstractNumId w:val="0"/>
  </w:num>
  <w:num w:numId="23">
    <w:abstractNumId w:val="4"/>
  </w:num>
  <w:num w:numId="24">
    <w:abstractNumId w:val="24"/>
  </w:num>
  <w:num w:numId="25">
    <w:abstractNumId w:val="26"/>
  </w:num>
  <w:num w:numId="26">
    <w:abstractNumId w:val="13"/>
  </w:num>
  <w:num w:numId="27">
    <w:abstractNumId w:val="5"/>
  </w:num>
  <w:num w:numId="28">
    <w:abstractNumId w:val="32"/>
  </w:num>
  <w:num w:numId="29">
    <w:abstractNumId w:val="25"/>
  </w:num>
  <w:num w:numId="30">
    <w:abstractNumId w:val="31"/>
  </w:num>
  <w:num w:numId="31">
    <w:abstractNumId w:val="3"/>
  </w:num>
  <w:num w:numId="32">
    <w:abstractNumId w:val="33"/>
  </w:num>
  <w:num w:numId="33">
    <w:abstractNumId w:val="9"/>
  </w:num>
  <w:num w:numId="34">
    <w:abstractNumId w:val="2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FSA style v5&lt;/Style&gt;&lt;LeftDelim&gt;{&lt;/LeftDelim&gt;&lt;RightDelim&gt;}&lt;/RightDelim&gt;&lt;FontName&gt;Tahom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ea9sx979ate9earv6x599b50rewf5r2rt0&quot;&gt;ReportsLibrary&lt;record-ids&gt;&lt;item&gt;20817&lt;/item&gt;&lt;item&gt;20818&lt;/item&gt;&lt;item&gt;20819&lt;/item&gt;&lt;item&gt;20820&lt;/item&gt;&lt;item&gt;20821&lt;/item&gt;&lt;item&gt;20822&lt;/item&gt;&lt;item&gt;20823&lt;/item&gt;&lt;item&gt;20824&lt;/item&gt;&lt;item&gt;20826&lt;/item&gt;&lt;item&gt;20827&lt;/item&gt;&lt;item&gt;20828&lt;/item&gt;&lt;item&gt;20829&lt;/item&gt;&lt;item&gt;20830&lt;/item&gt;&lt;item&gt;20831&lt;/item&gt;&lt;item&gt;20832&lt;/item&gt;&lt;item&gt;20833&lt;/item&gt;&lt;item&gt;20834&lt;/item&gt;&lt;item&gt;20835&lt;/item&gt;&lt;item&gt;20836&lt;/item&gt;&lt;item&gt;20837&lt;/item&gt;&lt;item&gt;20838&lt;/item&gt;&lt;item&gt;20839&lt;/item&gt;&lt;item&gt;20840&lt;/item&gt;&lt;item&gt;20841&lt;/item&gt;&lt;item&gt;20842&lt;/item&gt;&lt;item&gt;20843&lt;/item&gt;&lt;item&gt;20844&lt;/item&gt;&lt;item&gt;20845&lt;/item&gt;&lt;item&gt;20846&lt;/item&gt;&lt;item&gt;20847&lt;/item&gt;&lt;item&gt;20848&lt;/item&gt;&lt;item&gt;20849&lt;/item&gt;&lt;item&gt;20850&lt;/item&gt;&lt;item&gt;20851&lt;/item&gt;&lt;item&gt;20852&lt;/item&gt;&lt;item&gt;20853&lt;/item&gt;&lt;item&gt;20854&lt;/item&gt;&lt;item&gt;20855&lt;/item&gt;&lt;item&gt;20856&lt;/item&gt;&lt;item&gt;20857&lt;/item&gt;&lt;item&gt;20858&lt;/item&gt;&lt;item&gt;20859&lt;/item&gt;&lt;item&gt;20860&lt;/item&gt;&lt;item&gt;20861&lt;/item&gt;&lt;item&gt;20862&lt;/item&gt;&lt;item&gt;20863&lt;/item&gt;&lt;item&gt;20864&lt;/item&gt;&lt;item&gt;20865&lt;/item&gt;&lt;item&gt;20866&lt;/item&gt;&lt;item&gt;20867&lt;/item&gt;&lt;item&gt;20868&lt;/item&gt;&lt;item&gt;20869&lt;/item&gt;&lt;item&gt;20870&lt;/item&gt;&lt;item&gt;20872&lt;/item&gt;&lt;item&gt;20873&lt;/item&gt;&lt;item&gt;20874&lt;/item&gt;&lt;item&gt;20875&lt;/item&gt;&lt;item&gt;20876&lt;/item&gt;&lt;item&gt;20877&lt;/item&gt;&lt;item&gt;20878&lt;/item&gt;&lt;item&gt;20879&lt;/item&gt;&lt;item&gt;20880&lt;/item&gt;&lt;item&gt;20881&lt;/item&gt;&lt;item&gt;20882&lt;/item&gt;&lt;item&gt;20883&lt;/item&gt;&lt;item&gt;20884&lt;/item&gt;&lt;item&gt;20885&lt;/item&gt;&lt;item&gt;20886&lt;/item&gt;&lt;item&gt;20887&lt;/item&gt;&lt;item&gt;20888&lt;/item&gt;&lt;item&gt;20889&lt;/item&gt;&lt;item&gt;20890&lt;/item&gt;&lt;item&gt;20891&lt;/item&gt;&lt;item&gt;20893&lt;/item&gt;&lt;item&gt;20894&lt;/item&gt;&lt;item&gt;20895&lt;/item&gt;&lt;item&gt;20896&lt;/item&gt;&lt;item&gt;20897&lt;/item&gt;&lt;item&gt;20898&lt;/item&gt;&lt;item&gt;20899&lt;/item&gt;&lt;item&gt;20900&lt;/item&gt;&lt;item&gt;20901&lt;/item&gt;&lt;item&gt;20902&lt;/item&gt;&lt;item&gt;20903&lt;/item&gt;&lt;item&gt;20904&lt;/item&gt;&lt;item&gt;20905&lt;/item&gt;&lt;item&gt;20906&lt;/item&gt;&lt;item&gt;20907&lt;/item&gt;&lt;item&gt;20908&lt;/item&gt;&lt;/record-ids&gt;&lt;/item&gt;&lt;/Libraries&gt;"/>
  </w:docVars>
  <w:rsids>
    <w:rsidRoot w:val="00B273A3"/>
    <w:rsid w:val="00001670"/>
    <w:rsid w:val="00065946"/>
    <w:rsid w:val="00091239"/>
    <w:rsid w:val="00096474"/>
    <w:rsid w:val="000E243D"/>
    <w:rsid w:val="00117571"/>
    <w:rsid w:val="00120243"/>
    <w:rsid w:val="00144625"/>
    <w:rsid w:val="00147666"/>
    <w:rsid w:val="00154D91"/>
    <w:rsid w:val="00194B70"/>
    <w:rsid w:val="001A4776"/>
    <w:rsid w:val="001D658D"/>
    <w:rsid w:val="00225887"/>
    <w:rsid w:val="00265C06"/>
    <w:rsid w:val="00285996"/>
    <w:rsid w:val="0028778C"/>
    <w:rsid w:val="002D58C9"/>
    <w:rsid w:val="00330155"/>
    <w:rsid w:val="00332AA3"/>
    <w:rsid w:val="00363D59"/>
    <w:rsid w:val="00364D91"/>
    <w:rsid w:val="00373C17"/>
    <w:rsid w:val="003B1BA4"/>
    <w:rsid w:val="003D40AE"/>
    <w:rsid w:val="0045563B"/>
    <w:rsid w:val="00485C03"/>
    <w:rsid w:val="004A396F"/>
    <w:rsid w:val="004B75BD"/>
    <w:rsid w:val="004F4EAA"/>
    <w:rsid w:val="004F7FE2"/>
    <w:rsid w:val="00555AB8"/>
    <w:rsid w:val="00555FA3"/>
    <w:rsid w:val="00556D6B"/>
    <w:rsid w:val="005647FF"/>
    <w:rsid w:val="005E0368"/>
    <w:rsid w:val="006055D7"/>
    <w:rsid w:val="0064390C"/>
    <w:rsid w:val="006C0515"/>
    <w:rsid w:val="006C2F4B"/>
    <w:rsid w:val="006C61C1"/>
    <w:rsid w:val="006E6DB3"/>
    <w:rsid w:val="006F1F1E"/>
    <w:rsid w:val="00716103"/>
    <w:rsid w:val="0073007C"/>
    <w:rsid w:val="00736E98"/>
    <w:rsid w:val="00766A7A"/>
    <w:rsid w:val="0077291F"/>
    <w:rsid w:val="00792DA9"/>
    <w:rsid w:val="007E170B"/>
    <w:rsid w:val="0083115C"/>
    <w:rsid w:val="00832C98"/>
    <w:rsid w:val="008B10FA"/>
    <w:rsid w:val="008B4C21"/>
    <w:rsid w:val="008E13E3"/>
    <w:rsid w:val="008F67C0"/>
    <w:rsid w:val="009062E9"/>
    <w:rsid w:val="009078B0"/>
    <w:rsid w:val="00911B34"/>
    <w:rsid w:val="00925A16"/>
    <w:rsid w:val="00953BBC"/>
    <w:rsid w:val="009608DF"/>
    <w:rsid w:val="00964089"/>
    <w:rsid w:val="009D32FA"/>
    <w:rsid w:val="00A2171A"/>
    <w:rsid w:val="00A572DC"/>
    <w:rsid w:val="00A63B8B"/>
    <w:rsid w:val="00AA38DA"/>
    <w:rsid w:val="00AB3A05"/>
    <w:rsid w:val="00AB5681"/>
    <w:rsid w:val="00AF68C1"/>
    <w:rsid w:val="00B12FB6"/>
    <w:rsid w:val="00B273A3"/>
    <w:rsid w:val="00B43EF7"/>
    <w:rsid w:val="00B6223B"/>
    <w:rsid w:val="00B942E2"/>
    <w:rsid w:val="00B94F94"/>
    <w:rsid w:val="00BE6752"/>
    <w:rsid w:val="00BF03BF"/>
    <w:rsid w:val="00C11F47"/>
    <w:rsid w:val="00C40664"/>
    <w:rsid w:val="00C41115"/>
    <w:rsid w:val="00C67C51"/>
    <w:rsid w:val="00C80073"/>
    <w:rsid w:val="00CA1EB5"/>
    <w:rsid w:val="00CC3AF4"/>
    <w:rsid w:val="00CD3AF6"/>
    <w:rsid w:val="00CE32BD"/>
    <w:rsid w:val="00CF2BFC"/>
    <w:rsid w:val="00D306BA"/>
    <w:rsid w:val="00D511CA"/>
    <w:rsid w:val="00D56163"/>
    <w:rsid w:val="00D70034"/>
    <w:rsid w:val="00D70DF6"/>
    <w:rsid w:val="00D80439"/>
    <w:rsid w:val="00D9522A"/>
    <w:rsid w:val="00DB141E"/>
    <w:rsid w:val="00DB3F4F"/>
    <w:rsid w:val="00DC2D2B"/>
    <w:rsid w:val="00E11CA4"/>
    <w:rsid w:val="00E97C40"/>
    <w:rsid w:val="00EB29B4"/>
    <w:rsid w:val="00EE7D7A"/>
    <w:rsid w:val="00F0207F"/>
    <w:rsid w:val="00F119B2"/>
    <w:rsid w:val="00F15CCC"/>
    <w:rsid w:val="00F24DD4"/>
    <w:rsid w:val="00F4742F"/>
    <w:rsid w:val="00FB6E48"/>
    <w:rsid w:val="00FC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A3"/>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semiHidden/>
    <w:unhideWhenUsed/>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rPr>
      <w:sz w:val="20"/>
      <w:szCs w:val="20"/>
    </w:rPr>
  </w:style>
  <w:style w:type="character" w:customStyle="1" w:styleId="CommentTextChar">
    <w:name w:val="Comment Text Char"/>
    <w:basedOn w:val="DefaultParagraphFont"/>
    <w:link w:val="CommentText"/>
    <w:uiPriority w:val="99"/>
    <w:semiHidden/>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rsid w:val="00B273A3"/>
    <w:rPr>
      <w:b/>
      <w:bCs/>
      <w:sz w:val="20"/>
      <w:szCs w:val="20"/>
    </w:rPr>
  </w:style>
  <w:style w:type="paragraph" w:styleId="BalloonText">
    <w:name w:val="Balloon Text"/>
    <w:basedOn w:val="Normal"/>
    <w:link w:val="BalloonTextChar"/>
    <w:uiPriority w:val="99"/>
    <w:semiHidden/>
    <w:unhideWhenUsed/>
    <w:rsid w:val="00B2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2"/>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qFormat/>
    <w:rsid w:val="00B273A3"/>
    <w:pPr>
      <w:keepNext/>
      <w:numPr>
        <w:ilvl w:val="1"/>
        <w:numId w:val="2"/>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B273A3"/>
    <w:pPr>
      <w:numPr>
        <w:ilvl w:val="2"/>
        <w:numId w:val="2"/>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qFormat/>
    <w:rsid w:val="00B273A3"/>
    <w:pPr>
      <w:keepNext/>
      <w:numPr>
        <w:ilvl w:val="3"/>
        <w:numId w:val="2"/>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B273A3"/>
    <w:pPr>
      <w:numPr>
        <w:ilvl w:val="4"/>
        <w:numId w:val="2"/>
      </w:numPr>
      <w:outlineLvl w:val="4"/>
    </w:pPr>
    <w:rPr>
      <w:rFonts w:ascii="Tahoma" w:hAnsi="Tahoma"/>
      <w:i/>
      <w:sz w:val="20"/>
      <w:szCs w:val="20"/>
      <w:lang w:val="en-GB"/>
    </w:rPr>
  </w:style>
  <w:style w:type="numbering" w:customStyle="1" w:styleId="EFSAheadinglist">
    <w:name w:val="EFSA_heading list"/>
    <w:uiPriority w:val="99"/>
    <w:rsid w:val="00B273A3"/>
    <w:pPr>
      <w:numPr>
        <w:numId w:val="2"/>
      </w:numPr>
    </w:pPr>
  </w:style>
  <w:style w:type="paragraph" w:customStyle="1" w:styleId="EndNoteBibliography">
    <w:name w:val="EndNote Bibliography"/>
    <w:basedOn w:val="Normal"/>
    <w:link w:val="EndNoteBibliographyCarattere"/>
    <w:rsid w:val="00B273A3"/>
    <w:pPr>
      <w:spacing w:line="240" w:lineRule="auto"/>
    </w:pPr>
    <w:rPr>
      <w:rFonts w:ascii="Tahoma" w:hAnsi="Tahoma" w:cs="Tahoma"/>
      <w:noProof/>
      <w:sz w:val="20"/>
      <w:lang w:val="en-US"/>
    </w:rPr>
  </w:style>
  <w:style w:type="character" w:customStyle="1" w:styleId="EndNoteBibliographyCarattere">
    <w:name w:val="EndNote Bibliography Carattere"/>
    <w:basedOn w:val="DefaultParagraphFont"/>
    <w:link w:val="EndNoteBibliography"/>
    <w:rsid w:val="00B273A3"/>
    <w:rPr>
      <w:rFonts w:ascii="Tahoma" w:hAnsi="Tahoma" w:cs="Tahoma"/>
      <w:noProof/>
      <w:sz w:val="20"/>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3"/>
      </w:numPr>
      <w:tabs>
        <w:tab w:val="left" w:pos="426"/>
      </w:tabs>
      <w:spacing w:after="120" w:line="240" w:lineRule="auto"/>
      <w:contextualSpacing/>
    </w:pPr>
    <w:rPr>
      <w:rFonts w:ascii="Tahoma" w:hAnsi="Tahoma"/>
      <w:sz w:val="16"/>
      <w:szCs w:val="20"/>
      <w:lang w:val="en-GB"/>
    </w:rPr>
  </w:style>
  <w:style w:type="character" w:customStyle="1" w:styleId="EFSATablefootnoteChar">
    <w:name w:val="EFSA_Table footnote Char"/>
    <w:basedOn w:val="DefaultParagraphFont"/>
    <w:link w:val="EFSATablefootnote"/>
    <w:rsid w:val="00B273A3"/>
    <w:rPr>
      <w:rFonts w:ascii="Tahoma" w:hAnsi="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rsid w:val="00B273A3"/>
    <w:rPr>
      <w:rFonts w:ascii="Tahoma" w:hAnsi="Tahoma"/>
      <w:sz w:val="16"/>
      <w:szCs w:val="20"/>
      <w:lang w:val="en-GB"/>
    </w:rPr>
  </w:style>
  <w:style w:type="paragraph" w:customStyle="1" w:styleId="EFSATabletitle">
    <w:name w:val="EFSA_Table title"/>
    <w:basedOn w:val="Normal"/>
    <w:next w:val="Normal"/>
    <w:link w:val="EFSATabletitleChar"/>
    <w:qFormat/>
    <w:rsid w:val="00B273A3"/>
    <w:pPr>
      <w:numPr>
        <w:numId w:val="4"/>
      </w:numPr>
      <w:tabs>
        <w:tab w:val="left" w:pos="1080"/>
      </w:tabs>
      <w:spacing w:before="240" w:after="240" w:line="240" w:lineRule="auto"/>
      <w:ind w:left="1021" w:hanging="1021"/>
      <w:jc w:val="both"/>
    </w:pPr>
    <w:rPr>
      <w:rFonts w:ascii="Tahoma" w:hAnsi="Tahoma"/>
      <w:sz w:val="20"/>
      <w:szCs w:val="20"/>
      <w:lang w:val="en-GB"/>
    </w:rPr>
  </w:style>
  <w:style w:type="character" w:customStyle="1" w:styleId="EFSATabletitleChar">
    <w:name w:val="EFSA_Table title Char"/>
    <w:basedOn w:val="DefaultParagraphFont"/>
    <w:link w:val="EFSATabletitle"/>
    <w:rsid w:val="00B273A3"/>
    <w:rPr>
      <w:rFonts w:ascii="Tahoma" w:hAnsi="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Tahoma" w:hAnsi="Tahoma" w:cs="Tahoma"/>
      <w:noProof/>
      <w:sz w:val="20"/>
      <w:lang w:val="en-US"/>
    </w:rPr>
  </w:style>
  <w:style w:type="character" w:customStyle="1" w:styleId="EndNoteBibliographyTitleCarattere">
    <w:name w:val="EndNote Bibliography Title Carattere"/>
    <w:basedOn w:val="DefaultParagraphFont"/>
    <w:link w:val="EndNoteBibliographyTitle"/>
    <w:rsid w:val="00B273A3"/>
    <w:rPr>
      <w:rFonts w:ascii="Tahoma" w:hAnsi="Tahoma" w:cs="Tahoma"/>
      <w:noProof/>
      <w:sz w:val="20"/>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rFonts w:ascii="Tahoma" w:hAnsi="Tahoma"/>
      <w:sz w:val="18"/>
      <w:szCs w:val="20"/>
      <w:lang w:val="en-GB"/>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val="en-GB"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35"/>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rsid w:val="008B10FA"/>
    <w:pPr>
      <w:spacing w:after="100"/>
    </w:pPr>
  </w:style>
  <w:style w:type="paragraph" w:styleId="TOC2">
    <w:name w:val="toc 2"/>
    <w:basedOn w:val="Normal"/>
    <w:next w:val="Normal"/>
    <w:autoRedefine/>
    <w:uiPriority w:val="39"/>
    <w:unhideWhenUsed/>
    <w:rsid w:val="008B10FA"/>
    <w:pPr>
      <w:spacing w:after="100"/>
      <w:ind w:left="220"/>
    </w:pPr>
  </w:style>
  <w:style w:type="paragraph" w:styleId="TOC3">
    <w:name w:val="toc 3"/>
    <w:basedOn w:val="Normal"/>
    <w:next w:val="Normal"/>
    <w:autoRedefine/>
    <w:uiPriority w:val="39"/>
    <w:unhideWhenUsed/>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A3"/>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semiHidden/>
    <w:unhideWhenUsed/>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rPr>
      <w:sz w:val="20"/>
      <w:szCs w:val="20"/>
    </w:rPr>
  </w:style>
  <w:style w:type="character" w:customStyle="1" w:styleId="CommentTextChar">
    <w:name w:val="Comment Text Char"/>
    <w:basedOn w:val="DefaultParagraphFont"/>
    <w:link w:val="CommentText"/>
    <w:uiPriority w:val="99"/>
    <w:semiHidden/>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rsid w:val="00B273A3"/>
    <w:rPr>
      <w:b/>
      <w:bCs/>
      <w:sz w:val="20"/>
      <w:szCs w:val="20"/>
    </w:rPr>
  </w:style>
  <w:style w:type="paragraph" w:styleId="BalloonText">
    <w:name w:val="Balloon Text"/>
    <w:basedOn w:val="Normal"/>
    <w:link w:val="BalloonTextChar"/>
    <w:uiPriority w:val="99"/>
    <w:semiHidden/>
    <w:unhideWhenUsed/>
    <w:rsid w:val="00B2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2"/>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qFormat/>
    <w:rsid w:val="00B273A3"/>
    <w:pPr>
      <w:keepNext/>
      <w:numPr>
        <w:ilvl w:val="1"/>
        <w:numId w:val="2"/>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qFormat/>
    <w:rsid w:val="00B273A3"/>
    <w:pPr>
      <w:numPr>
        <w:ilvl w:val="2"/>
        <w:numId w:val="2"/>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qFormat/>
    <w:rsid w:val="00B273A3"/>
    <w:pPr>
      <w:keepNext/>
      <w:numPr>
        <w:ilvl w:val="3"/>
        <w:numId w:val="2"/>
      </w:numPr>
      <w:spacing w:before="240" w:after="120" w:line="240" w:lineRule="auto"/>
      <w:outlineLvl w:val="3"/>
    </w:pPr>
    <w:rPr>
      <w:rFonts w:ascii="Tahoma" w:hAnsi="Tahoma"/>
      <w:b/>
      <w:sz w:val="20"/>
      <w:szCs w:val="20"/>
      <w:lang w:val="en-GB"/>
    </w:rPr>
  </w:style>
  <w:style w:type="paragraph" w:customStyle="1" w:styleId="EFSAHeading5">
    <w:name w:val="EFSA_Heading 5"/>
    <w:next w:val="Normal"/>
    <w:qFormat/>
    <w:rsid w:val="00B273A3"/>
    <w:pPr>
      <w:numPr>
        <w:ilvl w:val="4"/>
        <w:numId w:val="2"/>
      </w:numPr>
      <w:outlineLvl w:val="4"/>
    </w:pPr>
    <w:rPr>
      <w:rFonts w:ascii="Tahoma" w:hAnsi="Tahoma"/>
      <w:i/>
      <w:sz w:val="20"/>
      <w:szCs w:val="20"/>
      <w:lang w:val="en-GB"/>
    </w:rPr>
  </w:style>
  <w:style w:type="numbering" w:customStyle="1" w:styleId="EFSAheadinglist">
    <w:name w:val="EFSA_heading list"/>
    <w:uiPriority w:val="99"/>
    <w:rsid w:val="00B273A3"/>
    <w:pPr>
      <w:numPr>
        <w:numId w:val="2"/>
      </w:numPr>
    </w:pPr>
  </w:style>
  <w:style w:type="paragraph" w:customStyle="1" w:styleId="EndNoteBibliography">
    <w:name w:val="EndNote Bibliography"/>
    <w:basedOn w:val="Normal"/>
    <w:link w:val="EndNoteBibliographyCarattere"/>
    <w:rsid w:val="00B273A3"/>
    <w:pPr>
      <w:spacing w:line="240" w:lineRule="auto"/>
    </w:pPr>
    <w:rPr>
      <w:rFonts w:ascii="Tahoma" w:hAnsi="Tahoma" w:cs="Tahoma"/>
      <w:noProof/>
      <w:sz w:val="20"/>
      <w:lang w:val="en-US"/>
    </w:rPr>
  </w:style>
  <w:style w:type="character" w:customStyle="1" w:styleId="EndNoteBibliographyCarattere">
    <w:name w:val="EndNote Bibliography Carattere"/>
    <w:basedOn w:val="DefaultParagraphFont"/>
    <w:link w:val="EndNoteBibliography"/>
    <w:rsid w:val="00B273A3"/>
    <w:rPr>
      <w:rFonts w:ascii="Tahoma" w:hAnsi="Tahoma" w:cs="Tahoma"/>
      <w:noProof/>
      <w:sz w:val="20"/>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3"/>
      </w:numPr>
      <w:tabs>
        <w:tab w:val="left" w:pos="426"/>
      </w:tabs>
      <w:spacing w:after="120" w:line="240" w:lineRule="auto"/>
      <w:contextualSpacing/>
    </w:pPr>
    <w:rPr>
      <w:rFonts w:ascii="Tahoma" w:hAnsi="Tahoma"/>
      <w:sz w:val="16"/>
      <w:szCs w:val="20"/>
      <w:lang w:val="en-GB"/>
    </w:rPr>
  </w:style>
  <w:style w:type="character" w:customStyle="1" w:styleId="EFSATablefootnoteChar">
    <w:name w:val="EFSA_Table footnote Char"/>
    <w:basedOn w:val="DefaultParagraphFont"/>
    <w:link w:val="EFSATablefootnote"/>
    <w:rsid w:val="00B273A3"/>
    <w:rPr>
      <w:rFonts w:ascii="Tahoma" w:hAnsi="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rsid w:val="00B273A3"/>
    <w:rPr>
      <w:rFonts w:ascii="Tahoma" w:hAnsi="Tahoma"/>
      <w:sz w:val="16"/>
      <w:szCs w:val="20"/>
      <w:lang w:val="en-GB"/>
    </w:rPr>
  </w:style>
  <w:style w:type="paragraph" w:customStyle="1" w:styleId="EFSATabletitle">
    <w:name w:val="EFSA_Table title"/>
    <w:basedOn w:val="Normal"/>
    <w:next w:val="Normal"/>
    <w:link w:val="EFSATabletitleChar"/>
    <w:qFormat/>
    <w:rsid w:val="00B273A3"/>
    <w:pPr>
      <w:numPr>
        <w:numId w:val="4"/>
      </w:numPr>
      <w:tabs>
        <w:tab w:val="left" w:pos="1080"/>
      </w:tabs>
      <w:spacing w:before="240" w:after="240" w:line="240" w:lineRule="auto"/>
      <w:ind w:left="1021" w:hanging="1021"/>
      <w:jc w:val="both"/>
    </w:pPr>
    <w:rPr>
      <w:rFonts w:ascii="Tahoma" w:hAnsi="Tahoma"/>
      <w:sz w:val="20"/>
      <w:szCs w:val="20"/>
      <w:lang w:val="en-GB"/>
    </w:rPr>
  </w:style>
  <w:style w:type="character" w:customStyle="1" w:styleId="EFSATabletitleChar">
    <w:name w:val="EFSA_Table title Char"/>
    <w:basedOn w:val="DefaultParagraphFont"/>
    <w:link w:val="EFSATabletitle"/>
    <w:rsid w:val="00B273A3"/>
    <w:rPr>
      <w:rFonts w:ascii="Tahoma" w:hAnsi="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Tahoma" w:hAnsi="Tahoma" w:cs="Tahoma"/>
      <w:noProof/>
      <w:sz w:val="20"/>
      <w:lang w:val="en-US"/>
    </w:rPr>
  </w:style>
  <w:style w:type="character" w:customStyle="1" w:styleId="EndNoteBibliographyTitleCarattere">
    <w:name w:val="EndNote Bibliography Title Carattere"/>
    <w:basedOn w:val="DefaultParagraphFont"/>
    <w:link w:val="EndNoteBibliographyTitle"/>
    <w:rsid w:val="00B273A3"/>
    <w:rPr>
      <w:rFonts w:ascii="Tahoma" w:hAnsi="Tahoma" w:cs="Tahoma"/>
      <w:noProof/>
      <w:sz w:val="20"/>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rFonts w:ascii="Tahoma" w:hAnsi="Tahoma"/>
      <w:sz w:val="18"/>
      <w:szCs w:val="20"/>
      <w:lang w:val="en-GB"/>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val="en-GB"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35"/>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rsid w:val="008B10FA"/>
    <w:pPr>
      <w:spacing w:after="100"/>
    </w:pPr>
  </w:style>
  <w:style w:type="paragraph" w:styleId="TOC2">
    <w:name w:val="toc 2"/>
    <w:basedOn w:val="Normal"/>
    <w:next w:val="Normal"/>
    <w:autoRedefine/>
    <w:uiPriority w:val="39"/>
    <w:unhideWhenUsed/>
    <w:rsid w:val="008B10FA"/>
    <w:pPr>
      <w:spacing w:after="100"/>
      <w:ind w:left="220"/>
    </w:pPr>
  </w:style>
  <w:style w:type="paragraph" w:styleId="TOC3">
    <w:name w:val="toc 3"/>
    <w:basedOn w:val="Normal"/>
    <w:next w:val="Normal"/>
    <w:autoRedefine/>
    <w:uiPriority w:val="39"/>
    <w:unhideWhenUsed/>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lmonds.com/sites/default/files/content/attachments/grower_stockpile_management_best_practices_from_abc_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B90C7-EF50-40D2-BD01-7006DD49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26970</Words>
  <Characters>153733</Characters>
  <Application>Microsoft Office Word</Application>
  <DocSecurity>0</DocSecurity>
  <Lines>1281</Lines>
  <Paragraphs>360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Università Cattolica del Sacro Cuore - Piacenza</Company>
  <LinksUpToDate>false</LinksUpToDate>
  <CharactersWithSpaces>180343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Roberta</dc:creator>
  <cp:lastModifiedBy>PALUMBO Roberta</cp:lastModifiedBy>
  <cp:revision>96</cp:revision>
  <dcterms:created xsi:type="dcterms:W3CDTF">2018-08-30T13:38:00Z</dcterms:created>
  <dcterms:modified xsi:type="dcterms:W3CDTF">2019-09-12T09:21:00Z</dcterms:modified>
</cp:coreProperties>
</file>