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1E860" w14:textId="672F683B" w:rsidR="00B273A3" w:rsidRPr="00766DBC" w:rsidRDefault="001607DB" w:rsidP="00A81CFE">
      <w:pPr>
        <w:pStyle w:val="EFSAAnnextitle"/>
        <w:rPr>
          <w:lang w:val="en-US"/>
        </w:rPr>
      </w:pPr>
      <w:bookmarkStart w:id="0" w:name="_Toc18651671"/>
      <w:r w:rsidRPr="00766DBC">
        <w:rPr>
          <w:lang w:val="en-US"/>
        </w:rPr>
        <w:t xml:space="preserve">Biomarkers in </w:t>
      </w:r>
      <w:r w:rsidR="007611B3" w:rsidRPr="00766DBC">
        <w:rPr>
          <w:lang w:val="en-US"/>
        </w:rPr>
        <w:t>humans</w:t>
      </w:r>
      <w:bookmarkEnd w:id="0"/>
    </w:p>
    <w:p w14:paraId="351C90A1" w14:textId="77777777" w:rsidR="00B273A3" w:rsidRPr="00766DBC" w:rsidRDefault="00B273A3" w:rsidP="0050559C">
      <w:pPr>
        <w:rPr>
          <w:lang w:val="en-US"/>
        </w:rPr>
      </w:pPr>
    </w:p>
    <w:p w14:paraId="23E53D97" w14:textId="77777777" w:rsidR="00B273A3" w:rsidRPr="00A81CFE" w:rsidRDefault="00B273A3" w:rsidP="0050559C">
      <w:pPr>
        <w:rPr>
          <w:b/>
          <w:sz w:val="24"/>
          <w:szCs w:val="24"/>
          <w:lang w:val="en-US"/>
        </w:rPr>
      </w:pPr>
      <w:r w:rsidRPr="00A81CFE">
        <w:rPr>
          <w:b/>
          <w:sz w:val="24"/>
          <w:szCs w:val="24"/>
          <w:lang w:val="en-US"/>
        </w:rPr>
        <w:t>Table of contents</w:t>
      </w:r>
    </w:p>
    <w:p w14:paraId="5D3B1620" w14:textId="77777777" w:rsidR="00A81CFE" w:rsidRDefault="00B273A3">
      <w:pPr>
        <w:pStyle w:val="TOC1"/>
        <w:tabs>
          <w:tab w:val="left" w:pos="1320"/>
          <w:tab w:val="right" w:leader="dot" w:pos="14259"/>
        </w:tabs>
        <w:rPr>
          <w:rFonts w:asciiTheme="minorHAnsi" w:eastAsiaTheme="minorEastAsia" w:hAnsiTheme="minorHAnsi" w:cstheme="minorBidi"/>
          <w:noProof/>
          <w:sz w:val="22"/>
          <w:szCs w:val="22"/>
          <w:lang w:eastAsia="en-GB"/>
        </w:rPr>
      </w:pPr>
      <w:r w:rsidRPr="00766DBC">
        <w:rPr>
          <w:rFonts w:eastAsia="Calibri"/>
          <w:lang w:val="en-US"/>
        </w:rPr>
        <w:fldChar w:fldCharType="begin"/>
      </w:r>
      <w:r w:rsidRPr="00766DBC">
        <w:rPr>
          <w:rFonts w:eastAsia="Calibri"/>
          <w:lang w:val="en-US"/>
        </w:rPr>
        <w:instrText xml:space="preserve"> TOC \o "1-4" \h \z \u </w:instrText>
      </w:r>
      <w:r w:rsidRPr="00766DBC">
        <w:rPr>
          <w:rFonts w:eastAsia="Calibri"/>
          <w:lang w:val="en-US"/>
        </w:rPr>
        <w:fldChar w:fldCharType="separate"/>
      </w:r>
      <w:hyperlink w:anchor="_Toc18651671" w:history="1">
        <w:r w:rsidR="00A81CFE" w:rsidRPr="00043AA6">
          <w:rPr>
            <w:rStyle w:val="Hyperlink"/>
            <w:noProof/>
            <w:lang w:val="en-US"/>
          </w:rPr>
          <w:t>Annex L –</w:t>
        </w:r>
        <w:r w:rsidR="00A81CFE">
          <w:rPr>
            <w:rFonts w:asciiTheme="minorHAnsi" w:eastAsiaTheme="minorEastAsia" w:hAnsiTheme="minorHAnsi" w:cstheme="minorBidi"/>
            <w:noProof/>
            <w:sz w:val="22"/>
            <w:szCs w:val="22"/>
            <w:lang w:eastAsia="en-GB"/>
          </w:rPr>
          <w:tab/>
        </w:r>
        <w:r w:rsidR="00A81CFE" w:rsidRPr="00043AA6">
          <w:rPr>
            <w:rStyle w:val="Hyperlink"/>
            <w:noProof/>
            <w:lang w:val="en-US"/>
          </w:rPr>
          <w:t>Biomarkers in humans</w:t>
        </w:r>
        <w:r w:rsidR="00A81CFE">
          <w:rPr>
            <w:noProof/>
            <w:webHidden/>
          </w:rPr>
          <w:tab/>
        </w:r>
        <w:r w:rsidR="00A81CFE">
          <w:rPr>
            <w:noProof/>
            <w:webHidden/>
          </w:rPr>
          <w:fldChar w:fldCharType="begin"/>
        </w:r>
        <w:r w:rsidR="00A81CFE">
          <w:rPr>
            <w:noProof/>
            <w:webHidden/>
          </w:rPr>
          <w:instrText xml:space="preserve"> PAGEREF _Toc18651671 \h </w:instrText>
        </w:r>
        <w:r w:rsidR="00A81CFE">
          <w:rPr>
            <w:noProof/>
            <w:webHidden/>
          </w:rPr>
        </w:r>
        <w:r w:rsidR="00A81CFE">
          <w:rPr>
            <w:noProof/>
            <w:webHidden/>
          </w:rPr>
          <w:fldChar w:fldCharType="separate"/>
        </w:r>
        <w:r w:rsidR="00A81CFE">
          <w:rPr>
            <w:noProof/>
            <w:webHidden/>
          </w:rPr>
          <w:t>1</w:t>
        </w:r>
        <w:r w:rsidR="00A81CFE">
          <w:rPr>
            <w:noProof/>
            <w:webHidden/>
          </w:rPr>
          <w:fldChar w:fldCharType="end"/>
        </w:r>
      </w:hyperlink>
    </w:p>
    <w:p w14:paraId="3ECCAA0F" w14:textId="77777777" w:rsidR="00A81CFE" w:rsidRDefault="000332AE">
      <w:pPr>
        <w:pStyle w:val="TOC1"/>
        <w:tabs>
          <w:tab w:val="right" w:leader="dot" w:pos="14259"/>
        </w:tabs>
        <w:rPr>
          <w:rFonts w:asciiTheme="minorHAnsi" w:eastAsiaTheme="minorEastAsia" w:hAnsiTheme="minorHAnsi" w:cstheme="minorBidi"/>
          <w:noProof/>
          <w:sz w:val="22"/>
          <w:szCs w:val="22"/>
          <w:lang w:eastAsia="en-GB"/>
        </w:rPr>
      </w:pPr>
      <w:hyperlink w:anchor="_Toc18651672" w:history="1">
        <w:r w:rsidR="00A81CFE" w:rsidRPr="00043AA6">
          <w:rPr>
            <w:rStyle w:val="Hyperlink"/>
            <w:noProof/>
            <w:lang w:val="en-US"/>
          </w:rPr>
          <w:t>Abbreviations</w:t>
        </w:r>
        <w:r w:rsidR="00A81CFE">
          <w:rPr>
            <w:noProof/>
            <w:webHidden/>
          </w:rPr>
          <w:tab/>
        </w:r>
        <w:r w:rsidR="00A81CFE">
          <w:rPr>
            <w:noProof/>
            <w:webHidden/>
          </w:rPr>
          <w:fldChar w:fldCharType="begin"/>
        </w:r>
        <w:r w:rsidR="00A81CFE">
          <w:rPr>
            <w:noProof/>
            <w:webHidden/>
          </w:rPr>
          <w:instrText xml:space="preserve"> PAGEREF _Toc18651672 \h </w:instrText>
        </w:r>
        <w:r w:rsidR="00A81CFE">
          <w:rPr>
            <w:noProof/>
            <w:webHidden/>
          </w:rPr>
        </w:r>
        <w:r w:rsidR="00A81CFE">
          <w:rPr>
            <w:noProof/>
            <w:webHidden/>
          </w:rPr>
          <w:fldChar w:fldCharType="separate"/>
        </w:r>
        <w:r w:rsidR="00A81CFE">
          <w:rPr>
            <w:noProof/>
            <w:webHidden/>
          </w:rPr>
          <w:t>2</w:t>
        </w:r>
        <w:r w:rsidR="00A81CFE">
          <w:rPr>
            <w:noProof/>
            <w:webHidden/>
          </w:rPr>
          <w:fldChar w:fldCharType="end"/>
        </w:r>
      </w:hyperlink>
    </w:p>
    <w:p w14:paraId="4CA4D285" w14:textId="77777777" w:rsidR="00A81CFE" w:rsidRDefault="000332AE">
      <w:pPr>
        <w:pStyle w:val="TOC1"/>
        <w:tabs>
          <w:tab w:val="right" w:leader="dot" w:pos="14259"/>
        </w:tabs>
        <w:rPr>
          <w:rFonts w:asciiTheme="minorHAnsi" w:eastAsiaTheme="minorEastAsia" w:hAnsiTheme="minorHAnsi" w:cstheme="minorBidi"/>
          <w:noProof/>
          <w:sz w:val="22"/>
          <w:szCs w:val="22"/>
          <w:lang w:eastAsia="en-GB"/>
        </w:rPr>
      </w:pPr>
      <w:hyperlink w:anchor="_Toc18651673" w:history="1">
        <w:r w:rsidR="00A81CFE" w:rsidRPr="00043AA6">
          <w:rPr>
            <w:rStyle w:val="Hyperlink"/>
            <w:noProof/>
            <w:lang w:val="en-US"/>
          </w:rPr>
          <w:t>Supplementing Tables</w:t>
        </w:r>
        <w:r w:rsidR="00A81CFE">
          <w:rPr>
            <w:noProof/>
            <w:webHidden/>
          </w:rPr>
          <w:tab/>
        </w:r>
        <w:r w:rsidR="00A81CFE">
          <w:rPr>
            <w:noProof/>
            <w:webHidden/>
          </w:rPr>
          <w:fldChar w:fldCharType="begin"/>
        </w:r>
        <w:r w:rsidR="00A81CFE">
          <w:rPr>
            <w:noProof/>
            <w:webHidden/>
          </w:rPr>
          <w:instrText xml:space="preserve"> PAGEREF _Toc18651673 \h </w:instrText>
        </w:r>
        <w:r w:rsidR="00A81CFE">
          <w:rPr>
            <w:noProof/>
            <w:webHidden/>
          </w:rPr>
        </w:r>
        <w:r w:rsidR="00A81CFE">
          <w:rPr>
            <w:noProof/>
            <w:webHidden/>
          </w:rPr>
          <w:fldChar w:fldCharType="separate"/>
        </w:r>
        <w:r w:rsidR="00A81CFE">
          <w:rPr>
            <w:noProof/>
            <w:webHidden/>
          </w:rPr>
          <w:t>4</w:t>
        </w:r>
        <w:r w:rsidR="00A81CFE">
          <w:rPr>
            <w:noProof/>
            <w:webHidden/>
          </w:rPr>
          <w:fldChar w:fldCharType="end"/>
        </w:r>
      </w:hyperlink>
    </w:p>
    <w:p w14:paraId="1105622B" w14:textId="77777777" w:rsidR="00B273A3" w:rsidRPr="00766DBC" w:rsidRDefault="00B273A3" w:rsidP="0050559C">
      <w:pPr>
        <w:pStyle w:val="ListParagraph"/>
        <w:rPr>
          <w:lang w:val="en-US"/>
        </w:rPr>
      </w:pPr>
      <w:r w:rsidRPr="00766DBC">
        <w:rPr>
          <w:lang w:val="en-US"/>
        </w:rPr>
        <w:fldChar w:fldCharType="end"/>
      </w:r>
    </w:p>
    <w:p w14:paraId="1693BA87" w14:textId="77777777" w:rsidR="00B273A3" w:rsidRPr="00766DBC" w:rsidRDefault="00B273A3" w:rsidP="0050559C">
      <w:pPr>
        <w:pStyle w:val="ListParagraph"/>
        <w:rPr>
          <w:lang w:val="en-US"/>
        </w:rPr>
      </w:pPr>
    </w:p>
    <w:p w14:paraId="3C679BA5" w14:textId="77777777" w:rsidR="00B273A3" w:rsidRPr="00766DBC" w:rsidRDefault="00B273A3" w:rsidP="0050559C">
      <w:pPr>
        <w:pStyle w:val="ListParagraph"/>
        <w:rPr>
          <w:lang w:val="en-US"/>
        </w:rPr>
      </w:pPr>
    </w:p>
    <w:p w14:paraId="6DCAD12B" w14:textId="77777777" w:rsidR="00B273A3" w:rsidRPr="00766DBC" w:rsidRDefault="00B273A3" w:rsidP="0050559C">
      <w:pPr>
        <w:rPr>
          <w:lang w:val="en-US"/>
        </w:rPr>
      </w:pPr>
      <w:r w:rsidRPr="00766DBC">
        <w:rPr>
          <w:lang w:val="en-US"/>
        </w:rPr>
        <w:br w:type="page"/>
      </w:r>
    </w:p>
    <w:p w14:paraId="1E347FD0" w14:textId="77777777" w:rsidR="00A46F7D" w:rsidRPr="00766DBC" w:rsidRDefault="00A46F7D" w:rsidP="00A46F7D">
      <w:pPr>
        <w:rPr>
          <w:lang w:val="en-US"/>
        </w:rPr>
      </w:pPr>
    </w:p>
    <w:p w14:paraId="32A1F5F9" w14:textId="0B26EA5B" w:rsidR="00B273A3" w:rsidRPr="00766DBC" w:rsidRDefault="008B10FA" w:rsidP="00953519">
      <w:pPr>
        <w:pStyle w:val="EFSAHeading1nonumber"/>
        <w:rPr>
          <w:lang w:val="en-US"/>
        </w:rPr>
      </w:pPr>
      <w:bookmarkStart w:id="1" w:name="_Toc18651672"/>
      <w:r w:rsidRPr="00766DBC">
        <w:rPr>
          <w:lang w:val="en-US"/>
        </w:rPr>
        <w:t>A</w:t>
      </w:r>
      <w:r w:rsidR="00B273A3" w:rsidRPr="00766DBC">
        <w:rPr>
          <w:lang w:val="en-US"/>
        </w:rPr>
        <w:t>bbreviations</w:t>
      </w:r>
      <w:bookmarkEnd w:id="1"/>
    </w:p>
    <w:tbl>
      <w:tblPr>
        <w:tblStyle w:val="TableGrid"/>
        <w:tblW w:w="0" w:type="auto"/>
        <w:tblLook w:val="04A0" w:firstRow="1" w:lastRow="0" w:firstColumn="1" w:lastColumn="0" w:noHBand="0" w:noVBand="1"/>
      </w:tblPr>
      <w:tblGrid>
        <w:gridCol w:w="1782"/>
        <w:gridCol w:w="6281"/>
      </w:tblGrid>
      <w:tr w:rsidR="00FB1C72" w:rsidRPr="00766DBC" w14:paraId="742BC619" w14:textId="77777777" w:rsidTr="00974842">
        <w:trPr>
          <w:trHeight w:val="296"/>
        </w:trPr>
        <w:tc>
          <w:tcPr>
            <w:tcW w:w="1782" w:type="dxa"/>
            <w:vAlign w:val="center"/>
          </w:tcPr>
          <w:p w14:paraId="30A72834" w14:textId="77777777" w:rsidR="00FB1C72" w:rsidRPr="00766DBC" w:rsidRDefault="00FB1C72" w:rsidP="0050559C">
            <w:pPr>
              <w:rPr>
                <w:lang w:val="en-US"/>
              </w:rPr>
            </w:pPr>
            <w:r w:rsidRPr="00766DBC">
              <w:rPr>
                <w:rFonts w:eastAsia="Times New Roman"/>
                <w:lang w:val="en-US"/>
              </w:rPr>
              <w:t>15ADON</w:t>
            </w:r>
          </w:p>
        </w:tc>
        <w:tc>
          <w:tcPr>
            <w:tcW w:w="6281" w:type="dxa"/>
            <w:vAlign w:val="center"/>
          </w:tcPr>
          <w:p w14:paraId="17BE2205" w14:textId="77777777" w:rsidR="00FB1C72" w:rsidRPr="00766DBC" w:rsidRDefault="00FB1C72" w:rsidP="0050559C">
            <w:pPr>
              <w:rPr>
                <w:lang w:val="en-US"/>
              </w:rPr>
            </w:pPr>
            <w:r w:rsidRPr="00766DBC">
              <w:rPr>
                <w:lang w:val="en-US"/>
              </w:rPr>
              <w:t>15 Acetyl deoxynivalenol</w:t>
            </w:r>
          </w:p>
        </w:tc>
      </w:tr>
      <w:tr w:rsidR="00FB1C72" w:rsidRPr="00766DBC" w14:paraId="6C57A47A" w14:textId="77777777" w:rsidTr="00974842">
        <w:trPr>
          <w:trHeight w:val="281"/>
        </w:trPr>
        <w:tc>
          <w:tcPr>
            <w:tcW w:w="1782" w:type="dxa"/>
            <w:vAlign w:val="center"/>
          </w:tcPr>
          <w:p w14:paraId="4ECC2649" w14:textId="77777777" w:rsidR="00FB1C72" w:rsidRPr="00766DBC" w:rsidRDefault="00FB1C72" w:rsidP="0050559C">
            <w:pPr>
              <w:rPr>
                <w:lang w:val="en-US"/>
              </w:rPr>
            </w:pPr>
            <w:r w:rsidRPr="00766DBC">
              <w:rPr>
                <w:rFonts w:eastAsia="Times New Roman"/>
                <w:lang w:val="en-US"/>
              </w:rPr>
              <w:t>AFalb</w:t>
            </w:r>
          </w:p>
        </w:tc>
        <w:tc>
          <w:tcPr>
            <w:tcW w:w="6281" w:type="dxa"/>
            <w:vAlign w:val="center"/>
          </w:tcPr>
          <w:p w14:paraId="08E5A0D4" w14:textId="77777777" w:rsidR="00FB1C72" w:rsidRPr="00766DBC" w:rsidRDefault="00FB1C72" w:rsidP="0050559C">
            <w:pPr>
              <w:rPr>
                <w:lang w:val="en-US"/>
              </w:rPr>
            </w:pPr>
            <w:r w:rsidRPr="00766DBC">
              <w:rPr>
                <w:rFonts w:eastAsia="Times New Roman"/>
                <w:lang w:val="en-US"/>
              </w:rPr>
              <w:t>Aflatoxin-alb</w:t>
            </w:r>
          </w:p>
        </w:tc>
      </w:tr>
      <w:tr w:rsidR="00FB1C72" w:rsidRPr="00766DBC" w14:paraId="0A978653" w14:textId="77777777" w:rsidTr="00974842">
        <w:trPr>
          <w:trHeight w:val="296"/>
        </w:trPr>
        <w:tc>
          <w:tcPr>
            <w:tcW w:w="1782" w:type="dxa"/>
          </w:tcPr>
          <w:p w14:paraId="794DD6C0" w14:textId="77777777" w:rsidR="00FB1C72" w:rsidRPr="00766DBC" w:rsidRDefault="00FB1C72" w:rsidP="0050559C">
            <w:pPr>
              <w:rPr>
                <w:lang w:val="en-US"/>
              </w:rPr>
            </w:pPr>
            <w:r w:rsidRPr="00766DBC">
              <w:rPr>
                <w:lang w:val="en-US"/>
              </w:rPr>
              <w:t>AFB1</w:t>
            </w:r>
          </w:p>
        </w:tc>
        <w:tc>
          <w:tcPr>
            <w:tcW w:w="6281" w:type="dxa"/>
          </w:tcPr>
          <w:p w14:paraId="3A347C76" w14:textId="77777777" w:rsidR="00FB1C72" w:rsidRPr="00766DBC" w:rsidRDefault="00FB1C72" w:rsidP="0050559C">
            <w:pPr>
              <w:rPr>
                <w:lang w:val="en-US"/>
              </w:rPr>
            </w:pPr>
            <w:r w:rsidRPr="00766DBC">
              <w:rPr>
                <w:lang w:val="en-US"/>
              </w:rPr>
              <w:t xml:space="preserve">Aflatoxin B1 </w:t>
            </w:r>
          </w:p>
        </w:tc>
      </w:tr>
      <w:tr w:rsidR="00FB1C72" w:rsidRPr="00766DBC" w14:paraId="0B436448" w14:textId="77777777" w:rsidTr="00974842">
        <w:trPr>
          <w:trHeight w:val="281"/>
        </w:trPr>
        <w:tc>
          <w:tcPr>
            <w:tcW w:w="1782" w:type="dxa"/>
            <w:vAlign w:val="center"/>
          </w:tcPr>
          <w:p w14:paraId="7208CE41" w14:textId="77777777" w:rsidR="00FB1C72" w:rsidRPr="00766DBC" w:rsidRDefault="00FB1C72" w:rsidP="0050559C">
            <w:pPr>
              <w:rPr>
                <w:lang w:val="en-US"/>
              </w:rPr>
            </w:pPr>
            <w:r w:rsidRPr="00766DBC">
              <w:rPr>
                <w:rFonts w:eastAsia="Times New Roman"/>
                <w:lang w:val="en-US"/>
              </w:rPr>
              <w:t>AFB1alb</w:t>
            </w:r>
          </w:p>
        </w:tc>
        <w:tc>
          <w:tcPr>
            <w:tcW w:w="6281" w:type="dxa"/>
            <w:vAlign w:val="center"/>
          </w:tcPr>
          <w:p w14:paraId="56DD84FB" w14:textId="77777777" w:rsidR="00FB1C72" w:rsidRPr="00766DBC" w:rsidRDefault="00FB1C72" w:rsidP="0050559C">
            <w:pPr>
              <w:rPr>
                <w:lang w:val="en-US"/>
              </w:rPr>
            </w:pPr>
            <w:r w:rsidRPr="00766DBC">
              <w:rPr>
                <w:rFonts w:eastAsia="Times New Roman"/>
                <w:lang w:val="en-US"/>
              </w:rPr>
              <w:t>Aflatoxins B1-alb</w:t>
            </w:r>
          </w:p>
        </w:tc>
      </w:tr>
      <w:tr w:rsidR="00FB1C72" w:rsidRPr="00766DBC" w14:paraId="0F38D079" w14:textId="77777777" w:rsidTr="00974842">
        <w:trPr>
          <w:trHeight w:val="296"/>
        </w:trPr>
        <w:tc>
          <w:tcPr>
            <w:tcW w:w="1782" w:type="dxa"/>
            <w:vAlign w:val="center"/>
          </w:tcPr>
          <w:p w14:paraId="336AE27E" w14:textId="77777777" w:rsidR="00FB1C72" w:rsidRPr="00766DBC" w:rsidRDefault="00FB1C72" w:rsidP="0050559C">
            <w:pPr>
              <w:rPr>
                <w:lang w:val="en-US"/>
              </w:rPr>
            </w:pPr>
            <w:r w:rsidRPr="00766DBC">
              <w:rPr>
                <w:rFonts w:eastAsia="Times New Roman"/>
                <w:lang w:val="en-US"/>
              </w:rPr>
              <w:t>AFB1lys</w:t>
            </w:r>
          </w:p>
        </w:tc>
        <w:tc>
          <w:tcPr>
            <w:tcW w:w="6281" w:type="dxa"/>
            <w:vAlign w:val="center"/>
          </w:tcPr>
          <w:p w14:paraId="267FC86D" w14:textId="77777777" w:rsidR="00FB1C72" w:rsidRPr="00766DBC" w:rsidRDefault="00FB1C72" w:rsidP="0050559C">
            <w:pPr>
              <w:rPr>
                <w:lang w:val="en-US"/>
              </w:rPr>
            </w:pPr>
            <w:r w:rsidRPr="00766DBC">
              <w:rPr>
                <w:rFonts w:eastAsia="Times New Roman"/>
                <w:lang w:val="en-US"/>
              </w:rPr>
              <w:t>Aflatoxins B1-lysin</w:t>
            </w:r>
          </w:p>
        </w:tc>
      </w:tr>
      <w:tr w:rsidR="00FB1C72" w:rsidRPr="00766DBC" w14:paraId="292FCDEF" w14:textId="77777777" w:rsidTr="00974842">
        <w:trPr>
          <w:trHeight w:val="296"/>
        </w:trPr>
        <w:tc>
          <w:tcPr>
            <w:tcW w:w="1782" w:type="dxa"/>
            <w:vAlign w:val="center"/>
          </w:tcPr>
          <w:p w14:paraId="11A26164" w14:textId="77777777" w:rsidR="00FB1C72" w:rsidRPr="00766DBC" w:rsidRDefault="00FB1C72" w:rsidP="0050559C">
            <w:pPr>
              <w:rPr>
                <w:lang w:val="en-US"/>
              </w:rPr>
            </w:pPr>
            <w:r w:rsidRPr="00766DBC">
              <w:rPr>
                <w:rFonts w:eastAsia="Times New Roman"/>
                <w:lang w:val="en-US"/>
              </w:rPr>
              <w:t>AFB1N7guanine</w:t>
            </w:r>
          </w:p>
        </w:tc>
        <w:tc>
          <w:tcPr>
            <w:tcW w:w="6281" w:type="dxa"/>
            <w:vAlign w:val="center"/>
          </w:tcPr>
          <w:p w14:paraId="1D7EEBFB" w14:textId="77777777" w:rsidR="00FB1C72" w:rsidRPr="00766DBC" w:rsidRDefault="00FB1C72" w:rsidP="0050559C">
            <w:pPr>
              <w:rPr>
                <w:lang w:val="en-US"/>
              </w:rPr>
            </w:pPr>
            <w:r w:rsidRPr="00766DBC">
              <w:rPr>
                <w:rFonts w:eastAsia="Times New Roman"/>
                <w:lang w:val="en-US"/>
              </w:rPr>
              <w:t>Aflatoxins B1-N7-guanine</w:t>
            </w:r>
          </w:p>
        </w:tc>
      </w:tr>
      <w:tr w:rsidR="00FB1C72" w:rsidRPr="00766DBC" w14:paraId="4E1143D1" w14:textId="77777777" w:rsidTr="00974842">
        <w:trPr>
          <w:trHeight w:val="281"/>
        </w:trPr>
        <w:tc>
          <w:tcPr>
            <w:tcW w:w="1782" w:type="dxa"/>
          </w:tcPr>
          <w:p w14:paraId="29FC03D2" w14:textId="77777777" w:rsidR="00FB1C72" w:rsidRPr="00766DBC" w:rsidRDefault="00FB1C72" w:rsidP="0050559C">
            <w:pPr>
              <w:rPr>
                <w:lang w:val="en-US"/>
              </w:rPr>
            </w:pPr>
            <w:r w:rsidRPr="00766DBC">
              <w:rPr>
                <w:lang w:val="en-US"/>
              </w:rPr>
              <w:t>AFB2</w:t>
            </w:r>
          </w:p>
        </w:tc>
        <w:tc>
          <w:tcPr>
            <w:tcW w:w="6281" w:type="dxa"/>
          </w:tcPr>
          <w:p w14:paraId="442B5965" w14:textId="77777777" w:rsidR="00FB1C72" w:rsidRPr="00766DBC" w:rsidRDefault="00FB1C72" w:rsidP="0050559C">
            <w:pPr>
              <w:rPr>
                <w:lang w:val="en-US"/>
              </w:rPr>
            </w:pPr>
            <w:r w:rsidRPr="00766DBC">
              <w:rPr>
                <w:lang w:val="en-US"/>
              </w:rPr>
              <w:t>Aflatoxin B2</w:t>
            </w:r>
          </w:p>
        </w:tc>
      </w:tr>
      <w:tr w:rsidR="00FB1C72" w:rsidRPr="00766DBC" w14:paraId="1BC0BE27" w14:textId="77777777" w:rsidTr="00974842">
        <w:trPr>
          <w:trHeight w:val="281"/>
        </w:trPr>
        <w:tc>
          <w:tcPr>
            <w:tcW w:w="1782" w:type="dxa"/>
            <w:vAlign w:val="center"/>
          </w:tcPr>
          <w:p w14:paraId="076397C0" w14:textId="77777777" w:rsidR="00FB1C72" w:rsidRPr="00766DBC" w:rsidRDefault="00FB1C72" w:rsidP="0050559C">
            <w:pPr>
              <w:rPr>
                <w:lang w:val="en-US"/>
              </w:rPr>
            </w:pPr>
            <w:r w:rsidRPr="00766DBC">
              <w:rPr>
                <w:lang w:val="en-US"/>
              </w:rPr>
              <w:t>AFBs</w:t>
            </w:r>
          </w:p>
        </w:tc>
        <w:tc>
          <w:tcPr>
            <w:tcW w:w="6281" w:type="dxa"/>
            <w:vAlign w:val="center"/>
          </w:tcPr>
          <w:p w14:paraId="12C146AB" w14:textId="77777777" w:rsidR="00FB1C72" w:rsidRPr="00766DBC" w:rsidRDefault="00FB1C72" w:rsidP="0050559C">
            <w:pPr>
              <w:rPr>
                <w:lang w:val="en-US"/>
              </w:rPr>
            </w:pPr>
            <w:r w:rsidRPr="00766DBC">
              <w:rPr>
                <w:lang w:val="en-US"/>
              </w:rPr>
              <w:t>Aflatoxins</w:t>
            </w:r>
          </w:p>
        </w:tc>
      </w:tr>
      <w:tr w:rsidR="00FB1C72" w:rsidRPr="00766DBC" w14:paraId="1D952243" w14:textId="77777777" w:rsidTr="00974842">
        <w:trPr>
          <w:trHeight w:val="281"/>
        </w:trPr>
        <w:tc>
          <w:tcPr>
            <w:tcW w:w="1782" w:type="dxa"/>
          </w:tcPr>
          <w:p w14:paraId="4C4BA234" w14:textId="77777777" w:rsidR="00FB1C72" w:rsidRPr="00766DBC" w:rsidRDefault="00FB1C72" w:rsidP="0050559C">
            <w:pPr>
              <w:rPr>
                <w:highlight w:val="green"/>
                <w:lang w:val="en-US"/>
              </w:rPr>
            </w:pPr>
            <w:r w:rsidRPr="00766DBC">
              <w:rPr>
                <w:lang w:val="en-US"/>
              </w:rPr>
              <w:t>AFG1</w:t>
            </w:r>
          </w:p>
        </w:tc>
        <w:tc>
          <w:tcPr>
            <w:tcW w:w="6281" w:type="dxa"/>
          </w:tcPr>
          <w:p w14:paraId="0C9A7C09" w14:textId="77777777" w:rsidR="00FB1C72" w:rsidRPr="00766DBC" w:rsidRDefault="00FB1C72" w:rsidP="0050559C">
            <w:pPr>
              <w:rPr>
                <w:lang w:val="en-US"/>
              </w:rPr>
            </w:pPr>
            <w:r w:rsidRPr="00766DBC">
              <w:rPr>
                <w:lang w:val="en-US"/>
              </w:rPr>
              <w:t xml:space="preserve">Aflatoxin G1 </w:t>
            </w:r>
          </w:p>
        </w:tc>
      </w:tr>
      <w:tr w:rsidR="00FB1C72" w:rsidRPr="00766DBC" w14:paraId="61B4B915" w14:textId="77777777" w:rsidTr="00974842">
        <w:trPr>
          <w:trHeight w:val="281"/>
        </w:trPr>
        <w:tc>
          <w:tcPr>
            <w:tcW w:w="1782" w:type="dxa"/>
          </w:tcPr>
          <w:p w14:paraId="7D5038A1" w14:textId="77777777" w:rsidR="00FB1C72" w:rsidRPr="00766DBC" w:rsidRDefault="00FB1C72" w:rsidP="0050559C">
            <w:pPr>
              <w:rPr>
                <w:lang w:val="en-US"/>
              </w:rPr>
            </w:pPr>
            <w:r w:rsidRPr="00766DBC">
              <w:rPr>
                <w:lang w:val="en-US"/>
              </w:rPr>
              <w:t>AFG2</w:t>
            </w:r>
          </w:p>
        </w:tc>
        <w:tc>
          <w:tcPr>
            <w:tcW w:w="6281" w:type="dxa"/>
          </w:tcPr>
          <w:p w14:paraId="099985F5" w14:textId="77777777" w:rsidR="00FB1C72" w:rsidRPr="00766DBC" w:rsidRDefault="00FB1C72" w:rsidP="0050559C">
            <w:pPr>
              <w:rPr>
                <w:lang w:val="en-US"/>
              </w:rPr>
            </w:pPr>
            <w:r w:rsidRPr="00766DBC">
              <w:rPr>
                <w:lang w:val="en-US"/>
              </w:rPr>
              <w:t>Aflatoxin G2</w:t>
            </w:r>
          </w:p>
        </w:tc>
      </w:tr>
      <w:tr w:rsidR="00FB1C72" w:rsidRPr="00766DBC" w14:paraId="5203F697" w14:textId="77777777" w:rsidTr="00974842">
        <w:trPr>
          <w:trHeight w:val="296"/>
        </w:trPr>
        <w:tc>
          <w:tcPr>
            <w:tcW w:w="1782" w:type="dxa"/>
            <w:vAlign w:val="center"/>
          </w:tcPr>
          <w:p w14:paraId="6D2D337E" w14:textId="77777777" w:rsidR="00FB1C72" w:rsidRPr="00766DBC" w:rsidRDefault="00FB1C72" w:rsidP="0050559C">
            <w:pPr>
              <w:rPr>
                <w:lang w:val="en-US"/>
              </w:rPr>
            </w:pPr>
            <w:r w:rsidRPr="00766DBC">
              <w:rPr>
                <w:rFonts w:eastAsia="Times New Roman"/>
                <w:lang w:val="en-US"/>
              </w:rPr>
              <w:t>AFM1</w:t>
            </w:r>
          </w:p>
        </w:tc>
        <w:tc>
          <w:tcPr>
            <w:tcW w:w="6281" w:type="dxa"/>
            <w:vAlign w:val="center"/>
          </w:tcPr>
          <w:p w14:paraId="7A1D52F2" w14:textId="77777777" w:rsidR="00FB1C72" w:rsidRPr="00766DBC" w:rsidRDefault="00FB1C72" w:rsidP="0050559C">
            <w:pPr>
              <w:rPr>
                <w:lang w:val="en-US"/>
              </w:rPr>
            </w:pPr>
            <w:r w:rsidRPr="00766DBC">
              <w:rPr>
                <w:rFonts w:eastAsia="Times New Roman"/>
                <w:lang w:val="en-US"/>
              </w:rPr>
              <w:t>Aflatoxin M1</w:t>
            </w:r>
          </w:p>
        </w:tc>
      </w:tr>
      <w:tr w:rsidR="00FB1C72" w:rsidRPr="00766DBC" w14:paraId="08AEFC69" w14:textId="77777777" w:rsidTr="00974842">
        <w:trPr>
          <w:trHeight w:val="281"/>
        </w:trPr>
        <w:tc>
          <w:tcPr>
            <w:tcW w:w="1782" w:type="dxa"/>
            <w:vAlign w:val="center"/>
          </w:tcPr>
          <w:p w14:paraId="7D17CF40" w14:textId="77777777" w:rsidR="00FB1C72" w:rsidRPr="00766DBC" w:rsidRDefault="00FB1C72" w:rsidP="00310D5D">
            <w:pPr>
              <w:rPr>
                <w:lang w:val="en-US"/>
              </w:rPr>
            </w:pPr>
            <w:r w:rsidRPr="00766DBC">
              <w:rPr>
                <w:rFonts w:eastAsia="Times New Roman"/>
                <w:lang w:val="en-US"/>
              </w:rPr>
              <w:t>alloTeA</w:t>
            </w:r>
          </w:p>
        </w:tc>
        <w:tc>
          <w:tcPr>
            <w:tcW w:w="6281" w:type="dxa"/>
            <w:vAlign w:val="center"/>
          </w:tcPr>
          <w:p w14:paraId="1576C6A2" w14:textId="77777777" w:rsidR="00FB1C72" w:rsidRPr="00766DBC" w:rsidRDefault="00FB1C72" w:rsidP="00310D5D">
            <w:pPr>
              <w:rPr>
                <w:lang w:val="en-US"/>
              </w:rPr>
            </w:pPr>
            <w:r w:rsidRPr="00766DBC">
              <w:rPr>
                <w:rFonts w:eastAsia="Times New Roman"/>
                <w:lang w:val="en-US"/>
              </w:rPr>
              <w:t>allo-Tenuazonic acid</w:t>
            </w:r>
          </w:p>
        </w:tc>
      </w:tr>
      <w:tr w:rsidR="00FB1C72" w:rsidRPr="00766DBC" w14:paraId="08395B96" w14:textId="77777777" w:rsidTr="00974842">
        <w:trPr>
          <w:trHeight w:val="281"/>
        </w:trPr>
        <w:tc>
          <w:tcPr>
            <w:tcW w:w="1782" w:type="dxa"/>
          </w:tcPr>
          <w:p w14:paraId="3C160D87" w14:textId="77777777" w:rsidR="00FB1C72" w:rsidRPr="00766DBC" w:rsidRDefault="00FB1C72" w:rsidP="0050559C">
            <w:pPr>
              <w:rPr>
                <w:lang w:val="en-US"/>
              </w:rPr>
            </w:pPr>
            <w:r w:rsidRPr="00766DBC">
              <w:rPr>
                <w:lang w:val="en-US"/>
              </w:rPr>
              <w:t>BEA</w:t>
            </w:r>
          </w:p>
        </w:tc>
        <w:tc>
          <w:tcPr>
            <w:tcW w:w="6281" w:type="dxa"/>
          </w:tcPr>
          <w:p w14:paraId="3511D587" w14:textId="77777777" w:rsidR="00FB1C72" w:rsidRPr="00766DBC" w:rsidRDefault="00FB1C72" w:rsidP="0050559C">
            <w:pPr>
              <w:rPr>
                <w:lang w:val="en-US"/>
              </w:rPr>
            </w:pPr>
            <w:r w:rsidRPr="00766DBC">
              <w:rPr>
                <w:lang w:val="en-US"/>
              </w:rPr>
              <w:t>Beauvericin</w:t>
            </w:r>
          </w:p>
        </w:tc>
      </w:tr>
      <w:tr w:rsidR="00FB1C72" w:rsidRPr="00766DBC" w14:paraId="1F0921D8" w14:textId="77777777" w:rsidTr="00974842">
        <w:trPr>
          <w:trHeight w:val="281"/>
        </w:trPr>
        <w:tc>
          <w:tcPr>
            <w:tcW w:w="1782" w:type="dxa"/>
          </w:tcPr>
          <w:p w14:paraId="1B7B3E2B" w14:textId="77777777" w:rsidR="00FB1C72" w:rsidRPr="00766DBC" w:rsidRDefault="00FB1C72" w:rsidP="00310D5D">
            <w:pPr>
              <w:rPr>
                <w:lang w:val="en-US"/>
              </w:rPr>
            </w:pPr>
            <w:r w:rsidRPr="00766DBC">
              <w:rPr>
                <w:szCs w:val="18"/>
                <w:lang w:val="en-US" w:eastAsia="it-IT"/>
              </w:rPr>
              <w:t>BEN</w:t>
            </w:r>
          </w:p>
        </w:tc>
        <w:tc>
          <w:tcPr>
            <w:tcW w:w="6281" w:type="dxa"/>
          </w:tcPr>
          <w:p w14:paraId="620CC5B2" w14:textId="77777777" w:rsidR="00FB1C72" w:rsidRPr="00766DBC" w:rsidRDefault="00FB1C72" w:rsidP="00310D5D">
            <w:pPr>
              <w:rPr>
                <w:lang w:val="en-US"/>
              </w:rPr>
            </w:pPr>
            <w:r w:rsidRPr="00766DBC">
              <w:rPr>
                <w:lang w:val="en-US"/>
              </w:rPr>
              <w:t>Balkan endemic nephropathy</w:t>
            </w:r>
          </w:p>
        </w:tc>
      </w:tr>
      <w:tr w:rsidR="00FB1C72" w:rsidRPr="00766DBC" w14:paraId="3E2DB51A" w14:textId="77777777" w:rsidTr="00974842">
        <w:trPr>
          <w:trHeight w:val="296"/>
        </w:trPr>
        <w:tc>
          <w:tcPr>
            <w:tcW w:w="1782" w:type="dxa"/>
            <w:vAlign w:val="center"/>
          </w:tcPr>
          <w:p w14:paraId="3C642FB0" w14:textId="77777777" w:rsidR="00FB1C72" w:rsidRPr="00766DBC" w:rsidRDefault="00FB1C72" w:rsidP="0050559C">
            <w:pPr>
              <w:rPr>
                <w:lang w:val="en-US"/>
              </w:rPr>
            </w:pPr>
            <w:r w:rsidRPr="00766DBC">
              <w:rPr>
                <w:rFonts w:eastAsia="Times New Roman"/>
                <w:lang w:val="en-US"/>
              </w:rPr>
              <w:t>CIT</w:t>
            </w:r>
          </w:p>
        </w:tc>
        <w:tc>
          <w:tcPr>
            <w:tcW w:w="6281" w:type="dxa"/>
            <w:vAlign w:val="center"/>
          </w:tcPr>
          <w:p w14:paraId="6A865311" w14:textId="77777777" w:rsidR="00FB1C72" w:rsidRPr="00766DBC" w:rsidRDefault="00FB1C72" w:rsidP="0050559C">
            <w:pPr>
              <w:rPr>
                <w:lang w:val="en-US"/>
              </w:rPr>
            </w:pPr>
            <w:r w:rsidRPr="00766DBC">
              <w:rPr>
                <w:rFonts w:eastAsia="Times New Roman"/>
                <w:lang w:val="en-US"/>
              </w:rPr>
              <w:t>Citrinin</w:t>
            </w:r>
          </w:p>
        </w:tc>
      </w:tr>
      <w:tr w:rsidR="00FB1C72" w:rsidRPr="00766DBC" w14:paraId="7203B928" w14:textId="77777777" w:rsidTr="00974842">
        <w:trPr>
          <w:trHeight w:val="296"/>
        </w:trPr>
        <w:tc>
          <w:tcPr>
            <w:tcW w:w="1782" w:type="dxa"/>
            <w:vAlign w:val="center"/>
          </w:tcPr>
          <w:p w14:paraId="7A897EEF" w14:textId="77777777" w:rsidR="00FB1C72" w:rsidRPr="00766DBC" w:rsidRDefault="00FB1C72" w:rsidP="0050559C">
            <w:pPr>
              <w:rPr>
                <w:lang w:val="en-US"/>
              </w:rPr>
            </w:pPr>
            <w:r w:rsidRPr="00766DBC">
              <w:rPr>
                <w:rFonts w:eastAsia="Times New Roman"/>
                <w:lang w:val="en-US"/>
              </w:rPr>
              <w:t>DAS</w:t>
            </w:r>
          </w:p>
        </w:tc>
        <w:tc>
          <w:tcPr>
            <w:tcW w:w="6281" w:type="dxa"/>
            <w:vAlign w:val="center"/>
          </w:tcPr>
          <w:p w14:paraId="07D78486" w14:textId="77777777" w:rsidR="00FB1C72" w:rsidRPr="00766DBC" w:rsidRDefault="00FB1C72" w:rsidP="0050559C">
            <w:pPr>
              <w:rPr>
                <w:lang w:val="en-US"/>
              </w:rPr>
            </w:pPr>
            <w:r w:rsidRPr="00766DBC">
              <w:rPr>
                <w:rFonts w:eastAsia="Times New Roman"/>
                <w:lang w:val="en-US"/>
              </w:rPr>
              <w:t>Diacetoxyscirpenol</w:t>
            </w:r>
          </w:p>
        </w:tc>
      </w:tr>
      <w:tr w:rsidR="00FB1C72" w:rsidRPr="00766DBC" w14:paraId="6C506002" w14:textId="77777777" w:rsidTr="00974842">
        <w:trPr>
          <w:trHeight w:val="296"/>
        </w:trPr>
        <w:tc>
          <w:tcPr>
            <w:tcW w:w="1782" w:type="dxa"/>
            <w:vAlign w:val="center"/>
          </w:tcPr>
          <w:p w14:paraId="13E32161" w14:textId="77777777" w:rsidR="00FB1C72" w:rsidRPr="00766DBC" w:rsidRDefault="00FB1C72" w:rsidP="0050559C">
            <w:pPr>
              <w:rPr>
                <w:lang w:val="en-US"/>
              </w:rPr>
            </w:pPr>
            <w:r w:rsidRPr="00766DBC">
              <w:rPr>
                <w:rFonts w:eastAsia="Times New Roman"/>
                <w:lang w:val="en-US"/>
              </w:rPr>
              <w:t>DAS</w:t>
            </w:r>
          </w:p>
        </w:tc>
        <w:tc>
          <w:tcPr>
            <w:tcW w:w="6281" w:type="dxa"/>
            <w:vAlign w:val="center"/>
          </w:tcPr>
          <w:p w14:paraId="0B8444CF" w14:textId="77777777" w:rsidR="00FB1C72" w:rsidRPr="00766DBC" w:rsidRDefault="00FB1C72" w:rsidP="0050559C">
            <w:pPr>
              <w:rPr>
                <w:lang w:val="en-US"/>
              </w:rPr>
            </w:pPr>
            <w:r w:rsidRPr="00766DBC">
              <w:rPr>
                <w:rFonts w:eastAsia="Times New Roman"/>
                <w:lang w:val="en-US"/>
              </w:rPr>
              <w:t>Diacetoxyscirpenol</w:t>
            </w:r>
          </w:p>
        </w:tc>
      </w:tr>
      <w:tr w:rsidR="00FB1C72" w:rsidRPr="00766DBC" w14:paraId="49DF7095" w14:textId="77777777" w:rsidTr="00974842">
        <w:trPr>
          <w:trHeight w:val="281"/>
        </w:trPr>
        <w:tc>
          <w:tcPr>
            <w:tcW w:w="1782" w:type="dxa"/>
            <w:vAlign w:val="center"/>
          </w:tcPr>
          <w:p w14:paraId="62803060" w14:textId="77777777" w:rsidR="00FB1C72" w:rsidRPr="00766DBC" w:rsidRDefault="00FB1C72" w:rsidP="00310D5D">
            <w:pPr>
              <w:rPr>
                <w:lang w:val="en-US"/>
              </w:rPr>
            </w:pPr>
            <w:r w:rsidRPr="00766DBC">
              <w:rPr>
                <w:rFonts w:eastAsia="Times New Roman"/>
                <w:lang w:val="en-US"/>
              </w:rPr>
              <w:t>DOM1</w:t>
            </w:r>
          </w:p>
        </w:tc>
        <w:tc>
          <w:tcPr>
            <w:tcW w:w="6281" w:type="dxa"/>
            <w:vAlign w:val="center"/>
          </w:tcPr>
          <w:p w14:paraId="6ACCB242" w14:textId="77777777" w:rsidR="00FB1C72" w:rsidRPr="00766DBC" w:rsidRDefault="00FB1C72" w:rsidP="00310D5D">
            <w:pPr>
              <w:rPr>
                <w:lang w:val="en-US"/>
              </w:rPr>
            </w:pPr>
            <w:r w:rsidRPr="00766DBC">
              <w:rPr>
                <w:rFonts w:eastAsia="Times New Roman"/>
                <w:lang w:val="en-US"/>
              </w:rPr>
              <w:t>De-epoxy-deoxynivalenol</w:t>
            </w:r>
          </w:p>
        </w:tc>
      </w:tr>
      <w:tr w:rsidR="00FB1C72" w:rsidRPr="00766DBC" w14:paraId="2FC93268" w14:textId="77777777" w:rsidTr="00974842">
        <w:trPr>
          <w:trHeight w:val="281"/>
        </w:trPr>
        <w:tc>
          <w:tcPr>
            <w:tcW w:w="1782" w:type="dxa"/>
            <w:vAlign w:val="center"/>
          </w:tcPr>
          <w:p w14:paraId="1BEEDF78" w14:textId="67D79430" w:rsidR="00FB1C72" w:rsidRPr="00766DBC" w:rsidRDefault="00036EE1" w:rsidP="00310D5D">
            <w:pPr>
              <w:rPr>
                <w:lang w:val="en-US"/>
              </w:rPr>
            </w:pPr>
            <w:r>
              <w:rPr>
                <w:rFonts w:eastAsia="Times New Roman"/>
                <w:lang w:val="en-US"/>
              </w:rPr>
              <w:t>DOM1glucur</w:t>
            </w:r>
          </w:p>
        </w:tc>
        <w:tc>
          <w:tcPr>
            <w:tcW w:w="6281" w:type="dxa"/>
            <w:vAlign w:val="center"/>
          </w:tcPr>
          <w:p w14:paraId="35FFC22E" w14:textId="77777777" w:rsidR="00FB1C72" w:rsidRPr="00766DBC" w:rsidRDefault="00FB1C72" w:rsidP="00310D5D">
            <w:pPr>
              <w:rPr>
                <w:lang w:val="en-US"/>
              </w:rPr>
            </w:pPr>
            <w:r w:rsidRPr="00766DBC">
              <w:rPr>
                <w:rFonts w:eastAsia="Times New Roman"/>
                <w:lang w:val="en-US"/>
              </w:rPr>
              <w:t>De-epoxy-deoxynivalenol-glucuronide</w:t>
            </w:r>
          </w:p>
        </w:tc>
      </w:tr>
      <w:tr w:rsidR="00FB1C72" w:rsidRPr="00766DBC" w14:paraId="230ECDBB" w14:textId="77777777" w:rsidTr="00974842">
        <w:trPr>
          <w:trHeight w:val="281"/>
        </w:trPr>
        <w:tc>
          <w:tcPr>
            <w:tcW w:w="1782" w:type="dxa"/>
          </w:tcPr>
          <w:p w14:paraId="549F9580" w14:textId="77777777" w:rsidR="00FB1C72" w:rsidRPr="00766DBC" w:rsidRDefault="00FB1C72" w:rsidP="0050559C">
            <w:pPr>
              <w:rPr>
                <w:lang w:val="en-US"/>
              </w:rPr>
            </w:pPr>
            <w:r w:rsidRPr="00766DBC">
              <w:rPr>
                <w:lang w:val="en-US"/>
              </w:rPr>
              <w:t>DON</w:t>
            </w:r>
          </w:p>
        </w:tc>
        <w:tc>
          <w:tcPr>
            <w:tcW w:w="6281" w:type="dxa"/>
          </w:tcPr>
          <w:p w14:paraId="0937218D" w14:textId="77777777" w:rsidR="00FB1C72" w:rsidRPr="00766DBC" w:rsidRDefault="00FB1C72" w:rsidP="0050559C">
            <w:pPr>
              <w:rPr>
                <w:lang w:val="en-US"/>
              </w:rPr>
            </w:pPr>
            <w:r w:rsidRPr="00766DBC">
              <w:rPr>
                <w:lang w:val="en-US"/>
              </w:rPr>
              <w:t>Deoxynivalenol</w:t>
            </w:r>
          </w:p>
        </w:tc>
      </w:tr>
      <w:tr w:rsidR="00FB1C72" w:rsidRPr="00766DBC" w14:paraId="2507915A" w14:textId="77777777" w:rsidTr="00974842">
        <w:trPr>
          <w:trHeight w:val="281"/>
        </w:trPr>
        <w:tc>
          <w:tcPr>
            <w:tcW w:w="1782" w:type="dxa"/>
            <w:vAlign w:val="center"/>
          </w:tcPr>
          <w:p w14:paraId="09F7388F" w14:textId="77777777" w:rsidR="00FB1C72" w:rsidRPr="00766DBC" w:rsidRDefault="00FB1C72" w:rsidP="00310D5D">
            <w:pPr>
              <w:rPr>
                <w:lang w:val="en-US"/>
              </w:rPr>
            </w:pPr>
            <w:r w:rsidRPr="00766DBC">
              <w:rPr>
                <w:rFonts w:eastAsia="Times New Roman"/>
                <w:lang w:val="en-US"/>
              </w:rPr>
              <w:t>DON3G</w:t>
            </w:r>
          </w:p>
        </w:tc>
        <w:tc>
          <w:tcPr>
            <w:tcW w:w="6281" w:type="dxa"/>
            <w:vAlign w:val="center"/>
          </w:tcPr>
          <w:p w14:paraId="6C416D36" w14:textId="77777777" w:rsidR="00FB1C72" w:rsidRPr="00766DBC" w:rsidRDefault="00FB1C72" w:rsidP="00310D5D">
            <w:pPr>
              <w:rPr>
                <w:lang w:val="en-US"/>
              </w:rPr>
            </w:pPr>
            <w:r w:rsidRPr="00766DBC">
              <w:rPr>
                <w:rFonts w:eastAsia="Times New Roman"/>
                <w:lang w:val="en-US"/>
              </w:rPr>
              <w:t>Deoxynivalenol-3-glucoside</w:t>
            </w:r>
          </w:p>
        </w:tc>
      </w:tr>
      <w:tr w:rsidR="00FB1C72" w:rsidRPr="00766DBC" w14:paraId="2BA0946F" w14:textId="77777777" w:rsidTr="00974842">
        <w:trPr>
          <w:trHeight w:val="281"/>
        </w:trPr>
        <w:tc>
          <w:tcPr>
            <w:tcW w:w="1782" w:type="dxa"/>
            <w:vAlign w:val="center"/>
          </w:tcPr>
          <w:p w14:paraId="2E5FF05B" w14:textId="512A7777" w:rsidR="00FB1C72" w:rsidRPr="00766DBC" w:rsidRDefault="00FB1C72" w:rsidP="00036EE1">
            <w:pPr>
              <w:rPr>
                <w:lang w:val="en-US"/>
              </w:rPr>
            </w:pPr>
            <w:r w:rsidRPr="00766DBC">
              <w:rPr>
                <w:rFonts w:eastAsia="Times New Roman"/>
                <w:lang w:val="en-US"/>
              </w:rPr>
              <w:t>DON3glucur</w:t>
            </w:r>
          </w:p>
        </w:tc>
        <w:tc>
          <w:tcPr>
            <w:tcW w:w="6281" w:type="dxa"/>
            <w:vAlign w:val="center"/>
          </w:tcPr>
          <w:p w14:paraId="3194918D" w14:textId="77777777" w:rsidR="00FB1C72" w:rsidRPr="00766DBC" w:rsidRDefault="00FB1C72" w:rsidP="00310D5D">
            <w:pPr>
              <w:rPr>
                <w:lang w:val="en-US"/>
              </w:rPr>
            </w:pPr>
            <w:r w:rsidRPr="00766DBC">
              <w:rPr>
                <w:rFonts w:eastAsia="Times New Roman"/>
                <w:lang w:val="en-US"/>
              </w:rPr>
              <w:t>Deoxynivalenol-3-glucuronide</w:t>
            </w:r>
          </w:p>
        </w:tc>
      </w:tr>
      <w:tr w:rsidR="00036EE1" w:rsidRPr="00766DBC" w14:paraId="7DD6DFC3" w14:textId="77777777" w:rsidTr="00974842">
        <w:trPr>
          <w:trHeight w:val="281"/>
        </w:trPr>
        <w:tc>
          <w:tcPr>
            <w:tcW w:w="1782" w:type="dxa"/>
            <w:vAlign w:val="center"/>
          </w:tcPr>
          <w:p w14:paraId="5FE40C18" w14:textId="0E82F62B" w:rsidR="00036EE1" w:rsidRPr="00766DBC" w:rsidRDefault="00036EE1" w:rsidP="00036EE1">
            <w:pPr>
              <w:rPr>
                <w:rFonts w:eastAsia="Times New Roman"/>
                <w:lang w:val="en-US"/>
              </w:rPr>
            </w:pPr>
            <w:r w:rsidRPr="00036EE1">
              <w:rPr>
                <w:rFonts w:eastAsia="Times New Roman"/>
                <w:lang w:val="en-US"/>
              </w:rPr>
              <w:t>DON15glucur</w:t>
            </w:r>
          </w:p>
        </w:tc>
        <w:tc>
          <w:tcPr>
            <w:tcW w:w="6281" w:type="dxa"/>
            <w:vAlign w:val="center"/>
          </w:tcPr>
          <w:p w14:paraId="4AB0DB38" w14:textId="1371C443" w:rsidR="00036EE1" w:rsidRPr="00766DBC" w:rsidRDefault="00036EE1" w:rsidP="00036EE1">
            <w:pPr>
              <w:rPr>
                <w:rFonts w:eastAsia="Times New Roman"/>
                <w:lang w:val="en-US"/>
              </w:rPr>
            </w:pPr>
            <w:r w:rsidRPr="00766DBC">
              <w:rPr>
                <w:rFonts w:eastAsia="Times New Roman"/>
                <w:lang w:val="en-US"/>
              </w:rPr>
              <w:t>Deoxynivalenol-</w:t>
            </w:r>
            <w:r>
              <w:rPr>
                <w:rFonts w:eastAsia="Times New Roman"/>
                <w:lang w:val="en-US"/>
              </w:rPr>
              <w:t>15</w:t>
            </w:r>
            <w:r w:rsidRPr="00766DBC">
              <w:rPr>
                <w:rFonts w:eastAsia="Times New Roman"/>
                <w:lang w:val="en-US"/>
              </w:rPr>
              <w:t>-glucuronide</w:t>
            </w:r>
          </w:p>
        </w:tc>
      </w:tr>
      <w:tr w:rsidR="00FB1C72" w:rsidRPr="00766DBC" w14:paraId="18B2EECA" w14:textId="77777777" w:rsidTr="00974842">
        <w:trPr>
          <w:trHeight w:val="281"/>
        </w:trPr>
        <w:tc>
          <w:tcPr>
            <w:tcW w:w="1782" w:type="dxa"/>
          </w:tcPr>
          <w:p w14:paraId="4A6B215E" w14:textId="77777777" w:rsidR="00FB1C72" w:rsidRPr="00766DBC" w:rsidRDefault="00FB1C72" w:rsidP="0050559C">
            <w:pPr>
              <w:rPr>
                <w:lang w:val="en-US"/>
              </w:rPr>
            </w:pPr>
            <w:r w:rsidRPr="00766DBC">
              <w:rPr>
                <w:lang w:val="en-US"/>
              </w:rPr>
              <w:t>FB1</w:t>
            </w:r>
          </w:p>
        </w:tc>
        <w:tc>
          <w:tcPr>
            <w:tcW w:w="6281" w:type="dxa"/>
          </w:tcPr>
          <w:p w14:paraId="0AEBF216" w14:textId="77777777" w:rsidR="00FB1C72" w:rsidRPr="00766DBC" w:rsidRDefault="00FB1C72" w:rsidP="0050559C">
            <w:pPr>
              <w:rPr>
                <w:lang w:val="en-US"/>
              </w:rPr>
            </w:pPr>
            <w:r w:rsidRPr="00766DBC">
              <w:rPr>
                <w:lang w:val="en-US"/>
              </w:rPr>
              <w:t>Fumonisin B1</w:t>
            </w:r>
          </w:p>
        </w:tc>
      </w:tr>
      <w:tr w:rsidR="00FB1C72" w:rsidRPr="00766DBC" w14:paraId="1023C958" w14:textId="77777777" w:rsidTr="00974842">
        <w:trPr>
          <w:trHeight w:val="281"/>
        </w:trPr>
        <w:tc>
          <w:tcPr>
            <w:tcW w:w="1782" w:type="dxa"/>
          </w:tcPr>
          <w:p w14:paraId="237F8916" w14:textId="77777777" w:rsidR="00FB1C72" w:rsidRPr="00766DBC" w:rsidRDefault="00FB1C72" w:rsidP="0050559C">
            <w:pPr>
              <w:rPr>
                <w:lang w:val="en-US"/>
              </w:rPr>
            </w:pPr>
            <w:r w:rsidRPr="00766DBC">
              <w:rPr>
                <w:lang w:val="en-US"/>
              </w:rPr>
              <w:t>FB2</w:t>
            </w:r>
          </w:p>
        </w:tc>
        <w:tc>
          <w:tcPr>
            <w:tcW w:w="6281" w:type="dxa"/>
          </w:tcPr>
          <w:p w14:paraId="6EBAD254" w14:textId="77777777" w:rsidR="00FB1C72" w:rsidRPr="00766DBC" w:rsidRDefault="00FB1C72" w:rsidP="0050559C">
            <w:pPr>
              <w:rPr>
                <w:lang w:val="en-US"/>
              </w:rPr>
            </w:pPr>
            <w:r w:rsidRPr="00766DBC">
              <w:rPr>
                <w:lang w:val="en-US"/>
              </w:rPr>
              <w:t>Fumonisin B2</w:t>
            </w:r>
          </w:p>
        </w:tc>
      </w:tr>
      <w:tr w:rsidR="00FB1C72" w:rsidRPr="00766DBC" w14:paraId="6F5D09D2" w14:textId="77777777" w:rsidTr="00974842">
        <w:trPr>
          <w:trHeight w:val="281"/>
        </w:trPr>
        <w:tc>
          <w:tcPr>
            <w:tcW w:w="1782" w:type="dxa"/>
          </w:tcPr>
          <w:p w14:paraId="47EFECF1" w14:textId="77777777" w:rsidR="00FB1C72" w:rsidRPr="00766DBC" w:rsidRDefault="00FB1C72" w:rsidP="0050559C">
            <w:pPr>
              <w:rPr>
                <w:lang w:val="en-US"/>
              </w:rPr>
            </w:pPr>
            <w:r w:rsidRPr="00766DBC">
              <w:rPr>
                <w:lang w:val="en-US"/>
              </w:rPr>
              <w:t>FBs</w:t>
            </w:r>
          </w:p>
        </w:tc>
        <w:tc>
          <w:tcPr>
            <w:tcW w:w="6281" w:type="dxa"/>
          </w:tcPr>
          <w:p w14:paraId="5A61A753" w14:textId="77777777" w:rsidR="00FB1C72" w:rsidRPr="00766DBC" w:rsidRDefault="00FB1C72" w:rsidP="0050559C">
            <w:pPr>
              <w:rPr>
                <w:lang w:val="en-US"/>
              </w:rPr>
            </w:pPr>
            <w:r w:rsidRPr="00766DBC">
              <w:rPr>
                <w:lang w:val="en-US"/>
              </w:rPr>
              <w:t>Fumonisins</w:t>
            </w:r>
          </w:p>
        </w:tc>
      </w:tr>
      <w:tr w:rsidR="00FB1C72" w:rsidRPr="00766DBC" w14:paraId="0C9D8CEF" w14:textId="77777777" w:rsidTr="00974842">
        <w:trPr>
          <w:trHeight w:val="296"/>
        </w:trPr>
        <w:tc>
          <w:tcPr>
            <w:tcW w:w="1782" w:type="dxa"/>
          </w:tcPr>
          <w:p w14:paraId="5F4EA1FE" w14:textId="77777777" w:rsidR="00FB1C72" w:rsidRPr="00766DBC" w:rsidRDefault="00FB1C72" w:rsidP="0050559C">
            <w:pPr>
              <w:rPr>
                <w:lang w:val="en-US"/>
              </w:rPr>
            </w:pPr>
            <w:r w:rsidRPr="00766DBC">
              <w:rPr>
                <w:lang w:val="en-US"/>
              </w:rPr>
              <w:t>FFQ</w:t>
            </w:r>
          </w:p>
        </w:tc>
        <w:tc>
          <w:tcPr>
            <w:tcW w:w="6281" w:type="dxa"/>
          </w:tcPr>
          <w:p w14:paraId="66A96BE8" w14:textId="77777777" w:rsidR="00FB1C72" w:rsidRPr="00766DBC" w:rsidRDefault="00FB1C72" w:rsidP="0050559C">
            <w:pPr>
              <w:rPr>
                <w:lang w:val="en-US"/>
              </w:rPr>
            </w:pPr>
            <w:r w:rsidRPr="00766DBC">
              <w:rPr>
                <w:lang w:val="en-US"/>
              </w:rPr>
              <w:t>Food frequency questionnaire</w:t>
            </w:r>
          </w:p>
        </w:tc>
      </w:tr>
      <w:tr w:rsidR="00FB1C72" w:rsidRPr="00766DBC" w14:paraId="6B73FFFD" w14:textId="77777777" w:rsidTr="00974842">
        <w:trPr>
          <w:trHeight w:val="281"/>
        </w:trPr>
        <w:tc>
          <w:tcPr>
            <w:tcW w:w="1782" w:type="dxa"/>
          </w:tcPr>
          <w:p w14:paraId="133464A6" w14:textId="77777777" w:rsidR="00FB1C72" w:rsidRPr="00766DBC" w:rsidRDefault="00FB1C72" w:rsidP="00310D5D">
            <w:pPr>
              <w:rPr>
                <w:lang w:val="en-US"/>
              </w:rPr>
            </w:pPr>
            <w:r w:rsidRPr="00766DBC">
              <w:rPr>
                <w:szCs w:val="18"/>
                <w:lang w:val="en-US" w:eastAsia="it-IT"/>
              </w:rPr>
              <w:t>FFQ</w:t>
            </w:r>
          </w:p>
        </w:tc>
        <w:tc>
          <w:tcPr>
            <w:tcW w:w="6281" w:type="dxa"/>
          </w:tcPr>
          <w:p w14:paraId="5C05F424" w14:textId="77777777" w:rsidR="00FB1C72" w:rsidRPr="00766DBC" w:rsidRDefault="00FB1C72" w:rsidP="00310D5D">
            <w:pPr>
              <w:rPr>
                <w:lang w:val="en-US"/>
              </w:rPr>
            </w:pPr>
            <w:r w:rsidRPr="00766DBC">
              <w:rPr>
                <w:lang w:val="en-US"/>
              </w:rPr>
              <w:t>Food Frequency Questionnaire</w:t>
            </w:r>
          </w:p>
        </w:tc>
      </w:tr>
      <w:tr w:rsidR="00FB1C72" w:rsidRPr="00766DBC" w14:paraId="0418909C" w14:textId="77777777" w:rsidTr="00974842">
        <w:trPr>
          <w:trHeight w:val="281"/>
        </w:trPr>
        <w:tc>
          <w:tcPr>
            <w:tcW w:w="1782" w:type="dxa"/>
          </w:tcPr>
          <w:p w14:paraId="5C3070DD" w14:textId="77777777" w:rsidR="00FB1C72" w:rsidRPr="00766DBC" w:rsidRDefault="00FB1C72" w:rsidP="00310D5D">
            <w:pPr>
              <w:rPr>
                <w:lang w:val="en-US"/>
              </w:rPr>
            </w:pPr>
            <w:r w:rsidRPr="00766DBC">
              <w:rPr>
                <w:lang w:val="en-US"/>
              </w:rPr>
              <w:t>NIV</w:t>
            </w:r>
          </w:p>
        </w:tc>
        <w:tc>
          <w:tcPr>
            <w:tcW w:w="6281" w:type="dxa"/>
          </w:tcPr>
          <w:p w14:paraId="4966B41D" w14:textId="77777777" w:rsidR="00FB1C72" w:rsidRPr="00766DBC" w:rsidRDefault="00FB1C72" w:rsidP="00310D5D">
            <w:pPr>
              <w:rPr>
                <w:lang w:val="en-US"/>
              </w:rPr>
            </w:pPr>
            <w:r w:rsidRPr="00766DBC">
              <w:rPr>
                <w:lang w:val="en-US"/>
              </w:rPr>
              <w:t>Nivalenol</w:t>
            </w:r>
          </w:p>
        </w:tc>
      </w:tr>
      <w:tr w:rsidR="00FB1C72" w:rsidRPr="00766DBC" w14:paraId="134F0BDD" w14:textId="77777777" w:rsidTr="00974842">
        <w:trPr>
          <w:trHeight w:val="296"/>
        </w:trPr>
        <w:tc>
          <w:tcPr>
            <w:tcW w:w="1782" w:type="dxa"/>
            <w:vAlign w:val="center"/>
          </w:tcPr>
          <w:p w14:paraId="3D705C81" w14:textId="77777777" w:rsidR="00FB1C72" w:rsidRPr="00766DBC" w:rsidRDefault="00FB1C72" w:rsidP="0050559C">
            <w:pPr>
              <w:rPr>
                <w:rFonts w:eastAsia="Times New Roman"/>
                <w:lang w:val="en-US"/>
              </w:rPr>
            </w:pPr>
            <w:r w:rsidRPr="00766DBC">
              <w:rPr>
                <w:rFonts w:eastAsia="Times New Roman"/>
                <w:lang w:val="en-US"/>
              </w:rPr>
              <w:lastRenderedPageBreak/>
              <w:t>OHCIT</w:t>
            </w:r>
          </w:p>
        </w:tc>
        <w:tc>
          <w:tcPr>
            <w:tcW w:w="6281" w:type="dxa"/>
            <w:vAlign w:val="center"/>
          </w:tcPr>
          <w:p w14:paraId="1A99A4AC" w14:textId="77777777" w:rsidR="00FB1C72" w:rsidRPr="00766DBC" w:rsidRDefault="00FB1C72" w:rsidP="0050559C">
            <w:pPr>
              <w:rPr>
                <w:rFonts w:eastAsia="Times New Roman"/>
                <w:lang w:val="en-US"/>
              </w:rPr>
            </w:pPr>
            <w:r w:rsidRPr="00766DBC">
              <w:rPr>
                <w:rFonts w:eastAsia="Times New Roman"/>
                <w:lang w:val="en-US"/>
              </w:rPr>
              <w:t>Dihydrocitrinone</w:t>
            </w:r>
          </w:p>
        </w:tc>
      </w:tr>
      <w:tr w:rsidR="00FB1C72" w:rsidRPr="00766DBC" w14:paraId="2709EBBB" w14:textId="77777777" w:rsidTr="00974842">
        <w:trPr>
          <w:trHeight w:val="296"/>
        </w:trPr>
        <w:tc>
          <w:tcPr>
            <w:tcW w:w="1782" w:type="dxa"/>
          </w:tcPr>
          <w:p w14:paraId="5A86EBA9" w14:textId="77777777" w:rsidR="00FB1C72" w:rsidRPr="00766DBC" w:rsidRDefault="00FB1C72" w:rsidP="00310D5D">
            <w:pPr>
              <w:rPr>
                <w:lang w:val="en-US"/>
              </w:rPr>
            </w:pPr>
            <w:r w:rsidRPr="00766DBC">
              <w:rPr>
                <w:lang w:val="en-US"/>
              </w:rPr>
              <w:t xml:space="preserve">OTA </w:t>
            </w:r>
          </w:p>
        </w:tc>
        <w:tc>
          <w:tcPr>
            <w:tcW w:w="6281" w:type="dxa"/>
          </w:tcPr>
          <w:p w14:paraId="050B8C16" w14:textId="77777777" w:rsidR="00FB1C72" w:rsidRPr="00766DBC" w:rsidRDefault="00FB1C72" w:rsidP="00310D5D">
            <w:pPr>
              <w:rPr>
                <w:lang w:val="en-US"/>
              </w:rPr>
            </w:pPr>
            <w:r w:rsidRPr="00766DBC">
              <w:rPr>
                <w:lang w:val="en-US"/>
              </w:rPr>
              <w:t>Ochratoxin A</w:t>
            </w:r>
          </w:p>
        </w:tc>
      </w:tr>
      <w:tr w:rsidR="00FB1C72" w:rsidRPr="00766DBC" w14:paraId="1C6C40F2" w14:textId="77777777" w:rsidTr="00974842">
        <w:trPr>
          <w:trHeight w:val="296"/>
        </w:trPr>
        <w:tc>
          <w:tcPr>
            <w:tcW w:w="1782" w:type="dxa"/>
          </w:tcPr>
          <w:p w14:paraId="42A52034" w14:textId="77777777" w:rsidR="00FB1C72" w:rsidRPr="00766DBC" w:rsidRDefault="00FB1C72" w:rsidP="00310D5D">
            <w:pPr>
              <w:rPr>
                <w:lang w:val="en-US"/>
              </w:rPr>
            </w:pPr>
            <w:r w:rsidRPr="00766DBC">
              <w:rPr>
                <w:szCs w:val="18"/>
                <w:lang w:val="en-US" w:eastAsia="it-IT"/>
              </w:rPr>
              <w:t>OTα</w:t>
            </w:r>
          </w:p>
        </w:tc>
        <w:tc>
          <w:tcPr>
            <w:tcW w:w="6281" w:type="dxa"/>
          </w:tcPr>
          <w:p w14:paraId="53D1385E" w14:textId="77777777" w:rsidR="00FB1C72" w:rsidRPr="00766DBC" w:rsidRDefault="00FB1C72" w:rsidP="00310D5D">
            <w:pPr>
              <w:rPr>
                <w:lang w:val="en-US"/>
              </w:rPr>
            </w:pPr>
            <w:r w:rsidRPr="00766DBC">
              <w:rPr>
                <w:lang w:val="en-US"/>
              </w:rPr>
              <w:t xml:space="preserve">Ochratoxin </w:t>
            </w:r>
            <w:r w:rsidRPr="00766DBC">
              <w:rPr>
                <w:szCs w:val="18"/>
                <w:lang w:val="en-US" w:eastAsia="it-IT"/>
              </w:rPr>
              <w:t>α</w:t>
            </w:r>
            <w:r w:rsidRPr="00766DBC">
              <w:rPr>
                <w:lang w:val="en-US"/>
              </w:rPr>
              <w:t xml:space="preserve"> </w:t>
            </w:r>
          </w:p>
        </w:tc>
      </w:tr>
      <w:tr w:rsidR="00FB1C72" w:rsidRPr="00766DBC" w14:paraId="7809D87B" w14:textId="77777777" w:rsidTr="00974842">
        <w:trPr>
          <w:trHeight w:val="296"/>
        </w:trPr>
        <w:tc>
          <w:tcPr>
            <w:tcW w:w="1782" w:type="dxa"/>
          </w:tcPr>
          <w:p w14:paraId="000452BE" w14:textId="77777777" w:rsidR="00FB1C72" w:rsidRPr="00766DBC" w:rsidRDefault="00FB1C72" w:rsidP="0050559C">
            <w:pPr>
              <w:rPr>
                <w:lang w:val="en-US"/>
              </w:rPr>
            </w:pPr>
            <w:r w:rsidRPr="00766DBC">
              <w:rPr>
                <w:lang w:val="en-US"/>
              </w:rPr>
              <w:t>RIA</w:t>
            </w:r>
          </w:p>
        </w:tc>
        <w:tc>
          <w:tcPr>
            <w:tcW w:w="6281" w:type="dxa"/>
          </w:tcPr>
          <w:p w14:paraId="40E6F9CC" w14:textId="77777777" w:rsidR="00FB1C72" w:rsidRPr="00766DBC" w:rsidRDefault="00FB1C72" w:rsidP="00953519">
            <w:pPr>
              <w:rPr>
                <w:lang w:val="en-US"/>
              </w:rPr>
            </w:pPr>
            <w:r w:rsidRPr="00766DBC">
              <w:rPr>
                <w:lang w:val="en-US"/>
              </w:rPr>
              <w:t>Radio-Immune Assay</w:t>
            </w:r>
          </w:p>
        </w:tc>
      </w:tr>
      <w:tr w:rsidR="00FB1C72" w:rsidRPr="00766DBC" w14:paraId="6E9E56F2" w14:textId="77777777" w:rsidTr="00974842">
        <w:trPr>
          <w:trHeight w:val="281"/>
        </w:trPr>
        <w:tc>
          <w:tcPr>
            <w:tcW w:w="1782" w:type="dxa"/>
          </w:tcPr>
          <w:p w14:paraId="2CC2D86D" w14:textId="77777777" w:rsidR="00FB1C72" w:rsidRPr="00766DBC" w:rsidRDefault="00FB1C72" w:rsidP="00310D5D">
            <w:pPr>
              <w:rPr>
                <w:lang w:val="en-US"/>
              </w:rPr>
            </w:pPr>
            <w:r w:rsidRPr="00766DBC">
              <w:rPr>
                <w:lang w:val="en-US"/>
              </w:rPr>
              <w:t>TD</w:t>
            </w:r>
          </w:p>
        </w:tc>
        <w:tc>
          <w:tcPr>
            <w:tcW w:w="6281" w:type="dxa"/>
          </w:tcPr>
          <w:p w14:paraId="49F59D3F" w14:textId="77777777" w:rsidR="00FB1C72" w:rsidRPr="00766DBC" w:rsidRDefault="00FB1C72" w:rsidP="00310D5D">
            <w:pPr>
              <w:rPr>
                <w:lang w:val="en-US"/>
              </w:rPr>
            </w:pPr>
            <w:r w:rsidRPr="00766DBC">
              <w:rPr>
                <w:lang w:val="en-US"/>
              </w:rPr>
              <w:t>Toxicodynamics</w:t>
            </w:r>
          </w:p>
        </w:tc>
      </w:tr>
      <w:tr w:rsidR="00FB1C72" w:rsidRPr="00766DBC" w14:paraId="78D086D2" w14:textId="77777777" w:rsidTr="00974842">
        <w:trPr>
          <w:trHeight w:val="281"/>
        </w:trPr>
        <w:tc>
          <w:tcPr>
            <w:tcW w:w="1782" w:type="dxa"/>
            <w:vAlign w:val="center"/>
          </w:tcPr>
          <w:p w14:paraId="4B7A72AE" w14:textId="77777777" w:rsidR="00FB1C72" w:rsidRPr="00766DBC" w:rsidRDefault="00FB1C72" w:rsidP="00310D5D">
            <w:pPr>
              <w:rPr>
                <w:lang w:val="en-US"/>
              </w:rPr>
            </w:pPr>
            <w:r w:rsidRPr="00766DBC">
              <w:rPr>
                <w:rFonts w:eastAsia="Times New Roman"/>
                <w:color w:val="000000"/>
                <w:lang w:val="en-US"/>
              </w:rPr>
              <w:t>TeA</w:t>
            </w:r>
          </w:p>
        </w:tc>
        <w:tc>
          <w:tcPr>
            <w:tcW w:w="6281" w:type="dxa"/>
            <w:vAlign w:val="center"/>
          </w:tcPr>
          <w:p w14:paraId="338E654A" w14:textId="77777777" w:rsidR="00FB1C72" w:rsidRPr="00766DBC" w:rsidRDefault="00FB1C72" w:rsidP="00310D5D">
            <w:pPr>
              <w:rPr>
                <w:lang w:val="en-US"/>
              </w:rPr>
            </w:pPr>
            <w:r w:rsidRPr="00766DBC">
              <w:rPr>
                <w:rFonts w:eastAsia="Times New Roman"/>
                <w:color w:val="000000"/>
                <w:lang w:val="en-US"/>
              </w:rPr>
              <w:t>tenuazonic acid</w:t>
            </w:r>
          </w:p>
        </w:tc>
      </w:tr>
      <w:tr w:rsidR="00FB1C72" w:rsidRPr="00766DBC" w14:paraId="0812535F" w14:textId="77777777" w:rsidTr="00974842">
        <w:trPr>
          <w:trHeight w:val="281"/>
        </w:trPr>
        <w:tc>
          <w:tcPr>
            <w:tcW w:w="1782" w:type="dxa"/>
          </w:tcPr>
          <w:p w14:paraId="72D1164E" w14:textId="77777777" w:rsidR="00FB1C72" w:rsidRPr="00766DBC" w:rsidRDefault="00FB1C72" w:rsidP="00310D5D">
            <w:pPr>
              <w:rPr>
                <w:lang w:val="en-US"/>
              </w:rPr>
            </w:pPr>
            <w:r w:rsidRPr="00766DBC">
              <w:rPr>
                <w:lang w:val="en-US"/>
              </w:rPr>
              <w:t>TK</w:t>
            </w:r>
          </w:p>
        </w:tc>
        <w:tc>
          <w:tcPr>
            <w:tcW w:w="6281" w:type="dxa"/>
          </w:tcPr>
          <w:p w14:paraId="5A519D74" w14:textId="77777777" w:rsidR="00FB1C72" w:rsidRPr="00766DBC" w:rsidRDefault="00FB1C72" w:rsidP="00310D5D">
            <w:pPr>
              <w:rPr>
                <w:lang w:val="en-US"/>
              </w:rPr>
            </w:pPr>
            <w:r w:rsidRPr="00766DBC">
              <w:rPr>
                <w:lang w:val="en-US"/>
              </w:rPr>
              <w:t>Toxicokinetics</w:t>
            </w:r>
          </w:p>
        </w:tc>
      </w:tr>
      <w:tr w:rsidR="00FB1C72" w:rsidRPr="00766DBC" w14:paraId="5C89D36F" w14:textId="77777777" w:rsidTr="00974842">
        <w:trPr>
          <w:trHeight w:val="281"/>
        </w:trPr>
        <w:tc>
          <w:tcPr>
            <w:tcW w:w="1782" w:type="dxa"/>
          </w:tcPr>
          <w:p w14:paraId="42150A06" w14:textId="77777777" w:rsidR="00FB1C72" w:rsidRPr="00766DBC" w:rsidRDefault="00FB1C72" w:rsidP="00953519">
            <w:pPr>
              <w:rPr>
                <w:lang w:val="en-US"/>
              </w:rPr>
            </w:pPr>
            <w:r w:rsidRPr="00766DBC">
              <w:rPr>
                <w:lang w:val="en-US"/>
              </w:rPr>
              <w:t>TLC</w:t>
            </w:r>
          </w:p>
        </w:tc>
        <w:tc>
          <w:tcPr>
            <w:tcW w:w="6281" w:type="dxa"/>
          </w:tcPr>
          <w:p w14:paraId="3C2E6FF5" w14:textId="77777777" w:rsidR="00FB1C72" w:rsidRPr="00766DBC" w:rsidRDefault="00FB1C72" w:rsidP="0050559C">
            <w:pPr>
              <w:rPr>
                <w:lang w:val="en-US"/>
              </w:rPr>
            </w:pPr>
            <w:r w:rsidRPr="00766DBC">
              <w:rPr>
                <w:lang w:val="en-US"/>
              </w:rPr>
              <w:t>Thin Layer Chromatography</w:t>
            </w:r>
          </w:p>
        </w:tc>
      </w:tr>
      <w:tr w:rsidR="00036EE1" w:rsidRPr="00766DBC" w14:paraId="3BE50794" w14:textId="77777777" w:rsidTr="00974842">
        <w:trPr>
          <w:trHeight w:val="281"/>
        </w:trPr>
        <w:tc>
          <w:tcPr>
            <w:tcW w:w="1782" w:type="dxa"/>
          </w:tcPr>
          <w:p w14:paraId="5613F0E0" w14:textId="56F2752F" w:rsidR="00036EE1" w:rsidRPr="00766DBC" w:rsidRDefault="00036EE1" w:rsidP="00953519">
            <w:pPr>
              <w:rPr>
                <w:lang w:val="en-US"/>
              </w:rPr>
            </w:pPr>
            <w:r w:rsidRPr="00766DBC">
              <w:rPr>
                <w:lang w:val="en-US"/>
              </w:rPr>
              <w:t>VFM</w:t>
            </w:r>
          </w:p>
        </w:tc>
        <w:tc>
          <w:tcPr>
            <w:tcW w:w="6281" w:type="dxa"/>
          </w:tcPr>
          <w:p w14:paraId="560C960B" w14:textId="2E866ADC" w:rsidR="00036EE1" w:rsidRPr="00766DBC" w:rsidRDefault="00036EE1" w:rsidP="0050559C">
            <w:pPr>
              <w:rPr>
                <w:lang w:val="en-US"/>
              </w:rPr>
            </w:pPr>
            <w:r w:rsidRPr="00766DBC">
              <w:rPr>
                <w:lang w:val="en-US"/>
              </w:rPr>
              <w:t>Velasco FluorotoxinMeter</w:t>
            </w:r>
          </w:p>
        </w:tc>
      </w:tr>
      <w:tr w:rsidR="00036EE1" w:rsidRPr="00766DBC" w14:paraId="779ED269" w14:textId="77777777" w:rsidTr="00974842">
        <w:trPr>
          <w:trHeight w:val="281"/>
        </w:trPr>
        <w:tc>
          <w:tcPr>
            <w:tcW w:w="1782" w:type="dxa"/>
          </w:tcPr>
          <w:p w14:paraId="2E812377" w14:textId="75BE4B24" w:rsidR="00036EE1" w:rsidRPr="00766DBC" w:rsidRDefault="00036EE1" w:rsidP="0050559C">
            <w:pPr>
              <w:rPr>
                <w:lang w:val="en-US"/>
              </w:rPr>
            </w:pPr>
            <w:r>
              <w:rPr>
                <w:lang w:val="en-US"/>
              </w:rPr>
              <w:t>y</w:t>
            </w:r>
          </w:p>
        </w:tc>
        <w:tc>
          <w:tcPr>
            <w:tcW w:w="6281" w:type="dxa"/>
          </w:tcPr>
          <w:p w14:paraId="2B3A536A" w14:textId="2055A063" w:rsidR="00036EE1" w:rsidRPr="00766DBC" w:rsidRDefault="00036EE1" w:rsidP="00711EFA">
            <w:pPr>
              <w:rPr>
                <w:lang w:val="en-US"/>
              </w:rPr>
            </w:pPr>
            <w:r>
              <w:rPr>
                <w:lang w:val="en-US"/>
              </w:rPr>
              <w:t>years</w:t>
            </w:r>
          </w:p>
        </w:tc>
      </w:tr>
      <w:tr w:rsidR="00036EE1" w:rsidRPr="00766DBC" w14:paraId="72E16683" w14:textId="77777777" w:rsidTr="00974842">
        <w:trPr>
          <w:trHeight w:val="281"/>
        </w:trPr>
        <w:tc>
          <w:tcPr>
            <w:tcW w:w="1782" w:type="dxa"/>
          </w:tcPr>
          <w:p w14:paraId="22FAFC3C" w14:textId="77777777" w:rsidR="00036EE1" w:rsidRPr="00766DBC" w:rsidRDefault="00036EE1" w:rsidP="00310D5D">
            <w:pPr>
              <w:rPr>
                <w:lang w:val="en-US"/>
              </w:rPr>
            </w:pPr>
            <w:r w:rsidRPr="00766DBC">
              <w:rPr>
                <w:lang w:val="en-US"/>
              </w:rPr>
              <w:t>ZAN</w:t>
            </w:r>
          </w:p>
        </w:tc>
        <w:tc>
          <w:tcPr>
            <w:tcW w:w="6281" w:type="dxa"/>
          </w:tcPr>
          <w:p w14:paraId="11AB4777" w14:textId="77777777" w:rsidR="00036EE1" w:rsidRPr="00766DBC" w:rsidRDefault="00036EE1" w:rsidP="00310D5D">
            <w:pPr>
              <w:rPr>
                <w:lang w:val="en-US"/>
              </w:rPr>
            </w:pPr>
            <w:r w:rsidRPr="00766DBC">
              <w:rPr>
                <w:lang w:val="en-US"/>
              </w:rPr>
              <w:t>Zearalanone</w:t>
            </w:r>
          </w:p>
        </w:tc>
      </w:tr>
      <w:tr w:rsidR="00036EE1" w:rsidRPr="00766DBC" w14:paraId="53FDC8E6" w14:textId="77777777" w:rsidTr="00974842">
        <w:trPr>
          <w:trHeight w:val="281"/>
        </w:trPr>
        <w:tc>
          <w:tcPr>
            <w:tcW w:w="1782" w:type="dxa"/>
          </w:tcPr>
          <w:p w14:paraId="4C2697F7" w14:textId="77777777" w:rsidR="00036EE1" w:rsidRPr="00766DBC" w:rsidRDefault="00036EE1" w:rsidP="00310D5D">
            <w:pPr>
              <w:rPr>
                <w:lang w:val="en-US"/>
              </w:rPr>
            </w:pPr>
            <w:r w:rsidRPr="00766DBC">
              <w:rPr>
                <w:lang w:val="en-US"/>
              </w:rPr>
              <w:t>ZEN</w:t>
            </w:r>
          </w:p>
        </w:tc>
        <w:tc>
          <w:tcPr>
            <w:tcW w:w="6281" w:type="dxa"/>
          </w:tcPr>
          <w:p w14:paraId="7FA0B99D" w14:textId="77777777" w:rsidR="00036EE1" w:rsidRPr="00766DBC" w:rsidRDefault="00036EE1" w:rsidP="00310D5D">
            <w:pPr>
              <w:rPr>
                <w:lang w:val="en-US"/>
              </w:rPr>
            </w:pPr>
            <w:r w:rsidRPr="00766DBC">
              <w:rPr>
                <w:lang w:val="en-US"/>
              </w:rPr>
              <w:t>Zearalenone</w:t>
            </w:r>
          </w:p>
        </w:tc>
      </w:tr>
      <w:tr w:rsidR="00036EE1" w:rsidRPr="00766DBC" w14:paraId="64D9830F" w14:textId="77777777" w:rsidTr="00974842">
        <w:trPr>
          <w:trHeight w:val="281"/>
        </w:trPr>
        <w:tc>
          <w:tcPr>
            <w:tcW w:w="1782" w:type="dxa"/>
          </w:tcPr>
          <w:p w14:paraId="4A110BFA" w14:textId="77777777" w:rsidR="00036EE1" w:rsidRPr="00766DBC" w:rsidRDefault="00036EE1" w:rsidP="00310D5D">
            <w:pPr>
              <w:rPr>
                <w:lang w:val="en-US"/>
              </w:rPr>
            </w:pPr>
            <w:r w:rsidRPr="00766DBC">
              <w:rPr>
                <w:lang w:val="en-US"/>
              </w:rPr>
              <w:t>ZEN14Glc</w:t>
            </w:r>
          </w:p>
        </w:tc>
        <w:tc>
          <w:tcPr>
            <w:tcW w:w="6281" w:type="dxa"/>
          </w:tcPr>
          <w:p w14:paraId="0B05494B" w14:textId="77777777" w:rsidR="00036EE1" w:rsidRPr="00766DBC" w:rsidRDefault="00036EE1" w:rsidP="00310D5D">
            <w:pPr>
              <w:rPr>
                <w:lang w:val="en-US"/>
              </w:rPr>
            </w:pPr>
            <w:r w:rsidRPr="00766DBC">
              <w:rPr>
                <w:lang w:val="en-US"/>
              </w:rPr>
              <w:t>Zearalenone-14-glucoside</w:t>
            </w:r>
          </w:p>
        </w:tc>
      </w:tr>
      <w:tr w:rsidR="00036EE1" w:rsidRPr="00766DBC" w14:paraId="30EFD44F" w14:textId="77777777" w:rsidTr="00974842">
        <w:trPr>
          <w:trHeight w:val="281"/>
        </w:trPr>
        <w:tc>
          <w:tcPr>
            <w:tcW w:w="1782" w:type="dxa"/>
          </w:tcPr>
          <w:p w14:paraId="0785B4DD" w14:textId="77777777" w:rsidR="00036EE1" w:rsidRPr="00766DBC" w:rsidRDefault="00036EE1" w:rsidP="00310D5D">
            <w:pPr>
              <w:rPr>
                <w:lang w:val="en-US"/>
              </w:rPr>
            </w:pPr>
            <w:r w:rsidRPr="00766DBC">
              <w:rPr>
                <w:lang w:val="en-US"/>
              </w:rPr>
              <w:t>ZEN14Sulf</w:t>
            </w:r>
          </w:p>
        </w:tc>
        <w:tc>
          <w:tcPr>
            <w:tcW w:w="6281" w:type="dxa"/>
          </w:tcPr>
          <w:p w14:paraId="2F7830AB" w14:textId="77777777" w:rsidR="00036EE1" w:rsidRPr="00766DBC" w:rsidRDefault="00036EE1" w:rsidP="00310D5D">
            <w:pPr>
              <w:rPr>
                <w:lang w:val="en-US"/>
              </w:rPr>
            </w:pPr>
            <w:r w:rsidRPr="00766DBC">
              <w:rPr>
                <w:lang w:val="en-US"/>
              </w:rPr>
              <w:t>Zearalenone -14-sulfate</w:t>
            </w:r>
          </w:p>
        </w:tc>
      </w:tr>
      <w:tr w:rsidR="00036EE1" w:rsidRPr="00766DBC" w14:paraId="5E4072CE" w14:textId="77777777" w:rsidTr="00974842">
        <w:trPr>
          <w:trHeight w:val="281"/>
        </w:trPr>
        <w:tc>
          <w:tcPr>
            <w:tcW w:w="1782" w:type="dxa"/>
          </w:tcPr>
          <w:p w14:paraId="7BB09969" w14:textId="77777777" w:rsidR="00036EE1" w:rsidRPr="00766DBC" w:rsidRDefault="00036EE1" w:rsidP="00310D5D">
            <w:pPr>
              <w:rPr>
                <w:lang w:val="en-US"/>
              </w:rPr>
            </w:pPr>
            <w:r w:rsidRPr="00766DBC">
              <w:rPr>
                <w:lang w:val="en-US"/>
              </w:rPr>
              <w:t>ZEN16Glc</w:t>
            </w:r>
          </w:p>
        </w:tc>
        <w:tc>
          <w:tcPr>
            <w:tcW w:w="6281" w:type="dxa"/>
          </w:tcPr>
          <w:p w14:paraId="40FA529F" w14:textId="77777777" w:rsidR="00036EE1" w:rsidRPr="00766DBC" w:rsidRDefault="00036EE1" w:rsidP="00310D5D">
            <w:pPr>
              <w:rPr>
                <w:lang w:val="en-US"/>
              </w:rPr>
            </w:pPr>
            <w:r w:rsidRPr="00766DBC">
              <w:rPr>
                <w:lang w:val="en-US"/>
              </w:rPr>
              <w:t>Zearalenone-16-glucoside</w:t>
            </w:r>
          </w:p>
        </w:tc>
      </w:tr>
      <w:tr w:rsidR="00036EE1" w:rsidRPr="00766DBC" w14:paraId="03B9D4A3" w14:textId="77777777" w:rsidTr="00974842">
        <w:trPr>
          <w:trHeight w:val="306"/>
        </w:trPr>
        <w:tc>
          <w:tcPr>
            <w:tcW w:w="1782" w:type="dxa"/>
          </w:tcPr>
          <w:p w14:paraId="698128E4" w14:textId="77777777" w:rsidR="00036EE1" w:rsidRPr="00766DBC" w:rsidRDefault="00036EE1" w:rsidP="00310D5D">
            <w:pPr>
              <w:rPr>
                <w:lang w:val="en-US"/>
              </w:rPr>
            </w:pPr>
            <w:r w:rsidRPr="00766DBC">
              <w:rPr>
                <w:lang w:val="en-US"/>
              </w:rPr>
              <w:t>ZENSulf</w:t>
            </w:r>
          </w:p>
        </w:tc>
        <w:tc>
          <w:tcPr>
            <w:tcW w:w="6281" w:type="dxa"/>
          </w:tcPr>
          <w:p w14:paraId="1B0AADCA" w14:textId="77777777" w:rsidR="00036EE1" w:rsidRPr="00766DBC" w:rsidRDefault="00036EE1" w:rsidP="00310D5D">
            <w:pPr>
              <w:rPr>
                <w:lang w:val="en-US"/>
              </w:rPr>
            </w:pPr>
            <w:r w:rsidRPr="00766DBC">
              <w:rPr>
                <w:lang w:val="en-US"/>
              </w:rPr>
              <w:t>Zearalenone sulfate</w:t>
            </w:r>
          </w:p>
        </w:tc>
      </w:tr>
      <w:tr w:rsidR="00036EE1" w:rsidRPr="00766DBC" w14:paraId="571DCC66" w14:textId="77777777" w:rsidTr="00974842">
        <w:trPr>
          <w:trHeight w:val="281"/>
        </w:trPr>
        <w:tc>
          <w:tcPr>
            <w:tcW w:w="1782" w:type="dxa"/>
          </w:tcPr>
          <w:p w14:paraId="0B1F11D0" w14:textId="77777777" w:rsidR="00036EE1" w:rsidRPr="00766DBC" w:rsidRDefault="00036EE1" w:rsidP="00310D5D">
            <w:pPr>
              <w:rPr>
                <w:lang w:val="en-US"/>
              </w:rPr>
            </w:pPr>
            <w:r w:rsidRPr="00766DBC">
              <w:rPr>
                <w:szCs w:val="18"/>
                <w:lang w:val="en-US" w:eastAsia="it-IT"/>
              </w:rPr>
              <w:t>α</w:t>
            </w:r>
            <w:r w:rsidRPr="00766DBC">
              <w:rPr>
                <w:lang w:val="en-US"/>
              </w:rPr>
              <w:t>ZAL</w:t>
            </w:r>
          </w:p>
        </w:tc>
        <w:tc>
          <w:tcPr>
            <w:tcW w:w="6281" w:type="dxa"/>
          </w:tcPr>
          <w:p w14:paraId="41FB0C90" w14:textId="77777777" w:rsidR="00036EE1" w:rsidRPr="00766DBC" w:rsidRDefault="00036EE1" w:rsidP="00310D5D">
            <w:pPr>
              <w:rPr>
                <w:lang w:val="en-US"/>
              </w:rPr>
            </w:pPr>
            <w:r w:rsidRPr="00766DBC">
              <w:rPr>
                <w:szCs w:val="18"/>
                <w:lang w:val="en-US" w:eastAsia="it-IT"/>
              </w:rPr>
              <w:t>α</w:t>
            </w:r>
            <w:r w:rsidRPr="00766DBC">
              <w:rPr>
                <w:lang w:val="en-US"/>
              </w:rPr>
              <w:t>-zearalanol</w:t>
            </w:r>
          </w:p>
        </w:tc>
      </w:tr>
      <w:tr w:rsidR="00036EE1" w:rsidRPr="00766DBC" w14:paraId="24C70C72" w14:textId="77777777" w:rsidTr="00974842">
        <w:trPr>
          <w:trHeight w:val="281"/>
        </w:trPr>
        <w:tc>
          <w:tcPr>
            <w:tcW w:w="1782" w:type="dxa"/>
          </w:tcPr>
          <w:p w14:paraId="2D3747F6" w14:textId="77777777" w:rsidR="00036EE1" w:rsidRPr="00766DBC" w:rsidRDefault="00036EE1" w:rsidP="009211E5">
            <w:pPr>
              <w:rPr>
                <w:lang w:val="en-US"/>
              </w:rPr>
            </w:pPr>
            <w:r w:rsidRPr="00766DBC">
              <w:rPr>
                <w:szCs w:val="18"/>
                <w:lang w:val="en-US" w:eastAsia="it-IT"/>
              </w:rPr>
              <w:t>α</w:t>
            </w:r>
            <w:r w:rsidRPr="00766DBC">
              <w:rPr>
                <w:lang w:val="en-US"/>
              </w:rPr>
              <w:t>ZEL</w:t>
            </w:r>
          </w:p>
        </w:tc>
        <w:tc>
          <w:tcPr>
            <w:tcW w:w="6281" w:type="dxa"/>
          </w:tcPr>
          <w:p w14:paraId="3CD07937" w14:textId="77777777" w:rsidR="00036EE1" w:rsidRPr="00766DBC" w:rsidRDefault="00036EE1" w:rsidP="00310D5D">
            <w:pPr>
              <w:rPr>
                <w:lang w:val="en-US"/>
              </w:rPr>
            </w:pPr>
            <w:r w:rsidRPr="00766DBC">
              <w:rPr>
                <w:szCs w:val="18"/>
                <w:lang w:val="en-US" w:eastAsia="it-IT"/>
              </w:rPr>
              <w:t>α</w:t>
            </w:r>
            <w:r w:rsidRPr="00766DBC">
              <w:rPr>
                <w:lang w:val="en-US"/>
              </w:rPr>
              <w:t>-zearalenol</w:t>
            </w:r>
          </w:p>
        </w:tc>
      </w:tr>
      <w:tr w:rsidR="00036EE1" w:rsidRPr="00766DBC" w14:paraId="68ACFAB0" w14:textId="77777777" w:rsidTr="00974842">
        <w:trPr>
          <w:trHeight w:val="281"/>
        </w:trPr>
        <w:tc>
          <w:tcPr>
            <w:tcW w:w="1782" w:type="dxa"/>
          </w:tcPr>
          <w:p w14:paraId="0335469D" w14:textId="77777777" w:rsidR="00036EE1" w:rsidRPr="00766DBC" w:rsidRDefault="00036EE1" w:rsidP="009211E5">
            <w:pPr>
              <w:rPr>
                <w:lang w:val="en-US"/>
              </w:rPr>
            </w:pPr>
            <w:r w:rsidRPr="00766DBC">
              <w:rPr>
                <w:lang w:val="en-US"/>
              </w:rPr>
              <w:t>βZAL</w:t>
            </w:r>
          </w:p>
        </w:tc>
        <w:tc>
          <w:tcPr>
            <w:tcW w:w="6281" w:type="dxa"/>
          </w:tcPr>
          <w:p w14:paraId="2DE2964E" w14:textId="77777777" w:rsidR="00036EE1" w:rsidRPr="00766DBC" w:rsidRDefault="00036EE1" w:rsidP="00310D5D">
            <w:pPr>
              <w:rPr>
                <w:lang w:val="en-US"/>
              </w:rPr>
            </w:pPr>
            <w:r w:rsidRPr="00766DBC">
              <w:rPr>
                <w:lang w:val="en-US"/>
              </w:rPr>
              <w:t>β-zearalanol</w:t>
            </w:r>
          </w:p>
        </w:tc>
      </w:tr>
      <w:tr w:rsidR="00036EE1" w:rsidRPr="00766DBC" w14:paraId="55D1246A" w14:textId="77777777" w:rsidTr="00974842">
        <w:trPr>
          <w:trHeight w:val="281"/>
        </w:trPr>
        <w:tc>
          <w:tcPr>
            <w:tcW w:w="1782" w:type="dxa"/>
          </w:tcPr>
          <w:p w14:paraId="4F1A264D" w14:textId="77777777" w:rsidR="00036EE1" w:rsidRPr="00766DBC" w:rsidRDefault="00036EE1" w:rsidP="009211E5">
            <w:pPr>
              <w:rPr>
                <w:lang w:val="en-US"/>
              </w:rPr>
            </w:pPr>
            <w:r w:rsidRPr="00766DBC">
              <w:rPr>
                <w:lang w:val="en-US"/>
              </w:rPr>
              <w:t>βZEL</w:t>
            </w:r>
          </w:p>
        </w:tc>
        <w:tc>
          <w:tcPr>
            <w:tcW w:w="6281" w:type="dxa"/>
          </w:tcPr>
          <w:p w14:paraId="393C352F" w14:textId="77777777" w:rsidR="00036EE1" w:rsidRPr="00766DBC" w:rsidRDefault="00036EE1" w:rsidP="00310D5D">
            <w:pPr>
              <w:rPr>
                <w:lang w:val="en-US"/>
              </w:rPr>
            </w:pPr>
            <w:r w:rsidRPr="00766DBC">
              <w:rPr>
                <w:lang w:val="en-US"/>
              </w:rPr>
              <w:t>β-zearalenol</w:t>
            </w:r>
          </w:p>
        </w:tc>
      </w:tr>
      <w:tr w:rsidR="00036EE1" w:rsidRPr="00766DBC" w14:paraId="5EC9851D" w14:textId="77777777" w:rsidTr="00974842">
        <w:trPr>
          <w:trHeight w:val="281"/>
        </w:trPr>
        <w:tc>
          <w:tcPr>
            <w:tcW w:w="1782" w:type="dxa"/>
          </w:tcPr>
          <w:p w14:paraId="536ED644" w14:textId="77777777" w:rsidR="00036EE1" w:rsidRPr="00766DBC" w:rsidRDefault="00036EE1" w:rsidP="009211E5">
            <w:pPr>
              <w:rPr>
                <w:lang w:val="en-US"/>
              </w:rPr>
            </w:pPr>
            <w:r w:rsidRPr="00766DBC">
              <w:rPr>
                <w:lang w:val="en-US"/>
              </w:rPr>
              <w:t>βZEL14Glc</w:t>
            </w:r>
          </w:p>
        </w:tc>
        <w:tc>
          <w:tcPr>
            <w:tcW w:w="6281" w:type="dxa"/>
          </w:tcPr>
          <w:p w14:paraId="5E1ECDC9" w14:textId="77777777" w:rsidR="00036EE1" w:rsidRPr="00766DBC" w:rsidRDefault="00036EE1" w:rsidP="00310D5D">
            <w:pPr>
              <w:rPr>
                <w:lang w:val="en-US"/>
              </w:rPr>
            </w:pPr>
            <w:r w:rsidRPr="00766DBC">
              <w:rPr>
                <w:lang w:val="en-US"/>
              </w:rPr>
              <w:t>β-zearalenol-14-glucoside</w:t>
            </w:r>
          </w:p>
        </w:tc>
      </w:tr>
    </w:tbl>
    <w:p w14:paraId="1125C56B" w14:textId="77777777" w:rsidR="00B273A3" w:rsidRPr="00766DBC" w:rsidRDefault="00B273A3" w:rsidP="0050559C">
      <w:pPr>
        <w:rPr>
          <w:lang w:val="en-US"/>
        </w:rPr>
      </w:pPr>
    </w:p>
    <w:p w14:paraId="7113676B" w14:textId="1FA436A0" w:rsidR="00B273A3" w:rsidRPr="00766DBC" w:rsidRDefault="00B273A3" w:rsidP="0050559C">
      <w:pPr>
        <w:rPr>
          <w:lang w:val="en-US"/>
        </w:rPr>
      </w:pPr>
      <w:r w:rsidRPr="00766DBC">
        <w:rPr>
          <w:lang w:val="en-US"/>
        </w:rPr>
        <w:br w:type="page"/>
      </w:r>
    </w:p>
    <w:p w14:paraId="5D164B1C" w14:textId="5C44E91A" w:rsidR="000A2268" w:rsidRDefault="005F57C9" w:rsidP="00A81CFE">
      <w:pPr>
        <w:pStyle w:val="EFSAHeading1"/>
        <w:numPr>
          <w:ilvl w:val="0"/>
          <w:numId w:val="0"/>
        </w:numPr>
        <w:ind w:left="1021" w:hanging="1021"/>
        <w:rPr>
          <w:lang w:val="en-US"/>
        </w:rPr>
      </w:pPr>
      <w:bookmarkStart w:id="2" w:name="_Toc18651673"/>
      <w:r w:rsidRPr="00766DBC">
        <w:rPr>
          <w:lang w:val="en-US"/>
        </w:rPr>
        <w:lastRenderedPageBreak/>
        <w:t>Supplementing Table</w:t>
      </w:r>
      <w:r w:rsidR="009A4063" w:rsidRPr="00766DBC">
        <w:rPr>
          <w:lang w:val="en-US"/>
        </w:rPr>
        <w:t>s</w:t>
      </w:r>
      <w:bookmarkEnd w:id="2"/>
    </w:p>
    <w:p w14:paraId="242C8622" w14:textId="77777777" w:rsidR="00A81CFE" w:rsidRDefault="00A81CFE" w:rsidP="00A81CFE">
      <w:pPr>
        <w:spacing w:line="240" w:lineRule="auto"/>
      </w:pPr>
      <w:r>
        <w:rPr>
          <w:highlight w:val="yellow"/>
        </w:rPr>
        <w:t>Table L1.</w:t>
      </w:r>
      <w:r>
        <w:t xml:space="preserve"> Aflatoxins_List of biomarker, substrate, population group, analytical method, range of values. Information on the study, association with the diet and the exposure values are also reported when available.  </w:t>
      </w:r>
    </w:p>
    <w:tbl>
      <w:tblPr>
        <w:tblW w:w="11483" w:type="dxa"/>
        <w:jc w:val="center"/>
        <w:tblBorders>
          <w:top w:val="single" w:sz="4" w:space="0" w:color="auto"/>
          <w:bottom w:val="single" w:sz="4" w:space="0" w:color="auto"/>
          <w:insideH w:val="single" w:sz="4" w:space="0" w:color="D9D9D9" w:themeColor="background1" w:themeShade="D9"/>
          <w:insideV w:val="single" w:sz="4" w:space="0" w:color="D9D9D9" w:themeColor="background1" w:themeShade="D9"/>
        </w:tblBorders>
        <w:tblLayout w:type="fixed"/>
        <w:tblCellMar>
          <w:left w:w="70" w:type="dxa"/>
          <w:right w:w="70" w:type="dxa"/>
        </w:tblCellMar>
        <w:tblLook w:val="04A0" w:firstRow="1" w:lastRow="0" w:firstColumn="1" w:lastColumn="0" w:noHBand="0" w:noVBand="1"/>
      </w:tblPr>
      <w:tblGrid>
        <w:gridCol w:w="977"/>
        <w:gridCol w:w="920"/>
        <w:gridCol w:w="923"/>
        <w:gridCol w:w="1041"/>
        <w:gridCol w:w="1151"/>
        <w:gridCol w:w="1267"/>
        <w:gridCol w:w="1845"/>
        <w:gridCol w:w="1286"/>
        <w:gridCol w:w="908"/>
        <w:gridCol w:w="1165"/>
      </w:tblGrid>
      <w:tr w:rsidR="00A81CFE" w14:paraId="0E1D5100" w14:textId="77777777" w:rsidTr="00A81CFE">
        <w:trPr>
          <w:trHeight w:val="144"/>
          <w:tblHeader/>
          <w:jc w:val="center"/>
        </w:trPr>
        <w:tc>
          <w:tcPr>
            <w:tcW w:w="977" w:type="dxa"/>
            <w:tcBorders>
              <w:top w:val="single" w:sz="4" w:space="0" w:color="auto"/>
              <w:bottom w:val="single" w:sz="4" w:space="0" w:color="auto"/>
            </w:tcBorders>
            <w:shd w:val="clear" w:color="auto" w:fill="auto"/>
            <w:vAlign w:val="center"/>
          </w:tcPr>
          <w:p w14:paraId="5B227C60" w14:textId="77777777" w:rsidR="00A81CFE" w:rsidRDefault="00A81CFE" w:rsidP="008A2606">
            <w:pPr>
              <w:pStyle w:val="EFSATablefirstcolumn"/>
              <w:rPr>
                <w:sz w:val="16"/>
                <w:szCs w:val="16"/>
                <w:lang w:val="en-US" w:eastAsia="it-IT"/>
              </w:rPr>
            </w:pPr>
            <w:r>
              <w:rPr>
                <w:sz w:val="16"/>
                <w:szCs w:val="16"/>
                <w:lang w:val="en-US" w:eastAsia="it-IT"/>
              </w:rPr>
              <w:t>Mycotoxin</w:t>
            </w:r>
          </w:p>
        </w:tc>
        <w:tc>
          <w:tcPr>
            <w:tcW w:w="920" w:type="dxa"/>
            <w:tcBorders>
              <w:top w:val="single" w:sz="4" w:space="0" w:color="auto"/>
              <w:bottom w:val="single" w:sz="4" w:space="0" w:color="auto"/>
            </w:tcBorders>
            <w:shd w:val="clear" w:color="auto" w:fill="auto"/>
            <w:vAlign w:val="center"/>
          </w:tcPr>
          <w:p w14:paraId="550A474A" w14:textId="77777777" w:rsidR="00A81CFE" w:rsidRDefault="00A81CFE" w:rsidP="008A2606">
            <w:pPr>
              <w:pStyle w:val="EFSATableheadingrow"/>
              <w:rPr>
                <w:bCs/>
                <w:sz w:val="16"/>
                <w:szCs w:val="16"/>
                <w:lang w:val="en-US" w:eastAsia="it-IT"/>
              </w:rPr>
            </w:pPr>
            <w:r>
              <w:rPr>
                <w:bCs/>
                <w:sz w:val="16"/>
                <w:szCs w:val="16"/>
                <w:lang w:val="en-US" w:eastAsia="it-IT"/>
              </w:rPr>
              <w:t>Biomarker</w:t>
            </w:r>
          </w:p>
        </w:tc>
        <w:tc>
          <w:tcPr>
            <w:tcW w:w="923" w:type="dxa"/>
            <w:tcBorders>
              <w:top w:val="single" w:sz="4" w:space="0" w:color="auto"/>
              <w:bottom w:val="single" w:sz="4" w:space="0" w:color="auto"/>
            </w:tcBorders>
            <w:shd w:val="clear" w:color="auto" w:fill="auto"/>
            <w:vAlign w:val="center"/>
          </w:tcPr>
          <w:p w14:paraId="065DC89D" w14:textId="77777777" w:rsidR="00A81CFE" w:rsidRDefault="00A81CFE" w:rsidP="008A2606">
            <w:pPr>
              <w:pStyle w:val="EFSATableheadingrow"/>
              <w:rPr>
                <w:bCs/>
                <w:sz w:val="16"/>
                <w:szCs w:val="16"/>
                <w:lang w:val="en-US" w:eastAsia="it-IT"/>
              </w:rPr>
            </w:pPr>
            <w:r>
              <w:rPr>
                <w:bCs/>
                <w:sz w:val="16"/>
                <w:szCs w:val="16"/>
                <w:lang w:val="en-US" w:eastAsia="it-IT"/>
              </w:rPr>
              <w:t>Substrate</w:t>
            </w:r>
          </w:p>
        </w:tc>
        <w:tc>
          <w:tcPr>
            <w:tcW w:w="1041" w:type="dxa"/>
            <w:tcBorders>
              <w:top w:val="single" w:sz="4" w:space="0" w:color="auto"/>
              <w:bottom w:val="single" w:sz="4" w:space="0" w:color="auto"/>
            </w:tcBorders>
            <w:shd w:val="clear" w:color="auto" w:fill="auto"/>
            <w:vAlign w:val="center"/>
          </w:tcPr>
          <w:p w14:paraId="56E5E3A2" w14:textId="77777777" w:rsidR="00A81CFE" w:rsidRDefault="00A81CFE" w:rsidP="008A2606">
            <w:pPr>
              <w:pStyle w:val="EFSATableheadingrow"/>
              <w:rPr>
                <w:bCs/>
                <w:sz w:val="16"/>
                <w:szCs w:val="16"/>
                <w:lang w:val="en-US" w:eastAsia="it-IT"/>
              </w:rPr>
            </w:pPr>
            <w:r>
              <w:rPr>
                <w:bCs/>
                <w:sz w:val="16"/>
                <w:szCs w:val="16"/>
                <w:lang w:val="en-US" w:eastAsia="it-IT"/>
              </w:rPr>
              <w:t>Population group</w:t>
            </w:r>
          </w:p>
        </w:tc>
        <w:tc>
          <w:tcPr>
            <w:tcW w:w="1151" w:type="dxa"/>
            <w:tcBorders>
              <w:top w:val="single" w:sz="4" w:space="0" w:color="auto"/>
              <w:bottom w:val="single" w:sz="4" w:space="0" w:color="auto"/>
            </w:tcBorders>
            <w:shd w:val="clear" w:color="auto" w:fill="auto"/>
          </w:tcPr>
          <w:p w14:paraId="4C5AAB52" w14:textId="77777777" w:rsidR="00A81CFE" w:rsidRDefault="00A81CFE" w:rsidP="008A2606">
            <w:pPr>
              <w:pStyle w:val="EFSATableheadingrow"/>
              <w:rPr>
                <w:bCs/>
                <w:sz w:val="16"/>
                <w:szCs w:val="16"/>
                <w:lang w:val="en-US" w:eastAsia="it-IT"/>
              </w:rPr>
            </w:pPr>
            <w:r>
              <w:rPr>
                <w:bCs/>
                <w:sz w:val="16"/>
                <w:szCs w:val="16"/>
                <w:lang w:val="en-US" w:eastAsia="it-IT"/>
              </w:rPr>
              <w:t>Analytical method (LOQ/LOD)</w:t>
            </w:r>
          </w:p>
        </w:tc>
        <w:tc>
          <w:tcPr>
            <w:tcW w:w="1267" w:type="dxa"/>
            <w:tcBorders>
              <w:top w:val="single" w:sz="4" w:space="0" w:color="auto"/>
              <w:bottom w:val="single" w:sz="4" w:space="0" w:color="auto"/>
            </w:tcBorders>
            <w:shd w:val="clear" w:color="auto" w:fill="auto"/>
            <w:vAlign w:val="center"/>
          </w:tcPr>
          <w:p w14:paraId="4D6B5117" w14:textId="77777777" w:rsidR="00A81CFE" w:rsidRDefault="00A81CFE" w:rsidP="008A2606">
            <w:pPr>
              <w:pStyle w:val="EFSATableheadingrow"/>
              <w:rPr>
                <w:bCs/>
                <w:sz w:val="16"/>
                <w:szCs w:val="16"/>
                <w:lang w:val="en-US" w:eastAsia="it-IT"/>
              </w:rPr>
            </w:pPr>
            <w:r>
              <w:rPr>
                <w:bCs/>
                <w:sz w:val="16"/>
                <w:szCs w:val="16"/>
                <w:lang w:val="en-US" w:eastAsia="it-IT"/>
              </w:rPr>
              <w:t xml:space="preserve">Range of values </w:t>
            </w:r>
            <w:r>
              <w:rPr>
                <w:bCs/>
                <w:sz w:val="16"/>
                <w:szCs w:val="16"/>
                <w:vertAlign w:val="superscript"/>
                <w:lang w:val="en-US" w:eastAsia="it-IT"/>
              </w:rPr>
              <w:t>a)</w:t>
            </w:r>
          </w:p>
        </w:tc>
        <w:tc>
          <w:tcPr>
            <w:tcW w:w="1845" w:type="dxa"/>
            <w:tcBorders>
              <w:top w:val="single" w:sz="4" w:space="0" w:color="auto"/>
              <w:bottom w:val="single" w:sz="4" w:space="0" w:color="auto"/>
            </w:tcBorders>
            <w:shd w:val="clear" w:color="auto" w:fill="auto"/>
            <w:vAlign w:val="center"/>
          </w:tcPr>
          <w:p w14:paraId="2912B334" w14:textId="77777777" w:rsidR="00A81CFE" w:rsidRDefault="00A81CFE" w:rsidP="008A2606">
            <w:pPr>
              <w:pStyle w:val="EFSATableheadingrow"/>
              <w:rPr>
                <w:bCs/>
                <w:sz w:val="16"/>
                <w:szCs w:val="16"/>
                <w:lang w:val="en-US" w:eastAsia="it-IT"/>
              </w:rPr>
            </w:pPr>
            <w:r>
              <w:rPr>
                <w:bCs/>
                <w:sz w:val="16"/>
                <w:szCs w:val="16"/>
                <w:lang w:val="en-US" w:eastAsia="it-IT"/>
              </w:rPr>
              <w:t>Study description</w:t>
            </w:r>
          </w:p>
        </w:tc>
        <w:tc>
          <w:tcPr>
            <w:tcW w:w="1286" w:type="dxa"/>
            <w:tcBorders>
              <w:top w:val="single" w:sz="4" w:space="0" w:color="auto"/>
              <w:bottom w:val="single" w:sz="4" w:space="0" w:color="auto"/>
            </w:tcBorders>
            <w:shd w:val="clear" w:color="auto" w:fill="auto"/>
          </w:tcPr>
          <w:p w14:paraId="4D718F2E" w14:textId="77777777" w:rsidR="00A81CFE" w:rsidRDefault="00A81CFE" w:rsidP="008A2606">
            <w:pPr>
              <w:pStyle w:val="EFSATableheadingrow"/>
              <w:rPr>
                <w:bCs/>
                <w:sz w:val="16"/>
                <w:szCs w:val="16"/>
                <w:lang w:val="en-US" w:eastAsia="it-IT"/>
              </w:rPr>
            </w:pPr>
            <w:r>
              <w:rPr>
                <w:bCs/>
                <w:sz w:val="16"/>
                <w:szCs w:val="16"/>
                <w:lang w:val="en-US" w:eastAsia="it-IT"/>
              </w:rPr>
              <w:t>Association with the diet</w:t>
            </w:r>
          </w:p>
        </w:tc>
        <w:tc>
          <w:tcPr>
            <w:tcW w:w="908" w:type="dxa"/>
            <w:tcBorders>
              <w:top w:val="single" w:sz="4" w:space="0" w:color="auto"/>
              <w:bottom w:val="single" w:sz="4" w:space="0" w:color="auto"/>
            </w:tcBorders>
            <w:shd w:val="clear" w:color="auto" w:fill="auto"/>
          </w:tcPr>
          <w:p w14:paraId="188EC7E2" w14:textId="77777777" w:rsidR="00A81CFE" w:rsidRDefault="00A81CFE" w:rsidP="008A2606">
            <w:pPr>
              <w:pStyle w:val="EFSATableheadingrow"/>
              <w:rPr>
                <w:bCs/>
                <w:sz w:val="16"/>
                <w:szCs w:val="16"/>
                <w:lang w:val="en-US" w:eastAsia="it-IT"/>
              </w:rPr>
            </w:pPr>
            <w:r>
              <w:rPr>
                <w:bCs/>
                <w:sz w:val="16"/>
                <w:szCs w:val="16"/>
                <w:lang w:val="en-US" w:eastAsia="it-IT"/>
              </w:rPr>
              <w:t>Exposure value</w:t>
            </w:r>
          </w:p>
        </w:tc>
        <w:tc>
          <w:tcPr>
            <w:tcW w:w="1165" w:type="dxa"/>
            <w:tcBorders>
              <w:top w:val="single" w:sz="4" w:space="0" w:color="auto"/>
              <w:bottom w:val="single" w:sz="4" w:space="0" w:color="auto"/>
            </w:tcBorders>
            <w:shd w:val="clear" w:color="auto" w:fill="auto"/>
          </w:tcPr>
          <w:p w14:paraId="3896D95B" w14:textId="77777777" w:rsidR="00A81CFE" w:rsidRDefault="00A81CFE" w:rsidP="008A2606">
            <w:pPr>
              <w:pStyle w:val="EFSATableheadingrow"/>
              <w:rPr>
                <w:bCs/>
                <w:sz w:val="16"/>
                <w:szCs w:val="16"/>
                <w:lang w:val="en-US" w:eastAsia="it-IT"/>
              </w:rPr>
            </w:pPr>
            <w:r>
              <w:rPr>
                <w:bCs/>
                <w:sz w:val="16"/>
                <w:szCs w:val="16"/>
                <w:lang w:val="en-US" w:eastAsia="it-IT"/>
              </w:rPr>
              <w:t>Reference</w:t>
            </w:r>
          </w:p>
        </w:tc>
      </w:tr>
      <w:tr w:rsidR="00A81CFE" w14:paraId="50A05C86" w14:textId="77777777" w:rsidTr="00A81CFE">
        <w:trPr>
          <w:trHeight w:val="144"/>
          <w:tblHeader/>
          <w:jc w:val="center"/>
        </w:trPr>
        <w:tc>
          <w:tcPr>
            <w:tcW w:w="977" w:type="dxa"/>
            <w:tcBorders>
              <w:top w:val="single" w:sz="4" w:space="0" w:color="auto"/>
            </w:tcBorders>
            <w:shd w:val="clear" w:color="auto" w:fill="auto"/>
            <w:vAlign w:val="center"/>
          </w:tcPr>
          <w:p w14:paraId="15B937C8"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tcBorders>
              <w:top w:val="single" w:sz="4" w:space="0" w:color="auto"/>
            </w:tcBorders>
            <w:shd w:val="clear" w:color="auto" w:fill="auto"/>
            <w:vAlign w:val="center"/>
          </w:tcPr>
          <w:p w14:paraId="7D9DB1C5" w14:textId="77777777" w:rsidR="00A81CFE" w:rsidRDefault="00A81CFE" w:rsidP="008A2606">
            <w:pPr>
              <w:pStyle w:val="EFSATabledata"/>
              <w:rPr>
                <w:sz w:val="16"/>
                <w:szCs w:val="16"/>
                <w:lang w:val="en-US" w:eastAsia="it-IT"/>
              </w:rPr>
            </w:pPr>
            <w:r>
              <w:rPr>
                <w:sz w:val="16"/>
                <w:szCs w:val="16"/>
                <w:lang w:val="en-US" w:eastAsia="it-IT"/>
              </w:rPr>
              <w:t>AFalb</w:t>
            </w:r>
          </w:p>
        </w:tc>
        <w:tc>
          <w:tcPr>
            <w:tcW w:w="923" w:type="dxa"/>
            <w:tcBorders>
              <w:top w:val="single" w:sz="4" w:space="0" w:color="auto"/>
            </w:tcBorders>
            <w:shd w:val="clear" w:color="auto" w:fill="auto"/>
            <w:vAlign w:val="center"/>
          </w:tcPr>
          <w:p w14:paraId="25B9C2A9" w14:textId="77777777" w:rsidR="00A81CFE" w:rsidRDefault="00A81CFE" w:rsidP="008A2606">
            <w:pPr>
              <w:pStyle w:val="EFSATabledata"/>
              <w:rPr>
                <w:sz w:val="16"/>
                <w:szCs w:val="16"/>
                <w:lang w:val="en-US" w:eastAsia="it-IT"/>
              </w:rPr>
            </w:pPr>
            <w:r>
              <w:rPr>
                <w:sz w:val="16"/>
                <w:szCs w:val="16"/>
                <w:lang w:val="en-US" w:eastAsia="it-IT"/>
              </w:rPr>
              <w:t>Blood</w:t>
            </w:r>
          </w:p>
        </w:tc>
        <w:tc>
          <w:tcPr>
            <w:tcW w:w="1041" w:type="dxa"/>
            <w:tcBorders>
              <w:top w:val="single" w:sz="4" w:space="0" w:color="auto"/>
            </w:tcBorders>
            <w:shd w:val="clear" w:color="auto" w:fill="auto"/>
            <w:vAlign w:val="center"/>
          </w:tcPr>
          <w:p w14:paraId="626D9D0B" w14:textId="77777777" w:rsidR="00A81CFE" w:rsidRDefault="00A81CFE" w:rsidP="008A2606">
            <w:pPr>
              <w:pStyle w:val="EFSATabledata"/>
              <w:rPr>
                <w:sz w:val="16"/>
                <w:szCs w:val="16"/>
                <w:lang w:val="en-US" w:eastAsia="it-IT"/>
              </w:rPr>
            </w:pPr>
            <w:r>
              <w:rPr>
                <w:sz w:val="16"/>
                <w:szCs w:val="16"/>
                <w:lang w:val="en-US" w:eastAsia="it-IT"/>
              </w:rPr>
              <w:t>Toddlers</w:t>
            </w:r>
          </w:p>
        </w:tc>
        <w:tc>
          <w:tcPr>
            <w:tcW w:w="1151" w:type="dxa"/>
            <w:vMerge w:val="restart"/>
            <w:tcBorders>
              <w:top w:val="single" w:sz="4" w:space="0" w:color="auto"/>
            </w:tcBorders>
            <w:shd w:val="clear" w:color="auto" w:fill="auto"/>
          </w:tcPr>
          <w:p w14:paraId="222E8C0F" w14:textId="77777777" w:rsidR="00A81CFE" w:rsidRDefault="00A81CFE" w:rsidP="008A2606">
            <w:pPr>
              <w:pStyle w:val="EFSATabledata"/>
              <w:rPr>
                <w:sz w:val="16"/>
                <w:szCs w:val="16"/>
                <w:lang w:val="en-US" w:eastAsia="it-IT"/>
              </w:rPr>
            </w:pPr>
            <w:r>
              <w:rPr>
                <w:sz w:val="16"/>
                <w:szCs w:val="16"/>
                <w:lang w:val="en-US" w:eastAsia="it-IT"/>
              </w:rPr>
              <w:t>ELISA (LOQ -)</w:t>
            </w:r>
          </w:p>
          <w:p w14:paraId="6EBFE5DA" w14:textId="77777777" w:rsidR="00A81CFE" w:rsidRDefault="00A81CFE" w:rsidP="008A2606">
            <w:pPr>
              <w:pStyle w:val="EFSATabledata"/>
              <w:rPr>
                <w:sz w:val="16"/>
                <w:szCs w:val="16"/>
                <w:lang w:val="en-US" w:eastAsia="it-IT"/>
              </w:rPr>
            </w:pPr>
          </w:p>
        </w:tc>
        <w:tc>
          <w:tcPr>
            <w:tcW w:w="1267" w:type="dxa"/>
            <w:tcBorders>
              <w:top w:val="single" w:sz="4" w:space="0" w:color="auto"/>
            </w:tcBorders>
            <w:shd w:val="clear" w:color="auto" w:fill="auto"/>
            <w:vAlign w:val="center"/>
          </w:tcPr>
          <w:p w14:paraId="52E1C432" w14:textId="77777777" w:rsidR="00A81CFE" w:rsidRDefault="00A81CFE" w:rsidP="008A2606">
            <w:pPr>
              <w:pStyle w:val="EFSATabledata"/>
              <w:rPr>
                <w:sz w:val="16"/>
                <w:szCs w:val="16"/>
                <w:lang w:val="en-US" w:eastAsia="it-IT"/>
              </w:rPr>
            </w:pPr>
            <w:r>
              <w:rPr>
                <w:sz w:val="16"/>
                <w:szCs w:val="16"/>
                <w:lang w:val="en-US" w:eastAsia="it-IT"/>
              </w:rPr>
              <w:t>12.7 ng/g albumin (geom. mean)</w:t>
            </w:r>
          </w:p>
        </w:tc>
        <w:tc>
          <w:tcPr>
            <w:tcW w:w="1845" w:type="dxa"/>
            <w:tcBorders>
              <w:top w:val="single" w:sz="4" w:space="0" w:color="auto"/>
            </w:tcBorders>
            <w:shd w:val="clear" w:color="auto" w:fill="auto"/>
            <w:vAlign w:val="center"/>
          </w:tcPr>
          <w:p w14:paraId="3A309080" w14:textId="77777777" w:rsidR="00A81CFE" w:rsidRDefault="00A81CFE" w:rsidP="008A2606">
            <w:pPr>
              <w:pStyle w:val="EFSATabledata"/>
              <w:rPr>
                <w:sz w:val="16"/>
                <w:szCs w:val="16"/>
                <w:lang w:val="en-US" w:eastAsia="it-IT"/>
              </w:rPr>
            </w:pPr>
            <w:r>
              <w:rPr>
                <w:sz w:val="16"/>
                <w:szCs w:val="16"/>
                <w:lang w:val="en-US" w:eastAsia="it-IT"/>
              </w:rPr>
              <w:t xml:space="preserve">Country Guinea. Healthy children (N=305) at maize harvest </w:t>
            </w:r>
          </w:p>
        </w:tc>
        <w:tc>
          <w:tcPr>
            <w:tcW w:w="1286" w:type="dxa"/>
            <w:vMerge w:val="restart"/>
            <w:tcBorders>
              <w:top w:val="single" w:sz="4" w:space="0" w:color="auto"/>
            </w:tcBorders>
            <w:shd w:val="clear" w:color="auto" w:fill="auto"/>
          </w:tcPr>
          <w:p w14:paraId="74244C46" w14:textId="77777777" w:rsidR="00A81CFE" w:rsidRDefault="00A81CFE" w:rsidP="008A2606">
            <w:pPr>
              <w:pStyle w:val="EFSATabledata"/>
              <w:rPr>
                <w:sz w:val="16"/>
                <w:szCs w:val="16"/>
                <w:lang w:val="en-US" w:eastAsia="it-IT"/>
              </w:rPr>
            </w:pPr>
            <w:r>
              <w:rPr>
                <w:sz w:val="16"/>
                <w:szCs w:val="16"/>
                <w:lang w:val="en-US" w:eastAsia="it-IT"/>
              </w:rPr>
              <w:t xml:space="preserve">Correlation with groundnuts dietary staple </w:t>
            </w:r>
          </w:p>
        </w:tc>
        <w:tc>
          <w:tcPr>
            <w:tcW w:w="908" w:type="dxa"/>
            <w:vMerge w:val="restart"/>
            <w:tcBorders>
              <w:top w:val="single" w:sz="4" w:space="0" w:color="auto"/>
            </w:tcBorders>
            <w:shd w:val="clear" w:color="auto" w:fill="auto"/>
          </w:tcPr>
          <w:p w14:paraId="2F8F081A"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tcBorders>
              <w:top w:val="single" w:sz="4" w:space="0" w:color="auto"/>
            </w:tcBorders>
            <w:shd w:val="clear" w:color="auto" w:fill="auto"/>
          </w:tcPr>
          <w:p w14:paraId="1D368BDD" w14:textId="77777777" w:rsidR="00A81CFE" w:rsidRDefault="00A81CFE" w:rsidP="008A2606">
            <w:pPr>
              <w:pStyle w:val="EFSATabledata"/>
              <w:rPr>
                <w:sz w:val="16"/>
                <w:szCs w:val="16"/>
                <w:lang w:val="en-US" w:eastAsia="it-IT"/>
              </w:rPr>
            </w:pPr>
            <w:r>
              <w:rPr>
                <w:sz w:val="16"/>
                <w:szCs w:val="16"/>
                <w:lang w:val="en-US" w:eastAsia="it-IT"/>
              </w:rPr>
              <w:t>Watson, 2015</w:t>
            </w:r>
          </w:p>
        </w:tc>
      </w:tr>
      <w:tr w:rsidR="00A81CFE" w14:paraId="5510E758" w14:textId="77777777" w:rsidTr="00A81CFE">
        <w:trPr>
          <w:trHeight w:val="144"/>
          <w:tblHeader/>
          <w:jc w:val="center"/>
        </w:trPr>
        <w:tc>
          <w:tcPr>
            <w:tcW w:w="977" w:type="dxa"/>
            <w:shd w:val="clear" w:color="auto" w:fill="auto"/>
            <w:vAlign w:val="center"/>
          </w:tcPr>
          <w:p w14:paraId="330A6635"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0FFDDD1"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62ED573E" w14:textId="77777777" w:rsidR="00A81CFE" w:rsidRDefault="00A81CFE" w:rsidP="008A2606">
            <w:pPr>
              <w:pStyle w:val="EFSATabledata"/>
              <w:rPr>
                <w:sz w:val="16"/>
                <w:szCs w:val="16"/>
                <w:lang w:val="en-US" w:eastAsia="it-IT"/>
              </w:rPr>
            </w:pPr>
            <w:r>
              <w:rPr>
                <w:sz w:val="16"/>
                <w:szCs w:val="16"/>
                <w:lang w:val="en-US" w:eastAsia="it-IT"/>
              </w:rPr>
              <w:t>Blood</w:t>
            </w:r>
          </w:p>
        </w:tc>
        <w:tc>
          <w:tcPr>
            <w:tcW w:w="1041" w:type="dxa"/>
            <w:shd w:val="clear" w:color="auto" w:fill="auto"/>
            <w:vAlign w:val="center"/>
          </w:tcPr>
          <w:p w14:paraId="4638C7D4" w14:textId="77777777" w:rsidR="00A81CFE" w:rsidRDefault="00A81CFE" w:rsidP="008A2606">
            <w:pPr>
              <w:pStyle w:val="EFSATabledata"/>
              <w:rPr>
                <w:sz w:val="16"/>
                <w:szCs w:val="16"/>
                <w:lang w:val="en-US" w:eastAsia="it-IT"/>
              </w:rPr>
            </w:pPr>
            <w:r>
              <w:rPr>
                <w:sz w:val="16"/>
                <w:szCs w:val="16"/>
                <w:lang w:val="en-US" w:eastAsia="it-IT"/>
              </w:rPr>
              <w:t>Toddlers</w:t>
            </w:r>
          </w:p>
        </w:tc>
        <w:tc>
          <w:tcPr>
            <w:tcW w:w="1151" w:type="dxa"/>
            <w:vMerge/>
            <w:shd w:val="clear" w:color="auto" w:fill="auto"/>
          </w:tcPr>
          <w:p w14:paraId="0B56F5D9"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222338A" w14:textId="77777777" w:rsidR="00A81CFE" w:rsidRDefault="00A81CFE" w:rsidP="008A2606">
            <w:pPr>
              <w:pStyle w:val="EFSATabledata"/>
              <w:rPr>
                <w:sz w:val="16"/>
                <w:szCs w:val="16"/>
                <w:lang w:val="en-US" w:eastAsia="it-IT"/>
              </w:rPr>
            </w:pPr>
            <w:r>
              <w:rPr>
                <w:sz w:val="16"/>
                <w:szCs w:val="16"/>
                <w:lang w:val="en-US" w:eastAsia="it-IT"/>
              </w:rPr>
              <w:t>16.29 ng/g albumin (geom. mean)</w:t>
            </w:r>
          </w:p>
        </w:tc>
        <w:tc>
          <w:tcPr>
            <w:tcW w:w="1845" w:type="dxa"/>
            <w:shd w:val="clear" w:color="auto" w:fill="auto"/>
            <w:vAlign w:val="center"/>
          </w:tcPr>
          <w:p w14:paraId="15200755" w14:textId="77777777" w:rsidR="00A81CFE" w:rsidRDefault="00A81CFE" w:rsidP="008A2606">
            <w:pPr>
              <w:pStyle w:val="EFSATabledata"/>
              <w:rPr>
                <w:sz w:val="16"/>
                <w:szCs w:val="16"/>
                <w:lang w:val="en-US" w:eastAsia="it-IT"/>
              </w:rPr>
            </w:pPr>
            <w:r>
              <w:rPr>
                <w:sz w:val="16"/>
                <w:szCs w:val="16"/>
                <w:lang w:val="en-US" w:eastAsia="it-IT"/>
              </w:rPr>
              <w:t xml:space="preserve">Country Guinea. Healthy children (N=288) post maize harvest </w:t>
            </w:r>
          </w:p>
        </w:tc>
        <w:tc>
          <w:tcPr>
            <w:tcW w:w="1286" w:type="dxa"/>
            <w:vMerge/>
            <w:shd w:val="clear" w:color="auto" w:fill="auto"/>
          </w:tcPr>
          <w:p w14:paraId="08C60553" w14:textId="77777777" w:rsidR="00A81CFE" w:rsidRDefault="00A81CFE" w:rsidP="008A2606">
            <w:pPr>
              <w:pStyle w:val="EFSATabledata"/>
              <w:rPr>
                <w:sz w:val="16"/>
                <w:szCs w:val="16"/>
                <w:lang w:val="en-US" w:eastAsia="it-IT"/>
              </w:rPr>
            </w:pPr>
          </w:p>
        </w:tc>
        <w:tc>
          <w:tcPr>
            <w:tcW w:w="908" w:type="dxa"/>
            <w:vMerge/>
            <w:shd w:val="clear" w:color="auto" w:fill="auto"/>
          </w:tcPr>
          <w:p w14:paraId="2FC6F288" w14:textId="77777777" w:rsidR="00A81CFE" w:rsidRDefault="00A81CFE" w:rsidP="008A2606">
            <w:pPr>
              <w:pStyle w:val="EFSATabledata"/>
              <w:rPr>
                <w:sz w:val="16"/>
                <w:szCs w:val="16"/>
                <w:lang w:val="en-US" w:eastAsia="it-IT"/>
              </w:rPr>
            </w:pPr>
          </w:p>
        </w:tc>
        <w:tc>
          <w:tcPr>
            <w:tcW w:w="1165" w:type="dxa"/>
            <w:vMerge/>
            <w:shd w:val="clear" w:color="auto" w:fill="auto"/>
            <w:vAlign w:val="center"/>
          </w:tcPr>
          <w:p w14:paraId="7E5319C7" w14:textId="77777777" w:rsidR="00A81CFE" w:rsidRDefault="00A81CFE" w:rsidP="008A2606">
            <w:pPr>
              <w:pStyle w:val="EFSATabledata"/>
              <w:rPr>
                <w:sz w:val="16"/>
                <w:szCs w:val="16"/>
                <w:lang w:val="en-US" w:eastAsia="it-IT"/>
              </w:rPr>
            </w:pPr>
          </w:p>
        </w:tc>
      </w:tr>
      <w:tr w:rsidR="00A81CFE" w14:paraId="1DF8473C" w14:textId="77777777" w:rsidTr="00A81CFE">
        <w:trPr>
          <w:trHeight w:val="144"/>
          <w:tblHeader/>
          <w:jc w:val="center"/>
        </w:trPr>
        <w:tc>
          <w:tcPr>
            <w:tcW w:w="977" w:type="dxa"/>
            <w:shd w:val="clear" w:color="auto" w:fill="auto"/>
            <w:vAlign w:val="center"/>
          </w:tcPr>
          <w:p w14:paraId="04880525"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713A1EAD"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5DB7C290"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6DB007EB"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152CBB02" w14:textId="77777777" w:rsidR="00A81CFE" w:rsidRDefault="00A81CFE" w:rsidP="008A2606">
            <w:pPr>
              <w:pStyle w:val="EFSATabledata"/>
              <w:rPr>
                <w:sz w:val="16"/>
                <w:szCs w:val="16"/>
                <w:lang w:val="en-US" w:eastAsia="it-IT"/>
              </w:rPr>
            </w:pPr>
            <w:r>
              <w:rPr>
                <w:sz w:val="16"/>
                <w:szCs w:val="16"/>
                <w:lang w:val="en-US" w:eastAsia="it-IT"/>
              </w:rPr>
              <w:t>ELISA (LOQ -)</w:t>
            </w:r>
          </w:p>
          <w:p w14:paraId="700F0022"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A851257" w14:textId="77777777" w:rsidR="00A81CFE" w:rsidRDefault="00A81CFE" w:rsidP="008A2606">
            <w:pPr>
              <w:pStyle w:val="EFSATabledata"/>
              <w:rPr>
                <w:sz w:val="16"/>
                <w:szCs w:val="16"/>
                <w:lang w:val="en-US" w:eastAsia="it-IT"/>
              </w:rPr>
            </w:pPr>
            <w:r>
              <w:rPr>
                <w:sz w:val="16"/>
                <w:szCs w:val="16"/>
                <w:lang w:val="en-US" w:eastAsia="it-IT"/>
              </w:rPr>
              <w:t>42-165 pg/ml</w:t>
            </w:r>
          </w:p>
        </w:tc>
        <w:tc>
          <w:tcPr>
            <w:tcW w:w="1845" w:type="dxa"/>
            <w:shd w:val="clear" w:color="auto" w:fill="auto"/>
            <w:vAlign w:val="center"/>
          </w:tcPr>
          <w:p w14:paraId="2E1D3BFE" w14:textId="77777777" w:rsidR="00A81CFE" w:rsidRDefault="00A81CFE" w:rsidP="008A2606">
            <w:pPr>
              <w:pStyle w:val="EFSATabledata"/>
              <w:rPr>
                <w:sz w:val="16"/>
                <w:szCs w:val="16"/>
                <w:lang w:val="en-US" w:eastAsia="it-IT"/>
              </w:rPr>
            </w:pPr>
            <w:r>
              <w:rPr>
                <w:sz w:val="16"/>
                <w:szCs w:val="16"/>
                <w:lang w:val="en-US" w:eastAsia="it-IT"/>
              </w:rPr>
              <w:t xml:space="preserve">Country Ethiopia. Healthy lactating woman in dry season (N=101) </w:t>
            </w:r>
          </w:p>
        </w:tc>
        <w:tc>
          <w:tcPr>
            <w:tcW w:w="1286" w:type="dxa"/>
            <w:vMerge w:val="restart"/>
            <w:shd w:val="clear" w:color="auto" w:fill="auto"/>
          </w:tcPr>
          <w:p w14:paraId="32935571"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5941A58B"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4678A900" w14:textId="77777777" w:rsidR="00A81CFE" w:rsidRDefault="00A81CFE" w:rsidP="008A2606">
            <w:pPr>
              <w:pStyle w:val="EFSATabledata"/>
              <w:rPr>
                <w:sz w:val="16"/>
                <w:szCs w:val="16"/>
                <w:lang w:val="en-US" w:eastAsia="it-IT"/>
              </w:rPr>
            </w:pPr>
            <w:r>
              <w:rPr>
                <w:sz w:val="16"/>
                <w:szCs w:val="16"/>
                <w:lang w:val="en-US" w:eastAsia="it-IT"/>
              </w:rPr>
              <w:t>Gebreegziabher, 2016</w:t>
            </w:r>
          </w:p>
        </w:tc>
      </w:tr>
      <w:tr w:rsidR="00A81CFE" w14:paraId="398600F6" w14:textId="77777777" w:rsidTr="00A81CFE">
        <w:trPr>
          <w:trHeight w:val="144"/>
          <w:tblHeader/>
          <w:jc w:val="center"/>
        </w:trPr>
        <w:tc>
          <w:tcPr>
            <w:tcW w:w="977" w:type="dxa"/>
            <w:shd w:val="clear" w:color="auto" w:fill="auto"/>
            <w:vAlign w:val="center"/>
          </w:tcPr>
          <w:p w14:paraId="58D1814B"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7859F26F"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2DB68483"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4E06568D"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4334B91"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EE6EC8B" w14:textId="77777777" w:rsidR="00A81CFE" w:rsidRDefault="00A81CFE" w:rsidP="008A2606">
            <w:pPr>
              <w:pStyle w:val="EFSATabledata"/>
              <w:rPr>
                <w:sz w:val="16"/>
                <w:szCs w:val="16"/>
                <w:lang w:val="en-US" w:eastAsia="it-IT"/>
              </w:rPr>
            </w:pPr>
            <w:r>
              <w:rPr>
                <w:sz w:val="16"/>
                <w:szCs w:val="16"/>
                <w:lang w:val="en-US" w:eastAsia="it-IT"/>
              </w:rPr>
              <w:t>77-352 pg/ml</w:t>
            </w:r>
          </w:p>
        </w:tc>
        <w:tc>
          <w:tcPr>
            <w:tcW w:w="1845" w:type="dxa"/>
            <w:shd w:val="clear" w:color="auto" w:fill="auto"/>
            <w:vAlign w:val="center"/>
          </w:tcPr>
          <w:p w14:paraId="1C0D556F" w14:textId="77777777" w:rsidR="00A81CFE" w:rsidRDefault="00A81CFE" w:rsidP="008A2606">
            <w:pPr>
              <w:pStyle w:val="EFSATabledata"/>
              <w:rPr>
                <w:sz w:val="16"/>
                <w:szCs w:val="16"/>
                <w:lang w:val="en-US" w:eastAsia="it-IT"/>
              </w:rPr>
            </w:pPr>
            <w:r>
              <w:rPr>
                <w:sz w:val="16"/>
                <w:szCs w:val="16"/>
                <w:lang w:val="en-US" w:eastAsia="it-IT"/>
              </w:rPr>
              <w:t>Country Ethiopia. Healthy lactating woman in wet season (N=101)</w:t>
            </w:r>
          </w:p>
        </w:tc>
        <w:tc>
          <w:tcPr>
            <w:tcW w:w="1286" w:type="dxa"/>
            <w:vMerge/>
            <w:shd w:val="clear" w:color="auto" w:fill="auto"/>
          </w:tcPr>
          <w:p w14:paraId="46933AFF" w14:textId="77777777" w:rsidR="00A81CFE" w:rsidRDefault="00A81CFE" w:rsidP="008A2606">
            <w:pPr>
              <w:pStyle w:val="EFSATabledata"/>
              <w:rPr>
                <w:sz w:val="16"/>
                <w:szCs w:val="16"/>
                <w:lang w:val="en-US" w:eastAsia="it-IT"/>
              </w:rPr>
            </w:pPr>
          </w:p>
        </w:tc>
        <w:tc>
          <w:tcPr>
            <w:tcW w:w="908" w:type="dxa"/>
            <w:vMerge/>
            <w:shd w:val="clear" w:color="auto" w:fill="auto"/>
          </w:tcPr>
          <w:p w14:paraId="194B20E8" w14:textId="77777777" w:rsidR="00A81CFE" w:rsidRDefault="00A81CFE" w:rsidP="008A2606">
            <w:pPr>
              <w:pStyle w:val="EFSATabledata"/>
              <w:rPr>
                <w:sz w:val="16"/>
                <w:szCs w:val="16"/>
                <w:lang w:val="en-US" w:eastAsia="it-IT"/>
              </w:rPr>
            </w:pPr>
          </w:p>
        </w:tc>
        <w:tc>
          <w:tcPr>
            <w:tcW w:w="1165" w:type="dxa"/>
            <w:vMerge/>
            <w:shd w:val="clear" w:color="auto" w:fill="auto"/>
          </w:tcPr>
          <w:p w14:paraId="723A16B5" w14:textId="77777777" w:rsidR="00A81CFE" w:rsidRDefault="00A81CFE" w:rsidP="008A2606">
            <w:pPr>
              <w:pStyle w:val="EFSATabledata"/>
              <w:rPr>
                <w:sz w:val="16"/>
                <w:szCs w:val="16"/>
                <w:lang w:val="en-US" w:eastAsia="it-IT"/>
              </w:rPr>
            </w:pPr>
          </w:p>
        </w:tc>
      </w:tr>
      <w:tr w:rsidR="00A81CFE" w14:paraId="4CD5C09C" w14:textId="77777777" w:rsidTr="00A81CFE">
        <w:trPr>
          <w:trHeight w:val="144"/>
          <w:tblHeader/>
          <w:jc w:val="center"/>
        </w:trPr>
        <w:tc>
          <w:tcPr>
            <w:tcW w:w="977" w:type="dxa"/>
            <w:shd w:val="clear" w:color="auto" w:fill="auto"/>
            <w:vAlign w:val="center"/>
          </w:tcPr>
          <w:p w14:paraId="64DFA3B9"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7298DF8C"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6DC4FAEA"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38DAC2FE"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3B7757FA" w14:textId="77777777" w:rsidR="00A81CFE" w:rsidRDefault="00A81CFE" w:rsidP="008A2606">
            <w:pPr>
              <w:pStyle w:val="EFSATabledata"/>
              <w:rPr>
                <w:sz w:val="16"/>
                <w:szCs w:val="16"/>
                <w:lang w:val="en-US" w:eastAsia="it-IT"/>
              </w:rPr>
            </w:pPr>
            <w:r>
              <w:rPr>
                <w:sz w:val="16"/>
                <w:szCs w:val="16"/>
                <w:lang w:val="en-US" w:eastAsia="it-IT"/>
              </w:rPr>
              <w:t>HPLC-MS/MS (LOQ 0.2 pg AFB1-lys/mg alb)</w:t>
            </w:r>
          </w:p>
        </w:tc>
        <w:tc>
          <w:tcPr>
            <w:tcW w:w="1267" w:type="dxa"/>
            <w:shd w:val="clear" w:color="auto" w:fill="auto"/>
            <w:vAlign w:val="center"/>
          </w:tcPr>
          <w:p w14:paraId="6C76D328" w14:textId="77777777" w:rsidR="00A81CFE" w:rsidRDefault="00A81CFE" w:rsidP="008A2606">
            <w:pPr>
              <w:pStyle w:val="EFSATabledata"/>
              <w:rPr>
                <w:sz w:val="16"/>
                <w:szCs w:val="16"/>
                <w:lang w:val="en-US" w:eastAsia="it-IT"/>
              </w:rPr>
            </w:pPr>
            <w:r>
              <w:rPr>
                <w:sz w:val="16"/>
                <w:szCs w:val="16"/>
                <w:lang w:val="en-US" w:eastAsia="it-IT"/>
              </w:rPr>
              <w:t>25.28 pg/mg alb</w:t>
            </w:r>
          </w:p>
        </w:tc>
        <w:tc>
          <w:tcPr>
            <w:tcW w:w="1845" w:type="dxa"/>
            <w:shd w:val="clear" w:color="auto" w:fill="auto"/>
            <w:vAlign w:val="center"/>
          </w:tcPr>
          <w:p w14:paraId="258F8E5C" w14:textId="77777777" w:rsidR="00A81CFE" w:rsidRDefault="00A81CFE" w:rsidP="008A2606">
            <w:pPr>
              <w:pStyle w:val="EFSATabledata"/>
              <w:rPr>
                <w:sz w:val="16"/>
                <w:szCs w:val="16"/>
                <w:lang w:val="en-US" w:eastAsia="it-IT"/>
              </w:rPr>
            </w:pPr>
            <w:r>
              <w:rPr>
                <w:sz w:val="16"/>
                <w:szCs w:val="16"/>
                <w:lang w:val="en-US" w:eastAsia="it-IT"/>
              </w:rPr>
              <w:t>Country Nepal. Female early pregnancy (N=141)</w:t>
            </w:r>
          </w:p>
        </w:tc>
        <w:tc>
          <w:tcPr>
            <w:tcW w:w="1286" w:type="dxa"/>
            <w:vMerge w:val="restart"/>
            <w:shd w:val="clear" w:color="auto" w:fill="auto"/>
          </w:tcPr>
          <w:p w14:paraId="0F551766"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4E6F4B77"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1EAF02E7" w14:textId="77777777" w:rsidR="00A81CFE" w:rsidRDefault="00A81CFE" w:rsidP="008A2606">
            <w:pPr>
              <w:pStyle w:val="EFSATabledata"/>
              <w:rPr>
                <w:sz w:val="16"/>
                <w:szCs w:val="16"/>
                <w:lang w:val="en-US" w:eastAsia="it-IT"/>
              </w:rPr>
            </w:pPr>
            <w:r>
              <w:rPr>
                <w:sz w:val="16"/>
                <w:szCs w:val="16"/>
                <w:lang w:val="en-US" w:eastAsia="it-IT"/>
              </w:rPr>
              <w:t xml:space="preserve"> Groopman, 2014</w:t>
            </w:r>
          </w:p>
          <w:p w14:paraId="3B0F1642" w14:textId="77777777" w:rsidR="00A81CFE" w:rsidRDefault="00A81CFE" w:rsidP="008A2606">
            <w:pPr>
              <w:pStyle w:val="EFSATabledata"/>
              <w:rPr>
                <w:sz w:val="16"/>
                <w:szCs w:val="16"/>
                <w:lang w:val="en-US" w:eastAsia="it-IT"/>
              </w:rPr>
            </w:pPr>
          </w:p>
        </w:tc>
      </w:tr>
      <w:tr w:rsidR="00A81CFE" w14:paraId="3048BFDD" w14:textId="77777777" w:rsidTr="00A81CFE">
        <w:trPr>
          <w:trHeight w:val="144"/>
          <w:tblHeader/>
          <w:jc w:val="center"/>
        </w:trPr>
        <w:tc>
          <w:tcPr>
            <w:tcW w:w="977" w:type="dxa"/>
            <w:shd w:val="clear" w:color="auto" w:fill="auto"/>
            <w:vAlign w:val="center"/>
          </w:tcPr>
          <w:p w14:paraId="3F4B0A52"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CD7C9F9"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3D6C3BA9"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7C3992F0"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47C70B81"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A11398B" w14:textId="77777777" w:rsidR="00A81CFE" w:rsidRDefault="00A81CFE" w:rsidP="008A2606">
            <w:pPr>
              <w:pStyle w:val="EFSATabledata"/>
              <w:rPr>
                <w:sz w:val="16"/>
                <w:szCs w:val="16"/>
                <w:lang w:val="en-US" w:eastAsia="it-IT"/>
              </w:rPr>
            </w:pPr>
            <w:r>
              <w:rPr>
                <w:sz w:val="16"/>
                <w:szCs w:val="16"/>
                <w:lang w:val="en-US" w:eastAsia="it-IT"/>
              </w:rPr>
              <w:t>28.22±4.95 pg/mg alb</w:t>
            </w:r>
          </w:p>
        </w:tc>
        <w:tc>
          <w:tcPr>
            <w:tcW w:w="1845" w:type="dxa"/>
            <w:shd w:val="clear" w:color="auto" w:fill="auto"/>
            <w:vAlign w:val="center"/>
          </w:tcPr>
          <w:p w14:paraId="41D94FA1" w14:textId="77777777" w:rsidR="00A81CFE" w:rsidRDefault="00A81CFE" w:rsidP="008A2606">
            <w:pPr>
              <w:pStyle w:val="EFSATabledata"/>
              <w:rPr>
                <w:sz w:val="16"/>
                <w:szCs w:val="16"/>
                <w:lang w:val="en-US" w:eastAsia="it-IT"/>
              </w:rPr>
            </w:pPr>
            <w:r>
              <w:rPr>
                <w:sz w:val="16"/>
                <w:szCs w:val="16"/>
                <w:lang w:val="en-US" w:eastAsia="it-IT"/>
              </w:rPr>
              <w:t>Country Nepal. Female early pregnancy, December-February (N=141)</w:t>
            </w:r>
          </w:p>
        </w:tc>
        <w:tc>
          <w:tcPr>
            <w:tcW w:w="1286" w:type="dxa"/>
            <w:vMerge/>
            <w:shd w:val="clear" w:color="auto" w:fill="auto"/>
          </w:tcPr>
          <w:p w14:paraId="48D0ADED" w14:textId="77777777" w:rsidR="00A81CFE" w:rsidRDefault="00A81CFE" w:rsidP="008A2606">
            <w:pPr>
              <w:pStyle w:val="EFSATabledata"/>
              <w:rPr>
                <w:sz w:val="16"/>
                <w:szCs w:val="16"/>
                <w:lang w:val="en-US" w:eastAsia="it-IT"/>
              </w:rPr>
            </w:pPr>
          </w:p>
        </w:tc>
        <w:tc>
          <w:tcPr>
            <w:tcW w:w="908" w:type="dxa"/>
            <w:vMerge/>
            <w:shd w:val="clear" w:color="auto" w:fill="auto"/>
          </w:tcPr>
          <w:p w14:paraId="08AD4028" w14:textId="77777777" w:rsidR="00A81CFE" w:rsidRDefault="00A81CFE" w:rsidP="008A2606">
            <w:pPr>
              <w:pStyle w:val="EFSATabledata"/>
              <w:rPr>
                <w:sz w:val="16"/>
                <w:szCs w:val="16"/>
                <w:lang w:val="en-US" w:eastAsia="it-IT"/>
              </w:rPr>
            </w:pPr>
          </w:p>
        </w:tc>
        <w:tc>
          <w:tcPr>
            <w:tcW w:w="1165" w:type="dxa"/>
            <w:vMerge/>
            <w:shd w:val="clear" w:color="auto" w:fill="auto"/>
          </w:tcPr>
          <w:p w14:paraId="7982F6F3" w14:textId="77777777" w:rsidR="00A81CFE" w:rsidRDefault="00A81CFE" w:rsidP="008A2606">
            <w:pPr>
              <w:pStyle w:val="EFSATabledata"/>
              <w:rPr>
                <w:sz w:val="16"/>
                <w:szCs w:val="16"/>
                <w:lang w:val="en-US" w:eastAsia="it-IT"/>
              </w:rPr>
            </w:pPr>
          </w:p>
        </w:tc>
      </w:tr>
      <w:tr w:rsidR="00A81CFE" w14:paraId="57BF4739" w14:textId="77777777" w:rsidTr="00A81CFE">
        <w:trPr>
          <w:trHeight w:val="144"/>
          <w:tblHeader/>
          <w:jc w:val="center"/>
        </w:trPr>
        <w:tc>
          <w:tcPr>
            <w:tcW w:w="977" w:type="dxa"/>
            <w:shd w:val="clear" w:color="auto" w:fill="auto"/>
            <w:vAlign w:val="center"/>
          </w:tcPr>
          <w:p w14:paraId="71F5573A"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6C20330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2A5236B0"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F08B8C2"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7CA4B481"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5ADA462" w14:textId="77777777" w:rsidR="00A81CFE" w:rsidRDefault="00A81CFE" w:rsidP="008A2606">
            <w:pPr>
              <w:pStyle w:val="EFSATabledata"/>
              <w:rPr>
                <w:sz w:val="16"/>
                <w:szCs w:val="16"/>
                <w:lang w:val="en-US" w:eastAsia="it-IT"/>
              </w:rPr>
            </w:pPr>
            <w:r>
              <w:rPr>
                <w:sz w:val="16"/>
                <w:szCs w:val="16"/>
                <w:lang w:val="en-US" w:eastAsia="it-IT"/>
              </w:rPr>
              <w:t>0.45-2939.3 pg/mg alb</w:t>
            </w:r>
          </w:p>
        </w:tc>
        <w:tc>
          <w:tcPr>
            <w:tcW w:w="1845" w:type="dxa"/>
            <w:shd w:val="clear" w:color="auto" w:fill="auto"/>
            <w:vAlign w:val="center"/>
          </w:tcPr>
          <w:p w14:paraId="0188369F" w14:textId="77777777" w:rsidR="00A81CFE" w:rsidRDefault="00A81CFE" w:rsidP="008A2606">
            <w:pPr>
              <w:pStyle w:val="EFSATabledata"/>
              <w:rPr>
                <w:sz w:val="16"/>
                <w:szCs w:val="16"/>
                <w:lang w:val="en-US" w:eastAsia="it-IT"/>
              </w:rPr>
            </w:pPr>
            <w:r>
              <w:rPr>
                <w:sz w:val="16"/>
                <w:szCs w:val="16"/>
                <w:lang w:val="en-US" w:eastAsia="it-IT"/>
              </w:rPr>
              <w:t>Country Nepal. Early pregnant women group (N=141)</w:t>
            </w:r>
          </w:p>
        </w:tc>
        <w:tc>
          <w:tcPr>
            <w:tcW w:w="1286" w:type="dxa"/>
            <w:vMerge/>
            <w:shd w:val="clear" w:color="auto" w:fill="auto"/>
          </w:tcPr>
          <w:p w14:paraId="61A41E44" w14:textId="77777777" w:rsidR="00A81CFE" w:rsidRDefault="00A81CFE" w:rsidP="008A2606">
            <w:pPr>
              <w:pStyle w:val="EFSATabledata"/>
              <w:rPr>
                <w:sz w:val="16"/>
                <w:szCs w:val="16"/>
                <w:lang w:val="en-US" w:eastAsia="it-IT"/>
              </w:rPr>
            </w:pPr>
          </w:p>
        </w:tc>
        <w:tc>
          <w:tcPr>
            <w:tcW w:w="908" w:type="dxa"/>
            <w:vMerge/>
            <w:shd w:val="clear" w:color="auto" w:fill="auto"/>
          </w:tcPr>
          <w:p w14:paraId="702A12DC" w14:textId="77777777" w:rsidR="00A81CFE" w:rsidRDefault="00A81CFE" w:rsidP="008A2606">
            <w:pPr>
              <w:pStyle w:val="EFSATabledata"/>
              <w:rPr>
                <w:sz w:val="16"/>
                <w:szCs w:val="16"/>
                <w:lang w:val="en-US" w:eastAsia="it-IT"/>
              </w:rPr>
            </w:pPr>
          </w:p>
        </w:tc>
        <w:tc>
          <w:tcPr>
            <w:tcW w:w="1165" w:type="dxa"/>
            <w:vMerge/>
            <w:shd w:val="clear" w:color="auto" w:fill="auto"/>
          </w:tcPr>
          <w:p w14:paraId="19226667" w14:textId="77777777" w:rsidR="00A81CFE" w:rsidRDefault="00A81CFE" w:rsidP="008A2606">
            <w:pPr>
              <w:pStyle w:val="EFSATabledata"/>
              <w:rPr>
                <w:sz w:val="16"/>
                <w:szCs w:val="16"/>
                <w:lang w:val="en-US" w:eastAsia="it-IT"/>
              </w:rPr>
            </w:pPr>
          </w:p>
        </w:tc>
      </w:tr>
      <w:tr w:rsidR="00A81CFE" w14:paraId="42D4BBFF" w14:textId="77777777" w:rsidTr="00A81CFE">
        <w:trPr>
          <w:trHeight w:val="144"/>
          <w:tblHeader/>
          <w:jc w:val="center"/>
        </w:trPr>
        <w:tc>
          <w:tcPr>
            <w:tcW w:w="977" w:type="dxa"/>
            <w:shd w:val="clear" w:color="auto" w:fill="auto"/>
            <w:vAlign w:val="center"/>
          </w:tcPr>
          <w:p w14:paraId="601C2C53"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3DD4518"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AB0747F"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6E72109D"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28F44721"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E598CA3" w14:textId="77777777" w:rsidR="00A81CFE" w:rsidRDefault="00A81CFE" w:rsidP="008A2606">
            <w:pPr>
              <w:pStyle w:val="EFSATabledata"/>
              <w:rPr>
                <w:sz w:val="16"/>
                <w:szCs w:val="16"/>
                <w:lang w:val="en-US" w:eastAsia="it-IT"/>
              </w:rPr>
            </w:pPr>
            <w:r>
              <w:rPr>
                <w:sz w:val="16"/>
                <w:szCs w:val="16"/>
                <w:lang w:val="en-US" w:eastAsia="it-IT"/>
              </w:rPr>
              <w:t>1.56-63.22 pg/mg alb</w:t>
            </w:r>
          </w:p>
        </w:tc>
        <w:tc>
          <w:tcPr>
            <w:tcW w:w="1845" w:type="dxa"/>
            <w:shd w:val="clear" w:color="auto" w:fill="auto"/>
            <w:vAlign w:val="center"/>
          </w:tcPr>
          <w:p w14:paraId="0C752647" w14:textId="77777777" w:rsidR="00A81CFE" w:rsidRDefault="00A81CFE" w:rsidP="008A2606">
            <w:pPr>
              <w:pStyle w:val="EFSATabledata"/>
              <w:rPr>
                <w:sz w:val="16"/>
                <w:szCs w:val="16"/>
                <w:lang w:val="en-US" w:eastAsia="it-IT"/>
              </w:rPr>
            </w:pPr>
            <w:r>
              <w:rPr>
                <w:sz w:val="16"/>
                <w:szCs w:val="16"/>
                <w:lang w:val="en-US" w:eastAsia="it-IT"/>
              </w:rPr>
              <w:t>Country Bangladesh. Early (I trimester) pregnant women group (N=63)</w:t>
            </w:r>
          </w:p>
        </w:tc>
        <w:tc>
          <w:tcPr>
            <w:tcW w:w="1286" w:type="dxa"/>
            <w:vMerge/>
            <w:shd w:val="clear" w:color="auto" w:fill="auto"/>
          </w:tcPr>
          <w:p w14:paraId="054A3C33" w14:textId="77777777" w:rsidR="00A81CFE" w:rsidRDefault="00A81CFE" w:rsidP="008A2606">
            <w:pPr>
              <w:pStyle w:val="EFSATabledata"/>
              <w:rPr>
                <w:sz w:val="16"/>
                <w:szCs w:val="16"/>
                <w:lang w:val="en-US" w:eastAsia="it-IT"/>
              </w:rPr>
            </w:pPr>
          </w:p>
        </w:tc>
        <w:tc>
          <w:tcPr>
            <w:tcW w:w="908" w:type="dxa"/>
            <w:vMerge/>
            <w:shd w:val="clear" w:color="auto" w:fill="auto"/>
          </w:tcPr>
          <w:p w14:paraId="0BF4322B" w14:textId="77777777" w:rsidR="00A81CFE" w:rsidRDefault="00A81CFE" w:rsidP="008A2606">
            <w:pPr>
              <w:pStyle w:val="EFSATabledata"/>
              <w:rPr>
                <w:sz w:val="16"/>
                <w:szCs w:val="16"/>
                <w:lang w:val="en-US" w:eastAsia="it-IT"/>
              </w:rPr>
            </w:pPr>
          </w:p>
        </w:tc>
        <w:tc>
          <w:tcPr>
            <w:tcW w:w="1165" w:type="dxa"/>
            <w:vMerge/>
            <w:shd w:val="clear" w:color="auto" w:fill="auto"/>
          </w:tcPr>
          <w:p w14:paraId="32355398" w14:textId="77777777" w:rsidR="00A81CFE" w:rsidRDefault="00A81CFE" w:rsidP="008A2606">
            <w:pPr>
              <w:pStyle w:val="EFSATabledata"/>
              <w:rPr>
                <w:sz w:val="16"/>
                <w:szCs w:val="16"/>
                <w:lang w:val="en-US" w:eastAsia="it-IT"/>
              </w:rPr>
            </w:pPr>
          </w:p>
        </w:tc>
      </w:tr>
      <w:tr w:rsidR="00A81CFE" w14:paraId="53A98670" w14:textId="77777777" w:rsidTr="00A81CFE">
        <w:trPr>
          <w:trHeight w:val="144"/>
          <w:tblHeader/>
          <w:jc w:val="center"/>
        </w:trPr>
        <w:tc>
          <w:tcPr>
            <w:tcW w:w="977" w:type="dxa"/>
            <w:shd w:val="clear" w:color="auto" w:fill="auto"/>
            <w:vAlign w:val="center"/>
          </w:tcPr>
          <w:p w14:paraId="763CEDF1"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1A811B42"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65FF6B3F"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12C2398A"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40261AF4"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0E4E8D9" w14:textId="77777777" w:rsidR="00A81CFE" w:rsidRDefault="00A81CFE" w:rsidP="008A2606">
            <w:pPr>
              <w:pStyle w:val="EFSATabledata"/>
              <w:rPr>
                <w:sz w:val="16"/>
                <w:szCs w:val="16"/>
                <w:lang w:val="en-US" w:eastAsia="it-IT"/>
              </w:rPr>
            </w:pPr>
            <w:r>
              <w:rPr>
                <w:sz w:val="16"/>
                <w:szCs w:val="16"/>
                <w:lang w:val="en-US" w:eastAsia="it-IT"/>
              </w:rPr>
              <w:t>3.37-72.8 pg/mg alb</w:t>
            </w:r>
          </w:p>
        </w:tc>
        <w:tc>
          <w:tcPr>
            <w:tcW w:w="1845" w:type="dxa"/>
            <w:shd w:val="clear" w:color="auto" w:fill="auto"/>
            <w:vAlign w:val="center"/>
          </w:tcPr>
          <w:p w14:paraId="38C57704" w14:textId="77777777" w:rsidR="00A81CFE" w:rsidRDefault="00A81CFE" w:rsidP="008A2606">
            <w:pPr>
              <w:pStyle w:val="EFSATabledata"/>
              <w:rPr>
                <w:sz w:val="16"/>
                <w:szCs w:val="16"/>
                <w:lang w:val="en-US" w:eastAsia="it-IT"/>
              </w:rPr>
            </w:pPr>
            <w:r>
              <w:rPr>
                <w:sz w:val="16"/>
                <w:szCs w:val="16"/>
                <w:lang w:val="en-US" w:eastAsia="it-IT"/>
              </w:rPr>
              <w:t>Country Bangladesh. Early (III trimester) pregnant women group (N=63)</w:t>
            </w:r>
          </w:p>
        </w:tc>
        <w:tc>
          <w:tcPr>
            <w:tcW w:w="1286" w:type="dxa"/>
            <w:vMerge/>
            <w:shd w:val="clear" w:color="auto" w:fill="auto"/>
          </w:tcPr>
          <w:p w14:paraId="0A73B869" w14:textId="77777777" w:rsidR="00A81CFE" w:rsidRDefault="00A81CFE" w:rsidP="008A2606">
            <w:pPr>
              <w:pStyle w:val="EFSATabledata"/>
              <w:rPr>
                <w:sz w:val="16"/>
                <w:szCs w:val="16"/>
                <w:lang w:val="en-US" w:eastAsia="it-IT"/>
              </w:rPr>
            </w:pPr>
          </w:p>
        </w:tc>
        <w:tc>
          <w:tcPr>
            <w:tcW w:w="908" w:type="dxa"/>
            <w:vMerge/>
            <w:shd w:val="clear" w:color="auto" w:fill="auto"/>
          </w:tcPr>
          <w:p w14:paraId="14765376" w14:textId="77777777" w:rsidR="00A81CFE" w:rsidRDefault="00A81CFE" w:rsidP="008A2606">
            <w:pPr>
              <w:pStyle w:val="EFSATabledata"/>
              <w:rPr>
                <w:sz w:val="16"/>
                <w:szCs w:val="16"/>
                <w:lang w:val="en-US" w:eastAsia="it-IT"/>
              </w:rPr>
            </w:pPr>
          </w:p>
        </w:tc>
        <w:tc>
          <w:tcPr>
            <w:tcW w:w="1165" w:type="dxa"/>
            <w:vMerge/>
            <w:shd w:val="clear" w:color="auto" w:fill="auto"/>
          </w:tcPr>
          <w:p w14:paraId="1A6C9C01" w14:textId="77777777" w:rsidR="00A81CFE" w:rsidRDefault="00A81CFE" w:rsidP="008A2606">
            <w:pPr>
              <w:pStyle w:val="EFSATabledata"/>
              <w:rPr>
                <w:sz w:val="16"/>
                <w:szCs w:val="16"/>
                <w:lang w:val="en-US" w:eastAsia="it-IT"/>
              </w:rPr>
            </w:pPr>
          </w:p>
        </w:tc>
      </w:tr>
      <w:tr w:rsidR="00A81CFE" w14:paraId="33F73AF7" w14:textId="77777777" w:rsidTr="00A81CFE">
        <w:trPr>
          <w:trHeight w:val="144"/>
          <w:tblHeader/>
          <w:jc w:val="center"/>
        </w:trPr>
        <w:tc>
          <w:tcPr>
            <w:tcW w:w="977" w:type="dxa"/>
            <w:shd w:val="clear" w:color="auto" w:fill="auto"/>
            <w:vAlign w:val="center"/>
          </w:tcPr>
          <w:p w14:paraId="299759BF"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2E5AACCF"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67A4526B" w14:textId="77777777" w:rsidR="00A81CFE" w:rsidRDefault="00A81CFE" w:rsidP="008A2606">
            <w:pPr>
              <w:pStyle w:val="EFSATabledata"/>
              <w:rPr>
                <w:sz w:val="16"/>
                <w:szCs w:val="16"/>
                <w:lang w:val="en-US" w:eastAsia="it-IT"/>
              </w:rPr>
            </w:pPr>
            <w:r>
              <w:rPr>
                <w:sz w:val="16"/>
                <w:szCs w:val="16"/>
                <w:lang w:val="en-US" w:eastAsia="it-IT"/>
              </w:rPr>
              <w:t>Cord blood</w:t>
            </w:r>
          </w:p>
        </w:tc>
        <w:tc>
          <w:tcPr>
            <w:tcW w:w="1041" w:type="dxa"/>
            <w:shd w:val="clear" w:color="auto" w:fill="auto"/>
            <w:vAlign w:val="center"/>
          </w:tcPr>
          <w:p w14:paraId="25FACF2E"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21EAD84D"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978CB7A" w14:textId="77777777" w:rsidR="00A81CFE" w:rsidRDefault="00A81CFE" w:rsidP="008A2606">
            <w:pPr>
              <w:pStyle w:val="EFSATabledata"/>
              <w:rPr>
                <w:sz w:val="16"/>
                <w:szCs w:val="16"/>
                <w:lang w:val="en-US" w:eastAsia="it-IT"/>
              </w:rPr>
            </w:pPr>
            <w:r>
              <w:rPr>
                <w:sz w:val="16"/>
                <w:szCs w:val="16"/>
                <w:lang w:val="en-US" w:eastAsia="it-IT"/>
              </w:rPr>
              <w:t>4.20-76.69 pg/mg alb</w:t>
            </w:r>
          </w:p>
        </w:tc>
        <w:tc>
          <w:tcPr>
            <w:tcW w:w="1845" w:type="dxa"/>
            <w:shd w:val="clear" w:color="auto" w:fill="auto"/>
            <w:vAlign w:val="center"/>
          </w:tcPr>
          <w:p w14:paraId="3A22E86E" w14:textId="77777777" w:rsidR="00A81CFE" w:rsidRDefault="00A81CFE" w:rsidP="008A2606">
            <w:pPr>
              <w:pStyle w:val="EFSATabledata"/>
              <w:rPr>
                <w:sz w:val="16"/>
                <w:szCs w:val="16"/>
                <w:lang w:val="en-US" w:eastAsia="it-IT"/>
              </w:rPr>
            </w:pPr>
            <w:r>
              <w:rPr>
                <w:sz w:val="16"/>
                <w:szCs w:val="16"/>
                <w:lang w:val="en-US" w:eastAsia="it-IT"/>
              </w:rPr>
              <w:t>Country Bangladesh. Early (III trimester) pregnant women group (N=63)</w:t>
            </w:r>
          </w:p>
        </w:tc>
        <w:tc>
          <w:tcPr>
            <w:tcW w:w="1286" w:type="dxa"/>
            <w:vMerge/>
            <w:shd w:val="clear" w:color="auto" w:fill="auto"/>
          </w:tcPr>
          <w:p w14:paraId="683B8705" w14:textId="77777777" w:rsidR="00A81CFE" w:rsidRDefault="00A81CFE" w:rsidP="008A2606">
            <w:pPr>
              <w:pStyle w:val="EFSATabledata"/>
              <w:rPr>
                <w:sz w:val="16"/>
                <w:szCs w:val="16"/>
                <w:lang w:val="en-US" w:eastAsia="it-IT"/>
              </w:rPr>
            </w:pPr>
          </w:p>
        </w:tc>
        <w:tc>
          <w:tcPr>
            <w:tcW w:w="908" w:type="dxa"/>
            <w:vMerge/>
            <w:shd w:val="clear" w:color="auto" w:fill="auto"/>
          </w:tcPr>
          <w:p w14:paraId="4EB7BA76" w14:textId="77777777" w:rsidR="00A81CFE" w:rsidRDefault="00A81CFE" w:rsidP="008A2606">
            <w:pPr>
              <w:pStyle w:val="EFSATabledata"/>
              <w:rPr>
                <w:sz w:val="16"/>
                <w:szCs w:val="16"/>
                <w:lang w:val="en-US" w:eastAsia="it-IT"/>
              </w:rPr>
            </w:pPr>
          </w:p>
        </w:tc>
        <w:tc>
          <w:tcPr>
            <w:tcW w:w="1165" w:type="dxa"/>
            <w:vMerge/>
            <w:shd w:val="clear" w:color="auto" w:fill="auto"/>
          </w:tcPr>
          <w:p w14:paraId="79790D11" w14:textId="77777777" w:rsidR="00A81CFE" w:rsidRDefault="00A81CFE" w:rsidP="008A2606">
            <w:pPr>
              <w:pStyle w:val="EFSATabledata"/>
              <w:rPr>
                <w:sz w:val="16"/>
                <w:szCs w:val="16"/>
                <w:lang w:val="en-US" w:eastAsia="it-IT"/>
              </w:rPr>
            </w:pPr>
          </w:p>
        </w:tc>
      </w:tr>
      <w:tr w:rsidR="00A81CFE" w14:paraId="25536338" w14:textId="77777777" w:rsidTr="00A81CFE">
        <w:trPr>
          <w:trHeight w:val="144"/>
          <w:tblHeader/>
          <w:jc w:val="center"/>
        </w:trPr>
        <w:tc>
          <w:tcPr>
            <w:tcW w:w="977" w:type="dxa"/>
            <w:shd w:val="clear" w:color="auto" w:fill="auto"/>
            <w:vAlign w:val="center"/>
          </w:tcPr>
          <w:p w14:paraId="2E9DDDE3"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7956243B"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78B8D24F"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656909AC" w14:textId="77777777" w:rsidR="00A81CFE" w:rsidRDefault="00A81CFE" w:rsidP="008A2606">
            <w:pPr>
              <w:pStyle w:val="EFSATabledata"/>
              <w:rPr>
                <w:sz w:val="16"/>
                <w:szCs w:val="16"/>
                <w:lang w:val="en-US" w:eastAsia="it-IT"/>
              </w:rPr>
            </w:pPr>
            <w:r>
              <w:rPr>
                <w:sz w:val="16"/>
                <w:szCs w:val="16"/>
                <w:lang w:val="en-US" w:eastAsia="it-IT"/>
              </w:rPr>
              <w:t>Toddlers</w:t>
            </w:r>
          </w:p>
        </w:tc>
        <w:tc>
          <w:tcPr>
            <w:tcW w:w="1151" w:type="dxa"/>
            <w:vMerge/>
            <w:shd w:val="clear" w:color="auto" w:fill="auto"/>
          </w:tcPr>
          <w:p w14:paraId="09A4F7C2"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8C19303" w14:textId="77777777" w:rsidR="00A81CFE" w:rsidRDefault="00A81CFE" w:rsidP="008A2606">
            <w:pPr>
              <w:pStyle w:val="EFSATabledata"/>
              <w:rPr>
                <w:sz w:val="16"/>
                <w:szCs w:val="16"/>
                <w:lang w:val="en-US" w:eastAsia="it-IT"/>
              </w:rPr>
            </w:pPr>
            <w:r>
              <w:rPr>
                <w:sz w:val="16"/>
                <w:szCs w:val="16"/>
                <w:lang w:val="en-US" w:eastAsia="it-IT"/>
              </w:rPr>
              <w:t>3.88-81.44 pg/mg alb</w:t>
            </w:r>
          </w:p>
        </w:tc>
        <w:tc>
          <w:tcPr>
            <w:tcW w:w="1845" w:type="dxa"/>
            <w:shd w:val="clear" w:color="auto" w:fill="auto"/>
            <w:vAlign w:val="center"/>
          </w:tcPr>
          <w:p w14:paraId="5531A325" w14:textId="77777777" w:rsidR="00A81CFE" w:rsidRDefault="00A81CFE" w:rsidP="008A2606">
            <w:pPr>
              <w:pStyle w:val="EFSATabledata"/>
              <w:rPr>
                <w:sz w:val="16"/>
                <w:szCs w:val="16"/>
                <w:lang w:val="en-US" w:eastAsia="it-IT"/>
              </w:rPr>
            </w:pPr>
            <w:r>
              <w:rPr>
                <w:sz w:val="16"/>
                <w:szCs w:val="16"/>
                <w:lang w:val="en-US" w:eastAsia="it-IT"/>
              </w:rPr>
              <w:t>Country Bangladesh. Children group (N=63)</w:t>
            </w:r>
          </w:p>
        </w:tc>
        <w:tc>
          <w:tcPr>
            <w:tcW w:w="1286" w:type="dxa"/>
            <w:vMerge/>
            <w:shd w:val="clear" w:color="auto" w:fill="auto"/>
          </w:tcPr>
          <w:p w14:paraId="6C4CA019" w14:textId="77777777" w:rsidR="00A81CFE" w:rsidRDefault="00A81CFE" w:rsidP="008A2606">
            <w:pPr>
              <w:pStyle w:val="EFSATabledata"/>
              <w:rPr>
                <w:sz w:val="16"/>
                <w:szCs w:val="16"/>
                <w:lang w:val="en-US" w:eastAsia="it-IT"/>
              </w:rPr>
            </w:pPr>
          </w:p>
        </w:tc>
        <w:tc>
          <w:tcPr>
            <w:tcW w:w="908" w:type="dxa"/>
            <w:vMerge/>
            <w:shd w:val="clear" w:color="auto" w:fill="auto"/>
          </w:tcPr>
          <w:p w14:paraId="52A6E13B" w14:textId="77777777" w:rsidR="00A81CFE" w:rsidRDefault="00A81CFE" w:rsidP="008A2606">
            <w:pPr>
              <w:pStyle w:val="EFSATabledata"/>
              <w:rPr>
                <w:sz w:val="16"/>
                <w:szCs w:val="16"/>
                <w:lang w:val="en-US" w:eastAsia="it-IT"/>
              </w:rPr>
            </w:pPr>
          </w:p>
        </w:tc>
        <w:tc>
          <w:tcPr>
            <w:tcW w:w="1165" w:type="dxa"/>
            <w:vMerge/>
            <w:shd w:val="clear" w:color="auto" w:fill="auto"/>
          </w:tcPr>
          <w:p w14:paraId="671B81E7" w14:textId="77777777" w:rsidR="00A81CFE" w:rsidRDefault="00A81CFE" w:rsidP="008A2606">
            <w:pPr>
              <w:pStyle w:val="EFSATabledata"/>
              <w:rPr>
                <w:sz w:val="16"/>
                <w:szCs w:val="16"/>
                <w:lang w:val="en-US" w:eastAsia="it-IT"/>
              </w:rPr>
            </w:pPr>
          </w:p>
        </w:tc>
      </w:tr>
      <w:tr w:rsidR="00A81CFE" w14:paraId="1FBF37D4" w14:textId="77777777" w:rsidTr="00A81CFE">
        <w:trPr>
          <w:trHeight w:val="144"/>
          <w:tblHeader/>
          <w:jc w:val="center"/>
        </w:trPr>
        <w:tc>
          <w:tcPr>
            <w:tcW w:w="977" w:type="dxa"/>
            <w:shd w:val="clear" w:color="auto" w:fill="auto"/>
            <w:vAlign w:val="center"/>
          </w:tcPr>
          <w:p w14:paraId="0B122F31"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3A92817"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1B73EA87"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48F8ED4C"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10B4558D"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142CD00" w14:textId="77777777" w:rsidR="00A81CFE" w:rsidRDefault="00A81CFE" w:rsidP="008A2606">
            <w:pPr>
              <w:pStyle w:val="EFSATabledata"/>
              <w:rPr>
                <w:sz w:val="16"/>
                <w:szCs w:val="16"/>
                <w:lang w:val="en-US" w:eastAsia="it-IT"/>
              </w:rPr>
            </w:pPr>
            <w:r>
              <w:rPr>
                <w:sz w:val="16"/>
                <w:szCs w:val="16"/>
                <w:lang w:val="en-US" w:eastAsia="it-IT"/>
              </w:rPr>
              <w:t>18.8 pg/mg alb</w:t>
            </w:r>
          </w:p>
        </w:tc>
        <w:tc>
          <w:tcPr>
            <w:tcW w:w="1845" w:type="dxa"/>
            <w:shd w:val="clear" w:color="auto" w:fill="auto"/>
            <w:vAlign w:val="center"/>
          </w:tcPr>
          <w:p w14:paraId="2ABF5D7B" w14:textId="77777777" w:rsidR="00A81CFE" w:rsidRDefault="00A81CFE" w:rsidP="008A2606">
            <w:pPr>
              <w:pStyle w:val="EFSATabledata"/>
              <w:rPr>
                <w:sz w:val="16"/>
                <w:szCs w:val="16"/>
                <w:lang w:val="en-US" w:eastAsia="it-IT"/>
              </w:rPr>
            </w:pPr>
            <w:r>
              <w:rPr>
                <w:sz w:val="16"/>
                <w:szCs w:val="16"/>
                <w:lang w:val="en-US" w:eastAsia="it-IT"/>
              </w:rPr>
              <w:t>Country Bangladesh. Female first trimester (N=63)</w:t>
            </w:r>
          </w:p>
        </w:tc>
        <w:tc>
          <w:tcPr>
            <w:tcW w:w="1286" w:type="dxa"/>
            <w:vMerge/>
            <w:shd w:val="clear" w:color="auto" w:fill="auto"/>
          </w:tcPr>
          <w:p w14:paraId="0A72017E" w14:textId="77777777" w:rsidR="00A81CFE" w:rsidRDefault="00A81CFE" w:rsidP="008A2606">
            <w:pPr>
              <w:pStyle w:val="EFSATabledata"/>
              <w:rPr>
                <w:sz w:val="16"/>
                <w:szCs w:val="16"/>
                <w:lang w:val="en-US" w:eastAsia="it-IT"/>
              </w:rPr>
            </w:pPr>
          </w:p>
        </w:tc>
        <w:tc>
          <w:tcPr>
            <w:tcW w:w="908" w:type="dxa"/>
            <w:vMerge/>
            <w:shd w:val="clear" w:color="auto" w:fill="auto"/>
          </w:tcPr>
          <w:p w14:paraId="52AFEF07" w14:textId="77777777" w:rsidR="00A81CFE" w:rsidRDefault="00A81CFE" w:rsidP="008A2606">
            <w:pPr>
              <w:pStyle w:val="EFSATabledata"/>
              <w:rPr>
                <w:sz w:val="16"/>
                <w:szCs w:val="16"/>
                <w:lang w:val="en-US" w:eastAsia="it-IT"/>
              </w:rPr>
            </w:pPr>
          </w:p>
        </w:tc>
        <w:tc>
          <w:tcPr>
            <w:tcW w:w="1165" w:type="dxa"/>
            <w:vMerge/>
            <w:shd w:val="clear" w:color="auto" w:fill="auto"/>
          </w:tcPr>
          <w:p w14:paraId="4271B87C" w14:textId="77777777" w:rsidR="00A81CFE" w:rsidRDefault="00A81CFE" w:rsidP="008A2606">
            <w:pPr>
              <w:pStyle w:val="EFSATabledata"/>
              <w:rPr>
                <w:sz w:val="16"/>
                <w:szCs w:val="16"/>
                <w:lang w:val="en-US" w:eastAsia="it-IT"/>
              </w:rPr>
            </w:pPr>
          </w:p>
        </w:tc>
      </w:tr>
      <w:tr w:rsidR="00A81CFE" w14:paraId="25D3A264" w14:textId="77777777" w:rsidTr="00A81CFE">
        <w:trPr>
          <w:trHeight w:val="144"/>
          <w:tblHeader/>
          <w:jc w:val="center"/>
        </w:trPr>
        <w:tc>
          <w:tcPr>
            <w:tcW w:w="977" w:type="dxa"/>
            <w:shd w:val="clear" w:color="auto" w:fill="auto"/>
            <w:vAlign w:val="center"/>
          </w:tcPr>
          <w:p w14:paraId="05CD7E23"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76CA81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E78FD47"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629969DA"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27EC0F7"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3BD855E" w14:textId="77777777" w:rsidR="00A81CFE" w:rsidRDefault="00A81CFE" w:rsidP="008A2606">
            <w:pPr>
              <w:pStyle w:val="EFSATabledata"/>
              <w:rPr>
                <w:sz w:val="16"/>
                <w:szCs w:val="16"/>
                <w:lang w:val="en-US" w:eastAsia="it-IT"/>
              </w:rPr>
            </w:pPr>
            <w:r>
              <w:rPr>
                <w:sz w:val="16"/>
                <w:szCs w:val="16"/>
                <w:lang w:val="en-US" w:eastAsia="it-IT"/>
              </w:rPr>
              <w:t>23.35 pg/mg alb</w:t>
            </w:r>
          </w:p>
        </w:tc>
        <w:tc>
          <w:tcPr>
            <w:tcW w:w="1845" w:type="dxa"/>
            <w:shd w:val="clear" w:color="auto" w:fill="auto"/>
            <w:vAlign w:val="center"/>
          </w:tcPr>
          <w:p w14:paraId="58B2457B" w14:textId="77777777" w:rsidR="00A81CFE" w:rsidRDefault="00A81CFE" w:rsidP="008A2606">
            <w:pPr>
              <w:pStyle w:val="EFSATabledata"/>
              <w:rPr>
                <w:sz w:val="16"/>
                <w:szCs w:val="16"/>
                <w:lang w:val="en-US" w:eastAsia="it-IT"/>
              </w:rPr>
            </w:pPr>
            <w:r>
              <w:rPr>
                <w:sz w:val="16"/>
                <w:szCs w:val="16"/>
                <w:lang w:val="en-US" w:eastAsia="it-IT"/>
              </w:rPr>
              <w:t>Country Bangladesh. Female third trimester (N=63)</w:t>
            </w:r>
          </w:p>
        </w:tc>
        <w:tc>
          <w:tcPr>
            <w:tcW w:w="1286" w:type="dxa"/>
            <w:vMerge/>
            <w:shd w:val="clear" w:color="auto" w:fill="auto"/>
          </w:tcPr>
          <w:p w14:paraId="4A2073D2" w14:textId="77777777" w:rsidR="00A81CFE" w:rsidRDefault="00A81CFE" w:rsidP="008A2606">
            <w:pPr>
              <w:pStyle w:val="EFSATabledata"/>
              <w:rPr>
                <w:sz w:val="16"/>
                <w:szCs w:val="16"/>
                <w:lang w:val="en-US" w:eastAsia="it-IT"/>
              </w:rPr>
            </w:pPr>
          </w:p>
        </w:tc>
        <w:tc>
          <w:tcPr>
            <w:tcW w:w="908" w:type="dxa"/>
            <w:vMerge/>
            <w:shd w:val="clear" w:color="auto" w:fill="auto"/>
          </w:tcPr>
          <w:p w14:paraId="5A082DF5" w14:textId="77777777" w:rsidR="00A81CFE" w:rsidRDefault="00A81CFE" w:rsidP="008A2606">
            <w:pPr>
              <w:pStyle w:val="EFSATabledata"/>
              <w:rPr>
                <w:sz w:val="16"/>
                <w:szCs w:val="16"/>
                <w:lang w:val="en-US" w:eastAsia="it-IT"/>
              </w:rPr>
            </w:pPr>
          </w:p>
        </w:tc>
        <w:tc>
          <w:tcPr>
            <w:tcW w:w="1165" w:type="dxa"/>
            <w:vMerge/>
            <w:shd w:val="clear" w:color="auto" w:fill="auto"/>
          </w:tcPr>
          <w:p w14:paraId="06D7F4B6" w14:textId="77777777" w:rsidR="00A81CFE" w:rsidRDefault="00A81CFE" w:rsidP="008A2606">
            <w:pPr>
              <w:pStyle w:val="EFSATabledata"/>
              <w:rPr>
                <w:sz w:val="16"/>
                <w:szCs w:val="16"/>
                <w:lang w:val="en-US" w:eastAsia="it-IT"/>
              </w:rPr>
            </w:pPr>
          </w:p>
        </w:tc>
      </w:tr>
      <w:tr w:rsidR="00A81CFE" w14:paraId="4CFDB6A0" w14:textId="77777777" w:rsidTr="00A81CFE">
        <w:trPr>
          <w:trHeight w:val="144"/>
          <w:tblHeader/>
          <w:jc w:val="center"/>
        </w:trPr>
        <w:tc>
          <w:tcPr>
            <w:tcW w:w="977" w:type="dxa"/>
            <w:shd w:val="clear" w:color="auto" w:fill="auto"/>
            <w:vAlign w:val="center"/>
          </w:tcPr>
          <w:p w14:paraId="4309999D"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6256FA38"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3DCA1C8C" w14:textId="77777777" w:rsidR="00A81CFE" w:rsidRDefault="00A81CFE" w:rsidP="008A2606">
            <w:pPr>
              <w:pStyle w:val="EFSATabledata"/>
              <w:rPr>
                <w:sz w:val="16"/>
                <w:szCs w:val="16"/>
                <w:lang w:val="en-US" w:eastAsia="it-IT"/>
              </w:rPr>
            </w:pPr>
            <w:r>
              <w:rPr>
                <w:sz w:val="16"/>
                <w:szCs w:val="16"/>
                <w:lang w:val="en-US" w:eastAsia="it-IT"/>
              </w:rPr>
              <w:t>Cord blood</w:t>
            </w:r>
          </w:p>
        </w:tc>
        <w:tc>
          <w:tcPr>
            <w:tcW w:w="1041" w:type="dxa"/>
            <w:shd w:val="clear" w:color="auto" w:fill="auto"/>
            <w:vAlign w:val="center"/>
          </w:tcPr>
          <w:p w14:paraId="0DB5F769"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18E134BD"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2B0F5FA" w14:textId="77777777" w:rsidR="00A81CFE" w:rsidRDefault="00A81CFE" w:rsidP="008A2606">
            <w:pPr>
              <w:pStyle w:val="EFSATabledata"/>
              <w:rPr>
                <w:sz w:val="16"/>
                <w:szCs w:val="16"/>
                <w:lang w:val="en-US" w:eastAsia="it-IT"/>
              </w:rPr>
            </w:pPr>
            <w:r>
              <w:rPr>
                <w:sz w:val="16"/>
                <w:szCs w:val="16"/>
                <w:lang w:val="en-US" w:eastAsia="it-IT"/>
              </w:rPr>
              <w:t>27.41 pg/mg alb</w:t>
            </w:r>
          </w:p>
        </w:tc>
        <w:tc>
          <w:tcPr>
            <w:tcW w:w="1845" w:type="dxa"/>
            <w:shd w:val="clear" w:color="auto" w:fill="auto"/>
            <w:vAlign w:val="center"/>
          </w:tcPr>
          <w:p w14:paraId="29D93DF4" w14:textId="77777777" w:rsidR="00A81CFE" w:rsidRDefault="00A81CFE" w:rsidP="008A2606">
            <w:pPr>
              <w:pStyle w:val="EFSATabledata"/>
              <w:rPr>
                <w:sz w:val="16"/>
                <w:szCs w:val="16"/>
                <w:lang w:val="en-US" w:eastAsia="it-IT"/>
              </w:rPr>
            </w:pPr>
            <w:r>
              <w:rPr>
                <w:sz w:val="16"/>
                <w:szCs w:val="16"/>
                <w:lang w:val="en-US" w:eastAsia="it-IT"/>
              </w:rPr>
              <w:t>Country Bangladesh. Female (N=63)</w:t>
            </w:r>
          </w:p>
        </w:tc>
        <w:tc>
          <w:tcPr>
            <w:tcW w:w="1286" w:type="dxa"/>
            <w:vMerge/>
            <w:shd w:val="clear" w:color="auto" w:fill="auto"/>
          </w:tcPr>
          <w:p w14:paraId="0E2A9415" w14:textId="77777777" w:rsidR="00A81CFE" w:rsidRDefault="00A81CFE" w:rsidP="008A2606">
            <w:pPr>
              <w:pStyle w:val="EFSATabledata"/>
              <w:rPr>
                <w:sz w:val="16"/>
                <w:szCs w:val="16"/>
                <w:lang w:val="en-US" w:eastAsia="it-IT"/>
              </w:rPr>
            </w:pPr>
          </w:p>
        </w:tc>
        <w:tc>
          <w:tcPr>
            <w:tcW w:w="908" w:type="dxa"/>
            <w:vMerge/>
            <w:shd w:val="clear" w:color="auto" w:fill="auto"/>
          </w:tcPr>
          <w:p w14:paraId="127FA653" w14:textId="77777777" w:rsidR="00A81CFE" w:rsidRDefault="00A81CFE" w:rsidP="008A2606">
            <w:pPr>
              <w:pStyle w:val="EFSATabledata"/>
              <w:rPr>
                <w:sz w:val="16"/>
                <w:szCs w:val="16"/>
                <w:lang w:val="en-US" w:eastAsia="it-IT"/>
              </w:rPr>
            </w:pPr>
          </w:p>
        </w:tc>
        <w:tc>
          <w:tcPr>
            <w:tcW w:w="1165" w:type="dxa"/>
            <w:vMerge/>
            <w:shd w:val="clear" w:color="auto" w:fill="auto"/>
          </w:tcPr>
          <w:p w14:paraId="461C7693" w14:textId="77777777" w:rsidR="00A81CFE" w:rsidRDefault="00A81CFE" w:rsidP="008A2606">
            <w:pPr>
              <w:pStyle w:val="EFSATabledata"/>
              <w:rPr>
                <w:sz w:val="16"/>
                <w:szCs w:val="16"/>
                <w:lang w:val="en-US" w:eastAsia="it-IT"/>
              </w:rPr>
            </w:pPr>
          </w:p>
        </w:tc>
      </w:tr>
      <w:tr w:rsidR="00A81CFE" w14:paraId="5A0896BF" w14:textId="77777777" w:rsidTr="00A81CFE">
        <w:trPr>
          <w:trHeight w:val="380"/>
          <w:tblHeader/>
          <w:jc w:val="center"/>
        </w:trPr>
        <w:tc>
          <w:tcPr>
            <w:tcW w:w="977" w:type="dxa"/>
            <w:shd w:val="clear" w:color="auto" w:fill="auto"/>
            <w:vAlign w:val="center"/>
          </w:tcPr>
          <w:p w14:paraId="3C53EE11"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7AE0E920"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215C607F"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6FEEA2F4" w14:textId="77777777" w:rsidR="00A81CFE" w:rsidRDefault="00A81CFE" w:rsidP="008A2606">
            <w:pPr>
              <w:pStyle w:val="EFSATabledata"/>
              <w:rPr>
                <w:sz w:val="16"/>
                <w:szCs w:val="16"/>
                <w:lang w:val="en-US" w:eastAsia="it-IT"/>
              </w:rPr>
            </w:pPr>
            <w:r>
              <w:rPr>
                <w:sz w:val="16"/>
                <w:szCs w:val="16"/>
                <w:lang w:val="en-US" w:eastAsia="it-IT"/>
              </w:rPr>
              <w:t>Toddlers</w:t>
            </w:r>
          </w:p>
        </w:tc>
        <w:tc>
          <w:tcPr>
            <w:tcW w:w="1151" w:type="dxa"/>
            <w:vMerge/>
            <w:shd w:val="clear" w:color="auto" w:fill="auto"/>
          </w:tcPr>
          <w:p w14:paraId="30EE5B09"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3272D6E" w14:textId="77777777" w:rsidR="00A81CFE" w:rsidRDefault="00A81CFE" w:rsidP="008A2606">
            <w:pPr>
              <w:pStyle w:val="EFSATabledata"/>
              <w:rPr>
                <w:sz w:val="16"/>
                <w:szCs w:val="16"/>
                <w:lang w:val="en-US" w:eastAsia="it-IT"/>
              </w:rPr>
            </w:pPr>
            <w:r>
              <w:rPr>
                <w:sz w:val="16"/>
                <w:szCs w:val="16"/>
                <w:lang w:val="en-US" w:eastAsia="it-IT"/>
              </w:rPr>
              <w:t>13.79 pg/mg alb</w:t>
            </w:r>
          </w:p>
        </w:tc>
        <w:tc>
          <w:tcPr>
            <w:tcW w:w="1845" w:type="dxa"/>
            <w:shd w:val="clear" w:color="auto" w:fill="auto"/>
            <w:vAlign w:val="center"/>
          </w:tcPr>
          <w:p w14:paraId="5106A189" w14:textId="77777777" w:rsidR="00A81CFE" w:rsidRDefault="00A81CFE" w:rsidP="008A2606">
            <w:pPr>
              <w:pStyle w:val="EFSATabledata"/>
              <w:rPr>
                <w:sz w:val="16"/>
                <w:szCs w:val="16"/>
                <w:lang w:val="en-US" w:eastAsia="it-IT"/>
              </w:rPr>
            </w:pPr>
            <w:r>
              <w:rPr>
                <w:sz w:val="16"/>
                <w:szCs w:val="16"/>
                <w:lang w:val="en-US" w:eastAsia="it-IT"/>
              </w:rPr>
              <w:t>Country Bangladesh. Toddlers (N=63) age 2 y.</w:t>
            </w:r>
          </w:p>
        </w:tc>
        <w:tc>
          <w:tcPr>
            <w:tcW w:w="1286" w:type="dxa"/>
            <w:vMerge/>
            <w:shd w:val="clear" w:color="auto" w:fill="auto"/>
          </w:tcPr>
          <w:p w14:paraId="066FF70A" w14:textId="77777777" w:rsidR="00A81CFE" w:rsidRDefault="00A81CFE" w:rsidP="008A2606">
            <w:pPr>
              <w:pStyle w:val="EFSATabledata"/>
              <w:rPr>
                <w:sz w:val="16"/>
                <w:szCs w:val="16"/>
                <w:lang w:val="en-US" w:eastAsia="it-IT"/>
              </w:rPr>
            </w:pPr>
          </w:p>
        </w:tc>
        <w:tc>
          <w:tcPr>
            <w:tcW w:w="908" w:type="dxa"/>
            <w:vMerge/>
            <w:shd w:val="clear" w:color="auto" w:fill="auto"/>
          </w:tcPr>
          <w:p w14:paraId="1064EE30" w14:textId="77777777" w:rsidR="00A81CFE" w:rsidRDefault="00A81CFE" w:rsidP="008A2606">
            <w:pPr>
              <w:pStyle w:val="EFSATabledata"/>
              <w:rPr>
                <w:sz w:val="16"/>
                <w:szCs w:val="16"/>
                <w:lang w:val="en-US" w:eastAsia="it-IT"/>
              </w:rPr>
            </w:pPr>
          </w:p>
        </w:tc>
        <w:tc>
          <w:tcPr>
            <w:tcW w:w="1165" w:type="dxa"/>
            <w:vMerge/>
            <w:shd w:val="clear" w:color="auto" w:fill="auto"/>
          </w:tcPr>
          <w:p w14:paraId="0B1259B8" w14:textId="77777777" w:rsidR="00A81CFE" w:rsidRDefault="00A81CFE" w:rsidP="008A2606">
            <w:pPr>
              <w:pStyle w:val="EFSATabledata"/>
              <w:rPr>
                <w:sz w:val="16"/>
                <w:szCs w:val="16"/>
                <w:lang w:val="en-US" w:eastAsia="it-IT"/>
              </w:rPr>
            </w:pPr>
          </w:p>
        </w:tc>
      </w:tr>
      <w:tr w:rsidR="00A81CFE" w14:paraId="2785237A" w14:textId="77777777" w:rsidTr="00A81CFE">
        <w:trPr>
          <w:trHeight w:val="144"/>
          <w:tblHeader/>
          <w:jc w:val="center"/>
        </w:trPr>
        <w:tc>
          <w:tcPr>
            <w:tcW w:w="977" w:type="dxa"/>
            <w:shd w:val="clear" w:color="auto" w:fill="auto"/>
            <w:vAlign w:val="center"/>
          </w:tcPr>
          <w:p w14:paraId="168C125A"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16A8CEEE" w14:textId="77777777" w:rsidR="00A81CFE" w:rsidRDefault="00A81CFE" w:rsidP="008A2606">
            <w:pPr>
              <w:pStyle w:val="EFSATabledata"/>
              <w:rPr>
                <w:sz w:val="16"/>
                <w:szCs w:val="16"/>
                <w:lang w:val="en-US" w:eastAsia="it-IT"/>
              </w:rPr>
            </w:pPr>
            <w:r>
              <w:rPr>
                <w:sz w:val="16"/>
                <w:szCs w:val="16"/>
                <w:lang w:val="en-US" w:eastAsia="it-IT"/>
              </w:rPr>
              <w:t>AFs</w:t>
            </w:r>
          </w:p>
        </w:tc>
        <w:tc>
          <w:tcPr>
            <w:tcW w:w="923" w:type="dxa"/>
            <w:shd w:val="clear" w:color="auto" w:fill="auto"/>
            <w:vAlign w:val="center"/>
          </w:tcPr>
          <w:p w14:paraId="651737D5"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46C5C922"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2CC206A1" w14:textId="77777777" w:rsidR="00A81CFE" w:rsidRDefault="00A81CFE" w:rsidP="008A2606">
            <w:pPr>
              <w:pStyle w:val="EFSATabledata"/>
              <w:rPr>
                <w:sz w:val="16"/>
                <w:szCs w:val="16"/>
                <w:lang w:val="it-IT" w:eastAsia="it-IT"/>
              </w:rPr>
            </w:pPr>
            <w:r>
              <w:rPr>
                <w:sz w:val="16"/>
                <w:szCs w:val="16"/>
                <w:lang w:val="it-IT" w:eastAsia="it-IT"/>
              </w:rPr>
              <w:t>Velasco fluorotoxin Meter LOD 20ng/g</w:t>
            </w:r>
          </w:p>
        </w:tc>
        <w:tc>
          <w:tcPr>
            <w:tcW w:w="1267" w:type="dxa"/>
            <w:shd w:val="clear" w:color="auto" w:fill="auto"/>
            <w:vAlign w:val="center"/>
          </w:tcPr>
          <w:p w14:paraId="2A8509D5" w14:textId="77777777" w:rsidR="00A81CFE" w:rsidRDefault="00A81CFE" w:rsidP="008A2606">
            <w:pPr>
              <w:pStyle w:val="EFSATabledata"/>
              <w:rPr>
                <w:sz w:val="16"/>
                <w:szCs w:val="16"/>
                <w:lang w:val="en-US" w:eastAsia="it-IT"/>
              </w:rPr>
            </w:pPr>
            <w:r>
              <w:rPr>
                <w:sz w:val="16"/>
                <w:szCs w:val="16"/>
                <w:lang w:val="en-US" w:eastAsia="it-IT"/>
              </w:rPr>
              <w:t>&gt; LOD (133/213)</w:t>
            </w:r>
          </w:p>
        </w:tc>
        <w:tc>
          <w:tcPr>
            <w:tcW w:w="1845" w:type="dxa"/>
            <w:shd w:val="clear" w:color="auto" w:fill="auto"/>
            <w:vAlign w:val="center"/>
          </w:tcPr>
          <w:p w14:paraId="4CD704D3" w14:textId="77777777" w:rsidR="00A81CFE" w:rsidRDefault="00A81CFE" w:rsidP="008A2606">
            <w:pPr>
              <w:pStyle w:val="EFSATabledata"/>
              <w:rPr>
                <w:sz w:val="16"/>
                <w:szCs w:val="16"/>
                <w:lang w:val="en-US" w:eastAsia="it-IT"/>
              </w:rPr>
            </w:pPr>
            <w:r>
              <w:rPr>
                <w:sz w:val="16"/>
                <w:szCs w:val="16"/>
                <w:lang w:val="en-US" w:eastAsia="it-IT"/>
              </w:rPr>
              <w:t>Country Nigeria. Pregnant woman (N=213)</w:t>
            </w:r>
          </w:p>
        </w:tc>
        <w:tc>
          <w:tcPr>
            <w:tcW w:w="1286" w:type="dxa"/>
            <w:vMerge w:val="restart"/>
            <w:shd w:val="clear" w:color="auto" w:fill="auto"/>
          </w:tcPr>
          <w:p w14:paraId="6FE0E153" w14:textId="77777777" w:rsidR="00A81CFE" w:rsidRDefault="00A81CFE" w:rsidP="008A2606">
            <w:pPr>
              <w:pStyle w:val="EFSATabledata"/>
              <w:rPr>
                <w:sz w:val="16"/>
                <w:szCs w:val="16"/>
                <w:lang w:val="en-US" w:eastAsia="it-IT"/>
              </w:rPr>
            </w:pPr>
          </w:p>
        </w:tc>
        <w:tc>
          <w:tcPr>
            <w:tcW w:w="908" w:type="dxa"/>
            <w:vMerge w:val="restart"/>
            <w:shd w:val="clear" w:color="auto" w:fill="auto"/>
          </w:tcPr>
          <w:p w14:paraId="213122B8"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750DA02B" w14:textId="77777777" w:rsidR="00A81CFE" w:rsidRDefault="00A81CFE" w:rsidP="008A2606">
            <w:pPr>
              <w:pStyle w:val="EFSATabledata"/>
              <w:rPr>
                <w:sz w:val="16"/>
                <w:szCs w:val="16"/>
                <w:lang w:val="en-US" w:eastAsia="it-IT"/>
              </w:rPr>
            </w:pPr>
            <w:r>
              <w:rPr>
                <w:sz w:val="16"/>
                <w:szCs w:val="16"/>
                <w:lang w:val="en-US" w:eastAsia="it-IT"/>
              </w:rPr>
              <w:t>Isaiah, 2014</w:t>
            </w:r>
          </w:p>
          <w:p w14:paraId="26C67BB9" w14:textId="77777777" w:rsidR="00A81CFE" w:rsidRDefault="00A81CFE" w:rsidP="008A2606">
            <w:pPr>
              <w:pStyle w:val="EFSATabledata"/>
              <w:rPr>
                <w:sz w:val="16"/>
                <w:szCs w:val="16"/>
                <w:lang w:val="en-US" w:eastAsia="it-IT"/>
              </w:rPr>
            </w:pPr>
          </w:p>
        </w:tc>
      </w:tr>
      <w:tr w:rsidR="00A81CFE" w14:paraId="129E5910" w14:textId="77777777" w:rsidTr="00A81CFE">
        <w:trPr>
          <w:trHeight w:val="144"/>
          <w:tblHeader/>
          <w:jc w:val="center"/>
        </w:trPr>
        <w:tc>
          <w:tcPr>
            <w:tcW w:w="977" w:type="dxa"/>
            <w:shd w:val="clear" w:color="auto" w:fill="auto"/>
            <w:vAlign w:val="center"/>
          </w:tcPr>
          <w:p w14:paraId="39AECCCC"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01F380E9" w14:textId="77777777" w:rsidR="00A81CFE" w:rsidRDefault="00A81CFE" w:rsidP="008A2606">
            <w:pPr>
              <w:pStyle w:val="EFSATabledata"/>
              <w:rPr>
                <w:sz w:val="16"/>
                <w:szCs w:val="16"/>
                <w:lang w:val="en-US" w:eastAsia="it-IT"/>
              </w:rPr>
            </w:pPr>
            <w:r>
              <w:rPr>
                <w:sz w:val="16"/>
                <w:szCs w:val="16"/>
                <w:lang w:val="en-US" w:eastAsia="it-IT"/>
              </w:rPr>
              <w:t>AFs</w:t>
            </w:r>
          </w:p>
        </w:tc>
        <w:tc>
          <w:tcPr>
            <w:tcW w:w="923" w:type="dxa"/>
            <w:shd w:val="clear" w:color="auto" w:fill="auto"/>
            <w:vAlign w:val="center"/>
          </w:tcPr>
          <w:p w14:paraId="75A5131A" w14:textId="77777777" w:rsidR="00A81CFE" w:rsidRDefault="00A81CFE" w:rsidP="008A2606">
            <w:pPr>
              <w:pStyle w:val="EFSATabledata"/>
              <w:rPr>
                <w:sz w:val="16"/>
                <w:szCs w:val="16"/>
                <w:lang w:val="en-US" w:eastAsia="it-IT"/>
              </w:rPr>
            </w:pPr>
            <w:r>
              <w:rPr>
                <w:sz w:val="16"/>
                <w:szCs w:val="16"/>
                <w:lang w:val="en-US" w:eastAsia="it-IT"/>
              </w:rPr>
              <w:t>Amniotic Fluid</w:t>
            </w:r>
          </w:p>
        </w:tc>
        <w:tc>
          <w:tcPr>
            <w:tcW w:w="1041" w:type="dxa"/>
            <w:shd w:val="clear" w:color="auto" w:fill="auto"/>
            <w:vAlign w:val="center"/>
          </w:tcPr>
          <w:p w14:paraId="58DACFF2"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5D685F4A"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81C74B3" w14:textId="77777777" w:rsidR="00A81CFE" w:rsidRDefault="00A81CFE" w:rsidP="008A2606">
            <w:pPr>
              <w:pStyle w:val="EFSATabledata"/>
              <w:rPr>
                <w:sz w:val="16"/>
                <w:szCs w:val="16"/>
                <w:lang w:val="en-US" w:eastAsia="it-IT"/>
              </w:rPr>
            </w:pPr>
            <w:r>
              <w:rPr>
                <w:sz w:val="16"/>
                <w:szCs w:val="16"/>
                <w:lang w:val="en-US" w:eastAsia="it-IT"/>
              </w:rPr>
              <w:t>&gt; LOD (66/89)</w:t>
            </w:r>
          </w:p>
        </w:tc>
        <w:tc>
          <w:tcPr>
            <w:tcW w:w="1845" w:type="dxa"/>
            <w:shd w:val="clear" w:color="auto" w:fill="auto"/>
            <w:vAlign w:val="center"/>
          </w:tcPr>
          <w:p w14:paraId="46B5B033" w14:textId="77777777" w:rsidR="00A81CFE" w:rsidRDefault="00A81CFE" w:rsidP="008A2606">
            <w:pPr>
              <w:pStyle w:val="EFSATabledata"/>
              <w:rPr>
                <w:sz w:val="16"/>
                <w:szCs w:val="16"/>
                <w:lang w:val="en-US" w:eastAsia="it-IT"/>
              </w:rPr>
            </w:pPr>
            <w:r>
              <w:rPr>
                <w:sz w:val="16"/>
                <w:szCs w:val="16"/>
                <w:lang w:val="en-US" w:eastAsia="it-IT"/>
              </w:rPr>
              <w:t>Country Nigeria. Pregnant woman (N=89)</w:t>
            </w:r>
          </w:p>
        </w:tc>
        <w:tc>
          <w:tcPr>
            <w:tcW w:w="1286" w:type="dxa"/>
            <w:vMerge/>
            <w:shd w:val="clear" w:color="auto" w:fill="auto"/>
          </w:tcPr>
          <w:p w14:paraId="43355EB5" w14:textId="77777777" w:rsidR="00A81CFE" w:rsidRDefault="00A81CFE" w:rsidP="008A2606">
            <w:pPr>
              <w:pStyle w:val="EFSATabledata"/>
              <w:rPr>
                <w:sz w:val="16"/>
                <w:szCs w:val="16"/>
                <w:lang w:val="en-US" w:eastAsia="it-IT"/>
              </w:rPr>
            </w:pPr>
          </w:p>
        </w:tc>
        <w:tc>
          <w:tcPr>
            <w:tcW w:w="908" w:type="dxa"/>
            <w:vMerge/>
            <w:shd w:val="clear" w:color="auto" w:fill="auto"/>
          </w:tcPr>
          <w:p w14:paraId="717F18D9" w14:textId="77777777" w:rsidR="00A81CFE" w:rsidRDefault="00A81CFE" w:rsidP="008A2606">
            <w:pPr>
              <w:pStyle w:val="EFSATabledata"/>
              <w:rPr>
                <w:sz w:val="16"/>
                <w:szCs w:val="16"/>
                <w:lang w:val="en-US" w:eastAsia="it-IT"/>
              </w:rPr>
            </w:pPr>
          </w:p>
        </w:tc>
        <w:tc>
          <w:tcPr>
            <w:tcW w:w="1165" w:type="dxa"/>
            <w:vMerge/>
            <w:shd w:val="clear" w:color="auto" w:fill="auto"/>
          </w:tcPr>
          <w:p w14:paraId="33E92788" w14:textId="77777777" w:rsidR="00A81CFE" w:rsidRDefault="00A81CFE" w:rsidP="008A2606">
            <w:pPr>
              <w:pStyle w:val="EFSATabledata"/>
              <w:rPr>
                <w:sz w:val="16"/>
                <w:szCs w:val="16"/>
                <w:lang w:val="en-US" w:eastAsia="it-IT"/>
              </w:rPr>
            </w:pPr>
          </w:p>
        </w:tc>
      </w:tr>
      <w:tr w:rsidR="00A81CFE" w14:paraId="650C6F9D" w14:textId="77777777" w:rsidTr="00A81CFE">
        <w:trPr>
          <w:trHeight w:val="144"/>
          <w:tblHeader/>
          <w:jc w:val="center"/>
        </w:trPr>
        <w:tc>
          <w:tcPr>
            <w:tcW w:w="977" w:type="dxa"/>
            <w:shd w:val="clear" w:color="auto" w:fill="auto"/>
            <w:vAlign w:val="center"/>
          </w:tcPr>
          <w:p w14:paraId="5FCB6751"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19478A96" w14:textId="77777777" w:rsidR="00A81CFE" w:rsidRDefault="00A81CFE" w:rsidP="008A2606">
            <w:pPr>
              <w:pStyle w:val="EFSATabledata"/>
              <w:rPr>
                <w:sz w:val="16"/>
                <w:szCs w:val="16"/>
                <w:lang w:val="en-US" w:eastAsia="it-IT"/>
              </w:rPr>
            </w:pPr>
            <w:r>
              <w:rPr>
                <w:sz w:val="16"/>
                <w:szCs w:val="16"/>
                <w:lang w:val="en-US" w:eastAsia="it-IT"/>
              </w:rPr>
              <w:t>AFs</w:t>
            </w:r>
          </w:p>
        </w:tc>
        <w:tc>
          <w:tcPr>
            <w:tcW w:w="923" w:type="dxa"/>
            <w:shd w:val="clear" w:color="auto" w:fill="auto"/>
            <w:vAlign w:val="center"/>
          </w:tcPr>
          <w:p w14:paraId="689C4F24"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4F951030" w14:textId="77777777" w:rsidR="00A81CFE" w:rsidRDefault="00A81CFE" w:rsidP="008A2606">
            <w:pPr>
              <w:pStyle w:val="EFSATabledata"/>
              <w:rPr>
                <w:sz w:val="16"/>
                <w:szCs w:val="16"/>
                <w:lang w:val="en-US" w:eastAsia="it-IT"/>
              </w:rPr>
            </w:pPr>
            <w:r>
              <w:rPr>
                <w:sz w:val="16"/>
                <w:szCs w:val="16"/>
                <w:lang w:val="en-US" w:eastAsia="it-IT"/>
              </w:rPr>
              <w:t>Infants</w:t>
            </w:r>
          </w:p>
        </w:tc>
        <w:tc>
          <w:tcPr>
            <w:tcW w:w="1151" w:type="dxa"/>
            <w:vMerge/>
            <w:shd w:val="clear" w:color="auto" w:fill="auto"/>
          </w:tcPr>
          <w:p w14:paraId="249AE1CC"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4D51936" w14:textId="77777777" w:rsidR="00A81CFE" w:rsidRDefault="00A81CFE" w:rsidP="008A2606">
            <w:pPr>
              <w:pStyle w:val="EFSATabledata"/>
              <w:rPr>
                <w:sz w:val="16"/>
                <w:szCs w:val="16"/>
                <w:lang w:val="en-US" w:eastAsia="it-IT"/>
              </w:rPr>
            </w:pPr>
            <w:r>
              <w:rPr>
                <w:sz w:val="16"/>
                <w:szCs w:val="16"/>
                <w:lang w:val="en-US" w:eastAsia="it-IT"/>
              </w:rPr>
              <w:t>&gt; LOD (142/211)</w:t>
            </w:r>
          </w:p>
        </w:tc>
        <w:tc>
          <w:tcPr>
            <w:tcW w:w="1845" w:type="dxa"/>
            <w:shd w:val="clear" w:color="auto" w:fill="auto"/>
            <w:vAlign w:val="center"/>
          </w:tcPr>
          <w:p w14:paraId="5E351F1B" w14:textId="77777777" w:rsidR="00A81CFE" w:rsidRDefault="00A81CFE" w:rsidP="008A2606">
            <w:pPr>
              <w:pStyle w:val="EFSATabledata"/>
              <w:rPr>
                <w:sz w:val="16"/>
                <w:szCs w:val="16"/>
                <w:lang w:val="en-US" w:eastAsia="it-IT"/>
              </w:rPr>
            </w:pPr>
            <w:r>
              <w:rPr>
                <w:sz w:val="16"/>
                <w:szCs w:val="16"/>
                <w:lang w:val="en-US" w:eastAsia="it-IT"/>
              </w:rPr>
              <w:t>Country Nigeria. Infants (N=211)</w:t>
            </w:r>
          </w:p>
        </w:tc>
        <w:tc>
          <w:tcPr>
            <w:tcW w:w="1286" w:type="dxa"/>
            <w:vMerge/>
            <w:shd w:val="clear" w:color="auto" w:fill="auto"/>
          </w:tcPr>
          <w:p w14:paraId="36F73DA1" w14:textId="77777777" w:rsidR="00A81CFE" w:rsidRDefault="00A81CFE" w:rsidP="008A2606">
            <w:pPr>
              <w:pStyle w:val="EFSATabledata"/>
              <w:rPr>
                <w:sz w:val="16"/>
                <w:szCs w:val="16"/>
                <w:lang w:val="en-US" w:eastAsia="it-IT"/>
              </w:rPr>
            </w:pPr>
          </w:p>
        </w:tc>
        <w:tc>
          <w:tcPr>
            <w:tcW w:w="908" w:type="dxa"/>
            <w:vMerge/>
            <w:shd w:val="clear" w:color="auto" w:fill="auto"/>
          </w:tcPr>
          <w:p w14:paraId="460415C4" w14:textId="77777777" w:rsidR="00A81CFE" w:rsidRDefault="00A81CFE" w:rsidP="008A2606">
            <w:pPr>
              <w:pStyle w:val="EFSATabledata"/>
              <w:rPr>
                <w:sz w:val="16"/>
                <w:szCs w:val="16"/>
                <w:lang w:val="en-US" w:eastAsia="it-IT"/>
              </w:rPr>
            </w:pPr>
          </w:p>
        </w:tc>
        <w:tc>
          <w:tcPr>
            <w:tcW w:w="1165" w:type="dxa"/>
            <w:vMerge/>
            <w:shd w:val="clear" w:color="auto" w:fill="auto"/>
          </w:tcPr>
          <w:p w14:paraId="25C3D699" w14:textId="77777777" w:rsidR="00A81CFE" w:rsidRDefault="00A81CFE" w:rsidP="008A2606">
            <w:pPr>
              <w:pStyle w:val="EFSATabledata"/>
              <w:rPr>
                <w:sz w:val="16"/>
                <w:szCs w:val="16"/>
                <w:lang w:val="en-US" w:eastAsia="it-IT"/>
              </w:rPr>
            </w:pPr>
          </w:p>
        </w:tc>
      </w:tr>
      <w:tr w:rsidR="00A81CFE" w14:paraId="4A66101F" w14:textId="77777777" w:rsidTr="00A81CFE">
        <w:trPr>
          <w:trHeight w:val="144"/>
          <w:tblHeader/>
          <w:jc w:val="center"/>
        </w:trPr>
        <w:tc>
          <w:tcPr>
            <w:tcW w:w="977" w:type="dxa"/>
            <w:shd w:val="clear" w:color="auto" w:fill="auto"/>
            <w:vAlign w:val="center"/>
          </w:tcPr>
          <w:p w14:paraId="2922D78B"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38B3AC7D"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5FED0BB4"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23E6DF7E" w14:textId="77777777" w:rsidR="00A81CFE" w:rsidRDefault="00A81CFE" w:rsidP="008A2606">
            <w:pPr>
              <w:pStyle w:val="EFSATabledata"/>
              <w:rPr>
                <w:sz w:val="16"/>
                <w:szCs w:val="16"/>
                <w:lang w:val="en-US" w:eastAsia="it-IT"/>
              </w:rPr>
            </w:pPr>
            <w:r>
              <w:rPr>
                <w:sz w:val="16"/>
                <w:szCs w:val="16"/>
                <w:lang w:val="en-US" w:eastAsia="it-IT"/>
              </w:rPr>
              <w:t>Toddlers</w:t>
            </w:r>
          </w:p>
        </w:tc>
        <w:tc>
          <w:tcPr>
            <w:tcW w:w="1151" w:type="dxa"/>
            <w:vMerge w:val="restart"/>
            <w:shd w:val="clear" w:color="auto" w:fill="auto"/>
          </w:tcPr>
          <w:p w14:paraId="6B18BC36" w14:textId="77777777" w:rsidR="00A81CFE" w:rsidRDefault="00A81CFE" w:rsidP="008A2606">
            <w:pPr>
              <w:pStyle w:val="EFSATabledata"/>
              <w:rPr>
                <w:sz w:val="16"/>
                <w:szCs w:val="16"/>
                <w:lang w:val="en-US" w:eastAsia="it-IT"/>
              </w:rPr>
            </w:pPr>
          </w:p>
          <w:p w14:paraId="2EF962D9" w14:textId="77777777" w:rsidR="00A81CFE" w:rsidRDefault="00A81CFE" w:rsidP="008A2606">
            <w:pPr>
              <w:pStyle w:val="EFSATabledata"/>
              <w:rPr>
                <w:sz w:val="16"/>
                <w:szCs w:val="16"/>
                <w:lang w:val="en-US" w:eastAsia="it-IT"/>
              </w:rPr>
            </w:pPr>
            <w:r>
              <w:rPr>
                <w:sz w:val="16"/>
                <w:szCs w:val="16"/>
                <w:lang w:val="en-US" w:eastAsia="it-IT"/>
              </w:rPr>
              <w:t>LC-MS_IDMS (LOD 0.4 pg/mg alb)</w:t>
            </w:r>
          </w:p>
        </w:tc>
        <w:tc>
          <w:tcPr>
            <w:tcW w:w="1267" w:type="dxa"/>
            <w:shd w:val="clear" w:color="auto" w:fill="auto"/>
            <w:vAlign w:val="center"/>
          </w:tcPr>
          <w:p w14:paraId="3051E2A5" w14:textId="77777777" w:rsidR="00A81CFE" w:rsidRDefault="00A81CFE" w:rsidP="008A2606">
            <w:pPr>
              <w:pStyle w:val="EFSATabledata"/>
              <w:rPr>
                <w:sz w:val="16"/>
                <w:szCs w:val="16"/>
                <w:lang w:val="en-US" w:eastAsia="it-IT"/>
              </w:rPr>
            </w:pPr>
            <w:r>
              <w:rPr>
                <w:sz w:val="16"/>
                <w:szCs w:val="16"/>
                <w:lang w:val="en-US" w:eastAsia="it-IT"/>
              </w:rPr>
              <w:t>3.85±15.75 pg/mg alb (geom. mean)</w:t>
            </w:r>
          </w:p>
        </w:tc>
        <w:tc>
          <w:tcPr>
            <w:tcW w:w="1845" w:type="dxa"/>
            <w:shd w:val="clear" w:color="auto" w:fill="auto"/>
            <w:vAlign w:val="center"/>
          </w:tcPr>
          <w:p w14:paraId="5070962D" w14:textId="77777777" w:rsidR="00A81CFE" w:rsidRDefault="00A81CFE" w:rsidP="008A2606">
            <w:pPr>
              <w:pStyle w:val="EFSATabledata"/>
              <w:rPr>
                <w:sz w:val="16"/>
                <w:szCs w:val="16"/>
                <w:lang w:val="en-US" w:eastAsia="it-IT"/>
              </w:rPr>
            </w:pPr>
            <w:r>
              <w:rPr>
                <w:sz w:val="16"/>
                <w:szCs w:val="16"/>
                <w:lang w:val="en-US" w:eastAsia="it-IT"/>
              </w:rPr>
              <w:t>Country Nepal. Toddlers 2 y age (N=85)</w:t>
            </w:r>
          </w:p>
        </w:tc>
        <w:tc>
          <w:tcPr>
            <w:tcW w:w="1286" w:type="dxa"/>
            <w:vMerge w:val="restart"/>
            <w:shd w:val="clear" w:color="auto" w:fill="auto"/>
          </w:tcPr>
          <w:p w14:paraId="0A3E2C12" w14:textId="77777777" w:rsidR="00A81CFE" w:rsidRDefault="00A81CFE" w:rsidP="008A2606">
            <w:pPr>
              <w:pStyle w:val="EFSATabledata"/>
              <w:rPr>
                <w:sz w:val="16"/>
                <w:szCs w:val="16"/>
                <w:lang w:val="en-US" w:eastAsia="it-IT"/>
              </w:rPr>
            </w:pPr>
            <w:r>
              <w:rPr>
                <w:sz w:val="16"/>
                <w:szCs w:val="16"/>
                <w:lang w:val="en-US" w:eastAsia="it-IT"/>
              </w:rPr>
              <w:t>Food and nutrient records 24-h recalls each month from 9 - 36 months (toddlers 2y). Breastmilk consumption in the prior 24-hours (toddlers 1y).</w:t>
            </w:r>
          </w:p>
        </w:tc>
        <w:tc>
          <w:tcPr>
            <w:tcW w:w="908" w:type="dxa"/>
            <w:vMerge w:val="restart"/>
            <w:shd w:val="clear" w:color="auto" w:fill="auto"/>
          </w:tcPr>
          <w:p w14:paraId="0E2D5B59"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7D1630A2" w14:textId="77777777" w:rsidR="00A81CFE" w:rsidRDefault="00A81CFE" w:rsidP="008A2606">
            <w:pPr>
              <w:pStyle w:val="EFSATabledata"/>
              <w:rPr>
                <w:sz w:val="16"/>
                <w:szCs w:val="16"/>
                <w:lang w:val="en-US" w:eastAsia="it-IT"/>
              </w:rPr>
            </w:pPr>
            <w:r>
              <w:rPr>
                <w:sz w:val="16"/>
                <w:szCs w:val="16"/>
                <w:lang w:val="en-US" w:eastAsia="it-IT"/>
              </w:rPr>
              <w:t xml:space="preserve"> Mitchell, 2017</w:t>
            </w:r>
          </w:p>
          <w:p w14:paraId="5754A5BF" w14:textId="77777777" w:rsidR="00A81CFE" w:rsidRDefault="00A81CFE" w:rsidP="008A2606">
            <w:pPr>
              <w:pStyle w:val="EFSATabledata"/>
              <w:rPr>
                <w:sz w:val="16"/>
                <w:szCs w:val="16"/>
                <w:lang w:val="en-US" w:eastAsia="it-IT"/>
              </w:rPr>
            </w:pPr>
            <w:r>
              <w:rPr>
                <w:sz w:val="16"/>
                <w:szCs w:val="16"/>
                <w:lang w:val="en-US" w:eastAsia="it-IT"/>
              </w:rPr>
              <w:t xml:space="preserve"> </w:t>
            </w:r>
          </w:p>
          <w:p w14:paraId="656763A1" w14:textId="77777777" w:rsidR="00A81CFE" w:rsidRDefault="00A81CFE" w:rsidP="008A2606">
            <w:pPr>
              <w:pStyle w:val="EFSATabledata"/>
              <w:rPr>
                <w:sz w:val="16"/>
                <w:szCs w:val="16"/>
                <w:lang w:val="en-US" w:eastAsia="it-IT"/>
              </w:rPr>
            </w:pPr>
          </w:p>
        </w:tc>
      </w:tr>
      <w:tr w:rsidR="00A81CFE" w14:paraId="4E2DDDC2" w14:textId="77777777" w:rsidTr="00A81CFE">
        <w:trPr>
          <w:trHeight w:val="144"/>
          <w:tblHeader/>
          <w:jc w:val="center"/>
        </w:trPr>
        <w:tc>
          <w:tcPr>
            <w:tcW w:w="977" w:type="dxa"/>
            <w:shd w:val="clear" w:color="auto" w:fill="auto"/>
            <w:vAlign w:val="center"/>
          </w:tcPr>
          <w:p w14:paraId="48856009"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FC20CE4"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12755595"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3A60E4EF" w14:textId="77777777" w:rsidR="00A81CFE" w:rsidRDefault="00A81CFE" w:rsidP="008A2606">
            <w:pPr>
              <w:pStyle w:val="EFSATabledata"/>
              <w:rPr>
                <w:sz w:val="16"/>
                <w:szCs w:val="16"/>
                <w:lang w:val="en-US" w:eastAsia="it-IT"/>
              </w:rPr>
            </w:pPr>
            <w:r>
              <w:rPr>
                <w:sz w:val="16"/>
                <w:szCs w:val="16"/>
                <w:lang w:val="en-US" w:eastAsia="it-IT"/>
              </w:rPr>
              <w:t>Toddlers</w:t>
            </w:r>
          </w:p>
        </w:tc>
        <w:tc>
          <w:tcPr>
            <w:tcW w:w="1151" w:type="dxa"/>
            <w:vMerge/>
            <w:shd w:val="clear" w:color="auto" w:fill="auto"/>
          </w:tcPr>
          <w:p w14:paraId="323B7A52"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ED058EF" w14:textId="77777777" w:rsidR="00A81CFE" w:rsidRDefault="00A81CFE" w:rsidP="008A2606">
            <w:pPr>
              <w:pStyle w:val="EFSATabledata"/>
              <w:rPr>
                <w:sz w:val="16"/>
                <w:szCs w:val="16"/>
                <w:lang w:val="en-US" w:eastAsia="it-IT"/>
              </w:rPr>
            </w:pPr>
            <w:r>
              <w:rPr>
                <w:sz w:val="16"/>
                <w:szCs w:val="16"/>
                <w:lang w:val="en-US" w:eastAsia="it-IT"/>
              </w:rPr>
              <w:t>3.05±4.71 pg/mg alb (geom. mean)</w:t>
            </w:r>
          </w:p>
        </w:tc>
        <w:tc>
          <w:tcPr>
            <w:tcW w:w="1845" w:type="dxa"/>
            <w:shd w:val="clear" w:color="auto" w:fill="auto"/>
            <w:vAlign w:val="center"/>
          </w:tcPr>
          <w:p w14:paraId="09F084B2" w14:textId="77777777" w:rsidR="00A81CFE" w:rsidRDefault="00A81CFE" w:rsidP="008A2606">
            <w:pPr>
              <w:pStyle w:val="EFSATabledata"/>
              <w:rPr>
                <w:sz w:val="16"/>
                <w:szCs w:val="16"/>
                <w:lang w:val="en-US" w:eastAsia="it-IT"/>
              </w:rPr>
            </w:pPr>
            <w:r>
              <w:rPr>
                <w:sz w:val="16"/>
                <w:szCs w:val="16"/>
                <w:lang w:val="en-US" w:eastAsia="it-IT"/>
              </w:rPr>
              <w:t>Country Nepal. Toddlers 1y age (N=77)</w:t>
            </w:r>
          </w:p>
        </w:tc>
        <w:tc>
          <w:tcPr>
            <w:tcW w:w="1286" w:type="dxa"/>
            <w:vMerge/>
            <w:shd w:val="clear" w:color="auto" w:fill="auto"/>
          </w:tcPr>
          <w:p w14:paraId="6B1F5928" w14:textId="77777777" w:rsidR="00A81CFE" w:rsidRDefault="00A81CFE" w:rsidP="008A2606">
            <w:pPr>
              <w:pStyle w:val="EFSATabledata"/>
              <w:rPr>
                <w:sz w:val="16"/>
                <w:szCs w:val="16"/>
                <w:lang w:val="en-US" w:eastAsia="it-IT"/>
              </w:rPr>
            </w:pPr>
          </w:p>
        </w:tc>
        <w:tc>
          <w:tcPr>
            <w:tcW w:w="908" w:type="dxa"/>
            <w:vMerge/>
            <w:shd w:val="clear" w:color="auto" w:fill="auto"/>
          </w:tcPr>
          <w:p w14:paraId="2CAC5216" w14:textId="77777777" w:rsidR="00A81CFE" w:rsidRDefault="00A81CFE" w:rsidP="008A2606">
            <w:pPr>
              <w:pStyle w:val="EFSATabledata"/>
              <w:rPr>
                <w:sz w:val="16"/>
                <w:szCs w:val="16"/>
                <w:lang w:val="en-US" w:eastAsia="it-IT"/>
              </w:rPr>
            </w:pPr>
          </w:p>
        </w:tc>
        <w:tc>
          <w:tcPr>
            <w:tcW w:w="1165" w:type="dxa"/>
            <w:vMerge/>
            <w:shd w:val="clear" w:color="auto" w:fill="auto"/>
          </w:tcPr>
          <w:p w14:paraId="69D5E7E3" w14:textId="77777777" w:rsidR="00A81CFE" w:rsidRDefault="00A81CFE" w:rsidP="008A2606">
            <w:pPr>
              <w:pStyle w:val="EFSATabledata"/>
              <w:rPr>
                <w:sz w:val="16"/>
                <w:szCs w:val="16"/>
                <w:lang w:val="en-US" w:eastAsia="it-IT"/>
              </w:rPr>
            </w:pPr>
          </w:p>
        </w:tc>
      </w:tr>
      <w:tr w:rsidR="00A81CFE" w14:paraId="09314B7F" w14:textId="77777777" w:rsidTr="00A81CFE">
        <w:trPr>
          <w:trHeight w:val="144"/>
          <w:tblHeader/>
          <w:jc w:val="center"/>
        </w:trPr>
        <w:tc>
          <w:tcPr>
            <w:tcW w:w="977" w:type="dxa"/>
            <w:shd w:val="clear" w:color="auto" w:fill="auto"/>
            <w:vAlign w:val="center"/>
          </w:tcPr>
          <w:p w14:paraId="50A143B3"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5AF1D44"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3A02A17B"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11F9B51E" w14:textId="77777777" w:rsidR="00A81CFE" w:rsidRDefault="00A81CFE" w:rsidP="008A2606">
            <w:pPr>
              <w:pStyle w:val="EFSATabledata"/>
              <w:rPr>
                <w:sz w:val="16"/>
                <w:szCs w:val="16"/>
                <w:lang w:val="en-US" w:eastAsia="it-IT"/>
              </w:rPr>
            </w:pPr>
            <w:r>
              <w:rPr>
                <w:sz w:val="16"/>
                <w:szCs w:val="16"/>
                <w:lang w:val="en-US" w:eastAsia="it-IT"/>
              </w:rPr>
              <w:t>Toddlers</w:t>
            </w:r>
          </w:p>
        </w:tc>
        <w:tc>
          <w:tcPr>
            <w:tcW w:w="1151" w:type="dxa"/>
            <w:vMerge/>
            <w:shd w:val="clear" w:color="auto" w:fill="auto"/>
          </w:tcPr>
          <w:p w14:paraId="33A5F3AD"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081FB09" w14:textId="77777777" w:rsidR="00A81CFE" w:rsidRDefault="00A81CFE" w:rsidP="008A2606">
            <w:pPr>
              <w:pStyle w:val="EFSATabledata"/>
              <w:rPr>
                <w:sz w:val="16"/>
                <w:szCs w:val="16"/>
                <w:lang w:val="en-US" w:eastAsia="it-IT"/>
              </w:rPr>
            </w:pPr>
            <w:r>
              <w:rPr>
                <w:sz w:val="16"/>
                <w:szCs w:val="16"/>
                <w:lang w:val="en-US" w:eastAsia="it-IT"/>
              </w:rPr>
              <w:t>4.06±22.72 pg/mg alb (geom. mean)</w:t>
            </w:r>
          </w:p>
        </w:tc>
        <w:tc>
          <w:tcPr>
            <w:tcW w:w="1845" w:type="dxa"/>
            <w:shd w:val="clear" w:color="auto" w:fill="auto"/>
            <w:vAlign w:val="center"/>
          </w:tcPr>
          <w:p w14:paraId="15882AD0" w14:textId="77777777" w:rsidR="00A81CFE" w:rsidRDefault="00A81CFE" w:rsidP="008A2606">
            <w:pPr>
              <w:pStyle w:val="EFSATabledata"/>
              <w:rPr>
                <w:sz w:val="16"/>
                <w:szCs w:val="16"/>
                <w:lang w:val="en-US" w:eastAsia="it-IT"/>
              </w:rPr>
            </w:pPr>
            <w:r>
              <w:rPr>
                <w:sz w:val="16"/>
                <w:szCs w:val="16"/>
                <w:lang w:val="en-US" w:eastAsia="it-IT"/>
              </w:rPr>
              <w:t>Country Nepal. Toddlers 1y age (N=85))</w:t>
            </w:r>
          </w:p>
        </w:tc>
        <w:tc>
          <w:tcPr>
            <w:tcW w:w="1286" w:type="dxa"/>
            <w:vMerge/>
            <w:shd w:val="clear" w:color="auto" w:fill="auto"/>
          </w:tcPr>
          <w:p w14:paraId="23DF3D4A" w14:textId="77777777" w:rsidR="00A81CFE" w:rsidRDefault="00A81CFE" w:rsidP="008A2606">
            <w:pPr>
              <w:pStyle w:val="EFSATabledata"/>
              <w:rPr>
                <w:sz w:val="16"/>
                <w:szCs w:val="16"/>
                <w:lang w:val="en-US" w:eastAsia="it-IT"/>
              </w:rPr>
            </w:pPr>
          </w:p>
        </w:tc>
        <w:tc>
          <w:tcPr>
            <w:tcW w:w="908" w:type="dxa"/>
            <w:vMerge/>
            <w:shd w:val="clear" w:color="auto" w:fill="auto"/>
          </w:tcPr>
          <w:p w14:paraId="463F090D" w14:textId="77777777" w:rsidR="00A81CFE" w:rsidRDefault="00A81CFE" w:rsidP="008A2606">
            <w:pPr>
              <w:pStyle w:val="EFSATabledata"/>
              <w:rPr>
                <w:sz w:val="16"/>
                <w:szCs w:val="16"/>
                <w:lang w:val="en-US" w:eastAsia="it-IT"/>
              </w:rPr>
            </w:pPr>
          </w:p>
        </w:tc>
        <w:tc>
          <w:tcPr>
            <w:tcW w:w="1165" w:type="dxa"/>
            <w:vMerge/>
            <w:shd w:val="clear" w:color="auto" w:fill="auto"/>
          </w:tcPr>
          <w:p w14:paraId="7B4B0CA7" w14:textId="77777777" w:rsidR="00A81CFE" w:rsidRDefault="00A81CFE" w:rsidP="008A2606">
            <w:pPr>
              <w:pStyle w:val="EFSATabledata"/>
              <w:rPr>
                <w:sz w:val="16"/>
                <w:szCs w:val="16"/>
                <w:lang w:val="en-US" w:eastAsia="it-IT"/>
              </w:rPr>
            </w:pPr>
          </w:p>
        </w:tc>
      </w:tr>
      <w:tr w:rsidR="00A81CFE" w14:paraId="213BFD36" w14:textId="77777777" w:rsidTr="00A81CFE">
        <w:trPr>
          <w:trHeight w:val="144"/>
          <w:tblHeader/>
          <w:jc w:val="center"/>
        </w:trPr>
        <w:tc>
          <w:tcPr>
            <w:tcW w:w="977" w:type="dxa"/>
            <w:shd w:val="clear" w:color="auto" w:fill="auto"/>
            <w:vAlign w:val="center"/>
          </w:tcPr>
          <w:p w14:paraId="4329FF1C"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3D2CA2F3"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74740C95"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231394D6"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41418E03" w14:textId="77777777" w:rsidR="00A81CFE" w:rsidRDefault="00A81CFE" w:rsidP="008A2606">
            <w:pPr>
              <w:pStyle w:val="EFSATabledata"/>
              <w:rPr>
                <w:sz w:val="16"/>
                <w:szCs w:val="16"/>
                <w:lang w:val="en-US" w:eastAsia="it-IT"/>
              </w:rPr>
            </w:pPr>
            <w:r>
              <w:rPr>
                <w:sz w:val="16"/>
                <w:szCs w:val="16"/>
                <w:lang w:val="en-US" w:eastAsia="it-IT"/>
              </w:rPr>
              <w:t>HPLC-FLD (LOQ 5 pg/ml)</w:t>
            </w:r>
          </w:p>
        </w:tc>
        <w:tc>
          <w:tcPr>
            <w:tcW w:w="1267" w:type="dxa"/>
            <w:shd w:val="clear" w:color="auto" w:fill="auto"/>
            <w:vAlign w:val="center"/>
          </w:tcPr>
          <w:p w14:paraId="0AF1F2BE" w14:textId="77777777" w:rsidR="00A81CFE" w:rsidRDefault="00A81CFE" w:rsidP="008A2606">
            <w:pPr>
              <w:pStyle w:val="EFSATabledata"/>
              <w:rPr>
                <w:sz w:val="16"/>
                <w:szCs w:val="16"/>
                <w:lang w:val="en-US" w:eastAsia="it-IT"/>
              </w:rPr>
            </w:pPr>
            <w:r>
              <w:rPr>
                <w:sz w:val="16"/>
                <w:szCs w:val="16"/>
                <w:lang w:val="en-US" w:eastAsia="it-IT"/>
              </w:rPr>
              <w:t>41.2 pg/mg creat</w:t>
            </w:r>
          </w:p>
        </w:tc>
        <w:tc>
          <w:tcPr>
            <w:tcW w:w="1845" w:type="dxa"/>
            <w:shd w:val="clear" w:color="auto" w:fill="auto"/>
            <w:vAlign w:val="center"/>
          </w:tcPr>
          <w:p w14:paraId="7EFA1AD7" w14:textId="77777777" w:rsidR="00A81CFE" w:rsidRDefault="00A81CFE" w:rsidP="008A2606">
            <w:pPr>
              <w:pStyle w:val="EFSATabledata"/>
              <w:rPr>
                <w:sz w:val="16"/>
                <w:szCs w:val="16"/>
                <w:lang w:val="en-US" w:eastAsia="it-IT"/>
              </w:rPr>
            </w:pPr>
            <w:r>
              <w:rPr>
                <w:sz w:val="16"/>
                <w:szCs w:val="16"/>
                <w:lang w:val="en-US" w:eastAsia="it-IT"/>
              </w:rPr>
              <w:t>Country Bangladesh. Adults (N=30) sampling period Summer Rural area</w:t>
            </w:r>
          </w:p>
        </w:tc>
        <w:tc>
          <w:tcPr>
            <w:tcW w:w="1286" w:type="dxa"/>
            <w:vMerge w:val="restart"/>
            <w:shd w:val="clear" w:color="auto" w:fill="auto"/>
          </w:tcPr>
          <w:p w14:paraId="5BE4B6AB" w14:textId="77777777" w:rsidR="00A81CFE" w:rsidRDefault="00A81CFE" w:rsidP="008A2606">
            <w:pPr>
              <w:pStyle w:val="EFSATabledata"/>
              <w:rPr>
                <w:sz w:val="16"/>
                <w:szCs w:val="16"/>
                <w:lang w:val="en-US" w:eastAsia="it-IT"/>
              </w:rPr>
            </w:pPr>
            <w:r>
              <w:rPr>
                <w:sz w:val="16"/>
                <w:szCs w:val="16"/>
                <w:lang w:val="en-US" w:eastAsia="it-IT"/>
              </w:rPr>
              <w:t xml:space="preserve">FFQ (daily, weekly consumption and standard food habits). 2 days food consumption records prior urine sampling. </w:t>
            </w:r>
          </w:p>
          <w:p w14:paraId="7040B508" w14:textId="77777777" w:rsidR="00A81CFE" w:rsidRDefault="00A81CFE" w:rsidP="008A2606">
            <w:pPr>
              <w:pStyle w:val="EFSATabledata"/>
              <w:rPr>
                <w:sz w:val="16"/>
                <w:szCs w:val="16"/>
                <w:lang w:val="en-US" w:eastAsia="it-IT"/>
              </w:rPr>
            </w:pPr>
          </w:p>
          <w:p w14:paraId="7D6DD7DB" w14:textId="77777777" w:rsidR="00A81CFE" w:rsidRDefault="00A81CFE" w:rsidP="008A2606">
            <w:pPr>
              <w:pStyle w:val="EFSATabledata"/>
              <w:rPr>
                <w:sz w:val="16"/>
                <w:szCs w:val="16"/>
                <w:lang w:val="en-US" w:eastAsia="it-IT"/>
              </w:rPr>
            </w:pPr>
            <w:r>
              <w:rPr>
                <w:sz w:val="16"/>
                <w:szCs w:val="16"/>
                <w:lang w:val="en-US" w:eastAsia="it-IT"/>
              </w:rPr>
              <w:t>No correlation but trend for higher mean level of AFM1.</w:t>
            </w:r>
          </w:p>
        </w:tc>
        <w:tc>
          <w:tcPr>
            <w:tcW w:w="908" w:type="dxa"/>
            <w:vMerge w:val="restart"/>
            <w:shd w:val="clear" w:color="auto" w:fill="auto"/>
          </w:tcPr>
          <w:p w14:paraId="79FEF899"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4593F227" w14:textId="77777777" w:rsidR="00A81CFE" w:rsidRDefault="00A81CFE" w:rsidP="008A2606">
            <w:pPr>
              <w:pStyle w:val="EFSATabledata"/>
              <w:rPr>
                <w:sz w:val="16"/>
                <w:szCs w:val="16"/>
                <w:lang w:val="en-US" w:eastAsia="it-IT"/>
              </w:rPr>
            </w:pPr>
            <w:r>
              <w:rPr>
                <w:sz w:val="16"/>
                <w:szCs w:val="16"/>
                <w:lang w:val="en-US" w:eastAsia="it-IT"/>
              </w:rPr>
              <w:t>Ali, 2016</w:t>
            </w:r>
          </w:p>
          <w:p w14:paraId="57BDA3A6" w14:textId="77777777" w:rsidR="00A81CFE" w:rsidRDefault="00A81CFE" w:rsidP="008A2606">
            <w:pPr>
              <w:pStyle w:val="EFSATabledata"/>
              <w:rPr>
                <w:sz w:val="16"/>
                <w:szCs w:val="16"/>
                <w:lang w:val="en-US" w:eastAsia="it-IT"/>
              </w:rPr>
            </w:pPr>
          </w:p>
        </w:tc>
      </w:tr>
      <w:tr w:rsidR="00A81CFE" w14:paraId="520A80C8" w14:textId="77777777" w:rsidTr="00A81CFE">
        <w:trPr>
          <w:trHeight w:val="144"/>
          <w:tblHeader/>
          <w:jc w:val="center"/>
        </w:trPr>
        <w:tc>
          <w:tcPr>
            <w:tcW w:w="977" w:type="dxa"/>
            <w:shd w:val="clear" w:color="auto" w:fill="auto"/>
            <w:vAlign w:val="center"/>
          </w:tcPr>
          <w:p w14:paraId="156DB54B"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2CD0CC53"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613B49F7"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3A918350"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7B677431"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AE17DBA" w14:textId="77777777" w:rsidR="00A81CFE" w:rsidRDefault="00A81CFE" w:rsidP="008A2606">
            <w:pPr>
              <w:pStyle w:val="EFSATabledata"/>
              <w:rPr>
                <w:sz w:val="16"/>
                <w:szCs w:val="16"/>
                <w:lang w:val="en-US" w:eastAsia="it-IT"/>
              </w:rPr>
            </w:pPr>
            <w:r>
              <w:rPr>
                <w:sz w:val="16"/>
                <w:szCs w:val="16"/>
                <w:lang w:val="en-US" w:eastAsia="it-IT"/>
              </w:rPr>
              <w:t>49.4 pg/mg creat</w:t>
            </w:r>
          </w:p>
        </w:tc>
        <w:tc>
          <w:tcPr>
            <w:tcW w:w="1845" w:type="dxa"/>
            <w:shd w:val="clear" w:color="auto" w:fill="auto"/>
            <w:vAlign w:val="center"/>
          </w:tcPr>
          <w:p w14:paraId="47A1210F" w14:textId="77777777" w:rsidR="00A81CFE" w:rsidRDefault="00A81CFE" w:rsidP="008A2606">
            <w:pPr>
              <w:pStyle w:val="EFSATabledata"/>
              <w:rPr>
                <w:sz w:val="16"/>
                <w:szCs w:val="16"/>
                <w:lang w:val="en-US" w:eastAsia="it-IT"/>
              </w:rPr>
            </w:pPr>
            <w:r>
              <w:rPr>
                <w:sz w:val="16"/>
                <w:szCs w:val="16"/>
                <w:lang w:val="en-US" w:eastAsia="it-IT"/>
              </w:rPr>
              <w:t>Country Bangladesh. Adults (N=32) sampling period Summer Urban area</w:t>
            </w:r>
          </w:p>
        </w:tc>
        <w:tc>
          <w:tcPr>
            <w:tcW w:w="1286" w:type="dxa"/>
            <w:vMerge/>
            <w:shd w:val="clear" w:color="auto" w:fill="auto"/>
          </w:tcPr>
          <w:p w14:paraId="0B7E2A26" w14:textId="77777777" w:rsidR="00A81CFE" w:rsidRDefault="00A81CFE" w:rsidP="008A2606">
            <w:pPr>
              <w:pStyle w:val="EFSATabledata"/>
              <w:rPr>
                <w:sz w:val="16"/>
                <w:szCs w:val="16"/>
                <w:lang w:val="en-US" w:eastAsia="it-IT"/>
              </w:rPr>
            </w:pPr>
          </w:p>
        </w:tc>
        <w:tc>
          <w:tcPr>
            <w:tcW w:w="908" w:type="dxa"/>
            <w:vMerge/>
            <w:shd w:val="clear" w:color="auto" w:fill="auto"/>
          </w:tcPr>
          <w:p w14:paraId="0223A44A" w14:textId="77777777" w:rsidR="00A81CFE" w:rsidRDefault="00A81CFE" w:rsidP="008A2606">
            <w:pPr>
              <w:pStyle w:val="EFSATabledata"/>
              <w:rPr>
                <w:sz w:val="16"/>
                <w:szCs w:val="16"/>
                <w:lang w:val="en-US" w:eastAsia="it-IT"/>
              </w:rPr>
            </w:pPr>
          </w:p>
        </w:tc>
        <w:tc>
          <w:tcPr>
            <w:tcW w:w="1165" w:type="dxa"/>
            <w:vMerge/>
            <w:shd w:val="clear" w:color="auto" w:fill="auto"/>
          </w:tcPr>
          <w:p w14:paraId="2C624C01" w14:textId="77777777" w:rsidR="00A81CFE" w:rsidRDefault="00A81CFE" w:rsidP="008A2606">
            <w:pPr>
              <w:pStyle w:val="EFSATabledata"/>
              <w:rPr>
                <w:sz w:val="16"/>
                <w:szCs w:val="16"/>
                <w:lang w:val="en-US" w:eastAsia="it-IT"/>
              </w:rPr>
            </w:pPr>
          </w:p>
        </w:tc>
      </w:tr>
      <w:tr w:rsidR="00A81CFE" w14:paraId="52F26AB5" w14:textId="77777777" w:rsidTr="00A81CFE">
        <w:trPr>
          <w:trHeight w:val="144"/>
          <w:tblHeader/>
          <w:jc w:val="center"/>
        </w:trPr>
        <w:tc>
          <w:tcPr>
            <w:tcW w:w="977" w:type="dxa"/>
            <w:shd w:val="clear" w:color="auto" w:fill="auto"/>
            <w:vAlign w:val="center"/>
          </w:tcPr>
          <w:p w14:paraId="77FB4EE5"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7F0EAA03"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09D3AD6"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5AE7066C"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BEE3F9D"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E0B56D5" w14:textId="77777777" w:rsidR="00A81CFE" w:rsidRDefault="00A81CFE" w:rsidP="008A2606">
            <w:pPr>
              <w:pStyle w:val="EFSATabledata"/>
              <w:rPr>
                <w:sz w:val="16"/>
                <w:szCs w:val="16"/>
                <w:lang w:val="en-US" w:eastAsia="it-IT"/>
              </w:rPr>
            </w:pPr>
            <w:r>
              <w:rPr>
                <w:sz w:val="16"/>
                <w:szCs w:val="16"/>
                <w:lang w:val="en-US" w:eastAsia="it-IT"/>
              </w:rPr>
              <w:t>6.6 pg/mg creat</w:t>
            </w:r>
          </w:p>
        </w:tc>
        <w:tc>
          <w:tcPr>
            <w:tcW w:w="1845" w:type="dxa"/>
            <w:shd w:val="clear" w:color="auto" w:fill="auto"/>
            <w:vAlign w:val="center"/>
          </w:tcPr>
          <w:p w14:paraId="040EF955" w14:textId="77777777" w:rsidR="00A81CFE" w:rsidRDefault="00A81CFE" w:rsidP="008A2606">
            <w:pPr>
              <w:pStyle w:val="EFSATabledata"/>
              <w:rPr>
                <w:sz w:val="16"/>
                <w:szCs w:val="16"/>
                <w:lang w:val="en-US" w:eastAsia="it-IT"/>
              </w:rPr>
            </w:pPr>
            <w:r>
              <w:rPr>
                <w:sz w:val="16"/>
                <w:szCs w:val="16"/>
                <w:lang w:val="en-US" w:eastAsia="it-IT"/>
              </w:rPr>
              <w:t>Country Bangladesh. Adults (N=30) sampling period Winter, Rural area</w:t>
            </w:r>
          </w:p>
        </w:tc>
        <w:tc>
          <w:tcPr>
            <w:tcW w:w="1286" w:type="dxa"/>
            <w:vMerge/>
            <w:shd w:val="clear" w:color="auto" w:fill="auto"/>
          </w:tcPr>
          <w:p w14:paraId="4D7FDE16" w14:textId="77777777" w:rsidR="00A81CFE" w:rsidRDefault="00A81CFE" w:rsidP="008A2606">
            <w:pPr>
              <w:pStyle w:val="EFSATabledata"/>
              <w:rPr>
                <w:sz w:val="16"/>
                <w:szCs w:val="16"/>
                <w:lang w:val="en-US" w:eastAsia="it-IT"/>
              </w:rPr>
            </w:pPr>
          </w:p>
        </w:tc>
        <w:tc>
          <w:tcPr>
            <w:tcW w:w="908" w:type="dxa"/>
            <w:vMerge/>
            <w:shd w:val="clear" w:color="auto" w:fill="auto"/>
          </w:tcPr>
          <w:p w14:paraId="3D77D247" w14:textId="77777777" w:rsidR="00A81CFE" w:rsidRDefault="00A81CFE" w:rsidP="008A2606">
            <w:pPr>
              <w:pStyle w:val="EFSATabledata"/>
              <w:rPr>
                <w:sz w:val="16"/>
                <w:szCs w:val="16"/>
                <w:lang w:val="en-US" w:eastAsia="it-IT"/>
              </w:rPr>
            </w:pPr>
          </w:p>
        </w:tc>
        <w:tc>
          <w:tcPr>
            <w:tcW w:w="1165" w:type="dxa"/>
            <w:vMerge/>
            <w:shd w:val="clear" w:color="auto" w:fill="auto"/>
          </w:tcPr>
          <w:p w14:paraId="38CAB0EE" w14:textId="77777777" w:rsidR="00A81CFE" w:rsidRDefault="00A81CFE" w:rsidP="008A2606">
            <w:pPr>
              <w:pStyle w:val="EFSATabledata"/>
              <w:rPr>
                <w:sz w:val="16"/>
                <w:szCs w:val="16"/>
                <w:lang w:val="en-US" w:eastAsia="it-IT"/>
              </w:rPr>
            </w:pPr>
          </w:p>
        </w:tc>
      </w:tr>
      <w:tr w:rsidR="00A81CFE" w14:paraId="58B92A24" w14:textId="77777777" w:rsidTr="00A81CFE">
        <w:trPr>
          <w:trHeight w:val="144"/>
          <w:tblHeader/>
          <w:jc w:val="center"/>
        </w:trPr>
        <w:tc>
          <w:tcPr>
            <w:tcW w:w="977" w:type="dxa"/>
            <w:shd w:val="clear" w:color="auto" w:fill="auto"/>
            <w:vAlign w:val="center"/>
          </w:tcPr>
          <w:p w14:paraId="38F49033"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194CC454"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31148F27"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7CC48D54"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1B6EB845"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19FE000" w14:textId="77777777" w:rsidR="00A81CFE" w:rsidRDefault="00A81CFE" w:rsidP="008A2606">
            <w:pPr>
              <w:pStyle w:val="EFSATabledata"/>
              <w:rPr>
                <w:sz w:val="16"/>
                <w:szCs w:val="16"/>
                <w:lang w:val="en-US" w:eastAsia="it-IT"/>
              </w:rPr>
            </w:pPr>
            <w:r>
              <w:rPr>
                <w:sz w:val="16"/>
                <w:szCs w:val="16"/>
                <w:lang w:val="en-US" w:eastAsia="it-IT"/>
              </w:rPr>
              <w:t>70.4 pg/mg creat</w:t>
            </w:r>
          </w:p>
        </w:tc>
        <w:tc>
          <w:tcPr>
            <w:tcW w:w="1845" w:type="dxa"/>
            <w:shd w:val="clear" w:color="auto" w:fill="auto"/>
            <w:vAlign w:val="center"/>
          </w:tcPr>
          <w:p w14:paraId="6D610490" w14:textId="77777777" w:rsidR="00A81CFE" w:rsidRDefault="00A81CFE" w:rsidP="008A2606">
            <w:pPr>
              <w:pStyle w:val="EFSATabledata"/>
              <w:rPr>
                <w:sz w:val="16"/>
                <w:szCs w:val="16"/>
                <w:lang w:val="en-US" w:eastAsia="it-IT"/>
              </w:rPr>
            </w:pPr>
            <w:r>
              <w:rPr>
                <w:sz w:val="16"/>
                <w:szCs w:val="16"/>
                <w:lang w:val="en-US" w:eastAsia="it-IT"/>
              </w:rPr>
              <w:t>Country Bangladesh. Pregnant woman (N=32), Rural area</w:t>
            </w:r>
          </w:p>
        </w:tc>
        <w:tc>
          <w:tcPr>
            <w:tcW w:w="1286" w:type="dxa"/>
            <w:vMerge/>
            <w:shd w:val="clear" w:color="auto" w:fill="auto"/>
          </w:tcPr>
          <w:p w14:paraId="3DF8FABB" w14:textId="77777777" w:rsidR="00A81CFE" w:rsidRDefault="00A81CFE" w:rsidP="008A2606">
            <w:pPr>
              <w:pStyle w:val="EFSATabledata"/>
              <w:rPr>
                <w:sz w:val="16"/>
                <w:szCs w:val="16"/>
                <w:lang w:val="en-US" w:eastAsia="it-IT"/>
              </w:rPr>
            </w:pPr>
          </w:p>
        </w:tc>
        <w:tc>
          <w:tcPr>
            <w:tcW w:w="908" w:type="dxa"/>
            <w:vMerge/>
            <w:shd w:val="clear" w:color="auto" w:fill="auto"/>
          </w:tcPr>
          <w:p w14:paraId="13B7A4E3" w14:textId="77777777" w:rsidR="00A81CFE" w:rsidRDefault="00A81CFE" w:rsidP="008A2606">
            <w:pPr>
              <w:pStyle w:val="EFSATabledata"/>
              <w:rPr>
                <w:sz w:val="16"/>
                <w:szCs w:val="16"/>
                <w:lang w:val="en-US" w:eastAsia="it-IT"/>
              </w:rPr>
            </w:pPr>
          </w:p>
        </w:tc>
        <w:tc>
          <w:tcPr>
            <w:tcW w:w="1165" w:type="dxa"/>
            <w:vMerge/>
            <w:shd w:val="clear" w:color="auto" w:fill="auto"/>
          </w:tcPr>
          <w:p w14:paraId="073D60D9" w14:textId="77777777" w:rsidR="00A81CFE" w:rsidRDefault="00A81CFE" w:rsidP="008A2606">
            <w:pPr>
              <w:pStyle w:val="EFSATabledata"/>
              <w:rPr>
                <w:sz w:val="16"/>
                <w:szCs w:val="16"/>
                <w:lang w:val="en-US" w:eastAsia="it-IT"/>
              </w:rPr>
            </w:pPr>
          </w:p>
        </w:tc>
      </w:tr>
      <w:tr w:rsidR="00A81CFE" w14:paraId="2F841D6F" w14:textId="77777777" w:rsidTr="00A81CFE">
        <w:trPr>
          <w:trHeight w:val="144"/>
          <w:tblHeader/>
          <w:jc w:val="center"/>
        </w:trPr>
        <w:tc>
          <w:tcPr>
            <w:tcW w:w="977" w:type="dxa"/>
            <w:shd w:val="clear" w:color="auto" w:fill="auto"/>
            <w:vAlign w:val="center"/>
          </w:tcPr>
          <w:p w14:paraId="52928197"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98267E1"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AD7FD66"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4B212A04"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5255ADF3"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BFF1C98" w14:textId="77777777" w:rsidR="00A81CFE" w:rsidRDefault="00A81CFE" w:rsidP="008A2606">
            <w:pPr>
              <w:pStyle w:val="EFSATabledata"/>
              <w:rPr>
                <w:sz w:val="16"/>
                <w:szCs w:val="16"/>
                <w:lang w:val="en-US" w:eastAsia="it-IT"/>
              </w:rPr>
            </w:pPr>
            <w:r>
              <w:rPr>
                <w:sz w:val="16"/>
                <w:szCs w:val="16"/>
                <w:lang w:val="en-US" w:eastAsia="it-IT"/>
              </w:rPr>
              <w:t>86.1 pg/mg creat</w:t>
            </w:r>
          </w:p>
        </w:tc>
        <w:tc>
          <w:tcPr>
            <w:tcW w:w="1845" w:type="dxa"/>
            <w:shd w:val="clear" w:color="auto" w:fill="auto"/>
            <w:vAlign w:val="center"/>
          </w:tcPr>
          <w:p w14:paraId="44F8BA7A" w14:textId="77777777" w:rsidR="00A81CFE" w:rsidRDefault="00A81CFE" w:rsidP="008A2606">
            <w:pPr>
              <w:pStyle w:val="EFSATabledata"/>
              <w:rPr>
                <w:sz w:val="16"/>
                <w:szCs w:val="16"/>
                <w:lang w:val="en-US" w:eastAsia="it-IT"/>
              </w:rPr>
            </w:pPr>
            <w:r>
              <w:rPr>
                <w:sz w:val="16"/>
                <w:szCs w:val="16"/>
                <w:lang w:val="en-US" w:eastAsia="it-IT"/>
              </w:rPr>
              <w:t>Country Bangladesh. Pregnant woman (N=22) Suburban area</w:t>
            </w:r>
          </w:p>
        </w:tc>
        <w:tc>
          <w:tcPr>
            <w:tcW w:w="1286" w:type="dxa"/>
            <w:vMerge/>
            <w:shd w:val="clear" w:color="auto" w:fill="auto"/>
          </w:tcPr>
          <w:p w14:paraId="1516AA32" w14:textId="77777777" w:rsidR="00A81CFE" w:rsidRDefault="00A81CFE" w:rsidP="008A2606">
            <w:pPr>
              <w:pStyle w:val="EFSATabledata"/>
              <w:rPr>
                <w:sz w:val="16"/>
                <w:szCs w:val="16"/>
                <w:lang w:val="en-US" w:eastAsia="it-IT"/>
              </w:rPr>
            </w:pPr>
          </w:p>
        </w:tc>
        <w:tc>
          <w:tcPr>
            <w:tcW w:w="908" w:type="dxa"/>
            <w:vMerge/>
            <w:shd w:val="clear" w:color="auto" w:fill="auto"/>
          </w:tcPr>
          <w:p w14:paraId="218C0BC5" w14:textId="77777777" w:rsidR="00A81CFE" w:rsidRDefault="00A81CFE" w:rsidP="008A2606">
            <w:pPr>
              <w:pStyle w:val="EFSATabledata"/>
              <w:rPr>
                <w:sz w:val="16"/>
                <w:szCs w:val="16"/>
                <w:lang w:val="en-US" w:eastAsia="it-IT"/>
              </w:rPr>
            </w:pPr>
          </w:p>
        </w:tc>
        <w:tc>
          <w:tcPr>
            <w:tcW w:w="1165" w:type="dxa"/>
            <w:vMerge/>
            <w:shd w:val="clear" w:color="auto" w:fill="auto"/>
          </w:tcPr>
          <w:p w14:paraId="14AC429C" w14:textId="77777777" w:rsidR="00A81CFE" w:rsidRDefault="00A81CFE" w:rsidP="008A2606">
            <w:pPr>
              <w:pStyle w:val="EFSATabledata"/>
              <w:rPr>
                <w:sz w:val="16"/>
                <w:szCs w:val="16"/>
                <w:lang w:val="en-US" w:eastAsia="it-IT"/>
              </w:rPr>
            </w:pPr>
          </w:p>
        </w:tc>
      </w:tr>
      <w:tr w:rsidR="00A81CFE" w14:paraId="45A47859" w14:textId="77777777" w:rsidTr="00A81CFE">
        <w:trPr>
          <w:trHeight w:val="462"/>
          <w:tblHeader/>
          <w:jc w:val="center"/>
        </w:trPr>
        <w:tc>
          <w:tcPr>
            <w:tcW w:w="977" w:type="dxa"/>
            <w:shd w:val="clear" w:color="auto" w:fill="auto"/>
            <w:vAlign w:val="center"/>
          </w:tcPr>
          <w:p w14:paraId="7A69FF17"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4F6C1868"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0F11BC9"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3CC3A4DE"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898B0FE"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4CAC522" w14:textId="77777777" w:rsidR="00A81CFE" w:rsidRDefault="00A81CFE" w:rsidP="008A2606">
            <w:pPr>
              <w:pStyle w:val="EFSATabledata"/>
              <w:rPr>
                <w:sz w:val="16"/>
                <w:szCs w:val="16"/>
                <w:lang w:val="en-US" w:eastAsia="it-IT"/>
              </w:rPr>
            </w:pPr>
            <w:r>
              <w:rPr>
                <w:sz w:val="16"/>
                <w:szCs w:val="16"/>
                <w:lang w:val="en-US" w:eastAsia="it-IT"/>
              </w:rPr>
              <w:t>36.5 pg/mg creat</w:t>
            </w:r>
          </w:p>
        </w:tc>
        <w:tc>
          <w:tcPr>
            <w:tcW w:w="1845" w:type="dxa"/>
            <w:shd w:val="clear" w:color="auto" w:fill="auto"/>
            <w:vAlign w:val="center"/>
          </w:tcPr>
          <w:p w14:paraId="01F9806C" w14:textId="77777777" w:rsidR="00A81CFE" w:rsidRDefault="00A81CFE" w:rsidP="008A2606">
            <w:pPr>
              <w:pStyle w:val="EFSATabledata"/>
              <w:rPr>
                <w:sz w:val="16"/>
                <w:szCs w:val="16"/>
                <w:lang w:val="en-US" w:eastAsia="it-IT"/>
              </w:rPr>
            </w:pPr>
            <w:r>
              <w:rPr>
                <w:sz w:val="16"/>
                <w:szCs w:val="16"/>
                <w:lang w:val="en-US" w:eastAsia="it-IT"/>
              </w:rPr>
              <w:t>Country Bangladesh. Pregnant woman (N=54) Suburban and rural area</w:t>
            </w:r>
          </w:p>
        </w:tc>
        <w:tc>
          <w:tcPr>
            <w:tcW w:w="1286" w:type="dxa"/>
            <w:vMerge/>
            <w:shd w:val="clear" w:color="auto" w:fill="auto"/>
          </w:tcPr>
          <w:p w14:paraId="5BC06542" w14:textId="77777777" w:rsidR="00A81CFE" w:rsidRDefault="00A81CFE" w:rsidP="008A2606">
            <w:pPr>
              <w:pStyle w:val="EFSATabledata"/>
              <w:rPr>
                <w:sz w:val="16"/>
                <w:szCs w:val="16"/>
                <w:lang w:val="en-US" w:eastAsia="it-IT"/>
              </w:rPr>
            </w:pPr>
          </w:p>
        </w:tc>
        <w:tc>
          <w:tcPr>
            <w:tcW w:w="908" w:type="dxa"/>
            <w:vMerge/>
            <w:shd w:val="clear" w:color="auto" w:fill="auto"/>
          </w:tcPr>
          <w:p w14:paraId="7EF96D64" w14:textId="77777777" w:rsidR="00A81CFE" w:rsidRDefault="00A81CFE" w:rsidP="008A2606">
            <w:pPr>
              <w:pStyle w:val="EFSATabledata"/>
              <w:rPr>
                <w:sz w:val="16"/>
                <w:szCs w:val="16"/>
                <w:lang w:val="en-US" w:eastAsia="it-IT"/>
              </w:rPr>
            </w:pPr>
          </w:p>
        </w:tc>
        <w:tc>
          <w:tcPr>
            <w:tcW w:w="1165" w:type="dxa"/>
            <w:vMerge/>
            <w:shd w:val="clear" w:color="auto" w:fill="auto"/>
          </w:tcPr>
          <w:p w14:paraId="41E6930F" w14:textId="77777777" w:rsidR="00A81CFE" w:rsidRDefault="00A81CFE" w:rsidP="008A2606">
            <w:pPr>
              <w:pStyle w:val="EFSATabledata"/>
              <w:rPr>
                <w:sz w:val="16"/>
                <w:szCs w:val="16"/>
                <w:lang w:val="en-US" w:eastAsia="it-IT"/>
              </w:rPr>
            </w:pPr>
          </w:p>
        </w:tc>
      </w:tr>
      <w:tr w:rsidR="00A81CFE" w14:paraId="502B8316" w14:textId="77777777" w:rsidTr="00A81CFE">
        <w:trPr>
          <w:trHeight w:val="144"/>
          <w:tblHeader/>
          <w:jc w:val="center"/>
        </w:trPr>
        <w:tc>
          <w:tcPr>
            <w:tcW w:w="977" w:type="dxa"/>
            <w:shd w:val="clear" w:color="auto" w:fill="auto"/>
            <w:vAlign w:val="center"/>
          </w:tcPr>
          <w:p w14:paraId="51A9B643"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76C21090"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0E02578E"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0AE5A400"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26D15D6E" w14:textId="77777777" w:rsidR="00A81CFE" w:rsidRDefault="00A81CFE" w:rsidP="008A2606">
            <w:pPr>
              <w:pStyle w:val="EFSATabledata"/>
              <w:rPr>
                <w:sz w:val="16"/>
                <w:szCs w:val="16"/>
                <w:lang w:val="en-US" w:eastAsia="it-IT"/>
              </w:rPr>
            </w:pPr>
            <w:r>
              <w:rPr>
                <w:sz w:val="16"/>
                <w:szCs w:val="16"/>
                <w:lang w:val="en-US" w:eastAsia="it-IT"/>
              </w:rPr>
              <w:t>HPLC-FLD (LOD 12 pg/ml)</w:t>
            </w:r>
          </w:p>
        </w:tc>
        <w:tc>
          <w:tcPr>
            <w:tcW w:w="1267" w:type="dxa"/>
            <w:shd w:val="clear" w:color="auto" w:fill="auto"/>
            <w:vAlign w:val="center"/>
          </w:tcPr>
          <w:p w14:paraId="48FA1F19" w14:textId="77777777" w:rsidR="00A81CFE" w:rsidRDefault="00A81CFE" w:rsidP="008A2606">
            <w:pPr>
              <w:pStyle w:val="EFSATabledata"/>
              <w:rPr>
                <w:sz w:val="16"/>
                <w:szCs w:val="16"/>
                <w:lang w:val="en-US" w:eastAsia="it-IT"/>
              </w:rPr>
            </w:pPr>
            <w:r>
              <w:rPr>
                <w:sz w:val="16"/>
                <w:szCs w:val="16"/>
                <w:lang w:val="en-US" w:eastAsia="it-IT"/>
              </w:rPr>
              <w:t>8.2-31 pg/mg creat</w:t>
            </w:r>
          </w:p>
        </w:tc>
        <w:tc>
          <w:tcPr>
            <w:tcW w:w="1845" w:type="dxa"/>
            <w:shd w:val="clear" w:color="auto" w:fill="auto"/>
            <w:vAlign w:val="center"/>
          </w:tcPr>
          <w:p w14:paraId="3E87EFA1" w14:textId="77777777" w:rsidR="00A81CFE" w:rsidRDefault="00A81CFE" w:rsidP="008A2606">
            <w:pPr>
              <w:pStyle w:val="EFSATabledata"/>
              <w:rPr>
                <w:sz w:val="16"/>
                <w:szCs w:val="16"/>
                <w:lang w:val="en-US" w:eastAsia="it-IT"/>
              </w:rPr>
            </w:pPr>
            <w:r>
              <w:rPr>
                <w:sz w:val="16"/>
                <w:szCs w:val="16"/>
                <w:lang w:val="en-US" w:eastAsia="it-IT"/>
              </w:rPr>
              <w:t>Country Kenya. Adults with recurring aflatoxicosis treatment placebo (N=50)</w:t>
            </w:r>
          </w:p>
        </w:tc>
        <w:tc>
          <w:tcPr>
            <w:tcW w:w="1286" w:type="dxa"/>
            <w:vMerge w:val="restart"/>
            <w:shd w:val="clear" w:color="auto" w:fill="auto"/>
          </w:tcPr>
          <w:p w14:paraId="0000BC66" w14:textId="77777777" w:rsidR="00A81CFE" w:rsidRDefault="00A81CFE" w:rsidP="008A2606">
            <w:pPr>
              <w:pStyle w:val="EFSATabledata"/>
              <w:rPr>
                <w:sz w:val="16"/>
                <w:szCs w:val="16"/>
                <w:lang w:val="en-US" w:eastAsia="it-IT"/>
              </w:rPr>
            </w:pPr>
            <w:r>
              <w:rPr>
                <w:sz w:val="16"/>
                <w:szCs w:val="16"/>
                <w:lang w:val="en-US" w:eastAsia="it-IT"/>
              </w:rPr>
              <w:t>Adults consuming a maize-based diet.</w:t>
            </w:r>
          </w:p>
          <w:p w14:paraId="37483E6A" w14:textId="77777777" w:rsidR="00A81CFE" w:rsidRDefault="00A81CFE" w:rsidP="008A2606">
            <w:pPr>
              <w:pStyle w:val="EFSATabledata"/>
              <w:rPr>
                <w:sz w:val="16"/>
                <w:szCs w:val="16"/>
                <w:lang w:val="en-US" w:eastAsia="it-IT"/>
              </w:rPr>
            </w:pPr>
          </w:p>
        </w:tc>
        <w:tc>
          <w:tcPr>
            <w:tcW w:w="908" w:type="dxa"/>
            <w:vMerge w:val="restart"/>
            <w:shd w:val="clear" w:color="auto" w:fill="auto"/>
          </w:tcPr>
          <w:p w14:paraId="698F4C89"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39781E34" w14:textId="77777777" w:rsidR="00A81CFE" w:rsidRDefault="00A81CFE" w:rsidP="008A2606">
            <w:pPr>
              <w:pStyle w:val="EFSATabledata"/>
              <w:rPr>
                <w:sz w:val="16"/>
                <w:szCs w:val="16"/>
                <w:lang w:val="en-US" w:eastAsia="it-IT"/>
              </w:rPr>
            </w:pPr>
            <w:r>
              <w:rPr>
                <w:sz w:val="16"/>
                <w:szCs w:val="16"/>
                <w:lang w:val="en-US" w:eastAsia="it-IT"/>
              </w:rPr>
              <w:t>Awuor, 2017</w:t>
            </w:r>
          </w:p>
        </w:tc>
      </w:tr>
      <w:tr w:rsidR="00A81CFE" w14:paraId="1A1152AA" w14:textId="77777777" w:rsidTr="00A81CFE">
        <w:trPr>
          <w:trHeight w:val="144"/>
          <w:tblHeader/>
          <w:jc w:val="center"/>
        </w:trPr>
        <w:tc>
          <w:tcPr>
            <w:tcW w:w="977" w:type="dxa"/>
            <w:shd w:val="clear" w:color="auto" w:fill="auto"/>
            <w:vAlign w:val="center"/>
          </w:tcPr>
          <w:p w14:paraId="3050C6CC"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25E757DA"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37221492"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317BFEBB"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7CE80FAA"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DADF4C0" w14:textId="77777777" w:rsidR="00A81CFE" w:rsidRDefault="00A81CFE" w:rsidP="008A2606">
            <w:pPr>
              <w:pStyle w:val="EFSATabledata"/>
              <w:rPr>
                <w:sz w:val="16"/>
                <w:szCs w:val="16"/>
                <w:lang w:val="en-US" w:eastAsia="it-IT"/>
              </w:rPr>
            </w:pPr>
            <w:r>
              <w:rPr>
                <w:sz w:val="16"/>
                <w:szCs w:val="16"/>
                <w:lang w:val="en-US" w:eastAsia="it-IT"/>
              </w:rPr>
              <w:t>4.2-13 pg/mg creat</w:t>
            </w:r>
          </w:p>
        </w:tc>
        <w:tc>
          <w:tcPr>
            <w:tcW w:w="1845" w:type="dxa"/>
            <w:shd w:val="clear" w:color="auto" w:fill="auto"/>
            <w:vAlign w:val="center"/>
          </w:tcPr>
          <w:p w14:paraId="45935DAA" w14:textId="77777777" w:rsidR="00A81CFE" w:rsidRDefault="00A81CFE" w:rsidP="008A2606">
            <w:pPr>
              <w:pStyle w:val="EFSATabledata"/>
              <w:rPr>
                <w:sz w:val="16"/>
                <w:szCs w:val="16"/>
                <w:lang w:val="en-US" w:eastAsia="it-IT"/>
              </w:rPr>
            </w:pPr>
            <w:r>
              <w:rPr>
                <w:sz w:val="16"/>
                <w:szCs w:val="16"/>
                <w:lang w:val="en-US" w:eastAsia="it-IT"/>
              </w:rPr>
              <w:t>Country Kenya. Adults with recurring aflatoxicosis treatment group I (N=25)</w:t>
            </w:r>
          </w:p>
        </w:tc>
        <w:tc>
          <w:tcPr>
            <w:tcW w:w="1286" w:type="dxa"/>
            <w:vMerge/>
            <w:shd w:val="clear" w:color="auto" w:fill="auto"/>
          </w:tcPr>
          <w:p w14:paraId="417D1C99" w14:textId="77777777" w:rsidR="00A81CFE" w:rsidRDefault="00A81CFE" w:rsidP="008A2606">
            <w:pPr>
              <w:pStyle w:val="EFSATabledata"/>
              <w:rPr>
                <w:sz w:val="16"/>
                <w:szCs w:val="16"/>
                <w:lang w:val="en-US" w:eastAsia="it-IT"/>
              </w:rPr>
            </w:pPr>
          </w:p>
        </w:tc>
        <w:tc>
          <w:tcPr>
            <w:tcW w:w="908" w:type="dxa"/>
            <w:vMerge/>
            <w:shd w:val="clear" w:color="auto" w:fill="auto"/>
          </w:tcPr>
          <w:p w14:paraId="77BEEB40" w14:textId="77777777" w:rsidR="00A81CFE" w:rsidRDefault="00A81CFE" w:rsidP="008A2606">
            <w:pPr>
              <w:pStyle w:val="EFSATabledata"/>
              <w:rPr>
                <w:sz w:val="16"/>
                <w:szCs w:val="16"/>
                <w:lang w:val="en-US" w:eastAsia="it-IT"/>
              </w:rPr>
            </w:pPr>
          </w:p>
        </w:tc>
        <w:tc>
          <w:tcPr>
            <w:tcW w:w="1165" w:type="dxa"/>
            <w:vMerge/>
            <w:shd w:val="clear" w:color="auto" w:fill="auto"/>
          </w:tcPr>
          <w:p w14:paraId="7253F600" w14:textId="77777777" w:rsidR="00A81CFE" w:rsidRDefault="00A81CFE" w:rsidP="008A2606">
            <w:pPr>
              <w:pStyle w:val="EFSATabledata"/>
              <w:rPr>
                <w:sz w:val="16"/>
                <w:szCs w:val="16"/>
                <w:lang w:val="en-US" w:eastAsia="it-IT"/>
              </w:rPr>
            </w:pPr>
          </w:p>
        </w:tc>
      </w:tr>
      <w:tr w:rsidR="00A81CFE" w14:paraId="7D764B36" w14:textId="77777777" w:rsidTr="00A81CFE">
        <w:trPr>
          <w:trHeight w:val="144"/>
          <w:tblHeader/>
          <w:jc w:val="center"/>
        </w:trPr>
        <w:tc>
          <w:tcPr>
            <w:tcW w:w="977" w:type="dxa"/>
            <w:shd w:val="clear" w:color="auto" w:fill="auto"/>
            <w:vAlign w:val="center"/>
          </w:tcPr>
          <w:p w14:paraId="259D168E"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1677146A"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156DD47"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2C73E488"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7512F2EB"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2FE2671" w14:textId="77777777" w:rsidR="00A81CFE" w:rsidRDefault="00A81CFE" w:rsidP="008A2606">
            <w:pPr>
              <w:pStyle w:val="EFSATabledata"/>
              <w:rPr>
                <w:sz w:val="16"/>
                <w:szCs w:val="16"/>
                <w:lang w:val="en-US" w:eastAsia="it-IT"/>
              </w:rPr>
            </w:pPr>
            <w:r>
              <w:rPr>
                <w:sz w:val="16"/>
                <w:szCs w:val="16"/>
                <w:lang w:val="en-US" w:eastAsia="it-IT"/>
              </w:rPr>
              <w:t>4-26 pg/mg creat</w:t>
            </w:r>
          </w:p>
        </w:tc>
        <w:tc>
          <w:tcPr>
            <w:tcW w:w="1845" w:type="dxa"/>
            <w:shd w:val="clear" w:color="auto" w:fill="auto"/>
            <w:vAlign w:val="center"/>
          </w:tcPr>
          <w:p w14:paraId="1B15ADAC" w14:textId="77777777" w:rsidR="00A81CFE" w:rsidRDefault="00A81CFE" w:rsidP="008A2606">
            <w:pPr>
              <w:pStyle w:val="EFSATabledata"/>
              <w:rPr>
                <w:sz w:val="16"/>
                <w:szCs w:val="16"/>
                <w:lang w:val="en-US" w:eastAsia="it-IT"/>
              </w:rPr>
            </w:pPr>
            <w:r>
              <w:rPr>
                <w:sz w:val="16"/>
                <w:szCs w:val="16"/>
                <w:lang w:val="en-US" w:eastAsia="it-IT"/>
              </w:rPr>
              <w:t>Country Kenya. Adults with recurring aflatoxicosis treatment placebo group II (N=50)</w:t>
            </w:r>
          </w:p>
        </w:tc>
        <w:tc>
          <w:tcPr>
            <w:tcW w:w="1286" w:type="dxa"/>
            <w:vMerge/>
            <w:shd w:val="clear" w:color="auto" w:fill="auto"/>
          </w:tcPr>
          <w:p w14:paraId="29B45343" w14:textId="77777777" w:rsidR="00A81CFE" w:rsidRDefault="00A81CFE" w:rsidP="008A2606">
            <w:pPr>
              <w:pStyle w:val="EFSATabledata"/>
              <w:rPr>
                <w:sz w:val="16"/>
                <w:szCs w:val="16"/>
                <w:lang w:val="en-US" w:eastAsia="it-IT"/>
              </w:rPr>
            </w:pPr>
          </w:p>
        </w:tc>
        <w:tc>
          <w:tcPr>
            <w:tcW w:w="908" w:type="dxa"/>
            <w:vMerge/>
            <w:shd w:val="clear" w:color="auto" w:fill="auto"/>
          </w:tcPr>
          <w:p w14:paraId="05EAF887" w14:textId="77777777" w:rsidR="00A81CFE" w:rsidRDefault="00A81CFE" w:rsidP="008A2606">
            <w:pPr>
              <w:pStyle w:val="EFSATabledata"/>
              <w:rPr>
                <w:sz w:val="16"/>
                <w:szCs w:val="16"/>
                <w:lang w:val="en-US" w:eastAsia="it-IT"/>
              </w:rPr>
            </w:pPr>
          </w:p>
        </w:tc>
        <w:tc>
          <w:tcPr>
            <w:tcW w:w="1165" w:type="dxa"/>
            <w:vMerge/>
            <w:shd w:val="clear" w:color="auto" w:fill="auto"/>
          </w:tcPr>
          <w:p w14:paraId="224CF596" w14:textId="77777777" w:rsidR="00A81CFE" w:rsidRDefault="00A81CFE" w:rsidP="008A2606">
            <w:pPr>
              <w:pStyle w:val="EFSATabledata"/>
              <w:rPr>
                <w:sz w:val="16"/>
                <w:szCs w:val="16"/>
                <w:lang w:val="en-US" w:eastAsia="it-IT"/>
              </w:rPr>
            </w:pPr>
          </w:p>
        </w:tc>
      </w:tr>
      <w:tr w:rsidR="00A81CFE" w14:paraId="62B35247" w14:textId="77777777" w:rsidTr="00A81CFE">
        <w:trPr>
          <w:trHeight w:val="144"/>
          <w:tblHeader/>
          <w:jc w:val="center"/>
        </w:trPr>
        <w:tc>
          <w:tcPr>
            <w:tcW w:w="977" w:type="dxa"/>
            <w:shd w:val="clear" w:color="auto" w:fill="auto"/>
            <w:vAlign w:val="center"/>
          </w:tcPr>
          <w:p w14:paraId="3E306103"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61067672"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FFAE2C2"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66DA032B"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54B86887"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18EF010" w14:textId="77777777" w:rsidR="00A81CFE" w:rsidRDefault="00A81CFE" w:rsidP="008A2606">
            <w:pPr>
              <w:pStyle w:val="EFSATabledata"/>
              <w:rPr>
                <w:sz w:val="16"/>
                <w:szCs w:val="16"/>
                <w:lang w:val="en-US" w:eastAsia="it-IT"/>
              </w:rPr>
            </w:pPr>
            <w:r>
              <w:rPr>
                <w:sz w:val="16"/>
                <w:szCs w:val="16"/>
                <w:lang w:val="en-US" w:eastAsia="it-IT"/>
              </w:rPr>
              <w:t>7.3-44 pg/mg creat</w:t>
            </w:r>
          </w:p>
        </w:tc>
        <w:tc>
          <w:tcPr>
            <w:tcW w:w="1845" w:type="dxa"/>
            <w:shd w:val="clear" w:color="auto" w:fill="auto"/>
            <w:vAlign w:val="center"/>
          </w:tcPr>
          <w:p w14:paraId="239C7AAB" w14:textId="77777777" w:rsidR="00A81CFE" w:rsidRDefault="00A81CFE" w:rsidP="008A2606">
            <w:pPr>
              <w:pStyle w:val="EFSATabledata"/>
              <w:rPr>
                <w:sz w:val="16"/>
                <w:szCs w:val="16"/>
                <w:lang w:val="en-US" w:eastAsia="it-IT"/>
              </w:rPr>
            </w:pPr>
            <w:r>
              <w:rPr>
                <w:sz w:val="16"/>
                <w:szCs w:val="16"/>
                <w:lang w:val="en-US" w:eastAsia="it-IT"/>
              </w:rPr>
              <w:t>Country Kenya. Adults with recurring aflatoxicosis treatment II group II (N=25)</w:t>
            </w:r>
          </w:p>
        </w:tc>
        <w:tc>
          <w:tcPr>
            <w:tcW w:w="1286" w:type="dxa"/>
            <w:vMerge/>
            <w:shd w:val="clear" w:color="auto" w:fill="auto"/>
          </w:tcPr>
          <w:p w14:paraId="451AB854" w14:textId="77777777" w:rsidR="00A81CFE" w:rsidRDefault="00A81CFE" w:rsidP="008A2606">
            <w:pPr>
              <w:pStyle w:val="EFSATabledata"/>
              <w:rPr>
                <w:sz w:val="16"/>
                <w:szCs w:val="16"/>
                <w:lang w:val="en-US" w:eastAsia="it-IT"/>
              </w:rPr>
            </w:pPr>
          </w:p>
        </w:tc>
        <w:tc>
          <w:tcPr>
            <w:tcW w:w="908" w:type="dxa"/>
            <w:vMerge/>
            <w:shd w:val="clear" w:color="auto" w:fill="auto"/>
          </w:tcPr>
          <w:p w14:paraId="2D1E4FED" w14:textId="77777777" w:rsidR="00A81CFE" w:rsidRDefault="00A81CFE" w:rsidP="008A2606">
            <w:pPr>
              <w:pStyle w:val="EFSATabledata"/>
              <w:rPr>
                <w:sz w:val="16"/>
                <w:szCs w:val="16"/>
                <w:lang w:val="en-US" w:eastAsia="it-IT"/>
              </w:rPr>
            </w:pPr>
          </w:p>
        </w:tc>
        <w:tc>
          <w:tcPr>
            <w:tcW w:w="1165" w:type="dxa"/>
            <w:vMerge/>
            <w:shd w:val="clear" w:color="auto" w:fill="auto"/>
          </w:tcPr>
          <w:p w14:paraId="7EECEFAA" w14:textId="77777777" w:rsidR="00A81CFE" w:rsidRDefault="00A81CFE" w:rsidP="008A2606">
            <w:pPr>
              <w:pStyle w:val="EFSATabledata"/>
              <w:rPr>
                <w:sz w:val="16"/>
                <w:szCs w:val="16"/>
                <w:lang w:val="en-US" w:eastAsia="it-IT"/>
              </w:rPr>
            </w:pPr>
          </w:p>
        </w:tc>
      </w:tr>
      <w:tr w:rsidR="00A81CFE" w14:paraId="25CB226F" w14:textId="77777777" w:rsidTr="00A81CFE">
        <w:trPr>
          <w:trHeight w:val="144"/>
          <w:tblHeader/>
          <w:jc w:val="center"/>
        </w:trPr>
        <w:tc>
          <w:tcPr>
            <w:tcW w:w="977" w:type="dxa"/>
            <w:shd w:val="clear" w:color="auto" w:fill="auto"/>
            <w:vAlign w:val="center"/>
          </w:tcPr>
          <w:p w14:paraId="146861DC"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037EF643"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38BA2ACD"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5908D8BB"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436F6B1B"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46CB73D" w14:textId="77777777" w:rsidR="00A81CFE" w:rsidRDefault="00A81CFE" w:rsidP="008A2606">
            <w:pPr>
              <w:pStyle w:val="EFSATabledata"/>
              <w:rPr>
                <w:sz w:val="16"/>
                <w:szCs w:val="16"/>
                <w:lang w:val="en-US" w:eastAsia="it-IT"/>
              </w:rPr>
            </w:pPr>
            <w:r>
              <w:rPr>
                <w:sz w:val="16"/>
                <w:szCs w:val="16"/>
                <w:lang w:val="en-US" w:eastAsia="it-IT"/>
              </w:rPr>
              <w:t>3.3 pg/mg alb (median)</w:t>
            </w:r>
          </w:p>
        </w:tc>
        <w:tc>
          <w:tcPr>
            <w:tcW w:w="1845" w:type="dxa"/>
            <w:shd w:val="clear" w:color="auto" w:fill="auto"/>
            <w:vAlign w:val="center"/>
          </w:tcPr>
          <w:p w14:paraId="79BE5D1F" w14:textId="77777777" w:rsidR="00A81CFE" w:rsidRDefault="00A81CFE" w:rsidP="008A2606">
            <w:pPr>
              <w:pStyle w:val="EFSATabledata"/>
              <w:rPr>
                <w:sz w:val="16"/>
                <w:szCs w:val="16"/>
                <w:lang w:val="en-US" w:eastAsia="it-IT"/>
              </w:rPr>
            </w:pPr>
            <w:r>
              <w:rPr>
                <w:sz w:val="16"/>
                <w:szCs w:val="16"/>
                <w:lang w:val="en-US" w:eastAsia="it-IT"/>
              </w:rPr>
              <w:t>Country Kenya. Adults with recurring aflatoxicosis day 1 (N=39)</w:t>
            </w:r>
          </w:p>
        </w:tc>
        <w:tc>
          <w:tcPr>
            <w:tcW w:w="1286" w:type="dxa"/>
            <w:vMerge/>
            <w:shd w:val="clear" w:color="auto" w:fill="auto"/>
          </w:tcPr>
          <w:p w14:paraId="170776C9" w14:textId="77777777" w:rsidR="00A81CFE" w:rsidRDefault="00A81CFE" w:rsidP="008A2606">
            <w:pPr>
              <w:pStyle w:val="EFSATabledata"/>
              <w:rPr>
                <w:sz w:val="16"/>
                <w:szCs w:val="16"/>
                <w:lang w:val="en-US" w:eastAsia="it-IT"/>
              </w:rPr>
            </w:pPr>
          </w:p>
        </w:tc>
        <w:tc>
          <w:tcPr>
            <w:tcW w:w="908" w:type="dxa"/>
            <w:vMerge/>
            <w:shd w:val="clear" w:color="auto" w:fill="auto"/>
          </w:tcPr>
          <w:p w14:paraId="1464AE8D" w14:textId="77777777" w:rsidR="00A81CFE" w:rsidRDefault="00A81CFE" w:rsidP="008A2606">
            <w:pPr>
              <w:pStyle w:val="EFSATabledata"/>
              <w:rPr>
                <w:sz w:val="16"/>
                <w:szCs w:val="16"/>
                <w:lang w:val="en-US" w:eastAsia="it-IT"/>
              </w:rPr>
            </w:pPr>
          </w:p>
        </w:tc>
        <w:tc>
          <w:tcPr>
            <w:tcW w:w="1165" w:type="dxa"/>
            <w:vMerge/>
            <w:shd w:val="clear" w:color="auto" w:fill="auto"/>
          </w:tcPr>
          <w:p w14:paraId="75890D2B" w14:textId="77777777" w:rsidR="00A81CFE" w:rsidRDefault="00A81CFE" w:rsidP="008A2606">
            <w:pPr>
              <w:pStyle w:val="EFSATabledata"/>
              <w:rPr>
                <w:sz w:val="16"/>
                <w:szCs w:val="16"/>
                <w:lang w:val="en-US" w:eastAsia="it-IT"/>
              </w:rPr>
            </w:pPr>
          </w:p>
        </w:tc>
      </w:tr>
      <w:tr w:rsidR="00A81CFE" w14:paraId="36524252" w14:textId="77777777" w:rsidTr="00A81CFE">
        <w:trPr>
          <w:trHeight w:val="144"/>
          <w:tblHeader/>
          <w:jc w:val="center"/>
        </w:trPr>
        <w:tc>
          <w:tcPr>
            <w:tcW w:w="977" w:type="dxa"/>
            <w:shd w:val="clear" w:color="auto" w:fill="auto"/>
            <w:vAlign w:val="center"/>
          </w:tcPr>
          <w:p w14:paraId="7CF4C0E1"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4987FA8"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9663CE6"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623B40D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16332032"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266D875" w14:textId="77777777" w:rsidR="00A81CFE" w:rsidRDefault="00A81CFE" w:rsidP="008A2606">
            <w:pPr>
              <w:pStyle w:val="EFSATabledata"/>
              <w:rPr>
                <w:sz w:val="16"/>
                <w:szCs w:val="16"/>
                <w:lang w:val="en-US" w:eastAsia="it-IT"/>
              </w:rPr>
            </w:pPr>
            <w:r>
              <w:rPr>
                <w:sz w:val="16"/>
                <w:szCs w:val="16"/>
                <w:lang w:val="en-US" w:eastAsia="it-IT"/>
              </w:rPr>
              <w:t>6.4 pg/mg alb (median)</w:t>
            </w:r>
          </w:p>
        </w:tc>
        <w:tc>
          <w:tcPr>
            <w:tcW w:w="1845" w:type="dxa"/>
            <w:shd w:val="clear" w:color="auto" w:fill="auto"/>
            <w:vAlign w:val="center"/>
          </w:tcPr>
          <w:p w14:paraId="7E8AE67A" w14:textId="77777777" w:rsidR="00A81CFE" w:rsidRDefault="00A81CFE" w:rsidP="008A2606">
            <w:pPr>
              <w:pStyle w:val="EFSATabledata"/>
              <w:rPr>
                <w:sz w:val="16"/>
                <w:szCs w:val="16"/>
                <w:lang w:val="en-US" w:eastAsia="it-IT"/>
              </w:rPr>
            </w:pPr>
            <w:r>
              <w:rPr>
                <w:sz w:val="16"/>
                <w:szCs w:val="16"/>
                <w:lang w:val="en-US" w:eastAsia="it-IT"/>
              </w:rPr>
              <w:t>Country Kenya. Adults with recurring aflatoxicosis day 21 (N=39)</w:t>
            </w:r>
          </w:p>
        </w:tc>
        <w:tc>
          <w:tcPr>
            <w:tcW w:w="1286" w:type="dxa"/>
            <w:vMerge/>
            <w:shd w:val="clear" w:color="auto" w:fill="auto"/>
          </w:tcPr>
          <w:p w14:paraId="31B8DEB1" w14:textId="77777777" w:rsidR="00A81CFE" w:rsidRDefault="00A81CFE" w:rsidP="008A2606">
            <w:pPr>
              <w:pStyle w:val="EFSATabledata"/>
              <w:rPr>
                <w:sz w:val="16"/>
                <w:szCs w:val="16"/>
                <w:lang w:val="en-US" w:eastAsia="it-IT"/>
              </w:rPr>
            </w:pPr>
          </w:p>
        </w:tc>
        <w:tc>
          <w:tcPr>
            <w:tcW w:w="908" w:type="dxa"/>
            <w:vMerge/>
            <w:shd w:val="clear" w:color="auto" w:fill="auto"/>
          </w:tcPr>
          <w:p w14:paraId="1C43F642" w14:textId="77777777" w:rsidR="00A81CFE" w:rsidRDefault="00A81CFE" w:rsidP="008A2606">
            <w:pPr>
              <w:pStyle w:val="EFSATabledata"/>
              <w:rPr>
                <w:sz w:val="16"/>
                <w:szCs w:val="16"/>
                <w:lang w:val="en-US" w:eastAsia="it-IT"/>
              </w:rPr>
            </w:pPr>
          </w:p>
        </w:tc>
        <w:tc>
          <w:tcPr>
            <w:tcW w:w="1165" w:type="dxa"/>
            <w:vMerge/>
            <w:shd w:val="clear" w:color="auto" w:fill="auto"/>
          </w:tcPr>
          <w:p w14:paraId="764B002A" w14:textId="77777777" w:rsidR="00A81CFE" w:rsidRDefault="00A81CFE" w:rsidP="008A2606">
            <w:pPr>
              <w:pStyle w:val="EFSATabledata"/>
              <w:rPr>
                <w:sz w:val="16"/>
                <w:szCs w:val="16"/>
                <w:lang w:val="en-US" w:eastAsia="it-IT"/>
              </w:rPr>
            </w:pPr>
          </w:p>
        </w:tc>
      </w:tr>
      <w:tr w:rsidR="00A81CFE" w14:paraId="094DF14E" w14:textId="77777777" w:rsidTr="00A81CFE">
        <w:trPr>
          <w:trHeight w:val="144"/>
          <w:tblHeader/>
          <w:jc w:val="center"/>
        </w:trPr>
        <w:tc>
          <w:tcPr>
            <w:tcW w:w="977" w:type="dxa"/>
            <w:shd w:val="clear" w:color="auto" w:fill="auto"/>
            <w:vAlign w:val="center"/>
          </w:tcPr>
          <w:p w14:paraId="0CC70F65"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4BA653BB"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46E7160F"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2A461138" w14:textId="77777777" w:rsidR="00A81CFE" w:rsidRDefault="00A81CFE" w:rsidP="008A2606">
            <w:pPr>
              <w:pStyle w:val="EFSATabledata"/>
              <w:rPr>
                <w:sz w:val="16"/>
                <w:szCs w:val="16"/>
                <w:lang w:val="en-US" w:eastAsia="it-IT"/>
              </w:rPr>
            </w:pPr>
            <w:r>
              <w:rPr>
                <w:sz w:val="16"/>
                <w:szCs w:val="16"/>
                <w:lang w:val="en-US" w:eastAsia="it-IT"/>
              </w:rPr>
              <w:t>Toddlers</w:t>
            </w:r>
          </w:p>
        </w:tc>
        <w:tc>
          <w:tcPr>
            <w:tcW w:w="1151" w:type="dxa"/>
            <w:vMerge w:val="restart"/>
            <w:shd w:val="clear" w:color="auto" w:fill="auto"/>
          </w:tcPr>
          <w:p w14:paraId="5D0F6E07" w14:textId="77777777" w:rsidR="00A81CFE" w:rsidRDefault="00A81CFE" w:rsidP="008A2606">
            <w:pPr>
              <w:pStyle w:val="EFSATabledata"/>
              <w:rPr>
                <w:sz w:val="16"/>
                <w:szCs w:val="16"/>
                <w:lang w:val="en-US" w:eastAsia="it-IT"/>
              </w:rPr>
            </w:pPr>
            <w:r>
              <w:rPr>
                <w:sz w:val="16"/>
                <w:szCs w:val="16"/>
                <w:lang w:val="en-US" w:eastAsia="it-IT"/>
              </w:rPr>
              <w:t>ELISA (LOD 15 pg/ml)</w:t>
            </w:r>
          </w:p>
        </w:tc>
        <w:tc>
          <w:tcPr>
            <w:tcW w:w="1267" w:type="dxa"/>
            <w:shd w:val="clear" w:color="auto" w:fill="auto"/>
            <w:vAlign w:val="center"/>
          </w:tcPr>
          <w:p w14:paraId="33FCF6D5" w14:textId="77777777" w:rsidR="00A81CFE" w:rsidRDefault="00A81CFE" w:rsidP="008A2606">
            <w:pPr>
              <w:pStyle w:val="EFSATabledata"/>
              <w:rPr>
                <w:sz w:val="16"/>
                <w:szCs w:val="16"/>
                <w:lang w:val="en-US" w:eastAsia="it-IT"/>
              </w:rPr>
            </w:pPr>
            <w:r>
              <w:rPr>
                <w:sz w:val="16"/>
                <w:szCs w:val="16"/>
                <w:lang w:val="en-US" w:eastAsia="it-IT"/>
              </w:rPr>
              <w:t>&lt; LOD-30.6 pg/ml</w:t>
            </w:r>
          </w:p>
        </w:tc>
        <w:tc>
          <w:tcPr>
            <w:tcW w:w="1845" w:type="dxa"/>
            <w:shd w:val="clear" w:color="auto" w:fill="auto"/>
            <w:vAlign w:val="center"/>
          </w:tcPr>
          <w:p w14:paraId="0A961FA0" w14:textId="77777777" w:rsidR="00A81CFE" w:rsidRDefault="00A81CFE" w:rsidP="008A2606">
            <w:pPr>
              <w:pStyle w:val="EFSATabledata"/>
              <w:rPr>
                <w:sz w:val="16"/>
                <w:szCs w:val="16"/>
                <w:lang w:val="en-US" w:eastAsia="it-IT"/>
              </w:rPr>
            </w:pPr>
            <w:r>
              <w:rPr>
                <w:sz w:val="16"/>
                <w:szCs w:val="16"/>
                <w:lang w:val="en-US" w:eastAsia="it-IT"/>
              </w:rPr>
              <w:t>Country Tanzania. Healthy children Kikelewa village (N=22)</w:t>
            </w:r>
          </w:p>
        </w:tc>
        <w:tc>
          <w:tcPr>
            <w:tcW w:w="1286" w:type="dxa"/>
            <w:vMerge w:val="restart"/>
            <w:shd w:val="clear" w:color="auto" w:fill="auto"/>
          </w:tcPr>
          <w:p w14:paraId="3C47F339" w14:textId="77777777" w:rsidR="00A81CFE" w:rsidRDefault="00A81CFE" w:rsidP="008A2606">
            <w:pPr>
              <w:pStyle w:val="EFSATabledata"/>
              <w:rPr>
                <w:sz w:val="16"/>
                <w:szCs w:val="16"/>
                <w:lang w:val="en-US" w:eastAsia="it-IT"/>
              </w:rPr>
            </w:pPr>
            <w:r>
              <w:rPr>
                <w:sz w:val="16"/>
                <w:szCs w:val="16"/>
                <w:lang w:val="en-US" w:eastAsia="it-IT"/>
              </w:rPr>
              <w:t>Correlation between AFB1 intake and AFM1 excretion.</w:t>
            </w:r>
          </w:p>
          <w:p w14:paraId="2F4AB118" w14:textId="77777777" w:rsidR="00A81CFE" w:rsidRDefault="00A81CFE" w:rsidP="008A2606">
            <w:pPr>
              <w:pStyle w:val="EFSATabledata"/>
              <w:rPr>
                <w:sz w:val="16"/>
                <w:szCs w:val="16"/>
                <w:lang w:val="en-US" w:eastAsia="it-IT"/>
              </w:rPr>
            </w:pPr>
          </w:p>
        </w:tc>
        <w:tc>
          <w:tcPr>
            <w:tcW w:w="908" w:type="dxa"/>
            <w:vMerge w:val="restart"/>
            <w:shd w:val="clear" w:color="auto" w:fill="auto"/>
          </w:tcPr>
          <w:p w14:paraId="5F78A1F6"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31EA35B5" w14:textId="77777777" w:rsidR="00A81CFE" w:rsidRDefault="00A81CFE" w:rsidP="008A2606">
            <w:pPr>
              <w:pStyle w:val="EFSATabledata"/>
              <w:rPr>
                <w:sz w:val="16"/>
                <w:szCs w:val="16"/>
                <w:lang w:val="en-US" w:eastAsia="it-IT"/>
              </w:rPr>
            </w:pPr>
            <w:r>
              <w:rPr>
                <w:sz w:val="16"/>
                <w:szCs w:val="16"/>
                <w:lang w:val="en-US" w:eastAsia="it-IT"/>
              </w:rPr>
              <w:t>Chen, 2018</w:t>
            </w:r>
          </w:p>
          <w:p w14:paraId="011B2458" w14:textId="77777777" w:rsidR="00A81CFE" w:rsidRDefault="00A81CFE" w:rsidP="008A2606">
            <w:pPr>
              <w:pStyle w:val="EFSATabledata"/>
              <w:rPr>
                <w:sz w:val="16"/>
                <w:szCs w:val="16"/>
                <w:lang w:val="en-US" w:eastAsia="it-IT"/>
              </w:rPr>
            </w:pPr>
          </w:p>
        </w:tc>
      </w:tr>
      <w:tr w:rsidR="00A81CFE" w14:paraId="21C45240" w14:textId="77777777" w:rsidTr="00A81CFE">
        <w:trPr>
          <w:trHeight w:val="144"/>
          <w:tblHeader/>
          <w:jc w:val="center"/>
        </w:trPr>
        <w:tc>
          <w:tcPr>
            <w:tcW w:w="977" w:type="dxa"/>
            <w:shd w:val="clear" w:color="auto" w:fill="auto"/>
            <w:vAlign w:val="center"/>
          </w:tcPr>
          <w:p w14:paraId="0E2EECB2"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93B1FD9"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2C41AC5A"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6E7DB2C3" w14:textId="77777777" w:rsidR="00A81CFE" w:rsidRDefault="00A81CFE" w:rsidP="008A2606">
            <w:pPr>
              <w:pStyle w:val="EFSATabledata"/>
              <w:rPr>
                <w:sz w:val="16"/>
                <w:szCs w:val="16"/>
                <w:lang w:val="en-US" w:eastAsia="it-IT"/>
              </w:rPr>
            </w:pPr>
            <w:r>
              <w:rPr>
                <w:sz w:val="16"/>
                <w:szCs w:val="16"/>
                <w:lang w:val="en-US" w:eastAsia="it-IT"/>
              </w:rPr>
              <w:t>Toddlers</w:t>
            </w:r>
          </w:p>
        </w:tc>
        <w:tc>
          <w:tcPr>
            <w:tcW w:w="1151" w:type="dxa"/>
            <w:vMerge/>
            <w:shd w:val="clear" w:color="auto" w:fill="auto"/>
          </w:tcPr>
          <w:p w14:paraId="673FDA46"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7A59DCD" w14:textId="77777777" w:rsidR="00A81CFE" w:rsidRDefault="00A81CFE" w:rsidP="008A2606">
            <w:pPr>
              <w:pStyle w:val="EFSATabledata"/>
              <w:rPr>
                <w:sz w:val="16"/>
                <w:szCs w:val="16"/>
                <w:lang w:val="en-US" w:eastAsia="it-IT"/>
              </w:rPr>
            </w:pPr>
            <w:r>
              <w:rPr>
                <w:sz w:val="16"/>
                <w:szCs w:val="16"/>
                <w:lang w:val="en-US" w:eastAsia="it-IT"/>
              </w:rPr>
              <w:t>&lt; LOD-281 pg/ml</w:t>
            </w:r>
          </w:p>
        </w:tc>
        <w:tc>
          <w:tcPr>
            <w:tcW w:w="1845" w:type="dxa"/>
            <w:shd w:val="clear" w:color="auto" w:fill="auto"/>
            <w:vAlign w:val="center"/>
          </w:tcPr>
          <w:p w14:paraId="47A38A4E" w14:textId="77777777" w:rsidR="00A81CFE" w:rsidRDefault="00A81CFE" w:rsidP="008A2606">
            <w:pPr>
              <w:pStyle w:val="EFSATabledata"/>
              <w:rPr>
                <w:sz w:val="16"/>
                <w:szCs w:val="16"/>
                <w:lang w:val="en-US" w:eastAsia="it-IT"/>
              </w:rPr>
            </w:pPr>
            <w:r>
              <w:rPr>
                <w:sz w:val="16"/>
                <w:szCs w:val="16"/>
                <w:lang w:val="en-US" w:eastAsia="it-IT"/>
              </w:rPr>
              <w:t>Country Tanzania. Healthy children Niabula village (N=31)</w:t>
            </w:r>
          </w:p>
        </w:tc>
        <w:tc>
          <w:tcPr>
            <w:tcW w:w="1286" w:type="dxa"/>
            <w:vMerge/>
            <w:shd w:val="clear" w:color="auto" w:fill="auto"/>
          </w:tcPr>
          <w:p w14:paraId="67FD9B17" w14:textId="77777777" w:rsidR="00A81CFE" w:rsidRDefault="00A81CFE" w:rsidP="008A2606">
            <w:pPr>
              <w:pStyle w:val="EFSATabledata"/>
              <w:rPr>
                <w:sz w:val="16"/>
                <w:szCs w:val="16"/>
                <w:lang w:val="en-US" w:eastAsia="it-IT"/>
              </w:rPr>
            </w:pPr>
          </w:p>
        </w:tc>
        <w:tc>
          <w:tcPr>
            <w:tcW w:w="908" w:type="dxa"/>
            <w:vMerge/>
            <w:shd w:val="clear" w:color="auto" w:fill="auto"/>
          </w:tcPr>
          <w:p w14:paraId="0733A982" w14:textId="77777777" w:rsidR="00A81CFE" w:rsidRDefault="00A81CFE" w:rsidP="008A2606">
            <w:pPr>
              <w:pStyle w:val="EFSATabledata"/>
              <w:rPr>
                <w:sz w:val="16"/>
                <w:szCs w:val="16"/>
                <w:lang w:val="en-US" w:eastAsia="it-IT"/>
              </w:rPr>
            </w:pPr>
          </w:p>
        </w:tc>
        <w:tc>
          <w:tcPr>
            <w:tcW w:w="1165" w:type="dxa"/>
            <w:vMerge/>
            <w:shd w:val="clear" w:color="auto" w:fill="auto"/>
          </w:tcPr>
          <w:p w14:paraId="63FAA622" w14:textId="77777777" w:rsidR="00A81CFE" w:rsidRDefault="00A81CFE" w:rsidP="008A2606">
            <w:pPr>
              <w:pStyle w:val="EFSATabledata"/>
              <w:rPr>
                <w:sz w:val="16"/>
                <w:szCs w:val="16"/>
                <w:lang w:val="en-US" w:eastAsia="it-IT"/>
              </w:rPr>
            </w:pPr>
          </w:p>
        </w:tc>
      </w:tr>
      <w:tr w:rsidR="00A81CFE" w14:paraId="42435AC4" w14:textId="77777777" w:rsidTr="00A81CFE">
        <w:trPr>
          <w:trHeight w:val="144"/>
          <w:tblHeader/>
          <w:jc w:val="center"/>
        </w:trPr>
        <w:tc>
          <w:tcPr>
            <w:tcW w:w="977" w:type="dxa"/>
            <w:shd w:val="clear" w:color="auto" w:fill="auto"/>
            <w:vAlign w:val="center"/>
          </w:tcPr>
          <w:p w14:paraId="03942A4F"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6627CFFF"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2063456D"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1B6B2DA2" w14:textId="77777777" w:rsidR="00A81CFE" w:rsidRDefault="00A81CFE" w:rsidP="008A2606">
            <w:pPr>
              <w:pStyle w:val="EFSATabledata"/>
              <w:rPr>
                <w:sz w:val="16"/>
                <w:szCs w:val="16"/>
                <w:lang w:val="en-US" w:eastAsia="it-IT"/>
              </w:rPr>
            </w:pPr>
            <w:r>
              <w:rPr>
                <w:sz w:val="16"/>
                <w:szCs w:val="16"/>
                <w:lang w:val="en-US" w:eastAsia="it-IT"/>
              </w:rPr>
              <w:t>Toddlers</w:t>
            </w:r>
          </w:p>
        </w:tc>
        <w:tc>
          <w:tcPr>
            <w:tcW w:w="1151" w:type="dxa"/>
            <w:vMerge/>
            <w:shd w:val="clear" w:color="auto" w:fill="auto"/>
          </w:tcPr>
          <w:p w14:paraId="79C25AD1"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0230242" w14:textId="77777777" w:rsidR="00A81CFE" w:rsidRDefault="00A81CFE" w:rsidP="008A2606">
            <w:pPr>
              <w:pStyle w:val="EFSATabledata"/>
              <w:rPr>
                <w:sz w:val="16"/>
                <w:szCs w:val="16"/>
                <w:lang w:val="en-US" w:eastAsia="it-IT"/>
              </w:rPr>
            </w:pPr>
            <w:r>
              <w:rPr>
                <w:sz w:val="16"/>
                <w:szCs w:val="16"/>
                <w:lang w:val="en-US" w:eastAsia="it-IT"/>
              </w:rPr>
              <w:t>15.1-1950 pg/ml</w:t>
            </w:r>
          </w:p>
        </w:tc>
        <w:tc>
          <w:tcPr>
            <w:tcW w:w="1845" w:type="dxa"/>
            <w:shd w:val="clear" w:color="auto" w:fill="auto"/>
            <w:vAlign w:val="center"/>
          </w:tcPr>
          <w:p w14:paraId="4A1A5AE5" w14:textId="77777777" w:rsidR="00A81CFE" w:rsidRDefault="00A81CFE" w:rsidP="008A2606">
            <w:pPr>
              <w:pStyle w:val="EFSATabledata"/>
              <w:rPr>
                <w:sz w:val="16"/>
                <w:szCs w:val="16"/>
                <w:lang w:val="en-US" w:eastAsia="it-IT"/>
              </w:rPr>
            </w:pPr>
            <w:r>
              <w:rPr>
                <w:sz w:val="16"/>
                <w:szCs w:val="16"/>
                <w:lang w:val="en-US" w:eastAsia="it-IT"/>
              </w:rPr>
              <w:t>Country Tanzania. Healthy children Kigwa village (N=31)</w:t>
            </w:r>
          </w:p>
        </w:tc>
        <w:tc>
          <w:tcPr>
            <w:tcW w:w="1286" w:type="dxa"/>
            <w:vMerge/>
            <w:shd w:val="clear" w:color="auto" w:fill="auto"/>
          </w:tcPr>
          <w:p w14:paraId="701DD084" w14:textId="77777777" w:rsidR="00A81CFE" w:rsidRDefault="00A81CFE" w:rsidP="008A2606">
            <w:pPr>
              <w:pStyle w:val="EFSATabledata"/>
              <w:rPr>
                <w:sz w:val="16"/>
                <w:szCs w:val="16"/>
                <w:lang w:val="en-US" w:eastAsia="it-IT"/>
              </w:rPr>
            </w:pPr>
          </w:p>
        </w:tc>
        <w:tc>
          <w:tcPr>
            <w:tcW w:w="908" w:type="dxa"/>
            <w:vMerge/>
            <w:shd w:val="clear" w:color="auto" w:fill="auto"/>
          </w:tcPr>
          <w:p w14:paraId="42D5432D" w14:textId="77777777" w:rsidR="00A81CFE" w:rsidRDefault="00A81CFE" w:rsidP="008A2606">
            <w:pPr>
              <w:pStyle w:val="EFSATabledata"/>
              <w:rPr>
                <w:sz w:val="16"/>
                <w:szCs w:val="16"/>
                <w:lang w:val="en-US" w:eastAsia="it-IT"/>
              </w:rPr>
            </w:pPr>
          </w:p>
        </w:tc>
        <w:tc>
          <w:tcPr>
            <w:tcW w:w="1165" w:type="dxa"/>
            <w:vMerge/>
            <w:shd w:val="clear" w:color="auto" w:fill="auto"/>
          </w:tcPr>
          <w:p w14:paraId="0A7EEC7E" w14:textId="77777777" w:rsidR="00A81CFE" w:rsidRDefault="00A81CFE" w:rsidP="008A2606">
            <w:pPr>
              <w:pStyle w:val="EFSATabledata"/>
              <w:rPr>
                <w:sz w:val="16"/>
                <w:szCs w:val="16"/>
                <w:lang w:val="en-US" w:eastAsia="it-IT"/>
              </w:rPr>
            </w:pPr>
          </w:p>
        </w:tc>
      </w:tr>
      <w:tr w:rsidR="00A81CFE" w14:paraId="6D9748D6" w14:textId="77777777" w:rsidTr="00A81CFE">
        <w:trPr>
          <w:trHeight w:val="144"/>
          <w:tblHeader/>
          <w:jc w:val="center"/>
        </w:trPr>
        <w:tc>
          <w:tcPr>
            <w:tcW w:w="977" w:type="dxa"/>
            <w:shd w:val="clear" w:color="auto" w:fill="auto"/>
            <w:vAlign w:val="center"/>
          </w:tcPr>
          <w:p w14:paraId="2CFDE580"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235A203D" w14:textId="77777777" w:rsidR="00A81CFE" w:rsidRDefault="00A81CFE" w:rsidP="008A2606">
            <w:pPr>
              <w:pStyle w:val="EFSATabledata"/>
              <w:rPr>
                <w:sz w:val="16"/>
                <w:szCs w:val="16"/>
                <w:lang w:val="en-US" w:eastAsia="it-IT"/>
              </w:rPr>
            </w:pPr>
            <w:r>
              <w:rPr>
                <w:sz w:val="16"/>
                <w:szCs w:val="16"/>
                <w:lang w:val="en-US" w:eastAsia="it-IT"/>
              </w:rPr>
              <w:t>AFBalb</w:t>
            </w:r>
          </w:p>
        </w:tc>
        <w:tc>
          <w:tcPr>
            <w:tcW w:w="923" w:type="dxa"/>
            <w:shd w:val="clear" w:color="auto" w:fill="auto"/>
            <w:vAlign w:val="center"/>
          </w:tcPr>
          <w:p w14:paraId="53939B9A" w14:textId="77777777" w:rsidR="00A81CFE" w:rsidRDefault="00A81CFE" w:rsidP="008A2606">
            <w:pPr>
              <w:pStyle w:val="EFSATabledata"/>
              <w:rPr>
                <w:sz w:val="16"/>
                <w:szCs w:val="16"/>
                <w:lang w:val="en-US" w:eastAsia="it-IT"/>
              </w:rPr>
            </w:pPr>
            <w:r>
              <w:rPr>
                <w:sz w:val="16"/>
                <w:szCs w:val="16"/>
                <w:lang w:val="en-US" w:eastAsia="it-IT"/>
              </w:rPr>
              <w:t>Blood</w:t>
            </w:r>
          </w:p>
        </w:tc>
        <w:tc>
          <w:tcPr>
            <w:tcW w:w="1041" w:type="dxa"/>
            <w:shd w:val="clear" w:color="auto" w:fill="auto"/>
            <w:vAlign w:val="center"/>
          </w:tcPr>
          <w:p w14:paraId="60C53BCF" w14:textId="77777777" w:rsidR="00A81CFE" w:rsidRDefault="00A81CFE" w:rsidP="008A2606">
            <w:pPr>
              <w:pStyle w:val="EFSATabledata"/>
              <w:rPr>
                <w:sz w:val="16"/>
                <w:szCs w:val="16"/>
                <w:lang w:val="en-US" w:eastAsia="it-IT"/>
              </w:rPr>
            </w:pPr>
            <w:r>
              <w:rPr>
                <w:sz w:val="16"/>
                <w:szCs w:val="16"/>
                <w:lang w:val="en-US" w:eastAsia="it-IT"/>
              </w:rPr>
              <w:t>Toddlers</w:t>
            </w:r>
          </w:p>
        </w:tc>
        <w:tc>
          <w:tcPr>
            <w:tcW w:w="1151" w:type="dxa"/>
            <w:vMerge w:val="restart"/>
            <w:shd w:val="clear" w:color="auto" w:fill="auto"/>
          </w:tcPr>
          <w:p w14:paraId="09945E60" w14:textId="77777777" w:rsidR="00A81CFE" w:rsidRDefault="00A81CFE" w:rsidP="008A2606">
            <w:pPr>
              <w:pStyle w:val="EFSATabledata"/>
              <w:rPr>
                <w:sz w:val="16"/>
                <w:szCs w:val="16"/>
                <w:lang w:val="it-IT" w:eastAsia="it-IT"/>
              </w:rPr>
            </w:pPr>
            <w:r>
              <w:rPr>
                <w:sz w:val="16"/>
                <w:szCs w:val="16"/>
                <w:lang w:val="it-IT" w:eastAsia="it-IT"/>
              </w:rPr>
              <w:t xml:space="preserve">ELISA (LOD </w:t>
            </w:r>
            <w:proofErr w:type="gramStart"/>
            <w:r>
              <w:rPr>
                <w:sz w:val="16"/>
                <w:szCs w:val="16"/>
                <w:lang w:val="it-IT" w:eastAsia="it-IT"/>
              </w:rPr>
              <w:t>3</w:t>
            </w:r>
            <w:proofErr w:type="gramEnd"/>
            <w:r>
              <w:rPr>
                <w:sz w:val="16"/>
                <w:szCs w:val="16"/>
                <w:lang w:val="it-IT" w:eastAsia="it-IT"/>
              </w:rPr>
              <w:t xml:space="preserve"> pg/mg albunine)</w:t>
            </w:r>
          </w:p>
        </w:tc>
        <w:tc>
          <w:tcPr>
            <w:tcW w:w="1267" w:type="dxa"/>
            <w:shd w:val="clear" w:color="auto" w:fill="auto"/>
            <w:vAlign w:val="center"/>
          </w:tcPr>
          <w:p w14:paraId="1BF54B1D" w14:textId="77777777" w:rsidR="00A81CFE" w:rsidRDefault="00A81CFE" w:rsidP="008A2606">
            <w:pPr>
              <w:pStyle w:val="EFSATabledata"/>
              <w:rPr>
                <w:sz w:val="16"/>
                <w:szCs w:val="16"/>
                <w:lang w:val="en-US" w:eastAsia="it-IT"/>
              </w:rPr>
            </w:pPr>
            <w:r>
              <w:rPr>
                <w:sz w:val="16"/>
                <w:szCs w:val="16"/>
                <w:lang w:val="en-US" w:eastAsia="it-IT"/>
              </w:rPr>
              <w:t>&lt; LOD-15 pg/mg alb</w:t>
            </w:r>
          </w:p>
        </w:tc>
        <w:tc>
          <w:tcPr>
            <w:tcW w:w="1845" w:type="dxa"/>
            <w:shd w:val="clear" w:color="auto" w:fill="auto"/>
            <w:vAlign w:val="center"/>
          </w:tcPr>
          <w:p w14:paraId="2C4F60E4" w14:textId="77777777" w:rsidR="00A81CFE" w:rsidRDefault="00A81CFE" w:rsidP="008A2606">
            <w:pPr>
              <w:pStyle w:val="EFSATabledata"/>
              <w:rPr>
                <w:sz w:val="16"/>
                <w:szCs w:val="16"/>
                <w:lang w:val="en-US" w:eastAsia="it-IT"/>
              </w:rPr>
            </w:pPr>
            <w:r>
              <w:rPr>
                <w:sz w:val="16"/>
                <w:szCs w:val="16"/>
                <w:lang w:val="en-US" w:eastAsia="it-IT"/>
              </w:rPr>
              <w:t>Country Tanzania. Healthy children Kikelewa village (N=22)</w:t>
            </w:r>
          </w:p>
        </w:tc>
        <w:tc>
          <w:tcPr>
            <w:tcW w:w="1286" w:type="dxa"/>
            <w:vMerge/>
            <w:shd w:val="clear" w:color="auto" w:fill="auto"/>
          </w:tcPr>
          <w:p w14:paraId="7C44DDFF" w14:textId="77777777" w:rsidR="00A81CFE" w:rsidRDefault="00A81CFE" w:rsidP="008A2606">
            <w:pPr>
              <w:pStyle w:val="EFSATabledata"/>
              <w:rPr>
                <w:sz w:val="16"/>
                <w:szCs w:val="16"/>
                <w:lang w:val="en-US" w:eastAsia="it-IT"/>
              </w:rPr>
            </w:pPr>
          </w:p>
        </w:tc>
        <w:tc>
          <w:tcPr>
            <w:tcW w:w="908" w:type="dxa"/>
            <w:vMerge/>
            <w:shd w:val="clear" w:color="auto" w:fill="auto"/>
          </w:tcPr>
          <w:p w14:paraId="7905714D" w14:textId="77777777" w:rsidR="00A81CFE" w:rsidRDefault="00A81CFE" w:rsidP="008A2606">
            <w:pPr>
              <w:pStyle w:val="EFSATabledata"/>
              <w:rPr>
                <w:sz w:val="16"/>
                <w:szCs w:val="16"/>
                <w:lang w:val="en-US" w:eastAsia="it-IT"/>
              </w:rPr>
            </w:pPr>
          </w:p>
        </w:tc>
        <w:tc>
          <w:tcPr>
            <w:tcW w:w="1165" w:type="dxa"/>
            <w:vMerge/>
            <w:shd w:val="clear" w:color="auto" w:fill="auto"/>
          </w:tcPr>
          <w:p w14:paraId="60D885F1" w14:textId="77777777" w:rsidR="00A81CFE" w:rsidRDefault="00A81CFE" w:rsidP="008A2606">
            <w:pPr>
              <w:pStyle w:val="EFSATabledata"/>
              <w:rPr>
                <w:sz w:val="16"/>
                <w:szCs w:val="16"/>
                <w:lang w:val="en-US" w:eastAsia="it-IT"/>
              </w:rPr>
            </w:pPr>
          </w:p>
        </w:tc>
      </w:tr>
      <w:tr w:rsidR="00A81CFE" w14:paraId="65314799" w14:textId="77777777" w:rsidTr="00A81CFE">
        <w:trPr>
          <w:trHeight w:val="144"/>
          <w:tblHeader/>
          <w:jc w:val="center"/>
        </w:trPr>
        <w:tc>
          <w:tcPr>
            <w:tcW w:w="977" w:type="dxa"/>
            <w:shd w:val="clear" w:color="auto" w:fill="auto"/>
            <w:vAlign w:val="center"/>
          </w:tcPr>
          <w:p w14:paraId="5FD23539"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1E50B2BC"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18E5A6C6" w14:textId="77777777" w:rsidR="00A81CFE" w:rsidRDefault="00A81CFE" w:rsidP="008A2606">
            <w:pPr>
              <w:pStyle w:val="EFSATabledata"/>
              <w:rPr>
                <w:sz w:val="16"/>
                <w:szCs w:val="16"/>
                <w:lang w:val="en-US" w:eastAsia="it-IT"/>
              </w:rPr>
            </w:pPr>
            <w:r>
              <w:rPr>
                <w:sz w:val="16"/>
                <w:szCs w:val="16"/>
                <w:lang w:val="en-US" w:eastAsia="it-IT"/>
              </w:rPr>
              <w:t>Blood</w:t>
            </w:r>
          </w:p>
        </w:tc>
        <w:tc>
          <w:tcPr>
            <w:tcW w:w="1041" w:type="dxa"/>
            <w:shd w:val="clear" w:color="auto" w:fill="auto"/>
            <w:vAlign w:val="center"/>
          </w:tcPr>
          <w:p w14:paraId="3D3BB08E" w14:textId="77777777" w:rsidR="00A81CFE" w:rsidRDefault="00A81CFE" w:rsidP="008A2606">
            <w:pPr>
              <w:pStyle w:val="EFSATabledata"/>
              <w:rPr>
                <w:sz w:val="16"/>
                <w:szCs w:val="16"/>
                <w:lang w:val="en-US" w:eastAsia="it-IT"/>
              </w:rPr>
            </w:pPr>
            <w:r>
              <w:rPr>
                <w:sz w:val="16"/>
                <w:szCs w:val="16"/>
                <w:lang w:val="en-US" w:eastAsia="it-IT"/>
              </w:rPr>
              <w:t>Toddlers</w:t>
            </w:r>
          </w:p>
        </w:tc>
        <w:tc>
          <w:tcPr>
            <w:tcW w:w="1151" w:type="dxa"/>
            <w:vMerge/>
            <w:shd w:val="clear" w:color="auto" w:fill="auto"/>
          </w:tcPr>
          <w:p w14:paraId="35F0FB06"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8DADAEF" w14:textId="77777777" w:rsidR="00A81CFE" w:rsidRDefault="00A81CFE" w:rsidP="008A2606">
            <w:pPr>
              <w:pStyle w:val="EFSATabledata"/>
              <w:rPr>
                <w:sz w:val="16"/>
                <w:szCs w:val="16"/>
                <w:lang w:val="en-US" w:eastAsia="it-IT"/>
              </w:rPr>
            </w:pPr>
            <w:r>
              <w:rPr>
                <w:sz w:val="16"/>
                <w:szCs w:val="16"/>
                <w:lang w:val="en-US" w:eastAsia="it-IT"/>
              </w:rPr>
              <w:t>&lt; LOD-130.5pg/mg alb</w:t>
            </w:r>
          </w:p>
        </w:tc>
        <w:tc>
          <w:tcPr>
            <w:tcW w:w="1845" w:type="dxa"/>
            <w:shd w:val="clear" w:color="auto" w:fill="auto"/>
            <w:vAlign w:val="center"/>
          </w:tcPr>
          <w:p w14:paraId="7F0E0725" w14:textId="77777777" w:rsidR="00A81CFE" w:rsidRDefault="00A81CFE" w:rsidP="008A2606">
            <w:pPr>
              <w:pStyle w:val="EFSATabledata"/>
              <w:rPr>
                <w:sz w:val="16"/>
                <w:szCs w:val="16"/>
                <w:lang w:val="en-US" w:eastAsia="it-IT"/>
              </w:rPr>
            </w:pPr>
            <w:r>
              <w:rPr>
                <w:sz w:val="16"/>
                <w:szCs w:val="16"/>
                <w:lang w:val="en-US" w:eastAsia="it-IT"/>
              </w:rPr>
              <w:t>Country Tanzania. Healthy children Niabula village (N=31)</w:t>
            </w:r>
          </w:p>
        </w:tc>
        <w:tc>
          <w:tcPr>
            <w:tcW w:w="1286" w:type="dxa"/>
            <w:vMerge/>
            <w:shd w:val="clear" w:color="auto" w:fill="auto"/>
          </w:tcPr>
          <w:p w14:paraId="58350E1A" w14:textId="77777777" w:rsidR="00A81CFE" w:rsidRDefault="00A81CFE" w:rsidP="008A2606">
            <w:pPr>
              <w:pStyle w:val="EFSATabledata"/>
              <w:rPr>
                <w:sz w:val="16"/>
                <w:szCs w:val="16"/>
                <w:lang w:val="en-US" w:eastAsia="it-IT"/>
              </w:rPr>
            </w:pPr>
          </w:p>
        </w:tc>
        <w:tc>
          <w:tcPr>
            <w:tcW w:w="908" w:type="dxa"/>
            <w:vMerge/>
            <w:shd w:val="clear" w:color="auto" w:fill="auto"/>
          </w:tcPr>
          <w:p w14:paraId="066AD86F" w14:textId="77777777" w:rsidR="00A81CFE" w:rsidRDefault="00A81CFE" w:rsidP="008A2606">
            <w:pPr>
              <w:pStyle w:val="EFSATabledata"/>
              <w:rPr>
                <w:sz w:val="16"/>
                <w:szCs w:val="16"/>
                <w:lang w:val="en-US" w:eastAsia="it-IT"/>
              </w:rPr>
            </w:pPr>
          </w:p>
        </w:tc>
        <w:tc>
          <w:tcPr>
            <w:tcW w:w="1165" w:type="dxa"/>
            <w:vMerge/>
            <w:shd w:val="clear" w:color="auto" w:fill="auto"/>
          </w:tcPr>
          <w:p w14:paraId="4BFDDDC2" w14:textId="77777777" w:rsidR="00A81CFE" w:rsidRDefault="00A81CFE" w:rsidP="008A2606">
            <w:pPr>
              <w:pStyle w:val="EFSATabledata"/>
              <w:rPr>
                <w:sz w:val="16"/>
                <w:szCs w:val="16"/>
                <w:lang w:val="en-US" w:eastAsia="it-IT"/>
              </w:rPr>
            </w:pPr>
          </w:p>
        </w:tc>
      </w:tr>
      <w:tr w:rsidR="00A81CFE" w14:paraId="18CB4C24" w14:textId="77777777" w:rsidTr="00A81CFE">
        <w:trPr>
          <w:trHeight w:val="144"/>
          <w:tblHeader/>
          <w:jc w:val="center"/>
        </w:trPr>
        <w:tc>
          <w:tcPr>
            <w:tcW w:w="977" w:type="dxa"/>
            <w:shd w:val="clear" w:color="auto" w:fill="auto"/>
            <w:vAlign w:val="center"/>
          </w:tcPr>
          <w:p w14:paraId="2E94968B"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156023CC"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2449FFA9" w14:textId="77777777" w:rsidR="00A81CFE" w:rsidRDefault="00A81CFE" w:rsidP="008A2606">
            <w:pPr>
              <w:pStyle w:val="EFSATabledata"/>
              <w:rPr>
                <w:sz w:val="16"/>
                <w:szCs w:val="16"/>
                <w:lang w:val="en-US" w:eastAsia="it-IT"/>
              </w:rPr>
            </w:pPr>
            <w:r>
              <w:rPr>
                <w:sz w:val="16"/>
                <w:szCs w:val="16"/>
                <w:lang w:val="en-US" w:eastAsia="it-IT"/>
              </w:rPr>
              <w:t>Blood</w:t>
            </w:r>
          </w:p>
        </w:tc>
        <w:tc>
          <w:tcPr>
            <w:tcW w:w="1041" w:type="dxa"/>
            <w:shd w:val="clear" w:color="auto" w:fill="auto"/>
            <w:vAlign w:val="center"/>
          </w:tcPr>
          <w:p w14:paraId="45E1B2DD" w14:textId="77777777" w:rsidR="00A81CFE" w:rsidRDefault="00A81CFE" w:rsidP="008A2606">
            <w:pPr>
              <w:pStyle w:val="EFSATabledata"/>
              <w:rPr>
                <w:sz w:val="16"/>
                <w:szCs w:val="16"/>
                <w:lang w:val="en-US" w:eastAsia="it-IT"/>
              </w:rPr>
            </w:pPr>
            <w:r>
              <w:rPr>
                <w:sz w:val="16"/>
                <w:szCs w:val="16"/>
                <w:lang w:val="en-US" w:eastAsia="it-IT"/>
              </w:rPr>
              <w:t>Toddlers</w:t>
            </w:r>
          </w:p>
        </w:tc>
        <w:tc>
          <w:tcPr>
            <w:tcW w:w="1151" w:type="dxa"/>
            <w:vMerge/>
            <w:shd w:val="clear" w:color="auto" w:fill="auto"/>
          </w:tcPr>
          <w:p w14:paraId="7E979229"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7CF32D9" w14:textId="77777777" w:rsidR="00A81CFE" w:rsidRDefault="00A81CFE" w:rsidP="008A2606">
            <w:pPr>
              <w:pStyle w:val="EFSATabledata"/>
              <w:rPr>
                <w:sz w:val="16"/>
                <w:szCs w:val="16"/>
                <w:lang w:val="en-US" w:eastAsia="it-IT"/>
              </w:rPr>
            </w:pPr>
            <w:r>
              <w:rPr>
                <w:sz w:val="16"/>
                <w:szCs w:val="16"/>
                <w:lang w:val="en-US" w:eastAsia="it-IT"/>
              </w:rPr>
              <w:t>&lt;LOD-853.3pg/mg alb</w:t>
            </w:r>
          </w:p>
        </w:tc>
        <w:tc>
          <w:tcPr>
            <w:tcW w:w="1845" w:type="dxa"/>
            <w:shd w:val="clear" w:color="auto" w:fill="auto"/>
            <w:vAlign w:val="center"/>
          </w:tcPr>
          <w:p w14:paraId="02DE5D5E" w14:textId="77777777" w:rsidR="00A81CFE" w:rsidRDefault="00A81CFE" w:rsidP="008A2606">
            <w:pPr>
              <w:pStyle w:val="EFSATabledata"/>
              <w:rPr>
                <w:sz w:val="16"/>
                <w:szCs w:val="16"/>
                <w:lang w:val="en-US" w:eastAsia="it-IT"/>
              </w:rPr>
            </w:pPr>
            <w:r>
              <w:rPr>
                <w:sz w:val="16"/>
                <w:szCs w:val="16"/>
                <w:lang w:val="en-US" w:eastAsia="it-IT"/>
              </w:rPr>
              <w:t>Country Tanzania. Healthy children Kigwa village (N=31)</w:t>
            </w:r>
          </w:p>
        </w:tc>
        <w:tc>
          <w:tcPr>
            <w:tcW w:w="1286" w:type="dxa"/>
            <w:vMerge/>
            <w:shd w:val="clear" w:color="auto" w:fill="auto"/>
          </w:tcPr>
          <w:p w14:paraId="27B08AE9" w14:textId="77777777" w:rsidR="00A81CFE" w:rsidRDefault="00A81CFE" w:rsidP="008A2606">
            <w:pPr>
              <w:pStyle w:val="EFSATabledata"/>
              <w:rPr>
                <w:sz w:val="16"/>
                <w:szCs w:val="16"/>
                <w:lang w:val="en-US" w:eastAsia="it-IT"/>
              </w:rPr>
            </w:pPr>
          </w:p>
        </w:tc>
        <w:tc>
          <w:tcPr>
            <w:tcW w:w="908" w:type="dxa"/>
            <w:vMerge/>
            <w:shd w:val="clear" w:color="auto" w:fill="auto"/>
          </w:tcPr>
          <w:p w14:paraId="3ACDC31F" w14:textId="77777777" w:rsidR="00A81CFE" w:rsidRDefault="00A81CFE" w:rsidP="008A2606">
            <w:pPr>
              <w:pStyle w:val="EFSATabledata"/>
              <w:rPr>
                <w:sz w:val="16"/>
                <w:szCs w:val="16"/>
                <w:lang w:val="en-US" w:eastAsia="it-IT"/>
              </w:rPr>
            </w:pPr>
          </w:p>
        </w:tc>
        <w:tc>
          <w:tcPr>
            <w:tcW w:w="1165" w:type="dxa"/>
            <w:vMerge/>
            <w:shd w:val="clear" w:color="auto" w:fill="auto"/>
          </w:tcPr>
          <w:p w14:paraId="02C348C4" w14:textId="77777777" w:rsidR="00A81CFE" w:rsidRDefault="00A81CFE" w:rsidP="008A2606">
            <w:pPr>
              <w:pStyle w:val="EFSATabledata"/>
              <w:rPr>
                <w:sz w:val="16"/>
                <w:szCs w:val="16"/>
                <w:lang w:val="en-US" w:eastAsia="it-IT"/>
              </w:rPr>
            </w:pPr>
          </w:p>
        </w:tc>
      </w:tr>
      <w:tr w:rsidR="00A81CFE" w14:paraId="2466A8BF" w14:textId="77777777" w:rsidTr="00A81CFE">
        <w:trPr>
          <w:trHeight w:val="500"/>
          <w:tblHeader/>
          <w:jc w:val="center"/>
        </w:trPr>
        <w:tc>
          <w:tcPr>
            <w:tcW w:w="977" w:type="dxa"/>
            <w:shd w:val="clear" w:color="auto" w:fill="auto"/>
            <w:vAlign w:val="center"/>
          </w:tcPr>
          <w:p w14:paraId="4A34B8C0"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63A08D04"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214EC88B"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66703A29"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7A74238A" w14:textId="77777777" w:rsidR="00A81CFE" w:rsidRDefault="00A81CFE" w:rsidP="008A2606">
            <w:pPr>
              <w:pStyle w:val="EFSATabledata"/>
              <w:rPr>
                <w:sz w:val="16"/>
                <w:szCs w:val="16"/>
                <w:lang w:val="en-US" w:eastAsia="it-IT"/>
              </w:rPr>
            </w:pPr>
            <w:r>
              <w:rPr>
                <w:sz w:val="16"/>
                <w:szCs w:val="16"/>
                <w:lang w:val="en-US" w:eastAsia="it-IT"/>
              </w:rPr>
              <w:t>ELISA (LOD 30 pg/ml)</w:t>
            </w:r>
          </w:p>
        </w:tc>
        <w:tc>
          <w:tcPr>
            <w:tcW w:w="1267" w:type="dxa"/>
            <w:shd w:val="clear" w:color="auto" w:fill="auto"/>
            <w:vAlign w:val="center"/>
          </w:tcPr>
          <w:p w14:paraId="54844D82" w14:textId="77777777" w:rsidR="00A81CFE" w:rsidRDefault="00A81CFE" w:rsidP="008A2606">
            <w:pPr>
              <w:pStyle w:val="EFSATabledata"/>
              <w:rPr>
                <w:sz w:val="16"/>
                <w:szCs w:val="16"/>
                <w:lang w:val="en-US" w:eastAsia="it-IT"/>
              </w:rPr>
            </w:pPr>
            <w:r>
              <w:rPr>
                <w:sz w:val="16"/>
                <w:szCs w:val="16"/>
                <w:lang w:val="en-US" w:eastAsia="it-IT"/>
              </w:rPr>
              <w:t>164± 98 pg/mg creat</w:t>
            </w:r>
          </w:p>
        </w:tc>
        <w:tc>
          <w:tcPr>
            <w:tcW w:w="1845" w:type="dxa"/>
            <w:shd w:val="clear" w:color="auto" w:fill="auto"/>
            <w:vAlign w:val="center"/>
          </w:tcPr>
          <w:p w14:paraId="729E4F1D" w14:textId="77777777" w:rsidR="00A81CFE" w:rsidRDefault="00A81CFE" w:rsidP="008A2606">
            <w:pPr>
              <w:pStyle w:val="EFSATabledata"/>
              <w:rPr>
                <w:sz w:val="16"/>
                <w:szCs w:val="16"/>
                <w:lang w:val="en-US" w:eastAsia="it-IT"/>
              </w:rPr>
            </w:pPr>
            <w:r>
              <w:rPr>
                <w:sz w:val="16"/>
                <w:szCs w:val="16"/>
                <w:lang w:val="en-US" w:eastAsia="it-IT"/>
              </w:rPr>
              <w:t>Country Bangladesh. Healthy adult urban area (N=43)</w:t>
            </w:r>
          </w:p>
        </w:tc>
        <w:tc>
          <w:tcPr>
            <w:tcW w:w="1286" w:type="dxa"/>
            <w:vMerge w:val="restart"/>
            <w:shd w:val="clear" w:color="auto" w:fill="auto"/>
          </w:tcPr>
          <w:p w14:paraId="3E4DF20A" w14:textId="77777777" w:rsidR="00A81CFE" w:rsidRDefault="00A81CFE" w:rsidP="008A2606">
            <w:pPr>
              <w:pStyle w:val="EFSATabledata"/>
              <w:rPr>
                <w:sz w:val="16"/>
                <w:szCs w:val="16"/>
                <w:lang w:val="en-US" w:eastAsia="it-IT"/>
              </w:rPr>
            </w:pPr>
            <w:r>
              <w:rPr>
                <w:sz w:val="16"/>
                <w:szCs w:val="16"/>
                <w:lang w:val="en-US" w:eastAsia="it-IT"/>
              </w:rPr>
              <w:t>FFQ (2 days prior turine sampling); anthropometric and occupational information.</w:t>
            </w:r>
          </w:p>
        </w:tc>
        <w:tc>
          <w:tcPr>
            <w:tcW w:w="908" w:type="dxa"/>
            <w:vMerge w:val="restart"/>
            <w:shd w:val="clear" w:color="auto" w:fill="auto"/>
          </w:tcPr>
          <w:p w14:paraId="4F4B2FB1"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12716CC6" w14:textId="77777777" w:rsidR="00A81CFE" w:rsidRDefault="00A81CFE" w:rsidP="008A2606">
            <w:pPr>
              <w:pStyle w:val="EFSATabledata"/>
              <w:rPr>
                <w:sz w:val="16"/>
                <w:szCs w:val="16"/>
                <w:lang w:val="en-US" w:eastAsia="it-IT"/>
              </w:rPr>
            </w:pPr>
            <w:r>
              <w:rPr>
                <w:sz w:val="16"/>
                <w:szCs w:val="16"/>
                <w:lang w:val="en-US" w:eastAsia="it-IT"/>
              </w:rPr>
              <w:t>Ali, 2015_347</w:t>
            </w:r>
          </w:p>
        </w:tc>
      </w:tr>
      <w:tr w:rsidR="00A81CFE" w14:paraId="01982BE3" w14:textId="77777777" w:rsidTr="00A81CFE">
        <w:trPr>
          <w:trHeight w:val="144"/>
          <w:tblHeader/>
          <w:jc w:val="center"/>
        </w:trPr>
        <w:tc>
          <w:tcPr>
            <w:tcW w:w="977" w:type="dxa"/>
            <w:shd w:val="clear" w:color="auto" w:fill="auto"/>
            <w:vAlign w:val="center"/>
          </w:tcPr>
          <w:p w14:paraId="11645F70"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2ADFA11"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75F48B9"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1D75C64A"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4A44B9B5"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99530C4" w14:textId="77777777" w:rsidR="00A81CFE" w:rsidRDefault="00A81CFE" w:rsidP="008A2606">
            <w:pPr>
              <w:pStyle w:val="EFSATabledata"/>
              <w:rPr>
                <w:sz w:val="16"/>
                <w:szCs w:val="16"/>
                <w:lang w:val="en-US" w:eastAsia="it-IT"/>
              </w:rPr>
            </w:pPr>
            <w:r>
              <w:rPr>
                <w:sz w:val="16"/>
                <w:szCs w:val="16"/>
                <w:lang w:val="en-US" w:eastAsia="it-IT"/>
              </w:rPr>
              <w:t>83±48 pg/mg creat</w:t>
            </w:r>
          </w:p>
        </w:tc>
        <w:tc>
          <w:tcPr>
            <w:tcW w:w="1845" w:type="dxa"/>
            <w:shd w:val="clear" w:color="auto" w:fill="auto"/>
            <w:vAlign w:val="center"/>
          </w:tcPr>
          <w:p w14:paraId="7B7CAB23" w14:textId="77777777" w:rsidR="00A81CFE" w:rsidRDefault="00A81CFE" w:rsidP="008A2606">
            <w:pPr>
              <w:pStyle w:val="EFSATabledata"/>
              <w:rPr>
                <w:sz w:val="16"/>
                <w:szCs w:val="16"/>
                <w:lang w:val="en-US" w:eastAsia="it-IT"/>
              </w:rPr>
            </w:pPr>
            <w:r>
              <w:rPr>
                <w:sz w:val="16"/>
                <w:szCs w:val="16"/>
                <w:lang w:val="en-US" w:eastAsia="it-IT"/>
              </w:rPr>
              <w:t>Country Bangladesh. Healthy adults (Rural area (N=52)</w:t>
            </w:r>
          </w:p>
        </w:tc>
        <w:tc>
          <w:tcPr>
            <w:tcW w:w="1286" w:type="dxa"/>
            <w:vMerge/>
            <w:shd w:val="clear" w:color="auto" w:fill="auto"/>
          </w:tcPr>
          <w:p w14:paraId="78BE590B" w14:textId="77777777" w:rsidR="00A81CFE" w:rsidRDefault="00A81CFE" w:rsidP="008A2606">
            <w:pPr>
              <w:pStyle w:val="EFSATabledata"/>
              <w:rPr>
                <w:sz w:val="16"/>
                <w:szCs w:val="16"/>
                <w:lang w:val="en-US" w:eastAsia="it-IT"/>
              </w:rPr>
            </w:pPr>
          </w:p>
        </w:tc>
        <w:tc>
          <w:tcPr>
            <w:tcW w:w="908" w:type="dxa"/>
            <w:vMerge/>
            <w:shd w:val="clear" w:color="auto" w:fill="auto"/>
          </w:tcPr>
          <w:p w14:paraId="396AFA73" w14:textId="77777777" w:rsidR="00A81CFE" w:rsidRDefault="00A81CFE" w:rsidP="008A2606">
            <w:pPr>
              <w:pStyle w:val="EFSATabledata"/>
              <w:rPr>
                <w:sz w:val="16"/>
                <w:szCs w:val="16"/>
                <w:lang w:val="en-US" w:eastAsia="it-IT"/>
              </w:rPr>
            </w:pPr>
          </w:p>
        </w:tc>
        <w:tc>
          <w:tcPr>
            <w:tcW w:w="1165" w:type="dxa"/>
            <w:vMerge/>
            <w:shd w:val="clear" w:color="auto" w:fill="auto"/>
          </w:tcPr>
          <w:p w14:paraId="5816E691" w14:textId="77777777" w:rsidR="00A81CFE" w:rsidRDefault="00A81CFE" w:rsidP="008A2606">
            <w:pPr>
              <w:pStyle w:val="EFSATabledata"/>
              <w:rPr>
                <w:sz w:val="16"/>
                <w:szCs w:val="16"/>
                <w:lang w:val="en-US" w:eastAsia="it-IT"/>
              </w:rPr>
            </w:pPr>
          </w:p>
        </w:tc>
      </w:tr>
      <w:tr w:rsidR="00A81CFE" w14:paraId="7101EC3E" w14:textId="77777777" w:rsidTr="00A81CFE">
        <w:trPr>
          <w:trHeight w:val="144"/>
          <w:tblHeader/>
          <w:jc w:val="center"/>
        </w:trPr>
        <w:tc>
          <w:tcPr>
            <w:tcW w:w="977" w:type="dxa"/>
            <w:shd w:val="clear" w:color="auto" w:fill="auto"/>
            <w:vAlign w:val="center"/>
          </w:tcPr>
          <w:p w14:paraId="45D84376"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14A0CEDA" w14:textId="77777777" w:rsidR="00A81CFE" w:rsidRDefault="00A81CFE" w:rsidP="008A2606">
            <w:pPr>
              <w:pStyle w:val="EFSATabledata"/>
              <w:rPr>
                <w:sz w:val="16"/>
                <w:szCs w:val="16"/>
                <w:lang w:val="en-US" w:eastAsia="it-IT"/>
              </w:rPr>
            </w:pPr>
            <w:r>
              <w:rPr>
                <w:sz w:val="16"/>
                <w:szCs w:val="16"/>
                <w:lang w:val="en-US" w:eastAsia="it-IT"/>
              </w:rPr>
              <w:t>AFB1</w:t>
            </w:r>
          </w:p>
        </w:tc>
        <w:tc>
          <w:tcPr>
            <w:tcW w:w="923" w:type="dxa"/>
            <w:shd w:val="clear" w:color="auto" w:fill="auto"/>
            <w:vAlign w:val="center"/>
          </w:tcPr>
          <w:p w14:paraId="782C3CFC" w14:textId="77777777" w:rsidR="00A81CFE" w:rsidRDefault="00A81CFE" w:rsidP="008A2606">
            <w:pPr>
              <w:pStyle w:val="EFSATabledata"/>
              <w:rPr>
                <w:sz w:val="16"/>
                <w:szCs w:val="16"/>
                <w:lang w:val="en-US" w:eastAsia="it-IT"/>
              </w:rPr>
            </w:pPr>
            <w:r>
              <w:rPr>
                <w:sz w:val="16"/>
                <w:szCs w:val="16"/>
                <w:lang w:val="en-US" w:eastAsia="it-IT"/>
              </w:rPr>
              <w:t>Blood</w:t>
            </w:r>
          </w:p>
        </w:tc>
        <w:tc>
          <w:tcPr>
            <w:tcW w:w="1041" w:type="dxa"/>
            <w:shd w:val="clear" w:color="auto" w:fill="auto"/>
            <w:vAlign w:val="center"/>
          </w:tcPr>
          <w:p w14:paraId="542C8DCD"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4C48CDDC" w14:textId="77777777" w:rsidR="00A81CFE" w:rsidRDefault="00A81CFE" w:rsidP="008A2606">
            <w:pPr>
              <w:pStyle w:val="EFSATabledata"/>
              <w:rPr>
                <w:sz w:val="16"/>
                <w:szCs w:val="16"/>
                <w:lang w:val="en-US" w:eastAsia="it-IT"/>
              </w:rPr>
            </w:pPr>
            <w:r>
              <w:rPr>
                <w:sz w:val="16"/>
                <w:szCs w:val="16"/>
                <w:lang w:val="en-US" w:eastAsia="it-IT"/>
              </w:rPr>
              <w:t>UHPLC-MS/MS (LOQ 0.14 mg/l)</w:t>
            </w:r>
          </w:p>
        </w:tc>
        <w:tc>
          <w:tcPr>
            <w:tcW w:w="1267" w:type="dxa"/>
            <w:shd w:val="clear" w:color="auto" w:fill="auto"/>
            <w:vAlign w:val="center"/>
          </w:tcPr>
          <w:p w14:paraId="200E4957" w14:textId="77777777" w:rsidR="00A81CFE" w:rsidRDefault="00A81CFE" w:rsidP="008A2606">
            <w:pPr>
              <w:pStyle w:val="EFSATabledata"/>
              <w:rPr>
                <w:sz w:val="16"/>
                <w:szCs w:val="16"/>
                <w:lang w:val="en-US" w:eastAsia="it-IT"/>
              </w:rPr>
            </w:pPr>
            <w:r>
              <w:rPr>
                <w:sz w:val="16"/>
                <w:szCs w:val="16"/>
                <w:lang w:val="en-US" w:eastAsia="it-IT"/>
              </w:rPr>
              <w:t>0.62-0.88 mg/l</w:t>
            </w:r>
          </w:p>
        </w:tc>
        <w:tc>
          <w:tcPr>
            <w:tcW w:w="1845" w:type="dxa"/>
            <w:shd w:val="clear" w:color="auto" w:fill="auto"/>
            <w:vAlign w:val="center"/>
          </w:tcPr>
          <w:p w14:paraId="5F204EF8" w14:textId="77777777" w:rsidR="00A81CFE" w:rsidRDefault="00A81CFE" w:rsidP="008A2606">
            <w:pPr>
              <w:pStyle w:val="EFSATabledata"/>
              <w:rPr>
                <w:sz w:val="16"/>
                <w:szCs w:val="16"/>
                <w:lang w:val="en-US" w:eastAsia="it-IT"/>
              </w:rPr>
            </w:pPr>
            <w:r>
              <w:rPr>
                <w:sz w:val="16"/>
                <w:szCs w:val="16"/>
                <w:lang w:val="en-US" w:eastAsia="it-IT"/>
              </w:rPr>
              <w:t>Liver cancer volunteers (N=10)</w:t>
            </w:r>
          </w:p>
        </w:tc>
        <w:tc>
          <w:tcPr>
            <w:tcW w:w="1286" w:type="dxa"/>
            <w:vMerge w:val="restart"/>
            <w:shd w:val="clear" w:color="auto" w:fill="auto"/>
          </w:tcPr>
          <w:p w14:paraId="75825B0E"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24EC158F"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1003D0F7" w14:textId="77777777" w:rsidR="00A81CFE" w:rsidRDefault="00A81CFE" w:rsidP="008A2606">
            <w:pPr>
              <w:pStyle w:val="EFSATabledata"/>
              <w:rPr>
                <w:sz w:val="16"/>
                <w:szCs w:val="16"/>
                <w:lang w:val="en-US" w:eastAsia="it-IT"/>
              </w:rPr>
            </w:pPr>
            <w:r>
              <w:rPr>
                <w:sz w:val="16"/>
                <w:szCs w:val="16"/>
                <w:lang w:val="en-US" w:eastAsia="it-IT"/>
              </w:rPr>
              <w:t xml:space="preserve"> Chen, 2016</w:t>
            </w:r>
          </w:p>
          <w:p w14:paraId="7D74482D" w14:textId="77777777" w:rsidR="00A81CFE" w:rsidRDefault="00A81CFE" w:rsidP="008A2606">
            <w:pPr>
              <w:pStyle w:val="EFSATabledata"/>
              <w:rPr>
                <w:sz w:val="16"/>
                <w:szCs w:val="16"/>
                <w:lang w:val="en-US" w:eastAsia="it-IT"/>
              </w:rPr>
            </w:pPr>
          </w:p>
        </w:tc>
      </w:tr>
      <w:tr w:rsidR="00A81CFE" w14:paraId="16C1A91F" w14:textId="77777777" w:rsidTr="00A81CFE">
        <w:trPr>
          <w:trHeight w:val="144"/>
          <w:tblHeader/>
          <w:jc w:val="center"/>
        </w:trPr>
        <w:tc>
          <w:tcPr>
            <w:tcW w:w="977" w:type="dxa"/>
            <w:shd w:val="clear" w:color="auto" w:fill="auto"/>
            <w:vAlign w:val="center"/>
          </w:tcPr>
          <w:p w14:paraId="71D0F723"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78A5FA37" w14:textId="77777777" w:rsidR="00A81CFE" w:rsidRDefault="00A81CFE" w:rsidP="008A2606">
            <w:pPr>
              <w:pStyle w:val="EFSATabledata"/>
              <w:rPr>
                <w:sz w:val="16"/>
                <w:szCs w:val="16"/>
                <w:lang w:val="en-US" w:eastAsia="it-IT"/>
              </w:rPr>
            </w:pPr>
            <w:r>
              <w:rPr>
                <w:sz w:val="16"/>
                <w:szCs w:val="16"/>
                <w:lang w:val="en-US" w:eastAsia="it-IT"/>
              </w:rPr>
              <w:t>AFB2, AFB2,AFG1,AFG2</w:t>
            </w:r>
          </w:p>
        </w:tc>
        <w:tc>
          <w:tcPr>
            <w:tcW w:w="923" w:type="dxa"/>
            <w:shd w:val="clear" w:color="auto" w:fill="auto"/>
            <w:vAlign w:val="center"/>
          </w:tcPr>
          <w:p w14:paraId="127CFD9B" w14:textId="77777777" w:rsidR="00A81CFE" w:rsidRDefault="00A81CFE" w:rsidP="008A2606">
            <w:pPr>
              <w:pStyle w:val="EFSATabledata"/>
              <w:rPr>
                <w:sz w:val="16"/>
                <w:szCs w:val="16"/>
                <w:lang w:val="en-US" w:eastAsia="it-IT"/>
              </w:rPr>
            </w:pPr>
            <w:r>
              <w:rPr>
                <w:sz w:val="16"/>
                <w:szCs w:val="16"/>
                <w:lang w:val="en-US" w:eastAsia="it-IT"/>
              </w:rPr>
              <w:t>Blood</w:t>
            </w:r>
          </w:p>
        </w:tc>
        <w:tc>
          <w:tcPr>
            <w:tcW w:w="1041" w:type="dxa"/>
            <w:shd w:val="clear" w:color="auto" w:fill="auto"/>
            <w:vAlign w:val="center"/>
          </w:tcPr>
          <w:p w14:paraId="6019CCE4"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58D63FC3" w14:textId="77777777" w:rsidR="00A81CFE" w:rsidRDefault="00A81CFE" w:rsidP="008A2606">
            <w:pPr>
              <w:pStyle w:val="EFSATabledata"/>
              <w:rPr>
                <w:sz w:val="16"/>
                <w:szCs w:val="16"/>
                <w:lang w:val="en-US" w:eastAsia="it-IT"/>
              </w:rPr>
            </w:pPr>
            <w:r>
              <w:rPr>
                <w:sz w:val="16"/>
                <w:szCs w:val="16"/>
                <w:lang w:val="en-US" w:eastAsia="it-IT"/>
              </w:rPr>
              <w:t>UHPLC-MS/MS (LOQ-)</w:t>
            </w:r>
          </w:p>
        </w:tc>
        <w:tc>
          <w:tcPr>
            <w:tcW w:w="1267" w:type="dxa"/>
            <w:shd w:val="clear" w:color="auto" w:fill="auto"/>
            <w:vAlign w:val="center"/>
          </w:tcPr>
          <w:p w14:paraId="2E58FC20" w14:textId="77777777" w:rsidR="00A81CFE" w:rsidRDefault="00A81CFE" w:rsidP="008A2606">
            <w:pPr>
              <w:pStyle w:val="EFSATabledata"/>
              <w:rPr>
                <w:sz w:val="16"/>
                <w:szCs w:val="16"/>
                <w:lang w:val="en-US" w:eastAsia="it-IT"/>
              </w:rPr>
            </w:pPr>
            <w:r>
              <w:rPr>
                <w:sz w:val="16"/>
                <w:szCs w:val="16"/>
                <w:lang w:val="en-US" w:eastAsia="it-IT"/>
              </w:rPr>
              <w:t>&lt;LOQ</w:t>
            </w:r>
          </w:p>
        </w:tc>
        <w:tc>
          <w:tcPr>
            <w:tcW w:w="1845" w:type="dxa"/>
            <w:shd w:val="clear" w:color="auto" w:fill="auto"/>
            <w:vAlign w:val="center"/>
          </w:tcPr>
          <w:p w14:paraId="26CD1AC3" w14:textId="77777777" w:rsidR="00A81CFE" w:rsidRDefault="00A81CFE" w:rsidP="008A2606">
            <w:pPr>
              <w:pStyle w:val="EFSATabledata"/>
              <w:rPr>
                <w:sz w:val="16"/>
                <w:szCs w:val="16"/>
                <w:lang w:val="en-US" w:eastAsia="it-IT"/>
              </w:rPr>
            </w:pPr>
            <w:r>
              <w:rPr>
                <w:sz w:val="16"/>
                <w:szCs w:val="16"/>
                <w:lang w:val="en-US" w:eastAsia="it-IT"/>
              </w:rPr>
              <w:t>Liver cancer volunteers (N=10)</w:t>
            </w:r>
          </w:p>
        </w:tc>
        <w:tc>
          <w:tcPr>
            <w:tcW w:w="1286" w:type="dxa"/>
            <w:vMerge/>
            <w:shd w:val="clear" w:color="auto" w:fill="auto"/>
          </w:tcPr>
          <w:p w14:paraId="25887B17" w14:textId="77777777" w:rsidR="00A81CFE" w:rsidRDefault="00A81CFE" w:rsidP="008A2606">
            <w:pPr>
              <w:pStyle w:val="EFSATabledata"/>
              <w:rPr>
                <w:sz w:val="16"/>
                <w:szCs w:val="16"/>
                <w:lang w:val="en-US" w:eastAsia="it-IT"/>
              </w:rPr>
            </w:pPr>
          </w:p>
        </w:tc>
        <w:tc>
          <w:tcPr>
            <w:tcW w:w="908" w:type="dxa"/>
            <w:vMerge/>
            <w:shd w:val="clear" w:color="auto" w:fill="auto"/>
          </w:tcPr>
          <w:p w14:paraId="7FE6E96F" w14:textId="77777777" w:rsidR="00A81CFE" w:rsidRDefault="00A81CFE" w:rsidP="008A2606">
            <w:pPr>
              <w:pStyle w:val="EFSATabledata"/>
              <w:rPr>
                <w:sz w:val="16"/>
                <w:szCs w:val="16"/>
                <w:lang w:val="en-US" w:eastAsia="it-IT"/>
              </w:rPr>
            </w:pPr>
          </w:p>
        </w:tc>
        <w:tc>
          <w:tcPr>
            <w:tcW w:w="1165" w:type="dxa"/>
            <w:vMerge/>
            <w:shd w:val="clear" w:color="auto" w:fill="auto"/>
          </w:tcPr>
          <w:p w14:paraId="58963D7C" w14:textId="77777777" w:rsidR="00A81CFE" w:rsidRDefault="00A81CFE" w:rsidP="008A2606">
            <w:pPr>
              <w:pStyle w:val="EFSATabledata"/>
              <w:rPr>
                <w:sz w:val="16"/>
                <w:szCs w:val="16"/>
                <w:lang w:val="en-US" w:eastAsia="it-IT"/>
              </w:rPr>
            </w:pPr>
          </w:p>
        </w:tc>
      </w:tr>
      <w:tr w:rsidR="00A81CFE" w14:paraId="000ABBA7" w14:textId="77777777" w:rsidTr="00A81CFE">
        <w:trPr>
          <w:trHeight w:val="144"/>
          <w:tblHeader/>
          <w:jc w:val="center"/>
        </w:trPr>
        <w:tc>
          <w:tcPr>
            <w:tcW w:w="977" w:type="dxa"/>
            <w:shd w:val="clear" w:color="auto" w:fill="auto"/>
            <w:vAlign w:val="center"/>
          </w:tcPr>
          <w:p w14:paraId="1E81D365"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759787F4"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514799AB"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42DF22E4"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054A62A4" w14:textId="77777777" w:rsidR="00A81CFE" w:rsidRDefault="00A81CFE" w:rsidP="008A2606">
            <w:pPr>
              <w:pStyle w:val="EFSATabledata"/>
              <w:rPr>
                <w:sz w:val="16"/>
                <w:szCs w:val="16"/>
                <w:lang w:val="en-US" w:eastAsia="it-IT"/>
              </w:rPr>
            </w:pPr>
            <w:r>
              <w:rPr>
                <w:sz w:val="16"/>
                <w:szCs w:val="16"/>
                <w:lang w:val="en-US" w:eastAsia="it-IT"/>
              </w:rPr>
              <w:t>HPLC (LOQ 10 pg/ml)</w:t>
            </w:r>
          </w:p>
          <w:p w14:paraId="11B6F0F1"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2460C58" w14:textId="77777777" w:rsidR="00A81CFE" w:rsidRDefault="00A81CFE" w:rsidP="008A2606">
            <w:pPr>
              <w:pStyle w:val="EFSATabledata"/>
              <w:rPr>
                <w:sz w:val="16"/>
                <w:szCs w:val="16"/>
                <w:lang w:val="en-US" w:eastAsia="it-IT"/>
              </w:rPr>
            </w:pPr>
            <w:r>
              <w:rPr>
                <w:sz w:val="16"/>
                <w:szCs w:val="16"/>
                <w:lang w:val="en-US" w:eastAsia="it-IT"/>
              </w:rPr>
              <w:t>116 pg/mg creat</w:t>
            </w:r>
          </w:p>
        </w:tc>
        <w:tc>
          <w:tcPr>
            <w:tcW w:w="1845" w:type="dxa"/>
            <w:shd w:val="clear" w:color="auto" w:fill="auto"/>
            <w:vAlign w:val="center"/>
          </w:tcPr>
          <w:p w14:paraId="445447B0" w14:textId="77777777" w:rsidR="00A81CFE" w:rsidRDefault="00A81CFE" w:rsidP="008A2606">
            <w:pPr>
              <w:pStyle w:val="EFSATabledata"/>
              <w:rPr>
                <w:sz w:val="16"/>
                <w:szCs w:val="16"/>
                <w:lang w:val="en-US" w:eastAsia="it-IT"/>
              </w:rPr>
            </w:pPr>
            <w:r>
              <w:rPr>
                <w:sz w:val="16"/>
                <w:szCs w:val="16"/>
                <w:lang w:val="en-US" w:eastAsia="it-IT"/>
              </w:rPr>
              <w:t>Country Haity. Healthy volunteers, rural area (N=191)</w:t>
            </w:r>
          </w:p>
        </w:tc>
        <w:tc>
          <w:tcPr>
            <w:tcW w:w="1286" w:type="dxa"/>
            <w:vMerge w:val="restart"/>
            <w:shd w:val="clear" w:color="auto" w:fill="auto"/>
          </w:tcPr>
          <w:p w14:paraId="704EFBDC" w14:textId="77777777" w:rsidR="00A81CFE" w:rsidRDefault="00A81CFE" w:rsidP="008A2606">
            <w:pPr>
              <w:pStyle w:val="EFSATabledata"/>
              <w:rPr>
                <w:sz w:val="16"/>
                <w:szCs w:val="16"/>
                <w:lang w:val="en-US" w:eastAsia="it-IT"/>
              </w:rPr>
            </w:pPr>
            <w:r>
              <w:rPr>
                <w:sz w:val="16"/>
                <w:szCs w:val="16"/>
                <w:lang w:val="en-US" w:eastAsia="it-IT"/>
              </w:rPr>
              <w:t>Dietary recall survey (the day of survey and previous 7-day) on dairy, animal-sourced foods, peanut products and maize.</w:t>
            </w:r>
          </w:p>
          <w:p w14:paraId="2121075B" w14:textId="77777777" w:rsidR="00A81CFE" w:rsidRDefault="00A81CFE" w:rsidP="008A2606">
            <w:pPr>
              <w:pStyle w:val="EFSATabledata"/>
              <w:rPr>
                <w:sz w:val="16"/>
                <w:szCs w:val="16"/>
                <w:lang w:val="en-US" w:eastAsia="it-IT"/>
              </w:rPr>
            </w:pPr>
            <w:r>
              <w:rPr>
                <w:sz w:val="16"/>
                <w:szCs w:val="16"/>
                <w:lang w:val="en-US" w:eastAsia="it-IT"/>
              </w:rPr>
              <w:t xml:space="preserve"> </w:t>
            </w:r>
          </w:p>
        </w:tc>
        <w:tc>
          <w:tcPr>
            <w:tcW w:w="908" w:type="dxa"/>
            <w:vMerge w:val="restart"/>
            <w:shd w:val="clear" w:color="auto" w:fill="auto"/>
          </w:tcPr>
          <w:p w14:paraId="0B23FF36"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7F02633A" w14:textId="77777777" w:rsidR="00A81CFE" w:rsidRDefault="00A81CFE" w:rsidP="008A2606">
            <w:pPr>
              <w:pStyle w:val="EFSATabledata"/>
              <w:rPr>
                <w:sz w:val="16"/>
                <w:szCs w:val="16"/>
                <w:lang w:val="en-US" w:eastAsia="it-IT"/>
              </w:rPr>
            </w:pPr>
            <w:r>
              <w:rPr>
                <w:sz w:val="16"/>
                <w:szCs w:val="16"/>
                <w:lang w:val="en-US" w:eastAsia="it-IT"/>
              </w:rPr>
              <w:t>Schwartzbord, 2016</w:t>
            </w:r>
          </w:p>
          <w:p w14:paraId="19A59325" w14:textId="77777777" w:rsidR="00A81CFE" w:rsidRDefault="00A81CFE" w:rsidP="008A2606">
            <w:pPr>
              <w:pStyle w:val="EFSATabledata"/>
              <w:rPr>
                <w:sz w:val="16"/>
                <w:szCs w:val="16"/>
                <w:lang w:val="en-US" w:eastAsia="it-IT"/>
              </w:rPr>
            </w:pPr>
          </w:p>
        </w:tc>
      </w:tr>
      <w:tr w:rsidR="00A81CFE" w14:paraId="13ACF66C" w14:textId="77777777" w:rsidTr="00A81CFE">
        <w:trPr>
          <w:trHeight w:val="144"/>
          <w:tblHeader/>
          <w:jc w:val="center"/>
        </w:trPr>
        <w:tc>
          <w:tcPr>
            <w:tcW w:w="977" w:type="dxa"/>
            <w:shd w:val="clear" w:color="auto" w:fill="auto"/>
            <w:vAlign w:val="center"/>
          </w:tcPr>
          <w:p w14:paraId="36CD948A"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7C845AF"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2925F9A2"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30E67207"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13B13689"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085DDE5" w14:textId="77777777" w:rsidR="00A81CFE" w:rsidRDefault="00A81CFE" w:rsidP="008A2606">
            <w:pPr>
              <w:pStyle w:val="EFSATabledata"/>
              <w:rPr>
                <w:sz w:val="16"/>
                <w:szCs w:val="16"/>
                <w:lang w:val="en-US" w:eastAsia="it-IT"/>
              </w:rPr>
            </w:pPr>
            <w:r>
              <w:rPr>
                <w:sz w:val="16"/>
                <w:szCs w:val="16"/>
                <w:lang w:val="en-US" w:eastAsia="it-IT"/>
              </w:rPr>
              <w:t>43.7 pg/mg creat</w:t>
            </w:r>
          </w:p>
        </w:tc>
        <w:tc>
          <w:tcPr>
            <w:tcW w:w="1845" w:type="dxa"/>
            <w:shd w:val="clear" w:color="auto" w:fill="auto"/>
            <w:vAlign w:val="center"/>
          </w:tcPr>
          <w:p w14:paraId="7A9E4F89" w14:textId="77777777" w:rsidR="00A81CFE" w:rsidRDefault="00A81CFE" w:rsidP="008A2606">
            <w:pPr>
              <w:pStyle w:val="EFSATabledata"/>
              <w:rPr>
                <w:sz w:val="16"/>
                <w:szCs w:val="16"/>
                <w:lang w:val="en-US" w:eastAsia="it-IT"/>
              </w:rPr>
            </w:pPr>
            <w:r>
              <w:rPr>
                <w:sz w:val="16"/>
                <w:szCs w:val="16"/>
                <w:lang w:val="en-US" w:eastAsia="it-IT"/>
              </w:rPr>
              <w:t>Country Haity. Healthy volunteers, rural area (N=147)</w:t>
            </w:r>
          </w:p>
        </w:tc>
        <w:tc>
          <w:tcPr>
            <w:tcW w:w="1286" w:type="dxa"/>
            <w:vMerge/>
            <w:shd w:val="clear" w:color="auto" w:fill="auto"/>
          </w:tcPr>
          <w:p w14:paraId="265E4790" w14:textId="77777777" w:rsidR="00A81CFE" w:rsidRDefault="00A81CFE" w:rsidP="008A2606">
            <w:pPr>
              <w:pStyle w:val="EFSATabledata"/>
              <w:rPr>
                <w:sz w:val="16"/>
                <w:szCs w:val="16"/>
                <w:lang w:val="en-US" w:eastAsia="it-IT"/>
              </w:rPr>
            </w:pPr>
          </w:p>
        </w:tc>
        <w:tc>
          <w:tcPr>
            <w:tcW w:w="908" w:type="dxa"/>
            <w:vMerge/>
            <w:shd w:val="clear" w:color="auto" w:fill="auto"/>
          </w:tcPr>
          <w:p w14:paraId="09EC1E7B" w14:textId="77777777" w:rsidR="00A81CFE" w:rsidRDefault="00A81CFE" w:rsidP="008A2606">
            <w:pPr>
              <w:pStyle w:val="EFSATabledata"/>
              <w:rPr>
                <w:sz w:val="16"/>
                <w:szCs w:val="16"/>
                <w:lang w:val="en-US" w:eastAsia="it-IT"/>
              </w:rPr>
            </w:pPr>
          </w:p>
        </w:tc>
        <w:tc>
          <w:tcPr>
            <w:tcW w:w="1165" w:type="dxa"/>
            <w:vMerge/>
            <w:shd w:val="clear" w:color="auto" w:fill="auto"/>
          </w:tcPr>
          <w:p w14:paraId="425A0CE1" w14:textId="77777777" w:rsidR="00A81CFE" w:rsidRDefault="00A81CFE" w:rsidP="008A2606">
            <w:pPr>
              <w:pStyle w:val="EFSATabledata"/>
              <w:rPr>
                <w:sz w:val="16"/>
                <w:szCs w:val="16"/>
                <w:lang w:val="en-US" w:eastAsia="it-IT"/>
              </w:rPr>
            </w:pPr>
          </w:p>
        </w:tc>
      </w:tr>
      <w:tr w:rsidR="00A81CFE" w14:paraId="394C69B0" w14:textId="77777777" w:rsidTr="00A81CFE">
        <w:trPr>
          <w:trHeight w:val="144"/>
          <w:tblHeader/>
          <w:jc w:val="center"/>
        </w:trPr>
        <w:tc>
          <w:tcPr>
            <w:tcW w:w="977" w:type="dxa"/>
            <w:shd w:val="clear" w:color="auto" w:fill="auto"/>
            <w:vAlign w:val="center"/>
          </w:tcPr>
          <w:p w14:paraId="6D76492D"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6DE2292C" w14:textId="77777777" w:rsidR="00A81CFE" w:rsidRDefault="00A81CFE" w:rsidP="008A2606">
            <w:pPr>
              <w:pStyle w:val="EFSATabledata"/>
              <w:rPr>
                <w:sz w:val="16"/>
                <w:szCs w:val="16"/>
                <w:lang w:val="en-US" w:eastAsia="it-IT"/>
              </w:rPr>
            </w:pPr>
            <w:r>
              <w:rPr>
                <w:sz w:val="16"/>
                <w:szCs w:val="16"/>
                <w:lang w:val="en-US" w:eastAsia="it-IT"/>
              </w:rPr>
              <w:t>AFalb</w:t>
            </w:r>
          </w:p>
        </w:tc>
        <w:tc>
          <w:tcPr>
            <w:tcW w:w="923" w:type="dxa"/>
            <w:shd w:val="clear" w:color="auto" w:fill="auto"/>
            <w:vAlign w:val="center"/>
          </w:tcPr>
          <w:p w14:paraId="1852777F"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EBEF604" w14:textId="77777777" w:rsidR="00A81CFE" w:rsidRDefault="00A81CFE" w:rsidP="008A2606">
            <w:pPr>
              <w:pStyle w:val="EFSATabledata"/>
              <w:rPr>
                <w:sz w:val="16"/>
                <w:szCs w:val="16"/>
                <w:lang w:val="en-US" w:eastAsia="it-IT"/>
              </w:rPr>
            </w:pPr>
            <w:r>
              <w:rPr>
                <w:sz w:val="16"/>
                <w:szCs w:val="16"/>
                <w:lang w:val="en-US" w:eastAsia="it-IT"/>
              </w:rPr>
              <w:t>Toddlers</w:t>
            </w:r>
          </w:p>
        </w:tc>
        <w:tc>
          <w:tcPr>
            <w:tcW w:w="1151" w:type="dxa"/>
            <w:vMerge w:val="restart"/>
            <w:shd w:val="clear" w:color="auto" w:fill="auto"/>
          </w:tcPr>
          <w:p w14:paraId="6EF0B7BD" w14:textId="77777777" w:rsidR="00A81CFE" w:rsidRDefault="00A81CFE" w:rsidP="008A2606">
            <w:pPr>
              <w:pStyle w:val="EFSATabledata"/>
              <w:rPr>
                <w:sz w:val="16"/>
                <w:szCs w:val="16"/>
                <w:lang w:val="it-IT" w:eastAsia="it-IT"/>
              </w:rPr>
            </w:pPr>
            <w:r>
              <w:rPr>
                <w:sz w:val="16"/>
                <w:szCs w:val="16"/>
                <w:lang w:val="it-IT" w:eastAsia="it-IT"/>
              </w:rPr>
              <w:t xml:space="preserve">ELISA (LOD </w:t>
            </w:r>
            <w:proofErr w:type="gramStart"/>
            <w:r>
              <w:rPr>
                <w:sz w:val="16"/>
                <w:szCs w:val="16"/>
                <w:lang w:val="it-IT" w:eastAsia="it-IT"/>
              </w:rPr>
              <w:t>3</w:t>
            </w:r>
            <w:proofErr w:type="gramEnd"/>
            <w:r>
              <w:rPr>
                <w:sz w:val="16"/>
                <w:szCs w:val="16"/>
                <w:lang w:val="it-IT" w:eastAsia="it-IT"/>
              </w:rPr>
              <w:t xml:space="preserve"> pg/mg alb)</w:t>
            </w:r>
          </w:p>
          <w:p w14:paraId="23C5C805" w14:textId="77777777" w:rsidR="00A81CFE" w:rsidRDefault="00A81CFE" w:rsidP="008A2606">
            <w:pPr>
              <w:pStyle w:val="EFSATabledata"/>
              <w:rPr>
                <w:sz w:val="16"/>
                <w:szCs w:val="16"/>
                <w:lang w:val="it-IT" w:eastAsia="it-IT"/>
              </w:rPr>
            </w:pPr>
          </w:p>
        </w:tc>
        <w:tc>
          <w:tcPr>
            <w:tcW w:w="1267" w:type="dxa"/>
            <w:shd w:val="clear" w:color="auto" w:fill="auto"/>
            <w:vAlign w:val="center"/>
          </w:tcPr>
          <w:p w14:paraId="7597331E" w14:textId="77777777" w:rsidR="00A81CFE" w:rsidRDefault="00A81CFE" w:rsidP="008A2606">
            <w:pPr>
              <w:pStyle w:val="EFSATabledata"/>
              <w:rPr>
                <w:sz w:val="16"/>
                <w:szCs w:val="16"/>
                <w:lang w:val="en-US" w:eastAsia="it-IT"/>
              </w:rPr>
            </w:pPr>
            <w:r>
              <w:rPr>
                <w:sz w:val="16"/>
                <w:szCs w:val="16"/>
                <w:lang w:val="en-US" w:eastAsia="it-IT"/>
              </w:rPr>
              <w:t>12.7 pg/mg alb</w:t>
            </w:r>
          </w:p>
        </w:tc>
        <w:tc>
          <w:tcPr>
            <w:tcW w:w="1845" w:type="dxa"/>
            <w:shd w:val="clear" w:color="auto" w:fill="auto"/>
            <w:vAlign w:val="center"/>
          </w:tcPr>
          <w:p w14:paraId="4490F4CB" w14:textId="77777777" w:rsidR="00A81CFE" w:rsidRDefault="00A81CFE" w:rsidP="008A2606">
            <w:pPr>
              <w:pStyle w:val="EFSATabledata"/>
              <w:rPr>
                <w:sz w:val="16"/>
                <w:szCs w:val="16"/>
                <w:lang w:val="en-US" w:eastAsia="it-IT"/>
              </w:rPr>
            </w:pPr>
            <w:r>
              <w:rPr>
                <w:sz w:val="16"/>
                <w:szCs w:val="16"/>
                <w:lang w:val="en-US" w:eastAsia="it-IT"/>
              </w:rPr>
              <w:t xml:space="preserve">Country Guinea. Healthy children from subsistence farming households (N=288) </w:t>
            </w:r>
          </w:p>
        </w:tc>
        <w:tc>
          <w:tcPr>
            <w:tcW w:w="1286" w:type="dxa"/>
            <w:vMerge w:val="restart"/>
            <w:shd w:val="clear" w:color="auto" w:fill="auto"/>
          </w:tcPr>
          <w:p w14:paraId="080BE2FF"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4B0FFC8B"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3F584B45" w14:textId="77777777" w:rsidR="00A81CFE" w:rsidRDefault="00A81CFE" w:rsidP="008A2606">
            <w:pPr>
              <w:pStyle w:val="EFSATabledata"/>
              <w:rPr>
                <w:sz w:val="16"/>
                <w:szCs w:val="16"/>
                <w:lang w:val="en-US" w:eastAsia="it-IT"/>
              </w:rPr>
            </w:pPr>
            <w:r>
              <w:rPr>
                <w:sz w:val="16"/>
                <w:szCs w:val="16"/>
                <w:lang w:val="en-US" w:eastAsia="it-IT"/>
              </w:rPr>
              <w:t>Watson, 2016</w:t>
            </w:r>
          </w:p>
        </w:tc>
      </w:tr>
      <w:tr w:rsidR="00A81CFE" w14:paraId="539CEAC0" w14:textId="77777777" w:rsidTr="00A81CFE">
        <w:trPr>
          <w:trHeight w:val="1141"/>
          <w:tblHeader/>
          <w:jc w:val="center"/>
        </w:trPr>
        <w:tc>
          <w:tcPr>
            <w:tcW w:w="977" w:type="dxa"/>
            <w:shd w:val="clear" w:color="auto" w:fill="auto"/>
            <w:vAlign w:val="center"/>
          </w:tcPr>
          <w:p w14:paraId="437F53B0" w14:textId="77777777" w:rsidR="00A81CFE" w:rsidRDefault="00A81CFE" w:rsidP="008A2606">
            <w:pPr>
              <w:pStyle w:val="EFSATablefirstcolumn"/>
              <w:rPr>
                <w:sz w:val="16"/>
                <w:szCs w:val="16"/>
                <w:lang w:val="en-US" w:eastAsia="it-IT"/>
              </w:rPr>
            </w:pPr>
            <w:r>
              <w:rPr>
                <w:sz w:val="16"/>
                <w:szCs w:val="16"/>
                <w:lang w:val="en-US" w:eastAsia="it-IT"/>
              </w:rPr>
              <w:t>AFB2</w:t>
            </w:r>
          </w:p>
        </w:tc>
        <w:tc>
          <w:tcPr>
            <w:tcW w:w="920" w:type="dxa"/>
            <w:shd w:val="clear" w:color="auto" w:fill="auto"/>
            <w:vAlign w:val="center"/>
          </w:tcPr>
          <w:p w14:paraId="06BA5D1C" w14:textId="77777777" w:rsidR="00A81CFE" w:rsidRDefault="00A81CFE" w:rsidP="008A2606">
            <w:pPr>
              <w:pStyle w:val="EFSATabledata"/>
              <w:rPr>
                <w:sz w:val="16"/>
                <w:szCs w:val="16"/>
                <w:lang w:val="en-US" w:eastAsia="it-IT"/>
              </w:rPr>
            </w:pPr>
            <w:r>
              <w:rPr>
                <w:sz w:val="16"/>
                <w:szCs w:val="16"/>
                <w:lang w:val="en-US" w:eastAsia="it-IT"/>
              </w:rPr>
              <w:t>AFalb</w:t>
            </w:r>
          </w:p>
        </w:tc>
        <w:tc>
          <w:tcPr>
            <w:tcW w:w="923" w:type="dxa"/>
            <w:shd w:val="clear" w:color="auto" w:fill="auto"/>
            <w:vAlign w:val="center"/>
          </w:tcPr>
          <w:p w14:paraId="3692AA4D"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339C2F7A" w14:textId="77777777" w:rsidR="00A81CFE" w:rsidRDefault="00A81CFE" w:rsidP="008A2606">
            <w:pPr>
              <w:pStyle w:val="EFSATabledata"/>
              <w:rPr>
                <w:sz w:val="16"/>
                <w:szCs w:val="16"/>
                <w:lang w:val="en-US" w:eastAsia="it-IT"/>
              </w:rPr>
            </w:pPr>
            <w:r>
              <w:rPr>
                <w:sz w:val="16"/>
                <w:szCs w:val="16"/>
                <w:lang w:val="en-US" w:eastAsia="it-IT"/>
              </w:rPr>
              <w:t>Toddlers</w:t>
            </w:r>
          </w:p>
        </w:tc>
        <w:tc>
          <w:tcPr>
            <w:tcW w:w="1151" w:type="dxa"/>
            <w:vMerge/>
            <w:shd w:val="clear" w:color="auto" w:fill="auto"/>
          </w:tcPr>
          <w:p w14:paraId="09D63D8E"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B042914" w14:textId="77777777" w:rsidR="00A81CFE" w:rsidRDefault="00A81CFE" w:rsidP="008A2606">
            <w:pPr>
              <w:pStyle w:val="EFSATabledata"/>
              <w:rPr>
                <w:sz w:val="16"/>
                <w:szCs w:val="16"/>
                <w:lang w:val="en-US" w:eastAsia="it-IT"/>
              </w:rPr>
            </w:pPr>
            <w:r>
              <w:rPr>
                <w:sz w:val="16"/>
                <w:szCs w:val="16"/>
                <w:lang w:val="en-US" w:eastAsia="it-IT"/>
              </w:rPr>
              <w:t>16.3 pg/mg alb</w:t>
            </w:r>
          </w:p>
        </w:tc>
        <w:tc>
          <w:tcPr>
            <w:tcW w:w="1845" w:type="dxa"/>
            <w:shd w:val="clear" w:color="auto" w:fill="auto"/>
            <w:vAlign w:val="center"/>
          </w:tcPr>
          <w:p w14:paraId="69A8E2D1" w14:textId="77777777" w:rsidR="00A81CFE" w:rsidRDefault="00A81CFE" w:rsidP="008A2606">
            <w:pPr>
              <w:pStyle w:val="EFSATabledata"/>
              <w:rPr>
                <w:sz w:val="16"/>
                <w:szCs w:val="16"/>
                <w:lang w:val="en-US" w:eastAsia="it-IT"/>
              </w:rPr>
            </w:pPr>
            <w:r>
              <w:rPr>
                <w:sz w:val="16"/>
                <w:szCs w:val="16"/>
                <w:lang w:val="en-US" w:eastAsia="it-IT"/>
              </w:rPr>
              <w:t>Country Guinea. Healthy children from subsistence farming households, 6 months postharvest (N=288)</w:t>
            </w:r>
          </w:p>
        </w:tc>
        <w:tc>
          <w:tcPr>
            <w:tcW w:w="1286" w:type="dxa"/>
            <w:vMerge/>
            <w:shd w:val="clear" w:color="auto" w:fill="auto"/>
          </w:tcPr>
          <w:p w14:paraId="0F126430" w14:textId="77777777" w:rsidR="00A81CFE" w:rsidRDefault="00A81CFE" w:rsidP="008A2606">
            <w:pPr>
              <w:pStyle w:val="EFSATabledata"/>
              <w:rPr>
                <w:sz w:val="16"/>
                <w:szCs w:val="16"/>
                <w:lang w:val="en-US" w:eastAsia="it-IT"/>
              </w:rPr>
            </w:pPr>
          </w:p>
        </w:tc>
        <w:tc>
          <w:tcPr>
            <w:tcW w:w="908" w:type="dxa"/>
            <w:vMerge/>
            <w:shd w:val="clear" w:color="auto" w:fill="auto"/>
          </w:tcPr>
          <w:p w14:paraId="4F9A4D5E" w14:textId="77777777" w:rsidR="00A81CFE" w:rsidRDefault="00A81CFE" w:rsidP="008A2606">
            <w:pPr>
              <w:pStyle w:val="EFSATabledata"/>
              <w:rPr>
                <w:sz w:val="16"/>
                <w:szCs w:val="16"/>
                <w:lang w:val="en-US" w:eastAsia="it-IT"/>
              </w:rPr>
            </w:pPr>
          </w:p>
        </w:tc>
        <w:tc>
          <w:tcPr>
            <w:tcW w:w="1165" w:type="dxa"/>
            <w:vMerge/>
            <w:shd w:val="clear" w:color="auto" w:fill="auto"/>
          </w:tcPr>
          <w:p w14:paraId="6D96F75F" w14:textId="77777777" w:rsidR="00A81CFE" w:rsidRDefault="00A81CFE" w:rsidP="008A2606">
            <w:pPr>
              <w:pStyle w:val="EFSATabledata"/>
              <w:rPr>
                <w:sz w:val="16"/>
                <w:szCs w:val="16"/>
                <w:lang w:val="en-US" w:eastAsia="it-IT"/>
              </w:rPr>
            </w:pPr>
          </w:p>
        </w:tc>
      </w:tr>
      <w:tr w:rsidR="00A81CFE" w14:paraId="4BAE8830" w14:textId="77777777" w:rsidTr="00A81CFE">
        <w:trPr>
          <w:trHeight w:val="144"/>
          <w:tblHeader/>
          <w:jc w:val="center"/>
        </w:trPr>
        <w:tc>
          <w:tcPr>
            <w:tcW w:w="977" w:type="dxa"/>
            <w:shd w:val="clear" w:color="auto" w:fill="auto"/>
            <w:vAlign w:val="center"/>
          </w:tcPr>
          <w:p w14:paraId="45E6AF87"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3DE89779"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1F07D719"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0AD3A144"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73DE769B" w14:textId="77777777" w:rsidR="00A81CFE" w:rsidRDefault="00A81CFE" w:rsidP="008A2606">
            <w:pPr>
              <w:pStyle w:val="EFSATabledata"/>
              <w:rPr>
                <w:sz w:val="16"/>
                <w:szCs w:val="16"/>
                <w:lang w:val="en-US" w:eastAsia="it-IT"/>
              </w:rPr>
            </w:pPr>
            <w:r>
              <w:rPr>
                <w:sz w:val="16"/>
                <w:szCs w:val="16"/>
                <w:lang w:val="en-US" w:eastAsia="it-IT"/>
              </w:rPr>
              <w:t>HPLC-FD (LOD 0.5 pg/mg)</w:t>
            </w:r>
          </w:p>
          <w:p w14:paraId="38790E65"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72A1CB9" w14:textId="77777777" w:rsidR="00A81CFE" w:rsidRDefault="00A81CFE" w:rsidP="008A2606">
            <w:pPr>
              <w:pStyle w:val="EFSATabledata"/>
              <w:rPr>
                <w:sz w:val="16"/>
                <w:szCs w:val="16"/>
                <w:lang w:val="en-US" w:eastAsia="it-IT"/>
              </w:rPr>
            </w:pPr>
            <w:r>
              <w:rPr>
                <w:sz w:val="16"/>
                <w:szCs w:val="16"/>
                <w:lang w:val="en-US" w:eastAsia="it-IT"/>
              </w:rPr>
              <w:t>&lt; LOD-3018.69 pg/mg creat</w:t>
            </w:r>
          </w:p>
        </w:tc>
        <w:tc>
          <w:tcPr>
            <w:tcW w:w="1845" w:type="dxa"/>
            <w:shd w:val="clear" w:color="auto" w:fill="auto"/>
            <w:vAlign w:val="center"/>
          </w:tcPr>
          <w:p w14:paraId="459CAB7D" w14:textId="77777777" w:rsidR="00A81CFE" w:rsidRDefault="00A81CFE" w:rsidP="008A2606">
            <w:pPr>
              <w:pStyle w:val="EFSATabledata"/>
              <w:rPr>
                <w:sz w:val="16"/>
                <w:szCs w:val="16"/>
                <w:lang w:val="en-US" w:eastAsia="it-IT"/>
              </w:rPr>
            </w:pPr>
            <w:r>
              <w:rPr>
                <w:sz w:val="16"/>
                <w:szCs w:val="16"/>
                <w:lang w:val="en-US" w:eastAsia="it-IT"/>
              </w:rPr>
              <w:t>Country Ghana. Positive HBV/HCV group with liver disease (N=38)</w:t>
            </w:r>
          </w:p>
        </w:tc>
        <w:tc>
          <w:tcPr>
            <w:tcW w:w="1286" w:type="dxa"/>
            <w:vMerge w:val="restart"/>
            <w:shd w:val="clear" w:color="auto" w:fill="auto"/>
          </w:tcPr>
          <w:p w14:paraId="266BC2CA" w14:textId="77777777" w:rsidR="00A81CFE" w:rsidRDefault="00A81CFE" w:rsidP="008A2606">
            <w:pPr>
              <w:pStyle w:val="EFSATabledata"/>
              <w:rPr>
                <w:sz w:val="16"/>
                <w:szCs w:val="16"/>
                <w:lang w:val="en-US" w:eastAsia="it-IT"/>
              </w:rPr>
            </w:pPr>
            <w:r>
              <w:rPr>
                <w:sz w:val="16"/>
                <w:szCs w:val="16"/>
                <w:lang w:val="en-US" w:eastAsia="it-IT"/>
              </w:rPr>
              <w:t>Questionnaire on socio-demographic characteristics and food storage and consumption practices.</w:t>
            </w:r>
          </w:p>
        </w:tc>
        <w:tc>
          <w:tcPr>
            <w:tcW w:w="908" w:type="dxa"/>
            <w:vMerge w:val="restart"/>
            <w:shd w:val="clear" w:color="auto" w:fill="auto"/>
          </w:tcPr>
          <w:p w14:paraId="0F1C73D6"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519491E9" w14:textId="77777777" w:rsidR="00A81CFE" w:rsidRDefault="00A81CFE" w:rsidP="008A2606">
            <w:pPr>
              <w:pStyle w:val="EFSATabledata"/>
              <w:rPr>
                <w:sz w:val="16"/>
                <w:szCs w:val="16"/>
                <w:lang w:val="en-US" w:eastAsia="it-IT"/>
              </w:rPr>
            </w:pPr>
            <w:r>
              <w:rPr>
                <w:sz w:val="16"/>
                <w:szCs w:val="16"/>
                <w:lang w:val="en-US" w:eastAsia="it-IT"/>
              </w:rPr>
              <w:t>Afum, 2016</w:t>
            </w:r>
          </w:p>
        </w:tc>
      </w:tr>
      <w:tr w:rsidR="00A81CFE" w14:paraId="39490CCC" w14:textId="77777777" w:rsidTr="00A81CFE">
        <w:trPr>
          <w:trHeight w:val="144"/>
          <w:tblHeader/>
          <w:jc w:val="center"/>
        </w:trPr>
        <w:tc>
          <w:tcPr>
            <w:tcW w:w="977" w:type="dxa"/>
            <w:shd w:val="clear" w:color="auto" w:fill="auto"/>
            <w:vAlign w:val="center"/>
          </w:tcPr>
          <w:p w14:paraId="01AB6C89"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286F881B"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9C54076"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7F46D8BD"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5BF5BDC0"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D7D4896" w14:textId="77777777" w:rsidR="00A81CFE" w:rsidRDefault="00A81CFE" w:rsidP="008A2606">
            <w:pPr>
              <w:pStyle w:val="EFSATabledata"/>
              <w:rPr>
                <w:sz w:val="16"/>
                <w:szCs w:val="16"/>
                <w:lang w:val="en-US" w:eastAsia="it-IT"/>
              </w:rPr>
            </w:pPr>
            <w:r>
              <w:rPr>
                <w:sz w:val="16"/>
                <w:szCs w:val="16"/>
                <w:lang w:val="en-US" w:eastAsia="it-IT"/>
              </w:rPr>
              <w:t>&lt; LOD-678.8 pg/mg creat</w:t>
            </w:r>
          </w:p>
        </w:tc>
        <w:tc>
          <w:tcPr>
            <w:tcW w:w="1845" w:type="dxa"/>
            <w:shd w:val="clear" w:color="auto" w:fill="auto"/>
            <w:vAlign w:val="center"/>
          </w:tcPr>
          <w:p w14:paraId="4A569A87" w14:textId="77777777" w:rsidR="00A81CFE" w:rsidRDefault="00A81CFE" w:rsidP="008A2606">
            <w:pPr>
              <w:pStyle w:val="EFSATabledata"/>
              <w:rPr>
                <w:sz w:val="16"/>
                <w:szCs w:val="16"/>
                <w:lang w:val="en-US" w:eastAsia="it-IT"/>
              </w:rPr>
            </w:pPr>
            <w:r>
              <w:rPr>
                <w:sz w:val="16"/>
                <w:szCs w:val="16"/>
                <w:lang w:val="en-US" w:eastAsia="it-IT"/>
              </w:rPr>
              <w:t>Country Ghana. Healty group (N=136)</w:t>
            </w:r>
          </w:p>
        </w:tc>
        <w:tc>
          <w:tcPr>
            <w:tcW w:w="1286" w:type="dxa"/>
            <w:vMerge/>
            <w:shd w:val="clear" w:color="auto" w:fill="auto"/>
          </w:tcPr>
          <w:p w14:paraId="7773066E" w14:textId="77777777" w:rsidR="00A81CFE" w:rsidRDefault="00A81CFE" w:rsidP="008A2606">
            <w:pPr>
              <w:pStyle w:val="EFSATabledata"/>
              <w:rPr>
                <w:sz w:val="16"/>
                <w:szCs w:val="16"/>
                <w:lang w:val="en-US" w:eastAsia="it-IT"/>
              </w:rPr>
            </w:pPr>
          </w:p>
        </w:tc>
        <w:tc>
          <w:tcPr>
            <w:tcW w:w="908" w:type="dxa"/>
            <w:vMerge/>
            <w:shd w:val="clear" w:color="auto" w:fill="auto"/>
          </w:tcPr>
          <w:p w14:paraId="12CA9E8D" w14:textId="77777777" w:rsidR="00A81CFE" w:rsidRDefault="00A81CFE" w:rsidP="008A2606">
            <w:pPr>
              <w:pStyle w:val="EFSATabledata"/>
              <w:rPr>
                <w:sz w:val="16"/>
                <w:szCs w:val="16"/>
                <w:lang w:val="en-US" w:eastAsia="it-IT"/>
              </w:rPr>
            </w:pPr>
          </w:p>
        </w:tc>
        <w:tc>
          <w:tcPr>
            <w:tcW w:w="1165" w:type="dxa"/>
            <w:vMerge/>
            <w:shd w:val="clear" w:color="auto" w:fill="auto"/>
          </w:tcPr>
          <w:p w14:paraId="023152FB" w14:textId="77777777" w:rsidR="00A81CFE" w:rsidRDefault="00A81CFE" w:rsidP="008A2606">
            <w:pPr>
              <w:pStyle w:val="EFSATabledata"/>
              <w:rPr>
                <w:sz w:val="16"/>
                <w:szCs w:val="16"/>
                <w:lang w:val="en-US" w:eastAsia="it-IT"/>
              </w:rPr>
            </w:pPr>
          </w:p>
        </w:tc>
      </w:tr>
      <w:tr w:rsidR="00A81CFE" w14:paraId="6655DB1B" w14:textId="77777777" w:rsidTr="00A81CFE">
        <w:trPr>
          <w:trHeight w:val="144"/>
          <w:tblHeader/>
          <w:jc w:val="center"/>
        </w:trPr>
        <w:tc>
          <w:tcPr>
            <w:tcW w:w="977" w:type="dxa"/>
            <w:shd w:val="clear" w:color="auto" w:fill="auto"/>
            <w:vAlign w:val="center"/>
          </w:tcPr>
          <w:p w14:paraId="427CCEFF"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491DD1CC"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18064BB0"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44926AD7"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40199405"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0505C75" w14:textId="77777777" w:rsidR="00A81CFE" w:rsidRDefault="00A81CFE" w:rsidP="008A2606">
            <w:pPr>
              <w:pStyle w:val="EFSATabledata"/>
              <w:rPr>
                <w:sz w:val="16"/>
                <w:szCs w:val="16"/>
                <w:lang w:val="en-US" w:eastAsia="it-IT"/>
              </w:rPr>
            </w:pPr>
            <w:r>
              <w:rPr>
                <w:sz w:val="16"/>
                <w:szCs w:val="16"/>
                <w:lang w:val="en-US" w:eastAsia="it-IT"/>
              </w:rPr>
              <w:t>&lt; LOD-1173.09 pg/mg creat</w:t>
            </w:r>
          </w:p>
        </w:tc>
        <w:tc>
          <w:tcPr>
            <w:tcW w:w="1845" w:type="dxa"/>
            <w:shd w:val="clear" w:color="auto" w:fill="auto"/>
            <w:vAlign w:val="center"/>
          </w:tcPr>
          <w:p w14:paraId="15F7C9C6" w14:textId="77777777" w:rsidR="00A81CFE" w:rsidRDefault="00A81CFE" w:rsidP="008A2606">
            <w:pPr>
              <w:pStyle w:val="EFSATabledata"/>
              <w:rPr>
                <w:sz w:val="16"/>
                <w:szCs w:val="16"/>
                <w:lang w:val="en-US" w:eastAsia="it-IT"/>
              </w:rPr>
            </w:pPr>
            <w:r>
              <w:rPr>
                <w:sz w:val="16"/>
                <w:szCs w:val="16"/>
                <w:lang w:val="en-US" w:eastAsia="it-IT"/>
              </w:rPr>
              <w:t>Country Ghana. Positive HBV/HCV group without liver disease (N=102)</w:t>
            </w:r>
          </w:p>
        </w:tc>
        <w:tc>
          <w:tcPr>
            <w:tcW w:w="1286" w:type="dxa"/>
            <w:vMerge/>
            <w:shd w:val="clear" w:color="auto" w:fill="auto"/>
          </w:tcPr>
          <w:p w14:paraId="5E047F87" w14:textId="77777777" w:rsidR="00A81CFE" w:rsidRDefault="00A81CFE" w:rsidP="008A2606">
            <w:pPr>
              <w:pStyle w:val="EFSATabledata"/>
              <w:rPr>
                <w:sz w:val="16"/>
                <w:szCs w:val="16"/>
                <w:lang w:val="en-US" w:eastAsia="it-IT"/>
              </w:rPr>
            </w:pPr>
          </w:p>
        </w:tc>
        <w:tc>
          <w:tcPr>
            <w:tcW w:w="908" w:type="dxa"/>
            <w:vMerge/>
            <w:shd w:val="clear" w:color="auto" w:fill="auto"/>
          </w:tcPr>
          <w:p w14:paraId="6D9D4CA2" w14:textId="77777777" w:rsidR="00A81CFE" w:rsidRDefault="00A81CFE" w:rsidP="008A2606">
            <w:pPr>
              <w:pStyle w:val="EFSATabledata"/>
              <w:rPr>
                <w:sz w:val="16"/>
                <w:szCs w:val="16"/>
                <w:lang w:val="en-US" w:eastAsia="it-IT"/>
              </w:rPr>
            </w:pPr>
          </w:p>
        </w:tc>
        <w:tc>
          <w:tcPr>
            <w:tcW w:w="1165" w:type="dxa"/>
            <w:vMerge/>
            <w:shd w:val="clear" w:color="auto" w:fill="auto"/>
          </w:tcPr>
          <w:p w14:paraId="4691E6F3" w14:textId="77777777" w:rsidR="00A81CFE" w:rsidRDefault="00A81CFE" w:rsidP="008A2606">
            <w:pPr>
              <w:pStyle w:val="EFSATabledata"/>
              <w:rPr>
                <w:sz w:val="16"/>
                <w:szCs w:val="16"/>
                <w:lang w:val="en-US" w:eastAsia="it-IT"/>
              </w:rPr>
            </w:pPr>
          </w:p>
        </w:tc>
      </w:tr>
      <w:tr w:rsidR="00A81CFE" w14:paraId="42B39E1D" w14:textId="77777777" w:rsidTr="00A81CFE">
        <w:trPr>
          <w:trHeight w:val="144"/>
          <w:tblHeader/>
          <w:jc w:val="center"/>
        </w:trPr>
        <w:tc>
          <w:tcPr>
            <w:tcW w:w="977" w:type="dxa"/>
            <w:shd w:val="clear" w:color="auto" w:fill="auto"/>
            <w:vAlign w:val="center"/>
          </w:tcPr>
          <w:p w14:paraId="06C38B0E" w14:textId="77777777" w:rsidR="00A81CFE" w:rsidRDefault="00A81CFE" w:rsidP="008A2606">
            <w:pPr>
              <w:pStyle w:val="EFSATablefirstcolumn"/>
              <w:rPr>
                <w:sz w:val="16"/>
                <w:szCs w:val="16"/>
                <w:lang w:val="en-US" w:eastAsia="it-IT"/>
              </w:rPr>
            </w:pPr>
            <w:r>
              <w:rPr>
                <w:sz w:val="16"/>
                <w:szCs w:val="16"/>
                <w:lang w:val="en-US" w:eastAsia="it-IT"/>
              </w:rPr>
              <w:t>AFB1+AFM1</w:t>
            </w:r>
          </w:p>
        </w:tc>
        <w:tc>
          <w:tcPr>
            <w:tcW w:w="920" w:type="dxa"/>
            <w:shd w:val="clear" w:color="auto" w:fill="auto"/>
            <w:vAlign w:val="center"/>
          </w:tcPr>
          <w:p w14:paraId="16BA4F50"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04815E86"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7213DF77"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7F70DF8C" w14:textId="77777777" w:rsidR="00A81CFE" w:rsidRDefault="00A81CFE" w:rsidP="008A2606">
            <w:pPr>
              <w:pStyle w:val="EFSATabledata"/>
              <w:rPr>
                <w:sz w:val="16"/>
                <w:szCs w:val="16"/>
                <w:lang w:val="en-US" w:eastAsia="it-IT"/>
              </w:rPr>
            </w:pPr>
            <w:r>
              <w:rPr>
                <w:sz w:val="16"/>
                <w:szCs w:val="16"/>
                <w:lang w:val="en-US" w:eastAsia="it-IT"/>
              </w:rPr>
              <w:t>UPLC-MS (LOQ 20 pg/mg alb)</w:t>
            </w:r>
          </w:p>
        </w:tc>
        <w:tc>
          <w:tcPr>
            <w:tcW w:w="1267" w:type="dxa"/>
            <w:shd w:val="clear" w:color="auto" w:fill="auto"/>
            <w:vAlign w:val="center"/>
          </w:tcPr>
          <w:p w14:paraId="283CFFB6" w14:textId="77777777" w:rsidR="00A81CFE" w:rsidRDefault="00A81CFE" w:rsidP="008A2606">
            <w:pPr>
              <w:pStyle w:val="EFSATabledata"/>
              <w:rPr>
                <w:sz w:val="16"/>
                <w:szCs w:val="16"/>
                <w:lang w:val="en-US" w:eastAsia="it-IT"/>
              </w:rPr>
            </w:pPr>
            <w:r>
              <w:rPr>
                <w:sz w:val="16"/>
                <w:szCs w:val="16"/>
                <w:lang w:val="en-US" w:eastAsia="it-IT"/>
              </w:rPr>
              <w:t>&lt;LOQ</w:t>
            </w:r>
          </w:p>
        </w:tc>
        <w:tc>
          <w:tcPr>
            <w:tcW w:w="1845" w:type="dxa"/>
            <w:shd w:val="clear" w:color="auto" w:fill="auto"/>
            <w:vAlign w:val="center"/>
          </w:tcPr>
          <w:p w14:paraId="472ABAB7" w14:textId="77777777" w:rsidR="00A81CFE" w:rsidRDefault="00A81CFE" w:rsidP="008A2606">
            <w:pPr>
              <w:pStyle w:val="EFSATabledata"/>
              <w:rPr>
                <w:sz w:val="16"/>
                <w:szCs w:val="16"/>
                <w:lang w:val="en-US" w:eastAsia="it-IT"/>
              </w:rPr>
            </w:pPr>
            <w:r>
              <w:rPr>
                <w:sz w:val="16"/>
                <w:szCs w:val="16"/>
                <w:lang w:val="en-US" w:eastAsia="it-IT"/>
              </w:rPr>
              <w:t>Country Brazil. Healthy volunteers, employees from Sao Paulo (N=113)</w:t>
            </w:r>
          </w:p>
        </w:tc>
        <w:tc>
          <w:tcPr>
            <w:tcW w:w="1286" w:type="dxa"/>
            <w:vMerge w:val="restart"/>
            <w:shd w:val="clear" w:color="auto" w:fill="auto"/>
          </w:tcPr>
          <w:p w14:paraId="4D49D0E7" w14:textId="77777777" w:rsidR="00A81CFE" w:rsidRDefault="00A81CFE" w:rsidP="008A2606">
            <w:pPr>
              <w:pStyle w:val="EFSATabledata"/>
              <w:rPr>
                <w:sz w:val="16"/>
                <w:szCs w:val="16"/>
                <w:lang w:val="en-US" w:eastAsia="it-IT"/>
              </w:rPr>
            </w:pPr>
            <w:r>
              <w:rPr>
                <w:sz w:val="16"/>
                <w:szCs w:val="16"/>
                <w:lang w:val="en-US" w:eastAsia="it-IT"/>
              </w:rPr>
              <w:t xml:space="preserve">24h dietary recall. </w:t>
            </w:r>
          </w:p>
          <w:p w14:paraId="23E00044" w14:textId="77777777" w:rsidR="00A81CFE" w:rsidRDefault="00A81CFE" w:rsidP="008A2606">
            <w:pPr>
              <w:pStyle w:val="EFSATabledata"/>
              <w:rPr>
                <w:sz w:val="16"/>
                <w:szCs w:val="16"/>
                <w:lang w:val="en-US" w:eastAsia="it-IT"/>
              </w:rPr>
            </w:pPr>
            <w:r>
              <w:rPr>
                <w:sz w:val="16"/>
                <w:szCs w:val="16"/>
                <w:lang w:val="en-US" w:eastAsia="it-IT"/>
              </w:rPr>
              <w:t xml:space="preserve"> </w:t>
            </w:r>
          </w:p>
        </w:tc>
        <w:tc>
          <w:tcPr>
            <w:tcW w:w="908" w:type="dxa"/>
            <w:shd w:val="clear" w:color="auto" w:fill="auto"/>
          </w:tcPr>
          <w:p w14:paraId="6376FC14"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66B18120" w14:textId="77777777" w:rsidR="00A81CFE" w:rsidRDefault="00A81CFE" w:rsidP="008A2606">
            <w:pPr>
              <w:pStyle w:val="EFSATabledata"/>
              <w:rPr>
                <w:sz w:val="16"/>
                <w:szCs w:val="16"/>
                <w:lang w:val="en-US" w:eastAsia="it-IT"/>
              </w:rPr>
            </w:pPr>
            <w:r>
              <w:rPr>
                <w:sz w:val="16"/>
                <w:szCs w:val="16"/>
                <w:lang w:val="en-US" w:eastAsia="it-IT"/>
              </w:rPr>
              <w:t>Jager, 2016</w:t>
            </w:r>
          </w:p>
        </w:tc>
      </w:tr>
      <w:tr w:rsidR="00A81CFE" w14:paraId="3A10899F" w14:textId="77777777" w:rsidTr="00A81CFE">
        <w:trPr>
          <w:trHeight w:val="144"/>
          <w:tblHeader/>
          <w:jc w:val="center"/>
        </w:trPr>
        <w:tc>
          <w:tcPr>
            <w:tcW w:w="977" w:type="dxa"/>
            <w:shd w:val="clear" w:color="auto" w:fill="auto"/>
            <w:vAlign w:val="center"/>
          </w:tcPr>
          <w:p w14:paraId="7FC5912D" w14:textId="77777777" w:rsidR="00A81CFE" w:rsidRDefault="00A81CFE" w:rsidP="008A2606">
            <w:pPr>
              <w:pStyle w:val="EFSATablefirstcolumn"/>
              <w:rPr>
                <w:sz w:val="16"/>
                <w:szCs w:val="16"/>
                <w:lang w:val="en-US" w:eastAsia="it-IT"/>
              </w:rPr>
            </w:pPr>
            <w:r>
              <w:rPr>
                <w:sz w:val="16"/>
                <w:szCs w:val="16"/>
                <w:lang w:val="en-US" w:eastAsia="it-IT"/>
              </w:rPr>
              <w:lastRenderedPageBreak/>
              <w:t>AFB1+AFM1</w:t>
            </w:r>
          </w:p>
        </w:tc>
        <w:tc>
          <w:tcPr>
            <w:tcW w:w="920" w:type="dxa"/>
            <w:shd w:val="clear" w:color="auto" w:fill="auto"/>
            <w:vAlign w:val="center"/>
          </w:tcPr>
          <w:p w14:paraId="595F78F6" w14:textId="77777777" w:rsidR="00A81CFE" w:rsidRDefault="00A81CFE" w:rsidP="008A2606">
            <w:pPr>
              <w:pStyle w:val="EFSATabledata"/>
              <w:rPr>
                <w:sz w:val="16"/>
                <w:szCs w:val="16"/>
                <w:lang w:val="en-US" w:eastAsia="it-IT"/>
              </w:rPr>
            </w:pPr>
            <w:r>
              <w:rPr>
                <w:sz w:val="16"/>
                <w:szCs w:val="16"/>
                <w:lang w:val="en-US" w:eastAsia="it-IT"/>
              </w:rPr>
              <w:t>AFB1N7guanine</w:t>
            </w:r>
          </w:p>
        </w:tc>
        <w:tc>
          <w:tcPr>
            <w:tcW w:w="923" w:type="dxa"/>
            <w:shd w:val="clear" w:color="auto" w:fill="auto"/>
            <w:vAlign w:val="center"/>
          </w:tcPr>
          <w:p w14:paraId="3EB05ABF"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0E962203"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30A391A7" w14:textId="77777777" w:rsidR="00A81CFE" w:rsidRDefault="00A81CFE" w:rsidP="008A2606">
            <w:pPr>
              <w:pStyle w:val="EFSATabledata"/>
              <w:rPr>
                <w:sz w:val="16"/>
                <w:szCs w:val="16"/>
                <w:lang w:val="en-US" w:eastAsia="it-IT"/>
              </w:rPr>
            </w:pPr>
            <w:r>
              <w:rPr>
                <w:sz w:val="16"/>
                <w:szCs w:val="16"/>
                <w:lang w:val="en-US" w:eastAsia="it-IT"/>
              </w:rPr>
              <w:t>UPLC-MS (LOQ 10 pg/ml)</w:t>
            </w:r>
          </w:p>
        </w:tc>
        <w:tc>
          <w:tcPr>
            <w:tcW w:w="1267" w:type="dxa"/>
            <w:shd w:val="clear" w:color="auto" w:fill="auto"/>
            <w:vAlign w:val="center"/>
          </w:tcPr>
          <w:p w14:paraId="0E176EDD" w14:textId="77777777" w:rsidR="00A81CFE" w:rsidRDefault="00A81CFE" w:rsidP="008A2606">
            <w:pPr>
              <w:pStyle w:val="EFSATabledata"/>
              <w:rPr>
                <w:sz w:val="16"/>
                <w:szCs w:val="16"/>
                <w:lang w:val="en-US" w:eastAsia="it-IT"/>
              </w:rPr>
            </w:pPr>
            <w:r>
              <w:rPr>
                <w:sz w:val="16"/>
                <w:szCs w:val="16"/>
                <w:lang w:val="en-US" w:eastAsia="it-IT"/>
              </w:rPr>
              <w:t>&lt;LOQ</w:t>
            </w:r>
          </w:p>
        </w:tc>
        <w:tc>
          <w:tcPr>
            <w:tcW w:w="1845" w:type="dxa"/>
            <w:shd w:val="clear" w:color="auto" w:fill="auto"/>
            <w:vAlign w:val="center"/>
          </w:tcPr>
          <w:p w14:paraId="3404DACB" w14:textId="77777777" w:rsidR="00A81CFE" w:rsidRDefault="00A81CFE" w:rsidP="008A2606">
            <w:pPr>
              <w:pStyle w:val="EFSATabledata"/>
              <w:rPr>
                <w:sz w:val="16"/>
                <w:szCs w:val="16"/>
                <w:lang w:val="en-US" w:eastAsia="it-IT"/>
              </w:rPr>
            </w:pPr>
            <w:r>
              <w:rPr>
                <w:sz w:val="16"/>
                <w:szCs w:val="16"/>
                <w:lang w:val="en-US" w:eastAsia="it-IT"/>
              </w:rPr>
              <w:t>Country Brazil. Healthy volunteers, employees from Sao Paulo (N=113)</w:t>
            </w:r>
          </w:p>
        </w:tc>
        <w:tc>
          <w:tcPr>
            <w:tcW w:w="1286" w:type="dxa"/>
            <w:vMerge/>
            <w:shd w:val="clear" w:color="auto" w:fill="auto"/>
          </w:tcPr>
          <w:p w14:paraId="394A74AA" w14:textId="77777777" w:rsidR="00A81CFE" w:rsidRDefault="00A81CFE" w:rsidP="008A2606">
            <w:pPr>
              <w:pStyle w:val="EFSATabledata"/>
              <w:rPr>
                <w:sz w:val="16"/>
                <w:szCs w:val="16"/>
                <w:lang w:val="en-US" w:eastAsia="it-IT"/>
              </w:rPr>
            </w:pPr>
          </w:p>
        </w:tc>
        <w:tc>
          <w:tcPr>
            <w:tcW w:w="908" w:type="dxa"/>
            <w:shd w:val="clear" w:color="auto" w:fill="auto"/>
          </w:tcPr>
          <w:p w14:paraId="786A6C34"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shd w:val="clear" w:color="auto" w:fill="auto"/>
          </w:tcPr>
          <w:p w14:paraId="25C60DEA" w14:textId="77777777" w:rsidR="00A81CFE" w:rsidRDefault="00A81CFE" w:rsidP="008A2606">
            <w:pPr>
              <w:pStyle w:val="EFSATabledata"/>
              <w:rPr>
                <w:sz w:val="16"/>
                <w:szCs w:val="16"/>
                <w:lang w:val="en-US" w:eastAsia="it-IT"/>
              </w:rPr>
            </w:pPr>
          </w:p>
        </w:tc>
      </w:tr>
      <w:tr w:rsidR="00A81CFE" w14:paraId="01C35FAD" w14:textId="77777777" w:rsidTr="00A81CFE">
        <w:trPr>
          <w:trHeight w:val="144"/>
          <w:tblHeader/>
          <w:jc w:val="center"/>
        </w:trPr>
        <w:tc>
          <w:tcPr>
            <w:tcW w:w="977" w:type="dxa"/>
            <w:shd w:val="clear" w:color="auto" w:fill="auto"/>
            <w:vAlign w:val="center"/>
          </w:tcPr>
          <w:p w14:paraId="277C7AC5" w14:textId="77777777" w:rsidR="00A81CFE" w:rsidRDefault="00A81CFE" w:rsidP="008A2606">
            <w:pPr>
              <w:pStyle w:val="EFSATablefirstcolumn"/>
              <w:rPr>
                <w:sz w:val="16"/>
                <w:szCs w:val="16"/>
                <w:lang w:val="en-US" w:eastAsia="it-IT"/>
              </w:rPr>
            </w:pPr>
            <w:r>
              <w:rPr>
                <w:sz w:val="16"/>
                <w:szCs w:val="16"/>
                <w:lang w:val="en-US" w:eastAsia="it-IT"/>
              </w:rPr>
              <w:t>AFB1+AFM1</w:t>
            </w:r>
          </w:p>
        </w:tc>
        <w:tc>
          <w:tcPr>
            <w:tcW w:w="920" w:type="dxa"/>
            <w:shd w:val="clear" w:color="auto" w:fill="auto"/>
            <w:vAlign w:val="center"/>
          </w:tcPr>
          <w:p w14:paraId="6D7EA185"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2E074FDF"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698FEEB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51C587A5" w14:textId="77777777" w:rsidR="00A81CFE" w:rsidRDefault="00A81CFE" w:rsidP="008A2606">
            <w:pPr>
              <w:pStyle w:val="EFSATabledata"/>
              <w:rPr>
                <w:sz w:val="16"/>
                <w:szCs w:val="16"/>
                <w:lang w:val="en-US" w:eastAsia="it-IT"/>
              </w:rPr>
            </w:pPr>
            <w:r>
              <w:rPr>
                <w:sz w:val="16"/>
                <w:szCs w:val="16"/>
                <w:lang w:val="en-US" w:eastAsia="it-IT"/>
              </w:rPr>
              <w:t>UPLC-MS (LOQ 0.25 pg/ml)</w:t>
            </w:r>
          </w:p>
        </w:tc>
        <w:tc>
          <w:tcPr>
            <w:tcW w:w="1267" w:type="dxa"/>
            <w:shd w:val="clear" w:color="auto" w:fill="auto"/>
            <w:vAlign w:val="center"/>
          </w:tcPr>
          <w:p w14:paraId="21F1A261" w14:textId="77777777" w:rsidR="00A81CFE" w:rsidRDefault="00A81CFE" w:rsidP="008A2606">
            <w:pPr>
              <w:pStyle w:val="EFSATabledata"/>
              <w:rPr>
                <w:sz w:val="16"/>
                <w:szCs w:val="16"/>
                <w:lang w:val="en-US" w:eastAsia="it-IT"/>
              </w:rPr>
            </w:pPr>
            <w:r>
              <w:rPr>
                <w:sz w:val="16"/>
                <w:szCs w:val="16"/>
                <w:lang w:val="en-US" w:eastAsia="it-IT"/>
              </w:rPr>
              <w:t>0.25-2.79 pg/mg creat</w:t>
            </w:r>
          </w:p>
        </w:tc>
        <w:tc>
          <w:tcPr>
            <w:tcW w:w="1845" w:type="dxa"/>
            <w:shd w:val="clear" w:color="auto" w:fill="auto"/>
            <w:vAlign w:val="center"/>
          </w:tcPr>
          <w:p w14:paraId="4DEF2A1F" w14:textId="77777777" w:rsidR="00A81CFE" w:rsidRDefault="00A81CFE" w:rsidP="008A2606">
            <w:pPr>
              <w:pStyle w:val="EFSATabledata"/>
              <w:rPr>
                <w:sz w:val="16"/>
                <w:szCs w:val="16"/>
                <w:lang w:val="en-US" w:eastAsia="it-IT"/>
              </w:rPr>
            </w:pPr>
            <w:r>
              <w:rPr>
                <w:sz w:val="16"/>
                <w:szCs w:val="16"/>
                <w:lang w:val="en-US" w:eastAsia="it-IT"/>
              </w:rPr>
              <w:t>Country Brazil. Healthy volunteers, employees from Sao Paulo (N=33). June 2011</w:t>
            </w:r>
          </w:p>
        </w:tc>
        <w:tc>
          <w:tcPr>
            <w:tcW w:w="1286" w:type="dxa"/>
            <w:vMerge/>
            <w:shd w:val="clear" w:color="auto" w:fill="auto"/>
          </w:tcPr>
          <w:p w14:paraId="6B2FBAA8" w14:textId="77777777" w:rsidR="00A81CFE" w:rsidRDefault="00A81CFE" w:rsidP="008A2606">
            <w:pPr>
              <w:pStyle w:val="EFSATabledata"/>
              <w:rPr>
                <w:sz w:val="16"/>
                <w:szCs w:val="16"/>
                <w:lang w:val="en-US" w:eastAsia="it-IT"/>
              </w:rPr>
            </w:pPr>
          </w:p>
        </w:tc>
        <w:tc>
          <w:tcPr>
            <w:tcW w:w="908" w:type="dxa"/>
            <w:shd w:val="clear" w:color="auto" w:fill="auto"/>
          </w:tcPr>
          <w:p w14:paraId="21189F3E" w14:textId="77777777" w:rsidR="00A81CFE" w:rsidRDefault="00A81CFE" w:rsidP="008A2606">
            <w:pPr>
              <w:pStyle w:val="EFSATabledata"/>
              <w:rPr>
                <w:sz w:val="16"/>
                <w:szCs w:val="16"/>
                <w:lang w:val="en-US" w:eastAsia="it-IT"/>
              </w:rPr>
            </w:pPr>
            <w:r>
              <w:rPr>
                <w:sz w:val="16"/>
                <w:szCs w:val="16"/>
                <w:lang w:val="en-US" w:eastAsia="it-IT"/>
              </w:rPr>
              <w:t>0.51 PDIM (ng/kg bw pwe day) AFB1+AFM1</w:t>
            </w:r>
          </w:p>
        </w:tc>
        <w:tc>
          <w:tcPr>
            <w:tcW w:w="1165" w:type="dxa"/>
            <w:vMerge/>
            <w:shd w:val="clear" w:color="auto" w:fill="auto"/>
          </w:tcPr>
          <w:p w14:paraId="48A1C9B1" w14:textId="77777777" w:rsidR="00A81CFE" w:rsidRDefault="00A81CFE" w:rsidP="008A2606">
            <w:pPr>
              <w:pStyle w:val="EFSATabledata"/>
              <w:rPr>
                <w:sz w:val="16"/>
                <w:szCs w:val="16"/>
                <w:lang w:val="en-US" w:eastAsia="it-IT"/>
              </w:rPr>
            </w:pPr>
          </w:p>
        </w:tc>
      </w:tr>
      <w:tr w:rsidR="00A81CFE" w14:paraId="78C9D8B1" w14:textId="77777777" w:rsidTr="00A81CFE">
        <w:trPr>
          <w:trHeight w:val="144"/>
          <w:tblHeader/>
          <w:jc w:val="center"/>
        </w:trPr>
        <w:tc>
          <w:tcPr>
            <w:tcW w:w="977" w:type="dxa"/>
            <w:shd w:val="clear" w:color="auto" w:fill="auto"/>
            <w:vAlign w:val="center"/>
          </w:tcPr>
          <w:p w14:paraId="3F3A1131"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1B25820"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21EB8D82"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64A06B72"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7946EF98"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1628BBD" w14:textId="77777777" w:rsidR="00A81CFE" w:rsidRDefault="00A81CFE" w:rsidP="008A2606">
            <w:pPr>
              <w:pStyle w:val="EFSATabledata"/>
              <w:rPr>
                <w:sz w:val="16"/>
                <w:szCs w:val="16"/>
                <w:lang w:val="en-US" w:eastAsia="it-IT"/>
              </w:rPr>
            </w:pPr>
            <w:r>
              <w:rPr>
                <w:sz w:val="16"/>
                <w:szCs w:val="16"/>
                <w:lang w:val="en-US" w:eastAsia="it-IT"/>
              </w:rPr>
              <w:t>0.26-12.68 pg/mg creat</w:t>
            </w:r>
          </w:p>
        </w:tc>
        <w:tc>
          <w:tcPr>
            <w:tcW w:w="1845" w:type="dxa"/>
            <w:shd w:val="clear" w:color="auto" w:fill="auto"/>
            <w:vAlign w:val="center"/>
          </w:tcPr>
          <w:p w14:paraId="2C978C55" w14:textId="77777777" w:rsidR="00A81CFE" w:rsidRDefault="00A81CFE" w:rsidP="008A2606">
            <w:pPr>
              <w:pStyle w:val="EFSATabledata"/>
              <w:rPr>
                <w:sz w:val="16"/>
                <w:szCs w:val="16"/>
                <w:lang w:val="en-US" w:eastAsia="it-IT"/>
              </w:rPr>
            </w:pPr>
            <w:r>
              <w:rPr>
                <w:sz w:val="16"/>
                <w:szCs w:val="16"/>
                <w:lang w:val="en-US" w:eastAsia="it-IT"/>
              </w:rPr>
              <w:t>Country Brazil. Healthy volunteers, employees from Sao Paulo (N=31). September 2011</w:t>
            </w:r>
          </w:p>
        </w:tc>
        <w:tc>
          <w:tcPr>
            <w:tcW w:w="1286" w:type="dxa"/>
            <w:vMerge/>
            <w:shd w:val="clear" w:color="auto" w:fill="auto"/>
          </w:tcPr>
          <w:p w14:paraId="4CEF54F9" w14:textId="77777777" w:rsidR="00A81CFE" w:rsidRDefault="00A81CFE" w:rsidP="008A2606">
            <w:pPr>
              <w:pStyle w:val="EFSATabledata"/>
              <w:rPr>
                <w:sz w:val="16"/>
                <w:szCs w:val="16"/>
                <w:lang w:val="en-US" w:eastAsia="it-IT"/>
              </w:rPr>
            </w:pPr>
          </w:p>
        </w:tc>
        <w:tc>
          <w:tcPr>
            <w:tcW w:w="908" w:type="dxa"/>
            <w:shd w:val="clear" w:color="auto" w:fill="auto"/>
          </w:tcPr>
          <w:p w14:paraId="149BA1DC" w14:textId="77777777" w:rsidR="00A81CFE" w:rsidRDefault="00A81CFE" w:rsidP="008A2606">
            <w:pPr>
              <w:pStyle w:val="EFSATabledata"/>
              <w:rPr>
                <w:sz w:val="16"/>
                <w:szCs w:val="16"/>
                <w:lang w:val="en-US" w:eastAsia="it-IT"/>
              </w:rPr>
            </w:pPr>
            <w:r>
              <w:rPr>
                <w:sz w:val="16"/>
                <w:szCs w:val="16"/>
                <w:lang w:val="en-US" w:eastAsia="it-IT"/>
              </w:rPr>
              <w:t>1.35 PDIM (ng/kg bw pwe day) AFB1+AFM1</w:t>
            </w:r>
          </w:p>
        </w:tc>
        <w:tc>
          <w:tcPr>
            <w:tcW w:w="1165" w:type="dxa"/>
            <w:vMerge/>
            <w:shd w:val="clear" w:color="auto" w:fill="auto"/>
          </w:tcPr>
          <w:p w14:paraId="319D40C0" w14:textId="77777777" w:rsidR="00A81CFE" w:rsidRDefault="00A81CFE" w:rsidP="008A2606">
            <w:pPr>
              <w:pStyle w:val="EFSATabledata"/>
              <w:rPr>
                <w:sz w:val="16"/>
                <w:szCs w:val="16"/>
                <w:lang w:val="en-US" w:eastAsia="it-IT"/>
              </w:rPr>
            </w:pPr>
          </w:p>
        </w:tc>
      </w:tr>
      <w:tr w:rsidR="00A81CFE" w14:paraId="7467D8B0" w14:textId="77777777" w:rsidTr="00A81CFE">
        <w:trPr>
          <w:trHeight w:val="144"/>
          <w:tblHeader/>
          <w:jc w:val="center"/>
        </w:trPr>
        <w:tc>
          <w:tcPr>
            <w:tcW w:w="977" w:type="dxa"/>
            <w:shd w:val="clear" w:color="auto" w:fill="auto"/>
            <w:vAlign w:val="center"/>
          </w:tcPr>
          <w:p w14:paraId="728B016C"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9C2877D"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16D4BEF9"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7AAF13E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299B364C"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27ED00F" w14:textId="77777777" w:rsidR="00A81CFE" w:rsidRDefault="00A81CFE" w:rsidP="008A2606">
            <w:pPr>
              <w:pStyle w:val="EFSATabledata"/>
              <w:rPr>
                <w:sz w:val="16"/>
                <w:szCs w:val="16"/>
                <w:lang w:val="en-US" w:eastAsia="it-IT"/>
              </w:rPr>
            </w:pPr>
            <w:r>
              <w:rPr>
                <w:sz w:val="16"/>
                <w:szCs w:val="16"/>
                <w:lang w:val="en-US" w:eastAsia="it-IT"/>
              </w:rPr>
              <w:t xml:space="preserve">0.25-2.45 pg/mg creat </w:t>
            </w:r>
          </w:p>
        </w:tc>
        <w:tc>
          <w:tcPr>
            <w:tcW w:w="1845" w:type="dxa"/>
            <w:shd w:val="clear" w:color="auto" w:fill="auto"/>
            <w:vAlign w:val="center"/>
          </w:tcPr>
          <w:p w14:paraId="1600B01C" w14:textId="77777777" w:rsidR="00A81CFE" w:rsidRDefault="00A81CFE" w:rsidP="008A2606">
            <w:pPr>
              <w:pStyle w:val="EFSATabledata"/>
              <w:rPr>
                <w:sz w:val="16"/>
                <w:szCs w:val="16"/>
                <w:lang w:val="en-US" w:eastAsia="it-IT"/>
              </w:rPr>
            </w:pPr>
            <w:r>
              <w:rPr>
                <w:sz w:val="16"/>
                <w:szCs w:val="16"/>
                <w:lang w:val="en-US" w:eastAsia="it-IT"/>
              </w:rPr>
              <w:t>Country Brazil. Healthy volunteers, employees from Sao Paulo (N=27). December 2011</w:t>
            </w:r>
          </w:p>
        </w:tc>
        <w:tc>
          <w:tcPr>
            <w:tcW w:w="1286" w:type="dxa"/>
            <w:vMerge/>
            <w:shd w:val="clear" w:color="auto" w:fill="auto"/>
          </w:tcPr>
          <w:p w14:paraId="3370E1C9" w14:textId="77777777" w:rsidR="00A81CFE" w:rsidRDefault="00A81CFE" w:rsidP="008A2606">
            <w:pPr>
              <w:pStyle w:val="EFSATabledata"/>
              <w:rPr>
                <w:sz w:val="16"/>
                <w:szCs w:val="16"/>
                <w:lang w:val="en-US" w:eastAsia="it-IT"/>
              </w:rPr>
            </w:pPr>
          </w:p>
        </w:tc>
        <w:tc>
          <w:tcPr>
            <w:tcW w:w="908" w:type="dxa"/>
            <w:shd w:val="clear" w:color="auto" w:fill="auto"/>
          </w:tcPr>
          <w:p w14:paraId="0C92BE07" w14:textId="77777777" w:rsidR="00A81CFE" w:rsidRDefault="00A81CFE" w:rsidP="008A2606">
            <w:pPr>
              <w:pStyle w:val="EFSATabledata"/>
              <w:rPr>
                <w:sz w:val="16"/>
                <w:szCs w:val="16"/>
                <w:lang w:val="en-US" w:eastAsia="it-IT"/>
              </w:rPr>
            </w:pPr>
            <w:r>
              <w:rPr>
                <w:sz w:val="16"/>
                <w:szCs w:val="16"/>
                <w:lang w:val="en-US" w:eastAsia="it-IT"/>
              </w:rPr>
              <w:t>0.09 PDIM (ng/kg bw pwe day) AFB1+AFM1</w:t>
            </w:r>
          </w:p>
        </w:tc>
        <w:tc>
          <w:tcPr>
            <w:tcW w:w="1165" w:type="dxa"/>
            <w:vMerge/>
            <w:shd w:val="clear" w:color="auto" w:fill="auto"/>
          </w:tcPr>
          <w:p w14:paraId="7490DC7F" w14:textId="77777777" w:rsidR="00A81CFE" w:rsidRDefault="00A81CFE" w:rsidP="008A2606">
            <w:pPr>
              <w:pStyle w:val="EFSATabledata"/>
              <w:rPr>
                <w:sz w:val="16"/>
                <w:szCs w:val="16"/>
                <w:lang w:val="en-US" w:eastAsia="it-IT"/>
              </w:rPr>
            </w:pPr>
          </w:p>
        </w:tc>
      </w:tr>
      <w:tr w:rsidR="00A81CFE" w14:paraId="61597F67" w14:textId="77777777" w:rsidTr="00A81CFE">
        <w:trPr>
          <w:trHeight w:val="144"/>
          <w:tblHeader/>
          <w:jc w:val="center"/>
        </w:trPr>
        <w:tc>
          <w:tcPr>
            <w:tcW w:w="977" w:type="dxa"/>
            <w:shd w:val="clear" w:color="auto" w:fill="auto"/>
            <w:vAlign w:val="center"/>
          </w:tcPr>
          <w:p w14:paraId="4EF0CEFF"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741FE9B"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9D13E5A"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3B51C57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4B10ED46"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36B731D" w14:textId="77777777" w:rsidR="00A81CFE" w:rsidRDefault="00A81CFE" w:rsidP="008A2606">
            <w:pPr>
              <w:pStyle w:val="EFSATabledata"/>
              <w:rPr>
                <w:sz w:val="16"/>
                <w:szCs w:val="16"/>
                <w:lang w:val="en-US" w:eastAsia="it-IT"/>
              </w:rPr>
            </w:pPr>
            <w:r>
              <w:rPr>
                <w:sz w:val="16"/>
                <w:szCs w:val="16"/>
                <w:lang w:val="en-US" w:eastAsia="it-IT"/>
              </w:rPr>
              <w:t>0.25-0.86 pg/mg creat</w:t>
            </w:r>
          </w:p>
        </w:tc>
        <w:tc>
          <w:tcPr>
            <w:tcW w:w="1845" w:type="dxa"/>
            <w:shd w:val="clear" w:color="auto" w:fill="auto"/>
            <w:vAlign w:val="center"/>
          </w:tcPr>
          <w:p w14:paraId="2C2C13D3" w14:textId="77777777" w:rsidR="00A81CFE" w:rsidRDefault="00A81CFE" w:rsidP="008A2606">
            <w:pPr>
              <w:pStyle w:val="EFSATabledata"/>
              <w:rPr>
                <w:sz w:val="16"/>
                <w:szCs w:val="16"/>
                <w:lang w:val="en-US" w:eastAsia="it-IT"/>
              </w:rPr>
            </w:pPr>
            <w:r>
              <w:rPr>
                <w:sz w:val="16"/>
                <w:szCs w:val="16"/>
                <w:lang w:val="en-US" w:eastAsia="it-IT"/>
              </w:rPr>
              <w:t>Country Brazil. Healthy volunteers, employees from Sao Paulo (N=22). March 2012</w:t>
            </w:r>
          </w:p>
        </w:tc>
        <w:tc>
          <w:tcPr>
            <w:tcW w:w="1286" w:type="dxa"/>
            <w:vMerge/>
            <w:shd w:val="clear" w:color="auto" w:fill="auto"/>
          </w:tcPr>
          <w:p w14:paraId="32015BE5" w14:textId="77777777" w:rsidR="00A81CFE" w:rsidRDefault="00A81CFE" w:rsidP="008A2606">
            <w:pPr>
              <w:pStyle w:val="EFSATabledata"/>
              <w:rPr>
                <w:sz w:val="16"/>
                <w:szCs w:val="16"/>
                <w:lang w:val="en-US" w:eastAsia="it-IT"/>
              </w:rPr>
            </w:pPr>
          </w:p>
        </w:tc>
        <w:tc>
          <w:tcPr>
            <w:tcW w:w="908" w:type="dxa"/>
            <w:shd w:val="clear" w:color="auto" w:fill="auto"/>
          </w:tcPr>
          <w:p w14:paraId="792F3CA6" w14:textId="77777777" w:rsidR="00A81CFE" w:rsidRDefault="00A81CFE" w:rsidP="008A2606">
            <w:pPr>
              <w:pStyle w:val="EFSATabledata"/>
              <w:rPr>
                <w:sz w:val="16"/>
                <w:szCs w:val="16"/>
                <w:lang w:val="en-US" w:eastAsia="it-IT"/>
              </w:rPr>
            </w:pPr>
            <w:r>
              <w:rPr>
                <w:sz w:val="16"/>
                <w:szCs w:val="16"/>
                <w:lang w:val="en-US" w:eastAsia="it-IT"/>
              </w:rPr>
              <w:t>0.86 PDIM (ng/kg bw pwe day) AFB1+AFM1</w:t>
            </w:r>
          </w:p>
        </w:tc>
        <w:tc>
          <w:tcPr>
            <w:tcW w:w="1165" w:type="dxa"/>
            <w:vMerge/>
            <w:shd w:val="clear" w:color="auto" w:fill="auto"/>
          </w:tcPr>
          <w:p w14:paraId="2436B20E" w14:textId="77777777" w:rsidR="00A81CFE" w:rsidRDefault="00A81CFE" w:rsidP="008A2606">
            <w:pPr>
              <w:pStyle w:val="EFSATabledata"/>
              <w:rPr>
                <w:sz w:val="16"/>
                <w:szCs w:val="16"/>
                <w:lang w:val="en-US" w:eastAsia="it-IT"/>
              </w:rPr>
            </w:pPr>
          </w:p>
        </w:tc>
      </w:tr>
      <w:tr w:rsidR="00A81CFE" w14:paraId="3C0DA1AD" w14:textId="77777777" w:rsidTr="00A81CFE">
        <w:trPr>
          <w:trHeight w:val="144"/>
          <w:tblHeader/>
          <w:jc w:val="center"/>
        </w:trPr>
        <w:tc>
          <w:tcPr>
            <w:tcW w:w="977" w:type="dxa"/>
            <w:shd w:val="clear" w:color="auto" w:fill="auto"/>
            <w:vAlign w:val="center"/>
          </w:tcPr>
          <w:p w14:paraId="417974B9"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6B7FC308"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1F6A0457"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41354FCD" w14:textId="77777777" w:rsidR="00A81CFE" w:rsidRDefault="00A81CFE" w:rsidP="008A2606">
            <w:pPr>
              <w:pStyle w:val="EFSATabledata"/>
              <w:rPr>
                <w:sz w:val="16"/>
                <w:szCs w:val="16"/>
                <w:lang w:val="en-US" w:eastAsia="it-IT"/>
              </w:rPr>
            </w:pPr>
            <w:r>
              <w:rPr>
                <w:sz w:val="16"/>
                <w:szCs w:val="16"/>
                <w:lang w:val="en-US" w:eastAsia="it-IT"/>
              </w:rPr>
              <w:t>Adults/ children</w:t>
            </w:r>
          </w:p>
        </w:tc>
        <w:tc>
          <w:tcPr>
            <w:tcW w:w="1151" w:type="dxa"/>
            <w:vMerge w:val="restart"/>
            <w:shd w:val="clear" w:color="auto" w:fill="auto"/>
          </w:tcPr>
          <w:p w14:paraId="35434F47" w14:textId="77777777" w:rsidR="00A81CFE" w:rsidRDefault="00A81CFE" w:rsidP="008A2606">
            <w:pPr>
              <w:pStyle w:val="EFSATabledata"/>
              <w:rPr>
                <w:sz w:val="16"/>
                <w:szCs w:val="16"/>
                <w:lang w:val="en-US" w:eastAsia="it-IT"/>
              </w:rPr>
            </w:pPr>
            <w:r>
              <w:rPr>
                <w:sz w:val="16"/>
                <w:szCs w:val="16"/>
                <w:lang w:val="en-US" w:eastAsia="it-IT"/>
              </w:rPr>
              <w:t>HPLC-FLD LOD:0.2, LOQ: 0.4 pg/mg alb</w:t>
            </w:r>
          </w:p>
        </w:tc>
        <w:tc>
          <w:tcPr>
            <w:tcW w:w="1267" w:type="dxa"/>
            <w:shd w:val="clear" w:color="auto" w:fill="auto"/>
            <w:vAlign w:val="center"/>
          </w:tcPr>
          <w:p w14:paraId="72452E88" w14:textId="77777777" w:rsidR="00A81CFE" w:rsidRDefault="00A81CFE" w:rsidP="008A2606">
            <w:pPr>
              <w:pStyle w:val="EFSATabledata"/>
              <w:rPr>
                <w:sz w:val="16"/>
                <w:szCs w:val="16"/>
                <w:lang w:val="en-US" w:eastAsia="it-IT"/>
              </w:rPr>
            </w:pPr>
            <w:r>
              <w:rPr>
                <w:sz w:val="16"/>
                <w:szCs w:val="16"/>
                <w:lang w:val="en-US" w:eastAsia="it-IT"/>
              </w:rPr>
              <w:t>&lt;LOQ-4.78 pg/mg alb</w:t>
            </w:r>
          </w:p>
        </w:tc>
        <w:tc>
          <w:tcPr>
            <w:tcW w:w="1845" w:type="dxa"/>
            <w:shd w:val="clear" w:color="auto" w:fill="auto"/>
            <w:vAlign w:val="center"/>
          </w:tcPr>
          <w:p w14:paraId="63170C25" w14:textId="77777777" w:rsidR="00A81CFE" w:rsidRDefault="00A81CFE" w:rsidP="008A2606">
            <w:pPr>
              <w:pStyle w:val="EFSATabledata"/>
              <w:rPr>
                <w:sz w:val="16"/>
                <w:szCs w:val="16"/>
                <w:lang w:val="en-US" w:eastAsia="it-IT"/>
              </w:rPr>
            </w:pPr>
            <w:r>
              <w:rPr>
                <w:sz w:val="16"/>
                <w:szCs w:val="16"/>
                <w:lang w:val="en-US" w:eastAsia="it-IT"/>
              </w:rPr>
              <w:t>Low dietary AFB1 exposure in mother and children (N=12)</w:t>
            </w:r>
          </w:p>
        </w:tc>
        <w:tc>
          <w:tcPr>
            <w:tcW w:w="1286" w:type="dxa"/>
            <w:vMerge w:val="restart"/>
            <w:shd w:val="clear" w:color="auto" w:fill="auto"/>
          </w:tcPr>
          <w:p w14:paraId="0639C122"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70B2F916"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1D0AA2A0" w14:textId="77777777" w:rsidR="00A81CFE" w:rsidRDefault="00A81CFE" w:rsidP="008A2606">
            <w:pPr>
              <w:pStyle w:val="EFSATabledata"/>
              <w:rPr>
                <w:sz w:val="16"/>
                <w:szCs w:val="16"/>
                <w:lang w:val="en-US" w:eastAsia="it-IT"/>
              </w:rPr>
            </w:pPr>
            <w:r>
              <w:rPr>
                <w:sz w:val="16"/>
                <w:szCs w:val="16"/>
                <w:lang w:val="en-US" w:eastAsia="it-IT"/>
              </w:rPr>
              <w:t>Xue, 2016</w:t>
            </w:r>
          </w:p>
        </w:tc>
      </w:tr>
      <w:tr w:rsidR="00A81CFE" w14:paraId="50A8AAD1" w14:textId="77777777" w:rsidTr="00A81CFE">
        <w:trPr>
          <w:trHeight w:val="144"/>
          <w:tblHeader/>
          <w:jc w:val="center"/>
        </w:trPr>
        <w:tc>
          <w:tcPr>
            <w:tcW w:w="977" w:type="dxa"/>
            <w:shd w:val="clear" w:color="auto" w:fill="auto"/>
            <w:vAlign w:val="center"/>
          </w:tcPr>
          <w:p w14:paraId="7200439C"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F2EA8BE"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C0C3840"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4BD69DB5" w14:textId="77777777" w:rsidR="00A81CFE" w:rsidRDefault="00A81CFE" w:rsidP="008A2606">
            <w:pPr>
              <w:pStyle w:val="EFSATabledata"/>
              <w:rPr>
                <w:sz w:val="16"/>
                <w:szCs w:val="16"/>
                <w:lang w:val="en-US" w:eastAsia="it-IT"/>
              </w:rPr>
            </w:pPr>
            <w:r>
              <w:rPr>
                <w:sz w:val="16"/>
                <w:szCs w:val="16"/>
                <w:lang w:val="en-US" w:eastAsia="it-IT"/>
              </w:rPr>
              <w:t>Adults/ children</w:t>
            </w:r>
          </w:p>
        </w:tc>
        <w:tc>
          <w:tcPr>
            <w:tcW w:w="1151" w:type="dxa"/>
            <w:vMerge/>
            <w:shd w:val="clear" w:color="auto" w:fill="auto"/>
          </w:tcPr>
          <w:p w14:paraId="036CF3E9"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5D5EC3E" w14:textId="77777777" w:rsidR="00A81CFE" w:rsidRDefault="00A81CFE" w:rsidP="008A2606">
            <w:pPr>
              <w:pStyle w:val="EFSATabledata"/>
              <w:rPr>
                <w:sz w:val="16"/>
                <w:szCs w:val="16"/>
                <w:lang w:val="en-US" w:eastAsia="it-IT"/>
              </w:rPr>
            </w:pPr>
            <w:r>
              <w:rPr>
                <w:sz w:val="16"/>
                <w:szCs w:val="16"/>
                <w:lang w:val="en-US" w:eastAsia="it-IT"/>
              </w:rPr>
              <w:t>&lt;LOQ-24.64 pg/mg alb</w:t>
            </w:r>
          </w:p>
        </w:tc>
        <w:tc>
          <w:tcPr>
            <w:tcW w:w="1845" w:type="dxa"/>
            <w:shd w:val="clear" w:color="auto" w:fill="auto"/>
            <w:vAlign w:val="center"/>
          </w:tcPr>
          <w:p w14:paraId="7AD4BBA5" w14:textId="77777777" w:rsidR="00A81CFE" w:rsidRDefault="00A81CFE" w:rsidP="008A2606">
            <w:pPr>
              <w:pStyle w:val="EFSATabledata"/>
              <w:rPr>
                <w:sz w:val="16"/>
                <w:szCs w:val="16"/>
                <w:lang w:val="en-US" w:eastAsia="it-IT"/>
              </w:rPr>
            </w:pPr>
            <w:r>
              <w:rPr>
                <w:sz w:val="16"/>
                <w:szCs w:val="16"/>
                <w:lang w:val="en-US" w:eastAsia="it-IT"/>
              </w:rPr>
              <w:t>Medium dietary AFB1 exposure in mother and children (N=12)</w:t>
            </w:r>
          </w:p>
        </w:tc>
        <w:tc>
          <w:tcPr>
            <w:tcW w:w="1286" w:type="dxa"/>
            <w:vMerge/>
            <w:shd w:val="clear" w:color="auto" w:fill="auto"/>
          </w:tcPr>
          <w:p w14:paraId="4E2FA0D3" w14:textId="77777777" w:rsidR="00A81CFE" w:rsidRDefault="00A81CFE" w:rsidP="008A2606">
            <w:pPr>
              <w:pStyle w:val="EFSATabledata"/>
              <w:rPr>
                <w:sz w:val="16"/>
                <w:szCs w:val="16"/>
                <w:lang w:val="en-US" w:eastAsia="it-IT"/>
              </w:rPr>
            </w:pPr>
          </w:p>
        </w:tc>
        <w:tc>
          <w:tcPr>
            <w:tcW w:w="908" w:type="dxa"/>
            <w:vMerge/>
            <w:shd w:val="clear" w:color="auto" w:fill="auto"/>
          </w:tcPr>
          <w:p w14:paraId="1439B079" w14:textId="77777777" w:rsidR="00A81CFE" w:rsidRDefault="00A81CFE" w:rsidP="008A2606">
            <w:pPr>
              <w:pStyle w:val="EFSATabledata"/>
              <w:rPr>
                <w:sz w:val="16"/>
                <w:szCs w:val="16"/>
                <w:lang w:val="en-US" w:eastAsia="it-IT"/>
              </w:rPr>
            </w:pPr>
          </w:p>
        </w:tc>
        <w:tc>
          <w:tcPr>
            <w:tcW w:w="1165" w:type="dxa"/>
            <w:vMerge/>
            <w:shd w:val="clear" w:color="auto" w:fill="auto"/>
          </w:tcPr>
          <w:p w14:paraId="0433C211" w14:textId="77777777" w:rsidR="00A81CFE" w:rsidRDefault="00A81CFE" w:rsidP="008A2606">
            <w:pPr>
              <w:pStyle w:val="EFSATabledata"/>
              <w:rPr>
                <w:sz w:val="16"/>
                <w:szCs w:val="16"/>
                <w:lang w:val="en-US" w:eastAsia="it-IT"/>
              </w:rPr>
            </w:pPr>
          </w:p>
        </w:tc>
      </w:tr>
      <w:tr w:rsidR="00A81CFE" w14:paraId="597A88F1" w14:textId="77777777" w:rsidTr="00A81CFE">
        <w:trPr>
          <w:trHeight w:val="144"/>
          <w:tblHeader/>
          <w:jc w:val="center"/>
        </w:trPr>
        <w:tc>
          <w:tcPr>
            <w:tcW w:w="977" w:type="dxa"/>
            <w:shd w:val="clear" w:color="auto" w:fill="auto"/>
            <w:vAlign w:val="center"/>
          </w:tcPr>
          <w:p w14:paraId="71ADE6F2"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781B5A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6224BCB"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6CC25DD8" w14:textId="77777777" w:rsidR="00A81CFE" w:rsidRDefault="00A81CFE" w:rsidP="008A2606">
            <w:pPr>
              <w:pStyle w:val="EFSATabledata"/>
              <w:rPr>
                <w:sz w:val="16"/>
                <w:szCs w:val="16"/>
                <w:lang w:val="en-US" w:eastAsia="it-IT"/>
              </w:rPr>
            </w:pPr>
            <w:r>
              <w:rPr>
                <w:sz w:val="16"/>
                <w:szCs w:val="16"/>
                <w:lang w:val="en-US" w:eastAsia="it-IT"/>
              </w:rPr>
              <w:t>Adults/ children</w:t>
            </w:r>
          </w:p>
        </w:tc>
        <w:tc>
          <w:tcPr>
            <w:tcW w:w="1151" w:type="dxa"/>
            <w:vMerge/>
            <w:shd w:val="clear" w:color="auto" w:fill="auto"/>
          </w:tcPr>
          <w:p w14:paraId="77972306"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C278B3F" w14:textId="77777777" w:rsidR="00A81CFE" w:rsidRDefault="00A81CFE" w:rsidP="008A2606">
            <w:pPr>
              <w:pStyle w:val="EFSATabledata"/>
              <w:rPr>
                <w:sz w:val="16"/>
                <w:szCs w:val="16"/>
                <w:lang w:val="en-US" w:eastAsia="it-IT"/>
              </w:rPr>
            </w:pPr>
            <w:r>
              <w:rPr>
                <w:sz w:val="16"/>
                <w:szCs w:val="16"/>
                <w:lang w:val="en-US" w:eastAsia="it-IT"/>
              </w:rPr>
              <w:t>61.49-992.42 pg/mg alb</w:t>
            </w:r>
          </w:p>
        </w:tc>
        <w:tc>
          <w:tcPr>
            <w:tcW w:w="1845" w:type="dxa"/>
            <w:shd w:val="clear" w:color="auto" w:fill="auto"/>
            <w:vAlign w:val="center"/>
          </w:tcPr>
          <w:p w14:paraId="1415E9A6" w14:textId="77777777" w:rsidR="00A81CFE" w:rsidRDefault="00A81CFE" w:rsidP="008A2606">
            <w:pPr>
              <w:pStyle w:val="EFSATabledata"/>
              <w:rPr>
                <w:sz w:val="16"/>
                <w:szCs w:val="16"/>
                <w:lang w:val="en-US" w:eastAsia="it-IT"/>
              </w:rPr>
            </w:pPr>
            <w:r>
              <w:rPr>
                <w:sz w:val="16"/>
                <w:szCs w:val="16"/>
                <w:lang w:val="en-US" w:eastAsia="it-IT"/>
              </w:rPr>
              <w:t>High dietary AFB1 exposure in mother and children (N=12)</w:t>
            </w:r>
          </w:p>
        </w:tc>
        <w:tc>
          <w:tcPr>
            <w:tcW w:w="1286" w:type="dxa"/>
            <w:vMerge/>
            <w:shd w:val="clear" w:color="auto" w:fill="auto"/>
          </w:tcPr>
          <w:p w14:paraId="27B13F3A" w14:textId="77777777" w:rsidR="00A81CFE" w:rsidRDefault="00A81CFE" w:rsidP="008A2606">
            <w:pPr>
              <w:pStyle w:val="EFSATabledata"/>
              <w:rPr>
                <w:sz w:val="16"/>
                <w:szCs w:val="16"/>
                <w:lang w:val="en-US" w:eastAsia="it-IT"/>
              </w:rPr>
            </w:pPr>
          </w:p>
        </w:tc>
        <w:tc>
          <w:tcPr>
            <w:tcW w:w="908" w:type="dxa"/>
            <w:vMerge/>
            <w:shd w:val="clear" w:color="auto" w:fill="auto"/>
          </w:tcPr>
          <w:p w14:paraId="55D35734" w14:textId="77777777" w:rsidR="00A81CFE" w:rsidRDefault="00A81CFE" w:rsidP="008A2606">
            <w:pPr>
              <w:pStyle w:val="EFSATabledata"/>
              <w:rPr>
                <w:sz w:val="16"/>
                <w:szCs w:val="16"/>
                <w:lang w:val="en-US" w:eastAsia="it-IT"/>
              </w:rPr>
            </w:pPr>
          </w:p>
        </w:tc>
        <w:tc>
          <w:tcPr>
            <w:tcW w:w="1165" w:type="dxa"/>
            <w:vMerge/>
            <w:shd w:val="clear" w:color="auto" w:fill="auto"/>
          </w:tcPr>
          <w:p w14:paraId="27C55C81" w14:textId="77777777" w:rsidR="00A81CFE" w:rsidRDefault="00A81CFE" w:rsidP="008A2606">
            <w:pPr>
              <w:pStyle w:val="EFSATabledata"/>
              <w:rPr>
                <w:sz w:val="16"/>
                <w:szCs w:val="16"/>
                <w:lang w:val="en-US" w:eastAsia="it-IT"/>
              </w:rPr>
            </w:pPr>
          </w:p>
        </w:tc>
      </w:tr>
      <w:tr w:rsidR="00A81CFE" w14:paraId="791B7018" w14:textId="77777777" w:rsidTr="00A81CFE">
        <w:trPr>
          <w:trHeight w:val="144"/>
          <w:tblHeader/>
          <w:jc w:val="center"/>
        </w:trPr>
        <w:tc>
          <w:tcPr>
            <w:tcW w:w="977" w:type="dxa"/>
            <w:shd w:val="clear" w:color="auto" w:fill="auto"/>
            <w:vAlign w:val="center"/>
          </w:tcPr>
          <w:p w14:paraId="4CE47BB6"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746AE01D"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4324A10F"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6F43A545" w14:textId="77777777" w:rsidR="00A81CFE" w:rsidRDefault="00A81CFE" w:rsidP="008A2606">
            <w:pPr>
              <w:pStyle w:val="EFSATabledata"/>
              <w:rPr>
                <w:sz w:val="16"/>
                <w:szCs w:val="16"/>
                <w:lang w:val="en-US" w:eastAsia="it-IT"/>
              </w:rPr>
            </w:pPr>
            <w:r>
              <w:rPr>
                <w:sz w:val="16"/>
                <w:szCs w:val="16"/>
                <w:lang w:val="en-US" w:eastAsia="it-IT"/>
              </w:rPr>
              <w:t>Children</w:t>
            </w:r>
          </w:p>
        </w:tc>
        <w:tc>
          <w:tcPr>
            <w:tcW w:w="1151" w:type="dxa"/>
            <w:vMerge w:val="restart"/>
            <w:shd w:val="clear" w:color="auto" w:fill="auto"/>
          </w:tcPr>
          <w:p w14:paraId="11284CB1" w14:textId="77777777" w:rsidR="00A81CFE" w:rsidRDefault="00A81CFE" w:rsidP="008A2606">
            <w:pPr>
              <w:pStyle w:val="EFSATabledata"/>
              <w:rPr>
                <w:sz w:val="16"/>
                <w:szCs w:val="16"/>
                <w:lang w:val="en-US" w:eastAsia="it-IT"/>
              </w:rPr>
            </w:pPr>
            <w:r>
              <w:rPr>
                <w:sz w:val="16"/>
                <w:szCs w:val="16"/>
                <w:lang w:val="en-US" w:eastAsia="it-IT"/>
              </w:rPr>
              <w:t>ELISA (LOD 0.1ng/ml)</w:t>
            </w:r>
          </w:p>
        </w:tc>
        <w:tc>
          <w:tcPr>
            <w:tcW w:w="1267" w:type="dxa"/>
            <w:shd w:val="clear" w:color="auto" w:fill="auto"/>
            <w:vAlign w:val="center"/>
          </w:tcPr>
          <w:p w14:paraId="5212E91B" w14:textId="77777777" w:rsidR="00A81CFE" w:rsidRDefault="00A81CFE" w:rsidP="008A2606">
            <w:pPr>
              <w:pStyle w:val="EFSATabledata"/>
              <w:rPr>
                <w:sz w:val="16"/>
                <w:szCs w:val="16"/>
                <w:lang w:val="en-US" w:eastAsia="it-IT"/>
              </w:rPr>
            </w:pPr>
            <w:r>
              <w:rPr>
                <w:sz w:val="16"/>
                <w:szCs w:val="16"/>
                <w:lang w:val="en-US" w:eastAsia="it-IT"/>
              </w:rPr>
              <w:t>6.6±0.1 ng/ml</w:t>
            </w:r>
          </w:p>
        </w:tc>
        <w:tc>
          <w:tcPr>
            <w:tcW w:w="1845" w:type="dxa"/>
            <w:shd w:val="clear" w:color="auto" w:fill="auto"/>
            <w:vAlign w:val="center"/>
          </w:tcPr>
          <w:p w14:paraId="3A85A399" w14:textId="77777777" w:rsidR="00A81CFE" w:rsidRDefault="00A81CFE" w:rsidP="008A2606">
            <w:pPr>
              <w:pStyle w:val="EFSATabledata"/>
              <w:rPr>
                <w:sz w:val="16"/>
                <w:szCs w:val="16"/>
                <w:lang w:val="en-US" w:eastAsia="it-IT"/>
              </w:rPr>
            </w:pPr>
            <w:r>
              <w:rPr>
                <w:sz w:val="16"/>
                <w:szCs w:val="16"/>
                <w:lang w:val="en-US" w:eastAsia="it-IT"/>
              </w:rPr>
              <w:t>Country Kenya. Healthy children (N=7) probiotic yoghurt, day 7</w:t>
            </w:r>
          </w:p>
        </w:tc>
        <w:tc>
          <w:tcPr>
            <w:tcW w:w="1286" w:type="dxa"/>
            <w:vMerge w:val="restart"/>
            <w:shd w:val="clear" w:color="auto" w:fill="auto"/>
          </w:tcPr>
          <w:p w14:paraId="33E208E9"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017CB4CE"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2830F45E" w14:textId="77777777" w:rsidR="00A81CFE" w:rsidRDefault="00A81CFE" w:rsidP="008A2606">
            <w:pPr>
              <w:pStyle w:val="EFSATabledata"/>
              <w:rPr>
                <w:sz w:val="16"/>
                <w:szCs w:val="16"/>
                <w:lang w:val="en-US" w:eastAsia="it-IT"/>
              </w:rPr>
            </w:pPr>
            <w:r>
              <w:rPr>
                <w:sz w:val="16"/>
                <w:szCs w:val="16"/>
                <w:lang w:val="en-US" w:eastAsia="it-IT"/>
              </w:rPr>
              <w:t>Nduti, 2016</w:t>
            </w:r>
          </w:p>
        </w:tc>
      </w:tr>
      <w:tr w:rsidR="00A81CFE" w14:paraId="1409B840" w14:textId="77777777" w:rsidTr="00A81CFE">
        <w:trPr>
          <w:trHeight w:val="144"/>
          <w:tblHeader/>
          <w:jc w:val="center"/>
        </w:trPr>
        <w:tc>
          <w:tcPr>
            <w:tcW w:w="977" w:type="dxa"/>
            <w:shd w:val="clear" w:color="auto" w:fill="auto"/>
            <w:vAlign w:val="center"/>
          </w:tcPr>
          <w:p w14:paraId="2CA84C08"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4F79A200"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848C4B4"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6AAED3AD" w14:textId="77777777" w:rsidR="00A81CFE" w:rsidRDefault="00A81CFE" w:rsidP="008A2606">
            <w:pPr>
              <w:pStyle w:val="EFSATabledata"/>
              <w:rPr>
                <w:sz w:val="16"/>
                <w:szCs w:val="16"/>
                <w:lang w:val="en-US" w:eastAsia="it-IT"/>
              </w:rPr>
            </w:pPr>
            <w:r>
              <w:rPr>
                <w:sz w:val="16"/>
                <w:szCs w:val="16"/>
                <w:lang w:val="en-US" w:eastAsia="it-IT"/>
              </w:rPr>
              <w:t>Children</w:t>
            </w:r>
          </w:p>
        </w:tc>
        <w:tc>
          <w:tcPr>
            <w:tcW w:w="1151" w:type="dxa"/>
            <w:vMerge/>
            <w:shd w:val="clear" w:color="auto" w:fill="auto"/>
          </w:tcPr>
          <w:p w14:paraId="4FFB8D15"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060346D" w14:textId="77777777" w:rsidR="00A81CFE" w:rsidRDefault="00A81CFE" w:rsidP="008A2606">
            <w:pPr>
              <w:pStyle w:val="EFSATabledata"/>
              <w:rPr>
                <w:sz w:val="16"/>
                <w:szCs w:val="16"/>
                <w:lang w:val="en-US" w:eastAsia="it-IT"/>
              </w:rPr>
            </w:pPr>
            <w:r>
              <w:rPr>
                <w:sz w:val="16"/>
                <w:szCs w:val="16"/>
                <w:lang w:val="en-US" w:eastAsia="it-IT"/>
              </w:rPr>
              <w:t>3.8±0.11 ng/ml</w:t>
            </w:r>
          </w:p>
        </w:tc>
        <w:tc>
          <w:tcPr>
            <w:tcW w:w="1845" w:type="dxa"/>
            <w:shd w:val="clear" w:color="auto" w:fill="auto"/>
            <w:vAlign w:val="center"/>
          </w:tcPr>
          <w:p w14:paraId="05C7EC41" w14:textId="77777777" w:rsidR="00A81CFE" w:rsidRDefault="00A81CFE" w:rsidP="008A2606">
            <w:pPr>
              <w:pStyle w:val="EFSATabledata"/>
              <w:rPr>
                <w:sz w:val="16"/>
                <w:szCs w:val="16"/>
                <w:lang w:val="en-US" w:eastAsia="it-IT"/>
              </w:rPr>
            </w:pPr>
            <w:r>
              <w:rPr>
                <w:sz w:val="16"/>
                <w:szCs w:val="16"/>
                <w:lang w:val="en-US" w:eastAsia="it-IT"/>
              </w:rPr>
              <w:t>Country Kenya. Healthy children (N=7) probiotic yoghurt, day 0</w:t>
            </w:r>
          </w:p>
        </w:tc>
        <w:tc>
          <w:tcPr>
            <w:tcW w:w="1286" w:type="dxa"/>
            <w:vMerge/>
            <w:shd w:val="clear" w:color="auto" w:fill="auto"/>
          </w:tcPr>
          <w:p w14:paraId="61BF24FF" w14:textId="77777777" w:rsidR="00A81CFE" w:rsidRDefault="00A81CFE" w:rsidP="008A2606">
            <w:pPr>
              <w:pStyle w:val="EFSATabledata"/>
              <w:rPr>
                <w:sz w:val="16"/>
                <w:szCs w:val="16"/>
                <w:lang w:val="en-US" w:eastAsia="it-IT"/>
              </w:rPr>
            </w:pPr>
          </w:p>
        </w:tc>
        <w:tc>
          <w:tcPr>
            <w:tcW w:w="908" w:type="dxa"/>
            <w:vMerge/>
            <w:shd w:val="clear" w:color="auto" w:fill="auto"/>
          </w:tcPr>
          <w:p w14:paraId="7CFB395D" w14:textId="77777777" w:rsidR="00A81CFE" w:rsidRDefault="00A81CFE" w:rsidP="008A2606">
            <w:pPr>
              <w:pStyle w:val="EFSATabledata"/>
              <w:rPr>
                <w:sz w:val="16"/>
                <w:szCs w:val="16"/>
                <w:lang w:val="en-US" w:eastAsia="it-IT"/>
              </w:rPr>
            </w:pPr>
          </w:p>
        </w:tc>
        <w:tc>
          <w:tcPr>
            <w:tcW w:w="1165" w:type="dxa"/>
            <w:vMerge/>
            <w:shd w:val="clear" w:color="auto" w:fill="auto"/>
          </w:tcPr>
          <w:p w14:paraId="4CD49FF8" w14:textId="77777777" w:rsidR="00A81CFE" w:rsidRDefault="00A81CFE" w:rsidP="008A2606">
            <w:pPr>
              <w:pStyle w:val="EFSATabledata"/>
              <w:rPr>
                <w:sz w:val="16"/>
                <w:szCs w:val="16"/>
                <w:lang w:val="en-US" w:eastAsia="it-IT"/>
              </w:rPr>
            </w:pPr>
          </w:p>
        </w:tc>
      </w:tr>
      <w:tr w:rsidR="00A81CFE" w14:paraId="47693ADB" w14:textId="77777777" w:rsidTr="00A81CFE">
        <w:trPr>
          <w:trHeight w:val="423"/>
          <w:tblHeader/>
          <w:jc w:val="center"/>
        </w:trPr>
        <w:tc>
          <w:tcPr>
            <w:tcW w:w="977" w:type="dxa"/>
            <w:shd w:val="clear" w:color="auto" w:fill="auto"/>
            <w:vAlign w:val="center"/>
          </w:tcPr>
          <w:p w14:paraId="53EE29D8"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72C81EF4"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2586E88"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1594FC80" w14:textId="77777777" w:rsidR="00A81CFE" w:rsidRDefault="00A81CFE" w:rsidP="008A2606">
            <w:pPr>
              <w:pStyle w:val="EFSATabledata"/>
              <w:rPr>
                <w:sz w:val="16"/>
                <w:szCs w:val="16"/>
                <w:lang w:val="en-US" w:eastAsia="it-IT"/>
              </w:rPr>
            </w:pPr>
            <w:r>
              <w:rPr>
                <w:sz w:val="16"/>
                <w:szCs w:val="16"/>
                <w:lang w:val="en-US" w:eastAsia="it-IT"/>
              </w:rPr>
              <w:t>Children</w:t>
            </w:r>
          </w:p>
        </w:tc>
        <w:tc>
          <w:tcPr>
            <w:tcW w:w="1151" w:type="dxa"/>
            <w:vMerge/>
            <w:shd w:val="clear" w:color="auto" w:fill="auto"/>
          </w:tcPr>
          <w:p w14:paraId="0FA76A9C"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4B19E51" w14:textId="77777777" w:rsidR="00A81CFE" w:rsidRDefault="00A81CFE" w:rsidP="008A2606">
            <w:pPr>
              <w:pStyle w:val="EFSATabledata"/>
              <w:rPr>
                <w:sz w:val="16"/>
                <w:szCs w:val="16"/>
                <w:lang w:val="en-US" w:eastAsia="it-IT"/>
              </w:rPr>
            </w:pPr>
            <w:r>
              <w:rPr>
                <w:sz w:val="16"/>
                <w:szCs w:val="16"/>
                <w:lang w:val="en-US" w:eastAsia="it-IT"/>
              </w:rPr>
              <w:t>2.8±0.3 ng/ml</w:t>
            </w:r>
          </w:p>
        </w:tc>
        <w:tc>
          <w:tcPr>
            <w:tcW w:w="1845" w:type="dxa"/>
            <w:shd w:val="clear" w:color="auto" w:fill="auto"/>
            <w:vAlign w:val="center"/>
          </w:tcPr>
          <w:p w14:paraId="4D135361" w14:textId="77777777" w:rsidR="00A81CFE" w:rsidRDefault="00A81CFE" w:rsidP="008A2606">
            <w:pPr>
              <w:pStyle w:val="EFSATabledata"/>
              <w:rPr>
                <w:sz w:val="16"/>
                <w:szCs w:val="16"/>
                <w:lang w:val="en-US" w:eastAsia="it-IT"/>
              </w:rPr>
            </w:pPr>
            <w:r>
              <w:rPr>
                <w:sz w:val="16"/>
                <w:szCs w:val="16"/>
                <w:lang w:val="en-US" w:eastAsia="it-IT"/>
              </w:rPr>
              <w:t>Country Kenya. Healthy children (N=7) probiotic yoghurt, day 21</w:t>
            </w:r>
          </w:p>
        </w:tc>
        <w:tc>
          <w:tcPr>
            <w:tcW w:w="1286" w:type="dxa"/>
            <w:vMerge/>
            <w:shd w:val="clear" w:color="auto" w:fill="auto"/>
          </w:tcPr>
          <w:p w14:paraId="797294CA" w14:textId="77777777" w:rsidR="00A81CFE" w:rsidRDefault="00A81CFE" w:rsidP="008A2606">
            <w:pPr>
              <w:pStyle w:val="EFSATabledata"/>
              <w:rPr>
                <w:sz w:val="16"/>
                <w:szCs w:val="16"/>
                <w:lang w:val="en-US" w:eastAsia="it-IT"/>
              </w:rPr>
            </w:pPr>
          </w:p>
        </w:tc>
        <w:tc>
          <w:tcPr>
            <w:tcW w:w="908" w:type="dxa"/>
            <w:vMerge/>
            <w:shd w:val="clear" w:color="auto" w:fill="auto"/>
          </w:tcPr>
          <w:p w14:paraId="3BC30072" w14:textId="77777777" w:rsidR="00A81CFE" w:rsidRDefault="00A81CFE" w:rsidP="008A2606">
            <w:pPr>
              <w:pStyle w:val="EFSATabledata"/>
              <w:rPr>
                <w:sz w:val="16"/>
                <w:szCs w:val="16"/>
                <w:lang w:val="en-US" w:eastAsia="it-IT"/>
              </w:rPr>
            </w:pPr>
          </w:p>
        </w:tc>
        <w:tc>
          <w:tcPr>
            <w:tcW w:w="1165" w:type="dxa"/>
            <w:vMerge/>
            <w:shd w:val="clear" w:color="auto" w:fill="auto"/>
          </w:tcPr>
          <w:p w14:paraId="42F4E104" w14:textId="77777777" w:rsidR="00A81CFE" w:rsidRDefault="00A81CFE" w:rsidP="008A2606">
            <w:pPr>
              <w:pStyle w:val="EFSATabledata"/>
              <w:rPr>
                <w:sz w:val="16"/>
                <w:szCs w:val="16"/>
                <w:lang w:val="en-US" w:eastAsia="it-IT"/>
              </w:rPr>
            </w:pPr>
          </w:p>
        </w:tc>
      </w:tr>
      <w:tr w:rsidR="00A81CFE" w14:paraId="296EB8ED" w14:textId="77777777" w:rsidTr="00A81CFE">
        <w:trPr>
          <w:trHeight w:val="144"/>
          <w:tblHeader/>
          <w:jc w:val="center"/>
        </w:trPr>
        <w:tc>
          <w:tcPr>
            <w:tcW w:w="977" w:type="dxa"/>
            <w:shd w:val="clear" w:color="auto" w:fill="auto"/>
            <w:vAlign w:val="center"/>
          </w:tcPr>
          <w:p w14:paraId="2B03CCAF"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4BD02958"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BCEF1A9"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1D1987F6" w14:textId="77777777" w:rsidR="00A81CFE" w:rsidRDefault="00A81CFE" w:rsidP="008A2606">
            <w:pPr>
              <w:pStyle w:val="EFSATabledata"/>
              <w:rPr>
                <w:sz w:val="16"/>
                <w:szCs w:val="16"/>
                <w:lang w:val="en-US" w:eastAsia="it-IT"/>
              </w:rPr>
            </w:pPr>
            <w:r>
              <w:rPr>
                <w:sz w:val="16"/>
                <w:szCs w:val="16"/>
                <w:lang w:val="en-US" w:eastAsia="it-IT"/>
              </w:rPr>
              <w:t>Children</w:t>
            </w:r>
          </w:p>
        </w:tc>
        <w:tc>
          <w:tcPr>
            <w:tcW w:w="1151" w:type="dxa"/>
            <w:vMerge/>
            <w:shd w:val="clear" w:color="auto" w:fill="auto"/>
          </w:tcPr>
          <w:p w14:paraId="7781983E"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1BA8559" w14:textId="77777777" w:rsidR="00A81CFE" w:rsidRDefault="00A81CFE" w:rsidP="008A2606">
            <w:pPr>
              <w:pStyle w:val="EFSATabledata"/>
              <w:rPr>
                <w:sz w:val="16"/>
                <w:szCs w:val="16"/>
                <w:lang w:val="en-US" w:eastAsia="it-IT"/>
              </w:rPr>
            </w:pPr>
            <w:r>
              <w:rPr>
                <w:sz w:val="16"/>
                <w:szCs w:val="16"/>
                <w:lang w:val="en-US" w:eastAsia="it-IT"/>
              </w:rPr>
              <w:t>3.4±0.07 ng/ml</w:t>
            </w:r>
          </w:p>
        </w:tc>
        <w:tc>
          <w:tcPr>
            <w:tcW w:w="1845" w:type="dxa"/>
            <w:shd w:val="clear" w:color="auto" w:fill="auto"/>
            <w:vAlign w:val="center"/>
          </w:tcPr>
          <w:p w14:paraId="2B9A86B8" w14:textId="77777777" w:rsidR="00A81CFE" w:rsidRDefault="00A81CFE" w:rsidP="008A2606">
            <w:pPr>
              <w:pStyle w:val="EFSATabledata"/>
              <w:rPr>
                <w:sz w:val="16"/>
                <w:szCs w:val="16"/>
                <w:lang w:val="en-US" w:eastAsia="it-IT"/>
              </w:rPr>
            </w:pPr>
            <w:r>
              <w:rPr>
                <w:sz w:val="16"/>
                <w:szCs w:val="16"/>
                <w:lang w:val="en-US" w:eastAsia="it-IT"/>
              </w:rPr>
              <w:t>Country Kenya. Healthy children (N=7) probiotic yoghurt, day 14</w:t>
            </w:r>
          </w:p>
        </w:tc>
        <w:tc>
          <w:tcPr>
            <w:tcW w:w="1286" w:type="dxa"/>
            <w:vMerge/>
            <w:shd w:val="clear" w:color="auto" w:fill="auto"/>
          </w:tcPr>
          <w:p w14:paraId="622EFD16" w14:textId="77777777" w:rsidR="00A81CFE" w:rsidRDefault="00A81CFE" w:rsidP="008A2606">
            <w:pPr>
              <w:pStyle w:val="EFSATabledata"/>
              <w:rPr>
                <w:sz w:val="16"/>
                <w:szCs w:val="16"/>
                <w:lang w:val="en-US" w:eastAsia="it-IT"/>
              </w:rPr>
            </w:pPr>
          </w:p>
        </w:tc>
        <w:tc>
          <w:tcPr>
            <w:tcW w:w="908" w:type="dxa"/>
            <w:vMerge/>
            <w:shd w:val="clear" w:color="auto" w:fill="auto"/>
          </w:tcPr>
          <w:p w14:paraId="3FB01055" w14:textId="77777777" w:rsidR="00A81CFE" w:rsidRDefault="00A81CFE" w:rsidP="008A2606">
            <w:pPr>
              <w:pStyle w:val="EFSATabledata"/>
              <w:rPr>
                <w:sz w:val="16"/>
                <w:szCs w:val="16"/>
                <w:lang w:val="en-US" w:eastAsia="it-IT"/>
              </w:rPr>
            </w:pPr>
          </w:p>
        </w:tc>
        <w:tc>
          <w:tcPr>
            <w:tcW w:w="1165" w:type="dxa"/>
            <w:vMerge/>
            <w:shd w:val="clear" w:color="auto" w:fill="auto"/>
          </w:tcPr>
          <w:p w14:paraId="606F5076" w14:textId="77777777" w:rsidR="00A81CFE" w:rsidRDefault="00A81CFE" w:rsidP="008A2606">
            <w:pPr>
              <w:pStyle w:val="EFSATabledata"/>
              <w:rPr>
                <w:sz w:val="16"/>
                <w:szCs w:val="16"/>
                <w:lang w:val="en-US" w:eastAsia="it-IT"/>
              </w:rPr>
            </w:pPr>
          </w:p>
        </w:tc>
      </w:tr>
      <w:tr w:rsidR="00A81CFE" w14:paraId="53C01DFF" w14:textId="77777777" w:rsidTr="00A81CFE">
        <w:trPr>
          <w:trHeight w:val="144"/>
          <w:tblHeader/>
          <w:jc w:val="center"/>
        </w:trPr>
        <w:tc>
          <w:tcPr>
            <w:tcW w:w="977" w:type="dxa"/>
            <w:shd w:val="clear" w:color="auto" w:fill="auto"/>
            <w:vAlign w:val="center"/>
          </w:tcPr>
          <w:p w14:paraId="17B931D2"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6B8F0F9"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0015652"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7E598E22" w14:textId="77777777" w:rsidR="00A81CFE" w:rsidRDefault="00A81CFE" w:rsidP="008A2606">
            <w:pPr>
              <w:pStyle w:val="EFSATabledata"/>
              <w:rPr>
                <w:sz w:val="16"/>
                <w:szCs w:val="16"/>
                <w:lang w:val="en-US" w:eastAsia="it-IT"/>
              </w:rPr>
            </w:pPr>
            <w:r>
              <w:rPr>
                <w:sz w:val="16"/>
                <w:szCs w:val="16"/>
                <w:lang w:val="en-US" w:eastAsia="it-IT"/>
              </w:rPr>
              <w:t>Children</w:t>
            </w:r>
          </w:p>
        </w:tc>
        <w:tc>
          <w:tcPr>
            <w:tcW w:w="1151" w:type="dxa"/>
            <w:vMerge/>
            <w:shd w:val="clear" w:color="auto" w:fill="auto"/>
          </w:tcPr>
          <w:p w14:paraId="4CAEA26A"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299A448" w14:textId="77777777" w:rsidR="00A81CFE" w:rsidRDefault="00A81CFE" w:rsidP="008A2606">
            <w:pPr>
              <w:pStyle w:val="EFSATabledata"/>
              <w:rPr>
                <w:sz w:val="16"/>
                <w:szCs w:val="16"/>
                <w:lang w:val="en-US" w:eastAsia="it-IT"/>
              </w:rPr>
            </w:pPr>
            <w:r>
              <w:rPr>
                <w:sz w:val="16"/>
                <w:szCs w:val="16"/>
                <w:lang w:val="en-US" w:eastAsia="it-IT"/>
              </w:rPr>
              <w:t>9.2±0.09 ng/ml</w:t>
            </w:r>
          </w:p>
        </w:tc>
        <w:tc>
          <w:tcPr>
            <w:tcW w:w="1845" w:type="dxa"/>
            <w:shd w:val="clear" w:color="auto" w:fill="auto"/>
            <w:vAlign w:val="center"/>
          </w:tcPr>
          <w:p w14:paraId="3B404DF3" w14:textId="77777777" w:rsidR="00A81CFE" w:rsidRDefault="00A81CFE" w:rsidP="008A2606">
            <w:pPr>
              <w:pStyle w:val="EFSATabledata"/>
              <w:rPr>
                <w:sz w:val="16"/>
                <w:szCs w:val="16"/>
                <w:lang w:val="en-US" w:eastAsia="it-IT"/>
              </w:rPr>
            </w:pPr>
            <w:r>
              <w:rPr>
                <w:sz w:val="16"/>
                <w:szCs w:val="16"/>
                <w:lang w:val="en-US" w:eastAsia="it-IT"/>
              </w:rPr>
              <w:t>Country Kenya. Healthy children (N=7) control milk, day 0</w:t>
            </w:r>
          </w:p>
        </w:tc>
        <w:tc>
          <w:tcPr>
            <w:tcW w:w="1286" w:type="dxa"/>
            <w:vMerge/>
            <w:shd w:val="clear" w:color="auto" w:fill="auto"/>
          </w:tcPr>
          <w:p w14:paraId="2CFB3D6B" w14:textId="77777777" w:rsidR="00A81CFE" w:rsidRDefault="00A81CFE" w:rsidP="008A2606">
            <w:pPr>
              <w:pStyle w:val="EFSATabledata"/>
              <w:rPr>
                <w:sz w:val="16"/>
                <w:szCs w:val="16"/>
                <w:lang w:val="en-US" w:eastAsia="it-IT"/>
              </w:rPr>
            </w:pPr>
          </w:p>
        </w:tc>
        <w:tc>
          <w:tcPr>
            <w:tcW w:w="908" w:type="dxa"/>
            <w:vMerge/>
            <w:shd w:val="clear" w:color="auto" w:fill="auto"/>
          </w:tcPr>
          <w:p w14:paraId="3D6FF90E" w14:textId="77777777" w:rsidR="00A81CFE" w:rsidRDefault="00A81CFE" w:rsidP="008A2606">
            <w:pPr>
              <w:pStyle w:val="EFSATabledata"/>
              <w:rPr>
                <w:sz w:val="16"/>
                <w:szCs w:val="16"/>
                <w:lang w:val="en-US" w:eastAsia="it-IT"/>
              </w:rPr>
            </w:pPr>
          </w:p>
        </w:tc>
        <w:tc>
          <w:tcPr>
            <w:tcW w:w="1165" w:type="dxa"/>
            <w:vMerge/>
            <w:shd w:val="clear" w:color="auto" w:fill="auto"/>
          </w:tcPr>
          <w:p w14:paraId="0BB256FF" w14:textId="77777777" w:rsidR="00A81CFE" w:rsidRDefault="00A81CFE" w:rsidP="008A2606">
            <w:pPr>
              <w:pStyle w:val="EFSATabledata"/>
              <w:rPr>
                <w:sz w:val="16"/>
                <w:szCs w:val="16"/>
                <w:lang w:val="en-US" w:eastAsia="it-IT"/>
              </w:rPr>
            </w:pPr>
          </w:p>
        </w:tc>
      </w:tr>
      <w:tr w:rsidR="00A81CFE" w14:paraId="540B54B6" w14:textId="77777777" w:rsidTr="00A81CFE">
        <w:trPr>
          <w:trHeight w:val="144"/>
          <w:tblHeader/>
          <w:jc w:val="center"/>
        </w:trPr>
        <w:tc>
          <w:tcPr>
            <w:tcW w:w="977" w:type="dxa"/>
            <w:shd w:val="clear" w:color="auto" w:fill="auto"/>
            <w:vAlign w:val="center"/>
          </w:tcPr>
          <w:p w14:paraId="0C4BA3AB"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4CD29D67"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6ED60CB"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1BA72690" w14:textId="77777777" w:rsidR="00A81CFE" w:rsidRDefault="00A81CFE" w:rsidP="008A2606">
            <w:pPr>
              <w:pStyle w:val="EFSATabledata"/>
              <w:rPr>
                <w:sz w:val="16"/>
                <w:szCs w:val="16"/>
                <w:lang w:val="en-US" w:eastAsia="it-IT"/>
              </w:rPr>
            </w:pPr>
            <w:r>
              <w:rPr>
                <w:sz w:val="16"/>
                <w:szCs w:val="16"/>
                <w:lang w:val="en-US" w:eastAsia="it-IT"/>
              </w:rPr>
              <w:t>Children</w:t>
            </w:r>
          </w:p>
        </w:tc>
        <w:tc>
          <w:tcPr>
            <w:tcW w:w="1151" w:type="dxa"/>
            <w:vMerge/>
            <w:shd w:val="clear" w:color="auto" w:fill="auto"/>
          </w:tcPr>
          <w:p w14:paraId="767F1B7B"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54E2E3B" w14:textId="77777777" w:rsidR="00A81CFE" w:rsidRDefault="00A81CFE" w:rsidP="008A2606">
            <w:pPr>
              <w:pStyle w:val="EFSATabledata"/>
              <w:rPr>
                <w:sz w:val="16"/>
                <w:szCs w:val="16"/>
                <w:lang w:val="en-US" w:eastAsia="it-IT"/>
              </w:rPr>
            </w:pPr>
            <w:r>
              <w:rPr>
                <w:sz w:val="16"/>
                <w:szCs w:val="16"/>
                <w:lang w:val="en-US" w:eastAsia="it-IT"/>
              </w:rPr>
              <w:t>10.3±0.27 ng/ml</w:t>
            </w:r>
          </w:p>
        </w:tc>
        <w:tc>
          <w:tcPr>
            <w:tcW w:w="1845" w:type="dxa"/>
            <w:shd w:val="clear" w:color="auto" w:fill="auto"/>
            <w:vAlign w:val="center"/>
          </w:tcPr>
          <w:p w14:paraId="23503A2B" w14:textId="77777777" w:rsidR="00A81CFE" w:rsidRDefault="00A81CFE" w:rsidP="008A2606">
            <w:pPr>
              <w:pStyle w:val="EFSATabledata"/>
              <w:rPr>
                <w:sz w:val="16"/>
                <w:szCs w:val="16"/>
                <w:lang w:val="en-US" w:eastAsia="it-IT"/>
              </w:rPr>
            </w:pPr>
            <w:r>
              <w:rPr>
                <w:sz w:val="16"/>
                <w:szCs w:val="16"/>
                <w:lang w:val="en-US" w:eastAsia="it-IT"/>
              </w:rPr>
              <w:t>Country Kenya. Healthy children (N=7) control milk, day 7</w:t>
            </w:r>
          </w:p>
        </w:tc>
        <w:tc>
          <w:tcPr>
            <w:tcW w:w="1286" w:type="dxa"/>
            <w:vMerge/>
            <w:shd w:val="clear" w:color="auto" w:fill="auto"/>
          </w:tcPr>
          <w:p w14:paraId="57D447F4" w14:textId="77777777" w:rsidR="00A81CFE" w:rsidRDefault="00A81CFE" w:rsidP="008A2606">
            <w:pPr>
              <w:pStyle w:val="EFSATabledata"/>
              <w:rPr>
                <w:sz w:val="16"/>
                <w:szCs w:val="16"/>
                <w:lang w:val="en-US" w:eastAsia="it-IT"/>
              </w:rPr>
            </w:pPr>
          </w:p>
        </w:tc>
        <w:tc>
          <w:tcPr>
            <w:tcW w:w="908" w:type="dxa"/>
            <w:vMerge/>
            <w:shd w:val="clear" w:color="auto" w:fill="auto"/>
          </w:tcPr>
          <w:p w14:paraId="05D94EA9" w14:textId="77777777" w:rsidR="00A81CFE" w:rsidRDefault="00A81CFE" w:rsidP="008A2606">
            <w:pPr>
              <w:pStyle w:val="EFSATabledata"/>
              <w:rPr>
                <w:sz w:val="16"/>
                <w:szCs w:val="16"/>
                <w:lang w:val="en-US" w:eastAsia="it-IT"/>
              </w:rPr>
            </w:pPr>
          </w:p>
        </w:tc>
        <w:tc>
          <w:tcPr>
            <w:tcW w:w="1165" w:type="dxa"/>
            <w:vMerge/>
            <w:shd w:val="clear" w:color="auto" w:fill="auto"/>
          </w:tcPr>
          <w:p w14:paraId="7CAB55E6" w14:textId="77777777" w:rsidR="00A81CFE" w:rsidRDefault="00A81CFE" w:rsidP="008A2606">
            <w:pPr>
              <w:pStyle w:val="EFSATabledata"/>
              <w:rPr>
                <w:sz w:val="16"/>
                <w:szCs w:val="16"/>
                <w:lang w:val="en-US" w:eastAsia="it-IT"/>
              </w:rPr>
            </w:pPr>
          </w:p>
        </w:tc>
      </w:tr>
      <w:tr w:rsidR="00A81CFE" w14:paraId="25934C30" w14:textId="77777777" w:rsidTr="00A81CFE">
        <w:trPr>
          <w:trHeight w:val="144"/>
          <w:tblHeader/>
          <w:jc w:val="center"/>
        </w:trPr>
        <w:tc>
          <w:tcPr>
            <w:tcW w:w="977" w:type="dxa"/>
            <w:shd w:val="clear" w:color="auto" w:fill="auto"/>
            <w:vAlign w:val="center"/>
          </w:tcPr>
          <w:p w14:paraId="51BDA335"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732B00F7"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3D10654"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14ECB56F" w14:textId="77777777" w:rsidR="00A81CFE" w:rsidRDefault="00A81CFE" w:rsidP="008A2606">
            <w:pPr>
              <w:pStyle w:val="EFSATabledata"/>
              <w:rPr>
                <w:sz w:val="16"/>
                <w:szCs w:val="16"/>
                <w:lang w:val="en-US" w:eastAsia="it-IT"/>
              </w:rPr>
            </w:pPr>
            <w:r>
              <w:rPr>
                <w:sz w:val="16"/>
                <w:szCs w:val="16"/>
                <w:lang w:val="en-US" w:eastAsia="it-IT"/>
              </w:rPr>
              <w:t>Children</w:t>
            </w:r>
          </w:p>
        </w:tc>
        <w:tc>
          <w:tcPr>
            <w:tcW w:w="1151" w:type="dxa"/>
            <w:vMerge/>
            <w:shd w:val="clear" w:color="auto" w:fill="auto"/>
          </w:tcPr>
          <w:p w14:paraId="57F932E6"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E2277A7" w14:textId="77777777" w:rsidR="00A81CFE" w:rsidRDefault="00A81CFE" w:rsidP="008A2606">
            <w:pPr>
              <w:pStyle w:val="EFSATabledata"/>
              <w:rPr>
                <w:sz w:val="16"/>
                <w:szCs w:val="16"/>
                <w:lang w:val="en-US" w:eastAsia="it-IT"/>
              </w:rPr>
            </w:pPr>
            <w:r>
              <w:rPr>
                <w:sz w:val="16"/>
                <w:szCs w:val="16"/>
                <w:lang w:val="en-US" w:eastAsia="it-IT"/>
              </w:rPr>
              <w:t>11.6±0.026 ng/ml</w:t>
            </w:r>
          </w:p>
        </w:tc>
        <w:tc>
          <w:tcPr>
            <w:tcW w:w="1845" w:type="dxa"/>
            <w:shd w:val="clear" w:color="auto" w:fill="auto"/>
            <w:vAlign w:val="center"/>
          </w:tcPr>
          <w:p w14:paraId="5B54E9D4" w14:textId="77777777" w:rsidR="00A81CFE" w:rsidRDefault="00A81CFE" w:rsidP="008A2606">
            <w:pPr>
              <w:pStyle w:val="EFSATabledata"/>
              <w:rPr>
                <w:sz w:val="16"/>
                <w:szCs w:val="16"/>
                <w:lang w:val="en-US" w:eastAsia="it-IT"/>
              </w:rPr>
            </w:pPr>
            <w:r>
              <w:rPr>
                <w:sz w:val="16"/>
                <w:szCs w:val="16"/>
                <w:lang w:val="en-US" w:eastAsia="it-IT"/>
              </w:rPr>
              <w:t>Country Kenya. Healthy children (N=7) control milk, day 14</w:t>
            </w:r>
          </w:p>
        </w:tc>
        <w:tc>
          <w:tcPr>
            <w:tcW w:w="1286" w:type="dxa"/>
            <w:vMerge/>
            <w:shd w:val="clear" w:color="auto" w:fill="auto"/>
          </w:tcPr>
          <w:p w14:paraId="639B51A4" w14:textId="77777777" w:rsidR="00A81CFE" w:rsidRDefault="00A81CFE" w:rsidP="008A2606">
            <w:pPr>
              <w:pStyle w:val="EFSATabledata"/>
              <w:rPr>
                <w:sz w:val="16"/>
                <w:szCs w:val="16"/>
                <w:lang w:val="en-US" w:eastAsia="it-IT"/>
              </w:rPr>
            </w:pPr>
          </w:p>
        </w:tc>
        <w:tc>
          <w:tcPr>
            <w:tcW w:w="908" w:type="dxa"/>
            <w:vMerge/>
            <w:shd w:val="clear" w:color="auto" w:fill="auto"/>
          </w:tcPr>
          <w:p w14:paraId="5897E26F" w14:textId="77777777" w:rsidR="00A81CFE" w:rsidRDefault="00A81CFE" w:rsidP="008A2606">
            <w:pPr>
              <w:pStyle w:val="EFSATabledata"/>
              <w:rPr>
                <w:sz w:val="16"/>
                <w:szCs w:val="16"/>
                <w:lang w:val="en-US" w:eastAsia="it-IT"/>
              </w:rPr>
            </w:pPr>
          </w:p>
        </w:tc>
        <w:tc>
          <w:tcPr>
            <w:tcW w:w="1165" w:type="dxa"/>
            <w:vMerge/>
            <w:shd w:val="clear" w:color="auto" w:fill="auto"/>
          </w:tcPr>
          <w:p w14:paraId="55D69EB4" w14:textId="77777777" w:rsidR="00A81CFE" w:rsidRDefault="00A81CFE" w:rsidP="008A2606">
            <w:pPr>
              <w:pStyle w:val="EFSATabledata"/>
              <w:rPr>
                <w:sz w:val="16"/>
                <w:szCs w:val="16"/>
                <w:lang w:val="en-US" w:eastAsia="it-IT"/>
              </w:rPr>
            </w:pPr>
          </w:p>
        </w:tc>
      </w:tr>
      <w:tr w:rsidR="00A81CFE" w14:paraId="3B6C6726" w14:textId="77777777" w:rsidTr="00A81CFE">
        <w:trPr>
          <w:trHeight w:val="144"/>
          <w:tblHeader/>
          <w:jc w:val="center"/>
        </w:trPr>
        <w:tc>
          <w:tcPr>
            <w:tcW w:w="977" w:type="dxa"/>
            <w:shd w:val="clear" w:color="auto" w:fill="auto"/>
            <w:vAlign w:val="center"/>
          </w:tcPr>
          <w:p w14:paraId="1EDE9D63"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D48B189"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8CFB50D"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63619D38" w14:textId="77777777" w:rsidR="00A81CFE" w:rsidRDefault="00A81CFE" w:rsidP="008A2606">
            <w:pPr>
              <w:pStyle w:val="EFSATabledata"/>
              <w:rPr>
                <w:sz w:val="16"/>
                <w:szCs w:val="16"/>
                <w:lang w:val="en-US" w:eastAsia="it-IT"/>
              </w:rPr>
            </w:pPr>
            <w:r>
              <w:rPr>
                <w:sz w:val="16"/>
                <w:szCs w:val="16"/>
                <w:lang w:val="en-US" w:eastAsia="it-IT"/>
              </w:rPr>
              <w:t>Children</w:t>
            </w:r>
          </w:p>
        </w:tc>
        <w:tc>
          <w:tcPr>
            <w:tcW w:w="1151" w:type="dxa"/>
            <w:vMerge/>
            <w:shd w:val="clear" w:color="auto" w:fill="auto"/>
          </w:tcPr>
          <w:p w14:paraId="32D963F5"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8DC7615" w14:textId="77777777" w:rsidR="00A81CFE" w:rsidRDefault="00A81CFE" w:rsidP="008A2606">
            <w:pPr>
              <w:pStyle w:val="EFSATabledata"/>
              <w:rPr>
                <w:sz w:val="16"/>
                <w:szCs w:val="16"/>
                <w:lang w:val="en-US" w:eastAsia="it-IT"/>
              </w:rPr>
            </w:pPr>
            <w:r>
              <w:rPr>
                <w:sz w:val="16"/>
                <w:szCs w:val="16"/>
                <w:lang w:val="en-US" w:eastAsia="it-IT"/>
              </w:rPr>
              <w:t>12.7±0.25 ng/ml</w:t>
            </w:r>
          </w:p>
        </w:tc>
        <w:tc>
          <w:tcPr>
            <w:tcW w:w="1845" w:type="dxa"/>
            <w:shd w:val="clear" w:color="auto" w:fill="auto"/>
            <w:vAlign w:val="center"/>
          </w:tcPr>
          <w:p w14:paraId="1CAAF9CB" w14:textId="77777777" w:rsidR="00A81CFE" w:rsidRDefault="00A81CFE" w:rsidP="008A2606">
            <w:pPr>
              <w:pStyle w:val="EFSATabledata"/>
              <w:rPr>
                <w:sz w:val="16"/>
                <w:szCs w:val="16"/>
                <w:lang w:val="en-US" w:eastAsia="it-IT"/>
              </w:rPr>
            </w:pPr>
            <w:r>
              <w:rPr>
                <w:sz w:val="16"/>
                <w:szCs w:val="16"/>
                <w:lang w:val="en-US" w:eastAsia="it-IT"/>
              </w:rPr>
              <w:t>Country Kenya. Healthy children (N=7) control milk, day 21</w:t>
            </w:r>
          </w:p>
        </w:tc>
        <w:tc>
          <w:tcPr>
            <w:tcW w:w="1286" w:type="dxa"/>
            <w:vMerge/>
            <w:shd w:val="clear" w:color="auto" w:fill="auto"/>
          </w:tcPr>
          <w:p w14:paraId="663DA561" w14:textId="77777777" w:rsidR="00A81CFE" w:rsidRDefault="00A81CFE" w:rsidP="008A2606">
            <w:pPr>
              <w:pStyle w:val="EFSATabledata"/>
              <w:rPr>
                <w:sz w:val="16"/>
                <w:szCs w:val="16"/>
                <w:lang w:val="en-US" w:eastAsia="it-IT"/>
              </w:rPr>
            </w:pPr>
          </w:p>
        </w:tc>
        <w:tc>
          <w:tcPr>
            <w:tcW w:w="908" w:type="dxa"/>
            <w:vMerge/>
            <w:shd w:val="clear" w:color="auto" w:fill="auto"/>
          </w:tcPr>
          <w:p w14:paraId="65FE62C3" w14:textId="77777777" w:rsidR="00A81CFE" w:rsidRDefault="00A81CFE" w:rsidP="008A2606">
            <w:pPr>
              <w:pStyle w:val="EFSATabledata"/>
              <w:rPr>
                <w:sz w:val="16"/>
                <w:szCs w:val="16"/>
                <w:lang w:val="en-US" w:eastAsia="it-IT"/>
              </w:rPr>
            </w:pPr>
          </w:p>
        </w:tc>
        <w:tc>
          <w:tcPr>
            <w:tcW w:w="1165" w:type="dxa"/>
            <w:vMerge/>
            <w:shd w:val="clear" w:color="auto" w:fill="auto"/>
          </w:tcPr>
          <w:p w14:paraId="6B1FBB96" w14:textId="77777777" w:rsidR="00A81CFE" w:rsidRDefault="00A81CFE" w:rsidP="008A2606">
            <w:pPr>
              <w:pStyle w:val="EFSATabledata"/>
              <w:rPr>
                <w:sz w:val="16"/>
                <w:szCs w:val="16"/>
                <w:lang w:val="en-US" w:eastAsia="it-IT"/>
              </w:rPr>
            </w:pPr>
          </w:p>
        </w:tc>
      </w:tr>
      <w:tr w:rsidR="00A81CFE" w14:paraId="72425E05" w14:textId="77777777" w:rsidTr="00A81CFE">
        <w:trPr>
          <w:trHeight w:val="144"/>
          <w:tblHeader/>
          <w:jc w:val="center"/>
        </w:trPr>
        <w:tc>
          <w:tcPr>
            <w:tcW w:w="977" w:type="dxa"/>
            <w:shd w:val="clear" w:color="auto" w:fill="auto"/>
            <w:vAlign w:val="center"/>
          </w:tcPr>
          <w:p w14:paraId="48BDE7CF"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3872C338"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25B81F13"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38CECAD"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70607B57" w14:textId="77777777" w:rsidR="00A81CFE" w:rsidRDefault="00A81CFE" w:rsidP="008A2606">
            <w:pPr>
              <w:pStyle w:val="EFSATabledata"/>
              <w:rPr>
                <w:sz w:val="16"/>
                <w:szCs w:val="16"/>
                <w:lang w:val="en-US" w:eastAsia="it-IT"/>
              </w:rPr>
            </w:pPr>
            <w:r>
              <w:rPr>
                <w:sz w:val="16"/>
                <w:szCs w:val="16"/>
                <w:lang w:val="en-US" w:eastAsia="it-IT"/>
              </w:rPr>
              <w:t>HPLC-FLD (LOD 0.05 ng/ml)</w:t>
            </w:r>
          </w:p>
          <w:p w14:paraId="4068B849"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C728FC8" w14:textId="77777777" w:rsidR="00A81CFE" w:rsidRDefault="00A81CFE" w:rsidP="008A2606">
            <w:pPr>
              <w:pStyle w:val="EFSATabledata"/>
              <w:rPr>
                <w:sz w:val="16"/>
                <w:szCs w:val="16"/>
                <w:lang w:val="en-US" w:eastAsia="it-IT"/>
              </w:rPr>
            </w:pPr>
            <w:r>
              <w:rPr>
                <w:sz w:val="16"/>
                <w:szCs w:val="16"/>
                <w:lang w:val="en-US" w:eastAsia="it-IT"/>
              </w:rPr>
              <w:t>1·133–18·847 pg/mg alb</w:t>
            </w:r>
          </w:p>
        </w:tc>
        <w:tc>
          <w:tcPr>
            <w:tcW w:w="1845" w:type="dxa"/>
            <w:shd w:val="clear" w:color="auto" w:fill="auto"/>
            <w:vAlign w:val="center"/>
          </w:tcPr>
          <w:p w14:paraId="2202952B" w14:textId="77777777" w:rsidR="00A81CFE" w:rsidRDefault="00A81CFE" w:rsidP="008A2606">
            <w:pPr>
              <w:pStyle w:val="EFSATabledata"/>
              <w:rPr>
                <w:sz w:val="16"/>
                <w:szCs w:val="16"/>
                <w:lang w:val="en-US" w:eastAsia="it-IT"/>
              </w:rPr>
            </w:pPr>
            <w:r>
              <w:rPr>
                <w:sz w:val="16"/>
                <w:szCs w:val="16"/>
                <w:lang w:val="en-US" w:eastAsia="it-IT"/>
              </w:rPr>
              <w:t xml:space="preserve">Country Malaysia. Healthy subjects with detectable levels of urinary AFM1 (&gt; 0·005 ng/ml) N=66) PROBIOTIC baseline </w:t>
            </w:r>
          </w:p>
        </w:tc>
        <w:tc>
          <w:tcPr>
            <w:tcW w:w="1286" w:type="dxa"/>
            <w:vMerge w:val="restart"/>
            <w:shd w:val="clear" w:color="auto" w:fill="auto"/>
          </w:tcPr>
          <w:p w14:paraId="58215E39" w14:textId="77777777" w:rsidR="00A81CFE" w:rsidRDefault="00A81CFE" w:rsidP="008A2606">
            <w:pPr>
              <w:pStyle w:val="EFSATabledata"/>
              <w:rPr>
                <w:sz w:val="16"/>
                <w:szCs w:val="16"/>
                <w:lang w:val="en-US" w:eastAsia="it-IT"/>
              </w:rPr>
            </w:pPr>
            <w:r>
              <w:rPr>
                <w:sz w:val="16"/>
                <w:szCs w:val="16"/>
                <w:lang w:val="en-US" w:eastAsia="it-IT"/>
              </w:rPr>
              <w:t>FFQ (2-days and 4 weeks)</w:t>
            </w:r>
          </w:p>
          <w:p w14:paraId="1328951D" w14:textId="77777777" w:rsidR="00A81CFE" w:rsidRDefault="00A81CFE" w:rsidP="008A2606">
            <w:pPr>
              <w:pStyle w:val="EFSATabledata"/>
              <w:rPr>
                <w:sz w:val="16"/>
                <w:szCs w:val="16"/>
                <w:lang w:val="en-US" w:eastAsia="it-IT"/>
              </w:rPr>
            </w:pPr>
          </w:p>
        </w:tc>
        <w:tc>
          <w:tcPr>
            <w:tcW w:w="908" w:type="dxa"/>
            <w:vMerge w:val="restart"/>
            <w:shd w:val="clear" w:color="auto" w:fill="auto"/>
          </w:tcPr>
          <w:p w14:paraId="16ED3C4D"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262F0362" w14:textId="77777777" w:rsidR="00A81CFE" w:rsidRDefault="00A81CFE" w:rsidP="008A2606">
            <w:pPr>
              <w:pStyle w:val="EFSATabledata"/>
              <w:rPr>
                <w:sz w:val="16"/>
                <w:szCs w:val="16"/>
                <w:lang w:val="en-US" w:eastAsia="it-IT"/>
              </w:rPr>
            </w:pPr>
            <w:r>
              <w:rPr>
                <w:sz w:val="16"/>
                <w:szCs w:val="16"/>
                <w:lang w:val="en-US" w:eastAsia="it-IT"/>
              </w:rPr>
              <w:t>Redzwan, 2016</w:t>
            </w:r>
          </w:p>
          <w:p w14:paraId="74A17CEC" w14:textId="77777777" w:rsidR="00A81CFE" w:rsidRDefault="00A81CFE" w:rsidP="008A2606">
            <w:pPr>
              <w:pStyle w:val="EFSATabledata"/>
              <w:rPr>
                <w:sz w:val="16"/>
                <w:szCs w:val="16"/>
                <w:lang w:val="en-US" w:eastAsia="it-IT"/>
              </w:rPr>
            </w:pPr>
          </w:p>
        </w:tc>
      </w:tr>
      <w:tr w:rsidR="00A81CFE" w14:paraId="21CD63DE" w14:textId="77777777" w:rsidTr="00A81CFE">
        <w:trPr>
          <w:trHeight w:val="144"/>
          <w:tblHeader/>
          <w:jc w:val="center"/>
        </w:trPr>
        <w:tc>
          <w:tcPr>
            <w:tcW w:w="977" w:type="dxa"/>
            <w:shd w:val="clear" w:color="auto" w:fill="auto"/>
            <w:vAlign w:val="center"/>
          </w:tcPr>
          <w:p w14:paraId="771DE26B"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08425C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8A9DCFE"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78FE1BA"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55D37429"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C1C2FB3" w14:textId="77777777" w:rsidR="00A81CFE" w:rsidRDefault="00A81CFE" w:rsidP="008A2606">
            <w:pPr>
              <w:pStyle w:val="EFSATabledata"/>
              <w:rPr>
                <w:sz w:val="16"/>
                <w:szCs w:val="16"/>
                <w:lang w:val="en-US" w:eastAsia="it-IT"/>
              </w:rPr>
            </w:pPr>
            <w:r>
              <w:rPr>
                <w:sz w:val="16"/>
                <w:szCs w:val="16"/>
                <w:lang w:val="en-US" w:eastAsia="it-IT"/>
              </w:rPr>
              <w:t>1·843–14·321 pg/mg alb</w:t>
            </w:r>
          </w:p>
        </w:tc>
        <w:tc>
          <w:tcPr>
            <w:tcW w:w="1845" w:type="dxa"/>
            <w:shd w:val="clear" w:color="auto" w:fill="auto"/>
            <w:vAlign w:val="center"/>
          </w:tcPr>
          <w:p w14:paraId="505EA198" w14:textId="77777777" w:rsidR="00A81CFE" w:rsidRDefault="00A81CFE" w:rsidP="008A2606">
            <w:pPr>
              <w:pStyle w:val="EFSATabledata"/>
              <w:rPr>
                <w:sz w:val="16"/>
                <w:szCs w:val="16"/>
                <w:lang w:val="en-US" w:eastAsia="it-IT"/>
              </w:rPr>
            </w:pPr>
            <w:r>
              <w:rPr>
                <w:sz w:val="16"/>
                <w:szCs w:val="16"/>
                <w:lang w:val="en-US" w:eastAsia="it-IT"/>
              </w:rPr>
              <w:t>Country Malaysia. Healthy subjects with detectable levels of urinary AFM1 (&gt; 0·005 ng/ml) N=66) PROBIOTIC_4th week</w:t>
            </w:r>
          </w:p>
        </w:tc>
        <w:tc>
          <w:tcPr>
            <w:tcW w:w="1286" w:type="dxa"/>
            <w:vMerge/>
            <w:shd w:val="clear" w:color="auto" w:fill="auto"/>
          </w:tcPr>
          <w:p w14:paraId="596A2D91" w14:textId="77777777" w:rsidR="00A81CFE" w:rsidRDefault="00A81CFE" w:rsidP="008A2606">
            <w:pPr>
              <w:pStyle w:val="EFSATabledata"/>
              <w:rPr>
                <w:sz w:val="16"/>
                <w:szCs w:val="16"/>
                <w:lang w:val="en-US" w:eastAsia="it-IT"/>
              </w:rPr>
            </w:pPr>
          </w:p>
        </w:tc>
        <w:tc>
          <w:tcPr>
            <w:tcW w:w="908" w:type="dxa"/>
            <w:vMerge/>
            <w:shd w:val="clear" w:color="auto" w:fill="auto"/>
          </w:tcPr>
          <w:p w14:paraId="5962FC59" w14:textId="77777777" w:rsidR="00A81CFE" w:rsidRDefault="00A81CFE" w:rsidP="008A2606">
            <w:pPr>
              <w:pStyle w:val="EFSATabledata"/>
              <w:rPr>
                <w:sz w:val="16"/>
                <w:szCs w:val="16"/>
                <w:lang w:val="en-US" w:eastAsia="it-IT"/>
              </w:rPr>
            </w:pPr>
          </w:p>
        </w:tc>
        <w:tc>
          <w:tcPr>
            <w:tcW w:w="1165" w:type="dxa"/>
            <w:vMerge/>
            <w:shd w:val="clear" w:color="auto" w:fill="auto"/>
          </w:tcPr>
          <w:p w14:paraId="4577D905" w14:textId="77777777" w:rsidR="00A81CFE" w:rsidRDefault="00A81CFE" w:rsidP="008A2606">
            <w:pPr>
              <w:pStyle w:val="EFSATabledata"/>
              <w:rPr>
                <w:sz w:val="16"/>
                <w:szCs w:val="16"/>
                <w:lang w:val="en-US" w:eastAsia="it-IT"/>
              </w:rPr>
            </w:pPr>
          </w:p>
        </w:tc>
      </w:tr>
      <w:tr w:rsidR="00A81CFE" w14:paraId="6EA60BF1" w14:textId="77777777" w:rsidTr="00A81CFE">
        <w:trPr>
          <w:trHeight w:val="144"/>
          <w:tblHeader/>
          <w:jc w:val="center"/>
        </w:trPr>
        <w:tc>
          <w:tcPr>
            <w:tcW w:w="977" w:type="dxa"/>
            <w:shd w:val="clear" w:color="auto" w:fill="auto"/>
            <w:vAlign w:val="center"/>
          </w:tcPr>
          <w:p w14:paraId="5F7D0753"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A8EE686"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372E87AF"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0F1818B9"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2A792403"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467406A" w14:textId="77777777" w:rsidR="00A81CFE" w:rsidRDefault="00A81CFE" w:rsidP="008A2606">
            <w:pPr>
              <w:pStyle w:val="EFSATabledata"/>
              <w:rPr>
                <w:sz w:val="16"/>
                <w:szCs w:val="16"/>
                <w:lang w:val="en-US" w:eastAsia="it-IT"/>
              </w:rPr>
            </w:pPr>
            <w:r>
              <w:rPr>
                <w:sz w:val="16"/>
                <w:szCs w:val="16"/>
                <w:lang w:val="en-US" w:eastAsia="it-IT"/>
              </w:rPr>
              <w:t>1·465–18·399 pg/mg alb</w:t>
            </w:r>
          </w:p>
        </w:tc>
        <w:tc>
          <w:tcPr>
            <w:tcW w:w="1845" w:type="dxa"/>
            <w:shd w:val="clear" w:color="auto" w:fill="auto"/>
            <w:vAlign w:val="center"/>
          </w:tcPr>
          <w:p w14:paraId="081ED444" w14:textId="77777777" w:rsidR="00A81CFE" w:rsidRDefault="00A81CFE" w:rsidP="008A2606">
            <w:pPr>
              <w:pStyle w:val="EFSATabledata"/>
              <w:rPr>
                <w:sz w:val="16"/>
                <w:szCs w:val="16"/>
                <w:lang w:val="en-US" w:eastAsia="it-IT"/>
              </w:rPr>
            </w:pPr>
            <w:r>
              <w:rPr>
                <w:sz w:val="16"/>
                <w:szCs w:val="16"/>
                <w:lang w:val="en-US" w:eastAsia="it-IT"/>
              </w:rPr>
              <w:t>Country Malaysia. Healthy subjects with detectable levels of urinary AFM1 (&gt; 0·005 ng/ml) N=66) PROBIOTIC_4th week</w:t>
            </w:r>
          </w:p>
        </w:tc>
        <w:tc>
          <w:tcPr>
            <w:tcW w:w="1286" w:type="dxa"/>
            <w:vMerge/>
            <w:shd w:val="clear" w:color="auto" w:fill="auto"/>
          </w:tcPr>
          <w:p w14:paraId="21C1D932" w14:textId="77777777" w:rsidR="00A81CFE" w:rsidRDefault="00A81CFE" w:rsidP="008A2606">
            <w:pPr>
              <w:pStyle w:val="EFSATabledata"/>
              <w:rPr>
                <w:sz w:val="16"/>
                <w:szCs w:val="16"/>
                <w:lang w:val="en-US" w:eastAsia="it-IT"/>
              </w:rPr>
            </w:pPr>
          </w:p>
        </w:tc>
        <w:tc>
          <w:tcPr>
            <w:tcW w:w="908" w:type="dxa"/>
            <w:vMerge/>
            <w:shd w:val="clear" w:color="auto" w:fill="auto"/>
          </w:tcPr>
          <w:p w14:paraId="24B61840" w14:textId="77777777" w:rsidR="00A81CFE" w:rsidRDefault="00A81CFE" w:rsidP="008A2606">
            <w:pPr>
              <w:pStyle w:val="EFSATabledata"/>
              <w:rPr>
                <w:sz w:val="16"/>
                <w:szCs w:val="16"/>
                <w:lang w:val="en-US" w:eastAsia="it-IT"/>
              </w:rPr>
            </w:pPr>
          </w:p>
        </w:tc>
        <w:tc>
          <w:tcPr>
            <w:tcW w:w="1165" w:type="dxa"/>
            <w:vMerge/>
            <w:shd w:val="clear" w:color="auto" w:fill="auto"/>
          </w:tcPr>
          <w:p w14:paraId="78CD14DB" w14:textId="77777777" w:rsidR="00A81CFE" w:rsidRDefault="00A81CFE" w:rsidP="008A2606">
            <w:pPr>
              <w:pStyle w:val="EFSATabledata"/>
              <w:rPr>
                <w:sz w:val="16"/>
                <w:szCs w:val="16"/>
                <w:lang w:val="en-US" w:eastAsia="it-IT"/>
              </w:rPr>
            </w:pPr>
          </w:p>
        </w:tc>
      </w:tr>
      <w:tr w:rsidR="00A81CFE" w14:paraId="4BDB1B89" w14:textId="77777777" w:rsidTr="00A81CFE">
        <w:trPr>
          <w:trHeight w:val="144"/>
          <w:tblHeader/>
          <w:jc w:val="center"/>
        </w:trPr>
        <w:tc>
          <w:tcPr>
            <w:tcW w:w="977" w:type="dxa"/>
            <w:shd w:val="clear" w:color="auto" w:fill="auto"/>
            <w:vAlign w:val="center"/>
          </w:tcPr>
          <w:p w14:paraId="73251C73"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71C16A60"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241AD5CB"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34889C6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77E4ABC0"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A9DD585" w14:textId="77777777" w:rsidR="00A81CFE" w:rsidRDefault="00A81CFE" w:rsidP="008A2606">
            <w:pPr>
              <w:pStyle w:val="EFSATabledata"/>
              <w:rPr>
                <w:sz w:val="16"/>
                <w:szCs w:val="16"/>
                <w:lang w:val="en-US" w:eastAsia="it-IT"/>
              </w:rPr>
            </w:pPr>
            <w:r>
              <w:rPr>
                <w:sz w:val="16"/>
                <w:szCs w:val="16"/>
                <w:lang w:val="en-US" w:eastAsia="it-IT"/>
              </w:rPr>
              <w:t>1·470–20·241 pg/mg alb</w:t>
            </w:r>
          </w:p>
        </w:tc>
        <w:tc>
          <w:tcPr>
            <w:tcW w:w="1845" w:type="dxa"/>
            <w:shd w:val="clear" w:color="auto" w:fill="auto"/>
            <w:vAlign w:val="center"/>
          </w:tcPr>
          <w:p w14:paraId="34151108" w14:textId="77777777" w:rsidR="00A81CFE" w:rsidRDefault="00A81CFE" w:rsidP="008A2606">
            <w:pPr>
              <w:pStyle w:val="EFSATabledata"/>
              <w:rPr>
                <w:sz w:val="16"/>
                <w:szCs w:val="16"/>
                <w:lang w:val="en-US" w:eastAsia="it-IT"/>
              </w:rPr>
            </w:pPr>
            <w:r>
              <w:rPr>
                <w:sz w:val="16"/>
                <w:szCs w:val="16"/>
                <w:lang w:val="en-US" w:eastAsia="it-IT"/>
              </w:rPr>
              <w:t xml:space="preserve">Country Malaysia. Healthy subjects with detectable levels of urinary AFM1 (&gt; 0·005 ng/ml) N=66) PLACEBO baseline </w:t>
            </w:r>
          </w:p>
        </w:tc>
        <w:tc>
          <w:tcPr>
            <w:tcW w:w="1286" w:type="dxa"/>
            <w:vMerge/>
            <w:shd w:val="clear" w:color="auto" w:fill="auto"/>
          </w:tcPr>
          <w:p w14:paraId="273B1ED9" w14:textId="77777777" w:rsidR="00A81CFE" w:rsidRDefault="00A81CFE" w:rsidP="008A2606">
            <w:pPr>
              <w:pStyle w:val="EFSATabledata"/>
              <w:rPr>
                <w:sz w:val="16"/>
                <w:szCs w:val="16"/>
                <w:lang w:val="en-US" w:eastAsia="it-IT"/>
              </w:rPr>
            </w:pPr>
          </w:p>
        </w:tc>
        <w:tc>
          <w:tcPr>
            <w:tcW w:w="908" w:type="dxa"/>
            <w:vMerge/>
            <w:shd w:val="clear" w:color="auto" w:fill="auto"/>
          </w:tcPr>
          <w:p w14:paraId="221B347D" w14:textId="77777777" w:rsidR="00A81CFE" w:rsidRDefault="00A81CFE" w:rsidP="008A2606">
            <w:pPr>
              <w:pStyle w:val="EFSATabledata"/>
              <w:rPr>
                <w:sz w:val="16"/>
                <w:szCs w:val="16"/>
                <w:lang w:val="en-US" w:eastAsia="it-IT"/>
              </w:rPr>
            </w:pPr>
          </w:p>
        </w:tc>
        <w:tc>
          <w:tcPr>
            <w:tcW w:w="1165" w:type="dxa"/>
            <w:vMerge/>
            <w:shd w:val="clear" w:color="auto" w:fill="auto"/>
          </w:tcPr>
          <w:p w14:paraId="08B96818" w14:textId="77777777" w:rsidR="00A81CFE" w:rsidRDefault="00A81CFE" w:rsidP="008A2606">
            <w:pPr>
              <w:pStyle w:val="EFSATabledata"/>
              <w:rPr>
                <w:sz w:val="16"/>
                <w:szCs w:val="16"/>
                <w:lang w:val="en-US" w:eastAsia="it-IT"/>
              </w:rPr>
            </w:pPr>
          </w:p>
        </w:tc>
      </w:tr>
      <w:tr w:rsidR="00A81CFE" w14:paraId="0AF6F5AC" w14:textId="77777777" w:rsidTr="00A81CFE">
        <w:trPr>
          <w:trHeight w:val="144"/>
          <w:tblHeader/>
          <w:jc w:val="center"/>
        </w:trPr>
        <w:tc>
          <w:tcPr>
            <w:tcW w:w="977" w:type="dxa"/>
            <w:shd w:val="clear" w:color="auto" w:fill="auto"/>
            <w:vAlign w:val="center"/>
          </w:tcPr>
          <w:p w14:paraId="2FBC472A"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6502DB6A"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39A86473"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0C225BAF"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1D23FC21"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88C3045" w14:textId="77777777" w:rsidR="00A81CFE" w:rsidRDefault="00A81CFE" w:rsidP="008A2606">
            <w:pPr>
              <w:pStyle w:val="EFSATabledata"/>
              <w:rPr>
                <w:sz w:val="16"/>
                <w:szCs w:val="16"/>
                <w:lang w:val="en-US" w:eastAsia="it-IT"/>
              </w:rPr>
            </w:pPr>
            <w:r>
              <w:rPr>
                <w:sz w:val="16"/>
                <w:szCs w:val="16"/>
                <w:lang w:val="en-US" w:eastAsia="it-IT"/>
              </w:rPr>
              <w:t>0·820–15·661 pg/mg alb</w:t>
            </w:r>
          </w:p>
        </w:tc>
        <w:tc>
          <w:tcPr>
            <w:tcW w:w="1845" w:type="dxa"/>
            <w:shd w:val="clear" w:color="auto" w:fill="auto"/>
            <w:vAlign w:val="center"/>
          </w:tcPr>
          <w:p w14:paraId="052475FA" w14:textId="77777777" w:rsidR="00A81CFE" w:rsidRDefault="00A81CFE" w:rsidP="008A2606">
            <w:pPr>
              <w:pStyle w:val="EFSATabledata"/>
              <w:rPr>
                <w:sz w:val="16"/>
                <w:szCs w:val="16"/>
                <w:lang w:val="en-US" w:eastAsia="it-IT"/>
              </w:rPr>
            </w:pPr>
            <w:r>
              <w:rPr>
                <w:sz w:val="16"/>
                <w:szCs w:val="16"/>
                <w:lang w:val="en-US" w:eastAsia="it-IT"/>
              </w:rPr>
              <w:t>Country Malaysia. Healthy subjects with detectable levels of urinary AFM1 (&gt; 0·005 ng/ml) N=66) PLACEBO_2th week</w:t>
            </w:r>
          </w:p>
        </w:tc>
        <w:tc>
          <w:tcPr>
            <w:tcW w:w="1286" w:type="dxa"/>
            <w:vMerge/>
            <w:shd w:val="clear" w:color="auto" w:fill="auto"/>
          </w:tcPr>
          <w:p w14:paraId="62CEA00E" w14:textId="77777777" w:rsidR="00A81CFE" w:rsidRDefault="00A81CFE" w:rsidP="008A2606">
            <w:pPr>
              <w:pStyle w:val="EFSATabledata"/>
              <w:rPr>
                <w:sz w:val="16"/>
                <w:szCs w:val="16"/>
                <w:lang w:val="en-US" w:eastAsia="it-IT"/>
              </w:rPr>
            </w:pPr>
          </w:p>
        </w:tc>
        <w:tc>
          <w:tcPr>
            <w:tcW w:w="908" w:type="dxa"/>
            <w:vMerge/>
            <w:shd w:val="clear" w:color="auto" w:fill="auto"/>
          </w:tcPr>
          <w:p w14:paraId="2BDF27AF" w14:textId="77777777" w:rsidR="00A81CFE" w:rsidRDefault="00A81CFE" w:rsidP="008A2606">
            <w:pPr>
              <w:pStyle w:val="EFSATabledata"/>
              <w:rPr>
                <w:sz w:val="16"/>
                <w:szCs w:val="16"/>
                <w:lang w:val="en-US" w:eastAsia="it-IT"/>
              </w:rPr>
            </w:pPr>
          </w:p>
        </w:tc>
        <w:tc>
          <w:tcPr>
            <w:tcW w:w="1165" w:type="dxa"/>
            <w:vMerge/>
            <w:shd w:val="clear" w:color="auto" w:fill="auto"/>
          </w:tcPr>
          <w:p w14:paraId="2B021BF3" w14:textId="77777777" w:rsidR="00A81CFE" w:rsidRDefault="00A81CFE" w:rsidP="008A2606">
            <w:pPr>
              <w:pStyle w:val="EFSATabledata"/>
              <w:rPr>
                <w:sz w:val="16"/>
                <w:szCs w:val="16"/>
                <w:lang w:val="en-US" w:eastAsia="it-IT"/>
              </w:rPr>
            </w:pPr>
          </w:p>
        </w:tc>
      </w:tr>
      <w:tr w:rsidR="00A81CFE" w14:paraId="2921DB00" w14:textId="77777777" w:rsidTr="00A81CFE">
        <w:trPr>
          <w:trHeight w:val="144"/>
          <w:tblHeader/>
          <w:jc w:val="center"/>
        </w:trPr>
        <w:tc>
          <w:tcPr>
            <w:tcW w:w="977" w:type="dxa"/>
            <w:shd w:val="clear" w:color="auto" w:fill="auto"/>
            <w:vAlign w:val="center"/>
          </w:tcPr>
          <w:p w14:paraId="3F3B8A65"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6A39266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2D82EB80"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12915C2E"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D89F98B"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1374979" w14:textId="77777777" w:rsidR="00A81CFE" w:rsidRDefault="00A81CFE" w:rsidP="008A2606">
            <w:pPr>
              <w:pStyle w:val="EFSATabledata"/>
              <w:rPr>
                <w:sz w:val="16"/>
                <w:szCs w:val="16"/>
                <w:lang w:val="en-US" w:eastAsia="it-IT"/>
              </w:rPr>
            </w:pPr>
            <w:r>
              <w:rPr>
                <w:sz w:val="16"/>
                <w:szCs w:val="16"/>
                <w:lang w:val="en-US" w:eastAsia="it-IT"/>
              </w:rPr>
              <w:t>0·800–17·308 pg/mg alb</w:t>
            </w:r>
          </w:p>
        </w:tc>
        <w:tc>
          <w:tcPr>
            <w:tcW w:w="1845" w:type="dxa"/>
            <w:shd w:val="clear" w:color="auto" w:fill="auto"/>
            <w:vAlign w:val="center"/>
          </w:tcPr>
          <w:p w14:paraId="210A8A17" w14:textId="77777777" w:rsidR="00A81CFE" w:rsidRDefault="00A81CFE" w:rsidP="008A2606">
            <w:pPr>
              <w:pStyle w:val="EFSATabledata"/>
              <w:rPr>
                <w:sz w:val="16"/>
                <w:szCs w:val="16"/>
                <w:lang w:val="en-US" w:eastAsia="it-IT"/>
              </w:rPr>
            </w:pPr>
            <w:r>
              <w:rPr>
                <w:sz w:val="16"/>
                <w:szCs w:val="16"/>
                <w:lang w:val="en-US" w:eastAsia="it-IT"/>
              </w:rPr>
              <w:t>Country Malaysia. Healthy subjects with detectable levels of urinary AFM1 (&gt; 0·005 ng/ml) N=66) PLACEBO_4th week</w:t>
            </w:r>
          </w:p>
        </w:tc>
        <w:tc>
          <w:tcPr>
            <w:tcW w:w="1286" w:type="dxa"/>
            <w:vMerge/>
            <w:shd w:val="clear" w:color="auto" w:fill="auto"/>
          </w:tcPr>
          <w:p w14:paraId="2C6053BF" w14:textId="77777777" w:rsidR="00A81CFE" w:rsidRDefault="00A81CFE" w:rsidP="008A2606">
            <w:pPr>
              <w:pStyle w:val="EFSATabledata"/>
              <w:rPr>
                <w:sz w:val="16"/>
                <w:szCs w:val="16"/>
                <w:lang w:val="en-US" w:eastAsia="it-IT"/>
              </w:rPr>
            </w:pPr>
          </w:p>
        </w:tc>
        <w:tc>
          <w:tcPr>
            <w:tcW w:w="908" w:type="dxa"/>
            <w:vMerge/>
            <w:shd w:val="clear" w:color="auto" w:fill="auto"/>
          </w:tcPr>
          <w:p w14:paraId="0679937E" w14:textId="77777777" w:rsidR="00A81CFE" w:rsidRDefault="00A81CFE" w:rsidP="008A2606">
            <w:pPr>
              <w:pStyle w:val="EFSATabledata"/>
              <w:rPr>
                <w:sz w:val="16"/>
                <w:szCs w:val="16"/>
                <w:lang w:val="en-US" w:eastAsia="it-IT"/>
              </w:rPr>
            </w:pPr>
          </w:p>
        </w:tc>
        <w:tc>
          <w:tcPr>
            <w:tcW w:w="1165" w:type="dxa"/>
            <w:vMerge/>
            <w:shd w:val="clear" w:color="auto" w:fill="auto"/>
          </w:tcPr>
          <w:p w14:paraId="011BF8BB" w14:textId="77777777" w:rsidR="00A81CFE" w:rsidRDefault="00A81CFE" w:rsidP="008A2606">
            <w:pPr>
              <w:pStyle w:val="EFSATabledata"/>
              <w:rPr>
                <w:sz w:val="16"/>
                <w:szCs w:val="16"/>
                <w:lang w:val="en-US" w:eastAsia="it-IT"/>
              </w:rPr>
            </w:pPr>
          </w:p>
        </w:tc>
      </w:tr>
      <w:tr w:rsidR="00A81CFE" w14:paraId="34727644" w14:textId="77777777" w:rsidTr="00A81CFE">
        <w:trPr>
          <w:trHeight w:val="144"/>
          <w:tblHeader/>
          <w:jc w:val="center"/>
        </w:trPr>
        <w:tc>
          <w:tcPr>
            <w:tcW w:w="977" w:type="dxa"/>
            <w:shd w:val="clear" w:color="auto" w:fill="auto"/>
            <w:vAlign w:val="center"/>
          </w:tcPr>
          <w:p w14:paraId="12DB6A44" w14:textId="77777777" w:rsidR="00A81CFE" w:rsidRDefault="00A81CFE" w:rsidP="008A2606">
            <w:pPr>
              <w:pStyle w:val="EFSATablefirstcolumn"/>
              <w:rPr>
                <w:sz w:val="16"/>
                <w:szCs w:val="16"/>
                <w:lang w:val="en-US" w:eastAsia="it-IT"/>
              </w:rPr>
            </w:pPr>
            <w:r>
              <w:rPr>
                <w:sz w:val="16"/>
                <w:szCs w:val="16"/>
                <w:lang w:val="en-US" w:eastAsia="it-IT"/>
              </w:rPr>
              <w:lastRenderedPageBreak/>
              <w:t>AFB1</w:t>
            </w:r>
          </w:p>
        </w:tc>
        <w:tc>
          <w:tcPr>
            <w:tcW w:w="920" w:type="dxa"/>
            <w:shd w:val="clear" w:color="auto" w:fill="auto"/>
            <w:vAlign w:val="center"/>
          </w:tcPr>
          <w:p w14:paraId="06887AD3"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3CDCB0C1"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7975B1DE"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33357A66" w14:textId="77777777" w:rsidR="00A81CFE" w:rsidRDefault="00A81CFE" w:rsidP="008A2606">
            <w:pPr>
              <w:pStyle w:val="EFSATabledata"/>
              <w:rPr>
                <w:sz w:val="16"/>
                <w:szCs w:val="16"/>
                <w:lang w:val="en-US" w:eastAsia="it-IT"/>
              </w:rPr>
            </w:pPr>
            <w:r>
              <w:rPr>
                <w:sz w:val="16"/>
                <w:szCs w:val="16"/>
                <w:lang w:val="en-US" w:eastAsia="it-IT"/>
              </w:rPr>
              <w:t>HPLC-FLD LOD: 0.018 ng/ml</w:t>
            </w:r>
          </w:p>
        </w:tc>
        <w:tc>
          <w:tcPr>
            <w:tcW w:w="1267" w:type="dxa"/>
            <w:shd w:val="clear" w:color="auto" w:fill="auto"/>
            <w:vAlign w:val="center"/>
          </w:tcPr>
          <w:p w14:paraId="25A57259" w14:textId="77777777" w:rsidR="00A81CFE" w:rsidRDefault="00A81CFE" w:rsidP="008A2606">
            <w:pPr>
              <w:pStyle w:val="EFSATabledata"/>
              <w:rPr>
                <w:sz w:val="16"/>
                <w:szCs w:val="16"/>
                <w:lang w:val="en-US" w:eastAsia="it-IT"/>
              </w:rPr>
            </w:pPr>
            <w:r>
              <w:rPr>
                <w:sz w:val="16"/>
                <w:szCs w:val="16"/>
                <w:lang w:val="en-US" w:eastAsia="it-IT"/>
              </w:rPr>
              <w:t>0·002–7·678 pg/μmol creat</w:t>
            </w:r>
          </w:p>
        </w:tc>
        <w:tc>
          <w:tcPr>
            <w:tcW w:w="1845" w:type="dxa"/>
            <w:shd w:val="clear" w:color="auto" w:fill="auto"/>
            <w:vAlign w:val="center"/>
          </w:tcPr>
          <w:p w14:paraId="57208B42" w14:textId="77777777" w:rsidR="00A81CFE" w:rsidRDefault="00A81CFE" w:rsidP="008A2606">
            <w:pPr>
              <w:pStyle w:val="EFSATabledata"/>
              <w:rPr>
                <w:sz w:val="16"/>
                <w:szCs w:val="16"/>
                <w:lang w:val="en-US" w:eastAsia="it-IT"/>
              </w:rPr>
            </w:pPr>
            <w:r>
              <w:rPr>
                <w:sz w:val="16"/>
                <w:szCs w:val="16"/>
                <w:lang w:val="en-US" w:eastAsia="it-IT"/>
              </w:rPr>
              <w:t xml:space="preserve">Country Malaysia. Healthy subjects with detectable levels of urinary AFM1 (&gt; 0·005 ng/ml) N=66) PROBIOTIC baseline </w:t>
            </w:r>
          </w:p>
        </w:tc>
        <w:tc>
          <w:tcPr>
            <w:tcW w:w="1286" w:type="dxa"/>
            <w:vMerge/>
            <w:shd w:val="clear" w:color="auto" w:fill="auto"/>
          </w:tcPr>
          <w:p w14:paraId="168B5565" w14:textId="77777777" w:rsidR="00A81CFE" w:rsidRDefault="00A81CFE" w:rsidP="008A2606">
            <w:pPr>
              <w:pStyle w:val="EFSATabledata"/>
              <w:rPr>
                <w:sz w:val="16"/>
                <w:szCs w:val="16"/>
                <w:lang w:val="en-US" w:eastAsia="it-IT"/>
              </w:rPr>
            </w:pPr>
          </w:p>
        </w:tc>
        <w:tc>
          <w:tcPr>
            <w:tcW w:w="908" w:type="dxa"/>
            <w:vMerge/>
            <w:shd w:val="clear" w:color="auto" w:fill="auto"/>
          </w:tcPr>
          <w:p w14:paraId="7A57C52D" w14:textId="77777777" w:rsidR="00A81CFE" w:rsidRDefault="00A81CFE" w:rsidP="008A2606">
            <w:pPr>
              <w:pStyle w:val="EFSATabledata"/>
              <w:rPr>
                <w:sz w:val="16"/>
                <w:szCs w:val="16"/>
                <w:lang w:val="en-US" w:eastAsia="it-IT"/>
              </w:rPr>
            </w:pPr>
          </w:p>
        </w:tc>
        <w:tc>
          <w:tcPr>
            <w:tcW w:w="1165" w:type="dxa"/>
            <w:vMerge/>
            <w:shd w:val="clear" w:color="auto" w:fill="auto"/>
          </w:tcPr>
          <w:p w14:paraId="1434461D" w14:textId="77777777" w:rsidR="00A81CFE" w:rsidRDefault="00A81CFE" w:rsidP="008A2606">
            <w:pPr>
              <w:pStyle w:val="EFSATabledata"/>
              <w:rPr>
                <w:sz w:val="16"/>
                <w:szCs w:val="16"/>
                <w:lang w:val="en-US" w:eastAsia="it-IT"/>
              </w:rPr>
            </w:pPr>
          </w:p>
        </w:tc>
      </w:tr>
      <w:tr w:rsidR="00A81CFE" w14:paraId="50441CEC" w14:textId="77777777" w:rsidTr="00A81CFE">
        <w:trPr>
          <w:trHeight w:val="144"/>
          <w:tblHeader/>
          <w:jc w:val="center"/>
        </w:trPr>
        <w:tc>
          <w:tcPr>
            <w:tcW w:w="977" w:type="dxa"/>
            <w:shd w:val="clear" w:color="auto" w:fill="auto"/>
            <w:vAlign w:val="center"/>
          </w:tcPr>
          <w:p w14:paraId="262FDD3B"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1546E1B3"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B4D4B85"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3F570FB3"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0A020C77"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BA4DAD2" w14:textId="77777777" w:rsidR="00A81CFE" w:rsidRDefault="00A81CFE" w:rsidP="008A2606">
            <w:pPr>
              <w:pStyle w:val="EFSATabledata"/>
              <w:rPr>
                <w:sz w:val="16"/>
                <w:szCs w:val="16"/>
                <w:lang w:val="en-US" w:eastAsia="it-IT"/>
              </w:rPr>
            </w:pPr>
            <w:r>
              <w:rPr>
                <w:sz w:val="16"/>
                <w:szCs w:val="16"/>
                <w:lang w:val="en-US" w:eastAsia="it-IT"/>
              </w:rPr>
              <w:t>0·001–15·899 pg/μmol creat</w:t>
            </w:r>
          </w:p>
        </w:tc>
        <w:tc>
          <w:tcPr>
            <w:tcW w:w="1845" w:type="dxa"/>
            <w:shd w:val="clear" w:color="auto" w:fill="auto"/>
            <w:vAlign w:val="center"/>
          </w:tcPr>
          <w:p w14:paraId="4E6B567F" w14:textId="77777777" w:rsidR="00A81CFE" w:rsidRDefault="00A81CFE" w:rsidP="008A2606">
            <w:pPr>
              <w:pStyle w:val="EFSATabledata"/>
              <w:rPr>
                <w:sz w:val="16"/>
                <w:szCs w:val="16"/>
                <w:lang w:val="en-US" w:eastAsia="it-IT"/>
              </w:rPr>
            </w:pPr>
            <w:r>
              <w:rPr>
                <w:sz w:val="16"/>
                <w:szCs w:val="16"/>
                <w:lang w:val="en-US" w:eastAsia="it-IT"/>
              </w:rPr>
              <w:t>Country Malaysia. Healthy subjects with detectable levels of urinary AFM1 (&gt; 0·005 ng/ml) N=66) PROBIOTIC_4th week</w:t>
            </w:r>
          </w:p>
        </w:tc>
        <w:tc>
          <w:tcPr>
            <w:tcW w:w="1286" w:type="dxa"/>
            <w:vMerge/>
            <w:shd w:val="clear" w:color="auto" w:fill="auto"/>
          </w:tcPr>
          <w:p w14:paraId="06E2266C" w14:textId="77777777" w:rsidR="00A81CFE" w:rsidRDefault="00A81CFE" w:rsidP="008A2606">
            <w:pPr>
              <w:pStyle w:val="EFSATabledata"/>
              <w:rPr>
                <w:sz w:val="16"/>
                <w:szCs w:val="16"/>
                <w:lang w:val="en-US" w:eastAsia="it-IT"/>
              </w:rPr>
            </w:pPr>
          </w:p>
        </w:tc>
        <w:tc>
          <w:tcPr>
            <w:tcW w:w="908" w:type="dxa"/>
            <w:vMerge/>
            <w:shd w:val="clear" w:color="auto" w:fill="auto"/>
          </w:tcPr>
          <w:p w14:paraId="2CE8C05F" w14:textId="77777777" w:rsidR="00A81CFE" w:rsidRDefault="00A81CFE" w:rsidP="008A2606">
            <w:pPr>
              <w:pStyle w:val="EFSATabledata"/>
              <w:rPr>
                <w:sz w:val="16"/>
                <w:szCs w:val="16"/>
                <w:lang w:val="en-US" w:eastAsia="it-IT"/>
              </w:rPr>
            </w:pPr>
          </w:p>
        </w:tc>
        <w:tc>
          <w:tcPr>
            <w:tcW w:w="1165" w:type="dxa"/>
            <w:vMerge/>
            <w:shd w:val="clear" w:color="auto" w:fill="auto"/>
          </w:tcPr>
          <w:p w14:paraId="7828CCC2" w14:textId="77777777" w:rsidR="00A81CFE" w:rsidRDefault="00A81CFE" w:rsidP="008A2606">
            <w:pPr>
              <w:pStyle w:val="EFSATabledata"/>
              <w:rPr>
                <w:sz w:val="16"/>
                <w:szCs w:val="16"/>
                <w:lang w:val="en-US" w:eastAsia="it-IT"/>
              </w:rPr>
            </w:pPr>
          </w:p>
        </w:tc>
      </w:tr>
      <w:tr w:rsidR="00A81CFE" w14:paraId="7E245749" w14:textId="77777777" w:rsidTr="00A81CFE">
        <w:trPr>
          <w:trHeight w:val="144"/>
          <w:tblHeader/>
          <w:jc w:val="center"/>
        </w:trPr>
        <w:tc>
          <w:tcPr>
            <w:tcW w:w="977" w:type="dxa"/>
            <w:shd w:val="clear" w:color="auto" w:fill="auto"/>
            <w:vAlign w:val="center"/>
          </w:tcPr>
          <w:p w14:paraId="60165988"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475A167"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3FBDD4F1"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709F0A4C"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205B0344"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E9912B4" w14:textId="77777777" w:rsidR="00A81CFE" w:rsidRDefault="00A81CFE" w:rsidP="008A2606">
            <w:pPr>
              <w:pStyle w:val="EFSATabledata"/>
              <w:rPr>
                <w:sz w:val="16"/>
                <w:szCs w:val="16"/>
                <w:lang w:val="en-US" w:eastAsia="it-IT"/>
              </w:rPr>
            </w:pPr>
            <w:r>
              <w:rPr>
                <w:sz w:val="16"/>
                <w:szCs w:val="16"/>
                <w:lang w:val="en-US" w:eastAsia="it-IT"/>
              </w:rPr>
              <w:t>0·001–13·754 pg/μmol creat</w:t>
            </w:r>
          </w:p>
        </w:tc>
        <w:tc>
          <w:tcPr>
            <w:tcW w:w="1845" w:type="dxa"/>
            <w:shd w:val="clear" w:color="auto" w:fill="auto"/>
            <w:vAlign w:val="center"/>
          </w:tcPr>
          <w:p w14:paraId="316F7CC7" w14:textId="77777777" w:rsidR="00A81CFE" w:rsidRDefault="00A81CFE" w:rsidP="008A2606">
            <w:pPr>
              <w:pStyle w:val="EFSATabledata"/>
              <w:rPr>
                <w:sz w:val="16"/>
                <w:szCs w:val="16"/>
                <w:lang w:val="en-US" w:eastAsia="it-IT"/>
              </w:rPr>
            </w:pPr>
            <w:r>
              <w:rPr>
                <w:sz w:val="16"/>
                <w:szCs w:val="16"/>
                <w:lang w:val="en-US" w:eastAsia="it-IT"/>
              </w:rPr>
              <w:t>Country Malaysia. Healthy subjects with detectable levels of urinary AFM1 (&gt; 0·005 ng/ml) N=66) PROBIOTIC_4th week</w:t>
            </w:r>
          </w:p>
        </w:tc>
        <w:tc>
          <w:tcPr>
            <w:tcW w:w="1286" w:type="dxa"/>
            <w:vMerge/>
            <w:shd w:val="clear" w:color="auto" w:fill="auto"/>
          </w:tcPr>
          <w:p w14:paraId="1D129BA9" w14:textId="77777777" w:rsidR="00A81CFE" w:rsidRDefault="00A81CFE" w:rsidP="008A2606">
            <w:pPr>
              <w:pStyle w:val="EFSATabledata"/>
              <w:rPr>
                <w:sz w:val="16"/>
                <w:szCs w:val="16"/>
                <w:lang w:val="en-US" w:eastAsia="it-IT"/>
              </w:rPr>
            </w:pPr>
          </w:p>
        </w:tc>
        <w:tc>
          <w:tcPr>
            <w:tcW w:w="908" w:type="dxa"/>
            <w:vMerge/>
            <w:shd w:val="clear" w:color="auto" w:fill="auto"/>
          </w:tcPr>
          <w:p w14:paraId="6DEA732A" w14:textId="77777777" w:rsidR="00A81CFE" w:rsidRDefault="00A81CFE" w:rsidP="008A2606">
            <w:pPr>
              <w:pStyle w:val="EFSATabledata"/>
              <w:rPr>
                <w:sz w:val="16"/>
                <w:szCs w:val="16"/>
                <w:lang w:val="en-US" w:eastAsia="it-IT"/>
              </w:rPr>
            </w:pPr>
          </w:p>
        </w:tc>
        <w:tc>
          <w:tcPr>
            <w:tcW w:w="1165" w:type="dxa"/>
            <w:vMerge/>
            <w:shd w:val="clear" w:color="auto" w:fill="auto"/>
          </w:tcPr>
          <w:p w14:paraId="56510B1E" w14:textId="77777777" w:rsidR="00A81CFE" w:rsidRDefault="00A81CFE" w:rsidP="008A2606">
            <w:pPr>
              <w:pStyle w:val="EFSATabledata"/>
              <w:rPr>
                <w:sz w:val="16"/>
                <w:szCs w:val="16"/>
                <w:lang w:val="en-US" w:eastAsia="it-IT"/>
              </w:rPr>
            </w:pPr>
          </w:p>
        </w:tc>
      </w:tr>
      <w:tr w:rsidR="00A81CFE" w14:paraId="49FB50C3" w14:textId="77777777" w:rsidTr="00A81CFE">
        <w:trPr>
          <w:trHeight w:val="144"/>
          <w:tblHeader/>
          <w:jc w:val="center"/>
        </w:trPr>
        <w:tc>
          <w:tcPr>
            <w:tcW w:w="977" w:type="dxa"/>
            <w:shd w:val="clear" w:color="auto" w:fill="auto"/>
            <w:vAlign w:val="center"/>
          </w:tcPr>
          <w:p w14:paraId="5335801B"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46807DED"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A6BB913"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21A7EEC9"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4280698A"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35DA8C6" w14:textId="77777777" w:rsidR="00A81CFE" w:rsidRDefault="00A81CFE" w:rsidP="008A2606">
            <w:pPr>
              <w:pStyle w:val="EFSATabledata"/>
              <w:rPr>
                <w:sz w:val="16"/>
                <w:szCs w:val="16"/>
                <w:lang w:val="en-US" w:eastAsia="it-IT"/>
              </w:rPr>
            </w:pPr>
            <w:r>
              <w:rPr>
                <w:sz w:val="16"/>
                <w:szCs w:val="16"/>
                <w:lang w:val="en-US" w:eastAsia="it-IT"/>
              </w:rPr>
              <w:t>0·001–0·863 pg/μmol creat</w:t>
            </w:r>
          </w:p>
        </w:tc>
        <w:tc>
          <w:tcPr>
            <w:tcW w:w="1845" w:type="dxa"/>
            <w:shd w:val="clear" w:color="auto" w:fill="auto"/>
            <w:vAlign w:val="center"/>
          </w:tcPr>
          <w:p w14:paraId="4B20A55F" w14:textId="77777777" w:rsidR="00A81CFE" w:rsidRDefault="00A81CFE" w:rsidP="008A2606">
            <w:pPr>
              <w:pStyle w:val="EFSATabledata"/>
              <w:rPr>
                <w:sz w:val="16"/>
                <w:szCs w:val="16"/>
                <w:lang w:val="en-US" w:eastAsia="it-IT"/>
              </w:rPr>
            </w:pPr>
            <w:r>
              <w:rPr>
                <w:sz w:val="16"/>
                <w:szCs w:val="16"/>
                <w:lang w:val="en-US" w:eastAsia="it-IT"/>
              </w:rPr>
              <w:t xml:space="preserve">Country Malaysia. Healthy subjects with detectable levels of urinary AFM1 (&gt; 0·005 ng/ml) N=66) PLACEBO baseline </w:t>
            </w:r>
          </w:p>
        </w:tc>
        <w:tc>
          <w:tcPr>
            <w:tcW w:w="1286" w:type="dxa"/>
            <w:vMerge/>
            <w:shd w:val="clear" w:color="auto" w:fill="auto"/>
          </w:tcPr>
          <w:p w14:paraId="3E750780" w14:textId="77777777" w:rsidR="00A81CFE" w:rsidRDefault="00A81CFE" w:rsidP="008A2606">
            <w:pPr>
              <w:pStyle w:val="EFSATabledata"/>
              <w:rPr>
                <w:sz w:val="16"/>
                <w:szCs w:val="16"/>
                <w:lang w:val="en-US" w:eastAsia="it-IT"/>
              </w:rPr>
            </w:pPr>
          </w:p>
        </w:tc>
        <w:tc>
          <w:tcPr>
            <w:tcW w:w="908" w:type="dxa"/>
            <w:vMerge/>
            <w:shd w:val="clear" w:color="auto" w:fill="auto"/>
          </w:tcPr>
          <w:p w14:paraId="2AAD991C" w14:textId="77777777" w:rsidR="00A81CFE" w:rsidRDefault="00A81CFE" w:rsidP="008A2606">
            <w:pPr>
              <w:pStyle w:val="EFSATabledata"/>
              <w:rPr>
                <w:sz w:val="16"/>
                <w:szCs w:val="16"/>
                <w:lang w:val="en-US" w:eastAsia="it-IT"/>
              </w:rPr>
            </w:pPr>
          </w:p>
        </w:tc>
        <w:tc>
          <w:tcPr>
            <w:tcW w:w="1165" w:type="dxa"/>
            <w:vMerge/>
            <w:shd w:val="clear" w:color="auto" w:fill="auto"/>
          </w:tcPr>
          <w:p w14:paraId="60D79851" w14:textId="77777777" w:rsidR="00A81CFE" w:rsidRDefault="00A81CFE" w:rsidP="008A2606">
            <w:pPr>
              <w:pStyle w:val="EFSATabledata"/>
              <w:rPr>
                <w:sz w:val="16"/>
                <w:szCs w:val="16"/>
                <w:lang w:val="en-US" w:eastAsia="it-IT"/>
              </w:rPr>
            </w:pPr>
          </w:p>
        </w:tc>
      </w:tr>
      <w:tr w:rsidR="00A81CFE" w14:paraId="6554A59D" w14:textId="77777777" w:rsidTr="00A81CFE">
        <w:trPr>
          <w:trHeight w:val="144"/>
          <w:tblHeader/>
          <w:jc w:val="center"/>
        </w:trPr>
        <w:tc>
          <w:tcPr>
            <w:tcW w:w="977" w:type="dxa"/>
            <w:shd w:val="clear" w:color="auto" w:fill="auto"/>
            <w:vAlign w:val="center"/>
          </w:tcPr>
          <w:p w14:paraId="495633EA"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B126124"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B256058"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43EDE7A3"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18DC1FA0"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FB5F492" w14:textId="77777777" w:rsidR="00A81CFE" w:rsidRDefault="00A81CFE" w:rsidP="008A2606">
            <w:pPr>
              <w:pStyle w:val="EFSATabledata"/>
              <w:rPr>
                <w:sz w:val="16"/>
                <w:szCs w:val="16"/>
                <w:lang w:val="en-US" w:eastAsia="it-IT"/>
              </w:rPr>
            </w:pPr>
            <w:r>
              <w:rPr>
                <w:sz w:val="16"/>
                <w:szCs w:val="16"/>
                <w:lang w:val="en-US" w:eastAsia="it-IT"/>
              </w:rPr>
              <w:t>0·005–7·899 pg/μmol creat</w:t>
            </w:r>
          </w:p>
        </w:tc>
        <w:tc>
          <w:tcPr>
            <w:tcW w:w="1845" w:type="dxa"/>
            <w:shd w:val="clear" w:color="auto" w:fill="auto"/>
            <w:vAlign w:val="center"/>
          </w:tcPr>
          <w:p w14:paraId="12746EC4" w14:textId="77777777" w:rsidR="00A81CFE" w:rsidRDefault="00A81CFE" w:rsidP="008A2606">
            <w:pPr>
              <w:pStyle w:val="EFSATabledata"/>
              <w:rPr>
                <w:sz w:val="16"/>
                <w:szCs w:val="16"/>
                <w:lang w:val="en-US" w:eastAsia="it-IT"/>
              </w:rPr>
            </w:pPr>
            <w:r>
              <w:rPr>
                <w:sz w:val="16"/>
                <w:szCs w:val="16"/>
                <w:lang w:val="en-US" w:eastAsia="it-IT"/>
              </w:rPr>
              <w:t>Country Malaysia. Healthy subjects with detectable levels of urinary AFM1 (&gt; 0·005 ng/ml) N=66) PLACEBO_2th week</w:t>
            </w:r>
          </w:p>
        </w:tc>
        <w:tc>
          <w:tcPr>
            <w:tcW w:w="1286" w:type="dxa"/>
            <w:vMerge/>
            <w:shd w:val="clear" w:color="auto" w:fill="auto"/>
          </w:tcPr>
          <w:p w14:paraId="17CA13FF" w14:textId="77777777" w:rsidR="00A81CFE" w:rsidRDefault="00A81CFE" w:rsidP="008A2606">
            <w:pPr>
              <w:pStyle w:val="EFSATabledata"/>
              <w:rPr>
                <w:sz w:val="16"/>
                <w:szCs w:val="16"/>
                <w:lang w:val="en-US" w:eastAsia="it-IT"/>
              </w:rPr>
            </w:pPr>
          </w:p>
        </w:tc>
        <w:tc>
          <w:tcPr>
            <w:tcW w:w="908" w:type="dxa"/>
            <w:vMerge/>
            <w:shd w:val="clear" w:color="auto" w:fill="auto"/>
          </w:tcPr>
          <w:p w14:paraId="3E6DD95B" w14:textId="77777777" w:rsidR="00A81CFE" w:rsidRDefault="00A81CFE" w:rsidP="008A2606">
            <w:pPr>
              <w:pStyle w:val="EFSATabledata"/>
              <w:rPr>
                <w:sz w:val="16"/>
                <w:szCs w:val="16"/>
                <w:lang w:val="en-US" w:eastAsia="it-IT"/>
              </w:rPr>
            </w:pPr>
          </w:p>
        </w:tc>
        <w:tc>
          <w:tcPr>
            <w:tcW w:w="1165" w:type="dxa"/>
            <w:vMerge/>
            <w:shd w:val="clear" w:color="auto" w:fill="auto"/>
          </w:tcPr>
          <w:p w14:paraId="173848FC" w14:textId="77777777" w:rsidR="00A81CFE" w:rsidRDefault="00A81CFE" w:rsidP="008A2606">
            <w:pPr>
              <w:pStyle w:val="EFSATabledata"/>
              <w:rPr>
                <w:sz w:val="16"/>
                <w:szCs w:val="16"/>
                <w:lang w:val="en-US" w:eastAsia="it-IT"/>
              </w:rPr>
            </w:pPr>
          </w:p>
        </w:tc>
      </w:tr>
      <w:tr w:rsidR="00A81CFE" w14:paraId="1D45BAF0" w14:textId="77777777" w:rsidTr="00A81CFE">
        <w:trPr>
          <w:trHeight w:val="144"/>
          <w:tblHeader/>
          <w:jc w:val="center"/>
        </w:trPr>
        <w:tc>
          <w:tcPr>
            <w:tcW w:w="977" w:type="dxa"/>
            <w:shd w:val="clear" w:color="auto" w:fill="auto"/>
            <w:vAlign w:val="center"/>
          </w:tcPr>
          <w:p w14:paraId="7B626F78"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A5B3CF7"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693E98A2"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217274F1"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EFCFF38"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AD7CDA1" w14:textId="77777777" w:rsidR="00A81CFE" w:rsidRDefault="00A81CFE" w:rsidP="008A2606">
            <w:pPr>
              <w:pStyle w:val="EFSATabledata"/>
              <w:rPr>
                <w:sz w:val="16"/>
                <w:szCs w:val="16"/>
                <w:lang w:val="en-US" w:eastAsia="it-IT"/>
              </w:rPr>
            </w:pPr>
            <w:r>
              <w:rPr>
                <w:sz w:val="16"/>
                <w:szCs w:val="16"/>
                <w:lang w:val="en-US" w:eastAsia="it-IT"/>
              </w:rPr>
              <w:t>0·005–3·831 pg/μmol creat</w:t>
            </w:r>
          </w:p>
        </w:tc>
        <w:tc>
          <w:tcPr>
            <w:tcW w:w="1845" w:type="dxa"/>
            <w:shd w:val="clear" w:color="auto" w:fill="auto"/>
            <w:vAlign w:val="center"/>
          </w:tcPr>
          <w:p w14:paraId="13F85B81" w14:textId="77777777" w:rsidR="00A81CFE" w:rsidRDefault="00A81CFE" w:rsidP="008A2606">
            <w:pPr>
              <w:pStyle w:val="EFSATabledata"/>
              <w:rPr>
                <w:sz w:val="16"/>
                <w:szCs w:val="16"/>
                <w:lang w:val="en-US" w:eastAsia="it-IT"/>
              </w:rPr>
            </w:pPr>
            <w:r>
              <w:rPr>
                <w:sz w:val="16"/>
                <w:szCs w:val="16"/>
                <w:lang w:val="en-US" w:eastAsia="it-IT"/>
              </w:rPr>
              <w:t>Country Malaysia. Healthy subjects with detectable levels of urinary AFM1 (&gt; 0·005 ng/ml) N=66) PLACEBO_4th week</w:t>
            </w:r>
          </w:p>
        </w:tc>
        <w:tc>
          <w:tcPr>
            <w:tcW w:w="1286" w:type="dxa"/>
            <w:vMerge/>
            <w:shd w:val="clear" w:color="auto" w:fill="auto"/>
          </w:tcPr>
          <w:p w14:paraId="39DB1850" w14:textId="77777777" w:rsidR="00A81CFE" w:rsidRDefault="00A81CFE" w:rsidP="008A2606">
            <w:pPr>
              <w:pStyle w:val="EFSATabledata"/>
              <w:rPr>
                <w:sz w:val="16"/>
                <w:szCs w:val="16"/>
                <w:lang w:val="en-US" w:eastAsia="it-IT"/>
              </w:rPr>
            </w:pPr>
          </w:p>
        </w:tc>
        <w:tc>
          <w:tcPr>
            <w:tcW w:w="908" w:type="dxa"/>
            <w:vMerge/>
            <w:shd w:val="clear" w:color="auto" w:fill="auto"/>
          </w:tcPr>
          <w:p w14:paraId="25409499" w14:textId="77777777" w:rsidR="00A81CFE" w:rsidRDefault="00A81CFE" w:rsidP="008A2606">
            <w:pPr>
              <w:pStyle w:val="EFSATabledata"/>
              <w:rPr>
                <w:sz w:val="16"/>
                <w:szCs w:val="16"/>
                <w:lang w:val="en-US" w:eastAsia="it-IT"/>
              </w:rPr>
            </w:pPr>
          </w:p>
        </w:tc>
        <w:tc>
          <w:tcPr>
            <w:tcW w:w="1165" w:type="dxa"/>
            <w:vMerge/>
            <w:shd w:val="clear" w:color="auto" w:fill="auto"/>
          </w:tcPr>
          <w:p w14:paraId="39917BC3" w14:textId="77777777" w:rsidR="00A81CFE" w:rsidRDefault="00A81CFE" w:rsidP="008A2606">
            <w:pPr>
              <w:pStyle w:val="EFSATabledata"/>
              <w:rPr>
                <w:sz w:val="16"/>
                <w:szCs w:val="16"/>
                <w:lang w:val="en-US" w:eastAsia="it-IT"/>
              </w:rPr>
            </w:pPr>
          </w:p>
        </w:tc>
      </w:tr>
      <w:tr w:rsidR="00A81CFE" w14:paraId="4E9BF0BC" w14:textId="77777777" w:rsidTr="00A81CFE">
        <w:trPr>
          <w:trHeight w:val="144"/>
          <w:tblHeader/>
          <w:jc w:val="center"/>
        </w:trPr>
        <w:tc>
          <w:tcPr>
            <w:tcW w:w="977" w:type="dxa"/>
            <w:shd w:val="clear" w:color="auto" w:fill="auto"/>
            <w:vAlign w:val="center"/>
          </w:tcPr>
          <w:p w14:paraId="17214D86"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73A7DA54"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096FC1C1"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1F68B88C"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0F7C8584" w14:textId="77777777" w:rsidR="00A81CFE" w:rsidRDefault="00A81CFE" w:rsidP="008A2606">
            <w:pPr>
              <w:pStyle w:val="EFSATabledata"/>
              <w:rPr>
                <w:sz w:val="16"/>
                <w:szCs w:val="16"/>
                <w:lang w:val="en-US" w:eastAsia="it-IT"/>
              </w:rPr>
            </w:pPr>
            <w:r>
              <w:rPr>
                <w:sz w:val="16"/>
                <w:szCs w:val="16"/>
                <w:lang w:val="en-US" w:eastAsia="it-IT"/>
              </w:rPr>
              <w:t>HPLC-FLD (LOD 0.5 pg/ml)</w:t>
            </w:r>
          </w:p>
          <w:p w14:paraId="371AC456"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8EAF79A" w14:textId="77777777" w:rsidR="00A81CFE" w:rsidRDefault="00A81CFE" w:rsidP="008A2606">
            <w:pPr>
              <w:pStyle w:val="EFSATabledata"/>
              <w:rPr>
                <w:sz w:val="16"/>
                <w:szCs w:val="16"/>
                <w:lang w:val="en-US" w:eastAsia="it-IT"/>
              </w:rPr>
            </w:pPr>
            <w:r>
              <w:rPr>
                <w:sz w:val="16"/>
                <w:szCs w:val="16"/>
                <w:lang w:val="en-US" w:eastAsia="it-IT"/>
              </w:rPr>
              <w:t>14.95±15.86 ng/g alb</w:t>
            </w:r>
          </w:p>
        </w:tc>
        <w:tc>
          <w:tcPr>
            <w:tcW w:w="1845" w:type="dxa"/>
            <w:shd w:val="clear" w:color="auto" w:fill="auto"/>
            <w:vAlign w:val="center"/>
          </w:tcPr>
          <w:p w14:paraId="0929990E" w14:textId="77777777" w:rsidR="00A81CFE" w:rsidRDefault="00A81CFE" w:rsidP="008A2606">
            <w:pPr>
              <w:pStyle w:val="EFSATabledata"/>
              <w:rPr>
                <w:sz w:val="16"/>
                <w:szCs w:val="16"/>
                <w:lang w:val="en-US" w:eastAsia="it-IT"/>
              </w:rPr>
            </w:pPr>
            <w:r>
              <w:rPr>
                <w:sz w:val="16"/>
                <w:szCs w:val="16"/>
                <w:lang w:val="en-US" w:eastAsia="it-IT"/>
              </w:rPr>
              <w:t>Country Ghana. HIV seropositive participants at baseline (N=294)</w:t>
            </w:r>
          </w:p>
        </w:tc>
        <w:tc>
          <w:tcPr>
            <w:tcW w:w="1286" w:type="dxa"/>
            <w:vMerge w:val="restart"/>
            <w:shd w:val="clear" w:color="auto" w:fill="auto"/>
          </w:tcPr>
          <w:p w14:paraId="1BE153DA" w14:textId="77777777" w:rsidR="00A81CFE" w:rsidRDefault="00A81CFE" w:rsidP="008A2606">
            <w:pPr>
              <w:pStyle w:val="EFSATabledata"/>
              <w:rPr>
                <w:sz w:val="16"/>
                <w:szCs w:val="16"/>
                <w:lang w:val="en-US" w:eastAsia="it-IT"/>
              </w:rPr>
            </w:pPr>
            <w:r>
              <w:rPr>
                <w:sz w:val="16"/>
                <w:szCs w:val="16"/>
                <w:lang w:val="en-US" w:eastAsia="it-IT"/>
              </w:rPr>
              <w:t>Socio economic and food consumption data.</w:t>
            </w:r>
          </w:p>
          <w:p w14:paraId="2E5A9AA7" w14:textId="77777777" w:rsidR="00A81CFE" w:rsidRDefault="00A81CFE" w:rsidP="008A2606">
            <w:pPr>
              <w:pStyle w:val="EFSATabledata"/>
              <w:rPr>
                <w:sz w:val="16"/>
                <w:szCs w:val="16"/>
                <w:lang w:val="en-US" w:eastAsia="it-IT"/>
              </w:rPr>
            </w:pPr>
          </w:p>
        </w:tc>
        <w:tc>
          <w:tcPr>
            <w:tcW w:w="908" w:type="dxa"/>
            <w:vMerge w:val="restart"/>
            <w:shd w:val="clear" w:color="auto" w:fill="auto"/>
          </w:tcPr>
          <w:p w14:paraId="64EBC4F1"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43EF4E4E" w14:textId="77777777" w:rsidR="00A81CFE" w:rsidRDefault="00A81CFE" w:rsidP="008A2606">
            <w:pPr>
              <w:pStyle w:val="EFSATabledata"/>
              <w:rPr>
                <w:sz w:val="16"/>
                <w:szCs w:val="16"/>
                <w:lang w:val="en-US" w:eastAsia="it-IT"/>
              </w:rPr>
            </w:pPr>
            <w:r>
              <w:rPr>
                <w:sz w:val="16"/>
                <w:szCs w:val="16"/>
                <w:lang w:val="en-US" w:eastAsia="it-IT"/>
              </w:rPr>
              <w:t>Jolly, 2015</w:t>
            </w:r>
          </w:p>
        </w:tc>
      </w:tr>
      <w:tr w:rsidR="00A81CFE" w14:paraId="2ACEECBC" w14:textId="77777777" w:rsidTr="00A81CFE">
        <w:trPr>
          <w:trHeight w:val="144"/>
          <w:tblHeader/>
          <w:jc w:val="center"/>
        </w:trPr>
        <w:tc>
          <w:tcPr>
            <w:tcW w:w="977" w:type="dxa"/>
            <w:shd w:val="clear" w:color="auto" w:fill="auto"/>
            <w:vAlign w:val="center"/>
          </w:tcPr>
          <w:p w14:paraId="4F6F3370"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7815330A"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6054014A"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11C25B10"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82C2CDB"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1C1C8AB" w14:textId="77777777" w:rsidR="00A81CFE" w:rsidRDefault="00A81CFE" w:rsidP="008A2606">
            <w:pPr>
              <w:pStyle w:val="EFSATabledata"/>
              <w:rPr>
                <w:sz w:val="16"/>
                <w:szCs w:val="16"/>
                <w:lang w:val="en-US" w:eastAsia="it-IT"/>
              </w:rPr>
            </w:pPr>
            <w:r>
              <w:rPr>
                <w:sz w:val="16"/>
                <w:szCs w:val="16"/>
                <w:lang w:val="en-US" w:eastAsia="it-IT"/>
              </w:rPr>
              <w:t>23.27±26.63 ng/g alb</w:t>
            </w:r>
          </w:p>
        </w:tc>
        <w:tc>
          <w:tcPr>
            <w:tcW w:w="1845" w:type="dxa"/>
            <w:shd w:val="clear" w:color="auto" w:fill="auto"/>
            <w:vAlign w:val="center"/>
          </w:tcPr>
          <w:p w14:paraId="023C0C4F" w14:textId="77777777" w:rsidR="00A81CFE" w:rsidRDefault="00A81CFE" w:rsidP="008A2606">
            <w:pPr>
              <w:pStyle w:val="EFSATabledata"/>
              <w:rPr>
                <w:sz w:val="16"/>
                <w:szCs w:val="16"/>
                <w:lang w:val="en-US" w:eastAsia="it-IT"/>
              </w:rPr>
            </w:pPr>
            <w:r>
              <w:rPr>
                <w:sz w:val="16"/>
                <w:szCs w:val="16"/>
                <w:lang w:val="en-US" w:eastAsia="it-IT"/>
              </w:rPr>
              <w:t>Country Ghana. HIV seropositive participants at six months (N=169)</w:t>
            </w:r>
          </w:p>
        </w:tc>
        <w:tc>
          <w:tcPr>
            <w:tcW w:w="1286" w:type="dxa"/>
            <w:vMerge/>
            <w:shd w:val="clear" w:color="auto" w:fill="auto"/>
          </w:tcPr>
          <w:p w14:paraId="54B0F16A" w14:textId="77777777" w:rsidR="00A81CFE" w:rsidRDefault="00A81CFE" w:rsidP="008A2606">
            <w:pPr>
              <w:pStyle w:val="EFSATabledata"/>
              <w:rPr>
                <w:sz w:val="16"/>
                <w:szCs w:val="16"/>
                <w:lang w:val="en-US" w:eastAsia="it-IT"/>
              </w:rPr>
            </w:pPr>
          </w:p>
        </w:tc>
        <w:tc>
          <w:tcPr>
            <w:tcW w:w="908" w:type="dxa"/>
            <w:vMerge/>
            <w:shd w:val="clear" w:color="auto" w:fill="auto"/>
          </w:tcPr>
          <w:p w14:paraId="232A619F" w14:textId="77777777" w:rsidR="00A81CFE" w:rsidRDefault="00A81CFE" w:rsidP="008A2606">
            <w:pPr>
              <w:pStyle w:val="EFSATabledata"/>
              <w:rPr>
                <w:sz w:val="16"/>
                <w:szCs w:val="16"/>
                <w:lang w:val="en-US" w:eastAsia="it-IT"/>
              </w:rPr>
            </w:pPr>
          </w:p>
        </w:tc>
        <w:tc>
          <w:tcPr>
            <w:tcW w:w="1165" w:type="dxa"/>
            <w:vMerge/>
            <w:shd w:val="clear" w:color="auto" w:fill="auto"/>
          </w:tcPr>
          <w:p w14:paraId="2BEFD519" w14:textId="77777777" w:rsidR="00A81CFE" w:rsidRDefault="00A81CFE" w:rsidP="008A2606">
            <w:pPr>
              <w:pStyle w:val="EFSATabledata"/>
              <w:rPr>
                <w:sz w:val="16"/>
                <w:szCs w:val="16"/>
                <w:lang w:val="en-US" w:eastAsia="it-IT"/>
              </w:rPr>
            </w:pPr>
          </w:p>
        </w:tc>
      </w:tr>
      <w:tr w:rsidR="00A81CFE" w14:paraId="069AFCE0" w14:textId="77777777" w:rsidTr="00A81CFE">
        <w:trPr>
          <w:trHeight w:val="144"/>
          <w:tblHeader/>
          <w:jc w:val="center"/>
        </w:trPr>
        <w:tc>
          <w:tcPr>
            <w:tcW w:w="977" w:type="dxa"/>
            <w:shd w:val="clear" w:color="auto" w:fill="auto"/>
            <w:vAlign w:val="center"/>
          </w:tcPr>
          <w:p w14:paraId="5F5CBB2A"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385366B"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28855986"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1EC83B6E"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029CA4F6"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E71151C" w14:textId="77777777" w:rsidR="00A81CFE" w:rsidRDefault="00A81CFE" w:rsidP="008A2606">
            <w:pPr>
              <w:pStyle w:val="EFSATabledata"/>
              <w:rPr>
                <w:sz w:val="16"/>
                <w:szCs w:val="16"/>
                <w:lang w:val="en-US" w:eastAsia="it-IT"/>
              </w:rPr>
            </w:pPr>
            <w:r>
              <w:rPr>
                <w:sz w:val="16"/>
                <w:szCs w:val="16"/>
                <w:lang w:val="en-US" w:eastAsia="it-IT"/>
              </w:rPr>
              <w:t>15.32±15.43 ng/g alb</w:t>
            </w:r>
          </w:p>
        </w:tc>
        <w:tc>
          <w:tcPr>
            <w:tcW w:w="1845" w:type="dxa"/>
            <w:shd w:val="clear" w:color="auto" w:fill="auto"/>
            <w:vAlign w:val="center"/>
          </w:tcPr>
          <w:p w14:paraId="63439F4D" w14:textId="77777777" w:rsidR="00A81CFE" w:rsidRDefault="00A81CFE" w:rsidP="008A2606">
            <w:pPr>
              <w:pStyle w:val="EFSATabledata"/>
              <w:rPr>
                <w:sz w:val="16"/>
                <w:szCs w:val="16"/>
                <w:lang w:val="en-US" w:eastAsia="it-IT"/>
              </w:rPr>
            </w:pPr>
            <w:r>
              <w:rPr>
                <w:sz w:val="16"/>
                <w:szCs w:val="16"/>
                <w:lang w:val="en-US" w:eastAsia="it-IT"/>
              </w:rPr>
              <w:t>Country Ghana. HIV seropositive participants at 12 months (N=114)</w:t>
            </w:r>
          </w:p>
        </w:tc>
        <w:tc>
          <w:tcPr>
            <w:tcW w:w="1286" w:type="dxa"/>
            <w:vMerge/>
            <w:shd w:val="clear" w:color="auto" w:fill="auto"/>
          </w:tcPr>
          <w:p w14:paraId="34432C6F" w14:textId="77777777" w:rsidR="00A81CFE" w:rsidRDefault="00A81CFE" w:rsidP="008A2606">
            <w:pPr>
              <w:pStyle w:val="EFSATabledata"/>
              <w:rPr>
                <w:sz w:val="16"/>
                <w:szCs w:val="16"/>
                <w:lang w:val="en-US" w:eastAsia="it-IT"/>
              </w:rPr>
            </w:pPr>
          </w:p>
        </w:tc>
        <w:tc>
          <w:tcPr>
            <w:tcW w:w="908" w:type="dxa"/>
            <w:vMerge/>
            <w:shd w:val="clear" w:color="auto" w:fill="auto"/>
          </w:tcPr>
          <w:p w14:paraId="100C618A" w14:textId="77777777" w:rsidR="00A81CFE" w:rsidRDefault="00A81CFE" w:rsidP="008A2606">
            <w:pPr>
              <w:pStyle w:val="EFSATabledata"/>
              <w:rPr>
                <w:sz w:val="16"/>
                <w:szCs w:val="16"/>
                <w:lang w:val="en-US" w:eastAsia="it-IT"/>
              </w:rPr>
            </w:pPr>
          </w:p>
        </w:tc>
        <w:tc>
          <w:tcPr>
            <w:tcW w:w="1165" w:type="dxa"/>
            <w:vMerge/>
            <w:shd w:val="clear" w:color="auto" w:fill="auto"/>
          </w:tcPr>
          <w:p w14:paraId="46069BFC" w14:textId="77777777" w:rsidR="00A81CFE" w:rsidRDefault="00A81CFE" w:rsidP="008A2606">
            <w:pPr>
              <w:pStyle w:val="EFSATabledata"/>
              <w:rPr>
                <w:sz w:val="16"/>
                <w:szCs w:val="16"/>
                <w:lang w:val="en-US" w:eastAsia="it-IT"/>
              </w:rPr>
            </w:pPr>
          </w:p>
        </w:tc>
      </w:tr>
      <w:tr w:rsidR="00A81CFE" w14:paraId="1A9FBAEE" w14:textId="77777777" w:rsidTr="00A81CFE">
        <w:trPr>
          <w:trHeight w:val="144"/>
          <w:tblHeader/>
          <w:jc w:val="center"/>
        </w:trPr>
        <w:tc>
          <w:tcPr>
            <w:tcW w:w="977" w:type="dxa"/>
            <w:shd w:val="clear" w:color="auto" w:fill="auto"/>
            <w:vAlign w:val="center"/>
          </w:tcPr>
          <w:p w14:paraId="02E3C730"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775D3D8C"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4F0F1E25"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12044CA2"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49FC9880" w14:textId="77777777" w:rsidR="00A81CFE" w:rsidRDefault="00A81CFE" w:rsidP="008A2606">
            <w:pPr>
              <w:pStyle w:val="EFSATabledata"/>
              <w:rPr>
                <w:sz w:val="16"/>
                <w:szCs w:val="16"/>
                <w:lang w:val="en-US" w:eastAsia="it-IT"/>
              </w:rPr>
            </w:pPr>
            <w:r>
              <w:rPr>
                <w:sz w:val="16"/>
                <w:szCs w:val="16"/>
                <w:lang w:val="en-US" w:eastAsia="it-IT"/>
              </w:rPr>
              <w:t>HPLC-FLD (LOD 0.4 pg/mg alb)</w:t>
            </w:r>
          </w:p>
        </w:tc>
        <w:tc>
          <w:tcPr>
            <w:tcW w:w="1267" w:type="dxa"/>
            <w:shd w:val="clear" w:color="auto" w:fill="auto"/>
            <w:vAlign w:val="center"/>
          </w:tcPr>
          <w:p w14:paraId="7A73426F" w14:textId="77777777" w:rsidR="00A81CFE" w:rsidRDefault="00A81CFE" w:rsidP="008A2606">
            <w:pPr>
              <w:pStyle w:val="EFSATabledata"/>
              <w:rPr>
                <w:sz w:val="16"/>
                <w:szCs w:val="16"/>
                <w:lang w:val="en-US" w:eastAsia="it-IT"/>
              </w:rPr>
            </w:pPr>
            <w:r>
              <w:rPr>
                <w:sz w:val="16"/>
                <w:szCs w:val="16"/>
                <w:lang w:val="en-US" w:eastAsia="it-IT"/>
              </w:rPr>
              <w:t>0.4-168 pg/mg alb</w:t>
            </w:r>
          </w:p>
        </w:tc>
        <w:tc>
          <w:tcPr>
            <w:tcW w:w="1845" w:type="dxa"/>
            <w:shd w:val="clear" w:color="auto" w:fill="auto"/>
            <w:vAlign w:val="center"/>
          </w:tcPr>
          <w:p w14:paraId="32C897A8" w14:textId="77777777" w:rsidR="00A81CFE" w:rsidRDefault="00A81CFE" w:rsidP="008A2606">
            <w:pPr>
              <w:pStyle w:val="EFSATabledata"/>
              <w:rPr>
                <w:sz w:val="16"/>
                <w:szCs w:val="16"/>
                <w:lang w:val="en-US" w:eastAsia="it-IT"/>
              </w:rPr>
            </w:pPr>
            <w:r>
              <w:rPr>
                <w:sz w:val="16"/>
                <w:szCs w:val="16"/>
                <w:lang w:val="en-US" w:eastAsia="it-IT"/>
              </w:rPr>
              <w:t xml:space="preserve">Country Uganda. General population cohort (N=714). 1989-2010 </w:t>
            </w:r>
            <w:proofErr w:type="gramStart"/>
            <w:r>
              <w:rPr>
                <w:sz w:val="16"/>
                <w:szCs w:val="16"/>
                <w:lang w:val="en-US" w:eastAsia="it-IT"/>
              </w:rPr>
              <w:t>period</w:t>
            </w:r>
            <w:proofErr w:type="gramEnd"/>
            <w:r>
              <w:rPr>
                <w:sz w:val="16"/>
                <w:szCs w:val="16"/>
                <w:lang w:val="en-US" w:eastAsia="it-IT"/>
              </w:rPr>
              <w:t>.</w:t>
            </w:r>
          </w:p>
        </w:tc>
        <w:tc>
          <w:tcPr>
            <w:tcW w:w="1286" w:type="dxa"/>
            <w:vMerge w:val="restart"/>
            <w:shd w:val="clear" w:color="auto" w:fill="auto"/>
          </w:tcPr>
          <w:p w14:paraId="546EE11F"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3CBF3AFA"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0F46650F" w14:textId="77777777" w:rsidR="00A81CFE" w:rsidRDefault="00A81CFE" w:rsidP="008A2606">
            <w:pPr>
              <w:pStyle w:val="EFSATabledata"/>
              <w:rPr>
                <w:sz w:val="16"/>
                <w:szCs w:val="16"/>
                <w:lang w:val="en-US" w:eastAsia="it-IT"/>
              </w:rPr>
            </w:pPr>
            <w:r>
              <w:rPr>
                <w:sz w:val="16"/>
                <w:szCs w:val="16"/>
                <w:lang w:val="en-US" w:eastAsia="it-IT"/>
              </w:rPr>
              <w:t>Kang, 2015</w:t>
            </w:r>
          </w:p>
        </w:tc>
      </w:tr>
      <w:tr w:rsidR="00A81CFE" w14:paraId="7DF89001" w14:textId="77777777" w:rsidTr="00A81CFE">
        <w:trPr>
          <w:trHeight w:val="144"/>
          <w:tblHeader/>
          <w:jc w:val="center"/>
        </w:trPr>
        <w:tc>
          <w:tcPr>
            <w:tcW w:w="977" w:type="dxa"/>
            <w:shd w:val="clear" w:color="auto" w:fill="auto"/>
            <w:vAlign w:val="center"/>
          </w:tcPr>
          <w:p w14:paraId="7CD30510"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46763764"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037C57B"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369FC478"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2A40FFB2"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A9E09D0" w14:textId="77777777" w:rsidR="00A81CFE" w:rsidRDefault="00A81CFE" w:rsidP="008A2606">
            <w:pPr>
              <w:pStyle w:val="EFSATabledata"/>
              <w:rPr>
                <w:sz w:val="16"/>
                <w:szCs w:val="16"/>
                <w:lang w:val="en-US" w:eastAsia="it-IT"/>
              </w:rPr>
            </w:pPr>
            <w:r>
              <w:rPr>
                <w:sz w:val="16"/>
                <w:szCs w:val="16"/>
                <w:lang w:val="en-US" w:eastAsia="it-IT"/>
              </w:rPr>
              <w:t>0.4-122.5 pg/mg alb</w:t>
            </w:r>
          </w:p>
        </w:tc>
        <w:tc>
          <w:tcPr>
            <w:tcW w:w="1845" w:type="dxa"/>
            <w:shd w:val="clear" w:color="auto" w:fill="auto"/>
            <w:vAlign w:val="center"/>
          </w:tcPr>
          <w:p w14:paraId="3BEB223E" w14:textId="77777777" w:rsidR="00A81CFE" w:rsidRDefault="00A81CFE" w:rsidP="008A2606">
            <w:pPr>
              <w:pStyle w:val="EFSATabledata"/>
              <w:rPr>
                <w:sz w:val="16"/>
                <w:szCs w:val="16"/>
                <w:lang w:val="en-US" w:eastAsia="it-IT"/>
              </w:rPr>
            </w:pPr>
            <w:r>
              <w:rPr>
                <w:sz w:val="16"/>
                <w:szCs w:val="16"/>
                <w:lang w:val="en-US" w:eastAsia="it-IT"/>
              </w:rPr>
              <w:t xml:space="preserve">Country Uganda. Rakay community cohort (N=374). 1999-2003 </w:t>
            </w:r>
            <w:proofErr w:type="gramStart"/>
            <w:r>
              <w:rPr>
                <w:sz w:val="16"/>
                <w:szCs w:val="16"/>
                <w:lang w:val="en-US" w:eastAsia="it-IT"/>
              </w:rPr>
              <w:t>period</w:t>
            </w:r>
            <w:proofErr w:type="gramEnd"/>
            <w:r>
              <w:rPr>
                <w:sz w:val="16"/>
                <w:szCs w:val="16"/>
                <w:lang w:val="en-US" w:eastAsia="it-IT"/>
              </w:rPr>
              <w:t>.</w:t>
            </w:r>
          </w:p>
        </w:tc>
        <w:tc>
          <w:tcPr>
            <w:tcW w:w="1286" w:type="dxa"/>
            <w:vMerge/>
            <w:shd w:val="clear" w:color="auto" w:fill="auto"/>
          </w:tcPr>
          <w:p w14:paraId="468D6869" w14:textId="77777777" w:rsidR="00A81CFE" w:rsidRDefault="00A81CFE" w:rsidP="008A2606">
            <w:pPr>
              <w:pStyle w:val="EFSATabledata"/>
              <w:rPr>
                <w:sz w:val="16"/>
                <w:szCs w:val="16"/>
                <w:lang w:val="en-US" w:eastAsia="it-IT"/>
              </w:rPr>
            </w:pPr>
          </w:p>
        </w:tc>
        <w:tc>
          <w:tcPr>
            <w:tcW w:w="908" w:type="dxa"/>
            <w:vMerge/>
            <w:shd w:val="clear" w:color="auto" w:fill="auto"/>
          </w:tcPr>
          <w:p w14:paraId="39EB4D5A" w14:textId="77777777" w:rsidR="00A81CFE" w:rsidRDefault="00A81CFE" w:rsidP="008A2606">
            <w:pPr>
              <w:pStyle w:val="EFSATabledata"/>
              <w:rPr>
                <w:sz w:val="16"/>
                <w:szCs w:val="16"/>
                <w:lang w:val="en-US" w:eastAsia="it-IT"/>
              </w:rPr>
            </w:pPr>
          </w:p>
        </w:tc>
        <w:tc>
          <w:tcPr>
            <w:tcW w:w="1165" w:type="dxa"/>
            <w:vMerge/>
            <w:shd w:val="clear" w:color="auto" w:fill="auto"/>
          </w:tcPr>
          <w:p w14:paraId="13033AEF" w14:textId="77777777" w:rsidR="00A81CFE" w:rsidRDefault="00A81CFE" w:rsidP="008A2606">
            <w:pPr>
              <w:pStyle w:val="EFSATabledata"/>
              <w:rPr>
                <w:sz w:val="16"/>
                <w:szCs w:val="16"/>
                <w:lang w:val="en-US" w:eastAsia="it-IT"/>
              </w:rPr>
            </w:pPr>
          </w:p>
        </w:tc>
      </w:tr>
      <w:tr w:rsidR="00A81CFE" w14:paraId="7CD34D00" w14:textId="77777777" w:rsidTr="00A81CFE">
        <w:trPr>
          <w:trHeight w:val="144"/>
          <w:tblHeader/>
          <w:jc w:val="center"/>
        </w:trPr>
        <w:tc>
          <w:tcPr>
            <w:tcW w:w="977" w:type="dxa"/>
            <w:shd w:val="clear" w:color="auto" w:fill="auto"/>
            <w:vAlign w:val="center"/>
          </w:tcPr>
          <w:p w14:paraId="43B96482"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3A51A984"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69E10212" w14:textId="77777777" w:rsidR="00A81CFE" w:rsidRDefault="00A81CFE" w:rsidP="008A2606">
            <w:pPr>
              <w:pStyle w:val="EFSATabledata"/>
              <w:rPr>
                <w:sz w:val="16"/>
                <w:szCs w:val="16"/>
                <w:lang w:val="en-US" w:eastAsia="it-IT"/>
              </w:rPr>
            </w:pPr>
            <w:r>
              <w:rPr>
                <w:sz w:val="16"/>
                <w:szCs w:val="16"/>
                <w:lang w:val="en-US" w:eastAsia="it-IT"/>
              </w:rPr>
              <w:t>Blood</w:t>
            </w:r>
          </w:p>
        </w:tc>
        <w:tc>
          <w:tcPr>
            <w:tcW w:w="1041" w:type="dxa"/>
            <w:shd w:val="clear" w:color="auto" w:fill="auto"/>
            <w:vAlign w:val="center"/>
          </w:tcPr>
          <w:p w14:paraId="78195390"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7EA7B225" w14:textId="77777777" w:rsidR="00A81CFE" w:rsidRDefault="00A81CFE" w:rsidP="008A2606">
            <w:pPr>
              <w:pStyle w:val="EFSATabledata"/>
              <w:rPr>
                <w:sz w:val="16"/>
                <w:szCs w:val="16"/>
                <w:lang w:val="it-IT" w:eastAsia="it-IT"/>
              </w:rPr>
            </w:pPr>
            <w:r>
              <w:rPr>
                <w:sz w:val="16"/>
                <w:szCs w:val="16"/>
                <w:lang w:val="it-IT" w:eastAsia="it-IT"/>
              </w:rPr>
              <w:t>ELISA (LOD 0.6 pg/mg alb)</w:t>
            </w:r>
          </w:p>
        </w:tc>
        <w:tc>
          <w:tcPr>
            <w:tcW w:w="1267" w:type="dxa"/>
            <w:shd w:val="clear" w:color="auto" w:fill="auto"/>
            <w:vAlign w:val="center"/>
          </w:tcPr>
          <w:p w14:paraId="026A38CB" w14:textId="77777777" w:rsidR="00A81CFE" w:rsidRDefault="00A81CFE" w:rsidP="008A2606">
            <w:pPr>
              <w:pStyle w:val="EFSATabledata"/>
              <w:rPr>
                <w:sz w:val="16"/>
                <w:szCs w:val="16"/>
                <w:lang w:val="en-US" w:eastAsia="it-IT"/>
              </w:rPr>
            </w:pPr>
            <w:r>
              <w:rPr>
                <w:sz w:val="16"/>
                <w:szCs w:val="16"/>
                <w:lang w:val="en-US" w:eastAsia="it-IT"/>
              </w:rPr>
              <w:t>58.75-97.89 pg/mg alb</w:t>
            </w:r>
          </w:p>
        </w:tc>
        <w:tc>
          <w:tcPr>
            <w:tcW w:w="1845" w:type="dxa"/>
            <w:shd w:val="clear" w:color="auto" w:fill="auto"/>
            <w:vAlign w:val="center"/>
          </w:tcPr>
          <w:p w14:paraId="40118742" w14:textId="77777777" w:rsidR="00A81CFE" w:rsidRDefault="00A81CFE" w:rsidP="008A2606">
            <w:pPr>
              <w:pStyle w:val="EFSATabledata"/>
              <w:rPr>
                <w:sz w:val="16"/>
                <w:szCs w:val="16"/>
                <w:lang w:val="en-US" w:eastAsia="it-IT"/>
              </w:rPr>
            </w:pPr>
            <w:r>
              <w:rPr>
                <w:sz w:val="16"/>
                <w:szCs w:val="16"/>
                <w:lang w:val="en-US" w:eastAsia="it-IT"/>
              </w:rPr>
              <w:t>Country Gambia. Healthy pregnant women dry season (N=115)</w:t>
            </w:r>
          </w:p>
        </w:tc>
        <w:tc>
          <w:tcPr>
            <w:tcW w:w="1286" w:type="dxa"/>
            <w:vMerge w:val="restart"/>
            <w:shd w:val="clear" w:color="auto" w:fill="auto"/>
          </w:tcPr>
          <w:p w14:paraId="7B7EBBB4"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47F3D93C"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70E19B66" w14:textId="77777777" w:rsidR="00A81CFE" w:rsidRDefault="00A81CFE" w:rsidP="008A2606">
            <w:pPr>
              <w:pStyle w:val="EFSATabledata"/>
              <w:rPr>
                <w:sz w:val="16"/>
                <w:szCs w:val="16"/>
                <w:lang w:val="en-US" w:eastAsia="it-IT"/>
              </w:rPr>
            </w:pPr>
            <w:r>
              <w:rPr>
                <w:sz w:val="16"/>
                <w:szCs w:val="16"/>
                <w:lang w:val="en-US" w:eastAsia="it-IT"/>
              </w:rPr>
              <w:t>Hernandez-Vargas, 2015</w:t>
            </w:r>
          </w:p>
          <w:p w14:paraId="1A1398A2" w14:textId="77777777" w:rsidR="00A81CFE" w:rsidRDefault="00A81CFE" w:rsidP="008A2606">
            <w:pPr>
              <w:pStyle w:val="EFSATabledata"/>
              <w:rPr>
                <w:sz w:val="16"/>
                <w:szCs w:val="16"/>
                <w:lang w:val="en-US" w:eastAsia="it-IT"/>
              </w:rPr>
            </w:pPr>
          </w:p>
        </w:tc>
      </w:tr>
      <w:tr w:rsidR="00A81CFE" w14:paraId="1E1E2A71" w14:textId="77777777" w:rsidTr="00A81CFE">
        <w:trPr>
          <w:trHeight w:val="144"/>
          <w:tblHeader/>
          <w:jc w:val="center"/>
        </w:trPr>
        <w:tc>
          <w:tcPr>
            <w:tcW w:w="977" w:type="dxa"/>
            <w:shd w:val="clear" w:color="auto" w:fill="auto"/>
            <w:vAlign w:val="center"/>
          </w:tcPr>
          <w:p w14:paraId="513DE426"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4E6655E7"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6FA5F6D" w14:textId="77777777" w:rsidR="00A81CFE" w:rsidRDefault="00A81CFE" w:rsidP="008A2606">
            <w:pPr>
              <w:pStyle w:val="EFSATabledata"/>
              <w:rPr>
                <w:sz w:val="16"/>
                <w:szCs w:val="16"/>
                <w:lang w:val="en-US" w:eastAsia="it-IT"/>
              </w:rPr>
            </w:pPr>
            <w:r>
              <w:rPr>
                <w:sz w:val="16"/>
                <w:szCs w:val="16"/>
                <w:lang w:val="en-US" w:eastAsia="it-IT"/>
              </w:rPr>
              <w:t>Blood</w:t>
            </w:r>
          </w:p>
        </w:tc>
        <w:tc>
          <w:tcPr>
            <w:tcW w:w="1041" w:type="dxa"/>
            <w:shd w:val="clear" w:color="auto" w:fill="auto"/>
            <w:vAlign w:val="center"/>
          </w:tcPr>
          <w:p w14:paraId="0E2BB0A4"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D244777"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3D66970" w14:textId="77777777" w:rsidR="00A81CFE" w:rsidRDefault="00A81CFE" w:rsidP="008A2606">
            <w:pPr>
              <w:pStyle w:val="EFSATabledata"/>
              <w:rPr>
                <w:sz w:val="16"/>
                <w:szCs w:val="16"/>
                <w:lang w:val="en-US" w:eastAsia="it-IT"/>
              </w:rPr>
            </w:pPr>
            <w:r>
              <w:rPr>
                <w:sz w:val="16"/>
                <w:szCs w:val="16"/>
                <w:lang w:val="en-US" w:eastAsia="it-IT"/>
              </w:rPr>
              <w:t>60.85-102.46pg/mg alb</w:t>
            </w:r>
          </w:p>
        </w:tc>
        <w:tc>
          <w:tcPr>
            <w:tcW w:w="1845" w:type="dxa"/>
            <w:shd w:val="clear" w:color="auto" w:fill="auto"/>
            <w:vAlign w:val="center"/>
          </w:tcPr>
          <w:p w14:paraId="4397B2EC" w14:textId="77777777" w:rsidR="00A81CFE" w:rsidRDefault="00A81CFE" w:rsidP="008A2606">
            <w:pPr>
              <w:pStyle w:val="EFSATabledata"/>
              <w:rPr>
                <w:sz w:val="16"/>
                <w:szCs w:val="16"/>
                <w:lang w:val="en-US" w:eastAsia="it-IT"/>
              </w:rPr>
            </w:pPr>
            <w:r>
              <w:rPr>
                <w:sz w:val="16"/>
                <w:szCs w:val="16"/>
                <w:lang w:val="en-US" w:eastAsia="it-IT"/>
              </w:rPr>
              <w:t>Country Gambia. Healthy pregnant women rainy season (N=115)</w:t>
            </w:r>
          </w:p>
        </w:tc>
        <w:tc>
          <w:tcPr>
            <w:tcW w:w="1286" w:type="dxa"/>
            <w:vMerge/>
            <w:shd w:val="clear" w:color="auto" w:fill="auto"/>
          </w:tcPr>
          <w:p w14:paraId="2DB7DB48" w14:textId="77777777" w:rsidR="00A81CFE" w:rsidRDefault="00A81CFE" w:rsidP="008A2606">
            <w:pPr>
              <w:pStyle w:val="EFSATabledata"/>
              <w:rPr>
                <w:sz w:val="16"/>
                <w:szCs w:val="16"/>
                <w:lang w:val="en-US" w:eastAsia="it-IT"/>
              </w:rPr>
            </w:pPr>
          </w:p>
        </w:tc>
        <w:tc>
          <w:tcPr>
            <w:tcW w:w="908" w:type="dxa"/>
            <w:vMerge/>
            <w:shd w:val="clear" w:color="auto" w:fill="auto"/>
          </w:tcPr>
          <w:p w14:paraId="016420F1" w14:textId="77777777" w:rsidR="00A81CFE" w:rsidRDefault="00A81CFE" w:rsidP="008A2606">
            <w:pPr>
              <w:pStyle w:val="EFSATabledata"/>
              <w:rPr>
                <w:sz w:val="16"/>
                <w:szCs w:val="16"/>
                <w:lang w:val="en-US" w:eastAsia="it-IT"/>
              </w:rPr>
            </w:pPr>
          </w:p>
        </w:tc>
        <w:tc>
          <w:tcPr>
            <w:tcW w:w="1165" w:type="dxa"/>
            <w:vMerge/>
            <w:shd w:val="clear" w:color="auto" w:fill="auto"/>
          </w:tcPr>
          <w:p w14:paraId="79507179" w14:textId="77777777" w:rsidR="00A81CFE" w:rsidRDefault="00A81CFE" w:rsidP="008A2606">
            <w:pPr>
              <w:pStyle w:val="EFSATabledata"/>
              <w:rPr>
                <w:sz w:val="16"/>
                <w:szCs w:val="16"/>
                <w:lang w:val="en-US" w:eastAsia="it-IT"/>
              </w:rPr>
            </w:pPr>
          </w:p>
        </w:tc>
      </w:tr>
      <w:tr w:rsidR="00A81CFE" w14:paraId="26D6D905" w14:textId="77777777" w:rsidTr="00A81CFE">
        <w:trPr>
          <w:trHeight w:val="144"/>
          <w:tblHeader/>
          <w:jc w:val="center"/>
        </w:trPr>
        <w:tc>
          <w:tcPr>
            <w:tcW w:w="977" w:type="dxa"/>
            <w:shd w:val="clear" w:color="auto" w:fill="auto"/>
            <w:vAlign w:val="center"/>
          </w:tcPr>
          <w:p w14:paraId="064EFD42"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1F56760A"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52FB25CA"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07E58D27" w14:textId="77777777" w:rsidR="00A81CFE" w:rsidRDefault="00A81CFE" w:rsidP="008A2606">
            <w:pPr>
              <w:pStyle w:val="EFSATabledata"/>
              <w:rPr>
                <w:sz w:val="16"/>
                <w:szCs w:val="16"/>
                <w:lang w:val="en-US" w:eastAsia="it-IT"/>
              </w:rPr>
            </w:pPr>
            <w:r>
              <w:rPr>
                <w:sz w:val="16"/>
                <w:szCs w:val="16"/>
                <w:lang w:val="en-US" w:eastAsia="it-IT"/>
              </w:rPr>
              <w:t>Children</w:t>
            </w:r>
          </w:p>
        </w:tc>
        <w:tc>
          <w:tcPr>
            <w:tcW w:w="1151" w:type="dxa"/>
            <w:vMerge w:val="restart"/>
            <w:shd w:val="clear" w:color="auto" w:fill="auto"/>
          </w:tcPr>
          <w:p w14:paraId="0C64D1AF" w14:textId="77777777" w:rsidR="00A81CFE" w:rsidRDefault="00A81CFE" w:rsidP="008A2606">
            <w:pPr>
              <w:pStyle w:val="EFSATabledata"/>
              <w:rPr>
                <w:sz w:val="16"/>
                <w:szCs w:val="16"/>
                <w:lang w:val="en-US" w:eastAsia="it-IT"/>
              </w:rPr>
            </w:pPr>
            <w:r>
              <w:rPr>
                <w:sz w:val="16"/>
                <w:szCs w:val="16"/>
                <w:lang w:val="en-US" w:eastAsia="it-IT"/>
              </w:rPr>
              <w:t xml:space="preserve">HPLC-FLD </w:t>
            </w:r>
          </w:p>
          <w:p w14:paraId="12CCE91D"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A17BC66" w14:textId="77777777" w:rsidR="00A81CFE" w:rsidRDefault="00A81CFE" w:rsidP="008A2606">
            <w:pPr>
              <w:pStyle w:val="EFSATabledata"/>
              <w:rPr>
                <w:sz w:val="16"/>
                <w:szCs w:val="16"/>
                <w:lang w:val="en-US" w:eastAsia="it-IT"/>
              </w:rPr>
            </w:pPr>
            <w:r>
              <w:rPr>
                <w:sz w:val="16"/>
                <w:szCs w:val="16"/>
                <w:lang w:val="en-US" w:eastAsia="it-IT"/>
              </w:rPr>
              <w:t>416.58–681.42 pg/mg creat</w:t>
            </w:r>
          </w:p>
        </w:tc>
        <w:tc>
          <w:tcPr>
            <w:tcW w:w="1845" w:type="dxa"/>
            <w:shd w:val="clear" w:color="auto" w:fill="auto"/>
            <w:vAlign w:val="center"/>
          </w:tcPr>
          <w:p w14:paraId="5BA37E1A" w14:textId="77777777" w:rsidR="00A81CFE" w:rsidRDefault="00A81CFE" w:rsidP="008A2606">
            <w:pPr>
              <w:pStyle w:val="EFSATabledata"/>
              <w:rPr>
                <w:sz w:val="16"/>
                <w:szCs w:val="16"/>
                <w:lang w:val="en-US" w:eastAsia="it-IT"/>
              </w:rPr>
            </w:pPr>
            <w:r>
              <w:rPr>
                <w:sz w:val="16"/>
                <w:szCs w:val="16"/>
                <w:lang w:val="en-US" w:eastAsia="it-IT"/>
              </w:rPr>
              <w:t>Country Ghana. Healthy children Placebo group (N=21)</w:t>
            </w:r>
          </w:p>
        </w:tc>
        <w:tc>
          <w:tcPr>
            <w:tcW w:w="1286" w:type="dxa"/>
            <w:vMerge w:val="restart"/>
            <w:shd w:val="clear" w:color="auto" w:fill="auto"/>
          </w:tcPr>
          <w:p w14:paraId="2A299E9D"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19B6A77B"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0F43E73D" w14:textId="77777777" w:rsidR="00A81CFE" w:rsidRDefault="00A81CFE" w:rsidP="008A2606">
            <w:pPr>
              <w:pStyle w:val="EFSATabledata"/>
              <w:rPr>
                <w:sz w:val="16"/>
                <w:szCs w:val="16"/>
                <w:lang w:val="en-US" w:eastAsia="it-IT"/>
              </w:rPr>
            </w:pPr>
            <w:r>
              <w:rPr>
                <w:sz w:val="16"/>
                <w:szCs w:val="16"/>
                <w:lang w:val="en-US" w:eastAsia="it-IT"/>
              </w:rPr>
              <w:t xml:space="preserve">Mitchell, </w:t>
            </w:r>
          </w:p>
          <w:p w14:paraId="3B0AC290" w14:textId="77777777" w:rsidR="00A81CFE" w:rsidRDefault="00A81CFE" w:rsidP="008A2606">
            <w:pPr>
              <w:pStyle w:val="EFSATabledata"/>
              <w:rPr>
                <w:sz w:val="16"/>
                <w:szCs w:val="16"/>
                <w:lang w:val="en-US" w:eastAsia="it-IT"/>
              </w:rPr>
            </w:pPr>
            <w:r>
              <w:rPr>
                <w:sz w:val="16"/>
                <w:szCs w:val="16"/>
                <w:lang w:val="en-US" w:eastAsia="it-IT"/>
              </w:rPr>
              <w:t>2014</w:t>
            </w:r>
          </w:p>
        </w:tc>
      </w:tr>
      <w:tr w:rsidR="00A81CFE" w14:paraId="3DD295CA" w14:textId="77777777" w:rsidTr="00A81CFE">
        <w:trPr>
          <w:trHeight w:val="144"/>
          <w:tblHeader/>
          <w:jc w:val="center"/>
        </w:trPr>
        <w:tc>
          <w:tcPr>
            <w:tcW w:w="977" w:type="dxa"/>
            <w:shd w:val="clear" w:color="auto" w:fill="auto"/>
            <w:vAlign w:val="center"/>
          </w:tcPr>
          <w:p w14:paraId="1B504BF7"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727F1094"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FABF368"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52A59700" w14:textId="77777777" w:rsidR="00A81CFE" w:rsidRDefault="00A81CFE" w:rsidP="008A2606">
            <w:pPr>
              <w:pStyle w:val="EFSATabledata"/>
              <w:rPr>
                <w:sz w:val="16"/>
                <w:szCs w:val="16"/>
                <w:lang w:val="en-US" w:eastAsia="it-IT"/>
              </w:rPr>
            </w:pPr>
            <w:r>
              <w:rPr>
                <w:sz w:val="16"/>
                <w:szCs w:val="16"/>
                <w:lang w:val="en-US" w:eastAsia="it-IT"/>
              </w:rPr>
              <w:t>Children</w:t>
            </w:r>
          </w:p>
        </w:tc>
        <w:tc>
          <w:tcPr>
            <w:tcW w:w="1151" w:type="dxa"/>
            <w:vMerge/>
            <w:shd w:val="clear" w:color="auto" w:fill="auto"/>
          </w:tcPr>
          <w:p w14:paraId="359EBA03"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552C4DB" w14:textId="77777777" w:rsidR="00A81CFE" w:rsidRDefault="00A81CFE" w:rsidP="008A2606">
            <w:pPr>
              <w:pStyle w:val="EFSATabledata"/>
              <w:rPr>
                <w:sz w:val="16"/>
                <w:szCs w:val="16"/>
                <w:lang w:val="en-US" w:eastAsia="it-IT"/>
              </w:rPr>
            </w:pPr>
            <w:r>
              <w:rPr>
                <w:sz w:val="16"/>
                <w:szCs w:val="16"/>
                <w:lang w:val="en-US" w:eastAsia="it-IT"/>
              </w:rPr>
              <w:t>150.46–192.20 pg/mg creat</w:t>
            </w:r>
          </w:p>
        </w:tc>
        <w:tc>
          <w:tcPr>
            <w:tcW w:w="1845" w:type="dxa"/>
            <w:shd w:val="clear" w:color="auto" w:fill="auto"/>
            <w:vAlign w:val="center"/>
          </w:tcPr>
          <w:p w14:paraId="7356CF23" w14:textId="77777777" w:rsidR="00A81CFE" w:rsidRDefault="00A81CFE" w:rsidP="008A2606">
            <w:pPr>
              <w:pStyle w:val="EFSATabledata"/>
              <w:rPr>
                <w:sz w:val="16"/>
                <w:szCs w:val="16"/>
                <w:lang w:val="en-US" w:eastAsia="it-IT"/>
              </w:rPr>
            </w:pPr>
            <w:r>
              <w:rPr>
                <w:sz w:val="16"/>
                <w:szCs w:val="16"/>
                <w:lang w:val="en-US" w:eastAsia="it-IT"/>
              </w:rPr>
              <w:t>Country Ghana. Healthy children, calcium montmorillonite low dose group (N=21)</w:t>
            </w:r>
          </w:p>
        </w:tc>
        <w:tc>
          <w:tcPr>
            <w:tcW w:w="1286" w:type="dxa"/>
            <w:vMerge/>
            <w:shd w:val="clear" w:color="auto" w:fill="auto"/>
          </w:tcPr>
          <w:p w14:paraId="645559CA" w14:textId="77777777" w:rsidR="00A81CFE" w:rsidRDefault="00A81CFE" w:rsidP="008A2606">
            <w:pPr>
              <w:pStyle w:val="EFSATabledata"/>
              <w:rPr>
                <w:sz w:val="16"/>
                <w:szCs w:val="16"/>
                <w:lang w:val="en-US" w:eastAsia="it-IT"/>
              </w:rPr>
            </w:pPr>
          </w:p>
        </w:tc>
        <w:tc>
          <w:tcPr>
            <w:tcW w:w="908" w:type="dxa"/>
            <w:vMerge/>
            <w:shd w:val="clear" w:color="auto" w:fill="auto"/>
          </w:tcPr>
          <w:p w14:paraId="39627FC3" w14:textId="77777777" w:rsidR="00A81CFE" w:rsidRDefault="00A81CFE" w:rsidP="008A2606">
            <w:pPr>
              <w:pStyle w:val="EFSATabledata"/>
              <w:rPr>
                <w:sz w:val="16"/>
                <w:szCs w:val="16"/>
                <w:lang w:val="en-US" w:eastAsia="it-IT"/>
              </w:rPr>
            </w:pPr>
          </w:p>
        </w:tc>
        <w:tc>
          <w:tcPr>
            <w:tcW w:w="1165" w:type="dxa"/>
            <w:vMerge/>
            <w:shd w:val="clear" w:color="auto" w:fill="auto"/>
          </w:tcPr>
          <w:p w14:paraId="12CC2C77" w14:textId="77777777" w:rsidR="00A81CFE" w:rsidRDefault="00A81CFE" w:rsidP="008A2606">
            <w:pPr>
              <w:pStyle w:val="EFSATabledata"/>
              <w:rPr>
                <w:sz w:val="16"/>
                <w:szCs w:val="16"/>
                <w:lang w:val="en-US" w:eastAsia="it-IT"/>
              </w:rPr>
            </w:pPr>
          </w:p>
        </w:tc>
      </w:tr>
      <w:tr w:rsidR="00A81CFE" w14:paraId="7FA58CD8" w14:textId="77777777" w:rsidTr="00A81CFE">
        <w:trPr>
          <w:trHeight w:val="144"/>
          <w:tblHeader/>
          <w:jc w:val="center"/>
        </w:trPr>
        <w:tc>
          <w:tcPr>
            <w:tcW w:w="977" w:type="dxa"/>
            <w:shd w:val="clear" w:color="auto" w:fill="auto"/>
            <w:vAlign w:val="center"/>
          </w:tcPr>
          <w:p w14:paraId="52C947F0"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ED9AF10"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01DA95E"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1CF7499A" w14:textId="77777777" w:rsidR="00A81CFE" w:rsidRDefault="00A81CFE" w:rsidP="008A2606">
            <w:pPr>
              <w:pStyle w:val="EFSATabledata"/>
              <w:rPr>
                <w:sz w:val="16"/>
                <w:szCs w:val="16"/>
                <w:lang w:val="en-US" w:eastAsia="it-IT"/>
              </w:rPr>
            </w:pPr>
            <w:r>
              <w:rPr>
                <w:sz w:val="16"/>
                <w:szCs w:val="16"/>
                <w:lang w:val="en-US" w:eastAsia="it-IT"/>
              </w:rPr>
              <w:t>Children</w:t>
            </w:r>
          </w:p>
        </w:tc>
        <w:tc>
          <w:tcPr>
            <w:tcW w:w="1151" w:type="dxa"/>
            <w:vMerge/>
            <w:shd w:val="clear" w:color="auto" w:fill="auto"/>
          </w:tcPr>
          <w:p w14:paraId="55CF533D"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DB93124" w14:textId="77777777" w:rsidR="00A81CFE" w:rsidRDefault="00A81CFE" w:rsidP="008A2606">
            <w:pPr>
              <w:pStyle w:val="EFSATabledata"/>
              <w:rPr>
                <w:sz w:val="16"/>
                <w:szCs w:val="16"/>
                <w:lang w:val="en-US" w:eastAsia="it-IT"/>
              </w:rPr>
            </w:pPr>
            <w:r>
              <w:rPr>
                <w:sz w:val="16"/>
                <w:szCs w:val="16"/>
                <w:lang w:val="en-US" w:eastAsia="it-IT"/>
              </w:rPr>
              <w:t>103.01–140.73 pg/mg creat</w:t>
            </w:r>
          </w:p>
        </w:tc>
        <w:tc>
          <w:tcPr>
            <w:tcW w:w="1845" w:type="dxa"/>
            <w:shd w:val="clear" w:color="auto" w:fill="auto"/>
            <w:vAlign w:val="center"/>
          </w:tcPr>
          <w:p w14:paraId="149EEDB9" w14:textId="77777777" w:rsidR="00A81CFE" w:rsidRDefault="00A81CFE" w:rsidP="008A2606">
            <w:pPr>
              <w:pStyle w:val="EFSATabledata"/>
              <w:rPr>
                <w:sz w:val="16"/>
                <w:szCs w:val="16"/>
                <w:lang w:val="en-US" w:eastAsia="it-IT"/>
              </w:rPr>
            </w:pPr>
            <w:r>
              <w:rPr>
                <w:sz w:val="16"/>
                <w:szCs w:val="16"/>
                <w:lang w:val="en-US" w:eastAsia="it-IT"/>
              </w:rPr>
              <w:t>Country Ghana. Healthy children, calcium montmorillonite high dose group (N=21)</w:t>
            </w:r>
          </w:p>
        </w:tc>
        <w:tc>
          <w:tcPr>
            <w:tcW w:w="1286" w:type="dxa"/>
            <w:vMerge/>
            <w:shd w:val="clear" w:color="auto" w:fill="auto"/>
          </w:tcPr>
          <w:p w14:paraId="30129C2A" w14:textId="77777777" w:rsidR="00A81CFE" w:rsidRDefault="00A81CFE" w:rsidP="008A2606">
            <w:pPr>
              <w:pStyle w:val="EFSATabledata"/>
              <w:rPr>
                <w:sz w:val="16"/>
                <w:szCs w:val="16"/>
                <w:lang w:val="en-US" w:eastAsia="it-IT"/>
              </w:rPr>
            </w:pPr>
          </w:p>
        </w:tc>
        <w:tc>
          <w:tcPr>
            <w:tcW w:w="908" w:type="dxa"/>
            <w:vMerge/>
            <w:shd w:val="clear" w:color="auto" w:fill="auto"/>
          </w:tcPr>
          <w:p w14:paraId="54FDB573" w14:textId="77777777" w:rsidR="00A81CFE" w:rsidRDefault="00A81CFE" w:rsidP="008A2606">
            <w:pPr>
              <w:pStyle w:val="EFSATabledata"/>
              <w:rPr>
                <w:sz w:val="16"/>
                <w:szCs w:val="16"/>
                <w:lang w:val="en-US" w:eastAsia="it-IT"/>
              </w:rPr>
            </w:pPr>
          </w:p>
        </w:tc>
        <w:tc>
          <w:tcPr>
            <w:tcW w:w="1165" w:type="dxa"/>
            <w:vMerge/>
            <w:shd w:val="clear" w:color="auto" w:fill="auto"/>
          </w:tcPr>
          <w:p w14:paraId="2426CD7A" w14:textId="77777777" w:rsidR="00A81CFE" w:rsidRDefault="00A81CFE" w:rsidP="008A2606">
            <w:pPr>
              <w:pStyle w:val="EFSATabledata"/>
              <w:rPr>
                <w:sz w:val="16"/>
                <w:szCs w:val="16"/>
                <w:lang w:val="en-US" w:eastAsia="it-IT"/>
              </w:rPr>
            </w:pPr>
          </w:p>
        </w:tc>
      </w:tr>
      <w:tr w:rsidR="00A81CFE" w14:paraId="764A1C27" w14:textId="77777777" w:rsidTr="00A81CFE">
        <w:trPr>
          <w:trHeight w:val="144"/>
          <w:tblHeader/>
          <w:jc w:val="center"/>
        </w:trPr>
        <w:tc>
          <w:tcPr>
            <w:tcW w:w="977" w:type="dxa"/>
            <w:shd w:val="clear" w:color="auto" w:fill="auto"/>
            <w:vAlign w:val="center"/>
          </w:tcPr>
          <w:p w14:paraId="0D193E45"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1C76A407" w14:textId="77777777" w:rsidR="00A81CFE" w:rsidRDefault="00A81CFE" w:rsidP="008A2606">
            <w:pPr>
              <w:pStyle w:val="EFSATabledata"/>
              <w:rPr>
                <w:sz w:val="16"/>
                <w:szCs w:val="16"/>
                <w:lang w:val="en-US" w:eastAsia="it-IT"/>
              </w:rPr>
            </w:pPr>
            <w:r>
              <w:rPr>
                <w:sz w:val="16"/>
                <w:szCs w:val="16"/>
                <w:lang w:val="en-US" w:eastAsia="it-IT"/>
              </w:rPr>
              <w:t>AFalb</w:t>
            </w:r>
          </w:p>
        </w:tc>
        <w:tc>
          <w:tcPr>
            <w:tcW w:w="923" w:type="dxa"/>
            <w:shd w:val="clear" w:color="auto" w:fill="auto"/>
            <w:vAlign w:val="center"/>
          </w:tcPr>
          <w:p w14:paraId="0E7F548C"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45DB349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057D1B0A" w14:textId="77777777" w:rsidR="00A81CFE" w:rsidRDefault="00A81CFE" w:rsidP="008A2606">
            <w:pPr>
              <w:pStyle w:val="EFSATabledata"/>
              <w:rPr>
                <w:sz w:val="16"/>
                <w:szCs w:val="16"/>
                <w:lang w:val="it-IT" w:eastAsia="it-IT"/>
              </w:rPr>
            </w:pPr>
            <w:r>
              <w:rPr>
                <w:sz w:val="16"/>
                <w:szCs w:val="16"/>
                <w:lang w:val="it-IT" w:eastAsia="it-IT"/>
              </w:rPr>
              <w:t xml:space="preserve">ELISA (LOD </w:t>
            </w:r>
            <w:proofErr w:type="gramStart"/>
            <w:r>
              <w:rPr>
                <w:sz w:val="16"/>
                <w:szCs w:val="16"/>
                <w:lang w:val="it-IT" w:eastAsia="it-IT"/>
              </w:rPr>
              <w:t>3</w:t>
            </w:r>
            <w:proofErr w:type="gramEnd"/>
            <w:r>
              <w:rPr>
                <w:sz w:val="16"/>
                <w:szCs w:val="16"/>
                <w:lang w:val="it-IT" w:eastAsia="it-IT"/>
              </w:rPr>
              <w:t xml:space="preserve"> pg/mg alb)</w:t>
            </w:r>
          </w:p>
        </w:tc>
        <w:tc>
          <w:tcPr>
            <w:tcW w:w="1267" w:type="dxa"/>
            <w:shd w:val="clear" w:color="auto" w:fill="auto"/>
            <w:vAlign w:val="center"/>
          </w:tcPr>
          <w:p w14:paraId="2B82F91E" w14:textId="77777777" w:rsidR="00A81CFE" w:rsidRDefault="00A81CFE" w:rsidP="008A2606">
            <w:pPr>
              <w:pStyle w:val="EFSATabledata"/>
              <w:rPr>
                <w:sz w:val="16"/>
                <w:szCs w:val="16"/>
                <w:lang w:val="en-US" w:eastAsia="it-IT"/>
              </w:rPr>
            </w:pPr>
            <w:r>
              <w:rPr>
                <w:sz w:val="16"/>
                <w:szCs w:val="16"/>
                <w:lang w:val="en-US" w:eastAsia="it-IT"/>
              </w:rPr>
              <w:t>11.5 pg/mg alb (geom. mean)</w:t>
            </w:r>
          </w:p>
        </w:tc>
        <w:tc>
          <w:tcPr>
            <w:tcW w:w="1845" w:type="dxa"/>
            <w:shd w:val="clear" w:color="auto" w:fill="auto"/>
            <w:vAlign w:val="center"/>
          </w:tcPr>
          <w:p w14:paraId="5A9BCD5D" w14:textId="77777777" w:rsidR="00A81CFE" w:rsidRDefault="00A81CFE" w:rsidP="008A2606">
            <w:pPr>
              <w:pStyle w:val="EFSATabledata"/>
              <w:rPr>
                <w:sz w:val="16"/>
                <w:szCs w:val="16"/>
                <w:lang w:val="en-US" w:eastAsia="it-IT"/>
              </w:rPr>
            </w:pPr>
            <w:r>
              <w:rPr>
                <w:sz w:val="16"/>
                <w:szCs w:val="16"/>
                <w:lang w:val="en-US" w:eastAsia="it-IT"/>
              </w:rPr>
              <w:t>Country Uganda. Adults (N=100)</w:t>
            </w:r>
          </w:p>
        </w:tc>
        <w:tc>
          <w:tcPr>
            <w:tcW w:w="1286" w:type="dxa"/>
            <w:vMerge w:val="restart"/>
            <w:shd w:val="clear" w:color="auto" w:fill="auto"/>
          </w:tcPr>
          <w:p w14:paraId="26223DFB" w14:textId="77777777" w:rsidR="00A81CFE" w:rsidRDefault="00A81CFE" w:rsidP="008A2606">
            <w:pPr>
              <w:pStyle w:val="EFSATabledata"/>
              <w:rPr>
                <w:sz w:val="16"/>
                <w:szCs w:val="16"/>
                <w:lang w:val="en-US" w:eastAsia="it-IT"/>
              </w:rPr>
            </w:pPr>
            <w:r>
              <w:rPr>
                <w:sz w:val="16"/>
                <w:szCs w:val="16"/>
                <w:lang w:val="en-US" w:eastAsia="it-IT"/>
              </w:rPr>
              <w:t>FFQ, (dayly and weekly in the preceding 30 days). Data on Aflatoxin levels correlatet to dietary factors.</w:t>
            </w:r>
          </w:p>
        </w:tc>
        <w:tc>
          <w:tcPr>
            <w:tcW w:w="908" w:type="dxa"/>
            <w:vMerge w:val="restart"/>
            <w:shd w:val="clear" w:color="auto" w:fill="auto"/>
          </w:tcPr>
          <w:p w14:paraId="0AB08DD2"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323D5747" w14:textId="77777777" w:rsidR="00A81CFE" w:rsidRDefault="00A81CFE" w:rsidP="008A2606">
            <w:pPr>
              <w:pStyle w:val="EFSATabledata"/>
              <w:rPr>
                <w:sz w:val="16"/>
                <w:szCs w:val="16"/>
                <w:lang w:val="en-US" w:eastAsia="it-IT"/>
              </w:rPr>
            </w:pPr>
            <w:r>
              <w:rPr>
                <w:sz w:val="16"/>
                <w:szCs w:val="16"/>
                <w:lang w:val="en-US" w:eastAsia="it-IT"/>
              </w:rPr>
              <w:t>Asiki, 2014</w:t>
            </w:r>
          </w:p>
        </w:tc>
      </w:tr>
      <w:tr w:rsidR="00A81CFE" w14:paraId="5D94EAB9" w14:textId="77777777" w:rsidTr="00A81CFE">
        <w:trPr>
          <w:trHeight w:val="144"/>
          <w:tblHeader/>
          <w:jc w:val="center"/>
        </w:trPr>
        <w:tc>
          <w:tcPr>
            <w:tcW w:w="977" w:type="dxa"/>
            <w:shd w:val="clear" w:color="auto" w:fill="auto"/>
            <w:vAlign w:val="center"/>
          </w:tcPr>
          <w:p w14:paraId="1426EA73"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3FCEF02"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969E02B"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3DC98D31" w14:textId="77777777" w:rsidR="00A81CFE" w:rsidRDefault="00A81CFE" w:rsidP="008A2606">
            <w:pPr>
              <w:pStyle w:val="EFSATabledata"/>
              <w:rPr>
                <w:sz w:val="16"/>
                <w:szCs w:val="16"/>
                <w:lang w:val="en-US" w:eastAsia="it-IT"/>
              </w:rPr>
            </w:pPr>
            <w:r>
              <w:rPr>
                <w:sz w:val="16"/>
                <w:szCs w:val="16"/>
                <w:lang w:val="en-US" w:eastAsia="it-IT"/>
              </w:rPr>
              <w:t>Toddlers</w:t>
            </w:r>
          </w:p>
        </w:tc>
        <w:tc>
          <w:tcPr>
            <w:tcW w:w="1151" w:type="dxa"/>
            <w:vMerge/>
            <w:shd w:val="clear" w:color="auto" w:fill="auto"/>
          </w:tcPr>
          <w:p w14:paraId="783A53C9"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0AD2EB1" w14:textId="77777777" w:rsidR="00A81CFE" w:rsidRDefault="00A81CFE" w:rsidP="008A2606">
            <w:pPr>
              <w:pStyle w:val="EFSATabledata"/>
              <w:rPr>
                <w:sz w:val="16"/>
                <w:szCs w:val="16"/>
                <w:lang w:val="en-US" w:eastAsia="it-IT"/>
              </w:rPr>
            </w:pPr>
            <w:r>
              <w:rPr>
                <w:sz w:val="16"/>
                <w:szCs w:val="16"/>
                <w:lang w:val="en-US" w:eastAsia="it-IT"/>
              </w:rPr>
              <w:t>9.7 pg/mg alb (geom. mean)</w:t>
            </w:r>
          </w:p>
        </w:tc>
        <w:tc>
          <w:tcPr>
            <w:tcW w:w="1845" w:type="dxa"/>
            <w:shd w:val="clear" w:color="auto" w:fill="auto"/>
            <w:vAlign w:val="center"/>
          </w:tcPr>
          <w:p w14:paraId="3EE53310" w14:textId="77777777" w:rsidR="00A81CFE" w:rsidRDefault="00A81CFE" w:rsidP="008A2606">
            <w:pPr>
              <w:pStyle w:val="EFSATabledata"/>
              <w:rPr>
                <w:sz w:val="16"/>
                <w:szCs w:val="16"/>
                <w:lang w:val="en-US" w:eastAsia="it-IT"/>
              </w:rPr>
            </w:pPr>
            <w:r>
              <w:rPr>
                <w:sz w:val="16"/>
                <w:szCs w:val="16"/>
                <w:lang w:val="en-US" w:eastAsia="it-IT"/>
              </w:rPr>
              <w:t>Country Uganda. Children (N=96)</w:t>
            </w:r>
          </w:p>
        </w:tc>
        <w:tc>
          <w:tcPr>
            <w:tcW w:w="1286" w:type="dxa"/>
            <w:vMerge/>
            <w:shd w:val="clear" w:color="auto" w:fill="auto"/>
          </w:tcPr>
          <w:p w14:paraId="79E4C2E7" w14:textId="77777777" w:rsidR="00A81CFE" w:rsidRDefault="00A81CFE" w:rsidP="008A2606">
            <w:pPr>
              <w:pStyle w:val="EFSATabledata"/>
              <w:rPr>
                <w:sz w:val="16"/>
                <w:szCs w:val="16"/>
                <w:lang w:val="en-US" w:eastAsia="it-IT"/>
              </w:rPr>
            </w:pPr>
          </w:p>
        </w:tc>
        <w:tc>
          <w:tcPr>
            <w:tcW w:w="908" w:type="dxa"/>
            <w:vMerge/>
            <w:shd w:val="clear" w:color="auto" w:fill="auto"/>
          </w:tcPr>
          <w:p w14:paraId="58160CCE" w14:textId="77777777" w:rsidR="00A81CFE" w:rsidRDefault="00A81CFE" w:rsidP="008A2606">
            <w:pPr>
              <w:pStyle w:val="EFSATabledata"/>
              <w:rPr>
                <w:sz w:val="16"/>
                <w:szCs w:val="16"/>
                <w:lang w:val="en-US" w:eastAsia="it-IT"/>
              </w:rPr>
            </w:pPr>
          </w:p>
        </w:tc>
        <w:tc>
          <w:tcPr>
            <w:tcW w:w="1165" w:type="dxa"/>
            <w:vMerge/>
            <w:shd w:val="clear" w:color="auto" w:fill="auto"/>
          </w:tcPr>
          <w:p w14:paraId="60F62276" w14:textId="77777777" w:rsidR="00A81CFE" w:rsidRDefault="00A81CFE" w:rsidP="008A2606">
            <w:pPr>
              <w:pStyle w:val="EFSATabledata"/>
              <w:rPr>
                <w:sz w:val="16"/>
                <w:szCs w:val="16"/>
                <w:lang w:val="en-US" w:eastAsia="it-IT"/>
              </w:rPr>
            </w:pPr>
          </w:p>
        </w:tc>
      </w:tr>
      <w:tr w:rsidR="00A81CFE" w14:paraId="4641CC9F" w14:textId="77777777" w:rsidTr="00A81CFE">
        <w:trPr>
          <w:trHeight w:val="144"/>
          <w:tblHeader/>
          <w:jc w:val="center"/>
        </w:trPr>
        <w:tc>
          <w:tcPr>
            <w:tcW w:w="977" w:type="dxa"/>
            <w:shd w:val="clear" w:color="auto" w:fill="auto"/>
            <w:vAlign w:val="center"/>
          </w:tcPr>
          <w:p w14:paraId="34FD9D97"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093704B"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334796D5"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5C723BF3"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2572C510"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EFEC8A2" w14:textId="77777777" w:rsidR="00A81CFE" w:rsidRDefault="00A81CFE" w:rsidP="008A2606">
            <w:pPr>
              <w:pStyle w:val="EFSATabledata"/>
              <w:rPr>
                <w:sz w:val="16"/>
                <w:szCs w:val="16"/>
                <w:lang w:val="en-US" w:eastAsia="it-IT"/>
              </w:rPr>
            </w:pPr>
            <w:r>
              <w:rPr>
                <w:sz w:val="16"/>
                <w:szCs w:val="16"/>
                <w:lang w:val="en-US" w:eastAsia="it-IT"/>
              </w:rPr>
              <w:t>10.5 pg/mg alb (geom. mean)</w:t>
            </w:r>
          </w:p>
        </w:tc>
        <w:tc>
          <w:tcPr>
            <w:tcW w:w="1845" w:type="dxa"/>
            <w:shd w:val="clear" w:color="auto" w:fill="auto"/>
            <w:vAlign w:val="center"/>
          </w:tcPr>
          <w:p w14:paraId="4F63D62D" w14:textId="77777777" w:rsidR="00A81CFE" w:rsidRDefault="00A81CFE" w:rsidP="008A2606">
            <w:pPr>
              <w:pStyle w:val="EFSATabledata"/>
              <w:rPr>
                <w:sz w:val="16"/>
                <w:szCs w:val="16"/>
                <w:lang w:val="en-US" w:eastAsia="it-IT"/>
              </w:rPr>
            </w:pPr>
            <w:r>
              <w:rPr>
                <w:sz w:val="16"/>
                <w:szCs w:val="16"/>
                <w:lang w:val="en-US" w:eastAsia="it-IT"/>
              </w:rPr>
              <w:t>Country Uganda. Male (N=85)</w:t>
            </w:r>
          </w:p>
        </w:tc>
        <w:tc>
          <w:tcPr>
            <w:tcW w:w="1286" w:type="dxa"/>
            <w:vMerge/>
            <w:shd w:val="clear" w:color="auto" w:fill="auto"/>
          </w:tcPr>
          <w:p w14:paraId="441C68B2" w14:textId="77777777" w:rsidR="00A81CFE" w:rsidRDefault="00A81CFE" w:rsidP="008A2606">
            <w:pPr>
              <w:pStyle w:val="EFSATabledata"/>
              <w:rPr>
                <w:sz w:val="16"/>
                <w:szCs w:val="16"/>
                <w:lang w:val="en-US" w:eastAsia="it-IT"/>
              </w:rPr>
            </w:pPr>
          </w:p>
        </w:tc>
        <w:tc>
          <w:tcPr>
            <w:tcW w:w="908" w:type="dxa"/>
            <w:vMerge/>
            <w:shd w:val="clear" w:color="auto" w:fill="auto"/>
          </w:tcPr>
          <w:p w14:paraId="10E9412B" w14:textId="77777777" w:rsidR="00A81CFE" w:rsidRDefault="00A81CFE" w:rsidP="008A2606">
            <w:pPr>
              <w:pStyle w:val="EFSATabledata"/>
              <w:rPr>
                <w:sz w:val="16"/>
                <w:szCs w:val="16"/>
                <w:lang w:val="en-US" w:eastAsia="it-IT"/>
              </w:rPr>
            </w:pPr>
          </w:p>
        </w:tc>
        <w:tc>
          <w:tcPr>
            <w:tcW w:w="1165" w:type="dxa"/>
            <w:vMerge/>
            <w:shd w:val="clear" w:color="auto" w:fill="auto"/>
          </w:tcPr>
          <w:p w14:paraId="5F75D38E" w14:textId="77777777" w:rsidR="00A81CFE" w:rsidRDefault="00A81CFE" w:rsidP="008A2606">
            <w:pPr>
              <w:pStyle w:val="EFSATabledata"/>
              <w:rPr>
                <w:sz w:val="16"/>
                <w:szCs w:val="16"/>
                <w:lang w:val="en-US" w:eastAsia="it-IT"/>
              </w:rPr>
            </w:pPr>
          </w:p>
        </w:tc>
      </w:tr>
      <w:tr w:rsidR="00A81CFE" w14:paraId="0EF07F75" w14:textId="77777777" w:rsidTr="00A81CFE">
        <w:trPr>
          <w:trHeight w:val="144"/>
          <w:tblHeader/>
          <w:jc w:val="center"/>
        </w:trPr>
        <w:tc>
          <w:tcPr>
            <w:tcW w:w="977" w:type="dxa"/>
            <w:shd w:val="clear" w:color="auto" w:fill="auto"/>
            <w:vAlign w:val="center"/>
          </w:tcPr>
          <w:p w14:paraId="6553C806"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A2D8D5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2093D916"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62FBE759"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74E730AC"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443338A" w14:textId="77777777" w:rsidR="00A81CFE" w:rsidRDefault="00A81CFE" w:rsidP="008A2606">
            <w:pPr>
              <w:pStyle w:val="EFSATabledata"/>
              <w:rPr>
                <w:sz w:val="16"/>
                <w:szCs w:val="16"/>
                <w:lang w:val="en-US" w:eastAsia="it-IT"/>
              </w:rPr>
            </w:pPr>
            <w:r>
              <w:rPr>
                <w:sz w:val="16"/>
                <w:szCs w:val="16"/>
                <w:lang w:val="en-US" w:eastAsia="it-IT"/>
              </w:rPr>
              <w:t>10.6 pg/mg alb (geom. mean)</w:t>
            </w:r>
          </w:p>
        </w:tc>
        <w:tc>
          <w:tcPr>
            <w:tcW w:w="1845" w:type="dxa"/>
            <w:shd w:val="clear" w:color="auto" w:fill="auto"/>
            <w:vAlign w:val="center"/>
          </w:tcPr>
          <w:p w14:paraId="011D151F" w14:textId="77777777" w:rsidR="00A81CFE" w:rsidRDefault="00A81CFE" w:rsidP="008A2606">
            <w:pPr>
              <w:pStyle w:val="EFSATabledata"/>
              <w:rPr>
                <w:sz w:val="16"/>
                <w:szCs w:val="16"/>
                <w:lang w:val="en-US" w:eastAsia="it-IT"/>
              </w:rPr>
            </w:pPr>
            <w:r>
              <w:rPr>
                <w:sz w:val="16"/>
                <w:szCs w:val="16"/>
                <w:lang w:val="en-US" w:eastAsia="it-IT"/>
              </w:rPr>
              <w:t>Country Uganda. Female (N=111)</w:t>
            </w:r>
          </w:p>
        </w:tc>
        <w:tc>
          <w:tcPr>
            <w:tcW w:w="1286" w:type="dxa"/>
            <w:vMerge/>
            <w:shd w:val="clear" w:color="auto" w:fill="auto"/>
          </w:tcPr>
          <w:p w14:paraId="53BFED86" w14:textId="77777777" w:rsidR="00A81CFE" w:rsidRDefault="00A81CFE" w:rsidP="008A2606">
            <w:pPr>
              <w:pStyle w:val="EFSATabledata"/>
              <w:rPr>
                <w:sz w:val="16"/>
                <w:szCs w:val="16"/>
                <w:lang w:val="en-US" w:eastAsia="it-IT"/>
              </w:rPr>
            </w:pPr>
          </w:p>
        </w:tc>
        <w:tc>
          <w:tcPr>
            <w:tcW w:w="908" w:type="dxa"/>
            <w:vMerge/>
            <w:shd w:val="clear" w:color="auto" w:fill="auto"/>
          </w:tcPr>
          <w:p w14:paraId="05080E6B" w14:textId="77777777" w:rsidR="00A81CFE" w:rsidRDefault="00A81CFE" w:rsidP="008A2606">
            <w:pPr>
              <w:pStyle w:val="EFSATabledata"/>
              <w:rPr>
                <w:sz w:val="16"/>
                <w:szCs w:val="16"/>
                <w:lang w:val="en-US" w:eastAsia="it-IT"/>
              </w:rPr>
            </w:pPr>
          </w:p>
        </w:tc>
        <w:tc>
          <w:tcPr>
            <w:tcW w:w="1165" w:type="dxa"/>
            <w:vMerge/>
            <w:shd w:val="clear" w:color="auto" w:fill="auto"/>
          </w:tcPr>
          <w:p w14:paraId="211DCA8E" w14:textId="77777777" w:rsidR="00A81CFE" w:rsidRDefault="00A81CFE" w:rsidP="008A2606">
            <w:pPr>
              <w:pStyle w:val="EFSATabledata"/>
              <w:rPr>
                <w:sz w:val="16"/>
                <w:szCs w:val="16"/>
                <w:lang w:val="en-US" w:eastAsia="it-IT"/>
              </w:rPr>
            </w:pPr>
          </w:p>
        </w:tc>
      </w:tr>
      <w:tr w:rsidR="00A81CFE" w14:paraId="49091A1A" w14:textId="77777777" w:rsidTr="00A81CFE">
        <w:trPr>
          <w:trHeight w:val="144"/>
          <w:tblHeader/>
          <w:jc w:val="center"/>
        </w:trPr>
        <w:tc>
          <w:tcPr>
            <w:tcW w:w="977" w:type="dxa"/>
            <w:shd w:val="clear" w:color="auto" w:fill="auto"/>
            <w:vAlign w:val="center"/>
          </w:tcPr>
          <w:p w14:paraId="3B566520"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7C724A3F"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79759FB"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1463DF3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5676B2BE"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2B40F99" w14:textId="77777777" w:rsidR="00A81CFE" w:rsidRDefault="00A81CFE" w:rsidP="008A2606">
            <w:pPr>
              <w:pStyle w:val="EFSATabledata"/>
              <w:rPr>
                <w:sz w:val="16"/>
                <w:szCs w:val="16"/>
                <w:lang w:val="en-US" w:eastAsia="it-IT"/>
              </w:rPr>
            </w:pPr>
            <w:r>
              <w:rPr>
                <w:sz w:val="16"/>
                <w:szCs w:val="16"/>
                <w:lang w:val="en-US" w:eastAsia="it-IT"/>
              </w:rPr>
              <w:t>10.9 pg/mg alb (geom. mean)</w:t>
            </w:r>
          </w:p>
        </w:tc>
        <w:tc>
          <w:tcPr>
            <w:tcW w:w="1845" w:type="dxa"/>
            <w:shd w:val="clear" w:color="auto" w:fill="auto"/>
            <w:vAlign w:val="center"/>
          </w:tcPr>
          <w:p w14:paraId="70C71B9F" w14:textId="77777777" w:rsidR="00A81CFE" w:rsidRDefault="00A81CFE" w:rsidP="008A2606">
            <w:pPr>
              <w:pStyle w:val="EFSATabledata"/>
              <w:rPr>
                <w:sz w:val="16"/>
                <w:szCs w:val="16"/>
                <w:lang w:val="en-US" w:eastAsia="it-IT"/>
              </w:rPr>
            </w:pPr>
            <w:r>
              <w:rPr>
                <w:sz w:val="16"/>
                <w:szCs w:val="16"/>
                <w:lang w:val="en-US" w:eastAsia="it-IT"/>
              </w:rPr>
              <w:t>Country Uganda. HIV positive (N=10)</w:t>
            </w:r>
          </w:p>
        </w:tc>
        <w:tc>
          <w:tcPr>
            <w:tcW w:w="1286" w:type="dxa"/>
            <w:vMerge/>
            <w:shd w:val="clear" w:color="auto" w:fill="auto"/>
          </w:tcPr>
          <w:p w14:paraId="217BA810" w14:textId="77777777" w:rsidR="00A81CFE" w:rsidRDefault="00A81CFE" w:rsidP="008A2606">
            <w:pPr>
              <w:pStyle w:val="EFSATabledata"/>
              <w:rPr>
                <w:sz w:val="16"/>
                <w:szCs w:val="16"/>
                <w:lang w:val="en-US" w:eastAsia="it-IT"/>
              </w:rPr>
            </w:pPr>
          </w:p>
        </w:tc>
        <w:tc>
          <w:tcPr>
            <w:tcW w:w="908" w:type="dxa"/>
            <w:vMerge/>
            <w:shd w:val="clear" w:color="auto" w:fill="auto"/>
          </w:tcPr>
          <w:p w14:paraId="1FEB26AF" w14:textId="77777777" w:rsidR="00A81CFE" w:rsidRDefault="00A81CFE" w:rsidP="008A2606">
            <w:pPr>
              <w:pStyle w:val="EFSATabledata"/>
              <w:rPr>
                <w:sz w:val="16"/>
                <w:szCs w:val="16"/>
                <w:lang w:val="en-US" w:eastAsia="it-IT"/>
              </w:rPr>
            </w:pPr>
          </w:p>
        </w:tc>
        <w:tc>
          <w:tcPr>
            <w:tcW w:w="1165" w:type="dxa"/>
            <w:vMerge/>
            <w:shd w:val="clear" w:color="auto" w:fill="auto"/>
          </w:tcPr>
          <w:p w14:paraId="1B37DC3F" w14:textId="77777777" w:rsidR="00A81CFE" w:rsidRDefault="00A81CFE" w:rsidP="008A2606">
            <w:pPr>
              <w:pStyle w:val="EFSATabledata"/>
              <w:rPr>
                <w:sz w:val="16"/>
                <w:szCs w:val="16"/>
                <w:lang w:val="en-US" w:eastAsia="it-IT"/>
              </w:rPr>
            </w:pPr>
          </w:p>
        </w:tc>
      </w:tr>
      <w:tr w:rsidR="00A81CFE" w14:paraId="5885F8D5" w14:textId="77777777" w:rsidTr="00A81CFE">
        <w:trPr>
          <w:trHeight w:val="144"/>
          <w:tblHeader/>
          <w:jc w:val="center"/>
        </w:trPr>
        <w:tc>
          <w:tcPr>
            <w:tcW w:w="977" w:type="dxa"/>
            <w:shd w:val="clear" w:color="auto" w:fill="auto"/>
            <w:vAlign w:val="center"/>
          </w:tcPr>
          <w:p w14:paraId="7D3B40A4"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652BD4AD"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5D8AEFDA"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36205377"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112ECAD5" w14:textId="77777777" w:rsidR="00A81CFE" w:rsidRDefault="00A81CFE" w:rsidP="008A2606">
            <w:pPr>
              <w:pStyle w:val="EFSATabledata"/>
              <w:rPr>
                <w:sz w:val="16"/>
                <w:szCs w:val="16"/>
                <w:lang w:val="it-IT" w:eastAsia="it-IT"/>
              </w:rPr>
            </w:pPr>
            <w:r>
              <w:rPr>
                <w:sz w:val="16"/>
                <w:szCs w:val="16"/>
                <w:lang w:val="it-IT" w:eastAsia="it-IT"/>
              </w:rPr>
              <w:t xml:space="preserve">ELISA (LOD </w:t>
            </w:r>
            <w:proofErr w:type="gramStart"/>
            <w:r>
              <w:rPr>
                <w:sz w:val="16"/>
                <w:szCs w:val="16"/>
                <w:lang w:val="it-IT" w:eastAsia="it-IT"/>
              </w:rPr>
              <w:t>3</w:t>
            </w:r>
            <w:proofErr w:type="gramEnd"/>
            <w:r>
              <w:rPr>
                <w:sz w:val="16"/>
                <w:szCs w:val="16"/>
                <w:lang w:val="it-IT" w:eastAsia="it-IT"/>
              </w:rPr>
              <w:t xml:space="preserve"> pg/mg alb)</w:t>
            </w:r>
          </w:p>
        </w:tc>
        <w:tc>
          <w:tcPr>
            <w:tcW w:w="1267" w:type="dxa"/>
            <w:shd w:val="clear" w:color="auto" w:fill="auto"/>
            <w:vAlign w:val="center"/>
          </w:tcPr>
          <w:p w14:paraId="4B28159C" w14:textId="77777777" w:rsidR="00A81CFE" w:rsidRDefault="00A81CFE" w:rsidP="008A2606">
            <w:pPr>
              <w:pStyle w:val="EFSATabledata"/>
              <w:rPr>
                <w:sz w:val="16"/>
                <w:szCs w:val="16"/>
                <w:lang w:val="en-US" w:eastAsia="it-IT"/>
              </w:rPr>
            </w:pPr>
            <w:r>
              <w:rPr>
                <w:sz w:val="16"/>
                <w:szCs w:val="16"/>
                <w:lang w:val="en-US" w:eastAsia="it-IT"/>
              </w:rPr>
              <w:t>11.5 pg/mg alb (geom. mean)</w:t>
            </w:r>
          </w:p>
        </w:tc>
        <w:tc>
          <w:tcPr>
            <w:tcW w:w="1845" w:type="dxa"/>
            <w:shd w:val="clear" w:color="auto" w:fill="auto"/>
            <w:vAlign w:val="center"/>
          </w:tcPr>
          <w:p w14:paraId="5BD1DF68" w14:textId="77777777" w:rsidR="00A81CFE" w:rsidRDefault="00A81CFE" w:rsidP="008A2606">
            <w:pPr>
              <w:pStyle w:val="EFSATabledata"/>
              <w:rPr>
                <w:sz w:val="16"/>
                <w:szCs w:val="16"/>
                <w:lang w:val="en-US" w:eastAsia="it-IT"/>
              </w:rPr>
            </w:pPr>
            <w:r>
              <w:rPr>
                <w:sz w:val="16"/>
                <w:szCs w:val="16"/>
                <w:lang w:val="en-US" w:eastAsia="it-IT"/>
              </w:rPr>
              <w:t>Country Uganda. HIV negative (N=80)</w:t>
            </w:r>
          </w:p>
        </w:tc>
        <w:tc>
          <w:tcPr>
            <w:tcW w:w="1286" w:type="dxa"/>
            <w:vMerge/>
            <w:shd w:val="clear" w:color="auto" w:fill="auto"/>
          </w:tcPr>
          <w:p w14:paraId="1D747B8A" w14:textId="77777777" w:rsidR="00A81CFE" w:rsidRDefault="00A81CFE" w:rsidP="008A2606">
            <w:pPr>
              <w:pStyle w:val="EFSATabledata"/>
              <w:rPr>
                <w:sz w:val="16"/>
                <w:szCs w:val="16"/>
                <w:lang w:val="en-US" w:eastAsia="it-IT"/>
              </w:rPr>
            </w:pPr>
          </w:p>
        </w:tc>
        <w:tc>
          <w:tcPr>
            <w:tcW w:w="908" w:type="dxa"/>
            <w:vMerge/>
            <w:shd w:val="clear" w:color="auto" w:fill="auto"/>
          </w:tcPr>
          <w:p w14:paraId="18B4200C" w14:textId="77777777" w:rsidR="00A81CFE" w:rsidRDefault="00A81CFE" w:rsidP="008A2606">
            <w:pPr>
              <w:pStyle w:val="EFSATabledata"/>
              <w:rPr>
                <w:sz w:val="16"/>
                <w:szCs w:val="16"/>
                <w:lang w:val="en-US" w:eastAsia="it-IT"/>
              </w:rPr>
            </w:pPr>
          </w:p>
        </w:tc>
        <w:tc>
          <w:tcPr>
            <w:tcW w:w="1165" w:type="dxa"/>
            <w:vMerge/>
            <w:shd w:val="clear" w:color="auto" w:fill="auto"/>
          </w:tcPr>
          <w:p w14:paraId="513E27B4" w14:textId="77777777" w:rsidR="00A81CFE" w:rsidRDefault="00A81CFE" w:rsidP="008A2606">
            <w:pPr>
              <w:pStyle w:val="EFSATabledata"/>
              <w:rPr>
                <w:sz w:val="16"/>
                <w:szCs w:val="16"/>
                <w:lang w:val="en-US" w:eastAsia="it-IT"/>
              </w:rPr>
            </w:pPr>
          </w:p>
        </w:tc>
      </w:tr>
      <w:tr w:rsidR="00A81CFE" w14:paraId="3009969B" w14:textId="77777777" w:rsidTr="00A81CFE">
        <w:trPr>
          <w:trHeight w:val="144"/>
          <w:tblHeader/>
          <w:jc w:val="center"/>
        </w:trPr>
        <w:tc>
          <w:tcPr>
            <w:tcW w:w="977" w:type="dxa"/>
            <w:shd w:val="clear" w:color="auto" w:fill="auto"/>
            <w:vAlign w:val="center"/>
          </w:tcPr>
          <w:p w14:paraId="26A7F86B"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14F1F013" w14:textId="77777777" w:rsidR="00A81CFE" w:rsidRDefault="00A81CFE" w:rsidP="008A2606">
            <w:pPr>
              <w:pStyle w:val="EFSATabledata"/>
              <w:rPr>
                <w:sz w:val="16"/>
                <w:szCs w:val="16"/>
                <w:lang w:val="en-US" w:eastAsia="it-IT"/>
              </w:rPr>
            </w:pPr>
            <w:r>
              <w:rPr>
                <w:sz w:val="16"/>
                <w:szCs w:val="16"/>
                <w:lang w:val="en-US" w:eastAsia="it-IT"/>
              </w:rPr>
              <w:t>AFB1</w:t>
            </w:r>
          </w:p>
        </w:tc>
        <w:tc>
          <w:tcPr>
            <w:tcW w:w="923" w:type="dxa"/>
            <w:shd w:val="clear" w:color="auto" w:fill="auto"/>
            <w:vAlign w:val="center"/>
          </w:tcPr>
          <w:p w14:paraId="2093BC28"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5EA6074C"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2272D45D" w14:textId="77777777" w:rsidR="00A81CFE" w:rsidRDefault="00A81CFE" w:rsidP="008A2606">
            <w:pPr>
              <w:pStyle w:val="EFSATabledata"/>
              <w:rPr>
                <w:sz w:val="16"/>
                <w:szCs w:val="16"/>
                <w:lang w:val="en-US" w:eastAsia="it-IT"/>
              </w:rPr>
            </w:pPr>
            <w:r>
              <w:rPr>
                <w:sz w:val="16"/>
                <w:szCs w:val="16"/>
                <w:lang w:val="en-US" w:eastAsia="it-IT"/>
              </w:rPr>
              <w:t>HPLC-FLD (LOQ -)</w:t>
            </w:r>
          </w:p>
          <w:p w14:paraId="2A49C0E3"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A799AC8" w14:textId="77777777" w:rsidR="00A81CFE" w:rsidRDefault="00A81CFE" w:rsidP="008A2606">
            <w:pPr>
              <w:pStyle w:val="EFSATabledata"/>
              <w:rPr>
                <w:sz w:val="16"/>
                <w:szCs w:val="16"/>
                <w:lang w:val="en-US" w:eastAsia="it-IT"/>
              </w:rPr>
            </w:pPr>
            <w:r>
              <w:rPr>
                <w:sz w:val="16"/>
                <w:szCs w:val="16"/>
                <w:lang w:val="en-US" w:eastAsia="it-IT"/>
              </w:rPr>
              <w:t>0.09±0.03 pg/ml</w:t>
            </w:r>
          </w:p>
        </w:tc>
        <w:tc>
          <w:tcPr>
            <w:tcW w:w="1845" w:type="dxa"/>
            <w:shd w:val="clear" w:color="auto" w:fill="auto"/>
            <w:vAlign w:val="center"/>
          </w:tcPr>
          <w:p w14:paraId="5633CE16" w14:textId="77777777" w:rsidR="00A81CFE" w:rsidRDefault="00A81CFE" w:rsidP="008A2606">
            <w:pPr>
              <w:pStyle w:val="EFSATabledata"/>
              <w:rPr>
                <w:sz w:val="16"/>
                <w:szCs w:val="16"/>
                <w:lang w:val="en-US" w:eastAsia="it-IT"/>
              </w:rPr>
            </w:pPr>
            <w:r>
              <w:rPr>
                <w:sz w:val="16"/>
                <w:szCs w:val="16"/>
                <w:lang w:val="en-US" w:eastAsia="it-IT"/>
              </w:rPr>
              <w:t xml:space="preserve">Country Yemen. Healthy adults, control group (N=40) </w:t>
            </w:r>
          </w:p>
        </w:tc>
        <w:tc>
          <w:tcPr>
            <w:tcW w:w="1286" w:type="dxa"/>
            <w:vMerge w:val="restart"/>
            <w:shd w:val="clear" w:color="auto" w:fill="auto"/>
          </w:tcPr>
          <w:p w14:paraId="1C75FD42"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75818997"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0588640A" w14:textId="77777777" w:rsidR="00A81CFE" w:rsidRDefault="00A81CFE" w:rsidP="008A2606">
            <w:pPr>
              <w:pStyle w:val="EFSATabledata"/>
              <w:rPr>
                <w:sz w:val="16"/>
                <w:szCs w:val="16"/>
                <w:lang w:val="en-US" w:eastAsia="it-IT"/>
              </w:rPr>
            </w:pPr>
            <w:r>
              <w:rPr>
                <w:sz w:val="16"/>
                <w:szCs w:val="16"/>
                <w:lang w:val="en-US" w:eastAsia="it-IT"/>
              </w:rPr>
              <w:t>Al-Ghazali, 2014</w:t>
            </w:r>
          </w:p>
          <w:p w14:paraId="5C72829D" w14:textId="77777777" w:rsidR="00A81CFE" w:rsidRDefault="00A81CFE" w:rsidP="008A2606">
            <w:pPr>
              <w:pStyle w:val="EFSATabledata"/>
              <w:rPr>
                <w:sz w:val="16"/>
                <w:szCs w:val="16"/>
                <w:lang w:val="en-US" w:eastAsia="it-IT"/>
              </w:rPr>
            </w:pPr>
          </w:p>
        </w:tc>
      </w:tr>
      <w:tr w:rsidR="00A81CFE" w14:paraId="50197AA4" w14:textId="77777777" w:rsidTr="00A81CFE">
        <w:trPr>
          <w:trHeight w:val="144"/>
          <w:tblHeader/>
          <w:jc w:val="center"/>
        </w:trPr>
        <w:tc>
          <w:tcPr>
            <w:tcW w:w="977" w:type="dxa"/>
            <w:shd w:val="clear" w:color="auto" w:fill="auto"/>
            <w:vAlign w:val="center"/>
          </w:tcPr>
          <w:p w14:paraId="7AE37C6A"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428F2FC"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31FE666B"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07ABEB8B"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977F0B6"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95A5F51" w14:textId="77777777" w:rsidR="00A81CFE" w:rsidRDefault="00A81CFE" w:rsidP="008A2606">
            <w:pPr>
              <w:pStyle w:val="EFSATabledata"/>
              <w:rPr>
                <w:sz w:val="16"/>
                <w:szCs w:val="16"/>
                <w:lang w:val="en-US" w:eastAsia="it-IT"/>
              </w:rPr>
            </w:pPr>
            <w:r>
              <w:rPr>
                <w:sz w:val="16"/>
                <w:szCs w:val="16"/>
                <w:lang w:val="en-US" w:eastAsia="it-IT"/>
              </w:rPr>
              <w:t>0.04-0.22 pg/ml</w:t>
            </w:r>
          </w:p>
        </w:tc>
        <w:tc>
          <w:tcPr>
            <w:tcW w:w="1845" w:type="dxa"/>
            <w:shd w:val="clear" w:color="auto" w:fill="auto"/>
            <w:vAlign w:val="center"/>
          </w:tcPr>
          <w:p w14:paraId="5B07812A" w14:textId="77777777" w:rsidR="00A81CFE" w:rsidRDefault="00A81CFE" w:rsidP="008A2606">
            <w:pPr>
              <w:pStyle w:val="EFSATabledata"/>
              <w:rPr>
                <w:sz w:val="16"/>
                <w:szCs w:val="16"/>
                <w:lang w:val="en-US" w:eastAsia="it-IT"/>
              </w:rPr>
            </w:pPr>
            <w:r>
              <w:rPr>
                <w:sz w:val="16"/>
                <w:szCs w:val="16"/>
                <w:lang w:val="en-US" w:eastAsia="it-IT"/>
              </w:rPr>
              <w:t xml:space="preserve">Country Yemen. Different cancer patients (N=42) </w:t>
            </w:r>
          </w:p>
        </w:tc>
        <w:tc>
          <w:tcPr>
            <w:tcW w:w="1286" w:type="dxa"/>
            <w:vMerge/>
            <w:shd w:val="clear" w:color="auto" w:fill="auto"/>
          </w:tcPr>
          <w:p w14:paraId="49F300D3" w14:textId="77777777" w:rsidR="00A81CFE" w:rsidRDefault="00A81CFE" w:rsidP="008A2606">
            <w:pPr>
              <w:pStyle w:val="EFSATabledata"/>
              <w:rPr>
                <w:sz w:val="16"/>
                <w:szCs w:val="16"/>
                <w:lang w:val="en-US" w:eastAsia="it-IT"/>
              </w:rPr>
            </w:pPr>
          </w:p>
        </w:tc>
        <w:tc>
          <w:tcPr>
            <w:tcW w:w="908" w:type="dxa"/>
            <w:vMerge/>
            <w:shd w:val="clear" w:color="auto" w:fill="auto"/>
          </w:tcPr>
          <w:p w14:paraId="0A736CF5" w14:textId="77777777" w:rsidR="00A81CFE" w:rsidRDefault="00A81CFE" w:rsidP="008A2606">
            <w:pPr>
              <w:pStyle w:val="EFSATabledata"/>
              <w:rPr>
                <w:sz w:val="16"/>
                <w:szCs w:val="16"/>
                <w:lang w:val="en-US" w:eastAsia="it-IT"/>
              </w:rPr>
            </w:pPr>
          </w:p>
        </w:tc>
        <w:tc>
          <w:tcPr>
            <w:tcW w:w="1165" w:type="dxa"/>
            <w:vMerge/>
            <w:shd w:val="clear" w:color="auto" w:fill="auto"/>
          </w:tcPr>
          <w:p w14:paraId="09279F5D" w14:textId="77777777" w:rsidR="00A81CFE" w:rsidRDefault="00A81CFE" w:rsidP="008A2606">
            <w:pPr>
              <w:pStyle w:val="EFSATabledata"/>
              <w:rPr>
                <w:sz w:val="16"/>
                <w:szCs w:val="16"/>
                <w:lang w:val="en-US" w:eastAsia="it-IT"/>
              </w:rPr>
            </w:pPr>
          </w:p>
        </w:tc>
      </w:tr>
      <w:tr w:rsidR="00A81CFE" w14:paraId="381CF31C" w14:textId="77777777" w:rsidTr="00A81CFE">
        <w:trPr>
          <w:trHeight w:val="144"/>
          <w:tblHeader/>
          <w:jc w:val="center"/>
        </w:trPr>
        <w:tc>
          <w:tcPr>
            <w:tcW w:w="977" w:type="dxa"/>
            <w:shd w:val="clear" w:color="auto" w:fill="auto"/>
            <w:vAlign w:val="center"/>
          </w:tcPr>
          <w:p w14:paraId="7C82C6D5"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4012D0BD"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2CDECA23"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79FD74A2"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0B70557A"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F8BEF13" w14:textId="77777777" w:rsidR="00A81CFE" w:rsidRDefault="00A81CFE" w:rsidP="008A2606">
            <w:pPr>
              <w:pStyle w:val="EFSATabledata"/>
              <w:rPr>
                <w:sz w:val="16"/>
                <w:szCs w:val="16"/>
                <w:lang w:val="en-US" w:eastAsia="it-IT"/>
              </w:rPr>
            </w:pPr>
            <w:r>
              <w:rPr>
                <w:sz w:val="16"/>
                <w:szCs w:val="16"/>
                <w:lang w:val="en-US" w:eastAsia="it-IT"/>
              </w:rPr>
              <w:t>1.08±0.63 pg/ml</w:t>
            </w:r>
          </w:p>
        </w:tc>
        <w:tc>
          <w:tcPr>
            <w:tcW w:w="1845" w:type="dxa"/>
            <w:shd w:val="clear" w:color="auto" w:fill="auto"/>
            <w:vAlign w:val="center"/>
          </w:tcPr>
          <w:p w14:paraId="665FB039" w14:textId="77777777" w:rsidR="00A81CFE" w:rsidRDefault="00A81CFE" w:rsidP="008A2606">
            <w:pPr>
              <w:pStyle w:val="EFSATabledata"/>
              <w:rPr>
                <w:sz w:val="16"/>
                <w:szCs w:val="16"/>
                <w:lang w:val="en-US" w:eastAsia="it-IT"/>
              </w:rPr>
            </w:pPr>
            <w:r>
              <w:rPr>
                <w:sz w:val="16"/>
                <w:szCs w:val="16"/>
                <w:lang w:val="en-US" w:eastAsia="it-IT"/>
              </w:rPr>
              <w:t xml:space="preserve">Country Yemen. Healthy adults, control group (N=40) </w:t>
            </w:r>
          </w:p>
        </w:tc>
        <w:tc>
          <w:tcPr>
            <w:tcW w:w="1286" w:type="dxa"/>
            <w:vMerge/>
            <w:shd w:val="clear" w:color="auto" w:fill="auto"/>
          </w:tcPr>
          <w:p w14:paraId="7FF8725D" w14:textId="77777777" w:rsidR="00A81CFE" w:rsidRDefault="00A81CFE" w:rsidP="008A2606">
            <w:pPr>
              <w:pStyle w:val="EFSATabledata"/>
              <w:rPr>
                <w:sz w:val="16"/>
                <w:szCs w:val="16"/>
                <w:lang w:val="en-US" w:eastAsia="it-IT"/>
              </w:rPr>
            </w:pPr>
          </w:p>
        </w:tc>
        <w:tc>
          <w:tcPr>
            <w:tcW w:w="908" w:type="dxa"/>
            <w:vMerge/>
            <w:shd w:val="clear" w:color="auto" w:fill="auto"/>
          </w:tcPr>
          <w:p w14:paraId="79485D0E" w14:textId="77777777" w:rsidR="00A81CFE" w:rsidRDefault="00A81CFE" w:rsidP="008A2606">
            <w:pPr>
              <w:pStyle w:val="EFSATabledata"/>
              <w:rPr>
                <w:sz w:val="16"/>
                <w:szCs w:val="16"/>
                <w:lang w:val="en-US" w:eastAsia="it-IT"/>
              </w:rPr>
            </w:pPr>
          </w:p>
        </w:tc>
        <w:tc>
          <w:tcPr>
            <w:tcW w:w="1165" w:type="dxa"/>
            <w:vMerge/>
            <w:shd w:val="clear" w:color="auto" w:fill="auto"/>
          </w:tcPr>
          <w:p w14:paraId="6826EB47" w14:textId="77777777" w:rsidR="00A81CFE" w:rsidRDefault="00A81CFE" w:rsidP="008A2606">
            <w:pPr>
              <w:pStyle w:val="EFSATabledata"/>
              <w:rPr>
                <w:sz w:val="16"/>
                <w:szCs w:val="16"/>
                <w:lang w:val="en-US" w:eastAsia="it-IT"/>
              </w:rPr>
            </w:pPr>
          </w:p>
        </w:tc>
      </w:tr>
      <w:tr w:rsidR="00A81CFE" w14:paraId="412A9F2F" w14:textId="77777777" w:rsidTr="00A81CFE">
        <w:trPr>
          <w:trHeight w:val="144"/>
          <w:tblHeader/>
          <w:jc w:val="center"/>
        </w:trPr>
        <w:tc>
          <w:tcPr>
            <w:tcW w:w="977" w:type="dxa"/>
            <w:shd w:val="clear" w:color="auto" w:fill="auto"/>
            <w:vAlign w:val="center"/>
          </w:tcPr>
          <w:p w14:paraId="49A75DBA"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4C3794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A101798"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6665FFA7"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720D96E9"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E636268" w14:textId="77777777" w:rsidR="00A81CFE" w:rsidRDefault="00A81CFE" w:rsidP="008A2606">
            <w:pPr>
              <w:pStyle w:val="EFSATabledata"/>
              <w:rPr>
                <w:sz w:val="16"/>
                <w:szCs w:val="16"/>
                <w:lang w:val="en-US" w:eastAsia="it-IT"/>
              </w:rPr>
            </w:pPr>
            <w:r>
              <w:rPr>
                <w:sz w:val="16"/>
                <w:szCs w:val="16"/>
                <w:lang w:val="en-US" w:eastAsia="it-IT"/>
              </w:rPr>
              <w:t>2.05-6.75 pg/ml</w:t>
            </w:r>
          </w:p>
        </w:tc>
        <w:tc>
          <w:tcPr>
            <w:tcW w:w="1845" w:type="dxa"/>
            <w:shd w:val="clear" w:color="auto" w:fill="auto"/>
            <w:vAlign w:val="center"/>
          </w:tcPr>
          <w:p w14:paraId="15C2E9B4" w14:textId="77777777" w:rsidR="00A81CFE" w:rsidRDefault="00A81CFE" w:rsidP="008A2606">
            <w:pPr>
              <w:pStyle w:val="EFSATabledata"/>
              <w:rPr>
                <w:sz w:val="16"/>
                <w:szCs w:val="16"/>
                <w:lang w:val="en-US" w:eastAsia="it-IT"/>
              </w:rPr>
            </w:pPr>
            <w:r>
              <w:rPr>
                <w:sz w:val="16"/>
                <w:szCs w:val="16"/>
                <w:lang w:val="en-US" w:eastAsia="it-IT"/>
              </w:rPr>
              <w:t xml:space="preserve">Country Yemen. Different cancer patients (N=42) </w:t>
            </w:r>
          </w:p>
        </w:tc>
        <w:tc>
          <w:tcPr>
            <w:tcW w:w="1286" w:type="dxa"/>
            <w:vMerge/>
            <w:shd w:val="clear" w:color="auto" w:fill="auto"/>
          </w:tcPr>
          <w:p w14:paraId="718C6186" w14:textId="77777777" w:rsidR="00A81CFE" w:rsidRDefault="00A81CFE" w:rsidP="008A2606">
            <w:pPr>
              <w:pStyle w:val="EFSATabledata"/>
              <w:rPr>
                <w:sz w:val="16"/>
                <w:szCs w:val="16"/>
                <w:lang w:val="en-US" w:eastAsia="it-IT"/>
              </w:rPr>
            </w:pPr>
          </w:p>
        </w:tc>
        <w:tc>
          <w:tcPr>
            <w:tcW w:w="908" w:type="dxa"/>
            <w:vMerge/>
            <w:shd w:val="clear" w:color="auto" w:fill="auto"/>
          </w:tcPr>
          <w:p w14:paraId="3186484B" w14:textId="77777777" w:rsidR="00A81CFE" w:rsidRDefault="00A81CFE" w:rsidP="008A2606">
            <w:pPr>
              <w:pStyle w:val="EFSATabledata"/>
              <w:rPr>
                <w:sz w:val="16"/>
                <w:szCs w:val="16"/>
                <w:lang w:val="en-US" w:eastAsia="it-IT"/>
              </w:rPr>
            </w:pPr>
          </w:p>
        </w:tc>
        <w:tc>
          <w:tcPr>
            <w:tcW w:w="1165" w:type="dxa"/>
            <w:vMerge/>
            <w:shd w:val="clear" w:color="auto" w:fill="auto"/>
          </w:tcPr>
          <w:p w14:paraId="07902D68" w14:textId="77777777" w:rsidR="00A81CFE" w:rsidRDefault="00A81CFE" w:rsidP="008A2606">
            <w:pPr>
              <w:pStyle w:val="EFSATabledata"/>
              <w:rPr>
                <w:sz w:val="16"/>
                <w:szCs w:val="16"/>
                <w:lang w:val="en-US" w:eastAsia="it-IT"/>
              </w:rPr>
            </w:pPr>
          </w:p>
        </w:tc>
      </w:tr>
      <w:tr w:rsidR="00A81CFE" w14:paraId="04C49B61" w14:textId="77777777" w:rsidTr="00A81CFE">
        <w:trPr>
          <w:trHeight w:val="144"/>
          <w:tblHeader/>
          <w:jc w:val="center"/>
        </w:trPr>
        <w:tc>
          <w:tcPr>
            <w:tcW w:w="977" w:type="dxa"/>
            <w:shd w:val="clear" w:color="auto" w:fill="auto"/>
            <w:vAlign w:val="center"/>
          </w:tcPr>
          <w:p w14:paraId="1B29B4F4" w14:textId="77777777" w:rsidR="00A81CFE" w:rsidRDefault="00A81CFE" w:rsidP="008A2606">
            <w:pPr>
              <w:pStyle w:val="EFSATablefirstcolumn"/>
              <w:rPr>
                <w:sz w:val="16"/>
                <w:szCs w:val="16"/>
                <w:lang w:val="en-US" w:eastAsia="it-IT"/>
              </w:rPr>
            </w:pPr>
            <w:r>
              <w:rPr>
                <w:sz w:val="16"/>
                <w:szCs w:val="16"/>
                <w:lang w:val="en-US" w:eastAsia="it-IT"/>
              </w:rPr>
              <w:lastRenderedPageBreak/>
              <w:t>AFB1</w:t>
            </w:r>
          </w:p>
        </w:tc>
        <w:tc>
          <w:tcPr>
            <w:tcW w:w="920" w:type="dxa"/>
            <w:shd w:val="clear" w:color="auto" w:fill="auto"/>
            <w:vAlign w:val="center"/>
          </w:tcPr>
          <w:p w14:paraId="2A0FB72E" w14:textId="77777777" w:rsidR="00A81CFE" w:rsidRDefault="00A81CFE" w:rsidP="008A2606">
            <w:pPr>
              <w:pStyle w:val="EFSATabledata"/>
              <w:rPr>
                <w:sz w:val="16"/>
                <w:szCs w:val="16"/>
                <w:lang w:val="en-US" w:eastAsia="it-IT"/>
              </w:rPr>
            </w:pPr>
            <w:r>
              <w:rPr>
                <w:sz w:val="16"/>
                <w:szCs w:val="16"/>
                <w:lang w:val="en-US" w:eastAsia="it-IT"/>
              </w:rPr>
              <w:t>AFB1</w:t>
            </w:r>
          </w:p>
        </w:tc>
        <w:tc>
          <w:tcPr>
            <w:tcW w:w="923" w:type="dxa"/>
            <w:shd w:val="clear" w:color="auto" w:fill="auto"/>
            <w:vAlign w:val="center"/>
          </w:tcPr>
          <w:p w14:paraId="37F31E94"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04E8D675" w14:textId="77777777" w:rsidR="00A81CFE" w:rsidRDefault="00A81CFE" w:rsidP="008A2606">
            <w:pPr>
              <w:pStyle w:val="EFSATabledata"/>
              <w:rPr>
                <w:sz w:val="16"/>
                <w:szCs w:val="16"/>
                <w:lang w:val="en-US" w:eastAsia="it-IT"/>
              </w:rPr>
            </w:pPr>
            <w:r>
              <w:rPr>
                <w:sz w:val="16"/>
                <w:szCs w:val="16"/>
                <w:lang w:val="en-US" w:eastAsia="it-IT"/>
              </w:rPr>
              <w:t>Children</w:t>
            </w:r>
          </w:p>
        </w:tc>
        <w:tc>
          <w:tcPr>
            <w:tcW w:w="1151" w:type="dxa"/>
            <w:vMerge w:val="restart"/>
            <w:shd w:val="clear" w:color="auto" w:fill="auto"/>
          </w:tcPr>
          <w:p w14:paraId="7377ECF0" w14:textId="77777777" w:rsidR="00A81CFE" w:rsidRDefault="00A81CFE" w:rsidP="008A2606">
            <w:pPr>
              <w:pStyle w:val="EFSATabledata"/>
              <w:rPr>
                <w:sz w:val="16"/>
                <w:szCs w:val="16"/>
                <w:lang w:val="en-US" w:eastAsia="it-IT"/>
              </w:rPr>
            </w:pPr>
            <w:r>
              <w:rPr>
                <w:sz w:val="16"/>
                <w:szCs w:val="16"/>
                <w:lang w:val="en-US" w:eastAsia="it-IT"/>
              </w:rPr>
              <w:t>AflaCheck test (QL)</w:t>
            </w:r>
          </w:p>
        </w:tc>
        <w:tc>
          <w:tcPr>
            <w:tcW w:w="1267" w:type="dxa"/>
            <w:shd w:val="clear" w:color="auto" w:fill="auto"/>
            <w:vAlign w:val="center"/>
          </w:tcPr>
          <w:p w14:paraId="5AC9BA5B" w14:textId="77777777" w:rsidR="00A81CFE" w:rsidRDefault="00A81CFE" w:rsidP="008A2606">
            <w:pPr>
              <w:pStyle w:val="EFSATabledata"/>
              <w:rPr>
                <w:sz w:val="16"/>
                <w:szCs w:val="16"/>
                <w:lang w:val="en-US" w:eastAsia="it-IT"/>
              </w:rPr>
            </w:pPr>
            <w:r>
              <w:rPr>
                <w:sz w:val="16"/>
                <w:szCs w:val="16"/>
                <w:lang w:val="en-US" w:eastAsia="it-IT"/>
              </w:rPr>
              <w:t>&lt; LOD</w:t>
            </w:r>
          </w:p>
        </w:tc>
        <w:tc>
          <w:tcPr>
            <w:tcW w:w="1845" w:type="dxa"/>
            <w:shd w:val="clear" w:color="auto" w:fill="auto"/>
            <w:vAlign w:val="center"/>
          </w:tcPr>
          <w:p w14:paraId="07FF28FA" w14:textId="77777777" w:rsidR="00A81CFE" w:rsidRDefault="00A81CFE" w:rsidP="008A2606">
            <w:pPr>
              <w:pStyle w:val="EFSATabledata"/>
              <w:rPr>
                <w:sz w:val="16"/>
                <w:szCs w:val="16"/>
                <w:lang w:val="en-US" w:eastAsia="it-IT"/>
              </w:rPr>
            </w:pPr>
            <w:r>
              <w:rPr>
                <w:sz w:val="16"/>
                <w:szCs w:val="16"/>
                <w:lang w:val="en-US" w:eastAsia="it-IT"/>
              </w:rPr>
              <w:t>Country Mexico. Children with developmental deficiencies (N=30)</w:t>
            </w:r>
          </w:p>
        </w:tc>
        <w:tc>
          <w:tcPr>
            <w:tcW w:w="1286" w:type="dxa"/>
            <w:vMerge w:val="restart"/>
            <w:shd w:val="clear" w:color="auto" w:fill="auto"/>
          </w:tcPr>
          <w:p w14:paraId="62D3B238"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6E68FF68"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4D1B3CA8" w14:textId="77777777" w:rsidR="00A81CFE" w:rsidRDefault="00A81CFE" w:rsidP="008A2606">
            <w:pPr>
              <w:pStyle w:val="EFSATabledata"/>
              <w:rPr>
                <w:sz w:val="16"/>
                <w:szCs w:val="16"/>
                <w:lang w:val="en-US" w:eastAsia="it-IT"/>
              </w:rPr>
            </w:pPr>
            <w:r>
              <w:rPr>
                <w:sz w:val="16"/>
                <w:szCs w:val="16"/>
                <w:lang w:val="en-US" w:eastAsia="it-IT"/>
              </w:rPr>
              <w:t>Ruvalcaba Ledezma, 2014</w:t>
            </w:r>
          </w:p>
          <w:p w14:paraId="28F2C6E2" w14:textId="77777777" w:rsidR="00A81CFE" w:rsidRDefault="00A81CFE" w:rsidP="008A2606">
            <w:pPr>
              <w:pStyle w:val="EFSATabledata"/>
              <w:rPr>
                <w:sz w:val="16"/>
                <w:szCs w:val="16"/>
                <w:lang w:val="en-US" w:eastAsia="it-IT"/>
              </w:rPr>
            </w:pPr>
          </w:p>
        </w:tc>
      </w:tr>
      <w:tr w:rsidR="00A81CFE" w14:paraId="3F619873" w14:textId="77777777" w:rsidTr="00A81CFE">
        <w:trPr>
          <w:trHeight w:val="144"/>
          <w:tblHeader/>
          <w:jc w:val="center"/>
        </w:trPr>
        <w:tc>
          <w:tcPr>
            <w:tcW w:w="977" w:type="dxa"/>
            <w:shd w:val="clear" w:color="auto" w:fill="auto"/>
            <w:vAlign w:val="center"/>
          </w:tcPr>
          <w:p w14:paraId="05899276"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9C47184"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04394B7"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4BAD206C" w14:textId="77777777" w:rsidR="00A81CFE" w:rsidRDefault="00A81CFE" w:rsidP="008A2606">
            <w:pPr>
              <w:pStyle w:val="EFSATabledata"/>
              <w:rPr>
                <w:sz w:val="16"/>
                <w:szCs w:val="16"/>
                <w:lang w:val="en-US" w:eastAsia="it-IT"/>
              </w:rPr>
            </w:pPr>
            <w:r>
              <w:rPr>
                <w:sz w:val="16"/>
                <w:szCs w:val="16"/>
                <w:lang w:val="en-US" w:eastAsia="it-IT"/>
              </w:rPr>
              <w:t>Children</w:t>
            </w:r>
          </w:p>
        </w:tc>
        <w:tc>
          <w:tcPr>
            <w:tcW w:w="1151" w:type="dxa"/>
            <w:vMerge/>
            <w:shd w:val="clear" w:color="auto" w:fill="auto"/>
          </w:tcPr>
          <w:p w14:paraId="4BC1B74F"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1A23700" w14:textId="77777777" w:rsidR="00A81CFE" w:rsidRDefault="00A81CFE" w:rsidP="008A2606">
            <w:pPr>
              <w:pStyle w:val="EFSATabledata"/>
              <w:rPr>
                <w:sz w:val="16"/>
                <w:szCs w:val="16"/>
                <w:lang w:val="en-US" w:eastAsia="it-IT"/>
              </w:rPr>
            </w:pPr>
            <w:r>
              <w:rPr>
                <w:sz w:val="16"/>
                <w:szCs w:val="16"/>
                <w:lang w:val="en-US" w:eastAsia="it-IT"/>
              </w:rPr>
              <w:t>&lt; LOD</w:t>
            </w:r>
          </w:p>
        </w:tc>
        <w:tc>
          <w:tcPr>
            <w:tcW w:w="1845" w:type="dxa"/>
            <w:shd w:val="clear" w:color="auto" w:fill="auto"/>
            <w:vAlign w:val="center"/>
          </w:tcPr>
          <w:p w14:paraId="2724EB05" w14:textId="77777777" w:rsidR="00A81CFE" w:rsidRDefault="00A81CFE" w:rsidP="008A2606">
            <w:pPr>
              <w:pStyle w:val="EFSATabledata"/>
              <w:rPr>
                <w:sz w:val="16"/>
                <w:szCs w:val="16"/>
                <w:lang w:val="en-US" w:eastAsia="it-IT"/>
              </w:rPr>
            </w:pPr>
            <w:r>
              <w:rPr>
                <w:sz w:val="16"/>
                <w:szCs w:val="16"/>
                <w:lang w:val="en-US" w:eastAsia="it-IT"/>
              </w:rPr>
              <w:t>Country Mexico. Healthy children: control (N=30)</w:t>
            </w:r>
          </w:p>
        </w:tc>
        <w:tc>
          <w:tcPr>
            <w:tcW w:w="1286" w:type="dxa"/>
            <w:vMerge/>
            <w:shd w:val="clear" w:color="auto" w:fill="auto"/>
          </w:tcPr>
          <w:p w14:paraId="4E58E77F" w14:textId="77777777" w:rsidR="00A81CFE" w:rsidRDefault="00A81CFE" w:rsidP="008A2606">
            <w:pPr>
              <w:pStyle w:val="EFSATabledata"/>
              <w:rPr>
                <w:sz w:val="16"/>
                <w:szCs w:val="16"/>
                <w:lang w:val="en-US" w:eastAsia="it-IT"/>
              </w:rPr>
            </w:pPr>
          </w:p>
        </w:tc>
        <w:tc>
          <w:tcPr>
            <w:tcW w:w="908" w:type="dxa"/>
            <w:vMerge/>
            <w:shd w:val="clear" w:color="auto" w:fill="auto"/>
          </w:tcPr>
          <w:p w14:paraId="43B5D452" w14:textId="77777777" w:rsidR="00A81CFE" w:rsidRDefault="00A81CFE" w:rsidP="008A2606">
            <w:pPr>
              <w:pStyle w:val="EFSATabledata"/>
              <w:rPr>
                <w:sz w:val="16"/>
                <w:szCs w:val="16"/>
                <w:lang w:val="en-US" w:eastAsia="it-IT"/>
              </w:rPr>
            </w:pPr>
          </w:p>
        </w:tc>
        <w:tc>
          <w:tcPr>
            <w:tcW w:w="1165" w:type="dxa"/>
            <w:vMerge/>
            <w:shd w:val="clear" w:color="auto" w:fill="auto"/>
          </w:tcPr>
          <w:p w14:paraId="319F17D2" w14:textId="77777777" w:rsidR="00A81CFE" w:rsidRDefault="00A81CFE" w:rsidP="008A2606">
            <w:pPr>
              <w:pStyle w:val="EFSATabledata"/>
              <w:rPr>
                <w:sz w:val="16"/>
                <w:szCs w:val="16"/>
                <w:lang w:val="en-US" w:eastAsia="it-IT"/>
              </w:rPr>
            </w:pPr>
          </w:p>
        </w:tc>
      </w:tr>
      <w:tr w:rsidR="00A81CFE" w14:paraId="78036C07" w14:textId="77777777" w:rsidTr="00A81CFE">
        <w:trPr>
          <w:trHeight w:val="144"/>
          <w:tblHeader/>
          <w:jc w:val="center"/>
        </w:trPr>
        <w:tc>
          <w:tcPr>
            <w:tcW w:w="977" w:type="dxa"/>
            <w:shd w:val="clear" w:color="auto" w:fill="auto"/>
            <w:vAlign w:val="center"/>
          </w:tcPr>
          <w:p w14:paraId="1E22405B"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230BAEF7"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1243ED49"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52F2BBCC"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451B5661" w14:textId="77777777" w:rsidR="00A81CFE" w:rsidRDefault="00A81CFE" w:rsidP="008A2606">
            <w:pPr>
              <w:pStyle w:val="EFSATabledata"/>
              <w:rPr>
                <w:sz w:val="16"/>
                <w:szCs w:val="16"/>
                <w:lang w:val="en-US" w:eastAsia="it-IT"/>
              </w:rPr>
            </w:pPr>
            <w:r>
              <w:rPr>
                <w:sz w:val="16"/>
                <w:szCs w:val="16"/>
                <w:lang w:val="en-US" w:eastAsia="it-IT"/>
              </w:rPr>
              <w:t>HPLC-FLD (LOD 0.05 ng/ml)</w:t>
            </w:r>
          </w:p>
        </w:tc>
        <w:tc>
          <w:tcPr>
            <w:tcW w:w="1267" w:type="dxa"/>
            <w:shd w:val="clear" w:color="auto" w:fill="auto"/>
            <w:vAlign w:val="center"/>
          </w:tcPr>
          <w:p w14:paraId="44CD95D7" w14:textId="77777777" w:rsidR="00A81CFE" w:rsidRDefault="00A81CFE" w:rsidP="008A2606">
            <w:pPr>
              <w:pStyle w:val="EFSATabledata"/>
              <w:rPr>
                <w:sz w:val="16"/>
                <w:szCs w:val="16"/>
                <w:lang w:val="en-US" w:eastAsia="it-IT"/>
              </w:rPr>
            </w:pPr>
            <w:r>
              <w:rPr>
                <w:sz w:val="16"/>
                <w:szCs w:val="16"/>
                <w:lang w:val="en-US" w:eastAsia="it-IT"/>
              </w:rPr>
              <w:t>8.03±3.41 pg/mg alb</w:t>
            </w:r>
          </w:p>
        </w:tc>
        <w:tc>
          <w:tcPr>
            <w:tcW w:w="1845" w:type="dxa"/>
            <w:shd w:val="clear" w:color="auto" w:fill="auto"/>
            <w:vAlign w:val="center"/>
          </w:tcPr>
          <w:p w14:paraId="1DFA2157" w14:textId="77777777" w:rsidR="00A81CFE" w:rsidRDefault="00A81CFE" w:rsidP="008A2606">
            <w:pPr>
              <w:pStyle w:val="EFSATabledata"/>
              <w:rPr>
                <w:sz w:val="16"/>
                <w:szCs w:val="16"/>
                <w:lang w:val="en-US" w:eastAsia="it-IT"/>
              </w:rPr>
            </w:pPr>
            <w:r>
              <w:rPr>
                <w:sz w:val="16"/>
                <w:szCs w:val="16"/>
                <w:lang w:val="en-US" w:eastAsia="it-IT"/>
              </w:rPr>
              <w:t>Country Malaysia. Healthy non-academic staffs exposed to aflatoxin (detection of urinary AFM1), (N=71)</w:t>
            </w:r>
          </w:p>
        </w:tc>
        <w:tc>
          <w:tcPr>
            <w:tcW w:w="1286" w:type="dxa"/>
            <w:vMerge w:val="restart"/>
            <w:shd w:val="clear" w:color="auto" w:fill="auto"/>
          </w:tcPr>
          <w:p w14:paraId="1FDDBDFB" w14:textId="77777777" w:rsidR="00A81CFE" w:rsidRDefault="00A81CFE" w:rsidP="008A2606">
            <w:pPr>
              <w:pStyle w:val="EFSATabledata"/>
              <w:rPr>
                <w:sz w:val="16"/>
                <w:szCs w:val="16"/>
                <w:lang w:val="en-US" w:eastAsia="it-IT"/>
              </w:rPr>
            </w:pPr>
            <w:r>
              <w:rPr>
                <w:sz w:val="16"/>
                <w:szCs w:val="16"/>
                <w:lang w:val="en-US" w:eastAsia="it-IT"/>
              </w:rPr>
              <w:t>Questionnaire on socio-demographic background and medical health history.</w:t>
            </w:r>
          </w:p>
        </w:tc>
        <w:tc>
          <w:tcPr>
            <w:tcW w:w="908" w:type="dxa"/>
            <w:vMerge w:val="restart"/>
            <w:shd w:val="clear" w:color="auto" w:fill="auto"/>
          </w:tcPr>
          <w:p w14:paraId="18CE0294"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3245AAAE" w14:textId="77777777" w:rsidR="00A81CFE" w:rsidRDefault="00A81CFE" w:rsidP="008A2606">
            <w:pPr>
              <w:pStyle w:val="EFSATabledata"/>
              <w:rPr>
                <w:sz w:val="16"/>
                <w:szCs w:val="16"/>
                <w:lang w:val="en-US" w:eastAsia="it-IT"/>
              </w:rPr>
            </w:pPr>
            <w:r>
              <w:rPr>
                <w:sz w:val="16"/>
                <w:szCs w:val="16"/>
                <w:lang w:val="en-US" w:eastAsia="it-IT"/>
              </w:rPr>
              <w:t>Mohd Redzwana, 2014</w:t>
            </w:r>
          </w:p>
          <w:p w14:paraId="35B1908E" w14:textId="77777777" w:rsidR="00A81CFE" w:rsidRDefault="00A81CFE" w:rsidP="008A2606">
            <w:pPr>
              <w:pStyle w:val="EFSATabledata"/>
              <w:rPr>
                <w:sz w:val="16"/>
                <w:szCs w:val="16"/>
                <w:lang w:val="en-US" w:eastAsia="it-IT"/>
              </w:rPr>
            </w:pPr>
          </w:p>
        </w:tc>
      </w:tr>
      <w:tr w:rsidR="00A81CFE" w14:paraId="0FC7A057" w14:textId="77777777" w:rsidTr="00A81CFE">
        <w:trPr>
          <w:trHeight w:val="144"/>
          <w:tblHeader/>
          <w:jc w:val="center"/>
        </w:trPr>
        <w:tc>
          <w:tcPr>
            <w:tcW w:w="977" w:type="dxa"/>
            <w:shd w:val="clear" w:color="auto" w:fill="auto"/>
            <w:vAlign w:val="center"/>
          </w:tcPr>
          <w:p w14:paraId="36543D95"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8CB4C54"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A3C0C22"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3CAA311E"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82B31A6"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C1CA0C5" w14:textId="77777777" w:rsidR="00A81CFE" w:rsidRDefault="00A81CFE" w:rsidP="008A2606">
            <w:pPr>
              <w:pStyle w:val="EFSATabledata"/>
              <w:rPr>
                <w:sz w:val="16"/>
                <w:szCs w:val="16"/>
                <w:lang w:val="en-US" w:eastAsia="it-IT"/>
              </w:rPr>
            </w:pPr>
            <w:r>
              <w:rPr>
                <w:sz w:val="16"/>
                <w:szCs w:val="16"/>
                <w:lang w:val="en-US" w:eastAsia="it-IT"/>
              </w:rPr>
              <w:t>5.64±2.46 pg/mg alb</w:t>
            </w:r>
          </w:p>
        </w:tc>
        <w:tc>
          <w:tcPr>
            <w:tcW w:w="1845" w:type="dxa"/>
            <w:shd w:val="clear" w:color="auto" w:fill="auto"/>
            <w:vAlign w:val="center"/>
          </w:tcPr>
          <w:p w14:paraId="51507BE2" w14:textId="77777777" w:rsidR="00A81CFE" w:rsidRDefault="00A81CFE" w:rsidP="008A2606">
            <w:pPr>
              <w:pStyle w:val="EFSATabledata"/>
              <w:rPr>
                <w:sz w:val="16"/>
                <w:szCs w:val="16"/>
                <w:lang w:val="en-US" w:eastAsia="it-IT"/>
              </w:rPr>
            </w:pPr>
            <w:r>
              <w:rPr>
                <w:sz w:val="16"/>
                <w:szCs w:val="16"/>
                <w:lang w:val="en-US" w:eastAsia="it-IT"/>
              </w:rPr>
              <w:t>Country Malaysia. Healthy non-academic staffs exposed to aflatoxin (detection of urinary AFM1,) male(N=36)</w:t>
            </w:r>
          </w:p>
        </w:tc>
        <w:tc>
          <w:tcPr>
            <w:tcW w:w="1286" w:type="dxa"/>
            <w:vMerge/>
            <w:shd w:val="clear" w:color="auto" w:fill="auto"/>
          </w:tcPr>
          <w:p w14:paraId="17AD7089" w14:textId="77777777" w:rsidR="00A81CFE" w:rsidRDefault="00A81CFE" w:rsidP="008A2606">
            <w:pPr>
              <w:pStyle w:val="EFSATabledata"/>
              <w:rPr>
                <w:sz w:val="16"/>
                <w:szCs w:val="16"/>
                <w:lang w:val="en-US" w:eastAsia="it-IT"/>
              </w:rPr>
            </w:pPr>
          </w:p>
        </w:tc>
        <w:tc>
          <w:tcPr>
            <w:tcW w:w="908" w:type="dxa"/>
            <w:vMerge/>
            <w:shd w:val="clear" w:color="auto" w:fill="auto"/>
          </w:tcPr>
          <w:p w14:paraId="73C2ECAB" w14:textId="77777777" w:rsidR="00A81CFE" w:rsidRDefault="00A81CFE" w:rsidP="008A2606">
            <w:pPr>
              <w:pStyle w:val="EFSATabledata"/>
              <w:rPr>
                <w:sz w:val="16"/>
                <w:szCs w:val="16"/>
                <w:lang w:val="en-US" w:eastAsia="it-IT"/>
              </w:rPr>
            </w:pPr>
          </w:p>
        </w:tc>
        <w:tc>
          <w:tcPr>
            <w:tcW w:w="1165" w:type="dxa"/>
            <w:vMerge/>
            <w:shd w:val="clear" w:color="auto" w:fill="auto"/>
          </w:tcPr>
          <w:p w14:paraId="17FE3F1B" w14:textId="77777777" w:rsidR="00A81CFE" w:rsidRDefault="00A81CFE" w:rsidP="008A2606">
            <w:pPr>
              <w:pStyle w:val="EFSATabledata"/>
              <w:rPr>
                <w:sz w:val="16"/>
                <w:szCs w:val="16"/>
                <w:lang w:val="en-US" w:eastAsia="it-IT"/>
              </w:rPr>
            </w:pPr>
          </w:p>
        </w:tc>
      </w:tr>
      <w:tr w:rsidR="00A81CFE" w14:paraId="03E160BB" w14:textId="77777777" w:rsidTr="00A81CFE">
        <w:trPr>
          <w:trHeight w:val="144"/>
          <w:tblHeader/>
          <w:jc w:val="center"/>
        </w:trPr>
        <w:tc>
          <w:tcPr>
            <w:tcW w:w="977" w:type="dxa"/>
            <w:shd w:val="clear" w:color="auto" w:fill="auto"/>
            <w:vAlign w:val="center"/>
          </w:tcPr>
          <w:p w14:paraId="785EDF8D"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6AB31C08"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44749D3"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6DE82B92"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7EDC6CE8"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94AFDA2" w14:textId="77777777" w:rsidR="00A81CFE" w:rsidRDefault="00A81CFE" w:rsidP="008A2606">
            <w:pPr>
              <w:pStyle w:val="EFSATabledata"/>
              <w:rPr>
                <w:sz w:val="16"/>
                <w:szCs w:val="16"/>
                <w:lang w:val="en-US" w:eastAsia="it-IT"/>
              </w:rPr>
            </w:pPr>
            <w:r>
              <w:rPr>
                <w:sz w:val="16"/>
                <w:szCs w:val="16"/>
                <w:lang w:val="en-US" w:eastAsia="it-IT"/>
              </w:rPr>
              <w:t>6.85±3.2 pg/mg alb</w:t>
            </w:r>
          </w:p>
        </w:tc>
        <w:tc>
          <w:tcPr>
            <w:tcW w:w="1845" w:type="dxa"/>
            <w:shd w:val="clear" w:color="auto" w:fill="auto"/>
            <w:vAlign w:val="center"/>
          </w:tcPr>
          <w:p w14:paraId="7CF12BB4" w14:textId="77777777" w:rsidR="00A81CFE" w:rsidRDefault="00A81CFE" w:rsidP="008A2606">
            <w:pPr>
              <w:pStyle w:val="EFSATabledata"/>
              <w:rPr>
                <w:sz w:val="16"/>
                <w:szCs w:val="16"/>
                <w:lang w:val="en-US" w:eastAsia="it-IT"/>
              </w:rPr>
            </w:pPr>
            <w:r>
              <w:rPr>
                <w:sz w:val="16"/>
                <w:szCs w:val="16"/>
                <w:lang w:val="en-US" w:eastAsia="it-IT"/>
              </w:rPr>
              <w:t>Country Malaysia. Healthy non-academic staffs exposed to aflatoxin (detection of urinary AFM1) female, (N=35)</w:t>
            </w:r>
          </w:p>
        </w:tc>
        <w:tc>
          <w:tcPr>
            <w:tcW w:w="1286" w:type="dxa"/>
            <w:vMerge/>
            <w:shd w:val="clear" w:color="auto" w:fill="auto"/>
          </w:tcPr>
          <w:p w14:paraId="4B26A242" w14:textId="77777777" w:rsidR="00A81CFE" w:rsidRDefault="00A81CFE" w:rsidP="008A2606">
            <w:pPr>
              <w:pStyle w:val="EFSATabledata"/>
              <w:rPr>
                <w:sz w:val="16"/>
                <w:szCs w:val="16"/>
                <w:lang w:val="en-US" w:eastAsia="it-IT"/>
              </w:rPr>
            </w:pPr>
          </w:p>
        </w:tc>
        <w:tc>
          <w:tcPr>
            <w:tcW w:w="908" w:type="dxa"/>
            <w:vMerge/>
            <w:shd w:val="clear" w:color="auto" w:fill="auto"/>
          </w:tcPr>
          <w:p w14:paraId="242BA036" w14:textId="77777777" w:rsidR="00A81CFE" w:rsidRDefault="00A81CFE" w:rsidP="008A2606">
            <w:pPr>
              <w:pStyle w:val="EFSATabledata"/>
              <w:rPr>
                <w:sz w:val="16"/>
                <w:szCs w:val="16"/>
                <w:lang w:val="en-US" w:eastAsia="it-IT"/>
              </w:rPr>
            </w:pPr>
          </w:p>
        </w:tc>
        <w:tc>
          <w:tcPr>
            <w:tcW w:w="1165" w:type="dxa"/>
            <w:vMerge/>
            <w:shd w:val="clear" w:color="auto" w:fill="auto"/>
          </w:tcPr>
          <w:p w14:paraId="38ADF01D" w14:textId="77777777" w:rsidR="00A81CFE" w:rsidRDefault="00A81CFE" w:rsidP="008A2606">
            <w:pPr>
              <w:pStyle w:val="EFSATabledata"/>
              <w:rPr>
                <w:sz w:val="16"/>
                <w:szCs w:val="16"/>
                <w:lang w:val="en-US" w:eastAsia="it-IT"/>
              </w:rPr>
            </w:pPr>
          </w:p>
        </w:tc>
      </w:tr>
      <w:tr w:rsidR="00A81CFE" w14:paraId="7747940A" w14:textId="77777777" w:rsidTr="00A81CFE">
        <w:trPr>
          <w:trHeight w:val="144"/>
          <w:tblHeader/>
          <w:jc w:val="center"/>
        </w:trPr>
        <w:tc>
          <w:tcPr>
            <w:tcW w:w="977" w:type="dxa"/>
            <w:shd w:val="clear" w:color="auto" w:fill="auto"/>
            <w:vAlign w:val="center"/>
          </w:tcPr>
          <w:p w14:paraId="78489164"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12FE90A8" w14:textId="77777777" w:rsidR="00A81CFE" w:rsidRDefault="00A81CFE" w:rsidP="008A2606">
            <w:pPr>
              <w:pStyle w:val="EFSATabledata"/>
              <w:rPr>
                <w:sz w:val="16"/>
                <w:szCs w:val="16"/>
                <w:lang w:val="en-US" w:eastAsia="it-IT"/>
              </w:rPr>
            </w:pPr>
            <w:r>
              <w:rPr>
                <w:sz w:val="16"/>
                <w:szCs w:val="16"/>
                <w:lang w:val="en-US" w:eastAsia="it-IT"/>
              </w:rPr>
              <w:t>AFalb</w:t>
            </w:r>
          </w:p>
        </w:tc>
        <w:tc>
          <w:tcPr>
            <w:tcW w:w="923" w:type="dxa"/>
            <w:shd w:val="clear" w:color="auto" w:fill="auto"/>
            <w:vAlign w:val="center"/>
          </w:tcPr>
          <w:p w14:paraId="4B004317"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641A9CD3" w14:textId="77777777" w:rsidR="00A81CFE" w:rsidRDefault="00A81CFE" w:rsidP="008A2606">
            <w:pPr>
              <w:pStyle w:val="EFSATabledata"/>
              <w:rPr>
                <w:sz w:val="16"/>
                <w:szCs w:val="16"/>
                <w:lang w:val="en-US" w:eastAsia="it-IT"/>
              </w:rPr>
            </w:pPr>
            <w:r>
              <w:rPr>
                <w:sz w:val="16"/>
                <w:szCs w:val="16"/>
                <w:lang w:val="en-US" w:eastAsia="it-IT"/>
              </w:rPr>
              <w:t>Toddlers</w:t>
            </w:r>
          </w:p>
        </w:tc>
        <w:tc>
          <w:tcPr>
            <w:tcW w:w="1151" w:type="dxa"/>
            <w:shd w:val="clear" w:color="auto" w:fill="auto"/>
          </w:tcPr>
          <w:p w14:paraId="6BFF31D4" w14:textId="77777777" w:rsidR="00A81CFE" w:rsidRDefault="00A81CFE" w:rsidP="008A2606">
            <w:pPr>
              <w:pStyle w:val="EFSATabledata"/>
              <w:rPr>
                <w:sz w:val="16"/>
                <w:szCs w:val="16"/>
                <w:lang w:val="en-US" w:eastAsia="it-IT"/>
              </w:rPr>
            </w:pPr>
            <w:r>
              <w:rPr>
                <w:sz w:val="16"/>
                <w:szCs w:val="16"/>
                <w:lang w:val="en-US" w:eastAsia="it-IT"/>
              </w:rPr>
              <w:t>HPLC-FLD (LOD: 0.05 ng/ml)</w:t>
            </w:r>
          </w:p>
        </w:tc>
        <w:tc>
          <w:tcPr>
            <w:tcW w:w="1267" w:type="dxa"/>
            <w:shd w:val="clear" w:color="auto" w:fill="auto"/>
            <w:vAlign w:val="center"/>
          </w:tcPr>
          <w:p w14:paraId="3827706D" w14:textId="77777777" w:rsidR="00A81CFE" w:rsidRDefault="00A81CFE" w:rsidP="008A2606">
            <w:pPr>
              <w:pStyle w:val="EFSATabledata"/>
              <w:rPr>
                <w:sz w:val="16"/>
                <w:szCs w:val="16"/>
                <w:lang w:val="en-US" w:eastAsia="it-IT"/>
              </w:rPr>
            </w:pPr>
            <w:r>
              <w:rPr>
                <w:sz w:val="16"/>
                <w:szCs w:val="16"/>
                <w:lang w:val="en-US" w:eastAsia="it-IT"/>
              </w:rPr>
              <w:t>43.2 pg/mg alb (geom. mean)</w:t>
            </w:r>
          </w:p>
        </w:tc>
        <w:tc>
          <w:tcPr>
            <w:tcW w:w="1845" w:type="dxa"/>
            <w:shd w:val="clear" w:color="auto" w:fill="auto"/>
            <w:vAlign w:val="center"/>
          </w:tcPr>
          <w:p w14:paraId="5C10DA57" w14:textId="77777777" w:rsidR="00A81CFE" w:rsidRDefault="00A81CFE" w:rsidP="008A2606">
            <w:pPr>
              <w:pStyle w:val="EFSATabledata"/>
              <w:rPr>
                <w:sz w:val="16"/>
                <w:szCs w:val="16"/>
                <w:lang w:val="en-US" w:eastAsia="it-IT"/>
              </w:rPr>
            </w:pPr>
            <w:r>
              <w:rPr>
                <w:sz w:val="16"/>
                <w:szCs w:val="16"/>
                <w:lang w:val="en-US" w:eastAsia="it-IT"/>
              </w:rPr>
              <w:t>Country Tanzania. Healthy children during storage season (N=148)</w:t>
            </w:r>
          </w:p>
        </w:tc>
        <w:tc>
          <w:tcPr>
            <w:tcW w:w="1286" w:type="dxa"/>
            <w:shd w:val="clear" w:color="auto" w:fill="auto"/>
          </w:tcPr>
          <w:p w14:paraId="0D952628" w14:textId="77777777" w:rsidR="00A81CFE" w:rsidRDefault="00A81CFE" w:rsidP="008A2606">
            <w:pPr>
              <w:pStyle w:val="EFSATabledata"/>
              <w:rPr>
                <w:sz w:val="16"/>
                <w:szCs w:val="16"/>
                <w:lang w:val="en-US" w:eastAsia="it-IT"/>
              </w:rPr>
            </w:pPr>
            <w:r>
              <w:rPr>
                <w:sz w:val="16"/>
                <w:szCs w:val="16"/>
                <w:lang w:val="en-US" w:eastAsia="it-IT"/>
              </w:rPr>
              <w:t xml:space="preserve">Data on maize-based weaning food. </w:t>
            </w:r>
          </w:p>
        </w:tc>
        <w:tc>
          <w:tcPr>
            <w:tcW w:w="908" w:type="dxa"/>
            <w:shd w:val="clear" w:color="auto" w:fill="auto"/>
          </w:tcPr>
          <w:p w14:paraId="2DE58B3F" w14:textId="77777777" w:rsidR="00A81CFE" w:rsidRDefault="00A81CFE" w:rsidP="008A2606">
            <w:pPr>
              <w:pStyle w:val="EFSATabledata"/>
              <w:rPr>
                <w:sz w:val="16"/>
                <w:szCs w:val="16"/>
                <w:lang w:val="en-US" w:eastAsia="it-IT"/>
              </w:rPr>
            </w:pPr>
            <w:r>
              <w:rPr>
                <w:sz w:val="16"/>
                <w:szCs w:val="16"/>
                <w:lang w:val="en-US" w:eastAsia="it-IT"/>
              </w:rPr>
              <w:t>81.7 ng/kg bw/d (geom. mean) data on maize-based weaning food)</w:t>
            </w:r>
          </w:p>
        </w:tc>
        <w:tc>
          <w:tcPr>
            <w:tcW w:w="1165" w:type="dxa"/>
            <w:shd w:val="clear" w:color="auto" w:fill="auto"/>
          </w:tcPr>
          <w:p w14:paraId="5A1BCB00" w14:textId="77777777" w:rsidR="00A81CFE" w:rsidRDefault="00A81CFE" w:rsidP="008A2606">
            <w:pPr>
              <w:pStyle w:val="EFSATabledata"/>
              <w:rPr>
                <w:sz w:val="16"/>
                <w:szCs w:val="16"/>
                <w:lang w:val="en-US" w:eastAsia="it-IT"/>
              </w:rPr>
            </w:pPr>
            <w:r>
              <w:rPr>
                <w:sz w:val="16"/>
                <w:szCs w:val="16"/>
                <w:lang w:val="en-US" w:eastAsia="it-IT"/>
              </w:rPr>
              <w:t>Routledge, 2014</w:t>
            </w:r>
          </w:p>
        </w:tc>
      </w:tr>
      <w:tr w:rsidR="00A81CFE" w14:paraId="7B65573E" w14:textId="77777777" w:rsidTr="00A81CFE">
        <w:trPr>
          <w:trHeight w:val="144"/>
          <w:tblHeader/>
          <w:jc w:val="center"/>
        </w:trPr>
        <w:tc>
          <w:tcPr>
            <w:tcW w:w="977" w:type="dxa"/>
            <w:shd w:val="clear" w:color="auto" w:fill="auto"/>
            <w:vAlign w:val="center"/>
          </w:tcPr>
          <w:p w14:paraId="10074A0F"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02B0CFAF" w14:textId="77777777" w:rsidR="00A81CFE" w:rsidRDefault="00A81CFE" w:rsidP="008A2606">
            <w:pPr>
              <w:pStyle w:val="EFSATabledata"/>
              <w:rPr>
                <w:sz w:val="16"/>
                <w:szCs w:val="16"/>
                <w:lang w:val="en-US" w:eastAsia="it-IT"/>
              </w:rPr>
            </w:pPr>
            <w:r>
              <w:rPr>
                <w:sz w:val="16"/>
                <w:szCs w:val="16"/>
                <w:lang w:val="en-US" w:eastAsia="it-IT"/>
              </w:rPr>
              <w:t>AFalb</w:t>
            </w:r>
          </w:p>
        </w:tc>
        <w:tc>
          <w:tcPr>
            <w:tcW w:w="923" w:type="dxa"/>
            <w:shd w:val="clear" w:color="auto" w:fill="auto"/>
            <w:vAlign w:val="center"/>
          </w:tcPr>
          <w:p w14:paraId="541C22D2"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5670BF9C"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3E73B50A" w14:textId="77777777" w:rsidR="00A81CFE" w:rsidRDefault="00A81CFE" w:rsidP="008A2606">
            <w:pPr>
              <w:pStyle w:val="EFSATabledata"/>
              <w:rPr>
                <w:sz w:val="16"/>
                <w:szCs w:val="16"/>
                <w:lang w:val="it-IT" w:eastAsia="it-IT"/>
              </w:rPr>
            </w:pPr>
            <w:r>
              <w:rPr>
                <w:sz w:val="16"/>
                <w:szCs w:val="16"/>
                <w:lang w:val="it-IT" w:eastAsia="it-IT"/>
              </w:rPr>
              <w:t>ELISA (LOD 0.6 pg/mg alb)</w:t>
            </w:r>
          </w:p>
        </w:tc>
        <w:tc>
          <w:tcPr>
            <w:tcW w:w="1267" w:type="dxa"/>
            <w:shd w:val="clear" w:color="auto" w:fill="auto"/>
            <w:vAlign w:val="center"/>
          </w:tcPr>
          <w:p w14:paraId="77F513A6" w14:textId="77777777" w:rsidR="00A81CFE" w:rsidRDefault="00A81CFE" w:rsidP="008A2606">
            <w:pPr>
              <w:pStyle w:val="EFSATabledata"/>
              <w:rPr>
                <w:sz w:val="16"/>
                <w:szCs w:val="16"/>
                <w:lang w:val="en-US" w:eastAsia="it-IT"/>
              </w:rPr>
            </w:pPr>
            <w:r>
              <w:rPr>
                <w:sz w:val="16"/>
                <w:szCs w:val="16"/>
                <w:lang w:val="en-US" w:eastAsia="it-IT"/>
              </w:rPr>
              <w:t>40.6 pg/mg alb (geom. mean)</w:t>
            </w:r>
          </w:p>
        </w:tc>
        <w:tc>
          <w:tcPr>
            <w:tcW w:w="1845" w:type="dxa"/>
            <w:shd w:val="clear" w:color="auto" w:fill="auto"/>
            <w:vAlign w:val="center"/>
          </w:tcPr>
          <w:p w14:paraId="0FFFD167" w14:textId="77777777" w:rsidR="00A81CFE" w:rsidRDefault="00A81CFE" w:rsidP="008A2606">
            <w:pPr>
              <w:pStyle w:val="EFSATabledata"/>
              <w:rPr>
                <w:sz w:val="16"/>
                <w:szCs w:val="16"/>
                <w:lang w:val="en-US" w:eastAsia="it-IT"/>
              </w:rPr>
            </w:pPr>
            <w:r>
              <w:rPr>
                <w:sz w:val="16"/>
                <w:szCs w:val="16"/>
                <w:lang w:val="en-US" w:eastAsia="it-IT"/>
              </w:rPr>
              <w:t>Country Gambia. Woman early pregnancy dry season (N=47)</w:t>
            </w:r>
          </w:p>
        </w:tc>
        <w:tc>
          <w:tcPr>
            <w:tcW w:w="1286" w:type="dxa"/>
            <w:vMerge w:val="restart"/>
            <w:shd w:val="clear" w:color="auto" w:fill="auto"/>
          </w:tcPr>
          <w:p w14:paraId="641106E7"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7C42A561"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23CF75CC" w14:textId="77777777" w:rsidR="00A81CFE" w:rsidRDefault="00A81CFE" w:rsidP="008A2606">
            <w:pPr>
              <w:pStyle w:val="EFSATabledata"/>
              <w:rPr>
                <w:sz w:val="16"/>
                <w:szCs w:val="16"/>
                <w:lang w:val="en-US" w:eastAsia="it-IT"/>
              </w:rPr>
            </w:pPr>
            <w:r>
              <w:rPr>
                <w:sz w:val="16"/>
                <w:szCs w:val="16"/>
                <w:lang w:val="en-US" w:eastAsia="it-IT"/>
              </w:rPr>
              <w:t>Castelino, 2014</w:t>
            </w:r>
          </w:p>
          <w:p w14:paraId="68E6DAD0" w14:textId="77777777" w:rsidR="00A81CFE" w:rsidRDefault="00A81CFE" w:rsidP="008A2606">
            <w:pPr>
              <w:pStyle w:val="EFSATabledata"/>
              <w:rPr>
                <w:sz w:val="16"/>
                <w:szCs w:val="16"/>
                <w:lang w:val="en-US" w:eastAsia="it-IT"/>
              </w:rPr>
            </w:pPr>
          </w:p>
        </w:tc>
      </w:tr>
      <w:tr w:rsidR="00A81CFE" w14:paraId="7C6EFC59" w14:textId="77777777" w:rsidTr="00A81CFE">
        <w:trPr>
          <w:trHeight w:val="144"/>
          <w:tblHeader/>
          <w:jc w:val="center"/>
        </w:trPr>
        <w:tc>
          <w:tcPr>
            <w:tcW w:w="977" w:type="dxa"/>
            <w:shd w:val="clear" w:color="auto" w:fill="auto"/>
            <w:vAlign w:val="center"/>
          </w:tcPr>
          <w:p w14:paraId="79D0E520"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DF2E35A"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A08CEBC"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4EEFD05F"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119B0B0"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19C4A85" w14:textId="77777777" w:rsidR="00A81CFE" w:rsidRDefault="00A81CFE" w:rsidP="008A2606">
            <w:pPr>
              <w:pStyle w:val="EFSATabledata"/>
              <w:rPr>
                <w:sz w:val="16"/>
                <w:szCs w:val="16"/>
                <w:lang w:val="en-US" w:eastAsia="it-IT"/>
              </w:rPr>
            </w:pPr>
            <w:r>
              <w:rPr>
                <w:sz w:val="16"/>
                <w:szCs w:val="16"/>
                <w:lang w:val="en-US" w:eastAsia="it-IT"/>
              </w:rPr>
              <w:t>31.6 pg/mg alb (geom. mean)</w:t>
            </w:r>
          </w:p>
        </w:tc>
        <w:tc>
          <w:tcPr>
            <w:tcW w:w="1845" w:type="dxa"/>
            <w:shd w:val="clear" w:color="auto" w:fill="auto"/>
            <w:vAlign w:val="center"/>
          </w:tcPr>
          <w:p w14:paraId="53E3B073" w14:textId="77777777" w:rsidR="00A81CFE" w:rsidRDefault="00A81CFE" w:rsidP="008A2606">
            <w:pPr>
              <w:pStyle w:val="EFSATabledata"/>
              <w:rPr>
                <w:sz w:val="16"/>
                <w:szCs w:val="16"/>
                <w:lang w:val="en-US" w:eastAsia="it-IT"/>
              </w:rPr>
            </w:pPr>
            <w:r>
              <w:rPr>
                <w:sz w:val="16"/>
                <w:szCs w:val="16"/>
                <w:lang w:val="en-US" w:eastAsia="it-IT"/>
              </w:rPr>
              <w:t>Country Gambia. Woman early pregnancy rainy season (N=47)</w:t>
            </w:r>
          </w:p>
        </w:tc>
        <w:tc>
          <w:tcPr>
            <w:tcW w:w="1286" w:type="dxa"/>
            <w:vMerge/>
            <w:shd w:val="clear" w:color="auto" w:fill="auto"/>
          </w:tcPr>
          <w:p w14:paraId="60F50757" w14:textId="77777777" w:rsidR="00A81CFE" w:rsidRDefault="00A81CFE" w:rsidP="008A2606">
            <w:pPr>
              <w:pStyle w:val="EFSATabledata"/>
              <w:rPr>
                <w:sz w:val="16"/>
                <w:szCs w:val="16"/>
                <w:lang w:val="en-US" w:eastAsia="it-IT"/>
              </w:rPr>
            </w:pPr>
          </w:p>
        </w:tc>
        <w:tc>
          <w:tcPr>
            <w:tcW w:w="908" w:type="dxa"/>
            <w:vMerge/>
            <w:shd w:val="clear" w:color="auto" w:fill="auto"/>
          </w:tcPr>
          <w:p w14:paraId="33276D19" w14:textId="77777777" w:rsidR="00A81CFE" w:rsidRDefault="00A81CFE" w:rsidP="008A2606">
            <w:pPr>
              <w:pStyle w:val="EFSATabledata"/>
              <w:rPr>
                <w:sz w:val="16"/>
                <w:szCs w:val="16"/>
                <w:lang w:val="en-US" w:eastAsia="it-IT"/>
              </w:rPr>
            </w:pPr>
          </w:p>
        </w:tc>
        <w:tc>
          <w:tcPr>
            <w:tcW w:w="1165" w:type="dxa"/>
            <w:vMerge/>
            <w:shd w:val="clear" w:color="auto" w:fill="auto"/>
          </w:tcPr>
          <w:p w14:paraId="0A911F6B" w14:textId="77777777" w:rsidR="00A81CFE" w:rsidRDefault="00A81CFE" w:rsidP="008A2606">
            <w:pPr>
              <w:pStyle w:val="EFSATabledata"/>
              <w:rPr>
                <w:sz w:val="16"/>
                <w:szCs w:val="16"/>
                <w:lang w:val="en-US" w:eastAsia="it-IT"/>
              </w:rPr>
            </w:pPr>
          </w:p>
        </w:tc>
      </w:tr>
      <w:tr w:rsidR="00A81CFE" w14:paraId="3F8C420E" w14:textId="77777777" w:rsidTr="00A81CFE">
        <w:trPr>
          <w:trHeight w:val="144"/>
          <w:tblHeader/>
          <w:jc w:val="center"/>
        </w:trPr>
        <w:tc>
          <w:tcPr>
            <w:tcW w:w="977" w:type="dxa"/>
            <w:shd w:val="clear" w:color="auto" w:fill="auto"/>
            <w:vAlign w:val="center"/>
          </w:tcPr>
          <w:p w14:paraId="48D3D02D"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0E63321"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1A44383B"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462DEE99"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B274DA4"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DDA7DF1" w14:textId="77777777" w:rsidR="00A81CFE" w:rsidRDefault="00A81CFE" w:rsidP="008A2606">
            <w:pPr>
              <w:pStyle w:val="EFSATabledata"/>
              <w:rPr>
                <w:sz w:val="16"/>
                <w:szCs w:val="16"/>
                <w:lang w:val="en-US" w:eastAsia="it-IT"/>
              </w:rPr>
            </w:pPr>
            <w:r>
              <w:rPr>
                <w:sz w:val="16"/>
                <w:szCs w:val="16"/>
                <w:lang w:val="en-US" w:eastAsia="it-IT"/>
              </w:rPr>
              <w:t>31.6 pg/mg alb (geom. mean)</w:t>
            </w:r>
          </w:p>
        </w:tc>
        <w:tc>
          <w:tcPr>
            <w:tcW w:w="1845" w:type="dxa"/>
            <w:shd w:val="clear" w:color="auto" w:fill="auto"/>
            <w:vAlign w:val="center"/>
          </w:tcPr>
          <w:p w14:paraId="221E8003" w14:textId="77777777" w:rsidR="00A81CFE" w:rsidRDefault="00A81CFE" w:rsidP="008A2606">
            <w:pPr>
              <w:pStyle w:val="EFSATabledata"/>
              <w:rPr>
                <w:sz w:val="16"/>
                <w:szCs w:val="16"/>
                <w:lang w:val="en-US" w:eastAsia="it-IT"/>
              </w:rPr>
            </w:pPr>
            <w:r>
              <w:rPr>
                <w:sz w:val="16"/>
                <w:szCs w:val="16"/>
                <w:lang w:val="en-US" w:eastAsia="it-IT"/>
              </w:rPr>
              <w:t>Country Gambia. Woman early pregnancy all season (N=134)</w:t>
            </w:r>
          </w:p>
        </w:tc>
        <w:tc>
          <w:tcPr>
            <w:tcW w:w="1286" w:type="dxa"/>
            <w:vMerge/>
            <w:shd w:val="clear" w:color="auto" w:fill="auto"/>
          </w:tcPr>
          <w:p w14:paraId="0721B76E" w14:textId="77777777" w:rsidR="00A81CFE" w:rsidRDefault="00A81CFE" w:rsidP="008A2606">
            <w:pPr>
              <w:pStyle w:val="EFSATabledata"/>
              <w:rPr>
                <w:sz w:val="16"/>
                <w:szCs w:val="16"/>
                <w:lang w:val="en-US" w:eastAsia="it-IT"/>
              </w:rPr>
            </w:pPr>
          </w:p>
        </w:tc>
        <w:tc>
          <w:tcPr>
            <w:tcW w:w="908" w:type="dxa"/>
            <w:vMerge/>
            <w:shd w:val="clear" w:color="auto" w:fill="auto"/>
          </w:tcPr>
          <w:p w14:paraId="33869D40" w14:textId="77777777" w:rsidR="00A81CFE" w:rsidRDefault="00A81CFE" w:rsidP="008A2606">
            <w:pPr>
              <w:pStyle w:val="EFSATabledata"/>
              <w:rPr>
                <w:sz w:val="16"/>
                <w:szCs w:val="16"/>
                <w:lang w:val="en-US" w:eastAsia="it-IT"/>
              </w:rPr>
            </w:pPr>
          </w:p>
        </w:tc>
        <w:tc>
          <w:tcPr>
            <w:tcW w:w="1165" w:type="dxa"/>
            <w:vMerge/>
            <w:shd w:val="clear" w:color="auto" w:fill="auto"/>
          </w:tcPr>
          <w:p w14:paraId="4E4B731F" w14:textId="77777777" w:rsidR="00A81CFE" w:rsidRDefault="00A81CFE" w:rsidP="008A2606">
            <w:pPr>
              <w:pStyle w:val="EFSATabledata"/>
              <w:rPr>
                <w:sz w:val="16"/>
                <w:szCs w:val="16"/>
                <w:lang w:val="en-US" w:eastAsia="it-IT"/>
              </w:rPr>
            </w:pPr>
          </w:p>
        </w:tc>
      </w:tr>
      <w:tr w:rsidR="00A81CFE" w14:paraId="5AB6FB5E" w14:textId="77777777" w:rsidTr="00A81CFE">
        <w:trPr>
          <w:trHeight w:val="144"/>
          <w:tblHeader/>
          <w:jc w:val="center"/>
        </w:trPr>
        <w:tc>
          <w:tcPr>
            <w:tcW w:w="977" w:type="dxa"/>
            <w:shd w:val="clear" w:color="auto" w:fill="auto"/>
            <w:vAlign w:val="center"/>
          </w:tcPr>
          <w:p w14:paraId="02CEEC1B"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7447331"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803FF28"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4C60A900"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3404E6D"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50D74E1" w14:textId="77777777" w:rsidR="00A81CFE" w:rsidRDefault="00A81CFE" w:rsidP="008A2606">
            <w:pPr>
              <w:pStyle w:val="EFSATabledata"/>
              <w:rPr>
                <w:sz w:val="16"/>
                <w:szCs w:val="16"/>
                <w:lang w:val="en-US" w:eastAsia="it-IT"/>
              </w:rPr>
            </w:pPr>
            <w:r>
              <w:rPr>
                <w:sz w:val="16"/>
                <w:szCs w:val="16"/>
                <w:lang w:val="en-US" w:eastAsia="it-IT"/>
              </w:rPr>
              <w:t>68.7 pg/mg alb (geom. mean)</w:t>
            </w:r>
          </w:p>
        </w:tc>
        <w:tc>
          <w:tcPr>
            <w:tcW w:w="1845" w:type="dxa"/>
            <w:shd w:val="clear" w:color="auto" w:fill="auto"/>
            <w:vAlign w:val="center"/>
          </w:tcPr>
          <w:p w14:paraId="3049A7F1" w14:textId="77777777" w:rsidR="00A81CFE" w:rsidRDefault="00A81CFE" w:rsidP="008A2606">
            <w:pPr>
              <w:pStyle w:val="EFSATabledata"/>
              <w:rPr>
                <w:sz w:val="16"/>
                <w:szCs w:val="16"/>
                <w:lang w:val="en-US" w:eastAsia="it-IT"/>
              </w:rPr>
            </w:pPr>
            <w:r>
              <w:rPr>
                <w:sz w:val="16"/>
                <w:szCs w:val="16"/>
                <w:lang w:val="en-US" w:eastAsia="it-IT"/>
              </w:rPr>
              <w:t>Country Gambia. Woman late pregnancy dry season (N=47)</w:t>
            </w:r>
          </w:p>
        </w:tc>
        <w:tc>
          <w:tcPr>
            <w:tcW w:w="1286" w:type="dxa"/>
            <w:vMerge/>
            <w:shd w:val="clear" w:color="auto" w:fill="auto"/>
          </w:tcPr>
          <w:p w14:paraId="14BC97FA" w14:textId="77777777" w:rsidR="00A81CFE" w:rsidRDefault="00A81CFE" w:rsidP="008A2606">
            <w:pPr>
              <w:pStyle w:val="EFSATabledata"/>
              <w:rPr>
                <w:sz w:val="16"/>
                <w:szCs w:val="16"/>
                <w:lang w:val="en-US" w:eastAsia="it-IT"/>
              </w:rPr>
            </w:pPr>
          </w:p>
        </w:tc>
        <w:tc>
          <w:tcPr>
            <w:tcW w:w="908" w:type="dxa"/>
            <w:vMerge/>
            <w:shd w:val="clear" w:color="auto" w:fill="auto"/>
          </w:tcPr>
          <w:p w14:paraId="221F19FA" w14:textId="77777777" w:rsidR="00A81CFE" w:rsidRDefault="00A81CFE" w:rsidP="008A2606">
            <w:pPr>
              <w:pStyle w:val="EFSATabledata"/>
              <w:rPr>
                <w:sz w:val="16"/>
                <w:szCs w:val="16"/>
                <w:lang w:val="en-US" w:eastAsia="it-IT"/>
              </w:rPr>
            </w:pPr>
          </w:p>
        </w:tc>
        <w:tc>
          <w:tcPr>
            <w:tcW w:w="1165" w:type="dxa"/>
            <w:vMerge/>
            <w:shd w:val="clear" w:color="auto" w:fill="auto"/>
          </w:tcPr>
          <w:p w14:paraId="1E346297" w14:textId="77777777" w:rsidR="00A81CFE" w:rsidRDefault="00A81CFE" w:rsidP="008A2606">
            <w:pPr>
              <w:pStyle w:val="EFSATabledata"/>
              <w:rPr>
                <w:sz w:val="16"/>
                <w:szCs w:val="16"/>
                <w:lang w:val="en-US" w:eastAsia="it-IT"/>
              </w:rPr>
            </w:pPr>
          </w:p>
        </w:tc>
      </w:tr>
      <w:tr w:rsidR="00A81CFE" w14:paraId="7B09E135" w14:textId="77777777" w:rsidTr="00A81CFE">
        <w:trPr>
          <w:trHeight w:val="144"/>
          <w:tblHeader/>
          <w:jc w:val="center"/>
        </w:trPr>
        <w:tc>
          <w:tcPr>
            <w:tcW w:w="977" w:type="dxa"/>
            <w:shd w:val="clear" w:color="auto" w:fill="auto"/>
            <w:vAlign w:val="center"/>
          </w:tcPr>
          <w:p w14:paraId="38D62E0C"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BB16797"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2FDFCE8B"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3803774C"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78047F6A"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F98F96C" w14:textId="77777777" w:rsidR="00A81CFE" w:rsidRDefault="00A81CFE" w:rsidP="008A2606">
            <w:pPr>
              <w:pStyle w:val="EFSATabledata"/>
              <w:rPr>
                <w:sz w:val="16"/>
                <w:szCs w:val="16"/>
                <w:lang w:val="en-US" w:eastAsia="it-IT"/>
              </w:rPr>
            </w:pPr>
            <w:r>
              <w:rPr>
                <w:sz w:val="16"/>
                <w:szCs w:val="16"/>
                <w:lang w:val="en-US" w:eastAsia="it-IT"/>
              </w:rPr>
              <w:t>26.6 pg/mg alb (geom. mean)</w:t>
            </w:r>
          </w:p>
        </w:tc>
        <w:tc>
          <w:tcPr>
            <w:tcW w:w="1845" w:type="dxa"/>
            <w:shd w:val="clear" w:color="auto" w:fill="auto"/>
            <w:vAlign w:val="center"/>
          </w:tcPr>
          <w:p w14:paraId="0AA57E14" w14:textId="77777777" w:rsidR="00A81CFE" w:rsidRDefault="00A81CFE" w:rsidP="008A2606">
            <w:pPr>
              <w:pStyle w:val="EFSATabledata"/>
              <w:rPr>
                <w:sz w:val="16"/>
                <w:szCs w:val="16"/>
                <w:lang w:val="en-US" w:eastAsia="it-IT"/>
              </w:rPr>
            </w:pPr>
            <w:r>
              <w:rPr>
                <w:sz w:val="16"/>
                <w:szCs w:val="16"/>
                <w:lang w:val="en-US" w:eastAsia="it-IT"/>
              </w:rPr>
              <w:t>Country Gambia. Woman late pregnancy rainy season (N=52)</w:t>
            </w:r>
          </w:p>
        </w:tc>
        <w:tc>
          <w:tcPr>
            <w:tcW w:w="1286" w:type="dxa"/>
            <w:vMerge/>
            <w:shd w:val="clear" w:color="auto" w:fill="auto"/>
          </w:tcPr>
          <w:p w14:paraId="09E27094" w14:textId="77777777" w:rsidR="00A81CFE" w:rsidRDefault="00A81CFE" w:rsidP="008A2606">
            <w:pPr>
              <w:pStyle w:val="EFSATabledata"/>
              <w:rPr>
                <w:sz w:val="16"/>
                <w:szCs w:val="16"/>
                <w:lang w:val="en-US" w:eastAsia="it-IT"/>
              </w:rPr>
            </w:pPr>
          </w:p>
        </w:tc>
        <w:tc>
          <w:tcPr>
            <w:tcW w:w="908" w:type="dxa"/>
            <w:vMerge/>
            <w:shd w:val="clear" w:color="auto" w:fill="auto"/>
          </w:tcPr>
          <w:p w14:paraId="4F0590CB" w14:textId="77777777" w:rsidR="00A81CFE" w:rsidRDefault="00A81CFE" w:rsidP="008A2606">
            <w:pPr>
              <w:pStyle w:val="EFSATabledata"/>
              <w:rPr>
                <w:sz w:val="16"/>
                <w:szCs w:val="16"/>
                <w:lang w:val="en-US" w:eastAsia="it-IT"/>
              </w:rPr>
            </w:pPr>
          </w:p>
        </w:tc>
        <w:tc>
          <w:tcPr>
            <w:tcW w:w="1165" w:type="dxa"/>
            <w:vMerge/>
            <w:shd w:val="clear" w:color="auto" w:fill="auto"/>
          </w:tcPr>
          <w:p w14:paraId="239089F9" w14:textId="77777777" w:rsidR="00A81CFE" w:rsidRDefault="00A81CFE" w:rsidP="008A2606">
            <w:pPr>
              <w:pStyle w:val="EFSATabledata"/>
              <w:rPr>
                <w:sz w:val="16"/>
                <w:szCs w:val="16"/>
                <w:lang w:val="en-US" w:eastAsia="it-IT"/>
              </w:rPr>
            </w:pPr>
          </w:p>
        </w:tc>
      </w:tr>
      <w:tr w:rsidR="00A81CFE" w14:paraId="5DD995C3" w14:textId="77777777" w:rsidTr="00A81CFE">
        <w:trPr>
          <w:trHeight w:val="144"/>
          <w:tblHeader/>
          <w:jc w:val="center"/>
        </w:trPr>
        <w:tc>
          <w:tcPr>
            <w:tcW w:w="977" w:type="dxa"/>
            <w:shd w:val="clear" w:color="auto" w:fill="auto"/>
            <w:vAlign w:val="center"/>
          </w:tcPr>
          <w:p w14:paraId="4511A098"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04AC81A"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FEB61F6"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641A165F"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57D92BF4"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17809A1" w14:textId="77777777" w:rsidR="00A81CFE" w:rsidRDefault="00A81CFE" w:rsidP="008A2606">
            <w:pPr>
              <w:pStyle w:val="EFSATabledata"/>
              <w:rPr>
                <w:sz w:val="16"/>
                <w:szCs w:val="16"/>
                <w:lang w:val="en-US" w:eastAsia="it-IT"/>
              </w:rPr>
            </w:pPr>
            <w:r>
              <w:rPr>
                <w:sz w:val="16"/>
                <w:szCs w:val="16"/>
                <w:lang w:val="en-US" w:eastAsia="it-IT"/>
              </w:rPr>
              <w:t>41.8 pg/mg alb (geom. mean)</w:t>
            </w:r>
          </w:p>
        </w:tc>
        <w:tc>
          <w:tcPr>
            <w:tcW w:w="1845" w:type="dxa"/>
            <w:shd w:val="clear" w:color="auto" w:fill="auto"/>
            <w:vAlign w:val="center"/>
          </w:tcPr>
          <w:p w14:paraId="35164519" w14:textId="77777777" w:rsidR="00A81CFE" w:rsidRDefault="00A81CFE" w:rsidP="008A2606">
            <w:pPr>
              <w:pStyle w:val="EFSATabledata"/>
              <w:rPr>
                <w:sz w:val="16"/>
                <w:szCs w:val="16"/>
                <w:lang w:val="en-US" w:eastAsia="it-IT"/>
              </w:rPr>
            </w:pPr>
            <w:r>
              <w:rPr>
                <w:sz w:val="16"/>
                <w:szCs w:val="16"/>
                <w:lang w:val="en-US" w:eastAsia="it-IT"/>
              </w:rPr>
              <w:t>Country Gambia. Woman late pregnancy all season (N=99)</w:t>
            </w:r>
          </w:p>
        </w:tc>
        <w:tc>
          <w:tcPr>
            <w:tcW w:w="1286" w:type="dxa"/>
            <w:vMerge/>
            <w:shd w:val="clear" w:color="auto" w:fill="auto"/>
          </w:tcPr>
          <w:p w14:paraId="3265A13B" w14:textId="77777777" w:rsidR="00A81CFE" w:rsidRDefault="00A81CFE" w:rsidP="008A2606">
            <w:pPr>
              <w:pStyle w:val="EFSATabledata"/>
              <w:rPr>
                <w:sz w:val="16"/>
                <w:szCs w:val="16"/>
                <w:lang w:val="en-US" w:eastAsia="it-IT"/>
              </w:rPr>
            </w:pPr>
          </w:p>
        </w:tc>
        <w:tc>
          <w:tcPr>
            <w:tcW w:w="908" w:type="dxa"/>
            <w:vMerge/>
            <w:shd w:val="clear" w:color="auto" w:fill="auto"/>
          </w:tcPr>
          <w:p w14:paraId="7FE72368" w14:textId="77777777" w:rsidR="00A81CFE" w:rsidRDefault="00A81CFE" w:rsidP="008A2606">
            <w:pPr>
              <w:pStyle w:val="EFSATabledata"/>
              <w:rPr>
                <w:sz w:val="16"/>
                <w:szCs w:val="16"/>
                <w:lang w:val="en-US" w:eastAsia="it-IT"/>
              </w:rPr>
            </w:pPr>
          </w:p>
        </w:tc>
        <w:tc>
          <w:tcPr>
            <w:tcW w:w="1165" w:type="dxa"/>
            <w:vMerge/>
            <w:shd w:val="clear" w:color="auto" w:fill="auto"/>
          </w:tcPr>
          <w:p w14:paraId="614637DA" w14:textId="77777777" w:rsidR="00A81CFE" w:rsidRDefault="00A81CFE" w:rsidP="008A2606">
            <w:pPr>
              <w:pStyle w:val="EFSATabledata"/>
              <w:rPr>
                <w:sz w:val="16"/>
                <w:szCs w:val="16"/>
                <w:lang w:val="en-US" w:eastAsia="it-IT"/>
              </w:rPr>
            </w:pPr>
          </w:p>
        </w:tc>
      </w:tr>
      <w:tr w:rsidR="00A81CFE" w14:paraId="040AD355" w14:textId="77777777" w:rsidTr="00A81CFE">
        <w:trPr>
          <w:trHeight w:val="144"/>
          <w:tblHeader/>
          <w:jc w:val="center"/>
        </w:trPr>
        <w:tc>
          <w:tcPr>
            <w:tcW w:w="977" w:type="dxa"/>
            <w:shd w:val="clear" w:color="auto" w:fill="auto"/>
            <w:vAlign w:val="center"/>
          </w:tcPr>
          <w:p w14:paraId="7F53456F"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89BAD3C"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7519EA7"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21404DED"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AFA4E19"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F92D61F" w14:textId="77777777" w:rsidR="00A81CFE" w:rsidRDefault="00A81CFE" w:rsidP="008A2606">
            <w:pPr>
              <w:pStyle w:val="EFSATabledata"/>
              <w:rPr>
                <w:sz w:val="16"/>
                <w:szCs w:val="16"/>
                <w:lang w:val="en-US" w:eastAsia="it-IT"/>
              </w:rPr>
            </w:pPr>
            <w:r>
              <w:rPr>
                <w:sz w:val="16"/>
                <w:szCs w:val="16"/>
                <w:lang w:val="en-US" w:eastAsia="it-IT"/>
              </w:rPr>
              <w:t>52.8 pg/mg alb (geom. mean)</w:t>
            </w:r>
          </w:p>
        </w:tc>
        <w:tc>
          <w:tcPr>
            <w:tcW w:w="1845" w:type="dxa"/>
            <w:shd w:val="clear" w:color="auto" w:fill="auto"/>
            <w:vAlign w:val="center"/>
          </w:tcPr>
          <w:p w14:paraId="2F2D3037" w14:textId="77777777" w:rsidR="00A81CFE" w:rsidRDefault="00A81CFE" w:rsidP="008A2606">
            <w:pPr>
              <w:pStyle w:val="EFSATabledata"/>
              <w:rPr>
                <w:sz w:val="16"/>
                <w:szCs w:val="16"/>
                <w:lang w:val="en-US" w:eastAsia="it-IT"/>
              </w:rPr>
            </w:pPr>
            <w:r>
              <w:rPr>
                <w:sz w:val="16"/>
                <w:szCs w:val="16"/>
                <w:lang w:val="en-US" w:eastAsia="it-IT"/>
              </w:rPr>
              <w:t>Country Gambia. Woman early and late pregnancy rainy season (N=47)</w:t>
            </w:r>
          </w:p>
        </w:tc>
        <w:tc>
          <w:tcPr>
            <w:tcW w:w="1286" w:type="dxa"/>
            <w:vMerge/>
            <w:shd w:val="clear" w:color="auto" w:fill="auto"/>
          </w:tcPr>
          <w:p w14:paraId="739F765C" w14:textId="77777777" w:rsidR="00A81CFE" w:rsidRDefault="00A81CFE" w:rsidP="008A2606">
            <w:pPr>
              <w:pStyle w:val="EFSATabledata"/>
              <w:rPr>
                <w:sz w:val="16"/>
                <w:szCs w:val="16"/>
                <w:lang w:val="en-US" w:eastAsia="it-IT"/>
              </w:rPr>
            </w:pPr>
          </w:p>
        </w:tc>
        <w:tc>
          <w:tcPr>
            <w:tcW w:w="908" w:type="dxa"/>
            <w:vMerge/>
            <w:shd w:val="clear" w:color="auto" w:fill="auto"/>
          </w:tcPr>
          <w:p w14:paraId="478C9318" w14:textId="77777777" w:rsidR="00A81CFE" w:rsidRDefault="00A81CFE" w:rsidP="008A2606">
            <w:pPr>
              <w:pStyle w:val="EFSATabledata"/>
              <w:rPr>
                <w:sz w:val="16"/>
                <w:szCs w:val="16"/>
                <w:lang w:val="en-US" w:eastAsia="it-IT"/>
              </w:rPr>
            </w:pPr>
          </w:p>
        </w:tc>
        <w:tc>
          <w:tcPr>
            <w:tcW w:w="1165" w:type="dxa"/>
            <w:vMerge/>
            <w:shd w:val="clear" w:color="auto" w:fill="auto"/>
          </w:tcPr>
          <w:p w14:paraId="76F3DA4E" w14:textId="77777777" w:rsidR="00A81CFE" w:rsidRDefault="00A81CFE" w:rsidP="008A2606">
            <w:pPr>
              <w:pStyle w:val="EFSATabledata"/>
              <w:rPr>
                <w:sz w:val="16"/>
                <w:szCs w:val="16"/>
                <w:lang w:val="en-US" w:eastAsia="it-IT"/>
              </w:rPr>
            </w:pPr>
          </w:p>
        </w:tc>
      </w:tr>
      <w:tr w:rsidR="00A81CFE" w14:paraId="15434419" w14:textId="77777777" w:rsidTr="00A81CFE">
        <w:trPr>
          <w:trHeight w:val="144"/>
          <w:tblHeader/>
          <w:jc w:val="center"/>
        </w:trPr>
        <w:tc>
          <w:tcPr>
            <w:tcW w:w="977" w:type="dxa"/>
            <w:shd w:val="clear" w:color="auto" w:fill="auto"/>
            <w:vAlign w:val="center"/>
          </w:tcPr>
          <w:p w14:paraId="2E5A140F"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0C0556C"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D99DF21"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1311FF7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481F8C2"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930E85D" w14:textId="77777777" w:rsidR="00A81CFE" w:rsidRDefault="00A81CFE" w:rsidP="008A2606">
            <w:pPr>
              <w:pStyle w:val="EFSATabledata"/>
              <w:rPr>
                <w:sz w:val="16"/>
                <w:szCs w:val="16"/>
                <w:lang w:val="en-US" w:eastAsia="it-IT"/>
              </w:rPr>
            </w:pPr>
            <w:r>
              <w:rPr>
                <w:sz w:val="16"/>
                <w:szCs w:val="16"/>
                <w:lang w:val="en-US" w:eastAsia="it-IT"/>
              </w:rPr>
              <w:t>29.6 pg/mg alb (geom. mean)</w:t>
            </w:r>
          </w:p>
        </w:tc>
        <w:tc>
          <w:tcPr>
            <w:tcW w:w="1845" w:type="dxa"/>
            <w:shd w:val="clear" w:color="auto" w:fill="auto"/>
            <w:vAlign w:val="center"/>
          </w:tcPr>
          <w:p w14:paraId="644F3956" w14:textId="77777777" w:rsidR="00A81CFE" w:rsidRDefault="00A81CFE" w:rsidP="008A2606">
            <w:pPr>
              <w:pStyle w:val="EFSATabledata"/>
              <w:rPr>
                <w:sz w:val="16"/>
                <w:szCs w:val="16"/>
                <w:lang w:val="en-US" w:eastAsia="it-IT"/>
              </w:rPr>
            </w:pPr>
            <w:r>
              <w:rPr>
                <w:sz w:val="16"/>
                <w:szCs w:val="16"/>
                <w:lang w:val="en-US" w:eastAsia="it-IT"/>
              </w:rPr>
              <w:t>Country Gambia. Woman early and late pregnancy dry season (N=47)</w:t>
            </w:r>
          </w:p>
        </w:tc>
        <w:tc>
          <w:tcPr>
            <w:tcW w:w="1286" w:type="dxa"/>
            <w:vMerge/>
            <w:shd w:val="clear" w:color="auto" w:fill="auto"/>
          </w:tcPr>
          <w:p w14:paraId="4E577454" w14:textId="77777777" w:rsidR="00A81CFE" w:rsidRDefault="00A81CFE" w:rsidP="008A2606">
            <w:pPr>
              <w:pStyle w:val="EFSATabledata"/>
              <w:rPr>
                <w:sz w:val="16"/>
                <w:szCs w:val="16"/>
                <w:lang w:val="en-US" w:eastAsia="it-IT"/>
              </w:rPr>
            </w:pPr>
          </w:p>
        </w:tc>
        <w:tc>
          <w:tcPr>
            <w:tcW w:w="908" w:type="dxa"/>
            <w:vMerge/>
            <w:shd w:val="clear" w:color="auto" w:fill="auto"/>
          </w:tcPr>
          <w:p w14:paraId="0C169D6D" w14:textId="77777777" w:rsidR="00A81CFE" w:rsidRDefault="00A81CFE" w:rsidP="008A2606">
            <w:pPr>
              <w:pStyle w:val="EFSATabledata"/>
              <w:rPr>
                <w:sz w:val="16"/>
                <w:szCs w:val="16"/>
                <w:lang w:val="en-US" w:eastAsia="it-IT"/>
              </w:rPr>
            </w:pPr>
          </w:p>
        </w:tc>
        <w:tc>
          <w:tcPr>
            <w:tcW w:w="1165" w:type="dxa"/>
            <w:vMerge/>
            <w:shd w:val="clear" w:color="auto" w:fill="auto"/>
          </w:tcPr>
          <w:p w14:paraId="5AA20915" w14:textId="77777777" w:rsidR="00A81CFE" w:rsidRDefault="00A81CFE" w:rsidP="008A2606">
            <w:pPr>
              <w:pStyle w:val="EFSATabledata"/>
              <w:rPr>
                <w:sz w:val="16"/>
                <w:szCs w:val="16"/>
                <w:lang w:val="en-US" w:eastAsia="it-IT"/>
              </w:rPr>
            </w:pPr>
          </w:p>
        </w:tc>
      </w:tr>
      <w:tr w:rsidR="00A81CFE" w14:paraId="422CF708" w14:textId="77777777" w:rsidTr="00A81CFE">
        <w:trPr>
          <w:trHeight w:val="144"/>
          <w:tblHeader/>
          <w:jc w:val="center"/>
        </w:trPr>
        <w:tc>
          <w:tcPr>
            <w:tcW w:w="977" w:type="dxa"/>
            <w:shd w:val="clear" w:color="auto" w:fill="auto"/>
            <w:vAlign w:val="center"/>
          </w:tcPr>
          <w:p w14:paraId="509821E9"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7759D5A3"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4C65C0EE"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76A747E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0A7E0971" w14:textId="77777777" w:rsidR="00A81CFE" w:rsidRDefault="00A81CFE" w:rsidP="008A2606">
            <w:pPr>
              <w:pStyle w:val="EFSATabledata"/>
              <w:rPr>
                <w:sz w:val="16"/>
                <w:szCs w:val="16"/>
                <w:lang w:val="en-US" w:eastAsia="it-IT"/>
              </w:rPr>
            </w:pPr>
            <w:r>
              <w:rPr>
                <w:sz w:val="16"/>
                <w:szCs w:val="16"/>
                <w:lang w:val="en-US" w:eastAsia="it-IT"/>
              </w:rPr>
              <w:t>ELISA (LOD 0.2 ng/ml)</w:t>
            </w:r>
          </w:p>
        </w:tc>
        <w:tc>
          <w:tcPr>
            <w:tcW w:w="1267" w:type="dxa"/>
            <w:shd w:val="clear" w:color="auto" w:fill="auto"/>
            <w:vAlign w:val="center"/>
          </w:tcPr>
          <w:p w14:paraId="203CE116" w14:textId="77777777" w:rsidR="00A81CFE" w:rsidRDefault="00A81CFE" w:rsidP="008A2606">
            <w:pPr>
              <w:pStyle w:val="EFSATabledata"/>
              <w:rPr>
                <w:sz w:val="16"/>
                <w:szCs w:val="16"/>
                <w:lang w:val="en-US" w:eastAsia="it-IT"/>
              </w:rPr>
            </w:pPr>
            <w:r>
              <w:rPr>
                <w:sz w:val="16"/>
                <w:szCs w:val="16"/>
                <w:lang w:val="en-US" w:eastAsia="it-IT"/>
              </w:rPr>
              <w:t>2.94-96.6 pg/ml</w:t>
            </w:r>
          </w:p>
        </w:tc>
        <w:tc>
          <w:tcPr>
            <w:tcW w:w="1845" w:type="dxa"/>
            <w:shd w:val="clear" w:color="auto" w:fill="auto"/>
            <w:vAlign w:val="center"/>
          </w:tcPr>
          <w:p w14:paraId="5A93C2D6" w14:textId="77777777" w:rsidR="00A81CFE" w:rsidRDefault="00A81CFE" w:rsidP="008A2606">
            <w:pPr>
              <w:pStyle w:val="EFSATabledata"/>
              <w:rPr>
                <w:sz w:val="16"/>
                <w:szCs w:val="16"/>
                <w:lang w:val="en-US" w:eastAsia="it-IT"/>
              </w:rPr>
            </w:pPr>
            <w:r>
              <w:rPr>
                <w:sz w:val="16"/>
                <w:szCs w:val="16"/>
                <w:lang w:val="en-US" w:eastAsia="it-IT"/>
              </w:rPr>
              <w:t>Country Haiti. Adults (N=52)</w:t>
            </w:r>
          </w:p>
        </w:tc>
        <w:tc>
          <w:tcPr>
            <w:tcW w:w="1286" w:type="dxa"/>
            <w:shd w:val="clear" w:color="auto" w:fill="auto"/>
          </w:tcPr>
          <w:p w14:paraId="71A66E45"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shd w:val="clear" w:color="auto" w:fill="auto"/>
          </w:tcPr>
          <w:p w14:paraId="18E147CD"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shd w:val="clear" w:color="auto" w:fill="auto"/>
          </w:tcPr>
          <w:p w14:paraId="158C4B2F" w14:textId="77777777" w:rsidR="00A81CFE" w:rsidRDefault="00A81CFE" w:rsidP="008A2606">
            <w:pPr>
              <w:pStyle w:val="EFSATabledata"/>
              <w:rPr>
                <w:sz w:val="16"/>
                <w:szCs w:val="16"/>
                <w:lang w:val="en-US" w:eastAsia="it-IT"/>
              </w:rPr>
            </w:pPr>
            <w:r>
              <w:rPr>
                <w:sz w:val="16"/>
                <w:szCs w:val="16"/>
                <w:lang w:val="en-US" w:eastAsia="it-IT"/>
              </w:rPr>
              <w:t>Schwartzbord, 2016</w:t>
            </w:r>
          </w:p>
        </w:tc>
      </w:tr>
      <w:tr w:rsidR="00A81CFE" w14:paraId="330E4A38" w14:textId="77777777" w:rsidTr="00A81CFE">
        <w:trPr>
          <w:trHeight w:val="144"/>
          <w:tblHeader/>
          <w:jc w:val="center"/>
        </w:trPr>
        <w:tc>
          <w:tcPr>
            <w:tcW w:w="977" w:type="dxa"/>
            <w:shd w:val="clear" w:color="auto" w:fill="auto"/>
            <w:vAlign w:val="center"/>
          </w:tcPr>
          <w:p w14:paraId="520DC725"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759DBD17" w14:textId="77777777" w:rsidR="00A81CFE" w:rsidRDefault="00A81CFE" w:rsidP="008A2606">
            <w:pPr>
              <w:pStyle w:val="EFSATabledata"/>
              <w:rPr>
                <w:sz w:val="16"/>
                <w:szCs w:val="16"/>
                <w:lang w:val="en-US" w:eastAsia="it-IT"/>
              </w:rPr>
            </w:pPr>
            <w:r>
              <w:rPr>
                <w:sz w:val="16"/>
                <w:szCs w:val="16"/>
                <w:lang w:val="en-US" w:eastAsia="it-IT"/>
              </w:rPr>
              <w:t>AFB1alb</w:t>
            </w:r>
          </w:p>
        </w:tc>
        <w:tc>
          <w:tcPr>
            <w:tcW w:w="923" w:type="dxa"/>
            <w:shd w:val="clear" w:color="auto" w:fill="auto"/>
            <w:vAlign w:val="center"/>
          </w:tcPr>
          <w:p w14:paraId="3F6C15B7"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3089D8C9"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334E5F8D" w14:textId="77777777" w:rsidR="00A81CFE" w:rsidRDefault="00A81CFE" w:rsidP="008A2606">
            <w:pPr>
              <w:pStyle w:val="EFSATabledata"/>
              <w:rPr>
                <w:sz w:val="16"/>
                <w:szCs w:val="16"/>
                <w:lang w:val="it-IT" w:eastAsia="it-IT"/>
              </w:rPr>
            </w:pPr>
            <w:r>
              <w:rPr>
                <w:sz w:val="16"/>
                <w:szCs w:val="16"/>
                <w:lang w:val="it-IT" w:eastAsia="it-IT"/>
              </w:rPr>
              <w:t>RIA (LOD 0.01 pmol/mg alb)</w:t>
            </w:r>
          </w:p>
        </w:tc>
        <w:tc>
          <w:tcPr>
            <w:tcW w:w="1267" w:type="dxa"/>
            <w:shd w:val="clear" w:color="auto" w:fill="auto"/>
            <w:vAlign w:val="center"/>
          </w:tcPr>
          <w:p w14:paraId="60B47777" w14:textId="77777777" w:rsidR="00A81CFE" w:rsidRDefault="00A81CFE" w:rsidP="008A2606">
            <w:pPr>
              <w:pStyle w:val="EFSATabledata"/>
              <w:rPr>
                <w:sz w:val="16"/>
                <w:szCs w:val="16"/>
                <w:lang w:val="en-US" w:eastAsia="it-IT"/>
              </w:rPr>
            </w:pPr>
            <w:r>
              <w:rPr>
                <w:sz w:val="16"/>
                <w:szCs w:val="16"/>
                <w:lang w:val="en-US" w:eastAsia="it-IT"/>
              </w:rPr>
              <w:t>1.1± 0.60 pmol/mg alb</w:t>
            </w:r>
          </w:p>
        </w:tc>
        <w:tc>
          <w:tcPr>
            <w:tcW w:w="1845" w:type="dxa"/>
            <w:shd w:val="clear" w:color="auto" w:fill="auto"/>
            <w:vAlign w:val="center"/>
          </w:tcPr>
          <w:p w14:paraId="065808DE" w14:textId="77777777" w:rsidR="00A81CFE" w:rsidRDefault="00A81CFE" w:rsidP="008A2606">
            <w:pPr>
              <w:pStyle w:val="EFSATabledata"/>
              <w:rPr>
                <w:sz w:val="16"/>
                <w:szCs w:val="16"/>
                <w:lang w:val="en-US" w:eastAsia="it-IT"/>
              </w:rPr>
            </w:pPr>
            <w:r>
              <w:rPr>
                <w:sz w:val="16"/>
                <w:szCs w:val="16"/>
                <w:lang w:val="en-US" w:eastAsia="it-IT"/>
              </w:rPr>
              <w:t>Country Ghana. HIV positive subjects (N=155)</w:t>
            </w:r>
          </w:p>
        </w:tc>
        <w:tc>
          <w:tcPr>
            <w:tcW w:w="1286" w:type="dxa"/>
            <w:vMerge w:val="restart"/>
            <w:shd w:val="clear" w:color="auto" w:fill="auto"/>
          </w:tcPr>
          <w:p w14:paraId="7A58F10E" w14:textId="77777777" w:rsidR="00A81CFE" w:rsidRDefault="00A81CFE" w:rsidP="008A2606">
            <w:pPr>
              <w:pStyle w:val="EFSATabledata"/>
              <w:rPr>
                <w:sz w:val="16"/>
                <w:szCs w:val="16"/>
                <w:lang w:val="en-US" w:eastAsia="it-IT"/>
              </w:rPr>
            </w:pPr>
            <w:r>
              <w:rPr>
                <w:sz w:val="16"/>
                <w:szCs w:val="16"/>
                <w:lang w:val="en-US" w:eastAsia="it-IT"/>
              </w:rPr>
              <w:t>Sociodemographic characteristics</w:t>
            </w:r>
          </w:p>
        </w:tc>
        <w:tc>
          <w:tcPr>
            <w:tcW w:w="908" w:type="dxa"/>
            <w:vMerge w:val="restart"/>
            <w:shd w:val="clear" w:color="auto" w:fill="auto"/>
          </w:tcPr>
          <w:p w14:paraId="4124A012"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351DA14A" w14:textId="77777777" w:rsidR="00A81CFE" w:rsidRDefault="00A81CFE" w:rsidP="008A2606">
            <w:pPr>
              <w:pStyle w:val="EFSATabledata"/>
              <w:rPr>
                <w:sz w:val="16"/>
                <w:szCs w:val="16"/>
                <w:lang w:val="en-US" w:eastAsia="it-IT"/>
              </w:rPr>
            </w:pPr>
            <w:r>
              <w:rPr>
                <w:sz w:val="16"/>
                <w:szCs w:val="16"/>
                <w:lang w:val="en-US" w:eastAsia="it-IT"/>
              </w:rPr>
              <w:t xml:space="preserve"> Jolly, 2011</w:t>
            </w:r>
          </w:p>
          <w:p w14:paraId="4CC16A0D" w14:textId="77777777" w:rsidR="00A81CFE" w:rsidRDefault="00A81CFE" w:rsidP="008A2606">
            <w:pPr>
              <w:pStyle w:val="EFSATabledata"/>
              <w:rPr>
                <w:sz w:val="16"/>
                <w:szCs w:val="16"/>
                <w:lang w:val="en-US" w:eastAsia="it-IT"/>
              </w:rPr>
            </w:pPr>
            <w:r>
              <w:rPr>
                <w:sz w:val="16"/>
                <w:szCs w:val="16"/>
                <w:lang w:val="en-US" w:eastAsia="it-IT"/>
              </w:rPr>
              <w:t xml:space="preserve"> </w:t>
            </w:r>
          </w:p>
        </w:tc>
      </w:tr>
      <w:tr w:rsidR="00A81CFE" w14:paraId="0164F1C4" w14:textId="77777777" w:rsidTr="00A81CFE">
        <w:trPr>
          <w:trHeight w:val="144"/>
          <w:tblHeader/>
          <w:jc w:val="center"/>
        </w:trPr>
        <w:tc>
          <w:tcPr>
            <w:tcW w:w="977" w:type="dxa"/>
            <w:shd w:val="clear" w:color="auto" w:fill="auto"/>
            <w:vAlign w:val="center"/>
          </w:tcPr>
          <w:p w14:paraId="4642037C"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6D8C8E47"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43B18A7"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2A2D96DC"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20147BF"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62A2B59" w14:textId="77777777" w:rsidR="00A81CFE" w:rsidRDefault="00A81CFE" w:rsidP="008A2606">
            <w:pPr>
              <w:pStyle w:val="EFSATabledata"/>
              <w:rPr>
                <w:sz w:val="16"/>
                <w:szCs w:val="16"/>
                <w:lang w:val="en-US" w:eastAsia="it-IT"/>
              </w:rPr>
            </w:pPr>
            <w:r>
              <w:rPr>
                <w:sz w:val="16"/>
                <w:szCs w:val="16"/>
                <w:lang w:val="en-US" w:eastAsia="it-IT"/>
              </w:rPr>
              <w:t>0.9± 0.5 pmol/mg alb</w:t>
            </w:r>
          </w:p>
        </w:tc>
        <w:tc>
          <w:tcPr>
            <w:tcW w:w="1845" w:type="dxa"/>
            <w:shd w:val="clear" w:color="auto" w:fill="auto"/>
            <w:vAlign w:val="center"/>
          </w:tcPr>
          <w:p w14:paraId="4ACDE1AE" w14:textId="77777777" w:rsidR="00A81CFE" w:rsidRDefault="00A81CFE" w:rsidP="008A2606">
            <w:pPr>
              <w:pStyle w:val="EFSATabledata"/>
              <w:rPr>
                <w:sz w:val="16"/>
                <w:szCs w:val="16"/>
                <w:lang w:val="en-US" w:eastAsia="it-IT"/>
              </w:rPr>
            </w:pPr>
            <w:r>
              <w:rPr>
                <w:sz w:val="16"/>
                <w:szCs w:val="16"/>
                <w:lang w:val="en-US" w:eastAsia="it-IT"/>
              </w:rPr>
              <w:t>Country Ghana. HIV negative subjects (N=159)</w:t>
            </w:r>
          </w:p>
        </w:tc>
        <w:tc>
          <w:tcPr>
            <w:tcW w:w="1286" w:type="dxa"/>
            <w:vMerge/>
            <w:shd w:val="clear" w:color="auto" w:fill="auto"/>
          </w:tcPr>
          <w:p w14:paraId="57579CB6" w14:textId="77777777" w:rsidR="00A81CFE" w:rsidRDefault="00A81CFE" w:rsidP="008A2606">
            <w:pPr>
              <w:pStyle w:val="EFSATabledata"/>
              <w:rPr>
                <w:sz w:val="16"/>
                <w:szCs w:val="16"/>
                <w:lang w:val="en-US" w:eastAsia="it-IT"/>
              </w:rPr>
            </w:pPr>
          </w:p>
        </w:tc>
        <w:tc>
          <w:tcPr>
            <w:tcW w:w="908" w:type="dxa"/>
            <w:vMerge/>
            <w:shd w:val="clear" w:color="auto" w:fill="auto"/>
          </w:tcPr>
          <w:p w14:paraId="5723DD6A" w14:textId="77777777" w:rsidR="00A81CFE" w:rsidRDefault="00A81CFE" w:rsidP="008A2606">
            <w:pPr>
              <w:pStyle w:val="EFSATabledata"/>
              <w:rPr>
                <w:sz w:val="16"/>
                <w:szCs w:val="16"/>
                <w:lang w:val="en-US" w:eastAsia="it-IT"/>
              </w:rPr>
            </w:pPr>
          </w:p>
        </w:tc>
        <w:tc>
          <w:tcPr>
            <w:tcW w:w="1165" w:type="dxa"/>
            <w:vMerge/>
            <w:shd w:val="clear" w:color="auto" w:fill="auto"/>
          </w:tcPr>
          <w:p w14:paraId="15F2098C" w14:textId="77777777" w:rsidR="00A81CFE" w:rsidRDefault="00A81CFE" w:rsidP="008A2606">
            <w:pPr>
              <w:pStyle w:val="EFSATabledata"/>
              <w:rPr>
                <w:sz w:val="16"/>
                <w:szCs w:val="16"/>
                <w:lang w:val="en-US" w:eastAsia="it-IT"/>
              </w:rPr>
            </w:pPr>
          </w:p>
        </w:tc>
      </w:tr>
      <w:tr w:rsidR="00A81CFE" w14:paraId="40DED7BA" w14:textId="77777777" w:rsidTr="00A81CFE">
        <w:trPr>
          <w:trHeight w:val="144"/>
          <w:tblHeader/>
          <w:jc w:val="center"/>
        </w:trPr>
        <w:tc>
          <w:tcPr>
            <w:tcW w:w="977" w:type="dxa"/>
            <w:shd w:val="clear" w:color="auto" w:fill="auto"/>
            <w:vAlign w:val="center"/>
          </w:tcPr>
          <w:p w14:paraId="189B9EA2"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252169B2" w14:textId="77777777" w:rsidR="00A81CFE" w:rsidRDefault="00A81CFE" w:rsidP="008A2606">
            <w:pPr>
              <w:pStyle w:val="EFSATabledata"/>
              <w:rPr>
                <w:sz w:val="16"/>
                <w:szCs w:val="16"/>
                <w:lang w:val="en-US" w:eastAsia="it-IT"/>
              </w:rPr>
            </w:pPr>
            <w:r>
              <w:rPr>
                <w:sz w:val="16"/>
                <w:szCs w:val="16"/>
                <w:lang w:val="en-US" w:eastAsia="it-IT"/>
              </w:rPr>
              <w:t>AFalb</w:t>
            </w:r>
          </w:p>
        </w:tc>
        <w:tc>
          <w:tcPr>
            <w:tcW w:w="923" w:type="dxa"/>
            <w:shd w:val="clear" w:color="auto" w:fill="auto"/>
            <w:vAlign w:val="center"/>
          </w:tcPr>
          <w:p w14:paraId="0DE0A387"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7DEE234E" w14:textId="77777777" w:rsidR="00A81CFE" w:rsidRDefault="00A81CFE" w:rsidP="008A2606">
            <w:pPr>
              <w:pStyle w:val="EFSATabledata"/>
              <w:rPr>
                <w:sz w:val="16"/>
                <w:szCs w:val="16"/>
                <w:lang w:val="en-US" w:eastAsia="it-IT"/>
              </w:rPr>
            </w:pPr>
            <w:r>
              <w:rPr>
                <w:sz w:val="16"/>
                <w:szCs w:val="16"/>
                <w:lang w:val="en-US" w:eastAsia="it-IT"/>
              </w:rPr>
              <w:t>Children</w:t>
            </w:r>
          </w:p>
        </w:tc>
        <w:tc>
          <w:tcPr>
            <w:tcW w:w="1151" w:type="dxa"/>
            <w:vMerge w:val="restart"/>
            <w:shd w:val="clear" w:color="auto" w:fill="auto"/>
          </w:tcPr>
          <w:p w14:paraId="33CD64CE" w14:textId="77777777" w:rsidR="00A81CFE" w:rsidRDefault="00A81CFE" w:rsidP="008A2606">
            <w:pPr>
              <w:pStyle w:val="EFSATabledata"/>
              <w:rPr>
                <w:sz w:val="16"/>
                <w:szCs w:val="16"/>
                <w:lang w:val="en-US" w:eastAsia="it-IT"/>
              </w:rPr>
            </w:pPr>
            <w:r>
              <w:rPr>
                <w:sz w:val="16"/>
                <w:szCs w:val="16"/>
                <w:lang w:val="en-US" w:eastAsia="it-IT"/>
              </w:rPr>
              <w:t>ELISA (LOD 3 pg/mg)</w:t>
            </w:r>
          </w:p>
          <w:p w14:paraId="69A0FF7C"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0763147" w14:textId="77777777" w:rsidR="00A81CFE" w:rsidRDefault="00A81CFE" w:rsidP="008A2606">
            <w:pPr>
              <w:pStyle w:val="EFSATabledata"/>
              <w:rPr>
                <w:sz w:val="16"/>
                <w:szCs w:val="16"/>
                <w:lang w:val="en-US" w:eastAsia="it-IT"/>
              </w:rPr>
            </w:pPr>
            <w:r>
              <w:rPr>
                <w:sz w:val="16"/>
                <w:szCs w:val="16"/>
                <w:lang w:val="en-US" w:eastAsia="it-IT"/>
              </w:rPr>
              <w:t>72.2 pg/mg alb</w:t>
            </w:r>
          </w:p>
        </w:tc>
        <w:tc>
          <w:tcPr>
            <w:tcW w:w="1845" w:type="dxa"/>
            <w:shd w:val="clear" w:color="auto" w:fill="auto"/>
            <w:vAlign w:val="center"/>
          </w:tcPr>
          <w:p w14:paraId="314D6CF3" w14:textId="77777777" w:rsidR="00A81CFE" w:rsidRDefault="00A81CFE" w:rsidP="008A2606">
            <w:pPr>
              <w:pStyle w:val="EFSATabledata"/>
              <w:rPr>
                <w:sz w:val="16"/>
                <w:szCs w:val="16"/>
                <w:lang w:val="en-US" w:eastAsia="it-IT"/>
              </w:rPr>
            </w:pPr>
            <w:r>
              <w:rPr>
                <w:sz w:val="16"/>
                <w:szCs w:val="16"/>
                <w:lang w:val="en-US" w:eastAsia="it-IT"/>
              </w:rPr>
              <w:t>Country Kenya. Children with high prevalence of both aflatoxin exposure and Schistosomisis infection Yumbuni school (N=119)</w:t>
            </w:r>
          </w:p>
        </w:tc>
        <w:tc>
          <w:tcPr>
            <w:tcW w:w="1286" w:type="dxa"/>
            <w:vMerge w:val="restart"/>
            <w:shd w:val="clear" w:color="auto" w:fill="auto"/>
          </w:tcPr>
          <w:p w14:paraId="02597F4C" w14:textId="77777777" w:rsidR="00A81CFE" w:rsidRDefault="00A81CFE" w:rsidP="008A2606">
            <w:pPr>
              <w:pStyle w:val="EFSATabledata"/>
              <w:rPr>
                <w:sz w:val="16"/>
                <w:szCs w:val="16"/>
                <w:lang w:val="en-US" w:eastAsia="it-IT"/>
              </w:rPr>
            </w:pPr>
            <w:r>
              <w:rPr>
                <w:sz w:val="16"/>
                <w:szCs w:val="16"/>
                <w:lang w:val="en-US" w:eastAsia="it-IT"/>
              </w:rPr>
              <w:t>-</w:t>
            </w:r>
          </w:p>
          <w:p w14:paraId="3E7531FE" w14:textId="77777777" w:rsidR="00A81CFE" w:rsidRDefault="00A81CFE" w:rsidP="008A2606">
            <w:pPr>
              <w:pStyle w:val="EFSATabledata"/>
              <w:rPr>
                <w:sz w:val="16"/>
                <w:szCs w:val="16"/>
                <w:lang w:val="en-US" w:eastAsia="it-IT"/>
              </w:rPr>
            </w:pPr>
          </w:p>
        </w:tc>
        <w:tc>
          <w:tcPr>
            <w:tcW w:w="908" w:type="dxa"/>
            <w:vMerge w:val="restart"/>
            <w:shd w:val="clear" w:color="auto" w:fill="auto"/>
          </w:tcPr>
          <w:p w14:paraId="310BBDA3" w14:textId="77777777" w:rsidR="00A81CFE" w:rsidRDefault="00A81CFE" w:rsidP="008A2606">
            <w:pPr>
              <w:pStyle w:val="EFSATabledata"/>
              <w:rPr>
                <w:sz w:val="16"/>
                <w:szCs w:val="16"/>
                <w:lang w:val="en-US" w:eastAsia="it-IT"/>
              </w:rPr>
            </w:pPr>
            <w:r>
              <w:rPr>
                <w:sz w:val="16"/>
                <w:szCs w:val="16"/>
                <w:lang w:val="en-US" w:eastAsia="it-IT"/>
              </w:rPr>
              <w:t>-</w:t>
            </w:r>
          </w:p>
          <w:p w14:paraId="2A76D0F6" w14:textId="77777777" w:rsidR="00A81CFE" w:rsidRDefault="00A81CFE" w:rsidP="008A2606">
            <w:pPr>
              <w:pStyle w:val="EFSATabledata"/>
              <w:rPr>
                <w:sz w:val="16"/>
                <w:szCs w:val="16"/>
                <w:lang w:val="en-US" w:eastAsia="it-IT"/>
              </w:rPr>
            </w:pPr>
          </w:p>
        </w:tc>
        <w:tc>
          <w:tcPr>
            <w:tcW w:w="1165" w:type="dxa"/>
            <w:vMerge w:val="restart"/>
            <w:shd w:val="clear" w:color="auto" w:fill="auto"/>
          </w:tcPr>
          <w:p w14:paraId="2B3B306E" w14:textId="77777777" w:rsidR="00A81CFE" w:rsidRDefault="00A81CFE" w:rsidP="008A2606">
            <w:pPr>
              <w:pStyle w:val="EFSATabledata"/>
              <w:rPr>
                <w:sz w:val="16"/>
                <w:szCs w:val="16"/>
                <w:lang w:val="en-US" w:eastAsia="it-IT"/>
              </w:rPr>
            </w:pPr>
            <w:r>
              <w:rPr>
                <w:sz w:val="16"/>
                <w:szCs w:val="16"/>
                <w:lang w:val="en-US" w:eastAsia="it-IT"/>
              </w:rPr>
              <w:t>Castelino, 2015</w:t>
            </w:r>
          </w:p>
          <w:p w14:paraId="18BDB53E" w14:textId="77777777" w:rsidR="00A81CFE" w:rsidRDefault="00A81CFE" w:rsidP="008A2606">
            <w:pPr>
              <w:pStyle w:val="EFSATabledata"/>
              <w:rPr>
                <w:sz w:val="16"/>
                <w:szCs w:val="16"/>
                <w:lang w:val="en-US" w:eastAsia="it-IT"/>
              </w:rPr>
            </w:pPr>
          </w:p>
        </w:tc>
      </w:tr>
      <w:tr w:rsidR="00A81CFE" w14:paraId="7F86C10C" w14:textId="77777777" w:rsidTr="00A81CFE">
        <w:trPr>
          <w:trHeight w:val="144"/>
          <w:tblHeader/>
          <w:jc w:val="center"/>
        </w:trPr>
        <w:tc>
          <w:tcPr>
            <w:tcW w:w="977" w:type="dxa"/>
            <w:shd w:val="clear" w:color="auto" w:fill="auto"/>
            <w:vAlign w:val="center"/>
          </w:tcPr>
          <w:p w14:paraId="4006C9FF"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F8003CB"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D1E5983"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05CDD78" w14:textId="77777777" w:rsidR="00A81CFE" w:rsidRDefault="00A81CFE" w:rsidP="008A2606">
            <w:pPr>
              <w:pStyle w:val="EFSATabledata"/>
              <w:rPr>
                <w:sz w:val="16"/>
                <w:szCs w:val="16"/>
                <w:lang w:val="en-US" w:eastAsia="it-IT"/>
              </w:rPr>
            </w:pPr>
            <w:r>
              <w:rPr>
                <w:sz w:val="16"/>
                <w:szCs w:val="16"/>
                <w:lang w:val="en-US" w:eastAsia="it-IT"/>
              </w:rPr>
              <w:t>Children</w:t>
            </w:r>
          </w:p>
        </w:tc>
        <w:tc>
          <w:tcPr>
            <w:tcW w:w="1151" w:type="dxa"/>
            <w:vMerge/>
            <w:shd w:val="clear" w:color="auto" w:fill="auto"/>
          </w:tcPr>
          <w:p w14:paraId="25A90722"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0836237" w14:textId="77777777" w:rsidR="00A81CFE" w:rsidRDefault="00A81CFE" w:rsidP="008A2606">
            <w:pPr>
              <w:pStyle w:val="EFSATabledata"/>
              <w:rPr>
                <w:sz w:val="16"/>
                <w:szCs w:val="16"/>
                <w:lang w:val="en-US" w:eastAsia="it-IT"/>
              </w:rPr>
            </w:pPr>
            <w:r>
              <w:rPr>
                <w:sz w:val="16"/>
                <w:szCs w:val="16"/>
                <w:lang w:val="en-US" w:eastAsia="it-IT"/>
              </w:rPr>
              <w:t>207.7 pg/mg alb</w:t>
            </w:r>
          </w:p>
        </w:tc>
        <w:tc>
          <w:tcPr>
            <w:tcW w:w="1845" w:type="dxa"/>
            <w:shd w:val="clear" w:color="auto" w:fill="auto"/>
            <w:vAlign w:val="center"/>
          </w:tcPr>
          <w:p w14:paraId="2B5BC108" w14:textId="77777777" w:rsidR="00A81CFE" w:rsidRDefault="00A81CFE" w:rsidP="008A2606">
            <w:pPr>
              <w:pStyle w:val="EFSATabledata"/>
              <w:rPr>
                <w:sz w:val="16"/>
                <w:szCs w:val="16"/>
                <w:lang w:val="en-US" w:eastAsia="it-IT"/>
              </w:rPr>
            </w:pPr>
            <w:r>
              <w:rPr>
                <w:sz w:val="16"/>
                <w:szCs w:val="16"/>
                <w:lang w:val="en-US" w:eastAsia="it-IT"/>
              </w:rPr>
              <w:t>Country Kenya. Children with high prevalence of both aflatoxin exposure and Schistosomisis infection Matangini school (N=61)</w:t>
            </w:r>
          </w:p>
        </w:tc>
        <w:tc>
          <w:tcPr>
            <w:tcW w:w="1286" w:type="dxa"/>
            <w:vMerge/>
            <w:shd w:val="clear" w:color="auto" w:fill="auto"/>
          </w:tcPr>
          <w:p w14:paraId="7A091CB4" w14:textId="77777777" w:rsidR="00A81CFE" w:rsidRDefault="00A81CFE" w:rsidP="008A2606">
            <w:pPr>
              <w:pStyle w:val="EFSATabledata"/>
              <w:rPr>
                <w:sz w:val="16"/>
                <w:szCs w:val="16"/>
                <w:lang w:val="en-US" w:eastAsia="it-IT"/>
              </w:rPr>
            </w:pPr>
          </w:p>
        </w:tc>
        <w:tc>
          <w:tcPr>
            <w:tcW w:w="908" w:type="dxa"/>
            <w:vMerge/>
            <w:shd w:val="clear" w:color="auto" w:fill="auto"/>
          </w:tcPr>
          <w:p w14:paraId="4A9F2C90" w14:textId="77777777" w:rsidR="00A81CFE" w:rsidRDefault="00A81CFE" w:rsidP="008A2606">
            <w:pPr>
              <w:pStyle w:val="EFSATabledata"/>
              <w:rPr>
                <w:sz w:val="16"/>
                <w:szCs w:val="16"/>
                <w:lang w:val="en-US" w:eastAsia="it-IT"/>
              </w:rPr>
            </w:pPr>
          </w:p>
        </w:tc>
        <w:tc>
          <w:tcPr>
            <w:tcW w:w="1165" w:type="dxa"/>
            <w:vMerge/>
            <w:shd w:val="clear" w:color="auto" w:fill="auto"/>
          </w:tcPr>
          <w:p w14:paraId="577D5DDD" w14:textId="77777777" w:rsidR="00A81CFE" w:rsidRDefault="00A81CFE" w:rsidP="008A2606">
            <w:pPr>
              <w:pStyle w:val="EFSATabledata"/>
              <w:rPr>
                <w:sz w:val="16"/>
                <w:szCs w:val="16"/>
                <w:lang w:val="en-US" w:eastAsia="it-IT"/>
              </w:rPr>
            </w:pPr>
          </w:p>
        </w:tc>
      </w:tr>
      <w:tr w:rsidR="00A81CFE" w14:paraId="70AB4B7E" w14:textId="77777777" w:rsidTr="00A81CFE">
        <w:trPr>
          <w:trHeight w:val="144"/>
          <w:tblHeader/>
          <w:jc w:val="center"/>
        </w:trPr>
        <w:tc>
          <w:tcPr>
            <w:tcW w:w="977" w:type="dxa"/>
            <w:shd w:val="clear" w:color="auto" w:fill="auto"/>
            <w:vAlign w:val="center"/>
          </w:tcPr>
          <w:p w14:paraId="6FA8DA6C"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3BD0652F" w14:textId="77777777" w:rsidR="00A81CFE" w:rsidRDefault="00A81CFE" w:rsidP="008A2606">
            <w:pPr>
              <w:pStyle w:val="EFSATabledata"/>
              <w:rPr>
                <w:sz w:val="16"/>
                <w:szCs w:val="16"/>
                <w:lang w:val="en-US" w:eastAsia="it-IT"/>
              </w:rPr>
            </w:pPr>
            <w:r>
              <w:rPr>
                <w:sz w:val="16"/>
                <w:szCs w:val="16"/>
                <w:lang w:val="en-US" w:eastAsia="it-IT"/>
              </w:rPr>
              <w:t>AFalb</w:t>
            </w:r>
          </w:p>
        </w:tc>
        <w:tc>
          <w:tcPr>
            <w:tcW w:w="923" w:type="dxa"/>
            <w:shd w:val="clear" w:color="auto" w:fill="auto"/>
            <w:vAlign w:val="center"/>
          </w:tcPr>
          <w:p w14:paraId="44C690F8"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10B44C38"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6FDCB6D0" w14:textId="77777777" w:rsidR="00A81CFE" w:rsidRDefault="00A81CFE" w:rsidP="008A2606">
            <w:pPr>
              <w:pStyle w:val="EFSATabledata"/>
              <w:rPr>
                <w:sz w:val="16"/>
                <w:szCs w:val="16"/>
                <w:lang w:val="en-US" w:eastAsia="it-IT"/>
              </w:rPr>
            </w:pPr>
            <w:r>
              <w:rPr>
                <w:sz w:val="16"/>
                <w:szCs w:val="16"/>
                <w:lang w:val="en-US" w:eastAsia="it-IT"/>
              </w:rPr>
              <w:t>LC-MS (LOQ -)</w:t>
            </w:r>
          </w:p>
          <w:p w14:paraId="015E4BCB"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98E5263" w14:textId="77777777" w:rsidR="00A81CFE" w:rsidRDefault="00A81CFE" w:rsidP="008A2606">
            <w:pPr>
              <w:pStyle w:val="EFSATabledata"/>
              <w:rPr>
                <w:sz w:val="16"/>
                <w:szCs w:val="16"/>
                <w:lang w:val="en-US" w:eastAsia="it-IT"/>
              </w:rPr>
            </w:pPr>
            <w:r>
              <w:rPr>
                <w:sz w:val="16"/>
                <w:szCs w:val="16"/>
                <w:lang w:val="en-US" w:eastAsia="it-IT"/>
              </w:rPr>
              <w:t>7.6 pg/mg alb</w:t>
            </w:r>
          </w:p>
        </w:tc>
        <w:tc>
          <w:tcPr>
            <w:tcW w:w="1845" w:type="dxa"/>
            <w:shd w:val="clear" w:color="auto" w:fill="auto"/>
            <w:vAlign w:val="center"/>
          </w:tcPr>
          <w:p w14:paraId="03FB56D1" w14:textId="77777777" w:rsidR="00A81CFE" w:rsidRDefault="00A81CFE" w:rsidP="008A2606">
            <w:pPr>
              <w:pStyle w:val="EFSATabledata"/>
              <w:rPr>
                <w:sz w:val="16"/>
                <w:szCs w:val="16"/>
                <w:lang w:val="en-US" w:eastAsia="it-IT"/>
              </w:rPr>
            </w:pPr>
            <w:r>
              <w:rPr>
                <w:sz w:val="16"/>
                <w:szCs w:val="16"/>
                <w:lang w:val="en-US" w:eastAsia="it-IT"/>
              </w:rPr>
              <w:t>Female group with gallblader cancer (N=36)</w:t>
            </w:r>
          </w:p>
        </w:tc>
        <w:tc>
          <w:tcPr>
            <w:tcW w:w="1286" w:type="dxa"/>
            <w:vMerge w:val="restart"/>
            <w:shd w:val="clear" w:color="auto" w:fill="auto"/>
          </w:tcPr>
          <w:p w14:paraId="5C3E4D67" w14:textId="77777777" w:rsidR="00A81CFE" w:rsidRDefault="00A81CFE" w:rsidP="008A2606">
            <w:pPr>
              <w:pStyle w:val="EFSATabledata"/>
              <w:rPr>
                <w:sz w:val="16"/>
                <w:szCs w:val="16"/>
                <w:lang w:val="en-US" w:eastAsia="it-IT"/>
              </w:rPr>
            </w:pPr>
            <w:r>
              <w:rPr>
                <w:sz w:val="16"/>
                <w:szCs w:val="16"/>
                <w:lang w:val="en-US" w:eastAsia="it-IT"/>
              </w:rPr>
              <w:t>AFalb level associated to red chili peppers consumption.</w:t>
            </w:r>
          </w:p>
        </w:tc>
        <w:tc>
          <w:tcPr>
            <w:tcW w:w="908" w:type="dxa"/>
            <w:vMerge w:val="restart"/>
            <w:shd w:val="clear" w:color="auto" w:fill="auto"/>
          </w:tcPr>
          <w:p w14:paraId="5D2C56D3"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090BBC31" w14:textId="77777777" w:rsidR="00A81CFE" w:rsidRDefault="00A81CFE" w:rsidP="008A2606">
            <w:pPr>
              <w:pStyle w:val="EFSATabledata"/>
              <w:rPr>
                <w:sz w:val="16"/>
                <w:szCs w:val="16"/>
                <w:lang w:val="en-US" w:eastAsia="it-IT"/>
              </w:rPr>
            </w:pPr>
            <w:r>
              <w:rPr>
                <w:sz w:val="16"/>
                <w:szCs w:val="16"/>
                <w:highlight w:val="yellow"/>
                <w:lang w:val="en-US" w:eastAsia="it-IT"/>
              </w:rPr>
              <w:t>Nogueira, 2015</w:t>
            </w:r>
            <w:r>
              <w:rPr>
                <w:sz w:val="16"/>
                <w:szCs w:val="16"/>
                <w:lang w:val="en-US" w:eastAsia="it-IT"/>
              </w:rPr>
              <w:t xml:space="preserve"> </w:t>
            </w:r>
          </w:p>
          <w:p w14:paraId="223F479E" w14:textId="77777777" w:rsidR="00A81CFE" w:rsidRDefault="00A81CFE" w:rsidP="008A2606">
            <w:pPr>
              <w:pStyle w:val="EFSATabledata"/>
              <w:rPr>
                <w:sz w:val="16"/>
                <w:szCs w:val="16"/>
                <w:lang w:val="en-US" w:eastAsia="it-IT"/>
              </w:rPr>
            </w:pPr>
            <w:r>
              <w:rPr>
                <w:sz w:val="16"/>
                <w:szCs w:val="16"/>
                <w:lang w:val="en-US" w:eastAsia="it-IT"/>
              </w:rPr>
              <w:t xml:space="preserve"> </w:t>
            </w:r>
          </w:p>
        </w:tc>
      </w:tr>
      <w:tr w:rsidR="00A81CFE" w14:paraId="2AA8F681" w14:textId="77777777" w:rsidTr="00A81CFE">
        <w:trPr>
          <w:trHeight w:val="144"/>
          <w:tblHeader/>
          <w:jc w:val="center"/>
        </w:trPr>
        <w:tc>
          <w:tcPr>
            <w:tcW w:w="977" w:type="dxa"/>
            <w:shd w:val="clear" w:color="auto" w:fill="auto"/>
            <w:vAlign w:val="center"/>
          </w:tcPr>
          <w:p w14:paraId="767C0B78"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FD0ED9D"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D384C9E"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53E02629"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5924C7C9"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3116280" w14:textId="77777777" w:rsidR="00A81CFE" w:rsidRDefault="00A81CFE" w:rsidP="008A2606">
            <w:pPr>
              <w:pStyle w:val="EFSATabledata"/>
              <w:rPr>
                <w:sz w:val="16"/>
                <w:szCs w:val="16"/>
                <w:lang w:val="en-US" w:eastAsia="it-IT"/>
              </w:rPr>
            </w:pPr>
            <w:r>
              <w:rPr>
                <w:sz w:val="16"/>
                <w:szCs w:val="16"/>
                <w:lang w:val="en-US" w:eastAsia="it-IT"/>
              </w:rPr>
              <w:t>3.5 pg/mg alb</w:t>
            </w:r>
          </w:p>
        </w:tc>
        <w:tc>
          <w:tcPr>
            <w:tcW w:w="1845" w:type="dxa"/>
            <w:shd w:val="clear" w:color="auto" w:fill="auto"/>
            <w:vAlign w:val="center"/>
          </w:tcPr>
          <w:p w14:paraId="7CFCCBB2" w14:textId="77777777" w:rsidR="00A81CFE" w:rsidRDefault="00A81CFE" w:rsidP="008A2606">
            <w:pPr>
              <w:pStyle w:val="EFSATabledata"/>
              <w:rPr>
                <w:sz w:val="16"/>
                <w:szCs w:val="16"/>
                <w:lang w:val="en-US" w:eastAsia="it-IT"/>
              </w:rPr>
            </w:pPr>
            <w:r>
              <w:rPr>
                <w:sz w:val="16"/>
                <w:szCs w:val="16"/>
                <w:lang w:val="en-US" w:eastAsia="it-IT"/>
              </w:rPr>
              <w:t>Control group: patients with gallstone (N=29)</w:t>
            </w:r>
          </w:p>
        </w:tc>
        <w:tc>
          <w:tcPr>
            <w:tcW w:w="1286" w:type="dxa"/>
            <w:vMerge/>
            <w:shd w:val="clear" w:color="auto" w:fill="auto"/>
          </w:tcPr>
          <w:p w14:paraId="091F6DF8" w14:textId="77777777" w:rsidR="00A81CFE" w:rsidRDefault="00A81CFE" w:rsidP="008A2606">
            <w:pPr>
              <w:pStyle w:val="EFSATabledata"/>
              <w:rPr>
                <w:sz w:val="16"/>
                <w:szCs w:val="16"/>
                <w:lang w:val="en-US" w:eastAsia="it-IT"/>
              </w:rPr>
            </w:pPr>
          </w:p>
        </w:tc>
        <w:tc>
          <w:tcPr>
            <w:tcW w:w="908" w:type="dxa"/>
            <w:vMerge/>
            <w:shd w:val="clear" w:color="auto" w:fill="auto"/>
          </w:tcPr>
          <w:p w14:paraId="15CA71C7" w14:textId="77777777" w:rsidR="00A81CFE" w:rsidRDefault="00A81CFE" w:rsidP="008A2606">
            <w:pPr>
              <w:pStyle w:val="EFSATabledata"/>
              <w:rPr>
                <w:sz w:val="16"/>
                <w:szCs w:val="16"/>
                <w:lang w:val="en-US" w:eastAsia="it-IT"/>
              </w:rPr>
            </w:pPr>
          </w:p>
        </w:tc>
        <w:tc>
          <w:tcPr>
            <w:tcW w:w="1165" w:type="dxa"/>
            <w:vMerge/>
            <w:shd w:val="clear" w:color="auto" w:fill="auto"/>
          </w:tcPr>
          <w:p w14:paraId="127B98FE" w14:textId="77777777" w:rsidR="00A81CFE" w:rsidRDefault="00A81CFE" w:rsidP="008A2606">
            <w:pPr>
              <w:pStyle w:val="EFSATabledata"/>
              <w:rPr>
                <w:sz w:val="16"/>
                <w:szCs w:val="16"/>
                <w:lang w:val="en-US" w:eastAsia="it-IT"/>
              </w:rPr>
            </w:pPr>
          </w:p>
        </w:tc>
      </w:tr>
      <w:tr w:rsidR="00A81CFE" w14:paraId="4BC4B9F7" w14:textId="77777777" w:rsidTr="00A81CFE">
        <w:trPr>
          <w:trHeight w:val="144"/>
          <w:tblHeader/>
          <w:jc w:val="center"/>
        </w:trPr>
        <w:tc>
          <w:tcPr>
            <w:tcW w:w="977" w:type="dxa"/>
            <w:shd w:val="clear" w:color="auto" w:fill="auto"/>
            <w:vAlign w:val="center"/>
          </w:tcPr>
          <w:p w14:paraId="2F058F7A"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35E0248"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88A3828"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7999329D"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0537BA4F"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5F3132F" w14:textId="77777777" w:rsidR="00A81CFE" w:rsidRDefault="00A81CFE" w:rsidP="008A2606">
            <w:pPr>
              <w:pStyle w:val="EFSATabledata"/>
              <w:rPr>
                <w:sz w:val="16"/>
                <w:szCs w:val="16"/>
                <w:lang w:val="en-US" w:eastAsia="it-IT"/>
              </w:rPr>
            </w:pPr>
            <w:r>
              <w:rPr>
                <w:sz w:val="16"/>
                <w:szCs w:val="16"/>
                <w:lang w:val="en-US" w:eastAsia="it-IT"/>
              </w:rPr>
              <w:t>2.4 pg/mg alb</w:t>
            </w:r>
          </w:p>
        </w:tc>
        <w:tc>
          <w:tcPr>
            <w:tcW w:w="1845" w:type="dxa"/>
            <w:shd w:val="clear" w:color="auto" w:fill="auto"/>
            <w:vAlign w:val="center"/>
          </w:tcPr>
          <w:p w14:paraId="1933CB8B" w14:textId="77777777" w:rsidR="00A81CFE" w:rsidRDefault="00A81CFE" w:rsidP="008A2606">
            <w:pPr>
              <w:pStyle w:val="EFSATabledata"/>
              <w:rPr>
                <w:sz w:val="16"/>
                <w:szCs w:val="16"/>
                <w:lang w:val="en-US" w:eastAsia="it-IT"/>
              </w:rPr>
            </w:pPr>
            <w:r>
              <w:rPr>
                <w:sz w:val="16"/>
                <w:szCs w:val="16"/>
                <w:lang w:val="en-US" w:eastAsia="it-IT"/>
              </w:rPr>
              <w:t>Control group: population enrolled in the same health care. Cancer-free (N=47)</w:t>
            </w:r>
          </w:p>
        </w:tc>
        <w:tc>
          <w:tcPr>
            <w:tcW w:w="1286" w:type="dxa"/>
            <w:vMerge/>
            <w:shd w:val="clear" w:color="auto" w:fill="auto"/>
          </w:tcPr>
          <w:p w14:paraId="73144253" w14:textId="77777777" w:rsidR="00A81CFE" w:rsidRDefault="00A81CFE" w:rsidP="008A2606">
            <w:pPr>
              <w:pStyle w:val="EFSATabledata"/>
              <w:rPr>
                <w:sz w:val="16"/>
                <w:szCs w:val="16"/>
                <w:lang w:val="en-US" w:eastAsia="it-IT"/>
              </w:rPr>
            </w:pPr>
          </w:p>
        </w:tc>
        <w:tc>
          <w:tcPr>
            <w:tcW w:w="908" w:type="dxa"/>
            <w:vMerge/>
            <w:shd w:val="clear" w:color="auto" w:fill="auto"/>
          </w:tcPr>
          <w:p w14:paraId="6B415825" w14:textId="77777777" w:rsidR="00A81CFE" w:rsidRDefault="00A81CFE" w:rsidP="008A2606">
            <w:pPr>
              <w:pStyle w:val="EFSATabledata"/>
              <w:rPr>
                <w:sz w:val="16"/>
                <w:szCs w:val="16"/>
                <w:lang w:val="en-US" w:eastAsia="it-IT"/>
              </w:rPr>
            </w:pPr>
          </w:p>
        </w:tc>
        <w:tc>
          <w:tcPr>
            <w:tcW w:w="1165" w:type="dxa"/>
            <w:vMerge/>
            <w:shd w:val="clear" w:color="auto" w:fill="auto"/>
          </w:tcPr>
          <w:p w14:paraId="44DF7628" w14:textId="77777777" w:rsidR="00A81CFE" w:rsidRDefault="00A81CFE" w:rsidP="008A2606">
            <w:pPr>
              <w:pStyle w:val="EFSATabledata"/>
              <w:rPr>
                <w:sz w:val="16"/>
                <w:szCs w:val="16"/>
                <w:lang w:val="en-US" w:eastAsia="it-IT"/>
              </w:rPr>
            </w:pPr>
          </w:p>
        </w:tc>
      </w:tr>
      <w:tr w:rsidR="00A81CFE" w14:paraId="33E11D7F" w14:textId="77777777" w:rsidTr="00A81CFE">
        <w:trPr>
          <w:trHeight w:val="144"/>
          <w:tblHeader/>
          <w:jc w:val="center"/>
        </w:trPr>
        <w:tc>
          <w:tcPr>
            <w:tcW w:w="977" w:type="dxa"/>
            <w:shd w:val="clear" w:color="auto" w:fill="auto"/>
            <w:vAlign w:val="center"/>
          </w:tcPr>
          <w:p w14:paraId="551F25FA"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2700BB38" w14:textId="77777777" w:rsidR="00A81CFE" w:rsidRDefault="00A81CFE" w:rsidP="008A2606">
            <w:pPr>
              <w:pStyle w:val="EFSATabledata"/>
              <w:rPr>
                <w:sz w:val="16"/>
                <w:szCs w:val="16"/>
                <w:lang w:val="en-US" w:eastAsia="it-IT"/>
              </w:rPr>
            </w:pPr>
            <w:r>
              <w:rPr>
                <w:sz w:val="16"/>
                <w:szCs w:val="16"/>
                <w:lang w:val="en-US" w:eastAsia="it-IT"/>
              </w:rPr>
              <w:t>AFB1</w:t>
            </w:r>
          </w:p>
        </w:tc>
        <w:tc>
          <w:tcPr>
            <w:tcW w:w="923" w:type="dxa"/>
            <w:shd w:val="clear" w:color="auto" w:fill="auto"/>
            <w:vAlign w:val="center"/>
          </w:tcPr>
          <w:p w14:paraId="621B0D30"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42D5CCF8"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1F251A77" w14:textId="77777777" w:rsidR="00A81CFE" w:rsidRDefault="00A81CFE" w:rsidP="008A2606">
            <w:pPr>
              <w:pStyle w:val="EFSATabledata"/>
              <w:rPr>
                <w:sz w:val="16"/>
                <w:szCs w:val="16"/>
                <w:lang w:val="en-US" w:eastAsia="it-IT"/>
              </w:rPr>
            </w:pPr>
            <w:r>
              <w:rPr>
                <w:sz w:val="16"/>
                <w:szCs w:val="16"/>
                <w:lang w:val="en-US" w:eastAsia="it-IT"/>
              </w:rPr>
              <w:t>HPLC-FLD (LOD 5 pg/ml)</w:t>
            </w:r>
          </w:p>
        </w:tc>
        <w:tc>
          <w:tcPr>
            <w:tcW w:w="1267" w:type="dxa"/>
            <w:shd w:val="clear" w:color="auto" w:fill="auto"/>
            <w:vAlign w:val="center"/>
          </w:tcPr>
          <w:p w14:paraId="6D750EEF" w14:textId="77777777" w:rsidR="00A81CFE" w:rsidRDefault="00A81CFE" w:rsidP="008A2606">
            <w:pPr>
              <w:pStyle w:val="EFSATabledata"/>
              <w:rPr>
                <w:sz w:val="16"/>
                <w:szCs w:val="16"/>
                <w:lang w:val="en-US" w:eastAsia="it-IT"/>
              </w:rPr>
            </w:pPr>
            <w:r>
              <w:rPr>
                <w:sz w:val="16"/>
                <w:szCs w:val="16"/>
                <w:lang w:val="en-US" w:eastAsia="it-IT"/>
              </w:rPr>
              <w:t>53.96±11.72 pg/ml</w:t>
            </w:r>
          </w:p>
        </w:tc>
        <w:tc>
          <w:tcPr>
            <w:tcW w:w="1845" w:type="dxa"/>
            <w:shd w:val="clear" w:color="auto" w:fill="auto"/>
            <w:vAlign w:val="center"/>
          </w:tcPr>
          <w:p w14:paraId="3ECAE082" w14:textId="77777777" w:rsidR="00A81CFE" w:rsidRDefault="00A81CFE" w:rsidP="008A2606">
            <w:pPr>
              <w:pStyle w:val="EFSATabledata"/>
              <w:rPr>
                <w:sz w:val="16"/>
                <w:szCs w:val="16"/>
                <w:lang w:val="en-US" w:eastAsia="it-IT"/>
              </w:rPr>
            </w:pPr>
            <w:r>
              <w:rPr>
                <w:sz w:val="16"/>
                <w:szCs w:val="16"/>
                <w:lang w:val="en-US" w:eastAsia="it-IT"/>
              </w:rPr>
              <w:t>Country Turkey. Chronic hepatitis B patients (N=38)</w:t>
            </w:r>
          </w:p>
        </w:tc>
        <w:tc>
          <w:tcPr>
            <w:tcW w:w="1286" w:type="dxa"/>
            <w:vMerge w:val="restart"/>
            <w:shd w:val="clear" w:color="auto" w:fill="auto"/>
          </w:tcPr>
          <w:p w14:paraId="0813B478"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76FF1FE1"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3476F519" w14:textId="77777777" w:rsidR="00A81CFE" w:rsidRDefault="00A81CFE" w:rsidP="008A2606">
            <w:pPr>
              <w:pStyle w:val="EFSATabledata"/>
              <w:rPr>
                <w:sz w:val="16"/>
                <w:szCs w:val="16"/>
                <w:lang w:val="en-US" w:eastAsia="it-IT"/>
              </w:rPr>
            </w:pPr>
            <w:r>
              <w:rPr>
                <w:sz w:val="16"/>
                <w:szCs w:val="16"/>
                <w:lang w:val="en-US" w:eastAsia="it-IT"/>
              </w:rPr>
              <w:t>Aydın, 2015</w:t>
            </w:r>
          </w:p>
          <w:p w14:paraId="52A58B62" w14:textId="77777777" w:rsidR="00A81CFE" w:rsidRDefault="00A81CFE" w:rsidP="008A2606">
            <w:pPr>
              <w:pStyle w:val="EFSATabledata"/>
              <w:rPr>
                <w:sz w:val="16"/>
                <w:szCs w:val="16"/>
                <w:lang w:val="en-US" w:eastAsia="it-IT"/>
              </w:rPr>
            </w:pPr>
          </w:p>
        </w:tc>
      </w:tr>
      <w:tr w:rsidR="00A81CFE" w14:paraId="75E0E0D5" w14:textId="77777777" w:rsidTr="00A81CFE">
        <w:trPr>
          <w:trHeight w:val="144"/>
          <w:tblHeader/>
          <w:jc w:val="center"/>
        </w:trPr>
        <w:tc>
          <w:tcPr>
            <w:tcW w:w="977" w:type="dxa"/>
            <w:shd w:val="clear" w:color="auto" w:fill="auto"/>
            <w:vAlign w:val="center"/>
          </w:tcPr>
          <w:p w14:paraId="5E356461" w14:textId="77777777" w:rsidR="00A81CFE" w:rsidRDefault="00A81CFE" w:rsidP="008A2606">
            <w:pPr>
              <w:pStyle w:val="EFSATablefirstcolumn"/>
              <w:rPr>
                <w:sz w:val="16"/>
                <w:szCs w:val="16"/>
                <w:lang w:val="en-US" w:eastAsia="it-IT"/>
              </w:rPr>
            </w:pPr>
            <w:r>
              <w:rPr>
                <w:sz w:val="16"/>
                <w:szCs w:val="16"/>
                <w:lang w:val="en-US" w:eastAsia="it-IT"/>
              </w:rPr>
              <w:lastRenderedPageBreak/>
              <w:t>AFs</w:t>
            </w:r>
          </w:p>
        </w:tc>
        <w:tc>
          <w:tcPr>
            <w:tcW w:w="920" w:type="dxa"/>
            <w:shd w:val="clear" w:color="auto" w:fill="auto"/>
            <w:vAlign w:val="center"/>
          </w:tcPr>
          <w:p w14:paraId="4158D5E0" w14:textId="77777777" w:rsidR="00A81CFE" w:rsidRDefault="00A81CFE" w:rsidP="008A2606">
            <w:pPr>
              <w:pStyle w:val="EFSATabledata"/>
              <w:rPr>
                <w:sz w:val="16"/>
                <w:szCs w:val="16"/>
                <w:lang w:val="en-US" w:eastAsia="it-IT"/>
              </w:rPr>
            </w:pPr>
            <w:r>
              <w:rPr>
                <w:sz w:val="16"/>
                <w:szCs w:val="16"/>
                <w:lang w:val="en-US" w:eastAsia="it-IT"/>
              </w:rPr>
              <w:t>AFG1</w:t>
            </w:r>
          </w:p>
        </w:tc>
        <w:tc>
          <w:tcPr>
            <w:tcW w:w="923" w:type="dxa"/>
            <w:shd w:val="clear" w:color="auto" w:fill="auto"/>
            <w:vAlign w:val="center"/>
          </w:tcPr>
          <w:p w14:paraId="0811B6CA"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A9E10A4"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0CF13255" w14:textId="77777777" w:rsidR="00A81CFE" w:rsidRDefault="00A81CFE" w:rsidP="008A2606">
            <w:pPr>
              <w:pStyle w:val="EFSATabledata"/>
              <w:rPr>
                <w:sz w:val="16"/>
                <w:szCs w:val="16"/>
                <w:lang w:val="en-US" w:eastAsia="it-IT"/>
              </w:rPr>
            </w:pPr>
            <w:r>
              <w:rPr>
                <w:sz w:val="16"/>
                <w:szCs w:val="16"/>
                <w:lang w:val="en-US" w:eastAsia="it-IT"/>
              </w:rPr>
              <w:t>HPLC-FLD (LOD 5 pg/ml)</w:t>
            </w:r>
          </w:p>
        </w:tc>
        <w:tc>
          <w:tcPr>
            <w:tcW w:w="1267" w:type="dxa"/>
            <w:shd w:val="clear" w:color="auto" w:fill="auto"/>
            <w:vAlign w:val="center"/>
          </w:tcPr>
          <w:p w14:paraId="1C2496B0" w14:textId="77777777" w:rsidR="00A81CFE" w:rsidRDefault="00A81CFE" w:rsidP="008A2606">
            <w:pPr>
              <w:pStyle w:val="EFSATabledata"/>
              <w:rPr>
                <w:sz w:val="16"/>
                <w:szCs w:val="16"/>
                <w:lang w:val="en-US" w:eastAsia="it-IT"/>
              </w:rPr>
            </w:pPr>
            <w:r>
              <w:rPr>
                <w:sz w:val="16"/>
                <w:szCs w:val="16"/>
                <w:lang w:val="en-US" w:eastAsia="it-IT"/>
              </w:rPr>
              <w:t>22.8±18.51 pg/ml</w:t>
            </w:r>
          </w:p>
        </w:tc>
        <w:tc>
          <w:tcPr>
            <w:tcW w:w="1845" w:type="dxa"/>
            <w:shd w:val="clear" w:color="auto" w:fill="auto"/>
            <w:vAlign w:val="center"/>
          </w:tcPr>
          <w:p w14:paraId="42B58D11" w14:textId="77777777" w:rsidR="00A81CFE" w:rsidRDefault="00A81CFE" w:rsidP="008A2606">
            <w:pPr>
              <w:pStyle w:val="EFSATabledata"/>
              <w:rPr>
                <w:sz w:val="16"/>
                <w:szCs w:val="16"/>
                <w:lang w:val="en-US" w:eastAsia="it-IT"/>
              </w:rPr>
            </w:pPr>
            <w:r>
              <w:rPr>
                <w:sz w:val="16"/>
                <w:szCs w:val="16"/>
                <w:lang w:val="en-US" w:eastAsia="it-IT"/>
              </w:rPr>
              <w:t>Country Turkey. Chronic hepatitis B patients (N=38)</w:t>
            </w:r>
          </w:p>
        </w:tc>
        <w:tc>
          <w:tcPr>
            <w:tcW w:w="1286" w:type="dxa"/>
            <w:vMerge/>
            <w:shd w:val="clear" w:color="auto" w:fill="auto"/>
          </w:tcPr>
          <w:p w14:paraId="49F1A8AE" w14:textId="77777777" w:rsidR="00A81CFE" w:rsidRDefault="00A81CFE" w:rsidP="008A2606">
            <w:pPr>
              <w:pStyle w:val="EFSATabledata"/>
              <w:rPr>
                <w:sz w:val="16"/>
                <w:szCs w:val="16"/>
                <w:lang w:val="en-US" w:eastAsia="it-IT"/>
              </w:rPr>
            </w:pPr>
          </w:p>
        </w:tc>
        <w:tc>
          <w:tcPr>
            <w:tcW w:w="908" w:type="dxa"/>
            <w:vMerge/>
            <w:shd w:val="clear" w:color="auto" w:fill="auto"/>
          </w:tcPr>
          <w:p w14:paraId="56E0FD71" w14:textId="77777777" w:rsidR="00A81CFE" w:rsidRDefault="00A81CFE" w:rsidP="008A2606">
            <w:pPr>
              <w:pStyle w:val="EFSATabledata"/>
              <w:rPr>
                <w:sz w:val="16"/>
                <w:szCs w:val="16"/>
                <w:lang w:val="en-US" w:eastAsia="it-IT"/>
              </w:rPr>
            </w:pPr>
          </w:p>
        </w:tc>
        <w:tc>
          <w:tcPr>
            <w:tcW w:w="1165" w:type="dxa"/>
            <w:vMerge/>
            <w:shd w:val="clear" w:color="auto" w:fill="auto"/>
          </w:tcPr>
          <w:p w14:paraId="1067B6EA" w14:textId="77777777" w:rsidR="00A81CFE" w:rsidRDefault="00A81CFE" w:rsidP="008A2606">
            <w:pPr>
              <w:pStyle w:val="EFSATabledata"/>
              <w:rPr>
                <w:sz w:val="16"/>
                <w:szCs w:val="16"/>
                <w:lang w:val="en-US" w:eastAsia="it-IT"/>
              </w:rPr>
            </w:pPr>
          </w:p>
        </w:tc>
      </w:tr>
      <w:tr w:rsidR="00A81CFE" w14:paraId="12D0864C" w14:textId="77777777" w:rsidTr="00A81CFE">
        <w:trPr>
          <w:trHeight w:val="144"/>
          <w:tblHeader/>
          <w:jc w:val="center"/>
        </w:trPr>
        <w:tc>
          <w:tcPr>
            <w:tcW w:w="977" w:type="dxa"/>
            <w:shd w:val="clear" w:color="auto" w:fill="auto"/>
            <w:vAlign w:val="center"/>
          </w:tcPr>
          <w:p w14:paraId="4F1E4390"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5712D2A3" w14:textId="77777777" w:rsidR="00A81CFE" w:rsidRDefault="00A81CFE" w:rsidP="008A2606">
            <w:pPr>
              <w:pStyle w:val="EFSATabledata"/>
              <w:rPr>
                <w:sz w:val="16"/>
                <w:szCs w:val="16"/>
                <w:lang w:val="en-US" w:eastAsia="it-IT"/>
              </w:rPr>
            </w:pPr>
            <w:r>
              <w:rPr>
                <w:sz w:val="16"/>
                <w:szCs w:val="16"/>
                <w:lang w:val="en-US" w:eastAsia="it-IT"/>
              </w:rPr>
              <w:t>AFB2</w:t>
            </w:r>
          </w:p>
        </w:tc>
        <w:tc>
          <w:tcPr>
            <w:tcW w:w="923" w:type="dxa"/>
            <w:shd w:val="clear" w:color="auto" w:fill="auto"/>
            <w:vAlign w:val="center"/>
          </w:tcPr>
          <w:p w14:paraId="0827A391"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73BA97D0"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585EF1DC" w14:textId="77777777" w:rsidR="00A81CFE" w:rsidRDefault="00A81CFE" w:rsidP="008A2606">
            <w:pPr>
              <w:pStyle w:val="EFSATabledata"/>
              <w:rPr>
                <w:sz w:val="16"/>
                <w:szCs w:val="16"/>
                <w:lang w:val="en-US" w:eastAsia="it-IT"/>
              </w:rPr>
            </w:pPr>
            <w:r>
              <w:rPr>
                <w:sz w:val="16"/>
                <w:szCs w:val="16"/>
                <w:lang w:val="en-US" w:eastAsia="it-IT"/>
              </w:rPr>
              <w:t>HPLC-FLD (LOD 2. 5 pg/ml)</w:t>
            </w:r>
          </w:p>
        </w:tc>
        <w:tc>
          <w:tcPr>
            <w:tcW w:w="1267" w:type="dxa"/>
            <w:shd w:val="clear" w:color="auto" w:fill="auto"/>
            <w:vAlign w:val="center"/>
          </w:tcPr>
          <w:p w14:paraId="4D7162F5" w14:textId="77777777" w:rsidR="00A81CFE" w:rsidRDefault="00A81CFE" w:rsidP="008A2606">
            <w:pPr>
              <w:pStyle w:val="EFSATabledata"/>
              <w:rPr>
                <w:sz w:val="16"/>
                <w:szCs w:val="16"/>
                <w:lang w:val="en-US" w:eastAsia="it-IT"/>
              </w:rPr>
            </w:pPr>
            <w:r>
              <w:rPr>
                <w:sz w:val="16"/>
                <w:szCs w:val="16"/>
                <w:lang w:val="en-US" w:eastAsia="it-IT"/>
              </w:rPr>
              <w:t>23.72±7.47 pg/ml</w:t>
            </w:r>
          </w:p>
        </w:tc>
        <w:tc>
          <w:tcPr>
            <w:tcW w:w="1845" w:type="dxa"/>
            <w:shd w:val="clear" w:color="auto" w:fill="auto"/>
            <w:vAlign w:val="center"/>
          </w:tcPr>
          <w:p w14:paraId="11EE2946" w14:textId="77777777" w:rsidR="00A81CFE" w:rsidRDefault="00A81CFE" w:rsidP="008A2606">
            <w:pPr>
              <w:pStyle w:val="EFSATabledata"/>
              <w:rPr>
                <w:sz w:val="16"/>
                <w:szCs w:val="16"/>
                <w:lang w:val="en-US" w:eastAsia="it-IT"/>
              </w:rPr>
            </w:pPr>
            <w:r>
              <w:rPr>
                <w:sz w:val="16"/>
                <w:szCs w:val="16"/>
                <w:lang w:val="en-US" w:eastAsia="it-IT"/>
              </w:rPr>
              <w:t>Country Turkey. Chronic hepatitis B patients (N=38)</w:t>
            </w:r>
          </w:p>
        </w:tc>
        <w:tc>
          <w:tcPr>
            <w:tcW w:w="1286" w:type="dxa"/>
            <w:vMerge/>
            <w:shd w:val="clear" w:color="auto" w:fill="auto"/>
          </w:tcPr>
          <w:p w14:paraId="78B214DA" w14:textId="77777777" w:rsidR="00A81CFE" w:rsidRDefault="00A81CFE" w:rsidP="008A2606">
            <w:pPr>
              <w:pStyle w:val="EFSATabledata"/>
              <w:rPr>
                <w:sz w:val="16"/>
                <w:szCs w:val="16"/>
                <w:lang w:val="en-US" w:eastAsia="it-IT"/>
              </w:rPr>
            </w:pPr>
          </w:p>
        </w:tc>
        <w:tc>
          <w:tcPr>
            <w:tcW w:w="908" w:type="dxa"/>
            <w:vMerge/>
            <w:shd w:val="clear" w:color="auto" w:fill="auto"/>
          </w:tcPr>
          <w:p w14:paraId="62D6F8C3" w14:textId="77777777" w:rsidR="00A81CFE" w:rsidRDefault="00A81CFE" w:rsidP="008A2606">
            <w:pPr>
              <w:pStyle w:val="EFSATabledata"/>
              <w:rPr>
                <w:sz w:val="16"/>
                <w:szCs w:val="16"/>
                <w:lang w:val="en-US" w:eastAsia="it-IT"/>
              </w:rPr>
            </w:pPr>
          </w:p>
        </w:tc>
        <w:tc>
          <w:tcPr>
            <w:tcW w:w="1165" w:type="dxa"/>
            <w:vMerge/>
            <w:shd w:val="clear" w:color="auto" w:fill="auto"/>
          </w:tcPr>
          <w:p w14:paraId="6C123D8F" w14:textId="77777777" w:rsidR="00A81CFE" w:rsidRDefault="00A81CFE" w:rsidP="008A2606">
            <w:pPr>
              <w:pStyle w:val="EFSATabledata"/>
              <w:rPr>
                <w:sz w:val="16"/>
                <w:szCs w:val="16"/>
                <w:lang w:val="en-US" w:eastAsia="it-IT"/>
              </w:rPr>
            </w:pPr>
          </w:p>
        </w:tc>
      </w:tr>
      <w:tr w:rsidR="00A81CFE" w14:paraId="3113B8CE" w14:textId="77777777" w:rsidTr="00A81CFE">
        <w:trPr>
          <w:trHeight w:val="144"/>
          <w:tblHeader/>
          <w:jc w:val="center"/>
        </w:trPr>
        <w:tc>
          <w:tcPr>
            <w:tcW w:w="977" w:type="dxa"/>
            <w:shd w:val="clear" w:color="auto" w:fill="auto"/>
            <w:vAlign w:val="center"/>
          </w:tcPr>
          <w:p w14:paraId="64BCC1F0"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3868F419" w14:textId="77777777" w:rsidR="00A81CFE" w:rsidRDefault="00A81CFE" w:rsidP="008A2606">
            <w:pPr>
              <w:pStyle w:val="EFSATabledata"/>
              <w:rPr>
                <w:sz w:val="16"/>
                <w:szCs w:val="16"/>
                <w:lang w:val="en-US" w:eastAsia="it-IT"/>
              </w:rPr>
            </w:pPr>
            <w:r>
              <w:rPr>
                <w:sz w:val="16"/>
                <w:szCs w:val="16"/>
                <w:lang w:val="en-US" w:eastAsia="it-IT"/>
              </w:rPr>
              <w:t>AFG2</w:t>
            </w:r>
          </w:p>
        </w:tc>
        <w:tc>
          <w:tcPr>
            <w:tcW w:w="923" w:type="dxa"/>
            <w:shd w:val="clear" w:color="auto" w:fill="auto"/>
            <w:vAlign w:val="center"/>
          </w:tcPr>
          <w:p w14:paraId="2D6929BE"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36731C84"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7919BA28" w14:textId="77777777" w:rsidR="00A81CFE" w:rsidRDefault="00A81CFE" w:rsidP="008A2606">
            <w:pPr>
              <w:pStyle w:val="EFSATabledata"/>
              <w:rPr>
                <w:sz w:val="16"/>
                <w:szCs w:val="16"/>
                <w:lang w:val="en-US" w:eastAsia="it-IT"/>
              </w:rPr>
            </w:pPr>
            <w:r>
              <w:rPr>
                <w:sz w:val="16"/>
                <w:szCs w:val="16"/>
                <w:lang w:val="en-US" w:eastAsia="it-IT"/>
              </w:rPr>
              <w:t>HPLC-FLD (LOD 2. 5 pg/ml)</w:t>
            </w:r>
          </w:p>
        </w:tc>
        <w:tc>
          <w:tcPr>
            <w:tcW w:w="1267" w:type="dxa"/>
            <w:shd w:val="clear" w:color="auto" w:fill="auto"/>
            <w:vAlign w:val="center"/>
          </w:tcPr>
          <w:p w14:paraId="6B07984D" w14:textId="77777777" w:rsidR="00A81CFE" w:rsidRDefault="00A81CFE" w:rsidP="008A2606">
            <w:pPr>
              <w:pStyle w:val="EFSATabledata"/>
              <w:rPr>
                <w:sz w:val="16"/>
                <w:szCs w:val="16"/>
                <w:lang w:val="en-US" w:eastAsia="it-IT"/>
              </w:rPr>
            </w:pPr>
            <w:r>
              <w:rPr>
                <w:sz w:val="16"/>
                <w:szCs w:val="16"/>
                <w:lang w:val="en-US" w:eastAsia="it-IT"/>
              </w:rPr>
              <w:t>9.33±1.69 pg/ml</w:t>
            </w:r>
          </w:p>
        </w:tc>
        <w:tc>
          <w:tcPr>
            <w:tcW w:w="1845" w:type="dxa"/>
            <w:shd w:val="clear" w:color="auto" w:fill="auto"/>
            <w:vAlign w:val="center"/>
          </w:tcPr>
          <w:p w14:paraId="1D6AA0E9" w14:textId="77777777" w:rsidR="00A81CFE" w:rsidRDefault="00A81CFE" w:rsidP="008A2606">
            <w:pPr>
              <w:pStyle w:val="EFSATabledata"/>
              <w:rPr>
                <w:sz w:val="16"/>
                <w:szCs w:val="16"/>
                <w:lang w:val="en-US" w:eastAsia="it-IT"/>
              </w:rPr>
            </w:pPr>
            <w:r>
              <w:rPr>
                <w:sz w:val="16"/>
                <w:szCs w:val="16"/>
                <w:lang w:val="en-US" w:eastAsia="it-IT"/>
              </w:rPr>
              <w:t>Country Turkey. Chronic hepatitis B patients (N=38)</w:t>
            </w:r>
          </w:p>
        </w:tc>
        <w:tc>
          <w:tcPr>
            <w:tcW w:w="1286" w:type="dxa"/>
            <w:vMerge/>
            <w:shd w:val="clear" w:color="auto" w:fill="auto"/>
          </w:tcPr>
          <w:p w14:paraId="1EABC384" w14:textId="77777777" w:rsidR="00A81CFE" w:rsidRDefault="00A81CFE" w:rsidP="008A2606">
            <w:pPr>
              <w:pStyle w:val="EFSATabledata"/>
              <w:rPr>
                <w:sz w:val="16"/>
                <w:szCs w:val="16"/>
                <w:lang w:val="en-US" w:eastAsia="it-IT"/>
              </w:rPr>
            </w:pPr>
          </w:p>
        </w:tc>
        <w:tc>
          <w:tcPr>
            <w:tcW w:w="908" w:type="dxa"/>
            <w:vMerge/>
            <w:shd w:val="clear" w:color="auto" w:fill="auto"/>
          </w:tcPr>
          <w:p w14:paraId="3E78739F" w14:textId="77777777" w:rsidR="00A81CFE" w:rsidRDefault="00A81CFE" w:rsidP="008A2606">
            <w:pPr>
              <w:pStyle w:val="EFSATabledata"/>
              <w:rPr>
                <w:sz w:val="16"/>
                <w:szCs w:val="16"/>
                <w:lang w:val="en-US" w:eastAsia="it-IT"/>
              </w:rPr>
            </w:pPr>
          </w:p>
        </w:tc>
        <w:tc>
          <w:tcPr>
            <w:tcW w:w="1165" w:type="dxa"/>
            <w:vMerge/>
            <w:shd w:val="clear" w:color="auto" w:fill="auto"/>
          </w:tcPr>
          <w:p w14:paraId="2DF87E58" w14:textId="77777777" w:rsidR="00A81CFE" w:rsidRDefault="00A81CFE" w:rsidP="008A2606">
            <w:pPr>
              <w:pStyle w:val="EFSATabledata"/>
              <w:rPr>
                <w:sz w:val="16"/>
                <w:szCs w:val="16"/>
                <w:lang w:val="en-US" w:eastAsia="it-IT"/>
              </w:rPr>
            </w:pPr>
          </w:p>
        </w:tc>
      </w:tr>
      <w:tr w:rsidR="00A81CFE" w14:paraId="6320BC52" w14:textId="77777777" w:rsidTr="00A81CFE">
        <w:trPr>
          <w:trHeight w:val="144"/>
          <w:tblHeader/>
          <w:jc w:val="center"/>
        </w:trPr>
        <w:tc>
          <w:tcPr>
            <w:tcW w:w="977" w:type="dxa"/>
            <w:shd w:val="clear" w:color="auto" w:fill="auto"/>
            <w:vAlign w:val="center"/>
          </w:tcPr>
          <w:p w14:paraId="5CA59193"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56CE8CF7" w14:textId="77777777" w:rsidR="00A81CFE" w:rsidRDefault="00A81CFE" w:rsidP="008A2606">
            <w:pPr>
              <w:pStyle w:val="EFSATabledata"/>
              <w:rPr>
                <w:sz w:val="16"/>
                <w:szCs w:val="16"/>
                <w:lang w:val="en-US" w:eastAsia="it-IT"/>
              </w:rPr>
            </w:pPr>
            <w:r>
              <w:rPr>
                <w:sz w:val="16"/>
                <w:szCs w:val="16"/>
                <w:lang w:val="en-US" w:eastAsia="it-IT"/>
              </w:rPr>
              <w:t>AFB1</w:t>
            </w:r>
          </w:p>
        </w:tc>
        <w:tc>
          <w:tcPr>
            <w:tcW w:w="923" w:type="dxa"/>
            <w:shd w:val="clear" w:color="auto" w:fill="auto"/>
            <w:vAlign w:val="center"/>
          </w:tcPr>
          <w:p w14:paraId="4D02D465"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009AF96B"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545F1F5D" w14:textId="77777777" w:rsidR="00A81CFE" w:rsidRDefault="00A81CFE" w:rsidP="008A2606">
            <w:pPr>
              <w:pStyle w:val="EFSATabledata"/>
              <w:rPr>
                <w:sz w:val="16"/>
                <w:szCs w:val="16"/>
                <w:lang w:val="en-US" w:eastAsia="it-IT"/>
              </w:rPr>
            </w:pPr>
            <w:r>
              <w:rPr>
                <w:sz w:val="16"/>
                <w:szCs w:val="16"/>
                <w:lang w:val="en-US" w:eastAsia="it-IT"/>
              </w:rPr>
              <w:t>HPLC-FLD (LOD 5 pg/ml)</w:t>
            </w:r>
          </w:p>
        </w:tc>
        <w:tc>
          <w:tcPr>
            <w:tcW w:w="1267" w:type="dxa"/>
            <w:shd w:val="clear" w:color="auto" w:fill="auto"/>
            <w:vAlign w:val="center"/>
          </w:tcPr>
          <w:p w14:paraId="6043140B" w14:textId="77777777" w:rsidR="00A81CFE" w:rsidRDefault="00A81CFE" w:rsidP="008A2606">
            <w:pPr>
              <w:pStyle w:val="EFSATabledata"/>
              <w:rPr>
                <w:sz w:val="16"/>
                <w:szCs w:val="16"/>
                <w:lang w:val="en-US" w:eastAsia="it-IT"/>
              </w:rPr>
            </w:pPr>
            <w:r>
              <w:rPr>
                <w:sz w:val="16"/>
                <w:szCs w:val="16"/>
                <w:lang w:val="en-US" w:eastAsia="it-IT"/>
              </w:rPr>
              <w:t>41.09±6.77 pg/ml</w:t>
            </w:r>
          </w:p>
        </w:tc>
        <w:tc>
          <w:tcPr>
            <w:tcW w:w="1845" w:type="dxa"/>
            <w:shd w:val="clear" w:color="auto" w:fill="auto"/>
            <w:vAlign w:val="center"/>
          </w:tcPr>
          <w:p w14:paraId="0864C676" w14:textId="77777777" w:rsidR="00A81CFE" w:rsidRDefault="00A81CFE" w:rsidP="008A2606">
            <w:pPr>
              <w:pStyle w:val="EFSATabledata"/>
              <w:rPr>
                <w:sz w:val="16"/>
                <w:szCs w:val="16"/>
                <w:lang w:val="en-US" w:eastAsia="it-IT"/>
              </w:rPr>
            </w:pPr>
            <w:r>
              <w:rPr>
                <w:sz w:val="16"/>
                <w:szCs w:val="16"/>
                <w:lang w:val="en-US" w:eastAsia="it-IT"/>
              </w:rPr>
              <w:t>Country Turkey. Cirrhosis patients (N=26)</w:t>
            </w:r>
          </w:p>
        </w:tc>
        <w:tc>
          <w:tcPr>
            <w:tcW w:w="1286" w:type="dxa"/>
            <w:vMerge/>
            <w:shd w:val="clear" w:color="auto" w:fill="auto"/>
          </w:tcPr>
          <w:p w14:paraId="1D1E55E4" w14:textId="77777777" w:rsidR="00A81CFE" w:rsidRDefault="00A81CFE" w:rsidP="008A2606">
            <w:pPr>
              <w:pStyle w:val="EFSATabledata"/>
              <w:rPr>
                <w:sz w:val="16"/>
                <w:szCs w:val="16"/>
                <w:lang w:val="en-US" w:eastAsia="it-IT"/>
              </w:rPr>
            </w:pPr>
          </w:p>
        </w:tc>
        <w:tc>
          <w:tcPr>
            <w:tcW w:w="908" w:type="dxa"/>
            <w:vMerge/>
            <w:shd w:val="clear" w:color="auto" w:fill="auto"/>
          </w:tcPr>
          <w:p w14:paraId="2FD1C812" w14:textId="77777777" w:rsidR="00A81CFE" w:rsidRDefault="00A81CFE" w:rsidP="008A2606">
            <w:pPr>
              <w:pStyle w:val="EFSATabledata"/>
              <w:rPr>
                <w:sz w:val="16"/>
                <w:szCs w:val="16"/>
                <w:lang w:val="en-US" w:eastAsia="it-IT"/>
              </w:rPr>
            </w:pPr>
          </w:p>
        </w:tc>
        <w:tc>
          <w:tcPr>
            <w:tcW w:w="1165" w:type="dxa"/>
            <w:vMerge/>
            <w:shd w:val="clear" w:color="auto" w:fill="auto"/>
          </w:tcPr>
          <w:p w14:paraId="1DF535E1" w14:textId="77777777" w:rsidR="00A81CFE" w:rsidRDefault="00A81CFE" w:rsidP="008A2606">
            <w:pPr>
              <w:pStyle w:val="EFSATabledata"/>
              <w:rPr>
                <w:sz w:val="16"/>
                <w:szCs w:val="16"/>
                <w:lang w:val="en-US" w:eastAsia="it-IT"/>
              </w:rPr>
            </w:pPr>
          </w:p>
        </w:tc>
      </w:tr>
      <w:tr w:rsidR="00A81CFE" w14:paraId="30883C02" w14:textId="77777777" w:rsidTr="00A81CFE">
        <w:trPr>
          <w:trHeight w:val="144"/>
          <w:tblHeader/>
          <w:jc w:val="center"/>
        </w:trPr>
        <w:tc>
          <w:tcPr>
            <w:tcW w:w="977" w:type="dxa"/>
            <w:shd w:val="clear" w:color="auto" w:fill="auto"/>
            <w:vAlign w:val="center"/>
          </w:tcPr>
          <w:p w14:paraId="79E58FD8"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76CC4D8C" w14:textId="77777777" w:rsidR="00A81CFE" w:rsidRDefault="00A81CFE" w:rsidP="008A2606">
            <w:pPr>
              <w:pStyle w:val="EFSATabledata"/>
              <w:rPr>
                <w:sz w:val="16"/>
                <w:szCs w:val="16"/>
                <w:lang w:val="en-US" w:eastAsia="it-IT"/>
              </w:rPr>
            </w:pPr>
            <w:r>
              <w:rPr>
                <w:sz w:val="16"/>
                <w:szCs w:val="16"/>
                <w:lang w:val="en-US" w:eastAsia="it-IT"/>
              </w:rPr>
              <w:t>AFG1</w:t>
            </w:r>
          </w:p>
        </w:tc>
        <w:tc>
          <w:tcPr>
            <w:tcW w:w="923" w:type="dxa"/>
            <w:shd w:val="clear" w:color="auto" w:fill="auto"/>
            <w:vAlign w:val="center"/>
          </w:tcPr>
          <w:p w14:paraId="16C7EC46"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0EBFE903"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735AD8AD" w14:textId="77777777" w:rsidR="00A81CFE" w:rsidRDefault="00A81CFE" w:rsidP="008A2606">
            <w:pPr>
              <w:pStyle w:val="EFSATabledata"/>
              <w:rPr>
                <w:sz w:val="16"/>
                <w:szCs w:val="16"/>
                <w:lang w:val="en-US" w:eastAsia="it-IT"/>
              </w:rPr>
            </w:pPr>
            <w:r>
              <w:rPr>
                <w:sz w:val="16"/>
                <w:szCs w:val="16"/>
                <w:lang w:val="en-US" w:eastAsia="it-IT"/>
              </w:rPr>
              <w:t>HPLC-FLD (LOD 5 pg/ml)</w:t>
            </w:r>
          </w:p>
        </w:tc>
        <w:tc>
          <w:tcPr>
            <w:tcW w:w="1267" w:type="dxa"/>
            <w:shd w:val="clear" w:color="auto" w:fill="auto"/>
            <w:vAlign w:val="center"/>
          </w:tcPr>
          <w:p w14:paraId="7F3754B6" w14:textId="77777777" w:rsidR="00A81CFE" w:rsidRDefault="00A81CFE" w:rsidP="008A2606">
            <w:pPr>
              <w:pStyle w:val="EFSATabledata"/>
              <w:rPr>
                <w:sz w:val="16"/>
                <w:szCs w:val="16"/>
                <w:lang w:val="en-US" w:eastAsia="it-IT"/>
              </w:rPr>
            </w:pPr>
            <w:r>
              <w:rPr>
                <w:sz w:val="16"/>
                <w:szCs w:val="16"/>
                <w:lang w:val="en-US" w:eastAsia="it-IT"/>
              </w:rPr>
              <w:t>23±14.31 pg/ml</w:t>
            </w:r>
          </w:p>
        </w:tc>
        <w:tc>
          <w:tcPr>
            <w:tcW w:w="1845" w:type="dxa"/>
            <w:shd w:val="clear" w:color="auto" w:fill="auto"/>
            <w:vAlign w:val="center"/>
          </w:tcPr>
          <w:p w14:paraId="08B9D1AB" w14:textId="77777777" w:rsidR="00A81CFE" w:rsidRDefault="00A81CFE" w:rsidP="008A2606">
            <w:pPr>
              <w:pStyle w:val="EFSATabledata"/>
              <w:rPr>
                <w:sz w:val="16"/>
                <w:szCs w:val="16"/>
                <w:lang w:val="en-US" w:eastAsia="it-IT"/>
              </w:rPr>
            </w:pPr>
            <w:r>
              <w:rPr>
                <w:sz w:val="16"/>
                <w:szCs w:val="16"/>
                <w:lang w:val="en-US" w:eastAsia="it-IT"/>
              </w:rPr>
              <w:t>Country Turkey. Cirrhosis patients (N=26)</w:t>
            </w:r>
          </w:p>
        </w:tc>
        <w:tc>
          <w:tcPr>
            <w:tcW w:w="1286" w:type="dxa"/>
            <w:vMerge/>
            <w:shd w:val="clear" w:color="auto" w:fill="auto"/>
          </w:tcPr>
          <w:p w14:paraId="5BAD30DC" w14:textId="77777777" w:rsidR="00A81CFE" w:rsidRDefault="00A81CFE" w:rsidP="008A2606">
            <w:pPr>
              <w:pStyle w:val="EFSATabledata"/>
              <w:rPr>
                <w:sz w:val="16"/>
                <w:szCs w:val="16"/>
                <w:lang w:val="en-US" w:eastAsia="it-IT"/>
              </w:rPr>
            </w:pPr>
          </w:p>
        </w:tc>
        <w:tc>
          <w:tcPr>
            <w:tcW w:w="908" w:type="dxa"/>
            <w:vMerge/>
            <w:shd w:val="clear" w:color="auto" w:fill="auto"/>
          </w:tcPr>
          <w:p w14:paraId="1E385A6A" w14:textId="77777777" w:rsidR="00A81CFE" w:rsidRDefault="00A81CFE" w:rsidP="008A2606">
            <w:pPr>
              <w:pStyle w:val="EFSATabledata"/>
              <w:rPr>
                <w:sz w:val="16"/>
                <w:szCs w:val="16"/>
                <w:lang w:val="en-US" w:eastAsia="it-IT"/>
              </w:rPr>
            </w:pPr>
          </w:p>
        </w:tc>
        <w:tc>
          <w:tcPr>
            <w:tcW w:w="1165" w:type="dxa"/>
            <w:vMerge/>
            <w:shd w:val="clear" w:color="auto" w:fill="auto"/>
          </w:tcPr>
          <w:p w14:paraId="72F15CF6" w14:textId="77777777" w:rsidR="00A81CFE" w:rsidRDefault="00A81CFE" w:rsidP="008A2606">
            <w:pPr>
              <w:pStyle w:val="EFSATabledata"/>
              <w:rPr>
                <w:sz w:val="16"/>
                <w:szCs w:val="16"/>
                <w:lang w:val="en-US" w:eastAsia="it-IT"/>
              </w:rPr>
            </w:pPr>
          </w:p>
        </w:tc>
      </w:tr>
      <w:tr w:rsidR="00A81CFE" w14:paraId="46E94CE6" w14:textId="77777777" w:rsidTr="00A81CFE">
        <w:trPr>
          <w:trHeight w:val="144"/>
          <w:tblHeader/>
          <w:jc w:val="center"/>
        </w:trPr>
        <w:tc>
          <w:tcPr>
            <w:tcW w:w="977" w:type="dxa"/>
            <w:shd w:val="clear" w:color="auto" w:fill="auto"/>
            <w:vAlign w:val="center"/>
          </w:tcPr>
          <w:p w14:paraId="7572EF1E"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554C3C4C" w14:textId="77777777" w:rsidR="00A81CFE" w:rsidRDefault="00A81CFE" w:rsidP="008A2606">
            <w:pPr>
              <w:pStyle w:val="EFSATabledata"/>
              <w:rPr>
                <w:sz w:val="16"/>
                <w:szCs w:val="16"/>
                <w:lang w:val="en-US" w:eastAsia="it-IT"/>
              </w:rPr>
            </w:pPr>
            <w:r>
              <w:rPr>
                <w:sz w:val="16"/>
                <w:szCs w:val="16"/>
                <w:lang w:val="en-US" w:eastAsia="it-IT"/>
              </w:rPr>
              <w:t>AFB2</w:t>
            </w:r>
          </w:p>
        </w:tc>
        <w:tc>
          <w:tcPr>
            <w:tcW w:w="923" w:type="dxa"/>
            <w:shd w:val="clear" w:color="auto" w:fill="auto"/>
            <w:vAlign w:val="center"/>
          </w:tcPr>
          <w:p w14:paraId="68B206C0"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10B9D71C"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447DFB1A" w14:textId="77777777" w:rsidR="00A81CFE" w:rsidRDefault="00A81CFE" w:rsidP="008A2606">
            <w:pPr>
              <w:pStyle w:val="EFSATabledata"/>
              <w:rPr>
                <w:sz w:val="16"/>
                <w:szCs w:val="16"/>
                <w:lang w:val="en-US" w:eastAsia="it-IT"/>
              </w:rPr>
            </w:pPr>
            <w:r>
              <w:rPr>
                <w:sz w:val="16"/>
                <w:szCs w:val="16"/>
                <w:lang w:val="en-US" w:eastAsia="it-IT"/>
              </w:rPr>
              <w:t>HPLC-FLD (LOD 2. 5 pg/ml)</w:t>
            </w:r>
          </w:p>
        </w:tc>
        <w:tc>
          <w:tcPr>
            <w:tcW w:w="1267" w:type="dxa"/>
            <w:shd w:val="clear" w:color="auto" w:fill="auto"/>
            <w:vAlign w:val="center"/>
          </w:tcPr>
          <w:p w14:paraId="3016FB8C" w14:textId="77777777" w:rsidR="00A81CFE" w:rsidRDefault="00A81CFE" w:rsidP="008A2606">
            <w:pPr>
              <w:pStyle w:val="EFSATabledata"/>
              <w:rPr>
                <w:sz w:val="16"/>
                <w:szCs w:val="16"/>
                <w:lang w:val="en-US" w:eastAsia="it-IT"/>
              </w:rPr>
            </w:pPr>
            <w:r>
              <w:rPr>
                <w:sz w:val="16"/>
                <w:szCs w:val="16"/>
                <w:lang w:val="en-US" w:eastAsia="it-IT"/>
              </w:rPr>
              <w:t>16.84±6.17pg/ml</w:t>
            </w:r>
          </w:p>
        </w:tc>
        <w:tc>
          <w:tcPr>
            <w:tcW w:w="1845" w:type="dxa"/>
            <w:shd w:val="clear" w:color="auto" w:fill="auto"/>
            <w:vAlign w:val="center"/>
          </w:tcPr>
          <w:p w14:paraId="7CBD014C" w14:textId="77777777" w:rsidR="00A81CFE" w:rsidRDefault="00A81CFE" w:rsidP="008A2606">
            <w:pPr>
              <w:pStyle w:val="EFSATabledata"/>
              <w:rPr>
                <w:sz w:val="16"/>
                <w:szCs w:val="16"/>
                <w:lang w:val="en-US" w:eastAsia="it-IT"/>
              </w:rPr>
            </w:pPr>
            <w:r>
              <w:rPr>
                <w:sz w:val="16"/>
                <w:szCs w:val="16"/>
                <w:lang w:val="en-US" w:eastAsia="it-IT"/>
              </w:rPr>
              <w:t>Country Turkey. Cirrhosis patients (N=26)</w:t>
            </w:r>
          </w:p>
        </w:tc>
        <w:tc>
          <w:tcPr>
            <w:tcW w:w="1286" w:type="dxa"/>
            <w:vMerge/>
            <w:shd w:val="clear" w:color="auto" w:fill="auto"/>
          </w:tcPr>
          <w:p w14:paraId="79E7BFD6" w14:textId="77777777" w:rsidR="00A81CFE" w:rsidRDefault="00A81CFE" w:rsidP="008A2606">
            <w:pPr>
              <w:pStyle w:val="EFSATabledata"/>
              <w:rPr>
                <w:sz w:val="16"/>
                <w:szCs w:val="16"/>
                <w:lang w:val="en-US" w:eastAsia="it-IT"/>
              </w:rPr>
            </w:pPr>
          </w:p>
        </w:tc>
        <w:tc>
          <w:tcPr>
            <w:tcW w:w="908" w:type="dxa"/>
            <w:vMerge/>
            <w:shd w:val="clear" w:color="auto" w:fill="auto"/>
          </w:tcPr>
          <w:p w14:paraId="4AB75EEA" w14:textId="77777777" w:rsidR="00A81CFE" w:rsidRDefault="00A81CFE" w:rsidP="008A2606">
            <w:pPr>
              <w:pStyle w:val="EFSATabledata"/>
              <w:rPr>
                <w:sz w:val="16"/>
                <w:szCs w:val="16"/>
                <w:lang w:val="en-US" w:eastAsia="it-IT"/>
              </w:rPr>
            </w:pPr>
          </w:p>
        </w:tc>
        <w:tc>
          <w:tcPr>
            <w:tcW w:w="1165" w:type="dxa"/>
            <w:vMerge/>
            <w:shd w:val="clear" w:color="auto" w:fill="auto"/>
          </w:tcPr>
          <w:p w14:paraId="77C11FAE" w14:textId="77777777" w:rsidR="00A81CFE" w:rsidRDefault="00A81CFE" w:rsidP="008A2606">
            <w:pPr>
              <w:pStyle w:val="EFSATabledata"/>
              <w:rPr>
                <w:sz w:val="16"/>
                <w:szCs w:val="16"/>
                <w:lang w:val="en-US" w:eastAsia="it-IT"/>
              </w:rPr>
            </w:pPr>
          </w:p>
        </w:tc>
      </w:tr>
      <w:tr w:rsidR="00A81CFE" w14:paraId="3E4CC795" w14:textId="77777777" w:rsidTr="00A81CFE">
        <w:trPr>
          <w:trHeight w:val="144"/>
          <w:tblHeader/>
          <w:jc w:val="center"/>
        </w:trPr>
        <w:tc>
          <w:tcPr>
            <w:tcW w:w="977" w:type="dxa"/>
            <w:shd w:val="clear" w:color="auto" w:fill="auto"/>
            <w:vAlign w:val="center"/>
          </w:tcPr>
          <w:p w14:paraId="7F37E29A"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1DFD1FFD" w14:textId="77777777" w:rsidR="00A81CFE" w:rsidRDefault="00A81CFE" w:rsidP="008A2606">
            <w:pPr>
              <w:pStyle w:val="EFSATabledata"/>
              <w:rPr>
                <w:sz w:val="16"/>
                <w:szCs w:val="16"/>
                <w:lang w:val="en-US" w:eastAsia="it-IT"/>
              </w:rPr>
            </w:pPr>
            <w:r>
              <w:rPr>
                <w:sz w:val="16"/>
                <w:szCs w:val="16"/>
                <w:lang w:val="en-US" w:eastAsia="it-IT"/>
              </w:rPr>
              <w:t>AFG2</w:t>
            </w:r>
          </w:p>
        </w:tc>
        <w:tc>
          <w:tcPr>
            <w:tcW w:w="923" w:type="dxa"/>
            <w:shd w:val="clear" w:color="auto" w:fill="auto"/>
            <w:vAlign w:val="center"/>
          </w:tcPr>
          <w:p w14:paraId="12C0F1EC"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0F0DA961"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1A279C06" w14:textId="77777777" w:rsidR="00A81CFE" w:rsidRDefault="00A81CFE" w:rsidP="008A2606">
            <w:pPr>
              <w:pStyle w:val="EFSATabledata"/>
              <w:rPr>
                <w:sz w:val="16"/>
                <w:szCs w:val="16"/>
                <w:lang w:val="en-US" w:eastAsia="it-IT"/>
              </w:rPr>
            </w:pPr>
            <w:r>
              <w:rPr>
                <w:sz w:val="16"/>
                <w:szCs w:val="16"/>
                <w:lang w:val="en-US" w:eastAsia="it-IT"/>
              </w:rPr>
              <w:t>HPLC-FLD (LOD 2. 5 pg/ml)</w:t>
            </w:r>
          </w:p>
        </w:tc>
        <w:tc>
          <w:tcPr>
            <w:tcW w:w="1267" w:type="dxa"/>
            <w:shd w:val="clear" w:color="auto" w:fill="auto"/>
            <w:vAlign w:val="center"/>
          </w:tcPr>
          <w:p w14:paraId="7C9944FA" w14:textId="77777777" w:rsidR="00A81CFE" w:rsidRDefault="00A81CFE" w:rsidP="008A2606">
            <w:pPr>
              <w:pStyle w:val="EFSATabledata"/>
              <w:rPr>
                <w:sz w:val="16"/>
                <w:szCs w:val="16"/>
                <w:lang w:val="en-US" w:eastAsia="it-IT"/>
              </w:rPr>
            </w:pPr>
            <w:r>
              <w:rPr>
                <w:sz w:val="16"/>
                <w:szCs w:val="16"/>
                <w:lang w:val="en-US" w:eastAsia="it-IT"/>
              </w:rPr>
              <w:t>10.25±2.67 pg/ml</w:t>
            </w:r>
          </w:p>
        </w:tc>
        <w:tc>
          <w:tcPr>
            <w:tcW w:w="1845" w:type="dxa"/>
            <w:shd w:val="clear" w:color="auto" w:fill="auto"/>
            <w:vAlign w:val="center"/>
          </w:tcPr>
          <w:p w14:paraId="1EF830DF" w14:textId="77777777" w:rsidR="00A81CFE" w:rsidRDefault="00A81CFE" w:rsidP="008A2606">
            <w:pPr>
              <w:pStyle w:val="EFSATabledata"/>
              <w:rPr>
                <w:sz w:val="16"/>
                <w:szCs w:val="16"/>
                <w:lang w:val="en-US" w:eastAsia="it-IT"/>
              </w:rPr>
            </w:pPr>
            <w:r>
              <w:rPr>
                <w:sz w:val="16"/>
                <w:szCs w:val="16"/>
                <w:lang w:val="en-US" w:eastAsia="it-IT"/>
              </w:rPr>
              <w:t>Country Turkey. Cirrhosis patients (N=26)</w:t>
            </w:r>
          </w:p>
        </w:tc>
        <w:tc>
          <w:tcPr>
            <w:tcW w:w="1286" w:type="dxa"/>
            <w:vMerge/>
            <w:shd w:val="clear" w:color="auto" w:fill="auto"/>
          </w:tcPr>
          <w:p w14:paraId="32778CD7" w14:textId="77777777" w:rsidR="00A81CFE" w:rsidRDefault="00A81CFE" w:rsidP="008A2606">
            <w:pPr>
              <w:pStyle w:val="EFSATabledata"/>
              <w:rPr>
                <w:sz w:val="16"/>
                <w:szCs w:val="16"/>
                <w:lang w:val="en-US" w:eastAsia="it-IT"/>
              </w:rPr>
            </w:pPr>
          </w:p>
        </w:tc>
        <w:tc>
          <w:tcPr>
            <w:tcW w:w="908" w:type="dxa"/>
            <w:vMerge/>
            <w:shd w:val="clear" w:color="auto" w:fill="auto"/>
          </w:tcPr>
          <w:p w14:paraId="2F62E5EE" w14:textId="77777777" w:rsidR="00A81CFE" w:rsidRDefault="00A81CFE" w:rsidP="008A2606">
            <w:pPr>
              <w:pStyle w:val="EFSATabledata"/>
              <w:rPr>
                <w:sz w:val="16"/>
                <w:szCs w:val="16"/>
                <w:lang w:val="en-US" w:eastAsia="it-IT"/>
              </w:rPr>
            </w:pPr>
          </w:p>
        </w:tc>
        <w:tc>
          <w:tcPr>
            <w:tcW w:w="1165" w:type="dxa"/>
            <w:vMerge/>
            <w:shd w:val="clear" w:color="auto" w:fill="auto"/>
          </w:tcPr>
          <w:p w14:paraId="001B9C6E" w14:textId="77777777" w:rsidR="00A81CFE" w:rsidRDefault="00A81CFE" w:rsidP="008A2606">
            <w:pPr>
              <w:pStyle w:val="EFSATabledata"/>
              <w:rPr>
                <w:sz w:val="16"/>
                <w:szCs w:val="16"/>
                <w:lang w:val="en-US" w:eastAsia="it-IT"/>
              </w:rPr>
            </w:pPr>
          </w:p>
        </w:tc>
      </w:tr>
      <w:tr w:rsidR="00A81CFE" w14:paraId="5E86C8BD" w14:textId="77777777" w:rsidTr="00A81CFE">
        <w:trPr>
          <w:trHeight w:val="144"/>
          <w:tblHeader/>
          <w:jc w:val="center"/>
        </w:trPr>
        <w:tc>
          <w:tcPr>
            <w:tcW w:w="977" w:type="dxa"/>
            <w:shd w:val="clear" w:color="auto" w:fill="auto"/>
            <w:vAlign w:val="center"/>
          </w:tcPr>
          <w:p w14:paraId="22916BA2"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3FDAF92C" w14:textId="77777777" w:rsidR="00A81CFE" w:rsidRDefault="00A81CFE" w:rsidP="008A2606">
            <w:pPr>
              <w:pStyle w:val="EFSATabledata"/>
              <w:rPr>
                <w:sz w:val="16"/>
                <w:szCs w:val="16"/>
                <w:lang w:val="en-US" w:eastAsia="it-IT"/>
              </w:rPr>
            </w:pPr>
            <w:r>
              <w:rPr>
                <w:sz w:val="16"/>
                <w:szCs w:val="16"/>
                <w:lang w:val="en-US" w:eastAsia="it-IT"/>
              </w:rPr>
              <w:t>AFB1</w:t>
            </w:r>
          </w:p>
        </w:tc>
        <w:tc>
          <w:tcPr>
            <w:tcW w:w="923" w:type="dxa"/>
            <w:shd w:val="clear" w:color="auto" w:fill="auto"/>
            <w:vAlign w:val="center"/>
          </w:tcPr>
          <w:p w14:paraId="4E95E639"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67ADFF5B"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192A406B" w14:textId="77777777" w:rsidR="00A81CFE" w:rsidRDefault="00A81CFE" w:rsidP="008A2606">
            <w:pPr>
              <w:pStyle w:val="EFSATabledata"/>
              <w:rPr>
                <w:sz w:val="16"/>
                <w:szCs w:val="16"/>
                <w:lang w:val="en-US" w:eastAsia="it-IT"/>
              </w:rPr>
            </w:pPr>
            <w:r>
              <w:rPr>
                <w:sz w:val="16"/>
                <w:szCs w:val="16"/>
                <w:lang w:val="en-US" w:eastAsia="it-IT"/>
              </w:rPr>
              <w:t>HPLC-FLD (LOD 5 pg/ml)</w:t>
            </w:r>
          </w:p>
        </w:tc>
        <w:tc>
          <w:tcPr>
            <w:tcW w:w="1267" w:type="dxa"/>
            <w:shd w:val="clear" w:color="auto" w:fill="auto"/>
            <w:vAlign w:val="center"/>
          </w:tcPr>
          <w:p w14:paraId="04F6141A" w14:textId="77777777" w:rsidR="00A81CFE" w:rsidRDefault="00A81CFE" w:rsidP="008A2606">
            <w:pPr>
              <w:pStyle w:val="EFSATabledata"/>
              <w:rPr>
                <w:sz w:val="16"/>
                <w:szCs w:val="16"/>
                <w:lang w:val="en-US" w:eastAsia="it-IT"/>
              </w:rPr>
            </w:pPr>
            <w:r>
              <w:rPr>
                <w:sz w:val="16"/>
                <w:szCs w:val="16"/>
                <w:lang w:val="en-US" w:eastAsia="it-IT"/>
              </w:rPr>
              <w:t>63.11±13.02 pg/ml</w:t>
            </w:r>
          </w:p>
        </w:tc>
        <w:tc>
          <w:tcPr>
            <w:tcW w:w="1845" w:type="dxa"/>
            <w:shd w:val="clear" w:color="auto" w:fill="auto"/>
            <w:vAlign w:val="center"/>
          </w:tcPr>
          <w:p w14:paraId="6F6DEB01" w14:textId="77777777" w:rsidR="00A81CFE" w:rsidRDefault="00A81CFE" w:rsidP="008A2606">
            <w:pPr>
              <w:pStyle w:val="EFSATabledata"/>
              <w:rPr>
                <w:sz w:val="16"/>
                <w:szCs w:val="16"/>
                <w:lang w:val="en-US" w:eastAsia="it-IT"/>
              </w:rPr>
            </w:pPr>
            <w:r>
              <w:rPr>
                <w:sz w:val="16"/>
                <w:szCs w:val="16"/>
                <w:lang w:val="en-US" w:eastAsia="it-IT"/>
              </w:rPr>
              <w:t>Country Turkey. Hepatocellular carcinoma patients (N=20)</w:t>
            </w:r>
          </w:p>
        </w:tc>
        <w:tc>
          <w:tcPr>
            <w:tcW w:w="1286" w:type="dxa"/>
            <w:vMerge/>
            <w:shd w:val="clear" w:color="auto" w:fill="auto"/>
          </w:tcPr>
          <w:p w14:paraId="66DD8317" w14:textId="77777777" w:rsidR="00A81CFE" w:rsidRDefault="00A81CFE" w:rsidP="008A2606">
            <w:pPr>
              <w:pStyle w:val="EFSATabledata"/>
              <w:rPr>
                <w:sz w:val="16"/>
                <w:szCs w:val="16"/>
                <w:lang w:val="en-US" w:eastAsia="it-IT"/>
              </w:rPr>
            </w:pPr>
          </w:p>
        </w:tc>
        <w:tc>
          <w:tcPr>
            <w:tcW w:w="908" w:type="dxa"/>
            <w:vMerge/>
            <w:shd w:val="clear" w:color="auto" w:fill="auto"/>
          </w:tcPr>
          <w:p w14:paraId="5AFB019D" w14:textId="77777777" w:rsidR="00A81CFE" w:rsidRDefault="00A81CFE" w:rsidP="008A2606">
            <w:pPr>
              <w:pStyle w:val="EFSATabledata"/>
              <w:rPr>
                <w:sz w:val="16"/>
                <w:szCs w:val="16"/>
                <w:lang w:val="en-US" w:eastAsia="it-IT"/>
              </w:rPr>
            </w:pPr>
          </w:p>
        </w:tc>
        <w:tc>
          <w:tcPr>
            <w:tcW w:w="1165" w:type="dxa"/>
            <w:vMerge/>
            <w:shd w:val="clear" w:color="auto" w:fill="auto"/>
          </w:tcPr>
          <w:p w14:paraId="6A79D254" w14:textId="77777777" w:rsidR="00A81CFE" w:rsidRDefault="00A81CFE" w:rsidP="008A2606">
            <w:pPr>
              <w:pStyle w:val="EFSATabledata"/>
              <w:rPr>
                <w:sz w:val="16"/>
                <w:szCs w:val="16"/>
                <w:lang w:val="en-US" w:eastAsia="it-IT"/>
              </w:rPr>
            </w:pPr>
          </w:p>
        </w:tc>
      </w:tr>
      <w:tr w:rsidR="00A81CFE" w14:paraId="1958F920" w14:textId="77777777" w:rsidTr="00A81CFE">
        <w:trPr>
          <w:trHeight w:val="144"/>
          <w:tblHeader/>
          <w:jc w:val="center"/>
        </w:trPr>
        <w:tc>
          <w:tcPr>
            <w:tcW w:w="977" w:type="dxa"/>
            <w:shd w:val="clear" w:color="auto" w:fill="auto"/>
            <w:vAlign w:val="center"/>
          </w:tcPr>
          <w:p w14:paraId="73CFEDE6"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0AE67855" w14:textId="77777777" w:rsidR="00A81CFE" w:rsidRDefault="00A81CFE" w:rsidP="008A2606">
            <w:pPr>
              <w:pStyle w:val="EFSATabledata"/>
              <w:rPr>
                <w:sz w:val="16"/>
                <w:szCs w:val="16"/>
                <w:lang w:val="en-US" w:eastAsia="it-IT"/>
              </w:rPr>
            </w:pPr>
            <w:r>
              <w:rPr>
                <w:sz w:val="16"/>
                <w:szCs w:val="16"/>
                <w:lang w:val="en-US" w:eastAsia="it-IT"/>
              </w:rPr>
              <w:t>AFG1</w:t>
            </w:r>
          </w:p>
        </w:tc>
        <w:tc>
          <w:tcPr>
            <w:tcW w:w="923" w:type="dxa"/>
            <w:shd w:val="clear" w:color="auto" w:fill="auto"/>
            <w:vAlign w:val="center"/>
          </w:tcPr>
          <w:p w14:paraId="46A31E62"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7AD176B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50C3E72D" w14:textId="77777777" w:rsidR="00A81CFE" w:rsidRDefault="00A81CFE" w:rsidP="008A2606">
            <w:pPr>
              <w:pStyle w:val="EFSATabledata"/>
              <w:rPr>
                <w:sz w:val="16"/>
                <w:szCs w:val="16"/>
                <w:lang w:val="en-US" w:eastAsia="it-IT"/>
              </w:rPr>
            </w:pPr>
            <w:r>
              <w:rPr>
                <w:sz w:val="16"/>
                <w:szCs w:val="16"/>
                <w:lang w:val="en-US" w:eastAsia="it-IT"/>
              </w:rPr>
              <w:t>HPLC-FLD (LOD 5 pg/ml)</w:t>
            </w:r>
          </w:p>
        </w:tc>
        <w:tc>
          <w:tcPr>
            <w:tcW w:w="1267" w:type="dxa"/>
            <w:shd w:val="clear" w:color="auto" w:fill="auto"/>
            <w:vAlign w:val="center"/>
          </w:tcPr>
          <w:p w14:paraId="06889912" w14:textId="77777777" w:rsidR="00A81CFE" w:rsidRDefault="00A81CFE" w:rsidP="008A2606">
            <w:pPr>
              <w:pStyle w:val="EFSATabledata"/>
              <w:rPr>
                <w:sz w:val="16"/>
                <w:szCs w:val="16"/>
                <w:lang w:val="en-US" w:eastAsia="it-IT"/>
              </w:rPr>
            </w:pPr>
            <w:r>
              <w:rPr>
                <w:sz w:val="16"/>
                <w:szCs w:val="16"/>
                <w:lang w:val="en-US" w:eastAsia="it-IT"/>
              </w:rPr>
              <w:t>28.79±9.01 pg/ml</w:t>
            </w:r>
          </w:p>
        </w:tc>
        <w:tc>
          <w:tcPr>
            <w:tcW w:w="1845" w:type="dxa"/>
            <w:shd w:val="clear" w:color="auto" w:fill="auto"/>
            <w:vAlign w:val="center"/>
          </w:tcPr>
          <w:p w14:paraId="4164F459" w14:textId="77777777" w:rsidR="00A81CFE" w:rsidRDefault="00A81CFE" w:rsidP="008A2606">
            <w:pPr>
              <w:pStyle w:val="EFSATabledata"/>
              <w:rPr>
                <w:sz w:val="16"/>
                <w:szCs w:val="16"/>
                <w:lang w:val="en-US" w:eastAsia="it-IT"/>
              </w:rPr>
            </w:pPr>
            <w:r>
              <w:rPr>
                <w:sz w:val="16"/>
                <w:szCs w:val="16"/>
                <w:lang w:val="en-US" w:eastAsia="it-IT"/>
              </w:rPr>
              <w:t>Country Turkey. Hepatocellular carcinoma patients (N=20)</w:t>
            </w:r>
          </w:p>
        </w:tc>
        <w:tc>
          <w:tcPr>
            <w:tcW w:w="1286" w:type="dxa"/>
            <w:vMerge/>
            <w:shd w:val="clear" w:color="auto" w:fill="auto"/>
          </w:tcPr>
          <w:p w14:paraId="58FEC5A2" w14:textId="77777777" w:rsidR="00A81CFE" w:rsidRDefault="00A81CFE" w:rsidP="008A2606">
            <w:pPr>
              <w:pStyle w:val="EFSATabledata"/>
              <w:rPr>
                <w:sz w:val="16"/>
                <w:szCs w:val="16"/>
                <w:lang w:val="en-US" w:eastAsia="it-IT"/>
              </w:rPr>
            </w:pPr>
          </w:p>
        </w:tc>
        <w:tc>
          <w:tcPr>
            <w:tcW w:w="908" w:type="dxa"/>
            <w:vMerge/>
            <w:shd w:val="clear" w:color="auto" w:fill="auto"/>
          </w:tcPr>
          <w:p w14:paraId="40F0C6BF" w14:textId="77777777" w:rsidR="00A81CFE" w:rsidRDefault="00A81CFE" w:rsidP="008A2606">
            <w:pPr>
              <w:pStyle w:val="EFSATabledata"/>
              <w:rPr>
                <w:sz w:val="16"/>
                <w:szCs w:val="16"/>
                <w:lang w:val="en-US" w:eastAsia="it-IT"/>
              </w:rPr>
            </w:pPr>
          </w:p>
        </w:tc>
        <w:tc>
          <w:tcPr>
            <w:tcW w:w="1165" w:type="dxa"/>
            <w:vMerge/>
            <w:shd w:val="clear" w:color="auto" w:fill="auto"/>
          </w:tcPr>
          <w:p w14:paraId="700560A1" w14:textId="77777777" w:rsidR="00A81CFE" w:rsidRDefault="00A81CFE" w:rsidP="008A2606">
            <w:pPr>
              <w:pStyle w:val="EFSATabledata"/>
              <w:rPr>
                <w:sz w:val="16"/>
                <w:szCs w:val="16"/>
                <w:lang w:val="en-US" w:eastAsia="it-IT"/>
              </w:rPr>
            </w:pPr>
          </w:p>
        </w:tc>
      </w:tr>
      <w:tr w:rsidR="00A81CFE" w14:paraId="1201AAE4" w14:textId="77777777" w:rsidTr="00A81CFE">
        <w:trPr>
          <w:trHeight w:val="144"/>
          <w:tblHeader/>
          <w:jc w:val="center"/>
        </w:trPr>
        <w:tc>
          <w:tcPr>
            <w:tcW w:w="977" w:type="dxa"/>
            <w:shd w:val="clear" w:color="auto" w:fill="auto"/>
            <w:vAlign w:val="center"/>
          </w:tcPr>
          <w:p w14:paraId="055A050A"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697FFDE3" w14:textId="77777777" w:rsidR="00A81CFE" w:rsidRDefault="00A81CFE" w:rsidP="008A2606">
            <w:pPr>
              <w:pStyle w:val="EFSATabledata"/>
              <w:rPr>
                <w:sz w:val="16"/>
                <w:szCs w:val="16"/>
                <w:lang w:val="en-US" w:eastAsia="it-IT"/>
              </w:rPr>
            </w:pPr>
            <w:r>
              <w:rPr>
                <w:sz w:val="16"/>
                <w:szCs w:val="16"/>
                <w:lang w:val="en-US" w:eastAsia="it-IT"/>
              </w:rPr>
              <w:t>AFB2</w:t>
            </w:r>
          </w:p>
        </w:tc>
        <w:tc>
          <w:tcPr>
            <w:tcW w:w="923" w:type="dxa"/>
            <w:shd w:val="clear" w:color="auto" w:fill="auto"/>
            <w:vAlign w:val="center"/>
          </w:tcPr>
          <w:p w14:paraId="6E3BE293"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0A701DF0"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0A392F52" w14:textId="77777777" w:rsidR="00A81CFE" w:rsidRDefault="00A81CFE" w:rsidP="008A2606">
            <w:pPr>
              <w:pStyle w:val="EFSATabledata"/>
              <w:rPr>
                <w:sz w:val="16"/>
                <w:szCs w:val="16"/>
                <w:lang w:val="en-US" w:eastAsia="it-IT"/>
              </w:rPr>
            </w:pPr>
            <w:r>
              <w:rPr>
                <w:sz w:val="16"/>
                <w:szCs w:val="16"/>
                <w:lang w:val="en-US" w:eastAsia="it-IT"/>
              </w:rPr>
              <w:t>HPLC-FLD (LOD 2. 5 pg/ml)</w:t>
            </w:r>
          </w:p>
        </w:tc>
        <w:tc>
          <w:tcPr>
            <w:tcW w:w="1267" w:type="dxa"/>
            <w:shd w:val="clear" w:color="auto" w:fill="auto"/>
            <w:vAlign w:val="center"/>
          </w:tcPr>
          <w:p w14:paraId="4ED919EE" w14:textId="77777777" w:rsidR="00A81CFE" w:rsidRDefault="00A81CFE" w:rsidP="008A2606">
            <w:pPr>
              <w:pStyle w:val="EFSATabledata"/>
              <w:rPr>
                <w:sz w:val="16"/>
                <w:szCs w:val="16"/>
                <w:lang w:val="en-US" w:eastAsia="it-IT"/>
              </w:rPr>
            </w:pPr>
            <w:r>
              <w:rPr>
                <w:sz w:val="16"/>
                <w:szCs w:val="16"/>
                <w:lang w:val="en-US" w:eastAsia="it-IT"/>
              </w:rPr>
              <w:t>28.17±4 pg/ml</w:t>
            </w:r>
          </w:p>
        </w:tc>
        <w:tc>
          <w:tcPr>
            <w:tcW w:w="1845" w:type="dxa"/>
            <w:shd w:val="clear" w:color="auto" w:fill="auto"/>
            <w:vAlign w:val="center"/>
          </w:tcPr>
          <w:p w14:paraId="79C4A1B0" w14:textId="77777777" w:rsidR="00A81CFE" w:rsidRDefault="00A81CFE" w:rsidP="008A2606">
            <w:pPr>
              <w:pStyle w:val="EFSATabledata"/>
              <w:rPr>
                <w:sz w:val="16"/>
                <w:szCs w:val="16"/>
                <w:lang w:val="en-US" w:eastAsia="it-IT"/>
              </w:rPr>
            </w:pPr>
            <w:r>
              <w:rPr>
                <w:sz w:val="16"/>
                <w:szCs w:val="16"/>
                <w:lang w:val="en-US" w:eastAsia="it-IT"/>
              </w:rPr>
              <w:t>Country Turkey. Hepatocellular carcinoma patients (N=20)</w:t>
            </w:r>
          </w:p>
        </w:tc>
        <w:tc>
          <w:tcPr>
            <w:tcW w:w="1286" w:type="dxa"/>
            <w:vMerge/>
            <w:shd w:val="clear" w:color="auto" w:fill="auto"/>
          </w:tcPr>
          <w:p w14:paraId="077BE22A" w14:textId="77777777" w:rsidR="00A81CFE" w:rsidRDefault="00A81CFE" w:rsidP="008A2606">
            <w:pPr>
              <w:pStyle w:val="EFSATabledata"/>
              <w:rPr>
                <w:sz w:val="16"/>
                <w:szCs w:val="16"/>
                <w:lang w:val="en-US" w:eastAsia="it-IT"/>
              </w:rPr>
            </w:pPr>
          </w:p>
        </w:tc>
        <w:tc>
          <w:tcPr>
            <w:tcW w:w="908" w:type="dxa"/>
            <w:vMerge/>
            <w:shd w:val="clear" w:color="auto" w:fill="auto"/>
          </w:tcPr>
          <w:p w14:paraId="36A01716" w14:textId="77777777" w:rsidR="00A81CFE" w:rsidRDefault="00A81CFE" w:rsidP="008A2606">
            <w:pPr>
              <w:pStyle w:val="EFSATabledata"/>
              <w:rPr>
                <w:sz w:val="16"/>
                <w:szCs w:val="16"/>
                <w:lang w:val="en-US" w:eastAsia="it-IT"/>
              </w:rPr>
            </w:pPr>
          </w:p>
        </w:tc>
        <w:tc>
          <w:tcPr>
            <w:tcW w:w="1165" w:type="dxa"/>
            <w:vMerge/>
            <w:shd w:val="clear" w:color="auto" w:fill="auto"/>
          </w:tcPr>
          <w:p w14:paraId="36A278D1" w14:textId="77777777" w:rsidR="00A81CFE" w:rsidRDefault="00A81CFE" w:rsidP="008A2606">
            <w:pPr>
              <w:pStyle w:val="EFSATabledata"/>
              <w:rPr>
                <w:sz w:val="16"/>
                <w:szCs w:val="16"/>
                <w:lang w:val="en-US" w:eastAsia="it-IT"/>
              </w:rPr>
            </w:pPr>
          </w:p>
        </w:tc>
      </w:tr>
      <w:tr w:rsidR="00A81CFE" w14:paraId="65F6F558" w14:textId="77777777" w:rsidTr="00A81CFE">
        <w:trPr>
          <w:trHeight w:val="144"/>
          <w:tblHeader/>
          <w:jc w:val="center"/>
        </w:trPr>
        <w:tc>
          <w:tcPr>
            <w:tcW w:w="977" w:type="dxa"/>
            <w:shd w:val="clear" w:color="auto" w:fill="auto"/>
            <w:vAlign w:val="center"/>
          </w:tcPr>
          <w:p w14:paraId="6505B2CF"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26A9A211" w14:textId="77777777" w:rsidR="00A81CFE" w:rsidRDefault="00A81CFE" w:rsidP="008A2606">
            <w:pPr>
              <w:pStyle w:val="EFSATabledata"/>
              <w:rPr>
                <w:sz w:val="16"/>
                <w:szCs w:val="16"/>
                <w:lang w:val="en-US" w:eastAsia="it-IT"/>
              </w:rPr>
            </w:pPr>
            <w:r>
              <w:rPr>
                <w:sz w:val="16"/>
                <w:szCs w:val="16"/>
                <w:lang w:val="en-US" w:eastAsia="it-IT"/>
              </w:rPr>
              <w:t>AFG2</w:t>
            </w:r>
          </w:p>
        </w:tc>
        <w:tc>
          <w:tcPr>
            <w:tcW w:w="923" w:type="dxa"/>
            <w:shd w:val="clear" w:color="auto" w:fill="auto"/>
            <w:vAlign w:val="center"/>
          </w:tcPr>
          <w:p w14:paraId="54BB2B1C"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B71AF3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435B5C85" w14:textId="77777777" w:rsidR="00A81CFE" w:rsidRDefault="00A81CFE" w:rsidP="008A2606">
            <w:pPr>
              <w:pStyle w:val="EFSATabledata"/>
              <w:rPr>
                <w:sz w:val="16"/>
                <w:szCs w:val="16"/>
                <w:lang w:val="en-US" w:eastAsia="it-IT"/>
              </w:rPr>
            </w:pPr>
            <w:r>
              <w:rPr>
                <w:sz w:val="16"/>
                <w:szCs w:val="16"/>
                <w:lang w:val="en-US" w:eastAsia="it-IT"/>
              </w:rPr>
              <w:t>HPLC-FLD (LOD 2. 5 pg/ml)</w:t>
            </w:r>
          </w:p>
        </w:tc>
        <w:tc>
          <w:tcPr>
            <w:tcW w:w="1267" w:type="dxa"/>
            <w:shd w:val="clear" w:color="auto" w:fill="auto"/>
            <w:vAlign w:val="center"/>
          </w:tcPr>
          <w:p w14:paraId="22F9331C" w14:textId="77777777" w:rsidR="00A81CFE" w:rsidRDefault="00A81CFE" w:rsidP="008A2606">
            <w:pPr>
              <w:pStyle w:val="EFSATabledata"/>
              <w:rPr>
                <w:sz w:val="16"/>
                <w:szCs w:val="16"/>
                <w:lang w:val="en-US" w:eastAsia="it-IT"/>
              </w:rPr>
            </w:pPr>
            <w:r>
              <w:rPr>
                <w:sz w:val="16"/>
                <w:szCs w:val="16"/>
                <w:lang w:val="en-US" w:eastAsia="it-IT"/>
              </w:rPr>
              <w:t>14.77±4.82 pg/ml</w:t>
            </w:r>
          </w:p>
        </w:tc>
        <w:tc>
          <w:tcPr>
            <w:tcW w:w="1845" w:type="dxa"/>
            <w:shd w:val="clear" w:color="auto" w:fill="auto"/>
            <w:vAlign w:val="center"/>
          </w:tcPr>
          <w:p w14:paraId="4D2A7603" w14:textId="77777777" w:rsidR="00A81CFE" w:rsidRDefault="00A81CFE" w:rsidP="008A2606">
            <w:pPr>
              <w:pStyle w:val="EFSATabledata"/>
              <w:rPr>
                <w:sz w:val="16"/>
                <w:szCs w:val="16"/>
                <w:lang w:val="en-US" w:eastAsia="it-IT"/>
              </w:rPr>
            </w:pPr>
            <w:r>
              <w:rPr>
                <w:sz w:val="16"/>
                <w:szCs w:val="16"/>
                <w:lang w:val="en-US" w:eastAsia="it-IT"/>
              </w:rPr>
              <w:t>Country Turkey. Hepatocellular carcinoma patients (N=20)</w:t>
            </w:r>
          </w:p>
        </w:tc>
        <w:tc>
          <w:tcPr>
            <w:tcW w:w="1286" w:type="dxa"/>
            <w:vMerge/>
            <w:shd w:val="clear" w:color="auto" w:fill="auto"/>
          </w:tcPr>
          <w:p w14:paraId="70FE3DCF" w14:textId="77777777" w:rsidR="00A81CFE" w:rsidRDefault="00A81CFE" w:rsidP="008A2606">
            <w:pPr>
              <w:pStyle w:val="EFSATabledata"/>
              <w:rPr>
                <w:sz w:val="16"/>
                <w:szCs w:val="16"/>
                <w:lang w:val="en-US" w:eastAsia="it-IT"/>
              </w:rPr>
            </w:pPr>
          </w:p>
        </w:tc>
        <w:tc>
          <w:tcPr>
            <w:tcW w:w="908" w:type="dxa"/>
            <w:vMerge/>
            <w:shd w:val="clear" w:color="auto" w:fill="auto"/>
          </w:tcPr>
          <w:p w14:paraId="64961D8A" w14:textId="77777777" w:rsidR="00A81CFE" w:rsidRDefault="00A81CFE" w:rsidP="008A2606">
            <w:pPr>
              <w:pStyle w:val="EFSATabledata"/>
              <w:rPr>
                <w:sz w:val="16"/>
                <w:szCs w:val="16"/>
                <w:lang w:val="en-US" w:eastAsia="it-IT"/>
              </w:rPr>
            </w:pPr>
          </w:p>
        </w:tc>
        <w:tc>
          <w:tcPr>
            <w:tcW w:w="1165" w:type="dxa"/>
            <w:vMerge/>
            <w:shd w:val="clear" w:color="auto" w:fill="auto"/>
          </w:tcPr>
          <w:p w14:paraId="6DF83430" w14:textId="77777777" w:rsidR="00A81CFE" w:rsidRDefault="00A81CFE" w:rsidP="008A2606">
            <w:pPr>
              <w:pStyle w:val="EFSATabledata"/>
              <w:rPr>
                <w:sz w:val="16"/>
                <w:szCs w:val="16"/>
                <w:lang w:val="en-US" w:eastAsia="it-IT"/>
              </w:rPr>
            </w:pPr>
          </w:p>
        </w:tc>
      </w:tr>
      <w:tr w:rsidR="00A81CFE" w14:paraId="3BD91005" w14:textId="77777777" w:rsidTr="00A81CFE">
        <w:trPr>
          <w:trHeight w:val="144"/>
          <w:tblHeader/>
          <w:jc w:val="center"/>
        </w:trPr>
        <w:tc>
          <w:tcPr>
            <w:tcW w:w="977" w:type="dxa"/>
            <w:shd w:val="clear" w:color="auto" w:fill="auto"/>
            <w:vAlign w:val="center"/>
          </w:tcPr>
          <w:p w14:paraId="4E2F1DFD"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009E57C5" w14:textId="77777777" w:rsidR="00A81CFE" w:rsidRDefault="00A81CFE" w:rsidP="008A2606">
            <w:pPr>
              <w:pStyle w:val="EFSATabledata"/>
              <w:rPr>
                <w:sz w:val="16"/>
                <w:szCs w:val="16"/>
                <w:lang w:val="en-US" w:eastAsia="it-IT"/>
              </w:rPr>
            </w:pPr>
            <w:r>
              <w:rPr>
                <w:sz w:val="16"/>
                <w:szCs w:val="16"/>
                <w:lang w:val="en-US" w:eastAsia="it-IT"/>
              </w:rPr>
              <w:t>AFB1</w:t>
            </w:r>
          </w:p>
        </w:tc>
        <w:tc>
          <w:tcPr>
            <w:tcW w:w="923" w:type="dxa"/>
            <w:shd w:val="clear" w:color="auto" w:fill="auto"/>
            <w:vAlign w:val="center"/>
          </w:tcPr>
          <w:p w14:paraId="5599C069"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06775D8E"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2C4CD49F" w14:textId="77777777" w:rsidR="00A81CFE" w:rsidRDefault="00A81CFE" w:rsidP="008A2606">
            <w:pPr>
              <w:pStyle w:val="EFSATabledata"/>
              <w:rPr>
                <w:sz w:val="16"/>
                <w:szCs w:val="16"/>
                <w:lang w:val="en-US" w:eastAsia="it-IT"/>
              </w:rPr>
            </w:pPr>
            <w:r>
              <w:rPr>
                <w:sz w:val="16"/>
                <w:szCs w:val="16"/>
                <w:lang w:val="en-US" w:eastAsia="it-IT"/>
              </w:rPr>
              <w:t>HPLC-FLD (LOD 5 pg/ml)</w:t>
            </w:r>
          </w:p>
        </w:tc>
        <w:tc>
          <w:tcPr>
            <w:tcW w:w="1267" w:type="dxa"/>
            <w:shd w:val="clear" w:color="auto" w:fill="auto"/>
            <w:vAlign w:val="center"/>
          </w:tcPr>
          <w:p w14:paraId="1A85AEE8" w14:textId="77777777" w:rsidR="00A81CFE" w:rsidRDefault="00A81CFE" w:rsidP="008A2606">
            <w:pPr>
              <w:pStyle w:val="EFSATabledata"/>
              <w:rPr>
                <w:sz w:val="16"/>
                <w:szCs w:val="16"/>
                <w:lang w:val="en-US" w:eastAsia="it-IT"/>
              </w:rPr>
            </w:pPr>
            <w:r>
              <w:rPr>
                <w:sz w:val="16"/>
                <w:szCs w:val="16"/>
                <w:lang w:val="en-US" w:eastAsia="it-IT"/>
              </w:rPr>
              <w:t>18.36±10.64 pg/ml</w:t>
            </w:r>
          </w:p>
        </w:tc>
        <w:tc>
          <w:tcPr>
            <w:tcW w:w="1845" w:type="dxa"/>
            <w:shd w:val="clear" w:color="auto" w:fill="auto"/>
            <w:vAlign w:val="center"/>
          </w:tcPr>
          <w:p w14:paraId="1593B747" w14:textId="77777777" w:rsidR="00A81CFE" w:rsidRDefault="00A81CFE" w:rsidP="008A2606">
            <w:pPr>
              <w:pStyle w:val="EFSATabledata"/>
              <w:rPr>
                <w:sz w:val="16"/>
                <w:szCs w:val="16"/>
                <w:lang w:val="en-US" w:eastAsia="it-IT"/>
              </w:rPr>
            </w:pPr>
            <w:r>
              <w:rPr>
                <w:sz w:val="16"/>
                <w:szCs w:val="16"/>
                <w:lang w:val="en-US" w:eastAsia="it-IT"/>
              </w:rPr>
              <w:t>Country Turkey. Healthy control group. (N=49)</w:t>
            </w:r>
          </w:p>
        </w:tc>
        <w:tc>
          <w:tcPr>
            <w:tcW w:w="1286" w:type="dxa"/>
            <w:vMerge/>
            <w:shd w:val="clear" w:color="auto" w:fill="auto"/>
          </w:tcPr>
          <w:p w14:paraId="5EEACCB9" w14:textId="77777777" w:rsidR="00A81CFE" w:rsidRDefault="00A81CFE" w:rsidP="008A2606">
            <w:pPr>
              <w:pStyle w:val="EFSATabledata"/>
              <w:rPr>
                <w:sz w:val="16"/>
                <w:szCs w:val="16"/>
                <w:lang w:val="en-US" w:eastAsia="it-IT"/>
              </w:rPr>
            </w:pPr>
          </w:p>
        </w:tc>
        <w:tc>
          <w:tcPr>
            <w:tcW w:w="908" w:type="dxa"/>
            <w:vMerge/>
            <w:shd w:val="clear" w:color="auto" w:fill="auto"/>
          </w:tcPr>
          <w:p w14:paraId="70BCBC4E" w14:textId="77777777" w:rsidR="00A81CFE" w:rsidRDefault="00A81CFE" w:rsidP="008A2606">
            <w:pPr>
              <w:pStyle w:val="EFSATabledata"/>
              <w:rPr>
                <w:sz w:val="16"/>
                <w:szCs w:val="16"/>
                <w:lang w:val="en-US" w:eastAsia="it-IT"/>
              </w:rPr>
            </w:pPr>
          </w:p>
        </w:tc>
        <w:tc>
          <w:tcPr>
            <w:tcW w:w="1165" w:type="dxa"/>
            <w:vMerge/>
            <w:shd w:val="clear" w:color="auto" w:fill="auto"/>
          </w:tcPr>
          <w:p w14:paraId="1390FA25" w14:textId="77777777" w:rsidR="00A81CFE" w:rsidRDefault="00A81CFE" w:rsidP="008A2606">
            <w:pPr>
              <w:pStyle w:val="EFSATabledata"/>
              <w:rPr>
                <w:sz w:val="16"/>
                <w:szCs w:val="16"/>
                <w:lang w:val="en-US" w:eastAsia="it-IT"/>
              </w:rPr>
            </w:pPr>
          </w:p>
        </w:tc>
      </w:tr>
      <w:tr w:rsidR="00A81CFE" w14:paraId="42B10DE1" w14:textId="77777777" w:rsidTr="00A81CFE">
        <w:trPr>
          <w:trHeight w:val="144"/>
          <w:tblHeader/>
          <w:jc w:val="center"/>
        </w:trPr>
        <w:tc>
          <w:tcPr>
            <w:tcW w:w="977" w:type="dxa"/>
            <w:shd w:val="clear" w:color="auto" w:fill="auto"/>
            <w:vAlign w:val="center"/>
          </w:tcPr>
          <w:p w14:paraId="11485A99"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1FC85DB3" w14:textId="77777777" w:rsidR="00A81CFE" w:rsidRDefault="00A81CFE" w:rsidP="008A2606">
            <w:pPr>
              <w:pStyle w:val="EFSATabledata"/>
              <w:rPr>
                <w:sz w:val="16"/>
                <w:szCs w:val="16"/>
                <w:lang w:val="en-US" w:eastAsia="it-IT"/>
              </w:rPr>
            </w:pPr>
            <w:r>
              <w:rPr>
                <w:sz w:val="16"/>
                <w:szCs w:val="16"/>
                <w:lang w:val="en-US" w:eastAsia="it-IT"/>
              </w:rPr>
              <w:t>AFG1</w:t>
            </w:r>
          </w:p>
        </w:tc>
        <w:tc>
          <w:tcPr>
            <w:tcW w:w="923" w:type="dxa"/>
            <w:shd w:val="clear" w:color="auto" w:fill="auto"/>
            <w:vAlign w:val="center"/>
          </w:tcPr>
          <w:p w14:paraId="64BF65C1"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1DAF9321"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73AC0FAF" w14:textId="77777777" w:rsidR="00A81CFE" w:rsidRDefault="00A81CFE" w:rsidP="008A2606">
            <w:pPr>
              <w:pStyle w:val="EFSATabledata"/>
              <w:rPr>
                <w:sz w:val="16"/>
                <w:szCs w:val="16"/>
                <w:lang w:val="en-US" w:eastAsia="it-IT"/>
              </w:rPr>
            </w:pPr>
            <w:r>
              <w:rPr>
                <w:sz w:val="16"/>
                <w:szCs w:val="16"/>
                <w:lang w:val="en-US" w:eastAsia="it-IT"/>
              </w:rPr>
              <w:t>HPLC-FLD (LOD 5 pg/ml)</w:t>
            </w:r>
          </w:p>
        </w:tc>
        <w:tc>
          <w:tcPr>
            <w:tcW w:w="1267" w:type="dxa"/>
            <w:shd w:val="clear" w:color="auto" w:fill="auto"/>
            <w:vAlign w:val="center"/>
          </w:tcPr>
          <w:p w14:paraId="2AE29D58" w14:textId="77777777" w:rsidR="00A81CFE" w:rsidRDefault="00A81CFE" w:rsidP="008A2606">
            <w:pPr>
              <w:pStyle w:val="EFSATabledata"/>
              <w:rPr>
                <w:sz w:val="16"/>
                <w:szCs w:val="16"/>
                <w:lang w:val="en-US" w:eastAsia="it-IT"/>
              </w:rPr>
            </w:pPr>
            <w:r>
              <w:rPr>
                <w:sz w:val="16"/>
                <w:szCs w:val="16"/>
                <w:lang w:val="en-US" w:eastAsia="it-IT"/>
              </w:rPr>
              <w:t>11.51±3.94 pg/ml</w:t>
            </w:r>
          </w:p>
        </w:tc>
        <w:tc>
          <w:tcPr>
            <w:tcW w:w="1845" w:type="dxa"/>
            <w:shd w:val="clear" w:color="auto" w:fill="auto"/>
            <w:vAlign w:val="center"/>
          </w:tcPr>
          <w:p w14:paraId="52BAFAAE" w14:textId="77777777" w:rsidR="00A81CFE" w:rsidRDefault="00A81CFE" w:rsidP="008A2606">
            <w:pPr>
              <w:pStyle w:val="EFSATabledata"/>
              <w:rPr>
                <w:sz w:val="16"/>
                <w:szCs w:val="16"/>
                <w:lang w:val="en-US" w:eastAsia="it-IT"/>
              </w:rPr>
            </w:pPr>
            <w:r>
              <w:rPr>
                <w:sz w:val="16"/>
                <w:szCs w:val="16"/>
                <w:lang w:val="en-US" w:eastAsia="it-IT"/>
              </w:rPr>
              <w:t>Country Turkey. Healthy control group. (N=49)</w:t>
            </w:r>
          </w:p>
        </w:tc>
        <w:tc>
          <w:tcPr>
            <w:tcW w:w="1286" w:type="dxa"/>
            <w:vMerge/>
            <w:shd w:val="clear" w:color="auto" w:fill="auto"/>
          </w:tcPr>
          <w:p w14:paraId="6A2FCA83" w14:textId="77777777" w:rsidR="00A81CFE" w:rsidRDefault="00A81CFE" w:rsidP="008A2606">
            <w:pPr>
              <w:pStyle w:val="EFSATabledata"/>
              <w:rPr>
                <w:sz w:val="16"/>
                <w:szCs w:val="16"/>
                <w:lang w:val="en-US" w:eastAsia="it-IT"/>
              </w:rPr>
            </w:pPr>
          </w:p>
        </w:tc>
        <w:tc>
          <w:tcPr>
            <w:tcW w:w="908" w:type="dxa"/>
            <w:vMerge/>
            <w:shd w:val="clear" w:color="auto" w:fill="auto"/>
          </w:tcPr>
          <w:p w14:paraId="4678F39C" w14:textId="77777777" w:rsidR="00A81CFE" w:rsidRDefault="00A81CFE" w:rsidP="008A2606">
            <w:pPr>
              <w:pStyle w:val="EFSATabledata"/>
              <w:rPr>
                <w:sz w:val="16"/>
                <w:szCs w:val="16"/>
                <w:lang w:val="en-US" w:eastAsia="it-IT"/>
              </w:rPr>
            </w:pPr>
          </w:p>
        </w:tc>
        <w:tc>
          <w:tcPr>
            <w:tcW w:w="1165" w:type="dxa"/>
            <w:vMerge/>
            <w:shd w:val="clear" w:color="auto" w:fill="auto"/>
          </w:tcPr>
          <w:p w14:paraId="2926705B" w14:textId="77777777" w:rsidR="00A81CFE" w:rsidRDefault="00A81CFE" w:rsidP="008A2606">
            <w:pPr>
              <w:pStyle w:val="EFSATabledata"/>
              <w:rPr>
                <w:sz w:val="16"/>
                <w:szCs w:val="16"/>
                <w:lang w:val="en-US" w:eastAsia="it-IT"/>
              </w:rPr>
            </w:pPr>
          </w:p>
        </w:tc>
      </w:tr>
      <w:tr w:rsidR="00A81CFE" w14:paraId="36DA3D86" w14:textId="77777777" w:rsidTr="00A81CFE">
        <w:trPr>
          <w:trHeight w:val="144"/>
          <w:tblHeader/>
          <w:jc w:val="center"/>
        </w:trPr>
        <w:tc>
          <w:tcPr>
            <w:tcW w:w="977" w:type="dxa"/>
            <w:shd w:val="clear" w:color="auto" w:fill="auto"/>
            <w:vAlign w:val="center"/>
          </w:tcPr>
          <w:p w14:paraId="1D6E3AC5"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28D15CBA" w14:textId="77777777" w:rsidR="00A81CFE" w:rsidRDefault="00A81CFE" w:rsidP="008A2606">
            <w:pPr>
              <w:pStyle w:val="EFSATabledata"/>
              <w:rPr>
                <w:sz w:val="16"/>
                <w:szCs w:val="16"/>
                <w:lang w:val="en-US" w:eastAsia="it-IT"/>
              </w:rPr>
            </w:pPr>
            <w:r>
              <w:rPr>
                <w:sz w:val="16"/>
                <w:szCs w:val="16"/>
                <w:lang w:val="en-US" w:eastAsia="it-IT"/>
              </w:rPr>
              <w:t>AFB2</w:t>
            </w:r>
          </w:p>
        </w:tc>
        <w:tc>
          <w:tcPr>
            <w:tcW w:w="923" w:type="dxa"/>
            <w:shd w:val="clear" w:color="auto" w:fill="auto"/>
            <w:vAlign w:val="center"/>
          </w:tcPr>
          <w:p w14:paraId="02DF1827"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43AE35B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0D4F3AAC" w14:textId="77777777" w:rsidR="00A81CFE" w:rsidRDefault="00A81CFE" w:rsidP="008A2606">
            <w:pPr>
              <w:pStyle w:val="EFSATabledata"/>
              <w:rPr>
                <w:sz w:val="16"/>
                <w:szCs w:val="16"/>
                <w:lang w:val="en-US" w:eastAsia="it-IT"/>
              </w:rPr>
            </w:pPr>
            <w:r>
              <w:rPr>
                <w:sz w:val="16"/>
                <w:szCs w:val="16"/>
                <w:lang w:val="en-US" w:eastAsia="it-IT"/>
              </w:rPr>
              <w:t>HPLC-FLD (LOD 2. 5 pg/ml)</w:t>
            </w:r>
          </w:p>
        </w:tc>
        <w:tc>
          <w:tcPr>
            <w:tcW w:w="1267" w:type="dxa"/>
            <w:shd w:val="clear" w:color="auto" w:fill="auto"/>
            <w:vAlign w:val="center"/>
          </w:tcPr>
          <w:p w14:paraId="338AA1C4" w14:textId="77777777" w:rsidR="00A81CFE" w:rsidRDefault="00A81CFE" w:rsidP="008A2606">
            <w:pPr>
              <w:pStyle w:val="EFSATabledata"/>
              <w:rPr>
                <w:sz w:val="16"/>
                <w:szCs w:val="16"/>
                <w:lang w:val="en-US" w:eastAsia="it-IT"/>
              </w:rPr>
            </w:pPr>
            <w:r>
              <w:rPr>
                <w:sz w:val="16"/>
                <w:szCs w:val="16"/>
                <w:lang w:val="en-US" w:eastAsia="it-IT"/>
              </w:rPr>
              <w:t>9.98±4.76 pg/ml</w:t>
            </w:r>
          </w:p>
        </w:tc>
        <w:tc>
          <w:tcPr>
            <w:tcW w:w="1845" w:type="dxa"/>
            <w:shd w:val="clear" w:color="auto" w:fill="auto"/>
            <w:vAlign w:val="center"/>
          </w:tcPr>
          <w:p w14:paraId="686CA867" w14:textId="77777777" w:rsidR="00A81CFE" w:rsidRDefault="00A81CFE" w:rsidP="008A2606">
            <w:pPr>
              <w:pStyle w:val="EFSATabledata"/>
              <w:rPr>
                <w:sz w:val="16"/>
                <w:szCs w:val="16"/>
                <w:lang w:val="en-US" w:eastAsia="it-IT"/>
              </w:rPr>
            </w:pPr>
            <w:r>
              <w:rPr>
                <w:sz w:val="16"/>
                <w:szCs w:val="16"/>
                <w:lang w:val="en-US" w:eastAsia="it-IT"/>
              </w:rPr>
              <w:t>Country Turkey. Healthy control group. (N=49)</w:t>
            </w:r>
          </w:p>
        </w:tc>
        <w:tc>
          <w:tcPr>
            <w:tcW w:w="1286" w:type="dxa"/>
            <w:vMerge/>
            <w:shd w:val="clear" w:color="auto" w:fill="auto"/>
          </w:tcPr>
          <w:p w14:paraId="2B856D35" w14:textId="77777777" w:rsidR="00A81CFE" w:rsidRDefault="00A81CFE" w:rsidP="008A2606">
            <w:pPr>
              <w:pStyle w:val="EFSATabledata"/>
              <w:rPr>
                <w:sz w:val="16"/>
                <w:szCs w:val="16"/>
                <w:lang w:val="en-US" w:eastAsia="it-IT"/>
              </w:rPr>
            </w:pPr>
          </w:p>
        </w:tc>
        <w:tc>
          <w:tcPr>
            <w:tcW w:w="908" w:type="dxa"/>
            <w:vMerge/>
            <w:shd w:val="clear" w:color="auto" w:fill="auto"/>
          </w:tcPr>
          <w:p w14:paraId="38BB5269" w14:textId="77777777" w:rsidR="00A81CFE" w:rsidRDefault="00A81CFE" w:rsidP="008A2606">
            <w:pPr>
              <w:pStyle w:val="EFSATabledata"/>
              <w:rPr>
                <w:sz w:val="16"/>
                <w:szCs w:val="16"/>
                <w:lang w:val="en-US" w:eastAsia="it-IT"/>
              </w:rPr>
            </w:pPr>
          </w:p>
        </w:tc>
        <w:tc>
          <w:tcPr>
            <w:tcW w:w="1165" w:type="dxa"/>
            <w:vMerge/>
            <w:shd w:val="clear" w:color="auto" w:fill="auto"/>
          </w:tcPr>
          <w:p w14:paraId="05555CEA" w14:textId="77777777" w:rsidR="00A81CFE" w:rsidRDefault="00A81CFE" w:rsidP="008A2606">
            <w:pPr>
              <w:pStyle w:val="EFSATabledata"/>
              <w:rPr>
                <w:sz w:val="16"/>
                <w:szCs w:val="16"/>
                <w:lang w:val="en-US" w:eastAsia="it-IT"/>
              </w:rPr>
            </w:pPr>
          </w:p>
        </w:tc>
      </w:tr>
      <w:tr w:rsidR="00A81CFE" w14:paraId="540F448D" w14:textId="77777777" w:rsidTr="00A81CFE">
        <w:trPr>
          <w:trHeight w:val="144"/>
          <w:tblHeader/>
          <w:jc w:val="center"/>
        </w:trPr>
        <w:tc>
          <w:tcPr>
            <w:tcW w:w="977" w:type="dxa"/>
            <w:shd w:val="clear" w:color="auto" w:fill="auto"/>
            <w:vAlign w:val="center"/>
          </w:tcPr>
          <w:p w14:paraId="6D770037" w14:textId="77777777" w:rsidR="00A81CFE" w:rsidRDefault="00A81CFE" w:rsidP="008A2606">
            <w:pPr>
              <w:pStyle w:val="EFSATablefirstcolumn"/>
              <w:rPr>
                <w:sz w:val="16"/>
                <w:szCs w:val="16"/>
                <w:lang w:val="en-US" w:eastAsia="it-IT"/>
              </w:rPr>
            </w:pPr>
            <w:r>
              <w:rPr>
                <w:sz w:val="16"/>
                <w:szCs w:val="16"/>
                <w:lang w:val="en-US" w:eastAsia="it-IT"/>
              </w:rPr>
              <w:lastRenderedPageBreak/>
              <w:t>AFs</w:t>
            </w:r>
          </w:p>
        </w:tc>
        <w:tc>
          <w:tcPr>
            <w:tcW w:w="920" w:type="dxa"/>
            <w:shd w:val="clear" w:color="auto" w:fill="auto"/>
            <w:vAlign w:val="center"/>
          </w:tcPr>
          <w:p w14:paraId="09502336" w14:textId="77777777" w:rsidR="00A81CFE" w:rsidRDefault="00A81CFE" w:rsidP="008A2606">
            <w:pPr>
              <w:pStyle w:val="EFSATabledata"/>
              <w:rPr>
                <w:sz w:val="16"/>
                <w:szCs w:val="16"/>
                <w:lang w:val="en-US" w:eastAsia="it-IT"/>
              </w:rPr>
            </w:pPr>
            <w:r>
              <w:rPr>
                <w:sz w:val="16"/>
                <w:szCs w:val="16"/>
                <w:lang w:val="en-US" w:eastAsia="it-IT"/>
              </w:rPr>
              <w:t>AFG2</w:t>
            </w:r>
          </w:p>
        </w:tc>
        <w:tc>
          <w:tcPr>
            <w:tcW w:w="923" w:type="dxa"/>
            <w:shd w:val="clear" w:color="auto" w:fill="auto"/>
            <w:vAlign w:val="center"/>
          </w:tcPr>
          <w:p w14:paraId="62639160"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0CD0A03"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7505CB69" w14:textId="77777777" w:rsidR="00A81CFE" w:rsidRDefault="00A81CFE" w:rsidP="008A2606">
            <w:pPr>
              <w:pStyle w:val="EFSATabledata"/>
              <w:rPr>
                <w:sz w:val="16"/>
                <w:szCs w:val="16"/>
                <w:lang w:val="en-US" w:eastAsia="it-IT"/>
              </w:rPr>
            </w:pPr>
            <w:r>
              <w:rPr>
                <w:sz w:val="16"/>
                <w:szCs w:val="16"/>
                <w:lang w:val="en-US" w:eastAsia="it-IT"/>
              </w:rPr>
              <w:t>HPLC-FLD (LOD 2. 5 pg/ml)</w:t>
            </w:r>
          </w:p>
        </w:tc>
        <w:tc>
          <w:tcPr>
            <w:tcW w:w="1267" w:type="dxa"/>
            <w:shd w:val="clear" w:color="auto" w:fill="auto"/>
            <w:vAlign w:val="center"/>
          </w:tcPr>
          <w:p w14:paraId="7A596F6E" w14:textId="77777777" w:rsidR="00A81CFE" w:rsidRDefault="00A81CFE" w:rsidP="008A2606">
            <w:pPr>
              <w:pStyle w:val="EFSATabledata"/>
              <w:rPr>
                <w:sz w:val="16"/>
                <w:szCs w:val="16"/>
                <w:lang w:val="en-US" w:eastAsia="it-IT"/>
              </w:rPr>
            </w:pPr>
            <w:r>
              <w:rPr>
                <w:sz w:val="16"/>
                <w:szCs w:val="16"/>
                <w:lang w:val="en-US" w:eastAsia="it-IT"/>
              </w:rPr>
              <w:t>5.71±2.25 pg/ml</w:t>
            </w:r>
          </w:p>
        </w:tc>
        <w:tc>
          <w:tcPr>
            <w:tcW w:w="1845" w:type="dxa"/>
            <w:shd w:val="clear" w:color="auto" w:fill="auto"/>
            <w:vAlign w:val="center"/>
          </w:tcPr>
          <w:p w14:paraId="5414CB91" w14:textId="77777777" w:rsidR="00A81CFE" w:rsidRDefault="00A81CFE" w:rsidP="008A2606">
            <w:pPr>
              <w:pStyle w:val="EFSATabledata"/>
              <w:rPr>
                <w:sz w:val="16"/>
                <w:szCs w:val="16"/>
                <w:lang w:val="en-US" w:eastAsia="it-IT"/>
              </w:rPr>
            </w:pPr>
            <w:r>
              <w:rPr>
                <w:sz w:val="16"/>
                <w:szCs w:val="16"/>
                <w:lang w:val="en-US" w:eastAsia="it-IT"/>
              </w:rPr>
              <w:t>Country Turkey. Healthy control group. (N=49)</w:t>
            </w:r>
          </w:p>
        </w:tc>
        <w:tc>
          <w:tcPr>
            <w:tcW w:w="1286" w:type="dxa"/>
            <w:vMerge/>
            <w:shd w:val="clear" w:color="auto" w:fill="auto"/>
          </w:tcPr>
          <w:p w14:paraId="3CD25636" w14:textId="77777777" w:rsidR="00A81CFE" w:rsidRDefault="00A81CFE" w:rsidP="008A2606">
            <w:pPr>
              <w:pStyle w:val="EFSATabledata"/>
              <w:rPr>
                <w:sz w:val="16"/>
                <w:szCs w:val="16"/>
                <w:lang w:val="en-US" w:eastAsia="it-IT"/>
              </w:rPr>
            </w:pPr>
          </w:p>
        </w:tc>
        <w:tc>
          <w:tcPr>
            <w:tcW w:w="908" w:type="dxa"/>
            <w:vMerge/>
            <w:shd w:val="clear" w:color="auto" w:fill="auto"/>
          </w:tcPr>
          <w:p w14:paraId="6C423BF8" w14:textId="77777777" w:rsidR="00A81CFE" w:rsidRDefault="00A81CFE" w:rsidP="008A2606">
            <w:pPr>
              <w:pStyle w:val="EFSATabledata"/>
              <w:rPr>
                <w:sz w:val="16"/>
                <w:szCs w:val="16"/>
                <w:lang w:val="en-US" w:eastAsia="it-IT"/>
              </w:rPr>
            </w:pPr>
          </w:p>
        </w:tc>
        <w:tc>
          <w:tcPr>
            <w:tcW w:w="1165" w:type="dxa"/>
            <w:vMerge/>
            <w:shd w:val="clear" w:color="auto" w:fill="auto"/>
          </w:tcPr>
          <w:p w14:paraId="44037794" w14:textId="77777777" w:rsidR="00A81CFE" w:rsidRDefault="00A81CFE" w:rsidP="008A2606">
            <w:pPr>
              <w:pStyle w:val="EFSATabledata"/>
              <w:rPr>
                <w:sz w:val="16"/>
                <w:szCs w:val="16"/>
                <w:lang w:val="en-US" w:eastAsia="it-IT"/>
              </w:rPr>
            </w:pPr>
          </w:p>
        </w:tc>
      </w:tr>
      <w:tr w:rsidR="00A81CFE" w14:paraId="53BE0700" w14:textId="77777777" w:rsidTr="00A81CFE">
        <w:trPr>
          <w:trHeight w:val="144"/>
          <w:tblHeader/>
          <w:jc w:val="center"/>
        </w:trPr>
        <w:tc>
          <w:tcPr>
            <w:tcW w:w="977" w:type="dxa"/>
            <w:shd w:val="clear" w:color="auto" w:fill="auto"/>
            <w:vAlign w:val="center"/>
          </w:tcPr>
          <w:p w14:paraId="68C5C29E"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05C808BC"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6603C5E6"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39CBEBD6"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5F233E11" w14:textId="77777777" w:rsidR="00A81CFE" w:rsidRDefault="00A81CFE" w:rsidP="008A2606">
            <w:pPr>
              <w:pStyle w:val="EFSATabledata"/>
              <w:rPr>
                <w:sz w:val="16"/>
                <w:szCs w:val="16"/>
                <w:lang w:val="en-US" w:eastAsia="it-IT"/>
              </w:rPr>
            </w:pPr>
            <w:r>
              <w:rPr>
                <w:sz w:val="16"/>
                <w:szCs w:val="16"/>
                <w:lang w:val="en-US" w:eastAsia="it-IT"/>
              </w:rPr>
              <w:t>ELISA (LOD 0.011 ng/ml)</w:t>
            </w:r>
          </w:p>
        </w:tc>
        <w:tc>
          <w:tcPr>
            <w:tcW w:w="1267" w:type="dxa"/>
            <w:shd w:val="clear" w:color="auto" w:fill="auto"/>
            <w:vAlign w:val="center"/>
          </w:tcPr>
          <w:p w14:paraId="6610FD65" w14:textId="77777777" w:rsidR="00A81CFE" w:rsidRDefault="00A81CFE" w:rsidP="008A2606">
            <w:pPr>
              <w:pStyle w:val="EFSATabledata"/>
              <w:rPr>
                <w:sz w:val="16"/>
                <w:szCs w:val="16"/>
                <w:lang w:val="en-US" w:eastAsia="it-IT"/>
              </w:rPr>
            </w:pPr>
            <w:r>
              <w:rPr>
                <w:sz w:val="16"/>
                <w:szCs w:val="16"/>
                <w:lang w:val="en-US" w:eastAsia="it-IT"/>
              </w:rPr>
              <w:t>2.34±2.32 pg/g</w:t>
            </w:r>
          </w:p>
        </w:tc>
        <w:tc>
          <w:tcPr>
            <w:tcW w:w="1845" w:type="dxa"/>
            <w:shd w:val="clear" w:color="auto" w:fill="auto"/>
            <w:vAlign w:val="center"/>
          </w:tcPr>
          <w:p w14:paraId="34D6091F" w14:textId="77777777" w:rsidR="00A81CFE" w:rsidRDefault="00A81CFE" w:rsidP="008A2606">
            <w:pPr>
              <w:pStyle w:val="EFSATabledata"/>
              <w:rPr>
                <w:sz w:val="16"/>
                <w:szCs w:val="16"/>
                <w:lang w:val="en-US" w:eastAsia="it-IT"/>
              </w:rPr>
            </w:pPr>
            <w:r>
              <w:rPr>
                <w:sz w:val="16"/>
                <w:szCs w:val="16"/>
                <w:lang w:val="en-US" w:eastAsia="it-IT"/>
              </w:rPr>
              <w:t>Dairy products median intake of 67.79 g/day (N=98)</w:t>
            </w:r>
          </w:p>
        </w:tc>
        <w:tc>
          <w:tcPr>
            <w:tcW w:w="1286" w:type="dxa"/>
            <w:shd w:val="clear" w:color="auto" w:fill="auto"/>
          </w:tcPr>
          <w:p w14:paraId="1228C6A7"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shd w:val="clear" w:color="auto" w:fill="auto"/>
          </w:tcPr>
          <w:p w14:paraId="4159A6B8"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shd w:val="clear" w:color="auto" w:fill="auto"/>
          </w:tcPr>
          <w:p w14:paraId="275DC793" w14:textId="77777777" w:rsidR="00A81CFE" w:rsidRDefault="00A81CFE" w:rsidP="008A2606">
            <w:pPr>
              <w:pStyle w:val="EFSATabledata"/>
              <w:rPr>
                <w:sz w:val="16"/>
                <w:szCs w:val="16"/>
                <w:lang w:val="en-US" w:eastAsia="it-IT"/>
              </w:rPr>
            </w:pPr>
            <w:r>
              <w:rPr>
                <w:sz w:val="16"/>
                <w:szCs w:val="16"/>
                <w:lang w:val="en-US" w:eastAsia="it-IT"/>
              </w:rPr>
              <w:t>Redzwan, 2012</w:t>
            </w:r>
          </w:p>
        </w:tc>
      </w:tr>
      <w:tr w:rsidR="00A81CFE" w14:paraId="0170D3A2" w14:textId="77777777" w:rsidTr="00A81CFE">
        <w:trPr>
          <w:trHeight w:val="144"/>
          <w:tblHeader/>
          <w:jc w:val="center"/>
        </w:trPr>
        <w:tc>
          <w:tcPr>
            <w:tcW w:w="977" w:type="dxa"/>
            <w:shd w:val="clear" w:color="auto" w:fill="auto"/>
            <w:vAlign w:val="center"/>
          </w:tcPr>
          <w:p w14:paraId="3C1F7879"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1E5D7BE5"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0366D40A"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1AE140ED"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4E848DE7" w14:textId="77777777" w:rsidR="00A81CFE" w:rsidRDefault="00A81CFE" w:rsidP="008A2606">
            <w:pPr>
              <w:pStyle w:val="EFSATabledata"/>
              <w:rPr>
                <w:sz w:val="16"/>
                <w:szCs w:val="16"/>
                <w:lang w:val="en-US" w:eastAsia="it-IT"/>
              </w:rPr>
            </w:pPr>
            <w:r>
              <w:rPr>
                <w:sz w:val="16"/>
                <w:szCs w:val="16"/>
                <w:lang w:val="en-US" w:eastAsia="it-IT"/>
              </w:rPr>
              <w:t>ELISA (LOD 30 pg/ml)</w:t>
            </w:r>
          </w:p>
        </w:tc>
        <w:tc>
          <w:tcPr>
            <w:tcW w:w="1267" w:type="dxa"/>
            <w:shd w:val="clear" w:color="auto" w:fill="auto"/>
            <w:vAlign w:val="center"/>
          </w:tcPr>
          <w:p w14:paraId="4E44AD89" w14:textId="77777777" w:rsidR="00A81CFE" w:rsidRDefault="00A81CFE" w:rsidP="008A2606">
            <w:pPr>
              <w:pStyle w:val="EFSATabledata"/>
              <w:rPr>
                <w:sz w:val="16"/>
                <w:szCs w:val="16"/>
                <w:lang w:val="en-US" w:eastAsia="it-IT"/>
              </w:rPr>
            </w:pPr>
            <w:r>
              <w:rPr>
                <w:sz w:val="16"/>
                <w:szCs w:val="16"/>
                <w:lang w:val="en-US" w:eastAsia="it-IT"/>
              </w:rPr>
              <w:t>181 pg/mg creat</w:t>
            </w:r>
          </w:p>
        </w:tc>
        <w:tc>
          <w:tcPr>
            <w:tcW w:w="1845" w:type="dxa"/>
            <w:shd w:val="clear" w:color="auto" w:fill="auto"/>
            <w:vAlign w:val="center"/>
          </w:tcPr>
          <w:p w14:paraId="3BC239B6" w14:textId="77777777" w:rsidR="00A81CFE" w:rsidRDefault="00A81CFE" w:rsidP="008A2606">
            <w:pPr>
              <w:pStyle w:val="EFSATabledata"/>
              <w:rPr>
                <w:sz w:val="16"/>
                <w:szCs w:val="16"/>
                <w:lang w:val="en-US" w:eastAsia="it-IT"/>
              </w:rPr>
            </w:pPr>
            <w:r>
              <w:rPr>
                <w:sz w:val="16"/>
                <w:szCs w:val="16"/>
                <w:lang w:val="en-US" w:eastAsia="it-IT"/>
              </w:rPr>
              <w:t>Country Bangladesh. Healthy female rural area (N=27)</w:t>
            </w:r>
          </w:p>
        </w:tc>
        <w:tc>
          <w:tcPr>
            <w:tcW w:w="1286" w:type="dxa"/>
            <w:vMerge w:val="restart"/>
            <w:shd w:val="clear" w:color="auto" w:fill="auto"/>
          </w:tcPr>
          <w:p w14:paraId="252CC5E6" w14:textId="77777777" w:rsidR="00A81CFE" w:rsidRDefault="00A81CFE" w:rsidP="008A2606">
            <w:pPr>
              <w:pStyle w:val="EFSATabledata"/>
              <w:rPr>
                <w:sz w:val="16"/>
                <w:szCs w:val="16"/>
                <w:lang w:val="en-US" w:eastAsia="it-IT"/>
              </w:rPr>
            </w:pPr>
            <w:r>
              <w:rPr>
                <w:sz w:val="16"/>
                <w:szCs w:val="16"/>
                <w:lang w:val="en-US" w:eastAsia="it-IT"/>
              </w:rPr>
              <w:t>FFQ (2 days prior urine sampling).</w:t>
            </w:r>
          </w:p>
        </w:tc>
        <w:tc>
          <w:tcPr>
            <w:tcW w:w="908" w:type="dxa"/>
            <w:vMerge w:val="restart"/>
            <w:shd w:val="clear" w:color="auto" w:fill="auto"/>
          </w:tcPr>
          <w:p w14:paraId="41B0C6AC"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35C27E37" w14:textId="77777777" w:rsidR="00A81CFE" w:rsidRDefault="00A81CFE" w:rsidP="008A2606">
            <w:pPr>
              <w:pStyle w:val="EFSATabledata"/>
              <w:rPr>
                <w:sz w:val="16"/>
                <w:szCs w:val="16"/>
                <w:lang w:val="en-US" w:eastAsia="it-IT"/>
              </w:rPr>
            </w:pPr>
            <w:r>
              <w:rPr>
                <w:sz w:val="16"/>
                <w:szCs w:val="16"/>
                <w:lang w:val="en-US" w:eastAsia="it-IT"/>
              </w:rPr>
              <w:t>Ali, 2015</w:t>
            </w:r>
          </w:p>
        </w:tc>
      </w:tr>
      <w:tr w:rsidR="00A81CFE" w14:paraId="293B5C7E" w14:textId="77777777" w:rsidTr="00A81CFE">
        <w:trPr>
          <w:trHeight w:val="144"/>
          <w:tblHeader/>
          <w:jc w:val="center"/>
        </w:trPr>
        <w:tc>
          <w:tcPr>
            <w:tcW w:w="977" w:type="dxa"/>
            <w:shd w:val="clear" w:color="auto" w:fill="auto"/>
            <w:vAlign w:val="center"/>
          </w:tcPr>
          <w:p w14:paraId="6073A48C"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4F7C7FA1"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76391096"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063E472D"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1E3D466B"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FC32BC6" w14:textId="77777777" w:rsidR="00A81CFE" w:rsidRDefault="00A81CFE" w:rsidP="008A2606">
            <w:pPr>
              <w:pStyle w:val="EFSATabledata"/>
              <w:rPr>
                <w:sz w:val="16"/>
                <w:szCs w:val="16"/>
                <w:lang w:val="en-US" w:eastAsia="it-IT"/>
              </w:rPr>
            </w:pPr>
            <w:r>
              <w:rPr>
                <w:sz w:val="16"/>
                <w:szCs w:val="16"/>
                <w:lang w:val="en-US" w:eastAsia="it-IT"/>
              </w:rPr>
              <w:t>144 pg/mg creat</w:t>
            </w:r>
          </w:p>
        </w:tc>
        <w:tc>
          <w:tcPr>
            <w:tcW w:w="1845" w:type="dxa"/>
            <w:shd w:val="clear" w:color="auto" w:fill="auto"/>
            <w:vAlign w:val="center"/>
          </w:tcPr>
          <w:p w14:paraId="6D73078B" w14:textId="77777777" w:rsidR="00A81CFE" w:rsidRDefault="00A81CFE" w:rsidP="008A2606">
            <w:pPr>
              <w:pStyle w:val="EFSATabledata"/>
              <w:rPr>
                <w:sz w:val="16"/>
                <w:szCs w:val="16"/>
                <w:lang w:val="en-US" w:eastAsia="it-IT"/>
              </w:rPr>
            </w:pPr>
            <w:r>
              <w:rPr>
                <w:sz w:val="16"/>
                <w:szCs w:val="16"/>
                <w:lang w:val="en-US" w:eastAsia="it-IT"/>
              </w:rPr>
              <w:t>Country Bangladesh. Healthy male rural area (N=25)</w:t>
            </w:r>
          </w:p>
        </w:tc>
        <w:tc>
          <w:tcPr>
            <w:tcW w:w="1286" w:type="dxa"/>
            <w:vMerge/>
            <w:shd w:val="clear" w:color="auto" w:fill="auto"/>
          </w:tcPr>
          <w:p w14:paraId="70F55DAC" w14:textId="77777777" w:rsidR="00A81CFE" w:rsidRDefault="00A81CFE" w:rsidP="008A2606">
            <w:pPr>
              <w:pStyle w:val="EFSATabledata"/>
              <w:rPr>
                <w:sz w:val="16"/>
                <w:szCs w:val="16"/>
                <w:lang w:val="en-US" w:eastAsia="it-IT"/>
              </w:rPr>
            </w:pPr>
          </w:p>
        </w:tc>
        <w:tc>
          <w:tcPr>
            <w:tcW w:w="908" w:type="dxa"/>
            <w:vMerge/>
            <w:shd w:val="clear" w:color="auto" w:fill="auto"/>
          </w:tcPr>
          <w:p w14:paraId="10178B32" w14:textId="77777777" w:rsidR="00A81CFE" w:rsidRDefault="00A81CFE" w:rsidP="008A2606">
            <w:pPr>
              <w:pStyle w:val="EFSATabledata"/>
              <w:rPr>
                <w:sz w:val="16"/>
                <w:szCs w:val="16"/>
                <w:lang w:val="en-US" w:eastAsia="it-IT"/>
              </w:rPr>
            </w:pPr>
          </w:p>
        </w:tc>
        <w:tc>
          <w:tcPr>
            <w:tcW w:w="1165" w:type="dxa"/>
            <w:vMerge/>
            <w:shd w:val="clear" w:color="auto" w:fill="auto"/>
          </w:tcPr>
          <w:p w14:paraId="7243AC71" w14:textId="77777777" w:rsidR="00A81CFE" w:rsidRDefault="00A81CFE" w:rsidP="008A2606">
            <w:pPr>
              <w:pStyle w:val="EFSATabledata"/>
              <w:rPr>
                <w:sz w:val="16"/>
                <w:szCs w:val="16"/>
                <w:lang w:val="en-US" w:eastAsia="it-IT"/>
              </w:rPr>
            </w:pPr>
          </w:p>
        </w:tc>
      </w:tr>
      <w:tr w:rsidR="00A81CFE" w14:paraId="48D1F282" w14:textId="77777777" w:rsidTr="00A81CFE">
        <w:trPr>
          <w:trHeight w:val="144"/>
          <w:tblHeader/>
          <w:jc w:val="center"/>
        </w:trPr>
        <w:tc>
          <w:tcPr>
            <w:tcW w:w="977" w:type="dxa"/>
            <w:shd w:val="clear" w:color="auto" w:fill="auto"/>
            <w:vAlign w:val="center"/>
          </w:tcPr>
          <w:p w14:paraId="655827C3"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01FA4374"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8FA63EC" w14:textId="77777777" w:rsidR="00A81CFE" w:rsidRDefault="00A81CFE" w:rsidP="008A2606">
            <w:pPr>
              <w:pStyle w:val="EFSATabledata"/>
              <w:rPr>
                <w:sz w:val="16"/>
                <w:szCs w:val="16"/>
                <w:lang w:val="en-US" w:eastAsia="it-IT"/>
              </w:rPr>
            </w:pPr>
          </w:p>
        </w:tc>
        <w:tc>
          <w:tcPr>
            <w:tcW w:w="1041" w:type="dxa"/>
            <w:shd w:val="clear" w:color="auto" w:fill="auto"/>
            <w:vAlign w:val="center"/>
          </w:tcPr>
          <w:p w14:paraId="38D84A13"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5C9E968A"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B020B97" w14:textId="77777777" w:rsidR="00A81CFE" w:rsidRDefault="00A81CFE" w:rsidP="008A2606">
            <w:pPr>
              <w:pStyle w:val="EFSATabledata"/>
              <w:rPr>
                <w:sz w:val="16"/>
                <w:szCs w:val="16"/>
                <w:lang w:val="en-US" w:eastAsia="it-IT"/>
              </w:rPr>
            </w:pPr>
            <w:r>
              <w:rPr>
                <w:sz w:val="16"/>
                <w:szCs w:val="16"/>
                <w:lang w:val="en-US" w:eastAsia="it-IT"/>
              </w:rPr>
              <w:t>80 pg/mg creat</w:t>
            </w:r>
          </w:p>
        </w:tc>
        <w:tc>
          <w:tcPr>
            <w:tcW w:w="1845" w:type="dxa"/>
            <w:shd w:val="clear" w:color="auto" w:fill="auto"/>
            <w:vAlign w:val="center"/>
          </w:tcPr>
          <w:p w14:paraId="2883896E" w14:textId="77777777" w:rsidR="00A81CFE" w:rsidRDefault="00A81CFE" w:rsidP="008A2606">
            <w:pPr>
              <w:pStyle w:val="EFSATabledata"/>
              <w:rPr>
                <w:sz w:val="16"/>
                <w:szCs w:val="16"/>
                <w:lang w:val="en-US" w:eastAsia="it-IT"/>
              </w:rPr>
            </w:pPr>
            <w:r>
              <w:rPr>
                <w:sz w:val="16"/>
                <w:szCs w:val="16"/>
                <w:lang w:val="en-US" w:eastAsia="it-IT"/>
              </w:rPr>
              <w:t>Country Bangladesh. Healthy female urban area (N=23)</w:t>
            </w:r>
          </w:p>
        </w:tc>
        <w:tc>
          <w:tcPr>
            <w:tcW w:w="1286" w:type="dxa"/>
            <w:vMerge/>
            <w:shd w:val="clear" w:color="auto" w:fill="auto"/>
          </w:tcPr>
          <w:p w14:paraId="593C182D" w14:textId="77777777" w:rsidR="00A81CFE" w:rsidRDefault="00A81CFE" w:rsidP="008A2606">
            <w:pPr>
              <w:pStyle w:val="EFSATabledata"/>
              <w:rPr>
                <w:sz w:val="16"/>
                <w:szCs w:val="16"/>
                <w:lang w:val="en-US" w:eastAsia="it-IT"/>
              </w:rPr>
            </w:pPr>
          </w:p>
        </w:tc>
        <w:tc>
          <w:tcPr>
            <w:tcW w:w="908" w:type="dxa"/>
            <w:vMerge/>
            <w:shd w:val="clear" w:color="auto" w:fill="auto"/>
          </w:tcPr>
          <w:p w14:paraId="717860AB" w14:textId="77777777" w:rsidR="00A81CFE" w:rsidRDefault="00A81CFE" w:rsidP="008A2606">
            <w:pPr>
              <w:pStyle w:val="EFSATabledata"/>
              <w:rPr>
                <w:sz w:val="16"/>
                <w:szCs w:val="16"/>
                <w:lang w:val="en-US" w:eastAsia="it-IT"/>
              </w:rPr>
            </w:pPr>
          </w:p>
        </w:tc>
        <w:tc>
          <w:tcPr>
            <w:tcW w:w="1165" w:type="dxa"/>
            <w:vMerge/>
            <w:shd w:val="clear" w:color="auto" w:fill="auto"/>
          </w:tcPr>
          <w:p w14:paraId="322176A9" w14:textId="77777777" w:rsidR="00A81CFE" w:rsidRDefault="00A81CFE" w:rsidP="008A2606">
            <w:pPr>
              <w:pStyle w:val="EFSATabledata"/>
              <w:rPr>
                <w:sz w:val="16"/>
                <w:szCs w:val="16"/>
                <w:lang w:val="en-US" w:eastAsia="it-IT"/>
              </w:rPr>
            </w:pPr>
          </w:p>
        </w:tc>
      </w:tr>
      <w:tr w:rsidR="00A81CFE" w14:paraId="7E12D465" w14:textId="77777777" w:rsidTr="00A81CFE">
        <w:trPr>
          <w:trHeight w:val="144"/>
          <w:tblHeader/>
          <w:jc w:val="center"/>
        </w:trPr>
        <w:tc>
          <w:tcPr>
            <w:tcW w:w="977" w:type="dxa"/>
            <w:shd w:val="clear" w:color="auto" w:fill="auto"/>
            <w:vAlign w:val="center"/>
          </w:tcPr>
          <w:p w14:paraId="39513926"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7C0A2B10"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2D22F0DC" w14:textId="77777777" w:rsidR="00A81CFE" w:rsidRDefault="00A81CFE" w:rsidP="008A2606">
            <w:pPr>
              <w:pStyle w:val="EFSATabledata"/>
              <w:rPr>
                <w:sz w:val="16"/>
                <w:szCs w:val="16"/>
                <w:lang w:val="en-US" w:eastAsia="it-IT"/>
              </w:rPr>
            </w:pPr>
          </w:p>
        </w:tc>
        <w:tc>
          <w:tcPr>
            <w:tcW w:w="1041" w:type="dxa"/>
            <w:shd w:val="clear" w:color="auto" w:fill="auto"/>
            <w:vAlign w:val="center"/>
          </w:tcPr>
          <w:p w14:paraId="307EFEEA"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13062C6E"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EE32E22" w14:textId="77777777" w:rsidR="00A81CFE" w:rsidRDefault="00A81CFE" w:rsidP="008A2606">
            <w:pPr>
              <w:pStyle w:val="EFSATabledata"/>
              <w:rPr>
                <w:sz w:val="16"/>
                <w:szCs w:val="16"/>
                <w:lang w:val="en-US" w:eastAsia="it-IT"/>
              </w:rPr>
            </w:pPr>
            <w:r>
              <w:rPr>
                <w:sz w:val="16"/>
                <w:szCs w:val="16"/>
                <w:lang w:val="en-US" w:eastAsia="it-IT"/>
              </w:rPr>
              <w:t>88 pg/mg creat</w:t>
            </w:r>
          </w:p>
        </w:tc>
        <w:tc>
          <w:tcPr>
            <w:tcW w:w="1845" w:type="dxa"/>
            <w:shd w:val="clear" w:color="auto" w:fill="auto"/>
            <w:vAlign w:val="center"/>
          </w:tcPr>
          <w:p w14:paraId="1C6DB4B5" w14:textId="77777777" w:rsidR="00A81CFE" w:rsidRDefault="00A81CFE" w:rsidP="008A2606">
            <w:pPr>
              <w:pStyle w:val="EFSATabledata"/>
              <w:rPr>
                <w:sz w:val="16"/>
                <w:szCs w:val="16"/>
                <w:lang w:val="en-US" w:eastAsia="it-IT"/>
              </w:rPr>
            </w:pPr>
            <w:r>
              <w:rPr>
                <w:sz w:val="16"/>
                <w:szCs w:val="16"/>
                <w:lang w:val="en-US" w:eastAsia="it-IT"/>
              </w:rPr>
              <w:t>Country Bangladesh. Healthy male urban area (N=21)</w:t>
            </w:r>
          </w:p>
        </w:tc>
        <w:tc>
          <w:tcPr>
            <w:tcW w:w="1286" w:type="dxa"/>
            <w:shd w:val="clear" w:color="auto" w:fill="auto"/>
          </w:tcPr>
          <w:p w14:paraId="37BA3BE0" w14:textId="77777777" w:rsidR="00A81CFE" w:rsidRDefault="00A81CFE" w:rsidP="008A2606">
            <w:pPr>
              <w:pStyle w:val="EFSATabledata"/>
              <w:rPr>
                <w:sz w:val="16"/>
                <w:szCs w:val="16"/>
                <w:lang w:val="en-US" w:eastAsia="it-IT"/>
              </w:rPr>
            </w:pPr>
            <w:r>
              <w:rPr>
                <w:sz w:val="16"/>
                <w:szCs w:val="16"/>
                <w:lang w:val="en-US" w:eastAsia="it-IT"/>
              </w:rPr>
              <w:t>FFQ (2 days prior urine sampling).</w:t>
            </w:r>
          </w:p>
        </w:tc>
        <w:tc>
          <w:tcPr>
            <w:tcW w:w="908" w:type="dxa"/>
            <w:vMerge/>
            <w:shd w:val="clear" w:color="auto" w:fill="auto"/>
          </w:tcPr>
          <w:p w14:paraId="7E97DC15" w14:textId="77777777" w:rsidR="00A81CFE" w:rsidRDefault="00A81CFE" w:rsidP="008A2606">
            <w:pPr>
              <w:pStyle w:val="EFSATabledata"/>
              <w:rPr>
                <w:sz w:val="16"/>
                <w:szCs w:val="16"/>
                <w:lang w:val="en-US" w:eastAsia="it-IT"/>
              </w:rPr>
            </w:pPr>
          </w:p>
        </w:tc>
        <w:tc>
          <w:tcPr>
            <w:tcW w:w="1165" w:type="dxa"/>
            <w:vMerge/>
            <w:shd w:val="clear" w:color="auto" w:fill="auto"/>
          </w:tcPr>
          <w:p w14:paraId="22E31E6C" w14:textId="77777777" w:rsidR="00A81CFE" w:rsidRDefault="00A81CFE" w:rsidP="008A2606">
            <w:pPr>
              <w:pStyle w:val="EFSATabledata"/>
              <w:rPr>
                <w:sz w:val="16"/>
                <w:szCs w:val="16"/>
                <w:lang w:val="en-US" w:eastAsia="it-IT"/>
              </w:rPr>
            </w:pPr>
          </w:p>
        </w:tc>
      </w:tr>
      <w:tr w:rsidR="00A81CFE" w14:paraId="14A14FF7" w14:textId="77777777" w:rsidTr="00A81CFE">
        <w:trPr>
          <w:trHeight w:val="144"/>
          <w:tblHeader/>
          <w:jc w:val="center"/>
        </w:trPr>
        <w:tc>
          <w:tcPr>
            <w:tcW w:w="977" w:type="dxa"/>
            <w:shd w:val="clear" w:color="auto" w:fill="auto"/>
            <w:vAlign w:val="center"/>
          </w:tcPr>
          <w:p w14:paraId="336B2B9E"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317508B8"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71DC36C9"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82EA2D9"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202A32FB" w14:textId="77777777" w:rsidR="00A81CFE" w:rsidRDefault="00A81CFE" w:rsidP="008A2606">
            <w:pPr>
              <w:pStyle w:val="EFSATabledata"/>
              <w:rPr>
                <w:sz w:val="16"/>
                <w:szCs w:val="16"/>
                <w:lang w:val="en-US" w:eastAsia="it-IT"/>
              </w:rPr>
            </w:pPr>
            <w:r>
              <w:rPr>
                <w:sz w:val="16"/>
                <w:szCs w:val="16"/>
                <w:lang w:val="en-US" w:eastAsia="it-IT"/>
              </w:rPr>
              <w:t>HPLC-FLD (LOD 0.2 pg/g alb)</w:t>
            </w:r>
          </w:p>
          <w:p w14:paraId="0DF279FD"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A3E983B" w14:textId="77777777" w:rsidR="00A81CFE" w:rsidRDefault="00A81CFE" w:rsidP="008A2606">
            <w:pPr>
              <w:pStyle w:val="EFSATabledata"/>
              <w:rPr>
                <w:sz w:val="16"/>
                <w:szCs w:val="16"/>
                <w:lang w:val="en-US" w:eastAsia="it-IT"/>
              </w:rPr>
            </w:pPr>
            <w:r>
              <w:rPr>
                <w:sz w:val="16"/>
                <w:szCs w:val="16"/>
                <w:lang w:val="en-US" w:eastAsia="it-IT"/>
              </w:rPr>
              <w:t>4.18-7.63 pg/mg alb</w:t>
            </w:r>
          </w:p>
        </w:tc>
        <w:tc>
          <w:tcPr>
            <w:tcW w:w="1845" w:type="dxa"/>
            <w:shd w:val="clear" w:color="auto" w:fill="auto"/>
            <w:vAlign w:val="center"/>
          </w:tcPr>
          <w:p w14:paraId="3E62E78D" w14:textId="77777777" w:rsidR="00A81CFE" w:rsidRDefault="00A81CFE" w:rsidP="008A2606">
            <w:pPr>
              <w:pStyle w:val="EFSATabledata"/>
              <w:rPr>
                <w:sz w:val="16"/>
                <w:szCs w:val="16"/>
                <w:lang w:val="en-US" w:eastAsia="it-IT"/>
              </w:rPr>
            </w:pPr>
            <w:r>
              <w:rPr>
                <w:sz w:val="16"/>
                <w:szCs w:val="16"/>
                <w:lang w:val="en-US" w:eastAsia="it-IT"/>
              </w:rPr>
              <w:t>Country Kenya. Female winter (N=133)</w:t>
            </w:r>
          </w:p>
        </w:tc>
        <w:tc>
          <w:tcPr>
            <w:tcW w:w="1286" w:type="dxa"/>
            <w:vMerge w:val="restart"/>
            <w:shd w:val="clear" w:color="auto" w:fill="auto"/>
          </w:tcPr>
          <w:p w14:paraId="7359D713" w14:textId="77777777" w:rsidR="00A81CFE" w:rsidRDefault="00A81CFE" w:rsidP="008A2606">
            <w:pPr>
              <w:pStyle w:val="EFSATabledata"/>
              <w:rPr>
                <w:sz w:val="16"/>
                <w:szCs w:val="16"/>
                <w:lang w:val="en-US" w:eastAsia="it-IT"/>
              </w:rPr>
            </w:pPr>
            <w:r>
              <w:rPr>
                <w:sz w:val="16"/>
                <w:szCs w:val="16"/>
                <w:lang w:val="en-US" w:eastAsia="it-IT"/>
              </w:rPr>
              <w:t xml:space="preserve">Data on socio-demographic characteristics and food items purchased and consumed in the past 7 days </w:t>
            </w:r>
          </w:p>
        </w:tc>
        <w:tc>
          <w:tcPr>
            <w:tcW w:w="908" w:type="dxa"/>
            <w:vMerge w:val="restart"/>
            <w:shd w:val="clear" w:color="auto" w:fill="auto"/>
          </w:tcPr>
          <w:p w14:paraId="589CDF59"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1531454E" w14:textId="77777777" w:rsidR="00A81CFE" w:rsidRDefault="00A81CFE" w:rsidP="008A2606">
            <w:pPr>
              <w:pStyle w:val="EFSATabledata"/>
              <w:rPr>
                <w:sz w:val="16"/>
                <w:szCs w:val="16"/>
                <w:lang w:val="en-US" w:eastAsia="it-IT"/>
              </w:rPr>
            </w:pPr>
            <w:r>
              <w:rPr>
                <w:sz w:val="16"/>
                <w:szCs w:val="16"/>
                <w:lang w:val="en-US" w:eastAsia="it-IT"/>
              </w:rPr>
              <w:t>Leroy, 2015</w:t>
            </w:r>
          </w:p>
          <w:p w14:paraId="1E3C915D" w14:textId="77777777" w:rsidR="00A81CFE" w:rsidRDefault="00A81CFE" w:rsidP="008A2606">
            <w:pPr>
              <w:pStyle w:val="EFSATabledata"/>
              <w:rPr>
                <w:sz w:val="16"/>
                <w:szCs w:val="16"/>
                <w:lang w:val="en-US" w:eastAsia="it-IT"/>
              </w:rPr>
            </w:pPr>
          </w:p>
        </w:tc>
      </w:tr>
      <w:tr w:rsidR="00A81CFE" w14:paraId="41CA7D52" w14:textId="77777777" w:rsidTr="00A81CFE">
        <w:trPr>
          <w:trHeight w:val="144"/>
          <w:tblHeader/>
          <w:jc w:val="center"/>
        </w:trPr>
        <w:tc>
          <w:tcPr>
            <w:tcW w:w="977" w:type="dxa"/>
            <w:shd w:val="clear" w:color="auto" w:fill="auto"/>
            <w:vAlign w:val="center"/>
          </w:tcPr>
          <w:p w14:paraId="0B856C88"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18A160EB"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20FE41A"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36AE6CEC"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5C956B68"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B46652C" w14:textId="77777777" w:rsidR="00A81CFE" w:rsidRDefault="00A81CFE" w:rsidP="008A2606">
            <w:pPr>
              <w:pStyle w:val="EFSATabledata"/>
              <w:rPr>
                <w:sz w:val="16"/>
                <w:szCs w:val="16"/>
                <w:lang w:val="en-US" w:eastAsia="it-IT"/>
              </w:rPr>
            </w:pPr>
            <w:r>
              <w:rPr>
                <w:sz w:val="16"/>
                <w:szCs w:val="16"/>
                <w:lang w:val="en-US" w:eastAsia="it-IT"/>
              </w:rPr>
              <w:t>6.14-9.39 pg/mg alb</w:t>
            </w:r>
          </w:p>
        </w:tc>
        <w:tc>
          <w:tcPr>
            <w:tcW w:w="1845" w:type="dxa"/>
            <w:shd w:val="clear" w:color="auto" w:fill="auto"/>
            <w:vAlign w:val="center"/>
          </w:tcPr>
          <w:p w14:paraId="06A43483" w14:textId="77777777" w:rsidR="00A81CFE" w:rsidRDefault="00A81CFE" w:rsidP="008A2606">
            <w:pPr>
              <w:pStyle w:val="EFSATabledata"/>
              <w:rPr>
                <w:sz w:val="16"/>
                <w:szCs w:val="16"/>
                <w:lang w:val="en-US" w:eastAsia="it-IT"/>
              </w:rPr>
            </w:pPr>
            <w:r>
              <w:rPr>
                <w:sz w:val="16"/>
                <w:szCs w:val="16"/>
                <w:lang w:val="en-US" w:eastAsia="it-IT"/>
              </w:rPr>
              <w:t>Country Kenya. Female spring (N=622)</w:t>
            </w:r>
          </w:p>
        </w:tc>
        <w:tc>
          <w:tcPr>
            <w:tcW w:w="1286" w:type="dxa"/>
            <w:vMerge/>
            <w:shd w:val="clear" w:color="auto" w:fill="auto"/>
          </w:tcPr>
          <w:p w14:paraId="647F2BE0" w14:textId="77777777" w:rsidR="00A81CFE" w:rsidRDefault="00A81CFE" w:rsidP="008A2606">
            <w:pPr>
              <w:pStyle w:val="EFSATabledata"/>
              <w:rPr>
                <w:sz w:val="16"/>
                <w:szCs w:val="16"/>
                <w:lang w:val="en-US" w:eastAsia="it-IT"/>
              </w:rPr>
            </w:pPr>
          </w:p>
        </w:tc>
        <w:tc>
          <w:tcPr>
            <w:tcW w:w="908" w:type="dxa"/>
            <w:vMerge/>
            <w:shd w:val="clear" w:color="auto" w:fill="auto"/>
          </w:tcPr>
          <w:p w14:paraId="7DC3299B" w14:textId="77777777" w:rsidR="00A81CFE" w:rsidRDefault="00A81CFE" w:rsidP="008A2606">
            <w:pPr>
              <w:pStyle w:val="EFSATabledata"/>
              <w:rPr>
                <w:sz w:val="16"/>
                <w:szCs w:val="16"/>
                <w:lang w:val="en-US" w:eastAsia="it-IT"/>
              </w:rPr>
            </w:pPr>
          </w:p>
        </w:tc>
        <w:tc>
          <w:tcPr>
            <w:tcW w:w="1165" w:type="dxa"/>
            <w:vMerge/>
            <w:shd w:val="clear" w:color="auto" w:fill="auto"/>
          </w:tcPr>
          <w:p w14:paraId="43201B77" w14:textId="77777777" w:rsidR="00A81CFE" w:rsidRDefault="00A81CFE" w:rsidP="008A2606">
            <w:pPr>
              <w:pStyle w:val="EFSATabledata"/>
              <w:rPr>
                <w:sz w:val="16"/>
                <w:szCs w:val="16"/>
                <w:lang w:val="en-US" w:eastAsia="it-IT"/>
              </w:rPr>
            </w:pPr>
          </w:p>
        </w:tc>
      </w:tr>
      <w:tr w:rsidR="00A81CFE" w14:paraId="102A54F0" w14:textId="77777777" w:rsidTr="00A81CFE">
        <w:trPr>
          <w:trHeight w:val="144"/>
          <w:tblHeader/>
          <w:jc w:val="center"/>
        </w:trPr>
        <w:tc>
          <w:tcPr>
            <w:tcW w:w="977" w:type="dxa"/>
            <w:shd w:val="clear" w:color="auto" w:fill="auto"/>
            <w:vAlign w:val="center"/>
          </w:tcPr>
          <w:p w14:paraId="10368B82"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1792B01A"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17A9FEC"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08560FB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8A546AD"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7955655" w14:textId="77777777" w:rsidR="00A81CFE" w:rsidRDefault="00A81CFE" w:rsidP="008A2606">
            <w:pPr>
              <w:pStyle w:val="EFSATabledata"/>
              <w:rPr>
                <w:sz w:val="16"/>
                <w:szCs w:val="16"/>
                <w:lang w:val="en-US" w:eastAsia="it-IT"/>
              </w:rPr>
            </w:pPr>
            <w:r>
              <w:rPr>
                <w:sz w:val="16"/>
                <w:szCs w:val="16"/>
                <w:lang w:val="en-US" w:eastAsia="it-IT"/>
              </w:rPr>
              <w:t>5.38-0.46 pg/mg alb</w:t>
            </w:r>
          </w:p>
        </w:tc>
        <w:tc>
          <w:tcPr>
            <w:tcW w:w="1845" w:type="dxa"/>
            <w:shd w:val="clear" w:color="auto" w:fill="auto"/>
            <w:vAlign w:val="center"/>
          </w:tcPr>
          <w:p w14:paraId="271DBB8B" w14:textId="77777777" w:rsidR="00A81CFE" w:rsidRDefault="00A81CFE" w:rsidP="008A2606">
            <w:pPr>
              <w:pStyle w:val="EFSATabledata"/>
              <w:rPr>
                <w:sz w:val="16"/>
                <w:szCs w:val="16"/>
                <w:lang w:val="en-US" w:eastAsia="it-IT"/>
              </w:rPr>
            </w:pPr>
            <w:r>
              <w:rPr>
                <w:sz w:val="16"/>
                <w:szCs w:val="16"/>
                <w:lang w:val="en-US" w:eastAsia="it-IT"/>
              </w:rPr>
              <w:t>Country Kenya. Female autumn (N=129)</w:t>
            </w:r>
          </w:p>
        </w:tc>
        <w:tc>
          <w:tcPr>
            <w:tcW w:w="1286" w:type="dxa"/>
            <w:vMerge/>
            <w:shd w:val="clear" w:color="auto" w:fill="auto"/>
          </w:tcPr>
          <w:p w14:paraId="3AB093F8" w14:textId="77777777" w:rsidR="00A81CFE" w:rsidRDefault="00A81CFE" w:rsidP="008A2606">
            <w:pPr>
              <w:pStyle w:val="EFSATabledata"/>
              <w:rPr>
                <w:sz w:val="16"/>
                <w:szCs w:val="16"/>
                <w:lang w:val="en-US" w:eastAsia="it-IT"/>
              </w:rPr>
            </w:pPr>
          </w:p>
        </w:tc>
        <w:tc>
          <w:tcPr>
            <w:tcW w:w="908" w:type="dxa"/>
            <w:vMerge/>
            <w:shd w:val="clear" w:color="auto" w:fill="auto"/>
          </w:tcPr>
          <w:p w14:paraId="23296E15" w14:textId="77777777" w:rsidR="00A81CFE" w:rsidRDefault="00A81CFE" w:rsidP="008A2606">
            <w:pPr>
              <w:pStyle w:val="EFSATabledata"/>
              <w:rPr>
                <w:sz w:val="16"/>
                <w:szCs w:val="16"/>
                <w:lang w:val="en-US" w:eastAsia="it-IT"/>
              </w:rPr>
            </w:pPr>
          </w:p>
        </w:tc>
        <w:tc>
          <w:tcPr>
            <w:tcW w:w="1165" w:type="dxa"/>
            <w:vMerge/>
            <w:shd w:val="clear" w:color="auto" w:fill="auto"/>
          </w:tcPr>
          <w:p w14:paraId="0770DF11" w14:textId="77777777" w:rsidR="00A81CFE" w:rsidRDefault="00A81CFE" w:rsidP="008A2606">
            <w:pPr>
              <w:pStyle w:val="EFSATabledata"/>
              <w:rPr>
                <w:sz w:val="16"/>
                <w:szCs w:val="16"/>
                <w:lang w:val="en-US" w:eastAsia="it-IT"/>
              </w:rPr>
            </w:pPr>
          </w:p>
        </w:tc>
      </w:tr>
      <w:tr w:rsidR="00A81CFE" w14:paraId="39AAEBE7" w14:textId="77777777" w:rsidTr="00A81CFE">
        <w:trPr>
          <w:trHeight w:val="144"/>
          <w:tblHeader/>
          <w:jc w:val="center"/>
        </w:trPr>
        <w:tc>
          <w:tcPr>
            <w:tcW w:w="977" w:type="dxa"/>
            <w:shd w:val="clear" w:color="auto" w:fill="auto"/>
            <w:vAlign w:val="center"/>
          </w:tcPr>
          <w:p w14:paraId="430932C9"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2EE1A51"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13747257"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75533012"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136812C9"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AA5603F" w14:textId="77777777" w:rsidR="00A81CFE" w:rsidRDefault="00A81CFE" w:rsidP="008A2606">
            <w:pPr>
              <w:pStyle w:val="EFSATabledata"/>
              <w:rPr>
                <w:sz w:val="16"/>
                <w:szCs w:val="16"/>
                <w:lang w:val="en-US" w:eastAsia="it-IT"/>
              </w:rPr>
            </w:pPr>
            <w:r>
              <w:rPr>
                <w:sz w:val="16"/>
                <w:szCs w:val="16"/>
                <w:lang w:val="en-US" w:eastAsia="it-IT"/>
              </w:rPr>
              <w:t>6.87 pg/mg alb</w:t>
            </w:r>
          </w:p>
        </w:tc>
        <w:tc>
          <w:tcPr>
            <w:tcW w:w="1845" w:type="dxa"/>
            <w:shd w:val="clear" w:color="auto" w:fill="auto"/>
            <w:vAlign w:val="center"/>
          </w:tcPr>
          <w:p w14:paraId="5569FF57" w14:textId="77777777" w:rsidR="00A81CFE" w:rsidRDefault="00A81CFE" w:rsidP="008A2606">
            <w:pPr>
              <w:pStyle w:val="EFSATabledata"/>
              <w:rPr>
                <w:sz w:val="16"/>
                <w:szCs w:val="16"/>
                <w:lang w:val="en-US" w:eastAsia="it-IT"/>
              </w:rPr>
            </w:pPr>
            <w:r>
              <w:rPr>
                <w:sz w:val="16"/>
                <w:szCs w:val="16"/>
                <w:lang w:val="en-US" w:eastAsia="it-IT"/>
              </w:rPr>
              <w:t>Country Kenya. Pregnant (N=454)</w:t>
            </w:r>
          </w:p>
        </w:tc>
        <w:tc>
          <w:tcPr>
            <w:tcW w:w="1286" w:type="dxa"/>
            <w:vMerge/>
            <w:shd w:val="clear" w:color="auto" w:fill="auto"/>
          </w:tcPr>
          <w:p w14:paraId="5E759E1F" w14:textId="77777777" w:rsidR="00A81CFE" w:rsidRDefault="00A81CFE" w:rsidP="008A2606">
            <w:pPr>
              <w:pStyle w:val="EFSATabledata"/>
              <w:rPr>
                <w:sz w:val="16"/>
                <w:szCs w:val="16"/>
                <w:lang w:val="en-US" w:eastAsia="it-IT"/>
              </w:rPr>
            </w:pPr>
          </w:p>
        </w:tc>
        <w:tc>
          <w:tcPr>
            <w:tcW w:w="908" w:type="dxa"/>
            <w:vMerge/>
            <w:shd w:val="clear" w:color="auto" w:fill="auto"/>
          </w:tcPr>
          <w:p w14:paraId="613FEC38" w14:textId="77777777" w:rsidR="00A81CFE" w:rsidRDefault="00A81CFE" w:rsidP="008A2606">
            <w:pPr>
              <w:pStyle w:val="EFSATabledata"/>
              <w:rPr>
                <w:sz w:val="16"/>
                <w:szCs w:val="16"/>
                <w:lang w:val="en-US" w:eastAsia="it-IT"/>
              </w:rPr>
            </w:pPr>
          </w:p>
        </w:tc>
        <w:tc>
          <w:tcPr>
            <w:tcW w:w="1165" w:type="dxa"/>
            <w:vMerge/>
            <w:shd w:val="clear" w:color="auto" w:fill="auto"/>
          </w:tcPr>
          <w:p w14:paraId="6C55FBD4" w14:textId="77777777" w:rsidR="00A81CFE" w:rsidRDefault="00A81CFE" w:rsidP="008A2606">
            <w:pPr>
              <w:pStyle w:val="EFSATabledata"/>
              <w:rPr>
                <w:sz w:val="16"/>
                <w:szCs w:val="16"/>
                <w:lang w:val="en-US" w:eastAsia="it-IT"/>
              </w:rPr>
            </w:pPr>
          </w:p>
        </w:tc>
      </w:tr>
      <w:tr w:rsidR="00A81CFE" w14:paraId="68FFC52F" w14:textId="77777777" w:rsidTr="00A81CFE">
        <w:trPr>
          <w:trHeight w:val="144"/>
          <w:tblHeader/>
          <w:jc w:val="center"/>
        </w:trPr>
        <w:tc>
          <w:tcPr>
            <w:tcW w:w="977" w:type="dxa"/>
            <w:shd w:val="clear" w:color="auto" w:fill="auto"/>
            <w:vAlign w:val="center"/>
          </w:tcPr>
          <w:p w14:paraId="6D28C85E"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09BBAFA"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160FA31"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006AD676"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1DB22A3D"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70B1C11" w14:textId="77777777" w:rsidR="00A81CFE" w:rsidRDefault="00A81CFE" w:rsidP="008A2606">
            <w:pPr>
              <w:pStyle w:val="EFSATabledata"/>
              <w:rPr>
                <w:sz w:val="16"/>
                <w:szCs w:val="16"/>
                <w:lang w:val="en-US" w:eastAsia="it-IT"/>
              </w:rPr>
            </w:pPr>
            <w:r>
              <w:rPr>
                <w:sz w:val="16"/>
                <w:szCs w:val="16"/>
                <w:lang w:val="en-US" w:eastAsia="it-IT"/>
              </w:rPr>
              <w:t>8.29 pg/mg alb</w:t>
            </w:r>
          </w:p>
        </w:tc>
        <w:tc>
          <w:tcPr>
            <w:tcW w:w="1845" w:type="dxa"/>
            <w:shd w:val="clear" w:color="auto" w:fill="auto"/>
            <w:vAlign w:val="center"/>
          </w:tcPr>
          <w:p w14:paraId="6040A8AE" w14:textId="77777777" w:rsidR="00A81CFE" w:rsidRDefault="00A81CFE" w:rsidP="008A2606">
            <w:pPr>
              <w:pStyle w:val="EFSATabledata"/>
              <w:rPr>
                <w:sz w:val="16"/>
                <w:szCs w:val="16"/>
                <w:lang w:val="en-US" w:eastAsia="it-IT"/>
              </w:rPr>
            </w:pPr>
            <w:r>
              <w:rPr>
                <w:sz w:val="16"/>
                <w:szCs w:val="16"/>
                <w:lang w:val="en-US" w:eastAsia="it-IT"/>
              </w:rPr>
              <w:t>Country Kenya. No pregnant (with child under 24 months of age) (N=430)</w:t>
            </w:r>
          </w:p>
        </w:tc>
        <w:tc>
          <w:tcPr>
            <w:tcW w:w="1286" w:type="dxa"/>
            <w:vMerge/>
            <w:shd w:val="clear" w:color="auto" w:fill="auto"/>
          </w:tcPr>
          <w:p w14:paraId="2B93FE0B" w14:textId="77777777" w:rsidR="00A81CFE" w:rsidRDefault="00A81CFE" w:rsidP="008A2606">
            <w:pPr>
              <w:pStyle w:val="EFSATabledata"/>
              <w:rPr>
                <w:sz w:val="16"/>
                <w:szCs w:val="16"/>
                <w:lang w:val="en-US" w:eastAsia="it-IT"/>
              </w:rPr>
            </w:pPr>
          </w:p>
        </w:tc>
        <w:tc>
          <w:tcPr>
            <w:tcW w:w="908" w:type="dxa"/>
            <w:vMerge/>
            <w:shd w:val="clear" w:color="auto" w:fill="auto"/>
          </w:tcPr>
          <w:p w14:paraId="6785B5E0" w14:textId="77777777" w:rsidR="00A81CFE" w:rsidRDefault="00A81CFE" w:rsidP="008A2606">
            <w:pPr>
              <w:pStyle w:val="EFSATabledata"/>
              <w:rPr>
                <w:sz w:val="16"/>
                <w:szCs w:val="16"/>
                <w:lang w:val="en-US" w:eastAsia="it-IT"/>
              </w:rPr>
            </w:pPr>
          </w:p>
        </w:tc>
        <w:tc>
          <w:tcPr>
            <w:tcW w:w="1165" w:type="dxa"/>
            <w:vMerge/>
            <w:shd w:val="clear" w:color="auto" w:fill="auto"/>
          </w:tcPr>
          <w:p w14:paraId="0F9F2FF7" w14:textId="77777777" w:rsidR="00A81CFE" w:rsidRDefault="00A81CFE" w:rsidP="008A2606">
            <w:pPr>
              <w:pStyle w:val="EFSATabledata"/>
              <w:rPr>
                <w:sz w:val="16"/>
                <w:szCs w:val="16"/>
                <w:lang w:val="en-US" w:eastAsia="it-IT"/>
              </w:rPr>
            </w:pPr>
          </w:p>
        </w:tc>
      </w:tr>
      <w:tr w:rsidR="00A81CFE" w14:paraId="6750E007" w14:textId="77777777" w:rsidTr="00A81CFE">
        <w:trPr>
          <w:trHeight w:val="144"/>
          <w:tblHeader/>
          <w:jc w:val="center"/>
        </w:trPr>
        <w:tc>
          <w:tcPr>
            <w:tcW w:w="977" w:type="dxa"/>
            <w:shd w:val="clear" w:color="auto" w:fill="auto"/>
            <w:vAlign w:val="center"/>
          </w:tcPr>
          <w:p w14:paraId="373C8D97"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2910BAD0"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1DB990E"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608B593E"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5CEB9157"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433A413" w14:textId="77777777" w:rsidR="00A81CFE" w:rsidRDefault="00A81CFE" w:rsidP="008A2606">
            <w:pPr>
              <w:pStyle w:val="EFSATabledata"/>
              <w:rPr>
                <w:sz w:val="16"/>
                <w:szCs w:val="16"/>
                <w:lang w:val="en-US" w:eastAsia="it-IT"/>
              </w:rPr>
            </w:pPr>
            <w:r>
              <w:rPr>
                <w:sz w:val="16"/>
                <w:szCs w:val="16"/>
                <w:lang w:val="en-US" w:eastAsia="it-IT"/>
              </w:rPr>
              <w:t>5.1 pg/mg alb</w:t>
            </w:r>
          </w:p>
        </w:tc>
        <w:tc>
          <w:tcPr>
            <w:tcW w:w="1845" w:type="dxa"/>
            <w:shd w:val="clear" w:color="auto" w:fill="auto"/>
            <w:vAlign w:val="center"/>
          </w:tcPr>
          <w:p w14:paraId="5C2A5533" w14:textId="77777777" w:rsidR="00A81CFE" w:rsidRDefault="00A81CFE" w:rsidP="008A2606">
            <w:pPr>
              <w:pStyle w:val="EFSATabledata"/>
              <w:rPr>
                <w:sz w:val="16"/>
                <w:szCs w:val="16"/>
                <w:lang w:val="en-US" w:eastAsia="it-IT"/>
              </w:rPr>
            </w:pPr>
            <w:r>
              <w:rPr>
                <w:sz w:val="16"/>
                <w:szCs w:val="16"/>
                <w:lang w:val="en-US" w:eastAsia="it-IT"/>
              </w:rPr>
              <w:t>Country Kenya. Food secure or mildly food insecure access (N=305)</w:t>
            </w:r>
          </w:p>
        </w:tc>
        <w:tc>
          <w:tcPr>
            <w:tcW w:w="1286" w:type="dxa"/>
            <w:vMerge/>
            <w:shd w:val="clear" w:color="auto" w:fill="auto"/>
          </w:tcPr>
          <w:p w14:paraId="5F137FBC" w14:textId="77777777" w:rsidR="00A81CFE" w:rsidRDefault="00A81CFE" w:rsidP="008A2606">
            <w:pPr>
              <w:pStyle w:val="EFSATabledata"/>
              <w:rPr>
                <w:sz w:val="16"/>
                <w:szCs w:val="16"/>
                <w:lang w:val="en-US" w:eastAsia="it-IT"/>
              </w:rPr>
            </w:pPr>
          </w:p>
        </w:tc>
        <w:tc>
          <w:tcPr>
            <w:tcW w:w="908" w:type="dxa"/>
            <w:vMerge/>
            <w:shd w:val="clear" w:color="auto" w:fill="auto"/>
          </w:tcPr>
          <w:p w14:paraId="0A1832F5" w14:textId="77777777" w:rsidR="00A81CFE" w:rsidRDefault="00A81CFE" w:rsidP="008A2606">
            <w:pPr>
              <w:pStyle w:val="EFSATabledata"/>
              <w:rPr>
                <w:sz w:val="16"/>
                <w:szCs w:val="16"/>
                <w:lang w:val="en-US" w:eastAsia="it-IT"/>
              </w:rPr>
            </w:pPr>
          </w:p>
        </w:tc>
        <w:tc>
          <w:tcPr>
            <w:tcW w:w="1165" w:type="dxa"/>
            <w:vMerge/>
            <w:shd w:val="clear" w:color="auto" w:fill="auto"/>
          </w:tcPr>
          <w:p w14:paraId="5D678472" w14:textId="77777777" w:rsidR="00A81CFE" w:rsidRDefault="00A81CFE" w:rsidP="008A2606">
            <w:pPr>
              <w:pStyle w:val="EFSATabledata"/>
              <w:rPr>
                <w:sz w:val="16"/>
                <w:szCs w:val="16"/>
                <w:lang w:val="en-US" w:eastAsia="it-IT"/>
              </w:rPr>
            </w:pPr>
          </w:p>
        </w:tc>
      </w:tr>
      <w:tr w:rsidR="00A81CFE" w14:paraId="7BDFB306" w14:textId="77777777" w:rsidTr="00A81CFE">
        <w:trPr>
          <w:trHeight w:val="144"/>
          <w:tblHeader/>
          <w:jc w:val="center"/>
        </w:trPr>
        <w:tc>
          <w:tcPr>
            <w:tcW w:w="977" w:type="dxa"/>
            <w:shd w:val="clear" w:color="auto" w:fill="auto"/>
            <w:vAlign w:val="center"/>
          </w:tcPr>
          <w:p w14:paraId="24AF6BD9"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78C92E9B"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90DFB26"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0868D0FA"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825B713"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9ED2CD8" w14:textId="77777777" w:rsidR="00A81CFE" w:rsidRDefault="00A81CFE" w:rsidP="008A2606">
            <w:pPr>
              <w:pStyle w:val="EFSATabledata"/>
              <w:rPr>
                <w:sz w:val="16"/>
                <w:szCs w:val="16"/>
                <w:lang w:val="en-US" w:eastAsia="it-IT"/>
              </w:rPr>
            </w:pPr>
            <w:r>
              <w:rPr>
                <w:sz w:val="16"/>
                <w:szCs w:val="16"/>
                <w:lang w:val="en-US" w:eastAsia="it-IT"/>
              </w:rPr>
              <w:t>7.97 pg/mg alb</w:t>
            </w:r>
          </w:p>
        </w:tc>
        <w:tc>
          <w:tcPr>
            <w:tcW w:w="1845" w:type="dxa"/>
            <w:shd w:val="clear" w:color="auto" w:fill="auto"/>
            <w:vAlign w:val="center"/>
          </w:tcPr>
          <w:p w14:paraId="3ADE253F" w14:textId="77777777" w:rsidR="00A81CFE" w:rsidRDefault="00A81CFE" w:rsidP="008A2606">
            <w:pPr>
              <w:pStyle w:val="EFSATabledata"/>
              <w:rPr>
                <w:sz w:val="16"/>
                <w:szCs w:val="16"/>
                <w:lang w:val="en-US" w:eastAsia="it-IT"/>
              </w:rPr>
            </w:pPr>
            <w:r>
              <w:rPr>
                <w:sz w:val="16"/>
                <w:szCs w:val="16"/>
                <w:lang w:val="en-US" w:eastAsia="it-IT"/>
              </w:rPr>
              <w:t>Country Kenya. Moderate food insecure access (N=300)</w:t>
            </w:r>
          </w:p>
        </w:tc>
        <w:tc>
          <w:tcPr>
            <w:tcW w:w="1286" w:type="dxa"/>
            <w:vMerge/>
            <w:shd w:val="clear" w:color="auto" w:fill="auto"/>
          </w:tcPr>
          <w:p w14:paraId="7747C65D" w14:textId="77777777" w:rsidR="00A81CFE" w:rsidRDefault="00A81CFE" w:rsidP="008A2606">
            <w:pPr>
              <w:pStyle w:val="EFSATabledata"/>
              <w:rPr>
                <w:sz w:val="16"/>
                <w:szCs w:val="16"/>
                <w:lang w:val="en-US" w:eastAsia="it-IT"/>
              </w:rPr>
            </w:pPr>
          </w:p>
        </w:tc>
        <w:tc>
          <w:tcPr>
            <w:tcW w:w="908" w:type="dxa"/>
            <w:vMerge/>
            <w:shd w:val="clear" w:color="auto" w:fill="auto"/>
          </w:tcPr>
          <w:p w14:paraId="1791CDE1" w14:textId="77777777" w:rsidR="00A81CFE" w:rsidRDefault="00A81CFE" w:rsidP="008A2606">
            <w:pPr>
              <w:pStyle w:val="EFSATabledata"/>
              <w:rPr>
                <w:sz w:val="16"/>
                <w:szCs w:val="16"/>
                <w:lang w:val="en-US" w:eastAsia="it-IT"/>
              </w:rPr>
            </w:pPr>
          </w:p>
        </w:tc>
        <w:tc>
          <w:tcPr>
            <w:tcW w:w="1165" w:type="dxa"/>
            <w:vMerge/>
            <w:shd w:val="clear" w:color="auto" w:fill="auto"/>
          </w:tcPr>
          <w:p w14:paraId="4F940063" w14:textId="77777777" w:rsidR="00A81CFE" w:rsidRDefault="00A81CFE" w:rsidP="008A2606">
            <w:pPr>
              <w:pStyle w:val="EFSATabledata"/>
              <w:rPr>
                <w:sz w:val="16"/>
                <w:szCs w:val="16"/>
                <w:lang w:val="en-US" w:eastAsia="it-IT"/>
              </w:rPr>
            </w:pPr>
          </w:p>
        </w:tc>
      </w:tr>
      <w:tr w:rsidR="00A81CFE" w14:paraId="142DDB3F" w14:textId="77777777" w:rsidTr="00A81CFE">
        <w:trPr>
          <w:trHeight w:val="144"/>
          <w:tblHeader/>
          <w:jc w:val="center"/>
        </w:trPr>
        <w:tc>
          <w:tcPr>
            <w:tcW w:w="977" w:type="dxa"/>
            <w:shd w:val="clear" w:color="auto" w:fill="auto"/>
            <w:vAlign w:val="center"/>
          </w:tcPr>
          <w:p w14:paraId="4FE3DDF2"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73C674FD"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1F82F337"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7DB94EA2"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490A8BE5"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4A5B160" w14:textId="77777777" w:rsidR="00A81CFE" w:rsidRDefault="00A81CFE" w:rsidP="008A2606">
            <w:pPr>
              <w:pStyle w:val="EFSATabledata"/>
              <w:rPr>
                <w:sz w:val="16"/>
                <w:szCs w:val="16"/>
                <w:lang w:val="en-US" w:eastAsia="it-IT"/>
              </w:rPr>
            </w:pPr>
            <w:r>
              <w:rPr>
                <w:sz w:val="16"/>
                <w:szCs w:val="16"/>
                <w:lang w:val="en-US" w:eastAsia="it-IT"/>
              </w:rPr>
              <w:t>9.78 pg/mg alb</w:t>
            </w:r>
          </w:p>
        </w:tc>
        <w:tc>
          <w:tcPr>
            <w:tcW w:w="1845" w:type="dxa"/>
            <w:shd w:val="clear" w:color="auto" w:fill="auto"/>
            <w:vAlign w:val="center"/>
          </w:tcPr>
          <w:p w14:paraId="539279E7" w14:textId="77777777" w:rsidR="00A81CFE" w:rsidRDefault="00A81CFE" w:rsidP="008A2606">
            <w:pPr>
              <w:pStyle w:val="EFSATabledata"/>
              <w:rPr>
                <w:sz w:val="16"/>
                <w:szCs w:val="16"/>
                <w:lang w:val="en-US" w:eastAsia="it-IT"/>
              </w:rPr>
            </w:pPr>
            <w:r>
              <w:rPr>
                <w:sz w:val="16"/>
                <w:szCs w:val="16"/>
                <w:lang w:val="en-US" w:eastAsia="it-IT"/>
              </w:rPr>
              <w:t>Country Kenya. Severely food insecure access (N=279)</w:t>
            </w:r>
          </w:p>
        </w:tc>
        <w:tc>
          <w:tcPr>
            <w:tcW w:w="1286" w:type="dxa"/>
            <w:vMerge/>
            <w:shd w:val="clear" w:color="auto" w:fill="auto"/>
          </w:tcPr>
          <w:p w14:paraId="355B7E71" w14:textId="77777777" w:rsidR="00A81CFE" w:rsidRDefault="00A81CFE" w:rsidP="008A2606">
            <w:pPr>
              <w:pStyle w:val="EFSATabledata"/>
              <w:rPr>
                <w:sz w:val="16"/>
                <w:szCs w:val="16"/>
                <w:lang w:val="en-US" w:eastAsia="it-IT"/>
              </w:rPr>
            </w:pPr>
          </w:p>
        </w:tc>
        <w:tc>
          <w:tcPr>
            <w:tcW w:w="908" w:type="dxa"/>
            <w:vMerge/>
            <w:shd w:val="clear" w:color="auto" w:fill="auto"/>
          </w:tcPr>
          <w:p w14:paraId="120E81A1" w14:textId="77777777" w:rsidR="00A81CFE" w:rsidRDefault="00A81CFE" w:rsidP="008A2606">
            <w:pPr>
              <w:pStyle w:val="EFSATabledata"/>
              <w:rPr>
                <w:sz w:val="16"/>
                <w:szCs w:val="16"/>
                <w:lang w:val="en-US" w:eastAsia="it-IT"/>
              </w:rPr>
            </w:pPr>
          </w:p>
        </w:tc>
        <w:tc>
          <w:tcPr>
            <w:tcW w:w="1165" w:type="dxa"/>
            <w:vMerge/>
            <w:shd w:val="clear" w:color="auto" w:fill="auto"/>
          </w:tcPr>
          <w:p w14:paraId="518FC964" w14:textId="77777777" w:rsidR="00A81CFE" w:rsidRDefault="00A81CFE" w:rsidP="008A2606">
            <w:pPr>
              <w:pStyle w:val="EFSATabledata"/>
              <w:rPr>
                <w:sz w:val="16"/>
                <w:szCs w:val="16"/>
                <w:lang w:val="en-US" w:eastAsia="it-IT"/>
              </w:rPr>
            </w:pPr>
          </w:p>
        </w:tc>
      </w:tr>
      <w:tr w:rsidR="00A81CFE" w14:paraId="269B256D" w14:textId="77777777" w:rsidTr="00A81CFE">
        <w:trPr>
          <w:trHeight w:val="144"/>
          <w:tblHeader/>
          <w:jc w:val="center"/>
        </w:trPr>
        <w:tc>
          <w:tcPr>
            <w:tcW w:w="977" w:type="dxa"/>
            <w:shd w:val="clear" w:color="auto" w:fill="auto"/>
            <w:vAlign w:val="center"/>
          </w:tcPr>
          <w:p w14:paraId="3E40B22A"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2FFCA86"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3A096BA5"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1673612D"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363B2B8"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2CC1F9A" w14:textId="77777777" w:rsidR="00A81CFE" w:rsidRDefault="00A81CFE" w:rsidP="008A2606">
            <w:pPr>
              <w:pStyle w:val="EFSATabledata"/>
              <w:rPr>
                <w:sz w:val="16"/>
                <w:szCs w:val="16"/>
                <w:lang w:val="en-US" w:eastAsia="it-IT"/>
              </w:rPr>
            </w:pPr>
            <w:r>
              <w:rPr>
                <w:sz w:val="16"/>
                <w:szCs w:val="16"/>
                <w:lang w:val="en-US" w:eastAsia="it-IT"/>
              </w:rPr>
              <w:t>6.65 pg/mg alb</w:t>
            </w:r>
          </w:p>
        </w:tc>
        <w:tc>
          <w:tcPr>
            <w:tcW w:w="1845" w:type="dxa"/>
            <w:shd w:val="clear" w:color="auto" w:fill="auto"/>
            <w:vAlign w:val="center"/>
          </w:tcPr>
          <w:p w14:paraId="6BE519DB" w14:textId="77777777" w:rsidR="00A81CFE" w:rsidRDefault="00A81CFE" w:rsidP="008A2606">
            <w:pPr>
              <w:pStyle w:val="EFSATabledata"/>
              <w:rPr>
                <w:sz w:val="16"/>
                <w:szCs w:val="16"/>
                <w:lang w:val="en-US" w:eastAsia="it-IT"/>
              </w:rPr>
            </w:pPr>
            <w:r>
              <w:rPr>
                <w:sz w:val="16"/>
                <w:szCs w:val="16"/>
                <w:lang w:val="en-US" w:eastAsia="it-IT"/>
              </w:rPr>
              <w:t>Country Kenya. Little hunger (N=720)</w:t>
            </w:r>
          </w:p>
        </w:tc>
        <w:tc>
          <w:tcPr>
            <w:tcW w:w="1286" w:type="dxa"/>
            <w:vMerge/>
            <w:shd w:val="clear" w:color="auto" w:fill="auto"/>
          </w:tcPr>
          <w:p w14:paraId="4F1DC844" w14:textId="77777777" w:rsidR="00A81CFE" w:rsidRDefault="00A81CFE" w:rsidP="008A2606">
            <w:pPr>
              <w:pStyle w:val="EFSATabledata"/>
              <w:rPr>
                <w:sz w:val="16"/>
                <w:szCs w:val="16"/>
                <w:lang w:val="en-US" w:eastAsia="it-IT"/>
              </w:rPr>
            </w:pPr>
          </w:p>
        </w:tc>
        <w:tc>
          <w:tcPr>
            <w:tcW w:w="908" w:type="dxa"/>
            <w:vMerge/>
            <w:shd w:val="clear" w:color="auto" w:fill="auto"/>
          </w:tcPr>
          <w:p w14:paraId="4498C413" w14:textId="77777777" w:rsidR="00A81CFE" w:rsidRDefault="00A81CFE" w:rsidP="008A2606">
            <w:pPr>
              <w:pStyle w:val="EFSATabledata"/>
              <w:rPr>
                <w:sz w:val="16"/>
                <w:szCs w:val="16"/>
                <w:lang w:val="en-US" w:eastAsia="it-IT"/>
              </w:rPr>
            </w:pPr>
          </w:p>
        </w:tc>
        <w:tc>
          <w:tcPr>
            <w:tcW w:w="1165" w:type="dxa"/>
            <w:vMerge/>
            <w:shd w:val="clear" w:color="auto" w:fill="auto"/>
          </w:tcPr>
          <w:p w14:paraId="33A6F1E8" w14:textId="77777777" w:rsidR="00A81CFE" w:rsidRDefault="00A81CFE" w:rsidP="008A2606">
            <w:pPr>
              <w:pStyle w:val="EFSATabledata"/>
              <w:rPr>
                <w:sz w:val="16"/>
                <w:szCs w:val="16"/>
                <w:lang w:val="en-US" w:eastAsia="it-IT"/>
              </w:rPr>
            </w:pPr>
          </w:p>
        </w:tc>
      </w:tr>
      <w:tr w:rsidR="00A81CFE" w14:paraId="293047B8" w14:textId="77777777" w:rsidTr="00A81CFE">
        <w:trPr>
          <w:trHeight w:val="144"/>
          <w:tblHeader/>
          <w:jc w:val="center"/>
        </w:trPr>
        <w:tc>
          <w:tcPr>
            <w:tcW w:w="977" w:type="dxa"/>
            <w:shd w:val="clear" w:color="auto" w:fill="auto"/>
            <w:vAlign w:val="center"/>
          </w:tcPr>
          <w:p w14:paraId="28F79FC4"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EB8DB86"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4CA7BCB"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76FC0BF6"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E63C7D1"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4F5628A" w14:textId="77777777" w:rsidR="00A81CFE" w:rsidRDefault="00A81CFE" w:rsidP="008A2606">
            <w:pPr>
              <w:pStyle w:val="EFSATabledata"/>
              <w:rPr>
                <w:sz w:val="16"/>
                <w:szCs w:val="16"/>
                <w:lang w:val="en-US" w:eastAsia="it-IT"/>
              </w:rPr>
            </w:pPr>
            <w:r>
              <w:rPr>
                <w:sz w:val="16"/>
                <w:szCs w:val="16"/>
                <w:lang w:val="en-US" w:eastAsia="it-IT"/>
              </w:rPr>
              <w:t>10.03 pg/mg alb</w:t>
            </w:r>
          </w:p>
        </w:tc>
        <w:tc>
          <w:tcPr>
            <w:tcW w:w="1845" w:type="dxa"/>
            <w:shd w:val="clear" w:color="auto" w:fill="auto"/>
            <w:vAlign w:val="center"/>
          </w:tcPr>
          <w:p w14:paraId="24D1F1CC" w14:textId="77777777" w:rsidR="00A81CFE" w:rsidRDefault="00A81CFE" w:rsidP="008A2606">
            <w:pPr>
              <w:pStyle w:val="EFSATabledata"/>
              <w:rPr>
                <w:sz w:val="16"/>
                <w:szCs w:val="16"/>
                <w:lang w:val="en-US" w:eastAsia="it-IT"/>
              </w:rPr>
            </w:pPr>
            <w:r>
              <w:rPr>
                <w:sz w:val="16"/>
                <w:szCs w:val="16"/>
                <w:lang w:val="en-US" w:eastAsia="it-IT"/>
              </w:rPr>
              <w:t>Country Kenya. Moderate hunger (N=132)</w:t>
            </w:r>
          </w:p>
        </w:tc>
        <w:tc>
          <w:tcPr>
            <w:tcW w:w="1286" w:type="dxa"/>
            <w:vMerge/>
            <w:shd w:val="clear" w:color="auto" w:fill="auto"/>
          </w:tcPr>
          <w:p w14:paraId="2535D24A" w14:textId="77777777" w:rsidR="00A81CFE" w:rsidRDefault="00A81CFE" w:rsidP="008A2606">
            <w:pPr>
              <w:pStyle w:val="EFSATabledata"/>
              <w:rPr>
                <w:sz w:val="16"/>
                <w:szCs w:val="16"/>
                <w:lang w:val="en-US" w:eastAsia="it-IT"/>
              </w:rPr>
            </w:pPr>
          </w:p>
        </w:tc>
        <w:tc>
          <w:tcPr>
            <w:tcW w:w="908" w:type="dxa"/>
            <w:vMerge/>
            <w:shd w:val="clear" w:color="auto" w:fill="auto"/>
          </w:tcPr>
          <w:p w14:paraId="1CD116AF" w14:textId="77777777" w:rsidR="00A81CFE" w:rsidRDefault="00A81CFE" w:rsidP="008A2606">
            <w:pPr>
              <w:pStyle w:val="EFSATabledata"/>
              <w:rPr>
                <w:sz w:val="16"/>
                <w:szCs w:val="16"/>
                <w:lang w:val="en-US" w:eastAsia="it-IT"/>
              </w:rPr>
            </w:pPr>
          </w:p>
        </w:tc>
        <w:tc>
          <w:tcPr>
            <w:tcW w:w="1165" w:type="dxa"/>
            <w:vMerge/>
            <w:shd w:val="clear" w:color="auto" w:fill="auto"/>
          </w:tcPr>
          <w:p w14:paraId="1C5FFB16" w14:textId="77777777" w:rsidR="00A81CFE" w:rsidRDefault="00A81CFE" w:rsidP="008A2606">
            <w:pPr>
              <w:pStyle w:val="EFSATabledata"/>
              <w:rPr>
                <w:sz w:val="16"/>
                <w:szCs w:val="16"/>
                <w:lang w:val="en-US" w:eastAsia="it-IT"/>
              </w:rPr>
            </w:pPr>
          </w:p>
        </w:tc>
      </w:tr>
      <w:tr w:rsidR="00A81CFE" w14:paraId="2E28EB9D" w14:textId="77777777" w:rsidTr="00A81CFE">
        <w:trPr>
          <w:trHeight w:val="144"/>
          <w:tblHeader/>
          <w:jc w:val="center"/>
        </w:trPr>
        <w:tc>
          <w:tcPr>
            <w:tcW w:w="977" w:type="dxa"/>
            <w:shd w:val="clear" w:color="auto" w:fill="auto"/>
            <w:vAlign w:val="center"/>
          </w:tcPr>
          <w:p w14:paraId="3C3C37AF"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6D31063E"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CC97848"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8180A18"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D480D71"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0386FE9" w14:textId="77777777" w:rsidR="00A81CFE" w:rsidRDefault="00A81CFE" w:rsidP="008A2606">
            <w:pPr>
              <w:pStyle w:val="EFSATabledata"/>
              <w:rPr>
                <w:sz w:val="16"/>
                <w:szCs w:val="16"/>
                <w:lang w:val="en-US" w:eastAsia="it-IT"/>
              </w:rPr>
            </w:pPr>
            <w:r>
              <w:rPr>
                <w:sz w:val="16"/>
                <w:szCs w:val="16"/>
                <w:lang w:val="en-US" w:eastAsia="it-IT"/>
              </w:rPr>
              <w:t>16.95 pg/mg alb</w:t>
            </w:r>
          </w:p>
        </w:tc>
        <w:tc>
          <w:tcPr>
            <w:tcW w:w="1845" w:type="dxa"/>
            <w:shd w:val="clear" w:color="auto" w:fill="auto"/>
            <w:vAlign w:val="center"/>
          </w:tcPr>
          <w:p w14:paraId="6029F889" w14:textId="77777777" w:rsidR="00A81CFE" w:rsidRDefault="00A81CFE" w:rsidP="008A2606">
            <w:pPr>
              <w:pStyle w:val="EFSATabledata"/>
              <w:rPr>
                <w:sz w:val="16"/>
                <w:szCs w:val="16"/>
                <w:lang w:val="en-US" w:eastAsia="it-IT"/>
              </w:rPr>
            </w:pPr>
            <w:r>
              <w:rPr>
                <w:sz w:val="16"/>
                <w:szCs w:val="16"/>
                <w:lang w:val="en-US" w:eastAsia="it-IT"/>
              </w:rPr>
              <w:t>Country Kenya. Severe hunger (N=32)</w:t>
            </w:r>
          </w:p>
        </w:tc>
        <w:tc>
          <w:tcPr>
            <w:tcW w:w="1286" w:type="dxa"/>
            <w:vMerge/>
            <w:shd w:val="clear" w:color="auto" w:fill="auto"/>
          </w:tcPr>
          <w:p w14:paraId="45309721" w14:textId="77777777" w:rsidR="00A81CFE" w:rsidRDefault="00A81CFE" w:rsidP="008A2606">
            <w:pPr>
              <w:pStyle w:val="EFSATabledata"/>
              <w:rPr>
                <w:sz w:val="16"/>
                <w:szCs w:val="16"/>
                <w:lang w:val="en-US" w:eastAsia="it-IT"/>
              </w:rPr>
            </w:pPr>
          </w:p>
        </w:tc>
        <w:tc>
          <w:tcPr>
            <w:tcW w:w="908" w:type="dxa"/>
            <w:vMerge/>
            <w:shd w:val="clear" w:color="auto" w:fill="auto"/>
          </w:tcPr>
          <w:p w14:paraId="7422B463" w14:textId="77777777" w:rsidR="00A81CFE" w:rsidRDefault="00A81CFE" w:rsidP="008A2606">
            <w:pPr>
              <w:pStyle w:val="EFSATabledata"/>
              <w:rPr>
                <w:sz w:val="16"/>
                <w:szCs w:val="16"/>
                <w:lang w:val="en-US" w:eastAsia="it-IT"/>
              </w:rPr>
            </w:pPr>
          </w:p>
        </w:tc>
        <w:tc>
          <w:tcPr>
            <w:tcW w:w="1165" w:type="dxa"/>
            <w:vMerge/>
            <w:shd w:val="clear" w:color="auto" w:fill="auto"/>
          </w:tcPr>
          <w:p w14:paraId="726F2D47" w14:textId="77777777" w:rsidR="00A81CFE" w:rsidRDefault="00A81CFE" w:rsidP="008A2606">
            <w:pPr>
              <w:pStyle w:val="EFSATabledata"/>
              <w:rPr>
                <w:sz w:val="16"/>
                <w:szCs w:val="16"/>
                <w:lang w:val="en-US" w:eastAsia="it-IT"/>
              </w:rPr>
            </w:pPr>
          </w:p>
        </w:tc>
      </w:tr>
      <w:tr w:rsidR="00A81CFE" w14:paraId="0C99E60A" w14:textId="77777777" w:rsidTr="00A81CFE">
        <w:trPr>
          <w:trHeight w:val="144"/>
          <w:tblHeader/>
          <w:jc w:val="center"/>
        </w:trPr>
        <w:tc>
          <w:tcPr>
            <w:tcW w:w="977" w:type="dxa"/>
            <w:shd w:val="clear" w:color="auto" w:fill="auto"/>
            <w:vAlign w:val="center"/>
          </w:tcPr>
          <w:p w14:paraId="72E3B262" w14:textId="77777777" w:rsidR="00A81CFE" w:rsidRDefault="00A81CFE" w:rsidP="008A2606">
            <w:pPr>
              <w:pStyle w:val="EFSATablefirstcolumn"/>
              <w:rPr>
                <w:sz w:val="16"/>
                <w:szCs w:val="16"/>
                <w:lang w:val="en-US" w:eastAsia="it-IT"/>
              </w:rPr>
            </w:pPr>
            <w:r>
              <w:rPr>
                <w:sz w:val="16"/>
                <w:szCs w:val="16"/>
                <w:lang w:val="en-US" w:eastAsia="it-IT"/>
              </w:rPr>
              <w:lastRenderedPageBreak/>
              <w:t>AFB1</w:t>
            </w:r>
          </w:p>
        </w:tc>
        <w:tc>
          <w:tcPr>
            <w:tcW w:w="920" w:type="dxa"/>
            <w:shd w:val="clear" w:color="auto" w:fill="auto"/>
            <w:vAlign w:val="center"/>
          </w:tcPr>
          <w:p w14:paraId="243F5D54"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2DEC1F6E"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567E967A" w14:textId="77777777" w:rsidR="00A81CFE" w:rsidRDefault="00A81CFE" w:rsidP="008A2606">
            <w:pPr>
              <w:pStyle w:val="EFSATabledata"/>
              <w:rPr>
                <w:sz w:val="16"/>
                <w:szCs w:val="16"/>
                <w:lang w:val="en-US" w:eastAsia="it-IT"/>
              </w:rPr>
            </w:pPr>
            <w:r>
              <w:rPr>
                <w:sz w:val="16"/>
                <w:szCs w:val="16"/>
                <w:lang w:val="en-US" w:eastAsia="it-IT"/>
              </w:rPr>
              <w:t>Infant/toddlers</w:t>
            </w:r>
          </w:p>
        </w:tc>
        <w:tc>
          <w:tcPr>
            <w:tcW w:w="1151" w:type="dxa"/>
            <w:vMerge w:val="restart"/>
            <w:shd w:val="clear" w:color="auto" w:fill="auto"/>
          </w:tcPr>
          <w:p w14:paraId="515FA627" w14:textId="77777777" w:rsidR="00A81CFE" w:rsidRDefault="00A81CFE" w:rsidP="008A2606">
            <w:pPr>
              <w:pStyle w:val="EFSATabledata"/>
              <w:rPr>
                <w:sz w:val="16"/>
                <w:szCs w:val="16"/>
                <w:lang w:val="en-US" w:eastAsia="it-IT"/>
              </w:rPr>
            </w:pPr>
            <w:r>
              <w:rPr>
                <w:sz w:val="16"/>
                <w:szCs w:val="16"/>
                <w:lang w:val="en-US" w:eastAsia="it-IT"/>
              </w:rPr>
              <w:t>HPLC (LOD 0.5 pg/ml urine)</w:t>
            </w:r>
          </w:p>
        </w:tc>
        <w:tc>
          <w:tcPr>
            <w:tcW w:w="1267" w:type="dxa"/>
            <w:shd w:val="clear" w:color="auto" w:fill="auto"/>
            <w:vAlign w:val="center"/>
          </w:tcPr>
          <w:p w14:paraId="5D760C38" w14:textId="77777777" w:rsidR="00A81CFE" w:rsidRDefault="00A81CFE" w:rsidP="008A2606">
            <w:pPr>
              <w:pStyle w:val="EFSATabledata"/>
              <w:rPr>
                <w:sz w:val="16"/>
                <w:szCs w:val="16"/>
                <w:lang w:val="en-US" w:eastAsia="it-IT"/>
              </w:rPr>
            </w:pPr>
            <w:r>
              <w:rPr>
                <w:sz w:val="16"/>
                <w:szCs w:val="16"/>
                <w:lang w:val="en-US" w:eastAsia="it-IT"/>
              </w:rPr>
              <w:t>2058 pg/mg creat</w:t>
            </w:r>
          </w:p>
        </w:tc>
        <w:tc>
          <w:tcPr>
            <w:tcW w:w="1845" w:type="dxa"/>
            <w:shd w:val="clear" w:color="auto" w:fill="auto"/>
            <w:vAlign w:val="center"/>
          </w:tcPr>
          <w:p w14:paraId="14BFA952" w14:textId="77777777" w:rsidR="00A81CFE" w:rsidRDefault="00A81CFE" w:rsidP="008A2606">
            <w:pPr>
              <w:pStyle w:val="EFSATabledata"/>
              <w:rPr>
                <w:sz w:val="16"/>
                <w:szCs w:val="16"/>
                <w:lang w:val="en-US" w:eastAsia="it-IT"/>
              </w:rPr>
            </w:pPr>
            <w:r>
              <w:rPr>
                <w:sz w:val="16"/>
                <w:szCs w:val="16"/>
                <w:lang w:val="en-US" w:eastAsia="it-IT"/>
              </w:rPr>
              <w:t>Country Ghana. Children Ejura town day 0 (recruitment)</w:t>
            </w:r>
          </w:p>
        </w:tc>
        <w:tc>
          <w:tcPr>
            <w:tcW w:w="1286" w:type="dxa"/>
            <w:vMerge w:val="restart"/>
            <w:shd w:val="clear" w:color="auto" w:fill="auto"/>
          </w:tcPr>
          <w:p w14:paraId="17CF74A0" w14:textId="77777777" w:rsidR="00A81CFE" w:rsidRDefault="00A81CFE" w:rsidP="008A2606">
            <w:pPr>
              <w:pStyle w:val="EFSATabledata"/>
              <w:rPr>
                <w:sz w:val="16"/>
                <w:szCs w:val="16"/>
                <w:lang w:val="en-US" w:eastAsia="it-IT"/>
              </w:rPr>
            </w:pPr>
            <w:r>
              <w:rPr>
                <w:sz w:val="16"/>
                <w:szCs w:val="16"/>
                <w:lang w:val="en-US" w:eastAsia="it-IT"/>
              </w:rPr>
              <w:t xml:space="preserve">Nutritional food prepared by mixing groundnuts (0.5), beans (0.5) and maize (4). </w:t>
            </w:r>
          </w:p>
          <w:p w14:paraId="0CB9DCB2" w14:textId="77777777" w:rsidR="00A81CFE" w:rsidRDefault="00A81CFE" w:rsidP="008A2606">
            <w:pPr>
              <w:pStyle w:val="EFSATabledata"/>
              <w:rPr>
                <w:sz w:val="16"/>
                <w:szCs w:val="16"/>
                <w:lang w:val="en-US" w:eastAsia="it-IT"/>
              </w:rPr>
            </w:pPr>
          </w:p>
          <w:p w14:paraId="51543F7A" w14:textId="77777777" w:rsidR="00A81CFE" w:rsidRDefault="00A81CFE" w:rsidP="008A2606">
            <w:pPr>
              <w:pStyle w:val="EFSATabledata"/>
              <w:rPr>
                <w:sz w:val="16"/>
                <w:szCs w:val="16"/>
                <w:lang w:val="en-US" w:eastAsia="it-IT"/>
              </w:rPr>
            </w:pPr>
            <w:r>
              <w:rPr>
                <w:sz w:val="16"/>
                <w:szCs w:val="16"/>
                <w:lang w:val="en-US" w:eastAsia="it-IT"/>
              </w:rPr>
              <w:t>Mean Afs in nutr. food 201 ppb</w:t>
            </w:r>
          </w:p>
        </w:tc>
        <w:tc>
          <w:tcPr>
            <w:tcW w:w="908" w:type="dxa"/>
            <w:vMerge w:val="restart"/>
            <w:shd w:val="clear" w:color="auto" w:fill="auto"/>
          </w:tcPr>
          <w:p w14:paraId="2814089C"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239B019F" w14:textId="77777777" w:rsidR="00A81CFE" w:rsidRDefault="00A81CFE" w:rsidP="008A2606">
            <w:pPr>
              <w:pStyle w:val="EFSATabledata"/>
              <w:rPr>
                <w:sz w:val="16"/>
                <w:szCs w:val="16"/>
                <w:lang w:val="en-US" w:eastAsia="it-IT"/>
              </w:rPr>
            </w:pPr>
            <w:r>
              <w:rPr>
                <w:sz w:val="16"/>
                <w:szCs w:val="16"/>
                <w:lang w:val="en-US" w:eastAsia="it-IT"/>
              </w:rPr>
              <w:t>Kumi, 2015</w:t>
            </w:r>
          </w:p>
        </w:tc>
      </w:tr>
      <w:tr w:rsidR="00A81CFE" w14:paraId="5B35FE26" w14:textId="77777777" w:rsidTr="00A81CFE">
        <w:trPr>
          <w:trHeight w:val="144"/>
          <w:tblHeader/>
          <w:jc w:val="center"/>
        </w:trPr>
        <w:tc>
          <w:tcPr>
            <w:tcW w:w="977" w:type="dxa"/>
            <w:shd w:val="clear" w:color="auto" w:fill="auto"/>
            <w:vAlign w:val="center"/>
          </w:tcPr>
          <w:p w14:paraId="071AC6BB"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2946B72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18ECDDA9"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5200605B" w14:textId="77777777" w:rsidR="00A81CFE" w:rsidRDefault="00A81CFE" w:rsidP="008A2606">
            <w:pPr>
              <w:pStyle w:val="EFSATabledata"/>
              <w:rPr>
                <w:sz w:val="16"/>
                <w:szCs w:val="16"/>
                <w:lang w:val="en-US" w:eastAsia="it-IT"/>
              </w:rPr>
            </w:pPr>
            <w:r>
              <w:rPr>
                <w:sz w:val="16"/>
                <w:szCs w:val="16"/>
                <w:lang w:val="en-US" w:eastAsia="it-IT"/>
              </w:rPr>
              <w:t>Infant/toddlers</w:t>
            </w:r>
          </w:p>
        </w:tc>
        <w:tc>
          <w:tcPr>
            <w:tcW w:w="1151" w:type="dxa"/>
            <w:vMerge/>
            <w:shd w:val="clear" w:color="auto" w:fill="auto"/>
          </w:tcPr>
          <w:p w14:paraId="737D533B"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9EEE5E9" w14:textId="77777777" w:rsidR="00A81CFE" w:rsidRDefault="00A81CFE" w:rsidP="008A2606">
            <w:pPr>
              <w:pStyle w:val="EFSATabledata"/>
              <w:rPr>
                <w:sz w:val="16"/>
                <w:szCs w:val="16"/>
                <w:lang w:val="en-US" w:eastAsia="it-IT"/>
              </w:rPr>
            </w:pPr>
            <w:r>
              <w:rPr>
                <w:sz w:val="16"/>
                <w:szCs w:val="16"/>
                <w:lang w:val="en-US" w:eastAsia="it-IT"/>
              </w:rPr>
              <w:t>3853.3 pg/mg creat</w:t>
            </w:r>
          </w:p>
        </w:tc>
        <w:tc>
          <w:tcPr>
            <w:tcW w:w="1845" w:type="dxa"/>
            <w:shd w:val="clear" w:color="auto" w:fill="auto"/>
            <w:vAlign w:val="center"/>
          </w:tcPr>
          <w:p w14:paraId="4CF6EFA4" w14:textId="77777777" w:rsidR="00A81CFE" w:rsidRDefault="00A81CFE" w:rsidP="008A2606">
            <w:pPr>
              <w:pStyle w:val="EFSATabledata"/>
              <w:rPr>
                <w:sz w:val="16"/>
                <w:szCs w:val="16"/>
                <w:lang w:val="en-US" w:eastAsia="it-IT"/>
              </w:rPr>
            </w:pPr>
            <w:r>
              <w:rPr>
                <w:sz w:val="16"/>
                <w:szCs w:val="16"/>
                <w:lang w:val="en-US" w:eastAsia="it-IT"/>
              </w:rPr>
              <w:t>Country Ghana. Ejura town, after 21 days of consuming locally prepared nutritional food</w:t>
            </w:r>
          </w:p>
        </w:tc>
        <w:tc>
          <w:tcPr>
            <w:tcW w:w="1286" w:type="dxa"/>
            <w:vMerge/>
            <w:shd w:val="clear" w:color="auto" w:fill="auto"/>
          </w:tcPr>
          <w:p w14:paraId="385431CF" w14:textId="77777777" w:rsidR="00A81CFE" w:rsidRDefault="00A81CFE" w:rsidP="008A2606">
            <w:pPr>
              <w:pStyle w:val="EFSATabledata"/>
              <w:rPr>
                <w:sz w:val="16"/>
                <w:szCs w:val="16"/>
                <w:lang w:val="en-US" w:eastAsia="it-IT"/>
              </w:rPr>
            </w:pPr>
          </w:p>
        </w:tc>
        <w:tc>
          <w:tcPr>
            <w:tcW w:w="908" w:type="dxa"/>
            <w:vMerge/>
            <w:shd w:val="clear" w:color="auto" w:fill="auto"/>
          </w:tcPr>
          <w:p w14:paraId="110793C4" w14:textId="77777777" w:rsidR="00A81CFE" w:rsidRDefault="00A81CFE" w:rsidP="008A2606">
            <w:pPr>
              <w:pStyle w:val="EFSATabledata"/>
              <w:rPr>
                <w:sz w:val="16"/>
                <w:szCs w:val="16"/>
                <w:lang w:val="en-US" w:eastAsia="it-IT"/>
              </w:rPr>
            </w:pPr>
          </w:p>
        </w:tc>
        <w:tc>
          <w:tcPr>
            <w:tcW w:w="1165" w:type="dxa"/>
            <w:vMerge/>
            <w:shd w:val="clear" w:color="auto" w:fill="auto"/>
          </w:tcPr>
          <w:p w14:paraId="6ABC7734" w14:textId="77777777" w:rsidR="00A81CFE" w:rsidRDefault="00A81CFE" w:rsidP="008A2606">
            <w:pPr>
              <w:pStyle w:val="EFSATabledata"/>
              <w:rPr>
                <w:sz w:val="16"/>
                <w:szCs w:val="16"/>
                <w:lang w:val="en-US" w:eastAsia="it-IT"/>
              </w:rPr>
            </w:pPr>
          </w:p>
        </w:tc>
      </w:tr>
      <w:tr w:rsidR="00A81CFE" w14:paraId="294DD131" w14:textId="77777777" w:rsidTr="00A81CFE">
        <w:trPr>
          <w:trHeight w:val="144"/>
          <w:tblHeader/>
          <w:jc w:val="center"/>
        </w:trPr>
        <w:tc>
          <w:tcPr>
            <w:tcW w:w="977" w:type="dxa"/>
            <w:shd w:val="clear" w:color="auto" w:fill="auto"/>
            <w:vAlign w:val="center"/>
          </w:tcPr>
          <w:p w14:paraId="4163E619"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07F354F"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1B2CE494"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2449C32E" w14:textId="77777777" w:rsidR="00A81CFE" w:rsidRDefault="00A81CFE" w:rsidP="008A2606">
            <w:pPr>
              <w:pStyle w:val="EFSATabledata"/>
              <w:rPr>
                <w:sz w:val="16"/>
                <w:szCs w:val="16"/>
                <w:lang w:val="en-US" w:eastAsia="it-IT"/>
              </w:rPr>
            </w:pPr>
            <w:r>
              <w:rPr>
                <w:sz w:val="16"/>
                <w:szCs w:val="16"/>
                <w:lang w:val="en-US" w:eastAsia="it-IT"/>
              </w:rPr>
              <w:t>Infant/toddlers</w:t>
            </w:r>
          </w:p>
        </w:tc>
        <w:tc>
          <w:tcPr>
            <w:tcW w:w="1151" w:type="dxa"/>
            <w:vMerge/>
            <w:shd w:val="clear" w:color="auto" w:fill="auto"/>
          </w:tcPr>
          <w:p w14:paraId="3CD18524"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CED9037" w14:textId="77777777" w:rsidR="00A81CFE" w:rsidRDefault="00A81CFE" w:rsidP="008A2606">
            <w:pPr>
              <w:pStyle w:val="EFSATabledata"/>
              <w:rPr>
                <w:sz w:val="16"/>
                <w:szCs w:val="16"/>
                <w:lang w:val="en-US" w:eastAsia="it-IT"/>
              </w:rPr>
            </w:pPr>
            <w:r>
              <w:rPr>
                <w:sz w:val="16"/>
                <w:szCs w:val="16"/>
                <w:lang w:val="en-US" w:eastAsia="it-IT"/>
              </w:rPr>
              <w:t>208 pg/mg creat</w:t>
            </w:r>
          </w:p>
        </w:tc>
        <w:tc>
          <w:tcPr>
            <w:tcW w:w="1845" w:type="dxa"/>
            <w:shd w:val="clear" w:color="auto" w:fill="auto"/>
            <w:vAlign w:val="center"/>
          </w:tcPr>
          <w:p w14:paraId="50C27B86" w14:textId="77777777" w:rsidR="00A81CFE" w:rsidRDefault="00A81CFE" w:rsidP="008A2606">
            <w:pPr>
              <w:pStyle w:val="EFSATabledata"/>
              <w:rPr>
                <w:sz w:val="16"/>
                <w:szCs w:val="16"/>
                <w:lang w:val="en-US" w:eastAsia="it-IT"/>
              </w:rPr>
            </w:pPr>
            <w:r>
              <w:rPr>
                <w:sz w:val="16"/>
                <w:szCs w:val="16"/>
                <w:lang w:val="en-US" w:eastAsia="it-IT"/>
              </w:rPr>
              <w:t>Country Ghana. Hiawoanwu town, day 0 (recruitment)</w:t>
            </w:r>
          </w:p>
        </w:tc>
        <w:tc>
          <w:tcPr>
            <w:tcW w:w="1286" w:type="dxa"/>
            <w:vMerge/>
            <w:shd w:val="clear" w:color="auto" w:fill="auto"/>
          </w:tcPr>
          <w:p w14:paraId="5009B2F3" w14:textId="77777777" w:rsidR="00A81CFE" w:rsidRDefault="00A81CFE" w:rsidP="008A2606">
            <w:pPr>
              <w:pStyle w:val="EFSATabledata"/>
              <w:rPr>
                <w:sz w:val="16"/>
                <w:szCs w:val="16"/>
                <w:lang w:val="en-US" w:eastAsia="it-IT"/>
              </w:rPr>
            </w:pPr>
          </w:p>
        </w:tc>
        <w:tc>
          <w:tcPr>
            <w:tcW w:w="908" w:type="dxa"/>
            <w:vMerge/>
            <w:shd w:val="clear" w:color="auto" w:fill="auto"/>
          </w:tcPr>
          <w:p w14:paraId="1F22E401" w14:textId="77777777" w:rsidR="00A81CFE" w:rsidRDefault="00A81CFE" w:rsidP="008A2606">
            <w:pPr>
              <w:pStyle w:val="EFSATabledata"/>
              <w:rPr>
                <w:sz w:val="16"/>
                <w:szCs w:val="16"/>
                <w:lang w:val="en-US" w:eastAsia="it-IT"/>
              </w:rPr>
            </w:pPr>
          </w:p>
        </w:tc>
        <w:tc>
          <w:tcPr>
            <w:tcW w:w="1165" w:type="dxa"/>
            <w:vMerge/>
            <w:shd w:val="clear" w:color="auto" w:fill="auto"/>
          </w:tcPr>
          <w:p w14:paraId="1891B808" w14:textId="77777777" w:rsidR="00A81CFE" w:rsidRDefault="00A81CFE" w:rsidP="008A2606">
            <w:pPr>
              <w:pStyle w:val="EFSATabledata"/>
              <w:rPr>
                <w:sz w:val="16"/>
                <w:szCs w:val="16"/>
                <w:lang w:val="en-US" w:eastAsia="it-IT"/>
              </w:rPr>
            </w:pPr>
          </w:p>
        </w:tc>
      </w:tr>
      <w:tr w:rsidR="00A81CFE" w14:paraId="5A56D818" w14:textId="77777777" w:rsidTr="00A81CFE">
        <w:trPr>
          <w:trHeight w:val="144"/>
          <w:tblHeader/>
          <w:jc w:val="center"/>
        </w:trPr>
        <w:tc>
          <w:tcPr>
            <w:tcW w:w="977" w:type="dxa"/>
            <w:shd w:val="clear" w:color="auto" w:fill="auto"/>
            <w:vAlign w:val="center"/>
          </w:tcPr>
          <w:p w14:paraId="295F06D0"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D953460"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20072669"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4D595453" w14:textId="77777777" w:rsidR="00A81CFE" w:rsidRDefault="00A81CFE" w:rsidP="008A2606">
            <w:pPr>
              <w:pStyle w:val="EFSATabledata"/>
              <w:rPr>
                <w:sz w:val="16"/>
                <w:szCs w:val="16"/>
                <w:lang w:val="en-US" w:eastAsia="it-IT"/>
              </w:rPr>
            </w:pPr>
            <w:r>
              <w:rPr>
                <w:sz w:val="16"/>
                <w:szCs w:val="16"/>
                <w:lang w:val="en-US" w:eastAsia="it-IT"/>
              </w:rPr>
              <w:t>Infant/toddlers</w:t>
            </w:r>
          </w:p>
        </w:tc>
        <w:tc>
          <w:tcPr>
            <w:tcW w:w="1151" w:type="dxa"/>
            <w:vMerge/>
            <w:shd w:val="clear" w:color="auto" w:fill="auto"/>
          </w:tcPr>
          <w:p w14:paraId="7704C73F"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D5CA697" w14:textId="77777777" w:rsidR="00A81CFE" w:rsidRDefault="00A81CFE" w:rsidP="008A2606">
            <w:pPr>
              <w:pStyle w:val="EFSATabledata"/>
              <w:rPr>
                <w:sz w:val="16"/>
                <w:szCs w:val="16"/>
                <w:lang w:val="en-US" w:eastAsia="it-IT"/>
              </w:rPr>
            </w:pPr>
            <w:r>
              <w:rPr>
                <w:sz w:val="16"/>
                <w:szCs w:val="16"/>
                <w:lang w:val="en-US" w:eastAsia="it-IT"/>
              </w:rPr>
              <w:t>1161.7 pg/mg creat</w:t>
            </w:r>
          </w:p>
        </w:tc>
        <w:tc>
          <w:tcPr>
            <w:tcW w:w="1845" w:type="dxa"/>
            <w:shd w:val="clear" w:color="auto" w:fill="auto"/>
            <w:vAlign w:val="center"/>
          </w:tcPr>
          <w:p w14:paraId="366F9525" w14:textId="77777777" w:rsidR="00A81CFE" w:rsidRDefault="00A81CFE" w:rsidP="008A2606">
            <w:pPr>
              <w:pStyle w:val="EFSATabledata"/>
              <w:rPr>
                <w:sz w:val="16"/>
                <w:szCs w:val="16"/>
                <w:lang w:val="en-US" w:eastAsia="it-IT"/>
              </w:rPr>
            </w:pPr>
            <w:r>
              <w:rPr>
                <w:sz w:val="16"/>
                <w:szCs w:val="16"/>
                <w:lang w:val="en-US" w:eastAsia="it-IT"/>
              </w:rPr>
              <w:t>Country Ghana. Hiawoanwu town, after 21 days of consuming locally prepared nutritional food</w:t>
            </w:r>
          </w:p>
        </w:tc>
        <w:tc>
          <w:tcPr>
            <w:tcW w:w="1286" w:type="dxa"/>
            <w:vMerge/>
            <w:shd w:val="clear" w:color="auto" w:fill="auto"/>
          </w:tcPr>
          <w:p w14:paraId="71B97F4F" w14:textId="77777777" w:rsidR="00A81CFE" w:rsidRDefault="00A81CFE" w:rsidP="008A2606">
            <w:pPr>
              <w:pStyle w:val="EFSATabledata"/>
              <w:rPr>
                <w:sz w:val="16"/>
                <w:szCs w:val="16"/>
                <w:lang w:val="en-US" w:eastAsia="it-IT"/>
              </w:rPr>
            </w:pPr>
          </w:p>
        </w:tc>
        <w:tc>
          <w:tcPr>
            <w:tcW w:w="908" w:type="dxa"/>
            <w:vMerge/>
            <w:shd w:val="clear" w:color="auto" w:fill="auto"/>
          </w:tcPr>
          <w:p w14:paraId="7455F5DA" w14:textId="77777777" w:rsidR="00A81CFE" w:rsidRDefault="00A81CFE" w:rsidP="008A2606">
            <w:pPr>
              <w:pStyle w:val="EFSATabledata"/>
              <w:rPr>
                <w:sz w:val="16"/>
                <w:szCs w:val="16"/>
                <w:lang w:val="en-US" w:eastAsia="it-IT"/>
              </w:rPr>
            </w:pPr>
          </w:p>
        </w:tc>
        <w:tc>
          <w:tcPr>
            <w:tcW w:w="1165" w:type="dxa"/>
            <w:vMerge/>
            <w:shd w:val="clear" w:color="auto" w:fill="auto"/>
          </w:tcPr>
          <w:p w14:paraId="20C5ABA7" w14:textId="77777777" w:rsidR="00A81CFE" w:rsidRDefault="00A81CFE" w:rsidP="008A2606">
            <w:pPr>
              <w:pStyle w:val="EFSATabledata"/>
              <w:rPr>
                <w:sz w:val="16"/>
                <w:szCs w:val="16"/>
                <w:lang w:val="en-US" w:eastAsia="it-IT"/>
              </w:rPr>
            </w:pPr>
          </w:p>
        </w:tc>
      </w:tr>
      <w:tr w:rsidR="00A81CFE" w14:paraId="3344726A" w14:textId="77777777" w:rsidTr="00A81CFE">
        <w:trPr>
          <w:trHeight w:val="144"/>
          <w:tblHeader/>
          <w:jc w:val="center"/>
        </w:trPr>
        <w:tc>
          <w:tcPr>
            <w:tcW w:w="977" w:type="dxa"/>
            <w:shd w:val="clear" w:color="auto" w:fill="auto"/>
            <w:vAlign w:val="center"/>
          </w:tcPr>
          <w:p w14:paraId="50ACF3EC"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1616917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AD6FE7B"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24EDB1BE" w14:textId="77777777" w:rsidR="00A81CFE" w:rsidRDefault="00A81CFE" w:rsidP="008A2606">
            <w:pPr>
              <w:pStyle w:val="EFSATabledata"/>
              <w:rPr>
                <w:sz w:val="16"/>
                <w:szCs w:val="16"/>
                <w:lang w:val="en-US" w:eastAsia="it-IT"/>
              </w:rPr>
            </w:pPr>
            <w:r>
              <w:rPr>
                <w:sz w:val="16"/>
                <w:szCs w:val="16"/>
                <w:lang w:val="en-US" w:eastAsia="it-IT"/>
              </w:rPr>
              <w:t>Infant/toddlers</w:t>
            </w:r>
          </w:p>
        </w:tc>
        <w:tc>
          <w:tcPr>
            <w:tcW w:w="1151" w:type="dxa"/>
            <w:vMerge/>
            <w:shd w:val="clear" w:color="auto" w:fill="auto"/>
          </w:tcPr>
          <w:p w14:paraId="4DC87FA5"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FD5AA92" w14:textId="77777777" w:rsidR="00A81CFE" w:rsidRDefault="00A81CFE" w:rsidP="008A2606">
            <w:pPr>
              <w:pStyle w:val="EFSATabledata"/>
              <w:rPr>
                <w:sz w:val="16"/>
                <w:szCs w:val="16"/>
                <w:lang w:val="en-US" w:eastAsia="it-IT"/>
              </w:rPr>
            </w:pPr>
            <w:r>
              <w:rPr>
                <w:sz w:val="16"/>
                <w:szCs w:val="16"/>
                <w:lang w:val="en-US" w:eastAsia="it-IT"/>
              </w:rPr>
              <w:t>508 pg/mg creat</w:t>
            </w:r>
          </w:p>
        </w:tc>
        <w:tc>
          <w:tcPr>
            <w:tcW w:w="1845" w:type="dxa"/>
            <w:shd w:val="clear" w:color="auto" w:fill="auto"/>
            <w:vAlign w:val="center"/>
          </w:tcPr>
          <w:p w14:paraId="62FD5D68" w14:textId="77777777" w:rsidR="00A81CFE" w:rsidRDefault="00A81CFE" w:rsidP="008A2606">
            <w:pPr>
              <w:pStyle w:val="EFSATabledata"/>
              <w:rPr>
                <w:sz w:val="16"/>
                <w:szCs w:val="16"/>
                <w:lang w:val="en-US" w:eastAsia="it-IT"/>
              </w:rPr>
            </w:pPr>
            <w:r>
              <w:rPr>
                <w:sz w:val="16"/>
                <w:szCs w:val="16"/>
                <w:lang w:val="en-US" w:eastAsia="it-IT"/>
              </w:rPr>
              <w:t>Country Ghana; Dromankuman town, day 0 (recruitment)</w:t>
            </w:r>
          </w:p>
        </w:tc>
        <w:tc>
          <w:tcPr>
            <w:tcW w:w="1286" w:type="dxa"/>
            <w:vMerge/>
            <w:shd w:val="clear" w:color="auto" w:fill="auto"/>
          </w:tcPr>
          <w:p w14:paraId="2CF54BBA" w14:textId="77777777" w:rsidR="00A81CFE" w:rsidRDefault="00A81CFE" w:rsidP="008A2606">
            <w:pPr>
              <w:pStyle w:val="EFSATabledata"/>
              <w:rPr>
                <w:sz w:val="16"/>
                <w:szCs w:val="16"/>
                <w:lang w:val="en-US" w:eastAsia="it-IT"/>
              </w:rPr>
            </w:pPr>
          </w:p>
        </w:tc>
        <w:tc>
          <w:tcPr>
            <w:tcW w:w="908" w:type="dxa"/>
            <w:vMerge/>
            <w:shd w:val="clear" w:color="auto" w:fill="auto"/>
          </w:tcPr>
          <w:p w14:paraId="5966FC74" w14:textId="77777777" w:rsidR="00A81CFE" w:rsidRDefault="00A81CFE" w:rsidP="008A2606">
            <w:pPr>
              <w:pStyle w:val="EFSATabledata"/>
              <w:rPr>
                <w:sz w:val="16"/>
                <w:szCs w:val="16"/>
                <w:lang w:val="en-US" w:eastAsia="it-IT"/>
              </w:rPr>
            </w:pPr>
          </w:p>
        </w:tc>
        <w:tc>
          <w:tcPr>
            <w:tcW w:w="1165" w:type="dxa"/>
            <w:vMerge/>
            <w:shd w:val="clear" w:color="auto" w:fill="auto"/>
          </w:tcPr>
          <w:p w14:paraId="5EEFDED5" w14:textId="77777777" w:rsidR="00A81CFE" w:rsidRDefault="00A81CFE" w:rsidP="008A2606">
            <w:pPr>
              <w:pStyle w:val="EFSATabledata"/>
              <w:rPr>
                <w:sz w:val="16"/>
                <w:szCs w:val="16"/>
                <w:lang w:val="en-US" w:eastAsia="it-IT"/>
              </w:rPr>
            </w:pPr>
          </w:p>
        </w:tc>
      </w:tr>
      <w:tr w:rsidR="00A81CFE" w14:paraId="65A678E6" w14:textId="77777777" w:rsidTr="00A81CFE">
        <w:trPr>
          <w:trHeight w:val="144"/>
          <w:tblHeader/>
          <w:jc w:val="center"/>
        </w:trPr>
        <w:tc>
          <w:tcPr>
            <w:tcW w:w="977" w:type="dxa"/>
            <w:shd w:val="clear" w:color="auto" w:fill="auto"/>
            <w:vAlign w:val="center"/>
          </w:tcPr>
          <w:p w14:paraId="63E60899"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AE4C95A"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60D272A"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41A422D7" w14:textId="77777777" w:rsidR="00A81CFE" w:rsidRDefault="00A81CFE" w:rsidP="008A2606">
            <w:pPr>
              <w:pStyle w:val="EFSATabledata"/>
              <w:rPr>
                <w:sz w:val="16"/>
                <w:szCs w:val="16"/>
                <w:lang w:val="en-US" w:eastAsia="it-IT"/>
              </w:rPr>
            </w:pPr>
            <w:r>
              <w:rPr>
                <w:sz w:val="16"/>
                <w:szCs w:val="16"/>
                <w:lang w:val="en-US" w:eastAsia="it-IT"/>
              </w:rPr>
              <w:t>Infant/toddlers</w:t>
            </w:r>
          </w:p>
        </w:tc>
        <w:tc>
          <w:tcPr>
            <w:tcW w:w="1151" w:type="dxa"/>
            <w:vMerge/>
            <w:shd w:val="clear" w:color="auto" w:fill="auto"/>
          </w:tcPr>
          <w:p w14:paraId="50D96EDE"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07F0F8B" w14:textId="77777777" w:rsidR="00A81CFE" w:rsidRDefault="00A81CFE" w:rsidP="008A2606">
            <w:pPr>
              <w:pStyle w:val="EFSATabledata"/>
              <w:rPr>
                <w:sz w:val="16"/>
                <w:szCs w:val="16"/>
                <w:lang w:val="en-US" w:eastAsia="it-IT"/>
              </w:rPr>
            </w:pPr>
            <w:r>
              <w:rPr>
                <w:sz w:val="16"/>
                <w:szCs w:val="16"/>
                <w:lang w:val="en-US" w:eastAsia="it-IT"/>
              </w:rPr>
              <w:t>1458 pg/mg creat</w:t>
            </w:r>
          </w:p>
        </w:tc>
        <w:tc>
          <w:tcPr>
            <w:tcW w:w="1845" w:type="dxa"/>
            <w:shd w:val="clear" w:color="auto" w:fill="auto"/>
            <w:vAlign w:val="center"/>
          </w:tcPr>
          <w:p w14:paraId="6584199E" w14:textId="77777777" w:rsidR="00A81CFE" w:rsidRDefault="00A81CFE" w:rsidP="008A2606">
            <w:pPr>
              <w:pStyle w:val="EFSATabledata"/>
              <w:rPr>
                <w:sz w:val="16"/>
                <w:szCs w:val="16"/>
                <w:lang w:val="en-US" w:eastAsia="it-IT"/>
              </w:rPr>
            </w:pPr>
            <w:r>
              <w:rPr>
                <w:sz w:val="16"/>
                <w:szCs w:val="16"/>
                <w:lang w:val="en-US" w:eastAsia="it-IT"/>
              </w:rPr>
              <w:t>Country Ghana. Dromankuman town, after 21 days of consuming locally prepared nutritional food</w:t>
            </w:r>
          </w:p>
        </w:tc>
        <w:tc>
          <w:tcPr>
            <w:tcW w:w="1286" w:type="dxa"/>
            <w:vMerge/>
            <w:shd w:val="clear" w:color="auto" w:fill="auto"/>
          </w:tcPr>
          <w:p w14:paraId="17D79F3D" w14:textId="77777777" w:rsidR="00A81CFE" w:rsidRDefault="00A81CFE" w:rsidP="008A2606">
            <w:pPr>
              <w:pStyle w:val="EFSATabledata"/>
              <w:rPr>
                <w:sz w:val="16"/>
                <w:szCs w:val="16"/>
                <w:lang w:val="en-US" w:eastAsia="it-IT"/>
              </w:rPr>
            </w:pPr>
          </w:p>
        </w:tc>
        <w:tc>
          <w:tcPr>
            <w:tcW w:w="908" w:type="dxa"/>
            <w:vMerge/>
            <w:shd w:val="clear" w:color="auto" w:fill="auto"/>
          </w:tcPr>
          <w:p w14:paraId="46049CA9" w14:textId="77777777" w:rsidR="00A81CFE" w:rsidRDefault="00A81CFE" w:rsidP="008A2606">
            <w:pPr>
              <w:pStyle w:val="EFSATabledata"/>
              <w:rPr>
                <w:sz w:val="16"/>
                <w:szCs w:val="16"/>
                <w:lang w:val="en-US" w:eastAsia="it-IT"/>
              </w:rPr>
            </w:pPr>
          </w:p>
        </w:tc>
        <w:tc>
          <w:tcPr>
            <w:tcW w:w="1165" w:type="dxa"/>
            <w:vMerge/>
            <w:shd w:val="clear" w:color="auto" w:fill="auto"/>
          </w:tcPr>
          <w:p w14:paraId="39FACD65" w14:textId="77777777" w:rsidR="00A81CFE" w:rsidRDefault="00A81CFE" w:rsidP="008A2606">
            <w:pPr>
              <w:pStyle w:val="EFSATabledata"/>
              <w:rPr>
                <w:sz w:val="16"/>
                <w:szCs w:val="16"/>
                <w:lang w:val="en-US" w:eastAsia="it-IT"/>
              </w:rPr>
            </w:pPr>
          </w:p>
        </w:tc>
      </w:tr>
      <w:tr w:rsidR="00A81CFE" w14:paraId="6CD5A624" w14:textId="77777777" w:rsidTr="00A81CFE">
        <w:trPr>
          <w:trHeight w:val="144"/>
          <w:tblHeader/>
          <w:jc w:val="center"/>
        </w:trPr>
        <w:tc>
          <w:tcPr>
            <w:tcW w:w="977" w:type="dxa"/>
            <w:shd w:val="clear" w:color="auto" w:fill="auto"/>
            <w:vAlign w:val="center"/>
          </w:tcPr>
          <w:p w14:paraId="3E790E42"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4524D9BC"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31C1E062"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75C9D655" w14:textId="77777777" w:rsidR="00A81CFE" w:rsidRDefault="00A81CFE" w:rsidP="008A2606">
            <w:pPr>
              <w:pStyle w:val="EFSATabledata"/>
              <w:rPr>
                <w:sz w:val="16"/>
                <w:szCs w:val="16"/>
                <w:lang w:val="en-US" w:eastAsia="it-IT"/>
              </w:rPr>
            </w:pPr>
            <w:r>
              <w:rPr>
                <w:sz w:val="16"/>
                <w:szCs w:val="16"/>
                <w:lang w:val="en-US" w:eastAsia="it-IT"/>
              </w:rPr>
              <w:t>Adolescents/adults</w:t>
            </w:r>
          </w:p>
        </w:tc>
        <w:tc>
          <w:tcPr>
            <w:tcW w:w="1151" w:type="dxa"/>
            <w:vMerge w:val="restart"/>
            <w:shd w:val="clear" w:color="auto" w:fill="auto"/>
          </w:tcPr>
          <w:p w14:paraId="5B3066B3" w14:textId="77777777" w:rsidR="00A81CFE" w:rsidRDefault="00A81CFE" w:rsidP="008A2606">
            <w:pPr>
              <w:pStyle w:val="EFSATabledata"/>
              <w:rPr>
                <w:sz w:val="16"/>
                <w:szCs w:val="16"/>
                <w:lang w:val="en-US" w:eastAsia="it-IT"/>
              </w:rPr>
            </w:pPr>
            <w:r>
              <w:rPr>
                <w:sz w:val="16"/>
                <w:szCs w:val="16"/>
                <w:lang w:val="en-US" w:eastAsia="it-IT"/>
              </w:rPr>
              <w:t>UPCLMS/MS (LOQ 0.25 pg/ml)</w:t>
            </w:r>
          </w:p>
        </w:tc>
        <w:tc>
          <w:tcPr>
            <w:tcW w:w="1267" w:type="dxa"/>
            <w:shd w:val="clear" w:color="auto" w:fill="auto"/>
            <w:vAlign w:val="center"/>
          </w:tcPr>
          <w:p w14:paraId="6AE0C98D" w14:textId="77777777" w:rsidR="00A81CFE" w:rsidRDefault="00A81CFE" w:rsidP="008A2606">
            <w:pPr>
              <w:pStyle w:val="EFSATabledata"/>
              <w:rPr>
                <w:sz w:val="16"/>
                <w:szCs w:val="16"/>
                <w:lang w:val="en-US" w:eastAsia="it-IT"/>
              </w:rPr>
            </w:pPr>
            <w:r>
              <w:rPr>
                <w:sz w:val="16"/>
                <w:szCs w:val="16"/>
                <w:lang w:val="en-US" w:eastAsia="it-IT"/>
              </w:rPr>
              <w:t>1.6 pg/mg creat</w:t>
            </w:r>
          </w:p>
        </w:tc>
        <w:tc>
          <w:tcPr>
            <w:tcW w:w="1845" w:type="dxa"/>
            <w:shd w:val="clear" w:color="auto" w:fill="auto"/>
            <w:vAlign w:val="center"/>
          </w:tcPr>
          <w:p w14:paraId="4CA10EF9" w14:textId="77777777" w:rsidR="00A81CFE" w:rsidRDefault="00A81CFE" w:rsidP="008A2606">
            <w:pPr>
              <w:pStyle w:val="EFSATabledata"/>
              <w:rPr>
                <w:sz w:val="16"/>
                <w:szCs w:val="16"/>
                <w:lang w:val="en-US" w:eastAsia="it-IT"/>
              </w:rPr>
            </w:pPr>
            <w:r>
              <w:rPr>
                <w:sz w:val="16"/>
                <w:szCs w:val="16"/>
                <w:lang w:val="en-US" w:eastAsia="it-IT"/>
              </w:rPr>
              <w:t>Country Brazil. Females volunteers (N:8); June period</w:t>
            </w:r>
          </w:p>
        </w:tc>
        <w:tc>
          <w:tcPr>
            <w:tcW w:w="1286" w:type="dxa"/>
            <w:vMerge w:val="restart"/>
            <w:shd w:val="clear" w:color="auto" w:fill="auto"/>
          </w:tcPr>
          <w:p w14:paraId="59C83DBF"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71F5B9AD"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7AE11443" w14:textId="77777777" w:rsidR="00A81CFE" w:rsidRDefault="00A81CFE" w:rsidP="008A2606">
            <w:pPr>
              <w:pStyle w:val="EFSATabledata"/>
              <w:rPr>
                <w:sz w:val="16"/>
                <w:szCs w:val="16"/>
                <w:lang w:val="en-US" w:eastAsia="it-IT"/>
              </w:rPr>
            </w:pPr>
            <w:r>
              <w:rPr>
                <w:sz w:val="16"/>
                <w:szCs w:val="16"/>
                <w:lang w:val="en-US" w:eastAsia="it-IT"/>
              </w:rPr>
              <w:t>Jager, 2014</w:t>
            </w:r>
          </w:p>
          <w:p w14:paraId="27D33644" w14:textId="77777777" w:rsidR="00A81CFE" w:rsidRDefault="00A81CFE" w:rsidP="008A2606">
            <w:pPr>
              <w:pStyle w:val="EFSATabledata"/>
              <w:rPr>
                <w:sz w:val="16"/>
                <w:szCs w:val="16"/>
                <w:lang w:val="en-US" w:eastAsia="it-IT"/>
              </w:rPr>
            </w:pPr>
          </w:p>
        </w:tc>
      </w:tr>
      <w:tr w:rsidR="00A81CFE" w14:paraId="3249A64A" w14:textId="77777777" w:rsidTr="00A81CFE">
        <w:trPr>
          <w:trHeight w:val="144"/>
          <w:tblHeader/>
          <w:jc w:val="center"/>
        </w:trPr>
        <w:tc>
          <w:tcPr>
            <w:tcW w:w="977" w:type="dxa"/>
            <w:shd w:val="clear" w:color="auto" w:fill="auto"/>
            <w:vAlign w:val="center"/>
          </w:tcPr>
          <w:p w14:paraId="5B53B24E"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4EC4483"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670D17D3"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7C57E95E" w14:textId="77777777" w:rsidR="00A81CFE" w:rsidRDefault="00A81CFE" w:rsidP="008A2606">
            <w:pPr>
              <w:pStyle w:val="EFSATabledata"/>
              <w:rPr>
                <w:sz w:val="16"/>
                <w:szCs w:val="16"/>
                <w:lang w:val="en-US" w:eastAsia="it-IT"/>
              </w:rPr>
            </w:pPr>
            <w:r>
              <w:rPr>
                <w:sz w:val="16"/>
                <w:szCs w:val="16"/>
                <w:lang w:val="en-US" w:eastAsia="it-IT"/>
              </w:rPr>
              <w:t>Adolescents/adults</w:t>
            </w:r>
          </w:p>
        </w:tc>
        <w:tc>
          <w:tcPr>
            <w:tcW w:w="1151" w:type="dxa"/>
            <w:vMerge/>
            <w:shd w:val="clear" w:color="auto" w:fill="auto"/>
          </w:tcPr>
          <w:p w14:paraId="53A0B4AE"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74068E0" w14:textId="77777777" w:rsidR="00A81CFE" w:rsidRDefault="00A81CFE" w:rsidP="008A2606">
            <w:pPr>
              <w:pStyle w:val="EFSATabledata"/>
              <w:rPr>
                <w:sz w:val="16"/>
                <w:szCs w:val="16"/>
                <w:lang w:val="en-US" w:eastAsia="it-IT"/>
              </w:rPr>
            </w:pPr>
            <w:r>
              <w:rPr>
                <w:sz w:val="16"/>
                <w:szCs w:val="16"/>
                <w:lang w:val="en-US" w:eastAsia="it-IT"/>
              </w:rPr>
              <w:t>1.3 pg/mg creat</w:t>
            </w:r>
          </w:p>
        </w:tc>
        <w:tc>
          <w:tcPr>
            <w:tcW w:w="1845" w:type="dxa"/>
            <w:shd w:val="clear" w:color="auto" w:fill="auto"/>
            <w:vAlign w:val="center"/>
          </w:tcPr>
          <w:p w14:paraId="5D044844" w14:textId="77777777" w:rsidR="00A81CFE" w:rsidRDefault="00A81CFE" w:rsidP="008A2606">
            <w:pPr>
              <w:pStyle w:val="EFSATabledata"/>
              <w:rPr>
                <w:sz w:val="16"/>
                <w:szCs w:val="16"/>
                <w:lang w:val="en-US" w:eastAsia="it-IT"/>
              </w:rPr>
            </w:pPr>
            <w:r>
              <w:rPr>
                <w:sz w:val="16"/>
                <w:szCs w:val="16"/>
                <w:lang w:val="en-US" w:eastAsia="it-IT"/>
              </w:rPr>
              <w:t>Country Brazil. Males volunteers (N:8); June period</w:t>
            </w:r>
          </w:p>
        </w:tc>
        <w:tc>
          <w:tcPr>
            <w:tcW w:w="1286" w:type="dxa"/>
            <w:vMerge/>
            <w:shd w:val="clear" w:color="auto" w:fill="auto"/>
          </w:tcPr>
          <w:p w14:paraId="08555251" w14:textId="77777777" w:rsidR="00A81CFE" w:rsidRDefault="00A81CFE" w:rsidP="008A2606">
            <w:pPr>
              <w:pStyle w:val="EFSATabledata"/>
              <w:rPr>
                <w:sz w:val="16"/>
                <w:szCs w:val="16"/>
                <w:lang w:val="en-US" w:eastAsia="it-IT"/>
              </w:rPr>
            </w:pPr>
          </w:p>
        </w:tc>
        <w:tc>
          <w:tcPr>
            <w:tcW w:w="908" w:type="dxa"/>
            <w:vMerge/>
            <w:shd w:val="clear" w:color="auto" w:fill="auto"/>
          </w:tcPr>
          <w:p w14:paraId="4C439955" w14:textId="77777777" w:rsidR="00A81CFE" w:rsidRDefault="00A81CFE" w:rsidP="008A2606">
            <w:pPr>
              <w:pStyle w:val="EFSATabledata"/>
              <w:rPr>
                <w:sz w:val="16"/>
                <w:szCs w:val="16"/>
                <w:lang w:val="en-US" w:eastAsia="it-IT"/>
              </w:rPr>
            </w:pPr>
          </w:p>
        </w:tc>
        <w:tc>
          <w:tcPr>
            <w:tcW w:w="1165" w:type="dxa"/>
            <w:vMerge/>
            <w:shd w:val="clear" w:color="auto" w:fill="auto"/>
          </w:tcPr>
          <w:p w14:paraId="585E3CA7" w14:textId="77777777" w:rsidR="00A81CFE" w:rsidRDefault="00A81CFE" w:rsidP="008A2606">
            <w:pPr>
              <w:pStyle w:val="EFSATabledata"/>
              <w:rPr>
                <w:sz w:val="16"/>
                <w:szCs w:val="16"/>
                <w:lang w:val="en-US" w:eastAsia="it-IT"/>
              </w:rPr>
            </w:pPr>
          </w:p>
        </w:tc>
      </w:tr>
      <w:tr w:rsidR="00A81CFE" w14:paraId="43B42ACE" w14:textId="77777777" w:rsidTr="00A81CFE">
        <w:trPr>
          <w:trHeight w:val="144"/>
          <w:tblHeader/>
          <w:jc w:val="center"/>
        </w:trPr>
        <w:tc>
          <w:tcPr>
            <w:tcW w:w="977" w:type="dxa"/>
            <w:shd w:val="clear" w:color="auto" w:fill="auto"/>
            <w:vAlign w:val="center"/>
          </w:tcPr>
          <w:p w14:paraId="4E7D33A2"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432A40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15CB2950"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2DFC9F35" w14:textId="77777777" w:rsidR="00A81CFE" w:rsidRDefault="00A81CFE" w:rsidP="008A2606">
            <w:pPr>
              <w:pStyle w:val="EFSATabledata"/>
              <w:rPr>
                <w:sz w:val="16"/>
                <w:szCs w:val="16"/>
                <w:lang w:val="en-US" w:eastAsia="it-IT"/>
              </w:rPr>
            </w:pPr>
            <w:r>
              <w:rPr>
                <w:sz w:val="16"/>
                <w:szCs w:val="16"/>
                <w:lang w:val="en-US" w:eastAsia="it-IT"/>
              </w:rPr>
              <w:t>Adolescents/adults</w:t>
            </w:r>
          </w:p>
        </w:tc>
        <w:tc>
          <w:tcPr>
            <w:tcW w:w="1151" w:type="dxa"/>
            <w:vMerge/>
            <w:shd w:val="clear" w:color="auto" w:fill="auto"/>
          </w:tcPr>
          <w:p w14:paraId="4F74701F"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0FE341F" w14:textId="77777777" w:rsidR="00A81CFE" w:rsidRDefault="00A81CFE" w:rsidP="008A2606">
            <w:pPr>
              <w:pStyle w:val="EFSATabledata"/>
              <w:rPr>
                <w:sz w:val="16"/>
                <w:szCs w:val="16"/>
                <w:lang w:val="en-US" w:eastAsia="it-IT"/>
              </w:rPr>
            </w:pPr>
            <w:r>
              <w:rPr>
                <w:sz w:val="16"/>
                <w:szCs w:val="16"/>
                <w:lang w:val="en-US" w:eastAsia="it-IT"/>
              </w:rPr>
              <w:t>1.5 pg/mg creat</w:t>
            </w:r>
          </w:p>
        </w:tc>
        <w:tc>
          <w:tcPr>
            <w:tcW w:w="1845" w:type="dxa"/>
            <w:shd w:val="clear" w:color="auto" w:fill="auto"/>
            <w:vAlign w:val="center"/>
          </w:tcPr>
          <w:p w14:paraId="73226173" w14:textId="77777777" w:rsidR="00A81CFE" w:rsidRDefault="00A81CFE" w:rsidP="008A2606">
            <w:pPr>
              <w:pStyle w:val="EFSATabledata"/>
              <w:rPr>
                <w:sz w:val="16"/>
                <w:szCs w:val="16"/>
                <w:lang w:val="en-US" w:eastAsia="it-IT"/>
              </w:rPr>
            </w:pPr>
            <w:r>
              <w:rPr>
                <w:sz w:val="16"/>
                <w:szCs w:val="16"/>
                <w:lang w:val="en-US" w:eastAsia="it-IT"/>
              </w:rPr>
              <w:t>Country Brazil. Females volunteers (N:8); September period</w:t>
            </w:r>
          </w:p>
        </w:tc>
        <w:tc>
          <w:tcPr>
            <w:tcW w:w="1286" w:type="dxa"/>
            <w:vMerge/>
            <w:shd w:val="clear" w:color="auto" w:fill="auto"/>
          </w:tcPr>
          <w:p w14:paraId="090170F7" w14:textId="77777777" w:rsidR="00A81CFE" w:rsidRDefault="00A81CFE" w:rsidP="008A2606">
            <w:pPr>
              <w:pStyle w:val="EFSATabledata"/>
              <w:rPr>
                <w:sz w:val="16"/>
                <w:szCs w:val="16"/>
                <w:lang w:val="en-US" w:eastAsia="it-IT"/>
              </w:rPr>
            </w:pPr>
          </w:p>
        </w:tc>
        <w:tc>
          <w:tcPr>
            <w:tcW w:w="908" w:type="dxa"/>
            <w:vMerge/>
            <w:shd w:val="clear" w:color="auto" w:fill="auto"/>
          </w:tcPr>
          <w:p w14:paraId="175774B2" w14:textId="77777777" w:rsidR="00A81CFE" w:rsidRDefault="00A81CFE" w:rsidP="008A2606">
            <w:pPr>
              <w:pStyle w:val="EFSATabledata"/>
              <w:rPr>
                <w:sz w:val="16"/>
                <w:szCs w:val="16"/>
                <w:lang w:val="en-US" w:eastAsia="it-IT"/>
              </w:rPr>
            </w:pPr>
          </w:p>
        </w:tc>
        <w:tc>
          <w:tcPr>
            <w:tcW w:w="1165" w:type="dxa"/>
            <w:vMerge/>
            <w:shd w:val="clear" w:color="auto" w:fill="auto"/>
          </w:tcPr>
          <w:p w14:paraId="112496A6" w14:textId="77777777" w:rsidR="00A81CFE" w:rsidRDefault="00A81CFE" w:rsidP="008A2606">
            <w:pPr>
              <w:pStyle w:val="EFSATabledata"/>
              <w:rPr>
                <w:sz w:val="16"/>
                <w:szCs w:val="16"/>
                <w:lang w:val="en-US" w:eastAsia="it-IT"/>
              </w:rPr>
            </w:pPr>
          </w:p>
        </w:tc>
      </w:tr>
      <w:tr w:rsidR="00A81CFE" w14:paraId="7E46E7F1" w14:textId="77777777" w:rsidTr="00A81CFE">
        <w:trPr>
          <w:trHeight w:val="144"/>
          <w:tblHeader/>
          <w:jc w:val="center"/>
        </w:trPr>
        <w:tc>
          <w:tcPr>
            <w:tcW w:w="977" w:type="dxa"/>
            <w:shd w:val="clear" w:color="auto" w:fill="auto"/>
            <w:vAlign w:val="center"/>
          </w:tcPr>
          <w:p w14:paraId="71DB0C21"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7B6D5262"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2BFE784F"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5C5A282B" w14:textId="77777777" w:rsidR="00A81CFE" w:rsidRDefault="00A81CFE" w:rsidP="008A2606">
            <w:pPr>
              <w:pStyle w:val="EFSATabledata"/>
              <w:rPr>
                <w:sz w:val="16"/>
                <w:szCs w:val="16"/>
                <w:lang w:val="en-US" w:eastAsia="it-IT"/>
              </w:rPr>
            </w:pPr>
            <w:r>
              <w:rPr>
                <w:sz w:val="16"/>
                <w:szCs w:val="16"/>
                <w:lang w:val="en-US" w:eastAsia="it-IT"/>
              </w:rPr>
              <w:t>Adolescents/adults</w:t>
            </w:r>
          </w:p>
        </w:tc>
        <w:tc>
          <w:tcPr>
            <w:tcW w:w="1151" w:type="dxa"/>
            <w:vMerge/>
            <w:shd w:val="clear" w:color="auto" w:fill="auto"/>
          </w:tcPr>
          <w:p w14:paraId="09C3DFAD"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A68B276" w14:textId="77777777" w:rsidR="00A81CFE" w:rsidRDefault="00A81CFE" w:rsidP="008A2606">
            <w:pPr>
              <w:pStyle w:val="EFSATabledata"/>
              <w:rPr>
                <w:sz w:val="16"/>
                <w:szCs w:val="16"/>
                <w:lang w:val="en-US" w:eastAsia="it-IT"/>
              </w:rPr>
            </w:pPr>
            <w:r>
              <w:rPr>
                <w:sz w:val="16"/>
                <w:szCs w:val="16"/>
                <w:lang w:val="en-US" w:eastAsia="it-IT"/>
              </w:rPr>
              <w:t>3 pg/mg creat</w:t>
            </w:r>
          </w:p>
        </w:tc>
        <w:tc>
          <w:tcPr>
            <w:tcW w:w="1845" w:type="dxa"/>
            <w:shd w:val="clear" w:color="auto" w:fill="auto"/>
            <w:vAlign w:val="center"/>
          </w:tcPr>
          <w:p w14:paraId="5D931EB3" w14:textId="77777777" w:rsidR="00A81CFE" w:rsidRDefault="00A81CFE" w:rsidP="008A2606">
            <w:pPr>
              <w:pStyle w:val="EFSATabledata"/>
              <w:rPr>
                <w:sz w:val="16"/>
                <w:szCs w:val="16"/>
                <w:lang w:val="en-US" w:eastAsia="it-IT"/>
              </w:rPr>
            </w:pPr>
            <w:r>
              <w:rPr>
                <w:sz w:val="16"/>
                <w:szCs w:val="16"/>
                <w:lang w:val="en-US" w:eastAsia="it-IT"/>
              </w:rPr>
              <w:t>Country Brazil. Males volunteers (N:8); September period</w:t>
            </w:r>
          </w:p>
        </w:tc>
        <w:tc>
          <w:tcPr>
            <w:tcW w:w="1286" w:type="dxa"/>
            <w:vMerge/>
            <w:shd w:val="clear" w:color="auto" w:fill="auto"/>
          </w:tcPr>
          <w:p w14:paraId="700D9DF4" w14:textId="77777777" w:rsidR="00A81CFE" w:rsidRDefault="00A81CFE" w:rsidP="008A2606">
            <w:pPr>
              <w:pStyle w:val="EFSATabledata"/>
              <w:rPr>
                <w:sz w:val="16"/>
                <w:szCs w:val="16"/>
                <w:lang w:val="en-US" w:eastAsia="it-IT"/>
              </w:rPr>
            </w:pPr>
          </w:p>
        </w:tc>
        <w:tc>
          <w:tcPr>
            <w:tcW w:w="908" w:type="dxa"/>
            <w:vMerge/>
            <w:shd w:val="clear" w:color="auto" w:fill="auto"/>
          </w:tcPr>
          <w:p w14:paraId="55718D2E" w14:textId="77777777" w:rsidR="00A81CFE" w:rsidRDefault="00A81CFE" w:rsidP="008A2606">
            <w:pPr>
              <w:pStyle w:val="EFSATabledata"/>
              <w:rPr>
                <w:sz w:val="16"/>
                <w:szCs w:val="16"/>
                <w:lang w:val="en-US" w:eastAsia="it-IT"/>
              </w:rPr>
            </w:pPr>
          </w:p>
        </w:tc>
        <w:tc>
          <w:tcPr>
            <w:tcW w:w="1165" w:type="dxa"/>
            <w:vMerge/>
            <w:shd w:val="clear" w:color="auto" w:fill="auto"/>
          </w:tcPr>
          <w:p w14:paraId="0041FB00" w14:textId="77777777" w:rsidR="00A81CFE" w:rsidRDefault="00A81CFE" w:rsidP="008A2606">
            <w:pPr>
              <w:pStyle w:val="EFSATabledata"/>
              <w:rPr>
                <w:sz w:val="16"/>
                <w:szCs w:val="16"/>
                <w:lang w:val="en-US" w:eastAsia="it-IT"/>
              </w:rPr>
            </w:pPr>
          </w:p>
        </w:tc>
      </w:tr>
      <w:tr w:rsidR="00A81CFE" w14:paraId="4EECC565" w14:textId="77777777" w:rsidTr="00A81CFE">
        <w:trPr>
          <w:trHeight w:val="144"/>
          <w:tblHeader/>
          <w:jc w:val="center"/>
        </w:trPr>
        <w:tc>
          <w:tcPr>
            <w:tcW w:w="977" w:type="dxa"/>
            <w:shd w:val="clear" w:color="auto" w:fill="auto"/>
            <w:vAlign w:val="center"/>
          </w:tcPr>
          <w:p w14:paraId="013D0A8F"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1DCAB0FF"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3F4DE17"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63F8C0DA" w14:textId="77777777" w:rsidR="00A81CFE" w:rsidRDefault="00A81CFE" w:rsidP="008A2606">
            <w:pPr>
              <w:pStyle w:val="EFSATabledata"/>
              <w:rPr>
                <w:sz w:val="16"/>
                <w:szCs w:val="16"/>
                <w:lang w:val="en-US" w:eastAsia="it-IT"/>
              </w:rPr>
            </w:pPr>
            <w:r>
              <w:rPr>
                <w:sz w:val="16"/>
                <w:szCs w:val="16"/>
                <w:lang w:val="en-US" w:eastAsia="it-IT"/>
              </w:rPr>
              <w:t>Adolescents/adults</w:t>
            </w:r>
          </w:p>
        </w:tc>
        <w:tc>
          <w:tcPr>
            <w:tcW w:w="1151" w:type="dxa"/>
            <w:vMerge/>
            <w:shd w:val="clear" w:color="auto" w:fill="auto"/>
          </w:tcPr>
          <w:p w14:paraId="590B5EFF"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4483F2B" w14:textId="77777777" w:rsidR="00A81CFE" w:rsidRDefault="00A81CFE" w:rsidP="008A2606">
            <w:pPr>
              <w:pStyle w:val="EFSATabledata"/>
              <w:rPr>
                <w:sz w:val="16"/>
                <w:szCs w:val="16"/>
                <w:lang w:val="en-US" w:eastAsia="it-IT"/>
              </w:rPr>
            </w:pPr>
            <w:r>
              <w:rPr>
                <w:sz w:val="16"/>
                <w:szCs w:val="16"/>
                <w:lang w:val="en-US" w:eastAsia="it-IT"/>
              </w:rPr>
              <w:t>1.2 pg/mg creat</w:t>
            </w:r>
          </w:p>
        </w:tc>
        <w:tc>
          <w:tcPr>
            <w:tcW w:w="1845" w:type="dxa"/>
            <w:shd w:val="clear" w:color="auto" w:fill="auto"/>
            <w:vAlign w:val="center"/>
          </w:tcPr>
          <w:p w14:paraId="02AC28FF" w14:textId="77777777" w:rsidR="00A81CFE" w:rsidRDefault="00A81CFE" w:rsidP="008A2606">
            <w:pPr>
              <w:pStyle w:val="EFSATabledata"/>
              <w:rPr>
                <w:sz w:val="16"/>
                <w:szCs w:val="16"/>
                <w:lang w:val="en-US" w:eastAsia="it-IT"/>
              </w:rPr>
            </w:pPr>
            <w:r>
              <w:rPr>
                <w:sz w:val="16"/>
                <w:szCs w:val="16"/>
                <w:lang w:val="en-US" w:eastAsia="it-IT"/>
              </w:rPr>
              <w:t>Country Brazil. Females volunteers (N:8); December period</w:t>
            </w:r>
          </w:p>
        </w:tc>
        <w:tc>
          <w:tcPr>
            <w:tcW w:w="1286" w:type="dxa"/>
            <w:vMerge/>
            <w:shd w:val="clear" w:color="auto" w:fill="auto"/>
          </w:tcPr>
          <w:p w14:paraId="21AD5FFB" w14:textId="77777777" w:rsidR="00A81CFE" w:rsidRDefault="00A81CFE" w:rsidP="008A2606">
            <w:pPr>
              <w:pStyle w:val="EFSATabledata"/>
              <w:rPr>
                <w:sz w:val="16"/>
                <w:szCs w:val="16"/>
                <w:lang w:val="en-US" w:eastAsia="it-IT"/>
              </w:rPr>
            </w:pPr>
          </w:p>
        </w:tc>
        <w:tc>
          <w:tcPr>
            <w:tcW w:w="908" w:type="dxa"/>
            <w:vMerge/>
            <w:shd w:val="clear" w:color="auto" w:fill="auto"/>
          </w:tcPr>
          <w:p w14:paraId="1347F382" w14:textId="77777777" w:rsidR="00A81CFE" w:rsidRDefault="00A81CFE" w:rsidP="008A2606">
            <w:pPr>
              <w:pStyle w:val="EFSATabledata"/>
              <w:rPr>
                <w:sz w:val="16"/>
                <w:szCs w:val="16"/>
                <w:lang w:val="en-US" w:eastAsia="it-IT"/>
              </w:rPr>
            </w:pPr>
          </w:p>
        </w:tc>
        <w:tc>
          <w:tcPr>
            <w:tcW w:w="1165" w:type="dxa"/>
            <w:vMerge/>
            <w:shd w:val="clear" w:color="auto" w:fill="auto"/>
          </w:tcPr>
          <w:p w14:paraId="4A558C1B" w14:textId="77777777" w:rsidR="00A81CFE" w:rsidRDefault="00A81CFE" w:rsidP="008A2606">
            <w:pPr>
              <w:pStyle w:val="EFSATabledata"/>
              <w:rPr>
                <w:sz w:val="16"/>
                <w:szCs w:val="16"/>
                <w:lang w:val="en-US" w:eastAsia="it-IT"/>
              </w:rPr>
            </w:pPr>
          </w:p>
        </w:tc>
      </w:tr>
      <w:tr w:rsidR="00A81CFE" w14:paraId="33070A01" w14:textId="77777777" w:rsidTr="00A81CFE">
        <w:trPr>
          <w:trHeight w:val="144"/>
          <w:tblHeader/>
          <w:jc w:val="center"/>
        </w:trPr>
        <w:tc>
          <w:tcPr>
            <w:tcW w:w="977" w:type="dxa"/>
            <w:shd w:val="clear" w:color="auto" w:fill="auto"/>
            <w:vAlign w:val="center"/>
          </w:tcPr>
          <w:p w14:paraId="6C5D8882"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B4AD4BE"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60D05E0E"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34B5218B" w14:textId="77777777" w:rsidR="00A81CFE" w:rsidRDefault="00A81CFE" w:rsidP="008A2606">
            <w:pPr>
              <w:pStyle w:val="EFSATabledata"/>
              <w:rPr>
                <w:sz w:val="16"/>
                <w:szCs w:val="16"/>
                <w:lang w:val="en-US" w:eastAsia="it-IT"/>
              </w:rPr>
            </w:pPr>
            <w:r>
              <w:rPr>
                <w:sz w:val="16"/>
                <w:szCs w:val="16"/>
                <w:lang w:val="en-US" w:eastAsia="it-IT"/>
              </w:rPr>
              <w:t>Adolescents/adults</w:t>
            </w:r>
          </w:p>
        </w:tc>
        <w:tc>
          <w:tcPr>
            <w:tcW w:w="1151" w:type="dxa"/>
            <w:vMerge/>
            <w:shd w:val="clear" w:color="auto" w:fill="auto"/>
          </w:tcPr>
          <w:p w14:paraId="23D49EE6"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EE0A962" w14:textId="77777777" w:rsidR="00A81CFE" w:rsidRDefault="00A81CFE" w:rsidP="008A2606">
            <w:pPr>
              <w:pStyle w:val="EFSATabledata"/>
              <w:rPr>
                <w:sz w:val="16"/>
                <w:szCs w:val="16"/>
                <w:lang w:val="en-US" w:eastAsia="it-IT"/>
              </w:rPr>
            </w:pPr>
            <w:r>
              <w:rPr>
                <w:sz w:val="16"/>
                <w:szCs w:val="16"/>
                <w:lang w:val="en-US" w:eastAsia="it-IT"/>
              </w:rPr>
              <w:t>0.3 pg/mg creat</w:t>
            </w:r>
          </w:p>
        </w:tc>
        <w:tc>
          <w:tcPr>
            <w:tcW w:w="1845" w:type="dxa"/>
            <w:shd w:val="clear" w:color="auto" w:fill="auto"/>
            <w:vAlign w:val="center"/>
          </w:tcPr>
          <w:p w14:paraId="7BCEE78B" w14:textId="77777777" w:rsidR="00A81CFE" w:rsidRDefault="00A81CFE" w:rsidP="008A2606">
            <w:pPr>
              <w:pStyle w:val="EFSATabledata"/>
              <w:rPr>
                <w:sz w:val="16"/>
                <w:szCs w:val="16"/>
                <w:lang w:val="en-US" w:eastAsia="it-IT"/>
              </w:rPr>
            </w:pPr>
            <w:r>
              <w:rPr>
                <w:sz w:val="16"/>
                <w:szCs w:val="16"/>
                <w:lang w:val="en-US" w:eastAsia="it-IT"/>
              </w:rPr>
              <w:t>Country Brazil. Males volunteers (N:8); Decewmber period</w:t>
            </w:r>
          </w:p>
        </w:tc>
        <w:tc>
          <w:tcPr>
            <w:tcW w:w="1286" w:type="dxa"/>
            <w:vMerge/>
            <w:shd w:val="clear" w:color="auto" w:fill="auto"/>
          </w:tcPr>
          <w:p w14:paraId="4B95C29F" w14:textId="77777777" w:rsidR="00A81CFE" w:rsidRDefault="00A81CFE" w:rsidP="008A2606">
            <w:pPr>
              <w:pStyle w:val="EFSATabledata"/>
              <w:rPr>
                <w:sz w:val="16"/>
                <w:szCs w:val="16"/>
                <w:lang w:val="en-US" w:eastAsia="it-IT"/>
              </w:rPr>
            </w:pPr>
          </w:p>
        </w:tc>
        <w:tc>
          <w:tcPr>
            <w:tcW w:w="908" w:type="dxa"/>
            <w:vMerge/>
            <w:shd w:val="clear" w:color="auto" w:fill="auto"/>
          </w:tcPr>
          <w:p w14:paraId="4B5822A8" w14:textId="77777777" w:rsidR="00A81CFE" w:rsidRDefault="00A81CFE" w:rsidP="008A2606">
            <w:pPr>
              <w:pStyle w:val="EFSATabledata"/>
              <w:rPr>
                <w:sz w:val="16"/>
                <w:szCs w:val="16"/>
                <w:lang w:val="en-US" w:eastAsia="it-IT"/>
              </w:rPr>
            </w:pPr>
          </w:p>
        </w:tc>
        <w:tc>
          <w:tcPr>
            <w:tcW w:w="1165" w:type="dxa"/>
            <w:vMerge/>
            <w:shd w:val="clear" w:color="auto" w:fill="auto"/>
          </w:tcPr>
          <w:p w14:paraId="0F365928" w14:textId="77777777" w:rsidR="00A81CFE" w:rsidRDefault="00A81CFE" w:rsidP="008A2606">
            <w:pPr>
              <w:pStyle w:val="EFSATabledata"/>
              <w:rPr>
                <w:sz w:val="16"/>
                <w:szCs w:val="16"/>
                <w:lang w:val="en-US" w:eastAsia="it-IT"/>
              </w:rPr>
            </w:pPr>
          </w:p>
        </w:tc>
      </w:tr>
      <w:tr w:rsidR="00A81CFE" w14:paraId="22969155" w14:textId="77777777" w:rsidTr="00A81CFE">
        <w:trPr>
          <w:trHeight w:val="144"/>
          <w:tblHeader/>
          <w:jc w:val="center"/>
        </w:trPr>
        <w:tc>
          <w:tcPr>
            <w:tcW w:w="977" w:type="dxa"/>
            <w:shd w:val="clear" w:color="auto" w:fill="auto"/>
            <w:vAlign w:val="center"/>
          </w:tcPr>
          <w:p w14:paraId="3017A43A"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16041313"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355C76C0"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37447C17" w14:textId="77777777" w:rsidR="00A81CFE" w:rsidRDefault="00A81CFE" w:rsidP="008A2606">
            <w:pPr>
              <w:pStyle w:val="EFSATabledata"/>
              <w:rPr>
                <w:sz w:val="16"/>
                <w:szCs w:val="16"/>
                <w:lang w:val="en-US" w:eastAsia="it-IT"/>
              </w:rPr>
            </w:pPr>
            <w:r>
              <w:rPr>
                <w:sz w:val="16"/>
                <w:szCs w:val="16"/>
                <w:lang w:val="en-US" w:eastAsia="it-IT"/>
              </w:rPr>
              <w:t>Adolescents/adults</w:t>
            </w:r>
          </w:p>
        </w:tc>
        <w:tc>
          <w:tcPr>
            <w:tcW w:w="1151" w:type="dxa"/>
            <w:vMerge/>
            <w:shd w:val="clear" w:color="auto" w:fill="auto"/>
          </w:tcPr>
          <w:p w14:paraId="59595E1D"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47C5D9E" w14:textId="77777777" w:rsidR="00A81CFE" w:rsidRDefault="00A81CFE" w:rsidP="008A2606">
            <w:pPr>
              <w:pStyle w:val="EFSATabledata"/>
              <w:rPr>
                <w:sz w:val="16"/>
                <w:szCs w:val="16"/>
                <w:lang w:val="en-US" w:eastAsia="it-IT"/>
              </w:rPr>
            </w:pPr>
            <w:r>
              <w:rPr>
                <w:sz w:val="16"/>
                <w:szCs w:val="16"/>
                <w:lang w:val="en-US" w:eastAsia="it-IT"/>
              </w:rPr>
              <w:t>0.3 pg/mg creat</w:t>
            </w:r>
          </w:p>
        </w:tc>
        <w:tc>
          <w:tcPr>
            <w:tcW w:w="1845" w:type="dxa"/>
            <w:shd w:val="clear" w:color="auto" w:fill="auto"/>
            <w:vAlign w:val="center"/>
          </w:tcPr>
          <w:p w14:paraId="4220637F" w14:textId="77777777" w:rsidR="00A81CFE" w:rsidRDefault="00A81CFE" w:rsidP="008A2606">
            <w:pPr>
              <w:pStyle w:val="EFSATabledata"/>
              <w:rPr>
                <w:sz w:val="16"/>
                <w:szCs w:val="16"/>
                <w:lang w:val="en-US" w:eastAsia="it-IT"/>
              </w:rPr>
            </w:pPr>
            <w:r>
              <w:rPr>
                <w:sz w:val="16"/>
                <w:szCs w:val="16"/>
                <w:lang w:val="en-US" w:eastAsia="it-IT"/>
              </w:rPr>
              <w:t>Country Brazil. Females volunteers (N:8); March period</w:t>
            </w:r>
          </w:p>
        </w:tc>
        <w:tc>
          <w:tcPr>
            <w:tcW w:w="1286" w:type="dxa"/>
            <w:vMerge/>
            <w:shd w:val="clear" w:color="auto" w:fill="auto"/>
          </w:tcPr>
          <w:p w14:paraId="6F95C498" w14:textId="77777777" w:rsidR="00A81CFE" w:rsidRDefault="00A81CFE" w:rsidP="008A2606">
            <w:pPr>
              <w:pStyle w:val="EFSATabledata"/>
              <w:rPr>
                <w:sz w:val="16"/>
                <w:szCs w:val="16"/>
                <w:lang w:val="en-US" w:eastAsia="it-IT"/>
              </w:rPr>
            </w:pPr>
          </w:p>
        </w:tc>
        <w:tc>
          <w:tcPr>
            <w:tcW w:w="908" w:type="dxa"/>
            <w:vMerge/>
            <w:shd w:val="clear" w:color="auto" w:fill="auto"/>
          </w:tcPr>
          <w:p w14:paraId="5FA3E3AB" w14:textId="77777777" w:rsidR="00A81CFE" w:rsidRDefault="00A81CFE" w:rsidP="008A2606">
            <w:pPr>
              <w:pStyle w:val="EFSATabledata"/>
              <w:rPr>
                <w:sz w:val="16"/>
                <w:szCs w:val="16"/>
                <w:lang w:val="en-US" w:eastAsia="it-IT"/>
              </w:rPr>
            </w:pPr>
          </w:p>
        </w:tc>
        <w:tc>
          <w:tcPr>
            <w:tcW w:w="1165" w:type="dxa"/>
            <w:vMerge/>
            <w:shd w:val="clear" w:color="auto" w:fill="auto"/>
          </w:tcPr>
          <w:p w14:paraId="2D61F8E7" w14:textId="77777777" w:rsidR="00A81CFE" w:rsidRDefault="00A81CFE" w:rsidP="008A2606">
            <w:pPr>
              <w:pStyle w:val="EFSATabledata"/>
              <w:rPr>
                <w:sz w:val="16"/>
                <w:szCs w:val="16"/>
                <w:lang w:val="en-US" w:eastAsia="it-IT"/>
              </w:rPr>
            </w:pPr>
          </w:p>
        </w:tc>
      </w:tr>
      <w:tr w:rsidR="00A81CFE" w14:paraId="21FDCC0E" w14:textId="77777777" w:rsidTr="00A81CFE">
        <w:trPr>
          <w:trHeight w:val="144"/>
          <w:tblHeader/>
          <w:jc w:val="center"/>
        </w:trPr>
        <w:tc>
          <w:tcPr>
            <w:tcW w:w="977" w:type="dxa"/>
            <w:shd w:val="clear" w:color="auto" w:fill="auto"/>
            <w:vAlign w:val="center"/>
          </w:tcPr>
          <w:p w14:paraId="05523470"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DB255E6"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D962EA5"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058864D5" w14:textId="77777777" w:rsidR="00A81CFE" w:rsidRDefault="00A81CFE" w:rsidP="008A2606">
            <w:pPr>
              <w:pStyle w:val="EFSATabledata"/>
              <w:rPr>
                <w:sz w:val="16"/>
                <w:szCs w:val="16"/>
                <w:lang w:val="en-US" w:eastAsia="it-IT"/>
              </w:rPr>
            </w:pPr>
            <w:r>
              <w:rPr>
                <w:sz w:val="16"/>
                <w:szCs w:val="16"/>
                <w:lang w:val="en-US" w:eastAsia="it-IT"/>
              </w:rPr>
              <w:t>Adolescents/adults</w:t>
            </w:r>
          </w:p>
        </w:tc>
        <w:tc>
          <w:tcPr>
            <w:tcW w:w="1151" w:type="dxa"/>
            <w:vMerge/>
            <w:shd w:val="clear" w:color="auto" w:fill="auto"/>
          </w:tcPr>
          <w:p w14:paraId="5C9100A4"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1D2756F" w14:textId="77777777" w:rsidR="00A81CFE" w:rsidRDefault="00A81CFE" w:rsidP="008A2606">
            <w:pPr>
              <w:pStyle w:val="EFSATabledata"/>
              <w:rPr>
                <w:sz w:val="16"/>
                <w:szCs w:val="16"/>
                <w:lang w:val="en-US" w:eastAsia="it-IT"/>
              </w:rPr>
            </w:pPr>
            <w:r>
              <w:rPr>
                <w:sz w:val="16"/>
                <w:szCs w:val="16"/>
                <w:lang w:val="en-US" w:eastAsia="it-IT"/>
              </w:rPr>
              <w:t>0.4 pg/mg creat</w:t>
            </w:r>
          </w:p>
        </w:tc>
        <w:tc>
          <w:tcPr>
            <w:tcW w:w="1845" w:type="dxa"/>
            <w:shd w:val="clear" w:color="auto" w:fill="auto"/>
            <w:vAlign w:val="center"/>
          </w:tcPr>
          <w:p w14:paraId="41F005B5" w14:textId="77777777" w:rsidR="00A81CFE" w:rsidRDefault="00A81CFE" w:rsidP="008A2606">
            <w:pPr>
              <w:pStyle w:val="EFSATabledata"/>
              <w:rPr>
                <w:sz w:val="16"/>
                <w:szCs w:val="16"/>
                <w:lang w:val="en-US" w:eastAsia="it-IT"/>
              </w:rPr>
            </w:pPr>
            <w:r>
              <w:rPr>
                <w:sz w:val="16"/>
                <w:szCs w:val="16"/>
                <w:lang w:val="en-US" w:eastAsia="it-IT"/>
              </w:rPr>
              <w:t>Country Brazil. Males volunteers (N:8); March period</w:t>
            </w:r>
          </w:p>
        </w:tc>
        <w:tc>
          <w:tcPr>
            <w:tcW w:w="1286" w:type="dxa"/>
            <w:vMerge/>
            <w:shd w:val="clear" w:color="auto" w:fill="auto"/>
          </w:tcPr>
          <w:p w14:paraId="3017B730" w14:textId="77777777" w:rsidR="00A81CFE" w:rsidRDefault="00A81CFE" w:rsidP="008A2606">
            <w:pPr>
              <w:pStyle w:val="EFSATabledata"/>
              <w:rPr>
                <w:sz w:val="16"/>
                <w:szCs w:val="16"/>
                <w:lang w:val="en-US" w:eastAsia="it-IT"/>
              </w:rPr>
            </w:pPr>
          </w:p>
        </w:tc>
        <w:tc>
          <w:tcPr>
            <w:tcW w:w="908" w:type="dxa"/>
            <w:vMerge/>
            <w:shd w:val="clear" w:color="auto" w:fill="auto"/>
          </w:tcPr>
          <w:p w14:paraId="18DB7C64" w14:textId="77777777" w:rsidR="00A81CFE" w:rsidRDefault="00A81CFE" w:rsidP="008A2606">
            <w:pPr>
              <w:pStyle w:val="EFSATabledata"/>
              <w:rPr>
                <w:sz w:val="16"/>
                <w:szCs w:val="16"/>
                <w:lang w:val="en-US" w:eastAsia="it-IT"/>
              </w:rPr>
            </w:pPr>
          </w:p>
        </w:tc>
        <w:tc>
          <w:tcPr>
            <w:tcW w:w="1165" w:type="dxa"/>
            <w:vMerge/>
            <w:shd w:val="clear" w:color="auto" w:fill="auto"/>
          </w:tcPr>
          <w:p w14:paraId="373FB489" w14:textId="77777777" w:rsidR="00A81CFE" w:rsidRDefault="00A81CFE" w:rsidP="008A2606">
            <w:pPr>
              <w:pStyle w:val="EFSATabledata"/>
              <w:rPr>
                <w:sz w:val="16"/>
                <w:szCs w:val="16"/>
                <w:lang w:val="en-US" w:eastAsia="it-IT"/>
              </w:rPr>
            </w:pPr>
          </w:p>
        </w:tc>
      </w:tr>
      <w:tr w:rsidR="00A81CFE" w14:paraId="7A75459A" w14:textId="77777777" w:rsidTr="00A81CFE">
        <w:trPr>
          <w:trHeight w:val="144"/>
          <w:tblHeader/>
          <w:jc w:val="center"/>
        </w:trPr>
        <w:tc>
          <w:tcPr>
            <w:tcW w:w="977" w:type="dxa"/>
            <w:shd w:val="clear" w:color="auto" w:fill="auto"/>
            <w:vAlign w:val="center"/>
          </w:tcPr>
          <w:p w14:paraId="2089F839"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680472F4"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DBAE917"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568CC0CA"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70CCF061" w14:textId="77777777" w:rsidR="00A81CFE" w:rsidRDefault="00A81CFE" w:rsidP="008A2606">
            <w:pPr>
              <w:pStyle w:val="EFSATabledata"/>
              <w:rPr>
                <w:sz w:val="16"/>
                <w:szCs w:val="16"/>
                <w:lang w:val="en-US" w:eastAsia="it-IT"/>
              </w:rPr>
            </w:pPr>
            <w:r>
              <w:rPr>
                <w:sz w:val="16"/>
                <w:szCs w:val="16"/>
                <w:lang w:val="en-US" w:eastAsia="it-IT"/>
              </w:rPr>
              <w:t>ELISA (LOD 0.011 ng/ml)</w:t>
            </w:r>
          </w:p>
        </w:tc>
        <w:tc>
          <w:tcPr>
            <w:tcW w:w="1267" w:type="dxa"/>
            <w:shd w:val="clear" w:color="auto" w:fill="auto"/>
            <w:vAlign w:val="center"/>
          </w:tcPr>
          <w:p w14:paraId="012EA1C4" w14:textId="77777777" w:rsidR="00A81CFE" w:rsidRDefault="00A81CFE" w:rsidP="008A2606">
            <w:pPr>
              <w:pStyle w:val="EFSATabledata"/>
              <w:rPr>
                <w:sz w:val="16"/>
                <w:szCs w:val="16"/>
                <w:lang w:val="en-US" w:eastAsia="it-IT"/>
              </w:rPr>
            </w:pPr>
            <w:r>
              <w:rPr>
                <w:sz w:val="16"/>
                <w:szCs w:val="16"/>
                <w:lang w:val="en-US" w:eastAsia="it-IT"/>
              </w:rPr>
              <w:t>2.67 pg/g creat</w:t>
            </w:r>
          </w:p>
        </w:tc>
        <w:tc>
          <w:tcPr>
            <w:tcW w:w="1845" w:type="dxa"/>
            <w:shd w:val="clear" w:color="auto" w:fill="auto"/>
            <w:vAlign w:val="center"/>
          </w:tcPr>
          <w:p w14:paraId="75009EA9" w14:textId="77777777" w:rsidR="00A81CFE" w:rsidRDefault="00A81CFE" w:rsidP="008A2606">
            <w:pPr>
              <w:pStyle w:val="EFSATabledata"/>
              <w:rPr>
                <w:sz w:val="16"/>
                <w:szCs w:val="16"/>
                <w:lang w:val="en-US" w:eastAsia="it-IT"/>
              </w:rPr>
            </w:pPr>
            <w:r>
              <w:rPr>
                <w:sz w:val="16"/>
                <w:szCs w:val="16"/>
                <w:lang w:val="en-US" w:eastAsia="it-IT"/>
              </w:rPr>
              <w:t>Country Malaysia. Male (N=74)</w:t>
            </w:r>
          </w:p>
        </w:tc>
        <w:tc>
          <w:tcPr>
            <w:tcW w:w="1286" w:type="dxa"/>
            <w:vMerge w:val="restart"/>
            <w:shd w:val="clear" w:color="auto" w:fill="auto"/>
          </w:tcPr>
          <w:p w14:paraId="33D3BE05" w14:textId="77777777" w:rsidR="00A81CFE" w:rsidRDefault="00A81CFE" w:rsidP="008A2606">
            <w:pPr>
              <w:pStyle w:val="EFSATabledata"/>
              <w:rPr>
                <w:sz w:val="16"/>
                <w:szCs w:val="16"/>
                <w:lang w:val="en-US" w:eastAsia="it-IT"/>
              </w:rPr>
            </w:pPr>
            <w:r>
              <w:rPr>
                <w:sz w:val="16"/>
                <w:szCs w:val="16"/>
                <w:lang w:val="en-US" w:eastAsia="it-IT"/>
              </w:rPr>
              <w:t>Semi-quantitative FFQ on milk and dairy products consumption</w:t>
            </w:r>
          </w:p>
        </w:tc>
        <w:tc>
          <w:tcPr>
            <w:tcW w:w="908" w:type="dxa"/>
            <w:vMerge w:val="restart"/>
            <w:shd w:val="clear" w:color="auto" w:fill="auto"/>
          </w:tcPr>
          <w:p w14:paraId="5D2D9829"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39334EA3" w14:textId="77777777" w:rsidR="00A81CFE" w:rsidRDefault="00A81CFE" w:rsidP="008A2606">
            <w:pPr>
              <w:pStyle w:val="EFSATabledata"/>
              <w:rPr>
                <w:sz w:val="16"/>
                <w:szCs w:val="16"/>
                <w:lang w:val="en-US" w:eastAsia="it-IT"/>
              </w:rPr>
            </w:pPr>
            <w:r>
              <w:rPr>
                <w:sz w:val="16"/>
                <w:szCs w:val="16"/>
                <w:lang w:val="en-US" w:eastAsia="it-IT"/>
              </w:rPr>
              <w:t>Redzwan, 2012</w:t>
            </w:r>
          </w:p>
          <w:p w14:paraId="005C92B8" w14:textId="77777777" w:rsidR="00A81CFE" w:rsidRDefault="00A81CFE" w:rsidP="008A2606">
            <w:pPr>
              <w:pStyle w:val="EFSATabledata"/>
              <w:rPr>
                <w:sz w:val="16"/>
                <w:szCs w:val="16"/>
                <w:lang w:val="en-US" w:eastAsia="it-IT"/>
              </w:rPr>
            </w:pPr>
          </w:p>
        </w:tc>
      </w:tr>
      <w:tr w:rsidR="00A81CFE" w14:paraId="12B279A6" w14:textId="77777777" w:rsidTr="00A81CFE">
        <w:trPr>
          <w:trHeight w:val="144"/>
          <w:tblHeader/>
          <w:jc w:val="center"/>
        </w:trPr>
        <w:tc>
          <w:tcPr>
            <w:tcW w:w="977" w:type="dxa"/>
            <w:shd w:val="clear" w:color="auto" w:fill="auto"/>
            <w:vAlign w:val="center"/>
          </w:tcPr>
          <w:p w14:paraId="7FFC1DF4"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06160F35"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17521795"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435F72DD"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FC669EB"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9DA29D9" w14:textId="77777777" w:rsidR="00A81CFE" w:rsidRDefault="00A81CFE" w:rsidP="008A2606">
            <w:pPr>
              <w:pStyle w:val="EFSATabledata"/>
              <w:rPr>
                <w:sz w:val="16"/>
                <w:szCs w:val="16"/>
                <w:lang w:val="en-US" w:eastAsia="it-IT"/>
              </w:rPr>
            </w:pPr>
            <w:r>
              <w:rPr>
                <w:sz w:val="16"/>
                <w:szCs w:val="16"/>
                <w:lang w:val="en-US" w:eastAsia="it-IT"/>
              </w:rPr>
              <w:t>2.68 pg/g creat</w:t>
            </w:r>
          </w:p>
        </w:tc>
        <w:tc>
          <w:tcPr>
            <w:tcW w:w="1845" w:type="dxa"/>
            <w:shd w:val="clear" w:color="auto" w:fill="auto"/>
            <w:vAlign w:val="center"/>
          </w:tcPr>
          <w:p w14:paraId="01843CA2" w14:textId="77777777" w:rsidR="00A81CFE" w:rsidRDefault="00A81CFE" w:rsidP="008A2606">
            <w:pPr>
              <w:pStyle w:val="EFSATabledata"/>
              <w:rPr>
                <w:sz w:val="16"/>
                <w:szCs w:val="16"/>
                <w:lang w:val="en-US" w:eastAsia="it-IT"/>
              </w:rPr>
            </w:pPr>
            <w:r>
              <w:rPr>
                <w:sz w:val="16"/>
                <w:szCs w:val="16"/>
                <w:lang w:val="en-US" w:eastAsia="it-IT"/>
              </w:rPr>
              <w:t>Country Malaysia. Pregnant woman (N=86)</w:t>
            </w:r>
          </w:p>
        </w:tc>
        <w:tc>
          <w:tcPr>
            <w:tcW w:w="1286" w:type="dxa"/>
            <w:vMerge/>
            <w:shd w:val="clear" w:color="auto" w:fill="auto"/>
          </w:tcPr>
          <w:p w14:paraId="4916BB50" w14:textId="77777777" w:rsidR="00A81CFE" w:rsidRDefault="00A81CFE" w:rsidP="008A2606">
            <w:pPr>
              <w:pStyle w:val="EFSATabledata"/>
              <w:rPr>
                <w:sz w:val="16"/>
                <w:szCs w:val="16"/>
                <w:lang w:val="en-US" w:eastAsia="it-IT"/>
              </w:rPr>
            </w:pPr>
          </w:p>
        </w:tc>
        <w:tc>
          <w:tcPr>
            <w:tcW w:w="908" w:type="dxa"/>
            <w:vMerge/>
            <w:shd w:val="clear" w:color="auto" w:fill="auto"/>
          </w:tcPr>
          <w:p w14:paraId="081CC934" w14:textId="77777777" w:rsidR="00A81CFE" w:rsidRDefault="00A81CFE" w:rsidP="008A2606">
            <w:pPr>
              <w:pStyle w:val="EFSATabledata"/>
              <w:rPr>
                <w:sz w:val="16"/>
                <w:szCs w:val="16"/>
                <w:lang w:val="en-US" w:eastAsia="it-IT"/>
              </w:rPr>
            </w:pPr>
          </w:p>
        </w:tc>
        <w:tc>
          <w:tcPr>
            <w:tcW w:w="1165" w:type="dxa"/>
            <w:vMerge/>
            <w:shd w:val="clear" w:color="auto" w:fill="auto"/>
          </w:tcPr>
          <w:p w14:paraId="535F865D" w14:textId="77777777" w:rsidR="00A81CFE" w:rsidRDefault="00A81CFE" w:rsidP="008A2606">
            <w:pPr>
              <w:pStyle w:val="EFSATabledata"/>
              <w:rPr>
                <w:sz w:val="16"/>
                <w:szCs w:val="16"/>
                <w:lang w:val="en-US" w:eastAsia="it-IT"/>
              </w:rPr>
            </w:pPr>
          </w:p>
        </w:tc>
      </w:tr>
      <w:tr w:rsidR="00A81CFE" w14:paraId="034B510C" w14:textId="77777777" w:rsidTr="00A81CFE">
        <w:trPr>
          <w:trHeight w:val="144"/>
          <w:tblHeader/>
          <w:jc w:val="center"/>
        </w:trPr>
        <w:tc>
          <w:tcPr>
            <w:tcW w:w="977" w:type="dxa"/>
            <w:shd w:val="clear" w:color="auto" w:fill="auto"/>
            <w:vAlign w:val="center"/>
          </w:tcPr>
          <w:p w14:paraId="63F1A34E"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4812C48C"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130B0734"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9200F4A"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4DF7429A" w14:textId="77777777" w:rsidR="00A81CFE" w:rsidRDefault="00A81CFE" w:rsidP="008A2606">
            <w:pPr>
              <w:pStyle w:val="EFSATabledata"/>
              <w:rPr>
                <w:sz w:val="16"/>
                <w:szCs w:val="16"/>
                <w:lang w:val="en-US" w:eastAsia="it-IT"/>
              </w:rPr>
            </w:pPr>
            <w:r>
              <w:rPr>
                <w:sz w:val="16"/>
                <w:szCs w:val="16"/>
                <w:lang w:val="en-US" w:eastAsia="it-IT"/>
              </w:rPr>
              <w:t>ELISA (2 mg/ml)</w:t>
            </w:r>
          </w:p>
        </w:tc>
        <w:tc>
          <w:tcPr>
            <w:tcW w:w="1267" w:type="dxa"/>
            <w:shd w:val="clear" w:color="auto" w:fill="auto"/>
            <w:vAlign w:val="center"/>
          </w:tcPr>
          <w:p w14:paraId="21C2FB0B" w14:textId="77777777" w:rsidR="00A81CFE" w:rsidRDefault="00A81CFE" w:rsidP="008A2606">
            <w:pPr>
              <w:pStyle w:val="EFSATabledata"/>
              <w:rPr>
                <w:sz w:val="16"/>
                <w:szCs w:val="16"/>
                <w:lang w:val="en-US" w:eastAsia="it-IT"/>
              </w:rPr>
            </w:pPr>
            <w:r>
              <w:rPr>
                <w:sz w:val="16"/>
                <w:szCs w:val="16"/>
                <w:lang w:val="en-US" w:eastAsia="it-IT"/>
              </w:rPr>
              <w:t>&lt; LOD</w:t>
            </w:r>
          </w:p>
        </w:tc>
        <w:tc>
          <w:tcPr>
            <w:tcW w:w="1845" w:type="dxa"/>
            <w:shd w:val="clear" w:color="auto" w:fill="auto"/>
            <w:vAlign w:val="center"/>
          </w:tcPr>
          <w:p w14:paraId="50259A74" w14:textId="77777777" w:rsidR="00A81CFE" w:rsidRDefault="00A81CFE" w:rsidP="008A2606">
            <w:pPr>
              <w:pStyle w:val="EFSATabledata"/>
              <w:rPr>
                <w:sz w:val="16"/>
                <w:szCs w:val="16"/>
                <w:lang w:val="en-US" w:eastAsia="it-IT"/>
              </w:rPr>
            </w:pPr>
            <w:r>
              <w:rPr>
                <w:sz w:val="16"/>
                <w:szCs w:val="16"/>
                <w:lang w:val="en-US" w:eastAsia="it-IT"/>
              </w:rPr>
              <w:t>Country India. Healthy adults (N=165)</w:t>
            </w:r>
          </w:p>
        </w:tc>
        <w:tc>
          <w:tcPr>
            <w:tcW w:w="1286" w:type="dxa"/>
            <w:vMerge w:val="restart"/>
            <w:shd w:val="clear" w:color="auto" w:fill="auto"/>
          </w:tcPr>
          <w:p w14:paraId="4DA33C97" w14:textId="77777777" w:rsidR="00A81CFE" w:rsidRDefault="00A81CFE" w:rsidP="008A2606">
            <w:pPr>
              <w:pStyle w:val="EFSATabledata"/>
              <w:rPr>
                <w:sz w:val="16"/>
                <w:szCs w:val="16"/>
                <w:lang w:val="en-US" w:eastAsia="it-IT"/>
              </w:rPr>
            </w:pPr>
          </w:p>
        </w:tc>
        <w:tc>
          <w:tcPr>
            <w:tcW w:w="908" w:type="dxa"/>
            <w:vMerge w:val="restart"/>
            <w:shd w:val="clear" w:color="auto" w:fill="auto"/>
          </w:tcPr>
          <w:p w14:paraId="0A584EA4" w14:textId="77777777" w:rsidR="00A81CFE" w:rsidRDefault="00A81CFE" w:rsidP="008A2606">
            <w:pPr>
              <w:pStyle w:val="EFSATabledata"/>
              <w:rPr>
                <w:sz w:val="16"/>
                <w:szCs w:val="16"/>
                <w:lang w:val="en-US" w:eastAsia="it-IT"/>
              </w:rPr>
            </w:pPr>
          </w:p>
        </w:tc>
        <w:tc>
          <w:tcPr>
            <w:tcW w:w="1165" w:type="dxa"/>
            <w:vMerge w:val="restart"/>
            <w:shd w:val="clear" w:color="auto" w:fill="auto"/>
          </w:tcPr>
          <w:p w14:paraId="78CD9EA0" w14:textId="77777777" w:rsidR="00A81CFE" w:rsidRDefault="00A81CFE" w:rsidP="008A2606">
            <w:pPr>
              <w:pStyle w:val="EFSATabledata"/>
              <w:rPr>
                <w:sz w:val="16"/>
                <w:szCs w:val="16"/>
                <w:lang w:val="en-US" w:eastAsia="it-IT"/>
              </w:rPr>
            </w:pPr>
            <w:r>
              <w:rPr>
                <w:sz w:val="16"/>
                <w:szCs w:val="16"/>
                <w:lang w:val="en-US" w:eastAsia="it-IT"/>
              </w:rPr>
              <w:t>Anitha, 2011</w:t>
            </w:r>
          </w:p>
        </w:tc>
      </w:tr>
      <w:tr w:rsidR="00A81CFE" w14:paraId="5BFD38D1" w14:textId="77777777" w:rsidTr="00A81CFE">
        <w:trPr>
          <w:trHeight w:val="144"/>
          <w:tblHeader/>
          <w:jc w:val="center"/>
        </w:trPr>
        <w:tc>
          <w:tcPr>
            <w:tcW w:w="977" w:type="dxa"/>
            <w:shd w:val="clear" w:color="auto" w:fill="auto"/>
            <w:vAlign w:val="center"/>
          </w:tcPr>
          <w:p w14:paraId="7B70E2A4"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4B3B101"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6C9A54B1"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77B008A0"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3747EBC5" w14:textId="77777777" w:rsidR="00A81CFE" w:rsidRDefault="00A81CFE" w:rsidP="008A2606">
            <w:pPr>
              <w:pStyle w:val="EFSATabledata"/>
              <w:rPr>
                <w:sz w:val="16"/>
                <w:szCs w:val="16"/>
                <w:lang w:val="en-US" w:eastAsia="it-IT"/>
              </w:rPr>
            </w:pPr>
            <w:r>
              <w:rPr>
                <w:sz w:val="16"/>
                <w:szCs w:val="16"/>
                <w:lang w:val="en-US" w:eastAsia="it-IT"/>
              </w:rPr>
              <w:t>ELISA (2 mg/ml)</w:t>
            </w:r>
          </w:p>
        </w:tc>
        <w:tc>
          <w:tcPr>
            <w:tcW w:w="1267" w:type="dxa"/>
            <w:shd w:val="clear" w:color="auto" w:fill="auto"/>
            <w:vAlign w:val="center"/>
          </w:tcPr>
          <w:p w14:paraId="5D2CB1F7" w14:textId="77777777" w:rsidR="00A81CFE" w:rsidRDefault="00A81CFE" w:rsidP="008A2606">
            <w:pPr>
              <w:pStyle w:val="EFSATabledata"/>
              <w:rPr>
                <w:sz w:val="16"/>
                <w:szCs w:val="16"/>
                <w:lang w:val="en-US" w:eastAsia="it-IT"/>
              </w:rPr>
            </w:pPr>
            <w:r>
              <w:rPr>
                <w:sz w:val="16"/>
                <w:szCs w:val="16"/>
                <w:lang w:val="en-US" w:eastAsia="it-IT"/>
              </w:rPr>
              <w:t>2.5-75 pg/mg alb</w:t>
            </w:r>
          </w:p>
        </w:tc>
        <w:tc>
          <w:tcPr>
            <w:tcW w:w="1845" w:type="dxa"/>
            <w:shd w:val="clear" w:color="auto" w:fill="auto"/>
            <w:vAlign w:val="center"/>
          </w:tcPr>
          <w:p w14:paraId="16B442ED" w14:textId="77777777" w:rsidR="00A81CFE" w:rsidRDefault="00A81CFE" w:rsidP="008A2606">
            <w:pPr>
              <w:pStyle w:val="EFSATabledata"/>
              <w:rPr>
                <w:sz w:val="16"/>
                <w:szCs w:val="16"/>
                <w:lang w:val="en-US" w:eastAsia="it-IT"/>
              </w:rPr>
            </w:pPr>
            <w:r>
              <w:rPr>
                <w:sz w:val="16"/>
                <w:szCs w:val="16"/>
                <w:lang w:val="en-US" w:eastAsia="it-IT"/>
              </w:rPr>
              <w:t>Country India. HBV-positive subjects (N=85)</w:t>
            </w:r>
          </w:p>
        </w:tc>
        <w:tc>
          <w:tcPr>
            <w:tcW w:w="1286" w:type="dxa"/>
            <w:vMerge/>
            <w:shd w:val="clear" w:color="auto" w:fill="auto"/>
          </w:tcPr>
          <w:p w14:paraId="1C782AAF" w14:textId="77777777" w:rsidR="00A81CFE" w:rsidRDefault="00A81CFE" w:rsidP="008A2606">
            <w:pPr>
              <w:pStyle w:val="EFSATabledata"/>
              <w:rPr>
                <w:sz w:val="16"/>
                <w:szCs w:val="16"/>
                <w:lang w:val="en-US" w:eastAsia="it-IT"/>
              </w:rPr>
            </w:pPr>
          </w:p>
        </w:tc>
        <w:tc>
          <w:tcPr>
            <w:tcW w:w="908" w:type="dxa"/>
            <w:vMerge/>
            <w:shd w:val="clear" w:color="auto" w:fill="auto"/>
          </w:tcPr>
          <w:p w14:paraId="490A31F9" w14:textId="77777777" w:rsidR="00A81CFE" w:rsidRDefault="00A81CFE" w:rsidP="008A2606">
            <w:pPr>
              <w:pStyle w:val="EFSATabledata"/>
              <w:rPr>
                <w:sz w:val="16"/>
                <w:szCs w:val="16"/>
                <w:lang w:val="en-US" w:eastAsia="it-IT"/>
              </w:rPr>
            </w:pPr>
          </w:p>
        </w:tc>
        <w:tc>
          <w:tcPr>
            <w:tcW w:w="1165" w:type="dxa"/>
            <w:vMerge/>
            <w:shd w:val="clear" w:color="auto" w:fill="auto"/>
          </w:tcPr>
          <w:p w14:paraId="272BF25A" w14:textId="77777777" w:rsidR="00A81CFE" w:rsidRDefault="00A81CFE" w:rsidP="008A2606">
            <w:pPr>
              <w:pStyle w:val="EFSATabledata"/>
              <w:rPr>
                <w:sz w:val="16"/>
                <w:szCs w:val="16"/>
                <w:lang w:val="en-US" w:eastAsia="it-IT"/>
              </w:rPr>
            </w:pPr>
          </w:p>
        </w:tc>
      </w:tr>
      <w:tr w:rsidR="00A81CFE" w14:paraId="2602F779" w14:textId="77777777" w:rsidTr="00A81CFE">
        <w:trPr>
          <w:trHeight w:val="144"/>
          <w:tblHeader/>
          <w:jc w:val="center"/>
        </w:trPr>
        <w:tc>
          <w:tcPr>
            <w:tcW w:w="977" w:type="dxa"/>
            <w:shd w:val="clear" w:color="auto" w:fill="auto"/>
            <w:vAlign w:val="center"/>
          </w:tcPr>
          <w:p w14:paraId="1C7986C4"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7D33C2B3" w14:textId="77777777" w:rsidR="00A81CFE" w:rsidRDefault="00A81CFE" w:rsidP="008A2606">
            <w:pPr>
              <w:pStyle w:val="EFSATabledata"/>
              <w:rPr>
                <w:sz w:val="16"/>
                <w:szCs w:val="16"/>
                <w:lang w:val="en-US" w:eastAsia="it-IT"/>
              </w:rPr>
            </w:pPr>
            <w:r>
              <w:rPr>
                <w:sz w:val="16"/>
                <w:szCs w:val="16"/>
                <w:lang w:val="en-US" w:eastAsia="it-IT"/>
              </w:rPr>
              <w:t>AFB1alb</w:t>
            </w:r>
          </w:p>
        </w:tc>
        <w:tc>
          <w:tcPr>
            <w:tcW w:w="923" w:type="dxa"/>
            <w:shd w:val="clear" w:color="auto" w:fill="auto"/>
            <w:vAlign w:val="center"/>
          </w:tcPr>
          <w:p w14:paraId="45C14164"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1F6769E"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07314459" w14:textId="77777777" w:rsidR="00A81CFE" w:rsidRDefault="00A81CFE" w:rsidP="008A2606">
            <w:pPr>
              <w:pStyle w:val="EFSATabledata"/>
              <w:rPr>
                <w:sz w:val="16"/>
                <w:szCs w:val="16"/>
                <w:lang w:val="it-IT" w:eastAsia="it-IT"/>
              </w:rPr>
            </w:pPr>
            <w:r>
              <w:rPr>
                <w:sz w:val="16"/>
                <w:szCs w:val="16"/>
                <w:lang w:val="it-IT" w:eastAsia="it-IT"/>
              </w:rPr>
              <w:t>RIA (LOD 0.01 pmol/mg alb)</w:t>
            </w:r>
          </w:p>
        </w:tc>
        <w:tc>
          <w:tcPr>
            <w:tcW w:w="1267" w:type="dxa"/>
            <w:shd w:val="clear" w:color="auto" w:fill="auto"/>
            <w:vAlign w:val="center"/>
          </w:tcPr>
          <w:p w14:paraId="0817BF9C" w14:textId="77777777" w:rsidR="00A81CFE" w:rsidRDefault="00A81CFE" w:rsidP="008A2606">
            <w:pPr>
              <w:pStyle w:val="EFSATabledata"/>
              <w:rPr>
                <w:sz w:val="16"/>
                <w:szCs w:val="16"/>
                <w:lang w:val="en-US" w:eastAsia="it-IT"/>
              </w:rPr>
            </w:pPr>
            <w:r>
              <w:rPr>
                <w:sz w:val="16"/>
                <w:szCs w:val="16"/>
                <w:lang w:val="en-US" w:eastAsia="it-IT"/>
              </w:rPr>
              <w:t>0.6 pmol/mg alb</w:t>
            </w:r>
          </w:p>
        </w:tc>
        <w:tc>
          <w:tcPr>
            <w:tcW w:w="1845" w:type="dxa"/>
            <w:shd w:val="clear" w:color="auto" w:fill="auto"/>
            <w:vAlign w:val="center"/>
          </w:tcPr>
          <w:p w14:paraId="121E7CC5" w14:textId="77777777" w:rsidR="00A81CFE" w:rsidRDefault="00A81CFE" w:rsidP="008A2606">
            <w:pPr>
              <w:pStyle w:val="EFSATabledata"/>
              <w:rPr>
                <w:sz w:val="16"/>
                <w:szCs w:val="16"/>
                <w:lang w:val="en-US" w:eastAsia="it-IT"/>
              </w:rPr>
            </w:pPr>
            <w:r>
              <w:rPr>
                <w:sz w:val="16"/>
                <w:szCs w:val="16"/>
                <w:lang w:val="en-US" w:eastAsia="it-IT"/>
              </w:rPr>
              <w:t>Country Ghana. HIV-positive (N=155)</w:t>
            </w:r>
          </w:p>
        </w:tc>
        <w:tc>
          <w:tcPr>
            <w:tcW w:w="1286" w:type="dxa"/>
            <w:vMerge w:val="restart"/>
            <w:shd w:val="clear" w:color="auto" w:fill="auto"/>
          </w:tcPr>
          <w:p w14:paraId="36A554C7" w14:textId="77777777" w:rsidR="00A81CFE" w:rsidRDefault="00A81CFE" w:rsidP="008A2606">
            <w:pPr>
              <w:pStyle w:val="EFSATabledata"/>
              <w:rPr>
                <w:sz w:val="16"/>
                <w:szCs w:val="16"/>
                <w:lang w:val="en-US" w:eastAsia="it-IT"/>
              </w:rPr>
            </w:pPr>
            <w:r>
              <w:rPr>
                <w:sz w:val="16"/>
                <w:szCs w:val="16"/>
                <w:lang w:val="en-US" w:eastAsia="it-IT"/>
              </w:rPr>
              <w:t>Socio-demographic characteristics</w:t>
            </w:r>
          </w:p>
        </w:tc>
        <w:tc>
          <w:tcPr>
            <w:tcW w:w="908" w:type="dxa"/>
            <w:vMerge w:val="restart"/>
            <w:shd w:val="clear" w:color="auto" w:fill="auto"/>
          </w:tcPr>
          <w:p w14:paraId="7FB22D82" w14:textId="77777777" w:rsidR="00A81CFE" w:rsidRDefault="00A81CFE" w:rsidP="008A2606">
            <w:pPr>
              <w:pStyle w:val="EFSATabledata"/>
              <w:rPr>
                <w:sz w:val="16"/>
                <w:szCs w:val="16"/>
                <w:lang w:val="en-US" w:eastAsia="it-IT"/>
              </w:rPr>
            </w:pPr>
          </w:p>
        </w:tc>
        <w:tc>
          <w:tcPr>
            <w:tcW w:w="1165" w:type="dxa"/>
            <w:vMerge w:val="restart"/>
            <w:shd w:val="clear" w:color="auto" w:fill="auto"/>
          </w:tcPr>
          <w:p w14:paraId="7188BE8C" w14:textId="77777777" w:rsidR="00A81CFE" w:rsidRDefault="00A81CFE" w:rsidP="008A2606">
            <w:pPr>
              <w:pStyle w:val="EFSATabledata"/>
              <w:rPr>
                <w:sz w:val="16"/>
                <w:szCs w:val="16"/>
                <w:lang w:val="en-US" w:eastAsia="it-IT"/>
              </w:rPr>
            </w:pPr>
            <w:r>
              <w:rPr>
                <w:sz w:val="16"/>
                <w:szCs w:val="16"/>
                <w:lang w:val="en-US" w:eastAsia="it-IT"/>
              </w:rPr>
              <w:t>Jolly, 2011</w:t>
            </w:r>
          </w:p>
        </w:tc>
      </w:tr>
      <w:tr w:rsidR="00A81CFE" w14:paraId="5C77DB0F" w14:textId="77777777" w:rsidTr="00A81CFE">
        <w:trPr>
          <w:trHeight w:val="144"/>
          <w:tblHeader/>
          <w:jc w:val="center"/>
        </w:trPr>
        <w:tc>
          <w:tcPr>
            <w:tcW w:w="977" w:type="dxa"/>
            <w:shd w:val="clear" w:color="auto" w:fill="auto"/>
            <w:vAlign w:val="center"/>
          </w:tcPr>
          <w:p w14:paraId="5ADCA51D"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DB7204D"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55F10D9"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3B163DBB"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5F4B1429" w14:textId="77777777" w:rsidR="00A81CFE" w:rsidRDefault="00A81CFE" w:rsidP="008A2606">
            <w:pPr>
              <w:pStyle w:val="EFSATabledata"/>
              <w:rPr>
                <w:sz w:val="16"/>
                <w:szCs w:val="16"/>
                <w:lang w:val="it-IT" w:eastAsia="it-IT"/>
              </w:rPr>
            </w:pPr>
            <w:r>
              <w:rPr>
                <w:sz w:val="16"/>
                <w:szCs w:val="16"/>
                <w:lang w:val="it-IT" w:eastAsia="it-IT"/>
              </w:rPr>
              <w:t>RIA (LOD 0.01 pmol/mg alb)</w:t>
            </w:r>
          </w:p>
        </w:tc>
        <w:tc>
          <w:tcPr>
            <w:tcW w:w="1267" w:type="dxa"/>
            <w:shd w:val="clear" w:color="auto" w:fill="auto"/>
            <w:vAlign w:val="center"/>
          </w:tcPr>
          <w:p w14:paraId="5E5151F1" w14:textId="77777777" w:rsidR="00A81CFE" w:rsidRDefault="00A81CFE" w:rsidP="008A2606">
            <w:pPr>
              <w:pStyle w:val="EFSATabledata"/>
              <w:rPr>
                <w:sz w:val="16"/>
                <w:szCs w:val="16"/>
                <w:lang w:val="en-US" w:eastAsia="it-IT"/>
              </w:rPr>
            </w:pPr>
            <w:r>
              <w:rPr>
                <w:sz w:val="16"/>
                <w:szCs w:val="16"/>
                <w:lang w:val="en-US" w:eastAsia="it-IT"/>
              </w:rPr>
              <w:t>0.46 pmol/mg alb</w:t>
            </w:r>
          </w:p>
        </w:tc>
        <w:tc>
          <w:tcPr>
            <w:tcW w:w="1845" w:type="dxa"/>
            <w:shd w:val="clear" w:color="auto" w:fill="auto"/>
            <w:vAlign w:val="center"/>
          </w:tcPr>
          <w:p w14:paraId="70C17DB7" w14:textId="77777777" w:rsidR="00A81CFE" w:rsidRDefault="00A81CFE" w:rsidP="008A2606">
            <w:pPr>
              <w:pStyle w:val="EFSATabledata"/>
              <w:rPr>
                <w:sz w:val="16"/>
                <w:szCs w:val="16"/>
                <w:lang w:val="en-US" w:eastAsia="it-IT"/>
              </w:rPr>
            </w:pPr>
            <w:r>
              <w:rPr>
                <w:sz w:val="16"/>
                <w:szCs w:val="16"/>
                <w:lang w:val="en-US" w:eastAsia="it-IT"/>
              </w:rPr>
              <w:t>Country Ghana. HIV-negative (N=159)</w:t>
            </w:r>
          </w:p>
        </w:tc>
        <w:tc>
          <w:tcPr>
            <w:tcW w:w="1286" w:type="dxa"/>
            <w:vMerge/>
            <w:shd w:val="clear" w:color="auto" w:fill="auto"/>
          </w:tcPr>
          <w:p w14:paraId="4A00B64A" w14:textId="77777777" w:rsidR="00A81CFE" w:rsidRDefault="00A81CFE" w:rsidP="008A2606">
            <w:pPr>
              <w:pStyle w:val="EFSATabledata"/>
              <w:rPr>
                <w:sz w:val="16"/>
                <w:szCs w:val="16"/>
                <w:lang w:val="en-US" w:eastAsia="it-IT"/>
              </w:rPr>
            </w:pPr>
          </w:p>
        </w:tc>
        <w:tc>
          <w:tcPr>
            <w:tcW w:w="908" w:type="dxa"/>
            <w:vMerge/>
            <w:shd w:val="clear" w:color="auto" w:fill="auto"/>
          </w:tcPr>
          <w:p w14:paraId="185E0270" w14:textId="77777777" w:rsidR="00A81CFE" w:rsidRDefault="00A81CFE" w:rsidP="008A2606">
            <w:pPr>
              <w:pStyle w:val="EFSATabledata"/>
              <w:rPr>
                <w:sz w:val="16"/>
                <w:szCs w:val="16"/>
                <w:lang w:val="en-US" w:eastAsia="it-IT"/>
              </w:rPr>
            </w:pPr>
          </w:p>
        </w:tc>
        <w:tc>
          <w:tcPr>
            <w:tcW w:w="1165" w:type="dxa"/>
            <w:vMerge/>
            <w:shd w:val="clear" w:color="auto" w:fill="auto"/>
          </w:tcPr>
          <w:p w14:paraId="69903616" w14:textId="77777777" w:rsidR="00A81CFE" w:rsidRDefault="00A81CFE" w:rsidP="008A2606">
            <w:pPr>
              <w:pStyle w:val="EFSATabledata"/>
              <w:rPr>
                <w:sz w:val="16"/>
                <w:szCs w:val="16"/>
                <w:lang w:val="en-US" w:eastAsia="it-IT"/>
              </w:rPr>
            </w:pPr>
          </w:p>
        </w:tc>
      </w:tr>
      <w:tr w:rsidR="00A81CFE" w14:paraId="58DA7E49" w14:textId="77777777" w:rsidTr="00A81CFE">
        <w:trPr>
          <w:trHeight w:val="144"/>
          <w:tblHeader/>
          <w:jc w:val="center"/>
        </w:trPr>
        <w:tc>
          <w:tcPr>
            <w:tcW w:w="977" w:type="dxa"/>
            <w:shd w:val="clear" w:color="auto" w:fill="auto"/>
            <w:vAlign w:val="center"/>
          </w:tcPr>
          <w:p w14:paraId="7D1BABF5"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29A0CA38"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187A95B2"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31CD8EDA"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35EE1C16" w14:textId="77777777" w:rsidR="00A81CFE" w:rsidRDefault="00A81CFE" w:rsidP="008A2606">
            <w:pPr>
              <w:pStyle w:val="EFSATabledata"/>
              <w:rPr>
                <w:sz w:val="16"/>
                <w:szCs w:val="16"/>
                <w:lang w:val="en-US" w:eastAsia="it-IT"/>
              </w:rPr>
            </w:pPr>
            <w:r>
              <w:rPr>
                <w:sz w:val="16"/>
                <w:szCs w:val="16"/>
                <w:lang w:val="en-US" w:eastAsia="it-IT"/>
              </w:rPr>
              <w:t>HPLC</w:t>
            </w:r>
          </w:p>
        </w:tc>
        <w:tc>
          <w:tcPr>
            <w:tcW w:w="1267" w:type="dxa"/>
            <w:shd w:val="clear" w:color="auto" w:fill="auto"/>
            <w:vAlign w:val="center"/>
          </w:tcPr>
          <w:p w14:paraId="0AB83822" w14:textId="77777777" w:rsidR="00A81CFE" w:rsidRDefault="00A81CFE" w:rsidP="008A2606">
            <w:pPr>
              <w:pStyle w:val="EFSATabledata"/>
              <w:rPr>
                <w:sz w:val="16"/>
                <w:szCs w:val="16"/>
                <w:lang w:val="en-US" w:eastAsia="it-IT"/>
              </w:rPr>
            </w:pPr>
            <w:r>
              <w:rPr>
                <w:sz w:val="16"/>
                <w:szCs w:val="16"/>
                <w:lang w:val="en-US" w:eastAsia="it-IT"/>
              </w:rPr>
              <w:t xml:space="preserve">0.44–268.73 pg/mg alb </w:t>
            </w:r>
          </w:p>
        </w:tc>
        <w:tc>
          <w:tcPr>
            <w:tcW w:w="1845" w:type="dxa"/>
            <w:shd w:val="clear" w:color="auto" w:fill="auto"/>
            <w:vAlign w:val="center"/>
          </w:tcPr>
          <w:p w14:paraId="584E3669" w14:textId="77777777" w:rsidR="00A81CFE" w:rsidRDefault="00A81CFE" w:rsidP="008A2606">
            <w:pPr>
              <w:pStyle w:val="EFSATabledata"/>
              <w:rPr>
                <w:sz w:val="16"/>
                <w:szCs w:val="16"/>
                <w:lang w:val="en-US" w:eastAsia="it-IT"/>
              </w:rPr>
            </w:pPr>
            <w:r>
              <w:rPr>
                <w:sz w:val="16"/>
                <w:szCs w:val="16"/>
                <w:lang w:val="en-US" w:eastAsia="it-IT"/>
              </w:rPr>
              <w:t>Country Ghana. Pregnant (N=755)</w:t>
            </w:r>
          </w:p>
        </w:tc>
        <w:tc>
          <w:tcPr>
            <w:tcW w:w="1286" w:type="dxa"/>
            <w:shd w:val="clear" w:color="auto" w:fill="auto"/>
          </w:tcPr>
          <w:p w14:paraId="4B8A2D9D" w14:textId="77777777" w:rsidR="00A81CFE" w:rsidRDefault="00A81CFE" w:rsidP="008A2606">
            <w:pPr>
              <w:pStyle w:val="EFSATabledata"/>
              <w:rPr>
                <w:sz w:val="16"/>
                <w:szCs w:val="16"/>
                <w:lang w:val="en-US" w:eastAsia="it-IT"/>
              </w:rPr>
            </w:pPr>
            <w:r>
              <w:rPr>
                <w:sz w:val="16"/>
                <w:szCs w:val="16"/>
                <w:lang w:val="en-US" w:eastAsia="it-IT"/>
              </w:rPr>
              <w:t>Socio-demographic and obstetric characteristics</w:t>
            </w:r>
          </w:p>
        </w:tc>
        <w:tc>
          <w:tcPr>
            <w:tcW w:w="908" w:type="dxa"/>
            <w:shd w:val="clear" w:color="auto" w:fill="auto"/>
          </w:tcPr>
          <w:p w14:paraId="0F04C737" w14:textId="77777777" w:rsidR="00A81CFE" w:rsidRDefault="00A81CFE" w:rsidP="008A2606">
            <w:pPr>
              <w:pStyle w:val="EFSATabledata"/>
              <w:rPr>
                <w:sz w:val="16"/>
                <w:szCs w:val="16"/>
                <w:lang w:val="en-US" w:eastAsia="it-IT"/>
              </w:rPr>
            </w:pPr>
          </w:p>
        </w:tc>
        <w:tc>
          <w:tcPr>
            <w:tcW w:w="1165" w:type="dxa"/>
            <w:shd w:val="clear" w:color="auto" w:fill="auto"/>
          </w:tcPr>
          <w:p w14:paraId="455B4107" w14:textId="77777777" w:rsidR="00A81CFE" w:rsidRDefault="00A81CFE" w:rsidP="008A2606">
            <w:pPr>
              <w:pStyle w:val="EFSATabledata"/>
              <w:rPr>
                <w:sz w:val="16"/>
                <w:szCs w:val="16"/>
                <w:lang w:val="en-US" w:eastAsia="it-IT"/>
              </w:rPr>
            </w:pPr>
            <w:r>
              <w:rPr>
                <w:sz w:val="16"/>
                <w:szCs w:val="16"/>
                <w:lang w:val="en-US" w:eastAsia="it-IT"/>
              </w:rPr>
              <w:t>Shuaib, 2010b</w:t>
            </w:r>
          </w:p>
        </w:tc>
      </w:tr>
      <w:tr w:rsidR="00A81CFE" w14:paraId="21E35CF1" w14:textId="77777777" w:rsidTr="00A81CFE">
        <w:trPr>
          <w:trHeight w:val="144"/>
          <w:tblHeader/>
          <w:jc w:val="center"/>
        </w:trPr>
        <w:tc>
          <w:tcPr>
            <w:tcW w:w="977" w:type="dxa"/>
            <w:shd w:val="clear" w:color="auto" w:fill="auto"/>
            <w:vAlign w:val="center"/>
          </w:tcPr>
          <w:p w14:paraId="512BA111"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11CEEE42" w14:textId="77777777" w:rsidR="00A81CFE" w:rsidRDefault="00A81CFE" w:rsidP="008A2606">
            <w:pPr>
              <w:pStyle w:val="EFSATabledata"/>
              <w:rPr>
                <w:sz w:val="16"/>
                <w:szCs w:val="16"/>
                <w:lang w:val="en-US" w:eastAsia="it-IT"/>
              </w:rPr>
            </w:pPr>
            <w:r>
              <w:rPr>
                <w:sz w:val="16"/>
                <w:szCs w:val="16"/>
                <w:lang w:val="en-US" w:eastAsia="it-IT"/>
              </w:rPr>
              <w:t>AFB1</w:t>
            </w:r>
          </w:p>
        </w:tc>
        <w:tc>
          <w:tcPr>
            <w:tcW w:w="923" w:type="dxa"/>
            <w:shd w:val="clear" w:color="auto" w:fill="auto"/>
            <w:vAlign w:val="center"/>
          </w:tcPr>
          <w:p w14:paraId="4A970EBA"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201CCA9E" w14:textId="77777777" w:rsidR="00A81CFE" w:rsidRDefault="00A81CFE" w:rsidP="008A2606">
            <w:pPr>
              <w:pStyle w:val="EFSATabledata"/>
              <w:rPr>
                <w:sz w:val="16"/>
                <w:szCs w:val="16"/>
                <w:lang w:val="en-US" w:eastAsia="it-IT"/>
              </w:rPr>
            </w:pPr>
            <w:r>
              <w:rPr>
                <w:sz w:val="16"/>
                <w:szCs w:val="16"/>
                <w:lang w:val="en-US" w:eastAsia="it-IT"/>
              </w:rPr>
              <w:t>Children</w:t>
            </w:r>
          </w:p>
        </w:tc>
        <w:tc>
          <w:tcPr>
            <w:tcW w:w="1151" w:type="dxa"/>
            <w:vMerge w:val="restart"/>
            <w:shd w:val="clear" w:color="auto" w:fill="auto"/>
          </w:tcPr>
          <w:p w14:paraId="0B95C919" w14:textId="77777777" w:rsidR="00A81CFE" w:rsidRDefault="00A81CFE" w:rsidP="008A2606">
            <w:pPr>
              <w:pStyle w:val="EFSATabledata"/>
              <w:rPr>
                <w:sz w:val="16"/>
                <w:szCs w:val="16"/>
                <w:lang w:val="en-US" w:eastAsia="it-IT"/>
              </w:rPr>
            </w:pPr>
            <w:r>
              <w:rPr>
                <w:sz w:val="16"/>
                <w:szCs w:val="16"/>
                <w:lang w:val="en-US" w:eastAsia="it-IT"/>
              </w:rPr>
              <w:t>HPLC/ELISA</w:t>
            </w:r>
          </w:p>
        </w:tc>
        <w:tc>
          <w:tcPr>
            <w:tcW w:w="1267" w:type="dxa"/>
            <w:shd w:val="clear" w:color="auto" w:fill="auto"/>
            <w:vAlign w:val="center"/>
          </w:tcPr>
          <w:p w14:paraId="0C507251" w14:textId="77777777" w:rsidR="00A81CFE" w:rsidRDefault="00A81CFE" w:rsidP="008A2606">
            <w:pPr>
              <w:pStyle w:val="EFSATabledata"/>
              <w:rPr>
                <w:sz w:val="16"/>
                <w:szCs w:val="16"/>
                <w:lang w:val="en-US" w:eastAsia="it-IT"/>
              </w:rPr>
            </w:pPr>
            <w:r>
              <w:rPr>
                <w:sz w:val="16"/>
                <w:szCs w:val="16"/>
                <w:lang w:val="en-US" w:eastAsia="it-IT"/>
              </w:rPr>
              <w:t>0.109-2.84 µg/l</w:t>
            </w:r>
          </w:p>
        </w:tc>
        <w:tc>
          <w:tcPr>
            <w:tcW w:w="1845" w:type="dxa"/>
            <w:shd w:val="clear" w:color="auto" w:fill="auto"/>
            <w:vAlign w:val="center"/>
          </w:tcPr>
          <w:p w14:paraId="053E43AE" w14:textId="77777777" w:rsidR="00A81CFE" w:rsidRDefault="00A81CFE" w:rsidP="008A2606">
            <w:pPr>
              <w:pStyle w:val="EFSATabledata"/>
              <w:rPr>
                <w:sz w:val="16"/>
                <w:szCs w:val="16"/>
                <w:lang w:val="en-US" w:eastAsia="it-IT"/>
              </w:rPr>
            </w:pPr>
            <w:r>
              <w:rPr>
                <w:sz w:val="16"/>
                <w:szCs w:val="16"/>
                <w:lang w:val="en-US" w:eastAsia="it-IT"/>
              </w:rPr>
              <w:t>Country Cameroon. Malnourished suffering (N=31); Kwashiorkor area</w:t>
            </w:r>
          </w:p>
        </w:tc>
        <w:tc>
          <w:tcPr>
            <w:tcW w:w="1286" w:type="dxa"/>
            <w:vMerge w:val="restart"/>
            <w:shd w:val="clear" w:color="auto" w:fill="auto"/>
          </w:tcPr>
          <w:p w14:paraId="40B70ACE"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49265B33"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5F858F9D" w14:textId="77777777" w:rsidR="00A81CFE" w:rsidRDefault="00A81CFE" w:rsidP="008A2606">
            <w:pPr>
              <w:pStyle w:val="EFSATabledata"/>
              <w:rPr>
                <w:sz w:val="16"/>
                <w:szCs w:val="16"/>
                <w:lang w:val="en-US" w:eastAsia="it-IT"/>
              </w:rPr>
            </w:pPr>
            <w:r>
              <w:rPr>
                <w:sz w:val="16"/>
                <w:szCs w:val="16"/>
                <w:lang w:val="en-US" w:eastAsia="it-IT"/>
              </w:rPr>
              <w:t>Tchana, 2010</w:t>
            </w:r>
          </w:p>
        </w:tc>
      </w:tr>
      <w:tr w:rsidR="00A81CFE" w14:paraId="09179252" w14:textId="77777777" w:rsidTr="00A81CFE">
        <w:trPr>
          <w:trHeight w:val="144"/>
          <w:tblHeader/>
          <w:jc w:val="center"/>
        </w:trPr>
        <w:tc>
          <w:tcPr>
            <w:tcW w:w="977" w:type="dxa"/>
            <w:shd w:val="clear" w:color="auto" w:fill="auto"/>
            <w:vAlign w:val="center"/>
          </w:tcPr>
          <w:p w14:paraId="2A715A66"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9A5D48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9D6C782"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4FB0B438" w14:textId="77777777" w:rsidR="00A81CFE" w:rsidRDefault="00A81CFE" w:rsidP="008A2606">
            <w:pPr>
              <w:pStyle w:val="EFSATabledata"/>
              <w:rPr>
                <w:sz w:val="16"/>
                <w:szCs w:val="16"/>
                <w:lang w:val="en-US" w:eastAsia="it-IT"/>
              </w:rPr>
            </w:pPr>
            <w:r>
              <w:rPr>
                <w:sz w:val="16"/>
                <w:szCs w:val="16"/>
                <w:lang w:val="en-US" w:eastAsia="it-IT"/>
              </w:rPr>
              <w:t>Children</w:t>
            </w:r>
          </w:p>
        </w:tc>
        <w:tc>
          <w:tcPr>
            <w:tcW w:w="1151" w:type="dxa"/>
            <w:vMerge/>
            <w:shd w:val="clear" w:color="auto" w:fill="auto"/>
          </w:tcPr>
          <w:p w14:paraId="48FEBB0F"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F5B0BCF" w14:textId="77777777" w:rsidR="00A81CFE" w:rsidRDefault="00A81CFE" w:rsidP="008A2606">
            <w:pPr>
              <w:pStyle w:val="EFSATabledata"/>
              <w:rPr>
                <w:sz w:val="16"/>
                <w:szCs w:val="16"/>
                <w:lang w:val="en-US" w:eastAsia="it-IT"/>
              </w:rPr>
            </w:pPr>
            <w:r>
              <w:rPr>
                <w:sz w:val="16"/>
                <w:szCs w:val="16"/>
                <w:lang w:val="en-US" w:eastAsia="it-IT"/>
              </w:rPr>
              <w:t>0109-0.864 µg/l</w:t>
            </w:r>
          </w:p>
        </w:tc>
        <w:tc>
          <w:tcPr>
            <w:tcW w:w="1845" w:type="dxa"/>
            <w:shd w:val="clear" w:color="auto" w:fill="auto"/>
            <w:vAlign w:val="center"/>
          </w:tcPr>
          <w:p w14:paraId="12E0EA7B" w14:textId="77777777" w:rsidR="00A81CFE" w:rsidRDefault="00A81CFE" w:rsidP="008A2606">
            <w:pPr>
              <w:pStyle w:val="EFSATabledata"/>
              <w:rPr>
                <w:sz w:val="16"/>
                <w:szCs w:val="16"/>
                <w:lang w:val="en-US" w:eastAsia="it-IT"/>
              </w:rPr>
            </w:pPr>
            <w:r>
              <w:rPr>
                <w:sz w:val="16"/>
                <w:szCs w:val="16"/>
                <w:lang w:val="en-US" w:eastAsia="it-IT"/>
              </w:rPr>
              <w:t>Country Cameroon. Malnourished suffering (N=11) Kwashiorkor area</w:t>
            </w:r>
          </w:p>
        </w:tc>
        <w:tc>
          <w:tcPr>
            <w:tcW w:w="1286" w:type="dxa"/>
            <w:vMerge/>
            <w:shd w:val="clear" w:color="auto" w:fill="auto"/>
          </w:tcPr>
          <w:p w14:paraId="599021E9" w14:textId="77777777" w:rsidR="00A81CFE" w:rsidRDefault="00A81CFE" w:rsidP="008A2606">
            <w:pPr>
              <w:pStyle w:val="EFSATabledata"/>
              <w:rPr>
                <w:sz w:val="16"/>
                <w:szCs w:val="16"/>
                <w:lang w:val="en-US" w:eastAsia="it-IT"/>
              </w:rPr>
            </w:pPr>
          </w:p>
        </w:tc>
        <w:tc>
          <w:tcPr>
            <w:tcW w:w="908" w:type="dxa"/>
            <w:vMerge/>
            <w:shd w:val="clear" w:color="auto" w:fill="auto"/>
          </w:tcPr>
          <w:p w14:paraId="0971CE73" w14:textId="77777777" w:rsidR="00A81CFE" w:rsidRDefault="00A81CFE" w:rsidP="008A2606">
            <w:pPr>
              <w:pStyle w:val="EFSATabledata"/>
              <w:rPr>
                <w:sz w:val="16"/>
                <w:szCs w:val="16"/>
                <w:lang w:val="en-US" w:eastAsia="it-IT"/>
              </w:rPr>
            </w:pPr>
          </w:p>
        </w:tc>
        <w:tc>
          <w:tcPr>
            <w:tcW w:w="1165" w:type="dxa"/>
            <w:vMerge/>
            <w:shd w:val="clear" w:color="auto" w:fill="auto"/>
          </w:tcPr>
          <w:p w14:paraId="6E09CD58" w14:textId="77777777" w:rsidR="00A81CFE" w:rsidRDefault="00A81CFE" w:rsidP="008A2606">
            <w:pPr>
              <w:pStyle w:val="EFSATabledata"/>
              <w:rPr>
                <w:sz w:val="16"/>
                <w:szCs w:val="16"/>
                <w:lang w:val="en-US" w:eastAsia="it-IT"/>
              </w:rPr>
            </w:pPr>
          </w:p>
        </w:tc>
      </w:tr>
      <w:tr w:rsidR="00A81CFE" w14:paraId="1B7FA8F2" w14:textId="77777777" w:rsidTr="00A81CFE">
        <w:trPr>
          <w:trHeight w:val="144"/>
          <w:tblHeader/>
          <w:jc w:val="center"/>
        </w:trPr>
        <w:tc>
          <w:tcPr>
            <w:tcW w:w="977" w:type="dxa"/>
            <w:shd w:val="clear" w:color="auto" w:fill="auto"/>
            <w:vAlign w:val="center"/>
          </w:tcPr>
          <w:p w14:paraId="68551619"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233DB3C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11265B9E"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07958814" w14:textId="77777777" w:rsidR="00A81CFE" w:rsidRDefault="00A81CFE" w:rsidP="008A2606">
            <w:pPr>
              <w:pStyle w:val="EFSATabledata"/>
              <w:rPr>
                <w:sz w:val="16"/>
                <w:szCs w:val="16"/>
                <w:lang w:val="en-US" w:eastAsia="it-IT"/>
              </w:rPr>
            </w:pPr>
            <w:r>
              <w:rPr>
                <w:sz w:val="16"/>
                <w:szCs w:val="16"/>
                <w:lang w:val="en-US" w:eastAsia="it-IT"/>
              </w:rPr>
              <w:t>Children</w:t>
            </w:r>
          </w:p>
        </w:tc>
        <w:tc>
          <w:tcPr>
            <w:tcW w:w="1151" w:type="dxa"/>
            <w:vMerge/>
            <w:shd w:val="clear" w:color="auto" w:fill="auto"/>
          </w:tcPr>
          <w:p w14:paraId="0E922C47"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8B95E70" w14:textId="77777777" w:rsidR="00A81CFE" w:rsidRDefault="00A81CFE" w:rsidP="008A2606">
            <w:pPr>
              <w:pStyle w:val="EFSATabledata"/>
              <w:rPr>
                <w:sz w:val="16"/>
                <w:szCs w:val="16"/>
                <w:lang w:val="en-US" w:eastAsia="it-IT"/>
              </w:rPr>
            </w:pPr>
            <w:r>
              <w:rPr>
                <w:sz w:val="16"/>
                <w:szCs w:val="16"/>
                <w:lang w:val="en-US" w:eastAsia="it-IT"/>
              </w:rPr>
              <w:t>007-0.155 µg/l</w:t>
            </w:r>
          </w:p>
        </w:tc>
        <w:tc>
          <w:tcPr>
            <w:tcW w:w="1845" w:type="dxa"/>
            <w:shd w:val="clear" w:color="auto" w:fill="auto"/>
            <w:vAlign w:val="center"/>
          </w:tcPr>
          <w:p w14:paraId="1A689C79" w14:textId="77777777" w:rsidR="00A81CFE" w:rsidRDefault="00A81CFE" w:rsidP="008A2606">
            <w:pPr>
              <w:pStyle w:val="EFSATabledata"/>
              <w:rPr>
                <w:sz w:val="16"/>
                <w:szCs w:val="16"/>
                <w:lang w:val="en-US" w:eastAsia="it-IT"/>
              </w:rPr>
            </w:pPr>
            <w:r>
              <w:rPr>
                <w:sz w:val="16"/>
                <w:szCs w:val="16"/>
                <w:lang w:val="en-US" w:eastAsia="it-IT"/>
              </w:rPr>
              <w:t>Country Cameroon. Children control group (N=36)</w:t>
            </w:r>
          </w:p>
        </w:tc>
        <w:tc>
          <w:tcPr>
            <w:tcW w:w="1286" w:type="dxa"/>
            <w:vMerge/>
            <w:shd w:val="clear" w:color="auto" w:fill="auto"/>
          </w:tcPr>
          <w:p w14:paraId="3A4780C2" w14:textId="77777777" w:rsidR="00A81CFE" w:rsidRDefault="00A81CFE" w:rsidP="008A2606">
            <w:pPr>
              <w:pStyle w:val="EFSATabledata"/>
              <w:rPr>
                <w:sz w:val="16"/>
                <w:szCs w:val="16"/>
                <w:lang w:val="en-US" w:eastAsia="it-IT"/>
              </w:rPr>
            </w:pPr>
          </w:p>
        </w:tc>
        <w:tc>
          <w:tcPr>
            <w:tcW w:w="908" w:type="dxa"/>
            <w:vMerge/>
            <w:shd w:val="clear" w:color="auto" w:fill="auto"/>
          </w:tcPr>
          <w:p w14:paraId="64237228" w14:textId="77777777" w:rsidR="00A81CFE" w:rsidRDefault="00A81CFE" w:rsidP="008A2606">
            <w:pPr>
              <w:pStyle w:val="EFSATabledata"/>
              <w:rPr>
                <w:sz w:val="16"/>
                <w:szCs w:val="16"/>
                <w:lang w:val="en-US" w:eastAsia="it-IT"/>
              </w:rPr>
            </w:pPr>
          </w:p>
        </w:tc>
        <w:tc>
          <w:tcPr>
            <w:tcW w:w="1165" w:type="dxa"/>
            <w:vMerge/>
            <w:shd w:val="clear" w:color="auto" w:fill="auto"/>
          </w:tcPr>
          <w:p w14:paraId="3EDF6703" w14:textId="77777777" w:rsidR="00A81CFE" w:rsidRDefault="00A81CFE" w:rsidP="008A2606">
            <w:pPr>
              <w:pStyle w:val="EFSATabledata"/>
              <w:rPr>
                <w:sz w:val="16"/>
                <w:szCs w:val="16"/>
                <w:lang w:val="en-US" w:eastAsia="it-IT"/>
              </w:rPr>
            </w:pPr>
          </w:p>
        </w:tc>
      </w:tr>
      <w:tr w:rsidR="00A81CFE" w14:paraId="291B82AB" w14:textId="77777777" w:rsidTr="00A81CFE">
        <w:trPr>
          <w:trHeight w:val="144"/>
          <w:tblHeader/>
          <w:jc w:val="center"/>
        </w:trPr>
        <w:tc>
          <w:tcPr>
            <w:tcW w:w="977" w:type="dxa"/>
            <w:shd w:val="clear" w:color="auto" w:fill="auto"/>
            <w:vAlign w:val="center"/>
          </w:tcPr>
          <w:p w14:paraId="0B811100"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7175F29B" w14:textId="77777777" w:rsidR="00A81CFE" w:rsidRDefault="00A81CFE" w:rsidP="008A2606">
            <w:pPr>
              <w:pStyle w:val="EFSATabledata"/>
              <w:rPr>
                <w:sz w:val="16"/>
                <w:szCs w:val="16"/>
                <w:lang w:val="en-US" w:eastAsia="it-IT"/>
              </w:rPr>
            </w:pPr>
            <w:r>
              <w:rPr>
                <w:sz w:val="16"/>
                <w:szCs w:val="16"/>
                <w:lang w:val="en-US" w:eastAsia="it-IT"/>
              </w:rPr>
              <w:t>AFB1</w:t>
            </w:r>
          </w:p>
        </w:tc>
        <w:tc>
          <w:tcPr>
            <w:tcW w:w="923" w:type="dxa"/>
            <w:shd w:val="clear" w:color="auto" w:fill="auto"/>
            <w:vAlign w:val="center"/>
          </w:tcPr>
          <w:p w14:paraId="54E91AB2"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0DB1F835" w14:textId="77777777" w:rsidR="00A81CFE" w:rsidRDefault="00A81CFE" w:rsidP="008A2606">
            <w:pPr>
              <w:pStyle w:val="EFSATabledata"/>
              <w:rPr>
                <w:sz w:val="16"/>
                <w:szCs w:val="16"/>
                <w:lang w:val="en-US" w:eastAsia="it-IT"/>
              </w:rPr>
            </w:pPr>
            <w:r>
              <w:rPr>
                <w:sz w:val="16"/>
                <w:szCs w:val="16"/>
                <w:lang w:val="en-US" w:eastAsia="it-IT"/>
              </w:rPr>
              <w:t>Children/adults/elderly</w:t>
            </w:r>
          </w:p>
        </w:tc>
        <w:tc>
          <w:tcPr>
            <w:tcW w:w="1151" w:type="dxa"/>
            <w:vMerge/>
            <w:shd w:val="clear" w:color="auto" w:fill="auto"/>
          </w:tcPr>
          <w:p w14:paraId="7F8BBF0D"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F2D3F99" w14:textId="77777777" w:rsidR="00A81CFE" w:rsidRDefault="00A81CFE" w:rsidP="008A2606">
            <w:pPr>
              <w:pStyle w:val="EFSATabledata"/>
              <w:rPr>
                <w:sz w:val="16"/>
                <w:szCs w:val="16"/>
                <w:lang w:val="en-US" w:eastAsia="it-IT"/>
              </w:rPr>
            </w:pPr>
            <w:r>
              <w:rPr>
                <w:sz w:val="16"/>
                <w:szCs w:val="16"/>
                <w:lang w:val="en-US" w:eastAsia="it-IT"/>
              </w:rPr>
              <w:t>0.45-1.56 µg/l</w:t>
            </w:r>
          </w:p>
        </w:tc>
        <w:tc>
          <w:tcPr>
            <w:tcW w:w="1845" w:type="dxa"/>
            <w:shd w:val="clear" w:color="auto" w:fill="auto"/>
            <w:vAlign w:val="center"/>
          </w:tcPr>
          <w:p w14:paraId="75ED9D61" w14:textId="77777777" w:rsidR="00A81CFE" w:rsidRDefault="00A81CFE" w:rsidP="008A2606">
            <w:pPr>
              <w:pStyle w:val="EFSATabledata"/>
              <w:rPr>
                <w:sz w:val="16"/>
                <w:szCs w:val="16"/>
                <w:lang w:val="en-US" w:eastAsia="it-IT"/>
              </w:rPr>
            </w:pPr>
            <w:r>
              <w:rPr>
                <w:sz w:val="16"/>
                <w:szCs w:val="16"/>
                <w:lang w:val="en-US" w:eastAsia="it-IT"/>
              </w:rPr>
              <w:t>Country Cameroon. Liver cancer patients (N36)</w:t>
            </w:r>
          </w:p>
        </w:tc>
        <w:tc>
          <w:tcPr>
            <w:tcW w:w="1286" w:type="dxa"/>
            <w:vMerge/>
            <w:shd w:val="clear" w:color="auto" w:fill="auto"/>
          </w:tcPr>
          <w:p w14:paraId="37BB9969" w14:textId="77777777" w:rsidR="00A81CFE" w:rsidRDefault="00A81CFE" w:rsidP="008A2606">
            <w:pPr>
              <w:pStyle w:val="EFSATabledata"/>
              <w:rPr>
                <w:sz w:val="16"/>
                <w:szCs w:val="16"/>
                <w:lang w:val="en-US" w:eastAsia="it-IT"/>
              </w:rPr>
            </w:pPr>
          </w:p>
        </w:tc>
        <w:tc>
          <w:tcPr>
            <w:tcW w:w="908" w:type="dxa"/>
            <w:vMerge/>
            <w:shd w:val="clear" w:color="auto" w:fill="auto"/>
          </w:tcPr>
          <w:p w14:paraId="32F91EB2" w14:textId="77777777" w:rsidR="00A81CFE" w:rsidRDefault="00A81CFE" w:rsidP="008A2606">
            <w:pPr>
              <w:pStyle w:val="EFSATabledata"/>
              <w:rPr>
                <w:sz w:val="16"/>
                <w:szCs w:val="16"/>
                <w:lang w:val="en-US" w:eastAsia="it-IT"/>
              </w:rPr>
            </w:pPr>
          </w:p>
        </w:tc>
        <w:tc>
          <w:tcPr>
            <w:tcW w:w="1165" w:type="dxa"/>
            <w:vMerge/>
            <w:shd w:val="clear" w:color="auto" w:fill="auto"/>
          </w:tcPr>
          <w:p w14:paraId="1A1B6C6E" w14:textId="77777777" w:rsidR="00A81CFE" w:rsidRDefault="00A81CFE" w:rsidP="008A2606">
            <w:pPr>
              <w:pStyle w:val="EFSATabledata"/>
              <w:rPr>
                <w:sz w:val="16"/>
                <w:szCs w:val="16"/>
                <w:lang w:val="en-US" w:eastAsia="it-IT"/>
              </w:rPr>
            </w:pPr>
          </w:p>
        </w:tc>
      </w:tr>
      <w:tr w:rsidR="00A81CFE" w14:paraId="0AE1A2E5" w14:textId="77777777" w:rsidTr="00A81CFE">
        <w:trPr>
          <w:trHeight w:val="144"/>
          <w:tblHeader/>
          <w:jc w:val="center"/>
        </w:trPr>
        <w:tc>
          <w:tcPr>
            <w:tcW w:w="977" w:type="dxa"/>
            <w:shd w:val="clear" w:color="auto" w:fill="auto"/>
            <w:vAlign w:val="center"/>
          </w:tcPr>
          <w:p w14:paraId="1F709145"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3C81D1EB" w14:textId="77777777" w:rsidR="00A81CFE" w:rsidRDefault="00A81CFE" w:rsidP="008A2606">
            <w:pPr>
              <w:pStyle w:val="EFSATabledata"/>
              <w:rPr>
                <w:sz w:val="16"/>
                <w:szCs w:val="16"/>
                <w:lang w:val="en-US" w:eastAsia="it-IT"/>
              </w:rPr>
            </w:pPr>
            <w:r>
              <w:rPr>
                <w:sz w:val="16"/>
                <w:szCs w:val="16"/>
                <w:lang w:val="en-US" w:eastAsia="it-IT"/>
              </w:rPr>
              <w:t>AFB1alb</w:t>
            </w:r>
          </w:p>
        </w:tc>
        <w:tc>
          <w:tcPr>
            <w:tcW w:w="923" w:type="dxa"/>
            <w:shd w:val="clear" w:color="auto" w:fill="auto"/>
            <w:vAlign w:val="center"/>
          </w:tcPr>
          <w:p w14:paraId="5B5EF3A5"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64B5E186"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vAlign w:val="center"/>
          </w:tcPr>
          <w:p w14:paraId="3099B0B1" w14:textId="77777777" w:rsidR="00A81CFE" w:rsidRDefault="00A81CFE" w:rsidP="008A2606">
            <w:pPr>
              <w:pStyle w:val="EFSATabledata"/>
              <w:rPr>
                <w:sz w:val="16"/>
                <w:szCs w:val="16"/>
                <w:lang w:val="it-IT" w:eastAsia="it-IT"/>
              </w:rPr>
            </w:pPr>
            <w:r>
              <w:rPr>
                <w:sz w:val="16"/>
                <w:szCs w:val="16"/>
                <w:lang w:val="it-IT" w:eastAsia="it-IT"/>
              </w:rPr>
              <w:t>RIA (LOD 0.01 pmol/mg alb)</w:t>
            </w:r>
          </w:p>
        </w:tc>
        <w:tc>
          <w:tcPr>
            <w:tcW w:w="1267" w:type="dxa"/>
            <w:shd w:val="clear" w:color="auto" w:fill="auto"/>
            <w:vAlign w:val="center"/>
          </w:tcPr>
          <w:p w14:paraId="131C3611" w14:textId="77777777" w:rsidR="00A81CFE" w:rsidRDefault="00A81CFE" w:rsidP="008A2606">
            <w:pPr>
              <w:pStyle w:val="EFSATabledata"/>
              <w:rPr>
                <w:sz w:val="16"/>
                <w:szCs w:val="16"/>
                <w:lang w:val="en-US" w:eastAsia="it-IT"/>
              </w:rPr>
            </w:pPr>
            <w:r>
              <w:rPr>
                <w:sz w:val="16"/>
                <w:szCs w:val="16"/>
                <w:lang w:val="en-US" w:eastAsia="it-IT"/>
              </w:rPr>
              <w:t>0.8 pmol/mg alb</w:t>
            </w:r>
          </w:p>
        </w:tc>
        <w:tc>
          <w:tcPr>
            <w:tcW w:w="1845" w:type="dxa"/>
            <w:shd w:val="clear" w:color="auto" w:fill="auto"/>
            <w:vAlign w:val="center"/>
          </w:tcPr>
          <w:p w14:paraId="3C52F3C2" w14:textId="77777777" w:rsidR="00A81CFE" w:rsidRDefault="00A81CFE" w:rsidP="008A2606">
            <w:pPr>
              <w:pStyle w:val="EFSATabledata"/>
              <w:rPr>
                <w:sz w:val="16"/>
                <w:szCs w:val="16"/>
                <w:lang w:val="en-US" w:eastAsia="it-IT"/>
              </w:rPr>
            </w:pPr>
            <w:r>
              <w:rPr>
                <w:sz w:val="16"/>
                <w:szCs w:val="16"/>
                <w:lang w:val="en-US" w:eastAsia="it-IT"/>
              </w:rPr>
              <w:t>Country Ghana. Adults volunteers (N=82)</w:t>
            </w:r>
          </w:p>
        </w:tc>
        <w:tc>
          <w:tcPr>
            <w:tcW w:w="1286" w:type="dxa"/>
            <w:vMerge w:val="restart"/>
            <w:shd w:val="clear" w:color="auto" w:fill="auto"/>
          </w:tcPr>
          <w:p w14:paraId="555E1B30"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1645E5BE"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128B73AE" w14:textId="77777777" w:rsidR="00A81CFE" w:rsidRDefault="00A81CFE" w:rsidP="008A2606">
            <w:pPr>
              <w:pStyle w:val="EFSATabledata"/>
              <w:rPr>
                <w:sz w:val="16"/>
                <w:szCs w:val="16"/>
                <w:lang w:val="en-US" w:eastAsia="it-IT"/>
              </w:rPr>
            </w:pPr>
            <w:r>
              <w:rPr>
                <w:sz w:val="16"/>
                <w:szCs w:val="16"/>
                <w:lang w:val="en-US" w:eastAsia="it-IT"/>
              </w:rPr>
              <w:t>Obuseh, 2010</w:t>
            </w:r>
          </w:p>
        </w:tc>
      </w:tr>
      <w:tr w:rsidR="00A81CFE" w14:paraId="4A316FA7" w14:textId="77777777" w:rsidTr="00A81CFE">
        <w:trPr>
          <w:trHeight w:val="144"/>
          <w:tblHeader/>
          <w:jc w:val="center"/>
        </w:trPr>
        <w:tc>
          <w:tcPr>
            <w:tcW w:w="977" w:type="dxa"/>
            <w:shd w:val="clear" w:color="auto" w:fill="auto"/>
            <w:vAlign w:val="center"/>
          </w:tcPr>
          <w:p w14:paraId="0D32E603"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74AECB1E"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70B3296B"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2448E0E3"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vAlign w:val="center"/>
          </w:tcPr>
          <w:p w14:paraId="1AE8376A" w14:textId="77777777" w:rsidR="00A81CFE" w:rsidRDefault="00A81CFE" w:rsidP="008A2606">
            <w:pPr>
              <w:pStyle w:val="EFSATabledata"/>
              <w:rPr>
                <w:sz w:val="16"/>
                <w:szCs w:val="16"/>
                <w:lang w:val="en-US" w:eastAsia="it-IT"/>
              </w:rPr>
            </w:pPr>
            <w:r>
              <w:rPr>
                <w:sz w:val="16"/>
                <w:szCs w:val="16"/>
                <w:lang w:val="en-US" w:eastAsia="it-IT"/>
              </w:rPr>
              <w:t>HPLC (LOD 10 pg/ml)</w:t>
            </w:r>
          </w:p>
        </w:tc>
        <w:tc>
          <w:tcPr>
            <w:tcW w:w="1267" w:type="dxa"/>
            <w:shd w:val="clear" w:color="auto" w:fill="auto"/>
            <w:vAlign w:val="center"/>
          </w:tcPr>
          <w:p w14:paraId="59A293E8" w14:textId="77777777" w:rsidR="00A81CFE" w:rsidRDefault="00A81CFE" w:rsidP="008A2606">
            <w:pPr>
              <w:pStyle w:val="EFSATabledata"/>
              <w:rPr>
                <w:sz w:val="16"/>
                <w:szCs w:val="16"/>
                <w:lang w:val="en-US" w:eastAsia="it-IT"/>
              </w:rPr>
            </w:pPr>
            <w:r>
              <w:rPr>
                <w:sz w:val="16"/>
                <w:szCs w:val="16"/>
                <w:lang w:val="en-US" w:eastAsia="it-IT"/>
              </w:rPr>
              <w:t>1646.12 pg/ml creat</w:t>
            </w:r>
          </w:p>
        </w:tc>
        <w:tc>
          <w:tcPr>
            <w:tcW w:w="1845" w:type="dxa"/>
            <w:shd w:val="clear" w:color="auto" w:fill="auto"/>
            <w:vAlign w:val="center"/>
          </w:tcPr>
          <w:p w14:paraId="4D11002D" w14:textId="77777777" w:rsidR="00A81CFE" w:rsidRDefault="00A81CFE" w:rsidP="008A2606">
            <w:pPr>
              <w:pStyle w:val="EFSATabledata"/>
              <w:rPr>
                <w:sz w:val="16"/>
                <w:szCs w:val="16"/>
                <w:lang w:val="en-US" w:eastAsia="it-IT"/>
              </w:rPr>
            </w:pPr>
            <w:r>
              <w:rPr>
                <w:sz w:val="16"/>
                <w:szCs w:val="16"/>
                <w:lang w:val="en-US" w:eastAsia="it-IT"/>
              </w:rPr>
              <w:t>Country Ghana. Adults volunteers (N=147)</w:t>
            </w:r>
          </w:p>
        </w:tc>
        <w:tc>
          <w:tcPr>
            <w:tcW w:w="1286" w:type="dxa"/>
            <w:vMerge/>
            <w:shd w:val="clear" w:color="auto" w:fill="auto"/>
          </w:tcPr>
          <w:p w14:paraId="20409079" w14:textId="77777777" w:rsidR="00A81CFE" w:rsidRDefault="00A81CFE" w:rsidP="008A2606">
            <w:pPr>
              <w:pStyle w:val="EFSATabledata"/>
              <w:rPr>
                <w:sz w:val="16"/>
                <w:szCs w:val="16"/>
                <w:lang w:val="en-US" w:eastAsia="it-IT"/>
              </w:rPr>
            </w:pPr>
          </w:p>
        </w:tc>
        <w:tc>
          <w:tcPr>
            <w:tcW w:w="908" w:type="dxa"/>
            <w:vMerge/>
            <w:shd w:val="clear" w:color="auto" w:fill="auto"/>
          </w:tcPr>
          <w:p w14:paraId="67F3286E" w14:textId="77777777" w:rsidR="00A81CFE" w:rsidRDefault="00A81CFE" w:rsidP="008A2606">
            <w:pPr>
              <w:pStyle w:val="EFSATabledata"/>
              <w:rPr>
                <w:sz w:val="16"/>
                <w:szCs w:val="16"/>
                <w:lang w:val="en-US" w:eastAsia="it-IT"/>
              </w:rPr>
            </w:pPr>
          </w:p>
        </w:tc>
        <w:tc>
          <w:tcPr>
            <w:tcW w:w="1165" w:type="dxa"/>
            <w:vMerge/>
            <w:shd w:val="clear" w:color="auto" w:fill="auto"/>
          </w:tcPr>
          <w:p w14:paraId="7662DFD2" w14:textId="77777777" w:rsidR="00A81CFE" w:rsidRDefault="00A81CFE" w:rsidP="008A2606">
            <w:pPr>
              <w:pStyle w:val="EFSATabledata"/>
              <w:rPr>
                <w:sz w:val="16"/>
                <w:szCs w:val="16"/>
                <w:lang w:val="en-US" w:eastAsia="it-IT"/>
              </w:rPr>
            </w:pPr>
          </w:p>
        </w:tc>
      </w:tr>
      <w:tr w:rsidR="00A81CFE" w14:paraId="1D3918B7" w14:textId="77777777" w:rsidTr="00A81CFE">
        <w:trPr>
          <w:trHeight w:val="144"/>
          <w:tblHeader/>
          <w:jc w:val="center"/>
        </w:trPr>
        <w:tc>
          <w:tcPr>
            <w:tcW w:w="977" w:type="dxa"/>
            <w:shd w:val="clear" w:color="auto" w:fill="auto"/>
            <w:vAlign w:val="center"/>
          </w:tcPr>
          <w:p w14:paraId="659536F4" w14:textId="77777777" w:rsidR="00A81CFE" w:rsidRDefault="00A81CFE" w:rsidP="008A2606">
            <w:pPr>
              <w:pStyle w:val="EFSATablefirstcolumn"/>
              <w:rPr>
                <w:sz w:val="16"/>
                <w:szCs w:val="16"/>
                <w:lang w:val="en-US" w:eastAsia="it-IT"/>
              </w:rPr>
            </w:pPr>
            <w:r>
              <w:rPr>
                <w:sz w:val="16"/>
                <w:szCs w:val="16"/>
                <w:lang w:val="en-US" w:eastAsia="it-IT"/>
              </w:rPr>
              <w:lastRenderedPageBreak/>
              <w:t>AFB1</w:t>
            </w:r>
          </w:p>
        </w:tc>
        <w:tc>
          <w:tcPr>
            <w:tcW w:w="920" w:type="dxa"/>
            <w:shd w:val="clear" w:color="auto" w:fill="auto"/>
            <w:vAlign w:val="center"/>
          </w:tcPr>
          <w:p w14:paraId="286A0DF4"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07A5FEEB"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06313678"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vAlign w:val="center"/>
          </w:tcPr>
          <w:p w14:paraId="29035CCE" w14:textId="77777777" w:rsidR="00A81CFE" w:rsidRDefault="00A81CFE" w:rsidP="008A2606">
            <w:pPr>
              <w:pStyle w:val="EFSATabledata"/>
              <w:rPr>
                <w:sz w:val="16"/>
                <w:szCs w:val="16"/>
                <w:lang w:val="en-US" w:eastAsia="it-IT"/>
              </w:rPr>
            </w:pPr>
            <w:r>
              <w:rPr>
                <w:sz w:val="16"/>
                <w:szCs w:val="16"/>
                <w:lang w:val="en-US" w:eastAsia="it-IT"/>
              </w:rPr>
              <w:t>HPLC (LOD 0.6 pg/ml</w:t>
            </w:r>
          </w:p>
        </w:tc>
        <w:tc>
          <w:tcPr>
            <w:tcW w:w="1267" w:type="dxa"/>
            <w:shd w:val="clear" w:color="auto" w:fill="auto"/>
            <w:vAlign w:val="center"/>
          </w:tcPr>
          <w:p w14:paraId="010C220E" w14:textId="77777777" w:rsidR="00A81CFE" w:rsidRDefault="00A81CFE" w:rsidP="008A2606">
            <w:pPr>
              <w:pStyle w:val="EFSATabledata"/>
              <w:rPr>
                <w:sz w:val="16"/>
                <w:szCs w:val="16"/>
                <w:lang w:val="en-US" w:eastAsia="it-IT"/>
              </w:rPr>
            </w:pPr>
            <w:r>
              <w:rPr>
                <w:sz w:val="16"/>
                <w:szCs w:val="16"/>
                <w:lang w:val="en-US" w:eastAsia="it-IT"/>
              </w:rPr>
              <w:t>&lt; LOD-39.9 pg/ml</w:t>
            </w:r>
          </w:p>
        </w:tc>
        <w:tc>
          <w:tcPr>
            <w:tcW w:w="1845" w:type="dxa"/>
            <w:shd w:val="clear" w:color="auto" w:fill="auto"/>
            <w:vAlign w:val="center"/>
          </w:tcPr>
          <w:p w14:paraId="4983370C" w14:textId="77777777" w:rsidR="00A81CFE" w:rsidRDefault="00A81CFE" w:rsidP="008A2606">
            <w:pPr>
              <w:pStyle w:val="EFSATabledata"/>
              <w:rPr>
                <w:sz w:val="16"/>
                <w:szCs w:val="16"/>
                <w:lang w:val="en-US" w:eastAsia="it-IT"/>
              </w:rPr>
            </w:pPr>
            <w:r>
              <w:rPr>
                <w:sz w:val="16"/>
                <w:szCs w:val="16"/>
                <w:lang w:val="en-US" w:eastAsia="it-IT"/>
              </w:rPr>
              <w:t>Country Brazil. Healthy volunteers (N=69)</w:t>
            </w:r>
          </w:p>
        </w:tc>
        <w:tc>
          <w:tcPr>
            <w:tcW w:w="1286" w:type="dxa"/>
            <w:shd w:val="clear" w:color="auto" w:fill="auto"/>
          </w:tcPr>
          <w:p w14:paraId="49E39789" w14:textId="77777777" w:rsidR="00A81CFE" w:rsidRDefault="00A81CFE" w:rsidP="008A2606">
            <w:pPr>
              <w:pStyle w:val="EFSATabledata"/>
              <w:rPr>
                <w:sz w:val="16"/>
                <w:szCs w:val="16"/>
                <w:lang w:val="en-US" w:eastAsia="it-IT"/>
              </w:rPr>
            </w:pPr>
            <w:r>
              <w:rPr>
                <w:sz w:val="16"/>
                <w:szCs w:val="16"/>
                <w:lang w:val="en-US" w:eastAsia="it-IT"/>
              </w:rPr>
              <w:t>Food frequency (monthly consumption) and 24h food consumption dataprior sampling</w:t>
            </w:r>
          </w:p>
        </w:tc>
        <w:tc>
          <w:tcPr>
            <w:tcW w:w="908" w:type="dxa"/>
            <w:shd w:val="clear" w:color="auto" w:fill="auto"/>
          </w:tcPr>
          <w:p w14:paraId="3B392F59" w14:textId="77777777" w:rsidR="00A81CFE" w:rsidRDefault="00A81CFE" w:rsidP="008A2606">
            <w:pPr>
              <w:pStyle w:val="EFSATabledata"/>
              <w:rPr>
                <w:sz w:val="16"/>
                <w:szCs w:val="16"/>
                <w:lang w:val="en-US" w:eastAsia="it-IT"/>
              </w:rPr>
            </w:pPr>
          </w:p>
        </w:tc>
        <w:tc>
          <w:tcPr>
            <w:tcW w:w="1165" w:type="dxa"/>
            <w:shd w:val="clear" w:color="auto" w:fill="auto"/>
          </w:tcPr>
          <w:p w14:paraId="1BDA353D" w14:textId="77777777" w:rsidR="00A81CFE" w:rsidRDefault="00A81CFE" w:rsidP="008A2606">
            <w:pPr>
              <w:pStyle w:val="EFSATabledata"/>
              <w:rPr>
                <w:sz w:val="16"/>
                <w:szCs w:val="16"/>
                <w:lang w:val="en-US" w:eastAsia="it-IT"/>
              </w:rPr>
            </w:pPr>
            <w:r>
              <w:rPr>
                <w:sz w:val="16"/>
                <w:szCs w:val="16"/>
                <w:lang w:val="en-US" w:eastAsia="it-IT"/>
              </w:rPr>
              <w:t>de Cassia Romero, 2010</w:t>
            </w:r>
          </w:p>
        </w:tc>
      </w:tr>
      <w:tr w:rsidR="00A81CFE" w14:paraId="1A602A2D" w14:textId="77777777" w:rsidTr="00A81CFE">
        <w:trPr>
          <w:trHeight w:val="409"/>
          <w:tblHeader/>
          <w:jc w:val="center"/>
        </w:trPr>
        <w:tc>
          <w:tcPr>
            <w:tcW w:w="977" w:type="dxa"/>
            <w:shd w:val="clear" w:color="auto" w:fill="auto"/>
            <w:vAlign w:val="center"/>
          </w:tcPr>
          <w:p w14:paraId="3275D6C2"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6DBCA5BE"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792F5EFC"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295BD838"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vAlign w:val="center"/>
          </w:tcPr>
          <w:p w14:paraId="43829AC2" w14:textId="77777777" w:rsidR="00A81CFE" w:rsidRDefault="00A81CFE" w:rsidP="008A2606">
            <w:pPr>
              <w:pStyle w:val="EFSATabledata"/>
              <w:rPr>
                <w:sz w:val="16"/>
                <w:szCs w:val="16"/>
                <w:lang w:val="en-US" w:eastAsia="it-IT"/>
              </w:rPr>
            </w:pPr>
            <w:r>
              <w:rPr>
                <w:sz w:val="16"/>
                <w:szCs w:val="16"/>
                <w:lang w:val="en-US" w:eastAsia="it-IT"/>
              </w:rPr>
              <w:t>HPLC FD (LOQ 0.4 pg/ml)</w:t>
            </w:r>
          </w:p>
        </w:tc>
        <w:tc>
          <w:tcPr>
            <w:tcW w:w="1267" w:type="dxa"/>
            <w:shd w:val="clear" w:color="auto" w:fill="auto"/>
            <w:vAlign w:val="center"/>
          </w:tcPr>
          <w:p w14:paraId="0477EA15" w14:textId="77777777" w:rsidR="00A81CFE" w:rsidRDefault="00A81CFE" w:rsidP="008A2606">
            <w:pPr>
              <w:pStyle w:val="EFSATabledata"/>
              <w:rPr>
                <w:sz w:val="16"/>
                <w:szCs w:val="16"/>
                <w:lang w:val="en-US" w:eastAsia="it-IT"/>
              </w:rPr>
            </w:pPr>
            <w:r>
              <w:rPr>
                <w:sz w:val="16"/>
                <w:szCs w:val="16"/>
                <w:lang w:val="en-US" w:eastAsia="it-IT"/>
              </w:rPr>
              <w:t>&lt; LOQ</w:t>
            </w:r>
          </w:p>
        </w:tc>
        <w:tc>
          <w:tcPr>
            <w:tcW w:w="1845" w:type="dxa"/>
            <w:shd w:val="clear" w:color="auto" w:fill="auto"/>
            <w:vAlign w:val="center"/>
          </w:tcPr>
          <w:p w14:paraId="075BE6CC" w14:textId="77777777" w:rsidR="00A81CFE" w:rsidRDefault="00A81CFE" w:rsidP="008A2606">
            <w:pPr>
              <w:pStyle w:val="EFSATabledata"/>
              <w:rPr>
                <w:sz w:val="16"/>
                <w:szCs w:val="16"/>
                <w:lang w:val="en-US" w:eastAsia="it-IT"/>
              </w:rPr>
            </w:pPr>
            <w:r>
              <w:rPr>
                <w:sz w:val="16"/>
                <w:szCs w:val="16"/>
                <w:lang w:val="en-US" w:eastAsia="it-IT"/>
              </w:rPr>
              <w:t>Country Brazil. Male HBV negative (N=5)</w:t>
            </w:r>
          </w:p>
        </w:tc>
        <w:tc>
          <w:tcPr>
            <w:tcW w:w="1286" w:type="dxa"/>
            <w:vMerge w:val="restart"/>
            <w:shd w:val="clear" w:color="auto" w:fill="auto"/>
          </w:tcPr>
          <w:p w14:paraId="6BB1D84E" w14:textId="77777777" w:rsidR="00A81CFE" w:rsidRDefault="00A81CFE" w:rsidP="008A2606">
            <w:pPr>
              <w:pStyle w:val="EFSATabledata"/>
              <w:rPr>
                <w:sz w:val="16"/>
                <w:szCs w:val="16"/>
                <w:lang w:val="en-US" w:eastAsia="it-IT"/>
              </w:rPr>
            </w:pPr>
          </w:p>
        </w:tc>
        <w:tc>
          <w:tcPr>
            <w:tcW w:w="908" w:type="dxa"/>
            <w:vMerge w:val="restart"/>
            <w:shd w:val="clear" w:color="auto" w:fill="auto"/>
          </w:tcPr>
          <w:p w14:paraId="20C40B05" w14:textId="77777777" w:rsidR="00A81CFE" w:rsidRDefault="00A81CFE" w:rsidP="008A2606">
            <w:pPr>
              <w:pStyle w:val="EFSATabledata"/>
              <w:rPr>
                <w:sz w:val="16"/>
                <w:szCs w:val="16"/>
                <w:lang w:val="en-US" w:eastAsia="it-IT"/>
              </w:rPr>
            </w:pPr>
          </w:p>
        </w:tc>
        <w:tc>
          <w:tcPr>
            <w:tcW w:w="1165" w:type="dxa"/>
            <w:vMerge w:val="restart"/>
            <w:shd w:val="clear" w:color="auto" w:fill="auto"/>
          </w:tcPr>
          <w:p w14:paraId="1BE77AD6" w14:textId="77777777" w:rsidR="00A81CFE" w:rsidRDefault="00A81CFE" w:rsidP="008A2606">
            <w:pPr>
              <w:pStyle w:val="EFSATabledata"/>
              <w:rPr>
                <w:sz w:val="16"/>
                <w:szCs w:val="16"/>
                <w:lang w:val="en-US" w:eastAsia="it-IT"/>
              </w:rPr>
            </w:pPr>
            <w:r>
              <w:rPr>
                <w:sz w:val="16"/>
                <w:szCs w:val="16"/>
                <w:lang w:val="en-US" w:eastAsia="it-IT"/>
              </w:rPr>
              <w:t>Giolo, 2012</w:t>
            </w:r>
          </w:p>
        </w:tc>
      </w:tr>
      <w:tr w:rsidR="00A81CFE" w14:paraId="2B8C73B7" w14:textId="77777777" w:rsidTr="00A81CFE">
        <w:trPr>
          <w:trHeight w:val="144"/>
          <w:tblHeader/>
          <w:jc w:val="center"/>
        </w:trPr>
        <w:tc>
          <w:tcPr>
            <w:tcW w:w="977" w:type="dxa"/>
            <w:shd w:val="clear" w:color="auto" w:fill="auto"/>
            <w:vAlign w:val="center"/>
          </w:tcPr>
          <w:p w14:paraId="763ED04B"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62C9C62E"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1C4B2FE"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2213A3C6"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vAlign w:val="center"/>
          </w:tcPr>
          <w:p w14:paraId="667EB32D" w14:textId="77777777" w:rsidR="00A81CFE" w:rsidRDefault="00A81CFE" w:rsidP="008A2606">
            <w:pPr>
              <w:pStyle w:val="EFSATabledata"/>
              <w:rPr>
                <w:sz w:val="16"/>
                <w:szCs w:val="16"/>
                <w:lang w:val="en-US" w:eastAsia="it-IT"/>
              </w:rPr>
            </w:pPr>
            <w:r>
              <w:rPr>
                <w:sz w:val="16"/>
                <w:szCs w:val="16"/>
                <w:lang w:val="en-US" w:eastAsia="it-IT"/>
              </w:rPr>
              <w:t>HPLC FD (LOQ 0.4 pg/ml)</w:t>
            </w:r>
          </w:p>
        </w:tc>
        <w:tc>
          <w:tcPr>
            <w:tcW w:w="1267" w:type="dxa"/>
            <w:shd w:val="clear" w:color="auto" w:fill="auto"/>
            <w:vAlign w:val="center"/>
          </w:tcPr>
          <w:p w14:paraId="25ACB3CB" w14:textId="77777777" w:rsidR="00A81CFE" w:rsidRDefault="00A81CFE" w:rsidP="008A2606">
            <w:pPr>
              <w:pStyle w:val="EFSATabledata"/>
              <w:rPr>
                <w:sz w:val="16"/>
                <w:szCs w:val="16"/>
                <w:lang w:val="en-US" w:eastAsia="it-IT"/>
              </w:rPr>
            </w:pPr>
            <w:r>
              <w:rPr>
                <w:sz w:val="16"/>
                <w:szCs w:val="16"/>
                <w:lang w:val="en-US" w:eastAsia="it-IT"/>
              </w:rPr>
              <w:t xml:space="preserve"> 1.76-4.15 pg/ml</w:t>
            </w:r>
          </w:p>
        </w:tc>
        <w:tc>
          <w:tcPr>
            <w:tcW w:w="1845" w:type="dxa"/>
            <w:shd w:val="clear" w:color="auto" w:fill="auto"/>
            <w:vAlign w:val="center"/>
          </w:tcPr>
          <w:p w14:paraId="6D7A428B" w14:textId="77777777" w:rsidR="00A81CFE" w:rsidRDefault="00A81CFE" w:rsidP="008A2606">
            <w:pPr>
              <w:pStyle w:val="EFSATabledata"/>
              <w:rPr>
                <w:sz w:val="16"/>
                <w:szCs w:val="16"/>
                <w:lang w:val="en-US" w:eastAsia="it-IT"/>
              </w:rPr>
            </w:pPr>
            <w:r>
              <w:rPr>
                <w:sz w:val="16"/>
                <w:szCs w:val="16"/>
                <w:lang w:val="en-US" w:eastAsia="it-IT"/>
              </w:rPr>
              <w:t>Country Brazil. Female HBV negative (N=24)</w:t>
            </w:r>
          </w:p>
        </w:tc>
        <w:tc>
          <w:tcPr>
            <w:tcW w:w="1286" w:type="dxa"/>
            <w:vMerge/>
            <w:shd w:val="clear" w:color="auto" w:fill="auto"/>
          </w:tcPr>
          <w:p w14:paraId="0657B97F" w14:textId="77777777" w:rsidR="00A81CFE" w:rsidRDefault="00A81CFE" w:rsidP="008A2606">
            <w:pPr>
              <w:pStyle w:val="EFSATabledata"/>
              <w:rPr>
                <w:sz w:val="16"/>
                <w:szCs w:val="16"/>
                <w:lang w:val="en-US" w:eastAsia="it-IT"/>
              </w:rPr>
            </w:pPr>
          </w:p>
        </w:tc>
        <w:tc>
          <w:tcPr>
            <w:tcW w:w="908" w:type="dxa"/>
            <w:vMerge/>
            <w:shd w:val="clear" w:color="auto" w:fill="auto"/>
          </w:tcPr>
          <w:p w14:paraId="6E73FF4C" w14:textId="77777777" w:rsidR="00A81CFE" w:rsidRDefault="00A81CFE" w:rsidP="008A2606">
            <w:pPr>
              <w:pStyle w:val="EFSATabledata"/>
              <w:rPr>
                <w:sz w:val="16"/>
                <w:szCs w:val="16"/>
                <w:lang w:val="en-US" w:eastAsia="it-IT"/>
              </w:rPr>
            </w:pPr>
          </w:p>
        </w:tc>
        <w:tc>
          <w:tcPr>
            <w:tcW w:w="1165" w:type="dxa"/>
            <w:vMerge/>
            <w:shd w:val="clear" w:color="auto" w:fill="auto"/>
          </w:tcPr>
          <w:p w14:paraId="7315EF5B" w14:textId="77777777" w:rsidR="00A81CFE" w:rsidRDefault="00A81CFE" w:rsidP="008A2606">
            <w:pPr>
              <w:pStyle w:val="EFSATabledata"/>
              <w:rPr>
                <w:sz w:val="16"/>
                <w:szCs w:val="16"/>
                <w:lang w:val="en-US" w:eastAsia="it-IT"/>
              </w:rPr>
            </w:pPr>
          </w:p>
        </w:tc>
      </w:tr>
      <w:tr w:rsidR="00A81CFE" w14:paraId="2E86C041" w14:textId="77777777" w:rsidTr="00A81CFE">
        <w:trPr>
          <w:trHeight w:val="144"/>
          <w:tblHeader/>
          <w:jc w:val="center"/>
        </w:trPr>
        <w:tc>
          <w:tcPr>
            <w:tcW w:w="977" w:type="dxa"/>
            <w:shd w:val="clear" w:color="auto" w:fill="auto"/>
            <w:vAlign w:val="center"/>
          </w:tcPr>
          <w:p w14:paraId="463FFE7C"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2012AE12"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7ACA5E9"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0565860F"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vAlign w:val="center"/>
          </w:tcPr>
          <w:p w14:paraId="22D49996" w14:textId="77777777" w:rsidR="00A81CFE" w:rsidRDefault="00A81CFE" w:rsidP="008A2606">
            <w:pPr>
              <w:pStyle w:val="EFSATabledata"/>
              <w:rPr>
                <w:sz w:val="16"/>
                <w:szCs w:val="16"/>
                <w:lang w:val="en-US" w:eastAsia="it-IT"/>
              </w:rPr>
            </w:pPr>
            <w:r>
              <w:rPr>
                <w:sz w:val="16"/>
                <w:szCs w:val="16"/>
                <w:lang w:val="en-US" w:eastAsia="it-IT"/>
              </w:rPr>
              <w:t>HPLC FD (LOQ 0.4 pg/ml)</w:t>
            </w:r>
          </w:p>
        </w:tc>
        <w:tc>
          <w:tcPr>
            <w:tcW w:w="1267" w:type="dxa"/>
            <w:shd w:val="clear" w:color="auto" w:fill="auto"/>
            <w:vAlign w:val="center"/>
          </w:tcPr>
          <w:p w14:paraId="5114C271" w14:textId="77777777" w:rsidR="00A81CFE" w:rsidRDefault="00A81CFE" w:rsidP="008A2606">
            <w:pPr>
              <w:pStyle w:val="EFSATabledata"/>
              <w:rPr>
                <w:sz w:val="16"/>
                <w:szCs w:val="16"/>
                <w:lang w:val="en-US" w:eastAsia="it-IT"/>
              </w:rPr>
            </w:pPr>
            <w:r>
              <w:rPr>
                <w:sz w:val="16"/>
                <w:szCs w:val="16"/>
                <w:lang w:val="en-US" w:eastAsia="it-IT"/>
              </w:rPr>
              <w:t>0.74-6.77 pg/ml</w:t>
            </w:r>
          </w:p>
        </w:tc>
        <w:tc>
          <w:tcPr>
            <w:tcW w:w="1845" w:type="dxa"/>
            <w:shd w:val="clear" w:color="auto" w:fill="auto"/>
            <w:vAlign w:val="center"/>
          </w:tcPr>
          <w:p w14:paraId="247456AC" w14:textId="77777777" w:rsidR="00A81CFE" w:rsidRDefault="00A81CFE" w:rsidP="008A2606">
            <w:pPr>
              <w:pStyle w:val="EFSATabledata"/>
              <w:rPr>
                <w:sz w:val="16"/>
                <w:szCs w:val="16"/>
                <w:lang w:val="en-US" w:eastAsia="it-IT"/>
              </w:rPr>
            </w:pPr>
            <w:r>
              <w:rPr>
                <w:sz w:val="16"/>
                <w:szCs w:val="16"/>
                <w:lang w:val="en-US" w:eastAsia="it-IT"/>
              </w:rPr>
              <w:t>Country Brazil. Female HBV positive (N=17)</w:t>
            </w:r>
          </w:p>
        </w:tc>
        <w:tc>
          <w:tcPr>
            <w:tcW w:w="1286" w:type="dxa"/>
            <w:vMerge/>
            <w:shd w:val="clear" w:color="auto" w:fill="auto"/>
          </w:tcPr>
          <w:p w14:paraId="1E2DD45C" w14:textId="77777777" w:rsidR="00A81CFE" w:rsidRDefault="00A81CFE" w:rsidP="008A2606">
            <w:pPr>
              <w:pStyle w:val="EFSATabledata"/>
              <w:rPr>
                <w:sz w:val="16"/>
                <w:szCs w:val="16"/>
                <w:lang w:val="en-US" w:eastAsia="it-IT"/>
              </w:rPr>
            </w:pPr>
          </w:p>
        </w:tc>
        <w:tc>
          <w:tcPr>
            <w:tcW w:w="908" w:type="dxa"/>
            <w:vMerge/>
            <w:shd w:val="clear" w:color="auto" w:fill="auto"/>
          </w:tcPr>
          <w:p w14:paraId="5F389906" w14:textId="77777777" w:rsidR="00A81CFE" w:rsidRDefault="00A81CFE" w:rsidP="008A2606">
            <w:pPr>
              <w:pStyle w:val="EFSATabledata"/>
              <w:rPr>
                <w:sz w:val="16"/>
                <w:szCs w:val="16"/>
                <w:lang w:val="en-US" w:eastAsia="it-IT"/>
              </w:rPr>
            </w:pPr>
          </w:p>
        </w:tc>
        <w:tc>
          <w:tcPr>
            <w:tcW w:w="1165" w:type="dxa"/>
            <w:vMerge/>
            <w:shd w:val="clear" w:color="auto" w:fill="auto"/>
          </w:tcPr>
          <w:p w14:paraId="19535F96" w14:textId="77777777" w:rsidR="00A81CFE" w:rsidRDefault="00A81CFE" w:rsidP="008A2606">
            <w:pPr>
              <w:pStyle w:val="EFSATabledata"/>
              <w:rPr>
                <w:sz w:val="16"/>
                <w:szCs w:val="16"/>
                <w:lang w:val="en-US" w:eastAsia="it-IT"/>
              </w:rPr>
            </w:pPr>
          </w:p>
        </w:tc>
      </w:tr>
      <w:tr w:rsidR="00A81CFE" w14:paraId="7637BE37" w14:textId="77777777" w:rsidTr="00A81CFE">
        <w:trPr>
          <w:trHeight w:val="144"/>
          <w:tblHeader/>
          <w:jc w:val="center"/>
        </w:trPr>
        <w:tc>
          <w:tcPr>
            <w:tcW w:w="977" w:type="dxa"/>
            <w:shd w:val="clear" w:color="auto" w:fill="auto"/>
            <w:vAlign w:val="center"/>
          </w:tcPr>
          <w:p w14:paraId="028A5163"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F60F94B"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164859D0"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70AA4771"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vAlign w:val="center"/>
          </w:tcPr>
          <w:p w14:paraId="4F83B3CF" w14:textId="77777777" w:rsidR="00A81CFE" w:rsidRDefault="00A81CFE" w:rsidP="008A2606">
            <w:pPr>
              <w:pStyle w:val="EFSATabledata"/>
              <w:rPr>
                <w:sz w:val="16"/>
                <w:szCs w:val="16"/>
                <w:lang w:val="en-US" w:eastAsia="it-IT"/>
              </w:rPr>
            </w:pPr>
            <w:r>
              <w:rPr>
                <w:sz w:val="16"/>
                <w:szCs w:val="16"/>
                <w:lang w:val="en-US" w:eastAsia="it-IT"/>
              </w:rPr>
              <w:t>HPLC FD (LOQ 0.4 pg/ml)</w:t>
            </w:r>
          </w:p>
        </w:tc>
        <w:tc>
          <w:tcPr>
            <w:tcW w:w="1267" w:type="dxa"/>
            <w:shd w:val="clear" w:color="auto" w:fill="auto"/>
            <w:vAlign w:val="center"/>
          </w:tcPr>
          <w:p w14:paraId="0A95EC7C" w14:textId="77777777" w:rsidR="00A81CFE" w:rsidRDefault="00A81CFE" w:rsidP="008A2606">
            <w:pPr>
              <w:pStyle w:val="EFSATabledata"/>
              <w:rPr>
                <w:sz w:val="16"/>
                <w:szCs w:val="16"/>
                <w:lang w:val="en-US" w:eastAsia="it-IT"/>
              </w:rPr>
            </w:pPr>
            <w:r>
              <w:rPr>
                <w:sz w:val="16"/>
                <w:szCs w:val="16"/>
                <w:lang w:val="en-US" w:eastAsia="it-IT"/>
              </w:rPr>
              <w:t>0.67-7.87 pg/ml</w:t>
            </w:r>
          </w:p>
        </w:tc>
        <w:tc>
          <w:tcPr>
            <w:tcW w:w="1845" w:type="dxa"/>
            <w:shd w:val="clear" w:color="auto" w:fill="auto"/>
            <w:vAlign w:val="center"/>
          </w:tcPr>
          <w:p w14:paraId="349E142F" w14:textId="77777777" w:rsidR="00A81CFE" w:rsidRDefault="00A81CFE" w:rsidP="008A2606">
            <w:pPr>
              <w:pStyle w:val="EFSATabledata"/>
              <w:rPr>
                <w:sz w:val="16"/>
                <w:szCs w:val="16"/>
                <w:lang w:val="en-US" w:eastAsia="it-IT"/>
              </w:rPr>
            </w:pPr>
            <w:r>
              <w:rPr>
                <w:sz w:val="16"/>
                <w:szCs w:val="16"/>
                <w:lang w:val="en-US" w:eastAsia="it-IT"/>
              </w:rPr>
              <w:t>Country Brazil. Male HBV positive (N=26)</w:t>
            </w:r>
          </w:p>
        </w:tc>
        <w:tc>
          <w:tcPr>
            <w:tcW w:w="1286" w:type="dxa"/>
            <w:vMerge/>
            <w:shd w:val="clear" w:color="auto" w:fill="auto"/>
          </w:tcPr>
          <w:p w14:paraId="2F791F53" w14:textId="77777777" w:rsidR="00A81CFE" w:rsidRDefault="00A81CFE" w:rsidP="008A2606">
            <w:pPr>
              <w:pStyle w:val="EFSATabledata"/>
              <w:rPr>
                <w:sz w:val="16"/>
                <w:szCs w:val="16"/>
                <w:lang w:val="en-US" w:eastAsia="it-IT"/>
              </w:rPr>
            </w:pPr>
          </w:p>
        </w:tc>
        <w:tc>
          <w:tcPr>
            <w:tcW w:w="908" w:type="dxa"/>
            <w:vMerge/>
            <w:shd w:val="clear" w:color="auto" w:fill="auto"/>
          </w:tcPr>
          <w:p w14:paraId="54B37B3C" w14:textId="77777777" w:rsidR="00A81CFE" w:rsidRDefault="00A81CFE" w:rsidP="008A2606">
            <w:pPr>
              <w:pStyle w:val="EFSATabledata"/>
              <w:rPr>
                <w:sz w:val="16"/>
                <w:szCs w:val="16"/>
                <w:lang w:val="en-US" w:eastAsia="it-IT"/>
              </w:rPr>
            </w:pPr>
          </w:p>
        </w:tc>
        <w:tc>
          <w:tcPr>
            <w:tcW w:w="1165" w:type="dxa"/>
            <w:vMerge/>
            <w:shd w:val="clear" w:color="auto" w:fill="auto"/>
          </w:tcPr>
          <w:p w14:paraId="048B7C99" w14:textId="77777777" w:rsidR="00A81CFE" w:rsidRDefault="00A81CFE" w:rsidP="008A2606">
            <w:pPr>
              <w:pStyle w:val="EFSATabledata"/>
              <w:rPr>
                <w:sz w:val="16"/>
                <w:szCs w:val="16"/>
                <w:lang w:val="en-US" w:eastAsia="it-IT"/>
              </w:rPr>
            </w:pPr>
          </w:p>
        </w:tc>
      </w:tr>
      <w:tr w:rsidR="00A81CFE" w14:paraId="1CA780D8" w14:textId="77777777" w:rsidTr="00A81CFE">
        <w:trPr>
          <w:trHeight w:val="144"/>
          <w:tblHeader/>
          <w:jc w:val="center"/>
        </w:trPr>
        <w:tc>
          <w:tcPr>
            <w:tcW w:w="977" w:type="dxa"/>
            <w:shd w:val="clear" w:color="auto" w:fill="auto"/>
            <w:vAlign w:val="center"/>
          </w:tcPr>
          <w:p w14:paraId="53892C81"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507D39B0"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6F1AF332"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77F0B255" w14:textId="77777777" w:rsidR="00A81CFE" w:rsidRDefault="00A81CFE" w:rsidP="008A2606">
            <w:pPr>
              <w:pStyle w:val="EFSATabledata"/>
              <w:rPr>
                <w:sz w:val="16"/>
                <w:szCs w:val="16"/>
                <w:lang w:val="en-US" w:eastAsia="it-IT"/>
              </w:rPr>
            </w:pPr>
            <w:r>
              <w:rPr>
                <w:sz w:val="16"/>
                <w:szCs w:val="16"/>
                <w:lang w:val="en-US" w:eastAsia="it-IT"/>
              </w:rPr>
              <w:t>Adults/elderly/very elderly</w:t>
            </w:r>
          </w:p>
        </w:tc>
        <w:tc>
          <w:tcPr>
            <w:tcW w:w="1151" w:type="dxa"/>
            <w:vMerge w:val="restart"/>
            <w:shd w:val="clear" w:color="auto" w:fill="auto"/>
          </w:tcPr>
          <w:p w14:paraId="67F659BE" w14:textId="77777777" w:rsidR="00A81CFE" w:rsidRDefault="00A81CFE" w:rsidP="008A2606">
            <w:pPr>
              <w:pStyle w:val="EFSATabledata"/>
              <w:rPr>
                <w:sz w:val="16"/>
                <w:szCs w:val="16"/>
                <w:lang w:val="en-US" w:eastAsia="it-IT"/>
              </w:rPr>
            </w:pPr>
            <w:r>
              <w:rPr>
                <w:sz w:val="16"/>
                <w:szCs w:val="16"/>
                <w:lang w:val="en-US" w:eastAsia="it-IT"/>
              </w:rPr>
              <w:t>HPCL FD (LOD 0.4 pg/mg alb</w:t>
            </w:r>
          </w:p>
        </w:tc>
        <w:tc>
          <w:tcPr>
            <w:tcW w:w="1267" w:type="dxa"/>
            <w:shd w:val="clear" w:color="auto" w:fill="auto"/>
            <w:vAlign w:val="center"/>
          </w:tcPr>
          <w:p w14:paraId="70DDB965" w14:textId="77777777" w:rsidR="00A81CFE" w:rsidRDefault="00A81CFE" w:rsidP="008A2606">
            <w:pPr>
              <w:pStyle w:val="EFSATabledata"/>
              <w:rPr>
                <w:sz w:val="16"/>
                <w:szCs w:val="16"/>
                <w:lang w:val="en-US" w:eastAsia="it-IT"/>
              </w:rPr>
            </w:pPr>
            <w:r>
              <w:rPr>
                <w:sz w:val="16"/>
                <w:szCs w:val="16"/>
                <w:lang w:val="en-US" w:eastAsia="it-IT"/>
              </w:rPr>
              <w:t>6.14 pg/mg alb</w:t>
            </w:r>
          </w:p>
        </w:tc>
        <w:tc>
          <w:tcPr>
            <w:tcW w:w="1845" w:type="dxa"/>
            <w:shd w:val="clear" w:color="auto" w:fill="auto"/>
            <w:vAlign w:val="center"/>
          </w:tcPr>
          <w:p w14:paraId="051E3CB3" w14:textId="77777777" w:rsidR="00A81CFE" w:rsidRDefault="00A81CFE" w:rsidP="008A2606">
            <w:pPr>
              <w:pStyle w:val="EFSATabledata"/>
              <w:rPr>
                <w:sz w:val="16"/>
                <w:szCs w:val="16"/>
                <w:lang w:val="en-US" w:eastAsia="it-IT"/>
              </w:rPr>
            </w:pPr>
            <w:r>
              <w:rPr>
                <w:sz w:val="16"/>
                <w:szCs w:val="16"/>
                <w:lang w:val="en-US" w:eastAsia="it-IT"/>
              </w:rPr>
              <w:t>Country Malaysia. Ethnics Malay (N=93)</w:t>
            </w:r>
          </w:p>
        </w:tc>
        <w:tc>
          <w:tcPr>
            <w:tcW w:w="1286" w:type="dxa"/>
            <w:vMerge w:val="restart"/>
            <w:shd w:val="clear" w:color="auto" w:fill="auto"/>
          </w:tcPr>
          <w:p w14:paraId="740B4CCE" w14:textId="77777777" w:rsidR="00A81CFE" w:rsidRDefault="00A81CFE" w:rsidP="008A2606">
            <w:pPr>
              <w:pStyle w:val="EFSATabledata"/>
              <w:rPr>
                <w:sz w:val="16"/>
                <w:szCs w:val="16"/>
                <w:lang w:val="en-US" w:eastAsia="it-IT"/>
              </w:rPr>
            </w:pPr>
          </w:p>
        </w:tc>
        <w:tc>
          <w:tcPr>
            <w:tcW w:w="908" w:type="dxa"/>
            <w:vMerge w:val="restart"/>
            <w:shd w:val="clear" w:color="auto" w:fill="auto"/>
          </w:tcPr>
          <w:p w14:paraId="708E7A5C" w14:textId="77777777" w:rsidR="00A81CFE" w:rsidRDefault="00A81CFE" w:rsidP="008A2606">
            <w:pPr>
              <w:pStyle w:val="EFSATabledata"/>
              <w:rPr>
                <w:sz w:val="16"/>
                <w:szCs w:val="16"/>
                <w:lang w:val="en-US" w:eastAsia="it-IT"/>
              </w:rPr>
            </w:pPr>
            <w:r>
              <w:rPr>
                <w:sz w:val="16"/>
                <w:szCs w:val="16"/>
                <w:lang w:val="en-US" w:eastAsia="it-IT"/>
              </w:rPr>
              <w:t xml:space="preserve">0.2 g AFB1 per day </w:t>
            </w:r>
          </w:p>
          <w:p w14:paraId="24F92178" w14:textId="77777777" w:rsidR="00A81CFE" w:rsidRDefault="00A81CFE" w:rsidP="008A2606">
            <w:pPr>
              <w:pStyle w:val="EFSATabledata"/>
              <w:rPr>
                <w:sz w:val="16"/>
                <w:szCs w:val="16"/>
                <w:lang w:val="en-US" w:eastAsia="it-IT"/>
              </w:rPr>
            </w:pPr>
            <w:r>
              <w:rPr>
                <w:sz w:val="16"/>
                <w:szCs w:val="16"/>
                <w:lang w:val="en-US" w:eastAsia="it-IT"/>
              </w:rPr>
              <w:t xml:space="preserve"> </w:t>
            </w:r>
          </w:p>
        </w:tc>
        <w:tc>
          <w:tcPr>
            <w:tcW w:w="1165" w:type="dxa"/>
            <w:vMerge w:val="restart"/>
            <w:shd w:val="clear" w:color="auto" w:fill="auto"/>
          </w:tcPr>
          <w:p w14:paraId="0485D0CA" w14:textId="77777777" w:rsidR="00A81CFE" w:rsidRDefault="00A81CFE" w:rsidP="008A2606">
            <w:pPr>
              <w:pStyle w:val="EFSATabledata"/>
              <w:rPr>
                <w:sz w:val="16"/>
                <w:szCs w:val="16"/>
                <w:lang w:val="en-US" w:eastAsia="it-IT"/>
              </w:rPr>
            </w:pPr>
            <w:r>
              <w:rPr>
                <w:sz w:val="16"/>
                <w:szCs w:val="16"/>
                <w:lang w:val="en-US" w:eastAsia="it-IT"/>
              </w:rPr>
              <w:t>Leong, 2012</w:t>
            </w:r>
          </w:p>
        </w:tc>
      </w:tr>
      <w:tr w:rsidR="00A81CFE" w14:paraId="1AA87234" w14:textId="77777777" w:rsidTr="00A81CFE">
        <w:trPr>
          <w:trHeight w:val="144"/>
          <w:tblHeader/>
          <w:jc w:val="center"/>
        </w:trPr>
        <w:tc>
          <w:tcPr>
            <w:tcW w:w="977" w:type="dxa"/>
            <w:shd w:val="clear" w:color="auto" w:fill="auto"/>
            <w:vAlign w:val="center"/>
          </w:tcPr>
          <w:p w14:paraId="61069F6E"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61F2B4E"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4CD4234"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517189D3" w14:textId="77777777" w:rsidR="00A81CFE" w:rsidRDefault="00A81CFE" w:rsidP="008A2606">
            <w:pPr>
              <w:pStyle w:val="EFSATabledata"/>
              <w:rPr>
                <w:sz w:val="16"/>
                <w:szCs w:val="16"/>
                <w:lang w:val="en-US" w:eastAsia="it-IT"/>
              </w:rPr>
            </w:pPr>
            <w:r>
              <w:rPr>
                <w:sz w:val="16"/>
                <w:szCs w:val="16"/>
                <w:lang w:val="en-US" w:eastAsia="it-IT"/>
              </w:rPr>
              <w:t>Adults/elderly/very elderly</w:t>
            </w:r>
          </w:p>
        </w:tc>
        <w:tc>
          <w:tcPr>
            <w:tcW w:w="1151" w:type="dxa"/>
            <w:vMerge/>
            <w:shd w:val="clear" w:color="auto" w:fill="auto"/>
          </w:tcPr>
          <w:p w14:paraId="0BC141B1"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001D535" w14:textId="77777777" w:rsidR="00A81CFE" w:rsidRDefault="00A81CFE" w:rsidP="008A2606">
            <w:pPr>
              <w:pStyle w:val="EFSATabledata"/>
              <w:rPr>
                <w:sz w:val="16"/>
                <w:szCs w:val="16"/>
                <w:lang w:val="en-US" w:eastAsia="it-IT"/>
              </w:rPr>
            </w:pPr>
            <w:r>
              <w:rPr>
                <w:sz w:val="16"/>
                <w:szCs w:val="16"/>
                <w:lang w:val="en-US" w:eastAsia="it-IT"/>
              </w:rPr>
              <w:t>8.80 pg/mg alb</w:t>
            </w:r>
          </w:p>
        </w:tc>
        <w:tc>
          <w:tcPr>
            <w:tcW w:w="1845" w:type="dxa"/>
            <w:shd w:val="clear" w:color="auto" w:fill="auto"/>
            <w:vAlign w:val="center"/>
          </w:tcPr>
          <w:p w14:paraId="315D04AF" w14:textId="77777777" w:rsidR="00A81CFE" w:rsidRDefault="00A81CFE" w:rsidP="008A2606">
            <w:pPr>
              <w:pStyle w:val="EFSATabledata"/>
              <w:rPr>
                <w:sz w:val="16"/>
                <w:szCs w:val="16"/>
                <w:lang w:val="en-US" w:eastAsia="it-IT"/>
              </w:rPr>
            </w:pPr>
            <w:r>
              <w:rPr>
                <w:sz w:val="16"/>
                <w:szCs w:val="16"/>
                <w:lang w:val="en-US" w:eastAsia="it-IT"/>
              </w:rPr>
              <w:t>Country Malaysia. Ethnics Chinese (N=58)</w:t>
            </w:r>
          </w:p>
        </w:tc>
        <w:tc>
          <w:tcPr>
            <w:tcW w:w="1286" w:type="dxa"/>
            <w:vMerge/>
            <w:shd w:val="clear" w:color="auto" w:fill="auto"/>
          </w:tcPr>
          <w:p w14:paraId="58896A6A" w14:textId="77777777" w:rsidR="00A81CFE" w:rsidRDefault="00A81CFE" w:rsidP="008A2606">
            <w:pPr>
              <w:pStyle w:val="EFSATabledata"/>
              <w:rPr>
                <w:sz w:val="16"/>
                <w:szCs w:val="16"/>
                <w:lang w:val="en-US" w:eastAsia="it-IT"/>
              </w:rPr>
            </w:pPr>
          </w:p>
        </w:tc>
        <w:tc>
          <w:tcPr>
            <w:tcW w:w="908" w:type="dxa"/>
            <w:vMerge/>
            <w:shd w:val="clear" w:color="auto" w:fill="auto"/>
          </w:tcPr>
          <w:p w14:paraId="2AC4513B" w14:textId="77777777" w:rsidR="00A81CFE" w:rsidRDefault="00A81CFE" w:rsidP="008A2606">
            <w:pPr>
              <w:pStyle w:val="EFSATabledata"/>
              <w:rPr>
                <w:sz w:val="16"/>
                <w:szCs w:val="16"/>
                <w:lang w:val="en-US" w:eastAsia="it-IT"/>
              </w:rPr>
            </w:pPr>
          </w:p>
        </w:tc>
        <w:tc>
          <w:tcPr>
            <w:tcW w:w="1165" w:type="dxa"/>
            <w:vMerge/>
            <w:shd w:val="clear" w:color="auto" w:fill="auto"/>
          </w:tcPr>
          <w:p w14:paraId="486D0D6A" w14:textId="77777777" w:rsidR="00A81CFE" w:rsidRDefault="00A81CFE" w:rsidP="008A2606">
            <w:pPr>
              <w:pStyle w:val="EFSATabledata"/>
              <w:rPr>
                <w:sz w:val="16"/>
                <w:szCs w:val="16"/>
                <w:lang w:val="en-US" w:eastAsia="it-IT"/>
              </w:rPr>
            </w:pPr>
          </w:p>
        </w:tc>
      </w:tr>
      <w:tr w:rsidR="00A81CFE" w14:paraId="24BBFCE4" w14:textId="77777777" w:rsidTr="00A81CFE">
        <w:trPr>
          <w:trHeight w:val="144"/>
          <w:tblHeader/>
          <w:jc w:val="center"/>
        </w:trPr>
        <w:tc>
          <w:tcPr>
            <w:tcW w:w="977" w:type="dxa"/>
            <w:shd w:val="clear" w:color="auto" w:fill="auto"/>
            <w:vAlign w:val="center"/>
          </w:tcPr>
          <w:p w14:paraId="4B31EE6F"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5950558"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0FAE5D2"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444F95DC" w14:textId="77777777" w:rsidR="00A81CFE" w:rsidRDefault="00A81CFE" w:rsidP="008A2606">
            <w:pPr>
              <w:pStyle w:val="EFSATabledata"/>
              <w:rPr>
                <w:sz w:val="16"/>
                <w:szCs w:val="16"/>
                <w:lang w:val="en-US" w:eastAsia="it-IT"/>
              </w:rPr>
            </w:pPr>
            <w:r>
              <w:rPr>
                <w:sz w:val="16"/>
                <w:szCs w:val="16"/>
                <w:lang w:val="en-US" w:eastAsia="it-IT"/>
              </w:rPr>
              <w:t>Adults/elderly/very elderly</w:t>
            </w:r>
          </w:p>
        </w:tc>
        <w:tc>
          <w:tcPr>
            <w:tcW w:w="1151" w:type="dxa"/>
            <w:vMerge/>
            <w:shd w:val="clear" w:color="auto" w:fill="auto"/>
          </w:tcPr>
          <w:p w14:paraId="3C34FA54"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7744773" w14:textId="77777777" w:rsidR="00A81CFE" w:rsidRDefault="00A81CFE" w:rsidP="008A2606">
            <w:pPr>
              <w:pStyle w:val="EFSATabledata"/>
              <w:rPr>
                <w:sz w:val="16"/>
                <w:szCs w:val="16"/>
                <w:lang w:val="en-US" w:eastAsia="it-IT"/>
              </w:rPr>
            </w:pPr>
            <w:r>
              <w:rPr>
                <w:sz w:val="16"/>
                <w:szCs w:val="16"/>
                <w:lang w:val="en-US" w:eastAsia="it-IT"/>
              </w:rPr>
              <w:t>9.71 pg/mg alb</w:t>
            </w:r>
          </w:p>
        </w:tc>
        <w:tc>
          <w:tcPr>
            <w:tcW w:w="1845" w:type="dxa"/>
            <w:shd w:val="clear" w:color="auto" w:fill="auto"/>
            <w:vAlign w:val="center"/>
          </w:tcPr>
          <w:p w14:paraId="22E5E5F0" w14:textId="77777777" w:rsidR="00A81CFE" w:rsidRDefault="00A81CFE" w:rsidP="008A2606">
            <w:pPr>
              <w:pStyle w:val="EFSATabledata"/>
              <w:rPr>
                <w:sz w:val="16"/>
                <w:szCs w:val="16"/>
                <w:lang w:val="en-US" w:eastAsia="it-IT"/>
              </w:rPr>
            </w:pPr>
            <w:r>
              <w:rPr>
                <w:sz w:val="16"/>
                <w:szCs w:val="16"/>
                <w:lang w:val="en-US" w:eastAsia="it-IT"/>
              </w:rPr>
              <w:t>Country Malaysia. Ethnics Indian (N=19)</w:t>
            </w:r>
          </w:p>
        </w:tc>
        <w:tc>
          <w:tcPr>
            <w:tcW w:w="1286" w:type="dxa"/>
            <w:vMerge/>
            <w:shd w:val="clear" w:color="auto" w:fill="auto"/>
          </w:tcPr>
          <w:p w14:paraId="68B2F5E3" w14:textId="77777777" w:rsidR="00A81CFE" w:rsidRDefault="00A81CFE" w:rsidP="008A2606">
            <w:pPr>
              <w:pStyle w:val="EFSATabledata"/>
              <w:rPr>
                <w:sz w:val="16"/>
                <w:szCs w:val="16"/>
                <w:lang w:val="en-US" w:eastAsia="it-IT"/>
              </w:rPr>
            </w:pPr>
          </w:p>
        </w:tc>
        <w:tc>
          <w:tcPr>
            <w:tcW w:w="908" w:type="dxa"/>
            <w:vMerge/>
            <w:shd w:val="clear" w:color="auto" w:fill="auto"/>
          </w:tcPr>
          <w:p w14:paraId="348FED2B" w14:textId="77777777" w:rsidR="00A81CFE" w:rsidRDefault="00A81CFE" w:rsidP="008A2606">
            <w:pPr>
              <w:pStyle w:val="EFSATabledata"/>
              <w:rPr>
                <w:sz w:val="16"/>
                <w:szCs w:val="16"/>
                <w:lang w:val="en-US" w:eastAsia="it-IT"/>
              </w:rPr>
            </w:pPr>
          </w:p>
        </w:tc>
        <w:tc>
          <w:tcPr>
            <w:tcW w:w="1165" w:type="dxa"/>
            <w:vMerge/>
            <w:shd w:val="clear" w:color="auto" w:fill="auto"/>
          </w:tcPr>
          <w:p w14:paraId="108A4D16" w14:textId="77777777" w:rsidR="00A81CFE" w:rsidRDefault="00A81CFE" w:rsidP="008A2606">
            <w:pPr>
              <w:pStyle w:val="EFSATabledata"/>
              <w:rPr>
                <w:sz w:val="16"/>
                <w:szCs w:val="16"/>
                <w:lang w:val="en-US" w:eastAsia="it-IT"/>
              </w:rPr>
            </w:pPr>
          </w:p>
        </w:tc>
      </w:tr>
      <w:tr w:rsidR="00A81CFE" w14:paraId="7D0FA269" w14:textId="77777777" w:rsidTr="00A81CFE">
        <w:trPr>
          <w:trHeight w:val="144"/>
          <w:tblHeader/>
          <w:jc w:val="center"/>
        </w:trPr>
        <w:tc>
          <w:tcPr>
            <w:tcW w:w="977" w:type="dxa"/>
            <w:shd w:val="clear" w:color="auto" w:fill="auto"/>
            <w:vAlign w:val="center"/>
          </w:tcPr>
          <w:p w14:paraId="5AE17DA2"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179DA2A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157551E9"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50D41370" w14:textId="77777777" w:rsidR="00A81CFE" w:rsidRDefault="00A81CFE" w:rsidP="008A2606">
            <w:pPr>
              <w:pStyle w:val="EFSATabledata"/>
              <w:rPr>
                <w:sz w:val="16"/>
                <w:szCs w:val="16"/>
                <w:lang w:val="en-US" w:eastAsia="it-IT"/>
              </w:rPr>
            </w:pPr>
            <w:r>
              <w:rPr>
                <w:sz w:val="16"/>
                <w:szCs w:val="16"/>
                <w:lang w:val="en-US" w:eastAsia="it-IT"/>
              </w:rPr>
              <w:t>Adults/elderly/very elderly</w:t>
            </w:r>
          </w:p>
        </w:tc>
        <w:tc>
          <w:tcPr>
            <w:tcW w:w="1151" w:type="dxa"/>
            <w:vMerge/>
            <w:shd w:val="clear" w:color="auto" w:fill="auto"/>
          </w:tcPr>
          <w:p w14:paraId="72FA8793"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0301515" w14:textId="77777777" w:rsidR="00A81CFE" w:rsidRDefault="00A81CFE" w:rsidP="008A2606">
            <w:pPr>
              <w:pStyle w:val="EFSATabledata"/>
              <w:rPr>
                <w:sz w:val="16"/>
                <w:szCs w:val="16"/>
                <w:lang w:val="en-US" w:eastAsia="it-IT"/>
              </w:rPr>
            </w:pPr>
            <w:r>
              <w:rPr>
                <w:sz w:val="16"/>
                <w:szCs w:val="16"/>
                <w:lang w:val="en-US" w:eastAsia="it-IT"/>
              </w:rPr>
              <w:t>7.67 pg/mg alb</w:t>
            </w:r>
          </w:p>
        </w:tc>
        <w:tc>
          <w:tcPr>
            <w:tcW w:w="1845" w:type="dxa"/>
            <w:shd w:val="clear" w:color="auto" w:fill="auto"/>
            <w:vAlign w:val="center"/>
          </w:tcPr>
          <w:p w14:paraId="1FA571B7" w14:textId="77777777" w:rsidR="00A81CFE" w:rsidRDefault="00A81CFE" w:rsidP="008A2606">
            <w:pPr>
              <w:pStyle w:val="EFSATabledata"/>
              <w:rPr>
                <w:sz w:val="16"/>
                <w:szCs w:val="16"/>
                <w:lang w:val="en-US" w:eastAsia="it-IT"/>
              </w:rPr>
            </w:pPr>
            <w:r>
              <w:rPr>
                <w:sz w:val="16"/>
                <w:szCs w:val="16"/>
                <w:lang w:val="en-US" w:eastAsia="it-IT"/>
              </w:rPr>
              <w:t>Country Malaysia. Total ethnics (N=170)</w:t>
            </w:r>
          </w:p>
        </w:tc>
        <w:tc>
          <w:tcPr>
            <w:tcW w:w="1286" w:type="dxa"/>
            <w:vMerge/>
            <w:shd w:val="clear" w:color="auto" w:fill="auto"/>
          </w:tcPr>
          <w:p w14:paraId="29083DF7" w14:textId="77777777" w:rsidR="00A81CFE" w:rsidRDefault="00A81CFE" w:rsidP="008A2606">
            <w:pPr>
              <w:pStyle w:val="EFSATabledata"/>
              <w:rPr>
                <w:sz w:val="16"/>
                <w:szCs w:val="16"/>
                <w:lang w:val="en-US" w:eastAsia="it-IT"/>
              </w:rPr>
            </w:pPr>
          </w:p>
        </w:tc>
        <w:tc>
          <w:tcPr>
            <w:tcW w:w="908" w:type="dxa"/>
            <w:vMerge/>
            <w:shd w:val="clear" w:color="auto" w:fill="auto"/>
          </w:tcPr>
          <w:p w14:paraId="3C3E0752" w14:textId="77777777" w:rsidR="00A81CFE" w:rsidRDefault="00A81CFE" w:rsidP="008A2606">
            <w:pPr>
              <w:pStyle w:val="EFSATabledata"/>
              <w:rPr>
                <w:sz w:val="16"/>
                <w:szCs w:val="16"/>
                <w:lang w:val="en-US" w:eastAsia="it-IT"/>
              </w:rPr>
            </w:pPr>
          </w:p>
        </w:tc>
        <w:tc>
          <w:tcPr>
            <w:tcW w:w="1165" w:type="dxa"/>
            <w:vMerge/>
            <w:shd w:val="clear" w:color="auto" w:fill="auto"/>
          </w:tcPr>
          <w:p w14:paraId="32AB9F6B" w14:textId="77777777" w:rsidR="00A81CFE" w:rsidRDefault="00A81CFE" w:rsidP="008A2606">
            <w:pPr>
              <w:pStyle w:val="EFSATabledata"/>
              <w:rPr>
                <w:sz w:val="16"/>
                <w:szCs w:val="16"/>
                <w:lang w:val="en-US" w:eastAsia="it-IT"/>
              </w:rPr>
            </w:pPr>
          </w:p>
        </w:tc>
      </w:tr>
      <w:tr w:rsidR="00A81CFE" w14:paraId="0825EEB3" w14:textId="77777777" w:rsidTr="00A81CFE">
        <w:trPr>
          <w:trHeight w:val="144"/>
          <w:tblHeader/>
          <w:jc w:val="center"/>
        </w:trPr>
        <w:tc>
          <w:tcPr>
            <w:tcW w:w="977" w:type="dxa"/>
            <w:shd w:val="clear" w:color="auto" w:fill="auto"/>
            <w:vAlign w:val="center"/>
          </w:tcPr>
          <w:p w14:paraId="5BD68E7A"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5124D395"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0CD5DF3D"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03E1CE0D"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08AA869E" w14:textId="77777777" w:rsidR="00A81CFE" w:rsidRDefault="00A81CFE" w:rsidP="008A2606">
            <w:pPr>
              <w:pStyle w:val="EFSATabledata"/>
              <w:rPr>
                <w:sz w:val="16"/>
                <w:szCs w:val="16"/>
                <w:lang w:val="en-US" w:eastAsia="it-IT"/>
              </w:rPr>
            </w:pPr>
            <w:r>
              <w:rPr>
                <w:sz w:val="16"/>
                <w:szCs w:val="16"/>
                <w:lang w:val="en-US" w:eastAsia="it-IT"/>
              </w:rPr>
              <w:t>HPLC-FD (LOD -)</w:t>
            </w:r>
          </w:p>
        </w:tc>
        <w:tc>
          <w:tcPr>
            <w:tcW w:w="1267" w:type="dxa"/>
            <w:shd w:val="clear" w:color="auto" w:fill="auto"/>
            <w:vAlign w:val="center"/>
          </w:tcPr>
          <w:p w14:paraId="10FB103A" w14:textId="77777777" w:rsidR="00A81CFE" w:rsidRDefault="00A81CFE" w:rsidP="008A2606">
            <w:pPr>
              <w:pStyle w:val="EFSATabledata"/>
              <w:rPr>
                <w:sz w:val="16"/>
                <w:szCs w:val="16"/>
                <w:lang w:val="en-US" w:eastAsia="it-IT"/>
              </w:rPr>
            </w:pPr>
            <w:r>
              <w:rPr>
                <w:sz w:val="16"/>
                <w:szCs w:val="16"/>
                <w:lang w:val="en-US" w:eastAsia="it-IT"/>
              </w:rPr>
              <w:t>467 pg/ml</w:t>
            </w:r>
          </w:p>
        </w:tc>
        <w:tc>
          <w:tcPr>
            <w:tcW w:w="1845" w:type="dxa"/>
            <w:shd w:val="clear" w:color="auto" w:fill="auto"/>
            <w:vAlign w:val="center"/>
          </w:tcPr>
          <w:p w14:paraId="0AAA36B9" w14:textId="77777777" w:rsidR="00A81CFE" w:rsidRDefault="00A81CFE" w:rsidP="008A2606">
            <w:pPr>
              <w:pStyle w:val="EFSATabledata"/>
              <w:rPr>
                <w:sz w:val="16"/>
                <w:szCs w:val="16"/>
                <w:lang w:val="en-US" w:eastAsia="it-IT"/>
              </w:rPr>
            </w:pPr>
            <w:r>
              <w:rPr>
                <w:sz w:val="16"/>
                <w:szCs w:val="16"/>
                <w:lang w:val="en-US" w:eastAsia="it-IT"/>
              </w:rPr>
              <w:t>Country Egypt. Female HCV high titre (N=10)</w:t>
            </w:r>
          </w:p>
        </w:tc>
        <w:tc>
          <w:tcPr>
            <w:tcW w:w="1286" w:type="dxa"/>
            <w:vMerge w:val="restart"/>
            <w:shd w:val="clear" w:color="auto" w:fill="auto"/>
          </w:tcPr>
          <w:p w14:paraId="3F020CC8" w14:textId="77777777" w:rsidR="00A81CFE" w:rsidRDefault="00A81CFE" w:rsidP="008A2606">
            <w:pPr>
              <w:pStyle w:val="EFSATabledata"/>
              <w:rPr>
                <w:sz w:val="16"/>
                <w:szCs w:val="16"/>
                <w:lang w:val="en-US" w:eastAsia="it-IT"/>
              </w:rPr>
            </w:pPr>
          </w:p>
        </w:tc>
        <w:tc>
          <w:tcPr>
            <w:tcW w:w="908" w:type="dxa"/>
            <w:vMerge w:val="restart"/>
            <w:shd w:val="clear" w:color="auto" w:fill="auto"/>
          </w:tcPr>
          <w:p w14:paraId="4CB129A0" w14:textId="77777777" w:rsidR="00A81CFE" w:rsidRDefault="00A81CFE" w:rsidP="008A2606">
            <w:pPr>
              <w:pStyle w:val="EFSATabledata"/>
              <w:rPr>
                <w:sz w:val="16"/>
                <w:szCs w:val="16"/>
                <w:lang w:val="en-US" w:eastAsia="it-IT"/>
              </w:rPr>
            </w:pPr>
          </w:p>
        </w:tc>
        <w:tc>
          <w:tcPr>
            <w:tcW w:w="1165" w:type="dxa"/>
            <w:vMerge w:val="restart"/>
            <w:shd w:val="clear" w:color="auto" w:fill="auto"/>
          </w:tcPr>
          <w:p w14:paraId="4396B837" w14:textId="77777777" w:rsidR="00A81CFE" w:rsidRDefault="00A81CFE" w:rsidP="008A2606">
            <w:pPr>
              <w:pStyle w:val="EFSATabledata"/>
              <w:rPr>
                <w:sz w:val="16"/>
                <w:szCs w:val="16"/>
                <w:lang w:val="en-US" w:eastAsia="it-IT"/>
              </w:rPr>
            </w:pPr>
            <w:r>
              <w:rPr>
                <w:sz w:val="16"/>
                <w:szCs w:val="16"/>
                <w:lang w:val="en-US" w:eastAsia="it-IT"/>
              </w:rPr>
              <w:t>El-Shahat, 2012</w:t>
            </w:r>
          </w:p>
        </w:tc>
      </w:tr>
      <w:tr w:rsidR="00A81CFE" w14:paraId="19D14ED2" w14:textId="77777777" w:rsidTr="00A81CFE">
        <w:trPr>
          <w:trHeight w:val="144"/>
          <w:tblHeader/>
          <w:jc w:val="center"/>
        </w:trPr>
        <w:tc>
          <w:tcPr>
            <w:tcW w:w="977" w:type="dxa"/>
            <w:shd w:val="clear" w:color="auto" w:fill="auto"/>
            <w:vAlign w:val="center"/>
          </w:tcPr>
          <w:p w14:paraId="3242FEE7"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4F39AE6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2E447A8"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3A9DF89C"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595746D2"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444D171" w14:textId="77777777" w:rsidR="00A81CFE" w:rsidRDefault="00A81CFE" w:rsidP="008A2606">
            <w:pPr>
              <w:pStyle w:val="EFSATabledata"/>
              <w:rPr>
                <w:sz w:val="16"/>
                <w:szCs w:val="16"/>
                <w:lang w:val="en-US" w:eastAsia="it-IT"/>
              </w:rPr>
            </w:pPr>
            <w:r>
              <w:rPr>
                <w:sz w:val="16"/>
                <w:szCs w:val="16"/>
                <w:lang w:val="en-US" w:eastAsia="it-IT"/>
              </w:rPr>
              <w:t>246 pg/ml</w:t>
            </w:r>
          </w:p>
        </w:tc>
        <w:tc>
          <w:tcPr>
            <w:tcW w:w="1845" w:type="dxa"/>
            <w:shd w:val="clear" w:color="auto" w:fill="auto"/>
            <w:vAlign w:val="center"/>
          </w:tcPr>
          <w:p w14:paraId="5F2385C9" w14:textId="77777777" w:rsidR="00A81CFE" w:rsidRDefault="00A81CFE" w:rsidP="008A2606">
            <w:pPr>
              <w:pStyle w:val="EFSATabledata"/>
              <w:rPr>
                <w:sz w:val="16"/>
                <w:szCs w:val="16"/>
                <w:lang w:val="en-US" w:eastAsia="it-IT"/>
              </w:rPr>
            </w:pPr>
            <w:r>
              <w:rPr>
                <w:sz w:val="16"/>
                <w:szCs w:val="16"/>
                <w:lang w:val="en-US" w:eastAsia="it-IT"/>
              </w:rPr>
              <w:t>Country Egypt. Male HCV high titre (N=10)</w:t>
            </w:r>
          </w:p>
        </w:tc>
        <w:tc>
          <w:tcPr>
            <w:tcW w:w="1286" w:type="dxa"/>
            <w:vMerge/>
            <w:shd w:val="clear" w:color="auto" w:fill="auto"/>
          </w:tcPr>
          <w:p w14:paraId="70D05086" w14:textId="77777777" w:rsidR="00A81CFE" w:rsidRDefault="00A81CFE" w:rsidP="008A2606">
            <w:pPr>
              <w:pStyle w:val="EFSATabledata"/>
              <w:rPr>
                <w:sz w:val="16"/>
                <w:szCs w:val="16"/>
                <w:lang w:val="en-US" w:eastAsia="it-IT"/>
              </w:rPr>
            </w:pPr>
          </w:p>
        </w:tc>
        <w:tc>
          <w:tcPr>
            <w:tcW w:w="908" w:type="dxa"/>
            <w:vMerge/>
            <w:shd w:val="clear" w:color="auto" w:fill="auto"/>
          </w:tcPr>
          <w:p w14:paraId="02AE2316" w14:textId="77777777" w:rsidR="00A81CFE" w:rsidRDefault="00A81CFE" w:rsidP="008A2606">
            <w:pPr>
              <w:pStyle w:val="EFSATabledata"/>
              <w:rPr>
                <w:sz w:val="16"/>
                <w:szCs w:val="16"/>
                <w:lang w:val="en-US" w:eastAsia="it-IT"/>
              </w:rPr>
            </w:pPr>
          </w:p>
        </w:tc>
        <w:tc>
          <w:tcPr>
            <w:tcW w:w="1165" w:type="dxa"/>
            <w:vMerge/>
            <w:shd w:val="clear" w:color="auto" w:fill="auto"/>
          </w:tcPr>
          <w:p w14:paraId="6D84C6F3" w14:textId="77777777" w:rsidR="00A81CFE" w:rsidRDefault="00A81CFE" w:rsidP="008A2606">
            <w:pPr>
              <w:pStyle w:val="EFSATabledata"/>
              <w:rPr>
                <w:sz w:val="16"/>
                <w:szCs w:val="16"/>
                <w:lang w:val="en-US" w:eastAsia="it-IT"/>
              </w:rPr>
            </w:pPr>
          </w:p>
        </w:tc>
      </w:tr>
      <w:tr w:rsidR="00A81CFE" w14:paraId="46063814" w14:textId="77777777" w:rsidTr="00A81CFE">
        <w:trPr>
          <w:trHeight w:val="144"/>
          <w:tblHeader/>
          <w:jc w:val="center"/>
        </w:trPr>
        <w:tc>
          <w:tcPr>
            <w:tcW w:w="977" w:type="dxa"/>
            <w:shd w:val="clear" w:color="auto" w:fill="auto"/>
            <w:vAlign w:val="center"/>
          </w:tcPr>
          <w:p w14:paraId="0DC97FF8"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63F10FC"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3C7B3664"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5DE25F8F"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5078EADB"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9D6C1B4" w14:textId="77777777" w:rsidR="00A81CFE" w:rsidRDefault="00A81CFE" w:rsidP="008A2606">
            <w:pPr>
              <w:pStyle w:val="EFSATabledata"/>
              <w:rPr>
                <w:sz w:val="16"/>
                <w:szCs w:val="16"/>
                <w:lang w:val="en-US" w:eastAsia="it-IT"/>
              </w:rPr>
            </w:pPr>
            <w:r>
              <w:rPr>
                <w:sz w:val="16"/>
                <w:szCs w:val="16"/>
                <w:lang w:val="en-US" w:eastAsia="it-IT"/>
              </w:rPr>
              <w:t>27 pg/ml</w:t>
            </w:r>
          </w:p>
        </w:tc>
        <w:tc>
          <w:tcPr>
            <w:tcW w:w="1845" w:type="dxa"/>
            <w:shd w:val="clear" w:color="auto" w:fill="auto"/>
            <w:vAlign w:val="center"/>
          </w:tcPr>
          <w:p w14:paraId="4ED1F0AE" w14:textId="77777777" w:rsidR="00A81CFE" w:rsidRDefault="00A81CFE" w:rsidP="008A2606">
            <w:pPr>
              <w:pStyle w:val="EFSATabledata"/>
              <w:rPr>
                <w:sz w:val="16"/>
                <w:szCs w:val="16"/>
                <w:lang w:val="en-US" w:eastAsia="it-IT"/>
              </w:rPr>
            </w:pPr>
            <w:r>
              <w:rPr>
                <w:sz w:val="16"/>
                <w:szCs w:val="16"/>
                <w:lang w:val="en-US" w:eastAsia="it-IT"/>
              </w:rPr>
              <w:t>Country Egypt. Female HCV moderate titre (N=20)</w:t>
            </w:r>
          </w:p>
        </w:tc>
        <w:tc>
          <w:tcPr>
            <w:tcW w:w="1286" w:type="dxa"/>
            <w:vMerge/>
            <w:shd w:val="clear" w:color="auto" w:fill="auto"/>
          </w:tcPr>
          <w:p w14:paraId="670B1854" w14:textId="77777777" w:rsidR="00A81CFE" w:rsidRDefault="00A81CFE" w:rsidP="008A2606">
            <w:pPr>
              <w:pStyle w:val="EFSATabledata"/>
              <w:rPr>
                <w:sz w:val="16"/>
                <w:szCs w:val="16"/>
                <w:lang w:val="en-US" w:eastAsia="it-IT"/>
              </w:rPr>
            </w:pPr>
          </w:p>
        </w:tc>
        <w:tc>
          <w:tcPr>
            <w:tcW w:w="908" w:type="dxa"/>
            <w:vMerge/>
            <w:shd w:val="clear" w:color="auto" w:fill="auto"/>
          </w:tcPr>
          <w:p w14:paraId="2FB1358B" w14:textId="77777777" w:rsidR="00A81CFE" w:rsidRDefault="00A81CFE" w:rsidP="008A2606">
            <w:pPr>
              <w:pStyle w:val="EFSATabledata"/>
              <w:rPr>
                <w:sz w:val="16"/>
                <w:szCs w:val="16"/>
                <w:lang w:val="en-US" w:eastAsia="it-IT"/>
              </w:rPr>
            </w:pPr>
          </w:p>
        </w:tc>
        <w:tc>
          <w:tcPr>
            <w:tcW w:w="1165" w:type="dxa"/>
            <w:vMerge/>
            <w:shd w:val="clear" w:color="auto" w:fill="auto"/>
          </w:tcPr>
          <w:p w14:paraId="3C5FE5F8" w14:textId="77777777" w:rsidR="00A81CFE" w:rsidRDefault="00A81CFE" w:rsidP="008A2606">
            <w:pPr>
              <w:pStyle w:val="EFSATabledata"/>
              <w:rPr>
                <w:sz w:val="16"/>
                <w:szCs w:val="16"/>
                <w:lang w:val="en-US" w:eastAsia="it-IT"/>
              </w:rPr>
            </w:pPr>
          </w:p>
        </w:tc>
      </w:tr>
      <w:tr w:rsidR="00A81CFE" w14:paraId="0DE40405" w14:textId="77777777" w:rsidTr="00A81CFE">
        <w:trPr>
          <w:trHeight w:val="144"/>
          <w:tblHeader/>
          <w:jc w:val="center"/>
        </w:trPr>
        <w:tc>
          <w:tcPr>
            <w:tcW w:w="977" w:type="dxa"/>
            <w:shd w:val="clear" w:color="auto" w:fill="auto"/>
            <w:vAlign w:val="center"/>
          </w:tcPr>
          <w:p w14:paraId="77A24110"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26A6EEF0"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6D2924DB"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5E77E430"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879DE3A"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64F3A47" w14:textId="77777777" w:rsidR="00A81CFE" w:rsidRDefault="00A81CFE" w:rsidP="008A2606">
            <w:pPr>
              <w:pStyle w:val="EFSATabledata"/>
              <w:rPr>
                <w:sz w:val="16"/>
                <w:szCs w:val="16"/>
                <w:lang w:val="en-US" w:eastAsia="it-IT"/>
              </w:rPr>
            </w:pPr>
            <w:r>
              <w:rPr>
                <w:sz w:val="16"/>
                <w:szCs w:val="16"/>
                <w:lang w:val="en-US" w:eastAsia="it-IT"/>
              </w:rPr>
              <w:t>21 pg/ml</w:t>
            </w:r>
          </w:p>
        </w:tc>
        <w:tc>
          <w:tcPr>
            <w:tcW w:w="1845" w:type="dxa"/>
            <w:shd w:val="clear" w:color="auto" w:fill="auto"/>
            <w:vAlign w:val="center"/>
          </w:tcPr>
          <w:p w14:paraId="187B7C27" w14:textId="77777777" w:rsidR="00A81CFE" w:rsidRDefault="00A81CFE" w:rsidP="008A2606">
            <w:pPr>
              <w:pStyle w:val="EFSATabledata"/>
              <w:rPr>
                <w:sz w:val="16"/>
                <w:szCs w:val="16"/>
                <w:lang w:val="en-US" w:eastAsia="it-IT"/>
              </w:rPr>
            </w:pPr>
            <w:r>
              <w:rPr>
                <w:sz w:val="16"/>
                <w:szCs w:val="16"/>
                <w:lang w:val="en-US" w:eastAsia="it-IT"/>
              </w:rPr>
              <w:t>Country Egypt. Male HCV moderate titre (N=20)</w:t>
            </w:r>
          </w:p>
        </w:tc>
        <w:tc>
          <w:tcPr>
            <w:tcW w:w="1286" w:type="dxa"/>
            <w:vMerge/>
            <w:shd w:val="clear" w:color="auto" w:fill="auto"/>
          </w:tcPr>
          <w:p w14:paraId="5456AD26" w14:textId="77777777" w:rsidR="00A81CFE" w:rsidRDefault="00A81CFE" w:rsidP="008A2606">
            <w:pPr>
              <w:pStyle w:val="EFSATabledata"/>
              <w:rPr>
                <w:sz w:val="16"/>
                <w:szCs w:val="16"/>
                <w:lang w:val="en-US" w:eastAsia="it-IT"/>
              </w:rPr>
            </w:pPr>
          </w:p>
        </w:tc>
        <w:tc>
          <w:tcPr>
            <w:tcW w:w="908" w:type="dxa"/>
            <w:vMerge/>
            <w:shd w:val="clear" w:color="auto" w:fill="auto"/>
          </w:tcPr>
          <w:p w14:paraId="1C3D6180" w14:textId="77777777" w:rsidR="00A81CFE" w:rsidRDefault="00A81CFE" w:rsidP="008A2606">
            <w:pPr>
              <w:pStyle w:val="EFSATabledata"/>
              <w:rPr>
                <w:sz w:val="16"/>
                <w:szCs w:val="16"/>
                <w:lang w:val="en-US" w:eastAsia="it-IT"/>
              </w:rPr>
            </w:pPr>
          </w:p>
        </w:tc>
        <w:tc>
          <w:tcPr>
            <w:tcW w:w="1165" w:type="dxa"/>
            <w:vMerge/>
            <w:shd w:val="clear" w:color="auto" w:fill="auto"/>
          </w:tcPr>
          <w:p w14:paraId="79D2250B" w14:textId="77777777" w:rsidR="00A81CFE" w:rsidRDefault="00A81CFE" w:rsidP="008A2606">
            <w:pPr>
              <w:pStyle w:val="EFSATabledata"/>
              <w:rPr>
                <w:sz w:val="16"/>
                <w:szCs w:val="16"/>
                <w:lang w:val="en-US" w:eastAsia="it-IT"/>
              </w:rPr>
            </w:pPr>
          </w:p>
        </w:tc>
      </w:tr>
      <w:tr w:rsidR="00A81CFE" w14:paraId="6ACFCE81" w14:textId="77777777" w:rsidTr="00A81CFE">
        <w:trPr>
          <w:trHeight w:val="144"/>
          <w:tblHeader/>
          <w:jc w:val="center"/>
        </w:trPr>
        <w:tc>
          <w:tcPr>
            <w:tcW w:w="977" w:type="dxa"/>
            <w:shd w:val="clear" w:color="auto" w:fill="auto"/>
            <w:vAlign w:val="center"/>
          </w:tcPr>
          <w:p w14:paraId="7F7AF261"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2AB166C8"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2C0BD93"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6735B613"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1296D28B"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F17D798" w14:textId="77777777" w:rsidR="00A81CFE" w:rsidRDefault="00A81CFE" w:rsidP="008A2606">
            <w:pPr>
              <w:pStyle w:val="EFSATabledata"/>
              <w:rPr>
                <w:sz w:val="16"/>
                <w:szCs w:val="16"/>
                <w:lang w:val="en-US" w:eastAsia="it-IT"/>
              </w:rPr>
            </w:pPr>
            <w:r>
              <w:rPr>
                <w:sz w:val="16"/>
                <w:szCs w:val="16"/>
                <w:lang w:val="en-US" w:eastAsia="it-IT"/>
              </w:rPr>
              <w:t>114 pg/ml</w:t>
            </w:r>
          </w:p>
        </w:tc>
        <w:tc>
          <w:tcPr>
            <w:tcW w:w="1845" w:type="dxa"/>
            <w:shd w:val="clear" w:color="auto" w:fill="auto"/>
            <w:vAlign w:val="center"/>
          </w:tcPr>
          <w:p w14:paraId="10B6A56F" w14:textId="77777777" w:rsidR="00A81CFE" w:rsidRDefault="00A81CFE" w:rsidP="008A2606">
            <w:pPr>
              <w:pStyle w:val="EFSATabledata"/>
              <w:rPr>
                <w:sz w:val="16"/>
                <w:szCs w:val="16"/>
                <w:lang w:val="en-US" w:eastAsia="it-IT"/>
              </w:rPr>
            </w:pPr>
            <w:r>
              <w:rPr>
                <w:sz w:val="16"/>
                <w:szCs w:val="16"/>
                <w:lang w:val="en-US" w:eastAsia="it-IT"/>
              </w:rPr>
              <w:t>Country Egypt. Control female (N=5)</w:t>
            </w:r>
          </w:p>
        </w:tc>
        <w:tc>
          <w:tcPr>
            <w:tcW w:w="1286" w:type="dxa"/>
            <w:vMerge/>
            <w:shd w:val="clear" w:color="auto" w:fill="auto"/>
          </w:tcPr>
          <w:p w14:paraId="49F5442D" w14:textId="77777777" w:rsidR="00A81CFE" w:rsidRDefault="00A81CFE" w:rsidP="008A2606">
            <w:pPr>
              <w:pStyle w:val="EFSATabledata"/>
              <w:rPr>
                <w:sz w:val="16"/>
                <w:szCs w:val="16"/>
                <w:lang w:val="en-US" w:eastAsia="it-IT"/>
              </w:rPr>
            </w:pPr>
          </w:p>
        </w:tc>
        <w:tc>
          <w:tcPr>
            <w:tcW w:w="908" w:type="dxa"/>
            <w:vMerge/>
            <w:shd w:val="clear" w:color="auto" w:fill="auto"/>
          </w:tcPr>
          <w:p w14:paraId="61455CAB" w14:textId="77777777" w:rsidR="00A81CFE" w:rsidRDefault="00A81CFE" w:rsidP="008A2606">
            <w:pPr>
              <w:pStyle w:val="EFSATabledata"/>
              <w:rPr>
                <w:sz w:val="16"/>
                <w:szCs w:val="16"/>
                <w:lang w:val="en-US" w:eastAsia="it-IT"/>
              </w:rPr>
            </w:pPr>
          </w:p>
        </w:tc>
        <w:tc>
          <w:tcPr>
            <w:tcW w:w="1165" w:type="dxa"/>
            <w:vMerge/>
            <w:shd w:val="clear" w:color="auto" w:fill="auto"/>
          </w:tcPr>
          <w:p w14:paraId="3D0102A8" w14:textId="77777777" w:rsidR="00A81CFE" w:rsidRDefault="00A81CFE" w:rsidP="008A2606">
            <w:pPr>
              <w:pStyle w:val="EFSATabledata"/>
              <w:rPr>
                <w:sz w:val="16"/>
                <w:szCs w:val="16"/>
                <w:lang w:val="en-US" w:eastAsia="it-IT"/>
              </w:rPr>
            </w:pPr>
          </w:p>
        </w:tc>
      </w:tr>
      <w:tr w:rsidR="00A81CFE" w14:paraId="4D084F80" w14:textId="77777777" w:rsidTr="00A81CFE">
        <w:trPr>
          <w:trHeight w:val="144"/>
          <w:tblHeader/>
          <w:jc w:val="center"/>
        </w:trPr>
        <w:tc>
          <w:tcPr>
            <w:tcW w:w="977" w:type="dxa"/>
            <w:shd w:val="clear" w:color="auto" w:fill="auto"/>
            <w:vAlign w:val="center"/>
          </w:tcPr>
          <w:p w14:paraId="41322526"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BC7E711"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EF83CDB"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14439AEB"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009AD881"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F708A01" w14:textId="77777777" w:rsidR="00A81CFE" w:rsidRDefault="00A81CFE" w:rsidP="008A2606">
            <w:pPr>
              <w:pStyle w:val="EFSATabledata"/>
              <w:rPr>
                <w:sz w:val="16"/>
                <w:szCs w:val="16"/>
                <w:lang w:val="en-US" w:eastAsia="it-IT"/>
              </w:rPr>
            </w:pPr>
            <w:r>
              <w:rPr>
                <w:sz w:val="16"/>
                <w:szCs w:val="16"/>
                <w:lang w:val="en-US" w:eastAsia="it-IT"/>
              </w:rPr>
              <w:t>22 pg.ml</w:t>
            </w:r>
          </w:p>
        </w:tc>
        <w:tc>
          <w:tcPr>
            <w:tcW w:w="1845" w:type="dxa"/>
            <w:shd w:val="clear" w:color="auto" w:fill="auto"/>
            <w:vAlign w:val="center"/>
          </w:tcPr>
          <w:p w14:paraId="2B6B2A99" w14:textId="77777777" w:rsidR="00A81CFE" w:rsidRDefault="00A81CFE" w:rsidP="008A2606">
            <w:pPr>
              <w:pStyle w:val="EFSATabledata"/>
              <w:rPr>
                <w:sz w:val="16"/>
                <w:szCs w:val="16"/>
                <w:lang w:val="en-US" w:eastAsia="it-IT"/>
              </w:rPr>
            </w:pPr>
            <w:r>
              <w:rPr>
                <w:sz w:val="16"/>
                <w:szCs w:val="16"/>
                <w:lang w:val="en-US" w:eastAsia="it-IT"/>
              </w:rPr>
              <w:t>Country Egypt. Control female (N=5)</w:t>
            </w:r>
          </w:p>
        </w:tc>
        <w:tc>
          <w:tcPr>
            <w:tcW w:w="1286" w:type="dxa"/>
            <w:vMerge/>
            <w:shd w:val="clear" w:color="auto" w:fill="auto"/>
          </w:tcPr>
          <w:p w14:paraId="494DF38B" w14:textId="77777777" w:rsidR="00A81CFE" w:rsidRDefault="00A81CFE" w:rsidP="008A2606">
            <w:pPr>
              <w:pStyle w:val="EFSATabledata"/>
              <w:rPr>
                <w:sz w:val="16"/>
                <w:szCs w:val="16"/>
                <w:lang w:val="en-US" w:eastAsia="it-IT"/>
              </w:rPr>
            </w:pPr>
          </w:p>
        </w:tc>
        <w:tc>
          <w:tcPr>
            <w:tcW w:w="908" w:type="dxa"/>
            <w:vMerge/>
            <w:shd w:val="clear" w:color="auto" w:fill="auto"/>
          </w:tcPr>
          <w:p w14:paraId="4E84EBAB" w14:textId="77777777" w:rsidR="00A81CFE" w:rsidRDefault="00A81CFE" w:rsidP="008A2606">
            <w:pPr>
              <w:pStyle w:val="EFSATabledata"/>
              <w:rPr>
                <w:sz w:val="16"/>
                <w:szCs w:val="16"/>
                <w:lang w:val="en-US" w:eastAsia="it-IT"/>
              </w:rPr>
            </w:pPr>
          </w:p>
        </w:tc>
        <w:tc>
          <w:tcPr>
            <w:tcW w:w="1165" w:type="dxa"/>
            <w:vMerge/>
            <w:shd w:val="clear" w:color="auto" w:fill="auto"/>
          </w:tcPr>
          <w:p w14:paraId="5C51E698" w14:textId="77777777" w:rsidR="00A81CFE" w:rsidRDefault="00A81CFE" w:rsidP="008A2606">
            <w:pPr>
              <w:pStyle w:val="EFSATabledata"/>
              <w:rPr>
                <w:sz w:val="16"/>
                <w:szCs w:val="16"/>
                <w:lang w:val="en-US" w:eastAsia="it-IT"/>
              </w:rPr>
            </w:pPr>
          </w:p>
        </w:tc>
      </w:tr>
      <w:tr w:rsidR="00A81CFE" w14:paraId="02B3E82D" w14:textId="77777777" w:rsidTr="00A81CFE">
        <w:trPr>
          <w:trHeight w:val="144"/>
          <w:tblHeader/>
          <w:jc w:val="center"/>
        </w:trPr>
        <w:tc>
          <w:tcPr>
            <w:tcW w:w="977" w:type="dxa"/>
            <w:shd w:val="clear" w:color="auto" w:fill="auto"/>
            <w:vAlign w:val="center"/>
          </w:tcPr>
          <w:p w14:paraId="52DECC1F"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4849AD4F"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4D8A86B1"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565E09B8" w14:textId="77777777" w:rsidR="00A81CFE" w:rsidRDefault="00A81CFE" w:rsidP="008A2606">
            <w:pPr>
              <w:pStyle w:val="EFSATabledata"/>
              <w:rPr>
                <w:sz w:val="16"/>
                <w:szCs w:val="16"/>
                <w:lang w:val="en-US" w:eastAsia="it-IT"/>
              </w:rPr>
            </w:pPr>
            <w:r>
              <w:rPr>
                <w:sz w:val="16"/>
                <w:szCs w:val="16"/>
                <w:lang w:val="en-US" w:eastAsia="it-IT"/>
              </w:rPr>
              <w:t>Adolescents/adults</w:t>
            </w:r>
          </w:p>
        </w:tc>
        <w:tc>
          <w:tcPr>
            <w:tcW w:w="1151" w:type="dxa"/>
            <w:shd w:val="clear" w:color="auto" w:fill="auto"/>
          </w:tcPr>
          <w:p w14:paraId="70A7B461" w14:textId="77777777" w:rsidR="00A81CFE" w:rsidRDefault="00A81CFE" w:rsidP="008A2606">
            <w:pPr>
              <w:pStyle w:val="EFSATabledata"/>
              <w:rPr>
                <w:sz w:val="16"/>
                <w:szCs w:val="16"/>
                <w:lang w:val="en-US" w:eastAsia="it-IT"/>
              </w:rPr>
            </w:pPr>
            <w:r>
              <w:rPr>
                <w:sz w:val="16"/>
                <w:szCs w:val="16"/>
                <w:lang w:val="en-US" w:eastAsia="it-IT"/>
              </w:rPr>
              <w:t>HPLC-FD (LOD 0.5 pg/ml)</w:t>
            </w:r>
          </w:p>
        </w:tc>
        <w:tc>
          <w:tcPr>
            <w:tcW w:w="1267" w:type="dxa"/>
            <w:shd w:val="clear" w:color="auto" w:fill="auto"/>
            <w:vAlign w:val="center"/>
          </w:tcPr>
          <w:p w14:paraId="6CBFD397" w14:textId="77777777" w:rsidR="00A81CFE" w:rsidRDefault="00A81CFE" w:rsidP="008A2606">
            <w:pPr>
              <w:pStyle w:val="EFSATabledata"/>
              <w:rPr>
                <w:sz w:val="16"/>
                <w:szCs w:val="16"/>
                <w:lang w:val="en-US" w:eastAsia="it-IT"/>
              </w:rPr>
            </w:pPr>
            <w:r>
              <w:rPr>
                <w:sz w:val="16"/>
                <w:szCs w:val="16"/>
                <w:lang w:val="en-US" w:eastAsia="it-IT"/>
              </w:rPr>
              <w:t>10.9 pg/mg alb</w:t>
            </w:r>
          </w:p>
        </w:tc>
        <w:tc>
          <w:tcPr>
            <w:tcW w:w="1845" w:type="dxa"/>
            <w:shd w:val="clear" w:color="auto" w:fill="auto"/>
            <w:vAlign w:val="center"/>
          </w:tcPr>
          <w:p w14:paraId="16252658" w14:textId="77777777" w:rsidR="00A81CFE" w:rsidRDefault="00A81CFE" w:rsidP="008A2606">
            <w:pPr>
              <w:pStyle w:val="EFSATabledata"/>
              <w:rPr>
                <w:sz w:val="16"/>
                <w:szCs w:val="16"/>
                <w:lang w:val="en-US" w:eastAsia="it-IT"/>
              </w:rPr>
            </w:pPr>
            <w:r>
              <w:rPr>
                <w:sz w:val="16"/>
                <w:szCs w:val="16"/>
                <w:lang w:val="en-US" w:eastAsia="it-IT"/>
              </w:rPr>
              <w:t>Country Ghana. Pregnant woman (N=755)</w:t>
            </w:r>
          </w:p>
        </w:tc>
        <w:tc>
          <w:tcPr>
            <w:tcW w:w="1286" w:type="dxa"/>
            <w:shd w:val="clear" w:color="auto" w:fill="auto"/>
          </w:tcPr>
          <w:p w14:paraId="2A3CB365" w14:textId="77777777" w:rsidR="00A81CFE" w:rsidRDefault="00A81CFE" w:rsidP="008A2606">
            <w:pPr>
              <w:pStyle w:val="EFSATabledata"/>
              <w:rPr>
                <w:sz w:val="16"/>
                <w:szCs w:val="16"/>
                <w:lang w:val="en-US" w:eastAsia="it-IT"/>
              </w:rPr>
            </w:pPr>
            <w:r>
              <w:rPr>
                <w:sz w:val="16"/>
                <w:szCs w:val="16"/>
                <w:lang w:val="en-US" w:eastAsia="it-IT"/>
              </w:rPr>
              <w:t>Socio-demographic characteristics</w:t>
            </w:r>
          </w:p>
        </w:tc>
        <w:tc>
          <w:tcPr>
            <w:tcW w:w="908" w:type="dxa"/>
            <w:vMerge w:val="restart"/>
            <w:shd w:val="clear" w:color="auto" w:fill="auto"/>
          </w:tcPr>
          <w:p w14:paraId="75BAF0B8" w14:textId="77777777" w:rsidR="00A81CFE" w:rsidRDefault="00A81CFE" w:rsidP="008A2606">
            <w:pPr>
              <w:pStyle w:val="EFSATabledata"/>
              <w:rPr>
                <w:sz w:val="16"/>
                <w:szCs w:val="16"/>
                <w:lang w:val="en-US" w:eastAsia="it-IT"/>
              </w:rPr>
            </w:pPr>
          </w:p>
        </w:tc>
        <w:tc>
          <w:tcPr>
            <w:tcW w:w="1165" w:type="dxa"/>
            <w:shd w:val="clear" w:color="auto" w:fill="auto"/>
          </w:tcPr>
          <w:p w14:paraId="1FB1CA8B" w14:textId="77777777" w:rsidR="00A81CFE" w:rsidRDefault="00A81CFE" w:rsidP="008A2606">
            <w:pPr>
              <w:pStyle w:val="EFSATabledata"/>
              <w:rPr>
                <w:sz w:val="16"/>
                <w:szCs w:val="16"/>
                <w:lang w:val="en-US" w:eastAsia="it-IT"/>
              </w:rPr>
            </w:pPr>
            <w:r>
              <w:rPr>
                <w:sz w:val="16"/>
                <w:szCs w:val="16"/>
                <w:lang w:val="en-US" w:eastAsia="it-IT"/>
              </w:rPr>
              <w:t>Shuab, 2012</w:t>
            </w:r>
          </w:p>
        </w:tc>
      </w:tr>
      <w:tr w:rsidR="00A81CFE" w14:paraId="256E8018" w14:textId="77777777" w:rsidTr="00A81CFE">
        <w:trPr>
          <w:trHeight w:val="144"/>
          <w:tblHeader/>
          <w:jc w:val="center"/>
        </w:trPr>
        <w:tc>
          <w:tcPr>
            <w:tcW w:w="977" w:type="dxa"/>
            <w:shd w:val="clear" w:color="auto" w:fill="auto"/>
            <w:vAlign w:val="center"/>
          </w:tcPr>
          <w:p w14:paraId="4ADECA3B" w14:textId="77777777" w:rsidR="00A81CFE" w:rsidRDefault="00A81CFE" w:rsidP="008A2606">
            <w:pPr>
              <w:pStyle w:val="EFSATablefirstcolumn"/>
              <w:rPr>
                <w:sz w:val="16"/>
                <w:szCs w:val="16"/>
                <w:lang w:val="en-US" w:eastAsia="it-IT"/>
              </w:rPr>
            </w:pPr>
            <w:r>
              <w:rPr>
                <w:sz w:val="16"/>
                <w:szCs w:val="16"/>
                <w:lang w:val="en-US" w:eastAsia="it-IT"/>
              </w:rPr>
              <w:lastRenderedPageBreak/>
              <w:t>AFB1</w:t>
            </w:r>
          </w:p>
        </w:tc>
        <w:tc>
          <w:tcPr>
            <w:tcW w:w="920" w:type="dxa"/>
            <w:shd w:val="clear" w:color="auto" w:fill="auto"/>
            <w:vAlign w:val="center"/>
          </w:tcPr>
          <w:p w14:paraId="60012901"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278EE79A"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3057C96D"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32D72334" w14:textId="77777777" w:rsidR="00A81CFE" w:rsidRDefault="00A81CFE" w:rsidP="008A2606">
            <w:pPr>
              <w:pStyle w:val="EFSATabledata"/>
              <w:rPr>
                <w:sz w:val="16"/>
                <w:szCs w:val="16"/>
                <w:lang w:val="en-US" w:eastAsia="it-IT"/>
              </w:rPr>
            </w:pPr>
            <w:r>
              <w:rPr>
                <w:sz w:val="16"/>
                <w:szCs w:val="16"/>
                <w:lang w:val="en-US" w:eastAsia="it-IT"/>
              </w:rPr>
              <w:t>TLC (LOQ -)</w:t>
            </w:r>
          </w:p>
        </w:tc>
        <w:tc>
          <w:tcPr>
            <w:tcW w:w="1267" w:type="dxa"/>
            <w:shd w:val="clear" w:color="auto" w:fill="auto"/>
            <w:vAlign w:val="center"/>
          </w:tcPr>
          <w:p w14:paraId="026E5C1C" w14:textId="77777777" w:rsidR="00A81CFE" w:rsidRDefault="00A81CFE" w:rsidP="008A2606">
            <w:pPr>
              <w:pStyle w:val="EFSATabledata"/>
              <w:rPr>
                <w:sz w:val="16"/>
                <w:szCs w:val="16"/>
                <w:lang w:val="en-US" w:eastAsia="it-IT"/>
              </w:rPr>
            </w:pPr>
            <w:r>
              <w:rPr>
                <w:sz w:val="16"/>
                <w:szCs w:val="16"/>
                <w:lang w:val="en-US" w:eastAsia="it-IT"/>
              </w:rPr>
              <w:t>35.59-84.93 ppm</w:t>
            </w:r>
          </w:p>
        </w:tc>
        <w:tc>
          <w:tcPr>
            <w:tcW w:w="1845" w:type="dxa"/>
            <w:shd w:val="clear" w:color="auto" w:fill="auto"/>
            <w:vAlign w:val="center"/>
          </w:tcPr>
          <w:p w14:paraId="5ED045F5" w14:textId="77777777" w:rsidR="00A81CFE" w:rsidRDefault="00A81CFE" w:rsidP="008A2606">
            <w:pPr>
              <w:pStyle w:val="EFSATabledata"/>
              <w:rPr>
                <w:sz w:val="16"/>
                <w:szCs w:val="16"/>
                <w:lang w:val="en-US" w:eastAsia="it-IT"/>
              </w:rPr>
            </w:pPr>
            <w:r>
              <w:rPr>
                <w:sz w:val="16"/>
                <w:szCs w:val="16"/>
                <w:lang w:val="en-US" w:eastAsia="it-IT"/>
              </w:rPr>
              <w:t>Country Egypt. Mothers (N=46)</w:t>
            </w:r>
          </w:p>
        </w:tc>
        <w:tc>
          <w:tcPr>
            <w:tcW w:w="1286" w:type="dxa"/>
            <w:vMerge w:val="restart"/>
            <w:shd w:val="clear" w:color="auto" w:fill="auto"/>
          </w:tcPr>
          <w:p w14:paraId="7718B327" w14:textId="77777777" w:rsidR="00A81CFE" w:rsidRDefault="00A81CFE" w:rsidP="008A2606">
            <w:pPr>
              <w:pStyle w:val="EFSATabledata"/>
              <w:rPr>
                <w:sz w:val="16"/>
                <w:szCs w:val="16"/>
                <w:lang w:val="en-US" w:eastAsia="it-IT"/>
              </w:rPr>
            </w:pPr>
          </w:p>
        </w:tc>
        <w:tc>
          <w:tcPr>
            <w:tcW w:w="908" w:type="dxa"/>
            <w:vMerge/>
            <w:shd w:val="clear" w:color="auto" w:fill="auto"/>
          </w:tcPr>
          <w:p w14:paraId="099DC646" w14:textId="77777777" w:rsidR="00A81CFE" w:rsidRDefault="00A81CFE" w:rsidP="008A2606">
            <w:pPr>
              <w:pStyle w:val="EFSATabledata"/>
              <w:rPr>
                <w:sz w:val="16"/>
                <w:szCs w:val="16"/>
                <w:lang w:val="en-US" w:eastAsia="it-IT"/>
              </w:rPr>
            </w:pPr>
          </w:p>
        </w:tc>
        <w:tc>
          <w:tcPr>
            <w:tcW w:w="1165" w:type="dxa"/>
            <w:vMerge w:val="restart"/>
            <w:shd w:val="clear" w:color="auto" w:fill="auto"/>
          </w:tcPr>
          <w:p w14:paraId="04CC1C83" w14:textId="77777777" w:rsidR="00A81CFE" w:rsidRDefault="00A81CFE" w:rsidP="008A2606">
            <w:pPr>
              <w:pStyle w:val="EFSATabledata"/>
              <w:rPr>
                <w:sz w:val="16"/>
                <w:szCs w:val="16"/>
                <w:lang w:val="en-US" w:eastAsia="it-IT"/>
              </w:rPr>
            </w:pPr>
            <w:r>
              <w:rPr>
                <w:sz w:val="16"/>
                <w:szCs w:val="16"/>
                <w:lang w:val="en-US" w:eastAsia="it-IT"/>
              </w:rPr>
              <w:t>Shouman, 2011</w:t>
            </w:r>
          </w:p>
        </w:tc>
      </w:tr>
      <w:tr w:rsidR="00A81CFE" w14:paraId="721B06C6" w14:textId="77777777" w:rsidTr="00A81CFE">
        <w:trPr>
          <w:trHeight w:val="144"/>
          <w:tblHeader/>
          <w:jc w:val="center"/>
        </w:trPr>
        <w:tc>
          <w:tcPr>
            <w:tcW w:w="977" w:type="dxa"/>
            <w:shd w:val="clear" w:color="auto" w:fill="auto"/>
            <w:vAlign w:val="center"/>
          </w:tcPr>
          <w:p w14:paraId="1B34DC88"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55FD0FA4" w14:textId="77777777" w:rsidR="00A81CFE" w:rsidRDefault="00A81CFE" w:rsidP="008A2606">
            <w:pPr>
              <w:pStyle w:val="EFSATabledata"/>
              <w:rPr>
                <w:sz w:val="16"/>
                <w:szCs w:val="16"/>
                <w:lang w:val="en-US" w:eastAsia="it-IT"/>
              </w:rPr>
            </w:pPr>
            <w:r>
              <w:rPr>
                <w:sz w:val="16"/>
                <w:szCs w:val="16"/>
                <w:lang w:val="en-US" w:eastAsia="it-IT"/>
              </w:rPr>
              <w:t>AFB1</w:t>
            </w:r>
          </w:p>
        </w:tc>
        <w:tc>
          <w:tcPr>
            <w:tcW w:w="923" w:type="dxa"/>
            <w:shd w:val="clear" w:color="auto" w:fill="auto"/>
            <w:vAlign w:val="center"/>
          </w:tcPr>
          <w:p w14:paraId="684DF64B"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11EE94C8" w14:textId="77777777" w:rsidR="00A81CFE" w:rsidRDefault="00A81CFE" w:rsidP="008A2606">
            <w:pPr>
              <w:pStyle w:val="EFSATabledata"/>
              <w:rPr>
                <w:sz w:val="16"/>
                <w:szCs w:val="16"/>
                <w:lang w:val="en-US" w:eastAsia="it-IT"/>
              </w:rPr>
            </w:pPr>
            <w:r>
              <w:rPr>
                <w:sz w:val="16"/>
                <w:szCs w:val="16"/>
                <w:lang w:val="en-US" w:eastAsia="it-IT"/>
              </w:rPr>
              <w:t>Infants/toddlers</w:t>
            </w:r>
          </w:p>
        </w:tc>
        <w:tc>
          <w:tcPr>
            <w:tcW w:w="1151" w:type="dxa"/>
            <w:vMerge/>
            <w:shd w:val="clear" w:color="auto" w:fill="auto"/>
          </w:tcPr>
          <w:p w14:paraId="08CE87F6"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642B0E5" w14:textId="77777777" w:rsidR="00A81CFE" w:rsidRDefault="00A81CFE" w:rsidP="008A2606">
            <w:pPr>
              <w:pStyle w:val="EFSATabledata"/>
              <w:rPr>
                <w:sz w:val="16"/>
                <w:szCs w:val="16"/>
                <w:lang w:val="en-US" w:eastAsia="it-IT"/>
              </w:rPr>
            </w:pPr>
            <w:r>
              <w:rPr>
                <w:sz w:val="16"/>
                <w:szCs w:val="16"/>
                <w:lang w:val="en-US" w:eastAsia="it-IT"/>
              </w:rPr>
              <w:t>30.565-62.795 ppm</w:t>
            </w:r>
          </w:p>
        </w:tc>
        <w:tc>
          <w:tcPr>
            <w:tcW w:w="1845" w:type="dxa"/>
            <w:shd w:val="clear" w:color="auto" w:fill="auto"/>
            <w:vAlign w:val="center"/>
          </w:tcPr>
          <w:p w14:paraId="77893ACC" w14:textId="77777777" w:rsidR="00A81CFE" w:rsidRDefault="00A81CFE" w:rsidP="008A2606">
            <w:pPr>
              <w:pStyle w:val="EFSATabledata"/>
              <w:rPr>
                <w:sz w:val="16"/>
                <w:szCs w:val="16"/>
                <w:lang w:val="en-US" w:eastAsia="it-IT"/>
              </w:rPr>
            </w:pPr>
            <w:r>
              <w:rPr>
                <w:sz w:val="16"/>
                <w:szCs w:val="16"/>
                <w:lang w:val="en-US" w:eastAsia="it-IT"/>
              </w:rPr>
              <w:t>Country Egypt. Relative son and daughter male/female (N=46)</w:t>
            </w:r>
          </w:p>
        </w:tc>
        <w:tc>
          <w:tcPr>
            <w:tcW w:w="1286" w:type="dxa"/>
            <w:vMerge/>
            <w:shd w:val="clear" w:color="auto" w:fill="auto"/>
          </w:tcPr>
          <w:p w14:paraId="66A19CD1" w14:textId="77777777" w:rsidR="00A81CFE" w:rsidRDefault="00A81CFE" w:rsidP="008A2606">
            <w:pPr>
              <w:pStyle w:val="EFSATabledata"/>
              <w:rPr>
                <w:sz w:val="16"/>
                <w:szCs w:val="16"/>
                <w:lang w:val="en-US" w:eastAsia="it-IT"/>
              </w:rPr>
            </w:pPr>
          </w:p>
        </w:tc>
        <w:tc>
          <w:tcPr>
            <w:tcW w:w="908" w:type="dxa"/>
            <w:vMerge/>
            <w:shd w:val="clear" w:color="auto" w:fill="auto"/>
          </w:tcPr>
          <w:p w14:paraId="6109EFBD" w14:textId="77777777" w:rsidR="00A81CFE" w:rsidRDefault="00A81CFE" w:rsidP="008A2606">
            <w:pPr>
              <w:pStyle w:val="EFSATabledata"/>
              <w:rPr>
                <w:sz w:val="16"/>
                <w:szCs w:val="16"/>
                <w:lang w:val="en-US" w:eastAsia="it-IT"/>
              </w:rPr>
            </w:pPr>
          </w:p>
        </w:tc>
        <w:tc>
          <w:tcPr>
            <w:tcW w:w="1165" w:type="dxa"/>
            <w:vMerge/>
            <w:shd w:val="clear" w:color="auto" w:fill="auto"/>
          </w:tcPr>
          <w:p w14:paraId="553F227D" w14:textId="77777777" w:rsidR="00A81CFE" w:rsidRDefault="00A81CFE" w:rsidP="008A2606">
            <w:pPr>
              <w:pStyle w:val="EFSATabledata"/>
              <w:rPr>
                <w:sz w:val="16"/>
                <w:szCs w:val="16"/>
                <w:lang w:val="en-US" w:eastAsia="it-IT"/>
              </w:rPr>
            </w:pPr>
          </w:p>
        </w:tc>
      </w:tr>
      <w:tr w:rsidR="00A81CFE" w14:paraId="08A4F6B0" w14:textId="77777777" w:rsidTr="00A81CFE">
        <w:trPr>
          <w:trHeight w:val="144"/>
          <w:tblHeader/>
          <w:jc w:val="center"/>
        </w:trPr>
        <w:tc>
          <w:tcPr>
            <w:tcW w:w="977" w:type="dxa"/>
            <w:shd w:val="clear" w:color="auto" w:fill="auto"/>
            <w:vAlign w:val="center"/>
          </w:tcPr>
          <w:p w14:paraId="11DFD351"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52BA87CB" w14:textId="77777777" w:rsidR="00A81CFE" w:rsidRDefault="00A81CFE" w:rsidP="008A2606">
            <w:pPr>
              <w:pStyle w:val="EFSATabledata"/>
              <w:rPr>
                <w:sz w:val="16"/>
                <w:szCs w:val="16"/>
                <w:lang w:val="en-US" w:eastAsia="it-IT"/>
              </w:rPr>
            </w:pPr>
            <w:r>
              <w:rPr>
                <w:sz w:val="16"/>
                <w:szCs w:val="16"/>
                <w:lang w:val="en-US" w:eastAsia="it-IT"/>
              </w:rPr>
              <w:t>AFB1</w:t>
            </w:r>
          </w:p>
        </w:tc>
        <w:tc>
          <w:tcPr>
            <w:tcW w:w="923" w:type="dxa"/>
            <w:shd w:val="clear" w:color="auto" w:fill="auto"/>
            <w:vAlign w:val="center"/>
          </w:tcPr>
          <w:p w14:paraId="58F84785"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47DC8BD0"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72EC83E0" w14:textId="77777777" w:rsidR="00A81CFE" w:rsidRDefault="00A81CFE" w:rsidP="008A2606">
            <w:pPr>
              <w:pStyle w:val="EFSATabledata"/>
              <w:rPr>
                <w:sz w:val="16"/>
                <w:szCs w:val="16"/>
                <w:lang w:val="en-US" w:eastAsia="it-IT"/>
              </w:rPr>
            </w:pPr>
            <w:r>
              <w:rPr>
                <w:sz w:val="16"/>
                <w:szCs w:val="16"/>
                <w:lang w:val="en-US" w:eastAsia="it-IT"/>
              </w:rPr>
              <w:t>ELISA (LOD 0.0429 ng/ml)</w:t>
            </w:r>
          </w:p>
        </w:tc>
        <w:tc>
          <w:tcPr>
            <w:tcW w:w="1267" w:type="dxa"/>
            <w:shd w:val="clear" w:color="auto" w:fill="auto"/>
            <w:vAlign w:val="center"/>
          </w:tcPr>
          <w:p w14:paraId="768C15FE" w14:textId="77777777" w:rsidR="00A81CFE" w:rsidRDefault="00A81CFE" w:rsidP="008A2606">
            <w:pPr>
              <w:pStyle w:val="EFSATabledata"/>
              <w:rPr>
                <w:sz w:val="16"/>
                <w:szCs w:val="16"/>
                <w:lang w:val="en-US" w:eastAsia="it-IT"/>
              </w:rPr>
            </w:pPr>
            <w:r>
              <w:rPr>
                <w:sz w:val="16"/>
                <w:szCs w:val="16"/>
                <w:lang w:val="en-US" w:eastAsia="it-IT"/>
              </w:rPr>
              <w:t xml:space="preserve"> 0.0481 ng/ml</w:t>
            </w:r>
          </w:p>
        </w:tc>
        <w:tc>
          <w:tcPr>
            <w:tcW w:w="1845" w:type="dxa"/>
            <w:shd w:val="clear" w:color="auto" w:fill="auto"/>
            <w:vAlign w:val="center"/>
          </w:tcPr>
          <w:p w14:paraId="7734A795" w14:textId="77777777" w:rsidR="00A81CFE" w:rsidRDefault="00A81CFE" w:rsidP="008A2606">
            <w:pPr>
              <w:pStyle w:val="EFSATabledata"/>
              <w:rPr>
                <w:sz w:val="16"/>
                <w:szCs w:val="16"/>
                <w:lang w:val="en-US" w:eastAsia="it-IT"/>
              </w:rPr>
            </w:pPr>
            <w:r>
              <w:rPr>
                <w:sz w:val="16"/>
                <w:szCs w:val="16"/>
                <w:lang w:val="en-US" w:eastAsia="it-IT"/>
              </w:rPr>
              <w:t>Country Malaysia. Healthy volunteers’ male (N=8)</w:t>
            </w:r>
          </w:p>
        </w:tc>
        <w:tc>
          <w:tcPr>
            <w:tcW w:w="1286" w:type="dxa"/>
            <w:vMerge w:val="restart"/>
            <w:shd w:val="clear" w:color="auto" w:fill="auto"/>
          </w:tcPr>
          <w:p w14:paraId="3A0DF824"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44F53E0A"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0F59F1FB" w14:textId="77777777" w:rsidR="00A81CFE" w:rsidRDefault="00A81CFE" w:rsidP="008A2606">
            <w:pPr>
              <w:pStyle w:val="EFSATabledata"/>
              <w:rPr>
                <w:sz w:val="16"/>
                <w:szCs w:val="16"/>
                <w:lang w:val="en-US" w:eastAsia="it-IT"/>
              </w:rPr>
            </w:pPr>
            <w:r>
              <w:rPr>
                <w:sz w:val="16"/>
                <w:szCs w:val="16"/>
                <w:lang w:val="en-US" w:eastAsia="it-IT"/>
              </w:rPr>
              <w:t>Sabran, 2012</w:t>
            </w:r>
          </w:p>
        </w:tc>
      </w:tr>
      <w:tr w:rsidR="00A81CFE" w14:paraId="531E471D" w14:textId="77777777" w:rsidTr="00A81CFE">
        <w:trPr>
          <w:trHeight w:val="144"/>
          <w:tblHeader/>
          <w:jc w:val="center"/>
        </w:trPr>
        <w:tc>
          <w:tcPr>
            <w:tcW w:w="977" w:type="dxa"/>
            <w:shd w:val="clear" w:color="auto" w:fill="auto"/>
            <w:vAlign w:val="center"/>
          </w:tcPr>
          <w:p w14:paraId="3B9882DF"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64E1830B"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3A6D3BA0"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0B9541EB"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780E9136"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1E5B156" w14:textId="77777777" w:rsidR="00A81CFE" w:rsidRDefault="00A81CFE" w:rsidP="008A2606">
            <w:pPr>
              <w:pStyle w:val="EFSATabledata"/>
              <w:rPr>
                <w:sz w:val="16"/>
                <w:szCs w:val="16"/>
                <w:lang w:val="en-US" w:eastAsia="it-IT"/>
              </w:rPr>
            </w:pPr>
            <w:r>
              <w:rPr>
                <w:sz w:val="16"/>
                <w:szCs w:val="16"/>
                <w:lang w:val="en-US" w:eastAsia="it-IT"/>
              </w:rPr>
              <w:t>0.0382 ng/ml</w:t>
            </w:r>
          </w:p>
        </w:tc>
        <w:tc>
          <w:tcPr>
            <w:tcW w:w="1845" w:type="dxa"/>
            <w:shd w:val="clear" w:color="auto" w:fill="auto"/>
            <w:vAlign w:val="center"/>
          </w:tcPr>
          <w:p w14:paraId="43D11FA9" w14:textId="77777777" w:rsidR="00A81CFE" w:rsidRDefault="00A81CFE" w:rsidP="008A2606">
            <w:pPr>
              <w:pStyle w:val="EFSATabledata"/>
              <w:rPr>
                <w:sz w:val="16"/>
                <w:szCs w:val="16"/>
                <w:lang w:val="en-US" w:eastAsia="it-IT"/>
              </w:rPr>
            </w:pPr>
            <w:r>
              <w:rPr>
                <w:sz w:val="16"/>
                <w:szCs w:val="16"/>
                <w:lang w:val="en-US" w:eastAsia="it-IT"/>
              </w:rPr>
              <w:t>Country Malaysia. Healthy volunteers’ female (N=14)</w:t>
            </w:r>
          </w:p>
        </w:tc>
        <w:tc>
          <w:tcPr>
            <w:tcW w:w="1286" w:type="dxa"/>
            <w:vMerge/>
            <w:shd w:val="clear" w:color="auto" w:fill="auto"/>
          </w:tcPr>
          <w:p w14:paraId="48B8740E" w14:textId="77777777" w:rsidR="00A81CFE" w:rsidRDefault="00A81CFE" w:rsidP="008A2606">
            <w:pPr>
              <w:pStyle w:val="EFSATabledata"/>
              <w:rPr>
                <w:sz w:val="16"/>
                <w:szCs w:val="16"/>
                <w:lang w:val="en-US" w:eastAsia="it-IT"/>
              </w:rPr>
            </w:pPr>
          </w:p>
        </w:tc>
        <w:tc>
          <w:tcPr>
            <w:tcW w:w="908" w:type="dxa"/>
            <w:vMerge/>
            <w:shd w:val="clear" w:color="auto" w:fill="auto"/>
          </w:tcPr>
          <w:p w14:paraId="674918DF" w14:textId="77777777" w:rsidR="00A81CFE" w:rsidRDefault="00A81CFE" w:rsidP="008A2606">
            <w:pPr>
              <w:pStyle w:val="EFSATabledata"/>
              <w:rPr>
                <w:sz w:val="16"/>
                <w:szCs w:val="16"/>
                <w:lang w:val="en-US" w:eastAsia="it-IT"/>
              </w:rPr>
            </w:pPr>
          </w:p>
        </w:tc>
        <w:tc>
          <w:tcPr>
            <w:tcW w:w="1165" w:type="dxa"/>
            <w:vMerge/>
            <w:shd w:val="clear" w:color="auto" w:fill="auto"/>
          </w:tcPr>
          <w:p w14:paraId="7A4C1067" w14:textId="77777777" w:rsidR="00A81CFE" w:rsidRDefault="00A81CFE" w:rsidP="008A2606">
            <w:pPr>
              <w:pStyle w:val="EFSATabledata"/>
              <w:rPr>
                <w:sz w:val="16"/>
                <w:szCs w:val="16"/>
                <w:lang w:val="en-US" w:eastAsia="it-IT"/>
              </w:rPr>
            </w:pPr>
          </w:p>
        </w:tc>
      </w:tr>
      <w:tr w:rsidR="00A81CFE" w14:paraId="6D99E6C6" w14:textId="77777777" w:rsidTr="00A81CFE">
        <w:trPr>
          <w:trHeight w:val="144"/>
          <w:tblHeader/>
          <w:jc w:val="center"/>
        </w:trPr>
        <w:tc>
          <w:tcPr>
            <w:tcW w:w="977" w:type="dxa"/>
            <w:shd w:val="clear" w:color="auto" w:fill="auto"/>
            <w:vAlign w:val="center"/>
          </w:tcPr>
          <w:p w14:paraId="4B9AFB93"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13B220A7" w14:textId="77777777" w:rsidR="00A81CFE" w:rsidRDefault="00A81CFE" w:rsidP="008A2606">
            <w:pPr>
              <w:pStyle w:val="EFSATabledata"/>
              <w:rPr>
                <w:sz w:val="16"/>
                <w:szCs w:val="16"/>
                <w:lang w:val="en-US" w:eastAsia="it-IT"/>
              </w:rPr>
            </w:pPr>
            <w:r>
              <w:rPr>
                <w:sz w:val="16"/>
                <w:szCs w:val="16"/>
                <w:lang w:val="en-US" w:eastAsia="it-IT"/>
              </w:rPr>
              <w:t>AFB1alb</w:t>
            </w:r>
          </w:p>
        </w:tc>
        <w:tc>
          <w:tcPr>
            <w:tcW w:w="923" w:type="dxa"/>
            <w:shd w:val="clear" w:color="auto" w:fill="auto"/>
            <w:vAlign w:val="center"/>
          </w:tcPr>
          <w:p w14:paraId="339B6FE0"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6D1FA99B"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72BA9937" w14:textId="77777777" w:rsidR="00A81CFE" w:rsidRDefault="00A81CFE" w:rsidP="008A2606">
            <w:pPr>
              <w:pStyle w:val="EFSATabledata"/>
              <w:rPr>
                <w:sz w:val="16"/>
                <w:szCs w:val="16"/>
                <w:lang w:val="en-US" w:eastAsia="it-IT"/>
              </w:rPr>
            </w:pPr>
            <w:r>
              <w:rPr>
                <w:sz w:val="16"/>
                <w:szCs w:val="16"/>
                <w:lang w:val="en-US" w:eastAsia="it-IT"/>
              </w:rPr>
              <w:t>RIA (LOD 0.01 pmol/mg alb</w:t>
            </w:r>
          </w:p>
          <w:p w14:paraId="7B94C132"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4C4A2DD" w14:textId="77777777" w:rsidR="00A81CFE" w:rsidRDefault="00A81CFE" w:rsidP="008A2606">
            <w:pPr>
              <w:pStyle w:val="EFSATabledata"/>
              <w:rPr>
                <w:sz w:val="16"/>
                <w:szCs w:val="16"/>
                <w:lang w:val="en-US" w:eastAsia="it-IT"/>
              </w:rPr>
            </w:pPr>
            <w:r>
              <w:rPr>
                <w:sz w:val="16"/>
                <w:szCs w:val="16"/>
                <w:lang w:val="en-US" w:eastAsia="it-IT"/>
              </w:rPr>
              <w:t>0.9 pmol/mg alb</w:t>
            </w:r>
          </w:p>
        </w:tc>
        <w:tc>
          <w:tcPr>
            <w:tcW w:w="1845" w:type="dxa"/>
            <w:shd w:val="clear" w:color="auto" w:fill="auto"/>
            <w:vAlign w:val="center"/>
          </w:tcPr>
          <w:p w14:paraId="56A8A9F6" w14:textId="77777777" w:rsidR="00A81CFE" w:rsidRDefault="00A81CFE" w:rsidP="008A2606">
            <w:pPr>
              <w:pStyle w:val="EFSATabledata"/>
              <w:rPr>
                <w:sz w:val="16"/>
                <w:szCs w:val="16"/>
                <w:lang w:val="en-US" w:eastAsia="it-IT"/>
              </w:rPr>
            </w:pPr>
            <w:r>
              <w:rPr>
                <w:sz w:val="16"/>
                <w:szCs w:val="16"/>
                <w:lang w:val="en-US" w:eastAsia="it-IT"/>
              </w:rPr>
              <w:t>Country Ghana. Cross-sectional study adults’ HIV negative (N=147)</w:t>
            </w:r>
          </w:p>
        </w:tc>
        <w:tc>
          <w:tcPr>
            <w:tcW w:w="1286" w:type="dxa"/>
            <w:vMerge w:val="restart"/>
            <w:shd w:val="clear" w:color="auto" w:fill="auto"/>
          </w:tcPr>
          <w:p w14:paraId="1F8D2C9E"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05F5729B"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343A698B" w14:textId="77777777" w:rsidR="00A81CFE" w:rsidRDefault="00A81CFE" w:rsidP="008A2606">
            <w:pPr>
              <w:pStyle w:val="EFSATabledata"/>
              <w:rPr>
                <w:sz w:val="16"/>
                <w:szCs w:val="16"/>
                <w:lang w:val="en-US" w:eastAsia="it-IT"/>
              </w:rPr>
            </w:pPr>
            <w:r>
              <w:rPr>
                <w:sz w:val="16"/>
                <w:szCs w:val="16"/>
                <w:lang w:val="en-US" w:eastAsia="it-IT"/>
              </w:rPr>
              <w:t>Obuseh, 2011</w:t>
            </w:r>
          </w:p>
          <w:p w14:paraId="3FEFCD0B" w14:textId="77777777" w:rsidR="00A81CFE" w:rsidRDefault="00A81CFE" w:rsidP="008A2606">
            <w:pPr>
              <w:pStyle w:val="EFSATabledata"/>
              <w:rPr>
                <w:sz w:val="16"/>
                <w:szCs w:val="16"/>
                <w:lang w:val="en-US" w:eastAsia="it-IT"/>
              </w:rPr>
            </w:pPr>
          </w:p>
        </w:tc>
      </w:tr>
      <w:tr w:rsidR="00A81CFE" w14:paraId="24B84B4C" w14:textId="77777777" w:rsidTr="00A81CFE">
        <w:trPr>
          <w:trHeight w:val="144"/>
          <w:tblHeader/>
          <w:jc w:val="center"/>
        </w:trPr>
        <w:tc>
          <w:tcPr>
            <w:tcW w:w="977" w:type="dxa"/>
            <w:shd w:val="clear" w:color="auto" w:fill="auto"/>
            <w:vAlign w:val="center"/>
          </w:tcPr>
          <w:p w14:paraId="44373A95"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15CF3B53"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A23A6C9" w14:textId="77777777" w:rsidR="00A81CFE" w:rsidRDefault="00A81CFE" w:rsidP="008A2606">
            <w:pPr>
              <w:pStyle w:val="EFSATabledata"/>
              <w:rPr>
                <w:sz w:val="16"/>
                <w:szCs w:val="16"/>
                <w:lang w:val="en-US" w:eastAsia="it-IT"/>
              </w:rPr>
            </w:pPr>
            <w:r>
              <w:rPr>
                <w:sz w:val="16"/>
                <w:szCs w:val="16"/>
                <w:lang w:val="en-US" w:eastAsia="it-IT"/>
              </w:rPr>
              <w:t>Plasma</w:t>
            </w:r>
          </w:p>
        </w:tc>
        <w:tc>
          <w:tcPr>
            <w:tcW w:w="1041" w:type="dxa"/>
            <w:shd w:val="clear" w:color="auto" w:fill="auto"/>
            <w:vAlign w:val="center"/>
          </w:tcPr>
          <w:p w14:paraId="54C2395F"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A1FCEE0"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1502749" w14:textId="77777777" w:rsidR="00A81CFE" w:rsidRDefault="00A81CFE" w:rsidP="008A2606">
            <w:pPr>
              <w:pStyle w:val="EFSATabledata"/>
              <w:rPr>
                <w:sz w:val="16"/>
                <w:szCs w:val="16"/>
                <w:lang w:val="en-US" w:eastAsia="it-IT"/>
              </w:rPr>
            </w:pPr>
            <w:r>
              <w:rPr>
                <w:sz w:val="16"/>
                <w:szCs w:val="16"/>
                <w:lang w:val="en-US" w:eastAsia="it-IT"/>
              </w:rPr>
              <w:t>1.1 pmol/mg alb</w:t>
            </w:r>
          </w:p>
        </w:tc>
        <w:tc>
          <w:tcPr>
            <w:tcW w:w="1845" w:type="dxa"/>
            <w:shd w:val="clear" w:color="auto" w:fill="auto"/>
            <w:vAlign w:val="center"/>
          </w:tcPr>
          <w:p w14:paraId="2B001967" w14:textId="77777777" w:rsidR="00A81CFE" w:rsidRDefault="00A81CFE" w:rsidP="008A2606">
            <w:pPr>
              <w:pStyle w:val="EFSATabledata"/>
              <w:rPr>
                <w:sz w:val="16"/>
                <w:szCs w:val="16"/>
                <w:lang w:val="en-US" w:eastAsia="it-IT"/>
              </w:rPr>
            </w:pPr>
            <w:r>
              <w:rPr>
                <w:sz w:val="16"/>
                <w:szCs w:val="16"/>
                <w:lang w:val="en-US" w:eastAsia="it-IT"/>
              </w:rPr>
              <w:t>Country Ghana. Cross-sectional study adults HIV positive (N=158)</w:t>
            </w:r>
          </w:p>
        </w:tc>
        <w:tc>
          <w:tcPr>
            <w:tcW w:w="1286" w:type="dxa"/>
            <w:vMerge/>
            <w:shd w:val="clear" w:color="auto" w:fill="auto"/>
          </w:tcPr>
          <w:p w14:paraId="3DDB3DE3" w14:textId="77777777" w:rsidR="00A81CFE" w:rsidRDefault="00A81CFE" w:rsidP="008A2606">
            <w:pPr>
              <w:pStyle w:val="EFSATabledata"/>
              <w:rPr>
                <w:sz w:val="16"/>
                <w:szCs w:val="16"/>
                <w:lang w:val="en-US" w:eastAsia="it-IT"/>
              </w:rPr>
            </w:pPr>
          </w:p>
        </w:tc>
        <w:tc>
          <w:tcPr>
            <w:tcW w:w="908" w:type="dxa"/>
            <w:vMerge/>
            <w:shd w:val="clear" w:color="auto" w:fill="auto"/>
          </w:tcPr>
          <w:p w14:paraId="1EE21385" w14:textId="77777777" w:rsidR="00A81CFE" w:rsidRDefault="00A81CFE" w:rsidP="008A2606">
            <w:pPr>
              <w:pStyle w:val="EFSATabledata"/>
              <w:rPr>
                <w:sz w:val="16"/>
                <w:szCs w:val="16"/>
                <w:lang w:val="en-US" w:eastAsia="it-IT"/>
              </w:rPr>
            </w:pPr>
          </w:p>
        </w:tc>
        <w:tc>
          <w:tcPr>
            <w:tcW w:w="1165" w:type="dxa"/>
            <w:vMerge/>
            <w:shd w:val="clear" w:color="auto" w:fill="auto"/>
          </w:tcPr>
          <w:p w14:paraId="621397ED" w14:textId="77777777" w:rsidR="00A81CFE" w:rsidRDefault="00A81CFE" w:rsidP="008A2606">
            <w:pPr>
              <w:pStyle w:val="EFSATabledata"/>
              <w:rPr>
                <w:sz w:val="16"/>
                <w:szCs w:val="16"/>
                <w:lang w:val="en-US" w:eastAsia="it-IT"/>
              </w:rPr>
            </w:pPr>
          </w:p>
        </w:tc>
      </w:tr>
      <w:tr w:rsidR="00A81CFE" w14:paraId="7E6E897C" w14:textId="77777777" w:rsidTr="00A81CFE">
        <w:trPr>
          <w:trHeight w:val="144"/>
          <w:tblHeader/>
          <w:jc w:val="center"/>
        </w:trPr>
        <w:tc>
          <w:tcPr>
            <w:tcW w:w="977" w:type="dxa"/>
            <w:shd w:val="clear" w:color="auto" w:fill="auto"/>
            <w:vAlign w:val="center"/>
          </w:tcPr>
          <w:p w14:paraId="4D2D612D"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60F5C886"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501A99F7"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791780B"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12B6F346" w14:textId="77777777" w:rsidR="00A81CFE" w:rsidRDefault="00A81CFE" w:rsidP="008A2606">
            <w:pPr>
              <w:pStyle w:val="EFSATabledata"/>
              <w:rPr>
                <w:sz w:val="16"/>
                <w:szCs w:val="16"/>
                <w:lang w:val="en-US" w:eastAsia="it-IT"/>
              </w:rPr>
            </w:pPr>
            <w:r>
              <w:rPr>
                <w:sz w:val="16"/>
                <w:szCs w:val="16"/>
                <w:lang w:val="en-US" w:eastAsia="it-IT"/>
              </w:rPr>
              <w:t>HPLC FLD (LOD 10 pg/ml)</w:t>
            </w:r>
          </w:p>
        </w:tc>
        <w:tc>
          <w:tcPr>
            <w:tcW w:w="1267" w:type="dxa"/>
            <w:shd w:val="clear" w:color="auto" w:fill="auto"/>
            <w:vAlign w:val="center"/>
          </w:tcPr>
          <w:p w14:paraId="0F9F7D87" w14:textId="77777777" w:rsidR="00A81CFE" w:rsidRDefault="00A81CFE" w:rsidP="008A2606">
            <w:pPr>
              <w:pStyle w:val="EFSATabledata"/>
              <w:rPr>
                <w:sz w:val="16"/>
                <w:szCs w:val="16"/>
                <w:lang w:val="en-US" w:eastAsia="it-IT"/>
              </w:rPr>
            </w:pPr>
            <w:r>
              <w:rPr>
                <w:sz w:val="16"/>
                <w:szCs w:val="16"/>
                <w:lang w:val="en-US" w:eastAsia="it-IT"/>
              </w:rPr>
              <w:t>3.84 pg/mg alb</w:t>
            </w:r>
          </w:p>
        </w:tc>
        <w:tc>
          <w:tcPr>
            <w:tcW w:w="1845" w:type="dxa"/>
            <w:shd w:val="clear" w:color="auto" w:fill="auto"/>
            <w:vAlign w:val="center"/>
          </w:tcPr>
          <w:p w14:paraId="749F6740" w14:textId="77777777" w:rsidR="00A81CFE" w:rsidRDefault="00A81CFE" w:rsidP="008A2606">
            <w:pPr>
              <w:pStyle w:val="EFSATabledata"/>
              <w:rPr>
                <w:sz w:val="16"/>
                <w:szCs w:val="16"/>
                <w:lang w:val="en-US" w:eastAsia="it-IT"/>
              </w:rPr>
            </w:pPr>
            <w:r>
              <w:rPr>
                <w:sz w:val="16"/>
                <w:szCs w:val="16"/>
                <w:lang w:val="en-US" w:eastAsia="it-IT"/>
              </w:rPr>
              <w:t>Country United States. Population with high incidence of hepatocellular carcinoma (N=170)</w:t>
            </w:r>
          </w:p>
        </w:tc>
        <w:tc>
          <w:tcPr>
            <w:tcW w:w="1286" w:type="dxa"/>
            <w:vMerge w:val="restart"/>
            <w:shd w:val="clear" w:color="auto" w:fill="auto"/>
          </w:tcPr>
          <w:p w14:paraId="2248FFD5"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658B5256"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2CE2A3C8" w14:textId="77777777" w:rsidR="00A81CFE" w:rsidRDefault="00A81CFE" w:rsidP="008A2606">
            <w:pPr>
              <w:pStyle w:val="EFSATabledata"/>
              <w:rPr>
                <w:sz w:val="16"/>
                <w:szCs w:val="16"/>
                <w:lang w:val="en-US" w:eastAsia="it-IT"/>
              </w:rPr>
            </w:pPr>
            <w:r>
              <w:rPr>
                <w:sz w:val="16"/>
                <w:szCs w:val="16"/>
                <w:lang w:val="en-US" w:eastAsia="it-IT"/>
              </w:rPr>
              <w:t>Johnson, 2010</w:t>
            </w:r>
          </w:p>
          <w:p w14:paraId="0DB1F0C6" w14:textId="77777777" w:rsidR="00A81CFE" w:rsidRDefault="00A81CFE" w:rsidP="008A2606">
            <w:pPr>
              <w:pStyle w:val="EFSATabledata"/>
              <w:rPr>
                <w:sz w:val="16"/>
                <w:szCs w:val="16"/>
                <w:lang w:val="en-US" w:eastAsia="it-IT"/>
              </w:rPr>
            </w:pPr>
          </w:p>
        </w:tc>
      </w:tr>
      <w:tr w:rsidR="00A81CFE" w14:paraId="4B4F7F76" w14:textId="77777777" w:rsidTr="00A81CFE">
        <w:trPr>
          <w:trHeight w:val="144"/>
          <w:tblHeader/>
          <w:jc w:val="center"/>
        </w:trPr>
        <w:tc>
          <w:tcPr>
            <w:tcW w:w="977" w:type="dxa"/>
            <w:shd w:val="clear" w:color="auto" w:fill="auto"/>
            <w:vAlign w:val="center"/>
          </w:tcPr>
          <w:p w14:paraId="719D44AB"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3960403E"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3C8D688F"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17F10E38"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15BB2CC6" w14:textId="77777777" w:rsidR="00A81CFE" w:rsidRDefault="00A81CFE" w:rsidP="008A2606">
            <w:pPr>
              <w:pStyle w:val="EFSATabledata"/>
              <w:rPr>
                <w:sz w:val="16"/>
                <w:szCs w:val="16"/>
                <w:lang w:val="en-US" w:eastAsia="it-IT"/>
              </w:rPr>
            </w:pPr>
            <w:r>
              <w:rPr>
                <w:sz w:val="16"/>
                <w:szCs w:val="16"/>
                <w:lang w:val="en-US" w:eastAsia="it-IT"/>
              </w:rPr>
              <w:t>HPLC FLD (LOD 0.5 pg/ml)</w:t>
            </w:r>
          </w:p>
        </w:tc>
        <w:tc>
          <w:tcPr>
            <w:tcW w:w="1267" w:type="dxa"/>
            <w:shd w:val="clear" w:color="auto" w:fill="auto"/>
            <w:vAlign w:val="center"/>
          </w:tcPr>
          <w:p w14:paraId="48B164C5" w14:textId="77777777" w:rsidR="00A81CFE" w:rsidRDefault="00A81CFE" w:rsidP="008A2606">
            <w:pPr>
              <w:pStyle w:val="EFSATabledata"/>
              <w:rPr>
                <w:sz w:val="16"/>
                <w:szCs w:val="16"/>
                <w:lang w:val="en-US" w:eastAsia="it-IT"/>
              </w:rPr>
            </w:pPr>
            <w:r>
              <w:rPr>
                <w:sz w:val="16"/>
                <w:szCs w:val="16"/>
                <w:lang w:val="en-US" w:eastAsia="it-IT"/>
              </w:rPr>
              <w:t>223.85 ng/g creat</w:t>
            </w:r>
          </w:p>
        </w:tc>
        <w:tc>
          <w:tcPr>
            <w:tcW w:w="1845" w:type="dxa"/>
            <w:shd w:val="clear" w:color="auto" w:fill="auto"/>
            <w:vAlign w:val="center"/>
          </w:tcPr>
          <w:p w14:paraId="5873C649" w14:textId="77777777" w:rsidR="00A81CFE" w:rsidRDefault="00A81CFE" w:rsidP="008A2606">
            <w:pPr>
              <w:pStyle w:val="EFSATabledata"/>
              <w:rPr>
                <w:sz w:val="16"/>
                <w:szCs w:val="16"/>
                <w:lang w:val="en-US" w:eastAsia="it-IT"/>
              </w:rPr>
            </w:pPr>
            <w:r>
              <w:rPr>
                <w:sz w:val="16"/>
                <w:szCs w:val="16"/>
                <w:lang w:val="en-US" w:eastAsia="it-IT"/>
              </w:rPr>
              <w:t>Country United States. Population with high incidence of hepatocellular carcinoma (N=179)</w:t>
            </w:r>
          </w:p>
        </w:tc>
        <w:tc>
          <w:tcPr>
            <w:tcW w:w="1286" w:type="dxa"/>
            <w:vMerge/>
            <w:shd w:val="clear" w:color="auto" w:fill="auto"/>
          </w:tcPr>
          <w:p w14:paraId="6C8ACDDC" w14:textId="77777777" w:rsidR="00A81CFE" w:rsidRDefault="00A81CFE" w:rsidP="008A2606">
            <w:pPr>
              <w:pStyle w:val="EFSATabledata"/>
              <w:rPr>
                <w:sz w:val="16"/>
                <w:szCs w:val="16"/>
                <w:lang w:val="en-US" w:eastAsia="it-IT"/>
              </w:rPr>
            </w:pPr>
          </w:p>
        </w:tc>
        <w:tc>
          <w:tcPr>
            <w:tcW w:w="908" w:type="dxa"/>
            <w:vMerge/>
            <w:shd w:val="clear" w:color="auto" w:fill="auto"/>
          </w:tcPr>
          <w:p w14:paraId="24086DFB" w14:textId="77777777" w:rsidR="00A81CFE" w:rsidRDefault="00A81CFE" w:rsidP="008A2606">
            <w:pPr>
              <w:pStyle w:val="EFSATabledata"/>
              <w:rPr>
                <w:sz w:val="16"/>
                <w:szCs w:val="16"/>
                <w:lang w:val="en-US" w:eastAsia="it-IT"/>
              </w:rPr>
            </w:pPr>
          </w:p>
        </w:tc>
        <w:tc>
          <w:tcPr>
            <w:tcW w:w="1165" w:type="dxa"/>
            <w:vMerge/>
            <w:shd w:val="clear" w:color="auto" w:fill="auto"/>
          </w:tcPr>
          <w:p w14:paraId="726FEFCD" w14:textId="77777777" w:rsidR="00A81CFE" w:rsidRDefault="00A81CFE" w:rsidP="008A2606">
            <w:pPr>
              <w:pStyle w:val="EFSATabledata"/>
              <w:rPr>
                <w:sz w:val="16"/>
                <w:szCs w:val="16"/>
                <w:lang w:val="en-US" w:eastAsia="it-IT"/>
              </w:rPr>
            </w:pPr>
          </w:p>
        </w:tc>
      </w:tr>
      <w:tr w:rsidR="00A81CFE" w14:paraId="3BD383A4" w14:textId="77777777" w:rsidTr="00A81CFE">
        <w:trPr>
          <w:trHeight w:val="144"/>
          <w:tblHeader/>
          <w:jc w:val="center"/>
        </w:trPr>
        <w:tc>
          <w:tcPr>
            <w:tcW w:w="977" w:type="dxa"/>
            <w:shd w:val="clear" w:color="auto" w:fill="auto"/>
            <w:vAlign w:val="center"/>
          </w:tcPr>
          <w:p w14:paraId="43D9B29A"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11A58488"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15DA0CEE"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692ED0CA" w14:textId="77777777" w:rsidR="00A81CFE" w:rsidRDefault="00A81CFE" w:rsidP="008A2606">
            <w:pPr>
              <w:pStyle w:val="EFSATabledata"/>
              <w:rPr>
                <w:sz w:val="16"/>
                <w:szCs w:val="16"/>
                <w:lang w:val="en-US" w:eastAsia="it-IT"/>
              </w:rPr>
            </w:pPr>
            <w:r>
              <w:rPr>
                <w:sz w:val="16"/>
                <w:szCs w:val="16"/>
                <w:lang w:val="en-US" w:eastAsia="it-IT"/>
              </w:rPr>
              <w:t>Adolescents/adults</w:t>
            </w:r>
          </w:p>
        </w:tc>
        <w:tc>
          <w:tcPr>
            <w:tcW w:w="1151" w:type="dxa"/>
            <w:vMerge w:val="restart"/>
            <w:shd w:val="clear" w:color="auto" w:fill="auto"/>
          </w:tcPr>
          <w:p w14:paraId="440CB66A" w14:textId="77777777" w:rsidR="00A81CFE" w:rsidRDefault="00A81CFE" w:rsidP="008A2606">
            <w:pPr>
              <w:pStyle w:val="EFSATabledata"/>
              <w:rPr>
                <w:sz w:val="16"/>
                <w:szCs w:val="16"/>
                <w:lang w:val="en-US" w:eastAsia="it-IT"/>
              </w:rPr>
            </w:pPr>
            <w:r>
              <w:rPr>
                <w:sz w:val="16"/>
                <w:szCs w:val="16"/>
                <w:lang w:val="en-US" w:eastAsia="it-IT"/>
              </w:rPr>
              <w:t>LC-MS/MS (LOD 0.02 ng/ml)</w:t>
            </w:r>
          </w:p>
        </w:tc>
        <w:tc>
          <w:tcPr>
            <w:tcW w:w="1267" w:type="dxa"/>
            <w:shd w:val="clear" w:color="auto" w:fill="auto"/>
            <w:vAlign w:val="center"/>
          </w:tcPr>
          <w:p w14:paraId="36BEE2F7" w14:textId="77777777" w:rsidR="00A81CFE" w:rsidRDefault="00A81CFE" w:rsidP="008A2606">
            <w:pPr>
              <w:pStyle w:val="EFSATabledata"/>
              <w:rPr>
                <w:sz w:val="16"/>
                <w:szCs w:val="16"/>
                <w:lang w:val="en-US" w:eastAsia="it-IT"/>
              </w:rPr>
            </w:pPr>
            <w:r>
              <w:rPr>
                <w:sz w:val="16"/>
                <w:szCs w:val="16"/>
                <w:lang w:val="en-US" w:eastAsia="it-IT"/>
              </w:rPr>
              <w:t>186 pg/mg alb</w:t>
            </w:r>
          </w:p>
        </w:tc>
        <w:tc>
          <w:tcPr>
            <w:tcW w:w="1845" w:type="dxa"/>
            <w:shd w:val="clear" w:color="auto" w:fill="auto"/>
            <w:vAlign w:val="center"/>
          </w:tcPr>
          <w:p w14:paraId="5415EB21" w14:textId="77777777" w:rsidR="00A81CFE" w:rsidRDefault="00A81CFE" w:rsidP="008A2606">
            <w:pPr>
              <w:pStyle w:val="EFSATabledata"/>
              <w:rPr>
                <w:sz w:val="16"/>
                <w:szCs w:val="16"/>
                <w:lang w:val="en-US" w:eastAsia="it-IT"/>
              </w:rPr>
            </w:pPr>
            <w:r>
              <w:rPr>
                <w:sz w:val="16"/>
                <w:szCs w:val="16"/>
                <w:lang w:val="en-US" w:eastAsia="it-IT"/>
              </w:rPr>
              <w:t>Country Kenya. AIDS Indicator cross sectional study; female, (N=313)</w:t>
            </w:r>
          </w:p>
        </w:tc>
        <w:tc>
          <w:tcPr>
            <w:tcW w:w="1286" w:type="dxa"/>
            <w:vMerge w:val="restart"/>
            <w:shd w:val="clear" w:color="auto" w:fill="auto"/>
          </w:tcPr>
          <w:p w14:paraId="67EA432D"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21200EA9"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65DF1FCA" w14:textId="77777777" w:rsidR="00A81CFE" w:rsidRDefault="00A81CFE" w:rsidP="008A2606">
            <w:pPr>
              <w:pStyle w:val="EFSATabledata"/>
              <w:rPr>
                <w:sz w:val="16"/>
                <w:szCs w:val="16"/>
                <w:lang w:val="en-US" w:eastAsia="it-IT"/>
              </w:rPr>
            </w:pPr>
            <w:r>
              <w:rPr>
                <w:sz w:val="16"/>
                <w:szCs w:val="16"/>
                <w:lang w:val="en-US" w:eastAsia="it-IT"/>
              </w:rPr>
              <w:t>Yard, 2013</w:t>
            </w:r>
          </w:p>
        </w:tc>
      </w:tr>
      <w:tr w:rsidR="00A81CFE" w14:paraId="6CFBC355" w14:textId="77777777" w:rsidTr="00A81CFE">
        <w:trPr>
          <w:trHeight w:val="144"/>
          <w:tblHeader/>
          <w:jc w:val="center"/>
        </w:trPr>
        <w:tc>
          <w:tcPr>
            <w:tcW w:w="977" w:type="dxa"/>
            <w:shd w:val="clear" w:color="auto" w:fill="auto"/>
            <w:vAlign w:val="center"/>
          </w:tcPr>
          <w:p w14:paraId="3C6DFCB3"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62843BDD"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5F96927"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4C43A4CE" w14:textId="77777777" w:rsidR="00A81CFE" w:rsidRDefault="00A81CFE" w:rsidP="008A2606">
            <w:pPr>
              <w:pStyle w:val="EFSATabledata"/>
              <w:rPr>
                <w:sz w:val="16"/>
                <w:szCs w:val="16"/>
                <w:lang w:val="en-US" w:eastAsia="it-IT"/>
              </w:rPr>
            </w:pPr>
            <w:r>
              <w:rPr>
                <w:sz w:val="16"/>
                <w:szCs w:val="16"/>
                <w:lang w:val="en-US" w:eastAsia="it-IT"/>
              </w:rPr>
              <w:t>Adolescents/adults</w:t>
            </w:r>
          </w:p>
        </w:tc>
        <w:tc>
          <w:tcPr>
            <w:tcW w:w="1151" w:type="dxa"/>
            <w:vMerge/>
            <w:shd w:val="clear" w:color="auto" w:fill="auto"/>
          </w:tcPr>
          <w:p w14:paraId="5A16500C"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509B4B4" w14:textId="77777777" w:rsidR="00A81CFE" w:rsidRDefault="00A81CFE" w:rsidP="008A2606">
            <w:pPr>
              <w:pStyle w:val="EFSATabledata"/>
              <w:rPr>
                <w:sz w:val="16"/>
                <w:szCs w:val="16"/>
                <w:lang w:val="en-US" w:eastAsia="it-IT"/>
              </w:rPr>
            </w:pPr>
            <w:r>
              <w:rPr>
                <w:sz w:val="16"/>
                <w:szCs w:val="16"/>
                <w:lang w:val="en-US" w:eastAsia="it-IT"/>
              </w:rPr>
              <w:t>211 pg/mg alb</w:t>
            </w:r>
          </w:p>
        </w:tc>
        <w:tc>
          <w:tcPr>
            <w:tcW w:w="1845" w:type="dxa"/>
            <w:shd w:val="clear" w:color="auto" w:fill="auto"/>
            <w:vAlign w:val="center"/>
          </w:tcPr>
          <w:p w14:paraId="006616CA" w14:textId="77777777" w:rsidR="00A81CFE" w:rsidRDefault="00A81CFE" w:rsidP="008A2606">
            <w:pPr>
              <w:pStyle w:val="EFSATabledata"/>
              <w:rPr>
                <w:sz w:val="16"/>
                <w:szCs w:val="16"/>
                <w:lang w:val="en-US" w:eastAsia="it-IT"/>
              </w:rPr>
            </w:pPr>
            <w:r>
              <w:rPr>
                <w:sz w:val="16"/>
                <w:szCs w:val="16"/>
                <w:lang w:val="en-US" w:eastAsia="it-IT"/>
              </w:rPr>
              <w:t xml:space="preserve">Country Kenya. AIDS Indicator </w:t>
            </w:r>
            <w:proofErr w:type="gramStart"/>
            <w:r>
              <w:rPr>
                <w:sz w:val="16"/>
                <w:szCs w:val="16"/>
                <w:lang w:val="en-US" w:eastAsia="it-IT"/>
              </w:rPr>
              <w:t>cross</w:t>
            </w:r>
            <w:proofErr w:type="gramEnd"/>
            <w:r>
              <w:rPr>
                <w:sz w:val="16"/>
                <w:szCs w:val="16"/>
                <w:lang w:val="en-US" w:eastAsia="it-IT"/>
              </w:rPr>
              <w:t xml:space="preserve"> sectional study. Male, (N=282)</w:t>
            </w:r>
          </w:p>
        </w:tc>
        <w:tc>
          <w:tcPr>
            <w:tcW w:w="1286" w:type="dxa"/>
            <w:vMerge/>
            <w:shd w:val="clear" w:color="auto" w:fill="auto"/>
          </w:tcPr>
          <w:p w14:paraId="6784FC1A" w14:textId="77777777" w:rsidR="00A81CFE" w:rsidRDefault="00A81CFE" w:rsidP="008A2606">
            <w:pPr>
              <w:pStyle w:val="EFSATabledata"/>
              <w:rPr>
                <w:sz w:val="16"/>
                <w:szCs w:val="16"/>
                <w:lang w:val="en-US" w:eastAsia="it-IT"/>
              </w:rPr>
            </w:pPr>
          </w:p>
        </w:tc>
        <w:tc>
          <w:tcPr>
            <w:tcW w:w="908" w:type="dxa"/>
            <w:vMerge/>
            <w:shd w:val="clear" w:color="auto" w:fill="auto"/>
          </w:tcPr>
          <w:p w14:paraId="73C85E8A" w14:textId="77777777" w:rsidR="00A81CFE" w:rsidRDefault="00A81CFE" w:rsidP="008A2606">
            <w:pPr>
              <w:pStyle w:val="EFSATabledata"/>
              <w:rPr>
                <w:sz w:val="16"/>
                <w:szCs w:val="16"/>
                <w:lang w:val="en-US" w:eastAsia="it-IT"/>
              </w:rPr>
            </w:pPr>
          </w:p>
        </w:tc>
        <w:tc>
          <w:tcPr>
            <w:tcW w:w="1165" w:type="dxa"/>
            <w:vMerge/>
            <w:shd w:val="clear" w:color="auto" w:fill="auto"/>
          </w:tcPr>
          <w:p w14:paraId="68DFCE57" w14:textId="77777777" w:rsidR="00A81CFE" w:rsidRDefault="00A81CFE" w:rsidP="008A2606">
            <w:pPr>
              <w:pStyle w:val="EFSATabledata"/>
              <w:rPr>
                <w:sz w:val="16"/>
                <w:szCs w:val="16"/>
                <w:lang w:val="en-US" w:eastAsia="it-IT"/>
              </w:rPr>
            </w:pPr>
          </w:p>
        </w:tc>
      </w:tr>
      <w:tr w:rsidR="00A81CFE" w14:paraId="7C790C46" w14:textId="77777777" w:rsidTr="00A81CFE">
        <w:trPr>
          <w:trHeight w:val="144"/>
          <w:tblHeader/>
          <w:jc w:val="center"/>
        </w:trPr>
        <w:tc>
          <w:tcPr>
            <w:tcW w:w="977" w:type="dxa"/>
            <w:shd w:val="clear" w:color="auto" w:fill="auto"/>
            <w:vAlign w:val="center"/>
          </w:tcPr>
          <w:p w14:paraId="11818B05"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31BEEAF3"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04484599"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63A29F79"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70CCDB31" w14:textId="77777777" w:rsidR="00A81CFE" w:rsidRDefault="00A81CFE" w:rsidP="008A2606">
            <w:pPr>
              <w:pStyle w:val="EFSATabledata"/>
              <w:rPr>
                <w:sz w:val="16"/>
                <w:szCs w:val="16"/>
                <w:lang w:val="en-US" w:eastAsia="it-IT"/>
              </w:rPr>
            </w:pPr>
            <w:r>
              <w:rPr>
                <w:sz w:val="16"/>
                <w:szCs w:val="16"/>
                <w:lang w:val="en-US" w:eastAsia="it-IT"/>
              </w:rPr>
              <w:t>ELISA (LOQ -)</w:t>
            </w:r>
          </w:p>
        </w:tc>
        <w:tc>
          <w:tcPr>
            <w:tcW w:w="1267" w:type="dxa"/>
            <w:shd w:val="clear" w:color="auto" w:fill="auto"/>
            <w:vAlign w:val="center"/>
          </w:tcPr>
          <w:p w14:paraId="7E01D8C3" w14:textId="77777777" w:rsidR="00A81CFE" w:rsidRDefault="00A81CFE" w:rsidP="008A2606">
            <w:pPr>
              <w:pStyle w:val="EFSATabledata"/>
              <w:rPr>
                <w:sz w:val="16"/>
                <w:szCs w:val="16"/>
                <w:lang w:val="en-US" w:eastAsia="it-IT"/>
              </w:rPr>
            </w:pPr>
            <w:r>
              <w:rPr>
                <w:sz w:val="16"/>
                <w:szCs w:val="16"/>
                <w:lang w:val="en-US" w:eastAsia="it-IT"/>
              </w:rPr>
              <w:t>70.5 ng/l</w:t>
            </w:r>
          </w:p>
        </w:tc>
        <w:tc>
          <w:tcPr>
            <w:tcW w:w="1845" w:type="dxa"/>
            <w:shd w:val="clear" w:color="auto" w:fill="auto"/>
            <w:vAlign w:val="center"/>
          </w:tcPr>
          <w:p w14:paraId="27E5BBAF" w14:textId="77777777" w:rsidR="00A81CFE" w:rsidRDefault="00A81CFE" w:rsidP="008A2606">
            <w:pPr>
              <w:pStyle w:val="EFSATabledata"/>
              <w:rPr>
                <w:sz w:val="16"/>
                <w:szCs w:val="16"/>
                <w:lang w:val="en-US" w:eastAsia="it-IT"/>
              </w:rPr>
            </w:pPr>
            <w:r>
              <w:rPr>
                <w:sz w:val="16"/>
                <w:szCs w:val="16"/>
                <w:lang w:val="en-US" w:eastAsia="it-IT"/>
              </w:rPr>
              <w:t>Country China. Pregnant women (N=512)</w:t>
            </w:r>
          </w:p>
        </w:tc>
        <w:tc>
          <w:tcPr>
            <w:tcW w:w="1286" w:type="dxa"/>
            <w:vMerge w:val="restart"/>
            <w:shd w:val="clear" w:color="auto" w:fill="auto"/>
          </w:tcPr>
          <w:p w14:paraId="335DF261"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362849DB"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42A62F80" w14:textId="77777777" w:rsidR="00A81CFE" w:rsidRDefault="00A81CFE" w:rsidP="008A2606">
            <w:pPr>
              <w:pStyle w:val="EFSATabledata"/>
              <w:rPr>
                <w:sz w:val="16"/>
                <w:szCs w:val="16"/>
                <w:lang w:val="en-US" w:eastAsia="it-IT"/>
              </w:rPr>
            </w:pPr>
            <w:r>
              <w:rPr>
                <w:sz w:val="16"/>
                <w:szCs w:val="16"/>
                <w:lang w:val="en-US" w:eastAsia="it-IT"/>
              </w:rPr>
              <w:t>Lei, 2013</w:t>
            </w:r>
          </w:p>
        </w:tc>
      </w:tr>
      <w:tr w:rsidR="00A81CFE" w14:paraId="4EB07FA1" w14:textId="77777777" w:rsidTr="00A81CFE">
        <w:trPr>
          <w:trHeight w:val="144"/>
          <w:tblHeader/>
          <w:jc w:val="center"/>
        </w:trPr>
        <w:tc>
          <w:tcPr>
            <w:tcW w:w="977" w:type="dxa"/>
            <w:shd w:val="clear" w:color="auto" w:fill="auto"/>
            <w:vAlign w:val="center"/>
          </w:tcPr>
          <w:p w14:paraId="4AD8E445"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7DBA1B3B"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67B3A369"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7190F272"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0B1F08E"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5665C11" w14:textId="77777777" w:rsidR="00A81CFE" w:rsidRDefault="00A81CFE" w:rsidP="008A2606">
            <w:pPr>
              <w:pStyle w:val="EFSATabledata"/>
              <w:rPr>
                <w:sz w:val="16"/>
                <w:szCs w:val="16"/>
                <w:lang w:val="en-US" w:eastAsia="it-IT"/>
              </w:rPr>
            </w:pPr>
            <w:r>
              <w:rPr>
                <w:sz w:val="16"/>
                <w:szCs w:val="16"/>
                <w:lang w:val="en-US" w:eastAsia="it-IT"/>
              </w:rPr>
              <w:t>53 ng/l</w:t>
            </w:r>
          </w:p>
        </w:tc>
        <w:tc>
          <w:tcPr>
            <w:tcW w:w="1845" w:type="dxa"/>
            <w:shd w:val="clear" w:color="auto" w:fill="auto"/>
            <w:vAlign w:val="center"/>
          </w:tcPr>
          <w:p w14:paraId="62E6C1E7" w14:textId="77777777" w:rsidR="00A81CFE" w:rsidRDefault="00A81CFE" w:rsidP="008A2606">
            <w:pPr>
              <w:pStyle w:val="EFSATabledata"/>
              <w:rPr>
                <w:sz w:val="16"/>
                <w:szCs w:val="16"/>
                <w:lang w:val="en-US" w:eastAsia="it-IT"/>
              </w:rPr>
            </w:pPr>
            <w:r>
              <w:rPr>
                <w:sz w:val="16"/>
                <w:szCs w:val="16"/>
                <w:lang w:val="en-US" w:eastAsia="it-IT"/>
              </w:rPr>
              <w:t>Country China. Male (N=88)</w:t>
            </w:r>
          </w:p>
        </w:tc>
        <w:tc>
          <w:tcPr>
            <w:tcW w:w="1286" w:type="dxa"/>
            <w:vMerge/>
            <w:shd w:val="clear" w:color="auto" w:fill="auto"/>
          </w:tcPr>
          <w:p w14:paraId="49A9B0EE" w14:textId="77777777" w:rsidR="00A81CFE" w:rsidRDefault="00A81CFE" w:rsidP="008A2606">
            <w:pPr>
              <w:pStyle w:val="EFSATabledata"/>
              <w:rPr>
                <w:sz w:val="16"/>
                <w:szCs w:val="16"/>
                <w:lang w:val="en-US" w:eastAsia="it-IT"/>
              </w:rPr>
            </w:pPr>
          </w:p>
        </w:tc>
        <w:tc>
          <w:tcPr>
            <w:tcW w:w="908" w:type="dxa"/>
            <w:vMerge/>
            <w:shd w:val="clear" w:color="auto" w:fill="auto"/>
          </w:tcPr>
          <w:p w14:paraId="0DF57786" w14:textId="77777777" w:rsidR="00A81CFE" w:rsidRDefault="00A81CFE" w:rsidP="008A2606">
            <w:pPr>
              <w:pStyle w:val="EFSATabledata"/>
              <w:rPr>
                <w:sz w:val="16"/>
                <w:szCs w:val="16"/>
                <w:lang w:val="en-US" w:eastAsia="it-IT"/>
              </w:rPr>
            </w:pPr>
          </w:p>
        </w:tc>
        <w:tc>
          <w:tcPr>
            <w:tcW w:w="1165" w:type="dxa"/>
            <w:vMerge/>
            <w:shd w:val="clear" w:color="auto" w:fill="auto"/>
          </w:tcPr>
          <w:p w14:paraId="1CF71A16" w14:textId="77777777" w:rsidR="00A81CFE" w:rsidRDefault="00A81CFE" w:rsidP="008A2606">
            <w:pPr>
              <w:pStyle w:val="EFSATabledata"/>
              <w:rPr>
                <w:sz w:val="16"/>
                <w:szCs w:val="16"/>
                <w:lang w:val="en-US" w:eastAsia="it-IT"/>
              </w:rPr>
            </w:pPr>
          </w:p>
        </w:tc>
      </w:tr>
      <w:tr w:rsidR="00A81CFE" w14:paraId="7DBA2D90" w14:textId="77777777" w:rsidTr="00A81CFE">
        <w:trPr>
          <w:trHeight w:val="144"/>
          <w:tblHeader/>
          <w:jc w:val="center"/>
        </w:trPr>
        <w:tc>
          <w:tcPr>
            <w:tcW w:w="977" w:type="dxa"/>
            <w:shd w:val="clear" w:color="auto" w:fill="auto"/>
            <w:vAlign w:val="center"/>
          </w:tcPr>
          <w:p w14:paraId="641D21D2"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4CA7696D" w14:textId="77777777" w:rsidR="00A81CFE" w:rsidRDefault="00A81CFE" w:rsidP="008A2606">
            <w:pPr>
              <w:pStyle w:val="EFSATabledata"/>
              <w:rPr>
                <w:sz w:val="16"/>
                <w:szCs w:val="16"/>
                <w:lang w:val="en-US" w:eastAsia="it-IT"/>
              </w:rPr>
            </w:pPr>
            <w:r>
              <w:rPr>
                <w:sz w:val="16"/>
                <w:szCs w:val="16"/>
                <w:lang w:val="en-US" w:eastAsia="it-IT"/>
              </w:rPr>
              <w:t>AFB1alb</w:t>
            </w:r>
          </w:p>
        </w:tc>
        <w:tc>
          <w:tcPr>
            <w:tcW w:w="923" w:type="dxa"/>
            <w:shd w:val="clear" w:color="auto" w:fill="auto"/>
            <w:vAlign w:val="center"/>
          </w:tcPr>
          <w:p w14:paraId="4D846944"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6BC73A68"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5518866A" w14:textId="77777777" w:rsidR="00A81CFE" w:rsidRDefault="00A81CFE" w:rsidP="008A2606">
            <w:pPr>
              <w:pStyle w:val="EFSATabledata"/>
              <w:rPr>
                <w:sz w:val="16"/>
                <w:szCs w:val="16"/>
                <w:lang w:val="en-US" w:eastAsia="it-IT"/>
              </w:rPr>
            </w:pPr>
            <w:r>
              <w:rPr>
                <w:sz w:val="16"/>
                <w:szCs w:val="16"/>
                <w:lang w:val="en-US" w:eastAsia="it-IT"/>
              </w:rPr>
              <w:t>HPLC-FLD (LOD 0.5 pg/ml)</w:t>
            </w:r>
          </w:p>
        </w:tc>
        <w:tc>
          <w:tcPr>
            <w:tcW w:w="1267" w:type="dxa"/>
            <w:shd w:val="clear" w:color="auto" w:fill="auto"/>
            <w:vAlign w:val="center"/>
          </w:tcPr>
          <w:p w14:paraId="28E97A3C" w14:textId="77777777" w:rsidR="00A81CFE" w:rsidRDefault="00A81CFE" w:rsidP="008A2606">
            <w:pPr>
              <w:pStyle w:val="EFSATabledata"/>
              <w:rPr>
                <w:sz w:val="16"/>
                <w:szCs w:val="16"/>
                <w:lang w:val="en-US" w:eastAsia="it-IT"/>
              </w:rPr>
            </w:pPr>
            <w:r>
              <w:rPr>
                <w:sz w:val="16"/>
                <w:szCs w:val="16"/>
                <w:lang w:val="en-US" w:eastAsia="it-IT"/>
              </w:rPr>
              <w:t>0.44-268.73 pg/ml</w:t>
            </w:r>
          </w:p>
        </w:tc>
        <w:tc>
          <w:tcPr>
            <w:tcW w:w="1845" w:type="dxa"/>
            <w:shd w:val="clear" w:color="auto" w:fill="auto"/>
            <w:vAlign w:val="center"/>
          </w:tcPr>
          <w:p w14:paraId="20030E97" w14:textId="77777777" w:rsidR="00A81CFE" w:rsidRDefault="00A81CFE" w:rsidP="008A2606">
            <w:pPr>
              <w:pStyle w:val="EFSATabledata"/>
              <w:rPr>
                <w:sz w:val="16"/>
                <w:szCs w:val="16"/>
                <w:lang w:val="en-US" w:eastAsia="it-IT"/>
              </w:rPr>
            </w:pPr>
            <w:r>
              <w:rPr>
                <w:sz w:val="16"/>
                <w:szCs w:val="16"/>
                <w:lang w:val="en-US" w:eastAsia="it-IT"/>
              </w:rPr>
              <w:t>Country Ghana; pregnant women (N=755)</w:t>
            </w:r>
          </w:p>
        </w:tc>
        <w:tc>
          <w:tcPr>
            <w:tcW w:w="1286" w:type="dxa"/>
            <w:shd w:val="clear" w:color="auto" w:fill="auto"/>
          </w:tcPr>
          <w:p w14:paraId="30537293"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shd w:val="clear" w:color="auto" w:fill="auto"/>
          </w:tcPr>
          <w:p w14:paraId="0C5F4254"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shd w:val="clear" w:color="auto" w:fill="auto"/>
          </w:tcPr>
          <w:p w14:paraId="3D804A96" w14:textId="77777777" w:rsidR="00A81CFE" w:rsidRDefault="00A81CFE" w:rsidP="008A2606">
            <w:pPr>
              <w:pStyle w:val="EFSATabledata"/>
              <w:rPr>
                <w:sz w:val="16"/>
                <w:szCs w:val="16"/>
                <w:lang w:val="en-US" w:eastAsia="it-IT"/>
              </w:rPr>
            </w:pPr>
            <w:r>
              <w:rPr>
                <w:sz w:val="16"/>
                <w:szCs w:val="16"/>
                <w:lang w:val="en-US" w:eastAsia="it-IT"/>
              </w:rPr>
              <w:t>Shuaib, 2010a</w:t>
            </w:r>
          </w:p>
        </w:tc>
      </w:tr>
      <w:tr w:rsidR="00A81CFE" w14:paraId="18E7ED13" w14:textId="77777777" w:rsidTr="00A81CFE">
        <w:trPr>
          <w:trHeight w:val="144"/>
          <w:tblHeader/>
          <w:jc w:val="center"/>
        </w:trPr>
        <w:tc>
          <w:tcPr>
            <w:tcW w:w="977" w:type="dxa"/>
            <w:shd w:val="clear" w:color="auto" w:fill="auto"/>
            <w:vAlign w:val="center"/>
          </w:tcPr>
          <w:p w14:paraId="6A72DBAE"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5362917B" w14:textId="77777777" w:rsidR="00A81CFE" w:rsidRDefault="00A81CFE" w:rsidP="008A2606">
            <w:pPr>
              <w:pStyle w:val="EFSATabledata"/>
              <w:rPr>
                <w:sz w:val="16"/>
                <w:szCs w:val="16"/>
                <w:lang w:val="en-US" w:eastAsia="it-IT"/>
              </w:rPr>
            </w:pPr>
            <w:r>
              <w:rPr>
                <w:sz w:val="16"/>
                <w:szCs w:val="16"/>
                <w:lang w:val="en-US" w:eastAsia="it-IT"/>
              </w:rPr>
              <w:t>AFB1alb</w:t>
            </w:r>
          </w:p>
        </w:tc>
        <w:tc>
          <w:tcPr>
            <w:tcW w:w="923" w:type="dxa"/>
            <w:shd w:val="clear" w:color="auto" w:fill="auto"/>
            <w:vAlign w:val="center"/>
          </w:tcPr>
          <w:p w14:paraId="0773EB69"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051AD8D0"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71FC69D8" w14:textId="77777777" w:rsidR="00A81CFE" w:rsidRDefault="00A81CFE" w:rsidP="008A2606">
            <w:pPr>
              <w:pStyle w:val="EFSATabledata"/>
              <w:rPr>
                <w:sz w:val="16"/>
                <w:szCs w:val="16"/>
                <w:lang w:val="en-US" w:eastAsia="it-IT"/>
              </w:rPr>
            </w:pPr>
            <w:r>
              <w:rPr>
                <w:sz w:val="16"/>
                <w:szCs w:val="16"/>
                <w:lang w:val="en-US" w:eastAsia="it-IT"/>
              </w:rPr>
              <w:t>LC-MS (LOD 0.5 pg/mg alb)</w:t>
            </w:r>
          </w:p>
        </w:tc>
        <w:tc>
          <w:tcPr>
            <w:tcW w:w="1267" w:type="dxa"/>
            <w:shd w:val="clear" w:color="auto" w:fill="auto"/>
            <w:vAlign w:val="center"/>
          </w:tcPr>
          <w:p w14:paraId="7B756BD7" w14:textId="77777777" w:rsidR="00A81CFE" w:rsidRDefault="00A81CFE" w:rsidP="008A2606">
            <w:pPr>
              <w:pStyle w:val="EFSATabledata"/>
              <w:rPr>
                <w:sz w:val="16"/>
                <w:szCs w:val="16"/>
                <w:lang w:val="en-US" w:eastAsia="it-IT"/>
              </w:rPr>
            </w:pPr>
            <w:r>
              <w:rPr>
                <w:sz w:val="16"/>
                <w:szCs w:val="16"/>
                <w:lang w:val="en-US" w:eastAsia="it-IT"/>
              </w:rPr>
              <w:t>19.3 pg/mg alb</w:t>
            </w:r>
          </w:p>
        </w:tc>
        <w:tc>
          <w:tcPr>
            <w:tcW w:w="1845" w:type="dxa"/>
            <w:shd w:val="clear" w:color="auto" w:fill="auto"/>
            <w:vAlign w:val="center"/>
          </w:tcPr>
          <w:p w14:paraId="62B7185B" w14:textId="77777777" w:rsidR="00A81CFE" w:rsidRDefault="00A81CFE" w:rsidP="008A2606">
            <w:pPr>
              <w:pStyle w:val="EFSATabledata"/>
              <w:rPr>
                <w:sz w:val="16"/>
                <w:szCs w:val="16"/>
                <w:lang w:val="en-US" w:eastAsia="it-IT"/>
              </w:rPr>
            </w:pPr>
            <w:r>
              <w:rPr>
                <w:sz w:val="16"/>
                <w:szCs w:val="16"/>
                <w:lang w:val="en-US" w:eastAsia="it-IT"/>
              </w:rPr>
              <w:t>Country China. Samples randomly selected from previous multiple screening program for cancer, 1989 (N=75)</w:t>
            </w:r>
          </w:p>
        </w:tc>
        <w:tc>
          <w:tcPr>
            <w:tcW w:w="1286" w:type="dxa"/>
            <w:vMerge w:val="restart"/>
            <w:shd w:val="clear" w:color="auto" w:fill="auto"/>
          </w:tcPr>
          <w:p w14:paraId="252E41A3"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7A98D73D"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548634DF" w14:textId="77777777" w:rsidR="00A81CFE" w:rsidRDefault="00A81CFE" w:rsidP="008A2606">
            <w:pPr>
              <w:pStyle w:val="EFSATabledata"/>
              <w:rPr>
                <w:sz w:val="16"/>
                <w:szCs w:val="16"/>
                <w:lang w:val="en-US" w:eastAsia="it-IT"/>
              </w:rPr>
            </w:pPr>
            <w:r>
              <w:rPr>
                <w:sz w:val="16"/>
                <w:szCs w:val="16"/>
                <w:lang w:val="en-US" w:eastAsia="it-IT"/>
              </w:rPr>
              <w:t>Chen, 2013</w:t>
            </w:r>
          </w:p>
          <w:p w14:paraId="3BA736A3" w14:textId="77777777" w:rsidR="00A81CFE" w:rsidRDefault="00A81CFE" w:rsidP="008A2606">
            <w:pPr>
              <w:pStyle w:val="EFSATabledata"/>
              <w:rPr>
                <w:sz w:val="16"/>
                <w:szCs w:val="16"/>
                <w:lang w:val="en-US" w:eastAsia="it-IT"/>
              </w:rPr>
            </w:pPr>
          </w:p>
        </w:tc>
      </w:tr>
      <w:tr w:rsidR="00A81CFE" w14:paraId="6F268CC7" w14:textId="77777777" w:rsidTr="00A81CFE">
        <w:trPr>
          <w:trHeight w:val="144"/>
          <w:tblHeader/>
          <w:jc w:val="center"/>
        </w:trPr>
        <w:tc>
          <w:tcPr>
            <w:tcW w:w="977" w:type="dxa"/>
            <w:shd w:val="clear" w:color="auto" w:fill="auto"/>
            <w:vAlign w:val="center"/>
          </w:tcPr>
          <w:p w14:paraId="147EADEC"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AE2FD2A"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1172A92"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00C8F59D"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88341F5"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E861725" w14:textId="77777777" w:rsidR="00A81CFE" w:rsidRDefault="00A81CFE" w:rsidP="008A2606">
            <w:pPr>
              <w:pStyle w:val="EFSATabledata"/>
              <w:rPr>
                <w:sz w:val="16"/>
                <w:szCs w:val="16"/>
                <w:lang w:val="en-US" w:eastAsia="it-IT"/>
              </w:rPr>
            </w:pPr>
            <w:r>
              <w:rPr>
                <w:sz w:val="16"/>
                <w:szCs w:val="16"/>
                <w:lang w:val="en-US" w:eastAsia="it-IT"/>
              </w:rPr>
              <w:t>3.6 pg/mg alb</w:t>
            </w:r>
          </w:p>
        </w:tc>
        <w:tc>
          <w:tcPr>
            <w:tcW w:w="1845" w:type="dxa"/>
            <w:shd w:val="clear" w:color="auto" w:fill="auto"/>
            <w:vAlign w:val="center"/>
          </w:tcPr>
          <w:p w14:paraId="19329BCB" w14:textId="77777777" w:rsidR="00A81CFE" w:rsidRDefault="00A81CFE" w:rsidP="008A2606">
            <w:pPr>
              <w:pStyle w:val="EFSATabledata"/>
              <w:rPr>
                <w:sz w:val="16"/>
                <w:szCs w:val="16"/>
                <w:lang w:val="en-US" w:eastAsia="it-IT"/>
              </w:rPr>
            </w:pPr>
            <w:r>
              <w:rPr>
                <w:sz w:val="16"/>
                <w:szCs w:val="16"/>
                <w:lang w:val="en-US" w:eastAsia="it-IT"/>
              </w:rPr>
              <w:t>Country China; samples randomly selected from previous multiple screening program for cancer, 1995 (N=100)</w:t>
            </w:r>
          </w:p>
        </w:tc>
        <w:tc>
          <w:tcPr>
            <w:tcW w:w="1286" w:type="dxa"/>
            <w:vMerge/>
            <w:shd w:val="clear" w:color="auto" w:fill="auto"/>
          </w:tcPr>
          <w:p w14:paraId="458F7ACF" w14:textId="77777777" w:rsidR="00A81CFE" w:rsidRDefault="00A81CFE" w:rsidP="008A2606">
            <w:pPr>
              <w:pStyle w:val="EFSATabledata"/>
              <w:rPr>
                <w:sz w:val="16"/>
                <w:szCs w:val="16"/>
                <w:lang w:val="en-US" w:eastAsia="it-IT"/>
              </w:rPr>
            </w:pPr>
          </w:p>
        </w:tc>
        <w:tc>
          <w:tcPr>
            <w:tcW w:w="908" w:type="dxa"/>
            <w:vMerge/>
            <w:shd w:val="clear" w:color="auto" w:fill="auto"/>
          </w:tcPr>
          <w:p w14:paraId="2C673CA7" w14:textId="77777777" w:rsidR="00A81CFE" w:rsidRDefault="00A81CFE" w:rsidP="008A2606">
            <w:pPr>
              <w:pStyle w:val="EFSATabledata"/>
              <w:rPr>
                <w:sz w:val="16"/>
                <w:szCs w:val="16"/>
                <w:lang w:val="en-US" w:eastAsia="it-IT"/>
              </w:rPr>
            </w:pPr>
          </w:p>
        </w:tc>
        <w:tc>
          <w:tcPr>
            <w:tcW w:w="1165" w:type="dxa"/>
            <w:vMerge/>
            <w:shd w:val="clear" w:color="auto" w:fill="auto"/>
          </w:tcPr>
          <w:p w14:paraId="0F8EAA43" w14:textId="77777777" w:rsidR="00A81CFE" w:rsidRDefault="00A81CFE" w:rsidP="008A2606">
            <w:pPr>
              <w:pStyle w:val="EFSATabledata"/>
              <w:rPr>
                <w:sz w:val="16"/>
                <w:szCs w:val="16"/>
                <w:lang w:val="en-US" w:eastAsia="it-IT"/>
              </w:rPr>
            </w:pPr>
          </w:p>
        </w:tc>
      </w:tr>
      <w:tr w:rsidR="00A81CFE" w14:paraId="0CD4D048" w14:textId="77777777" w:rsidTr="00A81CFE">
        <w:trPr>
          <w:trHeight w:val="144"/>
          <w:tblHeader/>
          <w:jc w:val="center"/>
        </w:trPr>
        <w:tc>
          <w:tcPr>
            <w:tcW w:w="977" w:type="dxa"/>
            <w:shd w:val="clear" w:color="auto" w:fill="auto"/>
            <w:vAlign w:val="center"/>
          </w:tcPr>
          <w:p w14:paraId="34F3903A"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7EF0C421"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5A115A1"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3FC7B40E"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B534C95"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5ADE59D" w14:textId="77777777" w:rsidR="00A81CFE" w:rsidRDefault="00A81CFE" w:rsidP="008A2606">
            <w:pPr>
              <w:pStyle w:val="EFSATabledata"/>
              <w:rPr>
                <w:sz w:val="16"/>
                <w:szCs w:val="16"/>
                <w:lang w:val="en-US" w:eastAsia="it-IT"/>
              </w:rPr>
            </w:pPr>
            <w:r>
              <w:rPr>
                <w:sz w:val="16"/>
                <w:szCs w:val="16"/>
                <w:lang w:val="en-US" w:eastAsia="it-IT"/>
              </w:rPr>
              <w:t>2.3 pg/mg alb</w:t>
            </w:r>
          </w:p>
        </w:tc>
        <w:tc>
          <w:tcPr>
            <w:tcW w:w="1845" w:type="dxa"/>
            <w:shd w:val="clear" w:color="auto" w:fill="auto"/>
            <w:vAlign w:val="center"/>
          </w:tcPr>
          <w:p w14:paraId="2B4EB10C" w14:textId="77777777" w:rsidR="00A81CFE" w:rsidRDefault="00A81CFE" w:rsidP="008A2606">
            <w:pPr>
              <w:pStyle w:val="EFSATabledata"/>
              <w:rPr>
                <w:sz w:val="16"/>
                <w:szCs w:val="16"/>
                <w:lang w:val="en-US" w:eastAsia="it-IT"/>
              </w:rPr>
            </w:pPr>
            <w:r>
              <w:rPr>
                <w:sz w:val="16"/>
                <w:szCs w:val="16"/>
                <w:lang w:val="en-US" w:eastAsia="it-IT"/>
              </w:rPr>
              <w:t>Country China. Samples randomly selected from previous multiple screening program for cancer, 1999 (N=100)</w:t>
            </w:r>
          </w:p>
        </w:tc>
        <w:tc>
          <w:tcPr>
            <w:tcW w:w="1286" w:type="dxa"/>
            <w:vMerge/>
            <w:shd w:val="clear" w:color="auto" w:fill="auto"/>
          </w:tcPr>
          <w:p w14:paraId="04EADA53" w14:textId="77777777" w:rsidR="00A81CFE" w:rsidRDefault="00A81CFE" w:rsidP="008A2606">
            <w:pPr>
              <w:pStyle w:val="EFSATabledata"/>
              <w:rPr>
                <w:sz w:val="16"/>
                <w:szCs w:val="16"/>
                <w:lang w:val="en-US" w:eastAsia="it-IT"/>
              </w:rPr>
            </w:pPr>
          </w:p>
        </w:tc>
        <w:tc>
          <w:tcPr>
            <w:tcW w:w="908" w:type="dxa"/>
            <w:vMerge/>
            <w:shd w:val="clear" w:color="auto" w:fill="auto"/>
          </w:tcPr>
          <w:p w14:paraId="40C66823" w14:textId="77777777" w:rsidR="00A81CFE" w:rsidRDefault="00A81CFE" w:rsidP="008A2606">
            <w:pPr>
              <w:pStyle w:val="EFSATabledata"/>
              <w:rPr>
                <w:sz w:val="16"/>
                <w:szCs w:val="16"/>
                <w:lang w:val="en-US" w:eastAsia="it-IT"/>
              </w:rPr>
            </w:pPr>
          </w:p>
        </w:tc>
        <w:tc>
          <w:tcPr>
            <w:tcW w:w="1165" w:type="dxa"/>
            <w:vMerge/>
            <w:shd w:val="clear" w:color="auto" w:fill="auto"/>
          </w:tcPr>
          <w:p w14:paraId="1695D338" w14:textId="77777777" w:rsidR="00A81CFE" w:rsidRDefault="00A81CFE" w:rsidP="008A2606">
            <w:pPr>
              <w:pStyle w:val="EFSATabledata"/>
              <w:rPr>
                <w:sz w:val="16"/>
                <w:szCs w:val="16"/>
                <w:lang w:val="en-US" w:eastAsia="it-IT"/>
              </w:rPr>
            </w:pPr>
          </w:p>
        </w:tc>
      </w:tr>
      <w:tr w:rsidR="00A81CFE" w14:paraId="38270092" w14:textId="77777777" w:rsidTr="00A81CFE">
        <w:trPr>
          <w:trHeight w:val="144"/>
          <w:tblHeader/>
          <w:jc w:val="center"/>
        </w:trPr>
        <w:tc>
          <w:tcPr>
            <w:tcW w:w="977" w:type="dxa"/>
            <w:shd w:val="clear" w:color="auto" w:fill="auto"/>
            <w:vAlign w:val="center"/>
          </w:tcPr>
          <w:p w14:paraId="5B4711D4"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083CA48"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6AF404F2"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E6E9B1F"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441BA9E"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8A12EBE" w14:textId="77777777" w:rsidR="00A81CFE" w:rsidRDefault="00A81CFE" w:rsidP="008A2606">
            <w:pPr>
              <w:pStyle w:val="EFSATabledata"/>
              <w:rPr>
                <w:sz w:val="16"/>
                <w:szCs w:val="16"/>
                <w:lang w:val="en-US" w:eastAsia="it-IT"/>
              </w:rPr>
            </w:pPr>
            <w:r>
              <w:rPr>
                <w:sz w:val="16"/>
                <w:szCs w:val="16"/>
                <w:lang w:val="en-US" w:eastAsia="it-IT"/>
              </w:rPr>
              <w:t>1.4 pg/mg alb</w:t>
            </w:r>
          </w:p>
        </w:tc>
        <w:tc>
          <w:tcPr>
            <w:tcW w:w="1845" w:type="dxa"/>
            <w:shd w:val="clear" w:color="auto" w:fill="auto"/>
            <w:vAlign w:val="center"/>
          </w:tcPr>
          <w:p w14:paraId="6A8B05B7" w14:textId="77777777" w:rsidR="00A81CFE" w:rsidRDefault="00A81CFE" w:rsidP="008A2606">
            <w:pPr>
              <w:pStyle w:val="EFSATabledata"/>
              <w:rPr>
                <w:sz w:val="16"/>
                <w:szCs w:val="16"/>
                <w:lang w:val="en-US" w:eastAsia="it-IT"/>
              </w:rPr>
            </w:pPr>
            <w:r>
              <w:rPr>
                <w:sz w:val="16"/>
                <w:szCs w:val="16"/>
                <w:lang w:val="en-US" w:eastAsia="it-IT"/>
              </w:rPr>
              <w:t>Country China. Samples randomly selected from previous multiple screening program for cancer, 12003 (N=100)</w:t>
            </w:r>
          </w:p>
        </w:tc>
        <w:tc>
          <w:tcPr>
            <w:tcW w:w="1286" w:type="dxa"/>
            <w:vMerge/>
            <w:shd w:val="clear" w:color="auto" w:fill="auto"/>
          </w:tcPr>
          <w:p w14:paraId="72671D63" w14:textId="77777777" w:rsidR="00A81CFE" w:rsidRDefault="00A81CFE" w:rsidP="008A2606">
            <w:pPr>
              <w:pStyle w:val="EFSATabledata"/>
              <w:rPr>
                <w:sz w:val="16"/>
                <w:szCs w:val="16"/>
                <w:lang w:val="en-US" w:eastAsia="it-IT"/>
              </w:rPr>
            </w:pPr>
          </w:p>
        </w:tc>
        <w:tc>
          <w:tcPr>
            <w:tcW w:w="908" w:type="dxa"/>
            <w:vMerge/>
            <w:shd w:val="clear" w:color="auto" w:fill="auto"/>
          </w:tcPr>
          <w:p w14:paraId="78DF4BFB" w14:textId="77777777" w:rsidR="00A81CFE" w:rsidRDefault="00A81CFE" w:rsidP="008A2606">
            <w:pPr>
              <w:pStyle w:val="EFSATabledata"/>
              <w:rPr>
                <w:sz w:val="16"/>
                <w:szCs w:val="16"/>
                <w:lang w:val="en-US" w:eastAsia="it-IT"/>
              </w:rPr>
            </w:pPr>
          </w:p>
        </w:tc>
        <w:tc>
          <w:tcPr>
            <w:tcW w:w="1165" w:type="dxa"/>
            <w:vMerge/>
            <w:shd w:val="clear" w:color="auto" w:fill="auto"/>
          </w:tcPr>
          <w:p w14:paraId="2972E77A" w14:textId="77777777" w:rsidR="00A81CFE" w:rsidRDefault="00A81CFE" w:rsidP="008A2606">
            <w:pPr>
              <w:pStyle w:val="EFSATabledata"/>
              <w:rPr>
                <w:sz w:val="16"/>
                <w:szCs w:val="16"/>
                <w:lang w:val="en-US" w:eastAsia="it-IT"/>
              </w:rPr>
            </w:pPr>
          </w:p>
        </w:tc>
      </w:tr>
      <w:tr w:rsidR="00A81CFE" w14:paraId="0E863124" w14:textId="77777777" w:rsidTr="00A81CFE">
        <w:trPr>
          <w:trHeight w:val="144"/>
          <w:tblHeader/>
          <w:jc w:val="center"/>
        </w:trPr>
        <w:tc>
          <w:tcPr>
            <w:tcW w:w="977" w:type="dxa"/>
            <w:shd w:val="clear" w:color="auto" w:fill="auto"/>
            <w:vAlign w:val="center"/>
          </w:tcPr>
          <w:p w14:paraId="4B4DC54B"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196A970"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BEEE357"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6694362E"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5EEF632E"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0BCC37D" w14:textId="77777777" w:rsidR="00A81CFE" w:rsidRDefault="00A81CFE" w:rsidP="008A2606">
            <w:pPr>
              <w:pStyle w:val="EFSATabledata"/>
              <w:rPr>
                <w:sz w:val="16"/>
                <w:szCs w:val="16"/>
                <w:lang w:val="en-US" w:eastAsia="it-IT"/>
              </w:rPr>
            </w:pPr>
            <w:r>
              <w:rPr>
                <w:sz w:val="16"/>
                <w:szCs w:val="16"/>
                <w:lang w:val="en-US" w:eastAsia="it-IT"/>
              </w:rPr>
              <w:t>0.2 pg/mg alb</w:t>
            </w:r>
          </w:p>
        </w:tc>
        <w:tc>
          <w:tcPr>
            <w:tcW w:w="1845" w:type="dxa"/>
            <w:shd w:val="clear" w:color="auto" w:fill="auto"/>
            <w:vAlign w:val="center"/>
          </w:tcPr>
          <w:p w14:paraId="04A45BD8" w14:textId="77777777" w:rsidR="00A81CFE" w:rsidRDefault="00A81CFE" w:rsidP="008A2606">
            <w:pPr>
              <w:pStyle w:val="EFSATabledata"/>
              <w:rPr>
                <w:sz w:val="16"/>
                <w:szCs w:val="16"/>
                <w:lang w:val="en-US" w:eastAsia="it-IT"/>
              </w:rPr>
            </w:pPr>
            <w:r>
              <w:rPr>
                <w:sz w:val="16"/>
                <w:szCs w:val="16"/>
                <w:lang w:val="en-US" w:eastAsia="it-IT"/>
              </w:rPr>
              <w:t>Country China. Samples randomly selected from previous multiple screening program for cancer, 2009 (N=100)</w:t>
            </w:r>
          </w:p>
        </w:tc>
        <w:tc>
          <w:tcPr>
            <w:tcW w:w="1286" w:type="dxa"/>
            <w:vMerge/>
            <w:shd w:val="clear" w:color="auto" w:fill="auto"/>
          </w:tcPr>
          <w:p w14:paraId="3064213F" w14:textId="77777777" w:rsidR="00A81CFE" w:rsidRDefault="00A81CFE" w:rsidP="008A2606">
            <w:pPr>
              <w:pStyle w:val="EFSATabledata"/>
              <w:rPr>
                <w:sz w:val="16"/>
                <w:szCs w:val="16"/>
                <w:lang w:val="en-US" w:eastAsia="it-IT"/>
              </w:rPr>
            </w:pPr>
          </w:p>
        </w:tc>
        <w:tc>
          <w:tcPr>
            <w:tcW w:w="908" w:type="dxa"/>
            <w:vMerge/>
            <w:shd w:val="clear" w:color="auto" w:fill="auto"/>
          </w:tcPr>
          <w:p w14:paraId="0C5C3512" w14:textId="77777777" w:rsidR="00A81CFE" w:rsidRDefault="00A81CFE" w:rsidP="008A2606">
            <w:pPr>
              <w:pStyle w:val="EFSATabledata"/>
              <w:rPr>
                <w:sz w:val="16"/>
                <w:szCs w:val="16"/>
                <w:lang w:val="en-US" w:eastAsia="it-IT"/>
              </w:rPr>
            </w:pPr>
          </w:p>
        </w:tc>
        <w:tc>
          <w:tcPr>
            <w:tcW w:w="1165" w:type="dxa"/>
            <w:vMerge/>
            <w:shd w:val="clear" w:color="auto" w:fill="auto"/>
          </w:tcPr>
          <w:p w14:paraId="486CBC72" w14:textId="77777777" w:rsidR="00A81CFE" w:rsidRDefault="00A81CFE" w:rsidP="008A2606">
            <w:pPr>
              <w:pStyle w:val="EFSATabledata"/>
              <w:rPr>
                <w:sz w:val="16"/>
                <w:szCs w:val="16"/>
                <w:lang w:val="en-US" w:eastAsia="it-IT"/>
              </w:rPr>
            </w:pPr>
          </w:p>
        </w:tc>
      </w:tr>
      <w:tr w:rsidR="00A81CFE" w14:paraId="4BF064C9" w14:textId="77777777" w:rsidTr="00A81CFE">
        <w:trPr>
          <w:trHeight w:val="144"/>
          <w:tblHeader/>
          <w:jc w:val="center"/>
        </w:trPr>
        <w:tc>
          <w:tcPr>
            <w:tcW w:w="977" w:type="dxa"/>
            <w:shd w:val="clear" w:color="auto" w:fill="auto"/>
            <w:vAlign w:val="center"/>
          </w:tcPr>
          <w:p w14:paraId="4D17EFBE"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2A5538AC"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226BE080"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1F9042F4"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7C6543CF"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3E74CBE" w14:textId="77777777" w:rsidR="00A81CFE" w:rsidRDefault="00A81CFE" w:rsidP="008A2606">
            <w:pPr>
              <w:pStyle w:val="EFSATabledata"/>
              <w:rPr>
                <w:sz w:val="16"/>
                <w:szCs w:val="16"/>
                <w:lang w:val="en-US" w:eastAsia="it-IT"/>
              </w:rPr>
            </w:pPr>
            <w:r>
              <w:rPr>
                <w:sz w:val="16"/>
                <w:szCs w:val="16"/>
                <w:lang w:val="en-US" w:eastAsia="it-IT"/>
              </w:rPr>
              <w:t>0.06 pg/mg alb</w:t>
            </w:r>
          </w:p>
        </w:tc>
        <w:tc>
          <w:tcPr>
            <w:tcW w:w="1845" w:type="dxa"/>
            <w:shd w:val="clear" w:color="auto" w:fill="auto"/>
            <w:vAlign w:val="center"/>
          </w:tcPr>
          <w:p w14:paraId="6B77E81E" w14:textId="77777777" w:rsidR="00A81CFE" w:rsidRDefault="00A81CFE" w:rsidP="008A2606">
            <w:pPr>
              <w:pStyle w:val="EFSATabledata"/>
              <w:rPr>
                <w:sz w:val="16"/>
                <w:szCs w:val="16"/>
                <w:lang w:val="en-US" w:eastAsia="it-IT"/>
              </w:rPr>
            </w:pPr>
            <w:r>
              <w:rPr>
                <w:sz w:val="16"/>
                <w:szCs w:val="16"/>
                <w:lang w:val="en-US" w:eastAsia="it-IT"/>
              </w:rPr>
              <w:t>Country China. Samples randomly selected from previous multiple screening program for cancer, 2012 (N=100)</w:t>
            </w:r>
          </w:p>
        </w:tc>
        <w:tc>
          <w:tcPr>
            <w:tcW w:w="1286" w:type="dxa"/>
            <w:vMerge/>
            <w:shd w:val="clear" w:color="auto" w:fill="auto"/>
          </w:tcPr>
          <w:p w14:paraId="7210B198" w14:textId="77777777" w:rsidR="00A81CFE" w:rsidRDefault="00A81CFE" w:rsidP="008A2606">
            <w:pPr>
              <w:pStyle w:val="EFSATabledata"/>
              <w:rPr>
                <w:sz w:val="16"/>
                <w:szCs w:val="16"/>
                <w:lang w:val="en-US" w:eastAsia="it-IT"/>
              </w:rPr>
            </w:pPr>
          </w:p>
        </w:tc>
        <w:tc>
          <w:tcPr>
            <w:tcW w:w="908" w:type="dxa"/>
            <w:vMerge/>
            <w:shd w:val="clear" w:color="auto" w:fill="auto"/>
          </w:tcPr>
          <w:p w14:paraId="057A073D" w14:textId="77777777" w:rsidR="00A81CFE" w:rsidRDefault="00A81CFE" w:rsidP="008A2606">
            <w:pPr>
              <w:pStyle w:val="EFSATabledata"/>
              <w:rPr>
                <w:sz w:val="16"/>
                <w:szCs w:val="16"/>
                <w:lang w:val="en-US" w:eastAsia="it-IT"/>
              </w:rPr>
            </w:pPr>
          </w:p>
        </w:tc>
        <w:tc>
          <w:tcPr>
            <w:tcW w:w="1165" w:type="dxa"/>
            <w:vMerge/>
            <w:shd w:val="clear" w:color="auto" w:fill="auto"/>
          </w:tcPr>
          <w:p w14:paraId="35745BBE" w14:textId="77777777" w:rsidR="00A81CFE" w:rsidRDefault="00A81CFE" w:rsidP="008A2606">
            <w:pPr>
              <w:pStyle w:val="EFSATabledata"/>
              <w:rPr>
                <w:sz w:val="16"/>
                <w:szCs w:val="16"/>
                <w:lang w:val="en-US" w:eastAsia="it-IT"/>
              </w:rPr>
            </w:pPr>
          </w:p>
        </w:tc>
      </w:tr>
      <w:tr w:rsidR="00A81CFE" w14:paraId="4ECA2B78" w14:textId="77777777" w:rsidTr="00A81CFE">
        <w:trPr>
          <w:trHeight w:val="144"/>
          <w:tblHeader/>
          <w:jc w:val="center"/>
        </w:trPr>
        <w:tc>
          <w:tcPr>
            <w:tcW w:w="977" w:type="dxa"/>
            <w:shd w:val="clear" w:color="auto" w:fill="auto"/>
            <w:vAlign w:val="center"/>
          </w:tcPr>
          <w:p w14:paraId="605747E9"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0F6EAE22"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241B04D4"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3B94EE84"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5B8F0BF4" w14:textId="77777777" w:rsidR="00A81CFE" w:rsidRDefault="00A81CFE" w:rsidP="008A2606">
            <w:pPr>
              <w:pStyle w:val="EFSATabledata"/>
              <w:rPr>
                <w:sz w:val="16"/>
                <w:szCs w:val="16"/>
                <w:lang w:val="en-US" w:eastAsia="it-IT"/>
              </w:rPr>
            </w:pPr>
            <w:r>
              <w:rPr>
                <w:sz w:val="16"/>
                <w:szCs w:val="16"/>
                <w:lang w:val="en-US" w:eastAsia="it-IT"/>
              </w:rPr>
              <w:t>ELISA (LOQ -)</w:t>
            </w:r>
          </w:p>
          <w:p w14:paraId="19CA6CDB"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5BEBF8A" w14:textId="77777777" w:rsidR="00A81CFE" w:rsidRDefault="00A81CFE" w:rsidP="008A2606">
            <w:pPr>
              <w:pStyle w:val="EFSATabledata"/>
              <w:rPr>
                <w:sz w:val="16"/>
                <w:szCs w:val="16"/>
                <w:lang w:val="en-US" w:eastAsia="it-IT"/>
              </w:rPr>
            </w:pPr>
            <w:r>
              <w:rPr>
                <w:sz w:val="16"/>
                <w:szCs w:val="16"/>
                <w:lang w:val="en-US" w:eastAsia="it-IT"/>
              </w:rPr>
              <w:t>8/108 (mean 19.25 pg/mg alb)</w:t>
            </w:r>
          </w:p>
        </w:tc>
        <w:tc>
          <w:tcPr>
            <w:tcW w:w="1845" w:type="dxa"/>
            <w:shd w:val="clear" w:color="auto" w:fill="auto"/>
            <w:vAlign w:val="center"/>
          </w:tcPr>
          <w:p w14:paraId="01C6CA88" w14:textId="77777777" w:rsidR="00A81CFE" w:rsidRDefault="00A81CFE" w:rsidP="008A2606">
            <w:pPr>
              <w:pStyle w:val="EFSATabledata"/>
              <w:rPr>
                <w:sz w:val="16"/>
                <w:szCs w:val="16"/>
                <w:lang w:val="en-US" w:eastAsia="it-IT"/>
              </w:rPr>
            </w:pPr>
            <w:r>
              <w:rPr>
                <w:sz w:val="16"/>
                <w:szCs w:val="16"/>
                <w:lang w:val="en-US" w:eastAsia="it-IT"/>
              </w:rPr>
              <w:t>Country India. Control group l (N=108)</w:t>
            </w:r>
          </w:p>
        </w:tc>
        <w:tc>
          <w:tcPr>
            <w:tcW w:w="1286" w:type="dxa"/>
            <w:vMerge w:val="restart"/>
            <w:shd w:val="clear" w:color="auto" w:fill="auto"/>
          </w:tcPr>
          <w:p w14:paraId="42547C21"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3E2AC4B9"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09C9C9AC" w14:textId="77777777" w:rsidR="00A81CFE" w:rsidRDefault="00A81CFE" w:rsidP="008A2606">
            <w:pPr>
              <w:pStyle w:val="EFSATabledata"/>
              <w:rPr>
                <w:sz w:val="16"/>
                <w:szCs w:val="16"/>
                <w:lang w:val="en-US" w:eastAsia="it-IT"/>
              </w:rPr>
            </w:pPr>
            <w:r>
              <w:rPr>
                <w:sz w:val="16"/>
                <w:szCs w:val="16"/>
                <w:lang w:val="en-US" w:eastAsia="it-IT"/>
              </w:rPr>
              <w:t>Anitha, 2014</w:t>
            </w:r>
          </w:p>
          <w:p w14:paraId="1D4A8482" w14:textId="77777777" w:rsidR="00A81CFE" w:rsidRDefault="00A81CFE" w:rsidP="008A2606">
            <w:pPr>
              <w:pStyle w:val="EFSATabledata"/>
              <w:rPr>
                <w:sz w:val="16"/>
                <w:szCs w:val="16"/>
                <w:lang w:val="en-US" w:eastAsia="it-IT"/>
              </w:rPr>
            </w:pPr>
          </w:p>
        </w:tc>
      </w:tr>
      <w:tr w:rsidR="00A81CFE" w14:paraId="0B855D7E" w14:textId="77777777" w:rsidTr="00A81CFE">
        <w:trPr>
          <w:trHeight w:val="144"/>
          <w:tblHeader/>
          <w:jc w:val="center"/>
        </w:trPr>
        <w:tc>
          <w:tcPr>
            <w:tcW w:w="977" w:type="dxa"/>
            <w:shd w:val="clear" w:color="auto" w:fill="auto"/>
            <w:vAlign w:val="center"/>
          </w:tcPr>
          <w:p w14:paraId="3CF275EF"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CA31569"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77930D7"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5F537DD2" w14:textId="77777777" w:rsidR="00A81CFE" w:rsidRDefault="00A81CFE" w:rsidP="008A2606">
            <w:pPr>
              <w:pStyle w:val="EFSATabledata"/>
              <w:rPr>
                <w:sz w:val="16"/>
                <w:szCs w:val="16"/>
                <w:lang w:val="en-US" w:eastAsia="it-IT"/>
              </w:rPr>
            </w:pPr>
            <w:r>
              <w:rPr>
                <w:sz w:val="16"/>
                <w:szCs w:val="16"/>
                <w:lang w:val="en-US" w:eastAsia="it-IT"/>
              </w:rPr>
              <w:t>Child</w:t>
            </w:r>
          </w:p>
        </w:tc>
        <w:tc>
          <w:tcPr>
            <w:tcW w:w="1151" w:type="dxa"/>
            <w:vMerge/>
            <w:shd w:val="clear" w:color="auto" w:fill="auto"/>
          </w:tcPr>
          <w:p w14:paraId="210ED9B3"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1C27DE5" w14:textId="77777777" w:rsidR="00A81CFE" w:rsidRDefault="00A81CFE" w:rsidP="008A2606">
            <w:pPr>
              <w:pStyle w:val="EFSATabledata"/>
              <w:rPr>
                <w:sz w:val="16"/>
                <w:szCs w:val="16"/>
                <w:lang w:val="en-US" w:eastAsia="it-IT"/>
              </w:rPr>
            </w:pPr>
            <w:r>
              <w:rPr>
                <w:sz w:val="16"/>
                <w:szCs w:val="16"/>
                <w:lang w:val="en-US" w:eastAsia="it-IT"/>
              </w:rPr>
              <w:t>18.1 pg/ml alb</w:t>
            </w:r>
          </w:p>
        </w:tc>
        <w:tc>
          <w:tcPr>
            <w:tcW w:w="1845" w:type="dxa"/>
            <w:shd w:val="clear" w:color="auto" w:fill="auto"/>
            <w:vAlign w:val="center"/>
          </w:tcPr>
          <w:p w14:paraId="2D649A2D" w14:textId="77777777" w:rsidR="00A81CFE" w:rsidRDefault="00A81CFE" w:rsidP="008A2606">
            <w:pPr>
              <w:pStyle w:val="EFSATabledata"/>
              <w:rPr>
                <w:sz w:val="16"/>
                <w:szCs w:val="16"/>
                <w:lang w:val="en-US" w:eastAsia="it-IT"/>
              </w:rPr>
            </w:pPr>
            <w:r>
              <w:rPr>
                <w:sz w:val="16"/>
                <w:szCs w:val="16"/>
                <w:lang w:val="en-US" w:eastAsia="it-IT"/>
              </w:rPr>
              <w:t>Country India. HBV positive; initial stage liver disorder (N=18)</w:t>
            </w:r>
          </w:p>
        </w:tc>
        <w:tc>
          <w:tcPr>
            <w:tcW w:w="1286" w:type="dxa"/>
            <w:vMerge/>
            <w:shd w:val="clear" w:color="auto" w:fill="auto"/>
          </w:tcPr>
          <w:p w14:paraId="077B7DFA" w14:textId="77777777" w:rsidR="00A81CFE" w:rsidRDefault="00A81CFE" w:rsidP="008A2606">
            <w:pPr>
              <w:pStyle w:val="EFSATabledata"/>
              <w:rPr>
                <w:sz w:val="16"/>
                <w:szCs w:val="16"/>
                <w:lang w:val="en-US" w:eastAsia="it-IT"/>
              </w:rPr>
            </w:pPr>
          </w:p>
        </w:tc>
        <w:tc>
          <w:tcPr>
            <w:tcW w:w="908" w:type="dxa"/>
            <w:vMerge/>
            <w:shd w:val="clear" w:color="auto" w:fill="auto"/>
          </w:tcPr>
          <w:p w14:paraId="279C9A31" w14:textId="77777777" w:rsidR="00A81CFE" w:rsidRDefault="00A81CFE" w:rsidP="008A2606">
            <w:pPr>
              <w:pStyle w:val="EFSATabledata"/>
              <w:rPr>
                <w:sz w:val="16"/>
                <w:szCs w:val="16"/>
                <w:lang w:val="en-US" w:eastAsia="it-IT"/>
              </w:rPr>
            </w:pPr>
          </w:p>
        </w:tc>
        <w:tc>
          <w:tcPr>
            <w:tcW w:w="1165" w:type="dxa"/>
            <w:vMerge/>
            <w:shd w:val="clear" w:color="auto" w:fill="auto"/>
          </w:tcPr>
          <w:p w14:paraId="3DD41062" w14:textId="77777777" w:rsidR="00A81CFE" w:rsidRDefault="00A81CFE" w:rsidP="008A2606">
            <w:pPr>
              <w:pStyle w:val="EFSATabledata"/>
              <w:rPr>
                <w:sz w:val="16"/>
                <w:szCs w:val="16"/>
                <w:lang w:val="en-US" w:eastAsia="it-IT"/>
              </w:rPr>
            </w:pPr>
          </w:p>
        </w:tc>
      </w:tr>
      <w:tr w:rsidR="00A81CFE" w14:paraId="02307AF9" w14:textId="77777777" w:rsidTr="00A81CFE">
        <w:trPr>
          <w:trHeight w:val="144"/>
          <w:tblHeader/>
          <w:jc w:val="center"/>
        </w:trPr>
        <w:tc>
          <w:tcPr>
            <w:tcW w:w="977" w:type="dxa"/>
            <w:shd w:val="clear" w:color="auto" w:fill="auto"/>
            <w:vAlign w:val="center"/>
          </w:tcPr>
          <w:p w14:paraId="16604EBE"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7B989B2"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3E42DC1"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13BC38E1" w14:textId="77777777" w:rsidR="00A81CFE" w:rsidRDefault="00A81CFE" w:rsidP="008A2606">
            <w:pPr>
              <w:pStyle w:val="EFSATabledata"/>
              <w:rPr>
                <w:sz w:val="16"/>
                <w:szCs w:val="16"/>
                <w:lang w:val="en-US" w:eastAsia="it-IT"/>
              </w:rPr>
            </w:pPr>
            <w:r>
              <w:rPr>
                <w:sz w:val="16"/>
                <w:szCs w:val="16"/>
                <w:lang w:val="en-US" w:eastAsia="it-IT"/>
              </w:rPr>
              <w:t>Child</w:t>
            </w:r>
          </w:p>
        </w:tc>
        <w:tc>
          <w:tcPr>
            <w:tcW w:w="1151" w:type="dxa"/>
            <w:vMerge/>
            <w:shd w:val="clear" w:color="auto" w:fill="auto"/>
          </w:tcPr>
          <w:p w14:paraId="36DEDBA4"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E9CFC7F" w14:textId="77777777" w:rsidR="00A81CFE" w:rsidRDefault="00A81CFE" w:rsidP="008A2606">
            <w:pPr>
              <w:pStyle w:val="EFSATabledata"/>
              <w:rPr>
                <w:sz w:val="16"/>
                <w:szCs w:val="16"/>
                <w:lang w:val="en-US" w:eastAsia="it-IT"/>
              </w:rPr>
            </w:pPr>
            <w:r>
              <w:rPr>
                <w:sz w:val="16"/>
                <w:szCs w:val="16"/>
                <w:lang w:val="en-US" w:eastAsia="it-IT"/>
              </w:rPr>
              <w:t>77.5 pg/ml alb</w:t>
            </w:r>
          </w:p>
        </w:tc>
        <w:tc>
          <w:tcPr>
            <w:tcW w:w="1845" w:type="dxa"/>
            <w:shd w:val="clear" w:color="auto" w:fill="auto"/>
            <w:vAlign w:val="center"/>
          </w:tcPr>
          <w:p w14:paraId="078F466B" w14:textId="77777777" w:rsidR="00A81CFE" w:rsidRDefault="00A81CFE" w:rsidP="008A2606">
            <w:pPr>
              <w:pStyle w:val="EFSATabledata"/>
              <w:rPr>
                <w:sz w:val="16"/>
                <w:szCs w:val="16"/>
                <w:lang w:val="en-US" w:eastAsia="it-IT"/>
              </w:rPr>
            </w:pPr>
            <w:r>
              <w:rPr>
                <w:sz w:val="16"/>
                <w:szCs w:val="16"/>
                <w:lang w:val="en-US" w:eastAsia="it-IT"/>
              </w:rPr>
              <w:t>Country India. HBV negative; cirrhosis of liver (N=2)</w:t>
            </w:r>
          </w:p>
        </w:tc>
        <w:tc>
          <w:tcPr>
            <w:tcW w:w="1286" w:type="dxa"/>
            <w:vMerge/>
            <w:shd w:val="clear" w:color="auto" w:fill="auto"/>
          </w:tcPr>
          <w:p w14:paraId="1E8D25C7" w14:textId="77777777" w:rsidR="00A81CFE" w:rsidRDefault="00A81CFE" w:rsidP="008A2606">
            <w:pPr>
              <w:pStyle w:val="EFSATabledata"/>
              <w:rPr>
                <w:sz w:val="16"/>
                <w:szCs w:val="16"/>
                <w:lang w:val="en-US" w:eastAsia="it-IT"/>
              </w:rPr>
            </w:pPr>
          </w:p>
        </w:tc>
        <w:tc>
          <w:tcPr>
            <w:tcW w:w="908" w:type="dxa"/>
            <w:vMerge/>
            <w:shd w:val="clear" w:color="auto" w:fill="auto"/>
          </w:tcPr>
          <w:p w14:paraId="27EF11E5" w14:textId="77777777" w:rsidR="00A81CFE" w:rsidRDefault="00A81CFE" w:rsidP="008A2606">
            <w:pPr>
              <w:pStyle w:val="EFSATabledata"/>
              <w:rPr>
                <w:sz w:val="16"/>
                <w:szCs w:val="16"/>
                <w:lang w:val="en-US" w:eastAsia="it-IT"/>
              </w:rPr>
            </w:pPr>
          </w:p>
        </w:tc>
        <w:tc>
          <w:tcPr>
            <w:tcW w:w="1165" w:type="dxa"/>
            <w:vMerge/>
            <w:shd w:val="clear" w:color="auto" w:fill="auto"/>
          </w:tcPr>
          <w:p w14:paraId="198E466D" w14:textId="77777777" w:rsidR="00A81CFE" w:rsidRDefault="00A81CFE" w:rsidP="008A2606">
            <w:pPr>
              <w:pStyle w:val="EFSATabledata"/>
              <w:rPr>
                <w:sz w:val="16"/>
                <w:szCs w:val="16"/>
                <w:lang w:val="en-US" w:eastAsia="it-IT"/>
              </w:rPr>
            </w:pPr>
          </w:p>
        </w:tc>
      </w:tr>
      <w:tr w:rsidR="00A81CFE" w14:paraId="620B0A83" w14:textId="77777777" w:rsidTr="00A81CFE">
        <w:trPr>
          <w:trHeight w:val="144"/>
          <w:tblHeader/>
          <w:jc w:val="center"/>
        </w:trPr>
        <w:tc>
          <w:tcPr>
            <w:tcW w:w="977" w:type="dxa"/>
            <w:shd w:val="clear" w:color="auto" w:fill="auto"/>
            <w:vAlign w:val="center"/>
          </w:tcPr>
          <w:p w14:paraId="18EA5EDA"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7245941B"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24FC884"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79CC61C4" w14:textId="77777777" w:rsidR="00A81CFE" w:rsidRDefault="00A81CFE" w:rsidP="008A2606">
            <w:pPr>
              <w:pStyle w:val="EFSATabledata"/>
              <w:rPr>
                <w:sz w:val="16"/>
                <w:szCs w:val="16"/>
                <w:lang w:val="en-US" w:eastAsia="it-IT"/>
              </w:rPr>
            </w:pPr>
            <w:r>
              <w:rPr>
                <w:sz w:val="16"/>
                <w:szCs w:val="16"/>
                <w:lang w:val="en-US" w:eastAsia="it-IT"/>
              </w:rPr>
              <w:t>Child</w:t>
            </w:r>
          </w:p>
        </w:tc>
        <w:tc>
          <w:tcPr>
            <w:tcW w:w="1151" w:type="dxa"/>
            <w:vMerge/>
            <w:shd w:val="clear" w:color="auto" w:fill="auto"/>
          </w:tcPr>
          <w:p w14:paraId="30CF991C"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7319938" w14:textId="77777777" w:rsidR="00A81CFE" w:rsidRDefault="00A81CFE" w:rsidP="008A2606">
            <w:pPr>
              <w:pStyle w:val="EFSATabledata"/>
              <w:rPr>
                <w:sz w:val="16"/>
                <w:szCs w:val="16"/>
                <w:lang w:val="en-US" w:eastAsia="it-IT"/>
              </w:rPr>
            </w:pPr>
            <w:r>
              <w:rPr>
                <w:sz w:val="16"/>
                <w:szCs w:val="16"/>
                <w:lang w:val="en-US" w:eastAsia="it-IT"/>
              </w:rPr>
              <w:t>575 pg/mg alb</w:t>
            </w:r>
          </w:p>
        </w:tc>
        <w:tc>
          <w:tcPr>
            <w:tcW w:w="1845" w:type="dxa"/>
            <w:shd w:val="clear" w:color="auto" w:fill="auto"/>
            <w:vAlign w:val="center"/>
          </w:tcPr>
          <w:p w14:paraId="34CFCF36" w14:textId="77777777" w:rsidR="00A81CFE" w:rsidRDefault="00A81CFE" w:rsidP="008A2606">
            <w:pPr>
              <w:pStyle w:val="EFSATabledata"/>
              <w:rPr>
                <w:sz w:val="16"/>
                <w:szCs w:val="16"/>
                <w:lang w:val="en-US" w:eastAsia="it-IT"/>
              </w:rPr>
            </w:pPr>
            <w:r>
              <w:rPr>
                <w:sz w:val="16"/>
                <w:szCs w:val="16"/>
                <w:lang w:val="en-US" w:eastAsia="it-IT"/>
              </w:rPr>
              <w:t>Country India. HBV positive; cirrhosis of liver (N=1)</w:t>
            </w:r>
          </w:p>
        </w:tc>
        <w:tc>
          <w:tcPr>
            <w:tcW w:w="1286" w:type="dxa"/>
            <w:vMerge/>
            <w:shd w:val="clear" w:color="auto" w:fill="auto"/>
          </w:tcPr>
          <w:p w14:paraId="234D2A9A" w14:textId="77777777" w:rsidR="00A81CFE" w:rsidRDefault="00A81CFE" w:rsidP="008A2606">
            <w:pPr>
              <w:pStyle w:val="EFSATabledata"/>
              <w:rPr>
                <w:sz w:val="16"/>
                <w:szCs w:val="16"/>
                <w:lang w:val="en-US" w:eastAsia="it-IT"/>
              </w:rPr>
            </w:pPr>
          </w:p>
        </w:tc>
        <w:tc>
          <w:tcPr>
            <w:tcW w:w="908" w:type="dxa"/>
            <w:vMerge/>
            <w:shd w:val="clear" w:color="auto" w:fill="auto"/>
          </w:tcPr>
          <w:p w14:paraId="62682392" w14:textId="77777777" w:rsidR="00A81CFE" w:rsidRDefault="00A81CFE" w:rsidP="008A2606">
            <w:pPr>
              <w:pStyle w:val="EFSATabledata"/>
              <w:rPr>
                <w:sz w:val="16"/>
                <w:szCs w:val="16"/>
                <w:lang w:val="en-US" w:eastAsia="it-IT"/>
              </w:rPr>
            </w:pPr>
          </w:p>
        </w:tc>
        <w:tc>
          <w:tcPr>
            <w:tcW w:w="1165" w:type="dxa"/>
            <w:vMerge/>
            <w:shd w:val="clear" w:color="auto" w:fill="auto"/>
          </w:tcPr>
          <w:p w14:paraId="502978C5" w14:textId="77777777" w:rsidR="00A81CFE" w:rsidRDefault="00A81CFE" w:rsidP="008A2606">
            <w:pPr>
              <w:pStyle w:val="EFSATabledata"/>
              <w:rPr>
                <w:sz w:val="16"/>
                <w:szCs w:val="16"/>
                <w:lang w:val="en-US" w:eastAsia="it-IT"/>
              </w:rPr>
            </w:pPr>
          </w:p>
        </w:tc>
      </w:tr>
      <w:tr w:rsidR="00A81CFE" w14:paraId="210B0562" w14:textId="77777777" w:rsidTr="00A81CFE">
        <w:trPr>
          <w:trHeight w:val="144"/>
          <w:tblHeader/>
          <w:jc w:val="center"/>
        </w:trPr>
        <w:tc>
          <w:tcPr>
            <w:tcW w:w="977" w:type="dxa"/>
            <w:shd w:val="clear" w:color="auto" w:fill="auto"/>
            <w:vAlign w:val="center"/>
          </w:tcPr>
          <w:p w14:paraId="5C9F2179"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5FD40FA6"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65693456"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1009A9B4"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5DC0056D" w14:textId="77777777" w:rsidR="00A81CFE" w:rsidRDefault="00A81CFE" w:rsidP="008A2606">
            <w:pPr>
              <w:pStyle w:val="EFSATabledata"/>
              <w:rPr>
                <w:sz w:val="16"/>
                <w:szCs w:val="16"/>
                <w:lang w:val="en-US" w:eastAsia="it-IT"/>
              </w:rPr>
            </w:pPr>
            <w:r>
              <w:rPr>
                <w:sz w:val="16"/>
                <w:szCs w:val="16"/>
                <w:lang w:val="en-US" w:eastAsia="it-IT"/>
              </w:rPr>
              <w:t>ELISA (LOD 10 ng/ml)</w:t>
            </w:r>
          </w:p>
        </w:tc>
        <w:tc>
          <w:tcPr>
            <w:tcW w:w="1267" w:type="dxa"/>
            <w:shd w:val="clear" w:color="auto" w:fill="auto"/>
            <w:vAlign w:val="center"/>
          </w:tcPr>
          <w:p w14:paraId="2A9D18CA" w14:textId="77777777" w:rsidR="00A81CFE" w:rsidRDefault="00A81CFE" w:rsidP="008A2606">
            <w:pPr>
              <w:pStyle w:val="EFSATabledata"/>
              <w:rPr>
                <w:sz w:val="16"/>
                <w:szCs w:val="16"/>
                <w:lang w:val="en-US" w:eastAsia="it-IT"/>
              </w:rPr>
            </w:pPr>
            <w:r>
              <w:rPr>
                <w:sz w:val="16"/>
                <w:szCs w:val="16"/>
                <w:lang w:val="en-US" w:eastAsia="it-IT"/>
              </w:rPr>
              <w:t>2-4.5 ng/l</w:t>
            </w:r>
          </w:p>
        </w:tc>
        <w:tc>
          <w:tcPr>
            <w:tcW w:w="1845" w:type="dxa"/>
            <w:shd w:val="clear" w:color="auto" w:fill="auto"/>
            <w:vAlign w:val="center"/>
          </w:tcPr>
          <w:p w14:paraId="67CCD054" w14:textId="77777777" w:rsidR="00A81CFE" w:rsidRDefault="00A81CFE" w:rsidP="008A2606">
            <w:pPr>
              <w:pStyle w:val="EFSATabledata"/>
              <w:rPr>
                <w:sz w:val="16"/>
                <w:szCs w:val="16"/>
                <w:lang w:val="en-US" w:eastAsia="it-IT"/>
              </w:rPr>
            </w:pPr>
            <w:r>
              <w:rPr>
                <w:sz w:val="16"/>
                <w:szCs w:val="16"/>
                <w:lang w:val="en-US" w:eastAsia="it-IT"/>
              </w:rPr>
              <w:t>Country Turkey. Lactating woman (N=44)</w:t>
            </w:r>
          </w:p>
        </w:tc>
        <w:tc>
          <w:tcPr>
            <w:tcW w:w="1286" w:type="dxa"/>
            <w:shd w:val="clear" w:color="auto" w:fill="auto"/>
          </w:tcPr>
          <w:p w14:paraId="37610347" w14:textId="77777777" w:rsidR="00A81CFE" w:rsidRDefault="00A81CFE" w:rsidP="008A2606">
            <w:pPr>
              <w:pStyle w:val="EFSATabledata"/>
              <w:rPr>
                <w:sz w:val="16"/>
                <w:szCs w:val="16"/>
                <w:lang w:val="en-US" w:eastAsia="it-IT"/>
              </w:rPr>
            </w:pPr>
            <w:r>
              <w:rPr>
                <w:sz w:val="16"/>
                <w:szCs w:val="16"/>
                <w:lang w:val="en-US" w:eastAsia="it-IT"/>
              </w:rPr>
              <w:t>No cheese consumption</w:t>
            </w:r>
          </w:p>
        </w:tc>
        <w:tc>
          <w:tcPr>
            <w:tcW w:w="908" w:type="dxa"/>
            <w:vMerge w:val="restart"/>
            <w:shd w:val="clear" w:color="auto" w:fill="auto"/>
          </w:tcPr>
          <w:p w14:paraId="1FC78FB0"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45E0250F" w14:textId="77777777" w:rsidR="00A81CFE" w:rsidRDefault="00A81CFE" w:rsidP="008A2606">
            <w:pPr>
              <w:pStyle w:val="EFSATabledata"/>
              <w:rPr>
                <w:sz w:val="16"/>
                <w:szCs w:val="16"/>
                <w:lang w:val="en-US" w:eastAsia="it-IT"/>
              </w:rPr>
            </w:pPr>
            <w:r>
              <w:rPr>
                <w:sz w:val="16"/>
                <w:szCs w:val="16"/>
                <w:lang w:val="en-US" w:eastAsia="it-IT"/>
              </w:rPr>
              <w:t>Atasever, 2014</w:t>
            </w:r>
          </w:p>
          <w:p w14:paraId="42FA8D49" w14:textId="77777777" w:rsidR="00A81CFE" w:rsidRDefault="00A81CFE" w:rsidP="008A2606">
            <w:pPr>
              <w:pStyle w:val="EFSATabledata"/>
              <w:rPr>
                <w:sz w:val="16"/>
                <w:szCs w:val="16"/>
                <w:lang w:val="en-US" w:eastAsia="it-IT"/>
              </w:rPr>
            </w:pPr>
          </w:p>
        </w:tc>
      </w:tr>
      <w:tr w:rsidR="00A81CFE" w14:paraId="78D8FA1E" w14:textId="77777777" w:rsidTr="00A81CFE">
        <w:trPr>
          <w:trHeight w:val="144"/>
          <w:tblHeader/>
          <w:jc w:val="center"/>
        </w:trPr>
        <w:tc>
          <w:tcPr>
            <w:tcW w:w="977" w:type="dxa"/>
            <w:shd w:val="clear" w:color="auto" w:fill="auto"/>
            <w:vAlign w:val="center"/>
          </w:tcPr>
          <w:p w14:paraId="3EDA4E9A"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8064728"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3E4A1E0"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7522C7C4"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5256AFA6"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29D6079" w14:textId="77777777" w:rsidR="00A81CFE" w:rsidRDefault="00A81CFE" w:rsidP="008A2606">
            <w:pPr>
              <w:pStyle w:val="EFSATabledata"/>
              <w:rPr>
                <w:sz w:val="16"/>
                <w:szCs w:val="16"/>
                <w:lang w:val="en-US" w:eastAsia="it-IT"/>
              </w:rPr>
            </w:pPr>
            <w:r>
              <w:rPr>
                <w:sz w:val="16"/>
                <w:szCs w:val="16"/>
                <w:lang w:val="en-US" w:eastAsia="it-IT"/>
              </w:rPr>
              <w:t>1.3-6 ng/l</w:t>
            </w:r>
          </w:p>
        </w:tc>
        <w:tc>
          <w:tcPr>
            <w:tcW w:w="1845" w:type="dxa"/>
            <w:shd w:val="clear" w:color="auto" w:fill="auto"/>
            <w:vAlign w:val="center"/>
          </w:tcPr>
          <w:p w14:paraId="4A8AF4BF" w14:textId="77777777" w:rsidR="00A81CFE" w:rsidRDefault="00A81CFE" w:rsidP="008A2606">
            <w:pPr>
              <w:pStyle w:val="EFSATabledata"/>
              <w:rPr>
                <w:sz w:val="16"/>
                <w:szCs w:val="16"/>
                <w:lang w:val="en-US" w:eastAsia="it-IT"/>
              </w:rPr>
            </w:pPr>
            <w:r>
              <w:rPr>
                <w:sz w:val="16"/>
                <w:szCs w:val="16"/>
                <w:lang w:val="en-US" w:eastAsia="it-IT"/>
              </w:rPr>
              <w:t>Country Turkey. Lactating woman (N=29)</w:t>
            </w:r>
          </w:p>
        </w:tc>
        <w:tc>
          <w:tcPr>
            <w:tcW w:w="1286" w:type="dxa"/>
            <w:shd w:val="clear" w:color="auto" w:fill="auto"/>
          </w:tcPr>
          <w:p w14:paraId="4FDC27B7" w14:textId="77777777" w:rsidR="00A81CFE" w:rsidRDefault="00A81CFE" w:rsidP="008A2606">
            <w:pPr>
              <w:pStyle w:val="EFSATabledata"/>
              <w:rPr>
                <w:sz w:val="16"/>
                <w:szCs w:val="16"/>
                <w:lang w:val="en-US" w:eastAsia="it-IT"/>
              </w:rPr>
            </w:pPr>
            <w:r>
              <w:rPr>
                <w:sz w:val="16"/>
                <w:szCs w:val="16"/>
                <w:lang w:val="en-US" w:eastAsia="it-IT"/>
              </w:rPr>
              <w:t>Cheese consumption</w:t>
            </w:r>
          </w:p>
        </w:tc>
        <w:tc>
          <w:tcPr>
            <w:tcW w:w="908" w:type="dxa"/>
            <w:vMerge/>
            <w:shd w:val="clear" w:color="auto" w:fill="auto"/>
          </w:tcPr>
          <w:p w14:paraId="4BEC79A3" w14:textId="77777777" w:rsidR="00A81CFE" w:rsidRDefault="00A81CFE" w:rsidP="008A2606">
            <w:pPr>
              <w:pStyle w:val="EFSATabledata"/>
              <w:rPr>
                <w:sz w:val="16"/>
                <w:szCs w:val="16"/>
                <w:lang w:val="en-US" w:eastAsia="it-IT"/>
              </w:rPr>
            </w:pPr>
          </w:p>
        </w:tc>
        <w:tc>
          <w:tcPr>
            <w:tcW w:w="1165" w:type="dxa"/>
            <w:vMerge/>
            <w:shd w:val="clear" w:color="auto" w:fill="auto"/>
          </w:tcPr>
          <w:p w14:paraId="4A033A1B" w14:textId="77777777" w:rsidR="00A81CFE" w:rsidRDefault="00A81CFE" w:rsidP="008A2606">
            <w:pPr>
              <w:pStyle w:val="EFSATabledata"/>
              <w:rPr>
                <w:sz w:val="16"/>
                <w:szCs w:val="16"/>
                <w:lang w:val="en-US" w:eastAsia="it-IT"/>
              </w:rPr>
            </w:pPr>
          </w:p>
        </w:tc>
      </w:tr>
      <w:tr w:rsidR="00A81CFE" w14:paraId="73951849" w14:textId="77777777" w:rsidTr="00A81CFE">
        <w:trPr>
          <w:trHeight w:val="144"/>
          <w:tblHeader/>
          <w:jc w:val="center"/>
        </w:trPr>
        <w:tc>
          <w:tcPr>
            <w:tcW w:w="977" w:type="dxa"/>
            <w:shd w:val="clear" w:color="auto" w:fill="auto"/>
            <w:vAlign w:val="center"/>
          </w:tcPr>
          <w:p w14:paraId="370048B6"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20F232AE"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068EF868"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35DC744A"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656611CC" w14:textId="77777777" w:rsidR="00A81CFE" w:rsidRDefault="00A81CFE" w:rsidP="008A2606">
            <w:pPr>
              <w:pStyle w:val="EFSATabledata"/>
              <w:rPr>
                <w:sz w:val="16"/>
                <w:szCs w:val="16"/>
                <w:lang w:val="en-US" w:eastAsia="it-IT"/>
              </w:rPr>
            </w:pPr>
            <w:r>
              <w:rPr>
                <w:sz w:val="16"/>
                <w:szCs w:val="16"/>
                <w:lang w:val="en-US" w:eastAsia="it-IT"/>
              </w:rPr>
              <w:t>ELISA (LOQ 5 ng/kg)</w:t>
            </w:r>
          </w:p>
        </w:tc>
        <w:tc>
          <w:tcPr>
            <w:tcW w:w="1267" w:type="dxa"/>
            <w:shd w:val="clear" w:color="auto" w:fill="auto"/>
            <w:vAlign w:val="center"/>
          </w:tcPr>
          <w:p w14:paraId="17C5B3ED" w14:textId="77777777" w:rsidR="00A81CFE" w:rsidRDefault="00A81CFE" w:rsidP="008A2606">
            <w:pPr>
              <w:pStyle w:val="EFSATabledata"/>
              <w:rPr>
                <w:sz w:val="16"/>
                <w:szCs w:val="16"/>
                <w:lang w:val="en-US" w:eastAsia="it-IT"/>
              </w:rPr>
            </w:pPr>
            <w:r>
              <w:rPr>
                <w:sz w:val="16"/>
                <w:szCs w:val="16"/>
                <w:lang w:val="en-US" w:eastAsia="it-IT"/>
              </w:rPr>
              <w:t>0.006-0.022 µg/kg</w:t>
            </w:r>
          </w:p>
        </w:tc>
        <w:tc>
          <w:tcPr>
            <w:tcW w:w="1845" w:type="dxa"/>
            <w:shd w:val="clear" w:color="auto" w:fill="auto"/>
            <w:vAlign w:val="center"/>
          </w:tcPr>
          <w:p w14:paraId="16944565" w14:textId="77777777" w:rsidR="00A81CFE" w:rsidRDefault="00A81CFE" w:rsidP="008A2606">
            <w:pPr>
              <w:pStyle w:val="EFSATabledata"/>
              <w:rPr>
                <w:sz w:val="16"/>
                <w:szCs w:val="16"/>
                <w:lang w:val="en-US" w:eastAsia="it-IT"/>
              </w:rPr>
            </w:pPr>
            <w:r>
              <w:rPr>
                <w:sz w:val="16"/>
                <w:szCs w:val="16"/>
                <w:lang w:val="en-US" w:eastAsia="it-IT"/>
              </w:rPr>
              <w:t>Country Serbia. Healty pregnant women (N=10)</w:t>
            </w:r>
          </w:p>
        </w:tc>
        <w:tc>
          <w:tcPr>
            <w:tcW w:w="1286" w:type="dxa"/>
            <w:shd w:val="clear" w:color="auto" w:fill="auto"/>
          </w:tcPr>
          <w:p w14:paraId="5136F34E"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shd w:val="clear" w:color="auto" w:fill="auto"/>
          </w:tcPr>
          <w:p w14:paraId="4420D958"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shd w:val="clear" w:color="auto" w:fill="auto"/>
          </w:tcPr>
          <w:p w14:paraId="3B3ECEEC" w14:textId="77777777" w:rsidR="00A81CFE" w:rsidRDefault="00A81CFE" w:rsidP="008A2606">
            <w:pPr>
              <w:pStyle w:val="EFSATabledata"/>
              <w:rPr>
                <w:sz w:val="16"/>
                <w:szCs w:val="16"/>
                <w:lang w:val="en-US" w:eastAsia="it-IT"/>
              </w:rPr>
            </w:pPr>
            <w:r>
              <w:rPr>
                <w:sz w:val="16"/>
                <w:szCs w:val="16"/>
                <w:lang w:val="en-US" w:eastAsia="it-IT"/>
              </w:rPr>
              <w:t>Kos, 2014</w:t>
            </w:r>
          </w:p>
        </w:tc>
      </w:tr>
      <w:tr w:rsidR="00A81CFE" w14:paraId="08CAD266" w14:textId="77777777" w:rsidTr="00A81CFE">
        <w:trPr>
          <w:trHeight w:val="144"/>
          <w:tblHeader/>
          <w:jc w:val="center"/>
        </w:trPr>
        <w:tc>
          <w:tcPr>
            <w:tcW w:w="977" w:type="dxa"/>
            <w:shd w:val="clear" w:color="auto" w:fill="auto"/>
            <w:vAlign w:val="center"/>
          </w:tcPr>
          <w:p w14:paraId="39D19F95" w14:textId="77777777" w:rsidR="00A81CFE" w:rsidRDefault="00A81CFE" w:rsidP="008A2606">
            <w:pPr>
              <w:pStyle w:val="EFSATablefirstcolumn"/>
              <w:rPr>
                <w:sz w:val="16"/>
                <w:szCs w:val="16"/>
                <w:lang w:val="en-US" w:eastAsia="it-IT"/>
              </w:rPr>
            </w:pPr>
            <w:r>
              <w:rPr>
                <w:sz w:val="16"/>
                <w:szCs w:val="16"/>
                <w:lang w:val="en-US" w:eastAsia="it-IT"/>
              </w:rPr>
              <w:lastRenderedPageBreak/>
              <w:t>AFB1</w:t>
            </w:r>
          </w:p>
        </w:tc>
        <w:tc>
          <w:tcPr>
            <w:tcW w:w="920" w:type="dxa"/>
            <w:shd w:val="clear" w:color="auto" w:fill="auto"/>
            <w:vAlign w:val="center"/>
          </w:tcPr>
          <w:p w14:paraId="39E3E2BB"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767E0456"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5B79405E"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55A729FE" w14:textId="77777777" w:rsidR="00A81CFE" w:rsidRDefault="00A81CFE" w:rsidP="008A2606">
            <w:pPr>
              <w:pStyle w:val="EFSATabledata"/>
              <w:rPr>
                <w:sz w:val="16"/>
                <w:szCs w:val="16"/>
                <w:lang w:val="en-US" w:eastAsia="it-IT"/>
              </w:rPr>
            </w:pPr>
            <w:r>
              <w:rPr>
                <w:sz w:val="16"/>
                <w:szCs w:val="16"/>
                <w:lang w:val="en-US" w:eastAsia="it-IT"/>
              </w:rPr>
              <w:t>ELISA (LOD 5 ng/l)</w:t>
            </w:r>
          </w:p>
        </w:tc>
        <w:tc>
          <w:tcPr>
            <w:tcW w:w="1267" w:type="dxa"/>
            <w:shd w:val="clear" w:color="auto" w:fill="auto"/>
            <w:vAlign w:val="center"/>
          </w:tcPr>
          <w:p w14:paraId="0902D8EF" w14:textId="77777777" w:rsidR="00A81CFE" w:rsidRDefault="00A81CFE" w:rsidP="008A2606">
            <w:pPr>
              <w:pStyle w:val="EFSATabledata"/>
              <w:rPr>
                <w:sz w:val="16"/>
                <w:szCs w:val="16"/>
                <w:lang w:val="en-US" w:eastAsia="it-IT"/>
              </w:rPr>
            </w:pPr>
            <w:r>
              <w:rPr>
                <w:sz w:val="16"/>
                <w:szCs w:val="16"/>
                <w:lang w:val="en-US" w:eastAsia="it-IT"/>
              </w:rPr>
              <w:t>5.36-28.44 nl/l</w:t>
            </w:r>
          </w:p>
        </w:tc>
        <w:tc>
          <w:tcPr>
            <w:tcW w:w="1845" w:type="dxa"/>
            <w:shd w:val="clear" w:color="auto" w:fill="auto"/>
            <w:vAlign w:val="center"/>
          </w:tcPr>
          <w:p w14:paraId="4D48EC44" w14:textId="77777777" w:rsidR="00A81CFE" w:rsidRDefault="00A81CFE" w:rsidP="008A2606">
            <w:pPr>
              <w:pStyle w:val="EFSATabledata"/>
              <w:rPr>
                <w:sz w:val="16"/>
                <w:szCs w:val="16"/>
                <w:lang w:val="en-US" w:eastAsia="it-IT"/>
              </w:rPr>
            </w:pPr>
            <w:r>
              <w:rPr>
                <w:sz w:val="16"/>
                <w:szCs w:val="16"/>
                <w:lang w:val="en-US" w:eastAsia="it-IT"/>
              </w:rPr>
              <w:t>Country Cyprus. Healthy female, mouldy food consumption (N=34)</w:t>
            </w:r>
          </w:p>
        </w:tc>
        <w:tc>
          <w:tcPr>
            <w:tcW w:w="1286" w:type="dxa"/>
            <w:vMerge w:val="restart"/>
            <w:shd w:val="clear" w:color="auto" w:fill="auto"/>
          </w:tcPr>
          <w:p w14:paraId="019CC353" w14:textId="77777777" w:rsidR="00A81CFE" w:rsidRDefault="00A81CFE" w:rsidP="008A2606">
            <w:pPr>
              <w:pStyle w:val="EFSATabledata"/>
              <w:rPr>
                <w:sz w:val="16"/>
                <w:szCs w:val="16"/>
                <w:lang w:val="en-US" w:eastAsia="it-IT"/>
              </w:rPr>
            </w:pPr>
            <w:r>
              <w:rPr>
                <w:sz w:val="16"/>
                <w:szCs w:val="16"/>
                <w:lang w:val="en-US" w:eastAsia="it-IT"/>
              </w:rPr>
              <w:t>Socio-economic status</w:t>
            </w:r>
          </w:p>
        </w:tc>
        <w:tc>
          <w:tcPr>
            <w:tcW w:w="908" w:type="dxa"/>
            <w:vMerge w:val="restart"/>
            <w:shd w:val="clear" w:color="auto" w:fill="auto"/>
          </w:tcPr>
          <w:p w14:paraId="75FDF9BA"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2B6245B7" w14:textId="77777777" w:rsidR="00A81CFE" w:rsidRDefault="00A81CFE" w:rsidP="008A2606">
            <w:pPr>
              <w:pStyle w:val="EFSATabledata"/>
              <w:rPr>
                <w:sz w:val="16"/>
                <w:szCs w:val="16"/>
                <w:lang w:val="en-US" w:eastAsia="it-IT"/>
              </w:rPr>
            </w:pPr>
            <w:r>
              <w:rPr>
                <w:sz w:val="16"/>
                <w:szCs w:val="16"/>
                <w:lang w:val="en-US" w:eastAsia="it-IT"/>
              </w:rPr>
              <w:t xml:space="preserve"> Kunter, 2017</w:t>
            </w:r>
          </w:p>
          <w:p w14:paraId="74194722" w14:textId="77777777" w:rsidR="00A81CFE" w:rsidRDefault="00A81CFE" w:rsidP="008A2606">
            <w:pPr>
              <w:pStyle w:val="EFSATabledata"/>
              <w:rPr>
                <w:sz w:val="16"/>
                <w:szCs w:val="16"/>
                <w:lang w:val="en-US" w:eastAsia="it-IT"/>
              </w:rPr>
            </w:pPr>
          </w:p>
        </w:tc>
      </w:tr>
      <w:tr w:rsidR="00A81CFE" w14:paraId="31B1E783" w14:textId="77777777" w:rsidTr="00A81CFE">
        <w:trPr>
          <w:trHeight w:val="144"/>
          <w:tblHeader/>
          <w:jc w:val="center"/>
        </w:trPr>
        <w:tc>
          <w:tcPr>
            <w:tcW w:w="977" w:type="dxa"/>
            <w:shd w:val="clear" w:color="auto" w:fill="auto"/>
            <w:vAlign w:val="center"/>
          </w:tcPr>
          <w:p w14:paraId="67F64DDF"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6F165467"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6B0DEF1"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0A65903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7559EDC2"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60327A3" w14:textId="77777777" w:rsidR="00A81CFE" w:rsidRDefault="00A81CFE" w:rsidP="008A2606">
            <w:pPr>
              <w:pStyle w:val="EFSATabledata"/>
              <w:rPr>
                <w:sz w:val="16"/>
                <w:szCs w:val="16"/>
                <w:lang w:val="en-US" w:eastAsia="it-IT"/>
              </w:rPr>
            </w:pPr>
            <w:r>
              <w:rPr>
                <w:sz w:val="16"/>
                <w:szCs w:val="16"/>
                <w:lang w:val="en-US" w:eastAsia="it-IT"/>
              </w:rPr>
              <w:t>6.01-10.55 nl/l</w:t>
            </w:r>
          </w:p>
        </w:tc>
        <w:tc>
          <w:tcPr>
            <w:tcW w:w="1845" w:type="dxa"/>
            <w:shd w:val="clear" w:color="auto" w:fill="auto"/>
            <w:vAlign w:val="center"/>
          </w:tcPr>
          <w:p w14:paraId="12144AF2" w14:textId="77777777" w:rsidR="00A81CFE" w:rsidRDefault="00A81CFE" w:rsidP="008A2606">
            <w:pPr>
              <w:pStyle w:val="EFSATabledata"/>
              <w:rPr>
                <w:sz w:val="16"/>
                <w:szCs w:val="16"/>
                <w:lang w:val="en-US" w:eastAsia="it-IT"/>
              </w:rPr>
            </w:pPr>
            <w:r>
              <w:rPr>
                <w:sz w:val="16"/>
                <w:szCs w:val="16"/>
                <w:lang w:val="en-US" w:eastAsia="it-IT"/>
              </w:rPr>
              <w:t>Country Cyprus. Healthy female, no mouldy food consumption (N=16)</w:t>
            </w:r>
          </w:p>
        </w:tc>
        <w:tc>
          <w:tcPr>
            <w:tcW w:w="1286" w:type="dxa"/>
            <w:vMerge/>
            <w:shd w:val="clear" w:color="auto" w:fill="auto"/>
          </w:tcPr>
          <w:p w14:paraId="2F8BD844" w14:textId="77777777" w:rsidR="00A81CFE" w:rsidRDefault="00A81CFE" w:rsidP="008A2606">
            <w:pPr>
              <w:pStyle w:val="EFSATabledata"/>
              <w:rPr>
                <w:sz w:val="16"/>
                <w:szCs w:val="16"/>
                <w:lang w:val="en-US" w:eastAsia="it-IT"/>
              </w:rPr>
            </w:pPr>
          </w:p>
        </w:tc>
        <w:tc>
          <w:tcPr>
            <w:tcW w:w="908" w:type="dxa"/>
            <w:vMerge/>
            <w:shd w:val="clear" w:color="auto" w:fill="auto"/>
          </w:tcPr>
          <w:p w14:paraId="22F484F1" w14:textId="77777777" w:rsidR="00A81CFE" w:rsidRDefault="00A81CFE" w:rsidP="008A2606">
            <w:pPr>
              <w:pStyle w:val="EFSATabledata"/>
              <w:rPr>
                <w:sz w:val="16"/>
                <w:szCs w:val="16"/>
                <w:lang w:val="en-US" w:eastAsia="it-IT"/>
              </w:rPr>
            </w:pPr>
          </w:p>
        </w:tc>
        <w:tc>
          <w:tcPr>
            <w:tcW w:w="1165" w:type="dxa"/>
            <w:vMerge/>
            <w:shd w:val="clear" w:color="auto" w:fill="auto"/>
          </w:tcPr>
          <w:p w14:paraId="199CDC08" w14:textId="77777777" w:rsidR="00A81CFE" w:rsidRDefault="00A81CFE" w:rsidP="008A2606">
            <w:pPr>
              <w:pStyle w:val="EFSATabledata"/>
              <w:rPr>
                <w:sz w:val="16"/>
                <w:szCs w:val="16"/>
                <w:lang w:val="en-US" w:eastAsia="it-IT"/>
              </w:rPr>
            </w:pPr>
          </w:p>
        </w:tc>
      </w:tr>
      <w:tr w:rsidR="00A81CFE" w14:paraId="63DB74FC" w14:textId="77777777" w:rsidTr="00A81CFE">
        <w:trPr>
          <w:trHeight w:val="144"/>
          <w:tblHeader/>
          <w:jc w:val="center"/>
        </w:trPr>
        <w:tc>
          <w:tcPr>
            <w:tcW w:w="977" w:type="dxa"/>
            <w:shd w:val="clear" w:color="auto" w:fill="auto"/>
            <w:vAlign w:val="center"/>
          </w:tcPr>
          <w:p w14:paraId="110B66CF"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7D73BAFC"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5BD940B1"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3893BCC3"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16BD655A" w14:textId="77777777" w:rsidR="00A81CFE" w:rsidRDefault="00A81CFE" w:rsidP="008A2606">
            <w:pPr>
              <w:pStyle w:val="EFSATabledata"/>
              <w:rPr>
                <w:sz w:val="16"/>
                <w:szCs w:val="16"/>
                <w:lang w:val="en-US" w:eastAsia="it-IT"/>
              </w:rPr>
            </w:pPr>
            <w:r>
              <w:rPr>
                <w:sz w:val="16"/>
                <w:szCs w:val="16"/>
                <w:lang w:val="en-US" w:eastAsia="it-IT"/>
              </w:rPr>
              <w:t>HPLC-FLD (LOD 0.0041 ng/g)</w:t>
            </w:r>
          </w:p>
        </w:tc>
        <w:tc>
          <w:tcPr>
            <w:tcW w:w="1267" w:type="dxa"/>
            <w:shd w:val="clear" w:color="auto" w:fill="auto"/>
            <w:vAlign w:val="center"/>
          </w:tcPr>
          <w:p w14:paraId="7AE5DF5F" w14:textId="77777777" w:rsidR="00A81CFE" w:rsidRDefault="00A81CFE" w:rsidP="008A2606">
            <w:pPr>
              <w:pStyle w:val="EFSATabledata"/>
              <w:rPr>
                <w:sz w:val="16"/>
                <w:szCs w:val="16"/>
                <w:lang w:val="en-US" w:eastAsia="it-IT"/>
              </w:rPr>
            </w:pPr>
            <w:r>
              <w:rPr>
                <w:sz w:val="16"/>
                <w:szCs w:val="16"/>
                <w:lang w:val="en-US" w:eastAsia="it-IT"/>
              </w:rPr>
              <w:t>0.013-0.025±0.005 ng/g</w:t>
            </w:r>
          </w:p>
        </w:tc>
        <w:tc>
          <w:tcPr>
            <w:tcW w:w="1845" w:type="dxa"/>
            <w:shd w:val="clear" w:color="auto" w:fill="auto"/>
            <w:vAlign w:val="center"/>
          </w:tcPr>
          <w:p w14:paraId="5FB729C2" w14:textId="77777777" w:rsidR="00A81CFE" w:rsidRDefault="00A81CFE" w:rsidP="008A2606">
            <w:pPr>
              <w:pStyle w:val="EFSATabledata"/>
              <w:rPr>
                <w:sz w:val="16"/>
                <w:szCs w:val="16"/>
                <w:lang w:val="en-US" w:eastAsia="it-IT"/>
              </w:rPr>
            </w:pPr>
            <w:r>
              <w:rPr>
                <w:sz w:val="16"/>
                <w:szCs w:val="16"/>
                <w:lang w:val="en-US" w:eastAsia="it-IT"/>
              </w:rPr>
              <w:t>Country Brazil. Healthy lactating woman (N=94)</w:t>
            </w:r>
          </w:p>
        </w:tc>
        <w:tc>
          <w:tcPr>
            <w:tcW w:w="1286" w:type="dxa"/>
            <w:shd w:val="clear" w:color="auto" w:fill="auto"/>
          </w:tcPr>
          <w:p w14:paraId="10C9E70C"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shd w:val="clear" w:color="auto" w:fill="auto"/>
          </w:tcPr>
          <w:p w14:paraId="2CB17C98"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shd w:val="clear" w:color="auto" w:fill="auto"/>
          </w:tcPr>
          <w:p w14:paraId="3005A6C4" w14:textId="77777777" w:rsidR="00A81CFE" w:rsidRDefault="00A81CFE" w:rsidP="008A2606">
            <w:pPr>
              <w:pStyle w:val="EFSATabledata"/>
              <w:rPr>
                <w:sz w:val="16"/>
                <w:szCs w:val="16"/>
                <w:lang w:val="en-US" w:eastAsia="it-IT"/>
              </w:rPr>
            </w:pPr>
            <w:r>
              <w:rPr>
                <w:sz w:val="16"/>
                <w:szCs w:val="16"/>
                <w:lang w:val="en-US" w:eastAsia="it-IT"/>
              </w:rPr>
              <w:t>Ishikawa, 2016</w:t>
            </w:r>
          </w:p>
        </w:tc>
      </w:tr>
      <w:tr w:rsidR="00A81CFE" w14:paraId="798C94AD" w14:textId="77777777" w:rsidTr="00A81CFE">
        <w:trPr>
          <w:trHeight w:val="144"/>
          <w:tblHeader/>
          <w:jc w:val="center"/>
        </w:trPr>
        <w:tc>
          <w:tcPr>
            <w:tcW w:w="977" w:type="dxa"/>
            <w:shd w:val="clear" w:color="auto" w:fill="auto"/>
            <w:vAlign w:val="center"/>
          </w:tcPr>
          <w:p w14:paraId="7523C1D5"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77D003DC"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0230F5F4"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2B583BD4"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72FBF19B" w14:textId="77777777" w:rsidR="00A81CFE" w:rsidRDefault="00A81CFE" w:rsidP="008A2606">
            <w:pPr>
              <w:pStyle w:val="EFSATabledata"/>
              <w:rPr>
                <w:sz w:val="16"/>
                <w:szCs w:val="16"/>
                <w:lang w:val="en-US" w:eastAsia="it-IT"/>
              </w:rPr>
            </w:pPr>
            <w:r>
              <w:rPr>
                <w:sz w:val="16"/>
                <w:szCs w:val="16"/>
                <w:lang w:val="en-US" w:eastAsia="it-IT"/>
              </w:rPr>
              <w:t>ELISA (LOD 0.92 ng/l)</w:t>
            </w:r>
          </w:p>
        </w:tc>
        <w:tc>
          <w:tcPr>
            <w:tcW w:w="1267" w:type="dxa"/>
            <w:shd w:val="clear" w:color="auto" w:fill="auto"/>
            <w:vAlign w:val="center"/>
          </w:tcPr>
          <w:p w14:paraId="4670C3FD" w14:textId="77777777" w:rsidR="00A81CFE" w:rsidRDefault="00A81CFE" w:rsidP="008A2606">
            <w:pPr>
              <w:pStyle w:val="EFSATabledata"/>
              <w:rPr>
                <w:sz w:val="16"/>
                <w:szCs w:val="16"/>
                <w:lang w:val="en-US" w:eastAsia="it-IT"/>
              </w:rPr>
            </w:pPr>
            <w:r>
              <w:rPr>
                <w:sz w:val="16"/>
                <w:szCs w:val="16"/>
                <w:lang w:val="en-US" w:eastAsia="it-IT"/>
              </w:rPr>
              <w:t>3.01-34.24 ng/l</w:t>
            </w:r>
          </w:p>
        </w:tc>
        <w:tc>
          <w:tcPr>
            <w:tcW w:w="1845" w:type="dxa"/>
            <w:shd w:val="clear" w:color="auto" w:fill="auto"/>
            <w:vAlign w:val="center"/>
          </w:tcPr>
          <w:p w14:paraId="6F1BA456" w14:textId="77777777" w:rsidR="00A81CFE" w:rsidRDefault="00A81CFE" w:rsidP="008A2606">
            <w:pPr>
              <w:pStyle w:val="EFSATabledata"/>
              <w:rPr>
                <w:sz w:val="16"/>
                <w:szCs w:val="16"/>
                <w:lang w:val="en-US" w:eastAsia="it-IT"/>
              </w:rPr>
            </w:pPr>
            <w:r>
              <w:rPr>
                <w:sz w:val="16"/>
                <w:szCs w:val="16"/>
                <w:lang w:val="en-US" w:eastAsia="it-IT"/>
              </w:rPr>
              <w:t>Country Mexico. Healthy nursing woman (N=10). January–August 2014</w:t>
            </w:r>
          </w:p>
        </w:tc>
        <w:tc>
          <w:tcPr>
            <w:tcW w:w="1286" w:type="dxa"/>
            <w:shd w:val="clear" w:color="auto" w:fill="auto"/>
          </w:tcPr>
          <w:p w14:paraId="127C78DF" w14:textId="77777777" w:rsidR="00A81CFE" w:rsidRDefault="00A81CFE" w:rsidP="008A2606">
            <w:pPr>
              <w:pStyle w:val="EFSATabledata"/>
              <w:rPr>
                <w:sz w:val="16"/>
                <w:szCs w:val="16"/>
                <w:lang w:val="en-US" w:eastAsia="it-IT"/>
              </w:rPr>
            </w:pPr>
            <w:r>
              <w:rPr>
                <w:sz w:val="16"/>
                <w:szCs w:val="16"/>
                <w:lang w:val="en-US" w:eastAsia="it-IT"/>
              </w:rPr>
              <w:t>FFQ (1 week prior sampling)</w:t>
            </w:r>
          </w:p>
        </w:tc>
        <w:tc>
          <w:tcPr>
            <w:tcW w:w="908" w:type="dxa"/>
            <w:shd w:val="clear" w:color="auto" w:fill="auto"/>
          </w:tcPr>
          <w:p w14:paraId="4C35BFA1" w14:textId="77777777" w:rsidR="00A81CFE" w:rsidRDefault="00A81CFE" w:rsidP="008A2606">
            <w:pPr>
              <w:pStyle w:val="EFSATabledata"/>
              <w:rPr>
                <w:sz w:val="16"/>
                <w:szCs w:val="16"/>
                <w:lang w:val="en-US" w:eastAsia="it-IT"/>
              </w:rPr>
            </w:pPr>
            <w:r>
              <w:rPr>
                <w:sz w:val="16"/>
                <w:szCs w:val="16"/>
                <w:lang w:val="en-US" w:eastAsia="it-IT"/>
              </w:rPr>
              <w:t>2.35 ng/kg bw per day</w:t>
            </w:r>
          </w:p>
        </w:tc>
        <w:tc>
          <w:tcPr>
            <w:tcW w:w="1165" w:type="dxa"/>
            <w:shd w:val="clear" w:color="auto" w:fill="auto"/>
          </w:tcPr>
          <w:p w14:paraId="45055B4E" w14:textId="77777777" w:rsidR="00A81CFE" w:rsidRDefault="00A81CFE" w:rsidP="008A2606">
            <w:pPr>
              <w:pStyle w:val="EFSATabledata"/>
              <w:rPr>
                <w:sz w:val="16"/>
                <w:szCs w:val="16"/>
                <w:lang w:val="en-US" w:eastAsia="it-IT"/>
              </w:rPr>
            </w:pPr>
            <w:r>
              <w:rPr>
                <w:sz w:val="16"/>
                <w:szCs w:val="16"/>
                <w:lang w:val="en-US" w:eastAsia="it-IT"/>
              </w:rPr>
              <w:t>Cantú-Cornelio, 2016</w:t>
            </w:r>
          </w:p>
        </w:tc>
      </w:tr>
      <w:tr w:rsidR="00A81CFE" w14:paraId="61F46ED1" w14:textId="77777777" w:rsidTr="00A81CFE">
        <w:trPr>
          <w:trHeight w:val="144"/>
          <w:tblHeader/>
          <w:jc w:val="center"/>
        </w:trPr>
        <w:tc>
          <w:tcPr>
            <w:tcW w:w="977" w:type="dxa"/>
            <w:shd w:val="clear" w:color="auto" w:fill="auto"/>
            <w:vAlign w:val="center"/>
          </w:tcPr>
          <w:p w14:paraId="2130ACC8"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636138C4"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23CB9551"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542BFD4C"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36A12147" w14:textId="77777777" w:rsidR="00A81CFE" w:rsidRDefault="00A81CFE" w:rsidP="008A2606">
            <w:pPr>
              <w:pStyle w:val="EFSATabledata"/>
              <w:rPr>
                <w:sz w:val="16"/>
                <w:szCs w:val="16"/>
                <w:lang w:val="en-US" w:eastAsia="it-IT"/>
              </w:rPr>
            </w:pPr>
            <w:r>
              <w:rPr>
                <w:sz w:val="16"/>
                <w:szCs w:val="16"/>
                <w:lang w:val="en-US" w:eastAsia="it-IT"/>
              </w:rPr>
              <w:t>HPLC-FLD (LOD 0.6 pg/ml)</w:t>
            </w:r>
          </w:p>
        </w:tc>
        <w:tc>
          <w:tcPr>
            <w:tcW w:w="1267" w:type="dxa"/>
            <w:shd w:val="clear" w:color="auto" w:fill="auto"/>
            <w:vAlign w:val="center"/>
          </w:tcPr>
          <w:p w14:paraId="5E86845F" w14:textId="77777777" w:rsidR="00A81CFE" w:rsidRDefault="00A81CFE" w:rsidP="008A2606">
            <w:pPr>
              <w:pStyle w:val="EFSATabledata"/>
              <w:rPr>
                <w:sz w:val="16"/>
                <w:szCs w:val="16"/>
                <w:lang w:val="en-US" w:eastAsia="it-IT"/>
              </w:rPr>
            </w:pPr>
            <w:r>
              <w:rPr>
                <w:sz w:val="16"/>
                <w:szCs w:val="16"/>
                <w:lang w:val="en-US" w:eastAsia="it-IT"/>
              </w:rPr>
              <w:t>0-9-18.5 pg/ml</w:t>
            </w:r>
          </w:p>
        </w:tc>
        <w:tc>
          <w:tcPr>
            <w:tcW w:w="1845" w:type="dxa"/>
            <w:shd w:val="clear" w:color="auto" w:fill="auto"/>
            <w:vAlign w:val="center"/>
          </w:tcPr>
          <w:p w14:paraId="699119B5" w14:textId="77777777" w:rsidR="00A81CFE" w:rsidRDefault="00A81CFE" w:rsidP="008A2606">
            <w:pPr>
              <w:pStyle w:val="EFSATabledata"/>
              <w:rPr>
                <w:sz w:val="16"/>
                <w:szCs w:val="16"/>
                <w:lang w:val="en-US" w:eastAsia="it-IT"/>
              </w:rPr>
            </w:pPr>
            <w:r>
              <w:rPr>
                <w:sz w:val="16"/>
                <w:szCs w:val="16"/>
                <w:lang w:val="en-US" w:eastAsia="it-IT"/>
              </w:rPr>
              <w:t>Country Colombia. Healthy nursing mothers (N=50)</w:t>
            </w:r>
          </w:p>
        </w:tc>
        <w:tc>
          <w:tcPr>
            <w:tcW w:w="1286" w:type="dxa"/>
            <w:shd w:val="clear" w:color="auto" w:fill="auto"/>
          </w:tcPr>
          <w:p w14:paraId="7E9435DA" w14:textId="77777777" w:rsidR="00A81CFE" w:rsidRDefault="00A81CFE" w:rsidP="008A2606">
            <w:pPr>
              <w:pStyle w:val="EFSATabledata"/>
              <w:rPr>
                <w:sz w:val="16"/>
                <w:szCs w:val="16"/>
                <w:lang w:val="en-US" w:eastAsia="it-IT"/>
              </w:rPr>
            </w:pPr>
            <w:r>
              <w:rPr>
                <w:sz w:val="16"/>
                <w:szCs w:val="16"/>
                <w:lang w:val="en-US" w:eastAsia="it-IT"/>
              </w:rPr>
              <w:t xml:space="preserve">FFQ (72h prior sampling) </w:t>
            </w:r>
          </w:p>
        </w:tc>
        <w:tc>
          <w:tcPr>
            <w:tcW w:w="908" w:type="dxa"/>
            <w:shd w:val="clear" w:color="auto" w:fill="auto"/>
          </w:tcPr>
          <w:p w14:paraId="16E2EB20"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shd w:val="clear" w:color="auto" w:fill="auto"/>
          </w:tcPr>
          <w:p w14:paraId="1A62F8ED" w14:textId="77777777" w:rsidR="00A81CFE" w:rsidRDefault="00A81CFE" w:rsidP="008A2606">
            <w:pPr>
              <w:pStyle w:val="EFSATabledata"/>
              <w:rPr>
                <w:sz w:val="16"/>
                <w:szCs w:val="16"/>
                <w:lang w:val="en-US" w:eastAsia="it-IT"/>
              </w:rPr>
            </w:pPr>
            <w:r>
              <w:rPr>
                <w:sz w:val="16"/>
                <w:szCs w:val="16"/>
                <w:lang w:val="en-US" w:eastAsia="it-IT"/>
              </w:rPr>
              <w:t>Diaz, 2015</w:t>
            </w:r>
          </w:p>
        </w:tc>
      </w:tr>
      <w:tr w:rsidR="00A81CFE" w14:paraId="75FD2EF9" w14:textId="77777777" w:rsidTr="00A81CFE">
        <w:trPr>
          <w:trHeight w:val="144"/>
          <w:tblHeader/>
          <w:jc w:val="center"/>
        </w:trPr>
        <w:tc>
          <w:tcPr>
            <w:tcW w:w="977" w:type="dxa"/>
            <w:shd w:val="clear" w:color="auto" w:fill="auto"/>
            <w:vAlign w:val="center"/>
          </w:tcPr>
          <w:p w14:paraId="794C3624"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7BC60AB2"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77954606"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34AC3BA8"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4E797006" w14:textId="77777777" w:rsidR="00A81CFE" w:rsidRDefault="00A81CFE" w:rsidP="008A2606">
            <w:pPr>
              <w:pStyle w:val="EFSATabledata"/>
              <w:rPr>
                <w:sz w:val="16"/>
                <w:szCs w:val="16"/>
                <w:lang w:val="en-US" w:eastAsia="it-IT"/>
              </w:rPr>
            </w:pPr>
            <w:r>
              <w:rPr>
                <w:sz w:val="16"/>
                <w:szCs w:val="16"/>
                <w:lang w:val="en-US" w:eastAsia="it-IT"/>
              </w:rPr>
              <w:t>HPLC-FLD (LOD 0.005 ng/ml)</w:t>
            </w:r>
          </w:p>
        </w:tc>
        <w:tc>
          <w:tcPr>
            <w:tcW w:w="1267" w:type="dxa"/>
            <w:shd w:val="clear" w:color="auto" w:fill="auto"/>
            <w:vAlign w:val="center"/>
          </w:tcPr>
          <w:p w14:paraId="23CB87C6" w14:textId="77777777" w:rsidR="00A81CFE" w:rsidRDefault="00A81CFE" w:rsidP="008A2606">
            <w:pPr>
              <w:pStyle w:val="EFSATabledata"/>
              <w:rPr>
                <w:sz w:val="16"/>
                <w:szCs w:val="16"/>
                <w:lang w:val="en-US" w:eastAsia="it-IT"/>
              </w:rPr>
            </w:pPr>
            <w:r>
              <w:rPr>
                <w:sz w:val="16"/>
                <w:szCs w:val="16"/>
                <w:lang w:val="en-US" w:eastAsia="it-IT"/>
              </w:rPr>
              <w:t>0.01-0.55 ng/ml</w:t>
            </w:r>
          </w:p>
        </w:tc>
        <w:tc>
          <w:tcPr>
            <w:tcW w:w="1845" w:type="dxa"/>
            <w:shd w:val="clear" w:color="auto" w:fill="auto"/>
            <w:vAlign w:val="center"/>
          </w:tcPr>
          <w:p w14:paraId="5224787E" w14:textId="77777777" w:rsidR="00A81CFE" w:rsidRDefault="00A81CFE" w:rsidP="008A2606">
            <w:pPr>
              <w:pStyle w:val="EFSATabledata"/>
              <w:rPr>
                <w:sz w:val="16"/>
                <w:szCs w:val="16"/>
                <w:lang w:val="en-US" w:eastAsia="it-IT"/>
              </w:rPr>
            </w:pPr>
            <w:r>
              <w:rPr>
                <w:sz w:val="16"/>
                <w:szCs w:val="16"/>
                <w:lang w:val="en-US" w:eastAsia="it-IT"/>
              </w:rPr>
              <w:t>Country Tanzania. Lactating mother first month (N=143)</w:t>
            </w:r>
          </w:p>
        </w:tc>
        <w:tc>
          <w:tcPr>
            <w:tcW w:w="1286" w:type="dxa"/>
            <w:vMerge w:val="restart"/>
            <w:shd w:val="clear" w:color="auto" w:fill="auto"/>
          </w:tcPr>
          <w:p w14:paraId="5C2F5123" w14:textId="77777777" w:rsidR="00A81CFE" w:rsidRDefault="00A81CFE" w:rsidP="008A2606">
            <w:pPr>
              <w:pStyle w:val="EFSATabledata"/>
              <w:rPr>
                <w:sz w:val="16"/>
                <w:szCs w:val="16"/>
                <w:lang w:val="en-US" w:eastAsia="it-IT"/>
              </w:rPr>
            </w:pPr>
            <w:r>
              <w:rPr>
                <w:sz w:val="16"/>
                <w:szCs w:val="16"/>
                <w:lang w:val="en-US" w:eastAsia="it-IT"/>
              </w:rPr>
              <w:t xml:space="preserve">Questionnaire on food intake (24h recall) </w:t>
            </w:r>
          </w:p>
        </w:tc>
        <w:tc>
          <w:tcPr>
            <w:tcW w:w="908" w:type="dxa"/>
            <w:shd w:val="clear" w:color="auto" w:fill="auto"/>
          </w:tcPr>
          <w:p w14:paraId="1E48A3FA" w14:textId="77777777" w:rsidR="00A81CFE" w:rsidRDefault="00A81CFE" w:rsidP="008A2606">
            <w:pPr>
              <w:pStyle w:val="EFSATabledata"/>
              <w:rPr>
                <w:sz w:val="16"/>
                <w:szCs w:val="16"/>
                <w:lang w:val="en-US" w:eastAsia="it-IT"/>
              </w:rPr>
            </w:pPr>
            <w:r>
              <w:rPr>
                <w:sz w:val="16"/>
                <w:szCs w:val="16"/>
                <w:lang w:val="en-US" w:eastAsia="it-IT"/>
              </w:rPr>
              <w:t>11.08 ng/kg bw per day</w:t>
            </w:r>
          </w:p>
        </w:tc>
        <w:tc>
          <w:tcPr>
            <w:tcW w:w="1165" w:type="dxa"/>
            <w:vMerge w:val="restart"/>
            <w:shd w:val="clear" w:color="auto" w:fill="auto"/>
          </w:tcPr>
          <w:p w14:paraId="63C775C0" w14:textId="77777777" w:rsidR="00A81CFE" w:rsidRDefault="00A81CFE" w:rsidP="008A2606">
            <w:pPr>
              <w:pStyle w:val="EFSATabledata"/>
              <w:rPr>
                <w:sz w:val="16"/>
                <w:szCs w:val="16"/>
                <w:lang w:val="en-US" w:eastAsia="it-IT"/>
              </w:rPr>
            </w:pPr>
            <w:r>
              <w:rPr>
                <w:sz w:val="16"/>
                <w:szCs w:val="16"/>
                <w:lang w:val="en-US" w:eastAsia="it-IT"/>
              </w:rPr>
              <w:t>Magoha, 2014</w:t>
            </w:r>
          </w:p>
        </w:tc>
      </w:tr>
      <w:tr w:rsidR="00A81CFE" w14:paraId="6BE3B4FB" w14:textId="77777777" w:rsidTr="00A81CFE">
        <w:trPr>
          <w:trHeight w:val="144"/>
          <w:tblHeader/>
          <w:jc w:val="center"/>
        </w:trPr>
        <w:tc>
          <w:tcPr>
            <w:tcW w:w="977" w:type="dxa"/>
            <w:shd w:val="clear" w:color="auto" w:fill="auto"/>
            <w:vAlign w:val="center"/>
          </w:tcPr>
          <w:p w14:paraId="0CFFF9B3"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31B0970"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F45FD7B"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4B1A31D2"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46F632D6"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E0904A5" w14:textId="77777777" w:rsidR="00A81CFE" w:rsidRDefault="00A81CFE" w:rsidP="008A2606">
            <w:pPr>
              <w:pStyle w:val="EFSATabledata"/>
              <w:rPr>
                <w:sz w:val="16"/>
                <w:szCs w:val="16"/>
                <w:lang w:val="en-US" w:eastAsia="it-IT"/>
              </w:rPr>
            </w:pPr>
            <w:r>
              <w:rPr>
                <w:sz w:val="16"/>
                <w:szCs w:val="16"/>
                <w:lang w:val="en-US" w:eastAsia="it-IT"/>
              </w:rPr>
              <w:t>0.01-0.47 ng/ml</w:t>
            </w:r>
          </w:p>
        </w:tc>
        <w:tc>
          <w:tcPr>
            <w:tcW w:w="1845" w:type="dxa"/>
            <w:shd w:val="clear" w:color="auto" w:fill="auto"/>
            <w:vAlign w:val="center"/>
          </w:tcPr>
          <w:p w14:paraId="6B042407" w14:textId="77777777" w:rsidR="00A81CFE" w:rsidRDefault="00A81CFE" w:rsidP="008A2606">
            <w:pPr>
              <w:pStyle w:val="EFSATabledata"/>
              <w:rPr>
                <w:sz w:val="16"/>
                <w:szCs w:val="16"/>
                <w:lang w:val="en-US" w:eastAsia="it-IT"/>
              </w:rPr>
            </w:pPr>
            <w:r>
              <w:rPr>
                <w:sz w:val="16"/>
                <w:szCs w:val="16"/>
                <w:lang w:val="en-US" w:eastAsia="it-IT"/>
              </w:rPr>
              <w:t>Country Tanzania. Lactating mother third month (N=121)</w:t>
            </w:r>
          </w:p>
        </w:tc>
        <w:tc>
          <w:tcPr>
            <w:tcW w:w="1286" w:type="dxa"/>
            <w:vMerge/>
            <w:shd w:val="clear" w:color="auto" w:fill="auto"/>
          </w:tcPr>
          <w:p w14:paraId="18E70493" w14:textId="77777777" w:rsidR="00A81CFE" w:rsidRDefault="00A81CFE" w:rsidP="008A2606">
            <w:pPr>
              <w:pStyle w:val="EFSATabledata"/>
              <w:rPr>
                <w:sz w:val="16"/>
                <w:szCs w:val="16"/>
                <w:lang w:val="en-US" w:eastAsia="it-IT"/>
              </w:rPr>
            </w:pPr>
          </w:p>
        </w:tc>
        <w:tc>
          <w:tcPr>
            <w:tcW w:w="908" w:type="dxa"/>
            <w:shd w:val="clear" w:color="auto" w:fill="auto"/>
          </w:tcPr>
          <w:p w14:paraId="71A741C2" w14:textId="77777777" w:rsidR="00A81CFE" w:rsidRDefault="00A81CFE" w:rsidP="008A2606">
            <w:pPr>
              <w:pStyle w:val="EFSATabledata"/>
              <w:rPr>
                <w:sz w:val="16"/>
                <w:szCs w:val="16"/>
                <w:lang w:val="en-US" w:eastAsia="it-IT"/>
              </w:rPr>
            </w:pPr>
            <w:r>
              <w:rPr>
                <w:sz w:val="16"/>
                <w:szCs w:val="16"/>
                <w:lang w:val="en-US" w:eastAsia="it-IT"/>
              </w:rPr>
              <w:t>11.94 ng/kg bw per day</w:t>
            </w:r>
          </w:p>
        </w:tc>
        <w:tc>
          <w:tcPr>
            <w:tcW w:w="1165" w:type="dxa"/>
            <w:vMerge/>
            <w:shd w:val="clear" w:color="auto" w:fill="auto"/>
          </w:tcPr>
          <w:p w14:paraId="38929ED2" w14:textId="77777777" w:rsidR="00A81CFE" w:rsidRDefault="00A81CFE" w:rsidP="008A2606">
            <w:pPr>
              <w:pStyle w:val="EFSATabledata"/>
              <w:rPr>
                <w:sz w:val="16"/>
                <w:szCs w:val="16"/>
                <w:lang w:val="en-US" w:eastAsia="it-IT"/>
              </w:rPr>
            </w:pPr>
          </w:p>
        </w:tc>
      </w:tr>
      <w:tr w:rsidR="00A81CFE" w14:paraId="36949439" w14:textId="77777777" w:rsidTr="00A81CFE">
        <w:trPr>
          <w:trHeight w:val="144"/>
          <w:tblHeader/>
          <w:jc w:val="center"/>
        </w:trPr>
        <w:tc>
          <w:tcPr>
            <w:tcW w:w="977" w:type="dxa"/>
            <w:shd w:val="clear" w:color="auto" w:fill="auto"/>
            <w:vAlign w:val="center"/>
          </w:tcPr>
          <w:p w14:paraId="19A2E118"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18A21C61"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1E2773BB"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6A8F9324"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210CAD7D"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E684CFA" w14:textId="77777777" w:rsidR="00A81CFE" w:rsidRDefault="00A81CFE" w:rsidP="008A2606">
            <w:pPr>
              <w:pStyle w:val="EFSATabledata"/>
              <w:rPr>
                <w:sz w:val="16"/>
                <w:szCs w:val="16"/>
                <w:lang w:val="en-US" w:eastAsia="it-IT"/>
              </w:rPr>
            </w:pPr>
            <w:r>
              <w:rPr>
                <w:sz w:val="16"/>
                <w:szCs w:val="16"/>
                <w:lang w:val="en-US" w:eastAsia="it-IT"/>
              </w:rPr>
              <w:t>0.01-0.34 ng/ml</w:t>
            </w:r>
          </w:p>
        </w:tc>
        <w:tc>
          <w:tcPr>
            <w:tcW w:w="1845" w:type="dxa"/>
            <w:shd w:val="clear" w:color="auto" w:fill="auto"/>
            <w:vAlign w:val="center"/>
          </w:tcPr>
          <w:p w14:paraId="025E1859" w14:textId="77777777" w:rsidR="00A81CFE" w:rsidRDefault="00A81CFE" w:rsidP="008A2606">
            <w:pPr>
              <w:pStyle w:val="EFSATabledata"/>
              <w:rPr>
                <w:sz w:val="16"/>
                <w:szCs w:val="16"/>
                <w:lang w:val="en-US" w:eastAsia="it-IT"/>
              </w:rPr>
            </w:pPr>
            <w:r>
              <w:rPr>
                <w:sz w:val="16"/>
                <w:szCs w:val="16"/>
                <w:lang w:val="en-US" w:eastAsia="it-IT"/>
              </w:rPr>
              <w:t>Country Tanzania. Lactating mother fifth month (N=118)</w:t>
            </w:r>
          </w:p>
        </w:tc>
        <w:tc>
          <w:tcPr>
            <w:tcW w:w="1286" w:type="dxa"/>
            <w:vMerge/>
            <w:shd w:val="clear" w:color="auto" w:fill="auto"/>
          </w:tcPr>
          <w:p w14:paraId="6ED8B5AB" w14:textId="77777777" w:rsidR="00A81CFE" w:rsidRDefault="00A81CFE" w:rsidP="008A2606">
            <w:pPr>
              <w:pStyle w:val="EFSATabledata"/>
              <w:rPr>
                <w:sz w:val="16"/>
                <w:szCs w:val="16"/>
                <w:lang w:val="en-US" w:eastAsia="it-IT"/>
              </w:rPr>
            </w:pPr>
          </w:p>
        </w:tc>
        <w:tc>
          <w:tcPr>
            <w:tcW w:w="908" w:type="dxa"/>
            <w:shd w:val="clear" w:color="auto" w:fill="auto"/>
          </w:tcPr>
          <w:p w14:paraId="0ABE48D4" w14:textId="77777777" w:rsidR="00A81CFE" w:rsidRDefault="00A81CFE" w:rsidP="008A2606">
            <w:pPr>
              <w:pStyle w:val="EFSATabledata"/>
              <w:rPr>
                <w:sz w:val="16"/>
                <w:szCs w:val="16"/>
                <w:lang w:val="en-US" w:eastAsia="it-IT"/>
              </w:rPr>
            </w:pPr>
            <w:r>
              <w:rPr>
                <w:sz w:val="16"/>
                <w:szCs w:val="16"/>
                <w:lang w:val="en-US" w:eastAsia="it-IT"/>
              </w:rPr>
              <w:t>10.91 ng/kg bw per day</w:t>
            </w:r>
          </w:p>
        </w:tc>
        <w:tc>
          <w:tcPr>
            <w:tcW w:w="1165" w:type="dxa"/>
            <w:vMerge/>
            <w:shd w:val="clear" w:color="auto" w:fill="auto"/>
          </w:tcPr>
          <w:p w14:paraId="40FCA00B" w14:textId="77777777" w:rsidR="00A81CFE" w:rsidRDefault="00A81CFE" w:rsidP="008A2606">
            <w:pPr>
              <w:pStyle w:val="EFSATabledata"/>
              <w:rPr>
                <w:sz w:val="16"/>
                <w:szCs w:val="16"/>
                <w:lang w:val="en-US" w:eastAsia="it-IT"/>
              </w:rPr>
            </w:pPr>
          </w:p>
        </w:tc>
      </w:tr>
      <w:tr w:rsidR="00A81CFE" w14:paraId="4A848EFB" w14:textId="77777777" w:rsidTr="00A81CFE">
        <w:trPr>
          <w:trHeight w:val="144"/>
          <w:tblHeader/>
          <w:jc w:val="center"/>
        </w:trPr>
        <w:tc>
          <w:tcPr>
            <w:tcW w:w="977" w:type="dxa"/>
            <w:shd w:val="clear" w:color="auto" w:fill="auto"/>
            <w:vAlign w:val="center"/>
          </w:tcPr>
          <w:p w14:paraId="7D071A75"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148EECD9"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4A20FB5A"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6E578036"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2DDE93A0" w14:textId="77777777" w:rsidR="00A81CFE" w:rsidRDefault="00A81CFE" w:rsidP="008A2606">
            <w:pPr>
              <w:pStyle w:val="EFSATabledata"/>
              <w:rPr>
                <w:sz w:val="16"/>
                <w:szCs w:val="16"/>
                <w:lang w:val="en-US" w:eastAsia="it-IT"/>
              </w:rPr>
            </w:pPr>
            <w:r>
              <w:rPr>
                <w:sz w:val="16"/>
                <w:szCs w:val="16"/>
                <w:lang w:val="en-US" w:eastAsia="it-IT"/>
              </w:rPr>
              <w:t>ELISA (LOD 3.01 ng/l)</w:t>
            </w:r>
          </w:p>
        </w:tc>
        <w:tc>
          <w:tcPr>
            <w:tcW w:w="1267" w:type="dxa"/>
            <w:shd w:val="clear" w:color="auto" w:fill="auto"/>
            <w:vAlign w:val="center"/>
          </w:tcPr>
          <w:p w14:paraId="4ED22C47" w14:textId="77777777" w:rsidR="00A81CFE" w:rsidRDefault="00A81CFE" w:rsidP="008A2606">
            <w:pPr>
              <w:pStyle w:val="EFSATabledata"/>
              <w:rPr>
                <w:sz w:val="16"/>
                <w:szCs w:val="16"/>
                <w:lang w:val="en-US" w:eastAsia="it-IT"/>
              </w:rPr>
            </w:pPr>
            <w:r>
              <w:rPr>
                <w:sz w:val="16"/>
                <w:szCs w:val="16"/>
                <w:lang w:val="en-US" w:eastAsia="it-IT"/>
              </w:rPr>
              <w:t>14.19-23.89 ng/l</w:t>
            </w:r>
          </w:p>
        </w:tc>
        <w:tc>
          <w:tcPr>
            <w:tcW w:w="1845" w:type="dxa"/>
            <w:shd w:val="clear" w:color="auto" w:fill="auto"/>
            <w:vAlign w:val="center"/>
          </w:tcPr>
          <w:p w14:paraId="6FF980BF" w14:textId="77777777" w:rsidR="00A81CFE" w:rsidRDefault="00A81CFE" w:rsidP="008A2606">
            <w:pPr>
              <w:pStyle w:val="EFSATabledata"/>
              <w:rPr>
                <w:sz w:val="16"/>
                <w:szCs w:val="16"/>
                <w:lang w:val="en-US" w:eastAsia="it-IT"/>
              </w:rPr>
            </w:pPr>
            <w:r>
              <w:rPr>
                <w:sz w:val="16"/>
                <w:szCs w:val="16"/>
                <w:lang w:val="en-US" w:eastAsia="it-IT"/>
              </w:rPr>
              <w:t>Country Iran. Lactating mothers, urban area (N=160)</w:t>
            </w:r>
          </w:p>
        </w:tc>
        <w:tc>
          <w:tcPr>
            <w:tcW w:w="1286" w:type="dxa"/>
            <w:vMerge w:val="restart"/>
            <w:shd w:val="clear" w:color="auto" w:fill="auto"/>
          </w:tcPr>
          <w:p w14:paraId="51CD213D" w14:textId="77777777" w:rsidR="00A81CFE" w:rsidRDefault="00A81CFE" w:rsidP="008A2606">
            <w:pPr>
              <w:pStyle w:val="EFSATabledata"/>
              <w:rPr>
                <w:sz w:val="16"/>
                <w:szCs w:val="16"/>
                <w:lang w:val="en-US" w:eastAsia="it-IT"/>
              </w:rPr>
            </w:pPr>
            <w:r>
              <w:rPr>
                <w:sz w:val="16"/>
                <w:szCs w:val="16"/>
                <w:lang w:val="en-US" w:eastAsia="it-IT"/>
              </w:rPr>
              <w:t xml:space="preserve">Data on socio-demographic, anthropometric and medical history. </w:t>
            </w:r>
          </w:p>
          <w:p w14:paraId="4580F2C2" w14:textId="77777777" w:rsidR="00A81CFE" w:rsidRDefault="00A81CFE" w:rsidP="008A2606">
            <w:pPr>
              <w:pStyle w:val="EFSATabledata"/>
              <w:rPr>
                <w:sz w:val="16"/>
                <w:szCs w:val="16"/>
                <w:lang w:val="en-US" w:eastAsia="it-IT"/>
              </w:rPr>
            </w:pPr>
            <w:r>
              <w:rPr>
                <w:sz w:val="16"/>
                <w:szCs w:val="16"/>
                <w:lang w:val="en-US" w:eastAsia="it-IT"/>
              </w:rPr>
              <w:t xml:space="preserve">Food questionnaire (1 week prior sampling of milk). Association between food and AFM1 occurrence in breast milk samples. </w:t>
            </w:r>
          </w:p>
        </w:tc>
        <w:tc>
          <w:tcPr>
            <w:tcW w:w="908" w:type="dxa"/>
            <w:vMerge w:val="restart"/>
            <w:shd w:val="clear" w:color="auto" w:fill="auto"/>
          </w:tcPr>
          <w:p w14:paraId="7EEDCEE5"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04271FE8" w14:textId="77777777" w:rsidR="00A81CFE" w:rsidRDefault="00A81CFE" w:rsidP="008A2606">
            <w:pPr>
              <w:pStyle w:val="EFSATabledata"/>
              <w:rPr>
                <w:sz w:val="16"/>
                <w:szCs w:val="16"/>
                <w:lang w:val="en-US" w:eastAsia="it-IT"/>
              </w:rPr>
            </w:pPr>
            <w:r>
              <w:rPr>
                <w:sz w:val="16"/>
                <w:szCs w:val="16"/>
                <w:lang w:val="en-US" w:eastAsia="it-IT"/>
              </w:rPr>
              <w:t>Jafari, 2017</w:t>
            </w:r>
          </w:p>
          <w:p w14:paraId="6BFFAC5E" w14:textId="77777777" w:rsidR="00A81CFE" w:rsidRDefault="00A81CFE" w:rsidP="008A2606">
            <w:pPr>
              <w:pStyle w:val="EFSATabledata"/>
              <w:rPr>
                <w:sz w:val="16"/>
                <w:szCs w:val="16"/>
                <w:lang w:val="en-US" w:eastAsia="it-IT"/>
              </w:rPr>
            </w:pPr>
          </w:p>
        </w:tc>
      </w:tr>
      <w:tr w:rsidR="00A81CFE" w14:paraId="1DFC7D15" w14:textId="77777777" w:rsidTr="00A81CFE">
        <w:trPr>
          <w:trHeight w:val="144"/>
          <w:tblHeader/>
          <w:jc w:val="center"/>
        </w:trPr>
        <w:tc>
          <w:tcPr>
            <w:tcW w:w="977" w:type="dxa"/>
            <w:shd w:val="clear" w:color="auto" w:fill="auto"/>
            <w:vAlign w:val="center"/>
          </w:tcPr>
          <w:p w14:paraId="5A6DFE2F"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48BD4A7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20DE4E3C"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0B6C2493"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4EC3C789" w14:textId="77777777" w:rsidR="00A81CFE" w:rsidRDefault="00A81CFE" w:rsidP="008A2606">
            <w:pPr>
              <w:pStyle w:val="EFSATabledata"/>
              <w:rPr>
                <w:sz w:val="16"/>
                <w:szCs w:val="16"/>
                <w:lang w:val="en-US" w:eastAsia="it-IT"/>
              </w:rPr>
            </w:pPr>
            <w:r>
              <w:rPr>
                <w:sz w:val="16"/>
                <w:szCs w:val="16"/>
                <w:lang w:val="en-US" w:eastAsia="it-IT"/>
              </w:rPr>
              <w:t>ELISA (LOD 3.01 ng/l)</w:t>
            </w:r>
          </w:p>
        </w:tc>
        <w:tc>
          <w:tcPr>
            <w:tcW w:w="1267" w:type="dxa"/>
            <w:shd w:val="clear" w:color="auto" w:fill="auto"/>
            <w:vAlign w:val="center"/>
          </w:tcPr>
          <w:p w14:paraId="47CAAC15" w14:textId="77777777" w:rsidR="00A81CFE" w:rsidRDefault="00A81CFE" w:rsidP="008A2606">
            <w:pPr>
              <w:pStyle w:val="EFSATabledata"/>
              <w:rPr>
                <w:sz w:val="16"/>
                <w:szCs w:val="16"/>
                <w:lang w:val="en-US" w:eastAsia="it-IT"/>
              </w:rPr>
            </w:pPr>
            <w:r>
              <w:rPr>
                <w:sz w:val="16"/>
                <w:szCs w:val="16"/>
                <w:lang w:val="en-US" w:eastAsia="it-IT"/>
              </w:rPr>
              <w:t>11.07-39.25 ng/l</w:t>
            </w:r>
          </w:p>
        </w:tc>
        <w:tc>
          <w:tcPr>
            <w:tcW w:w="1845" w:type="dxa"/>
            <w:shd w:val="clear" w:color="auto" w:fill="auto"/>
            <w:vAlign w:val="center"/>
          </w:tcPr>
          <w:p w14:paraId="45388F40" w14:textId="77777777" w:rsidR="00A81CFE" w:rsidRDefault="00A81CFE" w:rsidP="008A2606">
            <w:pPr>
              <w:pStyle w:val="EFSATabledata"/>
              <w:rPr>
                <w:sz w:val="16"/>
                <w:szCs w:val="16"/>
                <w:lang w:val="en-US" w:eastAsia="it-IT"/>
              </w:rPr>
            </w:pPr>
            <w:r>
              <w:rPr>
                <w:sz w:val="16"/>
                <w:szCs w:val="16"/>
                <w:lang w:val="en-US" w:eastAsia="it-IT"/>
              </w:rPr>
              <w:t>Country Iran. Lactating mothers, rural area (N=90)</w:t>
            </w:r>
          </w:p>
        </w:tc>
        <w:tc>
          <w:tcPr>
            <w:tcW w:w="1286" w:type="dxa"/>
            <w:vMerge/>
            <w:shd w:val="clear" w:color="auto" w:fill="auto"/>
          </w:tcPr>
          <w:p w14:paraId="25DC5A20" w14:textId="77777777" w:rsidR="00A81CFE" w:rsidRDefault="00A81CFE" w:rsidP="008A2606">
            <w:pPr>
              <w:pStyle w:val="EFSATabledata"/>
              <w:rPr>
                <w:sz w:val="16"/>
                <w:szCs w:val="16"/>
                <w:lang w:val="en-US" w:eastAsia="it-IT"/>
              </w:rPr>
            </w:pPr>
          </w:p>
        </w:tc>
        <w:tc>
          <w:tcPr>
            <w:tcW w:w="908" w:type="dxa"/>
            <w:vMerge/>
            <w:shd w:val="clear" w:color="auto" w:fill="auto"/>
          </w:tcPr>
          <w:p w14:paraId="117A493B" w14:textId="77777777" w:rsidR="00A81CFE" w:rsidRDefault="00A81CFE" w:rsidP="008A2606">
            <w:pPr>
              <w:pStyle w:val="EFSATabledata"/>
              <w:rPr>
                <w:sz w:val="16"/>
                <w:szCs w:val="16"/>
                <w:lang w:val="en-US" w:eastAsia="it-IT"/>
              </w:rPr>
            </w:pPr>
          </w:p>
        </w:tc>
        <w:tc>
          <w:tcPr>
            <w:tcW w:w="1165" w:type="dxa"/>
            <w:vMerge/>
            <w:shd w:val="clear" w:color="auto" w:fill="auto"/>
          </w:tcPr>
          <w:p w14:paraId="1B581A7A" w14:textId="77777777" w:rsidR="00A81CFE" w:rsidRDefault="00A81CFE" w:rsidP="008A2606">
            <w:pPr>
              <w:pStyle w:val="EFSATabledata"/>
              <w:rPr>
                <w:sz w:val="16"/>
                <w:szCs w:val="16"/>
                <w:lang w:val="en-US" w:eastAsia="it-IT"/>
              </w:rPr>
            </w:pPr>
          </w:p>
        </w:tc>
      </w:tr>
      <w:tr w:rsidR="00A81CFE" w14:paraId="00DBBA84" w14:textId="77777777" w:rsidTr="00A81CFE">
        <w:trPr>
          <w:trHeight w:val="144"/>
          <w:tblHeader/>
          <w:jc w:val="center"/>
        </w:trPr>
        <w:tc>
          <w:tcPr>
            <w:tcW w:w="977" w:type="dxa"/>
            <w:shd w:val="clear" w:color="auto" w:fill="auto"/>
            <w:vAlign w:val="center"/>
          </w:tcPr>
          <w:p w14:paraId="7A576265"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0566BFBF"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51D6AA06"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33458564"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0D1B25AC" w14:textId="77777777" w:rsidR="00A81CFE" w:rsidRDefault="00A81CFE" w:rsidP="008A2606">
            <w:pPr>
              <w:pStyle w:val="EFSATabledata"/>
              <w:rPr>
                <w:sz w:val="16"/>
                <w:szCs w:val="16"/>
                <w:lang w:val="en-US" w:eastAsia="it-IT"/>
              </w:rPr>
            </w:pPr>
            <w:r>
              <w:rPr>
                <w:sz w:val="16"/>
                <w:szCs w:val="16"/>
                <w:lang w:val="en-US" w:eastAsia="it-IT"/>
              </w:rPr>
              <w:t>ELISA (LOQ -)</w:t>
            </w:r>
          </w:p>
          <w:p w14:paraId="6580F0E1"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EA5C6D3" w14:textId="77777777" w:rsidR="00A81CFE" w:rsidRDefault="00A81CFE" w:rsidP="008A2606">
            <w:pPr>
              <w:pStyle w:val="EFSATabledata"/>
              <w:rPr>
                <w:sz w:val="16"/>
                <w:szCs w:val="16"/>
                <w:lang w:val="en-US" w:eastAsia="it-IT"/>
              </w:rPr>
            </w:pPr>
            <w:r>
              <w:rPr>
                <w:sz w:val="16"/>
                <w:szCs w:val="16"/>
                <w:lang w:val="en-US" w:eastAsia="it-IT"/>
              </w:rPr>
              <w:t>67.78±4.6 ng/kg</w:t>
            </w:r>
          </w:p>
        </w:tc>
        <w:tc>
          <w:tcPr>
            <w:tcW w:w="1845" w:type="dxa"/>
            <w:shd w:val="clear" w:color="auto" w:fill="auto"/>
            <w:vAlign w:val="center"/>
          </w:tcPr>
          <w:p w14:paraId="58C95362" w14:textId="77777777" w:rsidR="00A81CFE" w:rsidRDefault="00A81CFE" w:rsidP="008A2606">
            <w:pPr>
              <w:pStyle w:val="EFSATabledata"/>
              <w:rPr>
                <w:sz w:val="16"/>
                <w:szCs w:val="16"/>
                <w:lang w:val="en-US" w:eastAsia="it-IT"/>
              </w:rPr>
            </w:pPr>
            <w:r>
              <w:rPr>
                <w:sz w:val="16"/>
                <w:szCs w:val="16"/>
                <w:lang w:val="en-US" w:eastAsia="it-IT"/>
              </w:rPr>
              <w:t>Country Jordan. Lactating woman (N=80)</w:t>
            </w:r>
          </w:p>
        </w:tc>
        <w:tc>
          <w:tcPr>
            <w:tcW w:w="1286" w:type="dxa"/>
            <w:vMerge w:val="restart"/>
            <w:shd w:val="clear" w:color="auto" w:fill="auto"/>
          </w:tcPr>
          <w:p w14:paraId="3E90C26C"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527F91AF"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0304C85C" w14:textId="77777777" w:rsidR="00A81CFE" w:rsidRDefault="00A81CFE" w:rsidP="008A2606">
            <w:pPr>
              <w:pStyle w:val="EFSATabledata"/>
              <w:rPr>
                <w:sz w:val="16"/>
                <w:szCs w:val="16"/>
                <w:lang w:val="en-US" w:eastAsia="it-IT"/>
              </w:rPr>
            </w:pPr>
            <w:r>
              <w:rPr>
                <w:sz w:val="16"/>
                <w:szCs w:val="16"/>
                <w:lang w:val="en-US" w:eastAsia="it-IT"/>
              </w:rPr>
              <w:t>Omar, 2012</w:t>
            </w:r>
          </w:p>
          <w:p w14:paraId="69872678" w14:textId="77777777" w:rsidR="00A81CFE" w:rsidRDefault="00A81CFE" w:rsidP="008A2606">
            <w:pPr>
              <w:pStyle w:val="EFSATabledata"/>
              <w:rPr>
                <w:sz w:val="16"/>
                <w:szCs w:val="16"/>
                <w:lang w:val="en-US" w:eastAsia="it-IT"/>
              </w:rPr>
            </w:pPr>
          </w:p>
        </w:tc>
      </w:tr>
      <w:tr w:rsidR="00A81CFE" w14:paraId="02A44582" w14:textId="77777777" w:rsidTr="00A81CFE">
        <w:trPr>
          <w:trHeight w:val="144"/>
          <w:tblHeader/>
          <w:jc w:val="center"/>
        </w:trPr>
        <w:tc>
          <w:tcPr>
            <w:tcW w:w="977" w:type="dxa"/>
            <w:shd w:val="clear" w:color="auto" w:fill="auto"/>
            <w:vAlign w:val="center"/>
          </w:tcPr>
          <w:p w14:paraId="088F1A2C"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74EBB0A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10E4AB29"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2F86ED5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64B9A83"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D737C1D" w14:textId="77777777" w:rsidR="00A81CFE" w:rsidRDefault="00A81CFE" w:rsidP="008A2606">
            <w:pPr>
              <w:pStyle w:val="EFSATabledata"/>
              <w:rPr>
                <w:sz w:val="16"/>
                <w:szCs w:val="16"/>
                <w:lang w:val="en-US" w:eastAsia="it-IT"/>
              </w:rPr>
            </w:pPr>
            <w:r>
              <w:rPr>
                <w:sz w:val="16"/>
                <w:szCs w:val="16"/>
                <w:lang w:val="en-US" w:eastAsia="it-IT"/>
              </w:rPr>
              <w:t>40.48±7.3 ng/kg</w:t>
            </w:r>
          </w:p>
        </w:tc>
        <w:tc>
          <w:tcPr>
            <w:tcW w:w="1845" w:type="dxa"/>
            <w:shd w:val="clear" w:color="auto" w:fill="auto"/>
            <w:vAlign w:val="center"/>
          </w:tcPr>
          <w:p w14:paraId="526D4D49" w14:textId="77777777" w:rsidR="00A81CFE" w:rsidRDefault="00A81CFE" w:rsidP="008A2606">
            <w:pPr>
              <w:pStyle w:val="EFSATabledata"/>
              <w:rPr>
                <w:sz w:val="16"/>
                <w:szCs w:val="16"/>
                <w:lang w:val="en-US" w:eastAsia="it-IT"/>
              </w:rPr>
            </w:pPr>
            <w:r>
              <w:rPr>
                <w:sz w:val="16"/>
                <w:szCs w:val="16"/>
                <w:lang w:val="en-US" w:eastAsia="it-IT"/>
              </w:rPr>
              <w:t>Country Jordan. Woman no cereal consumption (N=10)</w:t>
            </w:r>
          </w:p>
        </w:tc>
        <w:tc>
          <w:tcPr>
            <w:tcW w:w="1286" w:type="dxa"/>
            <w:vMerge/>
            <w:shd w:val="clear" w:color="auto" w:fill="auto"/>
          </w:tcPr>
          <w:p w14:paraId="463AC0D0" w14:textId="77777777" w:rsidR="00A81CFE" w:rsidRDefault="00A81CFE" w:rsidP="008A2606">
            <w:pPr>
              <w:pStyle w:val="EFSATabledata"/>
              <w:rPr>
                <w:sz w:val="16"/>
                <w:szCs w:val="16"/>
                <w:lang w:val="en-US" w:eastAsia="it-IT"/>
              </w:rPr>
            </w:pPr>
          </w:p>
        </w:tc>
        <w:tc>
          <w:tcPr>
            <w:tcW w:w="908" w:type="dxa"/>
            <w:vMerge/>
            <w:shd w:val="clear" w:color="auto" w:fill="auto"/>
          </w:tcPr>
          <w:p w14:paraId="5703B67D" w14:textId="77777777" w:rsidR="00A81CFE" w:rsidRDefault="00A81CFE" w:rsidP="008A2606">
            <w:pPr>
              <w:pStyle w:val="EFSATabledata"/>
              <w:rPr>
                <w:sz w:val="16"/>
                <w:szCs w:val="16"/>
                <w:lang w:val="en-US" w:eastAsia="it-IT"/>
              </w:rPr>
            </w:pPr>
          </w:p>
        </w:tc>
        <w:tc>
          <w:tcPr>
            <w:tcW w:w="1165" w:type="dxa"/>
            <w:vMerge/>
            <w:shd w:val="clear" w:color="auto" w:fill="auto"/>
          </w:tcPr>
          <w:p w14:paraId="447CCBD3" w14:textId="77777777" w:rsidR="00A81CFE" w:rsidRDefault="00A81CFE" w:rsidP="008A2606">
            <w:pPr>
              <w:pStyle w:val="EFSATabledata"/>
              <w:rPr>
                <w:sz w:val="16"/>
                <w:szCs w:val="16"/>
                <w:lang w:val="en-US" w:eastAsia="it-IT"/>
              </w:rPr>
            </w:pPr>
          </w:p>
        </w:tc>
      </w:tr>
      <w:tr w:rsidR="00A81CFE" w14:paraId="7DEFE11E" w14:textId="77777777" w:rsidTr="00A81CFE">
        <w:trPr>
          <w:trHeight w:val="144"/>
          <w:tblHeader/>
          <w:jc w:val="center"/>
        </w:trPr>
        <w:tc>
          <w:tcPr>
            <w:tcW w:w="977" w:type="dxa"/>
            <w:shd w:val="clear" w:color="auto" w:fill="auto"/>
            <w:vAlign w:val="center"/>
          </w:tcPr>
          <w:p w14:paraId="730B3642"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102D7E5D"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3C556DE8"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346638FF"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50A54EB3"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0C90E7A" w14:textId="77777777" w:rsidR="00A81CFE" w:rsidRDefault="00A81CFE" w:rsidP="008A2606">
            <w:pPr>
              <w:pStyle w:val="EFSATabledata"/>
              <w:rPr>
                <w:sz w:val="16"/>
                <w:szCs w:val="16"/>
                <w:lang w:val="en-US" w:eastAsia="it-IT"/>
              </w:rPr>
            </w:pPr>
            <w:r>
              <w:rPr>
                <w:sz w:val="16"/>
                <w:szCs w:val="16"/>
                <w:lang w:val="en-US" w:eastAsia="it-IT"/>
              </w:rPr>
              <w:t>51.56±5.3 ng/kg</w:t>
            </w:r>
          </w:p>
        </w:tc>
        <w:tc>
          <w:tcPr>
            <w:tcW w:w="1845" w:type="dxa"/>
            <w:shd w:val="clear" w:color="auto" w:fill="auto"/>
            <w:vAlign w:val="center"/>
          </w:tcPr>
          <w:p w14:paraId="6C3D5C46" w14:textId="77777777" w:rsidR="00A81CFE" w:rsidRDefault="00A81CFE" w:rsidP="008A2606">
            <w:pPr>
              <w:pStyle w:val="EFSATabledata"/>
              <w:rPr>
                <w:sz w:val="16"/>
                <w:szCs w:val="16"/>
                <w:lang w:val="en-US" w:eastAsia="it-IT"/>
              </w:rPr>
            </w:pPr>
            <w:r>
              <w:rPr>
                <w:sz w:val="16"/>
                <w:szCs w:val="16"/>
                <w:lang w:val="en-US" w:eastAsia="it-IT"/>
              </w:rPr>
              <w:t>Country Jordan. Woman consuming less than 28.3 g of cereal per day (N=39)</w:t>
            </w:r>
          </w:p>
        </w:tc>
        <w:tc>
          <w:tcPr>
            <w:tcW w:w="1286" w:type="dxa"/>
            <w:vMerge/>
            <w:shd w:val="clear" w:color="auto" w:fill="auto"/>
          </w:tcPr>
          <w:p w14:paraId="0909D04F" w14:textId="77777777" w:rsidR="00A81CFE" w:rsidRDefault="00A81CFE" w:rsidP="008A2606">
            <w:pPr>
              <w:pStyle w:val="EFSATabledata"/>
              <w:rPr>
                <w:sz w:val="16"/>
                <w:szCs w:val="16"/>
                <w:lang w:val="en-US" w:eastAsia="it-IT"/>
              </w:rPr>
            </w:pPr>
          </w:p>
        </w:tc>
        <w:tc>
          <w:tcPr>
            <w:tcW w:w="908" w:type="dxa"/>
            <w:vMerge/>
            <w:shd w:val="clear" w:color="auto" w:fill="auto"/>
          </w:tcPr>
          <w:p w14:paraId="5889294F" w14:textId="77777777" w:rsidR="00A81CFE" w:rsidRDefault="00A81CFE" w:rsidP="008A2606">
            <w:pPr>
              <w:pStyle w:val="EFSATabledata"/>
              <w:rPr>
                <w:sz w:val="16"/>
                <w:szCs w:val="16"/>
                <w:lang w:val="en-US" w:eastAsia="it-IT"/>
              </w:rPr>
            </w:pPr>
          </w:p>
        </w:tc>
        <w:tc>
          <w:tcPr>
            <w:tcW w:w="1165" w:type="dxa"/>
            <w:vMerge/>
            <w:shd w:val="clear" w:color="auto" w:fill="auto"/>
          </w:tcPr>
          <w:p w14:paraId="2102A7E6" w14:textId="77777777" w:rsidR="00A81CFE" w:rsidRDefault="00A81CFE" w:rsidP="008A2606">
            <w:pPr>
              <w:pStyle w:val="EFSATabledata"/>
              <w:rPr>
                <w:sz w:val="16"/>
                <w:szCs w:val="16"/>
                <w:lang w:val="en-US" w:eastAsia="it-IT"/>
              </w:rPr>
            </w:pPr>
          </w:p>
        </w:tc>
      </w:tr>
      <w:tr w:rsidR="00A81CFE" w14:paraId="4CABC343" w14:textId="77777777" w:rsidTr="00A81CFE">
        <w:trPr>
          <w:trHeight w:val="144"/>
          <w:tblHeader/>
          <w:jc w:val="center"/>
        </w:trPr>
        <w:tc>
          <w:tcPr>
            <w:tcW w:w="977" w:type="dxa"/>
            <w:shd w:val="clear" w:color="auto" w:fill="auto"/>
            <w:vAlign w:val="center"/>
          </w:tcPr>
          <w:p w14:paraId="769C2F6F"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60D4B8F9"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BC907D7"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4A3EA5B6"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0681274"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1398D618" w14:textId="77777777" w:rsidR="00A81CFE" w:rsidRDefault="00A81CFE" w:rsidP="008A2606">
            <w:pPr>
              <w:pStyle w:val="EFSATabledata"/>
              <w:rPr>
                <w:sz w:val="16"/>
                <w:szCs w:val="16"/>
                <w:lang w:val="en-US" w:eastAsia="it-IT"/>
              </w:rPr>
            </w:pPr>
            <w:r>
              <w:rPr>
                <w:sz w:val="16"/>
                <w:szCs w:val="16"/>
                <w:lang w:val="en-US" w:eastAsia="it-IT"/>
              </w:rPr>
              <w:t>9.41±5 ng/kg</w:t>
            </w:r>
          </w:p>
        </w:tc>
        <w:tc>
          <w:tcPr>
            <w:tcW w:w="1845" w:type="dxa"/>
            <w:shd w:val="clear" w:color="auto" w:fill="auto"/>
            <w:vAlign w:val="center"/>
          </w:tcPr>
          <w:p w14:paraId="695A040C" w14:textId="77777777" w:rsidR="00A81CFE" w:rsidRDefault="00A81CFE" w:rsidP="008A2606">
            <w:pPr>
              <w:pStyle w:val="EFSATabledata"/>
              <w:rPr>
                <w:sz w:val="16"/>
                <w:szCs w:val="16"/>
                <w:lang w:val="en-US" w:eastAsia="it-IT"/>
              </w:rPr>
            </w:pPr>
            <w:r>
              <w:rPr>
                <w:sz w:val="16"/>
                <w:szCs w:val="16"/>
                <w:lang w:val="en-US" w:eastAsia="it-IT"/>
              </w:rPr>
              <w:t>Country Jordan. Woman consuming more than 28,3 g of cereal per day (N=31)</w:t>
            </w:r>
          </w:p>
        </w:tc>
        <w:tc>
          <w:tcPr>
            <w:tcW w:w="1286" w:type="dxa"/>
            <w:vMerge/>
            <w:shd w:val="clear" w:color="auto" w:fill="auto"/>
          </w:tcPr>
          <w:p w14:paraId="3D5A3C71" w14:textId="77777777" w:rsidR="00A81CFE" w:rsidRDefault="00A81CFE" w:rsidP="008A2606">
            <w:pPr>
              <w:pStyle w:val="EFSATabledata"/>
              <w:rPr>
                <w:sz w:val="16"/>
                <w:szCs w:val="16"/>
                <w:lang w:val="en-US" w:eastAsia="it-IT"/>
              </w:rPr>
            </w:pPr>
          </w:p>
        </w:tc>
        <w:tc>
          <w:tcPr>
            <w:tcW w:w="908" w:type="dxa"/>
            <w:vMerge/>
            <w:shd w:val="clear" w:color="auto" w:fill="auto"/>
          </w:tcPr>
          <w:p w14:paraId="49CD8D19" w14:textId="77777777" w:rsidR="00A81CFE" w:rsidRDefault="00A81CFE" w:rsidP="008A2606">
            <w:pPr>
              <w:pStyle w:val="EFSATabledata"/>
              <w:rPr>
                <w:sz w:val="16"/>
                <w:szCs w:val="16"/>
                <w:lang w:val="en-US" w:eastAsia="it-IT"/>
              </w:rPr>
            </w:pPr>
          </w:p>
        </w:tc>
        <w:tc>
          <w:tcPr>
            <w:tcW w:w="1165" w:type="dxa"/>
            <w:vMerge/>
            <w:shd w:val="clear" w:color="auto" w:fill="auto"/>
          </w:tcPr>
          <w:p w14:paraId="6DAACDF3" w14:textId="77777777" w:rsidR="00A81CFE" w:rsidRDefault="00A81CFE" w:rsidP="008A2606">
            <w:pPr>
              <w:pStyle w:val="EFSATabledata"/>
              <w:rPr>
                <w:sz w:val="16"/>
                <w:szCs w:val="16"/>
                <w:lang w:val="en-US" w:eastAsia="it-IT"/>
              </w:rPr>
            </w:pPr>
          </w:p>
        </w:tc>
      </w:tr>
      <w:tr w:rsidR="00A81CFE" w14:paraId="38F2AA9E" w14:textId="77777777" w:rsidTr="00A81CFE">
        <w:trPr>
          <w:trHeight w:val="144"/>
          <w:tblHeader/>
          <w:jc w:val="center"/>
        </w:trPr>
        <w:tc>
          <w:tcPr>
            <w:tcW w:w="977" w:type="dxa"/>
            <w:shd w:val="clear" w:color="auto" w:fill="auto"/>
            <w:vAlign w:val="center"/>
          </w:tcPr>
          <w:p w14:paraId="746EAF0A"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53DFA5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5B977B4"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773212A6"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57025779"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FE2AFD3" w14:textId="77777777" w:rsidR="00A81CFE" w:rsidRDefault="00A81CFE" w:rsidP="008A2606">
            <w:pPr>
              <w:pStyle w:val="EFSATabledata"/>
              <w:rPr>
                <w:sz w:val="16"/>
                <w:szCs w:val="16"/>
                <w:lang w:val="en-US" w:eastAsia="it-IT"/>
              </w:rPr>
            </w:pPr>
            <w:r>
              <w:rPr>
                <w:sz w:val="16"/>
                <w:szCs w:val="16"/>
                <w:lang w:val="en-US" w:eastAsia="it-IT"/>
              </w:rPr>
              <w:t>66.42±6.2 ng/kg</w:t>
            </w:r>
          </w:p>
        </w:tc>
        <w:tc>
          <w:tcPr>
            <w:tcW w:w="1845" w:type="dxa"/>
            <w:shd w:val="clear" w:color="auto" w:fill="auto"/>
            <w:vAlign w:val="center"/>
          </w:tcPr>
          <w:p w14:paraId="067FF697" w14:textId="77777777" w:rsidR="00A81CFE" w:rsidRDefault="00A81CFE" w:rsidP="008A2606">
            <w:pPr>
              <w:pStyle w:val="EFSATabledata"/>
              <w:rPr>
                <w:sz w:val="16"/>
                <w:szCs w:val="16"/>
                <w:lang w:val="en-US" w:eastAsia="it-IT"/>
              </w:rPr>
            </w:pPr>
            <w:r>
              <w:rPr>
                <w:sz w:val="16"/>
                <w:szCs w:val="16"/>
                <w:lang w:val="en-US" w:eastAsia="it-IT"/>
              </w:rPr>
              <w:t>Country Jordan. Woman consuming no dairy products consumption (N=15)</w:t>
            </w:r>
          </w:p>
        </w:tc>
        <w:tc>
          <w:tcPr>
            <w:tcW w:w="1286" w:type="dxa"/>
            <w:vMerge/>
            <w:shd w:val="clear" w:color="auto" w:fill="auto"/>
          </w:tcPr>
          <w:p w14:paraId="7623B686" w14:textId="77777777" w:rsidR="00A81CFE" w:rsidRDefault="00A81CFE" w:rsidP="008A2606">
            <w:pPr>
              <w:pStyle w:val="EFSATabledata"/>
              <w:rPr>
                <w:sz w:val="16"/>
                <w:szCs w:val="16"/>
                <w:lang w:val="en-US" w:eastAsia="it-IT"/>
              </w:rPr>
            </w:pPr>
          </w:p>
        </w:tc>
        <w:tc>
          <w:tcPr>
            <w:tcW w:w="908" w:type="dxa"/>
            <w:vMerge/>
            <w:shd w:val="clear" w:color="auto" w:fill="auto"/>
          </w:tcPr>
          <w:p w14:paraId="531E314F" w14:textId="77777777" w:rsidR="00A81CFE" w:rsidRDefault="00A81CFE" w:rsidP="008A2606">
            <w:pPr>
              <w:pStyle w:val="EFSATabledata"/>
              <w:rPr>
                <w:sz w:val="16"/>
                <w:szCs w:val="16"/>
                <w:lang w:val="en-US" w:eastAsia="it-IT"/>
              </w:rPr>
            </w:pPr>
          </w:p>
        </w:tc>
        <w:tc>
          <w:tcPr>
            <w:tcW w:w="1165" w:type="dxa"/>
            <w:vMerge/>
            <w:shd w:val="clear" w:color="auto" w:fill="auto"/>
          </w:tcPr>
          <w:p w14:paraId="48567C7D" w14:textId="77777777" w:rsidR="00A81CFE" w:rsidRDefault="00A81CFE" w:rsidP="008A2606">
            <w:pPr>
              <w:pStyle w:val="EFSATabledata"/>
              <w:rPr>
                <w:sz w:val="16"/>
                <w:szCs w:val="16"/>
                <w:lang w:val="en-US" w:eastAsia="it-IT"/>
              </w:rPr>
            </w:pPr>
          </w:p>
        </w:tc>
      </w:tr>
      <w:tr w:rsidR="00A81CFE" w14:paraId="091FD643" w14:textId="77777777" w:rsidTr="00A81CFE">
        <w:trPr>
          <w:trHeight w:val="144"/>
          <w:tblHeader/>
          <w:jc w:val="center"/>
        </w:trPr>
        <w:tc>
          <w:tcPr>
            <w:tcW w:w="977" w:type="dxa"/>
            <w:shd w:val="clear" w:color="auto" w:fill="auto"/>
            <w:vAlign w:val="center"/>
          </w:tcPr>
          <w:p w14:paraId="508835C1"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14831C76"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4E78B33"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41D3DD13"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77D4E88F"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DEA9ACE" w14:textId="77777777" w:rsidR="00A81CFE" w:rsidRDefault="00A81CFE" w:rsidP="008A2606">
            <w:pPr>
              <w:pStyle w:val="EFSATabledata"/>
              <w:rPr>
                <w:sz w:val="16"/>
                <w:szCs w:val="16"/>
                <w:lang w:val="en-US" w:eastAsia="it-IT"/>
              </w:rPr>
            </w:pPr>
            <w:r>
              <w:rPr>
                <w:sz w:val="16"/>
                <w:szCs w:val="16"/>
                <w:lang w:val="en-US" w:eastAsia="it-IT"/>
              </w:rPr>
              <w:t>70.3±5.9 ng/kg</w:t>
            </w:r>
          </w:p>
        </w:tc>
        <w:tc>
          <w:tcPr>
            <w:tcW w:w="1845" w:type="dxa"/>
            <w:shd w:val="clear" w:color="auto" w:fill="auto"/>
            <w:vAlign w:val="center"/>
          </w:tcPr>
          <w:p w14:paraId="6C41970B" w14:textId="77777777" w:rsidR="00A81CFE" w:rsidRDefault="00A81CFE" w:rsidP="008A2606">
            <w:pPr>
              <w:pStyle w:val="EFSATabledata"/>
              <w:rPr>
                <w:sz w:val="16"/>
                <w:szCs w:val="16"/>
                <w:lang w:val="en-US" w:eastAsia="it-IT"/>
              </w:rPr>
            </w:pPr>
            <w:r>
              <w:rPr>
                <w:sz w:val="16"/>
                <w:szCs w:val="16"/>
                <w:lang w:val="en-US" w:eastAsia="it-IT"/>
              </w:rPr>
              <w:t>Country Jordan. Woman consuming more than 28,3 of dairy products per day (N=65)</w:t>
            </w:r>
          </w:p>
        </w:tc>
        <w:tc>
          <w:tcPr>
            <w:tcW w:w="1286" w:type="dxa"/>
            <w:vMerge/>
            <w:shd w:val="clear" w:color="auto" w:fill="auto"/>
          </w:tcPr>
          <w:p w14:paraId="2B4C6268" w14:textId="77777777" w:rsidR="00A81CFE" w:rsidRDefault="00A81CFE" w:rsidP="008A2606">
            <w:pPr>
              <w:pStyle w:val="EFSATabledata"/>
              <w:rPr>
                <w:sz w:val="16"/>
                <w:szCs w:val="16"/>
                <w:lang w:val="en-US" w:eastAsia="it-IT"/>
              </w:rPr>
            </w:pPr>
          </w:p>
        </w:tc>
        <w:tc>
          <w:tcPr>
            <w:tcW w:w="908" w:type="dxa"/>
            <w:vMerge/>
            <w:shd w:val="clear" w:color="auto" w:fill="auto"/>
          </w:tcPr>
          <w:p w14:paraId="2C67E85B" w14:textId="77777777" w:rsidR="00A81CFE" w:rsidRDefault="00A81CFE" w:rsidP="008A2606">
            <w:pPr>
              <w:pStyle w:val="EFSATabledata"/>
              <w:rPr>
                <w:sz w:val="16"/>
                <w:szCs w:val="16"/>
                <w:lang w:val="en-US" w:eastAsia="it-IT"/>
              </w:rPr>
            </w:pPr>
          </w:p>
        </w:tc>
        <w:tc>
          <w:tcPr>
            <w:tcW w:w="1165" w:type="dxa"/>
            <w:vMerge/>
            <w:shd w:val="clear" w:color="auto" w:fill="auto"/>
          </w:tcPr>
          <w:p w14:paraId="2949A3DB" w14:textId="77777777" w:rsidR="00A81CFE" w:rsidRDefault="00A81CFE" w:rsidP="008A2606">
            <w:pPr>
              <w:pStyle w:val="EFSATabledata"/>
              <w:rPr>
                <w:sz w:val="16"/>
                <w:szCs w:val="16"/>
                <w:lang w:val="en-US" w:eastAsia="it-IT"/>
              </w:rPr>
            </w:pPr>
          </w:p>
        </w:tc>
      </w:tr>
      <w:tr w:rsidR="00A81CFE" w14:paraId="69BA3295" w14:textId="77777777" w:rsidTr="00A81CFE">
        <w:trPr>
          <w:trHeight w:val="144"/>
          <w:tblHeader/>
          <w:jc w:val="center"/>
        </w:trPr>
        <w:tc>
          <w:tcPr>
            <w:tcW w:w="977" w:type="dxa"/>
            <w:shd w:val="clear" w:color="auto" w:fill="auto"/>
            <w:vAlign w:val="center"/>
          </w:tcPr>
          <w:p w14:paraId="256B89AE"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298D9AAD"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387396BF"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456AE432"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0C11E98"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BBF6B2E" w14:textId="77777777" w:rsidR="00A81CFE" w:rsidRDefault="00A81CFE" w:rsidP="008A2606">
            <w:pPr>
              <w:pStyle w:val="EFSATabledata"/>
              <w:rPr>
                <w:sz w:val="16"/>
                <w:szCs w:val="16"/>
                <w:lang w:val="en-US" w:eastAsia="it-IT"/>
              </w:rPr>
            </w:pPr>
            <w:r>
              <w:rPr>
                <w:sz w:val="16"/>
                <w:szCs w:val="16"/>
                <w:lang w:val="en-US" w:eastAsia="it-IT"/>
              </w:rPr>
              <w:t>40.02±3.1 ng/kg</w:t>
            </w:r>
          </w:p>
        </w:tc>
        <w:tc>
          <w:tcPr>
            <w:tcW w:w="1845" w:type="dxa"/>
            <w:shd w:val="clear" w:color="auto" w:fill="auto"/>
            <w:vAlign w:val="center"/>
          </w:tcPr>
          <w:p w14:paraId="797FCC3A" w14:textId="77777777" w:rsidR="00A81CFE" w:rsidRDefault="00A81CFE" w:rsidP="008A2606">
            <w:pPr>
              <w:pStyle w:val="EFSATabledata"/>
              <w:rPr>
                <w:sz w:val="16"/>
                <w:szCs w:val="16"/>
                <w:lang w:val="en-US" w:eastAsia="it-IT"/>
              </w:rPr>
            </w:pPr>
            <w:r>
              <w:rPr>
                <w:sz w:val="16"/>
                <w:szCs w:val="16"/>
                <w:lang w:val="en-US" w:eastAsia="it-IT"/>
              </w:rPr>
              <w:t>Country Jordan. Woman consuming less than28,3 g of fruit and vegetables per day (N=22)</w:t>
            </w:r>
          </w:p>
        </w:tc>
        <w:tc>
          <w:tcPr>
            <w:tcW w:w="1286" w:type="dxa"/>
            <w:vMerge/>
            <w:shd w:val="clear" w:color="auto" w:fill="auto"/>
          </w:tcPr>
          <w:p w14:paraId="36CACB53" w14:textId="77777777" w:rsidR="00A81CFE" w:rsidRDefault="00A81CFE" w:rsidP="008A2606">
            <w:pPr>
              <w:pStyle w:val="EFSATabledata"/>
              <w:rPr>
                <w:sz w:val="16"/>
                <w:szCs w:val="16"/>
                <w:lang w:val="en-US" w:eastAsia="it-IT"/>
              </w:rPr>
            </w:pPr>
          </w:p>
        </w:tc>
        <w:tc>
          <w:tcPr>
            <w:tcW w:w="908" w:type="dxa"/>
            <w:vMerge/>
            <w:shd w:val="clear" w:color="auto" w:fill="auto"/>
          </w:tcPr>
          <w:p w14:paraId="1CE70B8B" w14:textId="77777777" w:rsidR="00A81CFE" w:rsidRDefault="00A81CFE" w:rsidP="008A2606">
            <w:pPr>
              <w:pStyle w:val="EFSATabledata"/>
              <w:rPr>
                <w:sz w:val="16"/>
                <w:szCs w:val="16"/>
                <w:lang w:val="en-US" w:eastAsia="it-IT"/>
              </w:rPr>
            </w:pPr>
          </w:p>
        </w:tc>
        <w:tc>
          <w:tcPr>
            <w:tcW w:w="1165" w:type="dxa"/>
            <w:vMerge/>
            <w:shd w:val="clear" w:color="auto" w:fill="auto"/>
          </w:tcPr>
          <w:p w14:paraId="66B2858C" w14:textId="77777777" w:rsidR="00A81CFE" w:rsidRDefault="00A81CFE" w:rsidP="008A2606">
            <w:pPr>
              <w:pStyle w:val="EFSATabledata"/>
              <w:rPr>
                <w:sz w:val="16"/>
                <w:szCs w:val="16"/>
                <w:lang w:val="en-US" w:eastAsia="it-IT"/>
              </w:rPr>
            </w:pPr>
          </w:p>
        </w:tc>
      </w:tr>
      <w:tr w:rsidR="00A81CFE" w14:paraId="35C93E12" w14:textId="77777777" w:rsidTr="00A81CFE">
        <w:trPr>
          <w:trHeight w:val="144"/>
          <w:tblHeader/>
          <w:jc w:val="center"/>
        </w:trPr>
        <w:tc>
          <w:tcPr>
            <w:tcW w:w="977" w:type="dxa"/>
            <w:shd w:val="clear" w:color="auto" w:fill="auto"/>
            <w:vAlign w:val="center"/>
          </w:tcPr>
          <w:p w14:paraId="27337F75"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7DAD729B"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212B2FA"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2268CE4E"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29BF43A2"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992584C" w14:textId="77777777" w:rsidR="00A81CFE" w:rsidRDefault="00A81CFE" w:rsidP="008A2606">
            <w:pPr>
              <w:pStyle w:val="EFSATabledata"/>
              <w:rPr>
                <w:sz w:val="16"/>
                <w:szCs w:val="16"/>
                <w:lang w:val="en-US" w:eastAsia="it-IT"/>
              </w:rPr>
            </w:pPr>
            <w:r>
              <w:rPr>
                <w:sz w:val="16"/>
                <w:szCs w:val="16"/>
                <w:lang w:val="en-US" w:eastAsia="it-IT"/>
              </w:rPr>
              <w:t>48.8±2.4 ng/kg</w:t>
            </w:r>
          </w:p>
        </w:tc>
        <w:tc>
          <w:tcPr>
            <w:tcW w:w="1845" w:type="dxa"/>
            <w:shd w:val="clear" w:color="auto" w:fill="auto"/>
            <w:vAlign w:val="center"/>
          </w:tcPr>
          <w:p w14:paraId="6E522928" w14:textId="77777777" w:rsidR="00A81CFE" w:rsidRDefault="00A81CFE" w:rsidP="008A2606">
            <w:pPr>
              <w:pStyle w:val="EFSATabledata"/>
              <w:rPr>
                <w:sz w:val="16"/>
                <w:szCs w:val="16"/>
                <w:lang w:val="en-US" w:eastAsia="it-IT"/>
              </w:rPr>
            </w:pPr>
            <w:r>
              <w:rPr>
                <w:sz w:val="16"/>
                <w:szCs w:val="16"/>
                <w:lang w:val="en-US" w:eastAsia="it-IT"/>
              </w:rPr>
              <w:t>Country Jordan. Woman consuming more than 28,3 g of fruit and vegetables per day (N=58)</w:t>
            </w:r>
          </w:p>
        </w:tc>
        <w:tc>
          <w:tcPr>
            <w:tcW w:w="1286" w:type="dxa"/>
            <w:vMerge/>
            <w:shd w:val="clear" w:color="auto" w:fill="auto"/>
          </w:tcPr>
          <w:p w14:paraId="6101E3A8" w14:textId="77777777" w:rsidR="00A81CFE" w:rsidRDefault="00A81CFE" w:rsidP="008A2606">
            <w:pPr>
              <w:pStyle w:val="EFSATabledata"/>
              <w:rPr>
                <w:sz w:val="16"/>
                <w:szCs w:val="16"/>
                <w:lang w:val="en-US" w:eastAsia="it-IT"/>
              </w:rPr>
            </w:pPr>
          </w:p>
        </w:tc>
        <w:tc>
          <w:tcPr>
            <w:tcW w:w="908" w:type="dxa"/>
            <w:vMerge/>
            <w:shd w:val="clear" w:color="auto" w:fill="auto"/>
          </w:tcPr>
          <w:p w14:paraId="2087951A" w14:textId="77777777" w:rsidR="00A81CFE" w:rsidRDefault="00A81CFE" w:rsidP="008A2606">
            <w:pPr>
              <w:pStyle w:val="EFSATabledata"/>
              <w:rPr>
                <w:sz w:val="16"/>
                <w:szCs w:val="16"/>
                <w:lang w:val="en-US" w:eastAsia="it-IT"/>
              </w:rPr>
            </w:pPr>
          </w:p>
        </w:tc>
        <w:tc>
          <w:tcPr>
            <w:tcW w:w="1165" w:type="dxa"/>
            <w:vMerge/>
            <w:shd w:val="clear" w:color="auto" w:fill="auto"/>
          </w:tcPr>
          <w:p w14:paraId="0C6FBD99" w14:textId="77777777" w:rsidR="00A81CFE" w:rsidRDefault="00A81CFE" w:rsidP="008A2606">
            <w:pPr>
              <w:pStyle w:val="EFSATabledata"/>
              <w:rPr>
                <w:sz w:val="16"/>
                <w:szCs w:val="16"/>
                <w:lang w:val="en-US" w:eastAsia="it-IT"/>
              </w:rPr>
            </w:pPr>
          </w:p>
        </w:tc>
      </w:tr>
      <w:tr w:rsidR="00A81CFE" w14:paraId="0F63E1C2" w14:textId="77777777" w:rsidTr="00A81CFE">
        <w:trPr>
          <w:trHeight w:val="144"/>
          <w:tblHeader/>
          <w:jc w:val="center"/>
        </w:trPr>
        <w:tc>
          <w:tcPr>
            <w:tcW w:w="977" w:type="dxa"/>
            <w:shd w:val="clear" w:color="auto" w:fill="auto"/>
            <w:vAlign w:val="center"/>
          </w:tcPr>
          <w:p w14:paraId="045F07D1"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4CBB972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3A24573"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134F32E8"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060B7DC"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97A5AFE" w14:textId="77777777" w:rsidR="00A81CFE" w:rsidRDefault="00A81CFE" w:rsidP="008A2606">
            <w:pPr>
              <w:pStyle w:val="EFSATabledata"/>
              <w:rPr>
                <w:sz w:val="16"/>
                <w:szCs w:val="16"/>
                <w:lang w:val="en-US" w:eastAsia="it-IT"/>
              </w:rPr>
            </w:pPr>
            <w:r>
              <w:rPr>
                <w:sz w:val="16"/>
                <w:szCs w:val="16"/>
                <w:lang w:val="en-US" w:eastAsia="it-IT"/>
              </w:rPr>
              <w:t>54.8±2.2 ng/kg</w:t>
            </w:r>
          </w:p>
        </w:tc>
        <w:tc>
          <w:tcPr>
            <w:tcW w:w="1845" w:type="dxa"/>
            <w:shd w:val="clear" w:color="auto" w:fill="auto"/>
            <w:vAlign w:val="center"/>
          </w:tcPr>
          <w:p w14:paraId="6601CDF0" w14:textId="77777777" w:rsidR="00A81CFE" w:rsidRDefault="00A81CFE" w:rsidP="008A2606">
            <w:pPr>
              <w:pStyle w:val="EFSATabledata"/>
              <w:rPr>
                <w:sz w:val="16"/>
                <w:szCs w:val="16"/>
                <w:lang w:val="en-US" w:eastAsia="it-IT"/>
              </w:rPr>
            </w:pPr>
            <w:r>
              <w:rPr>
                <w:sz w:val="16"/>
                <w:szCs w:val="16"/>
                <w:lang w:val="en-US" w:eastAsia="it-IT"/>
              </w:rPr>
              <w:t>Country Jordan. Woman consuming no meat (N=9)</w:t>
            </w:r>
          </w:p>
        </w:tc>
        <w:tc>
          <w:tcPr>
            <w:tcW w:w="1286" w:type="dxa"/>
            <w:vMerge/>
            <w:shd w:val="clear" w:color="auto" w:fill="auto"/>
          </w:tcPr>
          <w:p w14:paraId="6E466034" w14:textId="77777777" w:rsidR="00A81CFE" w:rsidRDefault="00A81CFE" w:rsidP="008A2606">
            <w:pPr>
              <w:pStyle w:val="EFSATabledata"/>
              <w:rPr>
                <w:sz w:val="16"/>
                <w:szCs w:val="16"/>
                <w:lang w:val="en-US" w:eastAsia="it-IT"/>
              </w:rPr>
            </w:pPr>
          </w:p>
        </w:tc>
        <w:tc>
          <w:tcPr>
            <w:tcW w:w="908" w:type="dxa"/>
            <w:vMerge/>
            <w:shd w:val="clear" w:color="auto" w:fill="auto"/>
          </w:tcPr>
          <w:p w14:paraId="1CE599F0" w14:textId="77777777" w:rsidR="00A81CFE" w:rsidRDefault="00A81CFE" w:rsidP="008A2606">
            <w:pPr>
              <w:pStyle w:val="EFSATabledata"/>
              <w:rPr>
                <w:sz w:val="16"/>
                <w:szCs w:val="16"/>
                <w:lang w:val="en-US" w:eastAsia="it-IT"/>
              </w:rPr>
            </w:pPr>
          </w:p>
        </w:tc>
        <w:tc>
          <w:tcPr>
            <w:tcW w:w="1165" w:type="dxa"/>
            <w:vMerge/>
            <w:shd w:val="clear" w:color="auto" w:fill="auto"/>
          </w:tcPr>
          <w:p w14:paraId="2F4F4702" w14:textId="77777777" w:rsidR="00A81CFE" w:rsidRDefault="00A81CFE" w:rsidP="008A2606">
            <w:pPr>
              <w:pStyle w:val="EFSATabledata"/>
              <w:rPr>
                <w:sz w:val="16"/>
                <w:szCs w:val="16"/>
                <w:lang w:val="en-US" w:eastAsia="it-IT"/>
              </w:rPr>
            </w:pPr>
          </w:p>
        </w:tc>
      </w:tr>
      <w:tr w:rsidR="00A81CFE" w14:paraId="09D6F0A6" w14:textId="77777777" w:rsidTr="00A81CFE">
        <w:trPr>
          <w:trHeight w:val="144"/>
          <w:tblHeader/>
          <w:jc w:val="center"/>
        </w:trPr>
        <w:tc>
          <w:tcPr>
            <w:tcW w:w="977" w:type="dxa"/>
            <w:shd w:val="clear" w:color="auto" w:fill="auto"/>
            <w:vAlign w:val="center"/>
          </w:tcPr>
          <w:p w14:paraId="05D894A4"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60CAFDCA"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667720A5"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032C5A39"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578DEEFC"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B160ED0" w14:textId="77777777" w:rsidR="00A81CFE" w:rsidRDefault="00A81CFE" w:rsidP="008A2606">
            <w:pPr>
              <w:pStyle w:val="EFSATabledata"/>
              <w:rPr>
                <w:sz w:val="16"/>
                <w:szCs w:val="16"/>
                <w:lang w:val="en-US" w:eastAsia="it-IT"/>
              </w:rPr>
            </w:pPr>
            <w:r>
              <w:rPr>
                <w:sz w:val="16"/>
                <w:szCs w:val="16"/>
                <w:lang w:val="en-US" w:eastAsia="it-IT"/>
              </w:rPr>
              <w:t>56.9±4.8 ng/kg</w:t>
            </w:r>
          </w:p>
        </w:tc>
        <w:tc>
          <w:tcPr>
            <w:tcW w:w="1845" w:type="dxa"/>
            <w:shd w:val="clear" w:color="auto" w:fill="auto"/>
            <w:vAlign w:val="center"/>
          </w:tcPr>
          <w:p w14:paraId="18434D88" w14:textId="77777777" w:rsidR="00A81CFE" w:rsidRDefault="00A81CFE" w:rsidP="008A2606">
            <w:pPr>
              <w:pStyle w:val="EFSATabledata"/>
              <w:rPr>
                <w:sz w:val="16"/>
                <w:szCs w:val="16"/>
                <w:lang w:val="en-US" w:eastAsia="it-IT"/>
              </w:rPr>
            </w:pPr>
            <w:r>
              <w:rPr>
                <w:sz w:val="16"/>
                <w:szCs w:val="16"/>
                <w:lang w:val="en-US" w:eastAsia="it-IT"/>
              </w:rPr>
              <w:t>Country Jordan. Woman consuming more than 28,3 g of meat per day (N=71)</w:t>
            </w:r>
          </w:p>
        </w:tc>
        <w:tc>
          <w:tcPr>
            <w:tcW w:w="1286" w:type="dxa"/>
            <w:vMerge/>
            <w:shd w:val="clear" w:color="auto" w:fill="auto"/>
          </w:tcPr>
          <w:p w14:paraId="69021992" w14:textId="77777777" w:rsidR="00A81CFE" w:rsidRDefault="00A81CFE" w:rsidP="008A2606">
            <w:pPr>
              <w:pStyle w:val="EFSATabledata"/>
              <w:rPr>
                <w:sz w:val="16"/>
                <w:szCs w:val="16"/>
                <w:lang w:val="en-US" w:eastAsia="it-IT"/>
              </w:rPr>
            </w:pPr>
          </w:p>
        </w:tc>
        <w:tc>
          <w:tcPr>
            <w:tcW w:w="908" w:type="dxa"/>
            <w:vMerge/>
            <w:shd w:val="clear" w:color="auto" w:fill="auto"/>
          </w:tcPr>
          <w:p w14:paraId="109BD49A" w14:textId="77777777" w:rsidR="00A81CFE" w:rsidRDefault="00A81CFE" w:rsidP="008A2606">
            <w:pPr>
              <w:pStyle w:val="EFSATabledata"/>
              <w:rPr>
                <w:sz w:val="16"/>
                <w:szCs w:val="16"/>
                <w:lang w:val="en-US" w:eastAsia="it-IT"/>
              </w:rPr>
            </w:pPr>
          </w:p>
        </w:tc>
        <w:tc>
          <w:tcPr>
            <w:tcW w:w="1165" w:type="dxa"/>
            <w:vMerge/>
            <w:shd w:val="clear" w:color="auto" w:fill="auto"/>
          </w:tcPr>
          <w:p w14:paraId="4537D443" w14:textId="77777777" w:rsidR="00A81CFE" w:rsidRDefault="00A81CFE" w:rsidP="008A2606">
            <w:pPr>
              <w:pStyle w:val="EFSATabledata"/>
              <w:rPr>
                <w:sz w:val="16"/>
                <w:szCs w:val="16"/>
                <w:lang w:val="en-US" w:eastAsia="it-IT"/>
              </w:rPr>
            </w:pPr>
          </w:p>
        </w:tc>
      </w:tr>
      <w:tr w:rsidR="00A81CFE" w14:paraId="7A7253C1" w14:textId="77777777" w:rsidTr="00A81CFE">
        <w:trPr>
          <w:trHeight w:val="144"/>
          <w:tblHeader/>
          <w:jc w:val="center"/>
        </w:trPr>
        <w:tc>
          <w:tcPr>
            <w:tcW w:w="977" w:type="dxa"/>
            <w:shd w:val="clear" w:color="auto" w:fill="auto"/>
            <w:vAlign w:val="center"/>
          </w:tcPr>
          <w:p w14:paraId="15DACFC6"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06618CA4"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675D1B69"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79F16EF2"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3E3A3805" w14:textId="77777777" w:rsidR="00A81CFE" w:rsidRDefault="00A81CFE" w:rsidP="008A2606">
            <w:pPr>
              <w:pStyle w:val="EFSATabledata"/>
              <w:rPr>
                <w:sz w:val="16"/>
                <w:szCs w:val="16"/>
                <w:lang w:val="en-US" w:eastAsia="it-IT"/>
              </w:rPr>
            </w:pPr>
            <w:r>
              <w:rPr>
                <w:sz w:val="16"/>
                <w:szCs w:val="16"/>
                <w:lang w:val="en-US" w:eastAsia="it-IT"/>
              </w:rPr>
              <w:t>ELISA</w:t>
            </w:r>
          </w:p>
        </w:tc>
        <w:tc>
          <w:tcPr>
            <w:tcW w:w="1267" w:type="dxa"/>
            <w:shd w:val="clear" w:color="auto" w:fill="auto"/>
            <w:vAlign w:val="center"/>
          </w:tcPr>
          <w:p w14:paraId="5A83E644" w14:textId="77777777" w:rsidR="00A81CFE" w:rsidRDefault="00A81CFE" w:rsidP="008A2606">
            <w:pPr>
              <w:pStyle w:val="EFSATabledata"/>
              <w:rPr>
                <w:sz w:val="16"/>
                <w:szCs w:val="16"/>
                <w:lang w:val="en-US" w:eastAsia="it-IT"/>
              </w:rPr>
            </w:pPr>
            <w:r>
              <w:rPr>
                <w:sz w:val="16"/>
                <w:szCs w:val="16"/>
                <w:lang w:val="en-US" w:eastAsia="it-IT"/>
              </w:rPr>
              <w:t>0.13-4.91 pg/ml</w:t>
            </w:r>
          </w:p>
        </w:tc>
        <w:tc>
          <w:tcPr>
            <w:tcW w:w="1845" w:type="dxa"/>
            <w:shd w:val="clear" w:color="auto" w:fill="auto"/>
            <w:vAlign w:val="center"/>
          </w:tcPr>
          <w:p w14:paraId="11259F5D" w14:textId="77777777" w:rsidR="00A81CFE" w:rsidRDefault="00A81CFE" w:rsidP="008A2606">
            <w:pPr>
              <w:pStyle w:val="EFSATabledata"/>
              <w:rPr>
                <w:sz w:val="16"/>
                <w:szCs w:val="16"/>
                <w:lang w:val="en-US" w:eastAsia="it-IT"/>
              </w:rPr>
            </w:pPr>
            <w:r>
              <w:rPr>
                <w:sz w:val="16"/>
                <w:szCs w:val="16"/>
                <w:lang w:val="en-US" w:eastAsia="it-IT"/>
              </w:rPr>
              <w:t>Country Iran. Healthy mothers (N=87;) summer period</w:t>
            </w:r>
          </w:p>
        </w:tc>
        <w:tc>
          <w:tcPr>
            <w:tcW w:w="1286" w:type="dxa"/>
            <w:shd w:val="clear" w:color="auto" w:fill="auto"/>
          </w:tcPr>
          <w:p w14:paraId="6B5F7266"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shd w:val="clear" w:color="auto" w:fill="auto"/>
          </w:tcPr>
          <w:p w14:paraId="47B49510"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shd w:val="clear" w:color="auto" w:fill="auto"/>
          </w:tcPr>
          <w:p w14:paraId="75C750C4" w14:textId="77777777" w:rsidR="00A81CFE" w:rsidRDefault="00A81CFE" w:rsidP="008A2606">
            <w:pPr>
              <w:pStyle w:val="EFSATabledata"/>
              <w:rPr>
                <w:sz w:val="16"/>
                <w:szCs w:val="16"/>
                <w:lang w:val="en-US" w:eastAsia="it-IT"/>
              </w:rPr>
            </w:pPr>
            <w:r>
              <w:rPr>
                <w:sz w:val="16"/>
                <w:szCs w:val="16"/>
                <w:lang w:val="en-US" w:eastAsia="it-IT"/>
              </w:rPr>
              <w:t>Rafiei, 2015</w:t>
            </w:r>
          </w:p>
        </w:tc>
      </w:tr>
      <w:tr w:rsidR="00A81CFE" w14:paraId="38207BC9" w14:textId="77777777" w:rsidTr="00A81CFE">
        <w:trPr>
          <w:trHeight w:val="144"/>
          <w:tblHeader/>
          <w:jc w:val="center"/>
        </w:trPr>
        <w:tc>
          <w:tcPr>
            <w:tcW w:w="977" w:type="dxa"/>
            <w:shd w:val="clear" w:color="auto" w:fill="auto"/>
            <w:vAlign w:val="center"/>
          </w:tcPr>
          <w:p w14:paraId="0F040A2D"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29072BF4"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132DEDAF"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6404155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0BB35804" w14:textId="77777777" w:rsidR="00A81CFE" w:rsidRDefault="00A81CFE" w:rsidP="008A2606">
            <w:pPr>
              <w:pStyle w:val="EFSATabledata"/>
              <w:rPr>
                <w:sz w:val="16"/>
                <w:szCs w:val="16"/>
                <w:lang w:val="en-US" w:eastAsia="it-IT"/>
              </w:rPr>
            </w:pPr>
            <w:r>
              <w:rPr>
                <w:sz w:val="16"/>
                <w:szCs w:val="16"/>
                <w:lang w:val="en-US" w:eastAsia="it-IT"/>
              </w:rPr>
              <w:t>ELISA (LOQ 5 ng/kg)</w:t>
            </w:r>
          </w:p>
        </w:tc>
        <w:tc>
          <w:tcPr>
            <w:tcW w:w="1267" w:type="dxa"/>
            <w:shd w:val="clear" w:color="auto" w:fill="auto"/>
            <w:vAlign w:val="center"/>
          </w:tcPr>
          <w:p w14:paraId="7A4447C6" w14:textId="77777777" w:rsidR="00A81CFE" w:rsidRDefault="00A81CFE" w:rsidP="008A2606">
            <w:pPr>
              <w:pStyle w:val="EFSATabledata"/>
              <w:rPr>
                <w:sz w:val="16"/>
                <w:szCs w:val="16"/>
                <w:lang w:val="en-US" w:eastAsia="it-IT"/>
              </w:rPr>
            </w:pPr>
            <w:r>
              <w:rPr>
                <w:sz w:val="16"/>
                <w:szCs w:val="16"/>
                <w:lang w:val="en-US" w:eastAsia="it-IT"/>
              </w:rPr>
              <w:t>0.006-0.022 mg/kg</w:t>
            </w:r>
          </w:p>
        </w:tc>
        <w:tc>
          <w:tcPr>
            <w:tcW w:w="1845" w:type="dxa"/>
            <w:shd w:val="clear" w:color="auto" w:fill="auto"/>
            <w:vAlign w:val="center"/>
          </w:tcPr>
          <w:p w14:paraId="28826B38" w14:textId="77777777" w:rsidR="00A81CFE" w:rsidRDefault="00A81CFE" w:rsidP="008A2606">
            <w:pPr>
              <w:pStyle w:val="EFSATabledata"/>
              <w:rPr>
                <w:sz w:val="16"/>
                <w:szCs w:val="16"/>
                <w:lang w:val="en-US" w:eastAsia="it-IT"/>
              </w:rPr>
            </w:pPr>
            <w:r>
              <w:rPr>
                <w:sz w:val="16"/>
                <w:szCs w:val="16"/>
                <w:lang w:val="en-US" w:eastAsia="it-IT"/>
              </w:rPr>
              <w:t>Country Serbia. Pregnant healthy (N=109</w:t>
            </w:r>
          </w:p>
        </w:tc>
        <w:tc>
          <w:tcPr>
            <w:tcW w:w="1286" w:type="dxa"/>
            <w:shd w:val="clear" w:color="auto" w:fill="auto"/>
          </w:tcPr>
          <w:p w14:paraId="2E581996"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shd w:val="clear" w:color="auto" w:fill="auto"/>
          </w:tcPr>
          <w:p w14:paraId="04DA6BF5"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shd w:val="clear" w:color="auto" w:fill="auto"/>
          </w:tcPr>
          <w:p w14:paraId="4A6C4F06" w14:textId="77777777" w:rsidR="00A81CFE" w:rsidRDefault="00A81CFE" w:rsidP="008A2606">
            <w:pPr>
              <w:pStyle w:val="EFSATabledata"/>
              <w:rPr>
                <w:sz w:val="16"/>
                <w:szCs w:val="16"/>
                <w:lang w:val="en-US" w:eastAsia="it-IT"/>
              </w:rPr>
            </w:pPr>
            <w:r>
              <w:rPr>
                <w:sz w:val="16"/>
                <w:szCs w:val="16"/>
                <w:lang w:val="en-US" w:eastAsia="it-IT"/>
              </w:rPr>
              <w:t>Kos, 2014</w:t>
            </w:r>
          </w:p>
        </w:tc>
      </w:tr>
      <w:tr w:rsidR="00A81CFE" w14:paraId="24B2E8A1" w14:textId="77777777" w:rsidTr="00A81CFE">
        <w:trPr>
          <w:trHeight w:val="144"/>
          <w:tblHeader/>
          <w:jc w:val="center"/>
        </w:trPr>
        <w:tc>
          <w:tcPr>
            <w:tcW w:w="977" w:type="dxa"/>
            <w:shd w:val="clear" w:color="auto" w:fill="auto"/>
            <w:vAlign w:val="center"/>
          </w:tcPr>
          <w:p w14:paraId="5139A95B"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2C22F202"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53AB0A6C"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63BBA6F3"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3100B0B0" w14:textId="77777777" w:rsidR="00A81CFE" w:rsidRDefault="00A81CFE" w:rsidP="008A2606">
            <w:pPr>
              <w:pStyle w:val="EFSATabledata"/>
              <w:rPr>
                <w:sz w:val="16"/>
                <w:szCs w:val="16"/>
                <w:lang w:val="en-US" w:eastAsia="it-IT"/>
              </w:rPr>
            </w:pPr>
            <w:r>
              <w:rPr>
                <w:sz w:val="16"/>
                <w:szCs w:val="16"/>
                <w:lang w:val="en-US" w:eastAsia="it-IT"/>
              </w:rPr>
              <w:t>HPLC/ELISA (LOQ -)</w:t>
            </w:r>
          </w:p>
        </w:tc>
        <w:tc>
          <w:tcPr>
            <w:tcW w:w="1267" w:type="dxa"/>
            <w:shd w:val="clear" w:color="auto" w:fill="auto"/>
            <w:vAlign w:val="center"/>
          </w:tcPr>
          <w:p w14:paraId="028725CF" w14:textId="77777777" w:rsidR="00A81CFE" w:rsidRDefault="00A81CFE" w:rsidP="008A2606">
            <w:pPr>
              <w:pStyle w:val="EFSATabledata"/>
              <w:rPr>
                <w:sz w:val="16"/>
                <w:szCs w:val="16"/>
                <w:lang w:val="en-US" w:eastAsia="it-IT"/>
              </w:rPr>
            </w:pPr>
            <w:r>
              <w:rPr>
                <w:sz w:val="16"/>
                <w:szCs w:val="16"/>
                <w:lang w:val="en-US" w:eastAsia="it-IT"/>
              </w:rPr>
              <w:t>0.005-0.625 µg/l</w:t>
            </w:r>
          </w:p>
        </w:tc>
        <w:tc>
          <w:tcPr>
            <w:tcW w:w="1845" w:type="dxa"/>
            <w:shd w:val="clear" w:color="auto" w:fill="auto"/>
            <w:vAlign w:val="center"/>
          </w:tcPr>
          <w:p w14:paraId="15C22FD2" w14:textId="77777777" w:rsidR="00A81CFE" w:rsidRDefault="00A81CFE" w:rsidP="008A2606">
            <w:pPr>
              <w:pStyle w:val="EFSATabledata"/>
              <w:rPr>
                <w:sz w:val="16"/>
                <w:szCs w:val="16"/>
                <w:lang w:val="en-US" w:eastAsia="it-IT"/>
              </w:rPr>
            </w:pPr>
            <w:r>
              <w:rPr>
                <w:sz w:val="16"/>
                <w:szCs w:val="16"/>
                <w:lang w:val="en-US" w:eastAsia="it-IT"/>
              </w:rPr>
              <w:t>Country Cameroon. Lactating women (N=62)</w:t>
            </w:r>
          </w:p>
        </w:tc>
        <w:tc>
          <w:tcPr>
            <w:tcW w:w="1286" w:type="dxa"/>
            <w:shd w:val="clear" w:color="auto" w:fill="auto"/>
          </w:tcPr>
          <w:p w14:paraId="55B158EB"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shd w:val="clear" w:color="auto" w:fill="auto"/>
          </w:tcPr>
          <w:p w14:paraId="0FAD00BF"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shd w:val="clear" w:color="auto" w:fill="auto"/>
          </w:tcPr>
          <w:p w14:paraId="7B025CE6" w14:textId="77777777" w:rsidR="00A81CFE" w:rsidRDefault="00A81CFE" w:rsidP="008A2606">
            <w:pPr>
              <w:pStyle w:val="EFSATabledata"/>
              <w:rPr>
                <w:sz w:val="16"/>
                <w:szCs w:val="16"/>
                <w:lang w:val="en-US" w:eastAsia="it-IT"/>
              </w:rPr>
            </w:pPr>
            <w:r>
              <w:rPr>
                <w:sz w:val="16"/>
                <w:szCs w:val="16"/>
                <w:lang w:val="en-US" w:eastAsia="it-IT"/>
              </w:rPr>
              <w:t>Tchana, 2010</w:t>
            </w:r>
          </w:p>
        </w:tc>
      </w:tr>
      <w:tr w:rsidR="00A81CFE" w14:paraId="694B5716" w14:textId="77777777" w:rsidTr="00A81CFE">
        <w:trPr>
          <w:trHeight w:val="144"/>
          <w:tblHeader/>
          <w:jc w:val="center"/>
        </w:trPr>
        <w:tc>
          <w:tcPr>
            <w:tcW w:w="977" w:type="dxa"/>
            <w:shd w:val="clear" w:color="auto" w:fill="auto"/>
            <w:vAlign w:val="center"/>
          </w:tcPr>
          <w:p w14:paraId="7E9332BD" w14:textId="77777777" w:rsidR="00A81CFE" w:rsidRDefault="00A81CFE" w:rsidP="008A2606">
            <w:pPr>
              <w:pStyle w:val="EFSATablefirstcolumn"/>
              <w:rPr>
                <w:sz w:val="16"/>
                <w:szCs w:val="16"/>
                <w:lang w:val="en-US" w:eastAsia="it-IT"/>
              </w:rPr>
            </w:pPr>
            <w:r>
              <w:rPr>
                <w:sz w:val="16"/>
                <w:szCs w:val="16"/>
                <w:lang w:val="en-US" w:eastAsia="it-IT"/>
              </w:rPr>
              <w:lastRenderedPageBreak/>
              <w:t>AFB1</w:t>
            </w:r>
          </w:p>
        </w:tc>
        <w:tc>
          <w:tcPr>
            <w:tcW w:w="920" w:type="dxa"/>
            <w:shd w:val="clear" w:color="auto" w:fill="auto"/>
            <w:vAlign w:val="center"/>
          </w:tcPr>
          <w:p w14:paraId="700E7D16" w14:textId="77777777" w:rsidR="00A81CFE" w:rsidRDefault="00A81CFE" w:rsidP="008A2606">
            <w:pPr>
              <w:pStyle w:val="EFSATabledata"/>
              <w:rPr>
                <w:sz w:val="16"/>
                <w:szCs w:val="16"/>
                <w:lang w:val="en-US" w:eastAsia="it-IT"/>
              </w:rPr>
            </w:pPr>
            <w:r>
              <w:rPr>
                <w:sz w:val="16"/>
                <w:szCs w:val="16"/>
                <w:lang w:val="en-US" w:eastAsia="it-IT"/>
              </w:rPr>
              <w:t>AFB1lys</w:t>
            </w:r>
          </w:p>
        </w:tc>
        <w:tc>
          <w:tcPr>
            <w:tcW w:w="923" w:type="dxa"/>
            <w:shd w:val="clear" w:color="auto" w:fill="auto"/>
            <w:vAlign w:val="center"/>
          </w:tcPr>
          <w:p w14:paraId="76E19B91"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4819FD24"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28112479" w14:textId="77777777" w:rsidR="00A81CFE" w:rsidRDefault="00A81CFE" w:rsidP="008A2606">
            <w:pPr>
              <w:pStyle w:val="EFSATabledata"/>
              <w:rPr>
                <w:sz w:val="16"/>
                <w:szCs w:val="16"/>
                <w:lang w:val="en-US" w:eastAsia="it-IT"/>
              </w:rPr>
            </w:pPr>
            <w:r>
              <w:rPr>
                <w:sz w:val="16"/>
                <w:szCs w:val="16"/>
                <w:lang w:val="en-US" w:eastAsia="it-IT"/>
              </w:rPr>
              <w:t>HPLC-FD (LOD 0.013 ng/ml)</w:t>
            </w:r>
          </w:p>
        </w:tc>
        <w:tc>
          <w:tcPr>
            <w:tcW w:w="1267" w:type="dxa"/>
            <w:shd w:val="clear" w:color="auto" w:fill="auto"/>
            <w:vAlign w:val="center"/>
          </w:tcPr>
          <w:p w14:paraId="34B0F9FE" w14:textId="77777777" w:rsidR="00A81CFE" w:rsidRDefault="00A81CFE" w:rsidP="008A2606">
            <w:pPr>
              <w:pStyle w:val="EFSATabledata"/>
              <w:rPr>
                <w:sz w:val="16"/>
                <w:szCs w:val="16"/>
                <w:lang w:val="en-US" w:eastAsia="it-IT"/>
              </w:rPr>
            </w:pPr>
            <w:r>
              <w:rPr>
                <w:sz w:val="16"/>
                <w:szCs w:val="16"/>
                <w:lang w:val="en-US" w:eastAsia="it-IT"/>
              </w:rPr>
              <w:t>0.007-2.561 ng/g</w:t>
            </w:r>
          </w:p>
        </w:tc>
        <w:tc>
          <w:tcPr>
            <w:tcW w:w="1845" w:type="dxa"/>
            <w:shd w:val="clear" w:color="auto" w:fill="auto"/>
            <w:vAlign w:val="center"/>
          </w:tcPr>
          <w:p w14:paraId="04735C6B" w14:textId="77777777" w:rsidR="00A81CFE" w:rsidRDefault="00A81CFE" w:rsidP="008A2606">
            <w:pPr>
              <w:pStyle w:val="EFSATabledata"/>
              <w:rPr>
                <w:sz w:val="16"/>
                <w:szCs w:val="16"/>
                <w:lang w:val="en-US" w:eastAsia="it-IT"/>
              </w:rPr>
            </w:pPr>
            <w:r>
              <w:rPr>
                <w:sz w:val="16"/>
                <w:szCs w:val="16"/>
                <w:lang w:val="en-US" w:eastAsia="it-IT"/>
              </w:rPr>
              <w:t>Country Sudan. Lactating mother (N=94)</w:t>
            </w:r>
          </w:p>
        </w:tc>
        <w:tc>
          <w:tcPr>
            <w:tcW w:w="1286" w:type="dxa"/>
            <w:shd w:val="clear" w:color="auto" w:fill="auto"/>
          </w:tcPr>
          <w:p w14:paraId="58AD31DD" w14:textId="77777777" w:rsidR="00A81CFE" w:rsidRDefault="00A81CFE" w:rsidP="008A2606">
            <w:pPr>
              <w:pStyle w:val="EFSATabledata"/>
              <w:rPr>
                <w:sz w:val="16"/>
                <w:szCs w:val="16"/>
                <w:lang w:val="en-US" w:eastAsia="it-IT"/>
              </w:rPr>
            </w:pPr>
            <w:r>
              <w:rPr>
                <w:sz w:val="16"/>
                <w:szCs w:val="16"/>
                <w:lang w:val="en-US" w:eastAsia="it-IT"/>
              </w:rPr>
              <w:t>Questionnaire on dietary preferences</w:t>
            </w:r>
          </w:p>
        </w:tc>
        <w:tc>
          <w:tcPr>
            <w:tcW w:w="908" w:type="dxa"/>
            <w:shd w:val="clear" w:color="auto" w:fill="auto"/>
          </w:tcPr>
          <w:p w14:paraId="075EBF95" w14:textId="77777777" w:rsidR="00A81CFE" w:rsidRDefault="00A81CFE" w:rsidP="008A2606">
            <w:pPr>
              <w:pStyle w:val="EFSATabledata"/>
              <w:rPr>
                <w:sz w:val="16"/>
                <w:szCs w:val="16"/>
                <w:lang w:val="en-US" w:eastAsia="it-IT"/>
              </w:rPr>
            </w:pPr>
          </w:p>
        </w:tc>
        <w:tc>
          <w:tcPr>
            <w:tcW w:w="1165" w:type="dxa"/>
            <w:shd w:val="clear" w:color="auto" w:fill="auto"/>
          </w:tcPr>
          <w:p w14:paraId="58E877DE" w14:textId="77777777" w:rsidR="00A81CFE" w:rsidRDefault="00A81CFE" w:rsidP="008A2606">
            <w:pPr>
              <w:pStyle w:val="EFSATabledata"/>
              <w:rPr>
                <w:sz w:val="16"/>
                <w:szCs w:val="16"/>
                <w:lang w:val="en-US" w:eastAsia="it-IT"/>
              </w:rPr>
            </w:pPr>
            <w:r>
              <w:rPr>
                <w:sz w:val="16"/>
                <w:szCs w:val="16"/>
                <w:lang w:val="en-US" w:eastAsia="it-IT"/>
              </w:rPr>
              <w:t>Elzupir, 2012</w:t>
            </w:r>
          </w:p>
        </w:tc>
      </w:tr>
      <w:tr w:rsidR="00A81CFE" w14:paraId="7FBAAF49" w14:textId="77777777" w:rsidTr="00A81CFE">
        <w:trPr>
          <w:trHeight w:val="144"/>
          <w:tblHeader/>
          <w:jc w:val="center"/>
        </w:trPr>
        <w:tc>
          <w:tcPr>
            <w:tcW w:w="977" w:type="dxa"/>
            <w:shd w:val="clear" w:color="auto" w:fill="auto"/>
            <w:vAlign w:val="center"/>
          </w:tcPr>
          <w:p w14:paraId="0A58E639"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0F84DC85"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770C9C8D"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39DEBCF1" w14:textId="77777777" w:rsidR="00A81CFE" w:rsidRDefault="00A81CFE" w:rsidP="008A2606">
            <w:pPr>
              <w:pStyle w:val="EFSATabledata"/>
              <w:rPr>
                <w:sz w:val="16"/>
                <w:szCs w:val="16"/>
                <w:lang w:val="en-US" w:eastAsia="it-IT"/>
              </w:rPr>
            </w:pPr>
            <w:r>
              <w:rPr>
                <w:sz w:val="16"/>
                <w:szCs w:val="16"/>
                <w:lang w:val="en-US" w:eastAsia="it-IT"/>
              </w:rPr>
              <w:t>Adolescents/adults</w:t>
            </w:r>
          </w:p>
        </w:tc>
        <w:tc>
          <w:tcPr>
            <w:tcW w:w="1151" w:type="dxa"/>
            <w:shd w:val="clear" w:color="auto" w:fill="auto"/>
          </w:tcPr>
          <w:p w14:paraId="31033CCC" w14:textId="77777777" w:rsidR="00A81CFE" w:rsidRDefault="00A81CFE" w:rsidP="008A2606">
            <w:pPr>
              <w:pStyle w:val="EFSATabledata"/>
              <w:rPr>
                <w:sz w:val="16"/>
                <w:szCs w:val="16"/>
                <w:lang w:val="en-US" w:eastAsia="it-IT"/>
              </w:rPr>
            </w:pPr>
            <w:r>
              <w:rPr>
                <w:sz w:val="16"/>
                <w:szCs w:val="16"/>
                <w:lang w:val="en-US" w:eastAsia="it-IT"/>
              </w:rPr>
              <w:t>ELISA (LOD 5 ng/l</w:t>
            </w:r>
          </w:p>
        </w:tc>
        <w:tc>
          <w:tcPr>
            <w:tcW w:w="1267" w:type="dxa"/>
            <w:shd w:val="clear" w:color="auto" w:fill="auto"/>
            <w:vAlign w:val="center"/>
          </w:tcPr>
          <w:p w14:paraId="64403061" w14:textId="77777777" w:rsidR="00A81CFE" w:rsidRDefault="00A81CFE" w:rsidP="008A2606">
            <w:pPr>
              <w:pStyle w:val="EFSATabledata"/>
              <w:rPr>
                <w:sz w:val="16"/>
                <w:szCs w:val="16"/>
                <w:lang w:val="en-US" w:eastAsia="it-IT"/>
              </w:rPr>
            </w:pPr>
            <w:r>
              <w:rPr>
                <w:sz w:val="16"/>
                <w:szCs w:val="16"/>
                <w:lang w:val="en-US" w:eastAsia="it-IT"/>
              </w:rPr>
              <w:t>7.1-10.8 ng/l</w:t>
            </w:r>
          </w:p>
        </w:tc>
        <w:tc>
          <w:tcPr>
            <w:tcW w:w="1845" w:type="dxa"/>
            <w:shd w:val="clear" w:color="auto" w:fill="auto"/>
            <w:vAlign w:val="center"/>
          </w:tcPr>
          <w:p w14:paraId="0D8CE404" w14:textId="77777777" w:rsidR="00A81CFE" w:rsidRDefault="00A81CFE" w:rsidP="008A2606">
            <w:pPr>
              <w:pStyle w:val="EFSATabledata"/>
              <w:rPr>
                <w:sz w:val="16"/>
                <w:szCs w:val="16"/>
                <w:lang w:val="en-US" w:eastAsia="it-IT"/>
              </w:rPr>
            </w:pPr>
            <w:r>
              <w:rPr>
                <w:sz w:val="16"/>
                <w:szCs w:val="16"/>
                <w:lang w:val="en-US" w:eastAsia="it-IT"/>
              </w:rPr>
              <w:t>Country Iran. Healthy lactating (N=132)</w:t>
            </w:r>
          </w:p>
        </w:tc>
        <w:tc>
          <w:tcPr>
            <w:tcW w:w="1286" w:type="dxa"/>
            <w:shd w:val="clear" w:color="auto" w:fill="auto"/>
          </w:tcPr>
          <w:p w14:paraId="71141AB5"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shd w:val="clear" w:color="auto" w:fill="auto"/>
          </w:tcPr>
          <w:p w14:paraId="2B5186DE"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shd w:val="clear" w:color="auto" w:fill="auto"/>
          </w:tcPr>
          <w:p w14:paraId="71AFC8E3" w14:textId="77777777" w:rsidR="00A81CFE" w:rsidRDefault="00A81CFE" w:rsidP="008A2606">
            <w:pPr>
              <w:pStyle w:val="EFSATabledata"/>
              <w:rPr>
                <w:sz w:val="16"/>
                <w:szCs w:val="16"/>
                <w:lang w:val="en-US" w:eastAsia="it-IT"/>
              </w:rPr>
            </w:pPr>
            <w:r>
              <w:rPr>
                <w:sz w:val="16"/>
                <w:szCs w:val="16"/>
                <w:lang w:val="en-US" w:eastAsia="it-IT"/>
              </w:rPr>
              <w:t>Ghiasian, 2012</w:t>
            </w:r>
          </w:p>
        </w:tc>
      </w:tr>
      <w:tr w:rsidR="00A81CFE" w14:paraId="279D33CD" w14:textId="77777777" w:rsidTr="00A81CFE">
        <w:trPr>
          <w:trHeight w:val="144"/>
          <w:tblHeader/>
          <w:jc w:val="center"/>
        </w:trPr>
        <w:tc>
          <w:tcPr>
            <w:tcW w:w="977" w:type="dxa"/>
            <w:shd w:val="clear" w:color="auto" w:fill="auto"/>
            <w:vAlign w:val="center"/>
          </w:tcPr>
          <w:p w14:paraId="37E38944"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2F15D863"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741B09E8"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4C57EF1C"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647CD950" w14:textId="77777777" w:rsidR="00A81CFE" w:rsidRDefault="00A81CFE" w:rsidP="008A2606">
            <w:pPr>
              <w:pStyle w:val="EFSATabledata"/>
              <w:rPr>
                <w:sz w:val="16"/>
                <w:szCs w:val="16"/>
                <w:lang w:val="en-US" w:eastAsia="it-IT"/>
              </w:rPr>
            </w:pPr>
            <w:r>
              <w:rPr>
                <w:sz w:val="16"/>
                <w:szCs w:val="16"/>
                <w:lang w:val="en-US" w:eastAsia="it-IT"/>
              </w:rPr>
              <w:t>HPLC-FLD (LOD 0.005 µg/ml)</w:t>
            </w:r>
          </w:p>
        </w:tc>
        <w:tc>
          <w:tcPr>
            <w:tcW w:w="1267" w:type="dxa"/>
            <w:shd w:val="clear" w:color="auto" w:fill="auto"/>
            <w:vAlign w:val="center"/>
          </w:tcPr>
          <w:p w14:paraId="24A9D198" w14:textId="77777777" w:rsidR="00A81CFE" w:rsidRDefault="00A81CFE" w:rsidP="008A2606">
            <w:pPr>
              <w:pStyle w:val="EFSATabledata"/>
              <w:rPr>
                <w:sz w:val="16"/>
                <w:szCs w:val="16"/>
                <w:lang w:val="en-US" w:eastAsia="it-IT"/>
              </w:rPr>
            </w:pPr>
            <w:r>
              <w:rPr>
                <w:sz w:val="16"/>
                <w:szCs w:val="16"/>
                <w:lang w:val="en-US" w:eastAsia="it-IT"/>
              </w:rPr>
              <w:t>4.65-92.14 ng/l</w:t>
            </w:r>
          </w:p>
        </w:tc>
        <w:tc>
          <w:tcPr>
            <w:tcW w:w="1845" w:type="dxa"/>
            <w:shd w:val="clear" w:color="auto" w:fill="auto"/>
            <w:vAlign w:val="center"/>
          </w:tcPr>
          <w:p w14:paraId="21DA6D8B" w14:textId="77777777" w:rsidR="00A81CFE" w:rsidRDefault="00A81CFE" w:rsidP="008A2606">
            <w:pPr>
              <w:pStyle w:val="EFSATabledata"/>
              <w:rPr>
                <w:sz w:val="16"/>
                <w:szCs w:val="16"/>
                <w:lang w:val="en-US" w:eastAsia="it-IT"/>
              </w:rPr>
            </w:pPr>
            <w:r>
              <w:rPr>
                <w:sz w:val="16"/>
                <w:szCs w:val="16"/>
                <w:lang w:val="en-US" w:eastAsia="it-IT"/>
              </w:rPr>
              <w:t>Country Nigeria. Lactating mothers (N=50)</w:t>
            </w:r>
          </w:p>
        </w:tc>
        <w:tc>
          <w:tcPr>
            <w:tcW w:w="1286" w:type="dxa"/>
            <w:shd w:val="clear" w:color="auto" w:fill="auto"/>
          </w:tcPr>
          <w:p w14:paraId="53A91F3F"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shd w:val="clear" w:color="auto" w:fill="auto"/>
          </w:tcPr>
          <w:p w14:paraId="1A20A51B"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shd w:val="clear" w:color="auto" w:fill="auto"/>
          </w:tcPr>
          <w:p w14:paraId="716AC1E4" w14:textId="77777777" w:rsidR="00A81CFE" w:rsidRDefault="00A81CFE" w:rsidP="008A2606">
            <w:pPr>
              <w:pStyle w:val="EFSATabledata"/>
              <w:rPr>
                <w:sz w:val="16"/>
                <w:szCs w:val="16"/>
                <w:lang w:val="en-US" w:eastAsia="it-IT"/>
              </w:rPr>
            </w:pPr>
            <w:r>
              <w:rPr>
                <w:sz w:val="16"/>
                <w:szCs w:val="16"/>
                <w:lang w:val="en-US" w:eastAsia="it-IT"/>
              </w:rPr>
              <w:t>Adejumo, 2013</w:t>
            </w:r>
          </w:p>
        </w:tc>
      </w:tr>
      <w:tr w:rsidR="00A81CFE" w14:paraId="0C2269DB" w14:textId="77777777" w:rsidTr="00A81CFE">
        <w:trPr>
          <w:trHeight w:val="144"/>
          <w:tblHeader/>
          <w:jc w:val="center"/>
        </w:trPr>
        <w:tc>
          <w:tcPr>
            <w:tcW w:w="977" w:type="dxa"/>
            <w:shd w:val="clear" w:color="auto" w:fill="auto"/>
            <w:vAlign w:val="center"/>
          </w:tcPr>
          <w:p w14:paraId="54D90F92"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2637348C"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2EE7B6E7"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0A607FCE"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3313CB0B" w14:textId="77777777" w:rsidR="00A81CFE" w:rsidRDefault="00A81CFE" w:rsidP="008A2606">
            <w:pPr>
              <w:pStyle w:val="EFSATabledata"/>
              <w:rPr>
                <w:sz w:val="16"/>
                <w:szCs w:val="16"/>
                <w:lang w:val="it-IT" w:eastAsia="it-IT"/>
              </w:rPr>
            </w:pPr>
            <w:r>
              <w:rPr>
                <w:sz w:val="16"/>
                <w:szCs w:val="16"/>
                <w:lang w:val="it-IT" w:eastAsia="it-IT"/>
              </w:rPr>
              <w:t>ELISA (LOQ 0.5 ng/</w:t>
            </w:r>
            <w:proofErr w:type="gramStart"/>
            <w:r>
              <w:rPr>
                <w:sz w:val="16"/>
                <w:szCs w:val="16"/>
                <w:lang w:val="it-IT" w:eastAsia="it-IT"/>
              </w:rPr>
              <w:t>l</w:t>
            </w:r>
            <w:proofErr w:type="gramEnd"/>
            <w:r>
              <w:rPr>
                <w:sz w:val="16"/>
                <w:szCs w:val="16"/>
                <w:lang w:val="it-IT" w:eastAsia="it-IT"/>
              </w:rPr>
              <w:t xml:space="preserve"> 7.3-328.6 ng/l</w:t>
            </w:r>
          </w:p>
        </w:tc>
        <w:tc>
          <w:tcPr>
            <w:tcW w:w="1267" w:type="dxa"/>
            <w:shd w:val="clear" w:color="auto" w:fill="auto"/>
            <w:vAlign w:val="center"/>
          </w:tcPr>
          <w:p w14:paraId="19612A3C" w14:textId="77777777" w:rsidR="00A81CFE" w:rsidRDefault="00A81CFE" w:rsidP="008A2606">
            <w:pPr>
              <w:pStyle w:val="EFSATabledata"/>
              <w:rPr>
                <w:sz w:val="16"/>
                <w:szCs w:val="16"/>
                <w:lang w:val="it-IT" w:eastAsia="it-IT"/>
              </w:rPr>
            </w:pPr>
          </w:p>
        </w:tc>
        <w:tc>
          <w:tcPr>
            <w:tcW w:w="1845" w:type="dxa"/>
            <w:shd w:val="clear" w:color="auto" w:fill="auto"/>
            <w:vAlign w:val="center"/>
          </w:tcPr>
          <w:p w14:paraId="3F9DECFB" w14:textId="77777777" w:rsidR="00A81CFE" w:rsidRDefault="00A81CFE" w:rsidP="008A2606">
            <w:pPr>
              <w:pStyle w:val="EFSATabledata"/>
              <w:rPr>
                <w:sz w:val="16"/>
                <w:szCs w:val="16"/>
                <w:lang w:val="en-US" w:eastAsia="it-IT"/>
              </w:rPr>
            </w:pPr>
            <w:r>
              <w:rPr>
                <w:sz w:val="16"/>
                <w:szCs w:val="16"/>
                <w:lang w:val="en-US" w:eastAsia="it-IT"/>
              </w:rPr>
              <w:t>Country Egypt. Lactating mother (N=125) 6 months after parturition</w:t>
            </w:r>
          </w:p>
        </w:tc>
        <w:tc>
          <w:tcPr>
            <w:tcW w:w="1286" w:type="dxa"/>
            <w:shd w:val="clear" w:color="auto" w:fill="auto"/>
          </w:tcPr>
          <w:p w14:paraId="289920F7"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shd w:val="clear" w:color="auto" w:fill="auto"/>
          </w:tcPr>
          <w:p w14:paraId="15927E06"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shd w:val="clear" w:color="auto" w:fill="auto"/>
          </w:tcPr>
          <w:p w14:paraId="2FF95AF0" w14:textId="77777777" w:rsidR="00A81CFE" w:rsidRDefault="00A81CFE" w:rsidP="008A2606">
            <w:pPr>
              <w:pStyle w:val="EFSATabledata"/>
              <w:rPr>
                <w:sz w:val="16"/>
                <w:szCs w:val="16"/>
                <w:lang w:val="en-US" w:eastAsia="it-IT"/>
              </w:rPr>
            </w:pPr>
            <w:r>
              <w:rPr>
                <w:sz w:val="16"/>
                <w:szCs w:val="16"/>
                <w:lang w:val="en-US" w:eastAsia="it-IT"/>
              </w:rPr>
              <w:t>El-Tras, 2011</w:t>
            </w:r>
          </w:p>
        </w:tc>
      </w:tr>
      <w:tr w:rsidR="00A81CFE" w14:paraId="59A5735B" w14:textId="77777777" w:rsidTr="00A81CFE">
        <w:trPr>
          <w:trHeight w:val="144"/>
          <w:tblHeader/>
          <w:jc w:val="center"/>
        </w:trPr>
        <w:tc>
          <w:tcPr>
            <w:tcW w:w="977" w:type="dxa"/>
            <w:shd w:val="clear" w:color="auto" w:fill="auto"/>
            <w:vAlign w:val="center"/>
          </w:tcPr>
          <w:p w14:paraId="1F43A0AC"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00779D1C"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07D2FE9C"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41" w:type="dxa"/>
            <w:shd w:val="clear" w:color="auto" w:fill="auto"/>
            <w:vAlign w:val="center"/>
          </w:tcPr>
          <w:p w14:paraId="447E6C6E"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4112A16C" w14:textId="77777777" w:rsidR="00A81CFE" w:rsidRDefault="00A81CFE" w:rsidP="008A2606">
            <w:pPr>
              <w:pStyle w:val="EFSATabledata"/>
              <w:rPr>
                <w:sz w:val="16"/>
                <w:szCs w:val="16"/>
                <w:lang w:val="en-US" w:eastAsia="it-IT"/>
              </w:rPr>
            </w:pPr>
            <w:r>
              <w:rPr>
                <w:sz w:val="16"/>
                <w:szCs w:val="16"/>
                <w:lang w:val="en-US" w:eastAsia="it-IT"/>
              </w:rPr>
              <w:t>ELISA (LOD 0.005 µg/l)</w:t>
            </w:r>
          </w:p>
        </w:tc>
        <w:tc>
          <w:tcPr>
            <w:tcW w:w="1267" w:type="dxa"/>
            <w:shd w:val="clear" w:color="auto" w:fill="auto"/>
            <w:vAlign w:val="center"/>
          </w:tcPr>
          <w:p w14:paraId="02C78C39" w14:textId="77777777" w:rsidR="00A81CFE" w:rsidRDefault="00A81CFE" w:rsidP="008A2606">
            <w:pPr>
              <w:pStyle w:val="EFSATabledata"/>
              <w:rPr>
                <w:sz w:val="16"/>
                <w:szCs w:val="16"/>
                <w:lang w:val="en-US" w:eastAsia="it-IT"/>
              </w:rPr>
            </w:pPr>
            <w:r>
              <w:rPr>
                <w:sz w:val="16"/>
                <w:szCs w:val="16"/>
                <w:lang w:val="en-US" w:eastAsia="it-IT"/>
              </w:rPr>
              <w:t>7.1±5.0 µg/l</w:t>
            </w:r>
          </w:p>
        </w:tc>
        <w:tc>
          <w:tcPr>
            <w:tcW w:w="1845" w:type="dxa"/>
            <w:shd w:val="clear" w:color="auto" w:fill="auto"/>
            <w:vAlign w:val="center"/>
          </w:tcPr>
          <w:p w14:paraId="3C5B0DF8" w14:textId="77777777" w:rsidR="00A81CFE" w:rsidRDefault="00A81CFE" w:rsidP="008A2606">
            <w:pPr>
              <w:pStyle w:val="EFSATabledata"/>
              <w:rPr>
                <w:sz w:val="16"/>
                <w:szCs w:val="16"/>
                <w:lang w:val="en-US" w:eastAsia="it-IT"/>
              </w:rPr>
            </w:pPr>
            <w:r>
              <w:rPr>
                <w:sz w:val="16"/>
                <w:szCs w:val="16"/>
                <w:lang w:val="en-US" w:eastAsia="it-IT"/>
              </w:rPr>
              <w:t>Country Egypt. Lactating mother (N=150)</w:t>
            </w:r>
          </w:p>
        </w:tc>
        <w:tc>
          <w:tcPr>
            <w:tcW w:w="1286" w:type="dxa"/>
            <w:shd w:val="clear" w:color="auto" w:fill="auto"/>
          </w:tcPr>
          <w:p w14:paraId="0C33C3D5" w14:textId="77777777" w:rsidR="00A81CFE" w:rsidRDefault="00A81CFE" w:rsidP="008A2606">
            <w:pPr>
              <w:pStyle w:val="EFSATabledata"/>
              <w:rPr>
                <w:sz w:val="16"/>
                <w:szCs w:val="16"/>
                <w:lang w:val="en-US" w:eastAsia="it-IT"/>
              </w:rPr>
            </w:pPr>
          </w:p>
        </w:tc>
        <w:tc>
          <w:tcPr>
            <w:tcW w:w="908" w:type="dxa"/>
            <w:shd w:val="clear" w:color="auto" w:fill="auto"/>
          </w:tcPr>
          <w:p w14:paraId="38EC799A" w14:textId="77777777" w:rsidR="00A81CFE" w:rsidRDefault="00A81CFE" w:rsidP="008A2606">
            <w:pPr>
              <w:pStyle w:val="EFSATabledata"/>
              <w:rPr>
                <w:sz w:val="16"/>
                <w:szCs w:val="16"/>
                <w:lang w:val="en-US" w:eastAsia="it-IT"/>
              </w:rPr>
            </w:pPr>
          </w:p>
        </w:tc>
        <w:tc>
          <w:tcPr>
            <w:tcW w:w="1165" w:type="dxa"/>
            <w:shd w:val="clear" w:color="auto" w:fill="auto"/>
          </w:tcPr>
          <w:p w14:paraId="6301DDC3" w14:textId="77777777" w:rsidR="00A81CFE" w:rsidRDefault="00A81CFE" w:rsidP="008A2606">
            <w:pPr>
              <w:pStyle w:val="EFSATabledata"/>
              <w:rPr>
                <w:sz w:val="16"/>
                <w:szCs w:val="16"/>
                <w:lang w:val="en-US" w:eastAsia="it-IT"/>
              </w:rPr>
            </w:pPr>
            <w:r>
              <w:rPr>
                <w:sz w:val="16"/>
                <w:szCs w:val="16"/>
                <w:lang w:val="en-US" w:eastAsia="it-IT"/>
              </w:rPr>
              <w:t>Tomerak, 2011</w:t>
            </w:r>
          </w:p>
        </w:tc>
      </w:tr>
      <w:tr w:rsidR="00A81CFE" w14:paraId="36B842BC" w14:textId="77777777" w:rsidTr="00A81CFE">
        <w:trPr>
          <w:trHeight w:val="144"/>
          <w:tblHeader/>
          <w:jc w:val="center"/>
        </w:trPr>
        <w:tc>
          <w:tcPr>
            <w:tcW w:w="977" w:type="dxa"/>
            <w:shd w:val="clear" w:color="auto" w:fill="auto"/>
            <w:vAlign w:val="center"/>
          </w:tcPr>
          <w:p w14:paraId="3B474B04" w14:textId="77777777" w:rsidR="00A81CFE" w:rsidRDefault="00A81CFE" w:rsidP="008A2606">
            <w:pPr>
              <w:pStyle w:val="EFSATablefirstcolumn"/>
              <w:rPr>
                <w:sz w:val="16"/>
                <w:szCs w:val="16"/>
                <w:lang w:val="en-US" w:eastAsia="it-IT"/>
              </w:rPr>
            </w:pPr>
            <w:r>
              <w:rPr>
                <w:sz w:val="16"/>
                <w:szCs w:val="16"/>
                <w:lang w:val="en-US" w:eastAsia="it-IT"/>
              </w:rPr>
              <w:t>AF</w:t>
            </w:r>
          </w:p>
        </w:tc>
        <w:tc>
          <w:tcPr>
            <w:tcW w:w="920" w:type="dxa"/>
            <w:shd w:val="clear" w:color="auto" w:fill="auto"/>
            <w:vAlign w:val="center"/>
          </w:tcPr>
          <w:p w14:paraId="3915B3F1" w14:textId="77777777" w:rsidR="00A81CFE" w:rsidRDefault="00A81CFE" w:rsidP="008A2606">
            <w:pPr>
              <w:pStyle w:val="EFSATabledata"/>
              <w:rPr>
                <w:sz w:val="16"/>
                <w:szCs w:val="16"/>
                <w:lang w:val="en-US" w:eastAsia="it-IT"/>
              </w:rPr>
            </w:pPr>
            <w:r>
              <w:rPr>
                <w:sz w:val="16"/>
                <w:szCs w:val="16"/>
                <w:lang w:val="en-US" w:eastAsia="it-IT"/>
              </w:rPr>
              <w:t>AFB1</w:t>
            </w:r>
          </w:p>
        </w:tc>
        <w:tc>
          <w:tcPr>
            <w:tcW w:w="923" w:type="dxa"/>
            <w:shd w:val="clear" w:color="auto" w:fill="auto"/>
            <w:vAlign w:val="center"/>
          </w:tcPr>
          <w:p w14:paraId="10A4F613" w14:textId="77777777" w:rsidR="00A81CFE" w:rsidRDefault="00A81CFE" w:rsidP="008A2606">
            <w:pPr>
              <w:pStyle w:val="EFSATabledata"/>
              <w:rPr>
                <w:sz w:val="16"/>
                <w:szCs w:val="16"/>
                <w:lang w:val="en-US" w:eastAsia="it-IT"/>
              </w:rPr>
            </w:pPr>
            <w:r>
              <w:rPr>
                <w:sz w:val="16"/>
                <w:szCs w:val="16"/>
                <w:lang w:val="en-US" w:eastAsia="it-IT"/>
              </w:rPr>
              <w:t>Blood</w:t>
            </w:r>
          </w:p>
        </w:tc>
        <w:tc>
          <w:tcPr>
            <w:tcW w:w="1041" w:type="dxa"/>
            <w:shd w:val="clear" w:color="auto" w:fill="auto"/>
            <w:vAlign w:val="center"/>
          </w:tcPr>
          <w:p w14:paraId="2381025B"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27443387" w14:textId="77777777" w:rsidR="00A81CFE" w:rsidRDefault="00A81CFE" w:rsidP="008A2606">
            <w:pPr>
              <w:pStyle w:val="EFSATabledata"/>
              <w:rPr>
                <w:sz w:val="16"/>
                <w:szCs w:val="16"/>
                <w:lang w:val="en-US" w:eastAsia="it-IT"/>
              </w:rPr>
            </w:pPr>
            <w:r>
              <w:rPr>
                <w:sz w:val="16"/>
                <w:szCs w:val="16"/>
                <w:lang w:val="en-US" w:eastAsia="it-IT"/>
              </w:rPr>
              <w:t>ELISA (LOD 1 ng/ml)</w:t>
            </w:r>
          </w:p>
        </w:tc>
        <w:tc>
          <w:tcPr>
            <w:tcW w:w="1267" w:type="dxa"/>
            <w:shd w:val="clear" w:color="auto" w:fill="auto"/>
            <w:vAlign w:val="center"/>
          </w:tcPr>
          <w:p w14:paraId="7E798D0B" w14:textId="77777777" w:rsidR="00A81CFE" w:rsidRDefault="00A81CFE" w:rsidP="008A2606">
            <w:pPr>
              <w:pStyle w:val="EFSATabledata"/>
              <w:rPr>
                <w:sz w:val="16"/>
                <w:szCs w:val="16"/>
                <w:lang w:val="en-US" w:eastAsia="it-IT"/>
              </w:rPr>
            </w:pPr>
            <w:r>
              <w:rPr>
                <w:sz w:val="16"/>
                <w:szCs w:val="16"/>
                <w:lang w:val="en-US" w:eastAsia="it-IT"/>
              </w:rPr>
              <w:t>9.9±5.4 ng/ml</w:t>
            </w:r>
          </w:p>
        </w:tc>
        <w:tc>
          <w:tcPr>
            <w:tcW w:w="1845" w:type="dxa"/>
            <w:shd w:val="clear" w:color="auto" w:fill="auto"/>
            <w:vAlign w:val="center"/>
          </w:tcPr>
          <w:p w14:paraId="1824D862" w14:textId="77777777" w:rsidR="00A81CFE" w:rsidRDefault="00A81CFE" w:rsidP="008A2606">
            <w:pPr>
              <w:pStyle w:val="EFSATabledata"/>
              <w:rPr>
                <w:sz w:val="16"/>
                <w:szCs w:val="16"/>
                <w:lang w:val="en-US" w:eastAsia="it-IT"/>
              </w:rPr>
            </w:pPr>
            <w:r>
              <w:rPr>
                <w:sz w:val="16"/>
                <w:szCs w:val="16"/>
                <w:lang w:val="en-US" w:eastAsia="it-IT"/>
              </w:rPr>
              <w:t>Country Portugal. Adults waste industry workers (N=41)</w:t>
            </w:r>
          </w:p>
        </w:tc>
        <w:tc>
          <w:tcPr>
            <w:tcW w:w="1286" w:type="dxa"/>
            <w:vMerge w:val="restart"/>
            <w:shd w:val="clear" w:color="auto" w:fill="auto"/>
          </w:tcPr>
          <w:p w14:paraId="588DE4F7"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5695CEDE"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4C2DED25" w14:textId="77777777" w:rsidR="00A81CFE" w:rsidRDefault="00A81CFE" w:rsidP="008A2606">
            <w:pPr>
              <w:pStyle w:val="EFSATabledata"/>
              <w:rPr>
                <w:sz w:val="16"/>
                <w:szCs w:val="16"/>
                <w:lang w:val="en-US" w:eastAsia="it-IT"/>
              </w:rPr>
            </w:pPr>
            <w:r>
              <w:rPr>
                <w:sz w:val="16"/>
                <w:szCs w:val="16"/>
                <w:lang w:val="en-US" w:eastAsia="it-IT"/>
              </w:rPr>
              <w:t>Viegas, 2015</w:t>
            </w:r>
          </w:p>
          <w:p w14:paraId="18EF7DC2" w14:textId="77777777" w:rsidR="00A81CFE" w:rsidRDefault="00A81CFE" w:rsidP="008A2606">
            <w:pPr>
              <w:pStyle w:val="EFSATabledata"/>
              <w:rPr>
                <w:sz w:val="16"/>
                <w:szCs w:val="16"/>
                <w:lang w:val="en-US" w:eastAsia="it-IT"/>
              </w:rPr>
            </w:pPr>
          </w:p>
        </w:tc>
      </w:tr>
      <w:tr w:rsidR="00A81CFE" w14:paraId="32CC5460" w14:textId="77777777" w:rsidTr="00A81CFE">
        <w:trPr>
          <w:trHeight w:val="144"/>
          <w:tblHeader/>
          <w:jc w:val="center"/>
        </w:trPr>
        <w:tc>
          <w:tcPr>
            <w:tcW w:w="977" w:type="dxa"/>
            <w:shd w:val="clear" w:color="auto" w:fill="auto"/>
            <w:vAlign w:val="center"/>
          </w:tcPr>
          <w:p w14:paraId="55E4F62B"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4BC4C196"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6437BE5" w14:textId="77777777" w:rsidR="00A81CFE" w:rsidRDefault="00A81CFE" w:rsidP="008A2606">
            <w:pPr>
              <w:pStyle w:val="EFSATabledata"/>
              <w:rPr>
                <w:sz w:val="16"/>
                <w:szCs w:val="16"/>
                <w:lang w:val="en-US" w:eastAsia="it-IT"/>
              </w:rPr>
            </w:pPr>
            <w:r>
              <w:rPr>
                <w:sz w:val="16"/>
                <w:szCs w:val="16"/>
                <w:lang w:val="en-US" w:eastAsia="it-IT"/>
              </w:rPr>
              <w:t>Blood</w:t>
            </w:r>
          </w:p>
        </w:tc>
        <w:tc>
          <w:tcPr>
            <w:tcW w:w="1041" w:type="dxa"/>
            <w:shd w:val="clear" w:color="auto" w:fill="auto"/>
            <w:vAlign w:val="center"/>
          </w:tcPr>
          <w:p w14:paraId="75F4E950"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4FA79C32"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C2006D9" w14:textId="77777777" w:rsidR="00A81CFE" w:rsidRDefault="00A81CFE" w:rsidP="008A2606">
            <w:pPr>
              <w:pStyle w:val="EFSATabledata"/>
              <w:rPr>
                <w:sz w:val="16"/>
                <w:szCs w:val="16"/>
                <w:lang w:val="en-US" w:eastAsia="it-IT"/>
              </w:rPr>
            </w:pPr>
            <w:r>
              <w:rPr>
                <w:sz w:val="16"/>
                <w:szCs w:val="16"/>
                <w:lang w:val="en-US" w:eastAsia="it-IT"/>
              </w:rPr>
              <w:t>&lt;LOQ</w:t>
            </w:r>
          </w:p>
        </w:tc>
        <w:tc>
          <w:tcPr>
            <w:tcW w:w="1845" w:type="dxa"/>
            <w:shd w:val="clear" w:color="auto" w:fill="auto"/>
            <w:vAlign w:val="center"/>
          </w:tcPr>
          <w:p w14:paraId="23B3A71F" w14:textId="77777777" w:rsidR="00A81CFE" w:rsidRDefault="00A81CFE" w:rsidP="008A2606">
            <w:pPr>
              <w:pStyle w:val="EFSATabledata"/>
              <w:rPr>
                <w:sz w:val="16"/>
                <w:szCs w:val="16"/>
                <w:lang w:val="en-US" w:eastAsia="it-IT"/>
              </w:rPr>
            </w:pPr>
            <w:r>
              <w:rPr>
                <w:sz w:val="16"/>
                <w:szCs w:val="16"/>
                <w:lang w:val="en-US" w:eastAsia="it-IT"/>
              </w:rPr>
              <w:t>Country Portugal. Adults control group (N=30)</w:t>
            </w:r>
          </w:p>
        </w:tc>
        <w:tc>
          <w:tcPr>
            <w:tcW w:w="1286" w:type="dxa"/>
            <w:vMerge/>
            <w:shd w:val="clear" w:color="auto" w:fill="auto"/>
          </w:tcPr>
          <w:p w14:paraId="3E1F2681" w14:textId="77777777" w:rsidR="00A81CFE" w:rsidRDefault="00A81CFE" w:rsidP="008A2606">
            <w:pPr>
              <w:pStyle w:val="EFSATabledata"/>
              <w:rPr>
                <w:sz w:val="16"/>
                <w:szCs w:val="16"/>
                <w:lang w:val="en-US" w:eastAsia="it-IT"/>
              </w:rPr>
            </w:pPr>
          </w:p>
        </w:tc>
        <w:tc>
          <w:tcPr>
            <w:tcW w:w="908" w:type="dxa"/>
            <w:vMerge/>
            <w:shd w:val="clear" w:color="auto" w:fill="auto"/>
          </w:tcPr>
          <w:p w14:paraId="4C14FF53" w14:textId="77777777" w:rsidR="00A81CFE" w:rsidRDefault="00A81CFE" w:rsidP="008A2606">
            <w:pPr>
              <w:pStyle w:val="EFSATabledata"/>
              <w:rPr>
                <w:sz w:val="16"/>
                <w:szCs w:val="16"/>
                <w:lang w:val="en-US" w:eastAsia="it-IT"/>
              </w:rPr>
            </w:pPr>
          </w:p>
        </w:tc>
        <w:tc>
          <w:tcPr>
            <w:tcW w:w="1165" w:type="dxa"/>
            <w:vMerge/>
            <w:shd w:val="clear" w:color="auto" w:fill="auto"/>
          </w:tcPr>
          <w:p w14:paraId="5C93F289" w14:textId="77777777" w:rsidR="00A81CFE" w:rsidRDefault="00A81CFE" w:rsidP="008A2606">
            <w:pPr>
              <w:pStyle w:val="EFSATabledata"/>
              <w:rPr>
                <w:sz w:val="16"/>
                <w:szCs w:val="16"/>
                <w:lang w:val="en-US" w:eastAsia="it-IT"/>
              </w:rPr>
            </w:pPr>
          </w:p>
        </w:tc>
      </w:tr>
      <w:tr w:rsidR="00A81CFE" w14:paraId="2B9604D5" w14:textId="77777777" w:rsidTr="00A81CFE">
        <w:trPr>
          <w:trHeight w:val="144"/>
          <w:tblHeader/>
          <w:jc w:val="center"/>
        </w:trPr>
        <w:tc>
          <w:tcPr>
            <w:tcW w:w="977" w:type="dxa"/>
            <w:shd w:val="clear" w:color="auto" w:fill="auto"/>
            <w:vAlign w:val="center"/>
          </w:tcPr>
          <w:p w14:paraId="63CDC236"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67A07B90" w14:textId="77777777" w:rsidR="00A81CFE" w:rsidRDefault="00A81CFE" w:rsidP="008A2606">
            <w:pPr>
              <w:pStyle w:val="EFSATabledata"/>
              <w:rPr>
                <w:sz w:val="16"/>
                <w:szCs w:val="16"/>
                <w:lang w:val="en-US" w:eastAsia="it-IT"/>
              </w:rPr>
            </w:pPr>
            <w:r>
              <w:rPr>
                <w:sz w:val="16"/>
                <w:szCs w:val="16"/>
                <w:lang w:val="en-US" w:eastAsia="it-IT"/>
              </w:rPr>
              <w:t>AFB1</w:t>
            </w:r>
          </w:p>
        </w:tc>
        <w:tc>
          <w:tcPr>
            <w:tcW w:w="923" w:type="dxa"/>
            <w:shd w:val="clear" w:color="auto" w:fill="auto"/>
            <w:vAlign w:val="center"/>
          </w:tcPr>
          <w:p w14:paraId="12B13D60"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348C3B3B"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02C9187C" w14:textId="77777777" w:rsidR="00A81CFE" w:rsidRDefault="00A81CFE" w:rsidP="008A2606">
            <w:pPr>
              <w:pStyle w:val="EFSATabledata"/>
              <w:rPr>
                <w:sz w:val="16"/>
                <w:szCs w:val="16"/>
                <w:lang w:val="en-US" w:eastAsia="it-IT"/>
              </w:rPr>
            </w:pPr>
            <w:r>
              <w:rPr>
                <w:sz w:val="16"/>
                <w:szCs w:val="16"/>
                <w:lang w:val="en-US" w:eastAsia="it-IT"/>
              </w:rPr>
              <w:t>ELISA</w:t>
            </w:r>
          </w:p>
          <w:p w14:paraId="77BCFC8C" w14:textId="77777777" w:rsidR="00A81CFE" w:rsidRDefault="00A81CFE" w:rsidP="008A2606">
            <w:pPr>
              <w:pStyle w:val="EFSATabledata"/>
              <w:rPr>
                <w:sz w:val="16"/>
                <w:szCs w:val="16"/>
                <w:lang w:val="en-US" w:eastAsia="it-IT"/>
              </w:rPr>
            </w:pPr>
            <w:r>
              <w:rPr>
                <w:sz w:val="16"/>
                <w:szCs w:val="16"/>
                <w:lang w:val="en-US" w:eastAsia="it-IT"/>
              </w:rPr>
              <w:t>ELISA</w:t>
            </w:r>
          </w:p>
          <w:p w14:paraId="28318D36" w14:textId="77777777" w:rsidR="00A81CFE" w:rsidRDefault="00A81CFE" w:rsidP="008A2606">
            <w:pPr>
              <w:pStyle w:val="EFSATabledata"/>
              <w:rPr>
                <w:sz w:val="16"/>
                <w:szCs w:val="16"/>
                <w:lang w:val="en-US" w:eastAsia="it-IT"/>
              </w:rPr>
            </w:pPr>
            <w:r>
              <w:rPr>
                <w:sz w:val="16"/>
                <w:szCs w:val="16"/>
                <w:lang w:val="en-US" w:eastAsia="it-IT"/>
              </w:rPr>
              <w:t>ELISA</w:t>
            </w:r>
          </w:p>
          <w:p w14:paraId="10030EE3" w14:textId="77777777" w:rsidR="00A81CFE" w:rsidRDefault="00A81CFE" w:rsidP="008A2606">
            <w:pPr>
              <w:pStyle w:val="EFSATabledata"/>
              <w:rPr>
                <w:sz w:val="16"/>
                <w:szCs w:val="16"/>
                <w:lang w:val="en-US" w:eastAsia="it-IT"/>
              </w:rPr>
            </w:pPr>
            <w:r>
              <w:rPr>
                <w:sz w:val="16"/>
                <w:szCs w:val="16"/>
                <w:lang w:val="en-US" w:eastAsia="it-IT"/>
              </w:rPr>
              <w:t>ELISA</w:t>
            </w:r>
          </w:p>
        </w:tc>
        <w:tc>
          <w:tcPr>
            <w:tcW w:w="1267" w:type="dxa"/>
            <w:shd w:val="clear" w:color="auto" w:fill="auto"/>
            <w:vAlign w:val="center"/>
          </w:tcPr>
          <w:p w14:paraId="605ECBC4" w14:textId="77777777" w:rsidR="00A81CFE" w:rsidRDefault="00A81CFE" w:rsidP="008A2606">
            <w:pPr>
              <w:pStyle w:val="EFSATabledata"/>
              <w:rPr>
                <w:sz w:val="16"/>
                <w:szCs w:val="16"/>
                <w:lang w:val="en-US" w:eastAsia="it-IT"/>
              </w:rPr>
            </w:pPr>
            <w:r>
              <w:rPr>
                <w:sz w:val="16"/>
                <w:szCs w:val="16"/>
                <w:lang w:val="en-US" w:eastAsia="it-IT"/>
              </w:rPr>
              <w:t>0.03±0.02 ng/g alb</w:t>
            </w:r>
          </w:p>
        </w:tc>
        <w:tc>
          <w:tcPr>
            <w:tcW w:w="1845" w:type="dxa"/>
            <w:shd w:val="clear" w:color="auto" w:fill="auto"/>
            <w:vAlign w:val="center"/>
          </w:tcPr>
          <w:p w14:paraId="2FBC0BF9" w14:textId="77777777" w:rsidR="00A81CFE" w:rsidRDefault="00A81CFE" w:rsidP="008A2606">
            <w:pPr>
              <w:pStyle w:val="EFSATabledata"/>
              <w:rPr>
                <w:sz w:val="16"/>
                <w:szCs w:val="16"/>
                <w:lang w:val="en-US" w:eastAsia="it-IT"/>
              </w:rPr>
            </w:pPr>
            <w:r>
              <w:rPr>
                <w:sz w:val="16"/>
                <w:szCs w:val="16"/>
                <w:lang w:val="en-US" w:eastAsia="it-IT"/>
              </w:rPr>
              <w:t>Country Egypt. Adults normal control (N=64)</w:t>
            </w:r>
          </w:p>
        </w:tc>
        <w:tc>
          <w:tcPr>
            <w:tcW w:w="1286" w:type="dxa"/>
            <w:vMerge w:val="restart"/>
            <w:shd w:val="clear" w:color="auto" w:fill="auto"/>
          </w:tcPr>
          <w:p w14:paraId="5C242D44"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72E9736D"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00FE01C1" w14:textId="77777777" w:rsidR="00A81CFE" w:rsidRDefault="00A81CFE" w:rsidP="008A2606">
            <w:pPr>
              <w:pStyle w:val="EFSATabledata"/>
              <w:rPr>
                <w:sz w:val="16"/>
                <w:szCs w:val="16"/>
                <w:lang w:val="en-US" w:eastAsia="it-IT"/>
              </w:rPr>
            </w:pPr>
            <w:r>
              <w:rPr>
                <w:sz w:val="16"/>
                <w:szCs w:val="16"/>
                <w:lang w:val="en-US" w:eastAsia="it-IT"/>
              </w:rPr>
              <w:t>Saad-Hussein, 2014</w:t>
            </w:r>
          </w:p>
        </w:tc>
      </w:tr>
      <w:tr w:rsidR="00A81CFE" w14:paraId="03EC11BD" w14:textId="77777777" w:rsidTr="00A81CFE">
        <w:trPr>
          <w:trHeight w:val="144"/>
          <w:tblHeader/>
          <w:jc w:val="center"/>
        </w:trPr>
        <w:tc>
          <w:tcPr>
            <w:tcW w:w="977" w:type="dxa"/>
            <w:shd w:val="clear" w:color="auto" w:fill="auto"/>
            <w:vAlign w:val="center"/>
          </w:tcPr>
          <w:p w14:paraId="3544304E"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13FDE5E9"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E69D501"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0D1D4FC9"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88A87A2"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5821720" w14:textId="77777777" w:rsidR="00A81CFE" w:rsidRDefault="00A81CFE" w:rsidP="008A2606">
            <w:pPr>
              <w:pStyle w:val="EFSATabledata"/>
              <w:rPr>
                <w:sz w:val="16"/>
                <w:szCs w:val="16"/>
                <w:lang w:val="en-US" w:eastAsia="it-IT"/>
              </w:rPr>
            </w:pPr>
            <w:r>
              <w:rPr>
                <w:sz w:val="16"/>
                <w:szCs w:val="16"/>
                <w:lang w:val="en-US" w:eastAsia="it-IT"/>
              </w:rPr>
              <w:t>0.06±0.03 ng/g alb</w:t>
            </w:r>
          </w:p>
        </w:tc>
        <w:tc>
          <w:tcPr>
            <w:tcW w:w="1845" w:type="dxa"/>
            <w:shd w:val="clear" w:color="auto" w:fill="auto"/>
            <w:vAlign w:val="center"/>
          </w:tcPr>
          <w:p w14:paraId="5ABDEA82" w14:textId="77777777" w:rsidR="00A81CFE" w:rsidRDefault="00A81CFE" w:rsidP="008A2606">
            <w:pPr>
              <w:pStyle w:val="EFSATabledata"/>
              <w:rPr>
                <w:sz w:val="16"/>
                <w:szCs w:val="16"/>
                <w:lang w:val="en-US" w:eastAsia="it-IT"/>
              </w:rPr>
            </w:pPr>
            <w:r>
              <w:rPr>
                <w:sz w:val="16"/>
                <w:szCs w:val="16"/>
                <w:lang w:val="en-US" w:eastAsia="it-IT"/>
              </w:rPr>
              <w:t>Country Egypt. Adults milling workers (N=100)</w:t>
            </w:r>
          </w:p>
        </w:tc>
        <w:tc>
          <w:tcPr>
            <w:tcW w:w="1286" w:type="dxa"/>
            <w:vMerge/>
            <w:shd w:val="clear" w:color="auto" w:fill="auto"/>
          </w:tcPr>
          <w:p w14:paraId="42DA6CCC" w14:textId="77777777" w:rsidR="00A81CFE" w:rsidRDefault="00A81CFE" w:rsidP="008A2606">
            <w:pPr>
              <w:pStyle w:val="EFSATabledata"/>
              <w:rPr>
                <w:sz w:val="16"/>
                <w:szCs w:val="16"/>
                <w:lang w:val="en-US" w:eastAsia="it-IT"/>
              </w:rPr>
            </w:pPr>
          </w:p>
        </w:tc>
        <w:tc>
          <w:tcPr>
            <w:tcW w:w="908" w:type="dxa"/>
            <w:vMerge/>
            <w:shd w:val="clear" w:color="auto" w:fill="auto"/>
          </w:tcPr>
          <w:p w14:paraId="508C9358" w14:textId="77777777" w:rsidR="00A81CFE" w:rsidRDefault="00A81CFE" w:rsidP="008A2606">
            <w:pPr>
              <w:pStyle w:val="EFSATabledata"/>
              <w:rPr>
                <w:sz w:val="16"/>
                <w:szCs w:val="16"/>
                <w:lang w:val="en-US" w:eastAsia="it-IT"/>
              </w:rPr>
            </w:pPr>
          </w:p>
        </w:tc>
        <w:tc>
          <w:tcPr>
            <w:tcW w:w="1165" w:type="dxa"/>
            <w:vMerge/>
            <w:shd w:val="clear" w:color="auto" w:fill="auto"/>
          </w:tcPr>
          <w:p w14:paraId="3BFD6A84" w14:textId="77777777" w:rsidR="00A81CFE" w:rsidRDefault="00A81CFE" w:rsidP="008A2606">
            <w:pPr>
              <w:pStyle w:val="EFSATabledata"/>
              <w:rPr>
                <w:sz w:val="16"/>
                <w:szCs w:val="16"/>
                <w:lang w:val="en-US" w:eastAsia="it-IT"/>
              </w:rPr>
            </w:pPr>
          </w:p>
        </w:tc>
      </w:tr>
      <w:tr w:rsidR="00A81CFE" w14:paraId="75FDD622" w14:textId="77777777" w:rsidTr="00A81CFE">
        <w:trPr>
          <w:trHeight w:val="144"/>
          <w:tblHeader/>
          <w:jc w:val="center"/>
        </w:trPr>
        <w:tc>
          <w:tcPr>
            <w:tcW w:w="977" w:type="dxa"/>
            <w:shd w:val="clear" w:color="auto" w:fill="auto"/>
            <w:vAlign w:val="center"/>
          </w:tcPr>
          <w:p w14:paraId="12713397"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1BD4D69D"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F3A05B3"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7FF9747F"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1FF72F7D"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8E591EB" w14:textId="77777777" w:rsidR="00A81CFE" w:rsidRDefault="00A81CFE" w:rsidP="008A2606">
            <w:pPr>
              <w:pStyle w:val="EFSATabledata"/>
              <w:rPr>
                <w:sz w:val="16"/>
                <w:szCs w:val="16"/>
                <w:lang w:val="en-US" w:eastAsia="it-IT"/>
              </w:rPr>
            </w:pPr>
            <w:r>
              <w:rPr>
                <w:sz w:val="16"/>
                <w:szCs w:val="16"/>
                <w:lang w:val="en-US" w:eastAsia="it-IT"/>
              </w:rPr>
              <w:t>0.11±0.05 ng/g alb</w:t>
            </w:r>
          </w:p>
        </w:tc>
        <w:tc>
          <w:tcPr>
            <w:tcW w:w="1845" w:type="dxa"/>
            <w:shd w:val="clear" w:color="auto" w:fill="auto"/>
            <w:vAlign w:val="center"/>
          </w:tcPr>
          <w:p w14:paraId="4A1BD776" w14:textId="77777777" w:rsidR="00A81CFE" w:rsidRDefault="00A81CFE" w:rsidP="008A2606">
            <w:pPr>
              <w:pStyle w:val="EFSATabledata"/>
              <w:rPr>
                <w:sz w:val="16"/>
                <w:szCs w:val="16"/>
                <w:lang w:val="en-US" w:eastAsia="it-IT"/>
              </w:rPr>
            </w:pPr>
            <w:r>
              <w:rPr>
                <w:sz w:val="16"/>
                <w:szCs w:val="16"/>
                <w:lang w:val="en-US" w:eastAsia="it-IT"/>
              </w:rPr>
              <w:t>Country Egypt. Adults Bakers (N=90)</w:t>
            </w:r>
          </w:p>
        </w:tc>
        <w:tc>
          <w:tcPr>
            <w:tcW w:w="1286" w:type="dxa"/>
            <w:vMerge/>
            <w:shd w:val="clear" w:color="auto" w:fill="auto"/>
          </w:tcPr>
          <w:p w14:paraId="2925A3B5" w14:textId="77777777" w:rsidR="00A81CFE" w:rsidRDefault="00A81CFE" w:rsidP="008A2606">
            <w:pPr>
              <w:pStyle w:val="EFSATabledata"/>
              <w:rPr>
                <w:sz w:val="16"/>
                <w:szCs w:val="16"/>
                <w:lang w:val="en-US" w:eastAsia="it-IT"/>
              </w:rPr>
            </w:pPr>
          </w:p>
        </w:tc>
        <w:tc>
          <w:tcPr>
            <w:tcW w:w="908" w:type="dxa"/>
            <w:vMerge/>
            <w:shd w:val="clear" w:color="auto" w:fill="auto"/>
          </w:tcPr>
          <w:p w14:paraId="2406286E" w14:textId="77777777" w:rsidR="00A81CFE" w:rsidRDefault="00A81CFE" w:rsidP="008A2606">
            <w:pPr>
              <w:pStyle w:val="EFSATabledata"/>
              <w:rPr>
                <w:sz w:val="16"/>
                <w:szCs w:val="16"/>
                <w:lang w:val="en-US" w:eastAsia="it-IT"/>
              </w:rPr>
            </w:pPr>
          </w:p>
        </w:tc>
        <w:tc>
          <w:tcPr>
            <w:tcW w:w="1165" w:type="dxa"/>
            <w:vMerge/>
            <w:shd w:val="clear" w:color="auto" w:fill="auto"/>
          </w:tcPr>
          <w:p w14:paraId="1B49B6FD" w14:textId="77777777" w:rsidR="00A81CFE" w:rsidRDefault="00A81CFE" w:rsidP="008A2606">
            <w:pPr>
              <w:pStyle w:val="EFSATabledata"/>
              <w:rPr>
                <w:sz w:val="16"/>
                <w:szCs w:val="16"/>
                <w:lang w:val="en-US" w:eastAsia="it-IT"/>
              </w:rPr>
            </w:pPr>
          </w:p>
        </w:tc>
      </w:tr>
      <w:tr w:rsidR="00A81CFE" w14:paraId="68068466" w14:textId="77777777" w:rsidTr="00A81CFE">
        <w:trPr>
          <w:trHeight w:val="144"/>
          <w:tblHeader/>
          <w:jc w:val="center"/>
        </w:trPr>
        <w:tc>
          <w:tcPr>
            <w:tcW w:w="977" w:type="dxa"/>
            <w:shd w:val="clear" w:color="auto" w:fill="auto"/>
            <w:vAlign w:val="center"/>
          </w:tcPr>
          <w:p w14:paraId="260CC878"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3736FA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E8EF4CC"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1D51E026"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910C175"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2DA936D" w14:textId="77777777" w:rsidR="00A81CFE" w:rsidRDefault="00A81CFE" w:rsidP="008A2606">
            <w:pPr>
              <w:pStyle w:val="EFSATabledata"/>
              <w:rPr>
                <w:sz w:val="16"/>
                <w:szCs w:val="16"/>
                <w:lang w:val="en-US" w:eastAsia="it-IT"/>
              </w:rPr>
            </w:pPr>
            <w:r>
              <w:rPr>
                <w:sz w:val="16"/>
                <w:szCs w:val="16"/>
                <w:lang w:val="en-US" w:eastAsia="it-IT"/>
              </w:rPr>
              <w:t>0.65±0.47 ng/g alb</w:t>
            </w:r>
          </w:p>
        </w:tc>
        <w:tc>
          <w:tcPr>
            <w:tcW w:w="1845" w:type="dxa"/>
            <w:shd w:val="clear" w:color="auto" w:fill="auto"/>
            <w:vAlign w:val="center"/>
          </w:tcPr>
          <w:p w14:paraId="565681FB" w14:textId="77777777" w:rsidR="00A81CFE" w:rsidRDefault="00A81CFE" w:rsidP="008A2606">
            <w:pPr>
              <w:pStyle w:val="EFSATabledata"/>
              <w:rPr>
                <w:sz w:val="16"/>
                <w:szCs w:val="16"/>
                <w:lang w:val="en-US" w:eastAsia="it-IT"/>
              </w:rPr>
            </w:pPr>
            <w:r>
              <w:rPr>
                <w:sz w:val="16"/>
                <w:szCs w:val="16"/>
                <w:lang w:val="en-US" w:eastAsia="it-IT"/>
              </w:rPr>
              <w:t>Country Egypt. Adults HCC cases (N=32)</w:t>
            </w:r>
          </w:p>
        </w:tc>
        <w:tc>
          <w:tcPr>
            <w:tcW w:w="1286" w:type="dxa"/>
            <w:vMerge/>
            <w:shd w:val="clear" w:color="auto" w:fill="auto"/>
          </w:tcPr>
          <w:p w14:paraId="4FC55BAA" w14:textId="77777777" w:rsidR="00A81CFE" w:rsidRDefault="00A81CFE" w:rsidP="008A2606">
            <w:pPr>
              <w:pStyle w:val="EFSATabledata"/>
              <w:rPr>
                <w:sz w:val="16"/>
                <w:szCs w:val="16"/>
                <w:lang w:val="en-US" w:eastAsia="it-IT"/>
              </w:rPr>
            </w:pPr>
          </w:p>
        </w:tc>
        <w:tc>
          <w:tcPr>
            <w:tcW w:w="908" w:type="dxa"/>
            <w:vMerge/>
            <w:shd w:val="clear" w:color="auto" w:fill="auto"/>
          </w:tcPr>
          <w:p w14:paraId="615A6EA9" w14:textId="77777777" w:rsidR="00A81CFE" w:rsidRDefault="00A81CFE" w:rsidP="008A2606">
            <w:pPr>
              <w:pStyle w:val="EFSATabledata"/>
              <w:rPr>
                <w:sz w:val="16"/>
                <w:szCs w:val="16"/>
                <w:lang w:val="en-US" w:eastAsia="it-IT"/>
              </w:rPr>
            </w:pPr>
          </w:p>
        </w:tc>
        <w:tc>
          <w:tcPr>
            <w:tcW w:w="1165" w:type="dxa"/>
            <w:vMerge/>
            <w:shd w:val="clear" w:color="auto" w:fill="auto"/>
          </w:tcPr>
          <w:p w14:paraId="6554246E" w14:textId="77777777" w:rsidR="00A81CFE" w:rsidRDefault="00A81CFE" w:rsidP="008A2606">
            <w:pPr>
              <w:pStyle w:val="EFSATabledata"/>
              <w:rPr>
                <w:sz w:val="16"/>
                <w:szCs w:val="16"/>
                <w:lang w:val="en-US" w:eastAsia="it-IT"/>
              </w:rPr>
            </w:pPr>
          </w:p>
        </w:tc>
      </w:tr>
      <w:tr w:rsidR="00A81CFE" w14:paraId="03FA6BD8" w14:textId="77777777" w:rsidTr="00A81CFE">
        <w:trPr>
          <w:trHeight w:val="144"/>
          <w:tblHeader/>
          <w:jc w:val="center"/>
        </w:trPr>
        <w:tc>
          <w:tcPr>
            <w:tcW w:w="977" w:type="dxa"/>
            <w:shd w:val="clear" w:color="auto" w:fill="auto"/>
            <w:vAlign w:val="center"/>
          </w:tcPr>
          <w:p w14:paraId="5D12213B"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1B91CF05"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43BFAC96"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2B4CD20E"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3D233B94" w14:textId="77777777" w:rsidR="00A81CFE" w:rsidRDefault="00A81CFE" w:rsidP="008A2606">
            <w:pPr>
              <w:pStyle w:val="EFSATabledata"/>
              <w:rPr>
                <w:sz w:val="16"/>
                <w:szCs w:val="16"/>
                <w:lang w:val="en-US" w:eastAsia="it-IT"/>
              </w:rPr>
            </w:pPr>
            <w:r>
              <w:rPr>
                <w:sz w:val="16"/>
                <w:szCs w:val="16"/>
                <w:lang w:val="en-US" w:eastAsia="it-IT"/>
              </w:rPr>
              <w:t>HPLC-FLD (LOD: 0.002)</w:t>
            </w:r>
          </w:p>
        </w:tc>
        <w:tc>
          <w:tcPr>
            <w:tcW w:w="1267" w:type="dxa"/>
            <w:shd w:val="clear" w:color="auto" w:fill="auto"/>
            <w:vAlign w:val="center"/>
          </w:tcPr>
          <w:p w14:paraId="0BB1641A" w14:textId="77777777" w:rsidR="00A81CFE" w:rsidRDefault="00A81CFE" w:rsidP="008A2606">
            <w:pPr>
              <w:pStyle w:val="EFSATabledata"/>
              <w:rPr>
                <w:sz w:val="16"/>
                <w:szCs w:val="16"/>
                <w:lang w:val="en-US" w:eastAsia="it-IT"/>
              </w:rPr>
            </w:pPr>
            <w:r>
              <w:rPr>
                <w:sz w:val="16"/>
                <w:szCs w:val="16"/>
                <w:lang w:val="en-US" w:eastAsia="it-IT"/>
              </w:rPr>
              <w:t>0.042 ng/ml</w:t>
            </w:r>
          </w:p>
        </w:tc>
        <w:tc>
          <w:tcPr>
            <w:tcW w:w="1845" w:type="dxa"/>
            <w:shd w:val="clear" w:color="auto" w:fill="auto"/>
            <w:vAlign w:val="center"/>
          </w:tcPr>
          <w:p w14:paraId="2F59E9ED" w14:textId="77777777" w:rsidR="00A81CFE" w:rsidRDefault="00A81CFE" w:rsidP="008A2606">
            <w:pPr>
              <w:pStyle w:val="EFSATabledata"/>
              <w:rPr>
                <w:sz w:val="16"/>
                <w:szCs w:val="16"/>
                <w:lang w:val="en-US" w:eastAsia="it-IT"/>
              </w:rPr>
            </w:pPr>
            <w:r>
              <w:rPr>
                <w:sz w:val="16"/>
                <w:szCs w:val="16"/>
                <w:lang w:val="en-US" w:eastAsia="it-IT"/>
              </w:rPr>
              <w:t>Country Italy. Mill workers (N=59)</w:t>
            </w:r>
          </w:p>
        </w:tc>
        <w:tc>
          <w:tcPr>
            <w:tcW w:w="1286" w:type="dxa"/>
            <w:vMerge w:val="restart"/>
            <w:shd w:val="clear" w:color="auto" w:fill="auto"/>
          </w:tcPr>
          <w:p w14:paraId="276FF095" w14:textId="77777777" w:rsidR="00A81CFE" w:rsidRDefault="00A81CFE" w:rsidP="008A2606">
            <w:pPr>
              <w:pStyle w:val="EFSATabledata"/>
              <w:rPr>
                <w:sz w:val="16"/>
                <w:szCs w:val="16"/>
                <w:lang w:val="en-US" w:eastAsia="it-IT"/>
              </w:rPr>
            </w:pPr>
            <w:r>
              <w:rPr>
                <w:sz w:val="16"/>
                <w:szCs w:val="16"/>
                <w:lang w:val="en-US" w:eastAsia="it-IT"/>
              </w:rPr>
              <w:t>Food consumption questionnaire (1 week prior biological fluid sampliong).</w:t>
            </w:r>
          </w:p>
          <w:p w14:paraId="0C6D428C" w14:textId="77777777" w:rsidR="00A81CFE" w:rsidRDefault="00A81CFE" w:rsidP="008A2606">
            <w:pPr>
              <w:pStyle w:val="EFSATabledata"/>
              <w:rPr>
                <w:sz w:val="16"/>
                <w:szCs w:val="16"/>
                <w:lang w:val="en-US" w:eastAsia="it-IT"/>
              </w:rPr>
            </w:pPr>
            <w:r>
              <w:rPr>
                <w:sz w:val="16"/>
                <w:szCs w:val="16"/>
                <w:lang w:val="en-US" w:eastAsia="it-IT"/>
              </w:rPr>
              <w:t>The only food associated with both exposure and AFM1 urine level was chili powder.</w:t>
            </w:r>
          </w:p>
          <w:p w14:paraId="569EB419" w14:textId="77777777" w:rsidR="00A81CFE" w:rsidRDefault="00A81CFE" w:rsidP="008A2606">
            <w:pPr>
              <w:pStyle w:val="EFSATabledata"/>
              <w:rPr>
                <w:sz w:val="16"/>
                <w:szCs w:val="16"/>
                <w:lang w:val="en-US" w:eastAsia="it-IT"/>
              </w:rPr>
            </w:pPr>
          </w:p>
        </w:tc>
        <w:tc>
          <w:tcPr>
            <w:tcW w:w="908" w:type="dxa"/>
            <w:vMerge w:val="restart"/>
            <w:shd w:val="clear" w:color="auto" w:fill="auto"/>
          </w:tcPr>
          <w:p w14:paraId="2170089D"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6207273B" w14:textId="77777777" w:rsidR="00A81CFE" w:rsidRDefault="00A81CFE" w:rsidP="008A2606">
            <w:pPr>
              <w:pStyle w:val="EFSATabledata"/>
              <w:rPr>
                <w:sz w:val="16"/>
                <w:szCs w:val="16"/>
                <w:lang w:val="en-US" w:eastAsia="it-IT"/>
              </w:rPr>
            </w:pPr>
            <w:r>
              <w:rPr>
                <w:sz w:val="16"/>
                <w:szCs w:val="16"/>
                <w:lang w:val="en-US" w:eastAsia="it-IT"/>
              </w:rPr>
              <w:t>Ferri, 2017</w:t>
            </w:r>
          </w:p>
          <w:p w14:paraId="4778E51D" w14:textId="77777777" w:rsidR="00A81CFE" w:rsidRDefault="00A81CFE" w:rsidP="008A2606">
            <w:pPr>
              <w:pStyle w:val="EFSATabledata"/>
              <w:rPr>
                <w:sz w:val="16"/>
                <w:szCs w:val="16"/>
                <w:lang w:val="en-US" w:eastAsia="it-IT"/>
              </w:rPr>
            </w:pPr>
          </w:p>
        </w:tc>
      </w:tr>
      <w:tr w:rsidR="00A81CFE" w14:paraId="7244E47E" w14:textId="77777777" w:rsidTr="00A81CFE">
        <w:trPr>
          <w:trHeight w:val="144"/>
          <w:tblHeader/>
          <w:jc w:val="center"/>
        </w:trPr>
        <w:tc>
          <w:tcPr>
            <w:tcW w:w="977" w:type="dxa"/>
            <w:shd w:val="clear" w:color="auto" w:fill="auto"/>
            <w:vAlign w:val="center"/>
          </w:tcPr>
          <w:p w14:paraId="3907FCEF"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27F30E6"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64839363"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26BA20C6"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4D88144F"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880065E" w14:textId="77777777" w:rsidR="00A81CFE" w:rsidRDefault="00A81CFE" w:rsidP="008A2606">
            <w:pPr>
              <w:pStyle w:val="EFSATabledata"/>
              <w:rPr>
                <w:sz w:val="16"/>
                <w:szCs w:val="16"/>
                <w:lang w:val="en-US" w:eastAsia="it-IT"/>
              </w:rPr>
            </w:pPr>
            <w:r>
              <w:rPr>
                <w:sz w:val="16"/>
                <w:szCs w:val="16"/>
                <w:lang w:val="en-US" w:eastAsia="it-IT"/>
              </w:rPr>
              <w:t>0.035 ng/ml</w:t>
            </w:r>
          </w:p>
        </w:tc>
        <w:tc>
          <w:tcPr>
            <w:tcW w:w="1845" w:type="dxa"/>
            <w:shd w:val="clear" w:color="auto" w:fill="auto"/>
            <w:vAlign w:val="center"/>
          </w:tcPr>
          <w:p w14:paraId="62814506" w14:textId="77777777" w:rsidR="00A81CFE" w:rsidRDefault="00A81CFE" w:rsidP="008A2606">
            <w:pPr>
              <w:pStyle w:val="EFSATabledata"/>
              <w:rPr>
                <w:sz w:val="16"/>
                <w:szCs w:val="16"/>
                <w:lang w:val="en-US" w:eastAsia="it-IT"/>
              </w:rPr>
            </w:pPr>
            <w:r>
              <w:rPr>
                <w:sz w:val="16"/>
                <w:szCs w:val="16"/>
                <w:lang w:val="en-US" w:eastAsia="it-IT"/>
              </w:rPr>
              <w:t>Country Italy. Mill workers exposed to dusts (N=29)</w:t>
            </w:r>
          </w:p>
        </w:tc>
        <w:tc>
          <w:tcPr>
            <w:tcW w:w="1286" w:type="dxa"/>
            <w:vMerge/>
            <w:shd w:val="clear" w:color="auto" w:fill="auto"/>
          </w:tcPr>
          <w:p w14:paraId="1441E135" w14:textId="77777777" w:rsidR="00A81CFE" w:rsidRDefault="00A81CFE" w:rsidP="008A2606">
            <w:pPr>
              <w:pStyle w:val="EFSATabledata"/>
              <w:rPr>
                <w:sz w:val="16"/>
                <w:szCs w:val="16"/>
                <w:lang w:val="en-US" w:eastAsia="it-IT"/>
              </w:rPr>
            </w:pPr>
          </w:p>
        </w:tc>
        <w:tc>
          <w:tcPr>
            <w:tcW w:w="908" w:type="dxa"/>
            <w:vMerge/>
            <w:shd w:val="clear" w:color="auto" w:fill="auto"/>
          </w:tcPr>
          <w:p w14:paraId="3E69628E" w14:textId="77777777" w:rsidR="00A81CFE" w:rsidRDefault="00A81CFE" w:rsidP="008A2606">
            <w:pPr>
              <w:pStyle w:val="EFSATabledata"/>
              <w:rPr>
                <w:sz w:val="16"/>
                <w:szCs w:val="16"/>
                <w:lang w:val="en-US" w:eastAsia="it-IT"/>
              </w:rPr>
            </w:pPr>
          </w:p>
        </w:tc>
        <w:tc>
          <w:tcPr>
            <w:tcW w:w="1165" w:type="dxa"/>
            <w:vMerge/>
            <w:shd w:val="clear" w:color="auto" w:fill="auto"/>
          </w:tcPr>
          <w:p w14:paraId="6BF6B32E" w14:textId="77777777" w:rsidR="00A81CFE" w:rsidRDefault="00A81CFE" w:rsidP="008A2606">
            <w:pPr>
              <w:pStyle w:val="EFSATabledata"/>
              <w:rPr>
                <w:sz w:val="16"/>
                <w:szCs w:val="16"/>
                <w:lang w:val="en-US" w:eastAsia="it-IT"/>
              </w:rPr>
            </w:pPr>
          </w:p>
        </w:tc>
      </w:tr>
      <w:tr w:rsidR="00A81CFE" w14:paraId="51154450" w14:textId="77777777" w:rsidTr="00A81CFE">
        <w:trPr>
          <w:trHeight w:val="144"/>
          <w:tblHeader/>
          <w:jc w:val="center"/>
        </w:trPr>
        <w:tc>
          <w:tcPr>
            <w:tcW w:w="977" w:type="dxa"/>
            <w:shd w:val="clear" w:color="auto" w:fill="auto"/>
            <w:vAlign w:val="center"/>
          </w:tcPr>
          <w:p w14:paraId="57FEAE7B"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6078967F"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D3282F8"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65D72F18"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0B36A51B"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A68BA2D" w14:textId="77777777" w:rsidR="00A81CFE" w:rsidRDefault="00A81CFE" w:rsidP="008A2606">
            <w:pPr>
              <w:pStyle w:val="EFSATabledata"/>
              <w:rPr>
                <w:sz w:val="16"/>
                <w:szCs w:val="16"/>
                <w:lang w:val="en-US" w:eastAsia="it-IT"/>
              </w:rPr>
            </w:pPr>
            <w:r>
              <w:rPr>
                <w:sz w:val="16"/>
                <w:szCs w:val="16"/>
                <w:lang w:val="en-US" w:eastAsia="it-IT"/>
              </w:rPr>
              <w:t>0.027 ng/ml</w:t>
            </w:r>
          </w:p>
        </w:tc>
        <w:tc>
          <w:tcPr>
            <w:tcW w:w="1845" w:type="dxa"/>
            <w:shd w:val="clear" w:color="auto" w:fill="auto"/>
            <w:vAlign w:val="center"/>
          </w:tcPr>
          <w:p w14:paraId="2EBB211F" w14:textId="77777777" w:rsidR="00A81CFE" w:rsidRDefault="00A81CFE" w:rsidP="008A2606">
            <w:pPr>
              <w:pStyle w:val="EFSATabledata"/>
              <w:rPr>
                <w:sz w:val="16"/>
                <w:szCs w:val="16"/>
                <w:lang w:val="en-US" w:eastAsia="it-IT"/>
              </w:rPr>
            </w:pPr>
            <w:r>
              <w:rPr>
                <w:sz w:val="16"/>
                <w:szCs w:val="16"/>
                <w:lang w:val="en-US" w:eastAsia="it-IT"/>
              </w:rPr>
              <w:t>Country Italy. Workers non exposed to dusts in two mills (N=29)</w:t>
            </w:r>
          </w:p>
        </w:tc>
        <w:tc>
          <w:tcPr>
            <w:tcW w:w="1286" w:type="dxa"/>
            <w:vMerge/>
            <w:shd w:val="clear" w:color="auto" w:fill="auto"/>
          </w:tcPr>
          <w:p w14:paraId="5BF274C2" w14:textId="77777777" w:rsidR="00A81CFE" w:rsidRDefault="00A81CFE" w:rsidP="008A2606">
            <w:pPr>
              <w:pStyle w:val="EFSATabledata"/>
              <w:rPr>
                <w:sz w:val="16"/>
                <w:szCs w:val="16"/>
                <w:lang w:val="en-US" w:eastAsia="it-IT"/>
              </w:rPr>
            </w:pPr>
          </w:p>
        </w:tc>
        <w:tc>
          <w:tcPr>
            <w:tcW w:w="908" w:type="dxa"/>
            <w:vMerge/>
            <w:shd w:val="clear" w:color="auto" w:fill="auto"/>
          </w:tcPr>
          <w:p w14:paraId="7F760FCA" w14:textId="77777777" w:rsidR="00A81CFE" w:rsidRDefault="00A81CFE" w:rsidP="008A2606">
            <w:pPr>
              <w:pStyle w:val="EFSATabledata"/>
              <w:rPr>
                <w:sz w:val="16"/>
                <w:szCs w:val="16"/>
                <w:lang w:val="en-US" w:eastAsia="it-IT"/>
              </w:rPr>
            </w:pPr>
          </w:p>
        </w:tc>
        <w:tc>
          <w:tcPr>
            <w:tcW w:w="1165" w:type="dxa"/>
            <w:vMerge/>
            <w:shd w:val="clear" w:color="auto" w:fill="auto"/>
          </w:tcPr>
          <w:p w14:paraId="6F48A600" w14:textId="77777777" w:rsidR="00A81CFE" w:rsidRDefault="00A81CFE" w:rsidP="008A2606">
            <w:pPr>
              <w:pStyle w:val="EFSATabledata"/>
              <w:rPr>
                <w:sz w:val="16"/>
                <w:szCs w:val="16"/>
                <w:lang w:val="en-US" w:eastAsia="it-IT"/>
              </w:rPr>
            </w:pPr>
          </w:p>
        </w:tc>
      </w:tr>
      <w:tr w:rsidR="00A81CFE" w14:paraId="549627FE" w14:textId="77777777" w:rsidTr="00A81CFE">
        <w:trPr>
          <w:trHeight w:val="144"/>
          <w:tblHeader/>
          <w:jc w:val="center"/>
        </w:trPr>
        <w:tc>
          <w:tcPr>
            <w:tcW w:w="977" w:type="dxa"/>
            <w:shd w:val="clear" w:color="auto" w:fill="auto"/>
            <w:vAlign w:val="center"/>
          </w:tcPr>
          <w:p w14:paraId="37EA83B6"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3ACB9E01" w14:textId="77777777" w:rsidR="00A81CFE" w:rsidRDefault="00A81CFE" w:rsidP="008A2606">
            <w:pPr>
              <w:pStyle w:val="EFSATabledata"/>
              <w:rPr>
                <w:sz w:val="16"/>
                <w:szCs w:val="16"/>
                <w:lang w:val="en-US" w:eastAsia="it-IT"/>
              </w:rPr>
            </w:pPr>
            <w:r>
              <w:rPr>
                <w:sz w:val="16"/>
                <w:szCs w:val="16"/>
                <w:lang w:val="en-US" w:eastAsia="it-IT"/>
              </w:rPr>
              <w:t>AFG2</w:t>
            </w:r>
          </w:p>
        </w:tc>
        <w:tc>
          <w:tcPr>
            <w:tcW w:w="923" w:type="dxa"/>
            <w:shd w:val="clear" w:color="auto" w:fill="auto"/>
            <w:vAlign w:val="center"/>
          </w:tcPr>
          <w:p w14:paraId="307971BE"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3E0D56A6"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20C1E2DE" w14:textId="77777777" w:rsidR="00A81CFE" w:rsidRDefault="00A81CFE" w:rsidP="008A2606">
            <w:pPr>
              <w:pStyle w:val="EFSATabledata"/>
              <w:rPr>
                <w:sz w:val="16"/>
                <w:szCs w:val="16"/>
                <w:lang w:val="en-US" w:eastAsia="it-IT"/>
              </w:rPr>
            </w:pPr>
            <w:r>
              <w:rPr>
                <w:sz w:val="16"/>
                <w:szCs w:val="16"/>
                <w:lang w:val="en-US" w:eastAsia="it-IT"/>
              </w:rPr>
              <w:t xml:space="preserve"> HPLC-FLD (LOD 0.004 ng/ml)</w:t>
            </w:r>
          </w:p>
        </w:tc>
        <w:tc>
          <w:tcPr>
            <w:tcW w:w="1267" w:type="dxa"/>
            <w:shd w:val="clear" w:color="auto" w:fill="auto"/>
            <w:vAlign w:val="center"/>
          </w:tcPr>
          <w:p w14:paraId="492919D7" w14:textId="77777777" w:rsidR="00A81CFE" w:rsidRDefault="00A81CFE" w:rsidP="008A2606">
            <w:pPr>
              <w:pStyle w:val="EFSATabledata"/>
              <w:rPr>
                <w:sz w:val="16"/>
                <w:szCs w:val="16"/>
                <w:lang w:val="en-US" w:eastAsia="it-IT"/>
              </w:rPr>
            </w:pPr>
            <w:r>
              <w:rPr>
                <w:sz w:val="16"/>
                <w:szCs w:val="16"/>
                <w:lang w:val="en-US" w:eastAsia="it-IT"/>
              </w:rPr>
              <w:t>0.057 ng/ml</w:t>
            </w:r>
          </w:p>
        </w:tc>
        <w:tc>
          <w:tcPr>
            <w:tcW w:w="1845" w:type="dxa"/>
            <w:shd w:val="clear" w:color="auto" w:fill="auto"/>
            <w:vAlign w:val="center"/>
          </w:tcPr>
          <w:p w14:paraId="48D139FA" w14:textId="77777777" w:rsidR="00A81CFE" w:rsidRDefault="00A81CFE" w:rsidP="008A2606">
            <w:pPr>
              <w:pStyle w:val="EFSATabledata"/>
              <w:rPr>
                <w:sz w:val="16"/>
                <w:szCs w:val="16"/>
                <w:lang w:val="en-US" w:eastAsia="it-IT"/>
              </w:rPr>
            </w:pPr>
            <w:r>
              <w:rPr>
                <w:sz w:val="16"/>
                <w:szCs w:val="16"/>
                <w:lang w:val="en-US" w:eastAsia="it-IT"/>
              </w:rPr>
              <w:t>Country Italy. Mill workers (N=59)</w:t>
            </w:r>
          </w:p>
        </w:tc>
        <w:tc>
          <w:tcPr>
            <w:tcW w:w="1286" w:type="dxa"/>
            <w:vMerge/>
            <w:shd w:val="clear" w:color="auto" w:fill="auto"/>
          </w:tcPr>
          <w:p w14:paraId="1DAA02BD" w14:textId="77777777" w:rsidR="00A81CFE" w:rsidRDefault="00A81CFE" w:rsidP="008A2606">
            <w:pPr>
              <w:pStyle w:val="EFSATabledata"/>
              <w:rPr>
                <w:sz w:val="16"/>
                <w:szCs w:val="16"/>
                <w:lang w:val="en-US" w:eastAsia="it-IT"/>
              </w:rPr>
            </w:pPr>
          </w:p>
        </w:tc>
        <w:tc>
          <w:tcPr>
            <w:tcW w:w="908" w:type="dxa"/>
            <w:vMerge/>
            <w:shd w:val="clear" w:color="auto" w:fill="auto"/>
          </w:tcPr>
          <w:p w14:paraId="1E37DB1D" w14:textId="77777777" w:rsidR="00A81CFE" w:rsidRDefault="00A81CFE" w:rsidP="008A2606">
            <w:pPr>
              <w:pStyle w:val="EFSATabledata"/>
              <w:rPr>
                <w:sz w:val="16"/>
                <w:szCs w:val="16"/>
                <w:lang w:val="en-US" w:eastAsia="it-IT"/>
              </w:rPr>
            </w:pPr>
          </w:p>
        </w:tc>
        <w:tc>
          <w:tcPr>
            <w:tcW w:w="1165" w:type="dxa"/>
            <w:vMerge/>
            <w:shd w:val="clear" w:color="auto" w:fill="auto"/>
          </w:tcPr>
          <w:p w14:paraId="5FDDA1D4" w14:textId="77777777" w:rsidR="00A81CFE" w:rsidRDefault="00A81CFE" w:rsidP="008A2606">
            <w:pPr>
              <w:pStyle w:val="EFSATabledata"/>
              <w:rPr>
                <w:sz w:val="16"/>
                <w:szCs w:val="16"/>
                <w:lang w:val="en-US" w:eastAsia="it-IT"/>
              </w:rPr>
            </w:pPr>
          </w:p>
        </w:tc>
      </w:tr>
      <w:tr w:rsidR="00A81CFE" w14:paraId="5FFC6066" w14:textId="77777777" w:rsidTr="00A81CFE">
        <w:trPr>
          <w:trHeight w:val="144"/>
          <w:tblHeader/>
          <w:jc w:val="center"/>
        </w:trPr>
        <w:tc>
          <w:tcPr>
            <w:tcW w:w="977" w:type="dxa"/>
            <w:shd w:val="clear" w:color="auto" w:fill="auto"/>
            <w:vAlign w:val="center"/>
          </w:tcPr>
          <w:p w14:paraId="1F891D48"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6A351D1C" w14:textId="77777777" w:rsidR="00A81CFE" w:rsidRDefault="00A81CFE" w:rsidP="008A2606">
            <w:pPr>
              <w:pStyle w:val="EFSATabledata"/>
              <w:rPr>
                <w:sz w:val="16"/>
                <w:szCs w:val="16"/>
                <w:lang w:val="en-US" w:eastAsia="it-IT"/>
              </w:rPr>
            </w:pPr>
            <w:r>
              <w:rPr>
                <w:sz w:val="16"/>
                <w:szCs w:val="16"/>
                <w:lang w:val="en-US" w:eastAsia="it-IT"/>
              </w:rPr>
              <w:t>AFG1</w:t>
            </w:r>
          </w:p>
        </w:tc>
        <w:tc>
          <w:tcPr>
            <w:tcW w:w="923" w:type="dxa"/>
            <w:shd w:val="clear" w:color="auto" w:fill="auto"/>
            <w:vAlign w:val="center"/>
          </w:tcPr>
          <w:p w14:paraId="12AA9FBB"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36BE734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4358E998" w14:textId="77777777" w:rsidR="00A81CFE" w:rsidRDefault="00A81CFE" w:rsidP="008A2606">
            <w:pPr>
              <w:pStyle w:val="EFSATabledata"/>
              <w:rPr>
                <w:sz w:val="16"/>
                <w:szCs w:val="16"/>
                <w:lang w:val="en-US" w:eastAsia="it-IT"/>
              </w:rPr>
            </w:pPr>
            <w:r>
              <w:rPr>
                <w:sz w:val="16"/>
                <w:szCs w:val="16"/>
                <w:lang w:val="en-US" w:eastAsia="it-IT"/>
              </w:rPr>
              <w:t xml:space="preserve"> HPLC-FLD (LOD 0.006 ng/ml)</w:t>
            </w:r>
          </w:p>
        </w:tc>
        <w:tc>
          <w:tcPr>
            <w:tcW w:w="1267" w:type="dxa"/>
            <w:shd w:val="clear" w:color="auto" w:fill="auto"/>
            <w:vAlign w:val="center"/>
          </w:tcPr>
          <w:p w14:paraId="450649A8" w14:textId="77777777" w:rsidR="00A81CFE" w:rsidRDefault="00A81CFE" w:rsidP="008A2606">
            <w:pPr>
              <w:pStyle w:val="EFSATabledata"/>
              <w:rPr>
                <w:sz w:val="16"/>
                <w:szCs w:val="16"/>
                <w:lang w:val="en-US" w:eastAsia="it-IT"/>
              </w:rPr>
            </w:pPr>
            <w:r>
              <w:rPr>
                <w:sz w:val="16"/>
                <w:szCs w:val="16"/>
                <w:lang w:val="en-US" w:eastAsia="it-IT"/>
              </w:rPr>
              <w:t>0.058 ng/ml</w:t>
            </w:r>
          </w:p>
        </w:tc>
        <w:tc>
          <w:tcPr>
            <w:tcW w:w="1845" w:type="dxa"/>
            <w:shd w:val="clear" w:color="auto" w:fill="auto"/>
            <w:vAlign w:val="center"/>
          </w:tcPr>
          <w:p w14:paraId="1D4478EA" w14:textId="77777777" w:rsidR="00A81CFE" w:rsidRDefault="00A81CFE" w:rsidP="008A2606">
            <w:pPr>
              <w:pStyle w:val="EFSATabledata"/>
              <w:rPr>
                <w:sz w:val="16"/>
                <w:szCs w:val="16"/>
                <w:lang w:val="en-US" w:eastAsia="it-IT"/>
              </w:rPr>
            </w:pPr>
            <w:r>
              <w:rPr>
                <w:sz w:val="16"/>
                <w:szCs w:val="16"/>
                <w:lang w:val="en-US" w:eastAsia="it-IT"/>
              </w:rPr>
              <w:t>Country Italy. Mill workers (N=59)</w:t>
            </w:r>
          </w:p>
        </w:tc>
        <w:tc>
          <w:tcPr>
            <w:tcW w:w="1286" w:type="dxa"/>
            <w:vMerge/>
            <w:shd w:val="clear" w:color="auto" w:fill="auto"/>
          </w:tcPr>
          <w:p w14:paraId="66DF7C67" w14:textId="77777777" w:rsidR="00A81CFE" w:rsidRDefault="00A81CFE" w:rsidP="008A2606">
            <w:pPr>
              <w:pStyle w:val="EFSATabledata"/>
              <w:rPr>
                <w:sz w:val="16"/>
                <w:szCs w:val="16"/>
                <w:lang w:val="en-US" w:eastAsia="it-IT"/>
              </w:rPr>
            </w:pPr>
          </w:p>
        </w:tc>
        <w:tc>
          <w:tcPr>
            <w:tcW w:w="908" w:type="dxa"/>
            <w:vMerge/>
            <w:shd w:val="clear" w:color="auto" w:fill="auto"/>
          </w:tcPr>
          <w:p w14:paraId="26B45BA1" w14:textId="77777777" w:rsidR="00A81CFE" w:rsidRDefault="00A81CFE" w:rsidP="008A2606">
            <w:pPr>
              <w:pStyle w:val="EFSATabledata"/>
              <w:rPr>
                <w:sz w:val="16"/>
                <w:szCs w:val="16"/>
                <w:lang w:val="en-US" w:eastAsia="it-IT"/>
              </w:rPr>
            </w:pPr>
          </w:p>
        </w:tc>
        <w:tc>
          <w:tcPr>
            <w:tcW w:w="1165" w:type="dxa"/>
            <w:vMerge/>
            <w:shd w:val="clear" w:color="auto" w:fill="auto"/>
          </w:tcPr>
          <w:p w14:paraId="702BEBA7" w14:textId="77777777" w:rsidR="00A81CFE" w:rsidRDefault="00A81CFE" w:rsidP="008A2606">
            <w:pPr>
              <w:pStyle w:val="EFSATabledata"/>
              <w:rPr>
                <w:sz w:val="16"/>
                <w:szCs w:val="16"/>
                <w:lang w:val="en-US" w:eastAsia="it-IT"/>
              </w:rPr>
            </w:pPr>
          </w:p>
        </w:tc>
      </w:tr>
      <w:tr w:rsidR="00A81CFE" w14:paraId="53166658" w14:textId="77777777" w:rsidTr="00A81CFE">
        <w:trPr>
          <w:trHeight w:val="144"/>
          <w:tblHeader/>
          <w:jc w:val="center"/>
        </w:trPr>
        <w:tc>
          <w:tcPr>
            <w:tcW w:w="977" w:type="dxa"/>
            <w:shd w:val="clear" w:color="auto" w:fill="auto"/>
            <w:vAlign w:val="center"/>
          </w:tcPr>
          <w:p w14:paraId="700B171F"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7482F9F1" w14:textId="77777777" w:rsidR="00A81CFE" w:rsidRDefault="00A81CFE" w:rsidP="008A2606">
            <w:pPr>
              <w:pStyle w:val="EFSATabledata"/>
              <w:rPr>
                <w:sz w:val="16"/>
                <w:szCs w:val="16"/>
                <w:lang w:val="en-US" w:eastAsia="it-IT"/>
              </w:rPr>
            </w:pPr>
            <w:r>
              <w:rPr>
                <w:sz w:val="16"/>
                <w:szCs w:val="16"/>
                <w:lang w:val="en-US" w:eastAsia="it-IT"/>
              </w:rPr>
              <w:t>AFB2</w:t>
            </w:r>
          </w:p>
        </w:tc>
        <w:tc>
          <w:tcPr>
            <w:tcW w:w="923" w:type="dxa"/>
            <w:shd w:val="clear" w:color="auto" w:fill="auto"/>
            <w:vAlign w:val="center"/>
          </w:tcPr>
          <w:p w14:paraId="5FBB9227"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39E2C8E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4C41D427" w14:textId="77777777" w:rsidR="00A81CFE" w:rsidRDefault="00A81CFE" w:rsidP="008A2606">
            <w:pPr>
              <w:pStyle w:val="EFSATabledata"/>
              <w:rPr>
                <w:sz w:val="16"/>
                <w:szCs w:val="16"/>
                <w:lang w:val="en-US" w:eastAsia="it-IT"/>
              </w:rPr>
            </w:pPr>
            <w:r>
              <w:rPr>
                <w:sz w:val="16"/>
                <w:szCs w:val="16"/>
                <w:lang w:val="en-US" w:eastAsia="it-IT"/>
              </w:rPr>
              <w:t xml:space="preserve"> HPLC-FLD (LOD 0.006 ng/ml)</w:t>
            </w:r>
          </w:p>
        </w:tc>
        <w:tc>
          <w:tcPr>
            <w:tcW w:w="1267" w:type="dxa"/>
            <w:shd w:val="clear" w:color="auto" w:fill="auto"/>
            <w:vAlign w:val="center"/>
          </w:tcPr>
          <w:p w14:paraId="1474C9A4" w14:textId="77777777" w:rsidR="00A81CFE" w:rsidRDefault="00A81CFE" w:rsidP="008A2606">
            <w:pPr>
              <w:pStyle w:val="EFSATabledata"/>
              <w:rPr>
                <w:sz w:val="16"/>
                <w:szCs w:val="16"/>
                <w:lang w:val="en-US" w:eastAsia="it-IT"/>
              </w:rPr>
            </w:pPr>
            <w:r>
              <w:rPr>
                <w:sz w:val="16"/>
                <w:szCs w:val="16"/>
                <w:lang w:val="en-US" w:eastAsia="it-IT"/>
              </w:rPr>
              <w:t>0.007 ng/ml</w:t>
            </w:r>
          </w:p>
        </w:tc>
        <w:tc>
          <w:tcPr>
            <w:tcW w:w="1845" w:type="dxa"/>
            <w:shd w:val="clear" w:color="auto" w:fill="auto"/>
            <w:vAlign w:val="center"/>
          </w:tcPr>
          <w:p w14:paraId="5F685A83" w14:textId="77777777" w:rsidR="00A81CFE" w:rsidRDefault="00A81CFE" w:rsidP="008A2606">
            <w:pPr>
              <w:pStyle w:val="EFSATabledata"/>
              <w:rPr>
                <w:sz w:val="16"/>
                <w:szCs w:val="16"/>
                <w:lang w:val="en-US" w:eastAsia="it-IT"/>
              </w:rPr>
            </w:pPr>
            <w:r>
              <w:rPr>
                <w:sz w:val="16"/>
                <w:szCs w:val="16"/>
                <w:lang w:val="en-US" w:eastAsia="it-IT"/>
              </w:rPr>
              <w:t>Country Italy. Mill workers (N=59)</w:t>
            </w:r>
          </w:p>
        </w:tc>
        <w:tc>
          <w:tcPr>
            <w:tcW w:w="1286" w:type="dxa"/>
            <w:vMerge/>
            <w:shd w:val="clear" w:color="auto" w:fill="auto"/>
          </w:tcPr>
          <w:p w14:paraId="41654DCC" w14:textId="77777777" w:rsidR="00A81CFE" w:rsidRDefault="00A81CFE" w:rsidP="008A2606">
            <w:pPr>
              <w:pStyle w:val="EFSATabledata"/>
              <w:rPr>
                <w:sz w:val="16"/>
                <w:szCs w:val="16"/>
                <w:lang w:val="en-US" w:eastAsia="it-IT"/>
              </w:rPr>
            </w:pPr>
          </w:p>
        </w:tc>
        <w:tc>
          <w:tcPr>
            <w:tcW w:w="908" w:type="dxa"/>
            <w:vMerge/>
            <w:shd w:val="clear" w:color="auto" w:fill="auto"/>
          </w:tcPr>
          <w:p w14:paraId="66666EC3" w14:textId="77777777" w:rsidR="00A81CFE" w:rsidRDefault="00A81CFE" w:rsidP="008A2606">
            <w:pPr>
              <w:pStyle w:val="EFSATabledata"/>
              <w:rPr>
                <w:sz w:val="16"/>
                <w:szCs w:val="16"/>
                <w:lang w:val="en-US" w:eastAsia="it-IT"/>
              </w:rPr>
            </w:pPr>
          </w:p>
        </w:tc>
        <w:tc>
          <w:tcPr>
            <w:tcW w:w="1165" w:type="dxa"/>
            <w:vMerge/>
            <w:shd w:val="clear" w:color="auto" w:fill="auto"/>
          </w:tcPr>
          <w:p w14:paraId="02B41F03" w14:textId="77777777" w:rsidR="00A81CFE" w:rsidRDefault="00A81CFE" w:rsidP="008A2606">
            <w:pPr>
              <w:pStyle w:val="EFSATabledata"/>
              <w:rPr>
                <w:sz w:val="16"/>
                <w:szCs w:val="16"/>
                <w:lang w:val="en-US" w:eastAsia="it-IT"/>
              </w:rPr>
            </w:pPr>
          </w:p>
        </w:tc>
      </w:tr>
      <w:tr w:rsidR="00A81CFE" w14:paraId="5925959D" w14:textId="77777777" w:rsidTr="00A81CFE">
        <w:trPr>
          <w:trHeight w:val="144"/>
          <w:tblHeader/>
          <w:jc w:val="center"/>
        </w:trPr>
        <w:tc>
          <w:tcPr>
            <w:tcW w:w="977" w:type="dxa"/>
            <w:shd w:val="clear" w:color="auto" w:fill="auto"/>
            <w:vAlign w:val="center"/>
          </w:tcPr>
          <w:p w14:paraId="1D6116EA" w14:textId="77777777" w:rsidR="00A81CFE" w:rsidRDefault="00A81CFE" w:rsidP="008A2606">
            <w:pPr>
              <w:pStyle w:val="EFSATablefirstcolumn"/>
              <w:rPr>
                <w:sz w:val="16"/>
                <w:szCs w:val="16"/>
                <w:lang w:val="en-US" w:eastAsia="it-IT"/>
              </w:rPr>
            </w:pPr>
            <w:r>
              <w:rPr>
                <w:sz w:val="16"/>
                <w:szCs w:val="16"/>
                <w:lang w:val="en-US" w:eastAsia="it-IT"/>
              </w:rPr>
              <w:lastRenderedPageBreak/>
              <w:t>AFs</w:t>
            </w:r>
          </w:p>
        </w:tc>
        <w:tc>
          <w:tcPr>
            <w:tcW w:w="920" w:type="dxa"/>
            <w:shd w:val="clear" w:color="auto" w:fill="auto"/>
            <w:vAlign w:val="center"/>
          </w:tcPr>
          <w:p w14:paraId="30B8CA6D" w14:textId="77777777" w:rsidR="00A81CFE" w:rsidRDefault="00A81CFE" w:rsidP="008A2606">
            <w:pPr>
              <w:pStyle w:val="EFSATabledata"/>
              <w:rPr>
                <w:sz w:val="16"/>
                <w:szCs w:val="16"/>
                <w:lang w:val="en-US" w:eastAsia="it-IT"/>
              </w:rPr>
            </w:pPr>
            <w:r>
              <w:rPr>
                <w:sz w:val="16"/>
                <w:szCs w:val="16"/>
                <w:lang w:val="en-US" w:eastAsia="it-IT"/>
              </w:rPr>
              <w:t>AFB1</w:t>
            </w:r>
          </w:p>
        </w:tc>
        <w:tc>
          <w:tcPr>
            <w:tcW w:w="923" w:type="dxa"/>
            <w:shd w:val="clear" w:color="auto" w:fill="auto"/>
            <w:vAlign w:val="center"/>
          </w:tcPr>
          <w:p w14:paraId="3C3A9303"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2E26A4A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1B871D85" w14:textId="77777777" w:rsidR="00A81CFE" w:rsidRDefault="00A81CFE" w:rsidP="008A2606">
            <w:pPr>
              <w:pStyle w:val="EFSATabledata"/>
              <w:rPr>
                <w:sz w:val="16"/>
                <w:szCs w:val="16"/>
                <w:lang w:val="en-US" w:eastAsia="it-IT"/>
              </w:rPr>
            </w:pPr>
            <w:r>
              <w:rPr>
                <w:sz w:val="16"/>
                <w:szCs w:val="16"/>
                <w:lang w:val="en-US" w:eastAsia="it-IT"/>
              </w:rPr>
              <w:t xml:space="preserve"> HPLC-FLD (LOD 0.01 ng/ml)</w:t>
            </w:r>
          </w:p>
        </w:tc>
        <w:tc>
          <w:tcPr>
            <w:tcW w:w="1267" w:type="dxa"/>
            <w:shd w:val="clear" w:color="auto" w:fill="auto"/>
            <w:vAlign w:val="center"/>
          </w:tcPr>
          <w:p w14:paraId="2984270C" w14:textId="77777777" w:rsidR="00A81CFE" w:rsidRDefault="00A81CFE" w:rsidP="008A2606">
            <w:pPr>
              <w:pStyle w:val="EFSATabledata"/>
              <w:rPr>
                <w:sz w:val="16"/>
                <w:szCs w:val="16"/>
                <w:lang w:val="en-US" w:eastAsia="it-IT"/>
              </w:rPr>
            </w:pPr>
            <w:r>
              <w:rPr>
                <w:sz w:val="16"/>
                <w:szCs w:val="16"/>
                <w:lang w:val="en-US" w:eastAsia="it-IT"/>
              </w:rPr>
              <w:t>0.01 ng/ml</w:t>
            </w:r>
          </w:p>
        </w:tc>
        <w:tc>
          <w:tcPr>
            <w:tcW w:w="1845" w:type="dxa"/>
            <w:shd w:val="clear" w:color="auto" w:fill="auto"/>
            <w:vAlign w:val="center"/>
          </w:tcPr>
          <w:p w14:paraId="4DDAC5E2" w14:textId="77777777" w:rsidR="00A81CFE" w:rsidRDefault="00A81CFE" w:rsidP="008A2606">
            <w:pPr>
              <w:pStyle w:val="EFSATabledata"/>
              <w:rPr>
                <w:sz w:val="16"/>
                <w:szCs w:val="16"/>
                <w:lang w:val="en-US" w:eastAsia="it-IT"/>
              </w:rPr>
            </w:pPr>
            <w:r>
              <w:rPr>
                <w:sz w:val="16"/>
                <w:szCs w:val="16"/>
                <w:lang w:val="en-US" w:eastAsia="it-IT"/>
              </w:rPr>
              <w:t>Country Italy. Mill workers (N=59)</w:t>
            </w:r>
          </w:p>
        </w:tc>
        <w:tc>
          <w:tcPr>
            <w:tcW w:w="1286" w:type="dxa"/>
            <w:vMerge/>
            <w:shd w:val="clear" w:color="auto" w:fill="auto"/>
          </w:tcPr>
          <w:p w14:paraId="5CE656BA" w14:textId="77777777" w:rsidR="00A81CFE" w:rsidRDefault="00A81CFE" w:rsidP="008A2606">
            <w:pPr>
              <w:pStyle w:val="EFSATabledata"/>
              <w:rPr>
                <w:sz w:val="16"/>
                <w:szCs w:val="16"/>
                <w:lang w:val="en-US" w:eastAsia="it-IT"/>
              </w:rPr>
            </w:pPr>
          </w:p>
        </w:tc>
        <w:tc>
          <w:tcPr>
            <w:tcW w:w="908" w:type="dxa"/>
            <w:vMerge/>
            <w:shd w:val="clear" w:color="auto" w:fill="auto"/>
          </w:tcPr>
          <w:p w14:paraId="0B99FF6E" w14:textId="77777777" w:rsidR="00A81CFE" w:rsidRDefault="00A81CFE" w:rsidP="008A2606">
            <w:pPr>
              <w:pStyle w:val="EFSATabledata"/>
              <w:rPr>
                <w:sz w:val="16"/>
                <w:szCs w:val="16"/>
                <w:lang w:val="en-US" w:eastAsia="it-IT"/>
              </w:rPr>
            </w:pPr>
          </w:p>
        </w:tc>
        <w:tc>
          <w:tcPr>
            <w:tcW w:w="1165" w:type="dxa"/>
            <w:vMerge/>
            <w:shd w:val="clear" w:color="auto" w:fill="auto"/>
          </w:tcPr>
          <w:p w14:paraId="2DE8DAFB" w14:textId="77777777" w:rsidR="00A81CFE" w:rsidRDefault="00A81CFE" w:rsidP="008A2606">
            <w:pPr>
              <w:pStyle w:val="EFSATabledata"/>
              <w:rPr>
                <w:sz w:val="16"/>
                <w:szCs w:val="16"/>
                <w:lang w:val="en-US" w:eastAsia="it-IT"/>
              </w:rPr>
            </w:pPr>
          </w:p>
        </w:tc>
      </w:tr>
      <w:tr w:rsidR="00A81CFE" w14:paraId="48E94E0C" w14:textId="77777777" w:rsidTr="00A81CFE">
        <w:trPr>
          <w:trHeight w:val="144"/>
          <w:tblHeader/>
          <w:jc w:val="center"/>
        </w:trPr>
        <w:tc>
          <w:tcPr>
            <w:tcW w:w="977" w:type="dxa"/>
            <w:shd w:val="clear" w:color="auto" w:fill="auto"/>
            <w:vAlign w:val="center"/>
          </w:tcPr>
          <w:p w14:paraId="11E99E5A" w14:textId="77777777" w:rsidR="00A81CFE" w:rsidRDefault="00A81CFE" w:rsidP="008A2606">
            <w:pPr>
              <w:pStyle w:val="EFSATablefirstcolumn"/>
              <w:rPr>
                <w:sz w:val="16"/>
                <w:szCs w:val="16"/>
                <w:lang w:val="en-US" w:eastAsia="it-IT"/>
              </w:rPr>
            </w:pPr>
            <w:r>
              <w:rPr>
                <w:sz w:val="16"/>
                <w:szCs w:val="16"/>
                <w:lang w:val="en-US" w:eastAsia="it-IT"/>
              </w:rPr>
              <w:t>AFs</w:t>
            </w:r>
          </w:p>
        </w:tc>
        <w:tc>
          <w:tcPr>
            <w:tcW w:w="920" w:type="dxa"/>
            <w:shd w:val="clear" w:color="auto" w:fill="auto"/>
            <w:vAlign w:val="center"/>
          </w:tcPr>
          <w:p w14:paraId="4A6C8EE7" w14:textId="77777777" w:rsidR="00A81CFE" w:rsidRDefault="00A81CFE" w:rsidP="008A2606">
            <w:pPr>
              <w:pStyle w:val="EFSATabledata"/>
              <w:rPr>
                <w:sz w:val="16"/>
                <w:szCs w:val="16"/>
                <w:lang w:val="en-US" w:eastAsia="it-IT"/>
              </w:rPr>
            </w:pPr>
            <w:r>
              <w:rPr>
                <w:sz w:val="16"/>
                <w:szCs w:val="16"/>
                <w:lang w:val="en-US" w:eastAsia="it-IT"/>
              </w:rPr>
              <w:t>AFOH</w:t>
            </w:r>
          </w:p>
        </w:tc>
        <w:tc>
          <w:tcPr>
            <w:tcW w:w="923" w:type="dxa"/>
            <w:shd w:val="clear" w:color="auto" w:fill="auto"/>
            <w:vAlign w:val="center"/>
          </w:tcPr>
          <w:p w14:paraId="41B31433"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0E1AD208"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shd w:val="clear" w:color="auto" w:fill="auto"/>
          </w:tcPr>
          <w:p w14:paraId="35F826CB" w14:textId="77777777" w:rsidR="00A81CFE" w:rsidRDefault="00A81CFE" w:rsidP="008A2606">
            <w:pPr>
              <w:pStyle w:val="EFSATabledata"/>
              <w:rPr>
                <w:sz w:val="16"/>
                <w:szCs w:val="16"/>
                <w:lang w:val="en-US" w:eastAsia="it-IT"/>
              </w:rPr>
            </w:pPr>
            <w:r>
              <w:rPr>
                <w:sz w:val="16"/>
                <w:szCs w:val="16"/>
                <w:lang w:val="en-US" w:eastAsia="it-IT"/>
              </w:rPr>
              <w:t xml:space="preserve"> HPLC-FLD (LOD 0.025 ng/ml)</w:t>
            </w:r>
          </w:p>
        </w:tc>
        <w:tc>
          <w:tcPr>
            <w:tcW w:w="1267" w:type="dxa"/>
            <w:shd w:val="clear" w:color="auto" w:fill="auto"/>
            <w:vAlign w:val="center"/>
          </w:tcPr>
          <w:p w14:paraId="0BF501D5" w14:textId="77777777" w:rsidR="00A81CFE" w:rsidRDefault="00A81CFE" w:rsidP="008A2606">
            <w:pPr>
              <w:pStyle w:val="EFSATabledata"/>
              <w:rPr>
                <w:sz w:val="16"/>
                <w:szCs w:val="16"/>
                <w:lang w:val="en-US" w:eastAsia="it-IT"/>
              </w:rPr>
            </w:pPr>
            <w:r>
              <w:rPr>
                <w:sz w:val="16"/>
                <w:szCs w:val="16"/>
                <w:lang w:val="en-US" w:eastAsia="it-IT"/>
              </w:rPr>
              <w:t>&lt;LOD ng/ml</w:t>
            </w:r>
          </w:p>
        </w:tc>
        <w:tc>
          <w:tcPr>
            <w:tcW w:w="1845" w:type="dxa"/>
            <w:shd w:val="clear" w:color="auto" w:fill="auto"/>
            <w:vAlign w:val="center"/>
          </w:tcPr>
          <w:p w14:paraId="5153F1D0" w14:textId="77777777" w:rsidR="00A81CFE" w:rsidRDefault="00A81CFE" w:rsidP="008A2606">
            <w:pPr>
              <w:pStyle w:val="EFSATabledata"/>
              <w:rPr>
                <w:sz w:val="16"/>
                <w:szCs w:val="16"/>
                <w:lang w:val="en-US" w:eastAsia="it-IT"/>
              </w:rPr>
            </w:pPr>
            <w:r>
              <w:rPr>
                <w:sz w:val="16"/>
                <w:szCs w:val="16"/>
                <w:lang w:val="en-US" w:eastAsia="it-IT"/>
              </w:rPr>
              <w:t>Country Italy. Mill workers (N=59)</w:t>
            </w:r>
          </w:p>
        </w:tc>
        <w:tc>
          <w:tcPr>
            <w:tcW w:w="1286" w:type="dxa"/>
            <w:vMerge/>
            <w:shd w:val="clear" w:color="auto" w:fill="auto"/>
          </w:tcPr>
          <w:p w14:paraId="1C70A390" w14:textId="77777777" w:rsidR="00A81CFE" w:rsidRDefault="00A81CFE" w:rsidP="008A2606">
            <w:pPr>
              <w:pStyle w:val="EFSATabledata"/>
              <w:rPr>
                <w:sz w:val="16"/>
                <w:szCs w:val="16"/>
                <w:lang w:val="en-US" w:eastAsia="it-IT"/>
              </w:rPr>
            </w:pPr>
          </w:p>
        </w:tc>
        <w:tc>
          <w:tcPr>
            <w:tcW w:w="908" w:type="dxa"/>
            <w:vMerge/>
            <w:shd w:val="clear" w:color="auto" w:fill="auto"/>
          </w:tcPr>
          <w:p w14:paraId="283F8D7A" w14:textId="77777777" w:rsidR="00A81CFE" w:rsidRDefault="00A81CFE" w:rsidP="008A2606">
            <w:pPr>
              <w:pStyle w:val="EFSATabledata"/>
              <w:rPr>
                <w:sz w:val="16"/>
                <w:szCs w:val="16"/>
                <w:lang w:val="en-US" w:eastAsia="it-IT"/>
              </w:rPr>
            </w:pPr>
          </w:p>
        </w:tc>
        <w:tc>
          <w:tcPr>
            <w:tcW w:w="1165" w:type="dxa"/>
            <w:vMerge/>
            <w:shd w:val="clear" w:color="auto" w:fill="auto"/>
          </w:tcPr>
          <w:p w14:paraId="292343B5" w14:textId="77777777" w:rsidR="00A81CFE" w:rsidRDefault="00A81CFE" w:rsidP="008A2606">
            <w:pPr>
              <w:pStyle w:val="EFSATabledata"/>
              <w:rPr>
                <w:sz w:val="16"/>
                <w:szCs w:val="16"/>
                <w:lang w:val="en-US" w:eastAsia="it-IT"/>
              </w:rPr>
            </w:pPr>
          </w:p>
        </w:tc>
      </w:tr>
      <w:tr w:rsidR="00A81CFE" w14:paraId="208CAEA1" w14:textId="77777777" w:rsidTr="00A81CFE">
        <w:trPr>
          <w:trHeight w:val="144"/>
          <w:tblHeader/>
          <w:jc w:val="center"/>
        </w:trPr>
        <w:tc>
          <w:tcPr>
            <w:tcW w:w="977" w:type="dxa"/>
            <w:shd w:val="clear" w:color="auto" w:fill="auto"/>
            <w:vAlign w:val="center"/>
          </w:tcPr>
          <w:p w14:paraId="3963ED4A"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4992FBEF" w14:textId="77777777" w:rsidR="00A81CFE" w:rsidRDefault="00A81CFE" w:rsidP="008A2606">
            <w:pPr>
              <w:pStyle w:val="EFSATabledata"/>
              <w:rPr>
                <w:sz w:val="16"/>
                <w:szCs w:val="16"/>
                <w:lang w:val="en-US" w:eastAsia="it-IT"/>
              </w:rPr>
            </w:pPr>
            <w:r>
              <w:rPr>
                <w:sz w:val="16"/>
                <w:szCs w:val="16"/>
                <w:lang w:val="en-US" w:eastAsia="it-IT"/>
              </w:rPr>
              <w:t>AFB1alb</w:t>
            </w:r>
          </w:p>
        </w:tc>
        <w:tc>
          <w:tcPr>
            <w:tcW w:w="923" w:type="dxa"/>
            <w:shd w:val="clear" w:color="auto" w:fill="auto"/>
            <w:vAlign w:val="center"/>
          </w:tcPr>
          <w:p w14:paraId="26D7E7AD"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43DFA83F"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76464EE7" w14:textId="77777777" w:rsidR="00A81CFE" w:rsidRDefault="00A81CFE" w:rsidP="008A2606">
            <w:pPr>
              <w:pStyle w:val="EFSATabledata"/>
              <w:rPr>
                <w:sz w:val="16"/>
                <w:szCs w:val="16"/>
                <w:lang w:val="en-US" w:eastAsia="it-IT"/>
              </w:rPr>
            </w:pPr>
            <w:r>
              <w:rPr>
                <w:sz w:val="16"/>
                <w:szCs w:val="16"/>
                <w:lang w:val="en-US" w:eastAsia="it-IT"/>
              </w:rPr>
              <w:t>ELISA (LOQ -)</w:t>
            </w:r>
          </w:p>
          <w:p w14:paraId="024DE1D8"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0DDBA91" w14:textId="77777777" w:rsidR="00A81CFE" w:rsidRDefault="00A81CFE" w:rsidP="008A2606">
            <w:pPr>
              <w:pStyle w:val="EFSATabledata"/>
              <w:rPr>
                <w:sz w:val="16"/>
                <w:szCs w:val="16"/>
                <w:lang w:val="en-US" w:eastAsia="it-IT"/>
              </w:rPr>
            </w:pPr>
            <w:r>
              <w:rPr>
                <w:sz w:val="16"/>
                <w:szCs w:val="16"/>
                <w:lang w:val="en-US" w:eastAsia="it-IT"/>
              </w:rPr>
              <w:t>0.04±0.002 ng/g alb</w:t>
            </w:r>
          </w:p>
        </w:tc>
        <w:tc>
          <w:tcPr>
            <w:tcW w:w="1845" w:type="dxa"/>
            <w:shd w:val="clear" w:color="auto" w:fill="auto"/>
            <w:vAlign w:val="center"/>
          </w:tcPr>
          <w:p w14:paraId="554B0EC4" w14:textId="77777777" w:rsidR="00A81CFE" w:rsidRDefault="00A81CFE" w:rsidP="008A2606">
            <w:pPr>
              <w:pStyle w:val="EFSATabledata"/>
              <w:rPr>
                <w:sz w:val="16"/>
                <w:szCs w:val="16"/>
                <w:lang w:val="en-US" w:eastAsia="it-IT"/>
              </w:rPr>
            </w:pPr>
            <w:r>
              <w:rPr>
                <w:sz w:val="16"/>
                <w:szCs w:val="16"/>
                <w:lang w:val="en-US" w:eastAsia="it-IT"/>
              </w:rPr>
              <w:t>Country Egypt. Workers exposed, control group (N=73)</w:t>
            </w:r>
          </w:p>
        </w:tc>
        <w:tc>
          <w:tcPr>
            <w:tcW w:w="1286" w:type="dxa"/>
            <w:vMerge w:val="restart"/>
            <w:shd w:val="clear" w:color="auto" w:fill="auto"/>
          </w:tcPr>
          <w:p w14:paraId="3B82479E"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10025E01"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45DD0B87" w14:textId="77777777" w:rsidR="00A81CFE" w:rsidRDefault="00A81CFE" w:rsidP="008A2606">
            <w:pPr>
              <w:pStyle w:val="EFSATabledata"/>
              <w:rPr>
                <w:sz w:val="16"/>
                <w:szCs w:val="16"/>
                <w:lang w:val="en-US" w:eastAsia="it-IT"/>
              </w:rPr>
            </w:pPr>
            <w:r>
              <w:rPr>
                <w:sz w:val="16"/>
                <w:szCs w:val="16"/>
                <w:lang w:val="en-US" w:eastAsia="it-IT"/>
              </w:rPr>
              <w:t>Saad-Hussein, 2016b</w:t>
            </w:r>
          </w:p>
          <w:p w14:paraId="4C10189A" w14:textId="77777777" w:rsidR="00A81CFE" w:rsidRDefault="00A81CFE" w:rsidP="008A2606">
            <w:pPr>
              <w:pStyle w:val="EFSATabledata"/>
              <w:rPr>
                <w:sz w:val="16"/>
                <w:szCs w:val="16"/>
                <w:lang w:val="en-US" w:eastAsia="it-IT"/>
              </w:rPr>
            </w:pPr>
          </w:p>
        </w:tc>
      </w:tr>
      <w:tr w:rsidR="00A81CFE" w14:paraId="7EB7DFFD" w14:textId="77777777" w:rsidTr="00A81CFE">
        <w:trPr>
          <w:trHeight w:val="144"/>
          <w:tblHeader/>
          <w:jc w:val="center"/>
        </w:trPr>
        <w:tc>
          <w:tcPr>
            <w:tcW w:w="977" w:type="dxa"/>
            <w:shd w:val="clear" w:color="auto" w:fill="auto"/>
            <w:vAlign w:val="center"/>
          </w:tcPr>
          <w:p w14:paraId="5014126E"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2D13EBCA"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0497873"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4D9ECC56"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011E31F"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942FAF9" w14:textId="77777777" w:rsidR="00A81CFE" w:rsidRDefault="00A81CFE" w:rsidP="008A2606">
            <w:pPr>
              <w:pStyle w:val="EFSATabledata"/>
              <w:rPr>
                <w:sz w:val="16"/>
                <w:szCs w:val="16"/>
                <w:lang w:val="en-US" w:eastAsia="it-IT"/>
              </w:rPr>
            </w:pPr>
            <w:r>
              <w:rPr>
                <w:sz w:val="16"/>
                <w:szCs w:val="16"/>
                <w:lang w:val="en-US" w:eastAsia="it-IT"/>
              </w:rPr>
              <w:t>0.07±0.004 ng/g alb</w:t>
            </w:r>
          </w:p>
        </w:tc>
        <w:tc>
          <w:tcPr>
            <w:tcW w:w="1845" w:type="dxa"/>
            <w:shd w:val="clear" w:color="auto" w:fill="auto"/>
            <w:vAlign w:val="center"/>
          </w:tcPr>
          <w:p w14:paraId="09A2ECB7" w14:textId="77777777" w:rsidR="00A81CFE" w:rsidRDefault="00A81CFE" w:rsidP="008A2606">
            <w:pPr>
              <w:pStyle w:val="EFSATabledata"/>
              <w:rPr>
                <w:sz w:val="16"/>
                <w:szCs w:val="16"/>
                <w:lang w:val="en-US" w:eastAsia="it-IT"/>
              </w:rPr>
            </w:pPr>
            <w:r>
              <w:rPr>
                <w:sz w:val="16"/>
                <w:szCs w:val="16"/>
                <w:lang w:val="en-US" w:eastAsia="it-IT"/>
              </w:rPr>
              <w:t>Country Egypt. Workers exposed, flour mill (N=132)</w:t>
            </w:r>
          </w:p>
        </w:tc>
        <w:tc>
          <w:tcPr>
            <w:tcW w:w="1286" w:type="dxa"/>
            <w:vMerge/>
            <w:shd w:val="clear" w:color="auto" w:fill="auto"/>
          </w:tcPr>
          <w:p w14:paraId="4A5FDC2E" w14:textId="77777777" w:rsidR="00A81CFE" w:rsidRDefault="00A81CFE" w:rsidP="008A2606">
            <w:pPr>
              <w:pStyle w:val="EFSATabledata"/>
              <w:rPr>
                <w:sz w:val="16"/>
                <w:szCs w:val="16"/>
                <w:lang w:val="en-US" w:eastAsia="it-IT"/>
              </w:rPr>
            </w:pPr>
          </w:p>
        </w:tc>
        <w:tc>
          <w:tcPr>
            <w:tcW w:w="908" w:type="dxa"/>
            <w:vMerge/>
            <w:shd w:val="clear" w:color="auto" w:fill="auto"/>
          </w:tcPr>
          <w:p w14:paraId="5A8EB749" w14:textId="77777777" w:rsidR="00A81CFE" w:rsidRDefault="00A81CFE" w:rsidP="008A2606">
            <w:pPr>
              <w:pStyle w:val="EFSATabledata"/>
              <w:rPr>
                <w:sz w:val="16"/>
                <w:szCs w:val="16"/>
                <w:lang w:val="en-US" w:eastAsia="it-IT"/>
              </w:rPr>
            </w:pPr>
          </w:p>
        </w:tc>
        <w:tc>
          <w:tcPr>
            <w:tcW w:w="1165" w:type="dxa"/>
            <w:vMerge/>
            <w:shd w:val="clear" w:color="auto" w:fill="auto"/>
          </w:tcPr>
          <w:p w14:paraId="301A5EE9" w14:textId="77777777" w:rsidR="00A81CFE" w:rsidRDefault="00A81CFE" w:rsidP="008A2606">
            <w:pPr>
              <w:pStyle w:val="EFSATabledata"/>
              <w:rPr>
                <w:sz w:val="16"/>
                <w:szCs w:val="16"/>
                <w:lang w:val="en-US" w:eastAsia="it-IT"/>
              </w:rPr>
            </w:pPr>
          </w:p>
        </w:tc>
      </w:tr>
      <w:tr w:rsidR="00A81CFE" w14:paraId="393898A7" w14:textId="77777777" w:rsidTr="00A81CFE">
        <w:trPr>
          <w:trHeight w:val="144"/>
          <w:tblHeader/>
          <w:jc w:val="center"/>
        </w:trPr>
        <w:tc>
          <w:tcPr>
            <w:tcW w:w="977" w:type="dxa"/>
            <w:shd w:val="clear" w:color="auto" w:fill="auto"/>
            <w:vAlign w:val="center"/>
          </w:tcPr>
          <w:p w14:paraId="6F18FAD2"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2C5B4B8B"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56DD3B6"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15FBA25"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7074ECCA"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0ACE8EF" w14:textId="77777777" w:rsidR="00A81CFE" w:rsidRDefault="00A81CFE" w:rsidP="008A2606">
            <w:pPr>
              <w:pStyle w:val="EFSATabledata"/>
              <w:rPr>
                <w:sz w:val="16"/>
                <w:szCs w:val="16"/>
                <w:lang w:val="en-US" w:eastAsia="it-IT"/>
              </w:rPr>
            </w:pPr>
            <w:r>
              <w:rPr>
                <w:sz w:val="16"/>
                <w:szCs w:val="16"/>
                <w:lang w:val="en-US" w:eastAsia="it-IT"/>
              </w:rPr>
              <w:t>0.1±0.005 ng/g alb</w:t>
            </w:r>
          </w:p>
        </w:tc>
        <w:tc>
          <w:tcPr>
            <w:tcW w:w="1845" w:type="dxa"/>
            <w:shd w:val="clear" w:color="auto" w:fill="auto"/>
            <w:vAlign w:val="center"/>
          </w:tcPr>
          <w:p w14:paraId="1470F3B7" w14:textId="77777777" w:rsidR="00A81CFE" w:rsidRDefault="00A81CFE" w:rsidP="008A2606">
            <w:pPr>
              <w:pStyle w:val="EFSATabledata"/>
              <w:rPr>
                <w:sz w:val="16"/>
                <w:szCs w:val="16"/>
                <w:lang w:val="en-US" w:eastAsia="it-IT"/>
              </w:rPr>
            </w:pPr>
            <w:r>
              <w:rPr>
                <w:sz w:val="16"/>
                <w:szCs w:val="16"/>
                <w:lang w:val="en-US" w:eastAsia="it-IT"/>
              </w:rPr>
              <w:t>Country Egypt. Workers exposed, sawmill (N=132)</w:t>
            </w:r>
          </w:p>
        </w:tc>
        <w:tc>
          <w:tcPr>
            <w:tcW w:w="1286" w:type="dxa"/>
            <w:vMerge/>
            <w:shd w:val="clear" w:color="auto" w:fill="auto"/>
          </w:tcPr>
          <w:p w14:paraId="4C42739E" w14:textId="77777777" w:rsidR="00A81CFE" w:rsidRDefault="00A81CFE" w:rsidP="008A2606">
            <w:pPr>
              <w:pStyle w:val="EFSATabledata"/>
              <w:rPr>
                <w:sz w:val="16"/>
                <w:szCs w:val="16"/>
                <w:lang w:val="en-US" w:eastAsia="it-IT"/>
              </w:rPr>
            </w:pPr>
          </w:p>
        </w:tc>
        <w:tc>
          <w:tcPr>
            <w:tcW w:w="908" w:type="dxa"/>
            <w:vMerge/>
            <w:shd w:val="clear" w:color="auto" w:fill="auto"/>
          </w:tcPr>
          <w:p w14:paraId="2C5A60D2" w14:textId="77777777" w:rsidR="00A81CFE" w:rsidRDefault="00A81CFE" w:rsidP="008A2606">
            <w:pPr>
              <w:pStyle w:val="EFSATabledata"/>
              <w:rPr>
                <w:sz w:val="16"/>
                <w:szCs w:val="16"/>
                <w:lang w:val="en-US" w:eastAsia="it-IT"/>
              </w:rPr>
            </w:pPr>
          </w:p>
        </w:tc>
        <w:tc>
          <w:tcPr>
            <w:tcW w:w="1165" w:type="dxa"/>
            <w:vMerge/>
            <w:shd w:val="clear" w:color="auto" w:fill="auto"/>
          </w:tcPr>
          <w:p w14:paraId="22412BC3" w14:textId="77777777" w:rsidR="00A81CFE" w:rsidRDefault="00A81CFE" w:rsidP="008A2606">
            <w:pPr>
              <w:pStyle w:val="EFSATabledata"/>
              <w:rPr>
                <w:sz w:val="16"/>
                <w:szCs w:val="16"/>
                <w:lang w:val="en-US" w:eastAsia="it-IT"/>
              </w:rPr>
            </w:pPr>
          </w:p>
        </w:tc>
      </w:tr>
      <w:tr w:rsidR="00A81CFE" w14:paraId="6F2C78D5" w14:textId="77777777" w:rsidTr="00A81CFE">
        <w:trPr>
          <w:trHeight w:val="144"/>
          <w:tblHeader/>
          <w:jc w:val="center"/>
        </w:trPr>
        <w:tc>
          <w:tcPr>
            <w:tcW w:w="977" w:type="dxa"/>
            <w:shd w:val="clear" w:color="auto" w:fill="auto"/>
            <w:vAlign w:val="center"/>
          </w:tcPr>
          <w:p w14:paraId="4B451D14"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35795D03" w14:textId="77777777" w:rsidR="00A81CFE" w:rsidRDefault="00A81CFE" w:rsidP="008A2606">
            <w:pPr>
              <w:pStyle w:val="EFSATabledata"/>
              <w:rPr>
                <w:sz w:val="16"/>
                <w:szCs w:val="16"/>
                <w:lang w:val="en-US" w:eastAsia="it-IT"/>
              </w:rPr>
            </w:pPr>
            <w:r>
              <w:rPr>
                <w:sz w:val="16"/>
                <w:szCs w:val="16"/>
                <w:lang w:val="en-US" w:eastAsia="it-IT"/>
              </w:rPr>
              <w:t>AFB1</w:t>
            </w:r>
          </w:p>
        </w:tc>
        <w:tc>
          <w:tcPr>
            <w:tcW w:w="923" w:type="dxa"/>
            <w:shd w:val="clear" w:color="auto" w:fill="auto"/>
            <w:vAlign w:val="center"/>
          </w:tcPr>
          <w:p w14:paraId="0BF20047"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5E016282"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762CF056" w14:textId="77777777" w:rsidR="00A81CFE" w:rsidRDefault="00A81CFE" w:rsidP="008A2606">
            <w:pPr>
              <w:pStyle w:val="EFSATabledata"/>
              <w:rPr>
                <w:sz w:val="16"/>
                <w:szCs w:val="16"/>
                <w:lang w:val="en-US" w:eastAsia="it-IT"/>
              </w:rPr>
            </w:pPr>
            <w:r>
              <w:rPr>
                <w:sz w:val="16"/>
                <w:szCs w:val="16"/>
                <w:lang w:val="en-US" w:eastAsia="it-IT"/>
              </w:rPr>
              <w:t>ELISA (LOD 1 ng/ml)</w:t>
            </w:r>
          </w:p>
          <w:p w14:paraId="350D0EA6"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0F7D670" w14:textId="77777777" w:rsidR="00A81CFE" w:rsidRDefault="00A81CFE" w:rsidP="008A2606">
            <w:pPr>
              <w:pStyle w:val="EFSATabledata"/>
              <w:rPr>
                <w:sz w:val="16"/>
                <w:szCs w:val="16"/>
                <w:lang w:val="en-US" w:eastAsia="it-IT"/>
              </w:rPr>
            </w:pPr>
            <w:r>
              <w:rPr>
                <w:sz w:val="16"/>
                <w:szCs w:val="16"/>
                <w:lang w:val="en-US" w:eastAsia="it-IT"/>
              </w:rPr>
              <w:t>0.96 ng/ml</w:t>
            </w:r>
          </w:p>
        </w:tc>
        <w:tc>
          <w:tcPr>
            <w:tcW w:w="1845" w:type="dxa"/>
            <w:shd w:val="clear" w:color="auto" w:fill="auto"/>
            <w:vAlign w:val="center"/>
          </w:tcPr>
          <w:p w14:paraId="4EEA6240" w14:textId="77777777" w:rsidR="00A81CFE" w:rsidRDefault="00A81CFE" w:rsidP="008A2606">
            <w:pPr>
              <w:pStyle w:val="EFSATabledata"/>
              <w:rPr>
                <w:sz w:val="16"/>
                <w:szCs w:val="16"/>
                <w:lang w:val="en-US" w:eastAsia="it-IT"/>
              </w:rPr>
            </w:pPr>
            <w:r>
              <w:rPr>
                <w:sz w:val="16"/>
                <w:szCs w:val="16"/>
                <w:lang w:val="en-US" w:eastAsia="it-IT"/>
              </w:rPr>
              <w:t xml:space="preserve">Country Portugal. Workers at slaughterhouse (male) (N=12) </w:t>
            </w:r>
          </w:p>
        </w:tc>
        <w:tc>
          <w:tcPr>
            <w:tcW w:w="1286" w:type="dxa"/>
            <w:vMerge w:val="restart"/>
            <w:shd w:val="clear" w:color="auto" w:fill="auto"/>
          </w:tcPr>
          <w:p w14:paraId="10C809BE" w14:textId="77777777" w:rsidR="00A81CFE" w:rsidRDefault="00A81CFE" w:rsidP="008A2606">
            <w:pPr>
              <w:pStyle w:val="EFSATabledata"/>
              <w:rPr>
                <w:sz w:val="16"/>
                <w:szCs w:val="16"/>
                <w:lang w:val="en-US" w:eastAsia="it-IT"/>
              </w:rPr>
            </w:pPr>
          </w:p>
        </w:tc>
        <w:tc>
          <w:tcPr>
            <w:tcW w:w="908" w:type="dxa"/>
            <w:vMerge w:val="restart"/>
            <w:shd w:val="clear" w:color="auto" w:fill="auto"/>
          </w:tcPr>
          <w:p w14:paraId="652A855A" w14:textId="77777777" w:rsidR="00A81CFE" w:rsidRDefault="00A81CFE" w:rsidP="008A2606">
            <w:pPr>
              <w:pStyle w:val="EFSATabledata"/>
              <w:rPr>
                <w:sz w:val="16"/>
                <w:szCs w:val="16"/>
                <w:lang w:val="en-US" w:eastAsia="it-IT"/>
              </w:rPr>
            </w:pPr>
          </w:p>
        </w:tc>
        <w:tc>
          <w:tcPr>
            <w:tcW w:w="1165" w:type="dxa"/>
            <w:vMerge w:val="restart"/>
            <w:shd w:val="clear" w:color="auto" w:fill="auto"/>
          </w:tcPr>
          <w:p w14:paraId="2B4ACAE7" w14:textId="77777777" w:rsidR="00A81CFE" w:rsidRDefault="00A81CFE" w:rsidP="008A2606">
            <w:pPr>
              <w:pStyle w:val="EFSATabledata"/>
              <w:rPr>
                <w:sz w:val="16"/>
                <w:szCs w:val="16"/>
                <w:lang w:val="en-US" w:eastAsia="it-IT"/>
              </w:rPr>
            </w:pPr>
            <w:r>
              <w:rPr>
                <w:sz w:val="16"/>
                <w:szCs w:val="16"/>
                <w:lang w:val="en-US" w:eastAsia="it-IT"/>
              </w:rPr>
              <w:t>Viegas, 2016</w:t>
            </w:r>
          </w:p>
          <w:p w14:paraId="6F56C766" w14:textId="77777777" w:rsidR="00A81CFE" w:rsidRDefault="00A81CFE" w:rsidP="008A2606">
            <w:pPr>
              <w:pStyle w:val="EFSATabledata"/>
              <w:rPr>
                <w:sz w:val="16"/>
                <w:szCs w:val="16"/>
                <w:lang w:val="en-US" w:eastAsia="it-IT"/>
              </w:rPr>
            </w:pPr>
          </w:p>
        </w:tc>
      </w:tr>
      <w:tr w:rsidR="00A81CFE" w14:paraId="7ED66A3F" w14:textId="77777777" w:rsidTr="00A81CFE">
        <w:trPr>
          <w:trHeight w:val="144"/>
          <w:tblHeader/>
          <w:jc w:val="center"/>
        </w:trPr>
        <w:tc>
          <w:tcPr>
            <w:tcW w:w="977" w:type="dxa"/>
            <w:shd w:val="clear" w:color="auto" w:fill="auto"/>
            <w:vAlign w:val="center"/>
          </w:tcPr>
          <w:p w14:paraId="1824690F"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47DF2AA8"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7745070"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43EB7A0"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15172DEC"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5498470" w14:textId="77777777" w:rsidR="00A81CFE" w:rsidRDefault="00A81CFE" w:rsidP="008A2606">
            <w:pPr>
              <w:pStyle w:val="EFSATabledata"/>
              <w:rPr>
                <w:sz w:val="16"/>
                <w:szCs w:val="16"/>
                <w:lang w:val="en-US" w:eastAsia="it-IT"/>
              </w:rPr>
            </w:pPr>
            <w:r>
              <w:rPr>
                <w:sz w:val="16"/>
                <w:szCs w:val="16"/>
                <w:lang w:val="en-US" w:eastAsia="it-IT"/>
              </w:rPr>
              <w:t>1.11 ng/ml</w:t>
            </w:r>
          </w:p>
        </w:tc>
        <w:tc>
          <w:tcPr>
            <w:tcW w:w="1845" w:type="dxa"/>
            <w:shd w:val="clear" w:color="auto" w:fill="auto"/>
            <w:vAlign w:val="center"/>
          </w:tcPr>
          <w:p w14:paraId="606A7E06" w14:textId="77777777" w:rsidR="00A81CFE" w:rsidRDefault="00A81CFE" w:rsidP="008A2606">
            <w:pPr>
              <w:pStyle w:val="EFSATabledata"/>
              <w:rPr>
                <w:sz w:val="16"/>
                <w:szCs w:val="16"/>
                <w:lang w:val="en-US" w:eastAsia="it-IT"/>
              </w:rPr>
            </w:pPr>
            <w:r>
              <w:rPr>
                <w:sz w:val="16"/>
                <w:szCs w:val="16"/>
                <w:lang w:val="en-US" w:eastAsia="it-IT"/>
              </w:rPr>
              <w:t xml:space="preserve">Country Portugal. Workers at slaughterhouse (female) (N=18) </w:t>
            </w:r>
          </w:p>
        </w:tc>
        <w:tc>
          <w:tcPr>
            <w:tcW w:w="1286" w:type="dxa"/>
            <w:vMerge/>
            <w:shd w:val="clear" w:color="auto" w:fill="auto"/>
          </w:tcPr>
          <w:p w14:paraId="70719500" w14:textId="77777777" w:rsidR="00A81CFE" w:rsidRDefault="00A81CFE" w:rsidP="008A2606">
            <w:pPr>
              <w:pStyle w:val="EFSATabledata"/>
              <w:rPr>
                <w:sz w:val="16"/>
                <w:szCs w:val="16"/>
                <w:lang w:val="en-US" w:eastAsia="it-IT"/>
              </w:rPr>
            </w:pPr>
          </w:p>
        </w:tc>
        <w:tc>
          <w:tcPr>
            <w:tcW w:w="908" w:type="dxa"/>
            <w:vMerge/>
            <w:shd w:val="clear" w:color="auto" w:fill="auto"/>
          </w:tcPr>
          <w:p w14:paraId="506E259F" w14:textId="77777777" w:rsidR="00A81CFE" w:rsidRDefault="00A81CFE" w:rsidP="008A2606">
            <w:pPr>
              <w:pStyle w:val="EFSATabledata"/>
              <w:rPr>
                <w:sz w:val="16"/>
                <w:szCs w:val="16"/>
                <w:lang w:val="en-US" w:eastAsia="it-IT"/>
              </w:rPr>
            </w:pPr>
          </w:p>
        </w:tc>
        <w:tc>
          <w:tcPr>
            <w:tcW w:w="1165" w:type="dxa"/>
            <w:vMerge/>
            <w:shd w:val="clear" w:color="auto" w:fill="auto"/>
          </w:tcPr>
          <w:p w14:paraId="2CA631EF" w14:textId="77777777" w:rsidR="00A81CFE" w:rsidRDefault="00A81CFE" w:rsidP="008A2606">
            <w:pPr>
              <w:pStyle w:val="EFSATabledata"/>
              <w:rPr>
                <w:sz w:val="16"/>
                <w:szCs w:val="16"/>
                <w:lang w:val="en-US" w:eastAsia="it-IT"/>
              </w:rPr>
            </w:pPr>
          </w:p>
        </w:tc>
      </w:tr>
      <w:tr w:rsidR="00A81CFE" w14:paraId="4936EFE8" w14:textId="77777777" w:rsidTr="00A81CFE">
        <w:trPr>
          <w:trHeight w:val="144"/>
          <w:tblHeader/>
          <w:jc w:val="center"/>
        </w:trPr>
        <w:tc>
          <w:tcPr>
            <w:tcW w:w="977" w:type="dxa"/>
            <w:shd w:val="clear" w:color="auto" w:fill="auto"/>
            <w:vAlign w:val="center"/>
          </w:tcPr>
          <w:p w14:paraId="02B6FD95"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412AF8FF"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289F2D80"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7DA15054"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09395A3"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8E05014" w14:textId="77777777" w:rsidR="00A81CFE" w:rsidRDefault="00A81CFE" w:rsidP="008A2606">
            <w:pPr>
              <w:pStyle w:val="EFSATabledata"/>
              <w:rPr>
                <w:sz w:val="16"/>
                <w:szCs w:val="16"/>
                <w:lang w:val="en-US" w:eastAsia="it-IT"/>
              </w:rPr>
            </w:pPr>
            <w:r>
              <w:rPr>
                <w:sz w:val="16"/>
                <w:szCs w:val="16"/>
                <w:lang w:val="en-US" w:eastAsia="it-IT"/>
              </w:rPr>
              <w:t>&lt;LOD</w:t>
            </w:r>
          </w:p>
        </w:tc>
        <w:tc>
          <w:tcPr>
            <w:tcW w:w="1845" w:type="dxa"/>
            <w:shd w:val="clear" w:color="auto" w:fill="auto"/>
            <w:vAlign w:val="center"/>
          </w:tcPr>
          <w:p w14:paraId="406CDC24" w14:textId="77777777" w:rsidR="00A81CFE" w:rsidRDefault="00A81CFE" w:rsidP="008A2606">
            <w:pPr>
              <w:pStyle w:val="EFSATabledata"/>
              <w:rPr>
                <w:sz w:val="16"/>
                <w:szCs w:val="16"/>
                <w:lang w:val="en-US" w:eastAsia="it-IT"/>
              </w:rPr>
            </w:pPr>
            <w:r>
              <w:rPr>
                <w:sz w:val="16"/>
                <w:szCs w:val="16"/>
                <w:lang w:val="en-US" w:eastAsia="it-IT"/>
              </w:rPr>
              <w:t xml:space="preserve">Country Portugal. Control administrative workers (male) (N=14) </w:t>
            </w:r>
          </w:p>
        </w:tc>
        <w:tc>
          <w:tcPr>
            <w:tcW w:w="1286" w:type="dxa"/>
            <w:vMerge/>
            <w:shd w:val="clear" w:color="auto" w:fill="auto"/>
          </w:tcPr>
          <w:p w14:paraId="2B4638DB" w14:textId="77777777" w:rsidR="00A81CFE" w:rsidRDefault="00A81CFE" w:rsidP="008A2606">
            <w:pPr>
              <w:pStyle w:val="EFSATabledata"/>
              <w:rPr>
                <w:sz w:val="16"/>
                <w:szCs w:val="16"/>
                <w:lang w:val="en-US" w:eastAsia="it-IT"/>
              </w:rPr>
            </w:pPr>
          </w:p>
        </w:tc>
        <w:tc>
          <w:tcPr>
            <w:tcW w:w="908" w:type="dxa"/>
            <w:vMerge/>
            <w:shd w:val="clear" w:color="auto" w:fill="auto"/>
          </w:tcPr>
          <w:p w14:paraId="3FFFF2FD" w14:textId="77777777" w:rsidR="00A81CFE" w:rsidRDefault="00A81CFE" w:rsidP="008A2606">
            <w:pPr>
              <w:pStyle w:val="EFSATabledata"/>
              <w:rPr>
                <w:sz w:val="16"/>
                <w:szCs w:val="16"/>
                <w:lang w:val="en-US" w:eastAsia="it-IT"/>
              </w:rPr>
            </w:pPr>
          </w:p>
        </w:tc>
        <w:tc>
          <w:tcPr>
            <w:tcW w:w="1165" w:type="dxa"/>
            <w:vMerge/>
            <w:shd w:val="clear" w:color="auto" w:fill="auto"/>
          </w:tcPr>
          <w:p w14:paraId="5919AE0C" w14:textId="77777777" w:rsidR="00A81CFE" w:rsidRDefault="00A81CFE" w:rsidP="008A2606">
            <w:pPr>
              <w:pStyle w:val="EFSATabledata"/>
              <w:rPr>
                <w:sz w:val="16"/>
                <w:szCs w:val="16"/>
                <w:lang w:val="en-US" w:eastAsia="it-IT"/>
              </w:rPr>
            </w:pPr>
          </w:p>
        </w:tc>
      </w:tr>
      <w:tr w:rsidR="00A81CFE" w14:paraId="0E138A2B" w14:textId="77777777" w:rsidTr="00A81CFE">
        <w:trPr>
          <w:trHeight w:val="144"/>
          <w:tblHeader/>
          <w:jc w:val="center"/>
        </w:trPr>
        <w:tc>
          <w:tcPr>
            <w:tcW w:w="977" w:type="dxa"/>
            <w:shd w:val="clear" w:color="auto" w:fill="auto"/>
            <w:vAlign w:val="center"/>
          </w:tcPr>
          <w:p w14:paraId="5B9E602F"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65DCE129"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65B6C5EC"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FD3DB62"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D94009C"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1E861D9" w14:textId="77777777" w:rsidR="00A81CFE" w:rsidRDefault="00A81CFE" w:rsidP="008A2606">
            <w:pPr>
              <w:pStyle w:val="EFSATabledata"/>
              <w:rPr>
                <w:sz w:val="16"/>
                <w:szCs w:val="16"/>
                <w:lang w:val="en-US" w:eastAsia="it-IT"/>
              </w:rPr>
            </w:pPr>
            <w:r>
              <w:rPr>
                <w:sz w:val="16"/>
                <w:szCs w:val="16"/>
                <w:lang w:val="en-US" w:eastAsia="it-IT"/>
              </w:rPr>
              <w:t>&lt;LOD</w:t>
            </w:r>
          </w:p>
        </w:tc>
        <w:tc>
          <w:tcPr>
            <w:tcW w:w="1845" w:type="dxa"/>
            <w:shd w:val="clear" w:color="auto" w:fill="auto"/>
            <w:vAlign w:val="center"/>
          </w:tcPr>
          <w:p w14:paraId="2AFEA15E" w14:textId="77777777" w:rsidR="00A81CFE" w:rsidRDefault="00A81CFE" w:rsidP="008A2606">
            <w:pPr>
              <w:pStyle w:val="EFSATabledata"/>
              <w:rPr>
                <w:sz w:val="16"/>
                <w:szCs w:val="16"/>
                <w:lang w:val="en-US" w:eastAsia="it-IT"/>
              </w:rPr>
            </w:pPr>
            <w:r>
              <w:rPr>
                <w:sz w:val="16"/>
                <w:szCs w:val="16"/>
                <w:lang w:val="en-US" w:eastAsia="it-IT"/>
              </w:rPr>
              <w:t xml:space="preserve">Country Portugal. Control administrative workers (female) (N=16) </w:t>
            </w:r>
          </w:p>
        </w:tc>
        <w:tc>
          <w:tcPr>
            <w:tcW w:w="1286" w:type="dxa"/>
            <w:vMerge/>
            <w:shd w:val="clear" w:color="auto" w:fill="auto"/>
          </w:tcPr>
          <w:p w14:paraId="05815D55" w14:textId="77777777" w:rsidR="00A81CFE" w:rsidRDefault="00A81CFE" w:rsidP="008A2606">
            <w:pPr>
              <w:pStyle w:val="EFSATabledata"/>
              <w:rPr>
                <w:sz w:val="16"/>
                <w:szCs w:val="16"/>
                <w:lang w:val="en-US" w:eastAsia="it-IT"/>
              </w:rPr>
            </w:pPr>
          </w:p>
        </w:tc>
        <w:tc>
          <w:tcPr>
            <w:tcW w:w="908" w:type="dxa"/>
            <w:vMerge/>
            <w:shd w:val="clear" w:color="auto" w:fill="auto"/>
          </w:tcPr>
          <w:p w14:paraId="4EE6329C" w14:textId="77777777" w:rsidR="00A81CFE" w:rsidRDefault="00A81CFE" w:rsidP="008A2606">
            <w:pPr>
              <w:pStyle w:val="EFSATabledata"/>
              <w:rPr>
                <w:sz w:val="16"/>
                <w:szCs w:val="16"/>
                <w:lang w:val="en-US" w:eastAsia="it-IT"/>
              </w:rPr>
            </w:pPr>
          </w:p>
        </w:tc>
        <w:tc>
          <w:tcPr>
            <w:tcW w:w="1165" w:type="dxa"/>
            <w:vMerge/>
            <w:shd w:val="clear" w:color="auto" w:fill="auto"/>
          </w:tcPr>
          <w:p w14:paraId="7030755E" w14:textId="77777777" w:rsidR="00A81CFE" w:rsidRDefault="00A81CFE" w:rsidP="008A2606">
            <w:pPr>
              <w:pStyle w:val="EFSATabledata"/>
              <w:rPr>
                <w:sz w:val="16"/>
                <w:szCs w:val="16"/>
                <w:lang w:val="en-US" w:eastAsia="it-IT"/>
              </w:rPr>
            </w:pPr>
          </w:p>
        </w:tc>
      </w:tr>
      <w:tr w:rsidR="00A81CFE" w14:paraId="24FFE3C0" w14:textId="77777777" w:rsidTr="00A81CFE">
        <w:trPr>
          <w:trHeight w:val="144"/>
          <w:tblHeader/>
          <w:jc w:val="center"/>
        </w:trPr>
        <w:tc>
          <w:tcPr>
            <w:tcW w:w="977" w:type="dxa"/>
            <w:shd w:val="clear" w:color="auto" w:fill="auto"/>
            <w:vAlign w:val="center"/>
          </w:tcPr>
          <w:p w14:paraId="1EA84035"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37B3E7A7" w14:textId="77777777" w:rsidR="00A81CFE" w:rsidRDefault="00A81CFE" w:rsidP="008A2606">
            <w:pPr>
              <w:pStyle w:val="EFSATabledata"/>
              <w:rPr>
                <w:sz w:val="16"/>
                <w:szCs w:val="16"/>
                <w:lang w:val="en-US" w:eastAsia="it-IT"/>
              </w:rPr>
            </w:pPr>
            <w:r>
              <w:rPr>
                <w:sz w:val="16"/>
                <w:szCs w:val="16"/>
                <w:lang w:val="en-US" w:eastAsia="it-IT"/>
              </w:rPr>
              <w:t>AFB1alb</w:t>
            </w:r>
          </w:p>
        </w:tc>
        <w:tc>
          <w:tcPr>
            <w:tcW w:w="923" w:type="dxa"/>
            <w:shd w:val="clear" w:color="auto" w:fill="auto"/>
            <w:vAlign w:val="center"/>
          </w:tcPr>
          <w:p w14:paraId="0BCAC691"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7D30546E"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42240329" w14:textId="77777777" w:rsidR="00A81CFE" w:rsidRDefault="00A81CFE" w:rsidP="008A2606">
            <w:pPr>
              <w:pStyle w:val="EFSATabledata"/>
              <w:rPr>
                <w:sz w:val="16"/>
                <w:szCs w:val="16"/>
                <w:lang w:val="en-US" w:eastAsia="it-IT"/>
              </w:rPr>
            </w:pPr>
            <w:r>
              <w:rPr>
                <w:sz w:val="16"/>
                <w:szCs w:val="16"/>
                <w:lang w:val="en-US" w:eastAsia="it-IT"/>
              </w:rPr>
              <w:t>ELISA (LOQ -)</w:t>
            </w:r>
          </w:p>
        </w:tc>
        <w:tc>
          <w:tcPr>
            <w:tcW w:w="1267" w:type="dxa"/>
            <w:shd w:val="clear" w:color="auto" w:fill="auto"/>
            <w:vAlign w:val="center"/>
          </w:tcPr>
          <w:p w14:paraId="7A9A17D4" w14:textId="77777777" w:rsidR="00A81CFE" w:rsidRDefault="00A81CFE" w:rsidP="008A2606">
            <w:pPr>
              <w:pStyle w:val="EFSATabledata"/>
              <w:rPr>
                <w:sz w:val="16"/>
                <w:szCs w:val="16"/>
                <w:lang w:val="en-US" w:eastAsia="it-IT"/>
              </w:rPr>
            </w:pPr>
            <w:r>
              <w:rPr>
                <w:sz w:val="16"/>
                <w:szCs w:val="16"/>
                <w:lang w:val="en-US" w:eastAsia="it-IT"/>
              </w:rPr>
              <w:t>0.04±0.008 ng/g alb</w:t>
            </w:r>
          </w:p>
        </w:tc>
        <w:tc>
          <w:tcPr>
            <w:tcW w:w="1845" w:type="dxa"/>
            <w:shd w:val="clear" w:color="auto" w:fill="auto"/>
            <w:vAlign w:val="center"/>
          </w:tcPr>
          <w:p w14:paraId="04911B5A" w14:textId="77777777" w:rsidR="00A81CFE" w:rsidRDefault="00A81CFE" w:rsidP="008A2606">
            <w:pPr>
              <w:pStyle w:val="EFSATabledata"/>
              <w:rPr>
                <w:sz w:val="16"/>
                <w:szCs w:val="16"/>
                <w:lang w:val="en-US" w:eastAsia="it-IT"/>
              </w:rPr>
            </w:pPr>
            <w:r>
              <w:rPr>
                <w:sz w:val="16"/>
                <w:szCs w:val="16"/>
                <w:lang w:val="en-US" w:eastAsia="it-IT"/>
              </w:rPr>
              <w:t>Country Egypt. Group of workers not occupationally exposed (N=100)</w:t>
            </w:r>
          </w:p>
        </w:tc>
        <w:tc>
          <w:tcPr>
            <w:tcW w:w="1286" w:type="dxa"/>
            <w:vMerge w:val="restart"/>
            <w:shd w:val="clear" w:color="auto" w:fill="auto"/>
          </w:tcPr>
          <w:p w14:paraId="4DD2FE6C" w14:textId="77777777" w:rsidR="00A81CFE" w:rsidRDefault="00A81CFE" w:rsidP="008A2606">
            <w:pPr>
              <w:pStyle w:val="EFSATabledata"/>
              <w:rPr>
                <w:sz w:val="16"/>
                <w:szCs w:val="16"/>
                <w:lang w:val="en-US" w:eastAsia="it-IT"/>
              </w:rPr>
            </w:pPr>
            <w:r>
              <w:rPr>
                <w:sz w:val="16"/>
                <w:szCs w:val="16"/>
                <w:lang w:val="en-US" w:eastAsia="it-IT"/>
              </w:rPr>
              <w:t>Questionnaire on dietary habits.</w:t>
            </w:r>
          </w:p>
          <w:p w14:paraId="32774DF3" w14:textId="77777777" w:rsidR="00A81CFE" w:rsidRDefault="00A81CFE" w:rsidP="008A2606">
            <w:pPr>
              <w:pStyle w:val="EFSATabledata"/>
              <w:rPr>
                <w:sz w:val="16"/>
                <w:szCs w:val="16"/>
                <w:lang w:val="en-US" w:eastAsia="it-IT"/>
              </w:rPr>
            </w:pPr>
          </w:p>
        </w:tc>
        <w:tc>
          <w:tcPr>
            <w:tcW w:w="908" w:type="dxa"/>
            <w:vMerge w:val="restart"/>
            <w:shd w:val="clear" w:color="auto" w:fill="auto"/>
          </w:tcPr>
          <w:p w14:paraId="25F63F84"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72EF756E" w14:textId="77777777" w:rsidR="00A81CFE" w:rsidRDefault="00A81CFE" w:rsidP="008A2606">
            <w:pPr>
              <w:pStyle w:val="EFSATabledata"/>
              <w:rPr>
                <w:sz w:val="16"/>
                <w:szCs w:val="16"/>
                <w:lang w:val="en-US" w:eastAsia="it-IT"/>
              </w:rPr>
            </w:pPr>
            <w:r>
              <w:rPr>
                <w:sz w:val="16"/>
                <w:szCs w:val="16"/>
                <w:lang w:val="en-US" w:eastAsia="it-IT"/>
              </w:rPr>
              <w:t>Saad-Hussein, 2016a</w:t>
            </w:r>
          </w:p>
          <w:p w14:paraId="6778EBED" w14:textId="77777777" w:rsidR="00A81CFE" w:rsidRDefault="00A81CFE" w:rsidP="008A2606">
            <w:pPr>
              <w:pStyle w:val="EFSATabledata"/>
              <w:rPr>
                <w:sz w:val="16"/>
                <w:szCs w:val="16"/>
                <w:lang w:val="en-US" w:eastAsia="it-IT"/>
              </w:rPr>
            </w:pPr>
          </w:p>
        </w:tc>
      </w:tr>
      <w:tr w:rsidR="00A81CFE" w14:paraId="03FCD8F1" w14:textId="77777777" w:rsidTr="00A81CFE">
        <w:trPr>
          <w:trHeight w:val="144"/>
          <w:tblHeader/>
          <w:jc w:val="center"/>
        </w:trPr>
        <w:tc>
          <w:tcPr>
            <w:tcW w:w="977" w:type="dxa"/>
            <w:shd w:val="clear" w:color="auto" w:fill="auto"/>
            <w:vAlign w:val="center"/>
          </w:tcPr>
          <w:p w14:paraId="07D111DF"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7AA758AC"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101B553"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3995E7C7"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46E980BB"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6FC5729" w14:textId="77777777" w:rsidR="00A81CFE" w:rsidRDefault="00A81CFE" w:rsidP="008A2606">
            <w:pPr>
              <w:pStyle w:val="EFSATabledata"/>
              <w:rPr>
                <w:sz w:val="16"/>
                <w:szCs w:val="16"/>
                <w:lang w:val="en-US" w:eastAsia="it-IT"/>
              </w:rPr>
            </w:pPr>
            <w:r>
              <w:rPr>
                <w:sz w:val="16"/>
                <w:szCs w:val="16"/>
                <w:lang w:val="en-US" w:eastAsia="it-IT"/>
              </w:rPr>
              <w:t>0.06±0.003ng/g alb</w:t>
            </w:r>
          </w:p>
        </w:tc>
        <w:tc>
          <w:tcPr>
            <w:tcW w:w="1845" w:type="dxa"/>
            <w:shd w:val="clear" w:color="auto" w:fill="auto"/>
            <w:vAlign w:val="center"/>
          </w:tcPr>
          <w:p w14:paraId="19A86F7A" w14:textId="77777777" w:rsidR="00A81CFE" w:rsidRDefault="00A81CFE" w:rsidP="008A2606">
            <w:pPr>
              <w:pStyle w:val="EFSATabledata"/>
              <w:rPr>
                <w:sz w:val="16"/>
                <w:szCs w:val="16"/>
                <w:lang w:val="en-US" w:eastAsia="it-IT"/>
              </w:rPr>
            </w:pPr>
            <w:r>
              <w:rPr>
                <w:sz w:val="16"/>
                <w:szCs w:val="16"/>
                <w:lang w:val="en-US" w:eastAsia="it-IT"/>
              </w:rPr>
              <w:t>Country Egypt. Group of flour mill workers (N=100)</w:t>
            </w:r>
          </w:p>
        </w:tc>
        <w:tc>
          <w:tcPr>
            <w:tcW w:w="1286" w:type="dxa"/>
            <w:vMerge/>
            <w:shd w:val="clear" w:color="auto" w:fill="auto"/>
          </w:tcPr>
          <w:p w14:paraId="6DC95BE8" w14:textId="77777777" w:rsidR="00A81CFE" w:rsidRDefault="00A81CFE" w:rsidP="008A2606">
            <w:pPr>
              <w:pStyle w:val="EFSATabledata"/>
              <w:rPr>
                <w:sz w:val="16"/>
                <w:szCs w:val="16"/>
                <w:lang w:val="en-US" w:eastAsia="it-IT"/>
              </w:rPr>
            </w:pPr>
          </w:p>
        </w:tc>
        <w:tc>
          <w:tcPr>
            <w:tcW w:w="908" w:type="dxa"/>
            <w:vMerge/>
            <w:shd w:val="clear" w:color="auto" w:fill="auto"/>
          </w:tcPr>
          <w:p w14:paraId="60D7C326" w14:textId="77777777" w:rsidR="00A81CFE" w:rsidRDefault="00A81CFE" w:rsidP="008A2606">
            <w:pPr>
              <w:pStyle w:val="EFSATabledata"/>
              <w:rPr>
                <w:sz w:val="16"/>
                <w:szCs w:val="16"/>
                <w:lang w:val="en-US" w:eastAsia="it-IT"/>
              </w:rPr>
            </w:pPr>
          </w:p>
        </w:tc>
        <w:tc>
          <w:tcPr>
            <w:tcW w:w="1165" w:type="dxa"/>
            <w:vMerge/>
            <w:shd w:val="clear" w:color="auto" w:fill="auto"/>
          </w:tcPr>
          <w:p w14:paraId="506669FC" w14:textId="77777777" w:rsidR="00A81CFE" w:rsidRDefault="00A81CFE" w:rsidP="008A2606">
            <w:pPr>
              <w:pStyle w:val="EFSATabledata"/>
              <w:rPr>
                <w:sz w:val="16"/>
                <w:szCs w:val="16"/>
                <w:lang w:val="en-US" w:eastAsia="it-IT"/>
              </w:rPr>
            </w:pPr>
          </w:p>
        </w:tc>
      </w:tr>
      <w:tr w:rsidR="00A81CFE" w14:paraId="54A3F128" w14:textId="77777777" w:rsidTr="00A81CFE">
        <w:trPr>
          <w:trHeight w:val="144"/>
          <w:tblHeader/>
          <w:jc w:val="center"/>
        </w:trPr>
        <w:tc>
          <w:tcPr>
            <w:tcW w:w="977" w:type="dxa"/>
            <w:shd w:val="clear" w:color="auto" w:fill="auto"/>
            <w:vAlign w:val="center"/>
          </w:tcPr>
          <w:p w14:paraId="161B5AB6"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273C4B2"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1E4DAC92"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4E21097"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0FA34980"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6476269" w14:textId="77777777" w:rsidR="00A81CFE" w:rsidRDefault="00A81CFE" w:rsidP="008A2606">
            <w:pPr>
              <w:pStyle w:val="EFSATabledata"/>
              <w:rPr>
                <w:sz w:val="16"/>
                <w:szCs w:val="16"/>
                <w:lang w:val="en-US" w:eastAsia="it-IT"/>
              </w:rPr>
            </w:pPr>
            <w:r>
              <w:rPr>
                <w:sz w:val="16"/>
                <w:szCs w:val="16"/>
                <w:lang w:val="en-US" w:eastAsia="it-IT"/>
              </w:rPr>
              <w:t>0.1±0.01ng/g alb</w:t>
            </w:r>
          </w:p>
        </w:tc>
        <w:tc>
          <w:tcPr>
            <w:tcW w:w="1845" w:type="dxa"/>
            <w:shd w:val="clear" w:color="auto" w:fill="auto"/>
            <w:vAlign w:val="center"/>
          </w:tcPr>
          <w:p w14:paraId="7B96FE61" w14:textId="77777777" w:rsidR="00A81CFE" w:rsidRDefault="00A81CFE" w:rsidP="008A2606">
            <w:pPr>
              <w:pStyle w:val="EFSATabledata"/>
              <w:rPr>
                <w:sz w:val="16"/>
                <w:szCs w:val="16"/>
                <w:lang w:val="en-US" w:eastAsia="it-IT"/>
              </w:rPr>
            </w:pPr>
            <w:r>
              <w:rPr>
                <w:sz w:val="16"/>
                <w:szCs w:val="16"/>
                <w:lang w:val="en-US" w:eastAsia="it-IT"/>
              </w:rPr>
              <w:t>Country Egypt. Group of bakery workers (N=90)</w:t>
            </w:r>
          </w:p>
        </w:tc>
        <w:tc>
          <w:tcPr>
            <w:tcW w:w="1286" w:type="dxa"/>
            <w:vMerge/>
            <w:shd w:val="clear" w:color="auto" w:fill="auto"/>
          </w:tcPr>
          <w:p w14:paraId="6AA9BDD5" w14:textId="77777777" w:rsidR="00A81CFE" w:rsidRDefault="00A81CFE" w:rsidP="008A2606">
            <w:pPr>
              <w:pStyle w:val="EFSATabledata"/>
              <w:rPr>
                <w:sz w:val="16"/>
                <w:szCs w:val="16"/>
                <w:lang w:val="en-US" w:eastAsia="it-IT"/>
              </w:rPr>
            </w:pPr>
          </w:p>
        </w:tc>
        <w:tc>
          <w:tcPr>
            <w:tcW w:w="908" w:type="dxa"/>
            <w:vMerge/>
            <w:shd w:val="clear" w:color="auto" w:fill="auto"/>
          </w:tcPr>
          <w:p w14:paraId="0CE4721E" w14:textId="77777777" w:rsidR="00A81CFE" w:rsidRDefault="00A81CFE" w:rsidP="008A2606">
            <w:pPr>
              <w:pStyle w:val="EFSATabledata"/>
              <w:rPr>
                <w:sz w:val="16"/>
                <w:szCs w:val="16"/>
                <w:lang w:val="en-US" w:eastAsia="it-IT"/>
              </w:rPr>
            </w:pPr>
          </w:p>
        </w:tc>
        <w:tc>
          <w:tcPr>
            <w:tcW w:w="1165" w:type="dxa"/>
            <w:vMerge/>
            <w:shd w:val="clear" w:color="auto" w:fill="auto"/>
          </w:tcPr>
          <w:p w14:paraId="32FAA54B" w14:textId="77777777" w:rsidR="00A81CFE" w:rsidRDefault="00A81CFE" w:rsidP="008A2606">
            <w:pPr>
              <w:pStyle w:val="EFSATabledata"/>
              <w:rPr>
                <w:sz w:val="16"/>
                <w:szCs w:val="16"/>
                <w:lang w:val="en-US" w:eastAsia="it-IT"/>
              </w:rPr>
            </w:pPr>
          </w:p>
        </w:tc>
      </w:tr>
      <w:tr w:rsidR="00A81CFE" w14:paraId="09BC8D73" w14:textId="77777777" w:rsidTr="00A81CFE">
        <w:trPr>
          <w:trHeight w:val="144"/>
          <w:tblHeader/>
          <w:jc w:val="center"/>
        </w:trPr>
        <w:tc>
          <w:tcPr>
            <w:tcW w:w="977" w:type="dxa"/>
            <w:shd w:val="clear" w:color="auto" w:fill="auto"/>
            <w:vAlign w:val="center"/>
          </w:tcPr>
          <w:p w14:paraId="30676D3D"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AD6919C"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649CB5FB"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6AFE53BE"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9DFA000"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30A0321" w14:textId="77777777" w:rsidR="00A81CFE" w:rsidRDefault="00A81CFE" w:rsidP="008A2606">
            <w:pPr>
              <w:pStyle w:val="EFSATabledata"/>
              <w:rPr>
                <w:sz w:val="16"/>
                <w:szCs w:val="16"/>
                <w:lang w:val="en-US" w:eastAsia="it-IT"/>
              </w:rPr>
            </w:pPr>
            <w:r>
              <w:rPr>
                <w:sz w:val="16"/>
                <w:szCs w:val="16"/>
                <w:lang w:val="en-US" w:eastAsia="it-IT"/>
              </w:rPr>
              <w:t>0.06±0.01 ng/g alb</w:t>
            </w:r>
          </w:p>
        </w:tc>
        <w:tc>
          <w:tcPr>
            <w:tcW w:w="1845" w:type="dxa"/>
            <w:shd w:val="clear" w:color="auto" w:fill="auto"/>
            <w:vAlign w:val="center"/>
          </w:tcPr>
          <w:p w14:paraId="4226EEBE" w14:textId="77777777" w:rsidR="00A81CFE" w:rsidRDefault="00A81CFE" w:rsidP="008A2606">
            <w:pPr>
              <w:pStyle w:val="EFSATabledata"/>
              <w:rPr>
                <w:sz w:val="16"/>
                <w:szCs w:val="16"/>
                <w:lang w:val="en-US" w:eastAsia="it-IT"/>
              </w:rPr>
            </w:pPr>
            <w:r>
              <w:rPr>
                <w:sz w:val="16"/>
                <w:szCs w:val="16"/>
                <w:lang w:val="en-US" w:eastAsia="it-IT"/>
              </w:rPr>
              <w:t>Country Egypt. Group of flour mill workers, storage (N=19)</w:t>
            </w:r>
          </w:p>
        </w:tc>
        <w:tc>
          <w:tcPr>
            <w:tcW w:w="1286" w:type="dxa"/>
            <w:vMerge/>
            <w:shd w:val="clear" w:color="auto" w:fill="auto"/>
          </w:tcPr>
          <w:p w14:paraId="6AA1BC1F" w14:textId="77777777" w:rsidR="00A81CFE" w:rsidRDefault="00A81CFE" w:rsidP="008A2606">
            <w:pPr>
              <w:pStyle w:val="EFSATabledata"/>
              <w:rPr>
                <w:sz w:val="16"/>
                <w:szCs w:val="16"/>
                <w:lang w:val="en-US" w:eastAsia="it-IT"/>
              </w:rPr>
            </w:pPr>
          </w:p>
        </w:tc>
        <w:tc>
          <w:tcPr>
            <w:tcW w:w="908" w:type="dxa"/>
            <w:vMerge/>
            <w:shd w:val="clear" w:color="auto" w:fill="auto"/>
          </w:tcPr>
          <w:p w14:paraId="59BAEDF1" w14:textId="77777777" w:rsidR="00A81CFE" w:rsidRDefault="00A81CFE" w:rsidP="008A2606">
            <w:pPr>
              <w:pStyle w:val="EFSATabledata"/>
              <w:rPr>
                <w:sz w:val="16"/>
                <w:szCs w:val="16"/>
                <w:lang w:val="en-US" w:eastAsia="it-IT"/>
              </w:rPr>
            </w:pPr>
          </w:p>
        </w:tc>
        <w:tc>
          <w:tcPr>
            <w:tcW w:w="1165" w:type="dxa"/>
            <w:vMerge/>
            <w:shd w:val="clear" w:color="auto" w:fill="auto"/>
          </w:tcPr>
          <w:p w14:paraId="734719FA" w14:textId="77777777" w:rsidR="00A81CFE" w:rsidRDefault="00A81CFE" w:rsidP="008A2606">
            <w:pPr>
              <w:pStyle w:val="EFSATabledata"/>
              <w:rPr>
                <w:sz w:val="16"/>
                <w:szCs w:val="16"/>
                <w:lang w:val="en-US" w:eastAsia="it-IT"/>
              </w:rPr>
            </w:pPr>
          </w:p>
        </w:tc>
      </w:tr>
      <w:tr w:rsidR="00A81CFE" w14:paraId="032D4FA1" w14:textId="77777777" w:rsidTr="00A81CFE">
        <w:trPr>
          <w:trHeight w:val="144"/>
          <w:tblHeader/>
          <w:jc w:val="center"/>
        </w:trPr>
        <w:tc>
          <w:tcPr>
            <w:tcW w:w="977" w:type="dxa"/>
            <w:shd w:val="clear" w:color="auto" w:fill="auto"/>
            <w:vAlign w:val="center"/>
          </w:tcPr>
          <w:p w14:paraId="218B3166"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73F2C781"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3DC9B92"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014905B0"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696BD5A6"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8F041A8" w14:textId="77777777" w:rsidR="00A81CFE" w:rsidRDefault="00A81CFE" w:rsidP="008A2606">
            <w:pPr>
              <w:pStyle w:val="EFSATabledata"/>
              <w:rPr>
                <w:sz w:val="16"/>
                <w:szCs w:val="16"/>
                <w:lang w:val="en-US" w:eastAsia="it-IT"/>
              </w:rPr>
            </w:pPr>
            <w:r>
              <w:rPr>
                <w:sz w:val="16"/>
                <w:szCs w:val="16"/>
                <w:lang w:val="en-US" w:eastAsia="it-IT"/>
              </w:rPr>
              <w:t>0.06±0.01ng/g alb</w:t>
            </w:r>
          </w:p>
        </w:tc>
        <w:tc>
          <w:tcPr>
            <w:tcW w:w="1845" w:type="dxa"/>
            <w:shd w:val="clear" w:color="auto" w:fill="auto"/>
            <w:vAlign w:val="center"/>
          </w:tcPr>
          <w:p w14:paraId="6413B51A" w14:textId="77777777" w:rsidR="00A81CFE" w:rsidRDefault="00A81CFE" w:rsidP="008A2606">
            <w:pPr>
              <w:pStyle w:val="EFSATabledata"/>
              <w:rPr>
                <w:sz w:val="16"/>
                <w:szCs w:val="16"/>
                <w:lang w:val="en-US" w:eastAsia="it-IT"/>
              </w:rPr>
            </w:pPr>
            <w:r>
              <w:rPr>
                <w:sz w:val="16"/>
                <w:szCs w:val="16"/>
                <w:lang w:val="en-US" w:eastAsia="it-IT"/>
              </w:rPr>
              <w:t>Country Egypt. Group of flour mill workers, garbling (N=438)</w:t>
            </w:r>
          </w:p>
        </w:tc>
        <w:tc>
          <w:tcPr>
            <w:tcW w:w="1286" w:type="dxa"/>
            <w:vMerge/>
            <w:shd w:val="clear" w:color="auto" w:fill="auto"/>
          </w:tcPr>
          <w:p w14:paraId="631795F0" w14:textId="77777777" w:rsidR="00A81CFE" w:rsidRDefault="00A81CFE" w:rsidP="008A2606">
            <w:pPr>
              <w:pStyle w:val="EFSATabledata"/>
              <w:rPr>
                <w:sz w:val="16"/>
                <w:szCs w:val="16"/>
                <w:lang w:val="en-US" w:eastAsia="it-IT"/>
              </w:rPr>
            </w:pPr>
          </w:p>
        </w:tc>
        <w:tc>
          <w:tcPr>
            <w:tcW w:w="908" w:type="dxa"/>
            <w:vMerge/>
            <w:shd w:val="clear" w:color="auto" w:fill="auto"/>
          </w:tcPr>
          <w:p w14:paraId="1ADFFCD2" w14:textId="77777777" w:rsidR="00A81CFE" w:rsidRDefault="00A81CFE" w:rsidP="008A2606">
            <w:pPr>
              <w:pStyle w:val="EFSATabledata"/>
              <w:rPr>
                <w:sz w:val="16"/>
                <w:szCs w:val="16"/>
                <w:lang w:val="en-US" w:eastAsia="it-IT"/>
              </w:rPr>
            </w:pPr>
          </w:p>
        </w:tc>
        <w:tc>
          <w:tcPr>
            <w:tcW w:w="1165" w:type="dxa"/>
            <w:vMerge/>
            <w:shd w:val="clear" w:color="auto" w:fill="auto"/>
          </w:tcPr>
          <w:p w14:paraId="1DF2B598" w14:textId="77777777" w:rsidR="00A81CFE" w:rsidRDefault="00A81CFE" w:rsidP="008A2606">
            <w:pPr>
              <w:pStyle w:val="EFSATabledata"/>
              <w:rPr>
                <w:sz w:val="16"/>
                <w:szCs w:val="16"/>
                <w:lang w:val="en-US" w:eastAsia="it-IT"/>
              </w:rPr>
            </w:pPr>
          </w:p>
        </w:tc>
      </w:tr>
      <w:tr w:rsidR="00A81CFE" w14:paraId="23686CAF" w14:textId="77777777" w:rsidTr="00A81CFE">
        <w:trPr>
          <w:trHeight w:val="144"/>
          <w:tblHeader/>
          <w:jc w:val="center"/>
        </w:trPr>
        <w:tc>
          <w:tcPr>
            <w:tcW w:w="977" w:type="dxa"/>
            <w:shd w:val="clear" w:color="auto" w:fill="auto"/>
            <w:vAlign w:val="center"/>
          </w:tcPr>
          <w:p w14:paraId="7C548AEF"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262DC8D"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35B3E304"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5118E978"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43C17257"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F4C53F6" w14:textId="77777777" w:rsidR="00A81CFE" w:rsidRDefault="00A81CFE" w:rsidP="008A2606">
            <w:pPr>
              <w:pStyle w:val="EFSATabledata"/>
              <w:rPr>
                <w:sz w:val="16"/>
                <w:szCs w:val="16"/>
                <w:lang w:val="en-US" w:eastAsia="it-IT"/>
              </w:rPr>
            </w:pPr>
            <w:r>
              <w:rPr>
                <w:sz w:val="16"/>
                <w:szCs w:val="16"/>
                <w:lang w:val="en-US" w:eastAsia="it-IT"/>
              </w:rPr>
              <w:t>0.08±0.01 ng/g alb</w:t>
            </w:r>
          </w:p>
        </w:tc>
        <w:tc>
          <w:tcPr>
            <w:tcW w:w="1845" w:type="dxa"/>
            <w:shd w:val="clear" w:color="auto" w:fill="auto"/>
            <w:vAlign w:val="center"/>
          </w:tcPr>
          <w:p w14:paraId="5E3DF4D5" w14:textId="77777777" w:rsidR="00A81CFE" w:rsidRDefault="00A81CFE" w:rsidP="008A2606">
            <w:pPr>
              <w:pStyle w:val="EFSATabledata"/>
              <w:rPr>
                <w:sz w:val="16"/>
                <w:szCs w:val="16"/>
                <w:lang w:val="en-US" w:eastAsia="it-IT"/>
              </w:rPr>
            </w:pPr>
            <w:r>
              <w:rPr>
                <w:sz w:val="16"/>
                <w:szCs w:val="16"/>
                <w:lang w:val="en-US" w:eastAsia="it-IT"/>
              </w:rPr>
              <w:t>Country Egypt. Group of flour mill workers, grinding (N=15)</w:t>
            </w:r>
          </w:p>
        </w:tc>
        <w:tc>
          <w:tcPr>
            <w:tcW w:w="1286" w:type="dxa"/>
            <w:vMerge/>
            <w:shd w:val="clear" w:color="auto" w:fill="auto"/>
          </w:tcPr>
          <w:p w14:paraId="09E681F3" w14:textId="77777777" w:rsidR="00A81CFE" w:rsidRDefault="00A81CFE" w:rsidP="008A2606">
            <w:pPr>
              <w:pStyle w:val="EFSATabledata"/>
              <w:rPr>
                <w:sz w:val="16"/>
                <w:szCs w:val="16"/>
                <w:lang w:val="en-US" w:eastAsia="it-IT"/>
              </w:rPr>
            </w:pPr>
          </w:p>
        </w:tc>
        <w:tc>
          <w:tcPr>
            <w:tcW w:w="908" w:type="dxa"/>
            <w:vMerge/>
            <w:shd w:val="clear" w:color="auto" w:fill="auto"/>
          </w:tcPr>
          <w:p w14:paraId="6B13F056" w14:textId="77777777" w:rsidR="00A81CFE" w:rsidRDefault="00A81CFE" w:rsidP="008A2606">
            <w:pPr>
              <w:pStyle w:val="EFSATabledata"/>
              <w:rPr>
                <w:sz w:val="16"/>
                <w:szCs w:val="16"/>
                <w:lang w:val="en-US" w:eastAsia="it-IT"/>
              </w:rPr>
            </w:pPr>
          </w:p>
        </w:tc>
        <w:tc>
          <w:tcPr>
            <w:tcW w:w="1165" w:type="dxa"/>
            <w:vMerge/>
            <w:shd w:val="clear" w:color="auto" w:fill="auto"/>
          </w:tcPr>
          <w:p w14:paraId="76F801C2" w14:textId="77777777" w:rsidR="00A81CFE" w:rsidRDefault="00A81CFE" w:rsidP="008A2606">
            <w:pPr>
              <w:pStyle w:val="EFSATabledata"/>
              <w:rPr>
                <w:sz w:val="16"/>
                <w:szCs w:val="16"/>
                <w:lang w:val="en-US" w:eastAsia="it-IT"/>
              </w:rPr>
            </w:pPr>
          </w:p>
        </w:tc>
      </w:tr>
      <w:tr w:rsidR="00A81CFE" w14:paraId="7672A5D0" w14:textId="77777777" w:rsidTr="00A81CFE">
        <w:trPr>
          <w:trHeight w:val="144"/>
          <w:tblHeader/>
          <w:jc w:val="center"/>
        </w:trPr>
        <w:tc>
          <w:tcPr>
            <w:tcW w:w="977" w:type="dxa"/>
            <w:shd w:val="clear" w:color="auto" w:fill="auto"/>
            <w:vAlign w:val="center"/>
          </w:tcPr>
          <w:p w14:paraId="781E3D21"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B1C06BC"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3D3B3BC7"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4712733"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23F98434"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6518CF8" w14:textId="77777777" w:rsidR="00A81CFE" w:rsidRDefault="00A81CFE" w:rsidP="008A2606">
            <w:pPr>
              <w:pStyle w:val="EFSATabledata"/>
              <w:rPr>
                <w:sz w:val="16"/>
                <w:szCs w:val="16"/>
                <w:lang w:val="en-US" w:eastAsia="it-IT"/>
              </w:rPr>
            </w:pPr>
            <w:r>
              <w:rPr>
                <w:sz w:val="16"/>
                <w:szCs w:val="16"/>
                <w:lang w:val="en-US" w:eastAsia="it-IT"/>
              </w:rPr>
              <w:t>0.06±0.01 ng/g alb</w:t>
            </w:r>
          </w:p>
        </w:tc>
        <w:tc>
          <w:tcPr>
            <w:tcW w:w="1845" w:type="dxa"/>
            <w:shd w:val="clear" w:color="auto" w:fill="auto"/>
            <w:vAlign w:val="center"/>
          </w:tcPr>
          <w:p w14:paraId="7199C3E8" w14:textId="77777777" w:rsidR="00A81CFE" w:rsidRDefault="00A81CFE" w:rsidP="008A2606">
            <w:pPr>
              <w:pStyle w:val="EFSATabledata"/>
              <w:rPr>
                <w:sz w:val="16"/>
                <w:szCs w:val="16"/>
                <w:lang w:val="en-US" w:eastAsia="it-IT"/>
              </w:rPr>
            </w:pPr>
            <w:r>
              <w:rPr>
                <w:sz w:val="16"/>
                <w:szCs w:val="16"/>
                <w:lang w:val="en-US" w:eastAsia="it-IT"/>
              </w:rPr>
              <w:t>Country Egypt. Group of flour mill workers, packaging (N=19)</w:t>
            </w:r>
          </w:p>
        </w:tc>
        <w:tc>
          <w:tcPr>
            <w:tcW w:w="1286" w:type="dxa"/>
            <w:vMerge/>
            <w:shd w:val="clear" w:color="auto" w:fill="auto"/>
          </w:tcPr>
          <w:p w14:paraId="32FD95DD" w14:textId="77777777" w:rsidR="00A81CFE" w:rsidRDefault="00A81CFE" w:rsidP="008A2606">
            <w:pPr>
              <w:pStyle w:val="EFSATabledata"/>
              <w:rPr>
                <w:sz w:val="16"/>
                <w:szCs w:val="16"/>
                <w:lang w:val="en-US" w:eastAsia="it-IT"/>
              </w:rPr>
            </w:pPr>
          </w:p>
        </w:tc>
        <w:tc>
          <w:tcPr>
            <w:tcW w:w="908" w:type="dxa"/>
            <w:vMerge/>
            <w:shd w:val="clear" w:color="auto" w:fill="auto"/>
          </w:tcPr>
          <w:p w14:paraId="456B1F6B" w14:textId="77777777" w:rsidR="00A81CFE" w:rsidRDefault="00A81CFE" w:rsidP="008A2606">
            <w:pPr>
              <w:pStyle w:val="EFSATabledata"/>
              <w:rPr>
                <w:sz w:val="16"/>
                <w:szCs w:val="16"/>
                <w:lang w:val="en-US" w:eastAsia="it-IT"/>
              </w:rPr>
            </w:pPr>
          </w:p>
        </w:tc>
        <w:tc>
          <w:tcPr>
            <w:tcW w:w="1165" w:type="dxa"/>
            <w:vMerge/>
            <w:shd w:val="clear" w:color="auto" w:fill="auto"/>
          </w:tcPr>
          <w:p w14:paraId="39A1276F" w14:textId="77777777" w:rsidR="00A81CFE" w:rsidRDefault="00A81CFE" w:rsidP="008A2606">
            <w:pPr>
              <w:pStyle w:val="EFSATabledata"/>
              <w:rPr>
                <w:sz w:val="16"/>
                <w:szCs w:val="16"/>
                <w:lang w:val="en-US" w:eastAsia="it-IT"/>
              </w:rPr>
            </w:pPr>
          </w:p>
        </w:tc>
      </w:tr>
      <w:tr w:rsidR="00A81CFE" w14:paraId="20326285" w14:textId="77777777" w:rsidTr="00A81CFE">
        <w:trPr>
          <w:trHeight w:val="144"/>
          <w:tblHeader/>
          <w:jc w:val="center"/>
        </w:trPr>
        <w:tc>
          <w:tcPr>
            <w:tcW w:w="977" w:type="dxa"/>
            <w:shd w:val="clear" w:color="auto" w:fill="auto"/>
            <w:vAlign w:val="center"/>
          </w:tcPr>
          <w:p w14:paraId="27500A42"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44A65CD2" w14:textId="77777777" w:rsidR="00A81CFE" w:rsidRDefault="00A81CFE" w:rsidP="008A2606">
            <w:pPr>
              <w:pStyle w:val="EFSATabledata"/>
              <w:rPr>
                <w:sz w:val="16"/>
                <w:szCs w:val="16"/>
                <w:lang w:val="en-US" w:eastAsia="it-IT"/>
              </w:rPr>
            </w:pPr>
            <w:r>
              <w:rPr>
                <w:sz w:val="16"/>
                <w:szCs w:val="16"/>
                <w:lang w:val="en-US" w:eastAsia="it-IT"/>
              </w:rPr>
              <w:t>AFalb</w:t>
            </w:r>
          </w:p>
        </w:tc>
        <w:tc>
          <w:tcPr>
            <w:tcW w:w="923" w:type="dxa"/>
            <w:shd w:val="clear" w:color="auto" w:fill="auto"/>
            <w:vAlign w:val="center"/>
          </w:tcPr>
          <w:p w14:paraId="3D43ABC5"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68218958"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699EDA92" w14:textId="77777777" w:rsidR="00A81CFE" w:rsidRDefault="00A81CFE" w:rsidP="008A2606">
            <w:pPr>
              <w:pStyle w:val="EFSATabledata"/>
              <w:rPr>
                <w:sz w:val="16"/>
                <w:szCs w:val="16"/>
                <w:lang w:val="en-US" w:eastAsia="it-IT"/>
              </w:rPr>
            </w:pPr>
            <w:r>
              <w:rPr>
                <w:sz w:val="16"/>
                <w:szCs w:val="16"/>
                <w:lang w:val="en-US" w:eastAsia="it-IT"/>
              </w:rPr>
              <w:t>ELISA (LOD 10 pg/ml)</w:t>
            </w:r>
          </w:p>
        </w:tc>
        <w:tc>
          <w:tcPr>
            <w:tcW w:w="1267" w:type="dxa"/>
            <w:shd w:val="clear" w:color="auto" w:fill="auto"/>
            <w:vAlign w:val="center"/>
          </w:tcPr>
          <w:p w14:paraId="0E33F892" w14:textId="77777777" w:rsidR="00A81CFE" w:rsidRDefault="00A81CFE" w:rsidP="008A2606">
            <w:pPr>
              <w:pStyle w:val="EFSATabledata"/>
              <w:rPr>
                <w:sz w:val="16"/>
                <w:szCs w:val="16"/>
                <w:lang w:val="en-US" w:eastAsia="it-IT"/>
              </w:rPr>
            </w:pPr>
            <w:r>
              <w:rPr>
                <w:sz w:val="16"/>
                <w:szCs w:val="16"/>
                <w:lang w:val="en-US" w:eastAsia="it-IT"/>
              </w:rPr>
              <w:t>6.4-212±4.62 pg/mg alb</w:t>
            </w:r>
          </w:p>
        </w:tc>
        <w:tc>
          <w:tcPr>
            <w:tcW w:w="1845" w:type="dxa"/>
            <w:shd w:val="clear" w:color="auto" w:fill="auto"/>
            <w:vAlign w:val="center"/>
          </w:tcPr>
          <w:p w14:paraId="7AD3B13B" w14:textId="77777777" w:rsidR="00A81CFE" w:rsidRDefault="00A81CFE" w:rsidP="008A2606">
            <w:pPr>
              <w:pStyle w:val="EFSATabledata"/>
              <w:rPr>
                <w:sz w:val="16"/>
                <w:szCs w:val="16"/>
                <w:lang w:val="en-US" w:eastAsia="it-IT"/>
              </w:rPr>
            </w:pPr>
            <w:r>
              <w:rPr>
                <w:sz w:val="16"/>
                <w:szCs w:val="16"/>
                <w:lang w:val="en-US" w:eastAsia="it-IT"/>
              </w:rPr>
              <w:t>Country China. Healthy workers in sugarcane factory (N=121)</w:t>
            </w:r>
          </w:p>
        </w:tc>
        <w:tc>
          <w:tcPr>
            <w:tcW w:w="1286" w:type="dxa"/>
            <w:vMerge w:val="restart"/>
            <w:shd w:val="clear" w:color="auto" w:fill="auto"/>
          </w:tcPr>
          <w:p w14:paraId="26432D7B" w14:textId="77777777" w:rsidR="00A81CFE" w:rsidRDefault="00A81CFE" w:rsidP="008A2606">
            <w:pPr>
              <w:pStyle w:val="EFSATabledata"/>
              <w:rPr>
                <w:sz w:val="16"/>
                <w:szCs w:val="16"/>
                <w:lang w:val="en-US" w:eastAsia="it-IT"/>
              </w:rPr>
            </w:pPr>
            <w:r>
              <w:rPr>
                <w:sz w:val="16"/>
                <w:szCs w:val="16"/>
                <w:lang w:val="en-US" w:eastAsia="it-IT"/>
              </w:rPr>
              <w:t>AFB1 determination in samples of consumed rice: negative for exluding diet exposure.</w:t>
            </w:r>
          </w:p>
        </w:tc>
        <w:tc>
          <w:tcPr>
            <w:tcW w:w="908" w:type="dxa"/>
            <w:vMerge w:val="restart"/>
            <w:shd w:val="clear" w:color="auto" w:fill="auto"/>
          </w:tcPr>
          <w:p w14:paraId="7A3483B3"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4BAD56D3" w14:textId="77777777" w:rsidR="00A81CFE" w:rsidRDefault="00A81CFE" w:rsidP="008A2606">
            <w:pPr>
              <w:pStyle w:val="EFSATabledata"/>
              <w:rPr>
                <w:sz w:val="16"/>
                <w:szCs w:val="16"/>
                <w:lang w:val="en-US" w:eastAsia="it-IT"/>
              </w:rPr>
            </w:pPr>
            <w:r>
              <w:rPr>
                <w:sz w:val="16"/>
                <w:szCs w:val="16"/>
                <w:lang w:val="en-US" w:eastAsia="it-IT"/>
              </w:rPr>
              <w:t>Mo, 2014</w:t>
            </w:r>
          </w:p>
          <w:p w14:paraId="53E8AC9A" w14:textId="77777777" w:rsidR="00A81CFE" w:rsidRDefault="00A81CFE" w:rsidP="008A2606">
            <w:pPr>
              <w:pStyle w:val="EFSATabledata"/>
              <w:rPr>
                <w:sz w:val="16"/>
                <w:szCs w:val="16"/>
                <w:lang w:val="en-US" w:eastAsia="it-IT"/>
              </w:rPr>
            </w:pPr>
          </w:p>
        </w:tc>
      </w:tr>
      <w:tr w:rsidR="00A81CFE" w14:paraId="31CF68A1" w14:textId="77777777" w:rsidTr="00A81CFE">
        <w:trPr>
          <w:trHeight w:val="144"/>
          <w:tblHeader/>
          <w:jc w:val="center"/>
        </w:trPr>
        <w:tc>
          <w:tcPr>
            <w:tcW w:w="977" w:type="dxa"/>
            <w:shd w:val="clear" w:color="auto" w:fill="auto"/>
            <w:vAlign w:val="center"/>
          </w:tcPr>
          <w:p w14:paraId="47FA423C"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66CBE14B"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368EF0DC"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24BAF001"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3296262A"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542DDE4" w14:textId="77777777" w:rsidR="00A81CFE" w:rsidRDefault="00A81CFE" w:rsidP="008A2606">
            <w:pPr>
              <w:pStyle w:val="EFSATabledata"/>
              <w:rPr>
                <w:sz w:val="16"/>
                <w:szCs w:val="16"/>
                <w:lang w:val="en-US" w:eastAsia="it-IT"/>
              </w:rPr>
            </w:pPr>
            <w:r>
              <w:rPr>
                <w:sz w:val="16"/>
                <w:szCs w:val="16"/>
                <w:lang w:val="en-US" w:eastAsia="it-IT"/>
              </w:rPr>
              <w:t>9-59±13.72 pg/mg alb</w:t>
            </w:r>
          </w:p>
        </w:tc>
        <w:tc>
          <w:tcPr>
            <w:tcW w:w="1845" w:type="dxa"/>
            <w:shd w:val="clear" w:color="auto" w:fill="auto"/>
            <w:vAlign w:val="center"/>
          </w:tcPr>
          <w:p w14:paraId="31475C5B" w14:textId="77777777" w:rsidR="00A81CFE" w:rsidRDefault="00A81CFE" w:rsidP="008A2606">
            <w:pPr>
              <w:pStyle w:val="EFSATabledata"/>
              <w:rPr>
                <w:sz w:val="16"/>
                <w:szCs w:val="16"/>
                <w:lang w:val="en-US" w:eastAsia="it-IT"/>
              </w:rPr>
            </w:pPr>
            <w:r>
              <w:rPr>
                <w:sz w:val="16"/>
                <w:szCs w:val="16"/>
                <w:lang w:val="en-US" w:eastAsia="it-IT"/>
              </w:rPr>
              <w:t>Country China. Healthy employers control (N=80)</w:t>
            </w:r>
          </w:p>
        </w:tc>
        <w:tc>
          <w:tcPr>
            <w:tcW w:w="1286" w:type="dxa"/>
            <w:vMerge/>
            <w:shd w:val="clear" w:color="auto" w:fill="auto"/>
          </w:tcPr>
          <w:p w14:paraId="19AED173" w14:textId="77777777" w:rsidR="00A81CFE" w:rsidRDefault="00A81CFE" w:rsidP="008A2606">
            <w:pPr>
              <w:pStyle w:val="EFSATabledata"/>
              <w:rPr>
                <w:sz w:val="16"/>
                <w:szCs w:val="16"/>
                <w:lang w:val="en-US" w:eastAsia="it-IT"/>
              </w:rPr>
            </w:pPr>
          </w:p>
        </w:tc>
        <w:tc>
          <w:tcPr>
            <w:tcW w:w="908" w:type="dxa"/>
            <w:vMerge/>
            <w:shd w:val="clear" w:color="auto" w:fill="auto"/>
          </w:tcPr>
          <w:p w14:paraId="62A5D9B4" w14:textId="77777777" w:rsidR="00A81CFE" w:rsidRDefault="00A81CFE" w:rsidP="008A2606">
            <w:pPr>
              <w:pStyle w:val="EFSATabledata"/>
              <w:rPr>
                <w:sz w:val="16"/>
                <w:szCs w:val="16"/>
                <w:lang w:val="en-US" w:eastAsia="it-IT"/>
              </w:rPr>
            </w:pPr>
          </w:p>
        </w:tc>
        <w:tc>
          <w:tcPr>
            <w:tcW w:w="1165" w:type="dxa"/>
            <w:vMerge/>
            <w:shd w:val="clear" w:color="auto" w:fill="auto"/>
          </w:tcPr>
          <w:p w14:paraId="0F9DBFAF" w14:textId="77777777" w:rsidR="00A81CFE" w:rsidRDefault="00A81CFE" w:rsidP="008A2606">
            <w:pPr>
              <w:pStyle w:val="EFSATabledata"/>
              <w:rPr>
                <w:sz w:val="16"/>
                <w:szCs w:val="16"/>
                <w:lang w:val="en-US" w:eastAsia="it-IT"/>
              </w:rPr>
            </w:pPr>
          </w:p>
        </w:tc>
      </w:tr>
      <w:tr w:rsidR="00A81CFE" w14:paraId="2AA06E62" w14:textId="77777777" w:rsidTr="00A81CFE">
        <w:trPr>
          <w:trHeight w:val="144"/>
          <w:tblHeader/>
          <w:jc w:val="center"/>
        </w:trPr>
        <w:tc>
          <w:tcPr>
            <w:tcW w:w="977" w:type="dxa"/>
            <w:shd w:val="clear" w:color="auto" w:fill="auto"/>
            <w:vAlign w:val="center"/>
          </w:tcPr>
          <w:p w14:paraId="7CEDA9F9"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449EAC38" w14:textId="77777777" w:rsidR="00A81CFE" w:rsidRDefault="00A81CFE" w:rsidP="008A2606">
            <w:pPr>
              <w:pStyle w:val="EFSATabledata"/>
              <w:rPr>
                <w:sz w:val="16"/>
                <w:szCs w:val="16"/>
                <w:lang w:val="en-US" w:eastAsia="it-IT"/>
              </w:rPr>
            </w:pPr>
            <w:r>
              <w:rPr>
                <w:sz w:val="16"/>
                <w:szCs w:val="16"/>
                <w:lang w:val="en-US" w:eastAsia="it-IT"/>
              </w:rPr>
              <w:t>AFB1</w:t>
            </w:r>
          </w:p>
        </w:tc>
        <w:tc>
          <w:tcPr>
            <w:tcW w:w="923" w:type="dxa"/>
            <w:shd w:val="clear" w:color="auto" w:fill="auto"/>
            <w:vAlign w:val="center"/>
          </w:tcPr>
          <w:p w14:paraId="1641B670"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7200B536"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2034C03F" w14:textId="77777777" w:rsidR="00A81CFE" w:rsidRDefault="00A81CFE" w:rsidP="008A2606">
            <w:pPr>
              <w:pStyle w:val="EFSATabledata"/>
              <w:rPr>
                <w:sz w:val="16"/>
                <w:szCs w:val="16"/>
                <w:lang w:val="en-US" w:eastAsia="it-IT"/>
              </w:rPr>
            </w:pPr>
            <w:r>
              <w:rPr>
                <w:sz w:val="16"/>
                <w:szCs w:val="16"/>
                <w:lang w:val="en-US" w:eastAsia="it-IT"/>
              </w:rPr>
              <w:t>ELISA (LOD 1 ng/ml)</w:t>
            </w:r>
          </w:p>
        </w:tc>
        <w:tc>
          <w:tcPr>
            <w:tcW w:w="1267" w:type="dxa"/>
            <w:shd w:val="clear" w:color="auto" w:fill="auto"/>
            <w:vAlign w:val="center"/>
          </w:tcPr>
          <w:p w14:paraId="22BFEC75" w14:textId="77777777" w:rsidR="00A81CFE" w:rsidRDefault="00A81CFE" w:rsidP="008A2606">
            <w:pPr>
              <w:pStyle w:val="EFSATabledata"/>
              <w:rPr>
                <w:sz w:val="16"/>
                <w:szCs w:val="16"/>
                <w:lang w:val="en-US" w:eastAsia="it-IT"/>
              </w:rPr>
            </w:pPr>
            <w:r>
              <w:rPr>
                <w:sz w:val="16"/>
                <w:szCs w:val="16"/>
                <w:lang w:val="en-US" w:eastAsia="it-IT"/>
              </w:rPr>
              <w:t>&lt;LOQ-8.9 ng/ml</w:t>
            </w:r>
          </w:p>
        </w:tc>
        <w:tc>
          <w:tcPr>
            <w:tcW w:w="1845" w:type="dxa"/>
            <w:shd w:val="clear" w:color="auto" w:fill="auto"/>
            <w:vAlign w:val="center"/>
          </w:tcPr>
          <w:p w14:paraId="37DF077E" w14:textId="77777777" w:rsidR="00A81CFE" w:rsidRDefault="00A81CFE" w:rsidP="008A2606">
            <w:pPr>
              <w:pStyle w:val="EFSATabledata"/>
              <w:rPr>
                <w:sz w:val="16"/>
                <w:szCs w:val="16"/>
                <w:lang w:val="en-US" w:eastAsia="it-IT"/>
              </w:rPr>
            </w:pPr>
            <w:r>
              <w:rPr>
                <w:sz w:val="16"/>
                <w:szCs w:val="16"/>
                <w:lang w:val="en-US" w:eastAsia="it-IT"/>
              </w:rPr>
              <w:t>Country Portugal. Workers from seven swine farms (N=28)</w:t>
            </w:r>
          </w:p>
        </w:tc>
        <w:tc>
          <w:tcPr>
            <w:tcW w:w="1286" w:type="dxa"/>
            <w:vMerge w:val="restart"/>
            <w:shd w:val="clear" w:color="auto" w:fill="auto"/>
          </w:tcPr>
          <w:p w14:paraId="022F2F17"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672E2F50"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71DA057A" w14:textId="77777777" w:rsidR="00A81CFE" w:rsidRDefault="00A81CFE" w:rsidP="008A2606">
            <w:pPr>
              <w:pStyle w:val="EFSATabledata"/>
              <w:rPr>
                <w:sz w:val="16"/>
                <w:szCs w:val="16"/>
                <w:lang w:val="en-US" w:eastAsia="it-IT"/>
              </w:rPr>
            </w:pPr>
            <w:r>
              <w:rPr>
                <w:sz w:val="16"/>
                <w:szCs w:val="16"/>
                <w:lang w:val="en-US" w:eastAsia="it-IT"/>
              </w:rPr>
              <w:t>Viegas, 2013</w:t>
            </w:r>
          </w:p>
          <w:p w14:paraId="5410FC00" w14:textId="77777777" w:rsidR="00A81CFE" w:rsidRDefault="00A81CFE" w:rsidP="008A2606">
            <w:pPr>
              <w:pStyle w:val="EFSATabledata"/>
              <w:rPr>
                <w:sz w:val="16"/>
                <w:szCs w:val="16"/>
                <w:lang w:val="en-US" w:eastAsia="it-IT"/>
              </w:rPr>
            </w:pPr>
          </w:p>
        </w:tc>
      </w:tr>
      <w:tr w:rsidR="00A81CFE" w14:paraId="77E63602" w14:textId="77777777" w:rsidTr="00A81CFE">
        <w:trPr>
          <w:trHeight w:val="144"/>
          <w:tblHeader/>
          <w:jc w:val="center"/>
        </w:trPr>
        <w:tc>
          <w:tcPr>
            <w:tcW w:w="977" w:type="dxa"/>
            <w:shd w:val="clear" w:color="auto" w:fill="auto"/>
            <w:vAlign w:val="center"/>
          </w:tcPr>
          <w:p w14:paraId="67B76C08"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2B86539"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70FE7E9"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3840DC4B"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2B500363"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379EB426" w14:textId="77777777" w:rsidR="00A81CFE" w:rsidRDefault="00A81CFE" w:rsidP="008A2606">
            <w:pPr>
              <w:pStyle w:val="EFSATabledata"/>
              <w:rPr>
                <w:sz w:val="16"/>
                <w:szCs w:val="16"/>
                <w:lang w:val="en-US" w:eastAsia="it-IT"/>
              </w:rPr>
            </w:pPr>
            <w:r>
              <w:rPr>
                <w:sz w:val="16"/>
                <w:szCs w:val="16"/>
                <w:lang w:val="en-US" w:eastAsia="it-IT"/>
              </w:rPr>
              <w:t>&lt;LOQ</w:t>
            </w:r>
          </w:p>
        </w:tc>
        <w:tc>
          <w:tcPr>
            <w:tcW w:w="1845" w:type="dxa"/>
            <w:shd w:val="clear" w:color="auto" w:fill="auto"/>
            <w:vAlign w:val="center"/>
          </w:tcPr>
          <w:p w14:paraId="5E71DEB5" w14:textId="77777777" w:rsidR="00A81CFE" w:rsidRDefault="00A81CFE" w:rsidP="008A2606">
            <w:pPr>
              <w:pStyle w:val="EFSATabledata"/>
              <w:rPr>
                <w:sz w:val="16"/>
                <w:szCs w:val="16"/>
                <w:lang w:val="en-US" w:eastAsia="it-IT"/>
              </w:rPr>
            </w:pPr>
            <w:r>
              <w:rPr>
                <w:sz w:val="16"/>
                <w:szCs w:val="16"/>
                <w:lang w:val="en-US" w:eastAsia="it-IT"/>
              </w:rPr>
              <w:t>Country Portugal. Workers administrative control group (N=30)</w:t>
            </w:r>
          </w:p>
        </w:tc>
        <w:tc>
          <w:tcPr>
            <w:tcW w:w="1286" w:type="dxa"/>
            <w:vMerge/>
            <w:shd w:val="clear" w:color="auto" w:fill="auto"/>
          </w:tcPr>
          <w:p w14:paraId="5179BBD7" w14:textId="77777777" w:rsidR="00A81CFE" w:rsidRDefault="00A81CFE" w:rsidP="008A2606">
            <w:pPr>
              <w:pStyle w:val="EFSATabledata"/>
              <w:rPr>
                <w:sz w:val="16"/>
                <w:szCs w:val="16"/>
                <w:lang w:val="en-US" w:eastAsia="it-IT"/>
              </w:rPr>
            </w:pPr>
          </w:p>
        </w:tc>
        <w:tc>
          <w:tcPr>
            <w:tcW w:w="908" w:type="dxa"/>
            <w:vMerge/>
            <w:shd w:val="clear" w:color="auto" w:fill="auto"/>
          </w:tcPr>
          <w:p w14:paraId="46280B22" w14:textId="77777777" w:rsidR="00A81CFE" w:rsidRDefault="00A81CFE" w:rsidP="008A2606">
            <w:pPr>
              <w:pStyle w:val="EFSATabledata"/>
              <w:rPr>
                <w:sz w:val="16"/>
                <w:szCs w:val="16"/>
                <w:lang w:val="en-US" w:eastAsia="it-IT"/>
              </w:rPr>
            </w:pPr>
          </w:p>
        </w:tc>
        <w:tc>
          <w:tcPr>
            <w:tcW w:w="1165" w:type="dxa"/>
            <w:vMerge/>
            <w:shd w:val="clear" w:color="auto" w:fill="auto"/>
          </w:tcPr>
          <w:p w14:paraId="09400400" w14:textId="77777777" w:rsidR="00A81CFE" w:rsidRDefault="00A81CFE" w:rsidP="008A2606">
            <w:pPr>
              <w:pStyle w:val="EFSATabledata"/>
              <w:rPr>
                <w:sz w:val="16"/>
                <w:szCs w:val="16"/>
                <w:lang w:val="en-US" w:eastAsia="it-IT"/>
              </w:rPr>
            </w:pPr>
          </w:p>
        </w:tc>
      </w:tr>
      <w:tr w:rsidR="00A81CFE" w14:paraId="61194793" w14:textId="77777777" w:rsidTr="00A81CFE">
        <w:trPr>
          <w:trHeight w:val="144"/>
          <w:tblHeader/>
          <w:jc w:val="center"/>
        </w:trPr>
        <w:tc>
          <w:tcPr>
            <w:tcW w:w="977" w:type="dxa"/>
            <w:shd w:val="clear" w:color="auto" w:fill="auto"/>
            <w:vAlign w:val="center"/>
          </w:tcPr>
          <w:p w14:paraId="55B2EBE7"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4C10DC73" w14:textId="77777777" w:rsidR="00A81CFE" w:rsidRDefault="00A81CFE" w:rsidP="008A2606">
            <w:pPr>
              <w:pStyle w:val="EFSATabledata"/>
              <w:rPr>
                <w:sz w:val="16"/>
                <w:szCs w:val="16"/>
                <w:lang w:val="en-US" w:eastAsia="it-IT"/>
              </w:rPr>
            </w:pPr>
            <w:r>
              <w:rPr>
                <w:sz w:val="16"/>
                <w:szCs w:val="16"/>
                <w:lang w:val="en-US" w:eastAsia="it-IT"/>
              </w:rPr>
              <w:t>AFB1</w:t>
            </w:r>
          </w:p>
        </w:tc>
        <w:tc>
          <w:tcPr>
            <w:tcW w:w="923" w:type="dxa"/>
            <w:shd w:val="clear" w:color="auto" w:fill="auto"/>
            <w:vAlign w:val="center"/>
          </w:tcPr>
          <w:p w14:paraId="3DE61852"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3F3FD4E3"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0ED6CCCE" w14:textId="77777777" w:rsidR="00A81CFE" w:rsidRDefault="00A81CFE" w:rsidP="008A2606">
            <w:pPr>
              <w:pStyle w:val="EFSATabledata"/>
              <w:rPr>
                <w:sz w:val="16"/>
                <w:szCs w:val="16"/>
                <w:lang w:val="en-US" w:eastAsia="it-IT"/>
              </w:rPr>
            </w:pPr>
            <w:r>
              <w:rPr>
                <w:sz w:val="16"/>
                <w:szCs w:val="16"/>
                <w:lang w:val="en-US" w:eastAsia="it-IT"/>
              </w:rPr>
              <w:t>ELISA (LOQ -)</w:t>
            </w:r>
          </w:p>
          <w:p w14:paraId="617BA11F"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EE11B7E" w14:textId="77777777" w:rsidR="00A81CFE" w:rsidRDefault="00A81CFE" w:rsidP="008A2606">
            <w:pPr>
              <w:pStyle w:val="EFSATabledata"/>
              <w:rPr>
                <w:sz w:val="16"/>
                <w:szCs w:val="16"/>
                <w:lang w:val="en-US" w:eastAsia="it-IT"/>
              </w:rPr>
            </w:pPr>
            <w:r>
              <w:rPr>
                <w:sz w:val="16"/>
                <w:szCs w:val="16"/>
                <w:lang w:val="en-US" w:eastAsia="it-IT"/>
              </w:rPr>
              <w:t>38.51 pg/mg alb</w:t>
            </w:r>
          </w:p>
        </w:tc>
        <w:tc>
          <w:tcPr>
            <w:tcW w:w="1845" w:type="dxa"/>
            <w:shd w:val="clear" w:color="auto" w:fill="auto"/>
            <w:vAlign w:val="center"/>
          </w:tcPr>
          <w:p w14:paraId="7CE8ACED" w14:textId="77777777" w:rsidR="00A81CFE" w:rsidRDefault="00A81CFE" w:rsidP="008A2606">
            <w:pPr>
              <w:pStyle w:val="EFSATabledata"/>
              <w:rPr>
                <w:sz w:val="16"/>
                <w:szCs w:val="16"/>
                <w:lang w:val="en-US" w:eastAsia="it-IT"/>
              </w:rPr>
            </w:pPr>
            <w:r>
              <w:rPr>
                <w:sz w:val="16"/>
                <w:szCs w:val="16"/>
                <w:lang w:val="en-US" w:eastAsia="it-IT"/>
              </w:rPr>
              <w:t>Country China. Sugar and papermaking factory workers (N=181); autumn period</w:t>
            </w:r>
          </w:p>
        </w:tc>
        <w:tc>
          <w:tcPr>
            <w:tcW w:w="1286" w:type="dxa"/>
            <w:vMerge w:val="restart"/>
            <w:shd w:val="clear" w:color="auto" w:fill="auto"/>
          </w:tcPr>
          <w:p w14:paraId="053EFF7B"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5CDBBD11"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74F11588" w14:textId="77777777" w:rsidR="00A81CFE" w:rsidRDefault="00A81CFE" w:rsidP="008A2606">
            <w:pPr>
              <w:pStyle w:val="EFSATabledata"/>
              <w:rPr>
                <w:sz w:val="16"/>
                <w:szCs w:val="16"/>
                <w:lang w:val="en-US" w:eastAsia="it-IT"/>
              </w:rPr>
            </w:pPr>
            <w:r>
              <w:rPr>
                <w:sz w:val="16"/>
                <w:szCs w:val="16"/>
                <w:lang w:val="en-US" w:eastAsia="it-IT"/>
              </w:rPr>
              <w:t>Lai, 2014</w:t>
            </w:r>
          </w:p>
          <w:p w14:paraId="5FD3F2DF" w14:textId="77777777" w:rsidR="00A81CFE" w:rsidRDefault="00A81CFE" w:rsidP="008A2606">
            <w:pPr>
              <w:pStyle w:val="EFSATabledata"/>
              <w:rPr>
                <w:sz w:val="16"/>
                <w:szCs w:val="16"/>
                <w:lang w:val="en-US" w:eastAsia="it-IT"/>
              </w:rPr>
            </w:pPr>
          </w:p>
        </w:tc>
      </w:tr>
      <w:tr w:rsidR="00A81CFE" w14:paraId="73F139B5" w14:textId="77777777" w:rsidTr="00A81CFE">
        <w:trPr>
          <w:trHeight w:val="144"/>
          <w:tblHeader/>
          <w:jc w:val="center"/>
        </w:trPr>
        <w:tc>
          <w:tcPr>
            <w:tcW w:w="977" w:type="dxa"/>
            <w:shd w:val="clear" w:color="auto" w:fill="auto"/>
            <w:vAlign w:val="center"/>
          </w:tcPr>
          <w:p w14:paraId="21DBC831"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79BC7F6"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E52D8C4"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4B52E471"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4612AC06"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55E4E60" w14:textId="77777777" w:rsidR="00A81CFE" w:rsidRDefault="00A81CFE" w:rsidP="008A2606">
            <w:pPr>
              <w:pStyle w:val="EFSATabledata"/>
              <w:rPr>
                <w:sz w:val="16"/>
                <w:szCs w:val="16"/>
                <w:lang w:val="en-US" w:eastAsia="it-IT"/>
              </w:rPr>
            </w:pPr>
            <w:r>
              <w:rPr>
                <w:sz w:val="16"/>
                <w:szCs w:val="16"/>
                <w:lang w:val="en-US" w:eastAsia="it-IT"/>
              </w:rPr>
              <w:t>15.58 pg/mg alb</w:t>
            </w:r>
          </w:p>
        </w:tc>
        <w:tc>
          <w:tcPr>
            <w:tcW w:w="1845" w:type="dxa"/>
            <w:shd w:val="clear" w:color="auto" w:fill="auto"/>
            <w:vAlign w:val="center"/>
          </w:tcPr>
          <w:p w14:paraId="1DF19DCE" w14:textId="77777777" w:rsidR="00A81CFE" w:rsidRDefault="00A81CFE" w:rsidP="008A2606">
            <w:pPr>
              <w:pStyle w:val="EFSATabledata"/>
              <w:rPr>
                <w:sz w:val="16"/>
                <w:szCs w:val="16"/>
                <w:lang w:val="en-US" w:eastAsia="it-IT"/>
              </w:rPr>
            </w:pPr>
            <w:r>
              <w:rPr>
                <w:sz w:val="16"/>
                <w:szCs w:val="16"/>
                <w:lang w:val="en-US" w:eastAsia="it-IT"/>
              </w:rPr>
              <w:t>Country China. Administrative worker (N=203); autumn period</w:t>
            </w:r>
          </w:p>
        </w:tc>
        <w:tc>
          <w:tcPr>
            <w:tcW w:w="1286" w:type="dxa"/>
            <w:vMerge/>
            <w:shd w:val="clear" w:color="auto" w:fill="auto"/>
          </w:tcPr>
          <w:p w14:paraId="593FB503" w14:textId="77777777" w:rsidR="00A81CFE" w:rsidRDefault="00A81CFE" w:rsidP="008A2606">
            <w:pPr>
              <w:pStyle w:val="EFSATabledata"/>
              <w:rPr>
                <w:sz w:val="16"/>
                <w:szCs w:val="16"/>
                <w:lang w:val="en-US" w:eastAsia="it-IT"/>
              </w:rPr>
            </w:pPr>
          </w:p>
        </w:tc>
        <w:tc>
          <w:tcPr>
            <w:tcW w:w="908" w:type="dxa"/>
            <w:vMerge/>
            <w:shd w:val="clear" w:color="auto" w:fill="auto"/>
          </w:tcPr>
          <w:p w14:paraId="7C10115F" w14:textId="77777777" w:rsidR="00A81CFE" w:rsidRDefault="00A81CFE" w:rsidP="008A2606">
            <w:pPr>
              <w:pStyle w:val="EFSATabledata"/>
              <w:rPr>
                <w:sz w:val="16"/>
                <w:szCs w:val="16"/>
                <w:lang w:val="en-US" w:eastAsia="it-IT"/>
              </w:rPr>
            </w:pPr>
          </w:p>
        </w:tc>
        <w:tc>
          <w:tcPr>
            <w:tcW w:w="1165" w:type="dxa"/>
            <w:vMerge/>
            <w:shd w:val="clear" w:color="auto" w:fill="auto"/>
          </w:tcPr>
          <w:p w14:paraId="0F776F30" w14:textId="77777777" w:rsidR="00A81CFE" w:rsidRDefault="00A81CFE" w:rsidP="008A2606">
            <w:pPr>
              <w:pStyle w:val="EFSATabledata"/>
              <w:rPr>
                <w:sz w:val="16"/>
                <w:szCs w:val="16"/>
                <w:lang w:val="en-US" w:eastAsia="it-IT"/>
              </w:rPr>
            </w:pPr>
          </w:p>
        </w:tc>
      </w:tr>
      <w:tr w:rsidR="00A81CFE" w14:paraId="667945C9" w14:textId="77777777" w:rsidTr="00A81CFE">
        <w:trPr>
          <w:trHeight w:val="570"/>
          <w:tblHeader/>
          <w:jc w:val="center"/>
        </w:trPr>
        <w:tc>
          <w:tcPr>
            <w:tcW w:w="977" w:type="dxa"/>
            <w:shd w:val="clear" w:color="auto" w:fill="auto"/>
            <w:vAlign w:val="center"/>
          </w:tcPr>
          <w:p w14:paraId="083FDA94"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14B122FB" w14:textId="77777777" w:rsidR="00A81CFE" w:rsidRDefault="00A81CFE" w:rsidP="008A2606">
            <w:pPr>
              <w:pStyle w:val="EFSATabledata"/>
              <w:rPr>
                <w:sz w:val="16"/>
                <w:szCs w:val="16"/>
                <w:lang w:val="en-US" w:eastAsia="it-IT"/>
              </w:rPr>
            </w:pPr>
            <w:r>
              <w:rPr>
                <w:sz w:val="16"/>
                <w:szCs w:val="16"/>
                <w:lang w:val="en-US" w:eastAsia="it-IT"/>
              </w:rPr>
              <w:t>AFB1</w:t>
            </w:r>
          </w:p>
        </w:tc>
        <w:tc>
          <w:tcPr>
            <w:tcW w:w="923" w:type="dxa"/>
            <w:shd w:val="clear" w:color="auto" w:fill="auto"/>
            <w:vAlign w:val="center"/>
          </w:tcPr>
          <w:p w14:paraId="6A97A809"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57164B97"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0D5ED665" w14:textId="77777777" w:rsidR="00A81CFE" w:rsidRDefault="00A81CFE" w:rsidP="008A2606">
            <w:pPr>
              <w:pStyle w:val="EFSATabledata"/>
              <w:rPr>
                <w:sz w:val="16"/>
                <w:szCs w:val="16"/>
                <w:lang w:val="en-US" w:eastAsia="it-IT"/>
              </w:rPr>
            </w:pPr>
            <w:r>
              <w:rPr>
                <w:sz w:val="16"/>
                <w:szCs w:val="16"/>
                <w:lang w:val="en-US" w:eastAsia="it-IT"/>
              </w:rPr>
              <w:t>ELISA (LOD 1 ng/ml)</w:t>
            </w:r>
          </w:p>
        </w:tc>
        <w:tc>
          <w:tcPr>
            <w:tcW w:w="1267" w:type="dxa"/>
            <w:shd w:val="clear" w:color="auto" w:fill="auto"/>
            <w:vAlign w:val="center"/>
          </w:tcPr>
          <w:p w14:paraId="0A53A1CF" w14:textId="77777777" w:rsidR="00A81CFE" w:rsidRDefault="00A81CFE" w:rsidP="008A2606">
            <w:pPr>
              <w:pStyle w:val="EFSATabledata"/>
              <w:rPr>
                <w:sz w:val="16"/>
                <w:szCs w:val="16"/>
                <w:lang w:val="en-US" w:eastAsia="it-IT"/>
              </w:rPr>
            </w:pPr>
            <w:r>
              <w:rPr>
                <w:sz w:val="16"/>
                <w:szCs w:val="16"/>
                <w:lang w:val="en-US" w:eastAsia="it-IT"/>
              </w:rPr>
              <w:t>2.1±1.0 ng/ml</w:t>
            </w:r>
          </w:p>
        </w:tc>
        <w:tc>
          <w:tcPr>
            <w:tcW w:w="1845" w:type="dxa"/>
            <w:shd w:val="clear" w:color="auto" w:fill="auto"/>
            <w:vAlign w:val="center"/>
          </w:tcPr>
          <w:p w14:paraId="45732FC1" w14:textId="77777777" w:rsidR="00A81CFE" w:rsidRDefault="00A81CFE" w:rsidP="008A2606">
            <w:pPr>
              <w:pStyle w:val="EFSATabledata"/>
              <w:rPr>
                <w:sz w:val="16"/>
                <w:szCs w:val="16"/>
                <w:lang w:val="en-US" w:eastAsia="it-IT"/>
              </w:rPr>
            </w:pPr>
            <w:r>
              <w:rPr>
                <w:sz w:val="16"/>
                <w:szCs w:val="16"/>
                <w:lang w:val="en-US" w:eastAsia="it-IT"/>
              </w:rPr>
              <w:t>Country Portugal. Male poultry workers (N=20)</w:t>
            </w:r>
          </w:p>
        </w:tc>
        <w:tc>
          <w:tcPr>
            <w:tcW w:w="1286" w:type="dxa"/>
            <w:shd w:val="clear" w:color="auto" w:fill="auto"/>
          </w:tcPr>
          <w:p w14:paraId="6EFBE9BC"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shd w:val="clear" w:color="auto" w:fill="auto"/>
          </w:tcPr>
          <w:p w14:paraId="5142BD58"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0866AFF7" w14:textId="77777777" w:rsidR="00A81CFE" w:rsidRDefault="00A81CFE" w:rsidP="008A2606">
            <w:pPr>
              <w:pStyle w:val="EFSATabledata"/>
              <w:rPr>
                <w:sz w:val="16"/>
                <w:szCs w:val="16"/>
                <w:lang w:val="en-US" w:eastAsia="it-IT"/>
              </w:rPr>
            </w:pPr>
            <w:r>
              <w:rPr>
                <w:sz w:val="16"/>
                <w:szCs w:val="16"/>
                <w:lang w:val="en-US" w:eastAsia="it-IT"/>
              </w:rPr>
              <w:t>Viegas, 2012a</w:t>
            </w:r>
          </w:p>
        </w:tc>
      </w:tr>
      <w:tr w:rsidR="00A81CFE" w14:paraId="0AAAAE4C" w14:textId="77777777" w:rsidTr="00A81CFE">
        <w:trPr>
          <w:trHeight w:val="570"/>
          <w:tblHeader/>
          <w:jc w:val="center"/>
        </w:trPr>
        <w:tc>
          <w:tcPr>
            <w:tcW w:w="977" w:type="dxa"/>
            <w:shd w:val="clear" w:color="auto" w:fill="auto"/>
            <w:vAlign w:val="center"/>
          </w:tcPr>
          <w:p w14:paraId="55770C8E"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32989F0"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7B9D9AAB"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68439432"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03992898"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5B70E4F" w14:textId="77777777" w:rsidR="00A81CFE" w:rsidRDefault="00A81CFE" w:rsidP="008A2606">
            <w:pPr>
              <w:pStyle w:val="EFSATabledata"/>
              <w:rPr>
                <w:sz w:val="16"/>
                <w:szCs w:val="16"/>
                <w:lang w:val="en-US" w:eastAsia="it-IT"/>
              </w:rPr>
            </w:pPr>
            <w:r>
              <w:rPr>
                <w:sz w:val="16"/>
                <w:szCs w:val="16"/>
                <w:lang w:val="en-US" w:eastAsia="it-IT"/>
              </w:rPr>
              <w:t>1.9±1.0 ng/ml</w:t>
            </w:r>
          </w:p>
        </w:tc>
        <w:tc>
          <w:tcPr>
            <w:tcW w:w="1845" w:type="dxa"/>
            <w:shd w:val="clear" w:color="auto" w:fill="auto"/>
            <w:vAlign w:val="center"/>
          </w:tcPr>
          <w:p w14:paraId="7AACC44A" w14:textId="77777777" w:rsidR="00A81CFE" w:rsidRDefault="00A81CFE" w:rsidP="008A2606">
            <w:pPr>
              <w:pStyle w:val="EFSATabledata"/>
              <w:rPr>
                <w:sz w:val="16"/>
                <w:szCs w:val="16"/>
                <w:lang w:val="en-US" w:eastAsia="it-IT"/>
              </w:rPr>
            </w:pPr>
            <w:r>
              <w:rPr>
                <w:sz w:val="16"/>
                <w:szCs w:val="16"/>
                <w:lang w:val="en-US" w:eastAsia="it-IT"/>
              </w:rPr>
              <w:t>Country Portugal. Poultry workers female (N=11)</w:t>
            </w:r>
          </w:p>
        </w:tc>
        <w:tc>
          <w:tcPr>
            <w:tcW w:w="1286" w:type="dxa"/>
            <w:shd w:val="clear" w:color="auto" w:fill="auto"/>
          </w:tcPr>
          <w:p w14:paraId="50F331AF" w14:textId="77777777" w:rsidR="00A81CFE" w:rsidRDefault="00A81CFE" w:rsidP="008A2606">
            <w:pPr>
              <w:pStyle w:val="EFSATabledata"/>
              <w:rPr>
                <w:sz w:val="16"/>
                <w:szCs w:val="16"/>
                <w:lang w:val="en-US" w:eastAsia="it-IT"/>
              </w:rPr>
            </w:pPr>
          </w:p>
        </w:tc>
        <w:tc>
          <w:tcPr>
            <w:tcW w:w="908" w:type="dxa"/>
            <w:shd w:val="clear" w:color="auto" w:fill="auto"/>
          </w:tcPr>
          <w:p w14:paraId="1CC5E882" w14:textId="77777777" w:rsidR="00A81CFE" w:rsidRDefault="00A81CFE" w:rsidP="008A2606">
            <w:pPr>
              <w:pStyle w:val="EFSATabledata"/>
              <w:rPr>
                <w:sz w:val="16"/>
                <w:szCs w:val="16"/>
                <w:lang w:val="en-US" w:eastAsia="it-IT"/>
              </w:rPr>
            </w:pPr>
          </w:p>
        </w:tc>
        <w:tc>
          <w:tcPr>
            <w:tcW w:w="1165" w:type="dxa"/>
            <w:vMerge/>
            <w:shd w:val="clear" w:color="auto" w:fill="auto"/>
          </w:tcPr>
          <w:p w14:paraId="6F758636" w14:textId="77777777" w:rsidR="00A81CFE" w:rsidRDefault="00A81CFE" w:rsidP="008A2606">
            <w:pPr>
              <w:pStyle w:val="EFSATabledata"/>
              <w:rPr>
                <w:sz w:val="16"/>
                <w:szCs w:val="16"/>
                <w:lang w:val="en-US" w:eastAsia="it-IT"/>
              </w:rPr>
            </w:pPr>
          </w:p>
        </w:tc>
      </w:tr>
      <w:tr w:rsidR="00A81CFE" w14:paraId="01EDFC17" w14:textId="77777777" w:rsidTr="00A81CFE">
        <w:trPr>
          <w:trHeight w:val="570"/>
          <w:tblHeader/>
          <w:jc w:val="center"/>
        </w:trPr>
        <w:tc>
          <w:tcPr>
            <w:tcW w:w="977" w:type="dxa"/>
            <w:shd w:val="clear" w:color="auto" w:fill="auto"/>
            <w:vAlign w:val="center"/>
          </w:tcPr>
          <w:p w14:paraId="50ED43A5"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948E6F6"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3CD132ED" w14:textId="77777777" w:rsidR="00A81CFE" w:rsidRDefault="00A81CFE" w:rsidP="008A2606">
            <w:pPr>
              <w:pStyle w:val="EFSATabledata"/>
              <w:rPr>
                <w:sz w:val="16"/>
                <w:szCs w:val="16"/>
                <w:lang w:val="en-US" w:eastAsia="it-IT"/>
              </w:rPr>
            </w:pPr>
            <w:r>
              <w:rPr>
                <w:sz w:val="16"/>
                <w:szCs w:val="16"/>
                <w:lang w:val="en-US" w:eastAsia="it-IT"/>
              </w:rPr>
              <w:t>Serum</w:t>
            </w:r>
          </w:p>
        </w:tc>
        <w:tc>
          <w:tcPr>
            <w:tcW w:w="1041" w:type="dxa"/>
            <w:shd w:val="clear" w:color="auto" w:fill="auto"/>
            <w:vAlign w:val="center"/>
          </w:tcPr>
          <w:p w14:paraId="409B737B"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26AA172B"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6478C29" w14:textId="77777777" w:rsidR="00A81CFE" w:rsidRDefault="00A81CFE" w:rsidP="008A2606">
            <w:pPr>
              <w:pStyle w:val="EFSATabledata"/>
              <w:rPr>
                <w:sz w:val="16"/>
                <w:szCs w:val="16"/>
                <w:lang w:val="en-US" w:eastAsia="it-IT"/>
              </w:rPr>
            </w:pPr>
            <w:r>
              <w:rPr>
                <w:sz w:val="16"/>
                <w:szCs w:val="16"/>
                <w:lang w:val="en-US" w:eastAsia="it-IT"/>
              </w:rPr>
              <w:t>&lt; LOD</w:t>
            </w:r>
          </w:p>
        </w:tc>
        <w:tc>
          <w:tcPr>
            <w:tcW w:w="1845" w:type="dxa"/>
            <w:shd w:val="clear" w:color="auto" w:fill="auto"/>
            <w:vAlign w:val="center"/>
          </w:tcPr>
          <w:p w14:paraId="61D8DBEE" w14:textId="77777777" w:rsidR="00A81CFE" w:rsidRDefault="00A81CFE" w:rsidP="008A2606">
            <w:pPr>
              <w:pStyle w:val="EFSATabledata"/>
              <w:rPr>
                <w:sz w:val="16"/>
                <w:szCs w:val="16"/>
                <w:lang w:val="en-US" w:eastAsia="it-IT"/>
              </w:rPr>
            </w:pPr>
            <w:r>
              <w:rPr>
                <w:sz w:val="16"/>
                <w:szCs w:val="16"/>
                <w:lang w:val="en-US" w:eastAsia="it-IT"/>
              </w:rPr>
              <w:t>Country Portugal. Adults control group (N=11)</w:t>
            </w:r>
          </w:p>
        </w:tc>
        <w:tc>
          <w:tcPr>
            <w:tcW w:w="1286" w:type="dxa"/>
            <w:shd w:val="clear" w:color="auto" w:fill="auto"/>
          </w:tcPr>
          <w:p w14:paraId="577A2DE6"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shd w:val="clear" w:color="auto" w:fill="auto"/>
          </w:tcPr>
          <w:p w14:paraId="053FB4BD"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shd w:val="clear" w:color="auto" w:fill="auto"/>
          </w:tcPr>
          <w:p w14:paraId="78056483" w14:textId="77777777" w:rsidR="00A81CFE" w:rsidRDefault="00A81CFE" w:rsidP="008A2606">
            <w:pPr>
              <w:pStyle w:val="EFSATabledata"/>
              <w:rPr>
                <w:sz w:val="16"/>
                <w:szCs w:val="16"/>
                <w:lang w:val="en-US" w:eastAsia="it-IT"/>
              </w:rPr>
            </w:pPr>
          </w:p>
        </w:tc>
      </w:tr>
      <w:tr w:rsidR="00A81CFE" w14:paraId="663EBB92" w14:textId="77777777" w:rsidTr="00A81CFE">
        <w:trPr>
          <w:trHeight w:val="587"/>
          <w:tblHeader/>
          <w:jc w:val="center"/>
        </w:trPr>
        <w:tc>
          <w:tcPr>
            <w:tcW w:w="977" w:type="dxa"/>
            <w:shd w:val="clear" w:color="auto" w:fill="auto"/>
            <w:vAlign w:val="center"/>
          </w:tcPr>
          <w:p w14:paraId="21ECB3A2" w14:textId="77777777" w:rsidR="00A81CFE" w:rsidRDefault="00A81CFE" w:rsidP="008A2606">
            <w:pPr>
              <w:pStyle w:val="EFSATablefirstcolumn"/>
              <w:rPr>
                <w:sz w:val="16"/>
                <w:szCs w:val="16"/>
                <w:lang w:val="en-US" w:eastAsia="it-IT"/>
              </w:rPr>
            </w:pPr>
            <w:r>
              <w:rPr>
                <w:sz w:val="16"/>
                <w:szCs w:val="16"/>
                <w:lang w:val="en-US" w:eastAsia="it-IT"/>
              </w:rPr>
              <w:t>AFB1</w:t>
            </w:r>
          </w:p>
        </w:tc>
        <w:tc>
          <w:tcPr>
            <w:tcW w:w="920" w:type="dxa"/>
            <w:shd w:val="clear" w:color="auto" w:fill="auto"/>
            <w:vAlign w:val="center"/>
          </w:tcPr>
          <w:p w14:paraId="10B406F4" w14:textId="77777777" w:rsidR="00A81CFE" w:rsidRDefault="00A81CFE" w:rsidP="008A2606">
            <w:pPr>
              <w:pStyle w:val="EFSATabledata"/>
              <w:rPr>
                <w:sz w:val="16"/>
                <w:szCs w:val="16"/>
                <w:lang w:val="en-US" w:eastAsia="it-IT"/>
              </w:rPr>
            </w:pPr>
            <w:r>
              <w:rPr>
                <w:sz w:val="16"/>
                <w:szCs w:val="16"/>
                <w:lang w:val="en-US" w:eastAsia="it-IT"/>
              </w:rPr>
              <w:t>AFM1</w:t>
            </w:r>
          </w:p>
        </w:tc>
        <w:tc>
          <w:tcPr>
            <w:tcW w:w="923" w:type="dxa"/>
            <w:shd w:val="clear" w:color="auto" w:fill="auto"/>
            <w:vAlign w:val="center"/>
          </w:tcPr>
          <w:p w14:paraId="657B727D"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4BE419EC"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val="restart"/>
            <w:shd w:val="clear" w:color="auto" w:fill="auto"/>
          </w:tcPr>
          <w:p w14:paraId="08C35DE3" w14:textId="77777777" w:rsidR="00A81CFE" w:rsidRDefault="00A81CFE" w:rsidP="008A2606">
            <w:pPr>
              <w:pStyle w:val="EFSATabledata"/>
              <w:rPr>
                <w:sz w:val="16"/>
                <w:szCs w:val="16"/>
                <w:lang w:val="en-US" w:eastAsia="it-IT"/>
              </w:rPr>
            </w:pPr>
            <w:r>
              <w:rPr>
                <w:sz w:val="16"/>
                <w:szCs w:val="16"/>
                <w:lang w:val="en-US" w:eastAsia="it-IT"/>
              </w:rPr>
              <w:t>HPLC-FLD (LOQ -)</w:t>
            </w:r>
          </w:p>
          <w:p w14:paraId="49F57733"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68EAC008" w14:textId="77777777" w:rsidR="00A81CFE" w:rsidRDefault="00A81CFE" w:rsidP="008A2606">
            <w:pPr>
              <w:pStyle w:val="EFSATabledata"/>
              <w:rPr>
                <w:sz w:val="16"/>
                <w:szCs w:val="16"/>
                <w:lang w:val="en-US" w:eastAsia="it-IT"/>
              </w:rPr>
            </w:pPr>
            <w:r>
              <w:rPr>
                <w:sz w:val="16"/>
                <w:szCs w:val="16"/>
                <w:lang w:val="en-US" w:eastAsia="it-IT"/>
              </w:rPr>
              <w:t>0.077 ng/mg creat</w:t>
            </w:r>
          </w:p>
        </w:tc>
        <w:tc>
          <w:tcPr>
            <w:tcW w:w="1845" w:type="dxa"/>
            <w:shd w:val="clear" w:color="auto" w:fill="auto"/>
            <w:vAlign w:val="center"/>
          </w:tcPr>
          <w:p w14:paraId="10D5F150" w14:textId="77777777" w:rsidR="00A81CFE" w:rsidRDefault="00A81CFE" w:rsidP="008A2606">
            <w:pPr>
              <w:pStyle w:val="EFSATabledata"/>
              <w:rPr>
                <w:sz w:val="16"/>
                <w:szCs w:val="16"/>
                <w:lang w:val="en-US" w:eastAsia="it-IT"/>
              </w:rPr>
            </w:pPr>
            <w:r>
              <w:rPr>
                <w:sz w:val="16"/>
                <w:szCs w:val="16"/>
                <w:lang w:val="en-US" w:eastAsia="it-IT"/>
              </w:rPr>
              <w:t>Country Egypt. Storage workers in mill (N=19)</w:t>
            </w:r>
          </w:p>
        </w:tc>
        <w:tc>
          <w:tcPr>
            <w:tcW w:w="1286" w:type="dxa"/>
            <w:vMerge w:val="restart"/>
            <w:shd w:val="clear" w:color="auto" w:fill="auto"/>
          </w:tcPr>
          <w:p w14:paraId="7A974DF2" w14:textId="77777777" w:rsidR="00A81CFE" w:rsidRDefault="00A81CFE" w:rsidP="008A2606">
            <w:pPr>
              <w:pStyle w:val="EFSATabledata"/>
              <w:rPr>
                <w:sz w:val="16"/>
                <w:szCs w:val="16"/>
                <w:lang w:val="en-US" w:eastAsia="it-IT"/>
              </w:rPr>
            </w:pPr>
            <w:r>
              <w:rPr>
                <w:sz w:val="16"/>
                <w:szCs w:val="16"/>
                <w:lang w:val="en-US" w:eastAsia="it-IT"/>
              </w:rPr>
              <w:t>-</w:t>
            </w:r>
          </w:p>
        </w:tc>
        <w:tc>
          <w:tcPr>
            <w:tcW w:w="908" w:type="dxa"/>
            <w:vMerge w:val="restart"/>
            <w:shd w:val="clear" w:color="auto" w:fill="auto"/>
          </w:tcPr>
          <w:p w14:paraId="19962C7C" w14:textId="77777777" w:rsidR="00A81CFE" w:rsidRDefault="00A81CFE" w:rsidP="008A2606">
            <w:pPr>
              <w:pStyle w:val="EFSATabledata"/>
              <w:rPr>
                <w:sz w:val="16"/>
                <w:szCs w:val="16"/>
                <w:lang w:val="en-US" w:eastAsia="it-IT"/>
              </w:rPr>
            </w:pPr>
            <w:r>
              <w:rPr>
                <w:sz w:val="16"/>
                <w:szCs w:val="16"/>
                <w:lang w:val="en-US" w:eastAsia="it-IT"/>
              </w:rPr>
              <w:t>-</w:t>
            </w:r>
          </w:p>
        </w:tc>
        <w:tc>
          <w:tcPr>
            <w:tcW w:w="1165" w:type="dxa"/>
            <w:vMerge w:val="restart"/>
            <w:shd w:val="clear" w:color="auto" w:fill="auto"/>
          </w:tcPr>
          <w:p w14:paraId="3135565B" w14:textId="77777777" w:rsidR="00A81CFE" w:rsidRDefault="00A81CFE" w:rsidP="008A2606">
            <w:pPr>
              <w:pStyle w:val="EFSATabledata"/>
              <w:rPr>
                <w:sz w:val="16"/>
                <w:szCs w:val="16"/>
                <w:lang w:val="en-US" w:eastAsia="it-IT"/>
              </w:rPr>
            </w:pPr>
            <w:r>
              <w:rPr>
                <w:sz w:val="16"/>
                <w:szCs w:val="16"/>
                <w:lang w:val="en-US" w:eastAsia="it-IT"/>
              </w:rPr>
              <w:t>Saad-Hussein, 2013b</w:t>
            </w:r>
          </w:p>
        </w:tc>
      </w:tr>
      <w:tr w:rsidR="00A81CFE" w14:paraId="26D8E75B" w14:textId="77777777" w:rsidTr="00A81CFE">
        <w:trPr>
          <w:trHeight w:val="570"/>
          <w:tblHeader/>
          <w:jc w:val="center"/>
        </w:trPr>
        <w:tc>
          <w:tcPr>
            <w:tcW w:w="977" w:type="dxa"/>
            <w:shd w:val="clear" w:color="auto" w:fill="auto"/>
            <w:vAlign w:val="center"/>
          </w:tcPr>
          <w:p w14:paraId="0FAEBA11"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D24D27A"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48AB63EB"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722500CA"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109C3E18"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5506EA2C" w14:textId="77777777" w:rsidR="00A81CFE" w:rsidRDefault="00A81CFE" w:rsidP="008A2606">
            <w:pPr>
              <w:pStyle w:val="EFSATabledata"/>
              <w:rPr>
                <w:sz w:val="16"/>
                <w:szCs w:val="16"/>
                <w:lang w:val="en-US" w:eastAsia="it-IT"/>
              </w:rPr>
            </w:pPr>
            <w:r>
              <w:rPr>
                <w:sz w:val="16"/>
                <w:szCs w:val="16"/>
                <w:lang w:val="en-US" w:eastAsia="it-IT"/>
              </w:rPr>
              <w:t>0.98 ng/mg creat</w:t>
            </w:r>
          </w:p>
        </w:tc>
        <w:tc>
          <w:tcPr>
            <w:tcW w:w="1845" w:type="dxa"/>
            <w:shd w:val="clear" w:color="auto" w:fill="auto"/>
            <w:vAlign w:val="center"/>
          </w:tcPr>
          <w:p w14:paraId="05527075" w14:textId="77777777" w:rsidR="00A81CFE" w:rsidRDefault="00A81CFE" w:rsidP="008A2606">
            <w:pPr>
              <w:pStyle w:val="EFSATabledata"/>
              <w:rPr>
                <w:sz w:val="16"/>
                <w:szCs w:val="16"/>
                <w:lang w:val="en-US" w:eastAsia="it-IT"/>
              </w:rPr>
            </w:pPr>
            <w:r>
              <w:rPr>
                <w:sz w:val="16"/>
                <w:szCs w:val="16"/>
                <w:lang w:val="en-US" w:eastAsia="it-IT"/>
              </w:rPr>
              <w:t>Country Egypt. Garbling workers in mill (N=41)</w:t>
            </w:r>
          </w:p>
        </w:tc>
        <w:tc>
          <w:tcPr>
            <w:tcW w:w="1286" w:type="dxa"/>
            <w:vMerge/>
            <w:shd w:val="clear" w:color="auto" w:fill="auto"/>
          </w:tcPr>
          <w:p w14:paraId="46B0DD25" w14:textId="77777777" w:rsidR="00A81CFE" w:rsidRDefault="00A81CFE" w:rsidP="008A2606">
            <w:pPr>
              <w:pStyle w:val="EFSATabledata"/>
              <w:rPr>
                <w:sz w:val="16"/>
                <w:szCs w:val="16"/>
                <w:lang w:val="en-US" w:eastAsia="it-IT"/>
              </w:rPr>
            </w:pPr>
          </w:p>
        </w:tc>
        <w:tc>
          <w:tcPr>
            <w:tcW w:w="908" w:type="dxa"/>
            <w:vMerge/>
            <w:shd w:val="clear" w:color="auto" w:fill="auto"/>
          </w:tcPr>
          <w:p w14:paraId="0A20A777" w14:textId="77777777" w:rsidR="00A81CFE" w:rsidRDefault="00A81CFE" w:rsidP="008A2606">
            <w:pPr>
              <w:pStyle w:val="EFSATabledata"/>
              <w:rPr>
                <w:sz w:val="16"/>
                <w:szCs w:val="16"/>
                <w:lang w:val="en-US" w:eastAsia="it-IT"/>
              </w:rPr>
            </w:pPr>
          </w:p>
        </w:tc>
        <w:tc>
          <w:tcPr>
            <w:tcW w:w="1165" w:type="dxa"/>
            <w:vMerge/>
            <w:shd w:val="clear" w:color="auto" w:fill="auto"/>
          </w:tcPr>
          <w:p w14:paraId="21C53D99" w14:textId="77777777" w:rsidR="00A81CFE" w:rsidRDefault="00A81CFE" w:rsidP="008A2606">
            <w:pPr>
              <w:pStyle w:val="EFSATabledata"/>
              <w:rPr>
                <w:sz w:val="16"/>
                <w:szCs w:val="16"/>
                <w:lang w:val="en-US" w:eastAsia="it-IT"/>
              </w:rPr>
            </w:pPr>
          </w:p>
        </w:tc>
      </w:tr>
      <w:tr w:rsidR="00A81CFE" w14:paraId="76052791" w14:textId="77777777" w:rsidTr="00A81CFE">
        <w:trPr>
          <w:trHeight w:val="570"/>
          <w:tblHeader/>
          <w:jc w:val="center"/>
        </w:trPr>
        <w:tc>
          <w:tcPr>
            <w:tcW w:w="977" w:type="dxa"/>
            <w:shd w:val="clear" w:color="auto" w:fill="auto"/>
            <w:vAlign w:val="center"/>
          </w:tcPr>
          <w:p w14:paraId="6A30608D"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5CF500E6"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3E30652D"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61A63F38"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41D4394F"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5A7701B" w14:textId="77777777" w:rsidR="00A81CFE" w:rsidRDefault="00A81CFE" w:rsidP="008A2606">
            <w:pPr>
              <w:pStyle w:val="EFSATabledata"/>
              <w:rPr>
                <w:sz w:val="16"/>
                <w:szCs w:val="16"/>
                <w:lang w:val="en-US" w:eastAsia="it-IT"/>
              </w:rPr>
            </w:pPr>
            <w:r>
              <w:rPr>
                <w:sz w:val="16"/>
                <w:szCs w:val="16"/>
                <w:lang w:val="en-US" w:eastAsia="it-IT"/>
              </w:rPr>
              <w:t>0.313 ng/mg creat</w:t>
            </w:r>
          </w:p>
        </w:tc>
        <w:tc>
          <w:tcPr>
            <w:tcW w:w="1845" w:type="dxa"/>
            <w:shd w:val="clear" w:color="auto" w:fill="auto"/>
            <w:vAlign w:val="center"/>
          </w:tcPr>
          <w:p w14:paraId="03847E93" w14:textId="77777777" w:rsidR="00A81CFE" w:rsidRDefault="00A81CFE" w:rsidP="008A2606">
            <w:pPr>
              <w:pStyle w:val="EFSATabledata"/>
              <w:rPr>
                <w:sz w:val="16"/>
                <w:szCs w:val="16"/>
                <w:lang w:val="en-US" w:eastAsia="it-IT"/>
              </w:rPr>
            </w:pPr>
            <w:r>
              <w:rPr>
                <w:sz w:val="16"/>
                <w:szCs w:val="16"/>
                <w:lang w:val="en-US" w:eastAsia="it-IT"/>
              </w:rPr>
              <w:t>Country Egypt. Grinding workers in mill (N=13)</w:t>
            </w:r>
          </w:p>
        </w:tc>
        <w:tc>
          <w:tcPr>
            <w:tcW w:w="1286" w:type="dxa"/>
            <w:vMerge/>
            <w:shd w:val="clear" w:color="auto" w:fill="auto"/>
          </w:tcPr>
          <w:p w14:paraId="0CF87AD0" w14:textId="77777777" w:rsidR="00A81CFE" w:rsidRDefault="00A81CFE" w:rsidP="008A2606">
            <w:pPr>
              <w:pStyle w:val="EFSATabledata"/>
              <w:rPr>
                <w:sz w:val="16"/>
                <w:szCs w:val="16"/>
                <w:lang w:val="en-US" w:eastAsia="it-IT"/>
              </w:rPr>
            </w:pPr>
          </w:p>
        </w:tc>
        <w:tc>
          <w:tcPr>
            <w:tcW w:w="908" w:type="dxa"/>
            <w:vMerge/>
            <w:shd w:val="clear" w:color="auto" w:fill="auto"/>
          </w:tcPr>
          <w:p w14:paraId="338C33E3" w14:textId="77777777" w:rsidR="00A81CFE" w:rsidRDefault="00A81CFE" w:rsidP="008A2606">
            <w:pPr>
              <w:pStyle w:val="EFSATabledata"/>
              <w:rPr>
                <w:sz w:val="16"/>
                <w:szCs w:val="16"/>
                <w:lang w:val="en-US" w:eastAsia="it-IT"/>
              </w:rPr>
            </w:pPr>
          </w:p>
        </w:tc>
        <w:tc>
          <w:tcPr>
            <w:tcW w:w="1165" w:type="dxa"/>
            <w:vMerge/>
            <w:shd w:val="clear" w:color="auto" w:fill="auto"/>
          </w:tcPr>
          <w:p w14:paraId="24AF5964" w14:textId="77777777" w:rsidR="00A81CFE" w:rsidRDefault="00A81CFE" w:rsidP="008A2606">
            <w:pPr>
              <w:pStyle w:val="EFSATabledata"/>
              <w:rPr>
                <w:sz w:val="16"/>
                <w:szCs w:val="16"/>
                <w:lang w:val="en-US" w:eastAsia="it-IT"/>
              </w:rPr>
            </w:pPr>
          </w:p>
        </w:tc>
      </w:tr>
      <w:tr w:rsidR="00A81CFE" w14:paraId="11A25E2E" w14:textId="77777777" w:rsidTr="00A81CFE">
        <w:trPr>
          <w:trHeight w:val="422"/>
          <w:tblHeader/>
          <w:jc w:val="center"/>
        </w:trPr>
        <w:tc>
          <w:tcPr>
            <w:tcW w:w="977" w:type="dxa"/>
            <w:shd w:val="clear" w:color="auto" w:fill="auto"/>
            <w:vAlign w:val="center"/>
          </w:tcPr>
          <w:p w14:paraId="3ECBE880"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2FA355E3"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2822A1B5"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53A27817"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1AE5F44F"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02DA2809" w14:textId="77777777" w:rsidR="00A81CFE" w:rsidRDefault="00A81CFE" w:rsidP="008A2606">
            <w:pPr>
              <w:pStyle w:val="EFSATabledata"/>
              <w:rPr>
                <w:sz w:val="16"/>
                <w:szCs w:val="16"/>
                <w:lang w:val="en-US" w:eastAsia="it-IT"/>
              </w:rPr>
            </w:pPr>
            <w:r>
              <w:rPr>
                <w:sz w:val="16"/>
                <w:szCs w:val="16"/>
                <w:lang w:val="en-US" w:eastAsia="it-IT"/>
              </w:rPr>
              <w:t>0.064 ng/mg creat</w:t>
            </w:r>
          </w:p>
        </w:tc>
        <w:tc>
          <w:tcPr>
            <w:tcW w:w="1845" w:type="dxa"/>
            <w:shd w:val="clear" w:color="auto" w:fill="auto"/>
            <w:vAlign w:val="center"/>
          </w:tcPr>
          <w:p w14:paraId="063E90A1" w14:textId="77777777" w:rsidR="00A81CFE" w:rsidRDefault="00A81CFE" w:rsidP="008A2606">
            <w:pPr>
              <w:pStyle w:val="EFSATabledata"/>
              <w:rPr>
                <w:sz w:val="16"/>
                <w:szCs w:val="16"/>
                <w:lang w:val="en-US" w:eastAsia="it-IT"/>
              </w:rPr>
            </w:pPr>
            <w:r>
              <w:rPr>
                <w:sz w:val="16"/>
                <w:szCs w:val="16"/>
                <w:lang w:val="en-US" w:eastAsia="it-IT"/>
              </w:rPr>
              <w:t>Country Egypt. Packaging workers in mill (N=22)</w:t>
            </w:r>
          </w:p>
        </w:tc>
        <w:tc>
          <w:tcPr>
            <w:tcW w:w="1286" w:type="dxa"/>
            <w:vMerge/>
            <w:shd w:val="clear" w:color="auto" w:fill="auto"/>
          </w:tcPr>
          <w:p w14:paraId="293F1C2D" w14:textId="77777777" w:rsidR="00A81CFE" w:rsidRDefault="00A81CFE" w:rsidP="008A2606">
            <w:pPr>
              <w:pStyle w:val="EFSATabledata"/>
              <w:rPr>
                <w:sz w:val="16"/>
                <w:szCs w:val="16"/>
                <w:lang w:val="en-US" w:eastAsia="it-IT"/>
              </w:rPr>
            </w:pPr>
          </w:p>
        </w:tc>
        <w:tc>
          <w:tcPr>
            <w:tcW w:w="908" w:type="dxa"/>
            <w:vMerge/>
            <w:shd w:val="clear" w:color="auto" w:fill="auto"/>
          </w:tcPr>
          <w:p w14:paraId="7528B0D9" w14:textId="77777777" w:rsidR="00A81CFE" w:rsidRDefault="00A81CFE" w:rsidP="008A2606">
            <w:pPr>
              <w:pStyle w:val="EFSATabledata"/>
              <w:rPr>
                <w:sz w:val="16"/>
                <w:szCs w:val="16"/>
                <w:lang w:val="en-US" w:eastAsia="it-IT"/>
              </w:rPr>
            </w:pPr>
          </w:p>
        </w:tc>
        <w:tc>
          <w:tcPr>
            <w:tcW w:w="1165" w:type="dxa"/>
            <w:vMerge/>
            <w:shd w:val="clear" w:color="auto" w:fill="auto"/>
          </w:tcPr>
          <w:p w14:paraId="35156A78" w14:textId="77777777" w:rsidR="00A81CFE" w:rsidRDefault="00A81CFE" w:rsidP="008A2606">
            <w:pPr>
              <w:pStyle w:val="EFSATabledata"/>
              <w:rPr>
                <w:sz w:val="16"/>
                <w:szCs w:val="16"/>
                <w:lang w:val="en-US" w:eastAsia="it-IT"/>
              </w:rPr>
            </w:pPr>
          </w:p>
        </w:tc>
      </w:tr>
      <w:tr w:rsidR="00A81CFE" w14:paraId="1C6BEA4F" w14:textId="77777777" w:rsidTr="00A81CFE">
        <w:trPr>
          <w:trHeight w:val="570"/>
          <w:tblHeader/>
          <w:jc w:val="center"/>
        </w:trPr>
        <w:tc>
          <w:tcPr>
            <w:tcW w:w="977" w:type="dxa"/>
            <w:shd w:val="clear" w:color="auto" w:fill="auto"/>
            <w:vAlign w:val="center"/>
          </w:tcPr>
          <w:p w14:paraId="1D03C35C"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346A6030"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6FF8DB04"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38F71087"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7941F06B"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1B12FDB" w14:textId="77777777" w:rsidR="00A81CFE" w:rsidRDefault="00A81CFE" w:rsidP="008A2606">
            <w:pPr>
              <w:pStyle w:val="EFSATabledata"/>
              <w:rPr>
                <w:sz w:val="16"/>
                <w:szCs w:val="16"/>
                <w:lang w:val="en-US" w:eastAsia="it-IT"/>
              </w:rPr>
            </w:pPr>
            <w:r>
              <w:rPr>
                <w:sz w:val="16"/>
                <w:szCs w:val="16"/>
                <w:lang w:val="en-US" w:eastAsia="it-IT"/>
              </w:rPr>
              <w:t>0.12 ng/mg creat</w:t>
            </w:r>
          </w:p>
        </w:tc>
        <w:tc>
          <w:tcPr>
            <w:tcW w:w="1845" w:type="dxa"/>
            <w:shd w:val="clear" w:color="auto" w:fill="auto"/>
            <w:vAlign w:val="center"/>
          </w:tcPr>
          <w:p w14:paraId="3585CF7B" w14:textId="77777777" w:rsidR="00A81CFE" w:rsidRDefault="00A81CFE" w:rsidP="008A2606">
            <w:pPr>
              <w:pStyle w:val="EFSATabledata"/>
              <w:rPr>
                <w:sz w:val="16"/>
                <w:szCs w:val="16"/>
                <w:lang w:val="en-US" w:eastAsia="it-IT"/>
              </w:rPr>
            </w:pPr>
            <w:r>
              <w:rPr>
                <w:sz w:val="16"/>
                <w:szCs w:val="16"/>
                <w:lang w:val="en-US" w:eastAsia="it-IT"/>
              </w:rPr>
              <w:t>Country Egypt. Workers in mill (N=95)</w:t>
            </w:r>
          </w:p>
        </w:tc>
        <w:tc>
          <w:tcPr>
            <w:tcW w:w="1286" w:type="dxa"/>
            <w:vMerge/>
            <w:shd w:val="clear" w:color="auto" w:fill="auto"/>
          </w:tcPr>
          <w:p w14:paraId="69758350" w14:textId="77777777" w:rsidR="00A81CFE" w:rsidRDefault="00A81CFE" w:rsidP="008A2606">
            <w:pPr>
              <w:pStyle w:val="EFSATabledata"/>
              <w:rPr>
                <w:sz w:val="16"/>
                <w:szCs w:val="16"/>
                <w:lang w:val="en-US" w:eastAsia="it-IT"/>
              </w:rPr>
            </w:pPr>
          </w:p>
        </w:tc>
        <w:tc>
          <w:tcPr>
            <w:tcW w:w="908" w:type="dxa"/>
            <w:vMerge/>
            <w:shd w:val="clear" w:color="auto" w:fill="auto"/>
          </w:tcPr>
          <w:p w14:paraId="5C3B87E6" w14:textId="77777777" w:rsidR="00A81CFE" w:rsidRDefault="00A81CFE" w:rsidP="008A2606">
            <w:pPr>
              <w:pStyle w:val="EFSATabledata"/>
              <w:rPr>
                <w:sz w:val="16"/>
                <w:szCs w:val="16"/>
                <w:lang w:val="en-US" w:eastAsia="it-IT"/>
              </w:rPr>
            </w:pPr>
          </w:p>
        </w:tc>
        <w:tc>
          <w:tcPr>
            <w:tcW w:w="1165" w:type="dxa"/>
            <w:vMerge/>
            <w:shd w:val="clear" w:color="auto" w:fill="auto"/>
          </w:tcPr>
          <w:p w14:paraId="72D97BB6" w14:textId="77777777" w:rsidR="00A81CFE" w:rsidRDefault="00A81CFE" w:rsidP="008A2606">
            <w:pPr>
              <w:pStyle w:val="EFSATabledata"/>
              <w:rPr>
                <w:sz w:val="16"/>
                <w:szCs w:val="16"/>
                <w:lang w:val="en-US" w:eastAsia="it-IT"/>
              </w:rPr>
            </w:pPr>
          </w:p>
        </w:tc>
      </w:tr>
      <w:tr w:rsidR="00A81CFE" w14:paraId="19C5E6D8" w14:textId="77777777" w:rsidTr="00A81CFE">
        <w:trPr>
          <w:trHeight w:val="772"/>
          <w:tblHeader/>
          <w:jc w:val="center"/>
        </w:trPr>
        <w:tc>
          <w:tcPr>
            <w:tcW w:w="977" w:type="dxa"/>
            <w:shd w:val="clear" w:color="auto" w:fill="auto"/>
            <w:vAlign w:val="center"/>
          </w:tcPr>
          <w:p w14:paraId="73088F78"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2A74E655"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61B50865"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790FE966"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7279DEAB"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4860469F" w14:textId="77777777" w:rsidR="00A81CFE" w:rsidRDefault="00A81CFE" w:rsidP="008A2606">
            <w:pPr>
              <w:pStyle w:val="EFSATabledata"/>
              <w:rPr>
                <w:sz w:val="16"/>
                <w:szCs w:val="16"/>
                <w:lang w:val="en-US" w:eastAsia="it-IT"/>
              </w:rPr>
            </w:pPr>
            <w:r>
              <w:rPr>
                <w:sz w:val="16"/>
                <w:szCs w:val="16"/>
                <w:lang w:val="en-US" w:eastAsia="it-IT"/>
              </w:rPr>
              <w:t>554.2±364.2 pg/ml</w:t>
            </w:r>
          </w:p>
        </w:tc>
        <w:tc>
          <w:tcPr>
            <w:tcW w:w="1845" w:type="dxa"/>
            <w:shd w:val="clear" w:color="auto" w:fill="auto"/>
            <w:vAlign w:val="center"/>
          </w:tcPr>
          <w:p w14:paraId="30822F62" w14:textId="77777777" w:rsidR="00A81CFE" w:rsidRDefault="00A81CFE" w:rsidP="008A2606">
            <w:pPr>
              <w:pStyle w:val="EFSATabledata"/>
              <w:rPr>
                <w:sz w:val="16"/>
                <w:szCs w:val="16"/>
                <w:lang w:val="en-US" w:eastAsia="it-IT"/>
              </w:rPr>
            </w:pPr>
            <w:r>
              <w:rPr>
                <w:sz w:val="16"/>
                <w:szCs w:val="16"/>
                <w:lang w:val="en-US" w:eastAsia="it-IT"/>
              </w:rPr>
              <w:t>Country Egypt. Pre-spinning workers in textile factory (N=14)</w:t>
            </w:r>
          </w:p>
        </w:tc>
        <w:tc>
          <w:tcPr>
            <w:tcW w:w="1286" w:type="dxa"/>
            <w:vMerge/>
            <w:shd w:val="clear" w:color="auto" w:fill="auto"/>
          </w:tcPr>
          <w:p w14:paraId="0D60927B" w14:textId="77777777" w:rsidR="00A81CFE" w:rsidRDefault="00A81CFE" w:rsidP="008A2606">
            <w:pPr>
              <w:pStyle w:val="EFSATabledata"/>
              <w:rPr>
                <w:sz w:val="16"/>
                <w:szCs w:val="16"/>
                <w:lang w:val="en-US" w:eastAsia="it-IT"/>
              </w:rPr>
            </w:pPr>
          </w:p>
        </w:tc>
        <w:tc>
          <w:tcPr>
            <w:tcW w:w="908" w:type="dxa"/>
            <w:vMerge/>
            <w:shd w:val="clear" w:color="auto" w:fill="auto"/>
          </w:tcPr>
          <w:p w14:paraId="4CE01DEC" w14:textId="77777777" w:rsidR="00A81CFE" w:rsidRDefault="00A81CFE" w:rsidP="008A2606">
            <w:pPr>
              <w:pStyle w:val="EFSATabledata"/>
              <w:rPr>
                <w:sz w:val="16"/>
                <w:szCs w:val="16"/>
                <w:lang w:val="en-US" w:eastAsia="it-IT"/>
              </w:rPr>
            </w:pPr>
          </w:p>
        </w:tc>
        <w:tc>
          <w:tcPr>
            <w:tcW w:w="1165" w:type="dxa"/>
            <w:vMerge/>
            <w:shd w:val="clear" w:color="auto" w:fill="auto"/>
          </w:tcPr>
          <w:p w14:paraId="4CE8CB23" w14:textId="77777777" w:rsidR="00A81CFE" w:rsidRDefault="00A81CFE" w:rsidP="008A2606">
            <w:pPr>
              <w:pStyle w:val="EFSATabledata"/>
              <w:rPr>
                <w:sz w:val="16"/>
                <w:szCs w:val="16"/>
                <w:lang w:val="en-US" w:eastAsia="it-IT"/>
              </w:rPr>
            </w:pPr>
          </w:p>
        </w:tc>
      </w:tr>
      <w:tr w:rsidR="00A81CFE" w14:paraId="7FE57198" w14:textId="77777777" w:rsidTr="00A81CFE">
        <w:trPr>
          <w:trHeight w:val="755"/>
          <w:tblHeader/>
          <w:jc w:val="center"/>
        </w:trPr>
        <w:tc>
          <w:tcPr>
            <w:tcW w:w="977" w:type="dxa"/>
            <w:shd w:val="clear" w:color="auto" w:fill="auto"/>
            <w:vAlign w:val="center"/>
          </w:tcPr>
          <w:p w14:paraId="583599E0"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1B5D0310"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5A4B4ABD"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157F0AE8"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45D21C61"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289794A0" w14:textId="77777777" w:rsidR="00A81CFE" w:rsidRDefault="00A81CFE" w:rsidP="008A2606">
            <w:pPr>
              <w:pStyle w:val="EFSATabledata"/>
              <w:rPr>
                <w:sz w:val="16"/>
                <w:szCs w:val="16"/>
                <w:lang w:val="en-US" w:eastAsia="it-IT"/>
              </w:rPr>
            </w:pPr>
            <w:r>
              <w:rPr>
                <w:sz w:val="16"/>
                <w:szCs w:val="16"/>
                <w:lang w:val="en-US" w:eastAsia="it-IT"/>
              </w:rPr>
              <w:t>459.1±781.6 pg/ml</w:t>
            </w:r>
          </w:p>
        </w:tc>
        <w:tc>
          <w:tcPr>
            <w:tcW w:w="1845" w:type="dxa"/>
            <w:shd w:val="clear" w:color="auto" w:fill="auto"/>
            <w:vAlign w:val="center"/>
          </w:tcPr>
          <w:p w14:paraId="5A2D7A5E" w14:textId="77777777" w:rsidR="00A81CFE" w:rsidRDefault="00A81CFE" w:rsidP="008A2606">
            <w:pPr>
              <w:pStyle w:val="EFSATabledata"/>
              <w:rPr>
                <w:sz w:val="16"/>
                <w:szCs w:val="16"/>
                <w:lang w:val="en-US" w:eastAsia="it-IT"/>
              </w:rPr>
            </w:pPr>
            <w:r>
              <w:rPr>
                <w:sz w:val="16"/>
                <w:szCs w:val="16"/>
                <w:lang w:val="en-US" w:eastAsia="it-IT"/>
              </w:rPr>
              <w:t>Country Egypt. Spinning workers in textile factory (N=24)</w:t>
            </w:r>
          </w:p>
        </w:tc>
        <w:tc>
          <w:tcPr>
            <w:tcW w:w="1286" w:type="dxa"/>
            <w:vMerge/>
            <w:shd w:val="clear" w:color="auto" w:fill="auto"/>
          </w:tcPr>
          <w:p w14:paraId="1DBC437D" w14:textId="77777777" w:rsidR="00A81CFE" w:rsidRDefault="00A81CFE" w:rsidP="008A2606">
            <w:pPr>
              <w:pStyle w:val="EFSATabledata"/>
              <w:rPr>
                <w:sz w:val="16"/>
                <w:szCs w:val="16"/>
                <w:lang w:val="en-US" w:eastAsia="it-IT"/>
              </w:rPr>
            </w:pPr>
          </w:p>
        </w:tc>
        <w:tc>
          <w:tcPr>
            <w:tcW w:w="908" w:type="dxa"/>
            <w:vMerge/>
            <w:shd w:val="clear" w:color="auto" w:fill="auto"/>
          </w:tcPr>
          <w:p w14:paraId="5A75D5FF" w14:textId="77777777" w:rsidR="00A81CFE" w:rsidRDefault="00A81CFE" w:rsidP="008A2606">
            <w:pPr>
              <w:pStyle w:val="EFSATabledata"/>
              <w:rPr>
                <w:sz w:val="16"/>
                <w:szCs w:val="16"/>
                <w:lang w:val="en-US" w:eastAsia="it-IT"/>
              </w:rPr>
            </w:pPr>
          </w:p>
        </w:tc>
        <w:tc>
          <w:tcPr>
            <w:tcW w:w="1165" w:type="dxa"/>
            <w:vMerge/>
            <w:shd w:val="clear" w:color="auto" w:fill="auto"/>
          </w:tcPr>
          <w:p w14:paraId="759F6B54" w14:textId="77777777" w:rsidR="00A81CFE" w:rsidRDefault="00A81CFE" w:rsidP="008A2606">
            <w:pPr>
              <w:pStyle w:val="EFSATabledata"/>
              <w:rPr>
                <w:sz w:val="16"/>
                <w:szCs w:val="16"/>
                <w:lang w:val="en-US" w:eastAsia="it-IT"/>
              </w:rPr>
            </w:pPr>
          </w:p>
        </w:tc>
      </w:tr>
      <w:tr w:rsidR="00A81CFE" w14:paraId="1024BA8C" w14:textId="77777777" w:rsidTr="00A81CFE">
        <w:trPr>
          <w:trHeight w:val="587"/>
          <w:tblHeader/>
          <w:jc w:val="center"/>
        </w:trPr>
        <w:tc>
          <w:tcPr>
            <w:tcW w:w="977" w:type="dxa"/>
            <w:shd w:val="clear" w:color="auto" w:fill="auto"/>
            <w:vAlign w:val="center"/>
          </w:tcPr>
          <w:p w14:paraId="2043CCA1"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640E126E" w14:textId="77777777" w:rsidR="00A81CFE" w:rsidRDefault="00A81CFE" w:rsidP="008A2606">
            <w:pPr>
              <w:pStyle w:val="EFSATabledata"/>
              <w:rPr>
                <w:sz w:val="16"/>
                <w:szCs w:val="16"/>
                <w:lang w:val="en-US" w:eastAsia="it-IT"/>
              </w:rPr>
            </w:pPr>
          </w:p>
        </w:tc>
        <w:tc>
          <w:tcPr>
            <w:tcW w:w="923" w:type="dxa"/>
            <w:shd w:val="clear" w:color="auto" w:fill="auto"/>
            <w:vAlign w:val="center"/>
          </w:tcPr>
          <w:p w14:paraId="0AE5ECEA" w14:textId="77777777" w:rsidR="00A81CFE" w:rsidRDefault="00A81CFE" w:rsidP="008A2606">
            <w:pPr>
              <w:pStyle w:val="EFSATabledata"/>
              <w:rPr>
                <w:sz w:val="16"/>
                <w:szCs w:val="16"/>
                <w:lang w:val="en-US" w:eastAsia="it-IT"/>
              </w:rPr>
            </w:pPr>
            <w:r>
              <w:rPr>
                <w:sz w:val="16"/>
                <w:szCs w:val="16"/>
                <w:lang w:val="en-US" w:eastAsia="it-IT"/>
              </w:rPr>
              <w:t>Urine</w:t>
            </w:r>
          </w:p>
        </w:tc>
        <w:tc>
          <w:tcPr>
            <w:tcW w:w="1041" w:type="dxa"/>
            <w:shd w:val="clear" w:color="auto" w:fill="auto"/>
            <w:vAlign w:val="center"/>
          </w:tcPr>
          <w:p w14:paraId="31BE9683" w14:textId="77777777" w:rsidR="00A81CFE" w:rsidRDefault="00A81CFE" w:rsidP="008A2606">
            <w:pPr>
              <w:pStyle w:val="EFSATabledata"/>
              <w:rPr>
                <w:sz w:val="16"/>
                <w:szCs w:val="16"/>
                <w:lang w:val="en-US" w:eastAsia="it-IT"/>
              </w:rPr>
            </w:pPr>
            <w:r>
              <w:rPr>
                <w:sz w:val="16"/>
                <w:szCs w:val="16"/>
                <w:lang w:val="en-US" w:eastAsia="it-IT"/>
              </w:rPr>
              <w:t>Adults</w:t>
            </w:r>
          </w:p>
        </w:tc>
        <w:tc>
          <w:tcPr>
            <w:tcW w:w="1151" w:type="dxa"/>
            <w:vMerge/>
            <w:shd w:val="clear" w:color="auto" w:fill="auto"/>
          </w:tcPr>
          <w:p w14:paraId="77A100B2" w14:textId="77777777" w:rsidR="00A81CFE" w:rsidRDefault="00A81CFE" w:rsidP="008A2606">
            <w:pPr>
              <w:pStyle w:val="EFSATabledata"/>
              <w:rPr>
                <w:sz w:val="16"/>
                <w:szCs w:val="16"/>
                <w:lang w:val="en-US" w:eastAsia="it-IT"/>
              </w:rPr>
            </w:pPr>
          </w:p>
        </w:tc>
        <w:tc>
          <w:tcPr>
            <w:tcW w:w="1267" w:type="dxa"/>
            <w:shd w:val="clear" w:color="auto" w:fill="auto"/>
            <w:vAlign w:val="center"/>
          </w:tcPr>
          <w:p w14:paraId="76A49616" w14:textId="77777777" w:rsidR="00A81CFE" w:rsidRDefault="00A81CFE" w:rsidP="008A2606">
            <w:pPr>
              <w:pStyle w:val="EFSATabledata"/>
              <w:rPr>
                <w:sz w:val="16"/>
                <w:szCs w:val="16"/>
                <w:lang w:val="en-US" w:eastAsia="it-IT"/>
              </w:rPr>
            </w:pPr>
            <w:r>
              <w:rPr>
                <w:sz w:val="16"/>
                <w:szCs w:val="16"/>
                <w:lang w:val="en-US" w:eastAsia="it-IT"/>
              </w:rPr>
              <w:t>293.5±336.5 pg/ml</w:t>
            </w:r>
          </w:p>
        </w:tc>
        <w:tc>
          <w:tcPr>
            <w:tcW w:w="1845" w:type="dxa"/>
            <w:shd w:val="clear" w:color="auto" w:fill="auto"/>
            <w:vAlign w:val="center"/>
          </w:tcPr>
          <w:p w14:paraId="231EB9B6" w14:textId="77777777" w:rsidR="00A81CFE" w:rsidRDefault="00A81CFE" w:rsidP="008A2606">
            <w:pPr>
              <w:pStyle w:val="EFSATabledata"/>
              <w:rPr>
                <w:sz w:val="16"/>
                <w:szCs w:val="16"/>
                <w:lang w:val="en-US" w:eastAsia="it-IT"/>
              </w:rPr>
            </w:pPr>
            <w:r>
              <w:rPr>
                <w:sz w:val="16"/>
                <w:szCs w:val="16"/>
                <w:lang w:val="en-US" w:eastAsia="it-IT"/>
              </w:rPr>
              <w:t>Country Egypt. Weaving in textile factory (N=20)</w:t>
            </w:r>
          </w:p>
        </w:tc>
        <w:tc>
          <w:tcPr>
            <w:tcW w:w="1286" w:type="dxa"/>
            <w:vMerge/>
            <w:shd w:val="clear" w:color="auto" w:fill="auto"/>
          </w:tcPr>
          <w:p w14:paraId="6CC74E5C" w14:textId="77777777" w:rsidR="00A81CFE" w:rsidRDefault="00A81CFE" w:rsidP="008A2606">
            <w:pPr>
              <w:pStyle w:val="EFSATabledata"/>
              <w:rPr>
                <w:sz w:val="16"/>
                <w:szCs w:val="16"/>
                <w:lang w:val="en-US" w:eastAsia="it-IT"/>
              </w:rPr>
            </w:pPr>
          </w:p>
        </w:tc>
        <w:tc>
          <w:tcPr>
            <w:tcW w:w="908" w:type="dxa"/>
            <w:vMerge/>
            <w:shd w:val="clear" w:color="auto" w:fill="auto"/>
          </w:tcPr>
          <w:p w14:paraId="3516180F" w14:textId="77777777" w:rsidR="00A81CFE" w:rsidRDefault="00A81CFE" w:rsidP="008A2606">
            <w:pPr>
              <w:pStyle w:val="EFSATabledata"/>
              <w:rPr>
                <w:sz w:val="16"/>
                <w:szCs w:val="16"/>
                <w:lang w:val="en-US" w:eastAsia="it-IT"/>
              </w:rPr>
            </w:pPr>
          </w:p>
        </w:tc>
        <w:tc>
          <w:tcPr>
            <w:tcW w:w="1165" w:type="dxa"/>
            <w:vMerge/>
            <w:shd w:val="clear" w:color="auto" w:fill="auto"/>
          </w:tcPr>
          <w:p w14:paraId="2BA5BBDC" w14:textId="77777777" w:rsidR="00A81CFE" w:rsidRDefault="00A81CFE" w:rsidP="008A2606">
            <w:pPr>
              <w:pStyle w:val="EFSATabledata"/>
              <w:rPr>
                <w:sz w:val="16"/>
                <w:szCs w:val="16"/>
                <w:lang w:val="en-US" w:eastAsia="it-IT"/>
              </w:rPr>
            </w:pPr>
          </w:p>
        </w:tc>
      </w:tr>
      <w:tr w:rsidR="00A81CFE" w14:paraId="60CCDB33" w14:textId="77777777" w:rsidTr="00A81CFE">
        <w:trPr>
          <w:trHeight w:val="386"/>
          <w:tblHeader/>
          <w:jc w:val="center"/>
        </w:trPr>
        <w:tc>
          <w:tcPr>
            <w:tcW w:w="977" w:type="dxa"/>
            <w:shd w:val="clear" w:color="auto" w:fill="auto"/>
            <w:vAlign w:val="center"/>
          </w:tcPr>
          <w:p w14:paraId="6C15353E" w14:textId="77777777" w:rsidR="00A81CFE" w:rsidRDefault="00A81CFE" w:rsidP="008A2606">
            <w:pPr>
              <w:pStyle w:val="EFSATablefirstcolumn"/>
              <w:rPr>
                <w:sz w:val="16"/>
                <w:szCs w:val="16"/>
                <w:lang w:val="en-US" w:eastAsia="it-IT"/>
              </w:rPr>
            </w:pPr>
          </w:p>
        </w:tc>
        <w:tc>
          <w:tcPr>
            <w:tcW w:w="920" w:type="dxa"/>
            <w:shd w:val="clear" w:color="auto" w:fill="auto"/>
            <w:vAlign w:val="center"/>
          </w:tcPr>
          <w:p w14:paraId="04A8880F" w14:textId="77777777" w:rsidR="00A81CFE" w:rsidRDefault="00A81CFE" w:rsidP="008A2606">
            <w:pPr>
              <w:pStyle w:val="EFSATabledata"/>
              <w:rPr>
                <w:sz w:val="16"/>
                <w:szCs w:val="16"/>
              </w:rPr>
            </w:pPr>
          </w:p>
        </w:tc>
        <w:tc>
          <w:tcPr>
            <w:tcW w:w="923" w:type="dxa"/>
            <w:shd w:val="clear" w:color="auto" w:fill="auto"/>
            <w:vAlign w:val="center"/>
          </w:tcPr>
          <w:p w14:paraId="50785694" w14:textId="77777777" w:rsidR="00A81CFE" w:rsidRDefault="00A81CFE" w:rsidP="008A2606">
            <w:pPr>
              <w:pStyle w:val="EFSATabledata"/>
              <w:rPr>
                <w:sz w:val="16"/>
                <w:szCs w:val="16"/>
              </w:rPr>
            </w:pPr>
            <w:r>
              <w:rPr>
                <w:sz w:val="16"/>
                <w:szCs w:val="16"/>
              </w:rPr>
              <w:t>Urine</w:t>
            </w:r>
          </w:p>
        </w:tc>
        <w:tc>
          <w:tcPr>
            <w:tcW w:w="1041" w:type="dxa"/>
            <w:shd w:val="clear" w:color="auto" w:fill="auto"/>
            <w:vAlign w:val="center"/>
          </w:tcPr>
          <w:p w14:paraId="339E4F45" w14:textId="77777777" w:rsidR="00A81CFE" w:rsidRDefault="00A81CFE" w:rsidP="008A2606">
            <w:pPr>
              <w:pStyle w:val="EFSATabledata"/>
              <w:rPr>
                <w:sz w:val="16"/>
                <w:szCs w:val="16"/>
              </w:rPr>
            </w:pPr>
            <w:r>
              <w:rPr>
                <w:sz w:val="16"/>
                <w:szCs w:val="16"/>
              </w:rPr>
              <w:t>Adults</w:t>
            </w:r>
          </w:p>
        </w:tc>
        <w:tc>
          <w:tcPr>
            <w:tcW w:w="1151" w:type="dxa"/>
            <w:vMerge/>
            <w:shd w:val="clear" w:color="auto" w:fill="auto"/>
          </w:tcPr>
          <w:p w14:paraId="5B53EC4C" w14:textId="77777777" w:rsidR="00A81CFE" w:rsidRDefault="00A81CFE" w:rsidP="008A2606">
            <w:pPr>
              <w:pStyle w:val="EFSATabledata"/>
              <w:rPr>
                <w:sz w:val="16"/>
                <w:szCs w:val="16"/>
              </w:rPr>
            </w:pPr>
          </w:p>
        </w:tc>
        <w:tc>
          <w:tcPr>
            <w:tcW w:w="1267" w:type="dxa"/>
            <w:shd w:val="clear" w:color="auto" w:fill="auto"/>
            <w:vAlign w:val="center"/>
          </w:tcPr>
          <w:p w14:paraId="3D9CFE78" w14:textId="77777777" w:rsidR="00A81CFE" w:rsidRDefault="00A81CFE" w:rsidP="008A2606">
            <w:pPr>
              <w:pStyle w:val="EFSATabledata"/>
              <w:rPr>
                <w:sz w:val="16"/>
                <w:szCs w:val="16"/>
              </w:rPr>
            </w:pPr>
            <w:r>
              <w:rPr>
                <w:sz w:val="16"/>
                <w:szCs w:val="16"/>
              </w:rPr>
              <w:t>68.5±136.8 pg/ml</w:t>
            </w:r>
          </w:p>
        </w:tc>
        <w:tc>
          <w:tcPr>
            <w:tcW w:w="1845" w:type="dxa"/>
            <w:shd w:val="clear" w:color="auto" w:fill="auto"/>
            <w:vAlign w:val="center"/>
          </w:tcPr>
          <w:p w14:paraId="4ADB19C9" w14:textId="77777777" w:rsidR="00A81CFE" w:rsidRDefault="00A81CFE" w:rsidP="008A2606">
            <w:pPr>
              <w:pStyle w:val="EFSATabledata"/>
              <w:rPr>
                <w:sz w:val="16"/>
                <w:szCs w:val="16"/>
              </w:rPr>
            </w:pPr>
            <w:r>
              <w:rPr>
                <w:sz w:val="16"/>
                <w:szCs w:val="16"/>
              </w:rPr>
              <w:t>Country Egypt. Controls (64)</w:t>
            </w:r>
          </w:p>
        </w:tc>
        <w:tc>
          <w:tcPr>
            <w:tcW w:w="1286" w:type="dxa"/>
            <w:vMerge/>
            <w:shd w:val="clear" w:color="auto" w:fill="auto"/>
          </w:tcPr>
          <w:p w14:paraId="527905D7" w14:textId="77777777" w:rsidR="00A81CFE" w:rsidRDefault="00A81CFE" w:rsidP="008A2606">
            <w:pPr>
              <w:pStyle w:val="EFSATabledata"/>
              <w:rPr>
                <w:sz w:val="16"/>
                <w:szCs w:val="16"/>
                <w:lang w:val="en-US" w:eastAsia="it-IT"/>
              </w:rPr>
            </w:pPr>
          </w:p>
        </w:tc>
        <w:tc>
          <w:tcPr>
            <w:tcW w:w="908" w:type="dxa"/>
            <w:vMerge/>
            <w:shd w:val="clear" w:color="auto" w:fill="auto"/>
          </w:tcPr>
          <w:p w14:paraId="07E1F06F" w14:textId="77777777" w:rsidR="00A81CFE" w:rsidRDefault="00A81CFE" w:rsidP="008A2606">
            <w:pPr>
              <w:pStyle w:val="EFSATabledata"/>
              <w:rPr>
                <w:sz w:val="16"/>
                <w:szCs w:val="16"/>
                <w:lang w:val="en-US" w:eastAsia="it-IT"/>
              </w:rPr>
            </w:pPr>
          </w:p>
        </w:tc>
        <w:tc>
          <w:tcPr>
            <w:tcW w:w="1165" w:type="dxa"/>
            <w:vMerge/>
            <w:shd w:val="clear" w:color="auto" w:fill="auto"/>
          </w:tcPr>
          <w:p w14:paraId="01D19850" w14:textId="77777777" w:rsidR="00A81CFE" w:rsidRDefault="00A81CFE" w:rsidP="008A2606">
            <w:pPr>
              <w:pStyle w:val="EFSATabledata"/>
              <w:rPr>
                <w:sz w:val="16"/>
                <w:szCs w:val="16"/>
                <w:lang w:val="en-US" w:eastAsia="it-IT"/>
              </w:rPr>
            </w:pPr>
          </w:p>
        </w:tc>
      </w:tr>
    </w:tbl>
    <w:p w14:paraId="2E021ED4" w14:textId="77777777" w:rsidR="00A81CFE" w:rsidRDefault="00A81CFE" w:rsidP="008D34B6">
      <w:pPr>
        <w:pStyle w:val="EFSATablefootnote"/>
        <w:numPr>
          <w:ilvl w:val="0"/>
          <w:numId w:val="6"/>
        </w:numPr>
        <w:spacing w:after="200" w:line="276" w:lineRule="auto"/>
        <w:jc w:val="left"/>
      </w:pPr>
      <w:r>
        <w:t xml:space="preserve">Unless specified, range of values or mean±standard deviation is reported. </w:t>
      </w:r>
      <w:r>
        <w:rPr>
          <w:lang w:val="en-US" w:eastAsia="it-IT"/>
        </w:rPr>
        <w:t>FFQ: Food Frequency Questionnaire.</w:t>
      </w:r>
    </w:p>
    <w:p w14:paraId="226579B1" w14:textId="77777777" w:rsidR="00A81CFE" w:rsidRDefault="00A81CFE" w:rsidP="00A81CFE">
      <w:pPr>
        <w:pStyle w:val="EFSATabletitle"/>
        <w:keepNext/>
        <w:numPr>
          <w:ilvl w:val="0"/>
          <w:numId w:val="0"/>
        </w:numPr>
        <w:ind w:left="788"/>
      </w:pPr>
      <w:r>
        <w:rPr>
          <w:highlight w:val="yellow"/>
        </w:rPr>
        <w:t>Table L2</w:t>
      </w:r>
      <w:r>
        <w:t xml:space="preserve">. Ochratoxin A_List of biomarker, substrate, population group, analytical method, </w:t>
      </w:r>
      <w:proofErr w:type="gramStart"/>
      <w:r>
        <w:t>range</w:t>
      </w:r>
      <w:proofErr w:type="gramEnd"/>
      <w:r>
        <w:t xml:space="preserve"> of values. Information on the study, association with the diet and the exposure values are also reported when available.  </w:t>
      </w:r>
    </w:p>
    <w:tbl>
      <w:tblPr>
        <w:tblW w:w="14107" w:type="dxa"/>
        <w:tblBorders>
          <w:top w:val="single" w:sz="4" w:space="0" w:color="auto"/>
          <w:bottom w:val="single" w:sz="4" w:space="0" w:color="auto"/>
          <w:insideH w:val="single" w:sz="4" w:space="0" w:color="D9D9D9" w:themeColor="background1" w:themeShade="D9"/>
          <w:insideV w:val="single" w:sz="4" w:space="0" w:color="D9D9D9" w:themeColor="background1" w:themeShade="D9"/>
        </w:tblBorders>
        <w:tblLayout w:type="fixed"/>
        <w:tblCellMar>
          <w:left w:w="70" w:type="dxa"/>
          <w:right w:w="70" w:type="dxa"/>
        </w:tblCellMar>
        <w:tblLook w:val="04A0" w:firstRow="1" w:lastRow="0" w:firstColumn="1" w:lastColumn="0" w:noHBand="0" w:noVBand="1"/>
      </w:tblPr>
      <w:tblGrid>
        <w:gridCol w:w="1308"/>
        <w:gridCol w:w="1439"/>
        <w:gridCol w:w="1243"/>
        <w:gridCol w:w="1602"/>
        <w:gridCol w:w="1414"/>
        <w:gridCol w:w="1415"/>
        <w:gridCol w:w="1487"/>
        <w:gridCol w:w="1720"/>
        <w:gridCol w:w="1193"/>
        <w:gridCol w:w="1286"/>
      </w:tblGrid>
      <w:tr w:rsidR="00A81CFE" w14:paraId="57E87339" w14:textId="77777777" w:rsidTr="00A81CFE">
        <w:trPr>
          <w:trHeight w:val="142"/>
        </w:trPr>
        <w:tc>
          <w:tcPr>
            <w:tcW w:w="1308" w:type="dxa"/>
            <w:tcBorders>
              <w:top w:val="single" w:sz="4" w:space="0" w:color="auto"/>
              <w:bottom w:val="single" w:sz="4" w:space="0" w:color="auto"/>
            </w:tcBorders>
            <w:shd w:val="clear" w:color="auto" w:fill="auto"/>
            <w:vAlign w:val="center"/>
          </w:tcPr>
          <w:p w14:paraId="29FA4A80" w14:textId="77777777" w:rsidR="00A81CFE" w:rsidRDefault="00A81CFE" w:rsidP="008A2606">
            <w:pPr>
              <w:pStyle w:val="EFSATablefirstcolumn"/>
              <w:rPr>
                <w:sz w:val="16"/>
                <w:szCs w:val="16"/>
                <w:lang w:val="en-US" w:eastAsia="it-IT"/>
              </w:rPr>
            </w:pPr>
            <w:r>
              <w:rPr>
                <w:sz w:val="16"/>
                <w:szCs w:val="16"/>
                <w:lang w:val="en-US" w:eastAsia="it-IT"/>
              </w:rPr>
              <w:t>Mycotoxin</w:t>
            </w:r>
          </w:p>
        </w:tc>
        <w:tc>
          <w:tcPr>
            <w:tcW w:w="1439" w:type="dxa"/>
            <w:tcBorders>
              <w:top w:val="single" w:sz="4" w:space="0" w:color="auto"/>
              <w:bottom w:val="single" w:sz="4" w:space="0" w:color="auto"/>
            </w:tcBorders>
            <w:shd w:val="clear" w:color="auto" w:fill="auto"/>
            <w:vAlign w:val="center"/>
          </w:tcPr>
          <w:p w14:paraId="0208EA1E" w14:textId="77777777" w:rsidR="00A81CFE" w:rsidRDefault="00A81CFE" w:rsidP="008A2606">
            <w:pPr>
              <w:pStyle w:val="EFSATableheadingrow"/>
              <w:rPr>
                <w:bCs/>
                <w:sz w:val="16"/>
                <w:szCs w:val="16"/>
                <w:lang w:val="en-US" w:eastAsia="it-IT"/>
              </w:rPr>
            </w:pPr>
            <w:r>
              <w:rPr>
                <w:bCs/>
                <w:sz w:val="16"/>
                <w:szCs w:val="16"/>
                <w:lang w:val="en-US" w:eastAsia="it-IT"/>
              </w:rPr>
              <w:t>Biomarker</w:t>
            </w:r>
          </w:p>
        </w:tc>
        <w:tc>
          <w:tcPr>
            <w:tcW w:w="1243" w:type="dxa"/>
            <w:tcBorders>
              <w:top w:val="single" w:sz="4" w:space="0" w:color="auto"/>
              <w:bottom w:val="single" w:sz="4" w:space="0" w:color="auto"/>
            </w:tcBorders>
            <w:shd w:val="clear" w:color="auto" w:fill="auto"/>
            <w:vAlign w:val="center"/>
          </w:tcPr>
          <w:p w14:paraId="2B0A3DAB" w14:textId="77777777" w:rsidR="00A81CFE" w:rsidRDefault="00A81CFE" w:rsidP="008A2606">
            <w:pPr>
              <w:pStyle w:val="EFSATableheadingrow"/>
              <w:rPr>
                <w:bCs/>
                <w:sz w:val="16"/>
                <w:szCs w:val="16"/>
                <w:lang w:val="en-US" w:eastAsia="it-IT"/>
              </w:rPr>
            </w:pPr>
            <w:r>
              <w:rPr>
                <w:bCs/>
                <w:sz w:val="16"/>
                <w:szCs w:val="16"/>
                <w:lang w:val="en-US" w:eastAsia="it-IT"/>
              </w:rPr>
              <w:t>Substrate</w:t>
            </w:r>
          </w:p>
        </w:tc>
        <w:tc>
          <w:tcPr>
            <w:tcW w:w="1602" w:type="dxa"/>
            <w:tcBorders>
              <w:top w:val="single" w:sz="4" w:space="0" w:color="auto"/>
              <w:bottom w:val="single" w:sz="4" w:space="0" w:color="auto"/>
            </w:tcBorders>
            <w:shd w:val="clear" w:color="auto" w:fill="auto"/>
            <w:vAlign w:val="center"/>
          </w:tcPr>
          <w:p w14:paraId="42EC8883" w14:textId="77777777" w:rsidR="00A81CFE" w:rsidRDefault="00A81CFE" w:rsidP="008A2606">
            <w:pPr>
              <w:pStyle w:val="EFSATableheadingrow"/>
              <w:rPr>
                <w:bCs/>
                <w:sz w:val="16"/>
                <w:szCs w:val="16"/>
                <w:lang w:val="en-US" w:eastAsia="it-IT"/>
              </w:rPr>
            </w:pPr>
            <w:r>
              <w:rPr>
                <w:bCs/>
                <w:sz w:val="16"/>
                <w:szCs w:val="16"/>
                <w:lang w:val="en-US" w:eastAsia="it-IT"/>
              </w:rPr>
              <w:t>Population group</w:t>
            </w:r>
          </w:p>
        </w:tc>
        <w:tc>
          <w:tcPr>
            <w:tcW w:w="1414" w:type="dxa"/>
            <w:tcBorders>
              <w:top w:val="single" w:sz="4" w:space="0" w:color="auto"/>
              <w:bottom w:val="single" w:sz="4" w:space="0" w:color="auto"/>
            </w:tcBorders>
            <w:shd w:val="clear" w:color="auto" w:fill="auto"/>
            <w:vAlign w:val="center"/>
          </w:tcPr>
          <w:p w14:paraId="073DEDB3" w14:textId="77777777" w:rsidR="00A81CFE" w:rsidRDefault="00A81CFE" w:rsidP="008A2606">
            <w:pPr>
              <w:pStyle w:val="EFSATableheadingrow"/>
              <w:rPr>
                <w:bCs/>
                <w:sz w:val="16"/>
                <w:szCs w:val="16"/>
                <w:lang w:val="en-US" w:eastAsia="it-IT"/>
              </w:rPr>
            </w:pPr>
            <w:r>
              <w:rPr>
                <w:bCs/>
                <w:sz w:val="16"/>
                <w:szCs w:val="16"/>
                <w:lang w:val="en-US" w:eastAsia="it-IT"/>
              </w:rPr>
              <w:t>Analytical method (LOQ/LOD)</w:t>
            </w:r>
          </w:p>
        </w:tc>
        <w:tc>
          <w:tcPr>
            <w:tcW w:w="1415" w:type="dxa"/>
            <w:tcBorders>
              <w:top w:val="single" w:sz="4" w:space="0" w:color="auto"/>
              <w:bottom w:val="single" w:sz="4" w:space="0" w:color="auto"/>
            </w:tcBorders>
            <w:shd w:val="clear" w:color="auto" w:fill="auto"/>
            <w:vAlign w:val="center"/>
          </w:tcPr>
          <w:p w14:paraId="6DD492EA" w14:textId="77777777" w:rsidR="00A81CFE" w:rsidRDefault="00A81CFE" w:rsidP="008A2606">
            <w:pPr>
              <w:pStyle w:val="EFSATableheadingrow"/>
              <w:rPr>
                <w:bCs/>
                <w:sz w:val="16"/>
                <w:szCs w:val="16"/>
                <w:lang w:val="en-US" w:eastAsia="it-IT"/>
              </w:rPr>
            </w:pPr>
            <w:r>
              <w:rPr>
                <w:bCs/>
                <w:sz w:val="16"/>
                <w:szCs w:val="16"/>
                <w:lang w:val="en-US" w:eastAsia="it-IT"/>
              </w:rPr>
              <w:t xml:space="preserve">Range of values </w:t>
            </w:r>
            <w:r>
              <w:rPr>
                <w:bCs/>
                <w:sz w:val="16"/>
                <w:szCs w:val="16"/>
                <w:vertAlign w:val="superscript"/>
                <w:lang w:val="en-US" w:eastAsia="it-IT"/>
              </w:rPr>
              <w:t>a)</w:t>
            </w:r>
          </w:p>
        </w:tc>
        <w:tc>
          <w:tcPr>
            <w:tcW w:w="1487" w:type="dxa"/>
            <w:tcBorders>
              <w:top w:val="single" w:sz="4" w:space="0" w:color="auto"/>
              <w:bottom w:val="single" w:sz="4" w:space="0" w:color="auto"/>
            </w:tcBorders>
            <w:shd w:val="clear" w:color="auto" w:fill="auto"/>
            <w:vAlign w:val="center"/>
          </w:tcPr>
          <w:p w14:paraId="0F14FF44" w14:textId="77777777" w:rsidR="00A81CFE" w:rsidRDefault="00A81CFE" w:rsidP="008A2606">
            <w:pPr>
              <w:pStyle w:val="EFSATableheadingrow"/>
              <w:rPr>
                <w:bCs/>
                <w:sz w:val="16"/>
                <w:szCs w:val="16"/>
                <w:lang w:val="en-US" w:eastAsia="it-IT"/>
              </w:rPr>
            </w:pPr>
            <w:r>
              <w:rPr>
                <w:bCs/>
                <w:sz w:val="16"/>
                <w:szCs w:val="16"/>
                <w:lang w:val="en-US" w:eastAsia="it-IT"/>
              </w:rPr>
              <w:t>Study description</w:t>
            </w:r>
          </w:p>
        </w:tc>
        <w:tc>
          <w:tcPr>
            <w:tcW w:w="1720" w:type="dxa"/>
            <w:tcBorders>
              <w:top w:val="single" w:sz="4" w:space="0" w:color="auto"/>
              <w:bottom w:val="single" w:sz="4" w:space="0" w:color="auto"/>
            </w:tcBorders>
            <w:shd w:val="clear" w:color="auto" w:fill="auto"/>
            <w:vAlign w:val="center"/>
          </w:tcPr>
          <w:p w14:paraId="33918887" w14:textId="77777777" w:rsidR="00A81CFE" w:rsidRDefault="00A81CFE" w:rsidP="008A2606">
            <w:pPr>
              <w:pStyle w:val="EFSATableheadingrow"/>
              <w:rPr>
                <w:bCs/>
                <w:sz w:val="16"/>
                <w:szCs w:val="16"/>
                <w:lang w:val="en-US" w:eastAsia="it-IT"/>
              </w:rPr>
            </w:pPr>
            <w:r>
              <w:rPr>
                <w:bCs/>
                <w:sz w:val="16"/>
                <w:szCs w:val="16"/>
                <w:lang w:val="en-US" w:eastAsia="it-IT"/>
              </w:rPr>
              <w:t>Association with the diet</w:t>
            </w:r>
          </w:p>
        </w:tc>
        <w:tc>
          <w:tcPr>
            <w:tcW w:w="1193" w:type="dxa"/>
            <w:tcBorders>
              <w:top w:val="single" w:sz="4" w:space="0" w:color="auto"/>
              <w:bottom w:val="single" w:sz="4" w:space="0" w:color="auto"/>
            </w:tcBorders>
            <w:shd w:val="clear" w:color="auto" w:fill="auto"/>
            <w:vAlign w:val="center"/>
          </w:tcPr>
          <w:p w14:paraId="712F7F0D" w14:textId="77777777" w:rsidR="00A81CFE" w:rsidRDefault="00A81CFE" w:rsidP="008A2606">
            <w:pPr>
              <w:pStyle w:val="EFSATableheadingrow"/>
              <w:rPr>
                <w:bCs/>
                <w:sz w:val="16"/>
                <w:szCs w:val="16"/>
                <w:lang w:val="en-US" w:eastAsia="it-IT"/>
              </w:rPr>
            </w:pPr>
            <w:r>
              <w:rPr>
                <w:bCs/>
                <w:sz w:val="16"/>
                <w:szCs w:val="16"/>
                <w:lang w:val="en-US" w:eastAsia="it-IT"/>
              </w:rPr>
              <w:t xml:space="preserve">Exposure value </w:t>
            </w:r>
          </w:p>
        </w:tc>
        <w:tc>
          <w:tcPr>
            <w:tcW w:w="1286" w:type="dxa"/>
            <w:tcBorders>
              <w:top w:val="single" w:sz="4" w:space="0" w:color="auto"/>
              <w:bottom w:val="single" w:sz="4" w:space="0" w:color="auto"/>
            </w:tcBorders>
            <w:shd w:val="clear" w:color="auto" w:fill="auto"/>
            <w:vAlign w:val="center"/>
          </w:tcPr>
          <w:p w14:paraId="462A1806" w14:textId="77777777" w:rsidR="00A81CFE" w:rsidRDefault="00A81CFE" w:rsidP="008A2606">
            <w:pPr>
              <w:pStyle w:val="EFSATableheadingrow"/>
              <w:rPr>
                <w:bCs/>
                <w:sz w:val="16"/>
                <w:szCs w:val="16"/>
                <w:lang w:val="en-US" w:eastAsia="it-IT"/>
              </w:rPr>
            </w:pPr>
            <w:r>
              <w:rPr>
                <w:bCs/>
                <w:sz w:val="16"/>
                <w:szCs w:val="16"/>
                <w:lang w:val="en-US" w:eastAsia="it-IT"/>
              </w:rPr>
              <w:t>Reference</w:t>
            </w:r>
          </w:p>
        </w:tc>
      </w:tr>
      <w:tr w:rsidR="00A81CFE" w14:paraId="45DF5DC9" w14:textId="77777777" w:rsidTr="00A81CFE">
        <w:trPr>
          <w:trHeight w:val="142"/>
        </w:trPr>
        <w:tc>
          <w:tcPr>
            <w:tcW w:w="1308" w:type="dxa"/>
            <w:tcBorders>
              <w:top w:val="single" w:sz="4" w:space="0" w:color="auto"/>
            </w:tcBorders>
            <w:shd w:val="clear" w:color="auto" w:fill="auto"/>
            <w:vAlign w:val="center"/>
          </w:tcPr>
          <w:p w14:paraId="0B9931C5"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tcBorders>
              <w:top w:val="single" w:sz="4" w:space="0" w:color="auto"/>
            </w:tcBorders>
            <w:shd w:val="clear" w:color="auto" w:fill="auto"/>
            <w:vAlign w:val="center"/>
          </w:tcPr>
          <w:p w14:paraId="0F1700CD" w14:textId="77777777" w:rsidR="00A81CFE" w:rsidRDefault="00A81CFE" w:rsidP="008A2606">
            <w:pPr>
              <w:pStyle w:val="EFSATabledata"/>
              <w:rPr>
                <w:sz w:val="16"/>
                <w:szCs w:val="16"/>
                <w:lang w:val="en-US" w:eastAsia="it-IT"/>
              </w:rPr>
            </w:pPr>
            <w:r>
              <w:rPr>
                <w:sz w:val="16"/>
                <w:szCs w:val="16"/>
                <w:lang w:val="en-US" w:eastAsia="it-IT"/>
              </w:rPr>
              <w:t>OTA+phase-II metabolites</w:t>
            </w:r>
          </w:p>
        </w:tc>
        <w:tc>
          <w:tcPr>
            <w:tcW w:w="1243" w:type="dxa"/>
            <w:tcBorders>
              <w:top w:val="single" w:sz="4" w:space="0" w:color="auto"/>
            </w:tcBorders>
            <w:shd w:val="clear" w:color="auto" w:fill="auto"/>
            <w:vAlign w:val="center"/>
          </w:tcPr>
          <w:p w14:paraId="00866EBA"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tcBorders>
              <w:top w:val="single" w:sz="4" w:space="0" w:color="auto"/>
            </w:tcBorders>
            <w:shd w:val="clear" w:color="auto" w:fill="auto"/>
            <w:vAlign w:val="center"/>
          </w:tcPr>
          <w:p w14:paraId="4052762A" w14:textId="77777777" w:rsidR="00A81CFE" w:rsidRDefault="00A81CFE" w:rsidP="008A2606">
            <w:pPr>
              <w:pStyle w:val="EFSATabledata"/>
              <w:rPr>
                <w:sz w:val="16"/>
                <w:szCs w:val="16"/>
                <w:lang w:val="en-US" w:eastAsia="it-IT"/>
              </w:rPr>
            </w:pPr>
            <w:r>
              <w:rPr>
                <w:sz w:val="16"/>
                <w:szCs w:val="16"/>
                <w:lang w:val="en-US" w:eastAsia="it-IT"/>
              </w:rPr>
              <w:t>Infant/toddlers</w:t>
            </w:r>
          </w:p>
        </w:tc>
        <w:tc>
          <w:tcPr>
            <w:tcW w:w="1414" w:type="dxa"/>
            <w:tcBorders>
              <w:top w:val="single" w:sz="4" w:space="0" w:color="auto"/>
            </w:tcBorders>
            <w:shd w:val="clear" w:color="auto" w:fill="auto"/>
            <w:vAlign w:val="center"/>
          </w:tcPr>
          <w:p w14:paraId="368C03A0" w14:textId="77777777" w:rsidR="00A81CFE" w:rsidRDefault="00A81CFE" w:rsidP="008A2606">
            <w:pPr>
              <w:pStyle w:val="EFSATabledata"/>
              <w:rPr>
                <w:sz w:val="16"/>
                <w:szCs w:val="16"/>
                <w:lang w:val="en-US" w:eastAsia="it-IT"/>
              </w:rPr>
            </w:pPr>
            <w:r>
              <w:rPr>
                <w:sz w:val="16"/>
                <w:szCs w:val="16"/>
                <w:lang w:val="en-US" w:eastAsia="it-IT"/>
              </w:rPr>
              <w:t>LC-MS/MS (LOQ 50 ng/l)</w:t>
            </w:r>
          </w:p>
        </w:tc>
        <w:tc>
          <w:tcPr>
            <w:tcW w:w="1415" w:type="dxa"/>
            <w:tcBorders>
              <w:top w:val="single" w:sz="4" w:space="0" w:color="auto"/>
            </w:tcBorders>
            <w:shd w:val="clear" w:color="auto" w:fill="auto"/>
            <w:vAlign w:val="center"/>
          </w:tcPr>
          <w:p w14:paraId="3473D250" w14:textId="77777777" w:rsidR="00A81CFE" w:rsidRDefault="00A81CFE" w:rsidP="008A2606">
            <w:pPr>
              <w:pStyle w:val="EFSATabledata"/>
              <w:rPr>
                <w:sz w:val="16"/>
                <w:szCs w:val="16"/>
                <w:lang w:val="en-US" w:eastAsia="it-IT"/>
              </w:rPr>
            </w:pPr>
            <w:r>
              <w:rPr>
                <w:sz w:val="16"/>
                <w:szCs w:val="16"/>
                <w:lang w:val="en-US" w:eastAsia="it-IT"/>
              </w:rPr>
              <w:t>30-220 ng/l</w:t>
            </w:r>
          </w:p>
        </w:tc>
        <w:tc>
          <w:tcPr>
            <w:tcW w:w="1487" w:type="dxa"/>
            <w:tcBorders>
              <w:top w:val="single" w:sz="4" w:space="0" w:color="auto"/>
            </w:tcBorders>
            <w:shd w:val="clear" w:color="auto" w:fill="auto"/>
            <w:vAlign w:val="center"/>
          </w:tcPr>
          <w:p w14:paraId="5A5821F3" w14:textId="77777777" w:rsidR="00A81CFE" w:rsidRDefault="00A81CFE" w:rsidP="008A2606">
            <w:pPr>
              <w:pStyle w:val="EFSATabledata"/>
              <w:rPr>
                <w:sz w:val="16"/>
                <w:szCs w:val="16"/>
                <w:lang w:val="en-US" w:eastAsia="it-IT"/>
              </w:rPr>
            </w:pPr>
            <w:r>
              <w:rPr>
                <w:sz w:val="16"/>
                <w:szCs w:val="16"/>
                <w:lang w:val="en-US" w:eastAsia="it-IT"/>
              </w:rPr>
              <w:t>Country Germany. Healthy children German origin (N=10), age range 8d-2y</w:t>
            </w:r>
          </w:p>
        </w:tc>
        <w:tc>
          <w:tcPr>
            <w:tcW w:w="1720" w:type="dxa"/>
            <w:vMerge w:val="restart"/>
            <w:tcBorders>
              <w:top w:val="single" w:sz="4" w:space="0" w:color="auto"/>
            </w:tcBorders>
            <w:shd w:val="clear" w:color="auto" w:fill="auto"/>
          </w:tcPr>
          <w:p w14:paraId="021B4DC9" w14:textId="77777777" w:rsidR="00A81CFE" w:rsidRDefault="00A81CFE" w:rsidP="008A2606">
            <w:pPr>
              <w:pStyle w:val="EFSATabledata"/>
              <w:rPr>
                <w:sz w:val="16"/>
                <w:szCs w:val="16"/>
                <w:lang w:val="en-US" w:eastAsia="it-IT"/>
              </w:rPr>
            </w:pPr>
            <w:r>
              <w:rPr>
                <w:sz w:val="16"/>
                <w:szCs w:val="16"/>
                <w:lang w:val="en-US" w:eastAsia="it-IT"/>
              </w:rPr>
              <w:t>-</w:t>
            </w:r>
          </w:p>
          <w:p w14:paraId="6C83B7B6" w14:textId="77777777" w:rsidR="00A81CFE" w:rsidRDefault="00A81CFE" w:rsidP="008A2606">
            <w:pPr>
              <w:pStyle w:val="EFSATabledata"/>
              <w:rPr>
                <w:b/>
                <w:sz w:val="16"/>
                <w:szCs w:val="16"/>
                <w:lang w:val="en-US" w:eastAsia="it-IT"/>
              </w:rPr>
            </w:pPr>
          </w:p>
        </w:tc>
        <w:tc>
          <w:tcPr>
            <w:tcW w:w="1193" w:type="dxa"/>
            <w:vMerge w:val="restart"/>
            <w:tcBorders>
              <w:top w:val="single" w:sz="4" w:space="0" w:color="auto"/>
            </w:tcBorders>
            <w:shd w:val="clear" w:color="auto" w:fill="auto"/>
          </w:tcPr>
          <w:p w14:paraId="142BBAF5" w14:textId="77777777" w:rsidR="00A81CFE" w:rsidRDefault="00A81CFE" w:rsidP="008A2606">
            <w:pPr>
              <w:pStyle w:val="EFSATabledata"/>
              <w:rPr>
                <w:sz w:val="16"/>
                <w:szCs w:val="16"/>
                <w:lang w:val="en-US" w:eastAsia="it-IT"/>
              </w:rPr>
            </w:pPr>
            <w:r>
              <w:rPr>
                <w:sz w:val="16"/>
                <w:szCs w:val="16"/>
                <w:lang w:val="en-US" w:eastAsia="it-IT"/>
              </w:rPr>
              <w:t>-</w:t>
            </w:r>
          </w:p>
          <w:p w14:paraId="6CAFFA61" w14:textId="77777777" w:rsidR="00A81CFE" w:rsidRDefault="00A81CFE" w:rsidP="008A2606">
            <w:pPr>
              <w:pStyle w:val="EFSATabledata"/>
              <w:rPr>
                <w:b/>
                <w:sz w:val="16"/>
                <w:szCs w:val="16"/>
                <w:lang w:val="en-US" w:eastAsia="it-IT"/>
              </w:rPr>
            </w:pPr>
          </w:p>
          <w:p w14:paraId="36254FFA" w14:textId="77777777" w:rsidR="00A81CFE" w:rsidRDefault="00A81CFE" w:rsidP="008A2606">
            <w:pPr>
              <w:pStyle w:val="EFSATabledata"/>
              <w:rPr>
                <w:b/>
                <w:sz w:val="16"/>
                <w:szCs w:val="16"/>
                <w:lang w:val="en-US" w:eastAsia="it-IT"/>
              </w:rPr>
            </w:pPr>
          </w:p>
        </w:tc>
        <w:tc>
          <w:tcPr>
            <w:tcW w:w="1286" w:type="dxa"/>
            <w:vMerge w:val="restart"/>
            <w:tcBorders>
              <w:top w:val="single" w:sz="4" w:space="0" w:color="auto"/>
            </w:tcBorders>
            <w:shd w:val="clear" w:color="auto" w:fill="auto"/>
          </w:tcPr>
          <w:p w14:paraId="507A0382" w14:textId="77777777" w:rsidR="00A81CFE" w:rsidRDefault="00A81CFE" w:rsidP="008A2606">
            <w:pPr>
              <w:pStyle w:val="EFSATabledata"/>
              <w:rPr>
                <w:sz w:val="16"/>
                <w:szCs w:val="16"/>
                <w:lang w:val="en-US" w:eastAsia="it-IT"/>
              </w:rPr>
            </w:pPr>
            <w:r>
              <w:rPr>
                <w:sz w:val="16"/>
                <w:szCs w:val="16"/>
                <w:lang w:val="en-US" w:eastAsia="it-IT"/>
              </w:rPr>
              <w:t>Muñoz, 2017</w:t>
            </w:r>
          </w:p>
          <w:p w14:paraId="73E57C52" w14:textId="77777777" w:rsidR="00A81CFE" w:rsidRDefault="00A81CFE" w:rsidP="008A2606">
            <w:pPr>
              <w:pStyle w:val="EFSATabledata"/>
              <w:rPr>
                <w:b/>
                <w:sz w:val="16"/>
                <w:szCs w:val="16"/>
                <w:lang w:val="en-US" w:eastAsia="it-IT"/>
              </w:rPr>
            </w:pPr>
          </w:p>
        </w:tc>
      </w:tr>
      <w:tr w:rsidR="00A81CFE" w14:paraId="6847215B" w14:textId="77777777" w:rsidTr="00A81CFE">
        <w:trPr>
          <w:trHeight w:val="142"/>
        </w:trPr>
        <w:tc>
          <w:tcPr>
            <w:tcW w:w="1308" w:type="dxa"/>
            <w:shd w:val="clear" w:color="auto" w:fill="auto"/>
            <w:vAlign w:val="center"/>
          </w:tcPr>
          <w:p w14:paraId="251DB593"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7FCB7BCD"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3C59588A"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4AA683B8" w14:textId="77777777" w:rsidR="00A81CFE" w:rsidRDefault="00A81CFE" w:rsidP="008A2606">
            <w:pPr>
              <w:pStyle w:val="EFSATabledata"/>
              <w:rPr>
                <w:sz w:val="16"/>
                <w:szCs w:val="16"/>
                <w:lang w:val="en-US" w:eastAsia="it-IT"/>
              </w:rPr>
            </w:pPr>
            <w:r>
              <w:rPr>
                <w:sz w:val="16"/>
                <w:szCs w:val="16"/>
                <w:lang w:val="en-US" w:eastAsia="it-IT"/>
              </w:rPr>
              <w:t>Infant/toddlers</w:t>
            </w:r>
          </w:p>
        </w:tc>
        <w:tc>
          <w:tcPr>
            <w:tcW w:w="1414" w:type="dxa"/>
            <w:shd w:val="clear" w:color="auto" w:fill="auto"/>
            <w:vAlign w:val="center"/>
          </w:tcPr>
          <w:p w14:paraId="7117FEA9" w14:textId="77777777" w:rsidR="00A81CFE" w:rsidRDefault="00A81CFE" w:rsidP="008A2606">
            <w:pPr>
              <w:pStyle w:val="EFSATabledata"/>
              <w:rPr>
                <w:sz w:val="16"/>
                <w:szCs w:val="16"/>
                <w:lang w:val="en-US" w:eastAsia="it-IT"/>
              </w:rPr>
            </w:pPr>
            <w:r>
              <w:rPr>
                <w:sz w:val="16"/>
                <w:szCs w:val="16"/>
                <w:lang w:val="en-US" w:eastAsia="it-IT"/>
              </w:rPr>
              <w:t>LC-MS/MS (LOQ 50 ng/l)</w:t>
            </w:r>
          </w:p>
        </w:tc>
        <w:tc>
          <w:tcPr>
            <w:tcW w:w="1415" w:type="dxa"/>
            <w:shd w:val="clear" w:color="auto" w:fill="auto"/>
            <w:vAlign w:val="center"/>
          </w:tcPr>
          <w:p w14:paraId="40918AE9" w14:textId="77777777" w:rsidR="00A81CFE" w:rsidRDefault="00A81CFE" w:rsidP="008A2606">
            <w:pPr>
              <w:pStyle w:val="EFSATabledata"/>
              <w:rPr>
                <w:sz w:val="16"/>
                <w:szCs w:val="16"/>
                <w:lang w:val="en-US" w:eastAsia="it-IT"/>
              </w:rPr>
            </w:pPr>
            <w:r>
              <w:rPr>
                <w:sz w:val="16"/>
                <w:szCs w:val="16"/>
                <w:lang w:val="en-US" w:eastAsia="it-IT"/>
              </w:rPr>
              <w:t>30-1360 ng/l</w:t>
            </w:r>
          </w:p>
        </w:tc>
        <w:tc>
          <w:tcPr>
            <w:tcW w:w="1487" w:type="dxa"/>
            <w:shd w:val="clear" w:color="auto" w:fill="auto"/>
            <w:vAlign w:val="center"/>
          </w:tcPr>
          <w:p w14:paraId="2A8AEDAE" w14:textId="77777777" w:rsidR="00A81CFE" w:rsidRDefault="00A81CFE" w:rsidP="008A2606">
            <w:pPr>
              <w:pStyle w:val="EFSATabledata"/>
              <w:rPr>
                <w:sz w:val="16"/>
                <w:szCs w:val="16"/>
                <w:lang w:val="en-US" w:eastAsia="it-IT"/>
              </w:rPr>
            </w:pPr>
            <w:r>
              <w:rPr>
                <w:sz w:val="16"/>
                <w:szCs w:val="16"/>
                <w:lang w:val="en-US" w:eastAsia="it-IT"/>
              </w:rPr>
              <w:t>Country Germany. Healthy children turkish origin (N=28), age range 8d-2y</w:t>
            </w:r>
          </w:p>
        </w:tc>
        <w:tc>
          <w:tcPr>
            <w:tcW w:w="1720" w:type="dxa"/>
            <w:vMerge/>
            <w:shd w:val="clear" w:color="auto" w:fill="auto"/>
            <w:vAlign w:val="center"/>
          </w:tcPr>
          <w:p w14:paraId="2ECCE84E" w14:textId="77777777" w:rsidR="00A81CFE" w:rsidRDefault="00A81CFE" w:rsidP="008A2606">
            <w:pPr>
              <w:pStyle w:val="EFSATabledata"/>
              <w:rPr>
                <w:sz w:val="16"/>
                <w:szCs w:val="16"/>
                <w:lang w:val="en-US" w:eastAsia="it-IT"/>
              </w:rPr>
            </w:pPr>
          </w:p>
        </w:tc>
        <w:tc>
          <w:tcPr>
            <w:tcW w:w="1193" w:type="dxa"/>
            <w:vMerge/>
            <w:shd w:val="clear" w:color="auto" w:fill="auto"/>
            <w:vAlign w:val="center"/>
          </w:tcPr>
          <w:p w14:paraId="05F8C5BE"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33C6AF7D" w14:textId="77777777" w:rsidR="00A81CFE" w:rsidRDefault="00A81CFE" w:rsidP="008A2606">
            <w:pPr>
              <w:pStyle w:val="EFSATabledata"/>
              <w:rPr>
                <w:b/>
                <w:sz w:val="16"/>
                <w:szCs w:val="16"/>
                <w:lang w:val="en-US" w:eastAsia="it-IT"/>
              </w:rPr>
            </w:pPr>
          </w:p>
        </w:tc>
      </w:tr>
      <w:tr w:rsidR="00A81CFE" w14:paraId="7F30EB90" w14:textId="77777777" w:rsidTr="00A81CFE">
        <w:trPr>
          <w:trHeight w:val="142"/>
        </w:trPr>
        <w:tc>
          <w:tcPr>
            <w:tcW w:w="1308" w:type="dxa"/>
            <w:shd w:val="clear" w:color="auto" w:fill="auto"/>
            <w:vAlign w:val="center"/>
          </w:tcPr>
          <w:p w14:paraId="0BD77CD3"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64DC592E"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74563231"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29D08500"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3F8B2CF0" w14:textId="77777777" w:rsidR="00A81CFE" w:rsidRDefault="00A81CFE" w:rsidP="008A2606">
            <w:pPr>
              <w:pStyle w:val="EFSATabledata"/>
              <w:rPr>
                <w:sz w:val="16"/>
                <w:szCs w:val="16"/>
                <w:lang w:val="en-US" w:eastAsia="it-IT"/>
              </w:rPr>
            </w:pPr>
            <w:r>
              <w:rPr>
                <w:sz w:val="16"/>
                <w:szCs w:val="16"/>
                <w:lang w:val="en-US" w:eastAsia="it-IT"/>
              </w:rPr>
              <w:t>LC-MS/MS (LOQ 50 ng/l)</w:t>
            </w:r>
          </w:p>
        </w:tc>
        <w:tc>
          <w:tcPr>
            <w:tcW w:w="1415" w:type="dxa"/>
            <w:shd w:val="clear" w:color="auto" w:fill="auto"/>
            <w:vAlign w:val="center"/>
          </w:tcPr>
          <w:p w14:paraId="5947C828" w14:textId="77777777" w:rsidR="00A81CFE" w:rsidRDefault="00A81CFE" w:rsidP="008A2606">
            <w:pPr>
              <w:pStyle w:val="EFSATabledata"/>
              <w:rPr>
                <w:sz w:val="16"/>
                <w:szCs w:val="16"/>
                <w:lang w:val="en-US" w:eastAsia="it-IT"/>
              </w:rPr>
            </w:pPr>
            <w:r>
              <w:rPr>
                <w:sz w:val="16"/>
                <w:szCs w:val="16"/>
                <w:lang w:val="en-US" w:eastAsia="it-IT"/>
              </w:rPr>
              <w:t>205 ng/l</w:t>
            </w:r>
          </w:p>
        </w:tc>
        <w:tc>
          <w:tcPr>
            <w:tcW w:w="1487" w:type="dxa"/>
            <w:shd w:val="clear" w:color="auto" w:fill="auto"/>
            <w:vAlign w:val="center"/>
          </w:tcPr>
          <w:p w14:paraId="31D67F9F" w14:textId="77777777" w:rsidR="00A81CFE" w:rsidRDefault="00A81CFE" w:rsidP="008A2606">
            <w:pPr>
              <w:pStyle w:val="EFSATabledata"/>
              <w:rPr>
                <w:sz w:val="16"/>
                <w:szCs w:val="16"/>
                <w:lang w:val="en-US" w:eastAsia="it-IT"/>
              </w:rPr>
            </w:pPr>
            <w:r>
              <w:rPr>
                <w:sz w:val="16"/>
                <w:szCs w:val="16"/>
                <w:lang w:val="en-US" w:eastAsia="it-IT"/>
              </w:rPr>
              <w:t>Country Germany. Healthy population (N=11)</w:t>
            </w:r>
          </w:p>
        </w:tc>
        <w:tc>
          <w:tcPr>
            <w:tcW w:w="1720" w:type="dxa"/>
            <w:vMerge/>
            <w:shd w:val="clear" w:color="auto" w:fill="auto"/>
            <w:vAlign w:val="center"/>
          </w:tcPr>
          <w:p w14:paraId="0CEACF7B"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2726578F"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04F9D36F" w14:textId="77777777" w:rsidR="00A81CFE" w:rsidRDefault="00A81CFE" w:rsidP="008A2606">
            <w:pPr>
              <w:pStyle w:val="EFSATabledata"/>
              <w:rPr>
                <w:b/>
                <w:sz w:val="16"/>
                <w:szCs w:val="16"/>
                <w:lang w:val="en-US" w:eastAsia="it-IT"/>
              </w:rPr>
            </w:pPr>
          </w:p>
        </w:tc>
      </w:tr>
      <w:tr w:rsidR="00A81CFE" w14:paraId="3F1108D0" w14:textId="77777777" w:rsidTr="00A81CFE">
        <w:trPr>
          <w:trHeight w:val="142"/>
        </w:trPr>
        <w:tc>
          <w:tcPr>
            <w:tcW w:w="1308" w:type="dxa"/>
            <w:shd w:val="clear" w:color="auto" w:fill="auto"/>
            <w:vAlign w:val="center"/>
          </w:tcPr>
          <w:p w14:paraId="12C9F3E4"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689E3FFA"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1A0944F8"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70A7AE30"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6BD26E4E" w14:textId="77777777" w:rsidR="00A81CFE" w:rsidRDefault="00A81CFE" w:rsidP="008A2606">
            <w:pPr>
              <w:pStyle w:val="EFSATabledata"/>
              <w:rPr>
                <w:sz w:val="16"/>
                <w:szCs w:val="16"/>
                <w:lang w:val="en-US" w:eastAsia="it-IT"/>
              </w:rPr>
            </w:pPr>
            <w:r>
              <w:rPr>
                <w:sz w:val="16"/>
                <w:szCs w:val="16"/>
                <w:lang w:val="en-US" w:eastAsia="it-IT"/>
              </w:rPr>
              <w:t>HPLC-FLD (LOQ 0.008 µg/l)</w:t>
            </w:r>
          </w:p>
        </w:tc>
        <w:tc>
          <w:tcPr>
            <w:tcW w:w="1415" w:type="dxa"/>
            <w:shd w:val="clear" w:color="auto" w:fill="auto"/>
            <w:vAlign w:val="center"/>
          </w:tcPr>
          <w:p w14:paraId="02DEA4BE" w14:textId="77777777" w:rsidR="00A81CFE" w:rsidRDefault="00A81CFE" w:rsidP="008A2606">
            <w:pPr>
              <w:pStyle w:val="EFSATabledata"/>
              <w:rPr>
                <w:sz w:val="16"/>
                <w:szCs w:val="16"/>
                <w:lang w:val="en-US" w:eastAsia="it-IT"/>
              </w:rPr>
            </w:pPr>
            <w:r>
              <w:rPr>
                <w:sz w:val="16"/>
                <w:szCs w:val="16"/>
                <w:lang w:val="en-US" w:eastAsia="it-IT"/>
              </w:rPr>
              <w:t>0.019-0.022 µg/l</w:t>
            </w:r>
          </w:p>
        </w:tc>
        <w:tc>
          <w:tcPr>
            <w:tcW w:w="1487" w:type="dxa"/>
            <w:shd w:val="clear" w:color="auto" w:fill="auto"/>
            <w:vAlign w:val="center"/>
          </w:tcPr>
          <w:p w14:paraId="3262D0FC" w14:textId="77777777" w:rsidR="00A81CFE" w:rsidRDefault="00A81CFE" w:rsidP="008A2606">
            <w:pPr>
              <w:pStyle w:val="EFSATabledata"/>
              <w:rPr>
                <w:sz w:val="16"/>
                <w:szCs w:val="16"/>
                <w:lang w:val="en-US" w:eastAsia="it-IT"/>
              </w:rPr>
            </w:pPr>
            <w:r>
              <w:rPr>
                <w:sz w:val="16"/>
                <w:szCs w:val="16"/>
                <w:lang w:val="en-US" w:eastAsia="it-IT"/>
              </w:rPr>
              <w:t>Country Portugal. Healthy volunteers (N=142). Winter 2007-2008, summer 2008</w:t>
            </w:r>
          </w:p>
        </w:tc>
        <w:tc>
          <w:tcPr>
            <w:tcW w:w="1720" w:type="dxa"/>
            <w:vMerge w:val="restart"/>
            <w:shd w:val="clear" w:color="auto" w:fill="auto"/>
          </w:tcPr>
          <w:p w14:paraId="13F823BA" w14:textId="77777777" w:rsidR="00A81CFE" w:rsidRDefault="00A81CFE" w:rsidP="008A2606">
            <w:pPr>
              <w:pStyle w:val="EFSATabledata"/>
              <w:rPr>
                <w:sz w:val="16"/>
                <w:szCs w:val="16"/>
                <w:lang w:val="en-US" w:eastAsia="it-IT"/>
              </w:rPr>
            </w:pPr>
            <w:r>
              <w:rPr>
                <w:sz w:val="16"/>
                <w:szCs w:val="16"/>
                <w:lang w:val="en-US" w:eastAsia="it-IT"/>
              </w:rPr>
              <w:t>Survay of regional bread and pork OTA content and dietary intake for calculation of exposure.</w:t>
            </w:r>
          </w:p>
        </w:tc>
        <w:tc>
          <w:tcPr>
            <w:tcW w:w="1193" w:type="dxa"/>
            <w:shd w:val="clear" w:color="auto" w:fill="auto"/>
          </w:tcPr>
          <w:p w14:paraId="317F4853" w14:textId="77777777" w:rsidR="00A81CFE" w:rsidRDefault="00A81CFE" w:rsidP="008A2606">
            <w:pPr>
              <w:pStyle w:val="EFSATabledata"/>
              <w:rPr>
                <w:sz w:val="16"/>
                <w:szCs w:val="16"/>
                <w:lang w:val="en-US" w:eastAsia="it-IT"/>
              </w:rPr>
            </w:pPr>
            <w:r>
              <w:rPr>
                <w:sz w:val="16"/>
                <w:szCs w:val="16"/>
                <w:lang w:val="en-US" w:eastAsia="it-IT"/>
              </w:rPr>
              <w:t>1.31 ng/kg bw/day</w:t>
            </w:r>
          </w:p>
        </w:tc>
        <w:tc>
          <w:tcPr>
            <w:tcW w:w="1286" w:type="dxa"/>
            <w:vMerge w:val="restart"/>
            <w:shd w:val="clear" w:color="auto" w:fill="auto"/>
          </w:tcPr>
          <w:p w14:paraId="7B066301" w14:textId="77777777" w:rsidR="00A81CFE" w:rsidRDefault="00A81CFE" w:rsidP="008A2606">
            <w:pPr>
              <w:pStyle w:val="EFSATabledata"/>
              <w:rPr>
                <w:sz w:val="16"/>
                <w:szCs w:val="16"/>
                <w:lang w:val="en-US" w:eastAsia="it-IT"/>
              </w:rPr>
            </w:pPr>
            <w:r>
              <w:rPr>
                <w:sz w:val="16"/>
                <w:szCs w:val="16"/>
                <w:lang w:val="en-US" w:eastAsia="it-IT"/>
              </w:rPr>
              <w:t>Duarte, 2015</w:t>
            </w:r>
          </w:p>
        </w:tc>
      </w:tr>
      <w:tr w:rsidR="00A81CFE" w14:paraId="2CACF6A2" w14:textId="77777777" w:rsidTr="00A81CFE">
        <w:trPr>
          <w:trHeight w:val="142"/>
        </w:trPr>
        <w:tc>
          <w:tcPr>
            <w:tcW w:w="1308" w:type="dxa"/>
            <w:shd w:val="clear" w:color="auto" w:fill="auto"/>
            <w:vAlign w:val="center"/>
          </w:tcPr>
          <w:p w14:paraId="0B8BD92D"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0F173D03"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098C4F45"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66C9BFDD"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64D26B28" w14:textId="77777777" w:rsidR="00A81CFE" w:rsidRDefault="00A81CFE" w:rsidP="008A2606">
            <w:pPr>
              <w:pStyle w:val="EFSATabledata"/>
              <w:rPr>
                <w:sz w:val="16"/>
                <w:szCs w:val="16"/>
                <w:lang w:val="en-US" w:eastAsia="it-IT"/>
              </w:rPr>
            </w:pPr>
            <w:r>
              <w:rPr>
                <w:sz w:val="16"/>
                <w:szCs w:val="16"/>
                <w:lang w:val="en-US" w:eastAsia="it-IT"/>
              </w:rPr>
              <w:t>HPLC-FLD (LOQ 0.008 µg/l)</w:t>
            </w:r>
          </w:p>
        </w:tc>
        <w:tc>
          <w:tcPr>
            <w:tcW w:w="1415" w:type="dxa"/>
            <w:shd w:val="clear" w:color="auto" w:fill="auto"/>
            <w:vAlign w:val="center"/>
          </w:tcPr>
          <w:p w14:paraId="7765D09E" w14:textId="77777777" w:rsidR="00A81CFE" w:rsidRDefault="00A81CFE" w:rsidP="008A2606">
            <w:pPr>
              <w:pStyle w:val="EFSATabledata"/>
              <w:rPr>
                <w:sz w:val="16"/>
                <w:szCs w:val="16"/>
                <w:lang w:val="en-US" w:eastAsia="it-IT"/>
              </w:rPr>
            </w:pPr>
            <w:r>
              <w:rPr>
                <w:sz w:val="16"/>
                <w:szCs w:val="16"/>
                <w:lang w:val="en-US" w:eastAsia="it-IT"/>
              </w:rPr>
              <w:t>0.016-0.019 µg/l</w:t>
            </w:r>
          </w:p>
        </w:tc>
        <w:tc>
          <w:tcPr>
            <w:tcW w:w="1487" w:type="dxa"/>
            <w:shd w:val="clear" w:color="auto" w:fill="auto"/>
            <w:vAlign w:val="center"/>
          </w:tcPr>
          <w:p w14:paraId="18013D9A" w14:textId="77777777" w:rsidR="00A81CFE" w:rsidRDefault="00A81CFE" w:rsidP="008A2606">
            <w:pPr>
              <w:pStyle w:val="EFSATabledata"/>
              <w:rPr>
                <w:sz w:val="16"/>
                <w:szCs w:val="16"/>
                <w:lang w:val="en-US" w:eastAsia="it-IT"/>
              </w:rPr>
            </w:pPr>
            <w:r>
              <w:rPr>
                <w:sz w:val="16"/>
                <w:szCs w:val="16"/>
                <w:lang w:val="en-US" w:eastAsia="it-IT"/>
              </w:rPr>
              <w:t xml:space="preserve">Country Portugal. Healthy volunteers </w:t>
            </w:r>
            <w:r>
              <w:rPr>
                <w:sz w:val="16"/>
                <w:szCs w:val="16"/>
                <w:lang w:val="en-US" w:eastAsia="it-IT"/>
              </w:rPr>
              <w:lastRenderedPageBreak/>
              <w:t>(N=120). Winter 2008-2009, summer 2009</w:t>
            </w:r>
          </w:p>
        </w:tc>
        <w:tc>
          <w:tcPr>
            <w:tcW w:w="1720" w:type="dxa"/>
            <w:vMerge/>
            <w:shd w:val="clear" w:color="auto" w:fill="auto"/>
            <w:vAlign w:val="center"/>
          </w:tcPr>
          <w:p w14:paraId="02A50EB2" w14:textId="77777777" w:rsidR="00A81CFE" w:rsidRDefault="00A81CFE" w:rsidP="008A2606">
            <w:pPr>
              <w:pStyle w:val="EFSATabledata"/>
              <w:rPr>
                <w:b/>
                <w:sz w:val="16"/>
                <w:szCs w:val="16"/>
                <w:lang w:val="en-US" w:eastAsia="it-IT"/>
              </w:rPr>
            </w:pPr>
          </w:p>
        </w:tc>
        <w:tc>
          <w:tcPr>
            <w:tcW w:w="1193" w:type="dxa"/>
            <w:shd w:val="clear" w:color="auto" w:fill="auto"/>
            <w:vAlign w:val="center"/>
          </w:tcPr>
          <w:p w14:paraId="11317CA9" w14:textId="77777777" w:rsidR="00A81CFE" w:rsidRDefault="00A81CFE" w:rsidP="008A2606">
            <w:pPr>
              <w:pStyle w:val="EFSATabledata"/>
              <w:rPr>
                <w:sz w:val="16"/>
                <w:szCs w:val="16"/>
                <w:lang w:val="en-US" w:eastAsia="it-IT"/>
              </w:rPr>
            </w:pPr>
            <w:r>
              <w:rPr>
                <w:sz w:val="16"/>
                <w:szCs w:val="16"/>
                <w:lang w:val="en-US" w:eastAsia="it-IT"/>
              </w:rPr>
              <w:t> </w:t>
            </w:r>
          </w:p>
        </w:tc>
        <w:tc>
          <w:tcPr>
            <w:tcW w:w="1286" w:type="dxa"/>
            <w:vMerge/>
            <w:shd w:val="clear" w:color="auto" w:fill="auto"/>
            <w:vAlign w:val="center"/>
          </w:tcPr>
          <w:p w14:paraId="32882981" w14:textId="77777777" w:rsidR="00A81CFE" w:rsidRDefault="00A81CFE" w:rsidP="008A2606">
            <w:pPr>
              <w:pStyle w:val="EFSATabledata"/>
              <w:rPr>
                <w:b/>
                <w:sz w:val="16"/>
                <w:szCs w:val="16"/>
                <w:lang w:val="en-US" w:eastAsia="it-IT"/>
              </w:rPr>
            </w:pPr>
          </w:p>
        </w:tc>
      </w:tr>
      <w:tr w:rsidR="00A81CFE" w14:paraId="2ADDE8A9" w14:textId="77777777" w:rsidTr="00A81CFE">
        <w:trPr>
          <w:trHeight w:val="142"/>
        </w:trPr>
        <w:tc>
          <w:tcPr>
            <w:tcW w:w="1308" w:type="dxa"/>
            <w:shd w:val="clear" w:color="auto" w:fill="auto"/>
            <w:vAlign w:val="center"/>
          </w:tcPr>
          <w:p w14:paraId="027E643F"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45D86BA0"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1AA5AF73"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61487C7B"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34DC733F" w14:textId="77777777" w:rsidR="00A81CFE" w:rsidRDefault="00A81CFE" w:rsidP="008A2606">
            <w:pPr>
              <w:pStyle w:val="EFSATabledata"/>
              <w:rPr>
                <w:sz w:val="16"/>
                <w:szCs w:val="16"/>
                <w:lang w:val="en-US" w:eastAsia="it-IT"/>
              </w:rPr>
            </w:pPr>
            <w:r>
              <w:rPr>
                <w:sz w:val="16"/>
                <w:szCs w:val="16"/>
                <w:lang w:val="en-US" w:eastAsia="it-IT"/>
              </w:rPr>
              <w:t>HPLC-FLD (LOQ 0.008 µg/l)</w:t>
            </w:r>
          </w:p>
        </w:tc>
        <w:tc>
          <w:tcPr>
            <w:tcW w:w="1415" w:type="dxa"/>
            <w:shd w:val="clear" w:color="auto" w:fill="auto"/>
            <w:vAlign w:val="center"/>
          </w:tcPr>
          <w:p w14:paraId="083DF555" w14:textId="77777777" w:rsidR="00A81CFE" w:rsidRDefault="00A81CFE" w:rsidP="008A2606">
            <w:pPr>
              <w:pStyle w:val="EFSATabledata"/>
              <w:rPr>
                <w:sz w:val="16"/>
                <w:szCs w:val="16"/>
                <w:lang w:val="en-US" w:eastAsia="it-IT"/>
              </w:rPr>
            </w:pPr>
            <w:r>
              <w:rPr>
                <w:sz w:val="16"/>
                <w:szCs w:val="16"/>
                <w:lang w:val="en-US" w:eastAsia="it-IT"/>
              </w:rPr>
              <w:t xml:space="preserve">0.017±0.01 µg/l </w:t>
            </w:r>
          </w:p>
        </w:tc>
        <w:tc>
          <w:tcPr>
            <w:tcW w:w="1487" w:type="dxa"/>
            <w:shd w:val="clear" w:color="auto" w:fill="auto"/>
            <w:vAlign w:val="center"/>
          </w:tcPr>
          <w:p w14:paraId="4BF96F42" w14:textId="77777777" w:rsidR="00A81CFE" w:rsidRDefault="00A81CFE" w:rsidP="008A2606">
            <w:pPr>
              <w:pStyle w:val="EFSATabledata"/>
              <w:rPr>
                <w:sz w:val="16"/>
                <w:szCs w:val="16"/>
                <w:lang w:val="en-US" w:eastAsia="it-IT"/>
              </w:rPr>
            </w:pPr>
            <w:r>
              <w:rPr>
                <w:sz w:val="16"/>
                <w:szCs w:val="16"/>
                <w:lang w:val="en-US" w:eastAsia="it-IT"/>
              </w:rPr>
              <w:t>Country Portugal, Porto town. Healthy volunteers (N=111). 2007-2011</w:t>
            </w:r>
          </w:p>
        </w:tc>
        <w:tc>
          <w:tcPr>
            <w:tcW w:w="1720" w:type="dxa"/>
            <w:vMerge/>
            <w:shd w:val="clear" w:color="auto" w:fill="auto"/>
            <w:vAlign w:val="center"/>
          </w:tcPr>
          <w:p w14:paraId="3B2E055A" w14:textId="77777777" w:rsidR="00A81CFE" w:rsidRDefault="00A81CFE" w:rsidP="008A2606">
            <w:pPr>
              <w:pStyle w:val="EFSATabledata"/>
              <w:rPr>
                <w:b/>
                <w:sz w:val="16"/>
                <w:szCs w:val="16"/>
                <w:lang w:val="en-US" w:eastAsia="it-IT"/>
              </w:rPr>
            </w:pPr>
          </w:p>
        </w:tc>
        <w:tc>
          <w:tcPr>
            <w:tcW w:w="1193" w:type="dxa"/>
            <w:shd w:val="clear" w:color="auto" w:fill="auto"/>
            <w:vAlign w:val="center"/>
          </w:tcPr>
          <w:p w14:paraId="6F902762" w14:textId="77777777" w:rsidR="00A81CFE" w:rsidRDefault="00A81CFE" w:rsidP="008A2606">
            <w:pPr>
              <w:pStyle w:val="EFSATabledata"/>
              <w:rPr>
                <w:sz w:val="16"/>
                <w:szCs w:val="16"/>
                <w:lang w:val="en-US" w:eastAsia="it-IT"/>
              </w:rPr>
            </w:pPr>
            <w:r>
              <w:rPr>
                <w:sz w:val="16"/>
                <w:szCs w:val="16"/>
                <w:lang w:val="en-US" w:eastAsia="it-IT"/>
              </w:rPr>
              <w:t> </w:t>
            </w:r>
          </w:p>
        </w:tc>
        <w:tc>
          <w:tcPr>
            <w:tcW w:w="1286" w:type="dxa"/>
            <w:vMerge/>
            <w:shd w:val="clear" w:color="auto" w:fill="auto"/>
            <w:vAlign w:val="center"/>
          </w:tcPr>
          <w:p w14:paraId="0843C4B4" w14:textId="77777777" w:rsidR="00A81CFE" w:rsidRDefault="00A81CFE" w:rsidP="008A2606">
            <w:pPr>
              <w:pStyle w:val="EFSATabledata"/>
              <w:rPr>
                <w:b/>
                <w:sz w:val="16"/>
                <w:szCs w:val="16"/>
                <w:lang w:val="en-US" w:eastAsia="it-IT"/>
              </w:rPr>
            </w:pPr>
          </w:p>
        </w:tc>
      </w:tr>
      <w:tr w:rsidR="00A81CFE" w14:paraId="538DF66F" w14:textId="77777777" w:rsidTr="00A81CFE">
        <w:trPr>
          <w:trHeight w:val="142"/>
        </w:trPr>
        <w:tc>
          <w:tcPr>
            <w:tcW w:w="1308" w:type="dxa"/>
            <w:shd w:val="clear" w:color="auto" w:fill="auto"/>
            <w:vAlign w:val="center"/>
          </w:tcPr>
          <w:p w14:paraId="1E3368DF"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354B05CF"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1A2AA507"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7109B450"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1C5758CD" w14:textId="77777777" w:rsidR="00A81CFE" w:rsidRDefault="00A81CFE" w:rsidP="008A2606">
            <w:pPr>
              <w:pStyle w:val="EFSATabledata"/>
              <w:rPr>
                <w:sz w:val="16"/>
                <w:szCs w:val="16"/>
                <w:lang w:val="en-US" w:eastAsia="it-IT"/>
              </w:rPr>
            </w:pPr>
            <w:r>
              <w:rPr>
                <w:sz w:val="16"/>
                <w:szCs w:val="16"/>
                <w:lang w:val="en-US" w:eastAsia="it-IT"/>
              </w:rPr>
              <w:t>HPLC-FLD (LOQ 0.008 µg/l)</w:t>
            </w:r>
          </w:p>
        </w:tc>
        <w:tc>
          <w:tcPr>
            <w:tcW w:w="1415" w:type="dxa"/>
            <w:shd w:val="clear" w:color="auto" w:fill="auto"/>
            <w:vAlign w:val="center"/>
          </w:tcPr>
          <w:p w14:paraId="5DF66DFD" w14:textId="77777777" w:rsidR="00A81CFE" w:rsidRDefault="00A81CFE" w:rsidP="008A2606">
            <w:pPr>
              <w:pStyle w:val="EFSATabledata"/>
              <w:rPr>
                <w:sz w:val="16"/>
                <w:szCs w:val="16"/>
                <w:lang w:val="en-US" w:eastAsia="it-IT"/>
              </w:rPr>
            </w:pPr>
            <w:r>
              <w:rPr>
                <w:sz w:val="16"/>
                <w:szCs w:val="16"/>
                <w:lang w:val="en-US" w:eastAsia="it-IT"/>
              </w:rPr>
              <w:t>0.016±0.011 µg/l</w:t>
            </w:r>
          </w:p>
        </w:tc>
        <w:tc>
          <w:tcPr>
            <w:tcW w:w="1487" w:type="dxa"/>
            <w:shd w:val="clear" w:color="auto" w:fill="auto"/>
            <w:vAlign w:val="center"/>
          </w:tcPr>
          <w:p w14:paraId="51E6619E" w14:textId="77777777" w:rsidR="00A81CFE" w:rsidRDefault="00A81CFE" w:rsidP="008A2606">
            <w:pPr>
              <w:pStyle w:val="EFSATabledata"/>
              <w:rPr>
                <w:sz w:val="16"/>
                <w:szCs w:val="16"/>
                <w:lang w:val="en-US" w:eastAsia="it-IT"/>
              </w:rPr>
            </w:pPr>
            <w:r>
              <w:rPr>
                <w:sz w:val="16"/>
                <w:szCs w:val="16"/>
                <w:lang w:val="en-US" w:eastAsia="it-IT"/>
              </w:rPr>
              <w:t>Country Portugal, Coimbra town. Healthy volunteers (N=94). 2007-2012</w:t>
            </w:r>
          </w:p>
        </w:tc>
        <w:tc>
          <w:tcPr>
            <w:tcW w:w="1720" w:type="dxa"/>
            <w:vMerge/>
            <w:shd w:val="clear" w:color="auto" w:fill="auto"/>
            <w:vAlign w:val="center"/>
          </w:tcPr>
          <w:p w14:paraId="0E3BDB05" w14:textId="77777777" w:rsidR="00A81CFE" w:rsidRDefault="00A81CFE" w:rsidP="008A2606">
            <w:pPr>
              <w:pStyle w:val="EFSATabledata"/>
              <w:rPr>
                <w:b/>
                <w:sz w:val="16"/>
                <w:szCs w:val="16"/>
                <w:lang w:val="en-US" w:eastAsia="it-IT"/>
              </w:rPr>
            </w:pPr>
          </w:p>
        </w:tc>
        <w:tc>
          <w:tcPr>
            <w:tcW w:w="1193" w:type="dxa"/>
            <w:shd w:val="clear" w:color="auto" w:fill="auto"/>
            <w:vAlign w:val="center"/>
          </w:tcPr>
          <w:p w14:paraId="294E0285" w14:textId="77777777" w:rsidR="00A81CFE" w:rsidRDefault="00A81CFE" w:rsidP="008A2606">
            <w:pPr>
              <w:pStyle w:val="EFSATabledata"/>
              <w:rPr>
                <w:sz w:val="16"/>
                <w:szCs w:val="16"/>
                <w:lang w:val="en-US" w:eastAsia="it-IT"/>
              </w:rPr>
            </w:pPr>
            <w:r>
              <w:rPr>
                <w:sz w:val="16"/>
                <w:szCs w:val="16"/>
                <w:lang w:val="en-US" w:eastAsia="it-IT"/>
              </w:rPr>
              <w:t> </w:t>
            </w:r>
          </w:p>
        </w:tc>
        <w:tc>
          <w:tcPr>
            <w:tcW w:w="1286" w:type="dxa"/>
            <w:vMerge/>
            <w:shd w:val="clear" w:color="auto" w:fill="auto"/>
            <w:vAlign w:val="center"/>
          </w:tcPr>
          <w:p w14:paraId="30C36888" w14:textId="77777777" w:rsidR="00A81CFE" w:rsidRDefault="00A81CFE" w:rsidP="008A2606">
            <w:pPr>
              <w:pStyle w:val="EFSATabledata"/>
              <w:rPr>
                <w:b/>
                <w:sz w:val="16"/>
                <w:szCs w:val="16"/>
                <w:lang w:val="en-US" w:eastAsia="it-IT"/>
              </w:rPr>
            </w:pPr>
          </w:p>
        </w:tc>
      </w:tr>
      <w:tr w:rsidR="00A81CFE" w14:paraId="593F3A2F" w14:textId="77777777" w:rsidTr="00A81CFE">
        <w:trPr>
          <w:trHeight w:val="142"/>
        </w:trPr>
        <w:tc>
          <w:tcPr>
            <w:tcW w:w="1308" w:type="dxa"/>
            <w:shd w:val="clear" w:color="auto" w:fill="auto"/>
            <w:vAlign w:val="center"/>
          </w:tcPr>
          <w:p w14:paraId="0833CFAD"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46B2E109"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576FF128"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7C837208"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59BA8954" w14:textId="77777777" w:rsidR="00A81CFE" w:rsidRDefault="00A81CFE" w:rsidP="008A2606">
            <w:pPr>
              <w:pStyle w:val="EFSATabledata"/>
              <w:rPr>
                <w:sz w:val="16"/>
                <w:szCs w:val="16"/>
                <w:lang w:val="en-US" w:eastAsia="it-IT"/>
              </w:rPr>
            </w:pPr>
            <w:r>
              <w:rPr>
                <w:sz w:val="16"/>
                <w:szCs w:val="16"/>
                <w:lang w:val="en-US" w:eastAsia="it-IT"/>
              </w:rPr>
              <w:t>HPLC-FLD (LOQ 0.008 µg/l)</w:t>
            </w:r>
          </w:p>
        </w:tc>
        <w:tc>
          <w:tcPr>
            <w:tcW w:w="1415" w:type="dxa"/>
            <w:shd w:val="clear" w:color="auto" w:fill="auto"/>
            <w:vAlign w:val="center"/>
          </w:tcPr>
          <w:p w14:paraId="64332F0F" w14:textId="77777777" w:rsidR="00A81CFE" w:rsidRDefault="00A81CFE" w:rsidP="008A2606">
            <w:pPr>
              <w:pStyle w:val="EFSATabledata"/>
              <w:rPr>
                <w:sz w:val="16"/>
                <w:szCs w:val="16"/>
                <w:lang w:val="en-US" w:eastAsia="it-IT"/>
              </w:rPr>
            </w:pPr>
            <w:r>
              <w:rPr>
                <w:sz w:val="16"/>
                <w:szCs w:val="16"/>
                <w:lang w:val="en-US" w:eastAsia="it-IT"/>
              </w:rPr>
              <w:t xml:space="preserve">0.019±0.014 µg/l </w:t>
            </w:r>
          </w:p>
        </w:tc>
        <w:tc>
          <w:tcPr>
            <w:tcW w:w="1487" w:type="dxa"/>
            <w:shd w:val="clear" w:color="auto" w:fill="auto"/>
            <w:vAlign w:val="center"/>
          </w:tcPr>
          <w:p w14:paraId="1AA14099" w14:textId="77777777" w:rsidR="00A81CFE" w:rsidRDefault="00A81CFE" w:rsidP="008A2606">
            <w:pPr>
              <w:pStyle w:val="EFSATabledata"/>
              <w:rPr>
                <w:sz w:val="16"/>
                <w:szCs w:val="16"/>
                <w:lang w:val="en-US" w:eastAsia="it-IT"/>
              </w:rPr>
            </w:pPr>
            <w:r>
              <w:rPr>
                <w:sz w:val="16"/>
                <w:szCs w:val="16"/>
                <w:lang w:val="en-US" w:eastAsia="it-IT"/>
              </w:rPr>
              <w:t>Country Portugal, Lisboa town. Healthy volunteers (N=150). 2007-2013</w:t>
            </w:r>
          </w:p>
        </w:tc>
        <w:tc>
          <w:tcPr>
            <w:tcW w:w="1720" w:type="dxa"/>
            <w:vMerge/>
            <w:shd w:val="clear" w:color="auto" w:fill="auto"/>
            <w:vAlign w:val="center"/>
          </w:tcPr>
          <w:p w14:paraId="3737E182" w14:textId="77777777" w:rsidR="00A81CFE" w:rsidRDefault="00A81CFE" w:rsidP="008A2606">
            <w:pPr>
              <w:pStyle w:val="EFSATabledata"/>
              <w:rPr>
                <w:b/>
                <w:sz w:val="16"/>
                <w:szCs w:val="16"/>
                <w:lang w:val="en-US" w:eastAsia="it-IT"/>
              </w:rPr>
            </w:pPr>
          </w:p>
        </w:tc>
        <w:tc>
          <w:tcPr>
            <w:tcW w:w="1193" w:type="dxa"/>
            <w:shd w:val="clear" w:color="auto" w:fill="auto"/>
            <w:vAlign w:val="center"/>
          </w:tcPr>
          <w:p w14:paraId="75D30D58" w14:textId="77777777" w:rsidR="00A81CFE" w:rsidRDefault="00A81CFE" w:rsidP="008A2606">
            <w:pPr>
              <w:pStyle w:val="EFSATabledata"/>
              <w:rPr>
                <w:sz w:val="16"/>
                <w:szCs w:val="16"/>
                <w:lang w:val="en-US" w:eastAsia="it-IT"/>
              </w:rPr>
            </w:pPr>
            <w:r>
              <w:rPr>
                <w:sz w:val="16"/>
                <w:szCs w:val="16"/>
                <w:lang w:val="en-US" w:eastAsia="it-IT"/>
              </w:rPr>
              <w:t> </w:t>
            </w:r>
          </w:p>
        </w:tc>
        <w:tc>
          <w:tcPr>
            <w:tcW w:w="1286" w:type="dxa"/>
            <w:vMerge/>
            <w:shd w:val="clear" w:color="auto" w:fill="auto"/>
            <w:vAlign w:val="center"/>
          </w:tcPr>
          <w:p w14:paraId="3CB3CFFF" w14:textId="77777777" w:rsidR="00A81CFE" w:rsidRDefault="00A81CFE" w:rsidP="008A2606">
            <w:pPr>
              <w:pStyle w:val="EFSATabledata"/>
              <w:rPr>
                <w:b/>
                <w:sz w:val="16"/>
                <w:szCs w:val="16"/>
                <w:lang w:val="en-US" w:eastAsia="it-IT"/>
              </w:rPr>
            </w:pPr>
          </w:p>
        </w:tc>
      </w:tr>
      <w:tr w:rsidR="00A81CFE" w14:paraId="2EEB9EA5" w14:textId="77777777" w:rsidTr="00A81CFE">
        <w:trPr>
          <w:trHeight w:val="142"/>
        </w:trPr>
        <w:tc>
          <w:tcPr>
            <w:tcW w:w="1308" w:type="dxa"/>
            <w:shd w:val="clear" w:color="auto" w:fill="auto"/>
            <w:vAlign w:val="center"/>
          </w:tcPr>
          <w:p w14:paraId="69A80107"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6D3C4F38"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3DB803D7"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5778298B"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37DE9C8D" w14:textId="77777777" w:rsidR="00A81CFE" w:rsidRDefault="00A81CFE" w:rsidP="008A2606">
            <w:pPr>
              <w:pStyle w:val="EFSATabledata"/>
              <w:rPr>
                <w:sz w:val="16"/>
                <w:szCs w:val="16"/>
                <w:lang w:val="en-US" w:eastAsia="it-IT"/>
              </w:rPr>
            </w:pPr>
            <w:r>
              <w:rPr>
                <w:sz w:val="16"/>
                <w:szCs w:val="16"/>
                <w:lang w:val="en-US" w:eastAsia="it-IT"/>
              </w:rPr>
              <w:t>HPLC-FLD (LOQ 0.008 µg/l)</w:t>
            </w:r>
          </w:p>
        </w:tc>
        <w:tc>
          <w:tcPr>
            <w:tcW w:w="1415" w:type="dxa"/>
            <w:shd w:val="clear" w:color="auto" w:fill="auto"/>
            <w:vAlign w:val="center"/>
          </w:tcPr>
          <w:p w14:paraId="7228AC01" w14:textId="77777777" w:rsidR="00A81CFE" w:rsidRDefault="00A81CFE" w:rsidP="008A2606">
            <w:pPr>
              <w:pStyle w:val="EFSATabledata"/>
              <w:rPr>
                <w:sz w:val="16"/>
                <w:szCs w:val="16"/>
                <w:lang w:val="en-US" w:eastAsia="it-IT"/>
              </w:rPr>
            </w:pPr>
            <w:r>
              <w:rPr>
                <w:sz w:val="16"/>
                <w:szCs w:val="16"/>
                <w:lang w:val="en-US" w:eastAsia="it-IT"/>
              </w:rPr>
              <w:t>0.023±0.016 µg/l</w:t>
            </w:r>
          </w:p>
        </w:tc>
        <w:tc>
          <w:tcPr>
            <w:tcW w:w="1487" w:type="dxa"/>
            <w:shd w:val="clear" w:color="auto" w:fill="auto"/>
            <w:vAlign w:val="center"/>
          </w:tcPr>
          <w:p w14:paraId="1D5B99F4" w14:textId="77777777" w:rsidR="00A81CFE" w:rsidRDefault="00A81CFE" w:rsidP="008A2606">
            <w:pPr>
              <w:pStyle w:val="EFSATabledata"/>
              <w:rPr>
                <w:sz w:val="16"/>
                <w:szCs w:val="16"/>
                <w:lang w:val="en-US" w:eastAsia="it-IT"/>
              </w:rPr>
            </w:pPr>
            <w:r>
              <w:rPr>
                <w:sz w:val="16"/>
                <w:szCs w:val="16"/>
                <w:lang w:val="en-US" w:eastAsia="it-IT"/>
              </w:rPr>
              <w:t>Country Portugal, Alentejo town. Healthy volunteers (N=117). 2007-2014</w:t>
            </w:r>
          </w:p>
        </w:tc>
        <w:tc>
          <w:tcPr>
            <w:tcW w:w="1720" w:type="dxa"/>
            <w:vMerge/>
            <w:shd w:val="clear" w:color="auto" w:fill="auto"/>
            <w:vAlign w:val="center"/>
          </w:tcPr>
          <w:p w14:paraId="5E2DD538" w14:textId="77777777" w:rsidR="00A81CFE" w:rsidRDefault="00A81CFE" w:rsidP="008A2606">
            <w:pPr>
              <w:pStyle w:val="EFSATabledata"/>
              <w:rPr>
                <w:b/>
                <w:sz w:val="16"/>
                <w:szCs w:val="16"/>
                <w:lang w:val="en-US" w:eastAsia="it-IT"/>
              </w:rPr>
            </w:pPr>
          </w:p>
        </w:tc>
        <w:tc>
          <w:tcPr>
            <w:tcW w:w="1193" w:type="dxa"/>
            <w:shd w:val="clear" w:color="auto" w:fill="auto"/>
            <w:vAlign w:val="center"/>
          </w:tcPr>
          <w:p w14:paraId="1F59AC4C" w14:textId="77777777" w:rsidR="00A81CFE" w:rsidRDefault="00A81CFE" w:rsidP="008A2606">
            <w:pPr>
              <w:pStyle w:val="EFSATabledata"/>
              <w:rPr>
                <w:sz w:val="16"/>
                <w:szCs w:val="16"/>
                <w:lang w:val="en-US" w:eastAsia="it-IT"/>
              </w:rPr>
            </w:pPr>
            <w:r>
              <w:rPr>
                <w:sz w:val="16"/>
                <w:szCs w:val="16"/>
                <w:lang w:val="en-US" w:eastAsia="it-IT"/>
              </w:rPr>
              <w:t> </w:t>
            </w:r>
          </w:p>
        </w:tc>
        <w:tc>
          <w:tcPr>
            <w:tcW w:w="1286" w:type="dxa"/>
            <w:vMerge/>
            <w:shd w:val="clear" w:color="auto" w:fill="auto"/>
            <w:vAlign w:val="center"/>
          </w:tcPr>
          <w:p w14:paraId="4E33A91D" w14:textId="77777777" w:rsidR="00A81CFE" w:rsidRDefault="00A81CFE" w:rsidP="008A2606">
            <w:pPr>
              <w:pStyle w:val="EFSATabledata"/>
              <w:rPr>
                <w:b/>
                <w:sz w:val="16"/>
                <w:szCs w:val="16"/>
                <w:lang w:val="en-US" w:eastAsia="it-IT"/>
              </w:rPr>
            </w:pPr>
          </w:p>
        </w:tc>
      </w:tr>
      <w:tr w:rsidR="00A81CFE" w14:paraId="6ED1DCEA" w14:textId="77777777" w:rsidTr="00A81CFE">
        <w:trPr>
          <w:trHeight w:val="142"/>
        </w:trPr>
        <w:tc>
          <w:tcPr>
            <w:tcW w:w="1308" w:type="dxa"/>
            <w:shd w:val="clear" w:color="auto" w:fill="auto"/>
            <w:vAlign w:val="center"/>
          </w:tcPr>
          <w:p w14:paraId="2031E301"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34DE66A5"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53149425"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57841EDD"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02A0F2CF" w14:textId="77777777" w:rsidR="00A81CFE" w:rsidRDefault="00A81CFE" w:rsidP="008A2606">
            <w:pPr>
              <w:pStyle w:val="EFSATabledata"/>
              <w:rPr>
                <w:sz w:val="16"/>
                <w:szCs w:val="16"/>
                <w:lang w:val="en-US" w:eastAsia="it-IT"/>
              </w:rPr>
            </w:pPr>
            <w:r>
              <w:rPr>
                <w:sz w:val="16"/>
                <w:szCs w:val="16"/>
                <w:lang w:val="en-US" w:eastAsia="it-IT"/>
              </w:rPr>
              <w:t>HPLC-FLD (LOD 0.02 µg/l)</w:t>
            </w:r>
          </w:p>
        </w:tc>
        <w:tc>
          <w:tcPr>
            <w:tcW w:w="1415" w:type="dxa"/>
            <w:shd w:val="clear" w:color="auto" w:fill="auto"/>
            <w:vAlign w:val="center"/>
          </w:tcPr>
          <w:p w14:paraId="738F9F9A" w14:textId="77777777" w:rsidR="00A81CFE" w:rsidRDefault="00A81CFE" w:rsidP="008A2606">
            <w:pPr>
              <w:pStyle w:val="EFSATabledata"/>
              <w:rPr>
                <w:sz w:val="16"/>
                <w:szCs w:val="16"/>
                <w:lang w:val="en-US" w:eastAsia="it-IT"/>
              </w:rPr>
            </w:pPr>
            <w:r>
              <w:rPr>
                <w:sz w:val="16"/>
                <w:szCs w:val="16"/>
                <w:lang w:val="en-US" w:eastAsia="it-IT"/>
              </w:rPr>
              <w:t>0.2-2.6 µg/l</w:t>
            </w:r>
          </w:p>
        </w:tc>
        <w:tc>
          <w:tcPr>
            <w:tcW w:w="1487" w:type="dxa"/>
            <w:shd w:val="clear" w:color="auto" w:fill="auto"/>
            <w:vAlign w:val="center"/>
          </w:tcPr>
          <w:p w14:paraId="67EABDD2" w14:textId="77777777" w:rsidR="00A81CFE" w:rsidRDefault="00A81CFE" w:rsidP="008A2606">
            <w:pPr>
              <w:pStyle w:val="EFSATabledata"/>
              <w:rPr>
                <w:sz w:val="16"/>
                <w:szCs w:val="16"/>
                <w:lang w:val="en-US" w:eastAsia="it-IT"/>
              </w:rPr>
            </w:pPr>
            <w:r>
              <w:rPr>
                <w:sz w:val="16"/>
                <w:szCs w:val="16"/>
                <w:lang w:val="en-US" w:eastAsia="it-IT"/>
              </w:rPr>
              <w:t>Country Lybia (Al-Jafara region). Nephopatic clinical group (N=65).</w:t>
            </w:r>
          </w:p>
        </w:tc>
        <w:tc>
          <w:tcPr>
            <w:tcW w:w="1720" w:type="dxa"/>
            <w:vMerge w:val="restart"/>
            <w:shd w:val="clear" w:color="auto" w:fill="auto"/>
          </w:tcPr>
          <w:p w14:paraId="33812131" w14:textId="77777777" w:rsidR="00A81CFE" w:rsidRDefault="00A81CFE" w:rsidP="008A2606">
            <w:pPr>
              <w:pStyle w:val="EFSATabledata"/>
              <w:rPr>
                <w:sz w:val="16"/>
                <w:szCs w:val="16"/>
                <w:lang w:val="en-US" w:eastAsia="it-IT"/>
              </w:rPr>
            </w:pPr>
            <w:r>
              <w:rPr>
                <w:sz w:val="16"/>
                <w:szCs w:val="16"/>
                <w:lang w:val="en-US" w:eastAsia="it-IT"/>
              </w:rPr>
              <w:t>-</w:t>
            </w:r>
          </w:p>
          <w:p w14:paraId="7BE330F6" w14:textId="77777777" w:rsidR="00A81CFE" w:rsidRDefault="00A81CFE" w:rsidP="008A2606">
            <w:pPr>
              <w:pStyle w:val="EFSATabledata"/>
              <w:rPr>
                <w:b/>
                <w:sz w:val="16"/>
                <w:szCs w:val="16"/>
                <w:lang w:val="en-US" w:eastAsia="it-IT"/>
              </w:rPr>
            </w:pPr>
          </w:p>
        </w:tc>
        <w:tc>
          <w:tcPr>
            <w:tcW w:w="1193" w:type="dxa"/>
            <w:vMerge w:val="restart"/>
            <w:shd w:val="clear" w:color="auto" w:fill="auto"/>
          </w:tcPr>
          <w:p w14:paraId="55DA373D" w14:textId="77777777" w:rsidR="00A81CFE" w:rsidRDefault="00A81CFE" w:rsidP="008A2606">
            <w:pPr>
              <w:pStyle w:val="EFSATabledata"/>
              <w:rPr>
                <w:sz w:val="16"/>
                <w:szCs w:val="16"/>
                <w:lang w:val="en-US" w:eastAsia="it-IT"/>
              </w:rPr>
            </w:pPr>
            <w:r>
              <w:rPr>
                <w:sz w:val="16"/>
                <w:szCs w:val="16"/>
                <w:lang w:val="en-US" w:eastAsia="it-IT"/>
              </w:rPr>
              <w:t>-</w:t>
            </w:r>
          </w:p>
          <w:p w14:paraId="2F861254" w14:textId="77777777" w:rsidR="00A81CFE" w:rsidRDefault="00A81CFE" w:rsidP="008A2606">
            <w:pPr>
              <w:pStyle w:val="EFSATabledata"/>
              <w:rPr>
                <w:b/>
                <w:sz w:val="16"/>
                <w:szCs w:val="16"/>
                <w:lang w:val="en-US" w:eastAsia="it-IT"/>
              </w:rPr>
            </w:pPr>
          </w:p>
        </w:tc>
        <w:tc>
          <w:tcPr>
            <w:tcW w:w="1286" w:type="dxa"/>
            <w:vMerge w:val="restart"/>
            <w:shd w:val="clear" w:color="auto" w:fill="auto"/>
          </w:tcPr>
          <w:p w14:paraId="4579DAF6" w14:textId="77777777" w:rsidR="00A81CFE" w:rsidRDefault="00A81CFE" w:rsidP="008A2606">
            <w:pPr>
              <w:pStyle w:val="EFSATabledata"/>
              <w:rPr>
                <w:sz w:val="16"/>
                <w:szCs w:val="16"/>
                <w:lang w:val="en-US" w:eastAsia="it-IT"/>
              </w:rPr>
            </w:pPr>
            <w:r>
              <w:rPr>
                <w:sz w:val="16"/>
                <w:szCs w:val="16"/>
                <w:lang w:val="en-US" w:eastAsia="it-IT"/>
              </w:rPr>
              <w:t>Sassi, 2010</w:t>
            </w:r>
          </w:p>
        </w:tc>
      </w:tr>
      <w:tr w:rsidR="00A81CFE" w14:paraId="40760EFB" w14:textId="77777777" w:rsidTr="00A81CFE">
        <w:trPr>
          <w:trHeight w:val="142"/>
        </w:trPr>
        <w:tc>
          <w:tcPr>
            <w:tcW w:w="1308" w:type="dxa"/>
            <w:shd w:val="clear" w:color="auto" w:fill="auto"/>
            <w:vAlign w:val="center"/>
          </w:tcPr>
          <w:p w14:paraId="0414FD24"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343FF26B"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1443D062"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089E0D75"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3276EA6A" w14:textId="77777777" w:rsidR="00A81CFE" w:rsidRDefault="00A81CFE" w:rsidP="008A2606">
            <w:pPr>
              <w:pStyle w:val="EFSATabledata"/>
              <w:rPr>
                <w:sz w:val="16"/>
                <w:szCs w:val="16"/>
                <w:lang w:val="en-US" w:eastAsia="it-IT"/>
              </w:rPr>
            </w:pPr>
            <w:r>
              <w:rPr>
                <w:sz w:val="16"/>
                <w:szCs w:val="16"/>
                <w:lang w:val="en-US" w:eastAsia="it-IT"/>
              </w:rPr>
              <w:t>HPLC-FLD (LOD 0.02 µg/l)</w:t>
            </w:r>
          </w:p>
        </w:tc>
        <w:tc>
          <w:tcPr>
            <w:tcW w:w="1415" w:type="dxa"/>
            <w:shd w:val="clear" w:color="auto" w:fill="auto"/>
            <w:vAlign w:val="center"/>
          </w:tcPr>
          <w:p w14:paraId="170BC518" w14:textId="77777777" w:rsidR="00A81CFE" w:rsidRDefault="00A81CFE" w:rsidP="008A2606">
            <w:pPr>
              <w:pStyle w:val="EFSATabledata"/>
              <w:rPr>
                <w:sz w:val="16"/>
                <w:szCs w:val="16"/>
                <w:lang w:val="en-US" w:eastAsia="it-IT"/>
              </w:rPr>
            </w:pPr>
            <w:r>
              <w:rPr>
                <w:sz w:val="16"/>
                <w:szCs w:val="16"/>
                <w:lang w:val="en-US" w:eastAsia="it-IT"/>
              </w:rPr>
              <w:t>&lt; LOD</w:t>
            </w:r>
          </w:p>
        </w:tc>
        <w:tc>
          <w:tcPr>
            <w:tcW w:w="1487" w:type="dxa"/>
            <w:shd w:val="clear" w:color="auto" w:fill="auto"/>
            <w:vAlign w:val="center"/>
          </w:tcPr>
          <w:p w14:paraId="3994E25E" w14:textId="77777777" w:rsidR="00A81CFE" w:rsidRDefault="00A81CFE" w:rsidP="008A2606">
            <w:pPr>
              <w:pStyle w:val="EFSATabledata"/>
              <w:rPr>
                <w:sz w:val="16"/>
                <w:szCs w:val="16"/>
                <w:lang w:val="en-US" w:eastAsia="it-IT"/>
              </w:rPr>
            </w:pPr>
            <w:r>
              <w:rPr>
                <w:sz w:val="16"/>
                <w:szCs w:val="16"/>
                <w:lang w:val="en-US" w:eastAsia="it-IT"/>
              </w:rPr>
              <w:t>Country Lybia (Al-Jafara region). Patiens in dialysis group (N=5).</w:t>
            </w:r>
          </w:p>
        </w:tc>
        <w:tc>
          <w:tcPr>
            <w:tcW w:w="1720" w:type="dxa"/>
            <w:vMerge/>
            <w:shd w:val="clear" w:color="auto" w:fill="auto"/>
            <w:vAlign w:val="center"/>
          </w:tcPr>
          <w:p w14:paraId="1FBCEFEA"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2E4CAD97"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4EAC3B91" w14:textId="77777777" w:rsidR="00A81CFE" w:rsidRDefault="00A81CFE" w:rsidP="008A2606">
            <w:pPr>
              <w:pStyle w:val="EFSATabledata"/>
              <w:rPr>
                <w:b/>
                <w:sz w:val="16"/>
                <w:szCs w:val="16"/>
                <w:lang w:val="en-US" w:eastAsia="it-IT"/>
              </w:rPr>
            </w:pPr>
          </w:p>
        </w:tc>
      </w:tr>
      <w:tr w:rsidR="00A81CFE" w14:paraId="40140B2D" w14:textId="77777777" w:rsidTr="00A81CFE">
        <w:trPr>
          <w:trHeight w:val="142"/>
        </w:trPr>
        <w:tc>
          <w:tcPr>
            <w:tcW w:w="1308" w:type="dxa"/>
            <w:shd w:val="clear" w:color="auto" w:fill="auto"/>
            <w:vAlign w:val="center"/>
          </w:tcPr>
          <w:p w14:paraId="0C297CD7"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2EA70CCA"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59A25C33"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44B800EB"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620822E4" w14:textId="77777777" w:rsidR="00A81CFE" w:rsidRDefault="00A81CFE" w:rsidP="008A2606">
            <w:pPr>
              <w:pStyle w:val="EFSATabledata"/>
              <w:rPr>
                <w:sz w:val="16"/>
                <w:szCs w:val="16"/>
                <w:lang w:val="en-US" w:eastAsia="it-IT"/>
              </w:rPr>
            </w:pPr>
            <w:r>
              <w:rPr>
                <w:sz w:val="16"/>
                <w:szCs w:val="16"/>
                <w:lang w:val="en-US" w:eastAsia="it-IT"/>
              </w:rPr>
              <w:t>HPLC-FLD (LOD 0.02 µg/l)</w:t>
            </w:r>
          </w:p>
        </w:tc>
        <w:tc>
          <w:tcPr>
            <w:tcW w:w="1415" w:type="dxa"/>
            <w:shd w:val="clear" w:color="auto" w:fill="auto"/>
            <w:vAlign w:val="center"/>
          </w:tcPr>
          <w:p w14:paraId="6D2F77C4" w14:textId="77777777" w:rsidR="00A81CFE" w:rsidRDefault="00A81CFE" w:rsidP="008A2606">
            <w:pPr>
              <w:pStyle w:val="EFSATabledata"/>
              <w:rPr>
                <w:sz w:val="16"/>
                <w:szCs w:val="16"/>
                <w:lang w:val="en-US" w:eastAsia="it-IT"/>
              </w:rPr>
            </w:pPr>
            <w:r>
              <w:rPr>
                <w:sz w:val="16"/>
                <w:szCs w:val="16"/>
                <w:lang w:val="en-US" w:eastAsia="it-IT"/>
              </w:rPr>
              <w:t>&lt; LOD</w:t>
            </w:r>
          </w:p>
        </w:tc>
        <w:tc>
          <w:tcPr>
            <w:tcW w:w="1487" w:type="dxa"/>
            <w:shd w:val="clear" w:color="auto" w:fill="auto"/>
            <w:vAlign w:val="center"/>
          </w:tcPr>
          <w:p w14:paraId="51128C78" w14:textId="77777777" w:rsidR="00A81CFE" w:rsidRDefault="00A81CFE" w:rsidP="008A2606">
            <w:pPr>
              <w:pStyle w:val="EFSATabledata"/>
              <w:rPr>
                <w:sz w:val="16"/>
                <w:szCs w:val="16"/>
                <w:lang w:val="en-US" w:eastAsia="it-IT"/>
              </w:rPr>
            </w:pPr>
            <w:r>
              <w:rPr>
                <w:sz w:val="16"/>
                <w:szCs w:val="16"/>
                <w:lang w:val="en-US" w:eastAsia="it-IT"/>
              </w:rPr>
              <w:t>Country Lybia (Al-Jafara region). Healthy control group (N=15).</w:t>
            </w:r>
          </w:p>
        </w:tc>
        <w:tc>
          <w:tcPr>
            <w:tcW w:w="1720" w:type="dxa"/>
            <w:vMerge/>
            <w:shd w:val="clear" w:color="auto" w:fill="auto"/>
            <w:vAlign w:val="center"/>
          </w:tcPr>
          <w:p w14:paraId="4FA3B195" w14:textId="77777777" w:rsidR="00A81CFE" w:rsidRDefault="00A81CFE" w:rsidP="008A2606">
            <w:pPr>
              <w:pStyle w:val="EFSATabledata"/>
              <w:rPr>
                <w:sz w:val="16"/>
                <w:szCs w:val="16"/>
                <w:lang w:val="en-US" w:eastAsia="it-IT"/>
              </w:rPr>
            </w:pPr>
          </w:p>
        </w:tc>
        <w:tc>
          <w:tcPr>
            <w:tcW w:w="1193" w:type="dxa"/>
            <w:vMerge/>
            <w:shd w:val="clear" w:color="auto" w:fill="auto"/>
            <w:vAlign w:val="center"/>
          </w:tcPr>
          <w:p w14:paraId="55E080BD"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20B7A3CF" w14:textId="77777777" w:rsidR="00A81CFE" w:rsidRDefault="00A81CFE" w:rsidP="008A2606">
            <w:pPr>
              <w:pStyle w:val="EFSATabledata"/>
              <w:rPr>
                <w:b/>
                <w:sz w:val="16"/>
                <w:szCs w:val="16"/>
                <w:lang w:val="en-US" w:eastAsia="it-IT"/>
              </w:rPr>
            </w:pPr>
          </w:p>
        </w:tc>
      </w:tr>
      <w:tr w:rsidR="00A81CFE" w14:paraId="066C3C46" w14:textId="77777777" w:rsidTr="00A81CFE">
        <w:trPr>
          <w:trHeight w:val="142"/>
        </w:trPr>
        <w:tc>
          <w:tcPr>
            <w:tcW w:w="1308" w:type="dxa"/>
            <w:shd w:val="clear" w:color="auto" w:fill="auto"/>
            <w:vAlign w:val="center"/>
          </w:tcPr>
          <w:p w14:paraId="5BFD820E"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27734295"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0BCE0C66"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7ABE565B"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7303CED3" w14:textId="77777777" w:rsidR="00A81CFE" w:rsidRDefault="00A81CFE" w:rsidP="008A2606">
            <w:pPr>
              <w:pStyle w:val="EFSATabledata"/>
              <w:rPr>
                <w:sz w:val="16"/>
                <w:szCs w:val="16"/>
                <w:lang w:val="en-US" w:eastAsia="it-IT"/>
              </w:rPr>
            </w:pPr>
            <w:r>
              <w:rPr>
                <w:sz w:val="16"/>
                <w:szCs w:val="16"/>
                <w:lang w:val="en-US" w:eastAsia="it-IT"/>
              </w:rPr>
              <w:t>ELISA (LOQ-)</w:t>
            </w:r>
          </w:p>
        </w:tc>
        <w:tc>
          <w:tcPr>
            <w:tcW w:w="1415" w:type="dxa"/>
            <w:shd w:val="clear" w:color="auto" w:fill="auto"/>
            <w:vAlign w:val="center"/>
          </w:tcPr>
          <w:p w14:paraId="742278E6" w14:textId="77777777" w:rsidR="00A81CFE" w:rsidRDefault="00A81CFE" w:rsidP="008A2606">
            <w:pPr>
              <w:pStyle w:val="EFSATabledata"/>
              <w:rPr>
                <w:sz w:val="16"/>
                <w:szCs w:val="16"/>
                <w:lang w:val="en-US" w:eastAsia="it-IT"/>
              </w:rPr>
            </w:pPr>
            <w:r>
              <w:rPr>
                <w:sz w:val="16"/>
                <w:szCs w:val="16"/>
                <w:lang w:val="en-US" w:eastAsia="it-IT"/>
              </w:rPr>
              <w:t>51.88-85.15 ng/ml</w:t>
            </w:r>
          </w:p>
        </w:tc>
        <w:tc>
          <w:tcPr>
            <w:tcW w:w="1487" w:type="dxa"/>
            <w:shd w:val="clear" w:color="auto" w:fill="auto"/>
            <w:vAlign w:val="center"/>
          </w:tcPr>
          <w:p w14:paraId="69850052" w14:textId="77777777" w:rsidR="00A81CFE" w:rsidRDefault="00A81CFE" w:rsidP="008A2606">
            <w:pPr>
              <w:pStyle w:val="EFSATabledata"/>
              <w:rPr>
                <w:sz w:val="16"/>
                <w:szCs w:val="16"/>
                <w:lang w:val="en-US" w:eastAsia="it-IT"/>
              </w:rPr>
            </w:pPr>
            <w:r>
              <w:rPr>
                <w:sz w:val="16"/>
                <w:szCs w:val="16"/>
                <w:lang w:val="en-US" w:eastAsia="it-IT"/>
              </w:rPr>
              <w:t>Case study on dyalyzed patient group (N=3)</w:t>
            </w:r>
          </w:p>
        </w:tc>
        <w:tc>
          <w:tcPr>
            <w:tcW w:w="1720" w:type="dxa"/>
            <w:shd w:val="clear" w:color="auto" w:fill="auto"/>
            <w:vAlign w:val="center"/>
          </w:tcPr>
          <w:p w14:paraId="2E6A31DE" w14:textId="77777777" w:rsidR="00A81CFE" w:rsidRDefault="00A81CFE" w:rsidP="008A2606">
            <w:pPr>
              <w:pStyle w:val="EFSATabledata"/>
              <w:rPr>
                <w:sz w:val="16"/>
                <w:szCs w:val="16"/>
                <w:lang w:val="en-US" w:eastAsia="it-IT"/>
              </w:rPr>
            </w:pPr>
            <w:r>
              <w:rPr>
                <w:sz w:val="16"/>
                <w:szCs w:val="16"/>
                <w:lang w:val="en-US" w:eastAsia="it-IT"/>
              </w:rPr>
              <w:t>-</w:t>
            </w:r>
          </w:p>
        </w:tc>
        <w:tc>
          <w:tcPr>
            <w:tcW w:w="1193" w:type="dxa"/>
            <w:shd w:val="clear" w:color="auto" w:fill="auto"/>
            <w:vAlign w:val="center"/>
          </w:tcPr>
          <w:p w14:paraId="3B07D097" w14:textId="77777777" w:rsidR="00A81CFE" w:rsidRDefault="00A81CFE" w:rsidP="008A2606">
            <w:pPr>
              <w:pStyle w:val="EFSATabledata"/>
              <w:rPr>
                <w:sz w:val="16"/>
                <w:szCs w:val="16"/>
                <w:lang w:val="en-US" w:eastAsia="it-IT"/>
              </w:rPr>
            </w:pPr>
            <w:r>
              <w:rPr>
                <w:sz w:val="16"/>
                <w:szCs w:val="16"/>
                <w:lang w:val="en-US" w:eastAsia="it-IT"/>
              </w:rPr>
              <w:t> </w:t>
            </w:r>
          </w:p>
        </w:tc>
        <w:tc>
          <w:tcPr>
            <w:tcW w:w="1286" w:type="dxa"/>
            <w:shd w:val="clear" w:color="auto" w:fill="auto"/>
            <w:vAlign w:val="center"/>
          </w:tcPr>
          <w:p w14:paraId="35D9FA83" w14:textId="77777777" w:rsidR="00A81CFE" w:rsidRDefault="00A81CFE" w:rsidP="008A2606">
            <w:pPr>
              <w:pStyle w:val="EFSATabledata"/>
              <w:rPr>
                <w:sz w:val="16"/>
                <w:szCs w:val="16"/>
                <w:lang w:val="en-US" w:eastAsia="it-IT"/>
              </w:rPr>
            </w:pPr>
            <w:r>
              <w:rPr>
                <w:sz w:val="16"/>
                <w:szCs w:val="16"/>
                <w:lang w:val="en-US" w:eastAsia="it-IT"/>
              </w:rPr>
              <w:t>Simion, 2012</w:t>
            </w:r>
          </w:p>
        </w:tc>
      </w:tr>
      <w:tr w:rsidR="00A81CFE" w14:paraId="38DC065A" w14:textId="77777777" w:rsidTr="00A81CFE">
        <w:trPr>
          <w:trHeight w:val="142"/>
        </w:trPr>
        <w:tc>
          <w:tcPr>
            <w:tcW w:w="1308" w:type="dxa"/>
            <w:shd w:val="clear" w:color="auto" w:fill="auto"/>
            <w:vAlign w:val="center"/>
          </w:tcPr>
          <w:p w14:paraId="01510441"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1C1CD548"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192EF052"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38C62B81" w14:textId="77777777" w:rsidR="00A81CFE" w:rsidRDefault="00A81CFE" w:rsidP="008A2606">
            <w:pPr>
              <w:pStyle w:val="EFSATabledata"/>
              <w:rPr>
                <w:sz w:val="16"/>
                <w:szCs w:val="16"/>
                <w:lang w:val="en-US" w:eastAsia="it-IT"/>
              </w:rPr>
            </w:pPr>
            <w:r>
              <w:rPr>
                <w:sz w:val="16"/>
                <w:szCs w:val="16"/>
                <w:lang w:val="en-US" w:eastAsia="it-IT"/>
              </w:rPr>
              <w:t>Adults/Elderly</w:t>
            </w:r>
          </w:p>
        </w:tc>
        <w:tc>
          <w:tcPr>
            <w:tcW w:w="1414" w:type="dxa"/>
            <w:shd w:val="clear" w:color="auto" w:fill="auto"/>
            <w:vAlign w:val="center"/>
          </w:tcPr>
          <w:p w14:paraId="257FCE6B" w14:textId="77777777" w:rsidR="00A81CFE" w:rsidRDefault="00A81CFE" w:rsidP="008A2606">
            <w:pPr>
              <w:pStyle w:val="EFSATabledata"/>
              <w:rPr>
                <w:sz w:val="16"/>
                <w:szCs w:val="16"/>
                <w:lang w:val="en-US" w:eastAsia="it-IT"/>
              </w:rPr>
            </w:pPr>
            <w:r>
              <w:rPr>
                <w:sz w:val="16"/>
                <w:szCs w:val="16"/>
                <w:lang w:val="en-US" w:eastAsia="it-IT"/>
              </w:rPr>
              <w:t>HPLC-FLD (LOQ 0.008 µg/l)</w:t>
            </w:r>
          </w:p>
        </w:tc>
        <w:tc>
          <w:tcPr>
            <w:tcW w:w="1415" w:type="dxa"/>
            <w:shd w:val="clear" w:color="auto" w:fill="auto"/>
            <w:vAlign w:val="center"/>
          </w:tcPr>
          <w:p w14:paraId="331E92DF" w14:textId="77777777" w:rsidR="00A81CFE" w:rsidRDefault="00A81CFE" w:rsidP="008A2606">
            <w:pPr>
              <w:pStyle w:val="EFSATabledata"/>
              <w:rPr>
                <w:sz w:val="16"/>
                <w:szCs w:val="16"/>
                <w:lang w:val="en-US" w:eastAsia="it-IT"/>
              </w:rPr>
            </w:pPr>
            <w:r>
              <w:rPr>
                <w:sz w:val="16"/>
                <w:szCs w:val="16"/>
                <w:lang w:val="en-US" w:eastAsia="it-IT"/>
              </w:rPr>
              <w:t>0.008-0.062 µg/l</w:t>
            </w:r>
          </w:p>
        </w:tc>
        <w:tc>
          <w:tcPr>
            <w:tcW w:w="1487" w:type="dxa"/>
            <w:shd w:val="clear" w:color="auto" w:fill="auto"/>
            <w:vAlign w:val="center"/>
          </w:tcPr>
          <w:p w14:paraId="36F55119" w14:textId="77777777" w:rsidR="00A81CFE" w:rsidRDefault="00A81CFE" w:rsidP="008A2606">
            <w:pPr>
              <w:pStyle w:val="EFSATabledata"/>
              <w:rPr>
                <w:sz w:val="16"/>
                <w:szCs w:val="16"/>
                <w:lang w:val="en-US" w:eastAsia="it-IT"/>
              </w:rPr>
            </w:pPr>
            <w:r>
              <w:rPr>
                <w:sz w:val="16"/>
                <w:szCs w:val="16"/>
                <w:lang w:val="en-US" w:eastAsia="it-IT"/>
              </w:rPr>
              <w:t>Healthy group, women (N=50). Winter 2007</w:t>
            </w:r>
          </w:p>
        </w:tc>
        <w:tc>
          <w:tcPr>
            <w:tcW w:w="1720" w:type="dxa"/>
            <w:vMerge w:val="restart"/>
            <w:shd w:val="clear" w:color="auto" w:fill="auto"/>
          </w:tcPr>
          <w:p w14:paraId="7C350EFC" w14:textId="77777777" w:rsidR="00A81CFE" w:rsidRDefault="00A81CFE" w:rsidP="008A2606">
            <w:pPr>
              <w:pStyle w:val="EFSATabledata"/>
              <w:rPr>
                <w:sz w:val="16"/>
                <w:szCs w:val="16"/>
                <w:lang w:val="en-US" w:eastAsia="it-IT"/>
              </w:rPr>
            </w:pPr>
            <w:r>
              <w:rPr>
                <w:sz w:val="16"/>
                <w:szCs w:val="16"/>
                <w:lang w:val="en-US" w:eastAsia="it-IT"/>
              </w:rPr>
              <w:t>-</w:t>
            </w:r>
          </w:p>
        </w:tc>
        <w:tc>
          <w:tcPr>
            <w:tcW w:w="1193" w:type="dxa"/>
            <w:vMerge w:val="restart"/>
            <w:shd w:val="clear" w:color="auto" w:fill="auto"/>
          </w:tcPr>
          <w:p w14:paraId="1A8CD0C3" w14:textId="77777777" w:rsidR="00A81CFE" w:rsidRDefault="00A81CFE" w:rsidP="008A2606">
            <w:pPr>
              <w:pStyle w:val="EFSATabledata"/>
              <w:rPr>
                <w:sz w:val="16"/>
                <w:szCs w:val="16"/>
                <w:lang w:val="en-US" w:eastAsia="it-IT"/>
              </w:rPr>
            </w:pPr>
            <w:r>
              <w:rPr>
                <w:sz w:val="16"/>
                <w:szCs w:val="16"/>
                <w:lang w:val="en-US" w:eastAsia="it-IT"/>
              </w:rPr>
              <w:t>-</w:t>
            </w:r>
          </w:p>
          <w:p w14:paraId="27317C05" w14:textId="77777777" w:rsidR="00A81CFE" w:rsidRDefault="00A81CFE" w:rsidP="008A2606">
            <w:pPr>
              <w:pStyle w:val="EFSATabledata"/>
              <w:rPr>
                <w:b/>
                <w:sz w:val="16"/>
                <w:szCs w:val="16"/>
                <w:lang w:val="en-US" w:eastAsia="it-IT"/>
              </w:rPr>
            </w:pPr>
          </w:p>
          <w:p w14:paraId="306F819E" w14:textId="77777777" w:rsidR="00A81CFE" w:rsidRDefault="00A81CFE" w:rsidP="008A2606">
            <w:pPr>
              <w:pStyle w:val="EFSATabledata"/>
              <w:rPr>
                <w:b/>
                <w:sz w:val="16"/>
                <w:szCs w:val="16"/>
                <w:lang w:val="en-US" w:eastAsia="it-IT"/>
              </w:rPr>
            </w:pPr>
          </w:p>
        </w:tc>
        <w:tc>
          <w:tcPr>
            <w:tcW w:w="1286" w:type="dxa"/>
            <w:vMerge w:val="restart"/>
            <w:shd w:val="clear" w:color="auto" w:fill="auto"/>
            <w:vAlign w:val="center"/>
          </w:tcPr>
          <w:p w14:paraId="40CC4DE9" w14:textId="77777777" w:rsidR="00A81CFE" w:rsidRDefault="00A81CFE" w:rsidP="008A2606">
            <w:pPr>
              <w:pStyle w:val="EFSATabledata"/>
              <w:rPr>
                <w:sz w:val="16"/>
                <w:szCs w:val="16"/>
                <w:lang w:val="en-US" w:eastAsia="it-IT"/>
              </w:rPr>
            </w:pPr>
            <w:r>
              <w:rPr>
                <w:sz w:val="16"/>
                <w:szCs w:val="16"/>
                <w:lang w:val="en-US" w:eastAsia="it-IT"/>
              </w:rPr>
              <w:t>Duarte, 2012</w:t>
            </w:r>
          </w:p>
          <w:p w14:paraId="78D5B05E" w14:textId="77777777" w:rsidR="00A81CFE" w:rsidRDefault="00A81CFE" w:rsidP="008A2606">
            <w:pPr>
              <w:pStyle w:val="EFSATabledata"/>
              <w:rPr>
                <w:b/>
                <w:sz w:val="16"/>
                <w:szCs w:val="16"/>
                <w:lang w:val="en-US" w:eastAsia="it-IT"/>
              </w:rPr>
            </w:pPr>
          </w:p>
        </w:tc>
      </w:tr>
      <w:tr w:rsidR="00A81CFE" w14:paraId="6FCED229" w14:textId="77777777" w:rsidTr="00A81CFE">
        <w:trPr>
          <w:trHeight w:val="142"/>
        </w:trPr>
        <w:tc>
          <w:tcPr>
            <w:tcW w:w="1308" w:type="dxa"/>
            <w:shd w:val="clear" w:color="auto" w:fill="auto"/>
            <w:vAlign w:val="center"/>
          </w:tcPr>
          <w:p w14:paraId="6BEC7C71"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6A6EDB68"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39E41540"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7E100460"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4784C5B2" w14:textId="77777777" w:rsidR="00A81CFE" w:rsidRDefault="00A81CFE" w:rsidP="008A2606">
            <w:pPr>
              <w:pStyle w:val="EFSATabledata"/>
              <w:rPr>
                <w:sz w:val="16"/>
                <w:szCs w:val="16"/>
                <w:lang w:val="en-US" w:eastAsia="it-IT"/>
              </w:rPr>
            </w:pPr>
            <w:r>
              <w:rPr>
                <w:sz w:val="16"/>
                <w:szCs w:val="16"/>
                <w:lang w:val="en-US" w:eastAsia="it-IT"/>
              </w:rPr>
              <w:t>HPLC-FLD (LOQ 0.008 µg/l)</w:t>
            </w:r>
          </w:p>
        </w:tc>
        <w:tc>
          <w:tcPr>
            <w:tcW w:w="1415" w:type="dxa"/>
            <w:shd w:val="clear" w:color="auto" w:fill="auto"/>
            <w:vAlign w:val="center"/>
          </w:tcPr>
          <w:p w14:paraId="4BA10A04" w14:textId="77777777" w:rsidR="00A81CFE" w:rsidRDefault="00A81CFE" w:rsidP="008A2606">
            <w:pPr>
              <w:pStyle w:val="EFSATabledata"/>
              <w:rPr>
                <w:sz w:val="16"/>
                <w:szCs w:val="16"/>
                <w:lang w:val="en-US" w:eastAsia="it-IT"/>
              </w:rPr>
            </w:pPr>
            <w:r>
              <w:rPr>
                <w:sz w:val="16"/>
                <w:szCs w:val="16"/>
                <w:lang w:val="en-US" w:eastAsia="it-IT"/>
              </w:rPr>
              <w:t>0.008-0.071 µg/l</w:t>
            </w:r>
          </w:p>
        </w:tc>
        <w:tc>
          <w:tcPr>
            <w:tcW w:w="1487" w:type="dxa"/>
            <w:shd w:val="clear" w:color="auto" w:fill="auto"/>
            <w:vAlign w:val="center"/>
          </w:tcPr>
          <w:p w14:paraId="7C0A18CF" w14:textId="77777777" w:rsidR="00A81CFE" w:rsidRDefault="00A81CFE" w:rsidP="008A2606">
            <w:pPr>
              <w:pStyle w:val="EFSATabledata"/>
              <w:rPr>
                <w:sz w:val="16"/>
                <w:szCs w:val="16"/>
                <w:lang w:val="en-US" w:eastAsia="it-IT"/>
              </w:rPr>
            </w:pPr>
            <w:r>
              <w:rPr>
                <w:sz w:val="16"/>
                <w:szCs w:val="16"/>
                <w:lang w:val="en-US" w:eastAsia="it-IT"/>
              </w:rPr>
              <w:t>Healthy group, male (N=45). Winter 2007</w:t>
            </w:r>
          </w:p>
        </w:tc>
        <w:tc>
          <w:tcPr>
            <w:tcW w:w="1720" w:type="dxa"/>
            <w:vMerge/>
            <w:shd w:val="clear" w:color="auto" w:fill="auto"/>
            <w:vAlign w:val="center"/>
          </w:tcPr>
          <w:p w14:paraId="2A66C9D7"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445A14B2"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4ED8D777" w14:textId="77777777" w:rsidR="00A81CFE" w:rsidRDefault="00A81CFE" w:rsidP="008A2606">
            <w:pPr>
              <w:pStyle w:val="EFSATabledata"/>
              <w:rPr>
                <w:b/>
                <w:sz w:val="16"/>
                <w:szCs w:val="16"/>
                <w:lang w:val="en-US" w:eastAsia="it-IT"/>
              </w:rPr>
            </w:pPr>
          </w:p>
        </w:tc>
      </w:tr>
      <w:tr w:rsidR="00A81CFE" w14:paraId="406C88D4" w14:textId="77777777" w:rsidTr="00A81CFE">
        <w:trPr>
          <w:trHeight w:val="142"/>
        </w:trPr>
        <w:tc>
          <w:tcPr>
            <w:tcW w:w="1308" w:type="dxa"/>
            <w:shd w:val="clear" w:color="auto" w:fill="auto"/>
            <w:vAlign w:val="center"/>
          </w:tcPr>
          <w:p w14:paraId="6C61583E"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6D832B32"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5C1D13ED"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62924130" w14:textId="77777777" w:rsidR="00A81CFE" w:rsidRDefault="00A81CFE" w:rsidP="008A2606">
            <w:pPr>
              <w:pStyle w:val="EFSATabledata"/>
              <w:rPr>
                <w:sz w:val="16"/>
                <w:szCs w:val="16"/>
                <w:lang w:val="en-US" w:eastAsia="it-IT"/>
              </w:rPr>
            </w:pPr>
            <w:r>
              <w:rPr>
                <w:sz w:val="16"/>
                <w:szCs w:val="16"/>
                <w:lang w:val="en-US" w:eastAsia="it-IT"/>
              </w:rPr>
              <w:t>Adults/Elderly</w:t>
            </w:r>
          </w:p>
        </w:tc>
        <w:tc>
          <w:tcPr>
            <w:tcW w:w="1414" w:type="dxa"/>
            <w:shd w:val="clear" w:color="auto" w:fill="auto"/>
            <w:vAlign w:val="center"/>
          </w:tcPr>
          <w:p w14:paraId="1FDBC354" w14:textId="77777777" w:rsidR="00A81CFE" w:rsidRDefault="00A81CFE" w:rsidP="008A2606">
            <w:pPr>
              <w:pStyle w:val="EFSATabledata"/>
              <w:rPr>
                <w:sz w:val="16"/>
                <w:szCs w:val="16"/>
                <w:lang w:val="en-US" w:eastAsia="it-IT"/>
              </w:rPr>
            </w:pPr>
            <w:r>
              <w:rPr>
                <w:sz w:val="16"/>
                <w:szCs w:val="16"/>
                <w:lang w:val="en-US" w:eastAsia="it-IT"/>
              </w:rPr>
              <w:t>HPLC-FLD (LOQ 0.008 µg/l)</w:t>
            </w:r>
          </w:p>
        </w:tc>
        <w:tc>
          <w:tcPr>
            <w:tcW w:w="1415" w:type="dxa"/>
            <w:shd w:val="clear" w:color="auto" w:fill="auto"/>
            <w:vAlign w:val="center"/>
          </w:tcPr>
          <w:p w14:paraId="4CE12EC7" w14:textId="77777777" w:rsidR="00A81CFE" w:rsidRDefault="00A81CFE" w:rsidP="008A2606">
            <w:pPr>
              <w:pStyle w:val="EFSATabledata"/>
              <w:rPr>
                <w:sz w:val="16"/>
                <w:szCs w:val="16"/>
                <w:lang w:val="en-US" w:eastAsia="it-IT"/>
              </w:rPr>
            </w:pPr>
            <w:r>
              <w:rPr>
                <w:sz w:val="16"/>
                <w:szCs w:val="16"/>
                <w:lang w:val="en-US" w:eastAsia="it-IT"/>
              </w:rPr>
              <w:t>0.008-0.040 µg/l</w:t>
            </w:r>
          </w:p>
        </w:tc>
        <w:tc>
          <w:tcPr>
            <w:tcW w:w="1487" w:type="dxa"/>
            <w:shd w:val="clear" w:color="auto" w:fill="auto"/>
            <w:vAlign w:val="center"/>
          </w:tcPr>
          <w:p w14:paraId="75CC6A25" w14:textId="77777777" w:rsidR="00A81CFE" w:rsidRDefault="00A81CFE" w:rsidP="008A2606">
            <w:pPr>
              <w:pStyle w:val="EFSATabledata"/>
              <w:rPr>
                <w:sz w:val="16"/>
                <w:szCs w:val="16"/>
                <w:lang w:val="en-US" w:eastAsia="it-IT"/>
              </w:rPr>
            </w:pPr>
            <w:r>
              <w:rPr>
                <w:sz w:val="16"/>
                <w:szCs w:val="16"/>
                <w:lang w:val="en-US" w:eastAsia="it-IT"/>
              </w:rPr>
              <w:t>Healthy group, women (N=50). Summer 2008</w:t>
            </w:r>
          </w:p>
        </w:tc>
        <w:tc>
          <w:tcPr>
            <w:tcW w:w="1720" w:type="dxa"/>
            <w:vMerge/>
            <w:shd w:val="clear" w:color="auto" w:fill="auto"/>
            <w:vAlign w:val="center"/>
          </w:tcPr>
          <w:p w14:paraId="3E111630"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308CF5F2"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2AC41BD5" w14:textId="77777777" w:rsidR="00A81CFE" w:rsidRDefault="00A81CFE" w:rsidP="008A2606">
            <w:pPr>
              <w:pStyle w:val="EFSATabledata"/>
              <w:rPr>
                <w:b/>
                <w:sz w:val="16"/>
                <w:szCs w:val="16"/>
                <w:lang w:val="en-US" w:eastAsia="it-IT"/>
              </w:rPr>
            </w:pPr>
          </w:p>
        </w:tc>
      </w:tr>
      <w:tr w:rsidR="00A81CFE" w14:paraId="504A9F38" w14:textId="77777777" w:rsidTr="00A81CFE">
        <w:trPr>
          <w:trHeight w:val="142"/>
        </w:trPr>
        <w:tc>
          <w:tcPr>
            <w:tcW w:w="1308" w:type="dxa"/>
            <w:shd w:val="clear" w:color="auto" w:fill="auto"/>
            <w:vAlign w:val="center"/>
          </w:tcPr>
          <w:p w14:paraId="1ECA0DAD"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487B6576"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40F041E0"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5C1BF854"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38129312" w14:textId="77777777" w:rsidR="00A81CFE" w:rsidRDefault="00A81CFE" w:rsidP="008A2606">
            <w:pPr>
              <w:pStyle w:val="EFSATabledata"/>
              <w:rPr>
                <w:sz w:val="16"/>
                <w:szCs w:val="16"/>
                <w:lang w:val="en-US" w:eastAsia="it-IT"/>
              </w:rPr>
            </w:pPr>
            <w:r>
              <w:rPr>
                <w:sz w:val="16"/>
                <w:szCs w:val="16"/>
                <w:lang w:val="en-US" w:eastAsia="it-IT"/>
              </w:rPr>
              <w:t xml:space="preserve">HPLC-FLD (LOQ </w:t>
            </w:r>
            <w:r>
              <w:rPr>
                <w:sz w:val="16"/>
                <w:szCs w:val="16"/>
                <w:lang w:val="en-US" w:eastAsia="it-IT"/>
              </w:rPr>
              <w:lastRenderedPageBreak/>
              <w:t>0.008 µg/l)</w:t>
            </w:r>
          </w:p>
        </w:tc>
        <w:tc>
          <w:tcPr>
            <w:tcW w:w="1415" w:type="dxa"/>
            <w:shd w:val="clear" w:color="auto" w:fill="auto"/>
            <w:vAlign w:val="center"/>
          </w:tcPr>
          <w:p w14:paraId="3BA0EA3D" w14:textId="77777777" w:rsidR="00A81CFE" w:rsidRDefault="00A81CFE" w:rsidP="008A2606">
            <w:pPr>
              <w:pStyle w:val="EFSATabledata"/>
              <w:rPr>
                <w:sz w:val="16"/>
                <w:szCs w:val="16"/>
                <w:lang w:val="en-US" w:eastAsia="it-IT"/>
              </w:rPr>
            </w:pPr>
            <w:r>
              <w:rPr>
                <w:sz w:val="16"/>
                <w:szCs w:val="16"/>
                <w:lang w:val="en-US" w:eastAsia="it-IT"/>
              </w:rPr>
              <w:lastRenderedPageBreak/>
              <w:t>0.008-0.039 µg/l</w:t>
            </w:r>
          </w:p>
        </w:tc>
        <w:tc>
          <w:tcPr>
            <w:tcW w:w="1487" w:type="dxa"/>
            <w:shd w:val="clear" w:color="auto" w:fill="auto"/>
            <w:vAlign w:val="center"/>
          </w:tcPr>
          <w:p w14:paraId="2746F1B1" w14:textId="77777777" w:rsidR="00A81CFE" w:rsidRDefault="00A81CFE" w:rsidP="008A2606">
            <w:pPr>
              <w:pStyle w:val="EFSATabledata"/>
              <w:rPr>
                <w:sz w:val="16"/>
                <w:szCs w:val="16"/>
                <w:lang w:val="en-US" w:eastAsia="it-IT"/>
              </w:rPr>
            </w:pPr>
            <w:r>
              <w:rPr>
                <w:sz w:val="16"/>
                <w:szCs w:val="16"/>
                <w:lang w:val="en-US" w:eastAsia="it-IT"/>
              </w:rPr>
              <w:t xml:space="preserve">Healthy group, </w:t>
            </w:r>
            <w:r>
              <w:rPr>
                <w:sz w:val="16"/>
                <w:szCs w:val="16"/>
                <w:lang w:val="en-US" w:eastAsia="it-IT"/>
              </w:rPr>
              <w:lastRenderedPageBreak/>
              <w:t>male (N=45). Summer 2008</w:t>
            </w:r>
          </w:p>
        </w:tc>
        <w:tc>
          <w:tcPr>
            <w:tcW w:w="1720" w:type="dxa"/>
            <w:vMerge/>
            <w:shd w:val="clear" w:color="auto" w:fill="auto"/>
            <w:vAlign w:val="center"/>
          </w:tcPr>
          <w:p w14:paraId="67B2CA5F"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510A8BC2"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1CA064E0" w14:textId="77777777" w:rsidR="00A81CFE" w:rsidRDefault="00A81CFE" w:rsidP="008A2606">
            <w:pPr>
              <w:pStyle w:val="EFSATabledata"/>
              <w:rPr>
                <w:b/>
                <w:sz w:val="16"/>
                <w:szCs w:val="16"/>
                <w:lang w:val="en-US" w:eastAsia="it-IT"/>
              </w:rPr>
            </w:pPr>
          </w:p>
        </w:tc>
      </w:tr>
      <w:tr w:rsidR="00A81CFE" w14:paraId="6A2FCED6" w14:textId="77777777" w:rsidTr="00A81CFE">
        <w:trPr>
          <w:trHeight w:val="142"/>
        </w:trPr>
        <w:tc>
          <w:tcPr>
            <w:tcW w:w="1308" w:type="dxa"/>
            <w:shd w:val="clear" w:color="auto" w:fill="auto"/>
            <w:vAlign w:val="center"/>
          </w:tcPr>
          <w:p w14:paraId="59CB09E0" w14:textId="77777777" w:rsidR="00A81CFE" w:rsidRDefault="00A81CFE" w:rsidP="008A2606">
            <w:pPr>
              <w:pStyle w:val="EFSATablefirstcolumn"/>
              <w:rPr>
                <w:sz w:val="16"/>
                <w:szCs w:val="16"/>
                <w:lang w:val="en-US" w:eastAsia="it-IT"/>
              </w:rPr>
            </w:pPr>
            <w:r>
              <w:rPr>
                <w:sz w:val="16"/>
                <w:szCs w:val="16"/>
                <w:lang w:val="en-US" w:eastAsia="it-IT"/>
              </w:rPr>
              <w:lastRenderedPageBreak/>
              <w:t>OTA</w:t>
            </w:r>
          </w:p>
        </w:tc>
        <w:tc>
          <w:tcPr>
            <w:tcW w:w="1439" w:type="dxa"/>
            <w:shd w:val="clear" w:color="auto" w:fill="auto"/>
            <w:vAlign w:val="center"/>
          </w:tcPr>
          <w:p w14:paraId="5D46AABE"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7B112917"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5C62510A"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42CBC5DF" w14:textId="77777777" w:rsidR="00A81CFE" w:rsidRDefault="00A81CFE" w:rsidP="008A2606">
            <w:pPr>
              <w:pStyle w:val="EFSATabledata"/>
              <w:rPr>
                <w:sz w:val="16"/>
                <w:szCs w:val="16"/>
                <w:lang w:val="en-US" w:eastAsia="it-IT"/>
              </w:rPr>
            </w:pPr>
            <w:r>
              <w:rPr>
                <w:sz w:val="16"/>
                <w:szCs w:val="16"/>
                <w:lang w:val="en-US" w:eastAsia="it-IT"/>
              </w:rPr>
              <w:t>LC-MS/MS (LOQ 0.05 ng/ml)</w:t>
            </w:r>
          </w:p>
        </w:tc>
        <w:tc>
          <w:tcPr>
            <w:tcW w:w="1415" w:type="dxa"/>
            <w:shd w:val="clear" w:color="auto" w:fill="auto"/>
            <w:vAlign w:val="center"/>
          </w:tcPr>
          <w:p w14:paraId="1E72E2AA" w14:textId="77777777" w:rsidR="00A81CFE" w:rsidRDefault="00A81CFE" w:rsidP="008A2606">
            <w:pPr>
              <w:pStyle w:val="EFSATabledata"/>
              <w:rPr>
                <w:sz w:val="16"/>
                <w:szCs w:val="16"/>
                <w:lang w:val="en-US" w:eastAsia="it-IT"/>
              </w:rPr>
            </w:pPr>
            <w:r>
              <w:rPr>
                <w:sz w:val="16"/>
                <w:szCs w:val="16"/>
                <w:lang w:val="en-US" w:eastAsia="it-IT"/>
              </w:rPr>
              <w:t>0.02-0.14 ng/ml</w:t>
            </w:r>
          </w:p>
        </w:tc>
        <w:tc>
          <w:tcPr>
            <w:tcW w:w="1487" w:type="dxa"/>
            <w:shd w:val="clear" w:color="auto" w:fill="auto"/>
            <w:vAlign w:val="center"/>
          </w:tcPr>
          <w:p w14:paraId="386E67C1" w14:textId="77777777" w:rsidR="00A81CFE" w:rsidRDefault="00A81CFE" w:rsidP="008A2606">
            <w:pPr>
              <w:pStyle w:val="EFSATabledata"/>
              <w:rPr>
                <w:sz w:val="16"/>
                <w:szCs w:val="16"/>
                <w:lang w:val="en-US" w:eastAsia="it-IT"/>
              </w:rPr>
            </w:pPr>
            <w:r>
              <w:rPr>
                <w:sz w:val="16"/>
                <w:szCs w:val="16"/>
                <w:lang w:val="en-US" w:eastAsia="it-IT"/>
              </w:rPr>
              <w:t>Country Germany. Healthy volunteers (N=13). Age Range 20-57 y</w:t>
            </w:r>
          </w:p>
        </w:tc>
        <w:tc>
          <w:tcPr>
            <w:tcW w:w="1720" w:type="dxa"/>
            <w:vMerge w:val="restart"/>
            <w:shd w:val="clear" w:color="auto" w:fill="auto"/>
          </w:tcPr>
          <w:p w14:paraId="7E8F2256" w14:textId="77777777" w:rsidR="00A81CFE" w:rsidRDefault="00A81CFE" w:rsidP="008A2606">
            <w:pPr>
              <w:pStyle w:val="EFSATabledata"/>
              <w:rPr>
                <w:sz w:val="16"/>
                <w:szCs w:val="16"/>
                <w:lang w:val="en-US" w:eastAsia="it-IT"/>
              </w:rPr>
            </w:pPr>
            <w:r>
              <w:rPr>
                <w:sz w:val="16"/>
                <w:szCs w:val="16"/>
                <w:lang w:val="en-US" w:eastAsia="it-IT"/>
              </w:rPr>
              <w:t>-</w:t>
            </w:r>
          </w:p>
          <w:p w14:paraId="54254B88" w14:textId="77777777" w:rsidR="00A81CFE" w:rsidRDefault="00A81CFE" w:rsidP="008A2606">
            <w:pPr>
              <w:pStyle w:val="EFSATabledata"/>
              <w:rPr>
                <w:b/>
                <w:sz w:val="16"/>
                <w:szCs w:val="16"/>
                <w:lang w:val="en-US" w:eastAsia="it-IT"/>
              </w:rPr>
            </w:pPr>
          </w:p>
        </w:tc>
        <w:tc>
          <w:tcPr>
            <w:tcW w:w="1193" w:type="dxa"/>
            <w:vMerge w:val="restart"/>
            <w:shd w:val="clear" w:color="auto" w:fill="auto"/>
          </w:tcPr>
          <w:p w14:paraId="35CF77D9" w14:textId="77777777" w:rsidR="00A81CFE" w:rsidRDefault="00A81CFE" w:rsidP="008A2606">
            <w:pPr>
              <w:pStyle w:val="EFSATabledata"/>
              <w:rPr>
                <w:sz w:val="16"/>
                <w:szCs w:val="16"/>
                <w:lang w:val="en-US" w:eastAsia="it-IT"/>
              </w:rPr>
            </w:pPr>
            <w:r>
              <w:rPr>
                <w:sz w:val="16"/>
                <w:szCs w:val="16"/>
                <w:lang w:val="en-US" w:eastAsia="it-IT"/>
              </w:rPr>
              <w:t>-</w:t>
            </w:r>
          </w:p>
        </w:tc>
        <w:tc>
          <w:tcPr>
            <w:tcW w:w="1286" w:type="dxa"/>
            <w:vMerge w:val="restart"/>
            <w:shd w:val="clear" w:color="auto" w:fill="auto"/>
          </w:tcPr>
          <w:p w14:paraId="733598B2" w14:textId="77777777" w:rsidR="00A81CFE" w:rsidRDefault="00A81CFE" w:rsidP="008A2606">
            <w:pPr>
              <w:pStyle w:val="EFSATabledata"/>
              <w:rPr>
                <w:sz w:val="16"/>
                <w:szCs w:val="16"/>
                <w:lang w:val="en-US" w:eastAsia="it-IT"/>
              </w:rPr>
            </w:pPr>
            <w:r>
              <w:rPr>
                <w:sz w:val="16"/>
                <w:szCs w:val="16"/>
                <w:lang w:val="en-US" w:eastAsia="it-IT"/>
              </w:rPr>
              <w:t>Muñoz, 2010a</w:t>
            </w:r>
          </w:p>
        </w:tc>
      </w:tr>
      <w:tr w:rsidR="00A81CFE" w14:paraId="7F2FF72A" w14:textId="77777777" w:rsidTr="00A81CFE">
        <w:trPr>
          <w:trHeight w:val="142"/>
        </w:trPr>
        <w:tc>
          <w:tcPr>
            <w:tcW w:w="1308" w:type="dxa"/>
            <w:shd w:val="clear" w:color="auto" w:fill="auto"/>
            <w:vAlign w:val="center"/>
          </w:tcPr>
          <w:p w14:paraId="471ED06B"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042E6933" w14:textId="77777777" w:rsidR="00A81CFE" w:rsidRDefault="00A81CFE" w:rsidP="008A2606">
            <w:pPr>
              <w:pStyle w:val="EFSATabledata"/>
              <w:rPr>
                <w:sz w:val="16"/>
                <w:szCs w:val="16"/>
                <w:lang w:val="en-US" w:eastAsia="it-IT"/>
              </w:rPr>
            </w:pPr>
            <w:r>
              <w:rPr>
                <w:sz w:val="16"/>
                <w:szCs w:val="16"/>
                <w:lang w:val="en-US" w:eastAsia="it-IT"/>
              </w:rPr>
              <w:t>OTαAglycone</w:t>
            </w:r>
          </w:p>
        </w:tc>
        <w:tc>
          <w:tcPr>
            <w:tcW w:w="1243" w:type="dxa"/>
            <w:shd w:val="clear" w:color="auto" w:fill="auto"/>
            <w:vAlign w:val="center"/>
          </w:tcPr>
          <w:p w14:paraId="03867238"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57D873A8"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25D9DF68" w14:textId="77777777" w:rsidR="00A81CFE" w:rsidRDefault="00A81CFE" w:rsidP="008A2606">
            <w:pPr>
              <w:pStyle w:val="EFSATabledata"/>
              <w:rPr>
                <w:sz w:val="16"/>
                <w:szCs w:val="16"/>
                <w:lang w:val="en-US" w:eastAsia="it-IT"/>
              </w:rPr>
            </w:pPr>
            <w:r>
              <w:rPr>
                <w:sz w:val="16"/>
                <w:szCs w:val="16"/>
                <w:lang w:val="en-US" w:eastAsia="it-IT"/>
              </w:rPr>
              <w:t>LC-MS/MS (LOQ -)</w:t>
            </w:r>
          </w:p>
        </w:tc>
        <w:tc>
          <w:tcPr>
            <w:tcW w:w="1415" w:type="dxa"/>
            <w:shd w:val="clear" w:color="auto" w:fill="auto"/>
            <w:vAlign w:val="center"/>
          </w:tcPr>
          <w:p w14:paraId="325C576C" w14:textId="77777777" w:rsidR="00A81CFE" w:rsidRDefault="00A81CFE" w:rsidP="008A2606">
            <w:pPr>
              <w:pStyle w:val="EFSATabledata"/>
              <w:rPr>
                <w:sz w:val="16"/>
                <w:szCs w:val="16"/>
                <w:lang w:val="en-US" w:eastAsia="it-IT"/>
              </w:rPr>
            </w:pPr>
            <w:r>
              <w:rPr>
                <w:sz w:val="16"/>
                <w:szCs w:val="16"/>
                <w:lang w:val="en-US" w:eastAsia="it-IT"/>
              </w:rPr>
              <w:t>0.05-4.70 ng/ml</w:t>
            </w:r>
          </w:p>
        </w:tc>
        <w:tc>
          <w:tcPr>
            <w:tcW w:w="1487" w:type="dxa"/>
            <w:shd w:val="clear" w:color="auto" w:fill="auto"/>
            <w:vAlign w:val="center"/>
          </w:tcPr>
          <w:p w14:paraId="1B929E62" w14:textId="77777777" w:rsidR="00A81CFE" w:rsidRDefault="00A81CFE" w:rsidP="008A2606">
            <w:pPr>
              <w:pStyle w:val="EFSATabledata"/>
              <w:rPr>
                <w:sz w:val="16"/>
                <w:szCs w:val="16"/>
                <w:lang w:val="en-US" w:eastAsia="it-IT"/>
              </w:rPr>
            </w:pPr>
            <w:r>
              <w:rPr>
                <w:sz w:val="16"/>
                <w:szCs w:val="16"/>
                <w:lang w:val="en-US" w:eastAsia="it-IT"/>
              </w:rPr>
              <w:t>Country Germany. Healthy volunteers (N=13). Age Range 20-57 y</w:t>
            </w:r>
          </w:p>
        </w:tc>
        <w:tc>
          <w:tcPr>
            <w:tcW w:w="1720" w:type="dxa"/>
            <w:vMerge/>
            <w:shd w:val="clear" w:color="auto" w:fill="auto"/>
            <w:vAlign w:val="center"/>
          </w:tcPr>
          <w:p w14:paraId="62D2C867"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4B5EF71A"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153A7890" w14:textId="77777777" w:rsidR="00A81CFE" w:rsidRDefault="00A81CFE" w:rsidP="008A2606">
            <w:pPr>
              <w:pStyle w:val="EFSATabledata"/>
              <w:rPr>
                <w:b/>
                <w:sz w:val="16"/>
                <w:szCs w:val="16"/>
                <w:lang w:val="en-US" w:eastAsia="it-IT"/>
              </w:rPr>
            </w:pPr>
          </w:p>
        </w:tc>
      </w:tr>
      <w:tr w:rsidR="00A81CFE" w14:paraId="4DDF8A55" w14:textId="77777777" w:rsidTr="00A81CFE">
        <w:trPr>
          <w:trHeight w:val="142"/>
        </w:trPr>
        <w:tc>
          <w:tcPr>
            <w:tcW w:w="1308" w:type="dxa"/>
            <w:shd w:val="clear" w:color="auto" w:fill="auto"/>
            <w:vAlign w:val="center"/>
          </w:tcPr>
          <w:p w14:paraId="6E29F1B4"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5A2A725C" w14:textId="77777777" w:rsidR="00A81CFE" w:rsidRDefault="00A81CFE" w:rsidP="008A2606">
            <w:pPr>
              <w:pStyle w:val="EFSATabledata"/>
              <w:rPr>
                <w:sz w:val="16"/>
                <w:szCs w:val="16"/>
                <w:lang w:val="en-US" w:eastAsia="it-IT"/>
              </w:rPr>
            </w:pPr>
            <w:r>
              <w:rPr>
                <w:sz w:val="16"/>
                <w:szCs w:val="16"/>
                <w:lang w:val="en-US" w:eastAsia="it-IT"/>
              </w:rPr>
              <w:t>OTα Total</w:t>
            </w:r>
          </w:p>
        </w:tc>
        <w:tc>
          <w:tcPr>
            <w:tcW w:w="1243" w:type="dxa"/>
            <w:shd w:val="clear" w:color="auto" w:fill="auto"/>
            <w:vAlign w:val="center"/>
          </w:tcPr>
          <w:p w14:paraId="297229E3"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1BBDA39D"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553A6FB6" w14:textId="77777777" w:rsidR="00A81CFE" w:rsidRDefault="00A81CFE" w:rsidP="008A2606">
            <w:pPr>
              <w:pStyle w:val="EFSATabledata"/>
              <w:rPr>
                <w:sz w:val="16"/>
                <w:szCs w:val="16"/>
                <w:lang w:val="en-US" w:eastAsia="it-IT"/>
              </w:rPr>
            </w:pPr>
            <w:r>
              <w:rPr>
                <w:sz w:val="16"/>
                <w:szCs w:val="16"/>
                <w:lang w:val="en-US" w:eastAsia="it-IT"/>
              </w:rPr>
              <w:t>LC-MS/MS (LOQ -)</w:t>
            </w:r>
          </w:p>
        </w:tc>
        <w:tc>
          <w:tcPr>
            <w:tcW w:w="1415" w:type="dxa"/>
            <w:shd w:val="clear" w:color="auto" w:fill="auto"/>
            <w:vAlign w:val="center"/>
          </w:tcPr>
          <w:p w14:paraId="3DDC835E" w14:textId="77777777" w:rsidR="00A81CFE" w:rsidRDefault="00A81CFE" w:rsidP="008A2606">
            <w:pPr>
              <w:pStyle w:val="EFSATabledata"/>
              <w:rPr>
                <w:sz w:val="16"/>
                <w:szCs w:val="16"/>
                <w:lang w:val="en-US" w:eastAsia="it-IT"/>
              </w:rPr>
            </w:pPr>
            <w:r>
              <w:rPr>
                <w:sz w:val="16"/>
                <w:szCs w:val="16"/>
                <w:lang w:val="en-US" w:eastAsia="it-IT"/>
              </w:rPr>
              <w:t>0.49-7.12 ng/ml</w:t>
            </w:r>
          </w:p>
        </w:tc>
        <w:tc>
          <w:tcPr>
            <w:tcW w:w="1487" w:type="dxa"/>
            <w:shd w:val="clear" w:color="auto" w:fill="auto"/>
            <w:vAlign w:val="center"/>
          </w:tcPr>
          <w:p w14:paraId="4FA8765A" w14:textId="77777777" w:rsidR="00A81CFE" w:rsidRDefault="00A81CFE" w:rsidP="008A2606">
            <w:pPr>
              <w:pStyle w:val="EFSATabledata"/>
              <w:rPr>
                <w:sz w:val="16"/>
                <w:szCs w:val="16"/>
                <w:lang w:val="en-US" w:eastAsia="it-IT"/>
              </w:rPr>
            </w:pPr>
            <w:r>
              <w:rPr>
                <w:sz w:val="16"/>
                <w:szCs w:val="16"/>
                <w:lang w:val="en-US" w:eastAsia="it-IT"/>
              </w:rPr>
              <w:t>Country Germany. Healthy volunteers (N=13). Age Range 20-57 y</w:t>
            </w:r>
          </w:p>
        </w:tc>
        <w:tc>
          <w:tcPr>
            <w:tcW w:w="1720" w:type="dxa"/>
            <w:vMerge/>
            <w:shd w:val="clear" w:color="auto" w:fill="auto"/>
            <w:vAlign w:val="center"/>
          </w:tcPr>
          <w:p w14:paraId="0CD1464C"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53827ECA"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5046F987" w14:textId="77777777" w:rsidR="00A81CFE" w:rsidRDefault="00A81CFE" w:rsidP="008A2606">
            <w:pPr>
              <w:pStyle w:val="EFSATabledata"/>
              <w:rPr>
                <w:b/>
                <w:sz w:val="16"/>
                <w:szCs w:val="16"/>
                <w:lang w:val="en-US" w:eastAsia="it-IT"/>
              </w:rPr>
            </w:pPr>
          </w:p>
        </w:tc>
      </w:tr>
      <w:tr w:rsidR="00A81CFE" w14:paraId="77BCCEFD" w14:textId="77777777" w:rsidTr="00A81CFE">
        <w:trPr>
          <w:trHeight w:val="142"/>
        </w:trPr>
        <w:tc>
          <w:tcPr>
            <w:tcW w:w="1308" w:type="dxa"/>
            <w:shd w:val="clear" w:color="auto" w:fill="auto"/>
            <w:vAlign w:val="center"/>
          </w:tcPr>
          <w:p w14:paraId="13CAB400"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626824A9"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50535E3B" w14:textId="77777777" w:rsidR="00A81CFE" w:rsidRDefault="00A81CFE" w:rsidP="008A2606">
            <w:pPr>
              <w:pStyle w:val="EFSATabledata"/>
              <w:rPr>
                <w:sz w:val="16"/>
                <w:szCs w:val="16"/>
                <w:lang w:val="en-US" w:eastAsia="it-IT"/>
              </w:rPr>
            </w:pPr>
            <w:r>
              <w:rPr>
                <w:sz w:val="16"/>
                <w:szCs w:val="16"/>
                <w:lang w:val="en-US" w:eastAsia="it-IT"/>
              </w:rPr>
              <w:t>Plasma</w:t>
            </w:r>
          </w:p>
        </w:tc>
        <w:tc>
          <w:tcPr>
            <w:tcW w:w="1602" w:type="dxa"/>
            <w:shd w:val="clear" w:color="auto" w:fill="auto"/>
            <w:vAlign w:val="center"/>
          </w:tcPr>
          <w:p w14:paraId="2952DA6C"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6A9224AB" w14:textId="77777777" w:rsidR="00A81CFE" w:rsidRDefault="00A81CFE" w:rsidP="008A2606">
            <w:pPr>
              <w:pStyle w:val="EFSATabledata"/>
              <w:rPr>
                <w:sz w:val="16"/>
                <w:szCs w:val="16"/>
                <w:lang w:val="en-US" w:eastAsia="it-IT"/>
              </w:rPr>
            </w:pPr>
            <w:r>
              <w:rPr>
                <w:sz w:val="16"/>
                <w:szCs w:val="16"/>
                <w:lang w:val="en-US" w:eastAsia="it-IT"/>
              </w:rPr>
              <w:t>LC-MS/MS (LOQ 0.1 ng/ml)</w:t>
            </w:r>
          </w:p>
        </w:tc>
        <w:tc>
          <w:tcPr>
            <w:tcW w:w="1415" w:type="dxa"/>
            <w:shd w:val="clear" w:color="auto" w:fill="auto"/>
            <w:vAlign w:val="center"/>
          </w:tcPr>
          <w:p w14:paraId="0395A03F" w14:textId="77777777" w:rsidR="00A81CFE" w:rsidRDefault="00A81CFE" w:rsidP="008A2606">
            <w:pPr>
              <w:pStyle w:val="EFSATabledata"/>
              <w:rPr>
                <w:sz w:val="16"/>
                <w:szCs w:val="16"/>
                <w:lang w:val="en-US" w:eastAsia="it-IT"/>
              </w:rPr>
            </w:pPr>
            <w:r>
              <w:rPr>
                <w:sz w:val="16"/>
                <w:szCs w:val="16"/>
                <w:lang w:val="en-US" w:eastAsia="it-IT"/>
              </w:rPr>
              <w:t>0.19-0.29 ng/ml</w:t>
            </w:r>
          </w:p>
        </w:tc>
        <w:tc>
          <w:tcPr>
            <w:tcW w:w="1487" w:type="dxa"/>
            <w:shd w:val="clear" w:color="auto" w:fill="auto"/>
            <w:vAlign w:val="center"/>
          </w:tcPr>
          <w:p w14:paraId="1E31487C" w14:textId="77777777" w:rsidR="00A81CFE" w:rsidRDefault="00A81CFE" w:rsidP="008A2606">
            <w:pPr>
              <w:pStyle w:val="EFSATabledata"/>
              <w:rPr>
                <w:sz w:val="16"/>
                <w:szCs w:val="16"/>
                <w:lang w:val="en-US" w:eastAsia="it-IT"/>
              </w:rPr>
            </w:pPr>
            <w:r>
              <w:rPr>
                <w:sz w:val="16"/>
                <w:szCs w:val="16"/>
                <w:lang w:val="en-US" w:eastAsia="it-IT"/>
              </w:rPr>
              <w:t>Country Germany. Healthy volunteers (N=13). Age Range 20-57 y</w:t>
            </w:r>
          </w:p>
        </w:tc>
        <w:tc>
          <w:tcPr>
            <w:tcW w:w="1720" w:type="dxa"/>
            <w:vMerge/>
            <w:shd w:val="clear" w:color="auto" w:fill="auto"/>
            <w:vAlign w:val="center"/>
          </w:tcPr>
          <w:p w14:paraId="63B68E58"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6D7FA2E1"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54987491" w14:textId="77777777" w:rsidR="00A81CFE" w:rsidRDefault="00A81CFE" w:rsidP="008A2606">
            <w:pPr>
              <w:pStyle w:val="EFSATabledata"/>
              <w:rPr>
                <w:b/>
                <w:sz w:val="16"/>
                <w:szCs w:val="16"/>
                <w:lang w:val="en-US" w:eastAsia="it-IT"/>
              </w:rPr>
            </w:pPr>
          </w:p>
        </w:tc>
      </w:tr>
      <w:tr w:rsidR="00A81CFE" w14:paraId="3B5955AF" w14:textId="77777777" w:rsidTr="00A81CFE">
        <w:trPr>
          <w:trHeight w:val="142"/>
        </w:trPr>
        <w:tc>
          <w:tcPr>
            <w:tcW w:w="1308" w:type="dxa"/>
            <w:shd w:val="clear" w:color="auto" w:fill="auto"/>
            <w:vAlign w:val="center"/>
          </w:tcPr>
          <w:p w14:paraId="215DCAD4"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263AF7B7" w14:textId="77777777" w:rsidR="00A81CFE" w:rsidRDefault="00A81CFE" w:rsidP="008A2606">
            <w:pPr>
              <w:pStyle w:val="EFSATabledata"/>
              <w:rPr>
                <w:sz w:val="16"/>
                <w:szCs w:val="16"/>
                <w:lang w:val="en-US" w:eastAsia="it-IT"/>
              </w:rPr>
            </w:pPr>
            <w:r>
              <w:rPr>
                <w:sz w:val="16"/>
                <w:szCs w:val="16"/>
                <w:lang w:val="en-US" w:eastAsia="it-IT"/>
              </w:rPr>
              <w:t>OTαAglycone</w:t>
            </w:r>
          </w:p>
        </w:tc>
        <w:tc>
          <w:tcPr>
            <w:tcW w:w="1243" w:type="dxa"/>
            <w:shd w:val="clear" w:color="auto" w:fill="auto"/>
            <w:vAlign w:val="center"/>
          </w:tcPr>
          <w:p w14:paraId="3F3DF302" w14:textId="77777777" w:rsidR="00A81CFE" w:rsidRDefault="00A81CFE" w:rsidP="008A2606">
            <w:pPr>
              <w:pStyle w:val="EFSATabledata"/>
              <w:rPr>
                <w:sz w:val="16"/>
                <w:szCs w:val="16"/>
                <w:lang w:val="en-US" w:eastAsia="it-IT"/>
              </w:rPr>
            </w:pPr>
            <w:r>
              <w:rPr>
                <w:sz w:val="16"/>
                <w:szCs w:val="16"/>
                <w:lang w:val="en-US" w:eastAsia="it-IT"/>
              </w:rPr>
              <w:t>Plasma</w:t>
            </w:r>
          </w:p>
        </w:tc>
        <w:tc>
          <w:tcPr>
            <w:tcW w:w="1602" w:type="dxa"/>
            <w:shd w:val="clear" w:color="auto" w:fill="auto"/>
            <w:vAlign w:val="center"/>
          </w:tcPr>
          <w:p w14:paraId="46A07129"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14221F25" w14:textId="77777777" w:rsidR="00A81CFE" w:rsidRDefault="00A81CFE" w:rsidP="008A2606">
            <w:pPr>
              <w:pStyle w:val="EFSATabledata"/>
              <w:rPr>
                <w:sz w:val="16"/>
                <w:szCs w:val="16"/>
                <w:lang w:val="en-US" w:eastAsia="it-IT"/>
              </w:rPr>
            </w:pPr>
            <w:r>
              <w:rPr>
                <w:sz w:val="16"/>
                <w:szCs w:val="16"/>
                <w:lang w:val="en-US" w:eastAsia="it-IT"/>
              </w:rPr>
              <w:t>LC-MS/MS (LOQ -)</w:t>
            </w:r>
          </w:p>
        </w:tc>
        <w:tc>
          <w:tcPr>
            <w:tcW w:w="1415" w:type="dxa"/>
            <w:shd w:val="clear" w:color="auto" w:fill="auto"/>
            <w:vAlign w:val="center"/>
          </w:tcPr>
          <w:p w14:paraId="7C117B78" w14:textId="77777777" w:rsidR="00A81CFE" w:rsidRDefault="00A81CFE" w:rsidP="008A2606">
            <w:pPr>
              <w:pStyle w:val="EFSATabledata"/>
              <w:rPr>
                <w:sz w:val="16"/>
                <w:szCs w:val="16"/>
                <w:lang w:val="en-US" w:eastAsia="it-IT"/>
              </w:rPr>
            </w:pPr>
            <w:r>
              <w:rPr>
                <w:sz w:val="16"/>
                <w:szCs w:val="16"/>
                <w:lang w:val="en-US" w:eastAsia="it-IT"/>
              </w:rPr>
              <w:t>0.03-0.17 ng/ml</w:t>
            </w:r>
          </w:p>
        </w:tc>
        <w:tc>
          <w:tcPr>
            <w:tcW w:w="1487" w:type="dxa"/>
            <w:shd w:val="clear" w:color="auto" w:fill="auto"/>
            <w:vAlign w:val="center"/>
          </w:tcPr>
          <w:p w14:paraId="45BAB12A" w14:textId="77777777" w:rsidR="00A81CFE" w:rsidRDefault="00A81CFE" w:rsidP="008A2606">
            <w:pPr>
              <w:pStyle w:val="EFSATabledata"/>
              <w:rPr>
                <w:sz w:val="16"/>
                <w:szCs w:val="16"/>
                <w:lang w:val="en-US" w:eastAsia="it-IT"/>
              </w:rPr>
            </w:pPr>
            <w:r>
              <w:rPr>
                <w:sz w:val="16"/>
                <w:szCs w:val="16"/>
                <w:lang w:val="en-US" w:eastAsia="it-IT"/>
              </w:rPr>
              <w:t>Country Germany. Healthy volunteers (N=13). Age Range 20-57 y</w:t>
            </w:r>
          </w:p>
        </w:tc>
        <w:tc>
          <w:tcPr>
            <w:tcW w:w="1720" w:type="dxa"/>
            <w:vMerge/>
            <w:shd w:val="clear" w:color="auto" w:fill="auto"/>
            <w:vAlign w:val="center"/>
          </w:tcPr>
          <w:p w14:paraId="262B7ACA"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6D126BC0"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76BC92D1" w14:textId="77777777" w:rsidR="00A81CFE" w:rsidRDefault="00A81CFE" w:rsidP="008A2606">
            <w:pPr>
              <w:pStyle w:val="EFSATabledata"/>
              <w:rPr>
                <w:b/>
                <w:sz w:val="16"/>
                <w:szCs w:val="16"/>
                <w:lang w:val="en-US" w:eastAsia="it-IT"/>
              </w:rPr>
            </w:pPr>
          </w:p>
        </w:tc>
      </w:tr>
      <w:tr w:rsidR="00A81CFE" w14:paraId="119651C0" w14:textId="77777777" w:rsidTr="00A81CFE">
        <w:trPr>
          <w:trHeight w:val="142"/>
        </w:trPr>
        <w:tc>
          <w:tcPr>
            <w:tcW w:w="1308" w:type="dxa"/>
            <w:shd w:val="clear" w:color="auto" w:fill="auto"/>
            <w:vAlign w:val="center"/>
          </w:tcPr>
          <w:p w14:paraId="6D38FADB"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3DFC8D0F" w14:textId="77777777" w:rsidR="00A81CFE" w:rsidRDefault="00A81CFE" w:rsidP="008A2606">
            <w:pPr>
              <w:pStyle w:val="EFSATabledata"/>
              <w:rPr>
                <w:sz w:val="16"/>
                <w:szCs w:val="16"/>
                <w:lang w:val="en-US" w:eastAsia="it-IT"/>
              </w:rPr>
            </w:pPr>
            <w:r>
              <w:rPr>
                <w:sz w:val="16"/>
                <w:szCs w:val="16"/>
                <w:lang w:val="en-US" w:eastAsia="it-IT"/>
              </w:rPr>
              <w:t>OTα Total</w:t>
            </w:r>
          </w:p>
        </w:tc>
        <w:tc>
          <w:tcPr>
            <w:tcW w:w="1243" w:type="dxa"/>
            <w:shd w:val="clear" w:color="auto" w:fill="auto"/>
            <w:vAlign w:val="center"/>
          </w:tcPr>
          <w:p w14:paraId="1CBC48B3" w14:textId="77777777" w:rsidR="00A81CFE" w:rsidRDefault="00A81CFE" w:rsidP="008A2606">
            <w:pPr>
              <w:pStyle w:val="EFSATabledata"/>
              <w:rPr>
                <w:sz w:val="16"/>
                <w:szCs w:val="16"/>
                <w:lang w:val="en-US" w:eastAsia="it-IT"/>
              </w:rPr>
            </w:pPr>
            <w:r>
              <w:rPr>
                <w:sz w:val="16"/>
                <w:szCs w:val="16"/>
                <w:lang w:val="en-US" w:eastAsia="it-IT"/>
              </w:rPr>
              <w:t>Plasma</w:t>
            </w:r>
          </w:p>
        </w:tc>
        <w:tc>
          <w:tcPr>
            <w:tcW w:w="1602" w:type="dxa"/>
            <w:shd w:val="clear" w:color="auto" w:fill="auto"/>
            <w:vAlign w:val="center"/>
          </w:tcPr>
          <w:p w14:paraId="7E3DC31B"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2272D8F9" w14:textId="77777777" w:rsidR="00A81CFE" w:rsidRDefault="00A81CFE" w:rsidP="008A2606">
            <w:pPr>
              <w:pStyle w:val="EFSATabledata"/>
              <w:rPr>
                <w:sz w:val="16"/>
                <w:szCs w:val="16"/>
                <w:lang w:val="en-US" w:eastAsia="it-IT"/>
              </w:rPr>
            </w:pPr>
            <w:r>
              <w:rPr>
                <w:sz w:val="16"/>
                <w:szCs w:val="16"/>
                <w:lang w:val="en-US" w:eastAsia="it-IT"/>
              </w:rPr>
              <w:t>LC-MS/MS (LOQ -)</w:t>
            </w:r>
          </w:p>
        </w:tc>
        <w:tc>
          <w:tcPr>
            <w:tcW w:w="1415" w:type="dxa"/>
            <w:shd w:val="clear" w:color="auto" w:fill="auto"/>
            <w:vAlign w:val="center"/>
          </w:tcPr>
          <w:p w14:paraId="2AFA8D2B" w14:textId="77777777" w:rsidR="00A81CFE" w:rsidRDefault="00A81CFE" w:rsidP="008A2606">
            <w:pPr>
              <w:pStyle w:val="EFSATabledata"/>
              <w:rPr>
                <w:sz w:val="16"/>
                <w:szCs w:val="16"/>
                <w:lang w:val="en-US" w:eastAsia="it-IT"/>
              </w:rPr>
            </w:pPr>
            <w:r>
              <w:rPr>
                <w:sz w:val="16"/>
                <w:szCs w:val="16"/>
                <w:lang w:val="en-US" w:eastAsia="it-IT"/>
              </w:rPr>
              <w:t>0.07-1.64 ng/ml</w:t>
            </w:r>
          </w:p>
        </w:tc>
        <w:tc>
          <w:tcPr>
            <w:tcW w:w="1487" w:type="dxa"/>
            <w:shd w:val="clear" w:color="auto" w:fill="auto"/>
            <w:vAlign w:val="center"/>
          </w:tcPr>
          <w:p w14:paraId="690673C0" w14:textId="77777777" w:rsidR="00A81CFE" w:rsidRDefault="00A81CFE" w:rsidP="008A2606">
            <w:pPr>
              <w:pStyle w:val="EFSATabledata"/>
              <w:rPr>
                <w:sz w:val="16"/>
                <w:szCs w:val="16"/>
                <w:lang w:val="en-US" w:eastAsia="it-IT"/>
              </w:rPr>
            </w:pPr>
            <w:r>
              <w:rPr>
                <w:sz w:val="16"/>
                <w:szCs w:val="16"/>
                <w:lang w:val="en-US" w:eastAsia="it-IT"/>
              </w:rPr>
              <w:t>Country Germany. Healthy volunteers (N=13). Age Range 20-57 y</w:t>
            </w:r>
          </w:p>
        </w:tc>
        <w:tc>
          <w:tcPr>
            <w:tcW w:w="1720" w:type="dxa"/>
            <w:vMerge/>
            <w:shd w:val="clear" w:color="auto" w:fill="auto"/>
            <w:vAlign w:val="center"/>
          </w:tcPr>
          <w:p w14:paraId="37937161"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2E716DE8"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509224B0" w14:textId="77777777" w:rsidR="00A81CFE" w:rsidRDefault="00A81CFE" w:rsidP="008A2606">
            <w:pPr>
              <w:pStyle w:val="EFSATabledata"/>
              <w:rPr>
                <w:b/>
                <w:sz w:val="16"/>
                <w:szCs w:val="16"/>
                <w:lang w:val="en-US" w:eastAsia="it-IT"/>
              </w:rPr>
            </w:pPr>
          </w:p>
        </w:tc>
      </w:tr>
      <w:tr w:rsidR="00A81CFE" w14:paraId="12B8BA10" w14:textId="77777777" w:rsidTr="00A81CFE">
        <w:trPr>
          <w:trHeight w:val="142"/>
        </w:trPr>
        <w:tc>
          <w:tcPr>
            <w:tcW w:w="1308" w:type="dxa"/>
            <w:shd w:val="clear" w:color="auto" w:fill="auto"/>
            <w:vAlign w:val="center"/>
          </w:tcPr>
          <w:p w14:paraId="4ECAF61C"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5B507553" w14:textId="77777777" w:rsidR="00A81CFE" w:rsidRDefault="00A81CFE" w:rsidP="008A2606">
            <w:pPr>
              <w:pStyle w:val="EFSATabledata"/>
              <w:rPr>
                <w:sz w:val="16"/>
                <w:szCs w:val="16"/>
                <w:lang w:val="en-US" w:eastAsia="it-IT"/>
              </w:rPr>
            </w:pPr>
            <w:r>
              <w:rPr>
                <w:sz w:val="16"/>
                <w:szCs w:val="16"/>
                <w:lang w:val="en-US" w:eastAsia="it-IT"/>
              </w:rPr>
              <w:t xml:space="preserve"> Otα</w:t>
            </w:r>
          </w:p>
        </w:tc>
        <w:tc>
          <w:tcPr>
            <w:tcW w:w="1243" w:type="dxa"/>
            <w:shd w:val="clear" w:color="auto" w:fill="auto"/>
            <w:vAlign w:val="center"/>
          </w:tcPr>
          <w:p w14:paraId="38B1D33C"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190175B9"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680DF446" w14:textId="77777777" w:rsidR="00A81CFE" w:rsidRDefault="00A81CFE" w:rsidP="008A2606">
            <w:pPr>
              <w:pStyle w:val="EFSATabledata"/>
              <w:rPr>
                <w:sz w:val="16"/>
                <w:szCs w:val="16"/>
                <w:lang w:val="en-US" w:eastAsia="it-IT"/>
              </w:rPr>
            </w:pPr>
            <w:r>
              <w:rPr>
                <w:sz w:val="16"/>
                <w:szCs w:val="16"/>
                <w:lang w:val="en-US" w:eastAsia="it-IT"/>
              </w:rPr>
              <w:t>HPLC-FLD (LOQ 0.076 µg/l)</w:t>
            </w:r>
          </w:p>
        </w:tc>
        <w:tc>
          <w:tcPr>
            <w:tcW w:w="1415" w:type="dxa"/>
            <w:shd w:val="clear" w:color="auto" w:fill="auto"/>
            <w:vAlign w:val="center"/>
          </w:tcPr>
          <w:p w14:paraId="7A6118DD" w14:textId="77777777" w:rsidR="00A81CFE" w:rsidRDefault="00A81CFE" w:rsidP="008A2606">
            <w:pPr>
              <w:pStyle w:val="EFSATabledata"/>
              <w:rPr>
                <w:sz w:val="16"/>
                <w:szCs w:val="16"/>
                <w:lang w:val="en-US" w:eastAsia="it-IT"/>
              </w:rPr>
            </w:pPr>
            <w:r>
              <w:rPr>
                <w:sz w:val="16"/>
                <w:szCs w:val="16"/>
                <w:lang w:val="en-US" w:eastAsia="it-IT"/>
              </w:rPr>
              <w:t>0.056-2.894 µg/l</w:t>
            </w:r>
          </w:p>
        </w:tc>
        <w:tc>
          <w:tcPr>
            <w:tcW w:w="1487" w:type="dxa"/>
            <w:shd w:val="clear" w:color="auto" w:fill="auto"/>
            <w:vAlign w:val="center"/>
          </w:tcPr>
          <w:p w14:paraId="7A03C4A7" w14:textId="77777777" w:rsidR="00A81CFE" w:rsidRDefault="00A81CFE" w:rsidP="008A2606">
            <w:pPr>
              <w:pStyle w:val="EFSATabledata"/>
              <w:rPr>
                <w:sz w:val="16"/>
                <w:szCs w:val="16"/>
                <w:lang w:val="en-US" w:eastAsia="it-IT"/>
              </w:rPr>
            </w:pPr>
            <w:r>
              <w:rPr>
                <w:sz w:val="16"/>
                <w:szCs w:val="16"/>
                <w:lang w:val="en-US" w:eastAsia="it-IT"/>
              </w:rPr>
              <w:t xml:space="preserve">Country Spain. General population, healthy volunteers (N=72). </w:t>
            </w:r>
          </w:p>
        </w:tc>
        <w:tc>
          <w:tcPr>
            <w:tcW w:w="1720" w:type="dxa"/>
            <w:vMerge w:val="restart"/>
            <w:shd w:val="clear" w:color="auto" w:fill="auto"/>
            <w:vAlign w:val="center"/>
          </w:tcPr>
          <w:p w14:paraId="7D9C29EF" w14:textId="77777777" w:rsidR="00A81CFE" w:rsidRDefault="00A81CFE" w:rsidP="008A2606">
            <w:pPr>
              <w:pStyle w:val="EFSATabledata"/>
              <w:rPr>
                <w:sz w:val="16"/>
                <w:szCs w:val="16"/>
                <w:lang w:val="en-US" w:eastAsia="it-IT"/>
              </w:rPr>
            </w:pPr>
            <w:r>
              <w:rPr>
                <w:sz w:val="16"/>
                <w:szCs w:val="16"/>
                <w:lang w:val="en-US" w:eastAsia="it-IT"/>
              </w:rPr>
              <w:t>Daily intake from literature data. FFQ (3 day food consumption record).</w:t>
            </w:r>
          </w:p>
          <w:p w14:paraId="6B01ABFC" w14:textId="77777777" w:rsidR="00A81CFE" w:rsidRDefault="00A81CFE" w:rsidP="008A2606">
            <w:pPr>
              <w:pStyle w:val="EFSATabledata"/>
              <w:rPr>
                <w:sz w:val="16"/>
                <w:szCs w:val="16"/>
                <w:lang w:val="en-US" w:eastAsia="it-IT"/>
              </w:rPr>
            </w:pPr>
            <w:r>
              <w:rPr>
                <w:sz w:val="16"/>
                <w:szCs w:val="16"/>
                <w:lang w:val="en-US" w:eastAsia="it-IT"/>
              </w:rPr>
              <w:t> </w:t>
            </w:r>
          </w:p>
        </w:tc>
        <w:tc>
          <w:tcPr>
            <w:tcW w:w="1193" w:type="dxa"/>
            <w:vMerge w:val="restart"/>
            <w:shd w:val="clear" w:color="auto" w:fill="auto"/>
            <w:vAlign w:val="center"/>
          </w:tcPr>
          <w:p w14:paraId="3A2FCD9F" w14:textId="77777777" w:rsidR="00A81CFE" w:rsidRDefault="00A81CFE" w:rsidP="008A2606">
            <w:pPr>
              <w:pStyle w:val="EFSATabledata"/>
              <w:rPr>
                <w:sz w:val="16"/>
                <w:szCs w:val="16"/>
                <w:lang w:val="en-US" w:eastAsia="it-IT"/>
              </w:rPr>
            </w:pPr>
            <w:r>
              <w:rPr>
                <w:sz w:val="16"/>
                <w:szCs w:val="16"/>
                <w:lang w:val="en-US" w:eastAsia="it-IT"/>
              </w:rPr>
              <w:t> </w:t>
            </w:r>
          </w:p>
          <w:p w14:paraId="56F015F7" w14:textId="77777777" w:rsidR="00A81CFE" w:rsidRDefault="00A81CFE" w:rsidP="008A2606">
            <w:pPr>
              <w:pStyle w:val="EFSATabledata"/>
              <w:rPr>
                <w:sz w:val="16"/>
                <w:szCs w:val="16"/>
                <w:lang w:val="en-US" w:eastAsia="it-IT"/>
              </w:rPr>
            </w:pPr>
            <w:r>
              <w:rPr>
                <w:sz w:val="16"/>
                <w:szCs w:val="16"/>
                <w:lang w:val="en-US" w:eastAsia="it-IT"/>
              </w:rPr>
              <w:t> </w:t>
            </w:r>
          </w:p>
        </w:tc>
        <w:tc>
          <w:tcPr>
            <w:tcW w:w="1286" w:type="dxa"/>
            <w:vMerge w:val="restart"/>
            <w:shd w:val="clear" w:color="auto" w:fill="auto"/>
            <w:vAlign w:val="center"/>
          </w:tcPr>
          <w:p w14:paraId="53879054" w14:textId="77777777" w:rsidR="00A81CFE" w:rsidRDefault="00A81CFE" w:rsidP="008A2606">
            <w:pPr>
              <w:pStyle w:val="EFSATabledata"/>
              <w:rPr>
                <w:sz w:val="16"/>
                <w:szCs w:val="16"/>
                <w:lang w:val="en-US" w:eastAsia="it-IT"/>
              </w:rPr>
            </w:pPr>
            <w:r>
              <w:rPr>
                <w:sz w:val="16"/>
                <w:szCs w:val="16"/>
                <w:lang w:val="en-US" w:eastAsia="it-IT"/>
              </w:rPr>
              <w:t>Coronel, 2011a</w:t>
            </w:r>
          </w:p>
        </w:tc>
      </w:tr>
      <w:tr w:rsidR="00A81CFE" w14:paraId="6DA5BA2A" w14:textId="77777777" w:rsidTr="00A81CFE">
        <w:trPr>
          <w:trHeight w:val="142"/>
        </w:trPr>
        <w:tc>
          <w:tcPr>
            <w:tcW w:w="1308" w:type="dxa"/>
            <w:shd w:val="clear" w:color="auto" w:fill="auto"/>
            <w:vAlign w:val="center"/>
          </w:tcPr>
          <w:p w14:paraId="53C6BF98"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0AB10483"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4406C458"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52A74AFF"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76F4E91B" w14:textId="77777777" w:rsidR="00A81CFE" w:rsidRDefault="00A81CFE" w:rsidP="008A2606">
            <w:pPr>
              <w:pStyle w:val="EFSATabledata"/>
              <w:rPr>
                <w:sz w:val="16"/>
                <w:szCs w:val="16"/>
                <w:lang w:val="en-US" w:eastAsia="it-IT"/>
              </w:rPr>
            </w:pPr>
            <w:r>
              <w:rPr>
                <w:sz w:val="16"/>
                <w:szCs w:val="16"/>
                <w:lang w:val="en-US" w:eastAsia="it-IT"/>
              </w:rPr>
              <w:t>HPLC-FLD (LOQ 0.112 ng/ml)</w:t>
            </w:r>
          </w:p>
        </w:tc>
        <w:tc>
          <w:tcPr>
            <w:tcW w:w="1415" w:type="dxa"/>
            <w:shd w:val="clear" w:color="auto" w:fill="auto"/>
            <w:vAlign w:val="center"/>
          </w:tcPr>
          <w:p w14:paraId="2C9FB429" w14:textId="77777777" w:rsidR="00A81CFE" w:rsidRDefault="00A81CFE" w:rsidP="008A2606">
            <w:pPr>
              <w:pStyle w:val="EFSATabledata"/>
              <w:rPr>
                <w:sz w:val="16"/>
                <w:szCs w:val="16"/>
                <w:lang w:val="en-US" w:eastAsia="it-IT"/>
              </w:rPr>
            </w:pPr>
            <w:r>
              <w:rPr>
                <w:sz w:val="16"/>
                <w:szCs w:val="16"/>
                <w:lang w:val="en-US" w:eastAsia="it-IT"/>
              </w:rPr>
              <w:t>0.057-0.562 µg/l</w:t>
            </w:r>
          </w:p>
        </w:tc>
        <w:tc>
          <w:tcPr>
            <w:tcW w:w="1487" w:type="dxa"/>
            <w:shd w:val="clear" w:color="auto" w:fill="auto"/>
            <w:vAlign w:val="center"/>
          </w:tcPr>
          <w:p w14:paraId="05CF4C69" w14:textId="77777777" w:rsidR="00A81CFE" w:rsidRDefault="00A81CFE" w:rsidP="008A2606">
            <w:pPr>
              <w:pStyle w:val="EFSATabledata"/>
              <w:rPr>
                <w:sz w:val="16"/>
                <w:szCs w:val="16"/>
                <w:lang w:val="en-US" w:eastAsia="it-IT"/>
              </w:rPr>
            </w:pPr>
            <w:r>
              <w:rPr>
                <w:sz w:val="16"/>
                <w:szCs w:val="16"/>
                <w:lang w:val="en-US" w:eastAsia="it-IT"/>
              </w:rPr>
              <w:t xml:space="preserve">Country Spain. General population, healthy volunteers (N=72). </w:t>
            </w:r>
          </w:p>
        </w:tc>
        <w:tc>
          <w:tcPr>
            <w:tcW w:w="1720" w:type="dxa"/>
            <w:vMerge/>
            <w:shd w:val="clear" w:color="auto" w:fill="auto"/>
            <w:vAlign w:val="center"/>
          </w:tcPr>
          <w:p w14:paraId="7CB2FE81"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79DA9B10"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527BACEC" w14:textId="77777777" w:rsidR="00A81CFE" w:rsidRDefault="00A81CFE" w:rsidP="008A2606">
            <w:pPr>
              <w:pStyle w:val="EFSATabledata"/>
              <w:rPr>
                <w:b/>
                <w:sz w:val="16"/>
                <w:szCs w:val="16"/>
                <w:lang w:val="en-US" w:eastAsia="it-IT"/>
              </w:rPr>
            </w:pPr>
          </w:p>
        </w:tc>
      </w:tr>
      <w:tr w:rsidR="00A81CFE" w14:paraId="1EFD34AC" w14:textId="77777777" w:rsidTr="00A81CFE">
        <w:trPr>
          <w:trHeight w:val="142"/>
        </w:trPr>
        <w:tc>
          <w:tcPr>
            <w:tcW w:w="1308" w:type="dxa"/>
            <w:shd w:val="clear" w:color="auto" w:fill="auto"/>
            <w:vAlign w:val="center"/>
          </w:tcPr>
          <w:p w14:paraId="09E3D4B2"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046378AD"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77192750"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1B06172F"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53B427EF" w14:textId="77777777" w:rsidR="00A81CFE" w:rsidRDefault="00A81CFE" w:rsidP="008A2606">
            <w:pPr>
              <w:pStyle w:val="EFSATabledata"/>
              <w:rPr>
                <w:sz w:val="16"/>
                <w:szCs w:val="16"/>
                <w:lang w:val="en-US" w:eastAsia="it-IT"/>
              </w:rPr>
            </w:pPr>
            <w:r>
              <w:rPr>
                <w:sz w:val="16"/>
                <w:szCs w:val="16"/>
                <w:lang w:val="en-US" w:eastAsia="it-IT"/>
              </w:rPr>
              <w:t> </w:t>
            </w:r>
          </w:p>
        </w:tc>
        <w:tc>
          <w:tcPr>
            <w:tcW w:w="1415" w:type="dxa"/>
            <w:shd w:val="clear" w:color="auto" w:fill="auto"/>
            <w:vAlign w:val="center"/>
          </w:tcPr>
          <w:p w14:paraId="416CEF10" w14:textId="77777777" w:rsidR="00A81CFE" w:rsidRDefault="00A81CFE" w:rsidP="008A2606">
            <w:pPr>
              <w:pStyle w:val="EFSATabledata"/>
              <w:rPr>
                <w:sz w:val="16"/>
                <w:szCs w:val="16"/>
                <w:lang w:val="en-US" w:eastAsia="it-IT"/>
              </w:rPr>
            </w:pPr>
            <w:r>
              <w:rPr>
                <w:sz w:val="16"/>
                <w:szCs w:val="16"/>
                <w:lang w:val="en-US" w:eastAsia="it-IT"/>
              </w:rPr>
              <w:t xml:space="preserve">9.68 ng/g creat </w:t>
            </w:r>
          </w:p>
        </w:tc>
        <w:tc>
          <w:tcPr>
            <w:tcW w:w="1487" w:type="dxa"/>
            <w:shd w:val="clear" w:color="auto" w:fill="auto"/>
            <w:vAlign w:val="center"/>
          </w:tcPr>
          <w:p w14:paraId="0B1C2097" w14:textId="77777777" w:rsidR="00A81CFE" w:rsidRDefault="00A81CFE" w:rsidP="008A2606">
            <w:pPr>
              <w:pStyle w:val="EFSATabledata"/>
              <w:rPr>
                <w:sz w:val="16"/>
                <w:szCs w:val="16"/>
                <w:lang w:val="en-US" w:eastAsia="it-IT"/>
              </w:rPr>
            </w:pPr>
            <w:r>
              <w:rPr>
                <w:sz w:val="16"/>
                <w:szCs w:val="16"/>
                <w:lang w:val="en-US" w:eastAsia="it-IT"/>
              </w:rPr>
              <w:t xml:space="preserve">Country Turkey (different cities). Group oh healthy subjects (N=180) </w:t>
            </w:r>
          </w:p>
        </w:tc>
        <w:tc>
          <w:tcPr>
            <w:tcW w:w="1720" w:type="dxa"/>
            <w:shd w:val="clear" w:color="auto" w:fill="auto"/>
            <w:vAlign w:val="center"/>
          </w:tcPr>
          <w:p w14:paraId="511B0A49" w14:textId="77777777" w:rsidR="00A81CFE" w:rsidRDefault="00A81CFE" w:rsidP="008A2606">
            <w:pPr>
              <w:pStyle w:val="EFSATabledata"/>
              <w:rPr>
                <w:sz w:val="16"/>
                <w:szCs w:val="16"/>
                <w:lang w:val="en-US" w:eastAsia="it-IT"/>
              </w:rPr>
            </w:pPr>
            <w:r>
              <w:rPr>
                <w:sz w:val="16"/>
                <w:szCs w:val="16"/>
                <w:lang w:val="en-US" w:eastAsia="it-IT"/>
              </w:rPr>
              <w:t>-</w:t>
            </w:r>
          </w:p>
        </w:tc>
        <w:tc>
          <w:tcPr>
            <w:tcW w:w="1193" w:type="dxa"/>
            <w:shd w:val="clear" w:color="auto" w:fill="auto"/>
            <w:vAlign w:val="center"/>
          </w:tcPr>
          <w:p w14:paraId="15666CA9" w14:textId="77777777" w:rsidR="00A81CFE" w:rsidRDefault="00A81CFE" w:rsidP="008A2606">
            <w:pPr>
              <w:pStyle w:val="EFSATabledata"/>
              <w:rPr>
                <w:sz w:val="16"/>
                <w:szCs w:val="16"/>
                <w:lang w:val="en-US" w:eastAsia="it-IT"/>
              </w:rPr>
            </w:pPr>
            <w:r>
              <w:rPr>
                <w:sz w:val="16"/>
                <w:szCs w:val="16"/>
                <w:lang w:val="en-US" w:eastAsia="it-IT"/>
              </w:rPr>
              <w:t> </w:t>
            </w:r>
          </w:p>
        </w:tc>
        <w:tc>
          <w:tcPr>
            <w:tcW w:w="1286" w:type="dxa"/>
            <w:shd w:val="clear" w:color="auto" w:fill="auto"/>
            <w:vAlign w:val="center"/>
          </w:tcPr>
          <w:p w14:paraId="15635694" w14:textId="77777777" w:rsidR="00A81CFE" w:rsidRDefault="00A81CFE" w:rsidP="008A2606">
            <w:pPr>
              <w:pStyle w:val="EFSATabledata"/>
              <w:rPr>
                <w:sz w:val="16"/>
                <w:szCs w:val="16"/>
                <w:lang w:val="en-US" w:eastAsia="it-IT"/>
              </w:rPr>
            </w:pPr>
            <w:r>
              <w:rPr>
                <w:sz w:val="16"/>
                <w:szCs w:val="16"/>
                <w:lang w:val="en-US" w:eastAsia="it-IT"/>
              </w:rPr>
              <w:t>Ates, 2011</w:t>
            </w:r>
          </w:p>
        </w:tc>
      </w:tr>
      <w:tr w:rsidR="00A81CFE" w14:paraId="2E4B6975" w14:textId="77777777" w:rsidTr="00A81CFE">
        <w:trPr>
          <w:trHeight w:val="142"/>
        </w:trPr>
        <w:tc>
          <w:tcPr>
            <w:tcW w:w="1308" w:type="dxa"/>
            <w:shd w:val="clear" w:color="auto" w:fill="auto"/>
            <w:vAlign w:val="center"/>
          </w:tcPr>
          <w:p w14:paraId="72DA7A35"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428F2749"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08E2E1E2"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03003DB9"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414" w:type="dxa"/>
            <w:shd w:val="clear" w:color="auto" w:fill="auto"/>
            <w:vAlign w:val="center"/>
          </w:tcPr>
          <w:p w14:paraId="3B4C9289" w14:textId="77777777" w:rsidR="00A81CFE" w:rsidRDefault="00A81CFE" w:rsidP="008A2606">
            <w:pPr>
              <w:pStyle w:val="EFSATabledata"/>
              <w:rPr>
                <w:sz w:val="16"/>
                <w:szCs w:val="16"/>
                <w:lang w:val="en-US" w:eastAsia="it-IT"/>
              </w:rPr>
            </w:pPr>
            <w:r>
              <w:rPr>
                <w:sz w:val="16"/>
                <w:szCs w:val="16"/>
                <w:lang w:val="en-US" w:eastAsia="it-IT"/>
              </w:rPr>
              <w:t>HPLC-FLD (LOQ 0.053 ng/ml)</w:t>
            </w:r>
          </w:p>
        </w:tc>
        <w:tc>
          <w:tcPr>
            <w:tcW w:w="1415" w:type="dxa"/>
            <w:shd w:val="clear" w:color="auto" w:fill="auto"/>
            <w:vAlign w:val="center"/>
          </w:tcPr>
          <w:p w14:paraId="039E71AF" w14:textId="77777777" w:rsidR="00A81CFE" w:rsidRDefault="00A81CFE" w:rsidP="008A2606">
            <w:pPr>
              <w:pStyle w:val="EFSATabledata"/>
              <w:rPr>
                <w:sz w:val="16"/>
                <w:szCs w:val="16"/>
                <w:lang w:val="en-US" w:eastAsia="it-IT"/>
              </w:rPr>
            </w:pPr>
            <w:r>
              <w:rPr>
                <w:sz w:val="16"/>
                <w:szCs w:val="16"/>
                <w:lang w:val="en-US" w:eastAsia="it-IT"/>
              </w:rPr>
              <w:t>Before nd–1718.94 ng/g creat;</w:t>
            </w:r>
          </w:p>
          <w:p w14:paraId="707BFDDE" w14:textId="77777777" w:rsidR="00A81CFE" w:rsidRDefault="00A81CFE" w:rsidP="008A2606">
            <w:pPr>
              <w:pStyle w:val="EFSATabledata"/>
              <w:rPr>
                <w:sz w:val="16"/>
                <w:szCs w:val="16"/>
                <w:lang w:val="en-US" w:eastAsia="it-IT"/>
              </w:rPr>
            </w:pPr>
            <w:r>
              <w:rPr>
                <w:sz w:val="16"/>
                <w:szCs w:val="16"/>
                <w:lang w:val="en-US" w:eastAsia="it-IT"/>
              </w:rPr>
              <w:t>After nd–1771.83 ng/g creat</w:t>
            </w:r>
          </w:p>
        </w:tc>
        <w:tc>
          <w:tcPr>
            <w:tcW w:w="1487" w:type="dxa"/>
            <w:shd w:val="clear" w:color="auto" w:fill="auto"/>
            <w:vAlign w:val="center"/>
          </w:tcPr>
          <w:p w14:paraId="5FC72FCC" w14:textId="77777777" w:rsidR="00A81CFE" w:rsidRDefault="00A81CFE" w:rsidP="008A2606">
            <w:pPr>
              <w:pStyle w:val="EFSATabledata"/>
              <w:rPr>
                <w:sz w:val="16"/>
                <w:szCs w:val="16"/>
                <w:lang w:val="en-US" w:eastAsia="it-IT"/>
              </w:rPr>
            </w:pPr>
            <w:r>
              <w:rPr>
                <w:sz w:val="16"/>
                <w:szCs w:val="16"/>
                <w:lang w:val="en-US" w:eastAsia="it-IT"/>
              </w:rPr>
              <w:t>Country Croatia. Pregnant women group (N=40) with and without enzymatic hydrolysis</w:t>
            </w:r>
          </w:p>
        </w:tc>
        <w:tc>
          <w:tcPr>
            <w:tcW w:w="1720" w:type="dxa"/>
            <w:vMerge w:val="restart"/>
            <w:shd w:val="clear" w:color="auto" w:fill="auto"/>
          </w:tcPr>
          <w:p w14:paraId="77819294" w14:textId="77777777" w:rsidR="00A81CFE" w:rsidRDefault="00A81CFE" w:rsidP="008A2606">
            <w:pPr>
              <w:pStyle w:val="EFSATabledata"/>
              <w:rPr>
                <w:sz w:val="16"/>
                <w:szCs w:val="16"/>
                <w:lang w:val="en-US" w:eastAsia="it-IT"/>
              </w:rPr>
            </w:pPr>
            <w:r>
              <w:rPr>
                <w:sz w:val="16"/>
                <w:szCs w:val="16"/>
                <w:lang w:val="en-US" w:eastAsia="it-IT"/>
              </w:rPr>
              <w:t>FFQ (30 days prior sampling)</w:t>
            </w:r>
          </w:p>
          <w:p w14:paraId="40E12011" w14:textId="77777777" w:rsidR="00A81CFE" w:rsidRDefault="00A81CFE" w:rsidP="008A2606">
            <w:pPr>
              <w:pStyle w:val="EFSATabledata"/>
              <w:rPr>
                <w:b/>
                <w:sz w:val="16"/>
                <w:szCs w:val="16"/>
                <w:lang w:val="en-US" w:eastAsia="it-IT"/>
              </w:rPr>
            </w:pPr>
          </w:p>
        </w:tc>
        <w:tc>
          <w:tcPr>
            <w:tcW w:w="1193" w:type="dxa"/>
            <w:vMerge w:val="restart"/>
            <w:shd w:val="clear" w:color="auto" w:fill="auto"/>
          </w:tcPr>
          <w:p w14:paraId="17980006" w14:textId="77777777" w:rsidR="00A81CFE" w:rsidRDefault="00A81CFE" w:rsidP="008A2606">
            <w:pPr>
              <w:pStyle w:val="EFSATabledata"/>
              <w:rPr>
                <w:sz w:val="16"/>
                <w:szCs w:val="16"/>
                <w:lang w:val="en-US" w:eastAsia="it-IT"/>
              </w:rPr>
            </w:pPr>
            <w:r>
              <w:rPr>
                <w:sz w:val="16"/>
                <w:szCs w:val="16"/>
                <w:lang w:val="en-US" w:eastAsia="it-IT"/>
              </w:rPr>
              <w:t>-</w:t>
            </w:r>
          </w:p>
        </w:tc>
        <w:tc>
          <w:tcPr>
            <w:tcW w:w="1286" w:type="dxa"/>
            <w:vMerge w:val="restart"/>
            <w:shd w:val="clear" w:color="auto" w:fill="auto"/>
          </w:tcPr>
          <w:p w14:paraId="3D45A379" w14:textId="77777777" w:rsidR="00A81CFE" w:rsidRDefault="00A81CFE" w:rsidP="008A2606">
            <w:pPr>
              <w:pStyle w:val="EFSATabledata"/>
              <w:rPr>
                <w:sz w:val="16"/>
                <w:szCs w:val="16"/>
                <w:lang w:val="en-US" w:eastAsia="it-IT"/>
              </w:rPr>
            </w:pPr>
            <w:r>
              <w:rPr>
                <w:sz w:val="16"/>
                <w:szCs w:val="16"/>
                <w:lang w:val="en-US" w:eastAsia="it-IT"/>
              </w:rPr>
              <w:t>Klapec, 2012</w:t>
            </w:r>
          </w:p>
          <w:p w14:paraId="339D22C3" w14:textId="77777777" w:rsidR="00A81CFE" w:rsidRDefault="00A81CFE" w:rsidP="008A2606">
            <w:pPr>
              <w:pStyle w:val="EFSATabledata"/>
              <w:rPr>
                <w:b/>
                <w:sz w:val="16"/>
                <w:szCs w:val="16"/>
                <w:lang w:val="en-US" w:eastAsia="it-IT"/>
              </w:rPr>
            </w:pPr>
          </w:p>
        </w:tc>
      </w:tr>
      <w:tr w:rsidR="00A81CFE" w14:paraId="39F97F0A" w14:textId="77777777" w:rsidTr="00A81CFE">
        <w:trPr>
          <w:trHeight w:val="142"/>
        </w:trPr>
        <w:tc>
          <w:tcPr>
            <w:tcW w:w="1308" w:type="dxa"/>
            <w:shd w:val="clear" w:color="auto" w:fill="auto"/>
            <w:vAlign w:val="center"/>
          </w:tcPr>
          <w:p w14:paraId="1E198672"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54478E31" w14:textId="77777777" w:rsidR="00A81CFE" w:rsidRDefault="00A81CFE" w:rsidP="008A2606">
            <w:pPr>
              <w:pStyle w:val="EFSATabledata"/>
              <w:rPr>
                <w:sz w:val="16"/>
                <w:szCs w:val="16"/>
                <w:lang w:val="en-US" w:eastAsia="it-IT"/>
              </w:rPr>
            </w:pPr>
            <w:r>
              <w:rPr>
                <w:sz w:val="16"/>
                <w:szCs w:val="16"/>
                <w:lang w:val="en-US" w:eastAsia="it-IT"/>
              </w:rPr>
              <w:t>Otα</w:t>
            </w:r>
          </w:p>
        </w:tc>
        <w:tc>
          <w:tcPr>
            <w:tcW w:w="1243" w:type="dxa"/>
            <w:shd w:val="clear" w:color="auto" w:fill="auto"/>
            <w:vAlign w:val="center"/>
          </w:tcPr>
          <w:p w14:paraId="5826D247"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645DDDE2"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414" w:type="dxa"/>
            <w:shd w:val="clear" w:color="auto" w:fill="auto"/>
            <w:vAlign w:val="center"/>
          </w:tcPr>
          <w:p w14:paraId="00161D1E" w14:textId="77777777" w:rsidR="00A81CFE" w:rsidRDefault="00A81CFE" w:rsidP="008A2606">
            <w:pPr>
              <w:pStyle w:val="EFSATabledata"/>
              <w:rPr>
                <w:sz w:val="16"/>
                <w:szCs w:val="16"/>
                <w:lang w:val="en-US" w:eastAsia="it-IT"/>
              </w:rPr>
            </w:pPr>
            <w:r>
              <w:rPr>
                <w:sz w:val="16"/>
                <w:szCs w:val="16"/>
                <w:lang w:val="en-US" w:eastAsia="it-IT"/>
              </w:rPr>
              <w:t>HPLC-FLD (LOQ 0.065 ng/ml)</w:t>
            </w:r>
          </w:p>
        </w:tc>
        <w:tc>
          <w:tcPr>
            <w:tcW w:w="1415" w:type="dxa"/>
            <w:shd w:val="clear" w:color="auto" w:fill="auto"/>
            <w:vAlign w:val="center"/>
          </w:tcPr>
          <w:p w14:paraId="6B67BE98" w14:textId="77777777" w:rsidR="00A81CFE" w:rsidRDefault="00A81CFE" w:rsidP="008A2606">
            <w:pPr>
              <w:pStyle w:val="EFSATabledata"/>
              <w:rPr>
                <w:sz w:val="16"/>
                <w:szCs w:val="16"/>
                <w:lang w:val="en-US" w:eastAsia="it-IT"/>
              </w:rPr>
            </w:pPr>
            <w:r>
              <w:rPr>
                <w:sz w:val="16"/>
                <w:szCs w:val="16"/>
                <w:lang w:val="en-US" w:eastAsia="it-IT"/>
              </w:rPr>
              <w:t xml:space="preserve">Before nd–2904.33 ng/g </w:t>
            </w:r>
            <w:r>
              <w:rPr>
                <w:sz w:val="16"/>
                <w:szCs w:val="16"/>
                <w:lang w:val="en-US" w:eastAsia="it-IT"/>
              </w:rPr>
              <w:lastRenderedPageBreak/>
              <w:t>creat; After 165.08–7797.14 ng/g creat</w:t>
            </w:r>
          </w:p>
        </w:tc>
        <w:tc>
          <w:tcPr>
            <w:tcW w:w="1487" w:type="dxa"/>
            <w:shd w:val="clear" w:color="auto" w:fill="auto"/>
            <w:vAlign w:val="center"/>
          </w:tcPr>
          <w:p w14:paraId="0607BDFE" w14:textId="77777777" w:rsidR="00A81CFE" w:rsidRDefault="00A81CFE" w:rsidP="008A2606">
            <w:pPr>
              <w:pStyle w:val="EFSATabledata"/>
              <w:rPr>
                <w:sz w:val="16"/>
                <w:szCs w:val="16"/>
                <w:lang w:val="en-US" w:eastAsia="it-IT"/>
              </w:rPr>
            </w:pPr>
            <w:r>
              <w:rPr>
                <w:sz w:val="16"/>
                <w:szCs w:val="16"/>
                <w:lang w:val="en-US" w:eastAsia="it-IT"/>
              </w:rPr>
              <w:lastRenderedPageBreak/>
              <w:t xml:space="preserve">Country Croatia. Pregnant women </w:t>
            </w:r>
            <w:r>
              <w:rPr>
                <w:sz w:val="16"/>
                <w:szCs w:val="16"/>
                <w:lang w:val="en-US" w:eastAsia="it-IT"/>
              </w:rPr>
              <w:lastRenderedPageBreak/>
              <w:t>group (N=40) with and without enzymatic hydrolysis</w:t>
            </w:r>
          </w:p>
        </w:tc>
        <w:tc>
          <w:tcPr>
            <w:tcW w:w="1720" w:type="dxa"/>
            <w:vMerge/>
            <w:shd w:val="clear" w:color="auto" w:fill="auto"/>
            <w:vAlign w:val="center"/>
          </w:tcPr>
          <w:p w14:paraId="72106242"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79966586"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19C1C6EF" w14:textId="77777777" w:rsidR="00A81CFE" w:rsidRDefault="00A81CFE" w:rsidP="008A2606">
            <w:pPr>
              <w:pStyle w:val="EFSATabledata"/>
              <w:rPr>
                <w:b/>
                <w:sz w:val="16"/>
                <w:szCs w:val="16"/>
                <w:lang w:val="en-US" w:eastAsia="it-IT"/>
              </w:rPr>
            </w:pPr>
          </w:p>
        </w:tc>
      </w:tr>
      <w:tr w:rsidR="00A81CFE" w14:paraId="4F3B2A96" w14:textId="77777777" w:rsidTr="00A81CFE">
        <w:trPr>
          <w:trHeight w:val="142"/>
        </w:trPr>
        <w:tc>
          <w:tcPr>
            <w:tcW w:w="1308" w:type="dxa"/>
            <w:shd w:val="clear" w:color="auto" w:fill="auto"/>
            <w:vAlign w:val="center"/>
          </w:tcPr>
          <w:p w14:paraId="338B6FA9" w14:textId="77777777" w:rsidR="00A81CFE" w:rsidRDefault="00A81CFE" w:rsidP="008A2606">
            <w:pPr>
              <w:pStyle w:val="EFSATablefirstcolumn"/>
              <w:rPr>
                <w:sz w:val="16"/>
                <w:szCs w:val="16"/>
                <w:lang w:val="en-US" w:eastAsia="it-IT"/>
              </w:rPr>
            </w:pPr>
            <w:r>
              <w:rPr>
                <w:sz w:val="16"/>
                <w:szCs w:val="16"/>
                <w:lang w:val="en-US" w:eastAsia="it-IT"/>
              </w:rPr>
              <w:lastRenderedPageBreak/>
              <w:t>OTA</w:t>
            </w:r>
          </w:p>
        </w:tc>
        <w:tc>
          <w:tcPr>
            <w:tcW w:w="1439" w:type="dxa"/>
            <w:shd w:val="clear" w:color="auto" w:fill="auto"/>
            <w:vAlign w:val="center"/>
          </w:tcPr>
          <w:p w14:paraId="074775BF"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5B7CE193"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602" w:type="dxa"/>
            <w:shd w:val="clear" w:color="auto" w:fill="auto"/>
            <w:vAlign w:val="center"/>
          </w:tcPr>
          <w:p w14:paraId="60E69F4A"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414" w:type="dxa"/>
            <w:shd w:val="clear" w:color="auto" w:fill="auto"/>
            <w:vAlign w:val="center"/>
          </w:tcPr>
          <w:p w14:paraId="0A79C063" w14:textId="77777777" w:rsidR="00A81CFE" w:rsidRDefault="00A81CFE" w:rsidP="008A2606">
            <w:pPr>
              <w:pStyle w:val="EFSATabledata"/>
              <w:rPr>
                <w:sz w:val="16"/>
                <w:szCs w:val="16"/>
                <w:lang w:val="en-US" w:eastAsia="it-IT"/>
              </w:rPr>
            </w:pPr>
            <w:r>
              <w:rPr>
                <w:sz w:val="16"/>
                <w:szCs w:val="16"/>
                <w:lang w:val="en-US" w:eastAsia="it-IT"/>
              </w:rPr>
              <w:t>HPLC-MS (LOD 10 ng/l)</w:t>
            </w:r>
          </w:p>
        </w:tc>
        <w:tc>
          <w:tcPr>
            <w:tcW w:w="1415" w:type="dxa"/>
            <w:shd w:val="clear" w:color="auto" w:fill="auto"/>
            <w:vAlign w:val="center"/>
          </w:tcPr>
          <w:p w14:paraId="7BD65C05" w14:textId="77777777" w:rsidR="00A81CFE" w:rsidRDefault="00A81CFE" w:rsidP="008A2606">
            <w:pPr>
              <w:pStyle w:val="EFSATabledata"/>
              <w:rPr>
                <w:sz w:val="16"/>
                <w:szCs w:val="16"/>
                <w:lang w:val="en-US" w:eastAsia="it-IT"/>
              </w:rPr>
            </w:pPr>
            <w:r>
              <w:rPr>
                <w:sz w:val="16"/>
                <w:szCs w:val="16"/>
                <w:lang w:val="en-US" w:eastAsia="it-IT"/>
              </w:rPr>
              <w:t>LOD-186 ng/l</w:t>
            </w:r>
          </w:p>
        </w:tc>
        <w:tc>
          <w:tcPr>
            <w:tcW w:w="1487" w:type="dxa"/>
            <w:shd w:val="clear" w:color="auto" w:fill="auto"/>
            <w:vAlign w:val="center"/>
          </w:tcPr>
          <w:p w14:paraId="699525A6" w14:textId="77777777" w:rsidR="00A81CFE" w:rsidRDefault="00A81CFE" w:rsidP="008A2606">
            <w:pPr>
              <w:pStyle w:val="EFSATabledata"/>
              <w:rPr>
                <w:sz w:val="16"/>
                <w:szCs w:val="16"/>
                <w:lang w:val="en-US" w:eastAsia="it-IT"/>
              </w:rPr>
            </w:pPr>
            <w:r>
              <w:rPr>
                <w:sz w:val="16"/>
                <w:szCs w:val="16"/>
                <w:lang w:val="en-US" w:eastAsia="it-IT"/>
              </w:rPr>
              <w:t>Country Chile. Group of mothers (N=21). Longitudinal study mother–child pairs over a period of 6 M (days 1-6; days 15-30; month 2; month 4; month 6)</w:t>
            </w:r>
          </w:p>
        </w:tc>
        <w:tc>
          <w:tcPr>
            <w:tcW w:w="1720" w:type="dxa"/>
            <w:shd w:val="clear" w:color="auto" w:fill="auto"/>
          </w:tcPr>
          <w:p w14:paraId="19D2387C" w14:textId="77777777" w:rsidR="00A81CFE" w:rsidRDefault="00A81CFE" w:rsidP="008A2606">
            <w:pPr>
              <w:pStyle w:val="EFSATabledata"/>
              <w:rPr>
                <w:sz w:val="16"/>
                <w:szCs w:val="16"/>
                <w:lang w:val="en-US" w:eastAsia="it-IT"/>
              </w:rPr>
            </w:pPr>
            <w:r>
              <w:rPr>
                <w:sz w:val="16"/>
                <w:szCs w:val="16"/>
                <w:lang w:val="en-US" w:eastAsia="it-IT"/>
              </w:rPr>
              <w:t>-</w:t>
            </w:r>
          </w:p>
        </w:tc>
        <w:tc>
          <w:tcPr>
            <w:tcW w:w="1193" w:type="dxa"/>
            <w:shd w:val="clear" w:color="auto" w:fill="auto"/>
          </w:tcPr>
          <w:p w14:paraId="30CDA518" w14:textId="77777777" w:rsidR="00A81CFE" w:rsidRDefault="00A81CFE" w:rsidP="008A2606">
            <w:pPr>
              <w:pStyle w:val="EFSATabledata"/>
              <w:rPr>
                <w:sz w:val="16"/>
                <w:szCs w:val="16"/>
                <w:lang w:val="en-US" w:eastAsia="it-IT"/>
              </w:rPr>
            </w:pPr>
            <w:r>
              <w:rPr>
                <w:sz w:val="16"/>
                <w:szCs w:val="16"/>
                <w:lang w:val="en-US" w:eastAsia="it-IT"/>
              </w:rPr>
              <w:t>-</w:t>
            </w:r>
          </w:p>
          <w:p w14:paraId="5C435E76" w14:textId="77777777" w:rsidR="00A81CFE" w:rsidRDefault="00A81CFE" w:rsidP="008A2606">
            <w:pPr>
              <w:pStyle w:val="EFSATabledata"/>
              <w:rPr>
                <w:b/>
                <w:sz w:val="16"/>
                <w:szCs w:val="16"/>
                <w:lang w:val="en-US" w:eastAsia="it-IT"/>
              </w:rPr>
            </w:pPr>
          </w:p>
        </w:tc>
        <w:tc>
          <w:tcPr>
            <w:tcW w:w="1286" w:type="dxa"/>
            <w:vMerge w:val="restart"/>
            <w:shd w:val="clear" w:color="auto" w:fill="auto"/>
          </w:tcPr>
          <w:p w14:paraId="1F8BBF6B" w14:textId="77777777" w:rsidR="00A81CFE" w:rsidRDefault="00A81CFE" w:rsidP="008A2606">
            <w:pPr>
              <w:pStyle w:val="EFSATabledata"/>
              <w:rPr>
                <w:sz w:val="16"/>
                <w:szCs w:val="16"/>
                <w:lang w:val="en-US" w:eastAsia="it-IT"/>
              </w:rPr>
            </w:pPr>
            <w:r>
              <w:rPr>
                <w:sz w:val="16"/>
                <w:szCs w:val="16"/>
                <w:lang w:val="en-US" w:eastAsia="it-IT"/>
              </w:rPr>
              <w:t>Muñoz, 2014</w:t>
            </w:r>
          </w:p>
        </w:tc>
      </w:tr>
      <w:tr w:rsidR="00A81CFE" w14:paraId="58739F52" w14:textId="77777777" w:rsidTr="00A81CFE">
        <w:trPr>
          <w:trHeight w:val="142"/>
        </w:trPr>
        <w:tc>
          <w:tcPr>
            <w:tcW w:w="1308" w:type="dxa"/>
            <w:shd w:val="clear" w:color="auto" w:fill="auto"/>
            <w:vAlign w:val="center"/>
          </w:tcPr>
          <w:p w14:paraId="2BDD979B"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6F0DEA5A"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03E45EC2" w14:textId="77777777" w:rsidR="00A81CFE" w:rsidRDefault="00A81CFE" w:rsidP="008A2606">
            <w:pPr>
              <w:pStyle w:val="EFSATabledata"/>
              <w:rPr>
                <w:sz w:val="16"/>
                <w:szCs w:val="16"/>
                <w:lang w:val="en-US" w:eastAsia="it-IT"/>
              </w:rPr>
            </w:pPr>
            <w:r>
              <w:rPr>
                <w:sz w:val="16"/>
                <w:szCs w:val="16"/>
                <w:lang w:val="en-US" w:eastAsia="it-IT"/>
              </w:rPr>
              <w:t>Plasma</w:t>
            </w:r>
          </w:p>
        </w:tc>
        <w:tc>
          <w:tcPr>
            <w:tcW w:w="1602" w:type="dxa"/>
            <w:shd w:val="clear" w:color="auto" w:fill="auto"/>
            <w:vAlign w:val="center"/>
          </w:tcPr>
          <w:p w14:paraId="6B13E6B4"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414" w:type="dxa"/>
            <w:shd w:val="clear" w:color="auto" w:fill="auto"/>
            <w:vAlign w:val="center"/>
          </w:tcPr>
          <w:p w14:paraId="75868A5D" w14:textId="77777777" w:rsidR="00A81CFE" w:rsidRDefault="00A81CFE" w:rsidP="008A2606">
            <w:pPr>
              <w:pStyle w:val="EFSATabledata"/>
              <w:rPr>
                <w:sz w:val="16"/>
                <w:szCs w:val="16"/>
                <w:lang w:val="en-US" w:eastAsia="it-IT"/>
              </w:rPr>
            </w:pPr>
            <w:r>
              <w:rPr>
                <w:sz w:val="16"/>
                <w:szCs w:val="16"/>
                <w:lang w:val="en-US" w:eastAsia="it-IT"/>
              </w:rPr>
              <w:t>HPLC-MS (LOD 70 ng/l)</w:t>
            </w:r>
          </w:p>
        </w:tc>
        <w:tc>
          <w:tcPr>
            <w:tcW w:w="1415" w:type="dxa"/>
            <w:shd w:val="clear" w:color="auto" w:fill="auto"/>
            <w:vAlign w:val="center"/>
          </w:tcPr>
          <w:p w14:paraId="4576FF1B" w14:textId="77777777" w:rsidR="00A81CFE" w:rsidRDefault="00A81CFE" w:rsidP="008A2606">
            <w:pPr>
              <w:pStyle w:val="EFSATabledata"/>
              <w:rPr>
                <w:sz w:val="16"/>
                <w:szCs w:val="16"/>
                <w:lang w:val="en-US" w:eastAsia="it-IT"/>
              </w:rPr>
            </w:pPr>
            <w:r>
              <w:rPr>
                <w:sz w:val="16"/>
                <w:szCs w:val="16"/>
                <w:lang w:val="en-US" w:eastAsia="it-IT"/>
              </w:rPr>
              <w:t>LOD-639 ng/l</w:t>
            </w:r>
          </w:p>
        </w:tc>
        <w:tc>
          <w:tcPr>
            <w:tcW w:w="1487" w:type="dxa"/>
            <w:shd w:val="clear" w:color="auto" w:fill="auto"/>
            <w:vAlign w:val="center"/>
          </w:tcPr>
          <w:p w14:paraId="01258940" w14:textId="77777777" w:rsidR="00A81CFE" w:rsidRDefault="00A81CFE" w:rsidP="008A2606">
            <w:pPr>
              <w:pStyle w:val="EFSATabledata"/>
              <w:rPr>
                <w:sz w:val="16"/>
                <w:szCs w:val="16"/>
                <w:lang w:val="en-US" w:eastAsia="it-IT"/>
              </w:rPr>
            </w:pPr>
            <w:r>
              <w:rPr>
                <w:sz w:val="16"/>
                <w:szCs w:val="16"/>
                <w:lang w:val="en-US" w:eastAsia="it-IT"/>
              </w:rPr>
              <w:t>Country Chile. Group of mothers (N=21). Longitudinal study mother–child pairs over a period of 6 M (days 1-6; days 15-30; month 2; month 4; month 6)</w:t>
            </w:r>
          </w:p>
        </w:tc>
        <w:tc>
          <w:tcPr>
            <w:tcW w:w="1720" w:type="dxa"/>
            <w:shd w:val="clear" w:color="auto" w:fill="auto"/>
          </w:tcPr>
          <w:p w14:paraId="180F18F2" w14:textId="77777777" w:rsidR="00A81CFE" w:rsidRDefault="00A81CFE" w:rsidP="008A2606">
            <w:pPr>
              <w:pStyle w:val="EFSATabledata"/>
              <w:rPr>
                <w:sz w:val="16"/>
                <w:szCs w:val="16"/>
                <w:lang w:val="en-US" w:eastAsia="it-IT"/>
              </w:rPr>
            </w:pPr>
            <w:r>
              <w:rPr>
                <w:sz w:val="16"/>
                <w:szCs w:val="16"/>
                <w:lang w:val="en-US" w:eastAsia="it-IT"/>
              </w:rPr>
              <w:t>-</w:t>
            </w:r>
          </w:p>
        </w:tc>
        <w:tc>
          <w:tcPr>
            <w:tcW w:w="1193" w:type="dxa"/>
            <w:shd w:val="clear" w:color="auto" w:fill="auto"/>
          </w:tcPr>
          <w:p w14:paraId="163CB457" w14:textId="77777777" w:rsidR="00A81CFE" w:rsidRDefault="00A81CFE" w:rsidP="008A2606">
            <w:pPr>
              <w:pStyle w:val="EFSATabledata"/>
              <w:rPr>
                <w:sz w:val="16"/>
                <w:szCs w:val="16"/>
                <w:lang w:val="en-US" w:eastAsia="it-IT"/>
              </w:rPr>
            </w:pPr>
            <w:r>
              <w:rPr>
                <w:sz w:val="16"/>
                <w:szCs w:val="16"/>
                <w:lang w:val="en-US" w:eastAsia="it-IT"/>
              </w:rPr>
              <w:t>-</w:t>
            </w:r>
          </w:p>
        </w:tc>
        <w:tc>
          <w:tcPr>
            <w:tcW w:w="1286" w:type="dxa"/>
            <w:vMerge/>
            <w:shd w:val="clear" w:color="auto" w:fill="auto"/>
            <w:vAlign w:val="center"/>
          </w:tcPr>
          <w:p w14:paraId="31DF23F8" w14:textId="77777777" w:rsidR="00A81CFE" w:rsidRDefault="00A81CFE" w:rsidP="008A2606">
            <w:pPr>
              <w:pStyle w:val="EFSATabledata"/>
              <w:rPr>
                <w:b/>
                <w:sz w:val="16"/>
                <w:szCs w:val="16"/>
                <w:lang w:val="en-US" w:eastAsia="it-IT"/>
              </w:rPr>
            </w:pPr>
          </w:p>
        </w:tc>
      </w:tr>
      <w:tr w:rsidR="00A81CFE" w14:paraId="3C91DDB8" w14:textId="77777777" w:rsidTr="00A81CFE">
        <w:trPr>
          <w:trHeight w:val="142"/>
        </w:trPr>
        <w:tc>
          <w:tcPr>
            <w:tcW w:w="1308" w:type="dxa"/>
            <w:shd w:val="clear" w:color="auto" w:fill="auto"/>
            <w:vAlign w:val="center"/>
          </w:tcPr>
          <w:p w14:paraId="66B3F427"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20AA58DB"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421F977C" w14:textId="77777777" w:rsidR="00A81CFE" w:rsidRDefault="00A81CFE" w:rsidP="008A2606">
            <w:pPr>
              <w:pStyle w:val="EFSATabledata"/>
              <w:rPr>
                <w:sz w:val="16"/>
                <w:szCs w:val="16"/>
                <w:lang w:val="en-US" w:eastAsia="it-IT"/>
              </w:rPr>
            </w:pPr>
            <w:r>
              <w:rPr>
                <w:sz w:val="16"/>
                <w:szCs w:val="16"/>
                <w:lang w:val="en-US" w:eastAsia="it-IT"/>
              </w:rPr>
              <w:t>Urine</w:t>
            </w:r>
          </w:p>
        </w:tc>
        <w:tc>
          <w:tcPr>
            <w:tcW w:w="1602" w:type="dxa"/>
            <w:shd w:val="clear" w:color="auto" w:fill="auto"/>
            <w:vAlign w:val="center"/>
          </w:tcPr>
          <w:p w14:paraId="5103464A" w14:textId="77777777" w:rsidR="00A81CFE" w:rsidRDefault="00A81CFE" w:rsidP="008A2606">
            <w:pPr>
              <w:pStyle w:val="EFSATabledata"/>
              <w:rPr>
                <w:sz w:val="16"/>
                <w:szCs w:val="16"/>
                <w:lang w:val="en-US" w:eastAsia="it-IT"/>
              </w:rPr>
            </w:pPr>
            <w:r>
              <w:rPr>
                <w:sz w:val="16"/>
                <w:szCs w:val="16"/>
                <w:lang w:val="en-US" w:eastAsia="it-IT"/>
              </w:rPr>
              <w:t>Toddlers</w:t>
            </w:r>
          </w:p>
        </w:tc>
        <w:tc>
          <w:tcPr>
            <w:tcW w:w="1414" w:type="dxa"/>
            <w:shd w:val="clear" w:color="auto" w:fill="auto"/>
            <w:vAlign w:val="center"/>
          </w:tcPr>
          <w:p w14:paraId="05AC6159" w14:textId="77777777" w:rsidR="00A81CFE" w:rsidRDefault="00A81CFE" w:rsidP="008A2606">
            <w:pPr>
              <w:pStyle w:val="EFSATabledata"/>
              <w:rPr>
                <w:sz w:val="16"/>
                <w:szCs w:val="16"/>
                <w:lang w:val="en-US" w:eastAsia="it-IT"/>
              </w:rPr>
            </w:pPr>
            <w:r>
              <w:rPr>
                <w:sz w:val="16"/>
                <w:szCs w:val="16"/>
                <w:lang w:val="en-US" w:eastAsia="it-IT"/>
              </w:rPr>
              <w:t>HPLC-MS (LOD 30 ng/l)</w:t>
            </w:r>
          </w:p>
        </w:tc>
        <w:tc>
          <w:tcPr>
            <w:tcW w:w="1415" w:type="dxa"/>
            <w:shd w:val="clear" w:color="auto" w:fill="auto"/>
            <w:vAlign w:val="center"/>
          </w:tcPr>
          <w:p w14:paraId="411F4C5A" w14:textId="77777777" w:rsidR="00A81CFE" w:rsidRDefault="00A81CFE" w:rsidP="008A2606">
            <w:pPr>
              <w:pStyle w:val="EFSATabledata"/>
              <w:rPr>
                <w:sz w:val="16"/>
                <w:szCs w:val="16"/>
                <w:lang w:val="en-US" w:eastAsia="it-IT"/>
              </w:rPr>
            </w:pPr>
            <w:r>
              <w:rPr>
                <w:sz w:val="16"/>
                <w:szCs w:val="16"/>
                <w:lang w:val="en-US" w:eastAsia="it-IT"/>
              </w:rPr>
              <w:t>LOD-433 ng/l</w:t>
            </w:r>
          </w:p>
        </w:tc>
        <w:tc>
          <w:tcPr>
            <w:tcW w:w="1487" w:type="dxa"/>
            <w:shd w:val="clear" w:color="auto" w:fill="auto"/>
            <w:vAlign w:val="center"/>
          </w:tcPr>
          <w:p w14:paraId="68C0FB4C" w14:textId="77777777" w:rsidR="00A81CFE" w:rsidRDefault="00A81CFE" w:rsidP="008A2606">
            <w:pPr>
              <w:pStyle w:val="EFSATabledata"/>
              <w:rPr>
                <w:sz w:val="16"/>
                <w:szCs w:val="16"/>
                <w:lang w:val="en-US" w:eastAsia="it-IT"/>
              </w:rPr>
            </w:pPr>
            <w:r>
              <w:rPr>
                <w:sz w:val="16"/>
                <w:szCs w:val="16"/>
                <w:lang w:val="en-US" w:eastAsia="it-IT"/>
              </w:rPr>
              <w:t>Country Chile. Group of offspring (N=21). Longitudinal study mother–child pairs over a period of 6 M (days 1-6; days 15-30; month 2; month 4; month 6)</w:t>
            </w:r>
          </w:p>
        </w:tc>
        <w:tc>
          <w:tcPr>
            <w:tcW w:w="1720" w:type="dxa"/>
            <w:shd w:val="clear" w:color="auto" w:fill="auto"/>
            <w:vAlign w:val="center"/>
          </w:tcPr>
          <w:p w14:paraId="4E75944F" w14:textId="77777777" w:rsidR="00A81CFE" w:rsidRDefault="00A81CFE" w:rsidP="008A2606">
            <w:pPr>
              <w:pStyle w:val="EFSATabledata"/>
              <w:rPr>
                <w:sz w:val="16"/>
                <w:szCs w:val="16"/>
                <w:lang w:val="en-US" w:eastAsia="it-IT"/>
              </w:rPr>
            </w:pPr>
            <w:r>
              <w:rPr>
                <w:sz w:val="16"/>
                <w:szCs w:val="16"/>
                <w:lang w:val="en-US" w:eastAsia="it-IT"/>
              </w:rPr>
              <w:t xml:space="preserve">Infants’ daily intake calculated from data of OTA levels in breast milk. </w:t>
            </w:r>
          </w:p>
        </w:tc>
        <w:tc>
          <w:tcPr>
            <w:tcW w:w="1193" w:type="dxa"/>
            <w:shd w:val="clear" w:color="auto" w:fill="auto"/>
            <w:vAlign w:val="center"/>
          </w:tcPr>
          <w:p w14:paraId="0FC784A7" w14:textId="77777777" w:rsidR="00A81CFE" w:rsidRDefault="00A81CFE" w:rsidP="008A2606">
            <w:pPr>
              <w:pStyle w:val="EFSATabledata"/>
              <w:rPr>
                <w:sz w:val="16"/>
                <w:szCs w:val="16"/>
                <w:lang w:val="en-US" w:eastAsia="it-IT"/>
              </w:rPr>
            </w:pPr>
            <w:r>
              <w:rPr>
                <w:sz w:val="16"/>
                <w:szCs w:val="16"/>
                <w:lang w:val="en-US" w:eastAsia="it-IT"/>
              </w:rPr>
              <w:t>5-12.7 ng/kg bw per day</w:t>
            </w:r>
          </w:p>
        </w:tc>
        <w:tc>
          <w:tcPr>
            <w:tcW w:w="1286" w:type="dxa"/>
            <w:vMerge/>
            <w:shd w:val="clear" w:color="auto" w:fill="auto"/>
            <w:vAlign w:val="center"/>
          </w:tcPr>
          <w:p w14:paraId="7438A7FF" w14:textId="77777777" w:rsidR="00A81CFE" w:rsidRDefault="00A81CFE" w:rsidP="008A2606">
            <w:pPr>
              <w:pStyle w:val="EFSATabledata"/>
              <w:rPr>
                <w:b/>
                <w:sz w:val="16"/>
                <w:szCs w:val="16"/>
                <w:lang w:val="en-US" w:eastAsia="it-IT"/>
              </w:rPr>
            </w:pPr>
          </w:p>
        </w:tc>
      </w:tr>
      <w:tr w:rsidR="00A81CFE" w14:paraId="00CBF204" w14:textId="77777777" w:rsidTr="00A81CFE">
        <w:trPr>
          <w:trHeight w:val="142"/>
        </w:trPr>
        <w:tc>
          <w:tcPr>
            <w:tcW w:w="1308" w:type="dxa"/>
            <w:shd w:val="clear" w:color="auto" w:fill="auto"/>
            <w:vAlign w:val="center"/>
          </w:tcPr>
          <w:p w14:paraId="42F3ADE4"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1962D9B3"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004661A7" w14:textId="77777777" w:rsidR="00A81CFE" w:rsidRDefault="00A81CFE" w:rsidP="008A2606">
            <w:pPr>
              <w:pStyle w:val="EFSATabledata"/>
              <w:rPr>
                <w:sz w:val="16"/>
                <w:szCs w:val="16"/>
                <w:lang w:val="en-US" w:eastAsia="it-IT"/>
              </w:rPr>
            </w:pPr>
            <w:r>
              <w:rPr>
                <w:sz w:val="16"/>
                <w:szCs w:val="16"/>
                <w:lang w:val="en-US" w:eastAsia="it-IT"/>
              </w:rPr>
              <w:t xml:space="preserve"> Breast Milk</w:t>
            </w:r>
          </w:p>
        </w:tc>
        <w:tc>
          <w:tcPr>
            <w:tcW w:w="1602" w:type="dxa"/>
            <w:shd w:val="clear" w:color="auto" w:fill="auto"/>
            <w:vAlign w:val="center"/>
          </w:tcPr>
          <w:p w14:paraId="271CEAEF"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414" w:type="dxa"/>
            <w:shd w:val="clear" w:color="auto" w:fill="auto"/>
            <w:vAlign w:val="center"/>
          </w:tcPr>
          <w:p w14:paraId="1B6D8D33" w14:textId="77777777" w:rsidR="00A81CFE" w:rsidRDefault="00A81CFE" w:rsidP="008A2606">
            <w:pPr>
              <w:pStyle w:val="EFSATabledata"/>
              <w:rPr>
                <w:sz w:val="16"/>
                <w:szCs w:val="16"/>
                <w:lang w:val="en-US" w:eastAsia="it-IT"/>
              </w:rPr>
            </w:pPr>
            <w:r>
              <w:rPr>
                <w:sz w:val="16"/>
                <w:szCs w:val="16"/>
                <w:lang w:val="en-US" w:eastAsia="it-IT"/>
              </w:rPr>
              <w:t>ELISA (LOD 1.6 ng/l)</w:t>
            </w:r>
          </w:p>
        </w:tc>
        <w:tc>
          <w:tcPr>
            <w:tcW w:w="1415" w:type="dxa"/>
            <w:shd w:val="clear" w:color="auto" w:fill="auto"/>
            <w:vAlign w:val="center"/>
          </w:tcPr>
          <w:p w14:paraId="54CE8C22" w14:textId="77777777" w:rsidR="00A81CFE" w:rsidRDefault="00A81CFE" w:rsidP="008A2606">
            <w:pPr>
              <w:pStyle w:val="EFSATabledata"/>
              <w:rPr>
                <w:sz w:val="16"/>
                <w:szCs w:val="16"/>
                <w:lang w:val="en-US" w:eastAsia="it-IT"/>
              </w:rPr>
            </w:pPr>
            <w:r>
              <w:rPr>
                <w:sz w:val="16"/>
                <w:szCs w:val="16"/>
                <w:lang w:val="en-US" w:eastAsia="it-IT"/>
              </w:rPr>
              <w:t>1.6-60 ng/ml</w:t>
            </w:r>
          </w:p>
        </w:tc>
        <w:tc>
          <w:tcPr>
            <w:tcW w:w="1487" w:type="dxa"/>
            <w:shd w:val="clear" w:color="auto" w:fill="auto"/>
            <w:vAlign w:val="center"/>
          </w:tcPr>
          <w:p w14:paraId="12E2CD72" w14:textId="77777777" w:rsidR="00A81CFE" w:rsidRDefault="00A81CFE" w:rsidP="008A2606">
            <w:pPr>
              <w:pStyle w:val="EFSATabledata"/>
              <w:rPr>
                <w:sz w:val="16"/>
                <w:szCs w:val="16"/>
                <w:lang w:val="en-US" w:eastAsia="it-IT"/>
              </w:rPr>
            </w:pPr>
            <w:r>
              <w:rPr>
                <w:sz w:val="16"/>
                <w:szCs w:val="16"/>
                <w:lang w:val="en-US" w:eastAsia="it-IT"/>
              </w:rPr>
              <w:t>Country Iran. Breastfeeding mothers group (N=87)</w:t>
            </w:r>
          </w:p>
        </w:tc>
        <w:tc>
          <w:tcPr>
            <w:tcW w:w="1720" w:type="dxa"/>
            <w:shd w:val="clear" w:color="auto" w:fill="auto"/>
          </w:tcPr>
          <w:p w14:paraId="21F040C5" w14:textId="77777777" w:rsidR="00A81CFE" w:rsidRDefault="00A81CFE" w:rsidP="008A2606">
            <w:pPr>
              <w:pStyle w:val="EFSATabledata"/>
              <w:rPr>
                <w:sz w:val="16"/>
                <w:szCs w:val="16"/>
                <w:lang w:val="en-US" w:eastAsia="it-IT"/>
              </w:rPr>
            </w:pPr>
            <w:r>
              <w:rPr>
                <w:sz w:val="16"/>
                <w:szCs w:val="16"/>
                <w:lang w:val="en-US" w:eastAsia="it-IT"/>
              </w:rPr>
              <w:t>-</w:t>
            </w:r>
          </w:p>
        </w:tc>
        <w:tc>
          <w:tcPr>
            <w:tcW w:w="1193" w:type="dxa"/>
            <w:shd w:val="clear" w:color="auto" w:fill="auto"/>
          </w:tcPr>
          <w:p w14:paraId="18F17B71" w14:textId="77777777" w:rsidR="00A81CFE" w:rsidRDefault="00A81CFE" w:rsidP="008A2606">
            <w:pPr>
              <w:pStyle w:val="EFSATabledata"/>
              <w:rPr>
                <w:b/>
                <w:sz w:val="16"/>
                <w:szCs w:val="16"/>
                <w:lang w:val="en-US" w:eastAsia="it-IT"/>
              </w:rPr>
            </w:pPr>
          </w:p>
        </w:tc>
        <w:tc>
          <w:tcPr>
            <w:tcW w:w="1286" w:type="dxa"/>
            <w:shd w:val="clear" w:color="auto" w:fill="auto"/>
            <w:vAlign w:val="center"/>
          </w:tcPr>
          <w:p w14:paraId="03196889" w14:textId="77777777" w:rsidR="00A81CFE" w:rsidRDefault="00A81CFE" w:rsidP="008A2606">
            <w:pPr>
              <w:pStyle w:val="EFSATabledata"/>
              <w:rPr>
                <w:sz w:val="16"/>
                <w:szCs w:val="16"/>
                <w:lang w:val="en-US" w:eastAsia="it-IT"/>
              </w:rPr>
            </w:pPr>
            <w:r>
              <w:rPr>
                <w:sz w:val="16"/>
                <w:szCs w:val="16"/>
                <w:lang w:val="en-US" w:eastAsia="it-IT"/>
              </w:rPr>
              <w:t>Dehghan, 2014</w:t>
            </w:r>
          </w:p>
        </w:tc>
      </w:tr>
      <w:tr w:rsidR="00A81CFE" w14:paraId="70003080" w14:textId="77777777" w:rsidTr="00A81CFE">
        <w:trPr>
          <w:trHeight w:val="142"/>
        </w:trPr>
        <w:tc>
          <w:tcPr>
            <w:tcW w:w="1308" w:type="dxa"/>
            <w:shd w:val="clear" w:color="auto" w:fill="auto"/>
            <w:vAlign w:val="center"/>
          </w:tcPr>
          <w:p w14:paraId="2B10374F"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2826907C"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6A81B405" w14:textId="77777777" w:rsidR="00A81CFE" w:rsidRDefault="00A81CFE" w:rsidP="008A2606">
            <w:pPr>
              <w:pStyle w:val="EFSATabledata"/>
              <w:rPr>
                <w:sz w:val="16"/>
                <w:szCs w:val="16"/>
                <w:lang w:val="en-US" w:eastAsia="it-IT"/>
              </w:rPr>
            </w:pPr>
            <w:r>
              <w:rPr>
                <w:sz w:val="16"/>
                <w:szCs w:val="16"/>
                <w:lang w:val="en-US" w:eastAsia="it-IT"/>
              </w:rPr>
              <w:t xml:space="preserve"> Breast Milk</w:t>
            </w:r>
          </w:p>
        </w:tc>
        <w:tc>
          <w:tcPr>
            <w:tcW w:w="1602" w:type="dxa"/>
            <w:shd w:val="clear" w:color="auto" w:fill="auto"/>
            <w:vAlign w:val="center"/>
          </w:tcPr>
          <w:p w14:paraId="0CE40EE4"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414" w:type="dxa"/>
            <w:shd w:val="clear" w:color="auto" w:fill="auto"/>
            <w:vAlign w:val="center"/>
          </w:tcPr>
          <w:p w14:paraId="241C09F6" w14:textId="77777777" w:rsidR="00A81CFE" w:rsidRDefault="00A81CFE" w:rsidP="008A2606">
            <w:pPr>
              <w:pStyle w:val="EFSATabledata"/>
              <w:rPr>
                <w:sz w:val="16"/>
                <w:szCs w:val="16"/>
                <w:lang w:val="en-US" w:eastAsia="it-IT"/>
              </w:rPr>
            </w:pPr>
            <w:r>
              <w:rPr>
                <w:sz w:val="16"/>
                <w:szCs w:val="16"/>
                <w:lang w:val="en-US" w:eastAsia="it-IT"/>
              </w:rPr>
              <w:t>HPLC-FLD (LOD 10 ng/l)</w:t>
            </w:r>
          </w:p>
        </w:tc>
        <w:tc>
          <w:tcPr>
            <w:tcW w:w="1415" w:type="dxa"/>
            <w:shd w:val="clear" w:color="auto" w:fill="auto"/>
            <w:vAlign w:val="center"/>
          </w:tcPr>
          <w:p w14:paraId="62B6E0A1" w14:textId="77777777" w:rsidR="00A81CFE" w:rsidRDefault="00A81CFE" w:rsidP="008A2606">
            <w:pPr>
              <w:pStyle w:val="EFSATabledata"/>
              <w:rPr>
                <w:sz w:val="16"/>
                <w:szCs w:val="16"/>
                <w:lang w:val="en-US" w:eastAsia="it-IT"/>
              </w:rPr>
            </w:pPr>
            <w:r>
              <w:rPr>
                <w:sz w:val="16"/>
                <w:szCs w:val="16"/>
                <w:lang w:val="en-US" w:eastAsia="it-IT"/>
              </w:rPr>
              <w:t>620.87-13111.30 ng/l</w:t>
            </w:r>
          </w:p>
        </w:tc>
        <w:tc>
          <w:tcPr>
            <w:tcW w:w="1487" w:type="dxa"/>
            <w:shd w:val="clear" w:color="auto" w:fill="auto"/>
            <w:vAlign w:val="center"/>
          </w:tcPr>
          <w:p w14:paraId="1CD47E85" w14:textId="77777777" w:rsidR="00A81CFE" w:rsidRDefault="00A81CFE" w:rsidP="008A2606">
            <w:pPr>
              <w:pStyle w:val="EFSATabledata"/>
              <w:rPr>
                <w:sz w:val="16"/>
                <w:szCs w:val="16"/>
                <w:lang w:val="en-US" w:eastAsia="it-IT"/>
              </w:rPr>
            </w:pPr>
            <w:r>
              <w:rPr>
                <w:sz w:val="16"/>
                <w:szCs w:val="16"/>
                <w:lang w:val="en-US" w:eastAsia="it-IT"/>
              </w:rPr>
              <w:t>Country Turkey. Breastfeeding mothers (N=</w:t>
            </w:r>
            <w:r>
              <w:rPr>
                <w:sz w:val="16"/>
                <w:szCs w:val="16"/>
                <w:highlight w:val="yellow"/>
                <w:lang w:val="en-US" w:eastAsia="it-IT"/>
              </w:rPr>
              <w:t>75)</w:t>
            </w:r>
            <w:r>
              <w:rPr>
                <w:sz w:val="16"/>
                <w:szCs w:val="16"/>
                <w:lang w:val="en-US" w:eastAsia="it-IT"/>
              </w:rPr>
              <w:t xml:space="preserve"> </w:t>
            </w:r>
          </w:p>
        </w:tc>
        <w:tc>
          <w:tcPr>
            <w:tcW w:w="1720" w:type="dxa"/>
            <w:shd w:val="clear" w:color="auto" w:fill="auto"/>
          </w:tcPr>
          <w:p w14:paraId="1F067BBA" w14:textId="77777777" w:rsidR="00A81CFE" w:rsidRDefault="00A81CFE" w:rsidP="008A2606">
            <w:pPr>
              <w:pStyle w:val="EFSATabledata"/>
              <w:rPr>
                <w:sz w:val="16"/>
                <w:szCs w:val="16"/>
                <w:lang w:val="en-US" w:eastAsia="it-IT"/>
              </w:rPr>
            </w:pPr>
            <w:r>
              <w:rPr>
                <w:sz w:val="16"/>
                <w:szCs w:val="16"/>
                <w:lang w:val="en-US" w:eastAsia="it-IT"/>
              </w:rPr>
              <w:t>-</w:t>
            </w:r>
          </w:p>
        </w:tc>
        <w:tc>
          <w:tcPr>
            <w:tcW w:w="1193" w:type="dxa"/>
            <w:shd w:val="clear" w:color="auto" w:fill="auto"/>
          </w:tcPr>
          <w:p w14:paraId="56C54604" w14:textId="77777777" w:rsidR="00A81CFE" w:rsidRDefault="00A81CFE" w:rsidP="008A2606">
            <w:pPr>
              <w:pStyle w:val="EFSATabledata"/>
              <w:rPr>
                <w:b/>
                <w:sz w:val="16"/>
                <w:szCs w:val="16"/>
                <w:lang w:val="en-US" w:eastAsia="it-IT"/>
              </w:rPr>
            </w:pPr>
          </w:p>
        </w:tc>
        <w:tc>
          <w:tcPr>
            <w:tcW w:w="1286" w:type="dxa"/>
            <w:shd w:val="clear" w:color="auto" w:fill="auto"/>
            <w:vAlign w:val="center"/>
          </w:tcPr>
          <w:p w14:paraId="691BF12D" w14:textId="77777777" w:rsidR="00A81CFE" w:rsidRDefault="00A81CFE" w:rsidP="008A2606">
            <w:pPr>
              <w:pStyle w:val="EFSATabledata"/>
              <w:rPr>
                <w:sz w:val="16"/>
                <w:szCs w:val="16"/>
                <w:lang w:val="en-US" w:eastAsia="it-IT"/>
              </w:rPr>
            </w:pPr>
            <w:r>
              <w:rPr>
                <w:sz w:val="16"/>
                <w:szCs w:val="16"/>
                <w:lang w:val="en-US" w:eastAsia="it-IT"/>
              </w:rPr>
              <w:t>Gurbay, 2009</w:t>
            </w:r>
          </w:p>
        </w:tc>
      </w:tr>
      <w:tr w:rsidR="00A81CFE" w14:paraId="143D5708" w14:textId="77777777" w:rsidTr="00A81CFE">
        <w:trPr>
          <w:trHeight w:val="142"/>
        </w:trPr>
        <w:tc>
          <w:tcPr>
            <w:tcW w:w="1308" w:type="dxa"/>
            <w:shd w:val="clear" w:color="auto" w:fill="auto"/>
            <w:vAlign w:val="center"/>
          </w:tcPr>
          <w:p w14:paraId="52518095"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1BBEA521"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7BD1A406" w14:textId="77777777" w:rsidR="00A81CFE" w:rsidRDefault="00A81CFE" w:rsidP="008A2606">
            <w:pPr>
              <w:pStyle w:val="EFSATabledata"/>
              <w:rPr>
                <w:sz w:val="16"/>
                <w:szCs w:val="16"/>
                <w:lang w:val="en-US" w:eastAsia="it-IT"/>
              </w:rPr>
            </w:pPr>
            <w:r>
              <w:rPr>
                <w:sz w:val="16"/>
                <w:szCs w:val="16"/>
                <w:lang w:val="en-US" w:eastAsia="it-IT"/>
              </w:rPr>
              <w:t xml:space="preserve"> Breast Milk</w:t>
            </w:r>
          </w:p>
        </w:tc>
        <w:tc>
          <w:tcPr>
            <w:tcW w:w="1602" w:type="dxa"/>
            <w:shd w:val="clear" w:color="auto" w:fill="auto"/>
            <w:vAlign w:val="center"/>
          </w:tcPr>
          <w:p w14:paraId="348E6D7F"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414" w:type="dxa"/>
            <w:shd w:val="clear" w:color="auto" w:fill="auto"/>
            <w:vAlign w:val="center"/>
          </w:tcPr>
          <w:p w14:paraId="570B6997" w14:textId="77777777" w:rsidR="00A81CFE" w:rsidRDefault="00A81CFE" w:rsidP="008A2606">
            <w:pPr>
              <w:pStyle w:val="EFSATabledata"/>
              <w:rPr>
                <w:sz w:val="16"/>
                <w:szCs w:val="16"/>
                <w:lang w:val="en-US" w:eastAsia="it-IT"/>
              </w:rPr>
            </w:pPr>
            <w:r>
              <w:rPr>
                <w:sz w:val="16"/>
                <w:szCs w:val="16"/>
                <w:lang w:val="en-US" w:eastAsia="it-IT"/>
              </w:rPr>
              <w:t>HPLC-FLD (LOQ 30 ng/l)</w:t>
            </w:r>
          </w:p>
        </w:tc>
        <w:tc>
          <w:tcPr>
            <w:tcW w:w="1415" w:type="dxa"/>
            <w:shd w:val="clear" w:color="auto" w:fill="auto"/>
            <w:vAlign w:val="center"/>
          </w:tcPr>
          <w:p w14:paraId="6BDEB87E" w14:textId="77777777" w:rsidR="00A81CFE" w:rsidRDefault="00A81CFE" w:rsidP="008A2606">
            <w:pPr>
              <w:pStyle w:val="EFSATabledata"/>
              <w:rPr>
                <w:sz w:val="16"/>
                <w:szCs w:val="16"/>
                <w:lang w:val="en-US" w:eastAsia="it-IT"/>
              </w:rPr>
            </w:pPr>
            <w:r>
              <w:rPr>
                <w:sz w:val="16"/>
                <w:szCs w:val="16"/>
                <w:lang w:val="en-US" w:eastAsia="it-IT"/>
              </w:rPr>
              <w:t>44-184 ng/l</w:t>
            </w:r>
          </w:p>
        </w:tc>
        <w:tc>
          <w:tcPr>
            <w:tcW w:w="1487" w:type="dxa"/>
            <w:vMerge w:val="restart"/>
            <w:shd w:val="clear" w:color="auto" w:fill="auto"/>
            <w:vAlign w:val="center"/>
          </w:tcPr>
          <w:p w14:paraId="5A58B687" w14:textId="77777777" w:rsidR="00A81CFE" w:rsidRDefault="00A81CFE" w:rsidP="008A2606">
            <w:pPr>
              <w:pStyle w:val="EFSATabledata"/>
              <w:rPr>
                <w:sz w:val="16"/>
                <w:szCs w:val="16"/>
                <w:lang w:val="en-US" w:eastAsia="it-IT"/>
              </w:rPr>
            </w:pPr>
            <w:r>
              <w:rPr>
                <w:sz w:val="16"/>
                <w:szCs w:val="16"/>
                <w:lang w:val="en-US" w:eastAsia="it-IT"/>
              </w:rPr>
              <w:t>Country Chile. Breastfeeding mothers (N=9)</w:t>
            </w:r>
          </w:p>
        </w:tc>
        <w:tc>
          <w:tcPr>
            <w:tcW w:w="1720" w:type="dxa"/>
            <w:shd w:val="clear" w:color="auto" w:fill="auto"/>
          </w:tcPr>
          <w:p w14:paraId="185F4385" w14:textId="77777777" w:rsidR="00A81CFE" w:rsidRDefault="00A81CFE" w:rsidP="008A2606">
            <w:pPr>
              <w:pStyle w:val="EFSATabledata"/>
              <w:rPr>
                <w:sz w:val="16"/>
                <w:szCs w:val="16"/>
                <w:lang w:val="en-US" w:eastAsia="it-IT"/>
              </w:rPr>
            </w:pPr>
            <w:r>
              <w:rPr>
                <w:sz w:val="16"/>
                <w:szCs w:val="16"/>
                <w:lang w:val="en-US" w:eastAsia="it-IT"/>
              </w:rPr>
              <w:t>-</w:t>
            </w:r>
          </w:p>
        </w:tc>
        <w:tc>
          <w:tcPr>
            <w:tcW w:w="1193" w:type="dxa"/>
            <w:shd w:val="clear" w:color="auto" w:fill="auto"/>
          </w:tcPr>
          <w:p w14:paraId="19ADFD11" w14:textId="77777777" w:rsidR="00A81CFE" w:rsidRDefault="00A81CFE" w:rsidP="008A2606">
            <w:pPr>
              <w:pStyle w:val="EFSATabledata"/>
              <w:rPr>
                <w:b/>
                <w:sz w:val="16"/>
                <w:szCs w:val="16"/>
                <w:lang w:val="en-US" w:eastAsia="it-IT"/>
              </w:rPr>
            </w:pPr>
          </w:p>
        </w:tc>
        <w:tc>
          <w:tcPr>
            <w:tcW w:w="1286" w:type="dxa"/>
            <w:vMerge w:val="restart"/>
            <w:shd w:val="clear" w:color="auto" w:fill="auto"/>
            <w:vAlign w:val="center"/>
          </w:tcPr>
          <w:p w14:paraId="42D22E0C" w14:textId="77777777" w:rsidR="00A81CFE" w:rsidRDefault="00A81CFE" w:rsidP="008A2606">
            <w:pPr>
              <w:pStyle w:val="EFSATabledata"/>
              <w:rPr>
                <w:sz w:val="16"/>
                <w:szCs w:val="16"/>
                <w:lang w:val="en-US" w:eastAsia="it-IT"/>
              </w:rPr>
            </w:pPr>
            <w:r>
              <w:rPr>
                <w:sz w:val="16"/>
                <w:szCs w:val="16"/>
                <w:lang w:val="en-US" w:eastAsia="it-IT"/>
              </w:rPr>
              <w:t>Muñoz, 2010b</w:t>
            </w:r>
          </w:p>
        </w:tc>
      </w:tr>
      <w:tr w:rsidR="00A81CFE" w14:paraId="40D841A1" w14:textId="77777777" w:rsidTr="00A81CFE">
        <w:trPr>
          <w:trHeight w:val="142"/>
        </w:trPr>
        <w:tc>
          <w:tcPr>
            <w:tcW w:w="1308" w:type="dxa"/>
            <w:shd w:val="clear" w:color="auto" w:fill="auto"/>
            <w:vAlign w:val="center"/>
          </w:tcPr>
          <w:p w14:paraId="10408B20"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17260D77" w14:textId="77777777" w:rsidR="00A81CFE" w:rsidRDefault="00A81CFE" w:rsidP="008A2606">
            <w:pPr>
              <w:pStyle w:val="EFSATabledata"/>
              <w:rPr>
                <w:sz w:val="16"/>
                <w:szCs w:val="16"/>
                <w:lang w:val="en-US" w:eastAsia="it-IT"/>
              </w:rPr>
            </w:pPr>
            <w:r>
              <w:rPr>
                <w:sz w:val="16"/>
                <w:szCs w:val="16"/>
                <w:lang w:val="en-US" w:eastAsia="it-IT"/>
              </w:rPr>
              <w:t>Otα</w:t>
            </w:r>
          </w:p>
        </w:tc>
        <w:tc>
          <w:tcPr>
            <w:tcW w:w="1243" w:type="dxa"/>
            <w:shd w:val="clear" w:color="auto" w:fill="auto"/>
            <w:vAlign w:val="center"/>
          </w:tcPr>
          <w:p w14:paraId="29DF429B" w14:textId="77777777" w:rsidR="00A81CFE" w:rsidRDefault="00A81CFE" w:rsidP="008A2606">
            <w:pPr>
              <w:pStyle w:val="EFSATabledata"/>
              <w:rPr>
                <w:sz w:val="16"/>
                <w:szCs w:val="16"/>
                <w:lang w:val="en-US" w:eastAsia="it-IT"/>
              </w:rPr>
            </w:pPr>
            <w:r>
              <w:rPr>
                <w:sz w:val="16"/>
                <w:szCs w:val="16"/>
                <w:lang w:val="en-US" w:eastAsia="it-IT"/>
              </w:rPr>
              <w:t xml:space="preserve"> Breast Milk</w:t>
            </w:r>
          </w:p>
        </w:tc>
        <w:tc>
          <w:tcPr>
            <w:tcW w:w="1602" w:type="dxa"/>
            <w:shd w:val="clear" w:color="auto" w:fill="auto"/>
            <w:vAlign w:val="center"/>
          </w:tcPr>
          <w:p w14:paraId="750B0CDF"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414" w:type="dxa"/>
            <w:shd w:val="clear" w:color="auto" w:fill="auto"/>
            <w:vAlign w:val="center"/>
          </w:tcPr>
          <w:p w14:paraId="43F9BBAD" w14:textId="77777777" w:rsidR="00A81CFE" w:rsidRDefault="00A81CFE" w:rsidP="008A2606">
            <w:pPr>
              <w:pStyle w:val="EFSATabledata"/>
              <w:rPr>
                <w:sz w:val="16"/>
                <w:szCs w:val="16"/>
                <w:lang w:val="en-US" w:eastAsia="it-IT"/>
              </w:rPr>
            </w:pPr>
            <w:r>
              <w:rPr>
                <w:sz w:val="16"/>
                <w:szCs w:val="16"/>
                <w:lang w:val="en-US" w:eastAsia="it-IT"/>
              </w:rPr>
              <w:t>HPLC-FLD (LOQ 40 ng/l)</w:t>
            </w:r>
          </w:p>
        </w:tc>
        <w:tc>
          <w:tcPr>
            <w:tcW w:w="1415" w:type="dxa"/>
            <w:shd w:val="clear" w:color="auto" w:fill="auto"/>
            <w:vAlign w:val="center"/>
          </w:tcPr>
          <w:p w14:paraId="5EA1AEA4" w14:textId="77777777" w:rsidR="00A81CFE" w:rsidRDefault="00A81CFE" w:rsidP="008A2606">
            <w:pPr>
              <w:pStyle w:val="EFSATabledata"/>
              <w:rPr>
                <w:sz w:val="16"/>
                <w:szCs w:val="16"/>
                <w:lang w:val="en-US" w:eastAsia="it-IT"/>
              </w:rPr>
            </w:pPr>
            <w:r>
              <w:rPr>
                <w:sz w:val="16"/>
                <w:szCs w:val="16"/>
                <w:lang w:val="en-US" w:eastAsia="it-IT"/>
              </w:rPr>
              <w:t>LOQ-100 ng/l</w:t>
            </w:r>
          </w:p>
        </w:tc>
        <w:tc>
          <w:tcPr>
            <w:tcW w:w="1487" w:type="dxa"/>
            <w:vMerge/>
            <w:shd w:val="clear" w:color="auto" w:fill="auto"/>
            <w:vAlign w:val="center"/>
          </w:tcPr>
          <w:p w14:paraId="7BB5BEC3" w14:textId="77777777" w:rsidR="00A81CFE" w:rsidRDefault="00A81CFE" w:rsidP="008A2606">
            <w:pPr>
              <w:pStyle w:val="EFSATabledata"/>
              <w:rPr>
                <w:b/>
                <w:sz w:val="16"/>
                <w:szCs w:val="16"/>
                <w:lang w:val="en-US" w:eastAsia="it-IT"/>
              </w:rPr>
            </w:pPr>
          </w:p>
        </w:tc>
        <w:tc>
          <w:tcPr>
            <w:tcW w:w="1720" w:type="dxa"/>
            <w:shd w:val="clear" w:color="auto" w:fill="auto"/>
          </w:tcPr>
          <w:p w14:paraId="06644258" w14:textId="77777777" w:rsidR="00A81CFE" w:rsidRDefault="00A81CFE" w:rsidP="008A2606">
            <w:pPr>
              <w:pStyle w:val="EFSATabledata"/>
              <w:rPr>
                <w:sz w:val="16"/>
                <w:szCs w:val="16"/>
                <w:lang w:val="en-US" w:eastAsia="it-IT"/>
              </w:rPr>
            </w:pPr>
            <w:r>
              <w:rPr>
                <w:sz w:val="16"/>
                <w:szCs w:val="16"/>
                <w:lang w:val="en-US" w:eastAsia="it-IT"/>
              </w:rPr>
              <w:t>-</w:t>
            </w:r>
          </w:p>
        </w:tc>
        <w:tc>
          <w:tcPr>
            <w:tcW w:w="1193" w:type="dxa"/>
            <w:shd w:val="clear" w:color="auto" w:fill="auto"/>
          </w:tcPr>
          <w:p w14:paraId="4F51D50D"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11673E93" w14:textId="77777777" w:rsidR="00A81CFE" w:rsidRDefault="00A81CFE" w:rsidP="008A2606">
            <w:pPr>
              <w:pStyle w:val="EFSATabledata"/>
              <w:rPr>
                <w:b/>
                <w:sz w:val="16"/>
                <w:szCs w:val="16"/>
                <w:lang w:val="en-US" w:eastAsia="it-IT"/>
              </w:rPr>
            </w:pPr>
          </w:p>
        </w:tc>
      </w:tr>
      <w:tr w:rsidR="00A81CFE" w14:paraId="2CE1365F" w14:textId="77777777" w:rsidTr="00A81CFE">
        <w:trPr>
          <w:trHeight w:val="142"/>
        </w:trPr>
        <w:tc>
          <w:tcPr>
            <w:tcW w:w="1308" w:type="dxa"/>
            <w:shd w:val="clear" w:color="auto" w:fill="auto"/>
            <w:vAlign w:val="center"/>
          </w:tcPr>
          <w:p w14:paraId="435A881E"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0324BD72"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33846A06" w14:textId="77777777" w:rsidR="00A81CFE" w:rsidRDefault="00A81CFE" w:rsidP="008A2606">
            <w:pPr>
              <w:pStyle w:val="EFSATabledata"/>
              <w:rPr>
                <w:sz w:val="16"/>
                <w:szCs w:val="16"/>
                <w:lang w:val="en-US" w:eastAsia="it-IT"/>
              </w:rPr>
            </w:pPr>
            <w:r>
              <w:rPr>
                <w:sz w:val="16"/>
                <w:szCs w:val="16"/>
                <w:lang w:val="en-US" w:eastAsia="it-IT"/>
              </w:rPr>
              <w:t>Serum Cord Blood</w:t>
            </w:r>
          </w:p>
        </w:tc>
        <w:tc>
          <w:tcPr>
            <w:tcW w:w="1602" w:type="dxa"/>
            <w:shd w:val="clear" w:color="auto" w:fill="auto"/>
            <w:vAlign w:val="center"/>
          </w:tcPr>
          <w:p w14:paraId="79E43714"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414" w:type="dxa"/>
            <w:shd w:val="clear" w:color="auto" w:fill="auto"/>
            <w:vAlign w:val="center"/>
          </w:tcPr>
          <w:p w14:paraId="4321F55F" w14:textId="77777777" w:rsidR="00A81CFE" w:rsidRDefault="00A81CFE" w:rsidP="008A2606">
            <w:pPr>
              <w:pStyle w:val="EFSATabledata"/>
              <w:rPr>
                <w:sz w:val="16"/>
                <w:szCs w:val="16"/>
                <w:lang w:val="en-US" w:eastAsia="it-IT"/>
              </w:rPr>
            </w:pPr>
            <w:r>
              <w:rPr>
                <w:sz w:val="16"/>
                <w:szCs w:val="16"/>
                <w:lang w:val="en-US" w:eastAsia="it-IT"/>
              </w:rPr>
              <w:t>HPLC-FLD (LOQ 50 ng/l )</w:t>
            </w:r>
          </w:p>
        </w:tc>
        <w:tc>
          <w:tcPr>
            <w:tcW w:w="1415" w:type="dxa"/>
            <w:shd w:val="clear" w:color="auto" w:fill="auto"/>
            <w:vAlign w:val="center"/>
          </w:tcPr>
          <w:p w14:paraId="08CF2823" w14:textId="77777777" w:rsidR="00A81CFE" w:rsidRDefault="00A81CFE" w:rsidP="008A2606">
            <w:pPr>
              <w:pStyle w:val="EFSATabledata"/>
              <w:rPr>
                <w:sz w:val="16"/>
                <w:szCs w:val="16"/>
                <w:lang w:val="en-US" w:eastAsia="it-IT"/>
              </w:rPr>
            </w:pPr>
            <w:r>
              <w:rPr>
                <w:sz w:val="16"/>
                <w:szCs w:val="16"/>
                <w:lang w:val="en-US" w:eastAsia="it-IT"/>
              </w:rPr>
              <w:t>84-4835 ng/l</w:t>
            </w:r>
          </w:p>
        </w:tc>
        <w:tc>
          <w:tcPr>
            <w:tcW w:w="1487" w:type="dxa"/>
            <w:shd w:val="clear" w:color="auto" w:fill="auto"/>
            <w:vAlign w:val="center"/>
          </w:tcPr>
          <w:p w14:paraId="0E438C67" w14:textId="77777777" w:rsidR="00A81CFE" w:rsidRDefault="00A81CFE" w:rsidP="008A2606">
            <w:pPr>
              <w:pStyle w:val="EFSATabledata"/>
              <w:rPr>
                <w:sz w:val="16"/>
                <w:szCs w:val="16"/>
                <w:lang w:val="en-US" w:eastAsia="it-IT"/>
              </w:rPr>
            </w:pPr>
            <w:r>
              <w:rPr>
                <w:sz w:val="16"/>
                <w:szCs w:val="16"/>
                <w:lang w:val="en-US" w:eastAsia="it-IT"/>
              </w:rPr>
              <w:t xml:space="preserve">Goup of breastfeeding mothers italian and non italian </w:t>
            </w:r>
            <w:r>
              <w:rPr>
                <w:sz w:val="16"/>
                <w:szCs w:val="16"/>
                <w:lang w:val="en-US" w:eastAsia="it-IT"/>
              </w:rPr>
              <w:lastRenderedPageBreak/>
              <w:t>(N=130)</w:t>
            </w:r>
          </w:p>
        </w:tc>
        <w:tc>
          <w:tcPr>
            <w:tcW w:w="1720" w:type="dxa"/>
            <w:vMerge w:val="restart"/>
            <w:shd w:val="clear" w:color="auto" w:fill="auto"/>
            <w:vAlign w:val="center"/>
          </w:tcPr>
          <w:p w14:paraId="506DFC0C" w14:textId="77777777" w:rsidR="00A81CFE" w:rsidRDefault="00A81CFE" w:rsidP="008A2606">
            <w:pPr>
              <w:pStyle w:val="EFSATabledata"/>
              <w:rPr>
                <w:sz w:val="16"/>
                <w:szCs w:val="16"/>
                <w:lang w:val="en-US" w:eastAsia="it-IT"/>
              </w:rPr>
            </w:pPr>
            <w:r>
              <w:rPr>
                <w:sz w:val="16"/>
                <w:szCs w:val="16"/>
                <w:lang w:val="en-US" w:eastAsia="it-IT"/>
              </w:rPr>
              <w:lastRenderedPageBreak/>
              <w:t xml:space="preserve"> Correlations with mothers’ dietary Dietary questionnaire on eating habits.</w:t>
            </w:r>
          </w:p>
        </w:tc>
        <w:tc>
          <w:tcPr>
            <w:tcW w:w="1193" w:type="dxa"/>
            <w:shd w:val="clear" w:color="auto" w:fill="auto"/>
            <w:vAlign w:val="center"/>
          </w:tcPr>
          <w:p w14:paraId="266B2DC8" w14:textId="77777777" w:rsidR="00A81CFE" w:rsidRDefault="00A81CFE" w:rsidP="008A2606">
            <w:pPr>
              <w:pStyle w:val="EFSATabledata"/>
              <w:rPr>
                <w:sz w:val="16"/>
                <w:szCs w:val="16"/>
                <w:lang w:val="en-US" w:eastAsia="it-IT"/>
              </w:rPr>
            </w:pPr>
            <w:r>
              <w:rPr>
                <w:sz w:val="16"/>
                <w:szCs w:val="16"/>
                <w:lang w:val="en-US" w:eastAsia="it-IT"/>
              </w:rPr>
              <w:t> -</w:t>
            </w:r>
          </w:p>
        </w:tc>
        <w:tc>
          <w:tcPr>
            <w:tcW w:w="1286" w:type="dxa"/>
            <w:vMerge w:val="restart"/>
            <w:shd w:val="clear" w:color="auto" w:fill="auto"/>
            <w:vAlign w:val="center"/>
          </w:tcPr>
          <w:p w14:paraId="78C807D4" w14:textId="77777777" w:rsidR="00A81CFE" w:rsidRDefault="00A81CFE" w:rsidP="008A2606">
            <w:pPr>
              <w:pStyle w:val="EFSATabledata"/>
              <w:rPr>
                <w:sz w:val="16"/>
                <w:szCs w:val="16"/>
                <w:lang w:val="en-US" w:eastAsia="it-IT"/>
              </w:rPr>
            </w:pPr>
            <w:r>
              <w:rPr>
                <w:sz w:val="16"/>
                <w:szCs w:val="16"/>
                <w:lang w:val="en-US" w:eastAsia="it-IT"/>
              </w:rPr>
              <w:t>Biasucci, 2010</w:t>
            </w:r>
          </w:p>
        </w:tc>
      </w:tr>
      <w:tr w:rsidR="00A81CFE" w14:paraId="10533CFD" w14:textId="77777777" w:rsidTr="00A81CFE">
        <w:trPr>
          <w:trHeight w:val="142"/>
        </w:trPr>
        <w:tc>
          <w:tcPr>
            <w:tcW w:w="1308" w:type="dxa"/>
            <w:shd w:val="clear" w:color="auto" w:fill="auto"/>
            <w:vAlign w:val="center"/>
          </w:tcPr>
          <w:p w14:paraId="56EF92A2" w14:textId="77777777" w:rsidR="00A81CFE" w:rsidRDefault="00A81CFE" w:rsidP="008A2606">
            <w:pPr>
              <w:pStyle w:val="EFSATablefirstcolumn"/>
              <w:rPr>
                <w:sz w:val="16"/>
                <w:szCs w:val="16"/>
                <w:lang w:val="en-US" w:eastAsia="it-IT"/>
              </w:rPr>
            </w:pPr>
            <w:r>
              <w:rPr>
                <w:sz w:val="16"/>
                <w:szCs w:val="16"/>
                <w:lang w:val="en-US" w:eastAsia="it-IT"/>
              </w:rPr>
              <w:lastRenderedPageBreak/>
              <w:t>OTA</w:t>
            </w:r>
          </w:p>
        </w:tc>
        <w:tc>
          <w:tcPr>
            <w:tcW w:w="1439" w:type="dxa"/>
            <w:shd w:val="clear" w:color="auto" w:fill="auto"/>
            <w:vAlign w:val="center"/>
          </w:tcPr>
          <w:p w14:paraId="3FD92C90"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098F76BE" w14:textId="77777777" w:rsidR="00A81CFE" w:rsidRDefault="00A81CFE" w:rsidP="008A2606">
            <w:pPr>
              <w:pStyle w:val="EFSATabledata"/>
              <w:rPr>
                <w:sz w:val="16"/>
                <w:szCs w:val="16"/>
                <w:lang w:val="en-US" w:eastAsia="it-IT"/>
              </w:rPr>
            </w:pPr>
            <w:r>
              <w:rPr>
                <w:sz w:val="16"/>
                <w:szCs w:val="16"/>
                <w:lang w:val="en-US" w:eastAsia="it-IT"/>
              </w:rPr>
              <w:t xml:space="preserve"> Breast Milk</w:t>
            </w:r>
          </w:p>
        </w:tc>
        <w:tc>
          <w:tcPr>
            <w:tcW w:w="1602" w:type="dxa"/>
            <w:shd w:val="clear" w:color="auto" w:fill="auto"/>
            <w:vAlign w:val="center"/>
          </w:tcPr>
          <w:p w14:paraId="5FCB161D"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414" w:type="dxa"/>
            <w:shd w:val="clear" w:color="auto" w:fill="auto"/>
            <w:vAlign w:val="center"/>
          </w:tcPr>
          <w:p w14:paraId="0D1C2E21" w14:textId="77777777" w:rsidR="00A81CFE" w:rsidRDefault="00A81CFE" w:rsidP="008A2606">
            <w:pPr>
              <w:pStyle w:val="EFSATabledata"/>
              <w:rPr>
                <w:sz w:val="16"/>
                <w:szCs w:val="16"/>
                <w:lang w:val="en-US" w:eastAsia="it-IT"/>
              </w:rPr>
            </w:pPr>
            <w:r>
              <w:rPr>
                <w:sz w:val="16"/>
                <w:szCs w:val="16"/>
                <w:lang w:val="en-US" w:eastAsia="it-IT"/>
              </w:rPr>
              <w:t>HPLC-FLD (LOQ 50 ng/l )</w:t>
            </w:r>
          </w:p>
        </w:tc>
        <w:tc>
          <w:tcPr>
            <w:tcW w:w="1415" w:type="dxa"/>
            <w:shd w:val="clear" w:color="auto" w:fill="auto"/>
            <w:vAlign w:val="center"/>
          </w:tcPr>
          <w:p w14:paraId="0D22686E" w14:textId="77777777" w:rsidR="00A81CFE" w:rsidRDefault="00A81CFE" w:rsidP="008A2606">
            <w:pPr>
              <w:pStyle w:val="EFSATabledata"/>
              <w:rPr>
                <w:sz w:val="16"/>
                <w:szCs w:val="16"/>
                <w:lang w:val="en-US" w:eastAsia="it-IT"/>
              </w:rPr>
            </w:pPr>
            <w:r>
              <w:rPr>
                <w:sz w:val="16"/>
                <w:szCs w:val="16"/>
                <w:lang w:val="en-US" w:eastAsia="it-IT"/>
              </w:rPr>
              <w:t>1.1-75.1 ng/l</w:t>
            </w:r>
          </w:p>
        </w:tc>
        <w:tc>
          <w:tcPr>
            <w:tcW w:w="1487" w:type="dxa"/>
            <w:shd w:val="clear" w:color="auto" w:fill="auto"/>
            <w:vAlign w:val="center"/>
          </w:tcPr>
          <w:p w14:paraId="7C0CFF87" w14:textId="77777777" w:rsidR="00A81CFE" w:rsidRDefault="00A81CFE" w:rsidP="008A2606">
            <w:pPr>
              <w:pStyle w:val="EFSATabledata"/>
              <w:rPr>
                <w:sz w:val="16"/>
                <w:szCs w:val="16"/>
                <w:lang w:val="en-US" w:eastAsia="it-IT"/>
              </w:rPr>
            </w:pPr>
            <w:r>
              <w:rPr>
                <w:sz w:val="16"/>
                <w:szCs w:val="16"/>
                <w:lang w:val="en-US" w:eastAsia="it-IT"/>
              </w:rPr>
              <w:t>Goup of breastfeeding mothers italian and non italian (N=57)</w:t>
            </w:r>
          </w:p>
        </w:tc>
        <w:tc>
          <w:tcPr>
            <w:tcW w:w="1720" w:type="dxa"/>
            <w:vMerge/>
            <w:shd w:val="clear" w:color="auto" w:fill="auto"/>
            <w:vAlign w:val="center"/>
          </w:tcPr>
          <w:p w14:paraId="19B3C765" w14:textId="77777777" w:rsidR="00A81CFE" w:rsidRDefault="00A81CFE" w:rsidP="008A2606">
            <w:pPr>
              <w:pStyle w:val="EFSATabledata"/>
              <w:rPr>
                <w:b/>
                <w:sz w:val="16"/>
                <w:szCs w:val="16"/>
                <w:lang w:val="en-US" w:eastAsia="it-IT"/>
              </w:rPr>
            </w:pPr>
          </w:p>
        </w:tc>
        <w:tc>
          <w:tcPr>
            <w:tcW w:w="1193" w:type="dxa"/>
            <w:shd w:val="clear" w:color="auto" w:fill="auto"/>
            <w:vAlign w:val="center"/>
          </w:tcPr>
          <w:p w14:paraId="20F53001" w14:textId="77777777" w:rsidR="00A81CFE" w:rsidRDefault="00A81CFE" w:rsidP="008A2606">
            <w:pPr>
              <w:pStyle w:val="EFSATabledata"/>
              <w:rPr>
                <w:sz w:val="16"/>
                <w:szCs w:val="16"/>
                <w:lang w:val="en-US" w:eastAsia="it-IT"/>
              </w:rPr>
            </w:pPr>
            <w:r>
              <w:rPr>
                <w:sz w:val="16"/>
                <w:szCs w:val="16"/>
                <w:lang w:val="en-US" w:eastAsia="it-IT"/>
              </w:rPr>
              <w:t>- </w:t>
            </w:r>
          </w:p>
        </w:tc>
        <w:tc>
          <w:tcPr>
            <w:tcW w:w="1286" w:type="dxa"/>
            <w:vMerge/>
            <w:shd w:val="clear" w:color="auto" w:fill="auto"/>
            <w:vAlign w:val="center"/>
          </w:tcPr>
          <w:p w14:paraId="793F66AF" w14:textId="77777777" w:rsidR="00A81CFE" w:rsidRDefault="00A81CFE" w:rsidP="008A2606">
            <w:pPr>
              <w:pStyle w:val="EFSATabledata"/>
              <w:rPr>
                <w:b/>
                <w:sz w:val="16"/>
                <w:szCs w:val="16"/>
                <w:lang w:val="en-US" w:eastAsia="it-IT"/>
              </w:rPr>
            </w:pPr>
          </w:p>
        </w:tc>
      </w:tr>
      <w:tr w:rsidR="00A81CFE" w14:paraId="724B236E" w14:textId="77777777" w:rsidTr="00A81CFE">
        <w:trPr>
          <w:trHeight w:val="142"/>
        </w:trPr>
        <w:tc>
          <w:tcPr>
            <w:tcW w:w="1308" w:type="dxa"/>
            <w:shd w:val="clear" w:color="auto" w:fill="auto"/>
            <w:vAlign w:val="center"/>
          </w:tcPr>
          <w:p w14:paraId="645781A9"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0C1622BD"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483F672E" w14:textId="77777777" w:rsidR="00A81CFE" w:rsidRDefault="00A81CFE" w:rsidP="008A2606">
            <w:pPr>
              <w:pStyle w:val="EFSATabledata"/>
              <w:rPr>
                <w:sz w:val="16"/>
                <w:szCs w:val="16"/>
                <w:lang w:val="en-US" w:eastAsia="it-IT"/>
              </w:rPr>
            </w:pPr>
            <w:r>
              <w:rPr>
                <w:sz w:val="16"/>
                <w:szCs w:val="16"/>
                <w:lang w:val="en-US" w:eastAsia="it-IT"/>
              </w:rPr>
              <w:t>Plasma</w:t>
            </w:r>
          </w:p>
        </w:tc>
        <w:tc>
          <w:tcPr>
            <w:tcW w:w="1602" w:type="dxa"/>
            <w:shd w:val="clear" w:color="auto" w:fill="auto"/>
            <w:vAlign w:val="center"/>
          </w:tcPr>
          <w:p w14:paraId="4366243B"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4088C114" w14:textId="77777777" w:rsidR="00A81CFE" w:rsidRDefault="00A81CFE" w:rsidP="008A2606">
            <w:pPr>
              <w:pStyle w:val="EFSATabledata"/>
              <w:rPr>
                <w:sz w:val="16"/>
                <w:szCs w:val="16"/>
                <w:lang w:val="en-US" w:eastAsia="it-IT"/>
              </w:rPr>
            </w:pPr>
            <w:r>
              <w:rPr>
                <w:sz w:val="16"/>
                <w:szCs w:val="16"/>
                <w:lang w:val="en-US" w:eastAsia="it-IT"/>
              </w:rPr>
              <w:t>ELISA (LOQ 371 pg/ml)</w:t>
            </w:r>
          </w:p>
        </w:tc>
        <w:tc>
          <w:tcPr>
            <w:tcW w:w="1415" w:type="dxa"/>
            <w:shd w:val="clear" w:color="auto" w:fill="auto"/>
            <w:vAlign w:val="center"/>
          </w:tcPr>
          <w:p w14:paraId="5963E758" w14:textId="77777777" w:rsidR="00A81CFE" w:rsidRDefault="00A81CFE" w:rsidP="008A2606">
            <w:pPr>
              <w:pStyle w:val="EFSATabledata"/>
              <w:rPr>
                <w:sz w:val="16"/>
                <w:szCs w:val="16"/>
                <w:lang w:val="en-US" w:eastAsia="it-IT"/>
              </w:rPr>
            </w:pPr>
            <w:r>
              <w:rPr>
                <w:sz w:val="16"/>
                <w:szCs w:val="16"/>
                <w:lang w:val="en-US" w:eastAsia="it-IT"/>
              </w:rPr>
              <w:t>371-1585 ng/ll</w:t>
            </w:r>
          </w:p>
        </w:tc>
        <w:tc>
          <w:tcPr>
            <w:tcW w:w="1487" w:type="dxa"/>
            <w:shd w:val="clear" w:color="auto" w:fill="auto"/>
            <w:vAlign w:val="center"/>
          </w:tcPr>
          <w:p w14:paraId="68AEF4F5" w14:textId="77777777" w:rsidR="00A81CFE" w:rsidRDefault="00A81CFE" w:rsidP="008A2606">
            <w:pPr>
              <w:pStyle w:val="EFSATabledata"/>
              <w:rPr>
                <w:sz w:val="16"/>
                <w:szCs w:val="16"/>
                <w:lang w:val="en-US" w:eastAsia="it-IT"/>
              </w:rPr>
            </w:pPr>
            <w:r>
              <w:rPr>
                <w:sz w:val="16"/>
                <w:szCs w:val="16"/>
                <w:lang w:val="en-US" w:eastAsia="it-IT"/>
              </w:rPr>
              <w:t>Country Brazil, Paraná. Group of general population, women (N=149)</w:t>
            </w:r>
          </w:p>
        </w:tc>
        <w:tc>
          <w:tcPr>
            <w:tcW w:w="1720" w:type="dxa"/>
            <w:shd w:val="clear" w:color="auto" w:fill="auto"/>
            <w:vAlign w:val="center"/>
          </w:tcPr>
          <w:p w14:paraId="1AF83A9D" w14:textId="77777777" w:rsidR="00A81CFE" w:rsidRDefault="00A81CFE" w:rsidP="008A2606">
            <w:pPr>
              <w:pStyle w:val="EFSATabledata"/>
              <w:rPr>
                <w:sz w:val="16"/>
                <w:szCs w:val="16"/>
                <w:lang w:val="en-US" w:eastAsia="it-IT"/>
              </w:rPr>
            </w:pPr>
            <w:r>
              <w:rPr>
                <w:sz w:val="16"/>
                <w:szCs w:val="16"/>
                <w:lang w:val="en-US" w:eastAsia="it-IT"/>
              </w:rPr>
              <w:t>OTA average daily intake estimated from renal clearance of OTA</w:t>
            </w:r>
          </w:p>
        </w:tc>
        <w:tc>
          <w:tcPr>
            <w:tcW w:w="1193" w:type="dxa"/>
            <w:shd w:val="clear" w:color="auto" w:fill="auto"/>
            <w:vAlign w:val="center"/>
          </w:tcPr>
          <w:p w14:paraId="3FED6A2F" w14:textId="77777777" w:rsidR="00A81CFE" w:rsidRDefault="00A81CFE" w:rsidP="008A2606">
            <w:pPr>
              <w:pStyle w:val="EFSATabledata"/>
              <w:rPr>
                <w:sz w:val="16"/>
                <w:szCs w:val="16"/>
                <w:lang w:val="en-US" w:eastAsia="it-IT"/>
              </w:rPr>
            </w:pPr>
            <w:r>
              <w:rPr>
                <w:sz w:val="16"/>
                <w:szCs w:val="16"/>
                <w:lang w:val="en-US" w:eastAsia="it-IT"/>
              </w:rPr>
              <w:t>- </w:t>
            </w:r>
          </w:p>
        </w:tc>
        <w:tc>
          <w:tcPr>
            <w:tcW w:w="1286" w:type="dxa"/>
            <w:shd w:val="clear" w:color="auto" w:fill="auto"/>
            <w:vAlign w:val="center"/>
          </w:tcPr>
          <w:p w14:paraId="120F5C0D" w14:textId="77777777" w:rsidR="00A81CFE" w:rsidRDefault="00A81CFE" w:rsidP="008A2606">
            <w:pPr>
              <w:pStyle w:val="EFSATabledata"/>
              <w:rPr>
                <w:sz w:val="16"/>
                <w:szCs w:val="16"/>
                <w:lang w:val="en-US" w:eastAsia="it-IT"/>
              </w:rPr>
            </w:pPr>
            <w:r>
              <w:rPr>
                <w:sz w:val="16"/>
                <w:szCs w:val="16"/>
                <w:lang w:val="en-US" w:eastAsia="it-IT"/>
              </w:rPr>
              <w:t xml:space="preserve">Rigobello, 2016 </w:t>
            </w:r>
          </w:p>
        </w:tc>
      </w:tr>
      <w:tr w:rsidR="00A81CFE" w14:paraId="6D4A1AE8" w14:textId="77777777" w:rsidTr="00A81CFE">
        <w:trPr>
          <w:trHeight w:val="142"/>
        </w:trPr>
        <w:tc>
          <w:tcPr>
            <w:tcW w:w="1308" w:type="dxa"/>
            <w:shd w:val="clear" w:color="auto" w:fill="auto"/>
            <w:vAlign w:val="center"/>
          </w:tcPr>
          <w:p w14:paraId="479B2274"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2585A0C5"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12757D3C"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40522E34"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414" w:type="dxa"/>
            <w:shd w:val="clear" w:color="auto" w:fill="auto"/>
            <w:vAlign w:val="center"/>
          </w:tcPr>
          <w:p w14:paraId="2BC35EB4" w14:textId="77777777" w:rsidR="00A81CFE" w:rsidRDefault="00A81CFE" w:rsidP="008A2606">
            <w:pPr>
              <w:pStyle w:val="EFSATabledata"/>
              <w:rPr>
                <w:sz w:val="16"/>
                <w:szCs w:val="16"/>
                <w:lang w:val="en-US" w:eastAsia="it-IT"/>
              </w:rPr>
            </w:pPr>
            <w:r>
              <w:rPr>
                <w:sz w:val="16"/>
                <w:szCs w:val="16"/>
                <w:lang w:val="en-US" w:eastAsia="it-IT"/>
              </w:rPr>
              <w:t>HPLC-FLD (LOD 0.2 ng/ml)</w:t>
            </w:r>
          </w:p>
        </w:tc>
        <w:tc>
          <w:tcPr>
            <w:tcW w:w="1415" w:type="dxa"/>
            <w:shd w:val="clear" w:color="auto" w:fill="auto"/>
            <w:vAlign w:val="center"/>
          </w:tcPr>
          <w:p w14:paraId="0114E2C1" w14:textId="77777777" w:rsidR="00A81CFE" w:rsidRDefault="00A81CFE" w:rsidP="008A2606">
            <w:pPr>
              <w:pStyle w:val="EFSATabledata"/>
              <w:rPr>
                <w:sz w:val="16"/>
                <w:szCs w:val="16"/>
                <w:lang w:val="en-US" w:eastAsia="it-IT"/>
              </w:rPr>
            </w:pPr>
            <w:r>
              <w:rPr>
                <w:sz w:val="16"/>
                <w:szCs w:val="16"/>
                <w:lang w:val="en-US" w:eastAsia="it-IT"/>
              </w:rPr>
              <w:t>0.20-1.53 ng/mL</w:t>
            </w:r>
          </w:p>
        </w:tc>
        <w:tc>
          <w:tcPr>
            <w:tcW w:w="1487" w:type="dxa"/>
            <w:shd w:val="clear" w:color="auto" w:fill="auto"/>
            <w:vAlign w:val="center"/>
          </w:tcPr>
          <w:p w14:paraId="194BC4E8" w14:textId="77777777" w:rsidR="00A81CFE" w:rsidRDefault="00A81CFE" w:rsidP="008A2606">
            <w:pPr>
              <w:pStyle w:val="EFSATabledata"/>
              <w:rPr>
                <w:sz w:val="16"/>
                <w:szCs w:val="16"/>
                <w:lang w:val="en-US" w:eastAsia="it-IT"/>
              </w:rPr>
            </w:pPr>
            <w:r>
              <w:rPr>
                <w:sz w:val="16"/>
                <w:szCs w:val="16"/>
                <w:lang w:val="en-US" w:eastAsia="it-IT"/>
              </w:rPr>
              <w:t>Country Egypt. Group of pregnant women (N=98) and their fetuses</w:t>
            </w:r>
          </w:p>
        </w:tc>
        <w:tc>
          <w:tcPr>
            <w:tcW w:w="1720" w:type="dxa"/>
            <w:shd w:val="clear" w:color="auto" w:fill="auto"/>
            <w:vAlign w:val="center"/>
          </w:tcPr>
          <w:p w14:paraId="0ACDB401" w14:textId="77777777" w:rsidR="00A81CFE" w:rsidRDefault="00A81CFE" w:rsidP="008A2606">
            <w:pPr>
              <w:pStyle w:val="EFSATabledata"/>
              <w:rPr>
                <w:sz w:val="16"/>
                <w:szCs w:val="16"/>
                <w:lang w:val="en-US" w:eastAsia="it-IT"/>
              </w:rPr>
            </w:pPr>
            <w:r>
              <w:rPr>
                <w:sz w:val="16"/>
                <w:szCs w:val="16"/>
                <w:lang w:val="en-US" w:eastAsia="it-IT"/>
              </w:rPr>
              <w:t>-</w:t>
            </w:r>
          </w:p>
        </w:tc>
        <w:tc>
          <w:tcPr>
            <w:tcW w:w="1193" w:type="dxa"/>
            <w:shd w:val="clear" w:color="auto" w:fill="auto"/>
            <w:vAlign w:val="center"/>
          </w:tcPr>
          <w:p w14:paraId="107F406D" w14:textId="77777777" w:rsidR="00A81CFE" w:rsidRDefault="00A81CFE" w:rsidP="008A2606">
            <w:pPr>
              <w:pStyle w:val="EFSATabledata"/>
              <w:rPr>
                <w:sz w:val="16"/>
                <w:szCs w:val="16"/>
                <w:lang w:val="en-US" w:eastAsia="it-IT"/>
              </w:rPr>
            </w:pPr>
            <w:r>
              <w:rPr>
                <w:sz w:val="16"/>
                <w:szCs w:val="16"/>
                <w:lang w:val="en-US" w:eastAsia="it-IT"/>
              </w:rPr>
              <w:t> -</w:t>
            </w:r>
          </w:p>
        </w:tc>
        <w:tc>
          <w:tcPr>
            <w:tcW w:w="1286" w:type="dxa"/>
            <w:shd w:val="clear" w:color="auto" w:fill="auto"/>
            <w:vAlign w:val="center"/>
          </w:tcPr>
          <w:p w14:paraId="7CD75E50" w14:textId="77777777" w:rsidR="00A81CFE" w:rsidRDefault="00A81CFE" w:rsidP="008A2606">
            <w:pPr>
              <w:pStyle w:val="EFSATabledata"/>
              <w:rPr>
                <w:sz w:val="16"/>
                <w:szCs w:val="16"/>
                <w:lang w:val="en-US" w:eastAsia="it-IT"/>
              </w:rPr>
            </w:pPr>
            <w:r>
              <w:rPr>
                <w:sz w:val="16"/>
                <w:szCs w:val="16"/>
                <w:lang w:val="en-US" w:eastAsia="it-IT"/>
              </w:rPr>
              <w:t>Woo, 2016</w:t>
            </w:r>
          </w:p>
        </w:tc>
      </w:tr>
      <w:tr w:rsidR="00A81CFE" w14:paraId="4BD86648" w14:textId="77777777" w:rsidTr="00A81CFE">
        <w:trPr>
          <w:trHeight w:val="142"/>
        </w:trPr>
        <w:tc>
          <w:tcPr>
            <w:tcW w:w="1308" w:type="dxa"/>
            <w:shd w:val="clear" w:color="auto" w:fill="auto"/>
            <w:vAlign w:val="center"/>
          </w:tcPr>
          <w:p w14:paraId="4EF737D5"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7D25C276"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2CA23223"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656A398F"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372F22C7" w14:textId="77777777" w:rsidR="00A81CFE" w:rsidRDefault="00A81CFE" w:rsidP="008A2606">
            <w:pPr>
              <w:pStyle w:val="EFSATabledata"/>
              <w:rPr>
                <w:sz w:val="16"/>
                <w:szCs w:val="16"/>
                <w:lang w:val="en-US" w:eastAsia="it-IT"/>
              </w:rPr>
            </w:pPr>
            <w:r>
              <w:rPr>
                <w:sz w:val="16"/>
                <w:szCs w:val="16"/>
                <w:lang w:val="en-US" w:eastAsia="it-IT"/>
              </w:rPr>
              <w:t>HPLC-FLD (LOD 0.1 ng/ml)</w:t>
            </w:r>
          </w:p>
        </w:tc>
        <w:tc>
          <w:tcPr>
            <w:tcW w:w="1415" w:type="dxa"/>
            <w:shd w:val="clear" w:color="auto" w:fill="auto"/>
            <w:vAlign w:val="center"/>
          </w:tcPr>
          <w:p w14:paraId="2656017D" w14:textId="77777777" w:rsidR="00A81CFE" w:rsidRDefault="00A81CFE" w:rsidP="008A2606">
            <w:pPr>
              <w:pStyle w:val="EFSATabledata"/>
              <w:rPr>
                <w:sz w:val="16"/>
                <w:szCs w:val="16"/>
                <w:lang w:val="en-US" w:eastAsia="it-IT"/>
              </w:rPr>
            </w:pPr>
            <w:r>
              <w:rPr>
                <w:sz w:val="16"/>
                <w:szCs w:val="16"/>
                <w:lang w:val="en-US" w:eastAsia="it-IT"/>
              </w:rPr>
              <w:t>0.4-3.9 ng/ml</w:t>
            </w:r>
          </w:p>
        </w:tc>
        <w:tc>
          <w:tcPr>
            <w:tcW w:w="1487" w:type="dxa"/>
            <w:shd w:val="clear" w:color="auto" w:fill="auto"/>
            <w:vAlign w:val="center"/>
          </w:tcPr>
          <w:p w14:paraId="4C83E00B" w14:textId="77777777" w:rsidR="00A81CFE" w:rsidRDefault="00A81CFE" w:rsidP="008A2606">
            <w:pPr>
              <w:pStyle w:val="EFSATabledata"/>
              <w:rPr>
                <w:sz w:val="16"/>
                <w:szCs w:val="16"/>
                <w:lang w:val="en-US" w:eastAsia="it-IT"/>
              </w:rPr>
            </w:pPr>
            <w:r>
              <w:rPr>
                <w:sz w:val="16"/>
                <w:szCs w:val="16"/>
                <w:lang w:val="en-US" w:eastAsia="it-IT"/>
              </w:rPr>
              <w:t>Group of Balkan endemic nephropathy patients (N=18). Age range 61-79 y</w:t>
            </w:r>
          </w:p>
        </w:tc>
        <w:tc>
          <w:tcPr>
            <w:tcW w:w="1720" w:type="dxa"/>
            <w:vMerge w:val="restart"/>
            <w:shd w:val="clear" w:color="auto" w:fill="auto"/>
            <w:vAlign w:val="center"/>
          </w:tcPr>
          <w:p w14:paraId="7A36D258" w14:textId="77777777" w:rsidR="00A81CFE" w:rsidRDefault="00A81CFE" w:rsidP="008A2606">
            <w:pPr>
              <w:pStyle w:val="EFSATabledata"/>
              <w:rPr>
                <w:sz w:val="16"/>
                <w:szCs w:val="16"/>
                <w:lang w:val="en-US" w:eastAsia="it-IT"/>
              </w:rPr>
            </w:pPr>
            <w:r>
              <w:rPr>
                <w:sz w:val="16"/>
                <w:szCs w:val="16"/>
                <w:lang w:val="en-US" w:eastAsia="it-IT"/>
              </w:rPr>
              <w:t>-</w:t>
            </w:r>
          </w:p>
        </w:tc>
        <w:tc>
          <w:tcPr>
            <w:tcW w:w="1193" w:type="dxa"/>
            <w:vMerge w:val="restart"/>
            <w:shd w:val="clear" w:color="auto" w:fill="auto"/>
            <w:vAlign w:val="center"/>
          </w:tcPr>
          <w:p w14:paraId="24307DB2" w14:textId="77777777" w:rsidR="00A81CFE" w:rsidRDefault="00A81CFE" w:rsidP="008A2606">
            <w:pPr>
              <w:pStyle w:val="EFSATabledata"/>
              <w:rPr>
                <w:sz w:val="16"/>
                <w:szCs w:val="16"/>
                <w:lang w:val="en-US" w:eastAsia="it-IT"/>
              </w:rPr>
            </w:pPr>
            <w:r>
              <w:rPr>
                <w:sz w:val="16"/>
                <w:szCs w:val="16"/>
                <w:lang w:val="en-US" w:eastAsia="it-IT"/>
              </w:rPr>
              <w:t>- </w:t>
            </w:r>
          </w:p>
        </w:tc>
        <w:tc>
          <w:tcPr>
            <w:tcW w:w="1286" w:type="dxa"/>
            <w:vMerge w:val="restart"/>
            <w:shd w:val="clear" w:color="auto" w:fill="auto"/>
            <w:vAlign w:val="center"/>
          </w:tcPr>
          <w:p w14:paraId="7352D593" w14:textId="77777777" w:rsidR="00A81CFE" w:rsidRDefault="00A81CFE" w:rsidP="008A2606">
            <w:pPr>
              <w:pStyle w:val="EFSATabledata"/>
              <w:rPr>
                <w:sz w:val="16"/>
                <w:szCs w:val="16"/>
                <w:lang w:val="en-US" w:eastAsia="it-IT"/>
              </w:rPr>
            </w:pPr>
            <w:r>
              <w:rPr>
                <w:sz w:val="16"/>
                <w:szCs w:val="16"/>
                <w:lang w:val="en-US" w:eastAsia="it-IT"/>
              </w:rPr>
              <w:t>Yordanova, 2010</w:t>
            </w:r>
          </w:p>
        </w:tc>
      </w:tr>
      <w:tr w:rsidR="00A81CFE" w14:paraId="3DED29EB" w14:textId="77777777" w:rsidTr="00A81CFE">
        <w:trPr>
          <w:trHeight w:val="142"/>
        </w:trPr>
        <w:tc>
          <w:tcPr>
            <w:tcW w:w="1308" w:type="dxa"/>
            <w:shd w:val="clear" w:color="auto" w:fill="auto"/>
            <w:vAlign w:val="center"/>
          </w:tcPr>
          <w:p w14:paraId="47D8B7FD"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60174AF6"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78A3A857"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397DFDCD" w14:textId="77777777" w:rsidR="00A81CFE" w:rsidRDefault="00A81CFE" w:rsidP="008A2606">
            <w:pPr>
              <w:pStyle w:val="EFSATabledata"/>
              <w:rPr>
                <w:sz w:val="16"/>
                <w:szCs w:val="16"/>
                <w:lang w:val="en-US" w:eastAsia="it-IT"/>
              </w:rPr>
            </w:pPr>
            <w:r>
              <w:rPr>
                <w:sz w:val="16"/>
                <w:szCs w:val="16"/>
                <w:lang w:val="en-US" w:eastAsia="it-IT"/>
              </w:rPr>
              <w:t>38 Offspring of BEN patients</w:t>
            </w:r>
          </w:p>
        </w:tc>
        <w:tc>
          <w:tcPr>
            <w:tcW w:w="1414" w:type="dxa"/>
            <w:shd w:val="clear" w:color="auto" w:fill="auto"/>
            <w:vAlign w:val="center"/>
          </w:tcPr>
          <w:p w14:paraId="317E8667" w14:textId="77777777" w:rsidR="00A81CFE" w:rsidRDefault="00A81CFE" w:rsidP="008A2606">
            <w:pPr>
              <w:pStyle w:val="EFSATabledata"/>
              <w:rPr>
                <w:sz w:val="16"/>
                <w:szCs w:val="16"/>
                <w:lang w:val="en-US" w:eastAsia="it-IT"/>
              </w:rPr>
            </w:pPr>
            <w:r>
              <w:rPr>
                <w:sz w:val="16"/>
                <w:szCs w:val="16"/>
                <w:lang w:val="en-US" w:eastAsia="it-IT"/>
              </w:rPr>
              <w:t>HPLC-FLD (LOD 0.1 ng/ml)</w:t>
            </w:r>
          </w:p>
        </w:tc>
        <w:tc>
          <w:tcPr>
            <w:tcW w:w="1415" w:type="dxa"/>
            <w:shd w:val="clear" w:color="auto" w:fill="auto"/>
            <w:vAlign w:val="center"/>
          </w:tcPr>
          <w:p w14:paraId="5DF6EA98" w14:textId="77777777" w:rsidR="00A81CFE" w:rsidRDefault="00A81CFE" w:rsidP="008A2606">
            <w:pPr>
              <w:pStyle w:val="EFSATabledata"/>
              <w:rPr>
                <w:sz w:val="16"/>
                <w:szCs w:val="16"/>
                <w:lang w:val="en-US" w:eastAsia="it-IT"/>
              </w:rPr>
            </w:pPr>
            <w:r>
              <w:rPr>
                <w:sz w:val="16"/>
                <w:szCs w:val="16"/>
                <w:lang w:val="en-US" w:eastAsia="it-IT"/>
              </w:rPr>
              <w:t>0.30-1.80 ng/ml</w:t>
            </w:r>
          </w:p>
        </w:tc>
        <w:tc>
          <w:tcPr>
            <w:tcW w:w="1487" w:type="dxa"/>
            <w:shd w:val="clear" w:color="auto" w:fill="auto"/>
            <w:vAlign w:val="center"/>
          </w:tcPr>
          <w:p w14:paraId="6492A681" w14:textId="77777777" w:rsidR="00A81CFE" w:rsidRDefault="00A81CFE" w:rsidP="008A2606">
            <w:pPr>
              <w:pStyle w:val="EFSATabledata"/>
              <w:rPr>
                <w:sz w:val="16"/>
                <w:szCs w:val="16"/>
                <w:lang w:val="en-US" w:eastAsia="it-IT"/>
              </w:rPr>
            </w:pPr>
            <w:r>
              <w:rPr>
                <w:sz w:val="16"/>
                <w:szCs w:val="16"/>
                <w:lang w:val="en-US" w:eastAsia="it-IT"/>
              </w:rPr>
              <w:t>Group of offspring of Balkan endemic nephropathy patients (N=38). Age range 38-63 y</w:t>
            </w:r>
          </w:p>
        </w:tc>
        <w:tc>
          <w:tcPr>
            <w:tcW w:w="1720" w:type="dxa"/>
            <w:vMerge/>
            <w:shd w:val="clear" w:color="auto" w:fill="auto"/>
            <w:vAlign w:val="center"/>
          </w:tcPr>
          <w:p w14:paraId="690A822B"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5330AD9F"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0D818C39" w14:textId="77777777" w:rsidR="00A81CFE" w:rsidRDefault="00A81CFE" w:rsidP="008A2606">
            <w:pPr>
              <w:pStyle w:val="EFSATabledata"/>
              <w:rPr>
                <w:b/>
                <w:sz w:val="16"/>
                <w:szCs w:val="16"/>
                <w:lang w:val="en-US" w:eastAsia="it-IT"/>
              </w:rPr>
            </w:pPr>
          </w:p>
        </w:tc>
      </w:tr>
      <w:tr w:rsidR="00A81CFE" w14:paraId="5D1E3523" w14:textId="77777777" w:rsidTr="00A81CFE">
        <w:trPr>
          <w:trHeight w:val="142"/>
        </w:trPr>
        <w:tc>
          <w:tcPr>
            <w:tcW w:w="1308" w:type="dxa"/>
            <w:shd w:val="clear" w:color="auto" w:fill="auto"/>
            <w:vAlign w:val="center"/>
          </w:tcPr>
          <w:p w14:paraId="4E6DF396"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6B26ABD0"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459A4119"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49C0438F" w14:textId="77777777" w:rsidR="00A81CFE" w:rsidRDefault="00A81CFE" w:rsidP="008A2606">
            <w:pPr>
              <w:pStyle w:val="EFSATabledata"/>
              <w:rPr>
                <w:sz w:val="16"/>
                <w:szCs w:val="16"/>
                <w:lang w:val="en-US" w:eastAsia="it-IT"/>
              </w:rPr>
            </w:pPr>
            <w:r>
              <w:rPr>
                <w:sz w:val="16"/>
                <w:szCs w:val="16"/>
                <w:lang w:val="en-US" w:eastAsia="it-IT"/>
              </w:rPr>
              <w:t>22 Offspring of controls patients</w:t>
            </w:r>
          </w:p>
        </w:tc>
        <w:tc>
          <w:tcPr>
            <w:tcW w:w="1414" w:type="dxa"/>
            <w:shd w:val="clear" w:color="auto" w:fill="auto"/>
            <w:vAlign w:val="center"/>
          </w:tcPr>
          <w:p w14:paraId="6FEC98DE" w14:textId="77777777" w:rsidR="00A81CFE" w:rsidRDefault="00A81CFE" w:rsidP="008A2606">
            <w:pPr>
              <w:pStyle w:val="EFSATabledata"/>
              <w:rPr>
                <w:sz w:val="16"/>
                <w:szCs w:val="16"/>
                <w:lang w:val="en-US" w:eastAsia="it-IT"/>
              </w:rPr>
            </w:pPr>
            <w:r>
              <w:rPr>
                <w:sz w:val="16"/>
                <w:szCs w:val="16"/>
                <w:lang w:val="en-US" w:eastAsia="it-IT"/>
              </w:rPr>
              <w:t>HPLC-FLD (LOD 0.1 ng/ml)</w:t>
            </w:r>
          </w:p>
        </w:tc>
        <w:tc>
          <w:tcPr>
            <w:tcW w:w="1415" w:type="dxa"/>
            <w:shd w:val="clear" w:color="auto" w:fill="auto"/>
            <w:vAlign w:val="center"/>
          </w:tcPr>
          <w:p w14:paraId="62B16745" w14:textId="77777777" w:rsidR="00A81CFE" w:rsidRDefault="00A81CFE" w:rsidP="008A2606">
            <w:pPr>
              <w:pStyle w:val="EFSATabledata"/>
              <w:rPr>
                <w:sz w:val="16"/>
                <w:szCs w:val="16"/>
                <w:lang w:val="en-US" w:eastAsia="it-IT"/>
              </w:rPr>
            </w:pPr>
            <w:r>
              <w:rPr>
                <w:sz w:val="16"/>
                <w:szCs w:val="16"/>
                <w:lang w:val="en-US" w:eastAsia="it-IT"/>
              </w:rPr>
              <w:t>0.39-0.93 ng/ml</w:t>
            </w:r>
          </w:p>
        </w:tc>
        <w:tc>
          <w:tcPr>
            <w:tcW w:w="1487" w:type="dxa"/>
            <w:shd w:val="clear" w:color="auto" w:fill="auto"/>
            <w:vAlign w:val="center"/>
          </w:tcPr>
          <w:p w14:paraId="4AD3AE30" w14:textId="77777777" w:rsidR="00A81CFE" w:rsidRDefault="00A81CFE" w:rsidP="008A2606">
            <w:pPr>
              <w:pStyle w:val="EFSATabledata"/>
              <w:rPr>
                <w:sz w:val="16"/>
                <w:szCs w:val="16"/>
                <w:lang w:val="en-US" w:eastAsia="it-IT"/>
              </w:rPr>
            </w:pPr>
            <w:r>
              <w:rPr>
                <w:sz w:val="16"/>
                <w:szCs w:val="16"/>
                <w:lang w:val="en-US" w:eastAsia="it-IT"/>
              </w:rPr>
              <w:t>Group of offspring of control patience (N=22). Age range 35-61 y</w:t>
            </w:r>
          </w:p>
        </w:tc>
        <w:tc>
          <w:tcPr>
            <w:tcW w:w="1720" w:type="dxa"/>
            <w:vMerge/>
            <w:shd w:val="clear" w:color="auto" w:fill="auto"/>
            <w:vAlign w:val="center"/>
          </w:tcPr>
          <w:p w14:paraId="35CE4566"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45492B5A"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2310F89C" w14:textId="77777777" w:rsidR="00A81CFE" w:rsidRDefault="00A81CFE" w:rsidP="008A2606">
            <w:pPr>
              <w:pStyle w:val="EFSATabledata"/>
              <w:rPr>
                <w:b/>
                <w:sz w:val="16"/>
                <w:szCs w:val="16"/>
                <w:lang w:val="en-US" w:eastAsia="it-IT"/>
              </w:rPr>
            </w:pPr>
          </w:p>
        </w:tc>
      </w:tr>
      <w:tr w:rsidR="00A81CFE" w14:paraId="4600AAB6" w14:textId="77777777" w:rsidTr="00A81CFE">
        <w:trPr>
          <w:trHeight w:val="142"/>
        </w:trPr>
        <w:tc>
          <w:tcPr>
            <w:tcW w:w="1308" w:type="dxa"/>
            <w:shd w:val="clear" w:color="auto" w:fill="auto"/>
            <w:vAlign w:val="center"/>
          </w:tcPr>
          <w:p w14:paraId="6AE96FF5"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1878E798"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715960BF" w14:textId="77777777" w:rsidR="00A81CFE" w:rsidRDefault="00A81CFE" w:rsidP="008A2606">
            <w:pPr>
              <w:pStyle w:val="EFSATabledata"/>
              <w:rPr>
                <w:sz w:val="16"/>
                <w:szCs w:val="16"/>
                <w:lang w:val="en-US" w:eastAsia="it-IT"/>
              </w:rPr>
            </w:pPr>
            <w:r>
              <w:rPr>
                <w:sz w:val="16"/>
                <w:szCs w:val="16"/>
                <w:lang w:val="en-US" w:eastAsia="it-IT"/>
              </w:rPr>
              <w:t>Blood</w:t>
            </w:r>
          </w:p>
        </w:tc>
        <w:tc>
          <w:tcPr>
            <w:tcW w:w="1602" w:type="dxa"/>
            <w:shd w:val="clear" w:color="auto" w:fill="auto"/>
            <w:vAlign w:val="center"/>
          </w:tcPr>
          <w:p w14:paraId="0CE177E0"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40C082D9" w14:textId="77777777" w:rsidR="00A81CFE" w:rsidRDefault="00A81CFE" w:rsidP="008A2606">
            <w:pPr>
              <w:pStyle w:val="EFSATabledata"/>
              <w:rPr>
                <w:sz w:val="16"/>
                <w:szCs w:val="16"/>
                <w:lang w:val="en-US" w:eastAsia="it-IT"/>
              </w:rPr>
            </w:pPr>
            <w:r>
              <w:rPr>
                <w:sz w:val="16"/>
                <w:szCs w:val="16"/>
                <w:lang w:val="en-US" w:eastAsia="it-IT"/>
              </w:rPr>
              <w:t>HPLC-FLD (LOQ 0.025ng/ml)</w:t>
            </w:r>
          </w:p>
        </w:tc>
        <w:tc>
          <w:tcPr>
            <w:tcW w:w="1415" w:type="dxa"/>
            <w:shd w:val="clear" w:color="auto" w:fill="auto"/>
            <w:vAlign w:val="center"/>
          </w:tcPr>
          <w:p w14:paraId="34689AB2" w14:textId="77777777" w:rsidR="00A81CFE" w:rsidRDefault="00A81CFE" w:rsidP="008A2606">
            <w:pPr>
              <w:pStyle w:val="EFSATabledata"/>
              <w:rPr>
                <w:sz w:val="16"/>
                <w:szCs w:val="16"/>
                <w:lang w:val="en-US" w:eastAsia="it-IT"/>
              </w:rPr>
            </w:pPr>
            <w:r>
              <w:rPr>
                <w:sz w:val="16"/>
                <w:szCs w:val="16"/>
                <w:lang w:val="en-US" w:eastAsia="it-IT"/>
              </w:rPr>
              <w:t>0.03-0.41 ng/ml</w:t>
            </w:r>
          </w:p>
        </w:tc>
        <w:tc>
          <w:tcPr>
            <w:tcW w:w="1487" w:type="dxa"/>
            <w:shd w:val="clear" w:color="auto" w:fill="auto"/>
            <w:vAlign w:val="center"/>
          </w:tcPr>
          <w:p w14:paraId="2C036CAA" w14:textId="77777777" w:rsidR="00A81CFE" w:rsidRDefault="00A81CFE" w:rsidP="008A2606">
            <w:pPr>
              <w:pStyle w:val="EFSATabledata"/>
              <w:rPr>
                <w:sz w:val="16"/>
                <w:szCs w:val="16"/>
                <w:lang w:val="en-US" w:eastAsia="it-IT"/>
              </w:rPr>
            </w:pPr>
            <w:r>
              <w:rPr>
                <w:sz w:val="16"/>
                <w:szCs w:val="16"/>
                <w:lang w:val="en-US" w:eastAsia="it-IT"/>
              </w:rPr>
              <w:t xml:space="preserve">Country Pakistan. Group of BEN patients (N=56) </w:t>
            </w:r>
          </w:p>
        </w:tc>
        <w:tc>
          <w:tcPr>
            <w:tcW w:w="1720" w:type="dxa"/>
            <w:vMerge w:val="restart"/>
            <w:shd w:val="clear" w:color="auto" w:fill="auto"/>
            <w:vAlign w:val="center"/>
          </w:tcPr>
          <w:p w14:paraId="1A6C92F9" w14:textId="77777777" w:rsidR="00A81CFE" w:rsidRDefault="00A81CFE" w:rsidP="008A2606">
            <w:pPr>
              <w:pStyle w:val="EFSATabledata"/>
              <w:rPr>
                <w:sz w:val="16"/>
                <w:szCs w:val="16"/>
                <w:lang w:val="en-US" w:eastAsia="it-IT"/>
              </w:rPr>
            </w:pPr>
            <w:r>
              <w:rPr>
                <w:sz w:val="16"/>
                <w:szCs w:val="16"/>
                <w:lang w:val="en-US" w:eastAsia="it-IT"/>
              </w:rPr>
              <w:t>-</w:t>
            </w:r>
          </w:p>
        </w:tc>
        <w:tc>
          <w:tcPr>
            <w:tcW w:w="1193" w:type="dxa"/>
            <w:vMerge w:val="restart"/>
            <w:shd w:val="clear" w:color="auto" w:fill="auto"/>
            <w:vAlign w:val="center"/>
          </w:tcPr>
          <w:p w14:paraId="524F0C6F" w14:textId="77777777" w:rsidR="00A81CFE" w:rsidRDefault="00A81CFE" w:rsidP="008A2606">
            <w:pPr>
              <w:pStyle w:val="EFSATabledata"/>
              <w:rPr>
                <w:sz w:val="16"/>
                <w:szCs w:val="16"/>
                <w:lang w:val="en-US" w:eastAsia="it-IT"/>
              </w:rPr>
            </w:pPr>
            <w:r>
              <w:rPr>
                <w:sz w:val="16"/>
                <w:szCs w:val="16"/>
                <w:lang w:val="en-US" w:eastAsia="it-IT"/>
              </w:rPr>
              <w:t>- </w:t>
            </w:r>
          </w:p>
        </w:tc>
        <w:tc>
          <w:tcPr>
            <w:tcW w:w="1286" w:type="dxa"/>
            <w:vMerge w:val="restart"/>
            <w:shd w:val="clear" w:color="auto" w:fill="auto"/>
            <w:vAlign w:val="center"/>
          </w:tcPr>
          <w:p w14:paraId="3D9CDE15" w14:textId="77777777" w:rsidR="00A81CFE" w:rsidRDefault="00A81CFE" w:rsidP="008A2606">
            <w:pPr>
              <w:pStyle w:val="EFSATabledata"/>
              <w:rPr>
                <w:sz w:val="16"/>
                <w:szCs w:val="16"/>
                <w:lang w:val="en-US" w:eastAsia="it-IT"/>
              </w:rPr>
            </w:pPr>
            <w:r>
              <w:rPr>
                <w:sz w:val="16"/>
                <w:szCs w:val="16"/>
                <w:lang w:val="en-US" w:eastAsia="it-IT"/>
              </w:rPr>
              <w:t>Aslam, 2012</w:t>
            </w:r>
          </w:p>
        </w:tc>
      </w:tr>
      <w:tr w:rsidR="00A81CFE" w14:paraId="6188E1FA" w14:textId="77777777" w:rsidTr="00A81CFE">
        <w:trPr>
          <w:trHeight w:val="142"/>
        </w:trPr>
        <w:tc>
          <w:tcPr>
            <w:tcW w:w="1308" w:type="dxa"/>
            <w:shd w:val="clear" w:color="auto" w:fill="auto"/>
            <w:vAlign w:val="center"/>
          </w:tcPr>
          <w:p w14:paraId="22A1F537"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3A490471"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1E3C2524" w14:textId="77777777" w:rsidR="00A81CFE" w:rsidRDefault="00A81CFE" w:rsidP="008A2606">
            <w:pPr>
              <w:pStyle w:val="EFSATabledata"/>
              <w:rPr>
                <w:sz w:val="16"/>
                <w:szCs w:val="16"/>
                <w:lang w:val="en-US" w:eastAsia="it-IT"/>
              </w:rPr>
            </w:pPr>
            <w:r>
              <w:rPr>
                <w:sz w:val="16"/>
                <w:szCs w:val="16"/>
                <w:lang w:val="en-US" w:eastAsia="it-IT"/>
              </w:rPr>
              <w:t>Blood</w:t>
            </w:r>
          </w:p>
        </w:tc>
        <w:tc>
          <w:tcPr>
            <w:tcW w:w="1602" w:type="dxa"/>
            <w:shd w:val="clear" w:color="auto" w:fill="auto"/>
            <w:vAlign w:val="center"/>
          </w:tcPr>
          <w:p w14:paraId="04699180"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60FF908C" w14:textId="77777777" w:rsidR="00A81CFE" w:rsidRDefault="00A81CFE" w:rsidP="008A2606">
            <w:pPr>
              <w:pStyle w:val="EFSATabledata"/>
              <w:rPr>
                <w:sz w:val="16"/>
                <w:szCs w:val="16"/>
                <w:lang w:val="en-US" w:eastAsia="it-IT"/>
              </w:rPr>
            </w:pPr>
            <w:r>
              <w:rPr>
                <w:sz w:val="16"/>
                <w:szCs w:val="16"/>
                <w:lang w:val="en-US" w:eastAsia="it-IT"/>
              </w:rPr>
              <w:t>HPLC-FLD (LOQ 0.025ng/ml)</w:t>
            </w:r>
          </w:p>
        </w:tc>
        <w:tc>
          <w:tcPr>
            <w:tcW w:w="1415" w:type="dxa"/>
            <w:shd w:val="clear" w:color="auto" w:fill="auto"/>
            <w:vAlign w:val="center"/>
          </w:tcPr>
          <w:p w14:paraId="47593BC7" w14:textId="77777777" w:rsidR="00A81CFE" w:rsidRDefault="00A81CFE" w:rsidP="008A2606">
            <w:pPr>
              <w:pStyle w:val="EFSATabledata"/>
              <w:rPr>
                <w:sz w:val="16"/>
                <w:szCs w:val="16"/>
                <w:lang w:val="en-US" w:eastAsia="it-IT"/>
              </w:rPr>
            </w:pPr>
            <w:r>
              <w:rPr>
                <w:sz w:val="16"/>
                <w:szCs w:val="16"/>
                <w:lang w:val="en-US" w:eastAsia="it-IT"/>
              </w:rPr>
              <w:t>0.04-1.24 ng/ml</w:t>
            </w:r>
          </w:p>
        </w:tc>
        <w:tc>
          <w:tcPr>
            <w:tcW w:w="1487" w:type="dxa"/>
            <w:shd w:val="clear" w:color="auto" w:fill="auto"/>
            <w:vAlign w:val="center"/>
          </w:tcPr>
          <w:p w14:paraId="455710DE" w14:textId="77777777" w:rsidR="00A81CFE" w:rsidRDefault="00A81CFE" w:rsidP="008A2606">
            <w:pPr>
              <w:pStyle w:val="EFSATabledata"/>
              <w:rPr>
                <w:sz w:val="16"/>
                <w:szCs w:val="16"/>
                <w:lang w:val="en-US" w:eastAsia="it-IT"/>
              </w:rPr>
            </w:pPr>
            <w:r>
              <w:rPr>
                <w:sz w:val="16"/>
                <w:szCs w:val="16"/>
                <w:lang w:val="en-US" w:eastAsia="it-IT"/>
              </w:rPr>
              <w:t xml:space="preserve">Country Pakistan. Group of healthy control (N=31) </w:t>
            </w:r>
          </w:p>
        </w:tc>
        <w:tc>
          <w:tcPr>
            <w:tcW w:w="1720" w:type="dxa"/>
            <w:vMerge/>
            <w:shd w:val="clear" w:color="auto" w:fill="auto"/>
            <w:vAlign w:val="center"/>
          </w:tcPr>
          <w:p w14:paraId="382EEABE"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7AF0498C"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6F42677C" w14:textId="77777777" w:rsidR="00A81CFE" w:rsidRDefault="00A81CFE" w:rsidP="008A2606">
            <w:pPr>
              <w:pStyle w:val="EFSATabledata"/>
              <w:rPr>
                <w:b/>
                <w:sz w:val="16"/>
                <w:szCs w:val="16"/>
                <w:lang w:val="en-US" w:eastAsia="it-IT"/>
              </w:rPr>
            </w:pPr>
          </w:p>
        </w:tc>
      </w:tr>
      <w:tr w:rsidR="00A81CFE" w14:paraId="512AB4BF" w14:textId="77777777" w:rsidTr="00A81CFE">
        <w:trPr>
          <w:trHeight w:val="142"/>
        </w:trPr>
        <w:tc>
          <w:tcPr>
            <w:tcW w:w="1308" w:type="dxa"/>
            <w:shd w:val="clear" w:color="auto" w:fill="auto"/>
            <w:vAlign w:val="center"/>
          </w:tcPr>
          <w:p w14:paraId="5B521D3E"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7838C32A"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34A414D3" w14:textId="77777777" w:rsidR="00A81CFE" w:rsidRDefault="00A81CFE" w:rsidP="008A2606">
            <w:pPr>
              <w:pStyle w:val="EFSATabledata"/>
              <w:rPr>
                <w:sz w:val="16"/>
                <w:szCs w:val="16"/>
                <w:lang w:val="en-US" w:eastAsia="it-IT"/>
              </w:rPr>
            </w:pPr>
            <w:r>
              <w:rPr>
                <w:sz w:val="16"/>
                <w:szCs w:val="16"/>
                <w:lang w:val="en-US" w:eastAsia="it-IT"/>
              </w:rPr>
              <w:t>Blood</w:t>
            </w:r>
          </w:p>
        </w:tc>
        <w:tc>
          <w:tcPr>
            <w:tcW w:w="1602" w:type="dxa"/>
            <w:shd w:val="clear" w:color="auto" w:fill="auto"/>
            <w:vAlign w:val="center"/>
          </w:tcPr>
          <w:p w14:paraId="15BFB227"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7622514A" w14:textId="77777777" w:rsidR="00A81CFE" w:rsidRDefault="00A81CFE" w:rsidP="008A2606">
            <w:pPr>
              <w:pStyle w:val="EFSATabledata"/>
              <w:rPr>
                <w:sz w:val="16"/>
                <w:szCs w:val="16"/>
                <w:lang w:val="en-US" w:eastAsia="it-IT"/>
              </w:rPr>
            </w:pPr>
            <w:r>
              <w:rPr>
                <w:sz w:val="16"/>
                <w:szCs w:val="16"/>
                <w:lang w:val="en-US" w:eastAsia="it-IT"/>
              </w:rPr>
              <w:t>HPLC-MS/MS (LOQ 0.013 ng/ml)</w:t>
            </w:r>
          </w:p>
        </w:tc>
        <w:tc>
          <w:tcPr>
            <w:tcW w:w="1415" w:type="dxa"/>
            <w:shd w:val="clear" w:color="auto" w:fill="auto"/>
            <w:vAlign w:val="center"/>
          </w:tcPr>
          <w:p w14:paraId="1D957CE5" w14:textId="77777777" w:rsidR="00A81CFE" w:rsidRDefault="00A81CFE" w:rsidP="008A2606">
            <w:pPr>
              <w:pStyle w:val="EFSATabledata"/>
              <w:rPr>
                <w:sz w:val="16"/>
                <w:szCs w:val="16"/>
                <w:lang w:val="en-US" w:eastAsia="it-IT"/>
              </w:rPr>
            </w:pPr>
            <w:r>
              <w:rPr>
                <w:sz w:val="16"/>
                <w:szCs w:val="16"/>
                <w:lang w:val="en-US" w:eastAsia="it-IT"/>
              </w:rPr>
              <w:t>0.071-0.383 ng/ml</w:t>
            </w:r>
          </w:p>
        </w:tc>
        <w:tc>
          <w:tcPr>
            <w:tcW w:w="1487" w:type="dxa"/>
            <w:shd w:val="clear" w:color="auto" w:fill="auto"/>
            <w:vAlign w:val="center"/>
          </w:tcPr>
          <w:p w14:paraId="0AE51E28" w14:textId="77777777" w:rsidR="00A81CFE" w:rsidRDefault="00A81CFE" w:rsidP="008A2606">
            <w:pPr>
              <w:pStyle w:val="EFSATabledata"/>
              <w:rPr>
                <w:sz w:val="16"/>
                <w:szCs w:val="16"/>
                <w:lang w:val="en-US" w:eastAsia="it-IT"/>
              </w:rPr>
            </w:pPr>
            <w:r>
              <w:rPr>
                <w:sz w:val="16"/>
                <w:szCs w:val="16"/>
                <w:lang w:val="en-US" w:eastAsia="it-IT"/>
              </w:rPr>
              <w:t xml:space="preserve"> Country Germany. General population group of coffee drinker (N=34).</w:t>
            </w:r>
          </w:p>
        </w:tc>
        <w:tc>
          <w:tcPr>
            <w:tcW w:w="1720" w:type="dxa"/>
            <w:vMerge w:val="restart"/>
            <w:shd w:val="clear" w:color="auto" w:fill="auto"/>
            <w:vAlign w:val="center"/>
          </w:tcPr>
          <w:p w14:paraId="12C2AA84" w14:textId="77777777" w:rsidR="00A81CFE" w:rsidRDefault="00A81CFE" w:rsidP="008A2606">
            <w:pPr>
              <w:pStyle w:val="EFSATabledata"/>
              <w:rPr>
                <w:sz w:val="16"/>
                <w:szCs w:val="16"/>
                <w:lang w:val="en-US" w:eastAsia="it-IT"/>
              </w:rPr>
            </w:pPr>
            <w:r>
              <w:rPr>
                <w:sz w:val="16"/>
                <w:szCs w:val="16"/>
                <w:lang w:val="en-US" w:eastAsia="it-IT"/>
              </w:rPr>
              <w:t>FFQ (30 days and 24 h recall)</w:t>
            </w:r>
          </w:p>
          <w:p w14:paraId="51145674" w14:textId="77777777" w:rsidR="00A81CFE" w:rsidRDefault="00A81CFE" w:rsidP="008A2606">
            <w:pPr>
              <w:pStyle w:val="EFSATabledata"/>
              <w:rPr>
                <w:b/>
                <w:sz w:val="16"/>
                <w:szCs w:val="16"/>
                <w:lang w:val="en-US" w:eastAsia="it-IT"/>
              </w:rPr>
            </w:pPr>
          </w:p>
        </w:tc>
        <w:tc>
          <w:tcPr>
            <w:tcW w:w="1193" w:type="dxa"/>
            <w:vMerge w:val="restart"/>
            <w:shd w:val="clear" w:color="auto" w:fill="auto"/>
            <w:vAlign w:val="center"/>
          </w:tcPr>
          <w:p w14:paraId="14458B71" w14:textId="77777777" w:rsidR="00A81CFE" w:rsidRDefault="00A81CFE" w:rsidP="008A2606">
            <w:pPr>
              <w:pStyle w:val="EFSATabledata"/>
              <w:rPr>
                <w:sz w:val="16"/>
                <w:szCs w:val="16"/>
                <w:lang w:val="en-US" w:eastAsia="it-IT"/>
              </w:rPr>
            </w:pPr>
            <w:r>
              <w:rPr>
                <w:sz w:val="16"/>
                <w:szCs w:val="16"/>
                <w:lang w:val="en-US" w:eastAsia="it-IT"/>
              </w:rPr>
              <w:t> -</w:t>
            </w:r>
          </w:p>
        </w:tc>
        <w:tc>
          <w:tcPr>
            <w:tcW w:w="1286" w:type="dxa"/>
            <w:vMerge w:val="restart"/>
            <w:shd w:val="clear" w:color="auto" w:fill="auto"/>
            <w:vAlign w:val="center"/>
          </w:tcPr>
          <w:p w14:paraId="4B0325B9" w14:textId="77777777" w:rsidR="00A81CFE" w:rsidRDefault="00A81CFE" w:rsidP="008A2606">
            <w:pPr>
              <w:pStyle w:val="EFSATabledata"/>
              <w:rPr>
                <w:sz w:val="16"/>
                <w:szCs w:val="16"/>
                <w:lang w:val="en-US" w:eastAsia="it-IT"/>
              </w:rPr>
            </w:pPr>
            <w:r>
              <w:rPr>
                <w:sz w:val="16"/>
                <w:szCs w:val="16"/>
                <w:lang w:val="en-US" w:eastAsia="it-IT"/>
              </w:rPr>
              <w:t>Cramer, 2016</w:t>
            </w:r>
          </w:p>
          <w:p w14:paraId="52CB0279" w14:textId="77777777" w:rsidR="00A81CFE" w:rsidRDefault="00A81CFE" w:rsidP="008A2606">
            <w:pPr>
              <w:pStyle w:val="EFSATabledata"/>
              <w:rPr>
                <w:b/>
                <w:sz w:val="16"/>
                <w:szCs w:val="16"/>
                <w:lang w:val="en-US" w:eastAsia="it-IT"/>
              </w:rPr>
            </w:pPr>
          </w:p>
        </w:tc>
      </w:tr>
      <w:tr w:rsidR="00A81CFE" w14:paraId="4181AD78" w14:textId="77777777" w:rsidTr="00A81CFE">
        <w:trPr>
          <w:trHeight w:val="142"/>
        </w:trPr>
        <w:tc>
          <w:tcPr>
            <w:tcW w:w="1308" w:type="dxa"/>
            <w:shd w:val="clear" w:color="auto" w:fill="auto"/>
            <w:vAlign w:val="center"/>
          </w:tcPr>
          <w:p w14:paraId="6E64E697"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2FEF1B94" w14:textId="77777777" w:rsidR="00A81CFE" w:rsidRDefault="00A81CFE" w:rsidP="008A2606">
            <w:pPr>
              <w:pStyle w:val="EFSATabledata"/>
              <w:rPr>
                <w:sz w:val="16"/>
                <w:szCs w:val="16"/>
                <w:lang w:val="en-US" w:eastAsia="it-IT"/>
              </w:rPr>
            </w:pPr>
            <w:r>
              <w:rPr>
                <w:sz w:val="16"/>
                <w:szCs w:val="16"/>
                <w:lang w:val="en-US" w:eastAsia="it-IT"/>
              </w:rPr>
              <w:t>2'R-OTA</w:t>
            </w:r>
          </w:p>
        </w:tc>
        <w:tc>
          <w:tcPr>
            <w:tcW w:w="1243" w:type="dxa"/>
            <w:shd w:val="clear" w:color="auto" w:fill="auto"/>
            <w:vAlign w:val="center"/>
          </w:tcPr>
          <w:p w14:paraId="0301C5D3" w14:textId="77777777" w:rsidR="00A81CFE" w:rsidRDefault="00A81CFE" w:rsidP="008A2606">
            <w:pPr>
              <w:pStyle w:val="EFSATabledata"/>
              <w:rPr>
                <w:sz w:val="16"/>
                <w:szCs w:val="16"/>
                <w:lang w:val="en-US" w:eastAsia="it-IT"/>
              </w:rPr>
            </w:pPr>
            <w:r>
              <w:rPr>
                <w:sz w:val="16"/>
                <w:szCs w:val="16"/>
                <w:lang w:val="en-US" w:eastAsia="it-IT"/>
              </w:rPr>
              <w:t>Blood</w:t>
            </w:r>
          </w:p>
        </w:tc>
        <w:tc>
          <w:tcPr>
            <w:tcW w:w="1602" w:type="dxa"/>
            <w:shd w:val="clear" w:color="auto" w:fill="auto"/>
            <w:vAlign w:val="center"/>
          </w:tcPr>
          <w:p w14:paraId="760EE6F2"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34BED411" w14:textId="77777777" w:rsidR="00A81CFE" w:rsidRDefault="00A81CFE" w:rsidP="008A2606">
            <w:pPr>
              <w:pStyle w:val="EFSATabledata"/>
              <w:rPr>
                <w:sz w:val="16"/>
                <w:szCs w:val="16"/>
                <w:lang w:val="en-US" w:eastAsia="it-IT"/>
              </w:rPr>
            </w:pPr>
            <w:r>
              <w:rPr>
                <w:sz w:val="16"/>
                <w:szCs w:val="16"/>
                <w:lang w:val="en-US" w:eastAsia="it-IT"/>
              </w:rPr>
              <w:t>HPLC-MS/MS (LOQ 0.013 ng/ml)</w:t>
            </w:r>
          </w:p>
        </w:tc>
        <w:tc>
          <w:tcPr>
            <w:tcW w:w="1415" w:type="dxa"/>
            <w:shd w:val="clear" w:color="auto" w:fill="auto"/>
            <w:vAlign w:val="center"/>
          </w:tcPr>
          <w:p w14:paraId="17DA6E37" w14:textId="77777777" w:rsidR="00A81CFE" w:rsidRDefault="00A81CFE" w:rsidP="008A2606">
            <w:pPr>
              <w:pStyle w:val="EFSATabledata"/>
              <w:rPr>
                <w:sz w:val="16"/>
                <w:szCs w:val="16"/>
                <w:lang w:val="en-US" w:eastAsia="it-IT"/>
              </w:rPr>
            </w:pPr>
            <w:r>
              <w:rPr>
                <w:sz w:val="16"/>
                <w:szCs w:val="16"/>
                <w:lang w:val="en-US" w:eastAsia="it-IT"/>
              </w:rPr>
              <w:t>0.021-0.414 ng/ml</w:t>
            </w:r>
          </w:p>
        </w:tc>
        <w:tc>
          <w:tcPr>
            <w:tcW w:w="1487" w:type="dxa"/>
            <w:shd w:val="clear" w:color="auto" w:fill="auto"/>
            <w:vAlign w:val="center"/>
          </w:tcPr>
          <w:p w14:paraId="31C2E5E2" w14:textId="77777777" w:rsidR="00A81CFE" w:rsidRDefault="00A81CFE" w:rsidP="008A2606">
            <w:pPr>
              <w:pStyle w:val="EFSATabledata"/>
              <w:rPr>
                <w:sz w:val="16"/>
                <w:szCs w:val="16"/>
                <w:lang w:val="en-US" w:eastAsia="it-IT"/>
              </w:rPr>
            </w:pPr>
            <w:r>
              <w:rPr>
                <w:sz w:val="16"/>
                <w:szCs w:val="16"/>
                <w:lang w:val="en-US" w:eastAsia="it-IT"/>
              </w:rPr>
              <w:t xml:space="preserve"> Country Germany. General population group of coffee drinker (N=34).</w:t>
            </w:r>
          </w:p>
        </w:tc>
        <w:tc>
          <w:tcPr>
            <w:tcW w:w="1720" w:type="dxa"/>
            <w:vMerge/>
            <w:shd w:val="clear" w:color="auto" w:fill="auto"/>
            <w:vAlign w:val="center"/>
          </w:tcPr>
          <w:p w14:paraId="1CF9E7E5"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3A41F909"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0FFB94A1" w14:textId="77777777" w:rsidR="00A81CFE" w:rsidRDefault="00A81CFE" w:rsidP="008A2606">
            <w:pPr>
              <w:pStyle w:val="EFSATabledata"/>
              <w:rPr>
                <w:b/>
                <w:sz w:val="16"/>
                <w:szCs w:val="16"/>
                <w:lang w:val="en-US" w:eastAsia="it-IT"/>
              </w:rPr>
            </w:pPr>
          </w:p>
        </w:tc>
      </w:tr>
      <w:tr w:rsidR="00A81CFE" w14:paraId="2C21991C" w14:textId="77777777" w:rsidTr="00A81CFE">
        <w:trPr>
          <w:trHeight w:val="142"/>
        </w:trPr>
        <w:tc>
          <w:tcPr>
            <w:tcW w:w="1308" w:type="dxa"/>
            <w:shd w:val="clear" w:color="auto" w:fill="auto"/>
            <w:vAlign w:val="center"/>
          </w:tcPr>
          <w:p w14:paraId="26E8AB4A"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46FFEF6D"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6391159E" w14:textId="77777777" w:rsidR="00A81CFE" w:rsidRDefault="00A81CFE" w:rsidP="008A2606">
            <w:pPr>
              <w:pStyle w:val="EFSATabledata"/>
              <w:rPr>
                <w:sz w:val="16"/>
                <w:szCs w:val="16"/>
                <w:lang w:val="en-US" w:eastAsia="it-IT"/>
              </w:rPr>
            </w:pPr>
            <w:r>
              <w:rPr>
                <w:sz w:val="16"/>
                <w:szCs w:val="16"/>
                <w:lang w:val="en-US" w:eastAsia="it-IT"/>
              </w:rPr>
              <w:t>Blood</w:t>
            </w:r>
          </w:p>
        </w:tc>
        <w:tc>
          <w:tcPr>
            <w:tcW w:w="1602" w:type="dxa"/>
            <w:shd w:val="clear" w:color="auto" w:fill="auto"/>
            <w:vAlign w:val="center"/>
          </w:tcPr>
          <w:p w14:paraId="4FF73340"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59760AD2" w14:textId="77777777" w:rsidR="00A81CFE" w:rsidRDefault="00A81CFE" w:rsidP="008A2606">
            <w:pPr>
              <w:pStyle w:val="EFSATabledata"/>
              <w:rPr>
                <w:sz w:val="16"/>
                <w:szCs w:val="16"/>
                <w:lang w:val="en-US" w:eastAsia="it-IT"/>
              </w:rPr>
            </w:pPr>
            <w:r>
              <w:rPr>
                <w:sz w:val="16"/>
                <w:szCs w:val="16"/>
                <w:lang w:val="en-US" w:eastAsia="it-IT"/>
              </w:rPr>
              <w:t>HPLC-MS/MS (LOQ 0.013 ng/ml)</w:t>
            </w:r>
          </w:p>
        </w:tc>
        <w:tc>
          <w:tcPr>
            <w:tcW w:w="1415" w:type="dxa"/>
            <w:shd w:val="clear" w:color="auto" w:fill="auto"/>
            <w:vAlign w:val="center"/>
          </w:tcPr>
          <w:p w14:paraId="2089FBB3" w14:textId="77777777" w:rsidR="00A81CFE" w:rsidRDefault="00A81CFE" w:rsidP="008A2606">
            <w:pPr>
              <w:pStyle w:val="EFSATabledata"/>
              <w:rPr>
                <w:sz w:val="16"/>
                <w:szCs w:val="16"/>
                <w:lang w:val="en-US" w:eastAsia="it-IT"/>
              </w:rPr>
            </w:pPr>
            <w:r>
              <w:rPr>
                <w:sz w:val="16"/>
                <w:szCs w:val="16"/>
                <w:lang w:val="en-US" w:eastAsia="it-IT"/>
              </w:rPr>
              <w:t>0.113-0.325 ng/ml</w:t>
            </w:r>
          </w:p>
        </w:tc>
        <w:tc>
          <w:tcPr>
            <w:tcW w:w="1487" w:type="dxa"/>
            <w:shd w:val="clear" w:color="auto" w:fill="auto"/>
            <w:vAlign w:val="center"/>
          </w:tcPr>
          <w:p w14:paraId="6889BA99" w14:textId="77777777" w:rsidR="00A81CFE" w:rsidRDefault="00A81CFE" w:rsidP="008A2606">
            <w:pPr>
              <w:pStyle w:val="EFSATabledata"/>
              <w:rPr>
                <w:sz w:val="16"/>
                <w:szCs w:val="16"/>
                <w:lang w:val="en-US" w:eastAsia="it-IT"/>
              </w:rPr>
            </w:pPr>
            <w:r>
              <w:rPr>
                <w:sz w:val="16"/>
                <w:szCs w:val="16"/>
                <w:lang w:val="en-US" w:eastAsia="it-IT"/>
              </w:rPr>
              <w:t>Country Germany. General population group of non coffee drinker (N=16).</w:t>
            </w:r>
          </w:p>
        </w:tc>
        <w:tc>
          <w:tcPr>
            <w:tcW w:w="1720" w:type="dxa"/>
            <w:vMerge/>
            <w:shd w:val="clear" w:color="auto" w:fill="auto"/>
            <w:vAlign w:val="center"/>
          </w:tcPr>
          <w:p w14:paraId="06C85EBF"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4FE76CB9"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7C42DCE8" w14:textId="77777777" w:rsidR="00A81CFE" w:rsidRDefault="00A81CFE" w:rsidP="008A2606">
            <w:pPr>
              <w:pStyle w:val="EFSATabledata"/>
              <w:rPr>
                <w:b/>
                <w:sz w:val="16"/>
                <w:szCs w:val="16"/>
                <w:lang w:val="en-US" w:eastAsia="it-IT"/>
              </w:rPr>
            </w:pPr>
          </w:p>
        </w:tc>
      </w:tr>
      <w:tr w:rsidR="00A81CFE" w14:paraId="5CCD074A" w14:textId="77777777" w:rsidTr="00A81CFE">
        <w:trPr>
          <w:trHeight w:val="142"/>
        </w:trPr>
        <w:tc>
          <w:tcPr>
            <w:tcW w:w="1308" w:type="dxa"/>
            <w:shd w:val="clear" w:color="auto" w:fill="auto"/>
            <w:vAlign w:val="center"/>
          </w:tcPr>
          <w:p w14:paraId="1FFB7F25" w14:textId="77777777" w:rsidR="00A81CFE" w:rsidRDefault="00A81CFE" w:rsidP="008A2606">
            <w:pPr>
              <w:pStyle w:val="EFSATablefirstcolumn"/>
              <w:rPr>
                <w:sz w:val="16"/>
                <w:szCs w:val="16"/>
                <w:lang w:val="en-US" w:eastAsia="it-IT"/>
              </w:rPr>
            </w:pPr>
            <w:r>
              <w:rPr>
                <w:sz w:val="16"/>
                <w:szCs w:val="16"/>
                <w:lang w:val="en-US" w:eastAsia="it-IT"/>
              </w:rPr>
              <w:lastRenderedPageBreak/>
              <w:t>OTA</w:t>
            </w:r>
          </w:p>
        </w:tc>
        <w:tc>
          <w:tcPr>
            <w:tcW w:w="1439" w:type="dxa"/>
            <w:shd w:val="clear" w:color="auto" w:fill="auto"/>
            <w:vAlign w:val="center"/>
          </w:tcPr>
          <w:p w14:paraId="0E497C38" w14:textId="77777777" w:rsidR="00A81CFE" w:rsidRDefault="00A81CFE" w:rsidP="008A2606">
            <w:pPr>
              <w:pStyle w:val="EFSATabledata"/>
              <w:rPr>
                <w:sz w:val="16"/>
                <w:szCs w:val="16"/>
                <w:lang w:val="en-US" w:eastAsia="it-IT"/>
              </w:rPr>
            </w:pPr>
            <w:r>
              <w:rPr>
                <w:sz w:val="16"/>
                <w:szCs w:val="16"/>
                <w:lang w:val="en-US" w:eastAsia="it-IT"/>
              </w:rPr>
              <w:t>2'R-OTA</w:t>
            </w:r>
          </w:p>
        </w:tc>
        <w:tc>
          <w:tcPr>
            <w:tcW w:w="1243" w:type="dxa"/>
            <w:shd w:val="clear" w:color="auto" w:fill="auto"/>
            <w:vAlign w:val="center"/>
          </w:tcPr>
          <w:p w14:paraId="342F38A7" w14:textId="77777777" w:rsidR="00A81CFE" w:rsidRDefault="00A81CFE" w:rsidP="008A2606">
            <w:pPr>
              <w:pStyle w:val="EFSATabledata"/>
              <w:rPr>
                <w:sz w:val="16"/>
                <w:szCs w:val="16"/>
                <w:lang w:val="en-US" w:eastAsia="it-IT"/>
              </w:rPr>
            </w:pPr>
            <w:r>
              <w:rPr>
                <w:sz w:val="16"/>
                <w:szCs w:val="16"/>
                <w:lang w:val="en-US" w:eastAsia="it-IT"/>
              </w:rPr>
              <w:t>Blood</w:t>
            </w:r>
          </w:p>
        </w:tc>
        <w:tc>
          <w:tcPr>
            <w:tcW w:w="1602" w:type="dxa"/>
            <w:shd w:val="clear" w:color="auto" w:fill="auto"/>
            <w:vAlign w:val="center"/>
          </w:tcPr>
          <w:p w14:paraId="129D1D03"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306EB45D" w14:textId="77777777" w:rsidR="00A81CFE" w:rsidRDefault="00A81CFE" w:rsidP="008A2606">
            <w:pPr>
              <w:pStyle w:val="EFSATabledata"/>
              <w:rPr>
                <w:sz w:val="16"/>
                <w:szCs w:val="16"/>
                <w:lang w:val="en-US" w:eastAsia="it-IT"/>
              </w:rPr>
            </w:pPr>
            <w:r>
              <w:rPr>
                <w:sz w:val="16"/>
                <w:szCs w:val="16"/>
                <w:lang w:val="en-US" w:eastAsia="it-IT"/>
              </w:rPr>
              <w:t>HPLC-MS/MS (LOQ 0.013 ng/ml)</w:t>
            </w:r>
          </w:p>
        </w:tc>
        <w:tc>
          <w:tcPr>
            <w:tcW w:w="1415" w:type="dxa"/>
            <w:shd w:val="clear" w:color="auto" w:fill="auto"/>
            <w:vAlign w:val="center"/>
          </w:tcPr>
          <w:p w14:paraId="220A1713" w14:textId="77777777" w:rsidR="00A81CFE" w:rsidRDefault="00A81CFE" w:rsidP="008A2606">
            <w:pPr>
              <w:pStyle w:val="EFSATabledata"/>
              <w:rPr>
                <w:sz w:val="16"/>
                <w:szCs w:val="16"/>
                <w:lang w:val="en-US" w:eastAsia="it-IT"/>
              </w:rPr>
            </w:pPr>
            <w:r>
              <w:rPr>
                <w:sz w:val="16"/>
                <w:szCs w:val="16"/>
                <w:lang w:val="en-US" w:eastAsia="it-IT"/>
              </w:rPr>
              <w:t>&lt; LOQ</w:t>
            </w:r>
          </w:p>
        </w:tc>
        <w:tc>
          <w:tcPr>
            <w:tcW w:w="1487" w:type="dxa"/>
            <w:shd w:val="clear" w:color="auto" w:fill="auto"/>
            <w:vAlign w:val="center"/>
          </w:tcPr>
          <w:p w14:paraId="7823EBB9" w14:textId="77777777" w:rsidR="00A81CFE" w:rsidRDefault="00A81CFE" w:rsidP="008A2606">
            <w:pPr>
              <w:pStyle w:val="EFSATabledata"/>
              <w:rPr>
                <w:sz w:val="16"/>
                <w:szCs w:val="16"/>
                <w:lang w:val="en-US" w:eastAsia="it-IT"/>
              </w:rPr>
            </w:pPr>
            <w:r>
              <w:rPr>
                <w:sz w:val="16"/>
                <w:szCs w:val="16"/>
                <w:lang w:val="en-US" w:eastAsia="it-IT"/>
              </w:rPr>
              <w:t xml:space="preserve"> Country Germany. General population group of non coffee drinker (N=16).</w:t>
            </w:r>
          </w:p>
        </w:tc>
        <w:tc>
          <w:tcPr>
            <w:tcW w:w="1720" w:type="dxa"/>
            <w:vMerge/>
            <w:shd w:val="clear" w:color="auto" w:fill="auto"/>
            <w:vAlign w:val="center"/>
          </w:tcPr>
          <w:p w14:paraId="1516FE6A"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2E2AD2B2"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3BE1B441" w14:textId="77777777" w:rsidR="00A81CFE" w:rsidRDefault="00A81CFE" w:rsidP="008A2606">
            <w:pPr>
              <w:pStyle w:val="EFSATabledata"/>
              <w:rPr>
                <w:b/>
                <w:sz w:val="16"/>
                <w:szCs w:val="16"/>
                <w:lang w:val="en-US" w:eastAsia="it-IT"/>
              </w:rPr>
            </w:pPr>
          </w:p>
        </w:tc>
      </w:tr>
      <w:tr w:rsidR="00A81CFE" w14:paraId="2F75373F" w14:textId="77777777" w:rsidTr="00A81CFE">
        <w:trPr>
          <w:trHeight w:val="142"/>
        </w:trPr>
        <w:tc>
          <w:tcPr>
            <w:tcW w:w="1308" w:type="dxa"/>
            <w:shd w:val="clear" w:color="auto" w:fill="auto"/>
            <w:vAlign w:val="center"/>
          </w:tcPr>
          <w:p w14:paraId="409D8E61"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776BF9AC"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045644E8"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7C9E30B3"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5BBF3A9D" w14:textId="77777777" w:rsidR="00A81CFE" w:rsidRDefault="00A81CFE" w:rsidP="008A2606">
            <w:pPr>
              <w:pStyle w:val="EFSATabledata"/>
              <w:rPr>
                <w:sz w:val="16"/>
                <w:szCs w:val="16"/>
                <w:lang w:val="en-US" w:eastAsia="it-IT"/>
              </w:rPr>
            </w:pPr>
            <w:r>
              <w:rPr>
                <w:sz w:val="16"/>
                <w:szCs w:val="16"/>
                <w:lang w:val="en-US" w:eastAsia="it-IT"/>
              </w:rPr>
              <w:t>HPLC-FLD (LOD 01 ng/ml)</w:t>
            </w:r>
          </w:p>
        </w:tc>
        <w:tc>
          <w:tcPr>
            <w:tcW w:w="1415" w:type="dxa"/>
            <w:shd w:val="clear" w:color="auto" w:fill="auto"/>
            <w:vAlign w:val="center"/>
          </w:tcPr>
          <w:p w14:paraId="52386EFA" w14:textId="77777777" w:rsidR="00A81CFE" w:rsidRDefault="00A81CFE" w:rsidP="008A2606">
            <w:pPr>
              <w:pStyle w:val="EFSATabledata"/>
              <w:rPr>
                <w:sz w:val="16"/>
                <w:szCs w:val="16"/>
                <w:lang w:val="en-US" w:eastAsia="it-IT"/>
              </w:rPr>
            </w:pPr>
            <w:r>
              <w:rPr>
                <w:sz w:val="16"/>
                <w:szCs w:val="16"/>
                <w:lang w:val="en-US" w:eastAsia="it-IT"/>
              </w:rPr>
              <w:t>0.129-10.93 ng/ml</w:t>
            </w:r>
          </w:p>
        </w:tc>
        <w:tc>
          <w:tcPr>
            <w:tcW w:w="1487" w:type="dxa"/>
            <w:shd w:val="clear" w:color="auto" w:fill="auto"/>
            <w:vAlign w:val="center"/>
          </w:tcPr>
          <w:p w14:paraId="5A0653C5" w14:textId="77777777" w:rsidR="00A81CFE" w:rsidRDefault="00A81CFE" w:rsidP="008A2606">
            <w:pPr>
              <w:pStyle w:val="EFSATabledata"/>
              <w:rPr>
                <w:sz w:val="16"/>
                <w:szCs w:val="16"/>
                <w:lang w:val="en-US" w:eastAsia="it-IT"/>
              </w:rPr>
            </w:pPr>
            <w:r>
              <w:rPr>
                <w:sz w:val="16"/>
                <w:szCs w:val="16"/>
                <w:lang w:val="en-US" w:eastAsia="it-IT"/>
              </w:rPr>
              <w:t>Group of HCC patients (N=39)</w:t>
            </w:r>
          </w:p>
        </w:tc>
        <w:tc>
          <w:tcPr>
            <w:tcW w:w="1720" w:type="dxa"/>
            <w:vMerge w:val="restart"/>
            <w:shd w:val="clear" w:color="auto" w:fill="auto"/>
          </w:tcPr>
          <w:p w14:paraId="3FC89C6F" w14:textId="77777777" w:rsidR="00A81CFE" w:rsidRDefault="00A81CFE" w:rsidP="008A2606">
            <w:pPr>
              <w:pStyle w:val="EFSATabledata"/>
              <w:rPr>
                <w:sz w:val="16"/>
                <w:szCs w:val="16"/>
                <w:lang w:val="en-US" w:eastAsia="it-IT"/>
              </w:rPr>
            </w:pPr>
            <w:r>
              <w:rPr>
                <w:sz w:val="16"/>
                <w:szCs w:val="16"/>
                <w:lang w:val="en-US" w:eastAsia="it-IT"/>
              </w:rPr>
              <w:t>-</w:t>
            </w:r>
          </w:p>
        </w:tc>
        <w:tc>
          <w:tcPr>
            <w:tcW w:w="1193" w:type="dxa"/>
            <w:vMerge w:val="restart"/>
            <w:shd w:val="clear" w:color="auto" w:fill="auto"/>
          </w:tcPr>
          <w:p w14:paraId="0E262F6F" w14:textId="77777777" w:rsidR="00A81CFE" w:rsidRDefault="00A81CFE" w:rsidP="008A2606">
            <w:pPr>
              <w:pStyle w:val="EFSATabledata"/>
              <w:rPr>
                <w:sz w:val="16"/>
                <w:szCs w:val="16"/>
                <w:lang w:val="en-US" w:eastAsia="it-IT"/>
              </w:rPr>
            </w:pPr>
            <w:r>
              <w:rPr>
                <w:sz w:val="16"/>
                <w:szCs w:val="16"/>
                <w:lang w:val="en-US" w:eastAsia="it-IT"/>
              </w:rPr>
              <w:t>-</w:t>
            </w:r>
          </w:p>
        </w:tc>
        <w:tc>
          <w:tcPr>
            <w:tcW w:w="1286" w:type="dxa"/>
            <w:vMerge w:val="restart"/>
            <w:shd w:val="clear" w:color="auto" w:fill="auto"/>
          </w:tcPr>
          <w:p w14:paraId="69F67862" w14:textId="77777777" w:rsidR="00A81CFE" w:rsidRDefault="00A81CFE" w:rsidP="008A2606">
            <w:pPr>
              <w:pStyle w:val="EFSATabledata"/>
              <w:rPr>
                <w:sz w:val="16"/>
                <w:szCs w:val="16"/>
                <w:lang w:val="en-US" w:eastAsia="it-IT"/>
              </w:rPr>
            </w:pPr>
            <w:r>
              <w:rPr>
                <w:sz w:val="16"/>
                <w:szCs w:val="16"/>
                <w:lang w:val="en-US" w:eastAsia="it-IT"/>
              </w:rPr>
              <w:t>Ibrahim, 2013</w:t>
            </w:r>
          </w:p>
        </w:tc>
      </w:tr>
      <w:tr w:rsidR="00A81CFE" w14:paraId="113B2B03" w14:textId="77777777" w:rsidTr="00A81CFE">
        <w:trPr>
          <w:trHeight w:val="142"/>
        </w:trPr>
        <w:tc>
          <w:tcPr>
            <w:tcW w:w="1308" w:type="dxa"/>
            <w:shd w:val="clear" w:color="auto" w:fill="auto"/>
            <w:vAlign w:val="center"/>
          </w:tcPr>
          <w:p w14:paraId="3ED53817"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14D599C8"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617955CF"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06DDE355"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0966F465" w14:textId="77777777" w:rsidR="00A81CFE" w:rsidRDefault="00A81CFE" w:rsidP="008A2606">
            <w:pPr>
              <w:pStyle w:val="EFSATabledata"/>
              <w:rPr>
                <w:sz w:val="16"/>
                <w:szCs w:val="16"/>
                <w:lang w:val="en-US" w:eastAsia="it-IT"/>
              </w:rPr>
            </w:pPr>
            <w:r>
              <w:rPr>
                <w:sz w:val="16"/>
                <w:szCs w:val="16"/>
                <w:lang w:val="en-US" w:eastAsia="it-IT"/>
              </w:rPr>
              <w:t>HPLC-FLD (LOD 0.005 ng/ml)</w:t>
            </w:r>
          </w:p>
        </w:tc>
        <w:tc>
          <w:tcPr>
            <w:tcW w:w="1415" w:type="dxa"/>
            <w:shd w:val="clear" w:color="auto" w:fill="auto"/>
            <w:vAlign w:val="center"/>
          </w:tcPr>
          <w:p w14:paraId="4DBA893A" w14:textId="77777777" w:rsidR="00A81CFE" w:rsidRDefault="00A81CFE" w:rsidP="008A2606">
            <w:pPr>
              <w:pStyle w:val="EFSATabledata"/>
              <w:rPr>
                <w:sz w:val="16"/>
                <w:szCs w:val="16"/>
                <w:lang w:val="en-US" w:eastAsia="it-IT"/>
              </w:rPr>
            </w:pPr>
            <w:r>
              <w:rPr>
                <w:sz w:val="16"/>
                <w:szCs w:val="16"/>
                <w:lang w:val="en-US" w:eastAsia="it-IT"/>
              </w:rPr>
              <w:t>0.005-0.50 ng/ml</w:t>
            </w:r>
          </w:p>
        </w:tc>
        <w:tc>
          <w:tcPr>
            <w:tcW w:w="1487" w:type="dxa"/>
            <w:shd w:val="clear" w:color="auto" w:fill="auto"/>
            <w:vAlign w:val="center"/>
          </w:tcPr>
          <w:p w14:paraId="082F5B4D" w14:textId="77777777" w:rsidR="00A81CFE" w:rsidRDefault="00A81CFE" w:rsidP="008A2606">
            <w:pPr>
              <w:pStyle w:val="EFSATabledata"/>
              <w:rPr>
                <w:sz w:val="16"/>
                <w:szCs w:val="16"/>
                <w:lang w:val="en-US" w:eastAsia="it-IT"/>
              </w:rPr>
            </w:pPr>
            <w:r>
              <w:rPr>
                <w:sz w:val="16"/>
                <w:szCs w:val="16"/>
                <w:lang w:val="en-US" w:eastAsia="it-IT"/>
              </w:rPr>
              <w:t>Group of healthy population (N=22)</w:t>
            </w:r>
          </w:p>
        </w:tc>
        <w:tc>
          <w:tcPr>
            <w:tcW w:w="1720" w:type="dxa"/>
            <w:vMerge/>
            <w:shd w:val="clear" w:color="auto" w:fill="auto"/>
          </w:tcPr>
          <w:p w14:paraId="1BCE5BA9" w14:textId="77777777" w:rsidR="00A81CFE" w:rsidRDefault="00A81CFE" w:rsidP="008A2606">
            <w:pPr>
              <w:pStyle w:val="EFSATabledata"/>
              <w:rPr>
                <w:b/>
                <w:sz w:val="16"/>
                <w:szCs w:val="16"/>
                <w:lang w:val="en-US" w:eastAsia="it-IT"/>
              </w:rPr>
            </w:pPr>
          </w:p>
        </w:tc>
        <w:tc>
          <w:tcPr>
            <w:tcW w:w="1193" w:type="dxa"/>
            <w:vMerge/>
            <w:shd w:val="clear" w:color="auto" w:fill="auto"/>
          </w:tcPr>
          <w:p w14:paraId="569F2F32" w14:textId="77777777" w:rsidR="00A81CFE" w:rsidRDefault="00A81CFE" w:rsidP="008A2606">
            <w:pPr>
              <w:pStyle w:val="EFSATabledata"/>
              <w:rPr>
                <w:b/>
                <w:sz w:val="16"/>
                <w:szCs w:val="16"/>
                <w:lang w:val="en-US" w:eastAsia="it-IT"/>
              </w:rPr>
            </w:pPr>
          </w:p>
        </w:tc>
        <w:tc>
          <w:tcPr>
            <w:tcW w:w="1286" w:type="dxa"/>
            <w:vMerge/>
            <w:shd w:val="clear" w:color="auto" w:fill="auto"/>
          </w:tcPr>
          <w:p w14:paraId="33E271F9" w14:textId="77777777" w:rsidR="00A81CFE" w:rsidRDefault="00A81CFE" w:rsidP="008A2606">
            <w:pPr>
              <w:pStyle w:val="EFSATabledata"/>
              <w:rPr>
                <w:b/>
                <w:sz w:val="16"/>
                <w:szCs w:val="16"/>
                <w:lang w:val="en-US" w:eastAsia="it-IT"/>
              </w:rPr>
            </w:pPr>
          </w:p>
        </w:tc>
      </w:tr>
      <w:tr w:rsidR="00A81CFE" w14:paraId="5241F011" w14:textId="77777777" w:rsidTr="00A81CFE">
        <w:trPr>
          <w:trHeight w:val="142"/>
        </w:trPr>
        <w:tc>
          <w:tcPr>
            <w:tcW w:w="1308" w:type="dxa"/>
            <w:shd w:val="clear" w:color="auto" w:fill="auto"/>
            <w:vAlign w:val="center"/>
          </w:tcPr>
          <w:p w14:paraId="25EDC57E"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2DBE3D7A"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76494ED4"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75620F3A"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4DEF19C8" w14:textId="77777777" w:rsidR="00A81CFE" w:rsidRDefault="00A81CFE" w:rsidP="008A2606">
            <w:pPr>
              <w:pStyle w:val="EFSATabledata"/>
              <w:rPr>
                <w:sz w:val="16"/>
                <w:szCs w:val="16"/>
                <w:lang w:val="en-US" w:eastAsia="it-IT"/>
              </w:rPr>
            </w:pPr>
            <w:r>
              <w:rPr>
                <w:sz w:val="16"/>
                <w:szCs w:val="16"/>
                <w:lang w:val="en-US" w:eastAsia="it-IT"/>
              </w:rPr>
              <w:t>HPLC-FLD (LOD 0.025ng/ml)</w:t>
            </w:r>
          </w:p>
        </w:tc>
        <w:tc>
          <w:tcPr>
            <w:tcW w:w="1415" w:type="dxa"/>
            <w:shd w:val="clear" w:color="auto" w:fill="auto"/>
            <w:vAlign w:val="center"/>
          </w:tcPr>
          <w:p w14:paraId="68BCF548" w14:textId="77777777" w:rsidR="00A81CFE" w:rsidRDefault="00A81CFE" w:rsidP="008A2606">
            <w:pPr>
              <w:pStyle w:val="EFSATabledata"/>
              <w:rPr>
                <w:sz w:val="16"/>
                <w:szCs w:val="16"/>
                <w:lang w:val="en-US" w:eastAsia="it-IT"/>
              </w:rPr>
            </w:pPr>
            <w:r>
              <w:rPr>
                <w:sz w:val="16"/>
                <w:szCs w:val="16"/>
                <w:lang w:val="en-US" w:eastAsia="it-IT"/>
              </w:rPr>
              <w:t>0.12–1.5 ng/mL</w:t>
            </w:r>
          </w:p>
        </w:tc>
        <w:tc>
          <w:tcPr>
            <w:tcW w:w="1487" w:type="dxa"/>
            <w:shd w:val="clear" w:color="auto" w:fill="auto"/>
            <w:vAlign w:val="center"/>
          </w:tcPr>
          <w:p w14:paraId="341AAD03" w14:textId="77777777" w:rsidR="00A81CFE" w:rsidRDefault="00A81CFE" w:rsidP="008A2606">
            <w:pPr>
              <w:pStyle w:val="EFSATabledata"/>
              <w:rPr>
                <w:sz w:val="16"/>
                <w:szCs w:val="16"/>
                <w:lang w:val="en-US" w:eastAsia="it-IT"/>
              </w:rPr>
            </w:pPr>
            <w:r>
              <w:rPr>
                <w:sz w:val="16"/>
                <w:szCs w:val="16"/>
                <w:lang w:val="en-US" w:eastAsia="it-IT"/>
              </w:rPr>
              <w:t>Country Tunisia Healthy popilaton group (N=44)</w:t>
            </w:r>
          </w:p>
        </w:tc>
        <w:tc>
          <w:tcPr>
            <w:tcW w:w="1720" w:type="dxa"/>
            <w:vMerge w:val="restart"/>
            <w:shd w:val="clear" w:color="auto" w:fill="auto"/>
            <w:vAlign w:val="center"/>
          </w:tcPr>
          <w:p w14:paraId="7E6C2E78" w14:textId="77777777" w:rsidR="00A81CFE" w:rsidRDefault="00A81CFE" w:rsidP="008A2606">
            <w:pPr>
              <w:pStyle w:val="EFSATabledata"/>
              <w:rPr>
                <w:sz w:val="16"/>
                <w:szCs w:val="16"/>
                <w:lang w:val="en-US" w:eastAsia="it-IT"/>
              </w:rPr>
            </w:pPr>
            <w:r>
              <w:rPr>
                <w:sz w:val="16"/>
                <w:szCs w:val="16"/>
                <w:lang w:val="en-US" w:eastAsia="it-IT"/>
              </w:rPr>
              <w:t xml:space="preserve">OTA content in food daily consumed by nephropathy patients and healthy subjects </w:t>
            </w:r>
          </w:p>
        </w:tc>
        <w:tc>
          <w:tcPr>
            <w:tcW w:w="1193" w:type="dxa"/>
            <w:vMerge w:val="restart"/>
            <w:shd w:val="clear" w:color="auto" w:fill="auto"/>
            <w:vAlign w:val="center"/>
          </w:tcPr>
          <w:p w14:paraId="173F9E64" w14:textId="77777777" w:rsidR="00A81CFE" w:rsidRDefault="00A81CFE" w:rsidP="008A2606">
            <w:pPr>
              <w:pStyle w:val="EFSATabledata"/>
              <w:rPr>
                <w:sz w:val="16"/>
                <w:szCs w:val="16"/>
                <w:lang w:val="en-US" w:eastAsia="it-IT"/>
              </w:rPr>
            </w:pPr>
            <w:r>
              <w:rPr>
                <w:sz w:val="16"/>
                <w:szCs w:val="16"/>
                <w:lang w:val="en-US" w:eastAsia="it-IT"/>
              </w:rPr>
              <w:t>- </w:t>
            </w:r>
          </w:p>
          <w:p w14:paraId="7EAC3246" w14:textId="77777777" w:rsidR="00A81CFE" w:rsidRDefault="00A81CFE" w:rsidP="008A2606">
            <w:pPr>
              <w:pStyle w:val="EFSATabledata"/>
              <w:rPr>
                <w:b/>
                <w:sz w:val="16"/>
                <w:szCs w:val="16"/>
                <w:lang w:val="en-US" w:eastAsia="it-IT"/>
              </w:rPr>
            </w:pPr>
          </w:p>
        </w:tc>
        <w:tc>
          <w:tcPr>
            <w:tcW w:w="1286" w:type="dxa"/>
            <w:vMerge w:val="restart"/>
            <w:shd w:val="clear" w:color="auto" w:fill="auto"/>
            <w:vAlign w:val="center"/>
          </w:tcPr>
          <w:p w14:paraId="2F11A05E" w14:textId="77777777" w:rsidR="00A81CFE" w:rsidRDefault="00A81CFE" w:rsidP="008A2606">
            <w:pPr>
              <w:pStyle w:val="EFSATabledata"/>
              <w:rPr>
                <w:sz w:val="16"/>
                <w:szCs w:val="16"/>
                <w:lang w:val="en-US" w:eastAsia="it-IT"/>
              </w:rPr>
            </w:pPr>
            <w:r>
              <w:rPr>
                <w:sz w:val="16"/>
                <w:szCs w:val="16"/>
                <w:lang w:val="en-US" w:eastAsia="it-IT"/>
              </w:rPr>
              <w:t>Khlifa, 2012</w:t>
            </w:r>
          </w:p>
        </w:tc>
      </w:tr>
      <w:tr w:rsidR="00A81CFE" w14:paraId="0C6D48C4" w14:textId="77777777" w:rsidTr="00A81CFE">
        <w:trPr>
          <w:trHeight w:val="142"/>
        </w:trPr>
        <w:tc>
          <w:tcPr>
            <w:tcW w:w="1308" w:type="dxa"/>
            <w:shd w:val="clear" w:color="auto" w:fill="auto"/>
            <w:vAlign w:val="center"/>
          </w:tcPr>
          <w:p w14:paraId="46A3A5AD"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0F17AE19"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1A7EBD2A"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0B2BC40F"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290D3816" w14:textId="77777777" w:rsidR="00A81CFE" w:rsidRDefault="00A81CFE" w:rsidP="008A2606">
            <w:pPr>
              <w:pStyle w:val="EFSATabledata"/>
              <w:rPr>
                <w:sz w:val="16"/>
                <w:szCs w:val="16"/>
                <w:lang w:val="en-US" w:eastAsia="it-IT"/>
              </w:rPr>
            </w:pPr>
            <w:r>
              <w:rPr>
                <w:sz w:val="16"/>
                <w:szCs w:val="16"/>
                <w:lang w:val="en-US" w:eastAsia="it-IT"/>
              </w:rPr>
              <w:t>HPLC-FLD (LOD 0.025ng/ml)</w:t>
            </w:r>
          </w:p>
        </w:tc>
        <w:tc>
          <w:tcPr>
            <w:tcW w:w="1415" w:type="dxa"/>
            <w:shd w:val="clear" w:color="auto" w:fill="auto"/>
            <w:vAlign w:val="center"/>
          </w:tcPr>
          <w:p w14:paraId="7B2D6627" w14:textId="77777777" w:rsidR="00A81CFE" w:rsidRDefault="00A81CFE" w:rsidP="008A2606">
            <w:pPr>
              <w:pStyle w:val="EFSATabledata"/>
              <w:rPr>
                <w:sz w:val="16"/>
                <w:szCs w:val="16"/>
                <w:lang w:val="en-US" w:eastAsia="it-IT"/>
              </w:rPr>
            </w:pPr>
            <w:r>
              <w:rPr>
                <w:sz w:val="16"/>
                <w:szCs w:val="16"/>
                <w:lang w:val="en-US" w:eastAsia="it-IT"/>
              </w:rPr>
              <w:t>0.12–3.8 ng/ml</w:t>
            </w:r>
          </w:p>
        </w:tc>
        <w:tc>
          <w:tcPr>
            <w:tcW w:w="1487" w:type="dxa"/>
            <w:shd w:val="clear" w:color="auto" w:fill="auto"/>
            <w:vAlign w:val="center"/>
          </w:tcPr>
          <w:p w14:paraId="17B4CEEC" w14:textId="77777777" w:rsidR="00A81CFE" w:rsidRDefault="00A81CFE" w:rsidP="008A2606">
            <w:pPr>
              <w:pStyle w:val="EFSATabledata"/>
              <w:rPr>
                <w:sz w:val="16"/>
                <w:szCs w:val="16"/>
                <w:lang w:val="en-US" w:eastAsia="it-IT"/>
              </w:rPr>
            </w:pPr>
            <w:r>
              <w:rPr>
                <w:sz w:val="16"/>
                <w:szCs w:val="16"/>
                <w:lang w:val="en-US" w:eastAsia="it-IT"/>
              </w:rPr>
              <w:t>Country Tunisia Group of nephropathy patients (N=24-)</w:t>
            </w:r>
          </w:p>
        </w:tc>
        <w:tc>
          <w:tcPr>
            <w:tcW w:w="1720" w:type="dxa"/>
            <w:vMerge/>
            <w:shd w:val="clear" w:color="auto" w:fill="auto"/>
            <w:vAlign w:val="center"/>
          </w:tcPr>
          <w:p w14:paraId="0E72E4AA"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68BB18AF"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6CAEE3FD" w14:textId="77777777" w:rsidR="00A81CFE" w:rsidRDefault="00A81CFE" w:rsidP="008A2606">
            <w:pPr>
              <w:pStyle w:val="EFSATabledata"/>
              <w:rPr>
                <w:b/>
                <w:sz w:val="16"/>
                <w:szCs w:val="16"/>
                <w:lang w:val="en-US" w:eastAsia="it-IT"/>
              </w:rPr>
            </w:pPr>
          </w:p>
        </w:tc>
      </w:tr>
      <w:tr w:rsidR="00A81CFE" w14:paraId="424DB76E" w14:textId="77777777" w:rsidTr="00A81CFE">
        <w:trPr>
          <w:trHeight w:val="142"/>
        </w:trPr>
        <w:tc>
          <w:tcPr>
            <w:tcW w:w="1308" w:type="dxa"/>
            <w:shd w:val="clear" w:color="auto" w:fill="auto"/>
            <w:vAlign w:val="center"/>
          </w:tcPr>
          <w:p w14:paraId="578D313D"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5EA6C72D"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3F33F745"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47A1D773"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26D33843" w14:textId="77777777" w:rsidR="00A81CFE" w:rsidRDefault="00A81CFE" w:rsidP="008A2606">
            <w:pPr>
              <w:pStyle w:val="EFSATabledata"/>
              <w:rPr>
                <w:sz w:val="16"/>
                <w:szCs w:val="16"/>
                <w:lang w:val="en-US" w:eastAsia="it-IT"/>
              </w:rPr>
            </w:pPr>
            <w:r>
              <w:rPr>
                <w:sz w:val="16"/>
                <w:szCs w:val="16"/>
                <w:lang w:val="en-US" w:eastAsia="it-IT"/>
              </w:rPr>
              <w:t>ELISA (LOD 25 ng/l)</w:t>
            </w:r>
          </w:p>
        </w:tc>
        <w:tc>
          <w:tcPr>
            <w:tcW w:w="1415" w:type="dxa"/>
            <w:shd w:val="clear" w:color="auto" w:fill="auto"/>
            <w:vAlign w:val="center"/>
          </w:tcPr>
          <w:p w14:paraId="102221E2" w14:textId="77777777" w:rsidR="00A81CFE" w:rsidRDefault="00A81CFE" w:rsidP="008A2606">
            <w:pPr>
              <w:pStyle w:val="EFSATabledata"/>
              <w:rPr>
                <w:sz w:val="16"/>
                <w:szCs w:val="16"/>
                <w:lang w:val="en-US" w:eastAsia="it-IT"/>
              </w:rPr>
            </w:pPr>
            <w:r>
              <w:rPr>
                <w:sz w:val="16"/>
                <w:szCs w:val="16"/>
                <w:lang w:val="en-US" w:eastAsia="it-IT"/>
              </w:rPr>
              <w:t>0.109-0.151 ng/ml</w:t>
            </w:r>
          </w:p>
        </w:tc>
        <w:tc>
          <w:tcPr>
            <w:tcW w:w="1487" w:type="dxa"/>
            <w:shd w:val="clear" w:color="auto" w:fill="auto"/>
            <w:vAlign w:val="center"/>
          </w:tcPr>
          <w:p w14:paraId="087A8FC8" w14:textId="77777777" w:rsidR="00A81CFE" w:rsidRDefault="00A81CFE" w:rsidP="008A2606">
            <w:pPr>
              <w:pStyle w:val="EFSATabledata"/>
              <w:rPr>
                <w:sz w:val="16"/>
                <w:szCs w:val="16"/>
                <w:lang w:val="en-US" w:eastAsia="it-IT"/>
              </w:rPr>
            </w:pPr>
            <w:r>
              <w:rPr>
                <w:sz w:val="16"/>
                <w:szCs w:val="16"/>
                <w:lang w:val="en-US" w:eastAsia="it-IT"/>
              </w:rPr>
              <w:t xml:space="preserve">Country Turkey (different regions). Group oh healthy subjects (N=87). Season winter. </w:t>
            </w:r>
          </w:p>
        </w:tc>
        <w:tc>
          <w:tcPr>
            <w:tcW w:w="1720" w:type="dxa"/>
            <w:vMerge w:val="restart"/>
            <w:shd w:val="clear" w:color="auto" w:fill="auto"/>
            <w:vAlign w:val="center"/>
          </w:tcPr>
          <w:p w14:paraId="60EA935E" w14:textId="77777777" w:rsidR="00A81CFE" w:rsidRDefault="00A81CFE" w:rsidP="008A2606">
            <w:pPr>
              <w:pStyle w:val="EFSATabledata"/>
              <w:rPr>
                <w:sz w:val="16"/>
                <w:szCs w:val="16"/>
                <w:lang w:val="en-US" w:eastAsia="it-IT"/>
              </w:rPr>
            </w:pPr>
            <w:r>
              <w:rPr>
                <w:sz w:val="16"/>
                <w:szCs w:val="16"/>
                <w:lang w:val="en-US" w:eastAsia="it-IT"/>
              </w:rPr>
              <w:t>OTA daily intake from the serum levels using Breitholtz eq.</w:t>
            </w:r>
          </w:p>
        </w:tc>
        <w:tc>
          <w:tcPr>
            <w:tcW w:w="1193" w:type="dxa"/>
            <w:shd w:val="clear" w:color="auto" w:fill="auto"/>
            <w:vAlign w:val="center"/>
          </w:tcPr>
          <w:p w14:paraId="22246154" w14:textId="77777777" w:rsidR="00A81CFE" w:rsidRDefault="00A81CFE" w:rsidP="008A2606">
            <w:pPr>
              <w:pStyle w:val="EFSATabledata"/>
              <w:rPr>
                <w:sz w:val="16"/>
                <w:szCs w:val="16"/>
                <w:lang w:val="en-US" w:eastAsia="it-IT"/>
              </w:rPr>
            </w:pPr>
            <w:r>
              <w:rPr>
                <w:sz w:val="16"/>
                <w:szCs w:val="16"/>
                <w:lang w:val="en-US" w:eastAsia="it-IT"/>
              </w:rPr>
              <w:t>0.182 ng/kg bw/day</w:t>
            </w:r>
          </w:p>
        </w:tc>
        <w:tc>
          <w:tcPr>
            <w:tcW w:w="1286" w:type="dxa"/>
            <w:vMerge w:val="restart"/>
            <w:shd w:val="clear" w:color="auto" w:fill="auto"/>
            <w:vAlign w:val="center"/>
          </w:tcPr>
          <w:p w14:paraId="68B6A7BC" w14:textId="77777777" w:rsidR="00A81CFE" w:rsidRDefault="00A81CFE" w:rsidP="008A2606">
            <w:pPr>
              <w:pStyle w:val="EFSATabledata"/>
              <w:rPr>
                <w:sz w:val="16"/>
                <w:szCs w:val="16"/>
                <w:lang w:val="en-US" w:eastAsia="it-IT"/>
              </w:rPr>
            </w:pPr>
            <w:r>
              <w:rPr>
                <w:sz w:val="16"/>
                <w:szCs w:val="16"/>
                <w:lang w:val="en-US" w:eastAsia="it-IT"/>
              </w:rPr>
              <w:t>Erkekoglu, 2010</w:t>
            </w:r>
          </w:p>
        </w:tc>
      </w:tr>
      <w:tr w:rsidR="00A81CFE" w14:paraId="12D28510" w14:textId="77777777" w:rsidTr="00A81CFE">
        <w:trPr>
          <w:trHeight w:val="142"/>
        </w:trPr>
        <w:tc>
          <w:tcPr>
            <w:tcW w:w="1308" w:type="dxa"/>
            <w:shd w:val="clear" w:color="auto" w:fill="auto"/>
            <w:vAlign w:val="center"/>
          </w:tcPr>
          <w:p w14:paraId="3A82D286"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47D3372B"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0CF85A52"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2EADAC45"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57B69A8C" w14:textId="77777777" w:rsidR="00A81CFE" w:rsidRDefault="00A81CFE" w:rsidP="008A2606">
            <w:pPr>
              <w:pStyle w:val="EFSATabledata"/>
              <w:rPr>
                <w:sz w:val="16"/>
                <w:szCs w:val="16"/>
                <w:lang w:val="en-US" w:eastAsia="it-IT"/>
              </w:rPr>
            </w:pPr>
            <w:r>
              <w:rPr>
                <w:sz w:val="16"/>
                <w:szCs w:val="16"/>
                <w:lang w:val="en-US" w:eastAsia="it-IT"/>
              </w:rPr>
              <w:t>ELISA (LOD 25 ng/l)</w:t>
            </w:r>
          </w:p>
        </w:tc>
        <w:tc>
          <w:tcPr>
            <w:tcW w:w="1415" w:type="dxa"/>
            <w:shd w:val="clear" w:color="auto" w:fill="auto"/>
            <w:vAlign w:val="center"/>
          </w:tcPr>
          <w:p w14:paraId="1353D1A4" w14:textId="77777777" w:rsidR="00A81CFE" w:rsidRDefault="00A81CFE" w:rsidP="008A2606">
            <w:pPr>
              <w:pStyle w:val="EFSATabledata"/>
              <w:rPr>
                <w:sz w:val="16"/>
                <w:szCs w:val="16"/>
                <w:lang w:val="en-US" w:eastAsia="it-IT"/>
              </w:rPr>
            </w:pPr>
            <w:r>
              <w:rPr>
                <w:sz w:val="16"/>
                <w:szCs w:val="16"/>
                <w:lang w:val="en-US" w:eastAsia="it-IT"/>
              </w:rPr>
              <w:t>0.233-0.338 ng/ml</w:t>
            </w:r>
          </w:p>
        </w:tc>
        <w:tc>
          <w:tcPr>
            <w:tcW w:w="1487" w:type="dxa"/>
            <w:shd w:val="clear" w:color="auto" w:fill="auto"/>
            <w:vAlign w:val="center"/>
          </w:tcPr>
          <w:p w14:paraId="119E3FD2" w14:textId="77777777" w:rsidR="00A81CFE" w:rsidRDefault="00A81CFE" w:rsidP="008A2606">
            <w:pPr>
              <w:pStyle w:val="EFSATabledata"/>
              <w:rPr>
                <w:sz w:val="16"/>
                <w:szCs w:val="16"/>
                <w:lang w:val="en-US" w:eastAsia="it-IT"/>
              </w:rPr>
            </w:pPr>
            <w:r>
              <w:rPr>
                <w:sz w:val="16"/>
                <w:szCs w:val="16"/>
                <w:lang w:val="en-US" w:eastAsia="it-IT"/>
              </w:rPr>
              <w:t xml:space="preserve">Country Turkey (different regions). Group oh healthy subjects (N=79). Season summer. </w:t>
            </w:r>
          </w:p>
        </w:tc>
        <w:tc>
          <w:tcPr>
            <w:tcW w:w="1720" w:type="dxa"/>
            <w:vMerge/>
            <w:shd w:val="clear" w:color="auto" w:fill="auto"/>
            <w:vAlign w:val="center"/>
          </w:tcPr>
          <w:p w14:paraId="7F031A73" w14:textId="77777777" w:rsidR="00A81CFE" w:rsidRDefault="00A81CFE" w:rsidP="008A2606">
            <w:pPr>
              <w:pStyle w:val="EFSATabledata"/>
              <w:rPr>
                <w:b/>
                <w:sz w:val="16"/>
                <w:szCs w:val="16"/>
                <w:lang w:val="en-US" w:eastAsia="it-IT"/>
              </w:rPr>
            </w:pPr>
          </w:p>
        </w:tc>
        <w:tc>
          <w:tcPr>
            <w:tcW w:w="1193" w:type="dxa"/>
            <w:shd w:val="clear" w:color="auto" w:fill="auto"/>
            <w:vAlign w:val="center"/>
          </w:tcPr>
          <w:p w14:paraId="351AB2B3" w14:textId="77777777" w:rsidR="00A81CFE" w:rsidRDefault="00A81CFE" w:rsidP="008A2606">
            <w:pPr>
              <w:pStyle w:val="EFSATabledata"/>
              <w:rPr>
                <w:sz w:val="16"/>
                <w:szCs w:val="16"/>
                <w:lang w:val="en-US" w:eastAsia="it-IT"/>
              </w:rPr>
            </w:pPr>
            <w:r>
              <w:rPr>
                <w:sz w:val="16"/>
                <w:szCs w:val="16"/>
                <w:lang w:val="en-US" w:eastAsia="it-IT"/>
              </w:rPr>
              <w:t>0.408 ng/kg bw/day</w:t>
            </w:r>
          </w:p>
        </w:tc>
        <w:tc>
          <w:tcPr>
            <w:tcW w:w="1286" w:type="dxa"/>
            <w:vMerge/>
            <w:shd w:val="clear" w:color="auto" w:fill="auto"/>
            <w:vAlign w:val="center"/>
          </w:tcPr>
          <w:p w14:paraId="5C465FB5" w14:textId="77777777" w:rsidR="00A81CFE" w:rsidRDefault="00A81CFE" w:rsidP="008A2606">
            <w:pPr>
              <w:pStyle w:val="EFSATabledata"/>
              <w:rPr>
                <w:b/>
                <w:sz w:val="16"/>
                <w:szCs w:val="16"/>
                <w:lang w:val="en-US" w:eastAsia="it-IT"/>
              </w:rPr>
            </w:pPr>
          </w:p>
        </w:tc>
      </w:tr>
      <w:tr w:rsidR="00A81CFE" w14:paraId="5ED9C22B" w14:textId="77777777" w:rsidTr="00A81CFE">
        <w:trPr>
          <w:trHeight w:val="142"/>
        </w:trPr>
        <w:tc>
          <w:tcPr>
            <w:tcW w:w="1308" w:type="dxa"/>
            <w:shd w:val="clear" w:color="auto" w:fill="auto"/>
            <w:vAlign w:val="center"/>
          </w:tcPr>
          <w:p w14:paraId="31477647"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1D9155DD"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6B97D17B"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3A4C3F7D" w14:textId="77777777" w:rsidR="00A81CFE" w:rsidRDefault="00A81CFE" w:rsidP="008A2606">
            <w:pPr>
              <w:pStyle w:val="EFSATabledata"/>
              <w:rPr>
                <w:sz w:val="16"/>
                <w:szCs w:val="16"/>
                <w:lang w:val="en-US" w:eastAsia="it-IT"/>
              </w:rPr>
            </w:pPr>
            <w:r>
              <w:rPr>
                <w:sz w:val="16"/>
                <w:szCs w:val="16"/>
                <w:lang w:val="en-US" w:eastAsia="it-IT"/>
              </w:rPr>
              <w:t>Elderly</w:t>
            </w:r>
          </w:p>
        </w:tc>
        <w:tc>
          <w:tcPr>
            <w:tcW w:w="1414" w:type="dxa"/>
            <w:shd w:val="clear" w:color="auto" w:fill="auto"/>
            <w:vAlign w:val="center"/>
          </w:tcPr>
          <w:p w14:paraId="1A2C7627" w14:textId="77777777" w:rsidR="00A81CFE" w:rsidRDefault="00A81CFE" w:rsidP="008A2606">
            <w:pPr>
              <w:pStyle w:val="EFSATabledata"/>
              <w:rPr>
                <w:sz w:val="16"/>
                <w:szCs w:val="16"/>
                <w:lang w:val="en-US" w:eastAsia="it-IT"/>
              </w:rPr>
            </w:pPr>
            <w:r>
              <w:rPr>
                <w:sz w:val="16"/>
                <w:szCs w:val="16"/>
                <w:lang w:val="en-US" w:eastAsia="it-IT"/>
              </w:rPr>
              <w:t>ELISA (LOD 25 ng/l)</w:t>
            </w:r>
          </w:p>
        </w:tc>
        <w:tc>
          <w:tcPr>
            <w:tcW w:w="1415" w:type="dxa"/>
            <w:shd w:val="clear" w:color="auto" w:fill="auto"/>
            <w:vAlign w:val="center"/>
          </w:tcPr>
          <w:p w14:paraId="36BD848B" w14:textId="77777777" w:rsidR="00A81CFE" w:rsidRDefault="00A81CFE" w:rsidP="008A2606">
            <w:pPr>
              <w:pStyle w:val="EFSATabledata"/>
              <w:rPr>
                <w:sz w:val="16"/>
                <w:szCs w:val="16"/>
                <w:lang w:val="en-US" w:eastAsia="it-IT"/>
              </w:rPr>
            </w:pPr>
            <w:r>
              <w:rPr>
                <w:sz w:val="16"/>
                <w:szCs w:val="16"/>
                <w:lang w:val="en-US" w:eastAsia="it-IT"/>
              </w:rPr>
              <w:t>0.130-0.135 ng/ml</w:t>
            </w:r>
          </w:p>
        </w:tc>
        <w:tc>
          <w:tcPr>
            <w:tcW w:w="1487" w:type="dxa"/>
            <w:shd w:val="clear" w:color="auto" w:fill="auto"/>
            <w:vAlign w:val="center"/>
          </w:tcPr>
          <w:p w14:paraId="1F92A230" w14:textId="77777777" w:rsidR="00A81CFE" w:rsidRDefault="00A81CFE" w:rsidP="008A2606">
            <w:pPr>
              <w:pStyle w:val="EFSATabledata"/>
              <w:rPr>
                <w:sz w:val="16"/>
                <w:szCs w:val="16"/>
                <w:lang w:val="en-US" w:eastAsia="it-IT"/>
              </w:rPr>
            </w:pPr>
            <w:r>
              <w:rPr>
                <w:sz w:val="16"/>
                <w:szCs w:val="16"/>
                <w:lang w:val="en-US" w:eastAsia="it-IT"/>
              </w:rPr>
              <w:t xml:space="preserve">Country Turkey (different regions). Group oh healthy subjects (N=16). Season summer. </w:t>
            </w:r>
          </w:p>
        </w:tc>
        <w:tc>
          <w:tcPr>
            <w:tcW w:w="1720" w:type="dxa"/>
            <w:vMerge/>
            <w:shd w:val="clear" w:color="auto" w:fill="auto"/>
            <w:vAlign w:val="center"/>
          </w:tcPr>
          <w:p w14:paraId="5764CF2C" w14:textId="77777777" w:rsidR="00A81CFE" w:rsidRDefault="00A81CFE" w:rsidP="008A2606">
            <w:pPr>
              <w:pStyle w:val="EFSATabledata"/>
              <w:rPr>
                <w:b/>
                <w:sz w:val="16"/>
                <w:szCs w:val="16"/>
                <w:lang w:val="en-US" w:eastAsia="it-IT"/>
              </w:rPr>
            </w:pPr>
          </w:p>
        </w:tc>
        <w:tc>
          <w:tcPr>
            <w:tcW w:w="1193" w:type="dxa"/>
            <w:shd w:val="clear" w:color="auto" w:fill="auto"/>
            <w:vAlign w:val="center"/>
          </w:tcPr>
          <w:p w14:paraId="516CAC9D" w14:textId="77777777" w:rsidR="00A81CFE" w:rsidRDefault="00A81CFE" w:rsidP="008A2606">
            <w:pPr>
              <w:pStyle w:val="EFSATabledata"/>
              <w:rPr>
                <w:sz w:val="16"/>
                <w:szCs w:val="16"/>
                <w:lang w:val="en-US" w:eastAsia="it-IT"/>
              </w:rPr>
            </w:pPr>
            <w:r>
              <w:rPr>
                <w:sz w:val="16"/>
                <w:szCs w:val="16"/>
                <w:lang w:val="en-US" w:eastAsia="it-IT"/>
              </w:rPr>
              <w:t>0.182 ng/kg bw/day</w:t>
            </w:r>
          </w:p>
        </w:tc>
        <w:tc>
          <w:tcPr>
            <w:tcW w:w="1286" w:type="dxa"/>
            <w:vMerge/>
            <w:shd w:val="clear" w:color="auto" w:fill="auto"/>
            <w:vAlign w:val="center"/>
          </w:tcPr>
          <w:p w14:paraId="5126F6E0" w14:textId="77777777" w:rsidR="00A81CFE" w:rsidRDefault="00A81CFE" w:rsidP="008A2606">
            <w:pPr>
              <w:pStyle w:val="EFSATabledata"/>
              <w:rPr>
                <w:b/>
                <w:sz w:val="16"/>
                <w:szCs w:val="16"/>
                <w:lang w:val="en-US" w:eastAsia="it-IT"/>
              </w:rPr>
            </w:pPr>
          </w:p>
        </w:tc>
      </w:tr>
      <w:tr w:rsidR="00A81CFE" w14:paraId="7B33487A" w14:textId="77777777" w:rsidTr="00A81CFE">
        <w:trPr>
          <w:trHeight w:val="142"/>
        </w:trPr>
        <w:tc>
          <w:tcPr>
            <w:tcW w:w="1308" w:type="dxa"/>
            <w:shd w:val="clear" w:color="auto" w:fill="auto"/>
            <w:vAlign w:val="center"/>
          </w:tcPr>
          <w:p w14:paraId="62FAE0CF"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4D8F4256"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0BF0AE9E"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2B67A0EB" w14:textId="77777777" w:rsidR="00A81CFE" w:rsidRDefault="00A81CFE" w:rsidP="008A2606">
            <w:pPr>
              <w:pStyle w:val="EFSATabledata"/>
              <w:rPr>
                <w:sz w:val="16"/>
                <w:szCs w:val="16"/>
                <w:lang w:val="en-US" w:eastAsia="it-IT"/>
              </w:rPr>
            </w:pPr>
            <w:r>
              <w:rPr>
                <w:sz w:val="16"/>
                <w:szCs w:val="16"/>
                <w:lang w:val="en-US" w:eastAsia="it-IT"/>
              </w:rPr>
              <w:t>Elderly</w:t>
            </w:r>
          </w:p>
        </w:tc>
        <w:tc>
          <w:tcPr>
            <w:tcW w:w="1414" w:type="dxa"/>
            <w:shd w:val="clear" w:color="auto" w:fill="auto"/>
            <w:vAlign w:val="center"/>
          </w:tcPr>
          <w:p w14:paraId="41950FB8" w14:textId="77777777" w:rsidR="00A81CFE" w:rsidRDefault="00A81CFE" w:rsidP="008A2606">
            <w:pPr>
              <w:pStyle w:val="EFSATabledata"/>
              <w:rPr>
                <w:sz w:val="16"/>
                <w:szCs w:val="16"/>
                <w:lang w:val="en-US" w:eastAsia="it-IT"/>
              </w:rPr>
            </w:pPr>
            <w:r>
              <w:rPr>
                <w:sz w:val="16"/>
                <w:szCs w:val="16"/>
                <w:lang w:val="en-US" w:eastAsia="it-IT"/>
              </w:rPr>
              <w:t>ELISA (LOD 25 ng/l)</w:t>
            </w:r>
          </w:p>
        </w:tc>
        <w:tc>
          <w:tcPr>
            <w:tcW w:w="1415" w:type="dxa"/>
            <w:shd w:val="clear" w:color="auto" w:fill="auto"/>
            <w:vAlign w:val="center"/>
          </w:tcPr>
          <w:p w14:paraId="0E88D01A" w14:textId="77777777" w:rsidR="00A81CFE" w:rsidRDefault="00A81CFE" w:rsidP="008A2606">
            <w:pPr>
              <w:pStyle w:val="EFSATabledata"/>
              <w:rPr>
                <w:sz w:val="16"/>
                <w:szCs w:val="16"/>
                <w:lang w:val="en-US" w:eastAsia="it-IT"/>
              </w:rPr>
            </w:pPr>
            <w:r>
              <w:rPr>
                <w:sz w:val="16"/>
                <w:szCs w:val="16"/>
                <w:lang w:val="en-US" w:eastAsia="it-IT"/>
              </w:rPr>
              <w:t>0.098-0.475 ng/ml</w:t>
            </w:r>
          </w:p>
        </w:tc>
        <w:tc>
          <w:tcPr>
            <w:tcW w:w="1487" w:type="dxa"/>
            <w:shd w:val="clear" w:color="auto" w:fill="auto"/>
            <w:vAlign w:val="center"/>
          </w:tcPr>
          <w:p w14:paraId="31A42926" w14:textId="77777777" w:rsidR="00A81CFE" w:rsidRDefault="00A81CFE" w:rsidP="008A2606">
            <w:pPr>
              <w:pStyle w:val="EFSATabledata"/>
              <w:rPr>
                <w:sz w:val="16"/>
                <w:szCs w:val="16"/>
                <w:lang w:val="en-US" w:eastAsia="it-IT"/>
              </w:rPr>
            </w:pPr>
            <w:r>
              <w:rPr>
                <w:sz w:val="16"/>
                <w:szCs w:val="16"/>
                <w:lang w:val="en-US" w:eastAsia="it-IT"/>
              </w:rPr>
              <w:t xml:space="preserve">Country Turkey (different regions). Group oh healthy subjects (N=18). Season summer. </w:t>
            </w:r>
          </w:p>
        </w:tc>
        <w:tc>
          <w:tcPr>
            <w:tcW w:w="1720" w:type="dxa"/>
            <w:vMerge/>
            <w:shd w:val="clear" w:color="auto" w:fill="auto"/>
            <w:vAlign w:val="center"/>
          </w:tcPr>
          <w:p w14:paraId="01CB5706" w14:textId="77777777" w:rsidR="00A81CFE" w:rsidRDefault="00A81CFE" w:rsidP="008A2606">
            <w:pPr>
              <w:pStyle w:val="EFSATabledata"/>
              <w:rPr>
                <w:b/>
                <w:sz w:val="16"/>
                <w:szCs w:val="16"/>
                <w:lang w:val="en-US" w:eastAsia="it-IT"/>
              </w:rPr>
            </w:pPr>
          </w:p>
        </w:tc>
        <w:tc>
          <w:tcPr>
            <w:tcW w:w="1193" w:type="dxa"/>
            <w:shd w:val="clear" w:color="auto" w:fill="auto"/>
            <w:vAlign w:val="center"/>
          </w:tcPr>
          <w:p w14:paraId="70D627D7" w14:textId="77777777" w:rsidR="00A81CFE" w:rsidRDefault="00A81CFE" w:rsidP="008A2606">
            <w:pPr>
              <w:pStyle w:val="EFSATabledata"/>
              <w:rPr>
                <w:sz w:val="16"/>
                <w:szCs w:val="16"/>
                <w:lang w:val="en-US" w:eastAsia="it-IT"/>
              </w:rPr>
            </w:pPr>
            <w:r>
              <w:rPr>
                <w:sz w:val="16"/>
                <w:szCs w:val="16"/>
                <w:lang w:val="en-US" w:eastAsia="it-IT"/>
              </w:rPr>
              <w:t>0.408 ng/kg bw/d</w:t>
            </w:r>
          </w:p>
        </w:tc>
        <w:tc>
          <w:tcPr>
            <w:tcW w:w="1286" w:type="dxa"/>
            <w:vMerge/>
            <w:shd w:val="clear" w:color="auto" w:fill="auto"/>
            <w:vAlign w:val="center"/>
          </w:tcPr>
          <w:p w14:paraId="62C358D1" w14:textId="77777777" w:rsidR="00A81CFE" w:rsidRDefault="00A81CFE" w:rsidP="008A2606">
            <w:pPr>
              <w:pStyle w:val="EFSATabledata"/>
              <w:rPr>
                <w:b/>
                <w:sz w:val="16"/>
                <w:szCs w:val="16"/>
                <w:lang w:val="en-US" w:eastAsia="it-IT"/>
              </w:rPr>
            </w:pPr>
          </w:p>
        </w:tc>
      </w:tr>
      <w:tr w:rsidR="00A81CFE" w14:paraId="360755F0" w14:textId="77777777" w:rsidTr="00A81CFE">
        <w:trPr>
          <w:trHeight w:val="142"/>
        </w:trPr>
        <w:tc>
          <w:tcPr>
            <w:tcW w:w="1308" w:type="dxa"/>
            <w:shd w:val="clear" w:color="auto" w:fill="auto"/>
            <w:vAlign w:val="center"/>
          </w:tcPr>
          <w:p w14:paraId="79706881"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68660430"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2CBB91DC"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32D77865" w14:textId="77777777" w:rsidR="00A81CFE" w:rsidRDefault="00A81CFE" w:rsidP="008A2606">
            <w:pPr>
              <w:pStyle w:val="EFSATabledata"/>
              <w:rPr>
                <w:sz w:val="16"/>
                <w:szCs w:val="16"/>
                <w:lang w:val="en-US" w:eastAsia="it-IT"/>
              </w:rPr>
            </w:pPr>
            <w:r>
              <w:rPr>
                <w:sz w:val="16"/>
                <w:szCs w:val="16"/>
                <w:lang w:val="en-US" w:eastAsia="it-IT"/>
              </w:rPr>
              <w:t>Children</w:t>
            </w:r>
          </w:p>
        </w:tc>
        <w:tc>
          <w:tcPr>
            <w:tcW w:w="1414" w:type="dxa"/>
            <w:shd w:val="clear" w:color="auto" w:fill="auto"/>
            <w:vAlign w:val="center"/>
          </w:tcPr>
          <w:p w14:paraId="0F327B82" w14:textId="77777777" w:rsidR="00A81CFE" w:rsidRDefault="00A81CFE" w:rsidP="008A2606">
            <w:pPr>
              <w:pStyle w:val="EFSATabledata"/>
              <w:rPr>
                <w:sz w:val="16"/>
                <w:szCs w:val="16"/>
                <w:lang w:val="en-US" w:eastAsia="it-IT"/>
              </w:rPr>
            </w:pPr>
            <w:r>
              <w:rPr>
                <w:sz w:val="16"/>
                <w:szCs w:val="16"/>
                <w:lang w:val="en-US" w:eastAsia="it-IT"/>
              </w:rPr>
              <w:t>ELISA (LOD 25 ng/l)</w:t>
            </w:r>
          </w:p>
        </w:tc>
        <w:tc>
          <w:tcPr>
            <w:tcW w:w="1415" w:type="dxa"/>
            <w:shd w:val="clear" w:color="auto" w:fill="auto"/>
            <w:vAlign w:val="center"/>
          </w:tcPr>
          <w:p w14:paraId="1EB8E246" w14:textId="77777777" w:rsidR="00A81CFE" w:rsidRDefault="00A81CFE" w:rsidP="008A2606">
            <w:pPr>
              <w:pStyle w:val="EFSATabledata"/>
              <w:rPr>
                <w:sz w:val="16"/>
                <w:szCs w:val="16"/>
                <w:lang w:val="en-US" w:eastAsia="it-IT"/>
              </w:rPr>
            </w:pPr>
            <w:r>
              <w:rPr>
                <w:sz w:val="16"/>
                <w:szCs w:val="16"/>
                <w:lang w:val="en-US" w:eastAsia="it-IT"/>
              </w:rPr>
              <w:t>0.094-0.285 ng/ml</w:t>
            </w:r>
          </w:p>
        </w:tc>
        <w:tc>
          <w:tcPr>
            <w:tcW w:w="1487" w:type="dxa"/>
            <w:shd w:val="clear" w:color="auto" w:fill="auto"/>
            <w:vAlign w:val="center"/>
          </w:tcPr>
          <w:p w14:paraId="35CD6C2D" w14:textId="77777777" w:rsidR="00A81CFE" w:rsidRDefault="00A81CFE" w:rsidP="008A2606">
            <w:pPr>
              <w:pStyle w:val="EFSATabledata"/>
              <w:rPr>
                <w:sz w:val="16"/>
                <w:szCs w:val="16"/>
                <w:lang w:val="en-US" w:eastAsia="it-IT"/>
              </w:rPr>
            </w:pPr>
            <w:r>
              <w:rPr>
                <w:sz w:val="16"/>
                <w:szCs w:val="16"/>
                <w:lang w:val="en-US" w:eastAsia="it-IT"/>
              </w:rPr>
              <w:t xml:space="preserve">Country Turkey (different regions). Group oh healthy subjects (N=17). Season winter. </w:t>
            </w:r>
          </w:p>
        </w:tc>
        <w:tc>
          <w:tcPr>
            <w:tcW w:w="1720" w:type="dxa"/>
            <w:vMerge/>
            <w:shd w:val="clear" w:color="auto" w:fill="auto"/>
            <w:vAlign w:val="center"/>
          </w:tcPr>
          <w:p w14:paraId="24BBBE89" w14:textId="77777777" w:rsidR="00A81CFE" w:rsidRDefault="00A81CFE" w:rsidP="008A2606">
            <w:pPr>
              <w:pStyle w:val="EFSATabledata"/>
              <w:rPr>
                <w:b/>
                <w:sz w:val="16"/>
                <w:szCs w:val="16"/>
                <w:lang w:val="en-US" w:eastAsia="it-IT"/>
              </w:rPr>
            </w:pPr>
          </w:p>
        </w:tc>
        <w:tc>
          <w:tcPr>
            <w:tcW w:w="1193" w:type="dxa"/>
            <w:shd w:val="clear" w:color="auto" w:fill="auto"/>
            <w:vAlign w:val="center"/>
          </w:tcPr>
          <w:p w14:paraId="51894C7C" w14:textId="77777777" w:rsidR="00A81CFE" w:rsidRDefault="00A81CFE" w:rsidP="008A2606">
            <w:pPr>
              <w:pStyle w:val="EFSATabledata"/>
              <w:rPr>
                <w:sz w:val="16"/>
                <w:szCs w:val="16"/>
                <w:lang w:val="en-US" w:eastAsia="it-IT"/>
              </w:rPr>
            </w:pPr>
            <w:r>
              <w:rPr>
                <w:sz w:val="16"/>
                <w:szCs w:val="16"/>
                <w:lang w:val="en-US" w:eastAsia="it-IT"/>
              </w:rPr>
              <w:t>0.182 ng/kg bw/d</w:t>
            </w:r>
          </w:p>
        </w:tc>
        <w:tc>
          <w:tcPr>
            <w:tcW w:w="1286" w:type="dxa"/>
            <w:vMerge/>
            <w:shd w:val="clear" w:color="auto" w:fill="auto"/>
            <w:vAlign w:val="center"/>
          </w:tcPr>
          <w:p w14:paraId="1B480C2A" w14:textId="77777777" w:rsidR="00A81CFE" w:rsidRDefault="00A81CFE" w:rsidP="008A2606">
            <w:pPr>
              <w:pStyle w:val="EFSATabledata"/>
              <w:rPr>
                <w:b/>
                <w:sz w:val="16"/>
                <w:szCs w:val="16"/>
                <w:lang w:val="en-US" w:eastAsia="it-IT"/>
              </w:rPr>
            </w:pPr>
          </w:p>
        </w:tc>
      </w:tr>
      <w:tr w:rsidR="00A81CFE" w14:paraId="2BEED038" w14:textId="77777777" w:rsidTr="00A81CFE">
        <w:trPr>
          <w:trHeight w:val="142"/>
        </w:trPr>
        <w:tc>
          <w:tcPr>
            <w:tcW w:w="1308" w:type="dxa"/>
            <w:shd w:val="clear" w:color="auto" w:fill="auto"/>
            <w:vAlign w:val="center"/>
          </w:tcPr>
          <w:p w14:paraId="5278B83F"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7C411D7A"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6914D44B"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5F212E91" w14:textId="77777777" w:rsidR="00A81CFE" w:rsidRDefault="00A81CFE" w:rsidP="008A2606">
            <w:pPr>
              <w:pStyle w:val="EFSATabledata"/>
              <w:rPr>
                <w:sz w:val="16"/>
                <w:szCs w:val="16"/>
                <w:lang w:val="en-US" w:eastAsia="it-IT"/>
              </w:rPr>
            </w:pPr>
            <w:r>
              <w:rPr>
                <w:sz w:val="16"/>
                <w:szCs w:val="16"/>
                <w:lang w:val="en-US" w:eastAsia="it-IT"/>
              </w:rPr>
              <w:t>Children</w:t>
            </w:r>
          </w:p>
        </w:tc>
        <w:tc>
          <w:tcPr>
            <w:tcW w:w="1414" w:type="dxa"/>
            <w:shd w:val="clear" w:color="auto" w:fill="auto"/>
            <w:vAlign w:val="center"/>
          </w:tcPr>
          <w:p w14:paraId="17044B0B" w14:textId="77777777" w:rsidR="00A81CFE" w:rsidRDefault="00A81CFE" w:rsidP="008A2606">
            <w:pPr>
              <w:pStyle w:val="EFSATabledata"/>
              <w:rPr>
                <w:sz w:val="16"/>
                <w:szCs w:val="16"/>
                <w:lang w:val="en-US" w:eastAsia="it-IT"/>
              </w:rPr>
            </w:pPr>
            <w:r>
              <w:rPr>
                <w:sz w:val="16"/>
                <w:szCs w:val="16"/>
                <w:lang w:val="en-US" w:eastAsia="it-IT"/>
              </w:rPr>
              <w:t>ELISA (LOD 25 ng/l)</w:t>
            </w:r>
          </w:p>
        </w:tc>
        <w:tc>
          <w:tcPr>
            <w:tcW w:w="1415" w:type="dxa"/>
            <w:shd w:val="clear" w:color="auto" w:fill="auto"/>
            <w:vAlign w:val="center"/>
          </w:tcPr>
          <w:p w14:paraId="1ABF9AB9" w14:textId="77777777" w:rsidR="00A81CFE" w:rsidRDefault="00A81CFE" w:rsidP="008A2606">
            <w:pPr>
              <w:pStyle w:val="EFSATabledata"/>
              <w:rPr>
                <w:sz w:val="16"/>
                <w:szCs w:val="16"/>
                <w:lang w:val="en-US" w:eastAsia="it-IT"/>
              </w:rPr>
            </w:pPr>
            <w:r>
              <w:rPr>
                <w:sz w:val="16"/>
                <w:szCs w:val="16"/>
                <w:lang w:val="en-US" w:eastAsia="it-IT"/>
              </w:rPr>
              <w:t>0.161-0.877 ng/ml</w:t>
            </w:r>
          </w:p>
        </w:tc>
        <w:tc>
          <w:tcPr>
            <w:tcW w:w="1487" w:type="dxa"/>
            <w:shd w:val="clear" w:color="auto" w:fill="auto"/>
            <w:vAlign w:val="center"/>
          </w:tcPr>
          <w:p w14:paraId="439F67C0" w14:textId="77777777" w:rsidR="00A81CFE" w:rsidRDefault="00A81CFE" w:rsidP="008A2606">
            <w:pPr>
              <w:pStyle w:val="EFSATabledata"/>
              <w:rPr>
                <w:sz w:val="16"/>
                <w:szCs w:val="16"/>
                <w:lang w:val="en-US" w:eastAsia="it-IT"/>
              </w:rPr>
            </w:pPr>
            <w:r>
              <w:rPr>
                <w:sz w:val="16"/>
                <w:szCs w:val="16"/>
                <w:lang w:val="en-US" w:eastAsia="it-IT"/>
              </w:rPr>
              <w:t xml:space="preserve">Country Turkey (different regions). Group oh healthy subjects (N=22). Season summer. </w:t>
            </w:r>
          </w:p>
        </w:tc>
        <w:tc>
          <w:tcPr>
            <w:tcW w:w="1720" w:type="dxa"/>
            <w:vMerge/>
            <w:shd w:val="clear" w:color="auto" w:fill="auto"/>
            <w:vAlign w:val="center"/>
          </w:tcPr>
          <w:p w14:paraId="555C0199" w14:textId="77777777" w:rsidR="00A81CFE" w:rsidRDefault="00A81CFE" w:rsidP="008A2606">
            <w:pPr>
              <w:pStyle w:val="EFSATabledata"/>
              <w:rPr>
                <w:b/>
                <w:sz w:val="16"/>
                <w:szCs w:val="16"/>
                <w:lang w:val="en-US" w:eastAsia="it-IT"/>
              </w:rPr>
            </w:pPr>
          </w:p>
        </w:tc>
        <w:tc>
          <w:tcPr>
            <w:tcW w:w="1193" w:type="dxa"/>
            <w:shd w:val="clear" w:color="auto" w:fill="auto"/>
            <w:vAlign w:val="center"/>
          </w:tcPr>
          <w:p w14:paraId="45B6240C" w14:textId="77777777" w:rsidR="00A81CFE" w:rsidRDefault="00A81CFE" w:rsidP="008A2606">
            <w:pPr>
              <w:pStyle w:val="EFSATabledata"/>
              <w:rPr>
                <w:sz w:val="16"/>
                <w:szCs w:val="16"/>
                <w:lang w:val="en-US" w:eastAsia="it-IT"/>
              </w:rPr>
            </w:pPr>
            <w:r>
              <w:rPr>
                <w:sz w:val="16"/>
                <w:szCs w:val="16"/>
                <w:lang w:val="en-US" w:eastAsia="it-IT"/>
              </w:rPr>
              <w:t>0.408 ng/kg bw/d</w:t>
            </w:r>
          </w:p>
        </w:tc>
        <w:tc>
          <w:tcPr>
            <w:tcW w:w="1286" w:type="dxa"/>
            <w:vMerge/>
            <w:shd w:val="clear" w:color="auto" w:fill="auto"/>
            <w:vAlign w:val="center"/>
          </w:tcPr>
          <w:p w14:paraId="7791B58D" w14:textId="77777777" w:rsidR="00A81CFE" w:rsidRDefault="00A81CFE" w:rsidP="008A2606">
            <w:pPr>
              <w:pStyle w:val="EFSATabledata"/>
              <w:rPr>
                <w:b/>
                <w:sz w:val="16"/>
                <w:szCs w:val="16"/>
                <w:lang w:val="en-US" w:eastAsia="it-IT"/>
              </w:rPr>
            </w:pPr>
          </w:p>
        </w:tc>
      </w:tr>
      <w:tr w:rsidR="00A81CFE" w14:paraId="5D21E402" w14:textId="77777777" w:rsidTr="00A81CFE">
        <w:trPr>
          <w:trHeight w:val="142"/>
        </w:trPr>
        <w:tc>
          <w:tcPr>
            <w:tcW w:w="1308" w:type="dxa"/>
            <w:shd w:val="clear" w:color="auto" w:fill="auto"/>
            <w:vAlign w:val="center"/>
          </w:tcPr>
          <w:p w14:paraId="03B6C0B3"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150B4A07"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6D23AE74"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0CE89606"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51D01DA6" w14:textId="77777777" w:rsidR="00A81CFE" w:rsidRDefault="00A81CFE" w:rsidP="008A2606">
            <w:pPr>
              <w:pStyle w:val="EFSATabledata"/>
              <w:rPr>
                <w:sz w:val="16"/>
                <w:szCs w:val="16"/>
                <w:lang w:val="en-US" w:eastAsia="it-IT"/>
              </w:rPr>
            </w:pPr>
            <w:r>
              <w:rPr>
                <w:sz w:val="16"/>
                <w:szCs w:val="16"/>
                <w:lang w:val="en-US" w:eastAsia="it-IT"/>
              </w:rPr>
              <w:t>HPLC-FLD (LOQ 0.15 ng/ml)</w:t>
            </w:r>
          </w:p>
        </w:tc>
        <w:tc>
          <w:tcPr>
            <w:tcW w:w="1415" w:type="dxa"/>
            <w:shd w:val="clear" w:color="auto" w:fill="auto"/>
            <w:vAlign w:val="center"/>
          </w:tcPr>
          <w:p w14:paraId="380E4F5C" w14:textId="77777777" w:rsidR="00A81CFE" w:rsidRDefault="00A81CFE" w:rsidP="008A2606">
            <w:pPr>
              <w:pStyle w:val="EFSATabledata"/>
              <w:rPr>
                <w:sz w:val="16"/>
                <w:szCs w:val="16"/>
                <w:lang w:val="en-US" w:eastAsia="it-IT"/>
              </w:rPr>
            </w:pPr>
            <w:r>
              <w:rPr>
                <w:sz w:val="16"/>
                <w:szCs w:val="16"/>
                <w:lang w:val="en-US" w:eastAsia="it-IT"/>
              </w:rPr>
              <w:t>1.8-65 ng/ml</w:t>
            </w:r>
          </w:p>
        </w:tc>
        <w:tc>
          <w:tcPr>
            <w:tcW w:w="1487" w:type="dxa"/>
            <w:shd w:val="clear" w:color="auto" w:fill="auto"/>
            <w:vAlign w:val="center"/>
          </w:tcPr>
          <w:p w14:paraId="18073F09" w14:textId="77777777" w:rsidR="00A81CFE" w:rsidRDefault="00A81CFE" w:rsidP="008A2606">
            <w:pPr>
              <w:pStyle w:val="EFSATabledata"/>
              <w:rPr>
                <w:sz w:val="16"/>
                <w:szCs w:val="16"/>
                <w:lang w:val="en-US" w:eastAsia="it-IT"/>
              </w:rPr>
            </w:pPr>
            <w:r>
              <w:rPr>
                <w:sz w:val="16"/>
                <w:szCs w:val="16"/>
                <w:lang w:val="en-US" w:eastAsia="it-IT"/>
              </w:rPr>
              <w:t xml:space="preserve">Group of patients with chronic </w:t>
            </w:r>
            <w:r>
              <w:rPr>
                <w:sz w:val="16"/>
                <w:szCs w:val="16"/>
                <w:lang w:val="en-US" w:eastAsia="it-IT"/>
              </w:rPr>
              <w:lastRenderedPageBreak/>
              <w:t>interstitial nephropaty, unknown aetiology (N=83)</w:t>
            </w:r>
          </w:p>
        </w:tc>
        <w:tc>
          <w:tcPr>
            <w:tcW w:w="1720" w:type="dxa"/>
            <w:vMerge w:val="restart"/>
            <w:shd w:val="clear" w:color="auto" w:fill="auto"/>
            <w:vAlign w:val="center"/>
          </w:tcPr>
          <w:p w14:paraId="690A021A" w14:textId="77777777" w:rsidR="00A81CFE" w:rsidRDefault="00A81CFE" w:rsidP="008A2606">
            <w:pPr>
              <w:pStyle w:val="EFSATabledata"/>
              <w:rPr>
                <w:sz w:val="16"/>
                <w:szCs w:val="16"/>
                <w:lang w:val="en-US" w:eastAsia="it-IT"/>
              </w:rPr>
            </w:pPr>
            <w:r>
              <w:rPr>
                <w:sz w:val="16"/>
                <w:szCs w:val="16"/>
                <w:lang w:val="en-US" w:eastAsia="it-IT"/>
              </w:rPr>
              <w:lastRenderedPageBreak/>
              <w:t xml:space="preserve">OTA daily intake from the serum levels </w:t>
            </w:r>
            <w:r>
              <w:rPr>
                <w:sz w:val="16"/>
                <w:szCs w:val="16"/>
                <w:lang w:val="en-US" w:eastAsia="it-IT"/>
              </w:rPr>
              <w:lastRenderedPageBreak/>
              <w:t>using Breitholtz eq.</w:t>
            </w:r>
          </w:p>
        </w:tc>
        <w:tc>
          <w:tcPr>
            <w:tcW w:w="1193" w:type="dxa"/>
            <w:shd w:val="clear" w:color="auto" w:fill="auto"/>
            <w:vAlign w:val="center"/>
          </w:tcPr>
          <w:p w14:paraId="3FFF8460" w14:textId="77777777" w:rsidR="00A81CFE" w:rsidRDefault="00A81CFE" w:rsidP="008A2606">
            <w:pPr>
              <w:pStyle w:val="EFSATabledata"/>
              <w:rPr>
                <w:sz w:val="16"/>
                <w:szCs w:val="16"/>
                <w:lang w:val="en-US" w:eastAsia="it-IT"/>
              </w:rPr>
            </w:pPr>
            <w:r>
              <w:rPr>
                <w:sz w:val="16"/>
                <w:szCs w:val="16"/>
                <w:lang w:val="en-US" w:eastAsia="it-IT"/>
              </w:rPr>
              <w:lastRenderedPageBreak/>
              <w:t>26 ng/kg bw/d</w:t>
            </w:r>
          </w:p>
        </w:tc>
        <w:tc>
          <w:tcPr>
            <w:tcW w:w="1286" w:type="dxa"/>
            <w:vMerge w:val="restart"/>
            <w:shd w:val="clear" w:color="auto" w:fill="auto"/>
            <w:vAlign w:val="center"/>
          </w:tcPr>
          <w:p w14:paraId="4886240D" w14:textId="77777777" w:rsidR="00A81CFE" w:rsidRDefault="00A81CFE" w:rsidP="008A2606">
            <w:pPr>
              <w:pStyle w:val="EFSATabledata"/>
              <w:rPr>
                <w:sz w:val="16"/>
                <w:szCs w:val="16"/>
                <w:lang w:val="en-US" w:eastAsia="it-IT"/>
              </w:rPr>
            </w:pPr>
            <w:r>
              <w:rPr>
                <w:sz w:val="16"/>
                <w:szCs w:val="16"/>
                <w:lang w:val="en-US" w:eastAsia="it-IT"/>
              </w:rPr>
              <w:t>Zaied, 2011</w:t>
            </w:r>
          </w:p>
        </w:tc>
      </w:tr>
      <w:tr w:rsidR="00A81CFE" w14:paraId="274EFA8F" w14:textId="77777777" w:rsidTr="00A81CFE">
        <w:trPr>
          <w:trHeight w:val="142"/>
        </w:trPr>
        <w:tc>
          <w:tcPr>
            <w:tcW w:w="1308" w:type="dxa"/>
            <w:shd w:val="clear" w:color="auto" w:fill="auto"/>
            <w:vAlign w:val="center"/>
          </w:tcPr>
          <w:p w14:paraId="78350008"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244F34E9"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0DAD87D1"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5540271B"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192909E8" w14:textId="77777777" w:rsidR="00A81CFE" w:rsidRDefault="00A81CFE" w:rsidP="008A2606">
            <w:pPr>
              <w:pStyle w:val="EFSATabledata"/>
              <w:rPr>
                <w:sz w:val="16"/>
                <w:szCs w:val="16"/>
                <w:lang w:val="en-US" w:eastAsia="it-IT"/>
              </w:rPr>
            </w:pPr>
            <w:r>
              <w:rPr>
                <w:sz w:val="16"/>
                <w:szCs w:val="16"/>
                <w:lang w:val="en-US" w:eastAsia="it-IT"/>
              </w:rPr>
              <w:t>HPLC-FLD (LOQ 0.15 ng/ml)</w:t>
            </w:r>
          </w:p>
        </w:tc>
        <w:tc>
          <w:tcPr>
            <w:tcW w:w="1415" w:type="dxa"/>
            <w:shd w:val="clear" w:color="auto" w:fill="auto"/>
            <w:vAlign w:val="center"/>
          </w:tcPr>
          <w:p w14:paraId="566DCD9D" w14:textId="77777777" w:rsidR="00A81CFE" w:rsidRDefault="00A81CFE" w:rsidP="008A2606">
            <w:pPr>
              <w:pStyle w:val="EFSATabledata"/>
              <w:rPr>
                <w:sz w:val="16"/>
                <w:szCs w:val="16"/>
                <w:lang w:val="en-US" w:eastAsia="it-IT"/>
              </w:rPr>
            </w:pPr>
            <w:r>
              <w:rPr>
                <w:sz w:val="16"/>
                <w:szCs w:val="16"/>
                <w:lang w:val="en-US" w:eastAsia="it-IT"/>
              </w:rPr>
              <w:t>1.0-21.6 ng/ml</w:t>
            </w:r>
          </w:p>
        </w:tc>
        <w:tc>
          <w:tcPr>
            <w:tcW w:w="1487" w:type="dxa"/>
            <w:shd w:val="clear" w:color="auto" w:fill="auto"/>
            <w:vAlign w:val="center"/>
          </w:tcPr>
          <w:p w14:paraId="4D75F30D" w14:textId="77777777" w:rsidR="00A81CFE" w:rsidRDefault="00A81CFE" w:rsidP="008A2606">
            <w:pPr>
              <w:pStyle w:val="EFSATabledata"/>
              <w:rPr>
                <w:sz w:val="16"/>
                <w:szCs w:val="16"/>
                <w:lang w:val="en-US" w:eastAsia="it-IT"/>
              </w:rPr>
            </w:pPr>
            <w:r>
              <w:rPr>
                <w:sz w:val="16"/>
                <w:szCs w:val="16"/>
                <w:lang w:val="en-US" w:eastAsia="it-IT"/>
              </w:rPr>
              <w:t>Group of patients with chronic interstitial nephropaty, known aetiology (N=77)</w:t>
            </w:r>
          </w:p>
        </w:tc>
        <w:tc>
          <w:tcPr>
            <w:tcW w:w="1720" w:type="dxa"/>
            <w:vMerge/>
            <w:shd w:val="clear" w:color="auto" w:fill="auto"/>
            <w:vAlign w:val="center"/>
          </w:tcPr>
          <w:p w14:paraId="40FA0C98" w14:textId="77777777" w:rsidR="00A81CFE" w:rsidRDefault="00A81CFE" w:rsidP="008A2606">
            <w:pPr>
              <w:pStyle w:val="EFSATabledata"/>
              <w:rPr>
                <w:b/>
                <w:sz w:val="16"/>
                <w:szCs w:val="16"/>
                <w:lang w:val="en-US" w:eastAsia="it-IT"/>
              </w:rPr>
            </w:pPr>
          </w:p>
        </w:tc>
        <w:tc>
          <w:tcPr>
            <w:tcW w:w="1193" w:type="dxa"/>
            <w:shd w:val="clear" w:color="auto" w:fill="auto"/>
            <w:vAlign w:val="center"/>
          </w:tcPr>
          <w:p w14:paraId="53C1F903" w14:textId="77777777" w:rsidR="00A81CFE" w:rsidRDefault="00A81CFE" w:rsidP="008A2606">
            <w:pPr>
              <w:pStyle w:val="EFSATabledata"/>
              <w:rPr>
                <w:sz w:val="16"/>
                <w:szCs w:val="16"/>
                <w:lang w:val="en-US" w:eastAsia="it-IT"/>
              </w:rPr>
            </w:pPr>
            <w:r>
              <w:rPr>
                <w:sz w:val="16"/>
                <w:szCs w:val="16"/>
                <w:lang w:val="en-US" w:eastAsia="it-IT"/>
              </w:rPr>
              <w:t>7.73 ng/kg bw/d</w:t>
            </w:r>
          </w:p>
        </w:tc>
        <w:tc>
          <w:tcPr>
            <w:tcW w:w="1286" w:type="dxa"/>
            <w:vMerge/>
            <w:shd w:val="clear" w:color="auto" w:fill="auto"/>
            <w:vAlign w:val="center"/>
          </w:tcPr>
          <w:p w14:paraId="537AC11B" w14:textId="77777777" w:rsidR="00A81CFE" w:rsidRDefault="00A81CFE" w:rsidP="008A2606">
            <w:pPr>
              <w:pStyle w:val="EFSATabledata"/>
              <w:rPr>
                <w:b/>
                <w:sz w:val="16"/>
                <w:szCs w:val="16"/>
                <w:lang w:val="en-US" w:eastAsia="it-IT"/>
              </w:rPr>
            </w:pPr>
          </w:p>
        </w:tc>
      </w:tr>
      <w:tr w:rsidR="00A81CFE" w14:paraId="68E0D913" w14:textId="77777777" w:rsidTr="00A81CFE">
        <w:trPr>
          <w:trHeight w:val="142"/>
        </w:trPr>
        <w:tc>
          <w:tcPr>
            <w:tcW w:w="1308" w:type="dxa"/>
            <w:shd w:val="clear" w:color="auto" w:fill="auto"/>
            <w:vAlign w:val="center"/>
          </w:tcPr>
          <w:p w14:paraId="1BEEF9F2"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39F78305"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676A22F1"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6DCB665E"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2F2316CA" w14:textId="77777777" w:rsidR="00A81CFE" w:rsidRDefault="00A81CFE" w:rsidP="008A2606">
            <w:pPr>
              <w:pStyle w:val="EFSATabledata"/>
              <w:rPr>
                <w:sz w:val="16"/>
                <w:szCs w:val="16"/>
                <w:lang w:val="en-US" w:eastAsia="it-IT"/>
              </w:rPr>
            </w:pPr>
            <w:r>
              <w:rPr>
                <w:sz w:val="16"/>
                <w:szCs w:val="16"/>
                <w:lang w:val="en-US" w:eastAsia="it-IT"/>
              </w:rPr>
              <w:t>HPLC-FLD (LOQ 0.15 ng/ml)</w:t>
            </w:r>
          </w:p>
        </w:tc>
        <w:tc>
          <w:tcPr>
            <w:tcW w:w="1415" w:type="dxa"/>
            <w:shd w:val="clear" w:color="auto" w:fill="auto"/>
            <w:vAlign w:val="center"/>
          </w:tcPr>
          <w:p w14:paraId="702E19C6" w14:textId="77777777" w:rsidR="00A81CFE" w:rsidRDefault="00A81CFE" w:rsidP="008A2606">
            <w:pPr>
              <w:pStyle w:val="EFSATabledata"/>
              <w:rPr>
                <w:sz w:val="16"/>
                <w:szCs w:val="16"/>
                <w:lang w:val="en-US" w:eastAsia="it-IT"/>
              </w:rPr>
            </w:pPr>
            <w:r>
              <w:rPr>
                <w:sz w:val="16"/>
                <w:szCs w:val="16"/>
                <w:lang w:val="en-US" w:eastAsia="it-IT"/>
              </w:rPr>
              <w:t>1.1-16.3 ng/ml</w:t>
            </w:r>
          </w:p>
        </w:tc>
        <w:tc>
          <w:tcPr>
            <w:tcW w:w="1487" w:type="dxa"/>
            <w:shd w:val="clear" w:color="auto" w:fill="auto"/>
            <w:vAlign w:val="center"/>
          </w:tcPr>
          <w:p w14:paraId="339FAB54" w14:textId="77777777" w:rsidR="00A81CFE" w:rsidRDefault="00A81CFE" w:rsidP="008A2606">
            <w:pPr>
              <w:pStyle w:val="EFSATabledata"/>
              <w:rPr>
                <w:sz w:val="16"/>
                <w:szCs w:val="16"/>
                <w:lang w:val="en-US" w:eastAsia="it-IT"/>
              </w:rPr>
            </w:pPr>
            <w:r>
              <w:rPr>
                <w:sz w:val="16"/>
                <w:szCs w:val="16"/>
                <w:lang w:val="en-US" w:eastAsia="it-IT"/>
              </w:rPr>
              <w:t>Group of patients with glomerular nephropaty (N=61)</w:t>
            </w:r>
          </w:p>
        </w:tc>
        <w:tc>
          <w:tcPr>
            <w:tcW w:w="1720" w:type="dxa"/>
            <w:vMerge/>
            <w:shd w:val="clear" w:color="auto" w:fill="auto"/>
            <w:vAlign w:val="center"/>
          </w:tcPr>
          <w:p w14:paraId="0F7C8CA9" w14:textId="77777777" w:rsidR="00A81CFE" w:rsidRDefault="00A81CFE" w:rsidP="008A2606">
            <w:pPr>
              <w:pStyle w:val="EFSATabledata"/>
              <w:rPr>
                <w:b/>
                <w:sz w:val="16"/>
                <w:szCs w:val="16"/>
                <w:lang w:val="en-US" w:eastAsia="it-IT"/>
              </w:rPr>
            </w:pPr>
          </w:p>
        </w:tc>
        <w:tc>
          <w:tcPr>
            <w:tcW w:w="1193" w:type="dxa"/>
            <w:shd w:val="clear" w:color="auto" w:fill="auto"/>
            <w:vAlign w:val="center"/>
          </w:tcPr>
          <w:p w14:paraId="382CEC63" w14:textId="77777777" w:rsidR="00A81CFE" w:rsidRDefault="00A81CFE" w:rsidP="008A2606">
            <w:pPr>
              <w:pStyle w:val="EFSATabledata"/>
              <w:rPr>
                <w:sz w:val="16"/>
                <w:szCs w:val="16"/>
                <w:lang w:val="en-US" w:eastAsia="it-IT"/>
              </w:rPr>
            </w:pPr>
            <w:r>
              <w:rPr>
                <w:sz w:val="16"/>
                <w:szCs w:val="16"/>
                <w:lang w:val="en-US" w:eastAsia="it-IT"/>
              </w:rPr>
              <w:t>8.12 ng/kg bw/d</w:t>
            </w:r>
          </w:p>
        </w:tc>
        <w:tc>
          <w:tcPr>
            <w:tcW w:w="1286" w:type="dxa"/>
            <w:vMerge/>
            <w:shd w:val="clear" w:color="auto" w:fill="auto"/>
            <w:vAlign w:val="center"/>
          </w:tcPr>
          <w:p w14:paraId="2E756643" w14:textId="77777777" w:rsidR="00A81CFE" w:rsidRDefault="00A81CFE" w:rsidP="008A2606">
            <w:pPr>
              <w:pStyle w:val="EFSATabledata"/>
              <w:rPr>
                <w:b/>
                <w:sz w:val="16"/>
                <w:szCs w:val="16"/>
                <w:lang w:val="en-US" w:eastAsia="it-IT"/>
              </w:rPr>
            </w:pPr>
          </w:p>
        </w:tc>
      </w:tr>
      <w:tr w:rsidR="00A81CFE" w14:paraId="7CDF34B6" w14:textId="77777777" w:rsidTr="00A81CFE">
        <w:trPr>
          <w:trHeight w:val="142"/>
        </w:trPr>
        <w:tc>
          <w:tcPr>
            <w:tcW w:w="1308" w:type="dxa"/>
            <w:shd w:val="clear" w:color="auto" w:fill="auto"/>
            <w:vAlign w:val="center"/>
          </w:tcPr>
          <w:p w14:paraId="14F4ABB6"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096C179F"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12D2F293"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41B0B3A4"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32E863EF" w14:textId="77777777" w:rsidR="00A81CFE" w:rsidRDefault="00A81CFE" w:rsidP="008A2606">
            <w:pPr>
              <w:pStyle w:val="EFSATabledata"/>
              <w:rPr>
                <w:sz w:val="16"/>
                <w:szCs w:val="16"/>
                <w:lang w:val="en-US" w:eastAsia="it-IT"/>
              </w:rPr>
            </w:pPr>
            <w:r>
              <w:rPr>
                <w:sz w:val="16"/>
                <w:szCs w:val="16"/>
                <w:lang w:val="en-US" w:eastAsia="it-IT"/>
              </w:rPr>
              <w:t>HPLC-FLD (LOQ 0.15 ng/ml)</w:t>
            </w:r>
          </w:p>
        </w:tc>
        <w:tc>
          <w:tcPr>
            <w:tcW w:w="1415" w:type="dxa"/>
            <w:shd w:val="clear" w:color="auto" w:fill="auto"/>
            <w:vAlign w:val="center"/>
          </w:tcPr>
          <w:p w14:paraId="184E9AFF" w14:textId="77777777" w:rsidR="00A81CFE" w:rsidRDefault="00A81CFE" w:rsidP="008A2606">
            <w:pPr>
              <w:pStyle w:val="EFSATabledata"/>
              <w:rPr>
                <w:sz w:val="16"/>
                <w:szCs w:val="16"/>
                <w:lang w:val="en-US" w:eastAsia="it-IT"/>
              </w:rPr>
            </w:pPr>
            <w:r>
              <w:rPr>
                <w:sz w:val="16"/>
                <w:szCs w:val="16"/>
                <w:lang w:val="en-US" w:eastAsia="it-IT"/>
              </w:rPr>
              <w:t>1.5-16 ng/ml</w:t>
            </w:r>
          </w:p>
        </w:tc>
        <w:tc>
          <w:tcPr>
            <w:tcW w:w="1487" w:type="dxa"/>
            <w:shd w:val="clear" w:color="auto" w:fill="auto"/>
            <w:vAlign w:val="center"/>
          </w:tcPr>
          <w:p w14:paraId="1A9CF3F1" w14:textId="77777777" w:rsidR="00A81CFE" w:rsidRDefault="00A81CFE" w:rsidP="008A2606">
            <w:pPr>
              <w:pStyle w:val="EFSATabledata"/>
              <w:rPr>
                <w:sz w:val="16"/>
                <w:szCs w:val="16"/>
                <w:lang w:val="en-US" w:eastAsia="it-IT"/>
              </w:rPr>
            </w:pPr>
            <w:r>
              <w:rPr>
                <w:sz w:val="16"/>
                <w:szCs w:val="16"/>
                <w:lang w:val="en-US" w:eastAsia="it-IT"/>
              </w:rPr>
              <w:t>Group of patients with chronic vascular nephropaty (N=49)</w:t>
            </w:r>
          </w:p>
        </w:tc>
        <w:tc>
          <w:tcPr>
            <w:tcW w:w="1720" w:type="dxa"/>
            <w:vMerge/>
            <w:shd w:val="clear" w:color="auto" w:fill="auto"/>
            <w:vAlign w:val="center"/>
          </w:tcPr>
          <w:p w14:paraId="12472D16" w14:textId="77777777" w:rsidR="00A81CFE" w:rsidRDefault="00A81CFE" w:rsidP="008A2606">
            <w:pPr>
              <w:pStyle w:val="EFSATabledata"/>
              <w:rPr>
                <w:b/>
                <w:sz w:val="16"/>
                <w:szCs w:val="16"/>
                <w:lang w:val="en-US" w:eastAsia="it-IT"/>
              </w:rPr>
            </w:pPr>
          </w:p>
        </w:tc>
        <w:tc>
          <w:tcPr>
            <w:tcW w:w="1193" w:type="dxa"/>
            <w:shd w:val="clear" w:color="auto" w:fill="auto"/>
            <w:vAlign w:val="center"/>
          </w:tcPr>
          <w:p w14:paraId="4F9951E0" w14:textId="77777777" w:rsidR="00A81CFE" w:rsidRDefault="00A81CFE" w:rsidP="008A2606">
            <w:pPr>
              <w:pStyle w:val="EFSATabledata"/>
              <w:rPr>
                <w:sz w:val="16"/>
                <w:szCs w:val="16"/>
                <w:lang w:val="en-US" w:eastAsia="it-IT"/>
              </w:rPr>
            </w:pPr>
            <w:r>
              <w:rPr>
                <w:sz w:val="16"/>
                <w:szCs w:val="16"/>
                <w:lang w:val="en-US" w:eastAsia="it-IT"/>
              </w:rPr>
              <w:t>7.74 ng/kg bw/d</w:t>
            </w:r>
          </w:p>
        </w:tc>
        <w:tc>
          <w:tcPr>
            <w:tcW w:w="1286" w:type="dxa"/>
            <w:vMerge/>
            <w:shd w:val="clear" w:color="auto" w:fill="auto"/>
            <w:vAlign w:val="center"/>
          </w:tcPr>
          <w:p w14:paraId="47E6D0A5" w14:textId="77777777" w:rsidR="00A81CFE" w:rsidRDefault="00A81CFE" w:rsidP="008A2606">
            <w:pPr>
              <w:pStyle w:val="EFSATabledata"/>
              <w:rPr>
                <w:b/>
                <w:sz w:val="16"/>
                <w:szCs w:val="16"/>
                <w:lang w:val="en-US" w:eastAsia="it-IT"/>
              </w:rPr>
            </w:pPr>
          </w:p>
        </w:tc>
      </w:tr>
      <w:tr w:rsidR="00A81CFE" w14:paraId="35D0A0F6" w14:textId="77777777" w:rsidTr="00A81CFE">
        <w:trPr>
          <w:trHeight w:val="142"/>
        </w:trPr>
        <w:tc>
          <w:tcPr>
            <w:tcW w:w="1308" w:type="dxa"/>
            <w:shd w:val="clear" w:color="auto" w:fill="auto"/>
            <w:vAlign w:val="center"/>
          </w:tcPr>
          <w:p w14:paraId="19F6241A"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12D3C833"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61B3FC54"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50E41E5F"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5A6E0604" w14:textId="77777777" w:rsidR="00A81CFE" w:rsidRDefault="00A81CFE" w:rsidP="008A2606">
            <w:pPr>
              <w:pStyle w:val="EFSATabledata"/>
              <w:rPr>
                <w:sz w:val="16"/>
                <w:szCs w:val="16"/>
                <w:lang w:val="en-US" w:eastAsia="it-IT"/>
              </w:rPr>
            </w:pPr>
            <w:r>
              <w:rPr>
                <w:sz w:val="16"/>
                <w:szCs w:val="16"/>
                <w:lang w:val="en-US" w:eastAsia="it-IT"/>
              </w:rPr>
              <w:t>HPLC-FLD (LOQ 0.15 ng/ml)</w:t>
            </w:r>
          </w:p>
        </w:tc>
        <w:tc>
          <w:tcPr>
            <w:tcW w:w="1415" w:type="dxa"/>
            <w:shd w:val="clear" w:color="auto" w:fill="auto"/>
            <w:vAlign w:val="center"/>
          </w:tcPr>
          <w:p w14:paraId="49E9A9AF" w14:textId="77777777" w:rsidR="00A81CFE" w:rsidRDefault="00A81CFE" w:rsidP="008A2606">
            <w:pPr>
              <w:pStyle w:val="EFSATabledata"/>
              <w:rPr>
                <w:sz w:val="16"/>
                <w:szCs w:val="16"/>
                <w:lang w:val="en-US" w:eastAsia="it-IT"/>
              </w:rPr>
            </w:pPr>
            <w:r>
              <w:rPr>
                <w:sz w:val="16"/>
                <w:szCs w:val="16"/>
                <w:lang w:val="en-US" w:eastAsia="it-IT"/>
              </w:rPr>
              <w:t>1.7-8.5 ng/ml</w:t>
            </w:r>
          </w:p>
        </w:tc>
        <w:tc>
          <w:tcPr>
            <w:tcW w:w="1487" w:type="dxa"/>
            <w:shd w:val="clear" w:color="auto" w:fill="auto"/>
            <w:vAlign w:val="center"/>
          </w:tcPr>
          <w:p w14:paraId="241F7D6F" w14:textId="77777777" w:rsidR="00A81CFE" w:rsidRDefault="00A81CFE" w:rsidP="008A2606">
            <w:pPr>
              <w:pStyle w:val="EFSATabledata"/>
              <w:rPr>
                <w:sz w:val="16"/>
                <w:szCs w:val="16"/>
                <w:lang w:val="en-US" w:eastAsia="it-IT"/>
              </w:rPr>
            </w:pPr>
            <w:r>
              <w:rPr>
                <w:sz w:val="16"/>
                <w:szCs w:val="16"/>
                <w:lang w:val="en-US" w:eastAsia="it-IT"/>
              </w:rPr>
              <w:t>Group of healthy volunteers (N=138)</w:t>
            </w:r>
          </w:p>
        </w:tc>
        <w:tc>
          <w:tcPr>
            <w:tcW w:w="1720" w:type="dxa"/>
            <w:vMerge/>
            <w:shd w:val="clear" w:color="auto" w:fill="auto"/>
            <w:vAlign w:val="center"/>
          </w:tcPr>
          <w:p w14:paraId="671BE383" w14:textId="77777777" w:rsidR="00A81CFE" w:rsidRDefault="00A81CFE" w:rsidP="008A2606">
            <w:pPr>
              <w:pStyle w:val="EFSATabledata"/>
              <w:rPr>
                <w:b/>
                <w:sz w:val="16"/>
                <w:szCs w:val="16"/>
                <w:lang w:val="en-US" w:eastAsia="it-IT"/>
              </w:rPr>
            </w:pPr>
          </w:p>
        </w:tc>
        <w:tc>
          <w:tcPr>
            <w:tcW w:w="1193" w:type="dxa"/>
            <w:shd w:val="clear" w:color="auto" w:fill="auto"/>
            <w:vAlign w:val="center"/>
          </w:tcPr>
          <w:p w14:paraId="33F410C7" w14:textId="77777777" w:rsidR="00A81CFE" w:rsidRDefault="00A81CFE" w:rsidP="008A2606">
            <w:pPr>
              <w:pStyle w:val="EFSATabledata"/>
              <w:rPr>
                <w:sz w:val="16"/>
                <w:szCs w:val="16"/>
                <w:lang w:val="en-US" w:eastAsia="it-IT"/>
              </w:rPr>
            </w:pPr>
            <w:r>
              <w:rPr>
                <w:sz w:val="16"/>
                <w:szCs w:val="16"/>
                <w:lang w:val="en-US" w:eastAsia="it-IT"/>
              </w:rPr>
              <w:t>4.42 ng/kg bw/d</w:t>
            </w:r>
          </w:p>
        </w:tc>
        <w:tc>
          <w:tcPr>
            <w:tcW w:w="1286" w:type="dxa"/>
            <w:vMerge/>
            <w:shd w:val="clear" w:color="auto" w:fill="auto"/>
            <w:vAlign w:val="center"/>
          </w:tcPr>
          <w:p w14:paraId="35346342" w14:textId="77777777" w:rsidR="00A81CFE" w:rsidRDefault="00A81CFE" w:rsidP="008A2606">
            <w:pPr>
              <w:pStyle w:val="EFSATabledata"/>
              <w:rPr>
                <w:b/>
                <w:sz w:val="16"/>
                <w:szCs w:val="16"/>
                <w:lang w:val="en-US" w:eastAsia="it-IT"/>
              </w:rPr>
            </w:pPr>
          </w:p>
        </w:tc>
      </w:tr>
      <w:tr w:rsidR="00A81CFE" w14:paraId="373D4245" w14:textId="77777777" w:rsidTr="00A81CFE">
        <w:trPr>
          <w:trHeight w:val="1519"/>
        </w:trPr>
        <w:tc>
          <w:tcPr>
            <w:tcW w:w="1308" w:type="dxa"/>
            <w:shd w:val="clear" w:color="auto" w:fill="auto"/>
            <w:vAlign w:val="center"/>
          </w:tcPr>
          <w:p w14:paraId="1FBBC9DF"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023C34F3"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5AC805F3"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4699138C"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798FAB49" w14:textId="77777777" w:rsidR="00A81CFE" w:rsidRDefault="00A81CFE" w:rsidP="008A2606">
            <w:pPr>
              <w:pStyle w:val="EFSATabledata"/>
              <w:rPr>
                <w:sz w:val="16"/>
                <w:szCs w:val="16"/>
                <w:lang w:val="en-US" w:eastAsia="it-IT"/>
              </w:rPr>
            </w:pPr>
            <w:r>
              <w:rPr>
                <w:sz w:val="16"/>
                <w:szCs w:val="16"/>
                <w:lang w:val="en-US" w:eastAsia="it-IT"/>
              </w:rPr>
              <w:t>ELISA (LOQ-)</w:t>
            </w:r>
          </w:p>
        </w:tc>
        <w:tc>
          <w:tcPr>
            <w:tcW w:w="1415" w:type="dxa"/>
            <w:shd w:val="clear" w:color="auto" w:fill="auto"/>
            <w:vAlign w:val="center"/>
          </w:tcPr>
          <w:p w14:paraId="17AB1006" w14:textId="77777777" w:rsidR="00A81CFE" w:rsidRDefault="00A81CFE" w:rsidP="008A2606">
            <w:pPr>
              <w:pStyle w:val="EFSATabledata"/>
              <w:rPr>
                <w:sz w:val="16"/>
                <w:szCs w:val="16"/>
                <w:lang w:val="en-US" w:eastAsia="it-IT"/>
              </w:rPr>
            </w:pPr>
            <w:r>
              <w:rPr>
                <w:sz w:val="16"/>
                <w:szCs w:val="16"/>
                <w:lang w:val="en-US" w:eastAsia="it-IT"/>
              </w:rPr>
              <w:t>49.94-128 ng/l</w:t>
            </w:r>
          </w:p>
        </w:tc>
        <w:tc>
          <w:tcPr>
            <w:tcW w:w="1487" w:type="dxa"/>
            <w:shd w:val="clear" w:color="auto" w:fill="auto"/>
            <w:vAlign w:val="center"/>
          </w:tcPr>
          <w:p w14:paraId="18927D70" w14:textId="77777777" w:rsidR="00A81CFE" w:rsidRDefault="00A81CFE" w:rsidP="008A2606">
            <w:pPr>
              <w:pStyle w:val="EFSATabledata"/>
              <w:rPr>
                <w:sz w:val="16"/>
                <w:szCs w:val="16"/>
                <w:lang w:val="en-US" w:eastAsia="it-IT"/>
              </w:rPr>
            </w:pPr>
            <w:r>
              <w:rPr>
                <w:sz w:val="16"/>
                <w:szCs w:val="16"/>
                <w:lang w:val="en-US" w:eastAsia="it-IT"/>
              </w:rPr>
              <w:t>Group of patients undergoing dialysis (N=10)</w:t>
            </w:r>
          </w:p>
        </w:tc>
        <w:tc>
          <w:tcPr>
            <w:tcW w:w="1720" w:type="dxa"/>
            <w:shd w:val="clear" w:color="auto" w:fill="auto"/>
            <w:vAlign w:val="center"/>
          </w:tcPr>
          <w:p w14:paraId="46E30190" w14:textId="77777777" w:rsidR="00A81CFE" w:rsidRDefault="00A81CFE" w:rsidP="008A2606">
            <w:pPr>
              <w:pStyle w:val="EFSATabledata"/>
              <w:rPr>
                <w:sz w:val="16"/>
                <w:szCs w:val="16"/>
                <w:lang w:val="en-US" w:eastAsia="it-IT"/>
              </w:rPr>
            </w:pPr>
            <w:r>
              <w:rPr>
                <w:sz w:val="16"/>
                <w:szCs w:val="16"/>
                <w:lang w:val="en-US" w:eastAsia="it-IT"/>
              </w:rPr>
              <w:t>Data on frequency of consumption (cereals, nuts and seeds, spices, coffe, tea, beer and wine).</w:t>
            </w:r>
          </w:p>
        </w:tc>
        <w:tc>
          <w:tcPr>
            <w:tcW w:w="1193" w:type="dxa"/>
            <w:shd w:val="clear" w:color="auto" w:fill="auto"/>
            <w:vAlign w:val="center"/>
          </w:tcPr>
          <w:p w14:paraId="0DBFBCEB" w14:textId="77777777" w:rsidR="00A81CFE" w:rsidRDefault="00A81CFE" w:rsidP="008A2606">
            <w:pPr>
              <w:pStyle w:val="EFSATabledata"/>
              <w:rPr>
                <w:sz w:val="16"/>
                <w:szCs w:val="16"/>
                <w:lang w:val="en-US" w:eastAsia="it-IT"/>
              </w:rPr>
            </w:pPr>
            <w:r>
              <w:rPr>
                <w:sz w:val="16"/>
                <w:szCs w:val="16"/>
                <w:lang w:val="en-US" w:eastAsia="it-IT"/>
              </w:rPr>
              <w:t> -</w:t>
            </w:r>
          </w:p>
        </w:tc>
        <w:tc>
          <w:tcPr>
            <w:tcW w:w="1286" w:type="dxa"/>
            <w:shd w:val="clear" w:color="auto" w:fill="auto"/>
            <w:vAlign w:val="center"/>
          </w:tcPr>
          <w:p w14:paraId="0FBF416A" w14:textId="77777777" w:rsidR="00A81CFE" w:rsidRDefault="00A81CFE" w:rsidP="008A2606">
            <w:pPr>
              <w:pStyle w:val="EFSATabledata"/>
              <w:rPr>
                <w:sz w:val="16"/>
                <w:szCs w:val="16"/>
                <w:lang w:val="en-US" w:eastAsia="it-IT"/>
              </w:rPr>
            </w:pPr>
            <w:r>
              <w:rPr>
                <w:sz w:val="16"/>
                <w:szCs w:val="16"/>
                <w:lang w:val="en-US" w:eastAsia="it-IT"/>
              </w:rPr>
              <w:t>Simion, 2011</w:t>
            </w:r>
          </w:p>
        </w:tc>
      </w:tr>
      <w:tr w:rsidR="00A81CFE" w14:paraId="7CFD3C41" w14:textId="77777777" w:rsidTr="00A81CFE">
        <w:trPr>
          <w:trHeight w:val="743"/>
        </w:trPr>
        <w:tc>
          <w:tcPr>
            <w:tcW w:w="1308" w:type="dxa"/>
            <w:shd w:val="clear" w:color="auto" w:fill="auto"/>
            <w:vAlign w:val="center"/>
          </w:tcPr>
          <w:p w14:paraId="442424D6" w14:textId="77777777" w:rsidR="00A81CFE" w:rsidRDefault="00A81CFE" w:rsidP="008A2606">
            <w:pPr>
              <w:pStyle w:val="EFSATablefirstcolumn"/>
              <w:rPr>
                <w:sz w:val="16"/>
                <w:szCs w:val="16"/>
                <w:lang w:val="en-US" w:eastAsia="it-IT"/>
              </w:rPr>
            </w:pPr>
            <w:r>
              <w:rPr>
                <w:sz w:val="16"/>
                <w:szCs w:val="16"/>
                <w:lang w:val="en-US" w:eastAsia="it-IT"/>
              </w:rPr>
              <w:t>OTA</w:t>
            </w:r>
          </w:p>
        </w:tc>
        <w:tc>
          <w:tcPr>
            <w:tcW w:w="1439" w:type="dxa"/>
            <w:shd w:val="clear" w:color="auto" w:fill="auto"/>
            <w:vAlign w:val="center"/>
          </w:tcPr>
          <w:p w14:paraId="39A6026E"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30B803E3"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1E79F1B6" w14:textId="77777777" w:rsidR="00A81CFE" w:rsidRDefault="00A81CFE" w:rsidP="008A2606">
            <w:pPr>
              <w:pStyle w:val="EFSATabledata"/>
              <w:rPr>
                <w:sz w:val="16"/>
                <w:szCs w:val="16"/>
                <w:lang w:val="en-US" w:eastAsia="it-IT"/>
              </w:rPr>
            </w:pPr>
            <w:r>
              <w:rPr>
                <w:sz w:val="16"/>
                <w:szCs w:val="16"/>
                <w:lang w:val="en-US" w:eastAsia="it-IT"/>
              </w:rPr>
              <w:t>Adults (man)</w:t>
            </w:r>
          </w:p>
        </w:tc>
        <w:tc>
          <w:tcPr>
            <w:tcW w:w="1414" w:type="dxa"/>
            <w:shd w:val="clear" w:color="auto" w:fill="auto"/>
            <w:vAlign w:val="center"/>
          </w:tcPr>
          <w:p w14:paraId="473A8937" w14:textId="77777777" w:rsidR="00A81CFE" w:rsidRDefault="00A81CFE" w:rsidP="008A2606">
            <w:pPr>
              <w:pStyle w:val="EFSATabledata"/>
              <w:rPr>
                <w:sz w:val="16"/>
                <w:szCs w:val="16"/>
                <w:lang w:val="en-US" w:eastAsia="it-IT"/>
              </w:rPr>
            </w:pPr>
            <w:r>
              <w:rPr>
                <w:sz w:val="16"/>
                <w:szCs w:val="16"/>
                <w:lang w:val="en-US" w:eastAsia="it-IT"/>
              </w:rPr>
              <w:t>HPLC-FLD (LOQ 0.07 ng/ml)</w:t>
            </w:r>
          </w:p>
        </w:tc>
        <w:tc>
          <w:tcPr>
            <w:tcW w:w="1415" w:type="dxa"/>
            <w:shd w:val="clear" w:color="auto" w:fill="auto"/>
            <w:vAlign w:val="center"/>
          </w:tcPr>
          <w:p w14:paraId="2BAEE25E" w14:textId="77777777" w:rsidR="00A81CFE" w:rsidRDefault="00A81CFE" w:rsidP="008A2606">
            <w:pPr>
              <w:pStyle w:val="EFSATabledata"/>
              <w:rPr>
                <w:sz w:val="16"/>
                <w:szCs w:val="16"/>
                <w:lang w:val="en-US" w:eastAsia="it-IT"/>
              </w:rPr>
            </w:pPr>
            <w:r>
              <w:rPr>
                <w:sz w:val="16"/>
                <w:szCs w:val="16"/>
                <w:lang w:val="en-US" w:eastAsia="it-IT"/>
              </w:rPr>
              <w:t>0.15-5.57 ng/ml</w:t>
            </w:r>
          </w:p>
        </w:tc>
        <w:tc>
          <w:tcPr>
            <w:tcW w:w="1487" w:type="dxa"/>
            <w:shd w:val="clear" w:color="auto" w:fill="auto"/>
            <w:vAlign w:val="center"/>
          </w:tcPr>
          <w:p w14:paraId="6F2EEC63" w14:textId="77777777" w:rsidR="00A81CFE" w:rsidRDefault="00A81CFE" w:rsidP="008A2606">
            <w:pPr>
              <w:pStyle w:val="EFSATabledata"/>
              <w:rPr>
                <w:sz w:val="16"/>
                <w:szCs w:val="16"/>
                <w:lang w:val="en-US" w:eastAsia="it-IT"/>
              </w:rPr>
            </w:pPr>
            <w:r>
              <w:rPr>
                <w:sz w:val="16"/>
                <w:szCs w:val="16"/>
                <w:lang w:val="en-US" w:eastAsia="it-IT"/>
              </w:rPr>
              <w:t>Group of man blood donors (N=120)</w:t>
            </w:r>
          </w:p>
        </w:tc>
        <w:tc>
          <w:tcPr>
            <w:tcW w:w="1720" w:type="dxa"/>
            <w:vMerge w:val="restart"/>
            <w:shd w:val="clear" w:color="auto" w:fill="auto"/>
            <w:vAlign w:val="center"/>
          </w:tcPr>
          <w:p w14:paraId="762F93AA" w14:textId="77777777" w:rsidR="00A81CFE" w:rsidRDefault="00A81CFE" w:rsidP="008A2606">
            <w:pPr>
              <w:pStyle w:val="EFSATabledata"/>
              <w:rPr>
                <w:sz w:val="16"/>
                <w:szCs w:val="16"/>
                <w:lang w:val="en-US" w:eastAsia="it-IT"/>
              </w:rPr>
            </w:pPr>
            <w:r>
              <w:rPr>
                <w:sz w:val="16"/>
                <w:szCs w:val="16"/>
                <w:lang w:val="en-US" w:eastAsia="it-IT"/>
              </w:rPr>
              <w:t>Questionnaire on consumption and origin of food/beverages. OTA daily intake from the serum levels using Breitholtz eq and correlation with food consumption.</w:t>
            </w:r>
          </w:p>
        </w:tc>
        <w:tc>
          <w:tcPr>
            <w:tcW w:w="1193" w:type="dxa"/>
            <w:vMerge w:val="restart"/>
            <w:shd w:val="clear" w:color="auto" w:fill="auto"/>
            <w:vAlign w:val="center"/>
          </w:tcPr>
          <w:p w14:paraId="1A40CAC9" w14:textId="77777777" w:rsidR="00A81CFE" w:rsidRDefault="00A81CFE" w:rsidP="008A2606">
            <w:pPr>
              <w:pStyle w:val="EFSATabledata"/>
              <w:rPr>
                <w:sz w:val="16"/>
                <w:szCs w:val="16"/>
                <w:lang w:val="en-US" w:eastAsia="it-IT"/>
              </w:rPr>
            </w:pPr>
            <w:r>
              <w:rPr>
                <w:sz w:val="16"/>
                <w:szCs w:val="16"/>
                <w:lang w:val="en-US" w:eastAsia="it-IT"/>
              </w:rPr>
              <w:t> -</w:t>
            </w:r>
          </w:p>
        </w:tc>
        <w:tc>
          <w:tcPr>
            <w:tcW w:w="1286" w:type="dxa"/>
            <w:vMerge w:val="restart"/>
            <w:shd w:val="clear" w:color="auto" w:fill="auto"/>
            <w:vAlign w:val="center"/>
          </w:tcPr>
          <w:p w14:paraId="42B03565" w14:textId="77777777" w:rsidR="00A81CFE" w:rsidRDefault="00A81CFE" w:rsidP="008A2606">
            <w:pPr>
              <w:pStyle w:val="EFSATabledata"/>
              <w:rPr>
                <w:sz w:val="16"/>
                <w:szCs w:val="16"/>
                <w:lang w:val="en-US" w:eastAsia="it-IT"/>
              </w:rPr>
            </w:pPr>
            <w:r>
              <w:rPr>
                <w:sz w:val="16"/>
                <w:szCs w:val="16"/>
                <w:lang w:val="en-US" w:eastAsia="it-IT"/>
              </w:rPr>
              <w:t>Medina, 2010</w:t>
            </w:r>
          </w:p>
        </w:tc>
      </w:tr>
      <w:tr w:rsidR="00A81CFE" w14:paraId="749A161C" w14:textId="77777777" w:rsidTr="00A81CFE">
        <w:trPr>
          <w:trHeight w:val="1915"/>
        </w:trPr>
        <w:tc>
          <w:tcPr>
            <w:tcW w:w="1308" w:type="dxa"/>
            <w:shd w:val="clear" w:color="auto" w:fill="auto"/>
            <w:vAlign w:val="center"/>
          </w:tcPr>
          <w:p w14:paraId="19FD7E47" w14:textId="77777777" w:rsidR="00A81CFE" w:rsidRDefault="00A81CFE" w:rsidP="008A2606">
            <w:pPr>
              <w:pStyle w:val="EFSATablefirstcolumn"/>
              <w:rPr>
                <w:sz w:val="16"/>
                <w:szCs w:val="16"/>
                <w:lang w:val="en-US" w:eastAsia="it-IT"/>
              </w:rPr>
            </w:pPr>
          </w:p>
        </w:tc>
        <w:tc>
          <w:tcPr>
            <w:tcW w:w="1439" w:type="dxa"/>
            <w:shd w:val="clear" w:color="auto" w:fill="auto"/>
            <w:vAlign w:val="center"/>
          </w:tcPr>
          <w:p w14:paraId="2CE23C97" w14:textId="77777777" w:rsidR="00A81CFE" w:rsidRDefault="00A81CFE" w:rsidP="008A2606">
            <w:pPr>
              <w:pStyle w:val="EFSATabledata"/>
              <w:rPr>
                <w:sz w:val="16"/>
                <w:szCs w:val="16"/>
                <w:lang w:val="en-US" w:eastAsia="it-IT"/>
              </w:rPr>
            </w:pPr>
          </w:p>
        </w:tc>
        <w:tc>
          <w:tcPr>
            <w:tcW w:w="1243" w:type="dxa"/>
            <w:shd w:val="clear" w:color="auto" w:fill="auto"/>
            <w:vAlign w:val="center"/>
          </w:tcPr>
          <w:p w14:paraId="7E3B3BAD"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416D5F59" w14:textId="77777777" w:rsidR="00A81CFE" w:rsidRDefault="00A81CFE" w:rsidP="008A2606">
            <w:pPr>
              <w:pStyle w:val="EFSATabledata"/>
              <w:rPr>
                <w:sz w:val="16"/>
                <w:szCs w:val="16"/>
                <w:lang w:val="en-US" w:eastAsia="it-IT"/>
              </w:rPr>
            </w:pPr>
            <w:r>
              <w:rPr>
                <w:sz w:val="16"/>
                <w:szCs w:val="16"/>
                <w:lang w:val="en-US" w:eastAsia="it-IT"/>
              </w:rPr>
              <w:t>Adults (women)</w:t>
            </w:r>
          </w:p>
        </w:tc>
        <w:tc>
          <w:tcPr>
            <w:tcW w:w="1414" w:type="dxa"/>
            <w:shd w:val="clear" w:color="auto" w:fill="auto"/>
            <w:vAlign w:val="center"/>
          </w:tcPr>
          <w:p w14:paraId="1BEFAAC8" w14:textId="77777777" w:rsidR="00A81CFE" w:rsidRDefault="00A81CFE" w:rsidP="008A2606">
            <w:pPr>
              <w:pStyle w:val="EFSATabledata"/>
              <w:rPr>
                <w:sz w:val="16"/>
                <w:szCs w:val="16"/>
                <w:lang w:val="en-US" w:eastAsia="it-IT"/>
              </w:rPr>
            </w:pPr>
            <w:r>
              <w:rPr>
                <w:sz w:val="16"/>
                <w:szCs w:val="16"/>
                <w:lang w:val="en-US" w:eastAsia="it-IT"/>
              </w:rPr>
              <w:t>HPLC-FLD (LOQ 0.07 ng/ml)</w:t>
            </w:r>
          </w:p>
        </w:tc>
        <w:tc>
          <w:tcPr>
            <w:tcW w:w="1415" w:type="dxa"/>
            <w:shd w:val="clear" w:color="auto" w:fill="auto"/>
            <w:vAlign w:val="center"/>
          </w:tcPr>
          <w:p w14:paraId="54777F24" w14:textId="77777777" w:rsidR="00A81CFE" w:rsidRDefault="00A81CFE" w:rsidP="008A2606">
            <w:pPr>
              <w:pStyle w:val="EFSATabledata"/>
              <w:rPr>
                <w:sz w:val="16"/>
                <w:szCs w:val="16"/>
                <w:lang w:val="en-US" w:eastAsia="it-IT"/>
              </w:rPr>
            </w:pPr>
            <w:r>
              <w:rPr>
                <w:sz w:val="16"/>
                <w:szCs w:val="16"/>
                <w:lang w:val="en-US" w:eastAsia="it-IT"/>
              </w:rPr>
              <w:t>0.26-5.62 ng/ml</w:t>
            </w:r>
          </w:p>
        </w:tc>
        <w:tc>
          <w:tcPr>
            <w:tcW w:w="1487" w:type="dxa"/>
            <w:shd w:val="clear" w:color="auto" w:fill="auto"/>
            <w:vAlign w:val="center"/>
          </w:tcPr>
          <w:p w14:paraId="075562AC" w14:textId="77777777" w:rsidR="00A81CFE" w:rsidRDefault="00A81CFE" w:rsidP="008A2606">
            <w:pPr>
              <w:pStyle w:val="EFSATabledata"/>
              <w:rPr>
                <w:sz w:val="16"/>
                <w:szCs w:val="16"/>
                <w:lang w:val="en-US" w:eastAsia="it-IT"/>
              </w:rPr>
            </w:pPr>
            <w:r>
              <w:rPr>
                <w:sz w:val="16"/>
                <w:szCs w:val="16"/>
                <w:lang w:val="en-US" w:eastAsia="it-IT"/>
              </w:rPr>
              <w:t>Group of women blood donors (N=48)</w:t>
            </w:r>
          </w:p>
        </w:tc>
        <w:tc>
          <w:tcPr>
            <w:tcW w:w="1720" w:type="dxa"/>
            <w:vMerge/>
            <w:shd w:val="clear" w:color="auto" w:fill="auto"/>
            <w:vAlign w:val="center"/>
          </w:tcPr>
          <w:p w14:paraId="71B704BF" w14:textId="77777777" w:rsidR="00A81CFE" w:rsidRDefault="00A81CFE" w:rsidP="008A2606">
            <w:pPr>
              <w:pStyle w:val="EFSATabledata"/>
              <w:rPr>
                <w:b/>
                <w:sz w:val="16"/>
                <w:szCs w:val="16"/>
                <w:lang w:val="en-US" w:eastAsia="it-IT"/>
              </w:rPr>
            </w:pPr>
          </w:p>
        </w:tc>
        <w:tc>
          <w:tcPr>
            <w:tcW w:w="1193" w:type="dxa"/>
            <w:vMerge/>
            <w:shd w:val="clear" w:color="auto" w:fill="auto"/>
            <w:vAlign w:val="center"/>
          </w:tcPr>
          <w:p w14:paraId="153E104C" w14:textId="77777777" w:rsidR="00A81CFE" w:rsidRDefault="00A81CFE" w:rsidP="008A2606">
            <w:pPr>
              <w:pStyle w:val="EFSATabledata"/>
              <w:rPr>
                <w:b/>
                <w:sz w:val="16"/>
                <w:szCs w:val="16"/>
                <w:lang w:val="en-US" w:eastAsia="it-IT"/>
              </w:rPr>
            </w:pPr>
          </w:p>
        </w:tc>
        <w:tc>
          <w:tcPr>
            <w:tcW w:w="1286" w:type="dxa"/>
            <w:vMerge/>
            <w:shd w:val="clear" w:color="auto" w:fill="auto"/>
            <w:vAlign w:val="center"/>
          </w:tcPr>
          <w:p w14:paraId="0903DF4C" w14:textId="77777777" w:rsidR="00A81CFE" w:rsidRDefault="00A81CFE" w:rsidP="008A2606">
            <w:pPr>
              <w:pStyle w:val="EFSATabledata"/>
              <w:rPr>
                <w:b/>
                <w:sz w:val="16"/>
                <w:szCs w:val="16"/>
                <w:lang w:val="en-US" w:eastAsia="it-IT"/>
              </w:rPr>
            </w:pPr>
          </w:p>
        </w:tc>
      </w:tr>
      <w:tr w:rsidR="00A81CFE" w14:paraId="2F69D640" w14:textId="77777777" w:rsidTr="00A81CFE">
        <w:trPr>
          <w:trHeight w:val="1717"/>
        </w:trPr>
        <w:tc>
          <w:tcPr>
            <w:tcW w:w="1308" w:type="dxa"/>
            <w:shd w:val="clear" w:color="auto" w:fill="auto"/>
            <w:vAlign w:val="center"/>
          </w:tcPr>
          <w:p w14:paraId="564F3684" w14:textId="77777777" w:rsidR="00A81CFE" w:rsidRDefault="00A81CFE" w:rsidP="008A2606">
            <w:pPr>
              <w:pStyle w:val="EFSATablefirstcolumn"/>
              <w:rPr>
                <w:sz w:val="16"/>
                <w:szCs w:val="16"/>
                <w:lang w:val="en-US" w:eastAsia="it-IT"/>
              </w:rPr>
            </w:pPr>
            <w:r>
              <w:rPr>
                <w:sz w:val="16"/>
                <w:szCs w:val="16"/>
                <w:lang w:val="en-US" w:eastAsia="it-IT"/>
              </w:rPr>
              <w:lastRenderedPageBreak/>
              <w:t>OTA</w:t>
            </w:r>
          </w:p>
        </w:tc>
        <w:tc>
          <w:tcPr>
            <w:tcW w:w="1439" w:type="dxa"/>
            <w:shd w:val="clear" w:color="auto" w:fill="auto"/>
            <w:vAlign w:val="center"/>
          </w:tcPr>
          <w:p w14:paraId="37EB5A05" w14:textId="77777777" w:rsidR="00A81CFE" w:rsidRDefault="00A81CFE" w:rsidP="008A2606">
            <w:pPr>
              <w:pStyle w:val="EFSATabledata"/>
              <w:rPr>
                <w:sz w:val="16"/>
                <w:szCs w:val="16"/>
                <w:lang w:val="en-US" w:eastAsia="it-IT"/>
              </w:rPr>
            </w:pPr>
            <w:r>
              <w:rPr>
                <w:sz w:val="16"/>
                <w:szCs w:val="16"/>
                <w:lang w:val="en-US" w:eastAsia="it-IT"/>
              </w:rPr>
              <w:t>OTA</w:t>
            </w:r>
          </w:p>
        </w:tc>
        <w:tc>
          <w:tcPr>
            <w:tcW w:w="1243" w:type="dxa"/>
            <w:shd w:val="clear" w:color="auto" w:fill="auto"/>
            <w:vAlign w:val="center"/>
          </w:tcPr>
          <w:p w14:paraId="5AE93327" w14:textId="77777777" w:rsidR="00A81CFE" w:rsidRDefault="00A81CFE" w:rsidP="008A2606">
            <w:pPr>
              <w:pStyle w:val="EFSATabledata"/>
              <w:rPr>
                <w:sz w:val="16"/>
                <w:szCs w:val="16"/>
                <w:lang w:val="en-US" w:eastAsia="it-IT"/>
              </w:rPr>
            </w:pPr>
            <w:r>
              <w:rPr>
                <w:sz w:val="16"/>
                <w:szCs w:val="16"/>
                <w:lang w:val="en-US" w:eastAsia="it-IT"/>
              </w:rPr>
              <w:t>Serum</w:t>
            </w:r>
          </w:p>
        </w:tc>
        <w:tc>
          <w:tcPr>
            <w:tcW w:w="1602" w:type="dxa"/>
            <w:shd w:val="clear" w:color="auto" w:fill="auto"/>
            <w:vAlign w:val="center"/>
          </w:tcPr>
          <w:p w14:paraId="3F5C47FE" w14:textId="77777777" w:rsidR="00A81CFE" w:rsidRDefault="00A81CFE" w:rsidP="008A2606">
            <w:pPr>
              <w:pStyle w:val="EFSATabledata"/>
              <w:rPr>
                <w:sz w:val="16"/>
                <w:szCs w:val="16"/>
                <w:lang w:val="en-US" w:eastAsia="it-IT"/>
              </w:rPr>
            </w:pPr>
            <w:r>
              <w:rPr>
                <w:sz w:val="16"/>
                <w:szCs w:val="16"/>
                <w:lang w:val="en-US" w:eastAsia="it-IT"/>
              </w:rPr>
              <w:t>Adults</w:t>
            </w:r>
          </w:p>
        </w:tc>
        <w:tc>
          <w:tcPr>
            <w:tcW w:w="1414" w:type="dxa"/>
            <w:shd w:val="clear" w:color="auto" w:fill="auto"/>
            <w:vAlign w:val="center"/>
          </w:tcPr>
          <w:p w14:paraId="5242B988" w14:textId="77777777" w:rsidR="00A81CFE" w:rsidRDefault="00A81CFE" w:rsidP="008A2606">
            <w:pPr>
              <w:pStyle w:val="EFSATabledata"/>
              <w:rPr>
                <w:sz w:val="16"/>
                <w:szCs w:val="16"/>
                <w:lang w:val="en-US" w:eastAsia="it-IT"/>
              </w:rPr>
            </w:pPr>
            <w:r>
              <w:rPr>
                <w:sz w:val="16"/>
                <w:szCs w:val="16"/>
                <w:lang w:val="en-US" w:eastAsia="it-IT"/>
              </w:rPr>
              <w:t>HPLC (LOQ 0.060 µg/l)</w:t>
            </w:r>
          </w:p>
        </w:tc>
        <w:tc>
          <w:tcPr>
            <w:tcW w:w="1415" w:type="dxa"/>
            <w:shd w:val="clear" w:color="auto" w:fill="auto"/>
            <w:vAlign w:val="center"/>
          </w:tcPr>
          <w:p w14:paraId="64D48393" w14:textId="77777777" w:rsidR="00A81CFE" w:rsidRDefault="00A81CFE" w:rsidP="008A2606">
            <w:pPr>
              <w:pStyle w:val="EFSATabledata"/>
              <w:rPr>
                <w:sz w:val="16"/>
                <w:szCs w:val="16"/>
                <w:lang w:val="en-US" w:eastAsia="it-IT"/>
              </w:rPr>
            </w:pPr>
            <w:r>
              <w:rPr>
                <w:sz w:val="16"/>
                <w:szCs w:val="16"/>
                <w:lang w:val="en-US" w:eastAsia="it-IT"/>
              </w:rPr>
              <w:t>0.06-10.92 µg/l</w:t>
            </w:r>
          </w:p>
        </w:tc>
        <w:tc>
          <w:tcPr>
            <w:tcW w:w="1487" w:type="dxa"/>
            <w:shd w:val="clear" w:color="auto" w:fill="auto"/>
            <w:vAlign w:val="center"/>
          </w:tcPr>
          <w:p w14:paraId="47C89131" w14:textId="77777777" w:rsidR="00A81CFE" w:rsidRDefault="00A81CFE" w:rsidP="008A2606">
            <w:pPr>
              <w:pStyle w:val="EFSATabledata"/>
              <w:rPr>
                <w:sz w:val="16"/>
                <w:szCs w:val="16"/>
                <w:lang w:val="en-US" w:eastAsia="it-IT"/>
              </w:rPr>
            </w:pPr>
            <w:r>
              <w:rPr>
                <w:sz w:val="16"/>
                <w:szCs w:val="16"/>
                <w:lang w:val="en-US" w:eastAsia="it-IT"/>
              </w:rPr>
              <w:t>Country Spain. General population (N=325). 2008-2009</w:t>
            </w:r>
          </w:p>
        </w:tc>
        <w:tc>
          <w:tcPr>
            <w:tcW w:w="1720" w:type="dxa"/>
            <w:shd w:val="clear" w:color="auto" w:fill="auto"/>
            <w:vAlign w:val="center"/>
          </w:tcPr>
          <w:p w14:paraId="7476E920" w14:textId="77777777" w:rsidR="00A81CFE" w:rsidRDefault="00A81CFE" w:rsidP="008A2606">
            <w:pPr>
              <w:pStyle w:val="EFSATabledata"/>
              <w:rPr>
                <w:sz w:val="16"/>
                <w:szCs w:val="16"/>
                <w:lang w:val="en-US" w:eastAsia="it-IT"/>
              </w:rPr>
            </w:pPr>
            <w:r>
              <w:rPr>
                <w:sz w:val="16"/>
                <w:szCs w:val="16"/>
                <w:lang w:val="en-US" w:eastAsia="it-IT"/>
              </w:rPr>
              <w:t>Daily intake from literature data on food contamination, FFQ and 3-day food consumption record.</w:t>
            </w:r>
          </w:p>
        </w:tc>
        <w:tc>
          <w:tcPr>
            <w:tcW w:w="1193" w:type="dxa"/>
            <w:shd w:val="clear" w:color="auto" w:fill="auto"/>
            <w:vAlign w:val="center"/>
          </w:tcPr>
          <w:p w14:paraId="10DA7926" w14:textId="77777777" w:rsidR="00A81CFE" w:rsidRDefault="00A81CFE" w:rsidP="008A2606">
            <w:pPr>
              <w:pStyle w:val="EFSATabledata"/>
              <w:rPr>
                <w:sz w:val="16"/>
                <w:szCs w:val="16"/>
                <w:lang w:val="en-US" w:eastAsia="it-IT"/>
              </w:rPr>
            </w:pPr>
            <w:r>
              <w:rPr>
                <w:sz w:val="16"/>
                <w:szCs w:val="16"/>
                <w:lang w:val="en-US" w:eastAsia="it-IT"/>
              </w:rPr>
              <w:t> -</w:t>
            </w:r>
          </w:p>
        </w:tc>
        <w:tc>
          <w:tcPr>
            <w:tcW w:w="1286" w:type="dxa"/>
            <w:shd w:val="clear" w:color="auto" w:fill="auto"/>
            <w:vAlign w:val="center"/>
          </w:tcPr>
          <w:p w14:paraId="28665856" w14:textId="77777777" w:rsidR="00A81CFE" w:rsidRDefault="00A81CFE" w:rsidP="008A2606">
            <w:pPr>
              <w:pStyle w:val="EFSATabledata"/>
              <w:rPr>
                <w:sz w:val="16"/>
                <w:szCs w:val="16"/>
                <w:lang w:val="en-US" w:eastAsia="it-IT"/>
              </w:rPr>
            </w:pPr>
            <w:r>
              <w:rPr>
                <w:sz w:val="16"/>
                <w:szCs w:val="16"/>
                <w:lang w:val="en-US" w:eastAsia="it-IT"/>
              </w:rPr>
              <w:t>Coronel, 2011b</w:t>
            </w:r>
          </w:p>
          <w:p w14:paraId="79579130" w14:textId="77777777" w:rsidR="00A81CFE" w:rsidRDefault="00A81CFE" w:rsidP="008A2606">
            <w:pPr>
              <w:pStyle w:val="EFSATabledata"/>
              <w:rPr>
                <w:b/>
                <w:sz w:val="16"/>
                <w:szCs w:val="16"/>
                <w:lang w:val="en-US" w:eastAsia="it-IT"/>
              </w:rPr>
            </w:pPr>
          </w:p>
        </w:tc>
      </w:tr>
    </w:tbl>
    <w:p w14:paraId="0A4D19D0" w14:textId="77777777" w:rsidR="00A81CFE" w:rsidRDefault="00A81CFE" w:rsidP="008D34B6">
      <w:pPr>
        <w:pStyle w:val="EFSATablefootnote"/>
        <w:numPr>
          <w:ilvl w:val="0"/>
          <w:numId w:val="13"/>
        </w:numPr>
        <w:spacing w:after="200" w:line="276" w:lineRule="auto"/>
        <w:jc w:val="left"/>
      </w:pPr>
      <w:r>
        <w:t xml:space="preserve">Unless specified, range of values or mean±standard deviation is reported. </w:t>
      </w:r>
      <w:r>
        <w:rPr>
          <w:lang w:val="en-US" w:eastAsia="it-IT"/>
        </w:rPr>
        <w:t>FFQ: Food Frequency Questionnaire</w:t>
      </w:r>
      <w:r>
        <w:t>.</w:t>
      </w:r>
    </w:p>
    <w:p w14:paraId="4AE3FBC1" w14:textId="77777777" w:rsidR="00A81CFE" w:rsidRDefault="00A81CFE" w:rsidP="00A81CFE">
      <w:pPr>
        <w:pStyle w:val="EFSABodytext"/>
        <w:rPr>
          <w:rFonts w:cs="Tahoma"/>
        </w:rPr>
      </w:pPr>
    </w:p>
    <w:p w14:paraId="273E07FC" w14:textId="77777777" w:rsidR="00A81CFE" w:rsidRDefault="00A81CFE" w:rsidP="00A81CFE">
      <w:pPr>
        <w:pStyle w:val="EFSATabletitle"/>
        <w:keepNext/>
        <w:numPr>
          <w:ilvl w:val="0"/>
          <w:numId w:val="0"/>
        </w:numPr>
        <w:ind w:left="426"/>
        <w:rPr>
          <w:lang w:val="en-US"/>
        </w:rPr>
      </w:pPr>
      <w:bookmarkStart w:id="3" w:name="_Toc414289684"/>
      <w:r>
        <w:rPr>
          <w:highlight w:val="yellow"/>
          <w:lang w:val="en-US"/>
        </w:rPr>
        <w:t>Table L3</w:t>
      </w:r>
      <w:r>
        <w:rPr>
          <w:lang w:val="en-US"/>
        </w:rPr>
        <w:t>. Deoxynivalenol_List of biomarker, substrate, population group, analytical method, range of values. Information on the study, association with the diet and the exposure values are also reported when available.</w:t>
      </w:r>
      <w:bookmarkEnd w:id="3"/>
      <w:r>
        <w:rPr>
          <w:lang w:val="en-US"/>
        </w:rPr>
        <w:t xml:space="preserve">  </w:t>
      </w:r>
    </w:p>
    <w:tbl>
      <w:tblPr>
        <w:tblStyle w:val="TableGrid"/>
        <w:tblW w:w="14241" w:type="dxa"/>
        <w:tblBorders>
          <w:left w:val="none" w:sz="0" w:space="0" w:color="auto"/>
          <w:right w:val="none" w:sz="0" w:space="0" w:color="auto"/>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027"/>
        <w:gridCol w:w="1171"/>
        <w:gridCol w:w="1113"/>
        <w:gridCol w:w="1116"/>
        <w:gridCol w:w="1507"/>
        <w:gridCol w:w="1140"/>
        <w:gridCol w:w="3122"/>
        <w:gridCol w:w="1481"/>
        <w:gridCol w:w="1393"/>
        <w:gridCol w:w="1171"/>
      </w:tblGrid>
      <w:tr w:rsidR="00A81CFE" w14:paraId="196D1C93" w14:textId="77777777" w:rsidTr="00A81CFE">
        <w:trPr>
          <w:trHeight w:val="145"/>
        </w:trPr>
        <w:tc>
          <w:tcPr>
            <w:tcW w:w="1027" w:type="dxa"/>
            <w:tcBorders>
              <w:top w:val="single" w:sz="4" w:space="0" w:color="auto"/>
              <w:bottom w:val="single" w:sz="4" w:space="0" w:color="auto"/>
            </w:tcBorders>
          </w:tcPr>
          <w:p w14:paraId="11C52578" w14:textId="77777777" w:rsidR="00A81CFE" w:rsidRDefault="00A81CFE" w:rsidP="008A2606">
            <w:pPr>
              <w:pStyle w:val="EFSATableheadingrow"/>
              <w:rPr>
                <w:rFonts w:eastAsia="Times New Roman"/>
                <w:sz w:val="16"/>
                <w:szCs w:val="16"/>
                <w:lang w:eastAsia="en-GB"/>
              </w:rPr>
            </w:pPr>
            <w:r>
              <w:rPr>
                <w:rFonts w:eastAsia="Times New Roman"/>
                <w:sz w:val="16"/>
                <w:szCs w:val="16"/>
                <w:lang w:eastAsia="en-GB"/>
              </w:rPr>
              <w:t>Mycotoxin</w:t>
            </w:r>
          </w:p>
        </w:tc>
        <w:tc>
          <w:tcPr>
            <w:tcW w:w="1171" w:type="dxa"/>
            <w:tcBorders>
              <w:top w:val="single" w:sz="4" w:space="0" w:color="auto"/>
              <w:bottom w:val="single" w:sz="4" w:space="0" w:color="auto"/>
            </w:tcBorders>
          </w:tcPr>
          <w:p w14:paraId="533B14AE" w14:textId="77777777" w:rsidR="00A81CFE" w:rsidRDefault="00A81CFE" w:rsidP="008A2606">
            <w:pPr>
              <w:pStyle w:val="EFSATableheadingrow"/>
              <w:rPr>
                <w:rFonts w:eastAsia="Times New Roman"/>
                <w:sz w:val="16"/>
                <w:szCs w:val="16"/>
                <w:lang w:eastAsia="en-GB"/>
              </w:rPr>
            </w:pPr>
            <w:r>
              <w:rPr>
                <w:rFonts w:eastAsia="Times New Roman"/>
                <w:sz w:val="16"/>
                <w:szCs w:val="16"/>
                <w:lang w:eastAsia="en-GB"/>
              </w:rPr>
              <w:t>Biomarker</w:t>
            </w:r>
          </w:p>
        </w:tc>
        <w:tc>
          <w:tcPr>
            <w:tcW w:w="1113" w:type="dxa"/>
            <w:tcBorders>
              <w:top w:val="single" w:sz="4" w:space="0" w:color="auto"/>
              <w:bottom w:val="single" w:sz="4" w:space="0" w:color="auto"/>
            </w:tcBorders>
          </w:tcPr>
          <w:p w14:paraId="1C9537DF" w14:textId="77777777" w:rsidR="00A81CFE" w:rsidRDefault="00A81CFE" w:rsidP="008A2606">
            <w:pPr>
              <w:pStyle w:val="EFSATableheadingrow"/>
              <w:rPr>
                <w:rFonts w:eastAsia="Times New Roman"/>
                <w:sz w:val="16"/>
                <w:szCs w:val="16"/>
                <w:lang w:eastAsia="en-GB"/>
              </w:rPr>
            </w:pPr>
            <w:r>
              <w:rPr>
                <w:rFonts w:eastAsia="Times New Roman"/>
                <w:sz w:val="16"/>
                <w:szCs w:val="16"/>
                <w:lang w:eastAsia="en-GB"/>
              </w:rPr>
              <w:t>Substrate</w:t>
            </w:r>
          </w:p>
        </w:tc>
        <w:tc>
          <w:tcPr>
            <w:tcW w:w="1116" w:type="dxa"/>
            <w:tcBorders>
              <w:top w:val="single" w:sz="4" w:space="0" w:color="auto"/>
              <w:bottom w:val="single" w:sz="4" w:space="0" w:color="auto"/>
            </w:tcBorders>
          </w:tcPr>
          <w:p w14:paraId="238D25A1" w14:textId="77777777" w:rsidR="00A81CFE" w:rsidRDefault="00A81CFE" w:rsidP="008A2606">
            <w:pPr>
              <w:pStyle w:val="EFSATableheadingrow"/>
              <w:rPr>
                <w:rFonts w:eastAsia="Times New Roman"/>
                <w:sz w:val="16"/>
                <w:szCs w:val="16"/>
                <w:lang w:eastAsia="en-GB"/>
              </w:rPr>
            </w:pPr>
            <w:r>
              <w:rPr>
                <w:rFonts w:eastAsia="Times New Roman"/>
                <w:sz w:val="16"/>
                <w:szCs w:val="16"/>
                <w:lang w:eastAsia="en-GB"/>
              </w:rPr>
              <w:t>Population Group</w:t>
            </w:r>
          </w:p>
        </w:tc>
        <w:tc>
          <w:tcPr>
            <w:tcW w:w="1507" w:type="dxa"/>
            <w:tcBorders>
              <w:top w:val="single" w:sz="4" w:space="0" w:color="auto"/>
              <w:bottom w:val="single" w:sz="4" w:space="0" w:color="auto"/>
            </w:tcBorders>
          </w:tcPr>
          <w:p w14:paraId="78E94D21" w14:textId="77777777" w:rsidR="00A81CFE" w:rsidRDefault="00A81CFE" w:rsidP="008A2606">
            <w:pPr>
              <w:pStyle w:val="EFSATableheadingrow"/>
              <w:rPr>
                <w:rFonts w:eastAsia="Times New Roman"/>
                <w:sz w:val="16"/>
                <w:szCs w:val="16"/>
                <w:lang w:eastAsia="en-GB"/>
              </w:rPr>
            </w:pPr>
            <w:r>
              <w:rPr>
                <w:rFonts w:eastAsia="Times New Roman"/>
                <w:sz w:val="16"/>
                <w:szCs w:val="16"/>
                <w:lang w:eastAsia="en-GB"/>
              </w:rPr>
              <w:t>Analytical Method (LOQ/LOD)</w:t>
            </w:r>
          </w:p>
        </w:tc>
        <w:tc>
          <w:tcPr>
            <w:tcW w:w="1140" w:type="dxa"/>
            <w:tcBorders>
              <w:top w:val="single" w:sz="4" w:space="0" w:color="auto"/>
              <w:bottom w:val="single" w:sz="4" w:space="0" w:color="auto"/>
            </w:tcBorders>
          </w:tcPr>
          <w:p w14:paraId="2940DB4F" w14:textId="77777777" w:rsidR="00A81CFE" w:rsidRDefault="00A81CFE" w:rsidP="008A2606">
            <w:pPr>
              <w:pStyle w:val="EFSATableheadingrow"/>
              <w:rPr>
                <w:rFonts w:eastAsia="Times New Roman"/>
                <w:sz w:val="16"/>
                <w:szCs w:val="16"/>
                <w:lang w:eastAsia="en-GB"/>
              </w:rPr>
            </w:pPr>
            <w:r>
              <w:rPr>
                <w:rFonts w:eastAsia="Times New Roman"/>
                <w:sz w:val="16"/>
                <w:szCs w:val="16"/>
                <w:lang w:eastAsia="en-GB"/>
              </w:rPr>
              <w:t>Range of Valuesa)</w:t>
            </w:r>
          </w:p>
        </w:tc>
        <w:tc>
          <w:tcPr>
            <w:tcW w:w="3122" w:type="dxa"/>
            <w:tcBorders>
              <w:top w:val="single" w:sz="4" w:space="0" w:color="auto"/>
              <w:bottom w:val="single" w:sz="4" w:space="0" w:color="auto"/>
            </w:tcBorders>
          </w:tcPr>
          <w:p w14:paraId="382A23F7" w14:textId="77777777" w:rsidR="00A81CFE" w:rsidRDefault="00A81CFE" w:rsidP="008A2606">
            <w:pPr>
              <w:pStyle w:val="EFSATableheadingrow"/>
              <w:rPr>
                <w:rFonts w:eastAsia="Times New Roman"/>
                <w:sz w:val="16"/>
                <w:szCs w:val="16"/>
                <w:lang w:eastAsia="en-GB"/>
              </w:rPr>
            </w:pPr>
            <w:r>
              <w:rPr>
                <w:rFonts w:eastAsia="Times New Roman"/>
                <w:sz w:val="16"/>
                <w:szCs w:val="16"/>
                <w:lang w:eastAsia="en-GB"/>
              </w:rPr>
              <w:t>Study Description</w:t>
            </w:r>
          </w:p>
        </w:tc>
        <w:tc>
          <w:tcPr>
            <w:tcW w:w="1481" w:type="dxa"/>
            <w:tcBorders>
              <w:top w:val="single" w:sz="4" w:space="0" w:color="auto"/>
              <w:bottom w:val="single" w:sz="4" w:space="0" w:color="auto"/>
            </w:tcBorders>
          </w:tcPr>
          <w:p w14:paraId="43B29266" w14:textId="77777777" w:rsidR="00A81CFE" w:rsidRDefault="00A81CFE" w:rsidP="008A2606">
            <w:pPr>
              <w:pStyle w:val="EFSATableheadingrow"/>
              <w:rPr>
                <w:rFonts w:eastAsia="Times New Roman"/>
                <w:sz w:val="16"/>
                <w:szCs w:val="16"/>
                <w:lang w:eastAsia="en-GB"/>
              </w:rPr>
            </w:pPr>
            <w:r>
              <w:rPr>
                <w:rFonts w:eastAsia="Times New Roman"/>
                <w:sz w:val="16"/>
                <w:szCs w:val="16"/>
                <w:lang w:eastAsia="en-GB"/>
              </w:rPr>
              <w:t>Association With The Diet</w:t>
            </w:r>
          </w:p>
        </w:tc>
        <w:tc>
          <w:tcPr>
            <w:tcW w:w="1393" w:type="dxa"/>
            <w:tcBorders>
              <w:top w:val="single" w:sz="4" w:space="0" w:color="auto"/>
              <w:bottom w:val="single" w:sz="4" w:space="0" w:color="auto"/>
            </w:tcBorders>
          </w:tcPr>
          <w:p w14:paraId="34A71A76" w14:textId="77777777" w:rsidR="00A81CFE" w:rsidRDefault="00A81CFE" w:rsidP="008A2606">
            <w:pPr>
              <w:pStyle w:val="EFSATableheadingrow"/>
              <w:rPr>
                <w:rFonts w:eastAsia="Times New Roman"/>
                <w:sz w:val="16"/>
                <w:szCs w:val="16"/>
                <w:lang w:eastAsia="en-GB"/>
              </w:rPr>
            </w:pPr>
            <w:r>
              <w:rPr>
                <w:rFonts w:eastAsia="Times New Roman"/>
                <w:sz w:val="16"/>
                <w:szCs w:val="16"/>
                <w:lang w:eastAsia="en-GB"/>
              </w:rPr>
              <w:t>Value Exp</w:t>
            </w:r>
          </w:p>
        </w:tc>
        <w:tc>
          <w:tcPr>
            <w:tcW w:w="1171" w:type="dxa"/>
            <w:tcBorders>
              <w:top w:val="single" w:sz="4" w:space="0" w:color="auto"/>
              <w:bottom w:val="single" w:sz="4" w:space="0" w:color="auto"/>
            </w:tcBorders>
          </w:tcPr>
          <w:p w14:paraId="09AEFEAE" w14:textId="77777777" w:rsidR="00A81CFE" w:rsidRDefault="00A81CFE" w:rsidP="008A2606">
            <w:pPr>
              <w:pStyle w:val="EFSATableheadingrow"/>
              <w:rPr>
                <w:rFonts w:eastAsia="Times New Roman"/>
                <w:sz w:val="16"/>
                <w:szCs w:val="16"/>
                <w:lang w:eastAsia="en-GB"/>
              </w:rPr>
            </w:pPr>
            <w:r>
              <w:rPr>
                <w:rFonts w:eastAsia="Times New Roman"/>
                <w:sz w:val="16"/>
                <w:szCs w:val="16"/>
                <w:lang w:eastAsia="en-GB"/>
              </w:rPr>
              <w:t>Ref</w:t>
            </w:r>
          </w:p>
        </w:tc>
      </w:tr>
      <w:tr w:rsidR="00A81CFE" w14:paraId="4854D034" w14:textId="77777777" w:rsidTr="00A81CFE">
        <w:trPr>
          <w:trHeight w:val="145"/>
        </w:trPr>
        <w:tc>
          <w:tcPr>
            <w:tcW w:w="1027" w:type="dxa"/>
            <w:tcBorders>
              <w:top w:val="single" w:sz="4" w:space="0" w:color="auto"/>
            </w:tcBorders>
          </w:tcPr>
          <w:p w14:paraId="09EDF232"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Borders>
              <w:top w:val="single" w:sz="4" w:space="0" w:color="auto"/>
            </w:tcBorders>
          </w:tcPr>
          <w:p w14:paraId="087123E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DON3S</w:t>
            </w:r>
          </w:p>
        </w:tc>
        <w:tc>
          <w:tcPr>
            <w:tcW w:w="1113" w:type="dxa"/>
            <w:tcBorders>
              <w:top w:val="single" w:sz="4" w:space="0" w:color="auto"/>
            </w:tcBorders>
          </w:tcPr>
          <w:p w14:paraId="777A660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Borders>
              <w:top w:val="single" w:sz="4" w:space="0" w:color="auto"/>
            </w:tcBorders>
          </w:tcPr>
          <w:p w14:paraId="2DA8D49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Borders>
              <w:top w:val="single" w:sz="4" w:space="0" w:color="auto"/>
            </w:tcBorders>
          </w:tcPr>
          <w:p w14:paraId="40F15C2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(LOD 0.45 µg/l)</w:t>
            </w:r>
          </w:p>
        </w:tc>
        <w:tc>
          <w:tcPr>
            <w:tcW w:w="1140" w:type="dxa"/>
            <w:tcBorders>
              <w:top w:val="single" w:sz="4" w:space="0" w:color="auto"/>
            </w:tcBorders>
          </w:tcPr>
          <w:p w14:paraId="066A460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 xml:space="preserve">0.45-58 µg/l </w:t>
            </w:r>
          </w:p>
        </w:tc>
        <w:tc>
          <w:tcPr>
            <w:tcW w:w="3122" w:type="dxa"/>
            <w:tcBorders>
              <w:top w:val="single" w:sz="4" w:space="0" w:color="auto"/>
            </w:tcBorders>
          </w:tcPr>
          <w:p w14:paraId="360E256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Croatia. Pregnant women (N=40), range 26-33 y. 2011.</w:t>
            </w:r>
          </w:p>
        </w:tc>
        <w:tc>
          <w:tcPr>
            <w:tcW w:w="1481" w:type="dxa"/>
            <w:tcBorders>
              <w:top w:val="single" w:sz="4" w:space="0" w:color="auto"/>
            </w:tcBorders>
          </w:tcPr>
          <w:p w14:paraId="57BEDC74"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w:t>
            </w:r>
          </w:p>
        </w:tc>
        <w:tc>
          <w:tcPr>
            <w:tcW w:w="1393" w:type="dxa"/>
            <w:tcBorders>
              <w:top w:val="single" w:sz="4" w:space="0" w:color="auto"/>
            </w:tcBorders>
          </w:tcPr>
          <w:p w14:paraId="501C32C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w:t>
            </w:r>
          </w:p>
        </w:tc>
        <w:tc>
          <w:tcPr>
            <w:tcW w:w="1171" w:type="dxa"/>
            <w:vMerge w:val="restart"/>
            <w:tcBorders>
              <w:top w:val="single" w:sz="4" w:space="0" w:color="auto"/>
            </w:tcBorders>
          </w:tcPr>
          <w:p w14:paraId="64D4873B"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Warth, 2016</w:t>
            </w:r>
          </w:p>
        </w:tc>
      </w:tr>
      <w:tr w:rsidR="00A81CFE" w14:paraId="55339F9B" w14:textId="77777777" w:rsidTr="00A81CFE">
        <w:trPr>
          <w:trHeight w:val="145"/>
        </w:trPr>
        <w:tc>
          <w:tcPr>
            <w:tcW w:w="1027" w:type="dxa"/>
          </w:tcPr>
          <w:p w14:paraId="78C438B3"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1AC014C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DON15S</w:t>
            </w:r>
          </w:p>
        </w:tc>
        <w:tc>
          <w:tcPr>
            <w:tcW w:w="1113" w:type="dxa"/>
          </w:tcPr>
          <w:p w14:paraId="55E8EEF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6424D5D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742D98C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(LOD 0.035 µg/l)</w:t>
            </w:r>
          </w:p>
        </w:tc>
        <w:tc>
          <w:tcPr>
            <w:tcW w:w="1140" w:type="dxa"/>
          </w:tcPr>
          <w:p w14:paraId="144C445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&lt; LOD</w:t>
            </w:r>
          </w:p>
        </w:tc>
        <w:tc>
          <w:tcPr>
            <w:tcW w:w="3122" w:type="dxa"/>
          </w:tcPr>
          <w:p w14:paraId="4CE7BE10"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Croatia. Pregnant women (N=40), range 26-33 y. 2011.</w:t>
            </w:r>
          </w:p>
        </w:tc>
        <w:tc>
          <w:tcPr>
            <w:tcW w:w="1481" w:type="dxa"/>
          </w:tcPr>
          <w:p w14:paraId="7173459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w:t>
            </w:r>
          </w:p>
        </w:tc>
        <w:tc>
          <w:tcPr>
            <w:tcW w:w="1393" w:type="dxa"/>
          </w:tcPr>
          <w:p w14:paraId="6E41097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w:t>
            </w:r>
          </w:p>
        </w:tc>
        <w:tc>
          <w:tcPr>
            <w:tcW w:w="1171" w:type="dxa"/>
            <w:vMerge/>
          </w:tcPr>
          <w:p w14:paraId="50151E2E" w14:textId="77777777" w:rsidR="00A81CFE" w:rsidRDefault="00A81CFE" w:rsidP="008A2606">
            <w:pPr>
              <w:pStyle w:val="EFSATabledata"/>
              <w:rPr>
                <w:rFonts w:eastAsia="Times New Roman"/>
                <w:sz w:val="16"/>
                <w:szCs w:val="16"/>
                <w:lang w:val="en-US" w:eastAsia="en-GB"/>
              </w:rPr>
            </w:pPr>
          </w:p>
        </w:tc>
      </w:tr>
      <w:tr w:rsidR="00A81CFE" w14:paraId="11C9CBCB" w14:textId="77777777" w:rsidTr="00A81CFE">
        <w:trPr>
          <w:trHeight w:val="145"/>
        </w:trPr>
        <w:tc>
          <w:tcPr>
            <w:tcW w:w="1027" w:type="dxa"/>
          </w:tcPr>
          <w:p w14:paraId="387ECF6E" w14:textId="77777777" w:rsidR="00A81CFE" w:rsidRDefault="00A81CFE" w:rsidP="008A2606">
            <w:pPr>
              <w:pStyle w:val="EFSATablefirstcolumn"/>
              <w:rPr>
                <w:rFonts w:eastAsia="Times New Roman"/>
                <w:sz w:val="16"/>
                <w:szCs w:val="16"/>
                <w:lang w:val="en-US" w:eastAsia="en-GB"/>
              </w:rPr>
            </w:pPr>
          </w:p>
        </w:tc>
        <w:tc>
          <w:tcPr>
            <w:tcW w:w="1171" w:type="dxa"/>
          </w:tcPr>
          <w:p w14:paraId="73E88BCB" w14:textId="77777777" w:rsidR="00A81CFE" w:rsidRDefault="00A81CFE" w:rsidP="008A2606">
            <w:pPr>
              <w:pStyle w:val="EFSATabledata"/>
              <w:rPr>
                <w:rFonts w:eastAsia="Times New Roman"/>
                <w:sz w:val="16"/>
                <w:szCs w:val="16"/>
                <w:lang w:val="en-US" w:eastAsia="en-GB"/>
              </w:rPr>
            </w:pPr>
          </w:p>
        </w:tc>
        <w:tc>
          <w:tcPr>
            <w:tcW w:w="1113" w:type="dxa"/>
          </w:tcPr>
          <w:p w14:paraId="3B47ECF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515ADA7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257B97B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(LOD 0.035 µg/l)</w:t>
            </w:r>
          </w:p>
        </w:tc>
        <w:tc>
          <w:tcPr>
            <w:tcW w:w="1140" w:type="dxa"/>
          </w:tcPr>
          <w:p w14:paraId="11781FD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2.1 µg/l</w:t>
            </w:r>
          </w:p>
        </w:tc>
        <w:tc>
          <w:tcPr>
            <w:tcW w:w="3122" w:type="dxa"/>
          </w:tcPr>
          <w:p w14:paraId="48699B0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1 volumteer, male. Re-investigation of urine samples from an toxicokinetics study</w:t>
            </w:r>
          </w:p>
        </w:tc>
        <w:tc>
          <w:tcPr>
            <w:tcW w:w="1481" w:type="dxa"/>
          </w:tcPr>
          <w:p w14:paraId="166DFA7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 xml:space="preserve">8 days duplicate diet survey </w:t>
            </w:r>
          </w:p>
        </w:tc>
        <w:tc>
          <w:tcPr>
            <w:tcW w:w="1393" w:type="dxa"/>
          </w:tcPr>
          <w:p w14:paraId="142DAE2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DON intake 135 µg/day</w:t>
            </w:r>
          </w:p>
        </w:tc>
        <w:tc>
          <w:tcPr>
            <w:tcW w:w="1171" w:type="dxa"/>
            <w:vMerge/>
          </w:tcPr>
          <w:p w14:paraId="377EAD44" w14:textId="77777777" w:rsidR="00A81CFE" w:rsidRDefault="00A81CFE" w:rsidP="008A2606">
            <w:pPr>
              <w:pStyle w:val="EFSATabledata"/>
              <w:rPr>
                <w:rFonts w:eastAsia="Times New Roman"/>
                <w:sz w:val="16"/>
                <w:szCs w:val="16"/>
                <w:lang w:val="en-US" w:eastAsia="en-GB"/>
              </w:rPr>
            </w:pPr>
          </w:p>
        </w:tc>
      </w:tr>
      <w:tr w:rsidR="00A81CFE" w14:paraId="4FFCC838" w14:textId="77777777" w:rsidTr="00A81CFE">
        <w:trPr>
          <w:trHeight w:val="145"/>
        </w:trPr>
        <w:tc>
          <w:tcPr>
            <w:tcW w:w="1027" w:type="dxa"/>
          </w:tcPr>
          <w:p w14:paraId="059BE62B"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48D9B4A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DON</w:t>
            </w:r>
          </w:p>
        </w:tc>
        <w:tc>
          <w:tcPr>
            <w:tcW w:w="1113" w:type="dxa"/>
          </w:tcPr>
          <w:p w14:paraId="62F4F50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6A695034"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6536D75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HPLC-MS/MS (LOD 0.12 ng/ml)</w:t>
            </w:r>
          </w:p>
        </w:tc>
        <w:tc>
          <w:tcPr>
            <w:tcW w:w="1140" w:type="dxa"/>
          </w:tcPr>
          <w:p w14:paraId="03F03FD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LOD-769 ng/mg creat</w:t>
            </w:r>
          </w:p>
        </w:tc>
        <w:tc>
          <w:tcPr>
            <w:tcW w:w="3122" w:type="dxa"/>
          </w:tcPr>
          <w:p w14:paraId="32CE9C30"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United Kingdom. Pregnant woman day1 (N=42)</w:t>
            </w:r>
          </w:p>
        </w:tc>
        <w:tc>
          <w:tcPr>
            <w:tcW w:w="1481" w:type="dxa"/>
            <w:vMerge w:val="restart"/>
          </w:tcPr>
          <w:p w14:paraId="3B4A98E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FFQ comprising of 61 cereal-based food items, split into seven different food categories.</w:t>
            </w:r>
          </w:p>
        </w:tc>
        <w:tc>
          <w:tcPr>
            <w:tcW w:w="1393" w:type="dxa"/>
            <w:vMerge w:val="restart"/>
          </w:tcPr>
          <w:p w14:paraId="37D9C4D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w:t>
            </w:r>
          </w:p>
        </w:tc>
        <w:tc>
          <w:tcPr>
            <w:tcW w:w="1171" w:type="dxa"/>
            <w:vMerge w:val="restart"/>
          </w:tcPr>
          <w:p w14:paraId="386158E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Wells, 2016</w:t>
            </w:r>
          </w:p>
          <w:p w14:paraId="099C65DF" w14:textId="77777777" w:rsidR="00A81CFE" w:rsidRDefault="00A81CFE" w:rsidP="008A2606">
            <w:pPr>
              <w:pStyle w:val="EFSATabledata"/>
              <w:rPr>
                <w:rFonts w:eastAsia="Times New Roman"/>
                <w:sz w:val="16"/>
                <w:szCs w:val="16"/>
                <w:lang w:val="en-US" w:eastAsia="en-GB"/>
              </w:rPr>
            </w:pPr>
          </w:p>
        </w:tc>
      </w:tr>
      <w:tr w:rsidR="00A81CFE" w14:paraId="686937A4" w14:textId="77777777" w:rsidTr="00A81CFE">
        <w:trPr>
          <w:trHeight w:val="145"/>
        </w:trPr>
        <w:tc>
          <w:tcPr>
            <w:tcW w:w="1027" w:type="dxa"/>
          </w:tcPr>
          <w:p w14:paraId="2F99ECA1" w14:textId="77777777" w:rsidR="00A81CFE" w:rsidRDefault="00A81CFE" w:rsidP="008A2606">
            <w:pPr>
              <w:pStyle w:val="EFSATablefirstcolumn"/>
              <w:rPr>
                <w:rFonts w:eastAsia="Times New Roman"/>
                <w:sz w:val="16"/>
                <w:szCs w:val="16"/>
                <w:lang w:val="en-US" w:eastAsia="en-GB"/>
              </w:rPr>
            </w:pPr>
          </w:p>
        </w:tc>
        <w:tc>
          <w:tcPr>
            <w:tcW w:w="1171" w:type="dxa"/>
          </w:tcPr>
          <w:p w14:paraId="3F179FA0" w14:textId="77777777" w:rsidR="00A81CFE" w:rsidRDefault="00A81CFE" w:rsidP="008A2606">
            <w:pPr>
              <w:pStyle w:val="EFSATabledata"/>
              <w:rPr>
                <w:rFonts w:eastAsia="Times New Roman"/>
                <w:sz w:val="16"/>
                <w:szCs w:val="16"/>
                <w:lang w:val="en-US" w:eastAsia="en-GB"/>
              </w:rPr>
            </w:pPr>
          </w:p>
        </w:tc>
        <w:tc>
          <w:tcPr>
            <w:tcW w:w="1113" w:type="dxa"/>
          </w:tcPr>
          <w:p w14:paraId="08538D60"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086363F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67FE7DC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HPLC-MS/MS (LOD 0.12 ng/ml)</w:t>
            </w:r>
          </w:p>
        </w:tc>
        <w:tc>
          <w:tcPr>
            <w:tcW w:w="1140" w:type="dxa"/>
          </w:tcPr>
          <w:p w14:paraId="292D0C7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LOD-269 ng/mg creat</w:t>
            </w:r>
          </w:p>
        </w:tc>
        <w:tc>
          <w:tcPr>
            <w:tcW w:w="3122" w:type="dxa"/>
          </w:tcPr>
          <w:p w14:paraId="4044401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United Kingdom. Pregnant woman day2 (N=42)</w:t>
            </w:r>
          </w:p>
        </w:tc>
        <w:tc>
          <w:tcPr>
            <w:tcW w:w="1481" w:type="dxa"/>
            <w:vMerge/>
          </w:tcPr>
          <w:p w14:paraId="155CA7A7" w14:textId="77777777" w:rsidR="00A81CFE" w:rsidRDefault="00A81CFE" w:rsidP="008A2606">
            <w:pPr>
              <w:pStyle w:val="EFSATabledata"/>
              <w:rPr>
                <w:rFonts w:eastAsia="Times New Roman"/>
                <w:sz w:val="16"/>
                <w:szCs w:val="16"/>
                <w:lang w:val="en-US" w:eastAsia="en-GB"/>
              </w:rPr>
            </w:pPr>
          </w:p>
        </w:tc>
        <w:tc>
          <w:tcPr>
            <w:tcW w:w="1393" w:type="dxa"/>
            <w:vMerge/>
          </w:tcPr>
          <w:p w14:paraId="1E986299" w14:textId="77777777" w:rsidR="00A81CFE" w:rsidRDefault="00A81CFE" w:rsidP="008A2606">
            <w:pPr>
              <w:pStyle w:val="EFSATabledata"/>
              <w:rPr>
                <w:rFonts w:eastAsia="Times New Roman"/>
                <w:sz w:val="16"/>
                <w:szCs w:val="16"/>
                <w:lang w:val="en-US" w:eastAsia="en-GB"/>
              </w:rPr>
            </w:pPr>
          </w:p>
        </w:tc>
        <w:tc>
          <w:tcPr>
            <w:tcW w:w="1171" w:type="dxa"/>
            <w:vMerge/>
          </w:tcPr>
          <w:p w14:paraId="570B5282" w14:textId="77777777" w:rsidR="00A81CFE" w:rsidRDefault="00A81CFE" w:rsidP="008A2606">
            <w:pPr>
              <w:pStyle w:val="EFSATabledata"/>
              <w:rPr>
                <w:rFonts w:eastAsia="Times New Roman"/>
                <w:sz w:val="16"/>
                <w:szCs w:val="16"/>
                <w:lang w:val="en-US" w:eastAsia="en-GB"/>
              </w:rPr>
            </w:pPr>
          </w:p>
        </w:tc>
      </w:tr>
      <w:tr w:rsidR="00A81CFE" w14:paraId="345E8B3E" w14:textId="77777777" w:rsidTr="00A81CFE">
        <w:trPr>
          <w:trHeight w:val="145"/>
        </w:trPr>
        <w:tc>
          <w:tcPr>
            <w:tcW w:w="1027" w:type="dxa"/>
          </w:tcPr>
          <w:p w14:paraId="2788766E"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39342A5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DONglucur</w:t>
            </w:r>
          </w:p>
        </w:tc>
        <w:tc>
          <w:tcPr>
            <w:tcW w:w="1113" w:type="dxa"/>
          </w:tcPr>
          <w:p w14:paraId="2149E17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2A5A739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6B11ED0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HPLC-MS/MS (LOD 0.265 ng/ml)</w:t>
            </w:r>
          </w:p>
        </w:tc>
        <w:tc>
          <w:tcPr>
            <w:tcW w:w="1140" w:type="dxa"/>
          </w:tcPr>
          <w:p w14:paraId="29C0139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40.1 ng/mg creat</w:t>
            </w:r>
          </w:p>
        </w:tc>
        <w:tc>
          <w:tcPr>
            <w:tcW w:w="3122" w:type="dxa"/>
          </w:tcPr>
          <w:p w14:paraId="48BB87A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United Kingdom. Pregnant woman day1 (N=42)</w:t>
            </w:r>
          </w:p>
        </w:tc>
        <w:tc>
          <w:tcPr>
            <w:tcW w:w="1481" w:type="dxa"/>
            <w:vMerge/>
          </w:tcPr>
          <w:p w14:paraId="5D4FF3AC" w14:textId="77777777" w:rsidR="00A81CFE" w:rsidRDefault="00A81CFE" w:rsidP="008A2606">
            <w:pPr>
              <w:pStyle w:val="EFSATabledata"/>
              <w:rPr>
                <w:rFonts w:eastAsia="Times New Roman"/>
                <w:sz w:val="16"/>
                <w:szCs w:val="16"/>
                <w:lang w:val="en-US" w:eastAsia="en-GB"/>
              </w:rPr>
            </w:pPr>
          </w:p>
        </w:tc>
        <w:tc>
          <w:tcPr>
            <w:tcW w:w="1393" w:type="dxa"/>
            <w:vMerge/>
          </w:tcPr>
          <w:p w14:paraId="5F43FDCD" w14:textId="77777777" w:rsidR="00A81CFE" w:rsidRDefault="00A81CFE" w:rsidP="008A2606">
            <w:pPr>
              <w:pStyle w:val="EFSATabledata"/>
              <w:rPr>
                <w:rFonts w:eastAsia="Times New Roman"/>
                <w:sz w:val="16"/>
                <w:szCs w:val="16"/>
                <w:lang w:val="en-US" w:eastAsia="en-GB"/>
              </w:rPr>
            </w:pPr>
          </w:p>
        </w:tc>
        <w:tc>
          <w:tcPr>
            <w:tcW w:w="1171" w:type="dxa"/>
            <w:vMerge/>
          </w:tcPr>
          <w:p w14:paraId="4E6C8607" w14:textId="77777777" w:rsidR="00A81CFE" w:rsidRDefault="00A81CFE" w:rsidP="008A2606">
            <w:pPr>
              <w:pStyle w:val="EFSATabledata"/>
              <w:rPr>
                <w:rFonts w:eastAsia="Times New Roman"/>
                <w:sz w:val="16"/>
                <w:szCs w:val="16"/>
                <w:lang w:val="en-US" w:eastAsia="en-GB"/>
              </w:rPr>
            </w:pPr>
          </w:p>
        </w:tc>
      </w:tr>
      <w:tr w:rsidR="00A81CFE" w14:paraId="11B6ABB4" w14:textId="77777777" w:rsidTr="00A81CFE">
        <w:trPr>
          <w:trHeight w:val="145"/>
        </w:trPr>
        <w:tc>
          <w:tcPr>
            <w:tcW w:w="1027" w:type="dxa"/>
          </w:tcPr>
          <w:p w14:paraId="2A10950E" w14:textId="77777777" w:rsidR="00A81CFE" w:rsidRDefault="00A81CFE" w:rsidP="008A2606">
            <w:pPr>
              <w:pStyle w:val="EFSATablefirstcolumn"/>
              <w:rPr>
                <w:rFonts w:eastAsia="Times New Roman"/>
                <w:sz w:val="16"/>
                <w:szCs w:val="16"/>
                <w:lang w:val="en-US" w:eastAsia="en-GB"/>
              </w:rPr>
            </w:pPr>
          </w:p>
        </w:tc>
        <w:tc>
          <w:tcPr>
            <w:tcW w:w="1171" w:type="dxa"/>
          </w:tcPr>
          <w:p w14:paraId="5932F128" w14:textId="77777777" w:rsidR="00A81CFE" w:rsidRDefault="00A81CFE" w:rsidP="008A2606">
            <w:pPr>
              <w:pStyle w:val="EFSATabledata"/>
              <w:rPr>
                <w:rFonts w:eastAsia="Times New Roman"/>
                <w:sz w:val="16"/>
                <w:szCs w:val="16"/>
                <w:lang w:val="en-US" w:eastAsia="en-GB"/>
              </w:rPr>
            </w:pPr>
          </w:p>
        </w:tc>
        <w:tc>
          <w:tcPr>
            <w:tcW w:w="1113" w:type="dxa"/>
          </w:tcPr>
          <w:p w14:paraId="125A78C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33D83DB0"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09C3692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HPLC-MS/MS (LOD 0.265 ng/ml)</w:t>
            </w:r>
          </w:p>
        </w:tc>
        <w:tc>
          <w:tcPr>
            <w:tcW w:w="1140" w:type="dxa"/>
          </w:tcPr>
          <w:p w14:paraId="28A592F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38.4 ng/mg creat</w:t>
            </w:r>
          </w:p>
        </w:tc>
        <w:tc>
          <w:tcPr>
            <w:tcW w:w="3122" w:type="dxa"/>
          </w:tcPr>
          <w:p w14:paraId="73042ED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United Kingdom. Pregnant woman day2 (N=42)</w:t>
            </w:r>
          </w:p>
        </w:tc>
        <w:tc>
          <w:tcPr>
            <w:tcW w:w="1481" w:type="dxa"/>
            <w:vMerge/>
          </w:tcPr>
          <w:p w14:paraId="028542BA" w14:textId="77777777" w:rsidR="00A81CFE" w:rsidRDefault="00A81CFE" w:rsidP="008A2606">
            <w:pPr>
              <w:pStyle w:val="EFSATabledata"/>
              <w:rPr>
                <w:rFonts w:eastAsia="Times New Roman"/>
                <w:sz w:val="16"/>
                <w:szCs w:val="16"/>
                <w:lang w:val="en-US" w:eastAsia="en-GB"/>
              </w:rPr>
            </w:pPr>
          </w:p>
        </w:tc>
        <w:tc>
          <w:tcPr>
            <w:tcW w:w="1393" w:type="dxa"/>
            <w:vMerge/>
          </w:tcPr>
          <w:p w14:paraId="4D5D869A" w14:textId="77777777" w:rsidR="00A81CFE" w:rsidRDefault="00A81CFE" w:rsidP="008A2606">
            <w:pPr>
              <w:pStyle w:val="EFSATabledata"/>
              <w:rPr>
                <w:rFonts w:eastAsia="Times New Roman"/>
                <w:sz w:val="16"/>
                <w:szCs w:val="16"/>
                <w:lang w:val="en-US" w:eastAsia="en-GB"/>
              </w:rPr>
            </w:pPr>
          </w:p>
        </w:tc>
        <w:tc>
          <w:tcPr>
            <w:tcW w:w="1171" w:type="dxa"/>
            <w:vMerge/>
          </w:tcPr>
          <w:p w14:paraId="1801A229" w14:textId="77777777" w:rsidR="00A81CFE" w:rsidRDefault="00A81CFE" w:rsidP="008A2606">
            <w:pPr>
              <w:pStyle w:val="EFSATabledata"/>
              <w:rPr>
                <w:rFonts w:eastAsia="Times New Roman"/>
                <w:sz w:val="16"/>
                <w:szCs w:val="16"/>
                <w:lang w:val="en-US" w:eastAsia="en-GB"/>
              </w:rPr>
            </w:pPr>
          </w:p>
        </w:tc>
      </w:tr>
      <w:tr w:rsidR="00A81CFE" w14:paraId="0DAEF3FC" w14:textId="77777777" w:rsidTr="00A81CFE">
        <w:trPr>
          <w:trHeight w:val="145"/>
        </w:trPr>
        <w:tc>
          <w:tcPr>
            <w:tcW w:w="1027" w:type="dxa"/>
          </w:tcPr>
          <w:p w14:paraId="27E5E3B2"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395CEC3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DON</w:t>
            </w:r>
          </w:p>
        </w:tc>
        <w:tc>
          <w:tcPr>
            <w:tcW w:w="1113" w:type="dxa"/>
          </w:tcPr>
          <w:p w14:paraId="3CDE0D6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2DB5476B"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1E81984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(LOD 0.16 ng/ml)</w:t>
            </w:r>
          </w:p>
        </w:tc>
        <w:tc>
          <w:tcPr>
            <w:tcW w:w="1140" w:type="dxa"/>
          </w:tcPr>
          <w:p w14:paraId="6CBBD5C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0.64±0.68 ng/mg creat</w:t>
            </w:r>
          </w:p>
        </w:tc>
        <w:tc>
          <w:tcPr>
            <w:tcW w:w="3122" w:type="dxa"/>
          </w:tcPr>
          <w:p w14:paraId="7D05020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Bangladesh, urban/rural summer. Healthy population (N=62). 2013</w:t>
            </w:r>
          </w:p>
        </w:tc>
        <w:tc>
          <w:tcPr>
            <w:tcW w:w="1481" w:type="dxa"/>
            <w:vMerge w:val="restart"/>
          </w:tcPr>
          <w:p w14:paraId="442C363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FFQ (2 days and standard food habits).</w:t>
            </w:r>
          </w:p>
          <w:p w14:paraId="6F299EB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Demographic characteristics.</w:t>
            </w:r>
          </w:p>
        </w:tc>
        <w:tc>
          <w:tcPr>
            <w:tcW w:w="1393" w:type="dxa"/>
          </w:tcPr>
          <w:p w14:paraId="2AB9F90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6.3±9.1 ng/kg bw</w:t>
            </w:r>
          </w:p>
        </w:tc>
        <w:tc>
          <w:tcPr>
            <w:tcW w:w="1171" w:type="dxa"/>
            <w:vMerge w:val="restart"/>
          </w:tcPr>
          <w:p w14:paraId="3B92ECF0"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Ali, 2016c</w:t>
            </w:r>
          </w:p>
          <w:p w14:paraId="0E988EE7" w14:textId="77777777" w:rsidR="00A81CFE" w:rsidRDefault="00A81CFE" w:rsidP="008A2606">
            <w:pPr>
              <w:pStyle w:val="EFSATabledata"/>
              <w:rPr>
                <w:rFonts w:eastAsia="Times New Roman"/>
                <w:sz w:val="16"/>
                <w:szCs w:val="16"/>
                <w:lang w:val="en-US" w:eastAsia="en-GB"/>
              </w:rPr>
            </w:pPr>
          </w:p>
        </w:tc>
      </w:tr>
      <w:tr w:rsidR="00A81CFE" w14:paraId="1A19D141" w14:textId="77777777" w:rsidTr="00A81CFE">
        <w:trPr>
          <w:trHeight w:val="145"/>
        </w:trPr>
        <w:tc>
          <w:tcPr>
            <w:tcW w:w="1027" w:type="dxa"/>
          </w:tcPr>
          <w:p w14:paraId="0BD2C9A4" w14:textId="77777777" w:rsidR="00A81CFE" w:rsidRDefault="00A81CFE" w:rsidP="008A2606">
            <w:pPr>
              <w:pStyle w:val="EFSATablefirstcolumn"/>
              <w:rPr>
                <w:rFonts w:eastAsia="Times New Roman"/>
                <w:sz w:val="16"/>
                <w:szCs w:val="16"/>
                <w:lang w:val="en-US" w:eastAsia="en-GB"/>
              </w:rPr>
            </w:pPr>
          </w:p>
        </w:tc>
        <w:tc>
          <w:tcPr>
            <w:tcW w:w="1171" w:type="dxa"/>
          </w:tcPr>
          <w:p w14:paraId="308E49CF" w14:textId="77777777" w:rsidR="00A81CFE" w:rsidRDefault="00A81CFE" w:rsidP="008A2606">
            <w:pPr>
              <w:pStyle w:val="EFSATabledata"/>
              <w:rPr>
                <w:rFonts w:eastAsia="Times New Roman"/>
                <w:sz w:val="16"/>
                <w:szCs w:val="16"/>
                <w:lang w:val="en-US" w:eastAsia="en-GB"/>
              </w:rPr>
            </w:pPr>
          </w:p>
        </w:tc>
        <w:tc>
          <w:tcPr>
            <w:tcW w:w="1113" w:type="dxa"/>
          </w:tcPr>
          <w:p w14:paraId="5DB24AA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1BE6312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68F841C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(LOD 0.16 ng/ml)</w:t>
            </w:r>
          </w:p>
        </w:tc>
        <w:tc>
          <w:tcPr>
            <w:tcW w:w="1140" w:type="dxa"/>
          </w:tcPr>
          <w:p w14:paraId="1700CB0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0.27±0.27 ng/mg creat</w:t>
            </w:r>
          </w:p>
        </w:tc>
        <w:tc>
          <w:tcPr>
            <w:tcW w:w="3122" w:type="dxa"/>
          </w:tcPr>
          <w:p w14:paraId="147ACEC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Bangladesh, urban/rural winter. Healthy population (N=62). 2013</w:t>
            </w:r>
          </w:p>
        </w:tc>
        <w:tc>
          <w:tcPr>
            <w:tcW w:w="1481" w:type="dxa"/>
            <w:vMerge/>
          </w:tcPr>
          <w:p w14:paraId="465B50FB" w14:textId="77777777" w:rsidR="00A81CFE" w:rsidRDefault="00A81CFE" w:rsidP="008A2606">
            <w:pPr>
              <w:pStyle w:val="EFSATabledata"/>
              <w:rPr>
                <w:rFonts w:eastAsia="Times New Roman"/>
                <w:sz w:val="16"/>
                <w:szCs w:val="16"/>
                <w:lang w:val="en-US" w:eastAsia="en-GB"/>
              </w:rPr>
            </w:pPr>
          </w:p>
        </w:tc>
        <w:tc>
          <w:tcPr>
            <w:tcW w:w="1393" w:type="dxa"/>
          </w:tcPr>
          <w:p w14:paraId="383E78D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6.0±6.1 ng/kg bw</w:t>
            </w:r>
          </w:p>
        </w:tc>
        <w:tc>
          <w:tcPr>
            <w:tcW w:w="1171" w:type="dxa"/>
            <w:vMerge/>
          </w:tcPr>
          <w:p w14:paraId="4FAF7B4B" w14:textId="77777777" w:rsidR="00A81CFE" w:rsidRDefault="00A81CFE" w:rsidP="008A2606">
            <w:pPr>
              <w:pStyle w:val="EFSATabledata"/>
              <w:rPr>
                <w:rFonts w:eastAsia="Times New Roman"/>
                <w:sz w:val="16"/>
                <w:szCs w:val="16"/>
                <w:lang w:val="en-US" w:eastAsia="en-GB"/>
              </w:rPr>
            </w:pPr>
          </w:p>
        </w:tc>
      </w:tr>
      <w:tr w:rsidR="00A81CFE" w14:paraId="1EC84ACE" w14:textId="77777777" w:rsidTr="00A81CFE">
        <w:trPr>
          <w:trHeight w:val="145"/>
        </w:trPr>
        <w:tc>
          <w:tcPr>
            <w:tcW w:w="1027" w:type="dxa"/>
          </w:tcPr>
          <w:p w14:paraId="6B7D5864"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42B4F3DB"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DOM1</w:t>
            </w:r>
          </w:p>
        </w:tc>
        <w:tc>
          <w:tcPr>
            <w:tcW w:w="1113" w:type="dxa"/>
          </w:tcPr>
          <w:p w14:paraId="32FBF83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076F3AA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5129706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(LOD 0.1 ng/ml)</w:t>
            </w:r>
          </w:p>
        </w:tc>
        <w:tc>
          <w:tcPr>
            <w:tcW w:w="1140" w:type="dxa"/>
          </w:tcPr>
          <w:p w14:paraId="3DCB176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&lt; LOD</w:t>
            </w:r>
          </w:p>
        </w:tc>
        <w:tc>
          <w:tcPr>
            <w:tcW w:w="3122" w:type="dxa"/>
          </w:tcPr>
          <w:p w14:paraId="334DDCC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Bangladesh, urban/rural winter/summer. Healthy population (N=62). 2013</w:t>
            </w:r>
          </w:p>
        </w:tc>
        <w:tc>
          <w:tcPr>
            <w:tcW w:w="1481" w:type="dxa"/>
            <w:vMerge/>
          </w:tcPr>
          <w:p w14:paraId="4D1AA823" w14:textId="77777777" w:rsidR="00A81CFE" w:rsidRDefault="00A81CFE" w:rsidP="008A2606">
            <w:pPr>
              <w:pStyle w:val="EFSATabledata"/>
              <w:rPr>
                <w:rFonts w:eastAsia="Times New Roman"/>
                <w:sz w:val="16"/>
                <w:szCs w:val="16"/>
                <w:lang w:val="en-US" w:eastAsia="en-GB"/>
              </w:rPr>
            </w:pPr>
          </w:p>
        </w:tc>
        <w:tc>
          <w:tcPr>
            <w:tcW w:w="1393" w:type="dxa"/>
          </w:tcPr>
          <w:p w14:paraId="12B1204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 xml:space="preserve"> -</w:t>
            </w:r>
          </w:p>
        </w:tc>
        <w:tc>
          <w:tcPr>
            <w:tcW w:w="1171" w:type="dxa"/>
            <w:vMerge/>
          </w:tcPr>
          <w:p w14:paraId="302F39C7" w14:textId="77777777" w:rsidR="00A81CFE" w:rsidRDefault="00A81CFE" w:rsidP="008A2606">
            <w:pPr>
              <w:pStyle w:val="EFSATabledata"/>
              <w:rPr>
                <w:rFonts w:eastAsia="Times New Roman"/>
                <w:sz w:val="16"/>
                <w:szCs w:val="16"/>
                <w:lang w:val="en-US" w:eastAsia="en-GB"/>
              </w:rPr>
            </w:pPr>
          </w:p>
        </w:tc>
      </w:tr>
      <w:tr w:rsidR="00A81CFE" w14:paraId="474D1AB8" w14:textId="77777777" w:rsidTr="00A81CFE">
        <w:trPr>
          <w:trHeight w:val="145"/>
        </w:trPr>
        <w:tc>
          <w:tcPr>
            <w:tcW w:w="1027" w:type="dxa"/>
          </w:tcPr>
          <w:p w14:paraId="04EA8D91"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3545A72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DON</w:t>
            </w:r>
          </w:p>
        </w:tc>
        <w:tc>
          <w:tcPr>
            <w:tcW w:w="1113" w:type="dxa"/>
          </w:tcPr>
          <w:p w14:paraId="4C2A54D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0F059580"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6444F75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(LOD 0.16 ng/ml)</w:t>
            </w:r>
          </w:p>
        </w:tc>
        <w:tc>
          <w:tcPr>
            <w:tcW w:w="1140" w:type="dxa"/>
          </w:tcPr>
          <w:p w14:paraId="44D2768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0.69±0.73 ng/mg creat</w:t>
            </w:r>
          </w:p>
        </w:tc>
        <w:tc>
          <w:tcPr>
            <w:tcW w:w="3122" w:type="dxa"/>
          </w:tcPr>
          <w:p w14:paraId="591A581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Bangladesh, rural summer. Healthy volunteers (N=30), 2013</w:t>
            </w:r>
          </w:p>
        </w:tc>
        <w:tc>
          <w:tcPr>
            <w:tcW w:w="1481" w:type="dxa"/>
            <w:vMerge/>
          </w:tcPr>
          <w:p w14:paraId="62B30B0D" w14:textId="77777777" w:rsidR="00A81CFE" w:rsidRDefault="00A81CFE" w:rsidP="008A2606">
            <w:pPr>
              <w:pStyle w:val="EFSATabledata"/>
              <w:rPr>
                <w:rFonts w:eastAsia="Times New Roman"/>
                <w:sz w:val="16"/>
                <w:szCs w:val="16"/>
                <w:lang w:val="en-US" w:eastAsia="en-GB"/>
              </w:rPr>
            </w:pPr>
          </w:p>
        </w:tc>
        <w:tc>
          <w:tcPr>
            <w:tcW w:w="1393" w:type="dxa"/>
          </w:tcPr>
          <w:p w14:paraId="09BBEC9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6.9±6.4 ng/kg bw</w:t>
            </w:r>
          </w:p>
        </w:tc>
        <w:tc>
          <w:tcPr>
            <w:tcW w:w="1171" w:type="dxa"/>
            <w:vMerge/>
          </w:tcPr>
          <w:p w14:paraId="0970CBF5" w14:textId="77777777" w:rsidR="00A81CFE" w:rsidRDefault="00A81CFE" w:rsidP="008A2606">
            <w:pPr>
              <w:pStyle w:val="EFSATabledata"/>
              <w:rPr>
                <w:rFonts w:eastAsia="Times New Roman"/>
                <w:sz w:val="16"/>
                <w:szCs w:val="16"/>
                <w:lang w:val="en-US" w:eastAsia="en-GB"/>
              </w:rPr>
            </w:pPr>
          </w:p>
        </w:tc>
      </w:tr>
      <w:tr w:rsidR="00A81CFE" w14:paraId="18264F93" w14:textId="77777777" w:rsidTr="00A81CFE">
        <w:trPr>
          <w:trHeight w:val="145"/>
        </w:trPr>
        <w:tc>
          <w:tcPr>
            <w:tcW w:w="1027" w:type="dxa"/>
          </w:tcPr>
          <w:p w14:paraId="7406DED4" w14:textId="77777777" w:rsidR="00A81CFE" w:rsidRDefault="00A81CFE" w:rsidP="008A2606">
            <w:pPr>
              <w:pStyle w:val="EFSATablefirstcolumn"/>
              <w:rPr>
                <w:rFonts w:eastAsia="Times New Roman"/>
                <w:sz w:val="16"/>
                <w:szCs w:val="16"/>
                <w:lang w:val="en-US" w:eastAsia="en-GB"/>
              </w:rPr>
            </w:pPr>
          </w:p>
        </w:tc>
        <w:tc>
          <w:tcPr>
            <w:tcW w:w="1171" w:type="dxa"/>
          </w:tcPr>
          <w:p w14:paraId="469F70FD" w14:textId="77777777" w:rsidR="00A81CFE" w:rsidRDefault="00A81CFE" w:rsidP="008A2606">
            <w:pPr>
              <w:pStyle w:val="EFSATabledata"/>
              <w:rPr>
                <w:rFonts w:eastAsia="Times New Roman"/>
                <w:sz w:val="16"/>
                <w:szCs w:val="16"/>
                <w:lang w:val="en-US" w:eastAsia="en-GB"/>
              </w:rPr>
            </w:pPr>
          </w:p>
        </w:tc>
        <w:tc>
          <w:tcPr>
            <w:tcW w:w="1113" w:type="dxa"/>
          </w:tcPr>
          <w:p w14:paraId="6DBE6B0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3D1DED6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402A334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 xml:space="preserve">LC-MS/MS (LOD </w:t>
            </w:r>
            <w:r>
              <w:rPr>
                <w:rFonts w:eastAsia="Times New Roman"/>
                <w:sz w:val="16"/>
                <w:szCs w:val="16"/>
                <w:lang w:val="en-US" w:eastAsia="en-GB"/>
              </w:rPr>
              <w:lastRenderedPageBreak/>
              <w:t>0.16 ng/ml)</w:t>
            </w:r>
          </w:p>
        </w:tc>
        <w:tc>
          <w:tcPr>
            <w:tcW w:w="1140" w:type="dxa"/>
          </w:tcPr>
          <w:p w14:paraId="2DFF26D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lastRenderedPageBreak/>
              <w:t xml:space="preserve">0.26±0.26 </w:t>
            </w:r>
            <w:r>
              <w:rPr>
                <w:rFonts w:eastAsia="Times New Roman"/>
                <w:sz w:val="16"/>
                <w:szCs w:val="16"/>
                <w:lang w:val="en-US" w:eastAsia="en-GB"/>
              </w:rPr>
              <w:lastRenderedPageBreak/>
              <w:t>ng/mg creat</w:t>
            </w:r>
          </w:p>
        </w:tc>
        <w:tc>
          <w:tcPr>
            <w:tcW w:w="3122" w:type="dxa"/>
          </w:tcPr>
          <w:p w14:paraId="308177A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lastRenderedPageBreak/>
              <w:t xml:space="preserve">Country Bangladesh, rural winter. </w:t>
            </w:r>
            <w:r>
              <w:rPr>
                <w:rFonts w:eastAsia="Times New Roman"/>
                <w:sz w:val="16"/>
                <w:szCs w:val="16"/>
                <w:lang w:val="en-US" w:eastAsia="en-GB"/>
              </w:rPr>
              <w:lastRenderedPageBreak/>
              <w:t>Healthy volunteers (N=30), 2013</w:t>
            </w:r>
          </w:p>
        </w:tc>
        <w:tc>
          <w:tcPr>
            <w:tcW w:w="1481" w:type="dxa"/>
            <w:vMerge/>
          </w:tcPr>
          <w:p w14:paraId="71D7CC9B" w14:textId="77777777" w:rsidR="00A81CFE" w:rsidRDefault="00A81CFE" w:rsidP="008A2606">
            <w:pPr>
              <w:pStyle w:val="EFSATabledata"/>
              <w:rPr>
                <w:rFonts w:eastAsia="Times New Roman"/>
                <w:sz w:val="16"/>
                <w:szCs w:val="16"/>
                <w:lang w:val="en-US" w:eastAsia="en-GB"/>
              </w:rPr>
            </w:pPr>
          </w:p>
        </w:tc>
        <w:tc>
          <w:tcPr>
            <w:tcW w:w="1393" w:type="dxa"/>
          </w:tcPr>
          <w:p w14:paraId="7ED1441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 xml:space="preserve"> 6.0±7.4 ng/kg </w:t>
            </w:r>
            <w:r>
              <w:rPr>
                <w:rFonts w:eastAsia="Times New Roman"/>
                <w:sz w:val="16"/>
                <w:szCs w:val="16"/>
                <w:lang w:val="en-US" w:eastAsia="en-GB"/>
              </w:rPr>
              <w:lastRenderedPageBreak/>
              <w:t>bw</w:t>
            </w:r>
          </w:p>
        </w:tc>
        <w:tc>
          <w:tcPr>
            <w:tcW w:w="1171" w:type="dxa"/>
            <w:vMerge/>
          </w:tcPr>
          <w:p w14:paraId="3D2D9127" w14:textId="77777777" w:rsidR="00A81CFE" w:rsidRDefault="00A81CFE" w:rsidP="008A2606">
            <w:pPr>
              <w:pStyle w:val="EFSATabledata"/>
              <w:rPr>
                <w:rFonts w:eastAsia="Times New Roman"/>
                <w:sz w:val="16"/>
                <w:szCs w:val="16"/>
                <w:lang w:val="en-US" w:eastAsia="en-GB"/>
              </w:rPr>
            </w:pPr>
          </w:p>
        </w:tc>
      </w:tr>
      <w:tr w:rsidR="00A81CFE" w14:paraId="113CA549" w14:textId="77777777" w:rsidTr="00A81CFE">
        <w:trPr>
          <w:trHeight w:val="145"/>
        </w:trPr>
        <w:tc>
          <w:tcPr>
            <w:tcW w:w="1027" w:type="dxa"/>
          </w:tcPr>
          <w:p w14:paraId="10C77C0B" w14:textId="77777777" w:rsidR="00A81CFE" w:rsidRDefault="00A81CFE" w:rsidP="008A2606">
            <w:pPr>
              <w:pStyle w:val="EFSATablefirstcolumn"/>
              <w:rPr>
                <w:rFonts w:eastAsia="Times New Roman"/>
                <w:sz w:val="16"/>
                <w:szCs w:val="16"/>
                <w:lang w:val="en-US" w:eastAsia="en-GB"/>
              </w:rPr>
            </w:pPr>
          </w:p>
        </w:tc>
        <w:tc>
          <w:tcPr>
            <w:tcW w:w="1171" w:type="dxa"/>
          </w:tcPr>
          <w:p w14:paraId="4FEE69F8" w14:textId="77777777" w:rsidR="00A81CFE" w:rsidRDefault="00A81CFE" w:rsidP="008A2606">
            <w:pPr>
              <w:pStyle w:val="EFSATabledata"/>
              <w:rPr>
                <w:rFonts w:eastAsia="Times New Roman"/>
                <w:sz w:val="16"/>
                <w:szCs w:val="16"/>
                <w:lang w:val="en-US" w:eastAsia="en-GB"/>
              </w:rPr>
            </w:pPr>
          </w:p>
        </w:tc>
        <w:tc>
          <w:tcPr>
            <w:tcW w:w="1113" w:type="dxa"/>
          </w:tcPr>
          <w:p w14:paraId="08641CD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03B45F5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39B98B2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(LOD 0.16 ng/ml)</w:t>
            </w:r>
          </w:p>
        </w:tc>
        <w:tc>
          <w:tcPr>
            <w:tcW w:w="1140" w:type="dxa"/>
          </w:tcPr>
          <w:p w14:paraId="1E1B4FA0"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0.59±0.64 ng/mg creat</w:t>
            </w:r>
          </w:p>
        </w:tc>
        <w:tc>
          <w:tcPr>
            <w:tcW w:w="3122" w:type="dxa"/>
          </w:tcPr>
          <w:p w14:paraId="18CA706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Bangladesh, urban summer. Healthy volunteers (N=32), 2013</w:t>
            </w:r>
          </w:p>
        </w:tc>
        <w:tc>
          <w:tcPr>
            <w:tcW w:w="1481" w:type="dxa"/>
            <w:vMerge/>
          </w:tcPr>
          <w:p w14:paraId="29474A55" w14:textId="77777777" w:rsidR="00A81CFE" w:rsidRDefault="00A81CFE" w:rsidP="008A2606">
            <w:pPr>
              <w:pStyle w:val="EFSATabledata"/>
              <w:rPr>
                <w:rFonts w:eastAsia="Times New Roman"/>
                <w:sz w:val="16"/>
                <w:szCs w:val="16"/>
                <w:lang w:val="en-US" w:eastAsia="en-GB"/>
              </w:rPr>
            </w:pPr>
          </w:p>
        </w:tc>
        <w:tc>
          <w:tcPr>
            <w:tcW w:w="1393" w:type="dxa"/>
          </w:tcPr>
          <w:p w14:paraId="2EFB5EB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 xml:space="preserve">5.7±11.1 ng/kg bw </w:t>
            </w:r>
          </w:p>
        </w:tc>
        <w:tc>
          <w:tcPr>
            <w:tcW w:w="1171" w:type="dxa"/>
            <w:vMerge/>
          </w:tcPr>
          <w:p w14:paraId="7C6D8963" w14:textId="77777777" w:rsidR="00A81CFE" w:rsidRDefault="00A81CFE" w:rsidP="008A2606">
            <w:pPr>
              <w:pStyle w:val="EFSATabledata"/>
              <w:rPr>
                <w:rFonts w:eastAsia="Times New Roman"/>
                <w:sz w:val="16"/>
                <w:szCs w:val="16"/>
                <w:lang w:val="en-US" w:eastAsia="en-GB"/>
              </w:rPr>
            </w:pPr>
          </w:p>
        </w:tc>
      </w:tr>
      <w:tr w:rsidR="00A81CFE" w14:paraId="31CC6366" w14:textId="77777777" w:rsidTr="00A81CFE">
        <w:trPr>
          <w:trHeight w:val="145"/>
        </w:trPr>
        <w:tc>
          <w:tcPr>
            <w:tcW w:w="1027" w:type="dxa"/>
          </w:tcPr>
          <w:p w14:paraId="5E9DA0D5" w14:textId="77777777" w:rsidR="00A81CFE" w:rsidRDefault="00A81CFE" w:rsidP="008A2606">
            <w:pPr>
              <w:pStyle w:val="EFSATablefirstcolumn"/>
              <w:rPr>
                <w:rFonts w:eastAsia="Times New Roman"/>
                <w:sz w:val="16"/>
                <w:szCs w:val="16"/>
                <w:lang w:val="en-US" w:eastAsia="en-GB"/>
              </w:rPr>
            </w:pPr>
          </w:p>
        </w:tc>
        <w:tc>
          <w:tcPr>
            <w:tcW w:w="1171" w:type="dxa"/>
          </w:tcPr>
          <w:p w14:paraId="602FF7E0" w14:textId="77777777" w:rsidR="00A81CFE" w:rsidRDefault="00A81CFE" w:rsidP="008A2606">
            <w:pPr>
              <w:pStyle w:val="EFSATabledata"/>
              <w:rPr>
                <w:rFonts w:eastAsia="Times New Roman"/>
                <w:sz w:val="16"/>
                <w:szCs w:val="16"/>
                <w:lang w:val="en-US" w:eastAsia="en-GB"/>
              </w:rPr>
            </w:pPr>
          </w:p>
        </w:tc>
        <w:tc>
          <w:tcPr>
            <w:tcW w:w="1113" w:type="dxa"/>
          </w:tcPr>
          <w:p w14:paraId="2B4526D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16EEDC9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6492782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(LOD 0.16 ng/ml)</w:t>
            </w:r>
          </w:p>
        </w:tc>
        <w:tc>
          <w:tcPr>
            <w:tcW w:w="1140" w:type="dxa"/>
          </w:tcPr>
          <w:p w14:paraId="6219744B"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0.26±0.26 ng/mg creat</w:t>
            </w:r>
          </w:p>
        </w:tc>
        <w:tc>
          <w:tcPr>
            <w:tcW w:w="3122" w:type="dxa"/>
          </w:tcPr>
          <w:p w14:paraId="058F5D8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Bangladesh, urban winter. Healthy volunteers (N=32), 2013</w:t>
            </w:r>
          </w:p>
        </w:tc>
        <w:tc>
          <w:tcPr>
            <w:tcW w:w="1481" w:type="dxa"/>
            <w:vMerge/>
          </w:tcPr>
          <w:p w14:paraId="6804D12C" w14:textId="77777777" w:rsidR="00A81CFE" w:rsidRDefault="00A81CFE" w:rsidP="008A2606">
            <w:pPr>
              <w:pStyle w:val="EFSATabledata"/>
              <w:rPr>
                <w:rFonts w:eastAsia="Times New Roman"/>
                <w:sz w:val="16"/>
                <w:szCs w:val="16"/>
                <w:lang w:val="en-US" w:eastAsia="en-GB"/>
              </w:rPr>
            </w:pPr>
          </w:p>
        </w:tc>
        <w:tc>
          <w:tcPr>
            <w:tcW w:w="1393" w:type="dxa"/>
          </w:tcPr>
          <w:p w14:paraId="1BD974DB"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6.0±4.8 ng/kg bw</w:t>
            </w:r>
          </w:p>
        </w:tc>
        <w:tc>
          <w:tcPr>
            <w:tcW w:w="1171" w:type="dxa"/>
            <w:vMerge/>
          </w:tcPr>
          <w:p w14:paraId="0064B04E" w14:textId="77777777" w:rsidR="00A81CFE" w:rsidRDefault="00A81CFE" w:rsidP="008A2606">
            <w:pPr>
              <w:pStyle w:val="EFSATabledata"/>
              <w:rPr>
                <w:rFonts w:eastAsia="Times New Roman"/>
                <w:sz w:val="16"/>
                <w:szCs w:val="16"/>
                <w:lang w:val="en-US" w:eastAsia="en-GB"/>
              </w:rPr>
            </w:pPr>
          </w:p>
        </w:tc>
      </w:tr>
      <w:tr w:rsidR="00A81CFE" w14:paraId="483F3AA3" w14:textId="77777777" w:rsidTr="00A81CFE">
        <w:trPr>
          <w:trHeight w:val="145"/>
        </w:trPr>
        <w:tc>
          <w:tcPr>
            <w:tcW w:w="1027" w:type="dxa"/>
          </w:tcPr>
          <w:p w14:paraId="090E0957" w14:textId="77777777" w:rsidR="00A81CFE" w:rsidRDefault="00A81CFE" w:rsidP="008A2606">
            <w:pPr>
              <w:pStyle w:val="EFSATablefirstcolumn"/>
              <w:rPr>
                <w:rFonts w:eastAsia="Times New Roman"/>
                <w:sz w:val="16"/>
                <w:szCs w:val="16"/>
                <w:lang w:val="en-US" w:eastAsia="en-GB"/>
              </w:rPr>
            </w:pPr>
          </w:p>
        </w:tc>
        <w:tc>
          <w:tcPr>
            <w:tcW w:w="1171" w:type="dxa"/>
          </w:tcPr>
          <w:p w14:paraId="7A8902D4" w14:textId="77777777" w:rsidR="00A81CFE" w:rsidRDefault="00A81CFE" w:rsidP="008A2606">
            <w:pPr>
              <w:pStyle w:val="EFSATabledata"/>
              <w:rPr>
                <w:rFonts w:eastAsia="Times New Roman"/>
                <w:sz w:val="16"/>
                <w:szCs w:val="16"/>
                <w:lang w:val="en-US" w:eastAsia="en-GB"/>
              </w:rPr>
            </w:pPr>
          </w:p>
        </w:tc>
        <w:tc>
          <w:tcPr>
            <w:tcW w:w="1113" w:type="dxa"/>
          </w:tcPr>
          <w:p w14:paraId="753E700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775BD344"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18C4D01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(LOD 0.16 ng/ml)</w:t>
            </w:r>
          </w:p>
        </w:tc>
        <w:tc>
          <w:tcPr>
            <w:tcW w:w="1140" w:type="dxa"/>
          </w:tcPr>
          <w:p w14:paraId="5170BE7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10.50±16.46 ng/mg creat</w:t>
            </w:r>
          </w:p>
        </w:tc>
        <w:tc>
          <w:tcPr>
            <w:tcW w:w="3122" w:type="dxa"/>
          </w:tcPr>
          <w:p w14:paraId="6D48354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Germany. Healthy volunteers (N=50), 2013</w:t>
            </w:r>
          </w:p>
        </w:tc>
        <w:tc>
          <w:tcPr>
            <w:tcW w:w="1481" w:type="dxa"/>
            <w:vMerge/>
          </w:tcPr>
          <w:p w14:paraId="063087F0" w14:textId="77777777" w:rsidR="00A81CFE" w:rsidRDefault="00A81CFE" w:rsidP="008A2606">
            <w:pPr>
              <w:pStyle w:val="EFSATabledata"/>
              <w:rPr>
                <w:rFonts w:eastAsia="Times New Roman"/>
                <w:sz w:val="16"/>
                <w:szCs w:val="16"/>
                <w:lang w:val="en-US" w:eastAsia="en-GB"/>
              </w:rPr>
            </w:pPr>
          </w:p>
        </w:tc>
        <w:tc>
          <w:tcPr>
            <w:tcW w:w="1393" w:type="dxa"/>
          </w:tcPr>
          <w:p w14:paraId="0EDBBD0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268±199 ng/kg bw</w:t>
            </w:r>
          </w:p>
        </w:tc>
        <w:tc>
          <w:tcPr>
            <w:tcW w:w="1171" w:type="dxa"/>
            <w:vMerge/>
          </w:tcPr>
          <w:p w14:paraId="1EEEBFC2" w14:textId="77777777" w:rsidR="00A81CFE" w:rsidRDefault="00A81CFE" w:rsidP="008A2606">
            <w:pPr>
              <w:pStyle w:val="EFSATabledata"/>
              <w:rPr>
                <w:rFonts w:eastAsia="Times New Roman"/>
                <w:sz w:val="16"/>
                <w:szCs w:val="16"/>
                <w:lang w:val="en-US" w:eastAsia="en-GB"/>
              </w:rPr>
            </w:pPr>
          </w:p>
        </w:tc>
      </w:tr>
      <w:tr w:rsidR="00A81CFE" w14:paraId="7C00917D" w14:textId="77777777" w:rsidTr="00A81CFE">
        <w:trPr>
          <w:trHeight w:val="145"/>
        </w:trPr>
        <w:tc>
          <w:tcPr>
            <w:tcW w:w="1027" w:type="dxa"/>
          </w:tcPr>
          <w:p w14:paraId="3CB94BCB"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2B9D76A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DOM1</w:t>
            </w:r>
          </w:p>
        </w:tc>
        <w:tc>
          <w:tcPr>
            <w:tcW w:w="1113" w:type="dxa"/>
          </w:tcPr>
          <w:p w14:paraId="52DD983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1A2574F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2A05BCD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(LOD 0.1 ng/ml)</w:t>
            </w:r>
          </w:p>
        </w:tc>
        <w:tc>
          <w:tcPr>
            <w:tcW w:w="1140" w:type="dxa"/>
          </w:tcPr>
          <w:p w14:paraId="39296C8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0.20±0.23 ng/mg creat</w:t>
            </w:r>
          </w:p>
        </w:tc>
        <w:tc>
          <w:tcPr>
            <w:tcW w:w="3122" w:type="dxa"/>
          </w:tcPr>
          <w:p w14:paraId="05353F4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Germany. Healthy volunteers (N=50), 2013</w:t>
            </w:r>
          </w:p>
        </w:tc>
        <w:tc>
          <w:tcPr>
            <w:tcW w:w="1481" w:type="dxa"/>
            <w:vMerge/>
          </w:tcPr>
          <w:p w14:paraId="66C93E2A" w14:textId="77777777" w:rsidR="00A81CFE" w:rsidRDefault="00A81CFE" w:rsidP="008A2606">
            <w:pPr>
              <w:pStyle w:val="EFSATabledata"/>
              <w:rPr>
                <w:rFonts w:eastAsia="Times New Roman"/>
                <w:sz w:val="16"/>
                <w:szCs w:val="16"/>
                <w:lang w:val="en-US" w:eastAsia="en-GB"/>
              </w:rPr>
            </w:pPr>
          </w:p>
        </w:tc>
        <w:tc>
          <w:tcPr>
            <w:tcW w:w="1393" w:type="dxa"/>
          </w:tcPr>
          <w:p w14:paraId="5162B40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 xml:space="preserve"> -</w:t>
            </w:r>
          </w:p>
        </w:tc>
        <w:tc>
          <w:tcPr>
            <w:tcW w:w="1171" w:type="dxa"/>
            <w:vMerge/>
          </w:tcPr>
          <w:p w14:paraId="52A0C05D" w14:textId="77777777" w:rsidR="00A81CFE" w:rsidRDefault="00A81CFE" w:rsidP="008A2606">
            <w:pPr>
              <w:pStyle w:val="EFSATabledata"/>
              <w:rPr>
                <w:rFonts w:eastAsia="Times New Roman"/>
                <w:sz w:val="16"/>
                <w:szCs w:val="16"/>
                <w:lang w:val="en-US" w:eastAsia="en-GB"/>
              </w:rPr>
            </w:pPr>
          </w:p>
        </w:tc>
      </w:tr>
      <w:tr w:rsidR="00A81CFE" w14:paraId="3D45F2FC" w14:textId="77777777" w:rsidTr="00A81CFE">
        <w:trPr>
          <w:trHeight w:val="145"/>
        </w:trPr>
        <w:tc>
          <w:tcPr>
            <w:tcW w:w="1027" w:type="dxa"/>
          </w:tcPr>
          <w:p w14:paraId="3CDA6338"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211D2A1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DON Total</w:t>
            </w:r>
          </w:p>
        </w:tc>
        <w:tc>
          <w:tcPr>
            <w:tcW w:w="1113" w:type="dxa"/>
          </w:tcPr>
          <w:p w14:paraId="76E4B0E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3E62C9F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6EEA9F9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HPLC-MS/MS (LOQ 0.5 ng/ml)</w:t>
            </w:r>
          </w:p>
        </w:tc>
        <w:tc>
          <w:tcPr>
            <w:tcW w:w="1140" w:type="dxa"/>
          </w:tcPr>
          <w:p w14:paraId="39F90054"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5.3 ng/ml (mean value)</w:t>
            </w:r>
          </w:p>
        </w:tc>
        <w:tc>
          <w:tcPr>
            <w:tcW w:w="3122" w:type="dxa"/>
          </w:tcPr>
          <w:p w14:paraId="208E714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Sweden. Healthy volunteers (N=299). 2010. Single mycotoxin measurement. Data comparison study on data from single-mycotoxin and a multi-mycotoxin methods</w:t>
            </w:r>
          </w:p>
        </w:tc>
        <w:tc>
          <w:tcPr>
            <w:tcW w:w="1481" w:type="dxa"/>
            <w:vMerge w:val="restart"/>
          </w:tcPr>
          <w:p w14:paraId="139BA32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 xml:space="preserve">Survey on dietary habits </w:t>
            </w:r>
          </w:p>
          <w:p w14:paraId="54CFEA0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 </w:t>
            </w:r>
          </w:p>
        </w:tc>
        <w:tc>
          <w:tcPr>
            <w:tcW w:w="1393" w:type="dxa"/>
            <w:vMerge w:val="restart"/>
          </w:tcPr>
          <w:p w14:paraId="475147D0"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w:t>
            </w:r>
          </w:p>
        </w:tc>
        <w:tc>
          <w:tcPr>
            <w:tcW w:w="1171" w:type="dxa"/>
            <w:vMerge w:val="restart"/>
          </w:tcPr>
          <w:p w14:paraId="143CBE6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Turner, 2017</w:t>
            </w:r>
          </w:p>
          <w:p w14:paraId="7961F020" w14:textId="77777777" w:rsidR="00A81CFE" w:rsidRDefault="00A81CFE" w:rsidP="008A2606">
            <w:pPr>
              <w:pStyle w:val="EFSATabledata"/>
              <w:rPr>
                <w:rFonts w:eastAsia="Times New Roman"/>
                <w:b/>
                <w:sz w:val="16"/>
                <w:szCs w:val="16"/>
                <w:lang w:val="en-US" w:eastAsia="en-GB"/>
              </w:rPr>
            </w:pPr>
          </w:p>
        </w:tc>
      </w:tr>
      <w:tr w:rsidR="00A81CFE" w14:paraId="17061290" w14:textId="77777777" w:rsidTr="00A81CFE">
        <w:trPr>
          <w:trHeight w:val="145"/>
        </w:trPr>
        <w:tc>
          <w:tcPr>
            <w:tcW w:w="1027" w:type="dxa"/>
          </w:tcPr>
          <w:p w14:paraId="3F879506" w14:textId="77777777" w:rsidR="00A81CFE" w:rsidRDefault="00A81CFE" w:rsidP="008A2606">
            <w:pPr>
              <w:pStyle w:val="EFSATablefirstcolumn"/>
              <w:rPr>
                <w:rFonts w:eastAsia="Times New Roman"/>
                <w:sz w:val="16"/>
                <w:szCs w:val="16"/>
                <w:lang w:val="en-US" w:eastAsia="en-GB"/>
              </w:rPr>
            </w:pPr>
          </w:p>
        </w:tc>
        <w:tc>
          <w:tcPr>
            <w:tcW w:w="1171" w:type="dxa"/>
          </w:tcPr>
          <w:p w14:paraId="4F6CDB19" w14:textId="77777777" w:rsidR="00A81CFE" w:rsidRDefault="00A81CFE" w:rsidP="008A2606">
            <w:pPr>
              <w:pStyle w:val="EFSATabledata"/>
              <w:rPr>
                <w:rFonts w:eastAsia="Times New Roman"/>
                <w:sz w:val="16"/>
                <w:szCs w:val="16"/>
                <w:lang w:val="en-US" w:eastAsia="en-GB"/>
              </w:rPr>
            </w:pPr>
          </w:p>
        </w:tc>
        <w:tc>
          <w:tcPr>
            <w:tcW w:w="1113" w:type="dxa"/>
          </w:tcPr>
          <w:p w14:paraId="1E1E38B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08723D7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21ABC8A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UHPLC-MS/MS (LOQ 1.5 ng/ml)</w:t>
            </w:r>
          </w:p>
        </w:tc>
        <w:tc>
          <w:tcPr>
            <w:tcW w:w="1140" w:type="dxa"/>
          </w:tcPr>
          <w:p w14:paraId="563E90A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4.3 ng/ml (mean value)</w:t>
            </w:r>
          </w:p>
        </w:tc>
        <w:tc>
          <w:tcPr>
            <w:tcW w:w="3122" w:type="dxa"/>
          </w:tcPr>
          <w:p w14:paraId="393F4D0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Sweden. Healthy population (N=299), 2010. Multymycotoxin measurement. Comparison study on data from single-mycotoxin and a multimycotoxin methods</w:t>
            </w:r>
          </w:p>
        </w:tc>
        <w:tc>
          <w:tcPr>
            <w:tcW w:w="1481" w:type="dxa"/>
            <w:vMerge/>
          </w:tcPr>
          <w:p w14:paraId="4C7AC588" w14:textId="77777777" w:rsidR="00A81CFE" w:rsidRDefault="00A81CFE" w:rsidP="008A2606">
            <w:pPr>
              <w:pStyle w:val="EFSATabledata"/>
              <w:rPr>
                <w:rFonts w:eastAsia="Times New Roman"/>
                <w:sz w:val="16"/>
                <w:szCs w:val="16"/>
                <w:lang w:val="en-US" w:eastAsia="en-GB"/>
              </w:rPr>
            </w:pPr>
          </w:p>
        </w:tc>
        <w:tc>
          <w:tcPr>
            <w:tcW w:w="1393" w:type="dxa"/>
            <w:vMerge/>
          </w:tcPr>
          <w:p w14:paraId="1CF8D0E5" w14:textId="77777777" w:rsidR="00A81CFE" w:rsidRDefault="00A81CFE" w:rsidP="008A2606">
            <w:pPr>
              <w:pStyle w:val="EFSATabledata"/>
              <w:rPr>
                <w:rFonts w:eastAsia="Times New Roman"/>
                <w:sz w:val="16"/>
                <w:szCs w:val="16"/>
                <w:lang w:val="en-US" w:eastAsia="en-GB"/>
              </w:rPr>
            </w:pPr>
          </w:p>
        </w:tc>
        <w:tc>
          <w:tcPr>
            <w:tcW w:w="1171" w:type="dxa"/>
            <w:vMerge/>
          </w:tcPr>
          <w:p w14:paraId="1072968B" w14:textId="77777777" w:rsidR="00A81CFE" w:rsidRDefault="00A81CFE" w:rsidP="008A2606">
            <w:pPr>
              <w:pStyle w:val="EFSATabledata"/>
              <w:rPr>
                <w:rFonts w:eastAsia="Times New Roman"/>
                <w:sz w:val="16"/>
                <w:szCs w:val="16"/>
                <w:lang w:val="en-US" w:eastAsia="en-GB"/>
              </w:rPr>
            </w:pPr>
          </w:p>
        </w:tc>
      </w:tr>
      <w:tr w:rsidR="00A81CFE" w14:paraId="57F37FB9" w14:textId="77777777" w:rsidTr="00A81CFE">
        <w:trPr>
          <w:trHeight w:val="145"/>
        </w:trPr>
        <w:tc>
          <w:tcPr>
            <w:tcW w:w="1027" w:type="dxa"/>
          </w:tcPr>
          <w:p w14:paraId="5F02DD67"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0BF4900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DON</w:t>
            </w:r>
          </w:p>
        </w:tc>
        <w:tc>
          <w:tcPr>
            <w:tcW w:w="1113" w:type="dxa"/>
          </w:tcPr>
          <w:p w14:paraId="4045838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45D3B3F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65AC40C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(LOD 0.16 ng/ml)</w:t>
            </w:r>
          </w:p>
        </w:tc>
        <w:tc>
          <w:tcPr>
            <w:tcW w:w="1140" w:type="dxa"/>
          </w:tcPr>
          <w:p w14:paraId="1C3F078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1.14±2.47 ng/mg creat</w:t>
            </w:r>
          </w:p>
        </w:tc>
        <w:tc>
          <w:tcPr>
            <w:tcW w:w="3122" w:type="dxa"/>
          </w:tcPr>
          <w:p w14:paraId="390FFCE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Bangladesh, rural. Pregnant woman (N=32), 2014</w:t>
            </w:r>
          </w:p>
        </w:tc>
        <w:tc>
          <w:tcPr>
            <w:tcW w:w="1481" w:type="dxa"/>
            <w:vMerge w:val="restart"/>
          </w:tcPr>
          <w:p w14:paraId="35666C0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FFQ (2 days and standard food habits).</w:t>
            </w:r>
          </w:p>
          <w:p w14:paraId="354C472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Demographic characteristics.</w:t>
            </w:r>
          </w:p>
        </w:tc>
        <w:tc>
          <w:tcPr>
            <w:tcW w:w="1393" w:type="dxa"/>
          </w:tcPr>
          <w:p w14:paraId="4A5181F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3.1-154.0 ng/kg bw</w:t>
            </w:r>
          </w:p>
        </w:tc>
        <w:tc>
          <w:tcPr>
            <w:tcW w:w="1171" w:type="dxa"/>
            <w:vMerge w:val="restart"/>
          </w:tcPr>
          <w:p w14:paraId="33F4F8A4"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Ali, 2015b</w:t>
            </w:r>
          </w:p>
        </w:tc>
      </w:tr>
      <w:tr w:rsidR="00A81CFE" w14:paraId="6B7D1012" w14:textId="77777777" w:rsidTr="00A81CFE">
        <w:trPr>
          <w:trHeight w:val="145"/>
        </w:trPr>
        <w:tc>
          <w:tcPr>
            <w:tcW w:w="1027" w:type="dxa"/>
          </w:tcPr>
          <w:p w14:paraId="3377B55F" w14:textId="77777777" w:rsidR="00A81CFE" w:rsidRDefault="00A81CFE" w:rsidP="008A2606">
            <w:pPr>
              <w:pStyle w:val="EFSATablefirstcolumn"/>
              <w:rPr>
                <w:rFonts w:eastAsia="Times New Roman"/>
                <w:sz w:val="16"/>
                <w:szCs w:val="16"/>
                <w:lang w:val="en-US" w:eastAsia="en-GB"/>
              </w:rPr>
            </w:pPr>
          </w:p>
        </w:tc>
        <w:tc>
          <w:tcPr>
            <w:tcW w:w="1171" w:type="dxa"/>
          </w:tcPr>
          <w:p w14:paraId="1275DD33" w14:textId="77777777" w:rsidR="00A81CFE" w:rsidRDefault="00A81CFE" w:rsidP="008A2606">
            <w:pPr>
              <w:pStyle w:val="EFSATabledata"/>
              <w:rPr>
                <w:rFonts w:eastAsia="Times New Roman"/>
                <w:sz w:val="16"/>
                <w:szCs w:val="16"/>
                <w:lang w:val="en-US" w:eastAsia="en-GB"/>
              </w:rPr>
            </w:pPr>
          </w:p>
        </w:tc>
        <w:tc>
          <w:tcPr>
            <w:tcW w:w="1113" w:type="dxa"/>
          </w:tcPr>
          <w:p w14:paraId="4EB39F4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5BF2580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7B27302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(LOD 0.16 ng/ml)</w:t>
            </w:r>
          </w:p>
        </w:tc>
        <w:tc>
          <w:tcPr>
            <w:tcW w:w="1140" w:type="dxa"/>
          </w:tcPr>
          <w:p w14:paraId="296FF3F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3.60±6.63 ng/mg creat</w:t>
            </w:r>
          </w:p>
        </w:tc>
        <w:tc>
          <w:tcPr>
            <w:tcW w:w="3122" w:type="dxa"/>
          </w:tcPr>
          <w:p w14:paraId="46EECE1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Bangladesh, suburban. Pregnant woman (N=22), 2014</w:t>
            </w:r>
          </w:p>
        </w:tc>
        <w:tc>
          <w:tcPr>
            <w:tcW w:w="1481" w:type="dxa"/>
            <w:vMerge/>
          </w:tcPr>
          <w:p w14:paraId="52659BF4" w14:textId="77777777" w:rsidR="00A81CFE" w:rsidRDefault="00A81CFE" w:rsidP="008A2606">
            <w:pPr>
              <w:pStyle w:val="EFSATabledata"/>
              <w:rPr>
                <w:rFonts w:eastAsia="Times New Roman"/>
                <w:sz w:val="16"/>
                <w:szCs w:val="16"/>
                <w:lang w:val="en-US" w:eastAsia="en-GB"/>
              </w:rPr>
            </w:pPr>
          </w:p>
        </w:tc>
        <w:tc>
          <w:tcPr>
            <w:tcW w:w="1393" w:type="dxa"/>
          </w:tcPr>
          <w:p w14:paraId="1F1CB7A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4.7-460.8 ng/kg bw</w:t>
            </w:r>
          </w:p>
        </w:tc>
        <w:tc>
          <w:tcPr>
            <w:tcW w:w="1171" w:type="dxa"/>
            <w:vMerge/>
          </w:tcPr>
          <w:p w14:paraId="2BBF7876" w14:textId="77777777" w:rsidR="00A81CFE" w:rsidRDefault="00A81CFE" w:rsidP="008A2606">
            <w:pPr>
              <w:pStyle w:val="EFSATabledata"/>
              <w:rPr>
                <w:rFonts w:eastAsia="Times New Roman"/>
                <w:sz w:val="16"/>
                <w:szCs w:val="16"/>
                <w:lang w:val="en-US" w:eastAsia="en-GB"/>
              </w:rPr>
            </w:pPr>
          </w:p>
        </w:tc>
      </w:tr>
      <w:tr w:rsidR="00A81CFE" w14:paraId="53A8A814" w14:textId="77777777" w:rsidTr="00A81CFE">
        <w:trPr>
          <w:trHeight w:val="145"/>
        </w:trPr>
        <w:tc>
          <w:tcPr>
            <w:tcW w:w="1027" w:type="dxa"/>
          </w:tcPr>
          <w:p w14:paraId="37DE6E23" w14:textId="77777777" w:rsidR="00A81CFE" w:rsidRDefault="00A81CFE" w:rsidP="008A2606">
            <w:pPr>
              <w:pStyle w:val="EFSATablefirstcolumn"/>
              <w:rPr>
                <w:rFonts w:eastAsia="Times New Roman"/>
                <w:sz w:val="16"/>
                <w:szCs w:val="16"/>
                <w:lang w:val="en-US" w:eastAsia="en-GB"/>
              </w:rPr>
            </w:pPr>
          </w:p>
        </w:tc>
        <w:tc>
          <w:tcPr>
            <w:tcW w:w="1171" w:type="dxa"/>
          </w:tcPr>
          <w:p w14:paraId="6B340842" w14:textId="77777777" w:rsidR="00A81CFE" w:rsidRDefault="00A81CFE" w:rsidP="008A2606">
            <w:pPr>
              <w:pStyle w:val="EFSATabledata"/>
              <w:rPr>
                <w:rFonts w:eastAsia="Times New Roman"/>
                <w:sz w:val="16"/>
                <w:szCs w:val="16"/>
                <w:lang w:val="en-US" w:eastAsia="en-GB"/>
              </w:rPr>
            </w:pPr>
          </w:p>
        </w:tc>
        <w:tc>
          <w:tcPr>
            <w:tcW w:w="1113" w:type="dxa"/>
          </w:tcPr>
          <w:p w14:paraId="462DBA1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634A118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2B90235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(LOD 0.16 ng/ml)</w:t>
            </w:r>
          </w:p>
        </w:tc>
        <w:tc>
          <w:tcPr>
            <w:tcW w:w="1140" w:type="dxa"/>
          </w:tcPr>
          <w:p w14:paraId="53A8A7A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2.14±4.74 ng/mg creat</w:t>
            </w:r>
          </w:p>
        </w:tc>
        <w:tc>
          <w:tcPr>
            <w:tcW w:w="3122" w:type="dxa"/>
          </w:tcPr>
          <w:p w14:paraId="0833C254"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Bangladesh. Pregnant woman (N=54), 2014</w:t>
            </w:r>
          </w:p>
        </w:tc>
        <w:tc>
          <w:tcPr>
            <w:tcW w:w="1481" w:type="dxa"/>
            <w:vMerge/>
          </w:tcPr>
          <w:p w14:paraId="44B2C723" w14:textId="77777777" w:rsidR="00A81CFE" w:rsidRDefault="00A81CFE" w:rsidP="008A2606">
            <w:pPr>
              <w:pStyle w:val="EFSATabledata"/>
              <w:rPr>
                <w:rFonts w:eastAsia="Times New Roman"/>
                <w:sz w:val="16"/>
                <w:szCs w:val="16"/>
                <w:lang w:val="en-US" w:eastAsia="en-GB"/>
              </w:rPr>
            </w:pPr>
          </w:p>
        </w:tc>
        <w:tc>
          <w:tcPr>
            <w:tcW w:w="1393" w:type="dxa"/>
          </w:tcPr>
          <w:p w14:paraId="198E7384"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3.1-460.8 ng/kg bw</w:t>
            </w:r>
          </w:p>
        </w:tc>
        <w:tc>
          <w:tcPr>
            <w:tcW w:w="1171" w:type="dxa"/>
            <w:vMerge/>
          </w:tcPr>
          <w:p w14:paraId="08F254B7" w14:textId="77777777" w:rsidR="00A81CFE" w:rsidRDefault="00A81CFE" w:rsidP="008A2606">
            <w:pPr>
              <w:pStyle w:val="EFSATabledata"/>
              <w:rPr>
                <w:rFonts w:eastAsia="Times New Roman"/>
                <w:sz w:val="16"/>
                <w:szCs w:val="16"/>
                <w:lang w:val="en-US" w:eastAsia="en-GB"/>
              </w:rPr>
            </w:pPr>
          </w:p>
        </w:tc>
      </w:tr>
      <w:tr w:rsidR="00A81CFE" w14:paraId="22BA9D36" w14:textId="77777777" w:rsidTr="00A81CFE">
        <w:trPr>
          <w:trHeight w:val="145"/>
        </w:trPr>
        <w:tc>
          <w:tcPr>
            <w:tcW w:w="1027" w:type="dxa"/>
          </w:tcPr>
          <w:p w14:paraId="0844D891"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5434E93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DOM1</w:t>
            </w:r>
          </w:p>
        </w:tc>
        <w:tc>
          <w:tcPr>
            <w:tcW w:w="1113" w:type="dxa"/>
          </w:tcPr>
          <w:p w14:paraId="0CE4128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24A80204"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5C620AA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(LOD 0.1 ng/ml)</w:t>
            </w:r>
          </w:p>
        </w:tc>
        <w:tc>
          <w:tcPr>
            <w:tcW w:w="1140" w:type="dxa"/>
          </w:tcPr>
          <w:p w14:paraId="384063AB"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 xml:space="preserve">&lt; LOD </w:t>
            </w:r>
          </w:p>
        </w:tc>
        <w:tc>
          <w:tcPr>
            <w:tcW w:w="3122" w:type="dxa"/>
          </w:tcPr>
          <w:p w14:paraId="193C624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Bangladesh. Pregnant woman (N=54), 2014</w:t>
            </w:r>
          </w:p>
        </w:tc>
        <w:tc>
          <w:tcPr>
            <w:tcW w:w="1481" w:type="dxa"/>
            <w:vMerge/>
          </w:tcPr>
          <w:p w14:paraId="3C92F863" w14:textId="77777777" w:rsidR="00A81CFE" w:rsidRDefault="00A81CFE" w:rsidP="008A2606">
            <w:pPr>
              <w:pStyle w:val="EFSATabledata"/>
              <w:rPr>
                <w:rFonts w:eastAsia="Times New Roman"/>
                <w:sz w:val="16"/>
                <w:szCs w:val="16"/>
                <w:lang w:val="en-US" w:eastAsia="en-GB"/>
              </w:rPr>
            </w:pPr>
          </w:p>
        </w:tc>
        <w:tc>
          <w:tcPr>
            <w:tcW w:w="1393" w:type="dxa"/>
          </w:tcPr>
          <w:p w14:paraId="6D4FC97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w:t>
            </w:r>
          </w:p>
        </w:tc>
        <w:tc>
          <w:tcPr>
            <w:tcW w:w="1171" w:type="dxa"/>
            <w:vMerge/>
          </w:tcPr>
          <w:p w14:paraId="28F038AA" w14:textId="77777777" w:rsidR="00A81CFE" w:rsidRDefault="00A81CFE" w:rsidP="008A2606">
            <w:pPr>
              <w:pStyle w:val="EFSATabledata"/>
              <w:rPr>
                <w:rFonts w:eastAsia="Times New Roman"/>
                <w:sz w:val="16"/>
                <w:szCs w:val="16"/>
                <w:lang w:val="en-US" w:eastAsia="en-GB"/>
              </w:rPr>
            </w:pPr>
          </w:p>
        </w:tc>
      </w:tr>
      <w:tr w:rsidR="00A81CFE" w14:paraId="2B7B50C8" w14:textId="77777777" w:rsidTr="00A81CFE">
        <w:trPr>
          <w:trHeight w:val="145"/>
        </w:trPr>
        <w:tc>
          <w:tcPr>
            <w:tcW w:w="1027" w:type="dxa"/>
          </w:tcPr>
          <w:p w14:paraId="6C2DF715"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3A6CD1F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DON Total</w:t>
            </w:r>
          </w:p>
        </w:tc>
        <w:tc>
          <w:tcPr>
            <w:tcW w:w="1113" w:type="dxa"/>
          </w:tcPr>
          <w:p w14:paraId="7BC0F6BB"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34C64EA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Children</w:t>
            </w:r>
          </w:p>
        </w:tc>
        <w:tc>
          <w:tcPr>
            <w:tcW w:w="1507" w:type="dxa"/>
          </w:tcPr>
          <w:p w14:paraId="36C3698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0.12 ng/ml)</w:t>
            </w:r>
          </w:p>
        </w:tc>
        <w:tc>
          <w:tcPr>
            <w:tcW w:w="1140" w:type="dxa"/>
          </w:tcPr>
          <w:p w14:paraId="01B34CB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3.53-4.34 ng/mg creat</w:t>
            </w:r>
          </w:p>
        </w:tc>
        <w:tc>
          <w:tcPr>
            <w:tcW w:w="3122" w:type="dxa"/>
          </w:tcPr>
          <w:p w14:paraId="56939E1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(N=120), day 1-2</w:t>
            </w:r>
          </w:p>
        </w:tc>
        <w:tc>
          <w:tcPr>
            <w:tcW w:w="1481" w:type="dxa"/>
            <w:vMerge w:val="restart"/>
          </w:tcPr>
          <w:p w14:paraId="7824B15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FFQ, food consumption diary</w:t>
            </w:r>
          </w:p>
        </w:tc>
        <w:tc>
          <w:tcPr>
            <w:tcW w:w="1393" w:type="dxa"/>
            <w:vMerge w:val="restart"/>
          </w:tcPr>
          <w:p w14:paraId="32B5724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w:t>
            </w:r>
          </w:p>
        </w:tc>
        <w:tc>
          <w:tcPr>
            <w:tcW w:w="1171" w:type="dxa"/>
            <w:vMerge w:val="restart"/>
          </w:tcPr>
          <w:p w14:paraId="75ED4BA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Brera, 2015</w:t>
            </w:r>
          </w:p>
        </w:tc>
      </w:tr>
      <w:tr w:rsidR="00A81CFE" w14:paraId="058633B6" w14:textId="77777777" w:rsidTr="00A81CFE">
        <w:trPr>
          <w:trHeight w:val="145"/>
        </w:trPr>
        <w:tc>
          <w:tcPr>
            <w:tcW w:w="1027" w:type="dxa"/>
          </w:tcPr>
          <w:p w14:paraId="34D6D4B6" w14:textId="77777777" w:rsidR="00A81CFE" w:rsidRDefault="00A81CFE" w:rsidP="008A2606">
            <w:pPr>
              <w:pStyle w:val="EFSATablefirstcolumn"/>
              <w:rPr>
                <w:rFonts w:eastAsia="Times New Roman"/>
                <w:sz w:val="16"/>
                <w:szCs w:val="16"/>
                <w:lang w:val="en-US" w:eastAsia="en-GB"/>
              </w:rPr>
            </w:pPr>
          </w:p>
        </w:tc>
        <w:tc>
          <w:tcPr>
            <w:tcW w:w="1171" w:type="dxa"/>
          </w:tcPr>
          <w:p w14:paraId="30AB0B9B" w14:textId="77777777" w:rsidR="00A81CFE" w:rsidRDefault="00A81CFE" w:rsidP="008A2606">
            <w:pPr>
              <w:pStyle w:val="EFSATabledata"/>
              <w:rPr>
                <w:rFonts w:eastAsia="Times New Roman"/>
                <w:sz w:val="16"/>
                <w:szCs w:val="16"/>
                <w:lang w:val="en-US" w:eastAsia="en-GB"/>
              </w:rPr>
            </w:pPr>
          </w:p>
        </w:tc>
        <w:tc>
          <w:tcPr>
            <w:tcW w:w="1113" w:type="dxa"/>
          </w:tcPr>
          <w:p w14:paraId="2CE909B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03263AC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Adolescences</w:t>
            </w:r>
          </w:p>
        </w:tc>
        <w:tc>
          <w:tcPr>
            <w:tcW w:w="1507" w:type="dxa"/>
          </w:tcPr>
          <w:p w14:paraId="6CA9857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0.12 ng/ml)</w:t>
            </w:r>
          </w:p>
        </w:tc>
        <w:tc>
          <w:tcPr>
            <w:tcW w:w="1140" w:type="dxa"/>
          </w:tcPr>
          <w:p w14:paraId="3E72D1C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14.2-17.2 ng/mg creat</w:t>
            </w:r>
          </w:p>
        </w:tc>
        <w:tc>
          <w:tcPr>
            <w:tcW w:w="3122" w:type="dxa"/>
          </w:tcPr>
          <w:p w14:paraId="55E7512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(N=120), day 1-2</w:t>
            </w:r>
          </w:p>
        </w:tc>
        <w:tc>
          <w:tcPr>
            <w:tcW w:w="1481" w:type="dxa"/>
            <w:vMerge/>
          </w:tcPr>
          <w:p w14:paraId="26214167" w14:textId="77777777" w:rsidR="00A81CFE" w:rsidRDefault="00A81CFE" w:rsidP="008A2606">
            <w:pPr>
              <w:pStyle w:val="EFSATabledata"/>
              <w:rPr>
                <w:rFonts w:eastAsia="Times New Roman"/>
                <w:sz w:val="16"/>
                <w:szCs w:val="16"/>
                <w:lang w:val="en-US" w:eastAsia="en-GB"/>
              </w:rPr>
            </w:pPr>
          </w:p>
        </w:tc>
        <w:tc>
          <w:tcPr>
            <w:tcW w:w="1393" w:type="dxa"/>
            <w:vMerge/>
          </w:tcPr>
          <w:p w14:paraId="64D6C609" w14:textId="77777777" w:rsidR="00A81CFE" w:rsidRDefault="00A81CFE" w:rsidP="008A2606">
            <w:pPr>
              <w:pStyle w:val="EFSATabledata"/>
              <w:rPr>
                <w:rFonts w:eastAsia="Times New Roman"/>
                <w:sz w:val="16"/>
                <w:szCs w:val="16"/>
                <w:lang w:val="en-US" w:eastAsia="en-GB"/>
              </w:rPr>
            </w:pPr>
          </w:p>
        </w:tc>
        <w:tc>
          <w:tcPr>
            <w:tcW w:w="1171" w:type="dxa"/>
            <w:vMerge/>
          </w:tcPr>
          <w:p w14:paraId="1E783B43" w14:textId="77777777" w:rsidR="00A81CFE" w:rsidRDefault="00A81CFE" w:rsidP="008A2606">
            <w:pPr>
              <w:pStyle w:val="EFSATabledata"/>
              <w:rPr>
                <w:rFonts w:eastAsia="Times New Roman"/>
                <w:sz w:val="16"/>
                <w:szCs w:val="16"/>
                <w:lang w:val="en-US" w:eastAsia="en-GB"/>
              </w:rPr>
            </w:pPr>
          </w:p>
        </w:tc>
      </w:tr>
      <w:tr w:rsidR="00A81CFE" w14:paraId="2D57F9C0" w14:textId="77777777" w:rsidTr="00A81CFE">
        <w:trPr>
          <w:trHeight w:val="145"/>
        </w:trPr>
        <w:tc>
          <w:tcPr>
            <w:tcW w:w="1027" w:type="dxa"/>
          </w:tcPr>
          <w:p w14:paraId="087A93B4" w14:textId="77777777" w:rsidR="00A81CFE" w:rsidRDefault="00A81CFE" w:rsidP="008A2606">
            <w:pPr>
              <w:pStyle w:val="EFSATablefirstcolumn"/>
              <w:rPr>
                <w:rFonts w:eastAsia="Times New Roman"/>
                <w:sz w:val="16"/>
                <w:szCs w:val="16"/>
                <w:lang w:val="en-US" w:eastAsia="en-GB"/>
              </w:rPr>
            </w:pPr>
          </w:p>
        </w:tc>
        <w:tc>
          <w:tcPr>
            <w:tcW w:w="1171" w:type="dxa"/>
          </w:tcPr>
          <w:p w14:paraId="618117E9" w14:textId="77777777" w:rsidR="00A81CFE" w:rsidRDefault="00A81CFE" w:rsidP="008A2606">
            <w:pPr>
              <w:pStyle w:val="EFSATabledata"/>
              <w:rPr>
                <w:rFonts w:eastAsia="Times New Roman"/>
                <w:sz w:val="16"/>
                <w:szCs w:val="16"/>
                <w:lang w:val="en-US" w:eastAsia="en-GB"/>
              </w:rPr>
            </w:pPr>
          </w:p>
        </w:tc>
        <w:tc>
          <w:tcPr>
            <w:tcW w:w="1113" w:type="dxa"/>
          </w:tcPr>
          <w:p w14:paraId="307F365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1B54624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0F4AF9E4"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0.12 ng/ml)</w:t>
            </w:r>
          </w:p>
        </w:tc>
        <w:tc>
          <w:tcPr>
            <w:tcW w:w="1140" w:type="dxa"/>
          </w:tcPr>
          <w:p w14:paraId="4A6146D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7.4-17.1 ng/mg creat</w:t>
            </w:r>
          </w:p>
        </w:tc>
        <w:tc>
          <w:tcPr>
            <w:tcW w:w="3122" w:type="dxa"/>
          </w:tcPr>
          <w:p w14:paraId="10E87E7B"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(N=335), day 1-2</w:t>
            </w:r>
          </w:p>
        </w:tc>
        <w:tc>
          <w:tcPr>
            <w:tcW w:w="1481" w:type="dxa"/>
            <w:vMerge/>
          </w:tcPr>
          <w:p w14:paraId="4248E144" w14:textId="77777777" w:rsidR="00A81CFE" w:rsidRDefault="00A81CFE" w:rsidP="008A2606">
            <w:pPr>
              <w:pStyle w:val="EFSATabledata"/>
              <w:rPr>
                <w:rFonts w:eastAsia="Times New Roman"/>
                <w:sz w:val="16"/>
                <w:szCs w:val="16"/>
                <w:lang w:val="en-US" w:eastAsia="en-GB"/>
              </w:rPr>
            </w:pPr>
          </w:p>
        </w:tc>
        <w:tc>
          <w:tcPr>
            <w:tcW w:w="1393" w:type="dxa"/>
            <w:vMerge/>
          </w:tcPr>
          <w:p w14:paraId="00F6CA78" w14:textId="77777777" w:rsidR="00A81CFE" w:rsidRDefault="00A81CFE" w:rsidP="008A2606">
            <w:pPr>
              <w:pStyle w:val="EFSATabledata"/>
              <w:rPr>
                <w:rFonts w:eastAsia="Times New Roman"/>
                <w:sz w:val="16"/>
                <w:szCs w:val="16"/>
                <w:lang w:val="en-US" w:eastAsia="en-GB"/>
              </w:rPr>
            </w:pPr>
          </w:p>
        </w:tc>
        <w:tc>
          <w:tcPr>
            <w:tcW w:w="1171" w:type="dxa"/>
            <w:vMerge/>
          </w:tcPr>
          <w:p w14:paraId="16C20C21" w14:textId="77777777" w:rsidR="00A81CFE" w:rsidRDefault="00A81CFE" w:rsidP="008A2606">
            <w:pPr>
              <w:pStyle w:val="EFSATabledata"/>
              <w:rPr>
                <w:rFonts w:eastAsia="Times New Roman"/>
                <w:sz w:val="16"/>
                <w:szCs w:val="16"/>
                <w:lang w:val="en-US" w:eastAsia="en-GB"/>
              </w:rPr>
            </w:pPr>
          </w:p>
        </w:tc>
      </w:tr>
      <w:tr w:rsidR="00A81CFE" w14:paraId="4291FEDA" w14:textId="77777777" w:rsidTr="00A81CFE">
        <w:trPr>
          <w:trHeight w:val="145"/>
        </w:trPr>
        <w:tc>
          <w:tcPr>
            <w:tcW w:w="1027" w:type="dxa"/>
          </w:tcPr>
          <w:p w14:paraId="2314FCBA" w14:textId="77777777" w:rsidR="00A81CFE" w:rsidRDefault="00A81CFE" w:rsidP="008A2606">
            <w:pPr>
              <w:pStyle w:val="EFSATablefirstcolumn"/>
              <w:rPr>
                <w:rFonts w:eastAsia="Times New Roman"/>
                <w:sz w:val="16"/>
                <w:szCs w:val="16"/>
                <w:lang w:val="en-US" w:eastAsia="en-GB"/>
              </w:rPr>
            </w:pPr>
          </w:p>
        </w:tc>
        <w:tc>
          <w:tcPr>
            <w:tcW w:w="1171" w:type="dxa"/>
          </w:tcPr>
          <w:p w14:paraId="77302FB7" w14:textId="77777777" w:rsidR="00A81CFE" w:rsidRDefault="00A81CFE" w:rsidP="008A2606">
            <w:pPr>
              <w:pStyle w:val="EFSATabledata"/>
              <w:rPr>
                <w:rFonts w:eastAsia="Times New Roman"/>
                <w:sz w:val="16"/>
                <w:szCs w:val="16"/>
                <w:lang w:val="en-US" w:eastAsia="en-GB"/>
              </w:rPr>
            </w:pPr>
          </w:p>
        </w:tc>
        <w:tc>
          <w:tcPr>
            <w:tcW w:w="1113" w:type="dxa"/>
          </w:tcPr>
          <w:p w14:paraId="0EA3744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2FAFD1E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Elderly</w:t>
            </w:r>
          </w:p>
        </w:tc>
        <w:tc>
          <w:tcPr>
            <w:tcW w:w="1507" w:type="dxa"/>
          </w:tcPr>
          <w:p w14:paraId="07157C0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0.12 ng/ml)</w:t>
            </w:r>
          </w:p>
        </w:tc>
        <w:tc>
          <w:tcPr>
            <w:tcW w:w="1140" w:type="dxa"/>
          </w:tcPr>
          <w:p w14:paraId="5E43762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5.97-13 ng/mg creat</w:t>
            </w:r>
          </w:p>
        </w:tc>
        <w:tc>
          <w:tcPr>
            <w:tcW w:w="3122" w:type="dxa"/>
          </w:tcPr>
          <w:p w14:paraId="5D1881B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(N=60), day 1-2</w:t>
            </w:r>
          </w:p>
        </w:tc>
        <w:tc>
          <w:tcPr>
            <w:tcW w:w="1481" w:type="dxa"/>
            <w:vMerge/>
          </w:tcPr>
          <w:p w14:paraId="1034671A" w14:textId="77777777" w:rsidR="00A81CFE" w:rsidRDefault="00A81CFE" w:rsidP="008A2606">
            <w:pPr>
              <w:pStyle w:val="EFSATabledata"/>
              <w:rPr>
                <w:rFonts w:eastAsia="Times New Roman"/>
                <w:sz w:val="16"/>
                <w:szCs w:val="16"/>
                <w:lang w:val="en-US" w:eastAsia="en-GB"/>
              </w:rPr>
            </w:pPr>
          </w:p>
        </w:tc>
        <w:tc>
          <w:tcPr>
            <w:tcW w:w="1393" w:type="dxa"/>
            <w:vMerge/>
          </w:tcPr>
          <w:p w14:paraId="45641754" w14:textId="77777777" w:rsidR="00A81CFE" w:rsidRDefault="00A81CFE" w:rsidP="008A2606">
            <w:pPr>
              <w:pStyle w:val="EFSATabledata"/>
              <w:rPr>
                <w:rFonts w:eastAsia="Times New Roman"/>
                <w:sz w:val="16"/>
                <w:szCs w:val="16"/>
                <w:lang w:val="en-US" w:eastAsia="en-GB"/>
              </w:rPr>
            </w:pPr>
          </w:p>
        </w:tc>
        <w:tc>
          <w:tcPr>
            <w:tcW w:w="1171" w:type="dxa"/>
            <w:vMerge/>
          </w:tcPr>
          <w:p w14:paraId="2BDFC4EA" w14:textId="77777777" w:rsidR="00A81CFE" w:rsidRDefault="00A81CFE" w:rsidP="008A2606">
            <w:pPr>
              <w:pStyle w:val="EFSATabledata"/>
              <w:rPr>
                <w:rFonts w:eastAsia="Times New Roman"/>
                <w:sz w:val="16"/>
                <w:szCs w:val="16"/>
                <w:lang w:val="en-US" w:eastAsia="en-GB"/>
              </w:rPr>
            </w:pPr>
          </w:p>
        </w:tc>
      </w:tr>
      <w:tr w:rsidR="00A81CFE" w14:paraId="5849511C" w14:textId="77777777" w:rsidTr="00A81CFE">
        <w:trPr>
          <w:trHeight w:val="145"/>
        </w:trPr>
        <w:tc>
          <w:tcPr>
            <w:tcW w:w="1027" w:type="dxa"/>
          </w:tcPr>
          <w:p w14:paraId="75EAD3B9"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4CC95AF0"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free DON</w:t>
            </w:r>
          </w:p>
        </w:tc>
        <w:tc>
          <w:tcPr>
            <w:tcW w:w="1113" w:type="dxa"/>
          </w:tcPr>
          <w:p w14:paraId="63B2974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5561924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Children</w:t>
            </w:r>
          </w:p>
        </w:tc>
        <w:tc>
          <w:tcPr>
            <w:tcW w:w="1507" w:type="dxa"/>
          </w:tcPr>
          <w:p w14:paraId="1B3646D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0.12 ng/ml)</w:t>
            </w:r>
          </w:p>
        </w:tc>
        <w:tc>
          <w:tcPr>
            <w:tcW w:w="1140" w:type="dxa"/>
          </w:tcPr>
          <w:p w14:paraId="0C48D97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16.3-20.2 ng/mg creat</w:t>
            </w:r>
          </w:p>
        </w:tc>
        <w:tc>
          <w:tcPr>
            <w:tcW w:w="3122" w:type="dxa"/>
          </w:tcPr>
          <w:p w14:paraId="61CC3E0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(N=120), day 1-2</w:t>
            </w:r>
          </w:p>
        </w:tc>
        <w:tc>
          <w:tcPr>
            <w:tcW w:w="1481" w:type="dxa"/>
            <w:vMerge/>
          </w:tcPr>
          <w:p w14:paraId="7374F739" w14:textId="77777777" w:rsidR="00A81CFE" w:rsidRDefault="00A81CFE" w:rsidP="008A2606">
            <w:pPr>
              <w:pStyle w:val="EFSATabledata"/>
              <w:rPr>
                <w:rFonts w:eastAsia="Times New Roman"/>
                <w:sz w:val="16"/>
                <w:szCs w:val="16"/>
                <w:lang w:val="en-US" w:eastAsia="en-GB"/>
              </w:rPr>
            </w:pPr>
          </w:p>
        </w:tc>
        <w:tc>
          <w:tcPr>
            <w:tcW w:w="1393" w:type="dxa"/>
            <w:vMerge/>
          </w:tcPr>
          <w:p w14:paraId="693D2DA1" w14:textId="77777777" w:rsidR="00A81CFE" w:rsidRDefault="00A81CFE" w:rsidP="008A2606">
            <w:pPr>
              <w:pStyle w:val="EFSATabledata"/>
              <w:rPr>
                <w:rFonts w:eastAsia="Times New Roman"/>
                <w:sz w:val="16"/>
                <w:szCs w:val="16"/>
                <w:lang w:val="en-US" w:eastAsia="en-GB"/>
              </w:rPr>
            </w:pPr>
          </w:p>
        </w:tc>
        <w:tc>
          <w:tcPr>
            <w:tcW w:w="1171" w:type="dxa"/>
            <w:vMerge/>
          </w:tcPr>
          <w:p w14:paraId="6B0C774A" w14:textId="77777777" w:rsidR="00A81CFE" w:rsidRDefault="00A81CFE" w:rsidP="008A2606">
            <w:pPr>
              <w:pStyle w:val="EFSATabledata"/>
              <w:rPr>
                <w:rFonts w:eastAsia="Times New Roman"/>
                <w:sz w:val="16"/>
                <w:szCs w:val="16"/>
                <w:lang w:val="en-US" w:eastAsia="en-GB"/>
              </w:rPr>
            </w:pPr>
          </w:p>
        </w:tc>
      </w:tr>
      <w:tr w:rsidR="00A81CFE" w14:paraId="3E159168" w14:textId="77777777" w:rsidTr="00A81CFE">
        <w:trPr>
          <w:trHeight w:val="145"/>
        </w:trPr>
        <w:tc>
          <w:tcPr>
            <w:tcW w:w="1027" w:type="dxa"/>
          </w:tcPr>
          <w:p w14:paraId="0FB98959" w14:textId="77777777" w:rsidR="00A81CFE" w:rsidRDefault="00A81CFE" w:rsidP="008A2606">
            <w:pPr>
              <w:pStyle w:val="EFSATablefirstcolumn"/>
              <w:rPr>
                <w:rFonts w:eastAsia="Times New Roman"/>
                <w:sz w:val="16"/>
                <w:szCs w:val="16"/>
                <w:lang w:val="en-US" w:eastAsia="en-GB"/>
              </w:rPr>
            </w:pPr>
          </w:p>
        </w:tc>
        <w:tc>
          <w:tcPr>
            <w:tcW w:w="1171" w:type="dxa"/>
          </w:tcPr>
          <w:p w14:paraId="5BD6DD91" w14:textId="77777777" w:rsidR="00A81CFE" w:rsidRDefault="00A81CFE" w:rsidP="008A2606">
            <w:pPr>
              <w:pStyle w:val="EFSATabledata"/>
              <w:rPr>
                <w:rFonts w:eastAsia="Times New Roman"/>
                <w:sz w:val="16"/>
                <w:szCs w:val="16"/>
                <w:lang w:val="en-US" w:eastAsia="en-GB"/>
              </w:rPr>
            </w:pPr>
          </w:p>
        </w:tc>
        <w:tc>
          <w:tcPr>
            <w:tcW w:w="1113" w:type="dxa"/>
          </w:tcPr>
          <w:p w14:paraId="5CFEF364"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3BCC3CD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Adolescences</w:t>
            </w:r>
          </w:p>
        </w:tc>
        <w:tc>
          <w:tcPr>
            <w:tcW w:w="1507" w:type="dxa"/>
          </w:tcPr>
          <w:p w14:paraId="2547B59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0.12 ng/ml)</w:t>
            </w:r>
          </w:p>
        </w:tc>
        <w:tc>
          <w:tcPr>
            <w:tcW w:w="1140" w:type="dxa"/>
          </w:tcPr>
          <w:p w14:paraId="4B0E2A6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2.43-4.2 ng/mg creat</w:t>
            </w:r>
          </w:p>
        </w:tc>
        <w:tc>
          <w:tcPr>
            <w:tcW w:w="3122" w:type="dxa"/>
          </w:tcPr>
          <w:p w14:paraId="797CEB3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(N=120), day 1-2</w:t>
            </w:r>
          </w:p>
        </w:tc>
        <w:tc>
          <w:tcPr>
            <w:tcW w:w="1481" w:type="dxa"/>
            <w:vMerge/>
          </w:tcPr>
          <w:p w14:paraId="485848E3" w14:textId="77777777" w:rsidR="00A81CFE" w:rsidRDefault="00A81CFE" w:rsidP="008A2606">
            <w:pPr>
              <w:pStyle w:val="EFSATabledata"/>
              <w:rPr>
                <w:rFonts w:eastAsia="Times New Roman"/>
                <w:sz w:val="16"/>
                <w:szCs w:val="16"/>
                <w:lang w:val="en-US" w:eastAsia="en-GB"/>
              </w:rPr>
            </w:pPr>
          </w:p>
        </w:tc>
        <w:tc>
          <w:tcPr>
            <w:tcW w:w="1393" w:type="dxa"/>
            <w:vMerge/>
          </w:tcPr>
          <w:p w14:paraId="7DF1173C" w14:textId="77777777" w:rsidR="00A81CFE" w:rsidRDefault="00A81CFE" w:rsidP="008A2606">
            <w:pPr>
              <w:pStyle w:val="EFSATabledata"/>
              <w:rPr>
                <w:rFonts w:eastAsia="Times New Roman"/>
                <w:sz w:val="16"/>
                <w:szCs w:val="16"/>
                <w:lang w:val="en-US" w:eastAsia="en-GB"/>
              </w:rPr>
            </w:pPr>
          </w:p>
        </w:tc>
        <w:tc>
          <w:tcPr>
            <w:tcW w:w="1171" w:type="dxa"/>
            <w:vMerge/>
          </w:tcPr>
          <w:p w14:paraId="251552C8" w14:textId="77777777" w:rsidR="00A81CFE" w:rsidRDefault="00A81CFE" w:rsidP="008A2606">
            <w:pPr>
              <w:pStyle w:val="EFSATabledata"/>
              <w:rPr>
                <w:rFonts w:eastAsia="Times New Roman"/>
                <w:sz w:val="16"/>
                <w:szCs w:val="16"/>
                <w:lang w:val="en-US" w:eastAsia="en-GB"/>
              </w:rPr>
            </w:pPr>
          </w:p>
        </w:tc>
      </w:tr>
      <w:tr w:rsidR="00A81CFE" w14:paraId="6EBD8BD9" w14:textId="77777777" w:rsidTr="00A81CFE">
        <w:trPr>
          <w:trHeight w:val="145"/>
        </w:trPr>
        <w:tc>
          <w:tcPr>
            <w:tcW w:w="1027" w:type="dxa"/>
          </w:tcPr>
          <w:p w14:paraId="5C7818F3" w14:textId="77777777" w:rsidR="00A81CFE" w:rsidRDefault="00A81CFE" w:rsidP="008A2606">
            <w:pPr>
              <w:pStyle w:val="EFSATablefirstcolumn"/>
              <w:rPr>
                <w:rFonts w:eastAsia="Times New Roman"/>
                <w:sz w:val="16"/>
                <w:szCs w:val="16"/>
                <w:lang w:val="en-US" w:eastAsia="en-GB"/>
              </w:rPr>
            </w:pPr>
          </w:p>
        </w:tc>
        <w:tc>
          <w:tcPr>
            <w:tcW w:w="1171" w:type="dxa"/>
          </w:tcPr>
          <w:p w14:paraId="0661F7C6" w14:textId="77777777" w:rsidR="00A81CFE" w:rsidRDefault="00A81CFE" w:rsidP="008A2606">
            <w:pPr>
              <w:pStyle w:val="EFSATabledata"/>
              <w:rPr>
                <w:rFonts w:eastAsia="Times New Roman"/>
                <w:sz w:val="16"/>
                <w:szCs w:val="16"/>
                <w:lang w:val="en-US" w:eastAsia="en-GB"/>
              </w:rPr>
            </w:pPr>
          </w:p>
        </w:tc>
        <w:tc>
          <w:tcPr>
            <w:tcW w:w="1113" w:type="dxa"/>
          </w:tcPr>
          <w:p w14:paraId="776B241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6453A8C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787E6C7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0.12 ng/ml)</w:t>
            </w:r>
          </w:p>
        </w:tc>
        <w:tc>
          <w:tcPr>
            <w:tcW w:w="1140" w:type="dxa"/>
          </w:tcPr>
          <w:p w14:paraId="251549A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1.52-4.28 ng/mg creat</w:t>
            </w:r>
          </w:p>
        </w:tc>
        <w:tc>
          <w:tcPr>
            <w:tcW w:w="3122" w:type="dxa"/>
          </w:tcPr>
          <w:p w14:paraId="3CB7A61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(N=335), day 1-2</w:t>
            </w:r>
          </w:p>
        </w:tc>
        <w:tc>
          <w:tcPr>
            <w:tcW w:w="1481" w:type="dxa"/>
            <w:vMerge/>
          </w:tcPr>
          <w:p w14:paraId="6C6BCE6B" w14:textId="77777777" w:rsidR="00A81CFE" w:rsidRDefault="00A81CFE" w:rsidP="008A2606">
            <w:pPr>
              <w:pStyle w:val="EFSATabledata"/>
              <w:rPr>
                <w:rFonts w:eastAsia="Times New Roman"/>
                <w:sz w:val="16"/>
                <w:szCs w:val="16"/>
                <w:lang w:val="en-US" w:eastAsia="en-GB"/>
              </w:rPr>
            </w:pPr>
          </w:p>
        </w:tc>
        <w:tc>
          <w:tcPr>
            <w:tcW w:w="1393" w:type="dxa"/>
            <w:vMerge/>
          </w:tcPr>
          <w:p w14:paraId="7EDAC7B1" w14:textId="77777777" w:rsidR="00A81CFE" w:rsidRDefault="00A81CFE" w:rsidP="008A2606">
            <w:pPr>
              <w:pStyle w:val="EFSATabledata"/>
              <w:rPr>
                <w:rFonts w:eastAsia="Times New Roman"/>
                <w:sz w:val="16"/>
                <w:szCs w:val="16"/>
                <w:lang w:val="en-US" w:eastAsia="en-GB"/>
              </w:rPr>
            </w:pPr>
          </w:p>
        </w:tc>
        <w:tc>
          <w:tcPr>
            <w:tcW w:w="1171" w:type="dxa"/>
            <w:vMerge/>
          </w:tcPr>
          <w:p w14:paraId="2A2BD600" w14:textId="77777777" w:rsidR="00A81CFE" w:rsidRDefault="00A81CFE" w:rsidP="008A2606">
            <w:pPr>
              <w:pStyle w:val="EFSATabledata"/>
              <w:rPr>
                <w:rFonts w:eastAsia="Times New Roman"/>
                <w:sz w:val="16"/>
                <w:szCs w:val="16"/>
                <w:lang w:val="en-US" w:eastAsia="en-GB"/>
              </w:rPr>
            </w:pPr>
          </w:p>
        </w:tc>
      </w:tr>
      <w:tr w:rsidR="00A81CFE" w14:paraId="050C3D56" w14:textId="77777777" w:rsidTr="00A81CFE">
        <w:trPr>
          <w:trHeight w:val="145"/>
        </w:trPr>
        <w:tc>
          <w:tcPr>
            <w:tcW w:w="1027" w:type="dxa"/>
          </w:tcPr>
          <w:p w14:paraId="78AAF977" w14:textId="77777777" w:rsidR="00A81CFE" w:rsidRDefault="00A81CFE" w:rsidP="008A2606">
            <w:pPr>
              <w:pStyle w:val="EFSATablefirstcolumn"/>
              <w:rPr>
                <w:rFonts w:eastAsia="Times New Roman"/>
                <w:sz w:val="16"/>
                <w:szCs w:val="16"/>
                <w:lang w:val="en-US" w:eastAsia="en-GB"/>
              </w:rPr>
            </w:pPr>
          </w:p>
        </w:tc>
        <w:tc>
          <w:tcPr>
            <w:tcW w:w="1171" w:type="dxa"/>
          </w:tcPr>
          <w:p w14:paraId="5231512D" w14:textId="77777777" w:rsidR="00A81CFE" w:rsidRDefault="00A81CFE" w:rsidP="008A2606">
            <w:pPr>
              <w:pStyle w:val="EFSATabledata"/>
              <w:rPr>
                <w:rFonts w:eastAsia="Times New Roman"/>
                <w:sz w:val="16"/>
                <w:szCs w:val="16"/>
                <w:lang w:val="en-US" w:eastAsia="en-GB"/>
              </w:rPr>
            </w:pPr>
          </w:p>
        </w:tc>
        <w:tc>
          <w:tcPr>
            <w:tcW w:w="1113" w:type="dxa"/>
          </w:tcPr>
          <w:p w14:paraId="49040A6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3B110B0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Elderly</w:t>
            </w:r>
          </w:p>
        </w:tc>
        <w:tc>
          <w:tcPr>
            <w:tcW w:w="1507" w:type="dxa"/>
          </w:tcPr>
          <w:p w14:paraId="17E203E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0.12 ng/ml)</w:t>
            </w:r>
          </w:p>
        </w:tc>
        <w:tc>
          <w:tcPr>
            <w:tcW w:w="1140" w:type="dxa"/>
          </w:tcPr>
          <w:p w14:paraId="54BCC3BB"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1.14-3.07 ng/mg creat</w:t>
            </w:r>
          </w:p>
        </w:tc>
        <w:tc>
          <w:tcPr>
            <w:tcW w:w="3122" w:type="dxa"/>
          </w:tcPr>
          <w:p w14:paraId="68ADBEB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(N=60), day 1-2</w:t>
            </w:r>
          </w:p>
        </w:tc>
        <w:tc>
          <w:tcPr>
            <w:tcW w:w="1481" w:type="dxa"/>
            <w:vMerge/>
          </w:tcPr>
          <w:p w14:paraId="6C7A4DE4" w14:textId="77777777" w:rsidR="00A81CFE" w:rsidRDefault="00A81CFE" w:rsidP="008A2606">
            <w:pPr>
              <w:pStyle w:val="EFSATabledata"/>
              <w:rPr>
                <w:rFonts w:eastAsia="Times New Roman"/>
                <w:sz w:val="16"/>
                <w:szCs w:val="16"/>
                <w:lang w:val="en-US" w:eastAsia="en-GB"/>
              </w:rPr>
            </w:pPr>
          </w:p>
        </w:tc>
        <w:tc>
          <w:tcPr>
            <w:tcW w:w="1393" w:type="dxa"/>
            <w:vMerge/>
          </w:tcPr>
          <w:p w14:paraId="2B0B14BF" w14:textId="77777777" w:rsidR="00A81CFE" w:rsidRDefault="00A81CFE" w:rsidP="008A2606">
            <w:pPr>
              <w:pStyle w:val="EFSATabledata"/>
              <w:rPr>
                <w:rFonts w:eastAsia="Times New Roman"/>
                <w:sz w:val="16"/>
                <w:szCs w:val="16"/>
                <w:lang w:val="en-US" w:eastAsia="en-GB"/>
              </w:rPr>
            </w:pPr>
          </w:p>
        </w:tc>
        <w:tc>
          <w:tcPr>
            <w:tcW w:w="1171" w:type="dxa"/>
            <w:vMerge/>
          </w:tcPr>
          <w:p w14:paraId="6327B309" w14:textId="77777777" w:rsidR="00A81CFE" w:rsidRDefault="00A81CFE" w:rsidP="008A2606">
            <w:pPr>
              <w:pStyle w:val="EFSATabledata"/>
              <w:rPr>
                <w:rFonts w:eastAsia="Times New Roman"/>
                <w:sz w:val="16"/>
                <w:szCs w:val="16"/>
                <w:lang w:val="en-US" w:eastAsia="en-GB"/>
              </w:rPr>
            </w:pPr>
          </w:p>
        </w:tc>
      </w:tr>
      <w:tr w:rsidR="00A81CFE" w14:paraId="079CF60B" w14:textId="77777777" w:rsidTr="00A81CFE">
        <w:trPr>
          <w:trHeight w:val="145"/>
        </w:trPr>
        <w:tc>
          <w:tcPr>
            <w:tcW w:w="1027" w:type="dxa"/>
          </w:tcPr>
          <w:p w14:paraId="4199B048"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400CA22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DONglucur</w:t>
            </w:r>
          </w:p>
        </w:tc>
        <w:tc>
          <w:tcPr>
            <w:tcW w:w="1113" w:type="dxa"/>
          </w:tcPr>
          <w:p w14:paraId="3FB5B6D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3935306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Children</w:t>
            </w:r>
          </w:p>
        </w:tc>
        <w:tc>
          <w:tcPr>
            <w:tcW w:w="1507" w:type="dxa"/>
          </w:tcPr>
          <w:p w14:paraId="488F8DE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w:t>
            </w:r>
          </w:p>
        </w:tc>
        <w:tc>
          <w:tcPr>
            <w:tcW w:w="1140" w:type="dxa"/>
          </w:tcPr>
          <w:p w14:paraId="4643BB9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12.3-15.5 ng/mg creat</w:t>
            </w:r>
          </w:p>
        </w:tc>
        <w:tc>
          <w:tcPr>
            <w:tcW w:w="3122" w:type="dxa"/>
          </w:tcPr>
          <w:p w14:paraId="2F81A16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(N=120), day 1-2</w:t>
            </w:r>
          </w:p>
        </w:tc>
        <w:tc>
          <w:tcPr>
            <w:tcW w:w="1481" w:type="dxa"/>
            <w:vMerge/>
          </w:tcPr>
          <w:p w14:paraId="1B198958" w14:textId="77777777" w:rsidR="00A81CFE" w:rsidRDefault="00A81CFE" w:rsidP="008A2606">
            <w:pPr>
              <w:pStyle w:val="EFSATabledata"/>
              <w:rPr>
                <w:rFonts w:eastAsia="Times New Roman"/>
                <w:sz w:val="16"/>
                <w:szCs w:val="16"/>
                <w:lang w:val="en-US" w:eastAsia="en-GB"/>
              </w:rPr>
            </w:pPr>
          </w:p>
        </w:tc>
        <w:tc>
          <w:tcPr>
            <w:tcW w:w="1393" w:type="dxa"/>
            <w:vMerge/>
          </w:tcPr>
          <w:p w14:paraId="3DB6ACCA" w14:textId="77777777" w:rsidR="00A81CFE" w:rsidRDefault="00A81CFE" w:rsidP="008A2606">
            <w:pPr>
              <w:pStyle w:val="EFSATabledata"/>
              <w:rPr>
                <w:rFonts w:eastAsia="Times New Roman"/>
                <w:sz w:val="16"/>
                <w:szCs w:val="16"/>
                <w:lang w:val="en-US" w:eastAsia="en-GB"/>
              </w:rPr>
            </w:pPr>
          </w:p>
        </w:tc>
        <w:tc>
          <w:tcPr>
            <w:tcW w:w="1171" w:type="dxa"/>
            <w:vMerge/>
          </w:tcPr>
          <w:p w14:paraId="240FA796" w14:textId="77777777" w:rsidR="00A81CFE" w:rsidRDefault="00A81CFE" w:rsidP="008A2606">
            <w:pPr>
              <w:pStyle w:val="EFSATabledata"/>
              <w:rPr>
                <w:rFonts w:eastAsia="Times New Roman"/>
                <w:sz w:val="16"/>
                <w:szCs w:val="16"/>
                <w:lang w:val="en-US" w:eastAsia="en-GB"/>
              </w:rPr>
            </w:pPr>
          </w:p>
        </w:tc>
      </w:tr>
      <w:tr w:rsidR="00A81CFE" w14:paraId="5708F652" w14:textId="77777777" w:rsidTr="00A81CFE">
        <w:trPr>
          <w:trHeight w:val="145"/>
        </w:trPr>
        <w:tc>
          <w:tcPr>
            <w:tcW w:w="1027" w:type="dxa"/>
          </w:tcPr>
          <w:p w14:paraId="2B97C197" w14:textId="77777777" w:rsidR="00A81CFE" w:rsidRDefault="00A81CFE" w:rsidP="008A2606">
            <w:pPr>
              <w:pStyle w:val="EFSATablefirstcolumn"/>
              <w:rPr>
                <w:rFonts w:eastAsia="Times New Roman"/>
                <w:sz w:val="16"/>
                <w:szCs w:val="16"/>
                <w:lang w:val="en-US" w:eastAsia="en-GB"/>
              </w:rPr>
            </w:pPr>
          </w:p>
        </w:tc>
        <w:tc>
          <w:tcPr>
            <w:tcW w:w="1171" w:type="dxa"/>
          </w:tcPr>
          <w:p w14:paraId="77EA7D2B" w14:textId="77777777" w:rsidR="00A81CFE" w:rsidRDefault="00A81CFE" w:rsidP="008A2606">
            <w:pPr>
              <w:pStyle w:val="EFSATabledata"/>
              <w:rPr>
                <w:rFonts w:eastAsia="Times New Roman"/>
                <w:sz w:val="16"/>
                <w:szCs w:val="16"/>
                <w:lang w:val="en-US" w:eastAsia="en-GB"/>
              </w:rPr>
            </w:pPr>
          </w:p>
        </w:tc>
        <w:tc>
          <w:tcPr>
            <w:tcW w:w="1113" w:type="dxa"/>
          </w:tcPr>
          <w:p w14:paraId="79D0C71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5973A45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Adolescences</w:t>
            </w:r>
          </w:p>
        </w:tc>
        <w:tc>
          <w:tcPr>
            <w:tcW w:w="1507" w:type="dxa"/>
          </w:tcPr>
          <w:p w14:paraId="44745A5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w:t>
            </w:r>
          </w:p>
        </w:tc>
        <w:tc>
          <w:tcPr>
            <w:tcW w:w="1140" w:type="dxa"/>
          </w:tcPr>
          <w:p w14:paraId="3EBBD444"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11-13.5 ng/mg creat</w:t>
            </w:r>
          </w:p>
        </w:tc>
        <w:tc>
          <w:tcPr>
            <w:tcW w:w="3122" w:type="dxa"/>
          </w:tcPr>
          <w:p w14:paraId="46CB01C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(N=120), day 1-2</w:t>
            </w:r>
          </w:p>
        </w:tc>
        <w:tc>
          <w:tcPr>
            <w:tcW w:w="1481" w:type="dxa"/>
            <w:vMerge/>
          </w:tcPr>
          <w:p w14:paraId="75111227" w14:textId="77777777" w:rsidR="00A81CFE" w:rsidRDefault="00A81CFE" w:rsidP="008A2606">
            <w:pPr>
              <w:pStyle w:val="EFSATabledata"/>
              <w:rPr>
                <w:rFonts w:eastAsia="Times New Roman"/>
                <w:sz w:val="16"/>
                <w:szCs w:val="16"/>
                <w:lang w:val="en-US" w:eastAsia="en-GB"/>
              </w:rPr>
            </w:pPr>
          </w:p>
        </w:tc>
        <w:tc>
          <w:tcPr>
            <w:tcW w:w="1393" w:type="dxa"/>
            <w:vMerge/>
          </w:tcPr>
          <w:p w14:paraId="2AF24599" w14:textId="77777777" w:rsidR="00A81CFE" w:rsidRDefault="00A81CFE" w:rsidP="008A2606">
            <w:pPr>
              <w:pStyle w:val="EFSATabledata"/>
              <w:rPr>
                <w:rFonts w:eastAsia="Times New Roman"/>
                <w:sz w:val="16"/>
                <w:szCs w:val="16"/>
                <w:lang w:val="en-US" w:eastAsia="en-GB"/>
              </w:rPr>
            </w:pPr>
          </w:p>
        </w:tc>
        <w:tc>
          <w:tcPr>
            <w:tcW w:w="1171" w:type="dxa"/>
            <w:vMerge/>
          </w:tcPr>
          <w:p w14:paraId="2B64D9EC" w14:textId="77777777" w:rsidR="00A81CFE" w:rsidRDefault="00A81CFE" w:rsidP="008A2606">
            <w:pPr>
              <w:pStyle w:val="EFSATabledata"/>
              <w:rPr>
                <w:rFonts w:eastAsia="Times New Roman"/>
                <w:sz w:val="16"/>
                <w:szCs w:val="16"/>
                <w:lang w:val="en-US" w:eastAsia="en-GB"/>
              </w:rPr>
            </w:pPr>
          </w:p>
        </w:tc>
      </w:tr>
      <w:tr w:rsidR="00A81CFE" w14:paraId="4217C65E" w14:textId="77777777" w:rsidTr="00A81CFE">
        <w:trPr>
          <w:trHeight w:val="145"/>
        </w:trPr>
        <w:tc>
          <w:tcPr>
            <w:tcW w:w="1027" w:type="dxa"/>
          </w:tcPr>
          <w:p w14:paraId="0DDE7B7D" w14:textId="77777777" w:rsidR="00A81CFE" w:rsidRDefault="00A81CFE" w:rsidP="008A2606">
            <w:pPr>
              <w:pStyle w:val="EFSATablefirstcolumn"/>
              <w:rPr>
                <w:rFonts w:eastAsia="Times New Roman"/>
                <w:sz w:val="16"/>
                <w:szCs w:val="16"/>
                <w:lang w:val="en-US" w:eastAsia="en-GB"/>
              </w:rPr>
            </w:pPr>
          </w:p>
        </w:tc>
        <w:tc>
          <w:tcPr>
            <w:tcW w:w="1171" w:type="dxa"/>
          </w:tcPr>
          <w:p w14:paraId="2B3419C4" w14:textId="77777777" w:rsidR="00A81CFE" w:rsidRDefault="00A81CFE" w:rsidP="008A2606">
            <w:pPr>
              <w:pStyle w:val="EFSATabledata"/>
              <w:rPr>
                <w:rFonts w:eastAsia="Times New Roman"/>
                <w:sz w:val="16"/>
                <w:szCs w:val="16"/>
                <w:lang w:val="en-US" w:eastAsia="en-GB"/>
              </w:rPr>
            </w:pPr>
          </w:p>
        </w:tc>
        <w:tc>
          <w:tcPr>
            <w:tcW w:w="1113" w:type="dxa"/>
          </w:tcPr>
          <w:p w14:paraId="08CD464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460CDB1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763EEDE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w:t>
            </w:r>
          </w:p>
        </w:tc>
        <w:tc>
          <w:tcPr>
            <w:tcW w:w="1140" w:type="dxa"/>
          </w:tcPr>
          <w:p w14:paraId="6738C4B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5.88-12.8 ng/mg creat</w:t>
            </w:r>
          </w:p>
        </w:tc>
        <w:tc>
          <w:tcPr>
            <w:tcW w:w="3122" w:type="dxa"/>
          </w:tcPr>
          <w:p w14:paraId="07DFF44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(N=335), day 1-2</w:t>
            </w:r>
          </w:p>
        </w:tc>
        <w:tc>
          <w:tcPr>
            <w:tcW w:w="1481" w:type="dxa"/>
            <w:vMerge/>
          </w:tcPr>
          <w:p w14:paraId="35AC1AEB" w14:textId="77777777" w:rsidR="00A81CFE" w:rsidRDefault="00A81CFE" w:rsidP="008A2606">
            <w:pPr>
              <w:pStyle w:val="EFSATabledata"/>
              <w:rPr>
                <w:rFonts w:eastAsia="Times New Roman"/>
                <w:sz w:val="16"/>
                <w:szCs w:val="16"/>
                <w:lang w:val="en-US" w:eastAsia="en-GB"/>
              </w:rPr>
            </w:pPr>
          </w:p>
        </w:tc>
        <w:tc>
          <w:tcPr>
            <w:tcW w:w="1393" w:type="dxa"/>
            <w:vMerge/>
          </w:tcPr>
          <w:p w14:paraId="26918742" w14:textId="77777777" w:rsidR="00A81CFE" w:rsidRDefault="00A81CFE" w:rsidP="008A2606">
            <w:pPr>
              <w:pStyle w:val="EFSATabledata"/>
              <w:rPr>
                <w:rFonts w:eastAsia="Times New Roman"/>
                <w:sz w:val="16"/>
                <w:szCs w:val="16"/>
                <w:lang w:val="en-US" w:eastAsia="en-GB"/>
              </w:rPr>
            </w:pPr>
          </w:p>
        </w:tc>
        <w:tc>
          <w:tcPr>
            <w:tcW w:w="1171" w:type="dxa"/>
            <w:vMerge/>
          </w:tcPr>
          <w:p w14:paraId="37FEB94E" w14:textId="77777777" w:rsidR="00A81CFE" w:rsidRDefault="00A81CFE" w:rsidP="008A2606">
            <w:pPr>
              <w:pStyle w:val="EFSATabledata"/>
              <w:rPr>
                <w:rFonts w:eastAsia="Times New Roman"/>
                <w:sz w:val="16"/>
                <w:szCs w:val="16"/>
                <w:lang w:val="en-US" w:eastAsia="en-GB"/>
              </w:rPr>
            </w:pPr>
          </w:p>
        </w:tc>
      </w:tr>
      <w:tr w:rsidR="00A81CFE" w14:paraId="770BA88F" w14:textId="77777777" w:rsidTr="00A81CFE">
        <w:trPr>
          <w:trHeight w:val="145"/>
        </w:trPr>
        <w:tc>
          <w:tcPr>
            <w:tcW w:w="1027" w:type="dxa"/>
          </w:tcPr>
          <w:p w14:paraId="2521E69B" w14:textId="77777777" w:rsidR="00A81CFE" w:rsidRDefault="00A81CFE" w:rsidP="008A2606">
            <w:pPr>
              <w:pStyle w:val="EFSATablefirstcolumn"/>
              <w:rPr>
                <w:rFonts w:eastAsia="Times New Roman"/>
                <w:sz w:val="16"/>
                <w:szCs w:val="16"/>
                <w:lang w:val="en-US" w:eastAsia="en-GB"/>
              </w:rPr>
            </w:pPr>
          </w:p>
        </w:tc>
        <w:tc>
          <w:tcPr>
            <w:tcW w:w="1171" w:type="dxa"/>
          </w:tcPr>
          <w:p w14:paraId="209895B6" w14:textId="77777777" w:rsidR="00A81CFE" w:rsidRDefault="00A81CFE" w:rsidP="008A2606">
            <w:pPr>
              <w:pStyle w:val="EFSATabledata"/>
              <w:rPr>
                <w:rFonts w:eastAsia="Times New Roman"/>
                <w:sz w:val="16"/>
                <w:szCs w:val="16"/>
                <w:lang w:val="en-US" w:eastAsia="en-GB"/>
              </w:rPr>
            </w:pPr>
          </w:p>
        </w:tc>
        <w:tc>
          <w:tcPr>
            <w:tcW w:w="1113" w:type="dxa"/>
          </w:tcPr>
          <w:p w14:paraId="18B432F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541340D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Elderly</w:t>
            </w:r>
          </w:p>
        </w:tc>
        <w:tc>
          <w:tcPr>
            <w:tcW w:w="1507" w:type="dxa"/>
          </w:tcPr>
          <w:p w14:paraId="01AC14B0"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w:t>
            </w:r>
          </w:p>
        </w:tc>
        <w:tc>
          <w:tcPr>
            <w:tcW w:w="1140" w:type="dxa"/>
          </w:tcPr>
          <w:p w14:paraId="41A2527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4.84-9.36 ng/mg creat</w:t>
            </w:r>
          </w:p>
        </w:tc>
        <w:tc>
          <w:tcPr>
            <w:tcW w:w="3122" w:type="dxa"/>
          </w:tcPr>
          <w:p w14:paraId="0B4297B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(N=60), day 1-2</w:t>
            </w:r>
          </w:p>
        </w:tc>
        <w:tc>
          <w:tcPr>
            <w:tcW w:w="1481" w:type="dxa"/>
            <w:vMerge/>
          </w:tcPr>
          <w:p w14:paraId="14C33B53" w14:textId="77777777" w:rsidR="00A81CFE" w:rsidRDefault="00A81CFE" w:rsidP="008A2606">
            <w:pPr>
              <w:pStyle w:val="EFSATabledata"/>
              <w:rPr>
                <w:rFonts w:eastAsia="Times New Roman"/>
                <w:sz w:val="16"/>
                <w:szCs w:val="16"/>
                <w:lang w:val="en-US" w:eastAsia="en-GB"/>
              </w:rPr>
            </w:pPr>
          </w:p>
        </w:tc>
        <w:tc>
          <w:tcPr>
            <w:tcW w:w="1393" w:type="dxa"/>
            <w:vMerge/>
          </w:tcPr>
          <w:p w14:paraId="20C78B96" w14:textId="77777777" w:rsidR="00A81CFE" w:rsidRDefault="00A81CFE" w:rsidP="008A2606">
            <w:pPr>
              <w:pStyle w:val="EFSATabledata"/>
              <w:rPr>
                <w:rFonts w:eastAsia="Times New Roman"/>
                <w:sz w:val="16"/>
                <w:szCs w:val="16"/>
                <w:lang w:val="en-US" w:eastAsia="en-GB"/>
              </w:rPr>
            </w:pPr>
          </w:p>
        </w:tc>
        <w:tc>
          <w:tcPr>
            <w:tcW w:w="1171" w:type="dxa"/>
            <w:vMerge/>
          </w:tcPr>
          <w:p w14:paraId="2242C852" w14:textId="77777777" w:rsidR="00A81CFE" w:rsidRDefault="00A81CFE" w:rsidP="008A2606">
            <w:pPr>
              <w:pStyle w:val="EFSATabledata"/>
              <w:rPr>
                <w:rFonts w:eastAsia="Times New Roman"/>
                <w:sz w:val="16"/>
                <w:szCs w:val="16"/>
                <w:lang w:val="en-US" w:eastAsia="en-GB"/>
              </w:rPr>
            </w:pPr>
          </w:p>
        </w:tc>
      </w:tr>
      <w:tr w:rsidR="00A81CFE" w14:paraId="4E7687A4" w14:textId="77777777" w:rsidTr="00A81CFE">
        <w:trPr>
          <w:trHeight w:val="145"/>
        </w:trPr>
        <w:tc>
          <w:tcPr>
            <w:tcW w:w="1027" w:type="dxa"/>
          </w:tcPr>
          <w:p w14:paraId="154E6DB0"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7CD2B67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DOM1 Total</w:t>
            </w:r>
          </w:p>
        </w:tc>
        <w:tc>
          <w:tcPr>
            <w:tcW w:w="1113" w:type="dxa"/>
          </w:tcPr>
          <w:p w14:paraId="3AAE5ED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4E799B7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Children</w:t>
            </w:r>
          </w:p>
        </w:tc>
        <w:tc>
          <w:tcPr>
            <w:tcW w:w="1507" w:type="dxa"/>
          </w:tcPr>
          <w:p w14:paraId="2A4D64D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0.25 ng/ml)</w:t>
            </w:r>
          </w:p>
        </w:tc>
        <w:tc>
          <w:tcPr>
            <w:tcW w:w="1140" w:type="dxa"/>
          </w:tcPr>
          <w:p w14:paraId="762272A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&lt; LOD-0.005 ng/mg creat</w:t>
            </w:r>
          </w:p>
        </w:tc>
        <w:tc>
          <w:tcPr>
            <w:tcW w:w="3122" w:type="dxa"/>
          </w:tcPr>
          <w:p w14:paraId="2296709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(N=120), day 1-2</w:t>
            </w:r>
          </w:p>
        </w:tc>
        <w:tc>
          <w:tcPr>
            <w:tcW w:w="1481" w:type="dxa"/>
            <w:vMerge/>
          </w:tcPr>
          <w:p w14:paraId="006A934C" w14:textId="77777777" w:rsidR="00A81CFE" w:rsidRDefault="00A81CFE" w:rsidP="008A2606">
            <w:pPr>
              <w:pStyle w:val="EFSATabledata"/>
              <w:rPr>
                <w:rFonts w:eastAsia="Times New Roman"/>
                <w:sz w:val="16"/>
                <w:szCs w:val="16"/>
                <w:lang w:val="en-US" w:eastAsia="en-GB"/>
              </w:rPr>
            </w:pPr>
          </w:p>
        </w:tc>
        <w:tc>
          <w:tcPr>
            <w:tcW w:w="1393" w:type="dxa"/>
            <w:vMerge/>
          </w:tcPr>
          <w:p w14:paraId="13A18BCD" w14:textId="77777777" w:rsidR="00A81CFE" w:rsidRDefault="00A81CFE" w:rsidP="008A2606">
            <w:pPr>
              <w:pStyle w:val="EFSATabledata"/>
              <w:rPr>
                <w:rFonts w:eastAsia="Times New Roman"/>
                <w:sz w:val="16"/>
                <w:szCs w:val="16"/>
                <w:lang w:val="en-US" w:eastAsia="en-GB"/>
              </w:rPr>
            </w:pPr>
          </w:p>
        </w:tc>
        <w:tc>
          <w:tcPr>
            <w:tcW w:w="1171" w:type="dxa"/>
            <w:vMerge/>
          </w:tcPr>
          <w:p w14:paraId="377CEC00" w14:textId="77777777" w:rsidR="00A81CFE" w:rsidRDefault="00A81CFE" w:rsidP="008A2606">
            <w:pPr>
              <w:pStyle w:val="EFSATabledata"/>
              <w:rPr>
                <w:rFonts w:eastAsia="Times New Roman"/>
                <w:sz w:val="16"/>
                <w:szCs w:val="16"/>
                <w:lang w:val="en-US" w:eastAsia="en-GB"/>
              </w:rPr>
            </w:pPr>
          </w:p>
        </w:tc>
      </w:tr>
      <w:tr w:rsidR="00A81CFE" w14:paraId="29749B4F" w14:textId="77777777" w:rsidTr="00A81CFE">
        <w:trPr>
          <w:trHeight w:val="145"/>
        </w:trPr>
        <w:tc>
          <w:tcPr>
            <w:tcW w:w="1027" w:type="dxa"/>
          </w:tcPr>
          <w:p w14:paraId="343E7353" w14:textId="77777777" w:rsidR="00A81CFE" w:rsidRDefault="00A81CFE" w:rsidP="008A2606">
            <w:pPr>
              <w:pStyle w:val="EFSATablefirstcolumn"/>
              <w:rPr>
                <w:rFonts w:eastAsia="Times New Roman"/>
                <w:sz w:val="16"/>
                <w:szCs w:val="16"/>
                <w:lang w:val="en-US" w:eastAsia="en-GB"/>
              </w:rPr>
            </w:pPr>
          </w:p>
        </w:tc>
        <w:tc>
          <w:tcPr>
            <w:tcW w:w="1171" w:type="dxa"/>
          </w:tcPr>
          <w:p w14:paraId="5ADAFB56" w14:textId="77777777" w:rsidR="00A81CFE" w:rsidRDefault="00A81CFE" w:rsidP="008A2606">
            <w:pPr>
              <w:pStyle w:val="EFSATabledata"/>
              <w:rPr>
                <w:rFonts w:eastAsia="Times New Roman"/>
                <w:sz w:val="16"/>
                <w:szCs w:val="16"/>
                <w:lang w:val="en-US" w:eastAsia="en-GB"/>
              </w:rPr>
            </w:pPr>
          </w:p>
        </w:tc>
        <w:tc>
          <w:tcPr>
            <w:tcW w:w="1113" w:type="dxa"/>
          </w:tcPr>
          <w:p w14:paraId="1DE8F75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0D64DFE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Adolescences</w:t>
            </w:r>
          </w:p>
        </w:tc>
        <w:tc>
          <w:tcPr>
            <w:tcW w:w="1507" w:type="dxa"/>
          </w:tcPr>
          <w:p w14:paraId="71EE75F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0.25 ng/ml)</w:t>
            </w:r>
          </w:p>
        </w:tc>
        <w:tc>
          <w:tcPr>
            <w:tcW w:w="1140" w:type="dxa"/>
          </w:tcPr>
          <w:p w14:paraId="64303E6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0.01-0.07 ng/mg creat</w:t>
            </w:r>
          </w:p>
        </w:tc>
        <w:tc>
          <w:tcPr>
            <w:tcW w:w="3122" w:type="dxa"/>
          </w:tcPr>
          <w:p w14:paraId="29D7B03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(N=120), day 1-2</w:t>
            </w:r>
          </w:p>
        </w:tc>
        <w:tc>
          <w:tcPr>
            <w:tcW w:w="1481" w:type="dxa"/>
            <w:vMerge/>
          </w:tcPr>
          <w:p w14:paraId="528F2469" w14:textId="77777777" w:rsidR="00A81CFE" w:rsidRDefault="00A81CFE" w:rsidP="008A2606">
            <w:pPr>
              <w:pStyle w:val="EFSATabledata"/>
              <w:rPr>
                <w:rFonts w:eastAsia="Times New Roman"/>
                <w:sz w:val="16"/>
                <w:szCs w:val="16"/>
                <w:lang w:val="en-US" w:eastAsia="en-GB"/>
              </w:rPr>
            </w:pPr>
          </w:p>
        </w:tc>
        <w:tc>
          <w:tcPr>
            <w:tcW w:w="1393" w:type="dxa"/>
            <w:vMerge/>
          </w:tcPr>
          <w:p w14:paraId="5874BD77" w14:textId="77777777" w:rsidR="00A81CFE" w:rsidRDefault="00A81CFE" w:rsidP="008A2606">
            <w:pPr>
              <w:pStyle w:val="EFSATabledata"/>
              <w:rPr>
                <w:rFonts w:eastAsia="Times New Roman"/>
                <w:sz w:val="16"/>
                <w:szCs w:val="16"/>
                <w:lang w:val="en-US" w:eastAsia="en-GB"/>
              </w:rPr>
            </w:pPr>
          </w:p>
        </w:tc>
        <w:tc>
          <w:tcPr>
            <w:tcW w:w="1171" w:type="dxa"/>
            <w:vMerge/>
          </w:tcPr>
          <w:p w14:paraId="11955899" w14:textId="77777777" w:rsidR="00A81CFE" w:rsidRDefault="00A81CFE" w:rsidP="008A2606">
            <w:pPr>
              <w:pStyle w:val="EFSATabledata"/>
              <w:rPr>
                <w:rFonts w:eastAsia="Times New Roman"/>
                <w:sz w:val="16"/>
                <w:szCs w:val="16"/>
                <w:lang w:val="en-US" w:eastAsia="en-GB"/>
              </w:rPr>
            </w:pPr>
          </w:p>
        </w:tc>
      </w:tr>
      <w:tr w:rsidR="00A81CFE" w14:paraId="3BE20CD6" w14:textId="77777777" w:rsidTr="00A81CFE">
        <w:trPr>
          <w:trHeight w:val="145"/>
        </w:trPr>
        <w:tc>
          <w:tcPr>
            <w:tcW w:w="1027" w:type="dxa"/>
          </w:tcPr>
          <w:p w14:paraId="7976E23D" w14:textId="77777777" w:rsidR="00A81CFE" w:rsidRDefault="00A81CFE" w:rsidP="008A2606">
            <w:pPr>
              <w:pStyle w:val="EFSATablefirstcolumn"/>
              <w:rPr>
                <w:rFonts w:eastAsia="Times New Roman"/>
                <w:sz w:val="16"/>
                <w:szCs w:val="16"/>
                <w:lang w:val="en-US" w:eastAsia="en-GB"/>
              </w:rPr>
            </w:pPr>
          </w:p>
        </w:tc>
        <w:tc>
          <w:tcPr>
            <w:tcW w:w="1171" w:type="dxa"/>
          </w:tcPr>
          <w:p w14:paraId="60D2355F" w14:textId="77777777" w:rsidR="00A81CFE" w:rsidRDefault="00A81CFE" w:rsidP="008A2606">
            <w:pPr>
              <w:pStyle w:val="EFSATabledata"/>
              <w:rPr>
                <w:rFonts w:eastAsia="Times New Roman"/>
                <w:sz w:val="16"/>
                <w:szCs w:val="16"/>
                <w:lang w:val="en-US" w:eastAsia="en-GB"/>
              </w:rPr>
            </w:pPr>
          </w:p>
        </w:tc>
        <w:tc>
          <w:tcPr>
            <w:tcW w:w="1113" w:type="dxa"/>
          </w:tcPr>
          <w:p w14:paraId="7B56570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3A5669E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2028ECF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0.25 ng/ml)</w:t>
            </w:r>
          </w:p>
        </w:tc>
        <w:tc>
          <w:tcPr>
            <w:tcW w:w="1140" w:type="dxa"/>
          </w:tcPr>
          <w:p w14:paraId="5D17FF8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0.01-0.08 ng/mg creat</w:t>
            </w:r>
          </w:p>
        </w:tc>
        <w:tc>
          <w:tcPr>
            <w:tcW w:w="3122" w:type="dxa"/>
          </w:tcPr>
          <w:p w14:paraId="7CB377B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(N=335), day 1-2</w:t>
            </w:r>
          </w:p>
        </w:tc>
        <w:tc>
          <w:tcPr>
            <w:tcW w:w="1481" w:type="dxa"/>
            <w:vMerge/>
          </w:tcPr>
          <w:p w14:paraId="0C03DFB4" w14:textId="77777777" w:rsidR="00A81CFE" w:rsidRDefault="00A81CFE" w:rsidP="008A2606">
            <w:pPr>
              <w:pStyle w:val="EFSATabledata"/>
              <w:rPr>
                <w:rFonts w:eastAsia="Times New Roman"/>
                <w:sz w:val="16"/>
                <w:szCs w:val="16"/>
                <w:lang w:val="en-US" w:eastAsia="en-GB"/>
              </w:rPr>
            </w:pPr>
          </w:p>
        </w:tc>
        <w:tc>
          <w:tcPr>
            <w:tcW w:w="1393" w:type="dxa"/>
            <w:vMerge/>
          </w:tcPr>
          <w:p w14:paraId="0BA9AF6C" w14:textId="77777777" w:rsidR="00A81CFE" w:rsidRDefault="00A81CFE" w:rsidP="008A2606">
            <w:pPr>
              <w:pStyle w:val="EFSATabledata"/>
              <w:rPr>
                <w:rFonts w:eastAsia="Times New Roman"/>
                <w:sz w:val="16"/>
                <w:szCs w:val="16"/>
                <w:lang w:val="en-US" w:eastAsia="en-GB"/>
              </w:rPr>
            </w:pPr>
          </w:p>
        </w:tc>
        <w:tc>
          <w:tcPr>
            <w:tcW w:w="1171" w:type="dxa"/>
            <w:vMerge/>
          </w:tcPr>
          <w:p w14:paraId="07BB6A1A" w14:textId="77777777" w:rsidR="00A81CFE" w:rsidRDefault="00A81CFE" w:rsidP="008A2606">
            <w:pPr>
              <w:pStyle w:val="EFSATabledata"/>
              <w:rPr>
                <w:rFonts w:eastAsia="Times New Roman"/>
                <w:sz w:val="16"/>
                <w:szCs w:val="16"/>
                <w:lang w:val="en-US" w:eastAsia="en-GB"/>
              </w:rPr>
            </w:pPr>
          </w:p>
        </w:tc>
      </w:tr>
      <w:tr w:rsidR="00A81CFE" w14:paraId="55F263D6" w14:textId="77777777" w:rsidTr="00A81CFE">
        <w:trPr>
          <w:trHeight w:val="145"/>
        </w:trPr>
        <w:tc>
          <w:tcPr>
            <w:tcW w:w="1027" w:type="dxa"/>
          </w:tcPr>
          <w:p w14:paraId="6A1339B8" w14:textId="77777777" w:rsidR="00A81CFE" w:rsidRDefault="00A81CFE" w:rsidP="008A2606">
            <w:pPr>
              <w:pStyle w:val="EFSATablefirstcolumn"/>
              <w:rPr>
                <w:rFonts w:eastAsia="Times New Roman"/>
                <w:sz w:val="16"/>
                <w:szCs w:val="16"/>
                <w:lang w:val="en-US" w:eastAsia="en-GB"/>
              </w:rPr>
            </w:pPr>
          </w:p>
        </w:tc>
        <w:tc>
          <w:tcPr>
            <w:tcW w:w="1171" w:type="dxa"/>
          </w:tcPr>
          <w:p w14:paraId="7E9A28B9" w14:textId="77777777" w:rsidR="00A81CFE" w:rsidRDefault="00A81CFE" w:rsidP="008A2606">
            <w:pPr>
              <w:pStyle w:val="EFSATabledata"/>
              <w:rPr>
                <w:rFonts w:eastAsia="Times New Roman"/>
                <w:sz w:val="16"/>
                <w:szCs w:val="16"/>
                <w:lang w:val="en-US" w:eastAsia="en-GB"/>
              </w:rPr>
            </w:pPr>
          </w:p>
        </w:tc>
        <w:tc>
          <w:tcPr>
            <w:tcW w:w="1113" w:type="dxa"/>
          </w:tcPr>
          <w:p w14:paraId="7B193C1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12231400"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Elderly</w:t>
            </w:r>
          </w:p>
        </w:tc>
        <w:tc>
          <w:tcPr>
            <w:tcW w:w="1507" w:type="dxa"/>
          </w:tcPr>
          <w:p w14:paraId="66C30F2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0.25 ng/ml)</w:t>
            </w:r>
          </w:p>
        </w:tc>
        <w:tc>
          <w:tcPr>
            <w:tcW w:w="1140" w:type="dxa"/>
          </w:tcPr>
          <w:p w14:paraId="64292C20"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&lt; LOD-0.12 ng/mg creat</w:t>
            </w:r>
          </w:p>
        </w:tc>
        <w:tc>
          <w:tcPr>
            <w:tcW w:w="3122" w:type="dxa"/>
          </w:tcPr>
          <w:p w14:paraId="1A8EA31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(N=60), day 1-2</w:t>
            </w:r>
          </w:p>
        </w:tc>
        <w:tc>
          <w:tcPr>
            <w:tcW w:w="1481" w:type="dxa"/>
            <w:vMerge/>
          </w:tcPr>
          <w:p w14:paraId="6D14610E" w14:textId="77777777" w:rsidR="00A81CFE" w:rsidRDefault="00A81CFE" w:rsidP="008A2606">
            <w:pPr>
              <w:pStyle w:val="EFSATabledata"/>
              <w:rPr>
                <w:rFonts w:eastAsia="Times New Roman"/>
                <w:sz w:val="16"/>
                <w:szCs w:val="16"/>
                <w:lang w:val="en-US" w:eastAsia="en-GB"/>
              </w:rPr>
            </w:pPr>
          </w:p>
        </w:tc>
        <w:tc>
          <w:tcPr>
            <w:tcW w:w="1393" w:type="dxa"/>
            <w:vMerge/>
          </w:tcPr>
          <w:p w14:paraId="41DC47E7" w14:textId="77777777" w:rsidR="00A81CFE" w:rsidRDefault="00A81CFE" w:rsidP="008A2606">
            <w:pPr>
              <w:pStyle w:val="EFSATabledata"/>
              <w:rPr>
                <w:rFonts w:eastAsia="Times New Roman"/>
                <w:sz w:val="16"/>
                <w:szCs w:val="16"/>
                <w:lang w:val="en-US" w:eastAsia="en-GB"/>
              </w:rPr>
            </w:pPr>
          </w:p>
        </w:tc>
        <w:tc>
          <w:tcPr>
            <w:tcW w:w="1171" w:type="dxa"/>
            <w:vMerge/>
          </w:tcPr>
          <w:p w14:paraId="3ABF3F76" w14:textId="77777777" w:rsidR="00A81CFE" w:rsidRDefault="00A81CFE" w:rsidP="008A2606">
            <w:pPr>
              <w:pStyle w:val="EFSATabledata"/>
              <w:rPr>
                <w:rFonts w:eastAsia="Times New Roman"/>
                <w:sz w:val="16"/>
                <w:szCs w:val="16"/>
                <w:lang w:val="en-US" w:eastAsia="en-GB"/>
              </w:rPr>
            </w:pPr>
          </w:p>
        </w:tc>
      </w:tr>
      <w:tr w:rsidR="00A81CFE" w14:paraId="7F744D5B" w14:textId="77777777" w:rsidTr="00A81CFE">
        <w:trPr>
          <w:trHeight w:val="145"/>
        </w:trPr>
        <w:tc>
          <w:tcPr>
            <w:tcW w:w="1027" w:type="dxa"/>
          </w:tcPr>
          <w:p w14:paraId="4EECFE01"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74D9507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DOM1glucur</w:t>
            </w:r>
          </w:p>
        </w:tc>
        <w:tc>
          <w:tcPr>
            <w:tcW w:w="1113" w:type="dxa"/>
          </w:tcPr>
          <w:p w14:paraId="4FF0D8D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65BBBAC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Children</w:t>
            </w:r>
          </w:p>
        </w:tc>
        <w:tc>
          <w:tcPr>
            <w:tcW w:w="1507" w:type="dxa"/>
          </w:tcPr>
          <w:p w14:paraId="6DFA064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w:t>
            </w:r>
          </w:p>
        </w:tc>
        <w:tc>
          <w:tcPr>
            <w:tcW w:w="1140" w:type="dxa"/>
          </w:tcPr>
          <w:p w14:paraId="2BCF369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&lt; LOD-0.03 ng/mg creat</w:t>
            </w:r>
          </w:p>
        </w:tc>
        <w:tc>
          <w:tcPr>
            <w:tcW w:w="3122" w:type="dxa"/>
          </w:tcPr>
          <w:p w14:paraId="476E419B"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(N=120), day 1-2</w:t>
            </w:r>
          </w:p>
        </w:tc>
        <w:tc>
          <w:tcPr>
            <w:tcW w:w="1481" w:type="dxa"/>
            <w:vMerge/>
          </w:tcPr>
          <w:p w14:paraId="6BD7AFB9" w14:textId="77777777" w:rsidR="00A81CFE" w:rsidRDefault="00A81CFE" w:rsidP="008A2606">
            <w:pPr>
              <w:pStyle w:val="EFSATabledata"/>
              <w:rPr>
                <w:rFonts w:eastAsia="Times New Roman"/>
                <w:sz w:val="16"/>
                <w:szCs w:val="16"/>
                <w:lang w:val="en-US" w:eastAsia="en-GB"/>
              </w:rPr>
            </w:pPr>
          </w:p>
        </w:tc>
        <w:tc>
          <w:tcPr>
            <w:tcW w:w="1393" w:type="dxa"/>
            <w:vMerge/>
          </w:tcPr>
          <w:p w14:paraId="4C7D32EF" w14:textId="77777777" w:rsidR="00A81CFE" w:rsidRDefault="00A81CFE" w:rsidP="008A2606">
            <w:pPr>
              <w:pStyle w:val="EFSATabledata"/>
              <w:rPr>
                <w:rFonts w:eastAsia="Times New Roman"/>
                <w:sz w:val="16"/>
                <w:szCs w:val="16"/>
                <w:lang w:val="en-US" w:eastAsia="en-GB"/>
              </w:rPr>
            </w:pPr>
          </w:p>
        </w:tc>
        <w:tc>
          <w:tcPr>
            <w:tcW w:w="1171" w:type="dxa"/>
            <w:vMerge/>
          </w:tcPr>
          <w:p w14:paraId="7A17D5DC" w14:textId="77777777" w:rsidR="00A81CFE" w:rsidRDefault="00A81CFE" w:rsidP="008A2606">
            <w:pPr>
              <w:pStyle w:val="EFSATabledata"/>
              <w:rPr>
                <w:rFonts w:eastAsia="Times New Roman"/>
                <w:sz w:val="16"/>
                <w:szCs w:val="16"/>
                <w:lang w:val="en-US" w:eastAsia="en-GB"/>
              </w:rPr>
            </w:pPr>
          </w:p>
        </w:tc>
      </w:tr>
      <w:tr w:rsidR="00A81CFE" w14:paraId="3090C2A4" w14:textId="77777777" w:rsidTr="00A81CFE">
        <w:trPr>
          <w:trHeight w:val="145"/>
        </w:trPr>
        <w:tc>
          <w:tcPr>
            <w:tcW w:w="1027" w:type="dxa"/>
          </w:tcPr>
          <w:p w14:paraId="2BC8A69A" w14:textId="77777777" w:rsidR="00A81CFE" w:rsidRDefault="00A81CFE" w:rsidP="008A2606">
            <w:pPr>
              <w:pStyle w:val="EFSATablefirstcolumn"/>
              <w:rPr>
                <w:rFonts w:eastAsia="Times New Roman"/>
                <w:sz w:val="16"/>
                <w:szCs w:val="16"/>
                <w:lang w:val="en-US" w:eastAsia="en-GB"/>
              </w:rPr>
            </w:pPr>
          </w:p>
        </w:tc>
        <w:tc>
          <w:tcPr>
            <w:tcW w:w="1171" w:type="dxa"/>
          </w:tcPr>
          <w:p w14:paraId="4BAC363D" w14:textId="77777777" w:rsidR="00A81CFE" w:rsidRDefault="00A81CFE" w:rsidP="008A2606">
            <w:pPr>
              <w:pStyle w:val="EFSATabledata"/>
              <w:rPr>
                <w:rFonts w:eastAsia="Times New Roman"/>
                <w:sz w:val="16"/>
                <w:szCs w:val="16"/>
                <w:lang w:val="en-US" w:eastAsia="en-GB"/>
              </w:rPr>
            </w:pPr>
          </w:p>
        </w:tc>
        <w:tc>
          <w:tcPr>
            <w:tcW w:w="1113" w:type="dxa"/>
          </w:tcPr>
          <w:p w14:paraId="28A9A94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0FCF46C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Adolescences</w:t>
            </w:r>
          </w:p>
        </w:tc>
        <w:tc>
          <w:tcPr>
            <w:tcW w:w="1507" w:type="dxa"/>
          </w:tcPr>
          <w:p w14:paraId="1DDB3F8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w:t>
            </w:r>
          </w:p>
        </w:tc>
        <w:tc>
          <w:tcPr>
            <w:tcW w:w="1140" w:type="dxa"/>
          </w:tcPr>
          <w:p w14:paraId="7F20BB7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0.01-0.16 ng/mg creat</w:t>
            </w:r>
          </w:p>
        </w:tc>
        <w:tc>
          <w:tcPr>
            <w:tcW w:w="3122" w:type="dxa"/>
          </w:tcPr>
          <w:p w14:paraId="25C5930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(N=120), day 1-2</w:t>
            </w:r>
          </w:p>
        </w:tc>
        <w:tc>
          <w:tcPr>
            <w:tcW w:w="1481" w:type="dxa"/>
            <w:vMerge/>
          </w:tcPr>
          <w:p w14:paraId="27A5A372" w14:textId="77777777" w:rsidR="00A81CFE" w:rsidRDefault="00A81CFE" w:rsidP="008A2606">
            <w:pPr>
              <w:pStyle w:val="EFSATabledata"/>
              <w:rPr>
                <w:rFonts w:eastAsia="Times New Roman"/>
                <w:sz w:val="16"/>
                <w:szCs w:val="16"/>
                <w:lang w:val="en-US" w:eastAsia="en-GB"/>
              </w:rPr>
            </w:pPr>
          </w:p>
        </w:tc>
        <w:tc>
          <w:tcPr>
            <w:tcW w:w="1393" w:type="dxa"/>
            <w:vMerge/>
          </w:tcPr>
          <w:p w14:paraId="187C1F96" w14:textId="77777777" w:rsidR="00A81CFE" w:rsidRDefault="00A81CFE" w:rsidP="008A2606">
            <w:pPr>
              <w:pStyle w:val="EFSATabledata"/>
              <w:rPr>
                <w:rFonts w:eastAsia="Times New Roman"/>
                <w:sz w:val="16"/>
                <w:szCs w:val="16"/>
                <w:lang w:val="en-US" w:eastAsia="en-GB"/>
              </w:rPr>
            </w:pPr>
          </w:p>
        </w:tc>
        <w:tc>
          <w:tcPr>
            <w:tcW w:w="1171" w:type="dxa"/>
            <w:vMerge/>
          </w:tcPr>
          <w:p w14:paraId="6CD488CB" w14:textId="77777777" w:rsidR="00A81CFE" w:rsidRDefault="00A81CFE" w:rsidP="008A2606">
            <w:pPr>
              <w:pStyle w:val="EFSATabledata"/>
              <w:rPr>
                <w:rFonts w:eastAsia="Times New Roman"/>
                <w:sz w:val="16"/>
                <w:szCs w:val="16"/>
                <w:lang w:val="en-US" w:eastAsia="en-GB"/>
              </w:rPr>
            </w:pPr>
          </w:p>
        </w:tc>
      </w:tr>
      <w:tr w:rsidR="00A81CFE" w14:paraId="1BED2E2F" w14:textId="77777777" w:rsidTr="00A81CFE">
        <w:trPr>
          <w:trHeight w:val="145"/>
        </w:trPr>
        <w:tc>
          <w:tcPr>
            <w:tcW w:w="1027" w:type="dxa"/>
          </w:tcPr>
          <w:p w14:paraId="3C87E0D3" w14:textId="77777777" w:rsidR="00A81CFE" w:rsidRDefault="00A81CFE" w:rsidP="008A2606">
            <w:pPr>
              <w:pStyle w:val="EFSATablefirstcolumn"/>
              <w:rPr>
                <w:rFonts w:eastAsia="Times New Roman"/>
                <w:sz w:val="16"/>
                <w:szCs w:val="16"/>
                <w:lang w:val="en-US" w:eastAsia="en-GB"/>
              </w:rPr>
            </w:pPr>
          </w:p>
        </w:tc>
        <w:tc>
          <w:tcPr>
            <w:tcW w:w="1171" w:type="dxa"/>
          </w:tcPr>
          <w:p w14:paraId="43C8D0EC" w14:textId="77777777" w:rsidR="00A81CFE" w:rsidRDefault="00A81CFE" w:rsidP="008A2606">
            <w:pPr>
              <w:pStyle w:val="EFSATabledata"/>
              <w:rPr>
                <w:rFonts w:eastAsia="Times New Roman"/>
                <w:sz w:val="16"/>
                <w:szCs w:val="16"/>
                <w:lang w:val="en-US" w:eastAsia="en-GB"/>
              </w:rPr>
            </w:pPr>
          </w:p>
        </w:tc>
        <w:tc>
          <w:tcPr>
            <w:tcW w:w="1113" w:type="dxa"/>
          </w:tcPr>
          <w:p w14:paraId="0A03D88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5095C6D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1CFA419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w:t>
            </w:r>
          </w:p>
        </w:tc>
        <w:tc>
          <w:tcPr>
            <w:tcW w:w="1140" w:type="dxa"/>
          </w:tcPr>
          <w:p w14:paraId="47B2C74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0.01-0.05 ng/mg creat</w:t>
            </w:r>
          </w:p>
        </w:tc>
        <w:tc>
          <w:tcPr>
            <w:tcW w:w="3122" w:type="dxa"/>
          </w:tcPr>
          <w:p w14:paraId="3094841B"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(N=335), day 1-2</w:t>
            </w:r>
          </w:p>
        </w:tc>
        <w:tc>
          <w:tcPr>
            <w:tcW w:w="1481" w:type="dxa"/>
            <w:vMerge/>
          </w:tcPr>
          <w:p w14:paraId="4C9CBCF3" w14:textId="77777777" w:rsidR="00A81CFE" w:rsidRDefault="00A81CFE" w:rsidP="008A2606">
            <w:pPr>
              <w:pStyle w:val="EFSATabledata"/>
              <w:rPr>
                <w:rFonts w:eastAsia="Times New Roman"/>
                <w:sz w:val="16"/>
                <w:szCs w:val="16"/>
                <w:lang w:val="en-US" w:eastAsia="en-GB"/>
              </w:rPr>
            </w:pPr>
          </w:p>
        </w:tc>
        <w:tc>
          <w:tcPr>
            <w:tcW w:w="1393" w:type="dxa"/>
            <w:vMerge/>
          </w:tcPr>
          <w:p w14:paraId="34099882" w14:textId="77777777" w:rsidR="00A81CFE" w:rsidRDefault="00A81CFE" w:rsidP="008A2606">
            <w:pPr>
              <w:pStyle w:val="EFSATabledata"/>
              <w:rPr>
                <w:rFonts w:eastAsia="Times New Roman"/>
                <w:sz w:val="16"/>
                <w:szCs w:val="16"/>
                <w:lang w:val="en-US" w:eastAsia="en-GB"/>
              </w:rPr>
            </w:pPr>
          </w:p>
        </w:tc>
        <w:tc>
          <w:tcPr>
            <w:tcW w:w="1171" w:type="dxa"/>
            <w:vMerge/>
          </w:tcPr>
          <w:p w14:paraId="6F2C9215" w14:textId="77777777" w:rsidR="00A81CFE" w:rsidRDefault="00A81CFE" w:rsidP="008A2606">
            <w:pPr>
              <w:pStyle w:val="EFSATabledata"/>
              <w:rPr>
                <w:rFonts w:eastAsia="Times New Roman"/>
                <w:sz w:val="16"/>
                <w:szCs w:val="16"/>
                <w:lang w:val="en-US" w:eastAsia="en-GB"/>
              </w:rPr>
            </w:pPr>
          </w:p>
        </w:tc>
      </w:tr>
      <w:tr w:rsidR="00A81CFE" w14:paraId="1C95182A" w14:textId="77777777" w:rsidTr="00A81CFE">
        <w:trPr>
          <w:trHeight w:val="145"/>
        </w:trPr>
        <w:tc>
          <w:tcPr>
            <w:tcW w:w="1027" w:type="dxa"/>
          </w:tcPr>
          <w:p w14:paraId="751192F8" w14:textId="77777777" w:rsidR="00A81CFE" w:rsidRDefault="00A81CFE" w:rsidP="008A2606">
            <w:pPr>
              <w:pStyle w:val="EFSATablefirstcolumn"/>
              <w:rPr>
                <w:rFonts w:eastAsia="Times New Roman"/>
                <w:sz w:val="16"/>
                <w:szCs w:val="16"/>
                <w:lang w:val="en-US" w:eastAsia="en-GB"/>
              </w:rPr>
            </w:pPr>
          </w:p>
        </w:tc>
        <w:tc>
          <w:tcPr>
            <w:tcW w:w="1171" w:type="dxa"/>
          </w:tcPr>
          <w:p w14:paraId="3E402263" w14:textId="77777777" w:rsidR="00A81CFE" w:rsidRDefault="00A81CFE" w:rsidP="008A2606">
            <w:pPr>
              <w:pStyle w:val="EFSATabledata"/>
              <w:rPr>
                <w:rFonts w:eastAsia="Times New Roman"/>
                <w:sz w:val="16"/>
                <w:szCs w:val="16"/>
                <w:lang w:val="en-US" w:eastAsia="en-GB"/>
              </w:rPr>
            </w:pPr>
          </w:p>
        </w:tc>
        <w:tc>
          <w:tcPr>
            <w:tcW w:w="1113" w:type="dxa"/>
          </w:tcPr>
          <w:p w14:paraId="3D74183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29D0DCA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Elderly</w:t>
            </w:r>
          </w:p>
        </w:tc>
        <w:tc>
          <w:tcPr>
            <w:tcW w:w="1507" w:type="dxa"/>
          </w:tcPr>
          <w:p w14:paraId="4CAEC09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w:t>
            </w:r>
          </w:p>
        </w:tc>
        <w:tc>
          <w:tcPr>
            <w:tcW w:w="1140" w:type="dxa"/>
          </w:tcPr>
          <w:p w14:paraId="6720838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&lt; LOD-0.12 ng/mg creat</w:t>
            </w:r>
          </w:p>
        </w:tc>
        <w:tc>
          <w:tcPr>
            <w:tcW w:w="3122" w:type="dxa"/>
          </w:tcPr>
          <w:p w14:paraId="6563B8B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Countries Italy, Norway and United Kingdom. Healthy volunteers (N=60), day 1-2</w:t>
            </w:r>
          </w:p>
        </w:tc>
        <w:tc>
          <w:tcPr>
            <w:tcW w:w="1481" w:type="dxa"/>
            <w:vMerge/>
          </w:tcPr>
          <w:p w14:paraId="3DB27EC1" w14:textId="77777777" w:rsidR="00A81CFE" w:rsidRDefault="00A81CFE" w:rsidP="008A2606">
            <w:pPr>
              <w:pStyle w:val="EFSATabledata"/>
              <w:rPr>
                <w:rFonts w:eastAsia="Times New Roman"/>
                <w:sz w:val="16"/>
                <w:szCs w:val="16"/>
                <w:lang w:val="en-US" w:eastAsia="en-GB"/>
              </w:rPr>
            </w:pPr>
          </w:p>
        </w:tc>
        <w:tc>
          <w:tcPr>
            <w:tcW w:w="1393" w:type="dxa"/>
            <w:vMerge/>
          </w:tcPr>
          <w:p w14:paraId="03B57B06" w14:textId="77777777" w:rsidR="00A81CFE" w:rsidRDefault="00A81CFE" w:rsidP="008A2606">
            <w:pPr>
              <w:pStyle w:val="EFSATabledata"/>
              <w:rPr>
                <w:rFonts w:eastAsia="Times New Roman"/>
                <w:sz w:val="16"/>
                <w:szCs w:val="16"/>
                <w:lang w:val="en-US" w:eastAsia="en-GB"/>
              </w:rPr>
            </w:pPr>
          </w:p>
        </w:tc>
        <w:tc>
          <w:tcPr>
            <w:tcW w:w="1171" w:type="dxa"/>
            <w:vMerge/>
          </w:tcPr>
          <w:p w14:paraId="643D3E8A" w14:textId="77777777" w:rsidR="00A81CFE" w:rsidRDefault="00A81CFE" w:rsidP="008A2606">
            <w:pPr>
              <w:pStyle w:val="EFSATabledata"/>
              <w:rPr>
                <w:rFonts w:eastAsia="Times New Roman"/>
                <w:sz w:val="16"/>
                <w:szCs w:val="16"/>
                <w:lang w:val="en-US" w:eastAsia="en-GB"/>
              </w:rPr>
            </w:pPr>
          </w:p>
        </w:tc>
      </w:tr>
      <w:tr w:rsidR="00A81CFE" w14:paraId="29A7CDDC" w14:textId="77777777" w:rsidTr="00A81CFE">
        <w:trPr>
          <w:trHeight w:val="145"/>
        </w:trPr>
        <w:tc>
          <w:tcPr>
            <w:tcW w:w="1027" w:type="dxa"/>
          </w:tcPr>
          <w:p w14:paraId="1ECCC98B"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315C9B8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DON+DONglucur+DOM1</w:t>
            </w:r>
          </w:p>
        </w:tc>
        <w:tc>
          <w:tcPr>
            <w:tcW w:w="1113" w:type="dxa"/>
          </w:tcPr>
          <w:p w14:paraId="48C6A50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07B6502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782E4BC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(LOD 0.1 ng/ml)</w:t>
            </w:r>
          </w:p>
        </w:tc>
        <w:tc>
          <w:tcPr>
            <w:tcW w:w="1140" w:type="dxa"/>
          </w:tcPr>
          <w:p w14:paraId="231ECA9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7.1 ng/mg creat</w:t>
            </w:r>
          </w:p>
        </w:tc>
        <w:tc>
          <w:tcPr>
            <w:tcW w:w="3122" w:type="dxa"/>
          </w:tcPr>
          <w:p w14:paraId="6F4E077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United Kingdom. Healthy adults volunteers (N=15). Low Fusarium prevalence (2011)</w:t>
            </w:r>
          </w:p>
        </w:tc>
        <w:tc>
          <w:tcPr>
            <w:tcW w:w="1481" w:type="dxa"/>
            <w:vMerge w:val="restart"/>
          </w:tcPr>
          <w:p w14:paraId="1F809A6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w:t>
            </w:r>
          </w:p>
        </w:tc>
        <w:tc>
          <w:tcPr>
            <w:tcW w:w="1393" w:type="dxa"/>
          </w:tcPr>
          <w:p w14:paraId="23B009C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 xml:space="preserve">24h urine: 195.9 ng/kg bw/day </w:t>
            </w:r>
          </w:p>
        </w:tc>
        <w:tc>
          <w:tcPr>
            <w:tcW w:w="1171" w:type="dxa"/>
            <w:vMerge w:val="restart"/>
          </w:tcPr>
          <w:p w14:paraId="3374FA0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Gratz, 2014</w:t>
            </w:r>
          </w:p>
        </w:tc>
      </w:tr>
      <w:tr w:rsidR="00A81CFE" w14:paraId="406E4E5B" w14:textId="77777777" w:rsidTr="00A81CFE">
        <w:trPr>
          <w:trHeight w:val="145"/>
        </w:trPr>
        <w:tc>
          <w:tcPr>
            <w:tcW w:w="1027" w:type="dxa"/>
          </w:tcPr>
          <w:p w14:paraId="25912E11"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4DA0FE0B"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DON+DONglucur+DOM2</w:t>
            </w:r>
          </w:p>
        </w:tc>
        <w:tc>
          <w:tcPr>
            <w:tcW w:w="1113" w:type="dxa"/>
          </w:tcPr>
          <w:p w14:paraId="343ECADB"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67F90BB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5844969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(LOD 0.1 ng/ml)</w:t>
            </w:r>
          </w:p>
        </w:tc>
        <w:tc>
          <w:tcPr>
            <w:tcW w:w="1140" w:type="dxa"/>
          </w:tcPr>
          <w:p w14:paraId="5A51465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13.5 ng/mg creat</w:t>
            </w:r>
          </w:p>
        </w:tc>
        <w:tc>
          <w:tcPr>
            <w:tcW w:w="3122" w:type="dxa"/>
          </w:tcPr>
          <w:p w14:paraId="7B054A2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United Kingdom. Healthy adults volunteers (N=15). High Fusarium prevalence (2012)</w:t>
            </w:r>
          </w:p>
        </w:tc>
        <w:tc>
          <w:tcPr>
            <w:tcW w:w="1481" w:type="dxa"/>
            <w:vMerge/>
          </w:tcPr>
          <w:p w14:paraId="14F9C6DB" w14:textId="77777777" w:rsidR="00A81CFE" w:rsidRDefault="00A81CFE" w:rsidP="008A2606">
            <w:pPr>
              <w:pStyle w:val="EFSATabledata"/>
              <w:rPr>
                <w:rFonts w:eastAsia="Times New Roman"/>
                <w:sz w:val="16"/>
                <w:szCs w:val="16"/>
                <w:lang w:val="en-US" w:eastAsia="en-GB"/>
              </w:rPr>
            </w:pPr>
          </w:p>
        </w:tc>
        <w:tc>
          <w:tcPr>
            <w:tcW w:w="1393" w:type="dxa"/>
          </w:tcPr>
          <w:p w14:paraId="4D4E849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 xml:space="preserve">24h urine: 518.6 ng/kg bw/day </w:t>
            </w:r>
          </w:p>
        </w:tc>
        <w:tc>
          <w:tcPr>
            <w:tcW w:w="1171" w:type="dxa"/>
            <w:vMerge/>
          </w:tcPr>
          <w:p w14:paraId="584093AE" w14:textId="77777777" w:rsidR="00A81CFE" w:rsidRDefault="00A81CFE" w:rsidP="008A2606">
            <w:pPr>
              <w:pStyle w:val="EFSATabledata"/>
              <w:rPr>
                <w:rFonts w:eastAsia="Times New Roman"/>
                <w:sz w:val="16"/>
                <w:szCs w:val="16"/>
                <w:lang w:val="en-US" w:eastAsia="en-GB"/>
              </w:rPr>
            </w:pPr>
          </w:p>
        </w:tc>
      </w:tr>
      <w:tr w:rsidR="00A81CFE" w14:paraId="31BF4BDC" w14:textId="77777777" w:rsidTr="00A81CFE">
        <w:trPr>
          <w:trHeight w:val="145"/>
        </w:trPr>
        <w:tc>
          <w:tcPr>
            <w:tcW w:w="1027" w:type="dxa"/>
          </w:tcPr>
          <w:p w14:paraId="62C0D239"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1A4DB46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DON</w:t>
            </w:r>
          </w:p>
        </w:tc>
        <w:tc>
          <w:tcPr>
            <w:tcW w:w="1113" w:type="dxa"/>
          </w:tcPr>
          <w:p w14:paraId="320E387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66983844"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Toddlers</w:t>
            </w:r>
          </w:p>
        </w:tc>
        <w:tc>
          <w:tcPr>
            <w:tcW w:w="1507" w:type="dxa"/>
          </w:tcPr>
          <w:p w14:paraId="78B3742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0.5 ng/ml)</w:t>
            </w:r>
          </w:p>
        </w:tc>
        <w:tc>
          <w:tcPr>
            <w:tcW w:w="1140" w:type="dxa"/>
          </w:tcPr>
          <w:p w14:paraId="177BC1C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1.1 ng/ml (geom mean value)</w:t>
            </w:r>
          </w:p>
        </w:tc>
        <w:tc>
          <w:tcPr>
            <w:tcW w:w="3122" w:type="dxa"/>
          </w:tcPr>
          <w:p w14:paraId="01C5BF6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Tanzania. Healthy children, age range 6-14 months (N=166). July 2010, first visit. 3 geographic locations</w:t>
            </w:r>
          </w:p>
        </w:tc>
        <w:tc>
          <w:tcPr>
            <w:tcW w:w="1481" w:type="dxa"/>
            <w:vMerge w:val="restart"/>
          </w:tcPr>
          <w:p w14:paraId="1A4C3FD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 xml:space="preserve">DON level in maize flour from each family to </w:t>
            </w:r>
            <w:r>
              <w:rPr>
                <w:rFonts w:eastAsia="Times New Roman"/>
                <w:sz w:val="16"/>
                <w:szCs w:val="16"/>
                <w:lang w:val="en-US" w:eastAsia="en-GB"/>
              </w:rPr>
              <w:lastRenderedPageBreak/>
              <w:t>estimate the percentage of DON excreted in the urine.</w:t>
            </w:r>
          </w:p>
        </w:tc>
        <w:tc>
          <w:tcPr>
            <w:tcW w:w="1393" w:type="dxa"/>
          </w:tcPr>
          <w:p w14:paraId="7A39CCC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lastRenderedPageBreak/>
              <w:t>47.1–83.9 ng/kg bw/day</w:t>
            </w:r>
          </w:p>
        </w:tc>
        <w:tc>
          <w:tcPr>
            <w:tcW w:w="1171" w:type="dxa"/>
            <w:vMerge w:val="restart"/>
          </w:tcPr>
          <w:p w14:paraId="167215E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Srey, 2014</w:t>
            </w:r>
          </w:p>
        </w:tc>
      </w:tr>
      <w:tr w:rsidR="00A81CFE" w14:paraId="568CCFC4" w14:textId="77777777" w:rsidTr="00A81CFE">
        <w:trPr>
          <w:trHeight w:val="145"/>
        </w:trPr>
        <w:tc>
          <w:tcPr>
            <w:tcW w:w="1027" w:type="dxa"/>
          </w:tcPr>
          <w:p w14:paraId="12CE03F4" w14:textId="77777777" w:rsidR="00A81CFE" w:rsidRDefault="00A81CFE" w:rsidP="008A2606">
            <w:pPr>
              <w:pStyle w:val="EFSATablefirstcolumn"/>
              <w:rPr>
                <w:rFonts w:eastAsia="Times New Roman"/>
                <w:sz w:val="16"/>
                <w:szCs w:val="16"/>
                <w:lang w:val="en-US" w:eastAsia="en-GB"/>
              </w:rPr>
            </w:pPr>
          </w:p>
        </w:tc>
        <w:tc>
          <w:tcPr>
            <w:tcW w:w="1171" w:type="dxa"/>
          </w:tcPr>
          <w:p w14:paraId="047A50A1" w14:textId="77777777" w:rsidR="00A81CFE" w:rsidRDefault="00A81CFE" w:rsidP="008A2606">
            <w:pPr>
              <w:pStyle w:val="EFSATabledata"/>
              <w:rPr>
                <w:rFonts w:eastAsia="Times New Roman"/>
                <w:sz w:val="16"/>
                <w:szCs w:val="16"/>
                <w:lang w:val="en-US" w:eastAsia="en-GB"/>
              </w:rPr>
            </w:pPr>
          </w:p>
        </w:tc>
        <w:tc>
          <w:tcPr>
            <w:tcW w:w="1113" w:type="dxa"/>
          </w:tcPr>
          <w:p w14:paraId="6373F1A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720B54B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Toddlers</w:t>
            </w:r>
          </w:p>
        </w:tc>
        <w:tc>
          <w:tcPr>
            <w:tcW w:w="1507" w:type="dxa"/>
          </w:tcPr>
          <w:p w14:paraId="37BE96C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0.5 ng/ml)</w:t>
            </w:r>
          </w:p>
        </w:tc>
        <w:tc>
          <w:tcPr>
            <w:tcW w:w="1140" w:type="dxa"/>
          </w:tcPr>
          <w:p w14:paraId="25ABFC8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2.3 ng/ml (geom mean value)</w:t>
            </w:r>
          </w:p>
        </w:tc>
        <w:tc>
          <w:tcPr>
            <w:tcW w:w="3122" w:type="dxa"/>
          </w:tcPr>
          <w:p w14:paraId="5203C0E0"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Tanzania. Healthy children, age range 6-14 months (N=166). July 2010, second visit. 3 geographic locations</w:t>
            </w:r>
          </w:p>
        </w:tc>
        <w:tc>
          <w:tcPr>
            <w:tcW w:w="1481" w:type="dxa"/>
            <w:vMerge/>
          </w:tcPr>
          <w:p w14:paraId="750B388C" w14:textId="77777777" w:rsidR="00A81CFE" w:rsidRDefault="00A81CFE" w:rsidP="008A2606">
            <w:pPr>
              <w:pStyle w:val="EFSATabledata"/>
              <w:rPr>
                <w:rFonts w:eastAsia="Times New Roman"/>
                <w:sz w:val="16"/>
                <w:szCs w:val="16"/>
                <w:lang w:val="en-US" w:eastAsia="en-GB"/>
              </w:rPr>
            </w:pPr>
          </w:p>
        </w:tc>
        <w:tc>
          <w:tcPr>
            <w:tcW w:w="1393" w:type="dxa"/>
          </w:tcPr>
          <w:p w14:paraId="4A8557A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88.3-168.8 ng/kg bw/day</w:t>
            </w:r>
          </w:p>
        </w:tc>
        <w:tc>
          <w:tcPr>
            <w:tcW w:w="1171" w:type="dxa"/>
            <w:vMerge/>
          </w:tcPr>
          <w:p w14:paraId="787FB698" w14:textId="77777777" w:rsidR="00A81CFE" w:rsidRDefault="00A81CFE" w:rsidP="008A2606">
            <w:pPr>
              <w:pStyle w:val="EFSATabledata"/>
              <w:rPr>
                <w:rFonts w:eastAsia="Times New Roman"/>
                <w:sz w:val="16"/>
                <w:szCs w:val="16"/>
                <w:lang w:val="en-US" w:eastAsia="en-GB"/>
              </w:rPr>
            </w:pPr>
          </w:p>
        </w:tc>
      </w:tr>
      <w:tr w:rsidR="00A81CFE" w14:paraId="1A967E84" w14:textId="77777777" w:rsidTr="00A81CFE">
        <w:trPr>
          <w:trHeight w:val="617"/>
        </w:trPr>
        <w:tc>
          <w:tcPr>
            <w:tcW w:w="1027" w:type="dxa"/>
          </w:tcPr>
          <w:p w14:paraId="730B7747" w14:textId="77777777" w:rsidR="00A81CFE" w:rsidRDefault="00A81CFE" w:rsidP="008A2606">
            <w:pPr>
              <w:pStyle w:val="EFSATablefirstcolumn"/>
              <w:rPr>
                <w:rFonts w:eastAsia="Times New Roman"/>
                <w:sz w:val="16"/>
                <w:szCs w:val="16"/>
                <w:lang w:val="en-US" w:eastAsia="en-GB"/>
              </w:rPr>
            </w:pPr>
          </w:p>
        </w:tc>
        <w:tc>
          <w:tcPr>
            <w:tcW w:w="1171" w:type="dxa"/>
          </w:tcPr>
          <w:p w14:paraId="19EBE046" w14:textId="77777777" w:rsidR="00A81CFE" w:rsidRDefault="00A81CFE" w:rsidP="008A2606">
            <w:pPr>
              <w:pStyle w:val="EFSATabledata"/>
              <w:rPr>
                <w:rFonts w:eastAsia="Times New Roman"/>
                <w:sz w:val="16"/>
                <w:szCs w:val="16"/>
                <w:lang w:val="en-US" w:eastAsia="en-GB"/>
              </w:rPr>
            </w:pPr>
          </w:p>
        </w:tc>
        <w:tc>
          <w:tcPr>
            <w:tcW w:w="1113" w:type="dxa"/>
          </w:tcPr>
          <w:p w14:paraId="09078C1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0196EE3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Toddlers</w:t>
            </w:r>
          </w:p>
        </w:tc>
        <w:tc>
          <w:tcPr>
            <w:tcW w:w="1507" w:type="dxa"/>
          </w:tcPr>
          <w:p w14:paraId="163E220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(LOD 0.5 ng/ml)</w:t>
            </w:r>
          </w:p>
        </w:tc>
        <w:tc>
          <w:tcPr>
            <w:tcW w:w="1140" w:type="dxa"/>
          </w:tcPr>
          <w:p w14:paraId="68AC432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5.7 ng/ml (geom mean value)</w:t>
            </w:r>
          </w:p>
        </w:tc>
        <w:tc>
          <w:tcPr>
            <w:tcW w:w="3122" w:type="dxa"/>
          </w:tcPr>
          <w:p w14:paraId="339927F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Tanzania. Healthy children, age range 6-14 months (N=166). July 2011, third visit. 3 geographic locations</w:t>
            </w:r>
          </w:p>
        </w:tc>
        <w:tc>
          <w:tcPr>
            <w:tcW w:w="1481" w:type="dxa"/>
            <w:vMerge/>
          </w:tcPr>
          <w:p w14:paraId="159FFDF6" w14:textId="77777777" w:rsidR="00A81CFE" w:rsidRDefault="00A81CFE" w:rsidP="008A2606">
            <w:pPr>
              <w:pStyle w:val="EFSATabledata"/>
              <w:rPr>
                <w:rFonts w:eastAsia="Times New Roman"/>
                <w:sz w:val="16"/>
                <w:szCs w:val="16"/>
                <w:lang w:val="en-US" w:eastAsia="en-GB"/>
              </w:rPr>
            </w:pPr>
          </w:p>
        </w:tc>
        <w:tc>
          <w:tcPr>
            <w:tcW w:w="1393" w:type="dxa"/>
          </w:tcPr>
          <w:p w14:paraId="35DE932B"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191.2-375.9 ng/kg bw/day</w:t>
            </w:r>
          </w:p>
        </w:tc>
        <w:tc>
          <w:tcPr>
            <w:tcW w:w="1171" w:type="dxa"/>
            <w:vMerge/>
          </w:tcPr>
          <w:p w14:paraId="36C0B96E" w14:textId="77777777" w:rsidR="00A81CFE" w:rsidRDefault="00A81CFE" w:rsidP="008A2606">
            <w:pPr>
              <w:pStyle w:val="EFSATabledata"/>
              <w:rPr>
                <w:rFonts w:eastAsia="Times New Roman"/>
                <w:sz w:val="16"/>
                <w:szCs w:val="16"/>
                <w:lang w:val="en-US" w:eastAsia="en-GB"/>
              </w:rPr>
            </w:pPr>
          </w:p>
        </w:tc>
      </w:tr>
      <w:tr w:rsidR="00A81CFE" w14:paraId="4D7631F2" w14:textId="77777777" w:rsidTr="00A81CFE">
        <w:trPr>
          <w:trHeight w:val="145"/>
        </w:trPr>
        <w:tc>
          <w:tcPr>
            <w:tcW w:w="1027" w:type="dxa"/>
          </w:tcPr>
          <w:p w14:paraId="1A80415B"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45580AC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free DON+DONglucur</w:t>
            </w:r>
          </w:p>
        </w:tc>
        <w:tc>
          <w:tcPr>
            <w:tcW w:w="1113" w:type="dxa"/>
          </w:tcPr>
          <w:p w14:paraId="5DA1B85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202A228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0B7C242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 (DON LOD 0.06 ng/ml)</w:t>
            </w:r>
          </w:p>
        </w:tc>
        <w:tc>
          <w:tcPr>
            <w:tcW w:w="1140" w:type="dxa"/>
          </w:tcPr>
          <w:p w14:paraId="34830CE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0.5-116.7 ng/mg creat</w:t>
            </w:r>
          </w:p>
        </w:tc>
        <w:tc>
          <w:tcPr>
            <w:tcW w:w="3122" w:type="dxa"/>
          </w:tcPr>
          <w:p w14:paraId="22940BD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United Kingdom. Large multi-ethnic mother/infant birth cohort. Pregnant woman (N=85) age range 21-44 y. South Asian origin and non-South Asian. 2008-2009.</w:t>
            </w:r>
          </w:p>
        </w:tc>
        <w:tc>
          <w:tcPr>
            <w:tcW w:w="1481" w:type="dxa"/>
          </w:tcPr>
          <w:p w14:paraId="2496D08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DON food intake estimated from FFQ (4 week, average intakes of 120-item.</w:t>
            </w:r>
          </w:p>
        </w:tc>
        <w:tc>
          <w:tcPr>
            <w:tcW w:w="1393" w:type="dxa"/>
          </w:tcPr>
          <w:p w14:paraId="48C9D4C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 xml:space="preserve">2.4 µg/day (South Asian); 0.2 µg/day (non South Asian) </w:t>
            </w:r>
          </w:p>
        </w:tc>
        <w:tc>
          <w:tcPr>
            <w:tcW w:w="1171" w:type="dxa"/>
          </w:tcPr>
          <w:p w14:paraId="01F5CAE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Hepworth, 2012</w:t>
            </w:r>
          </w:p>
        </w:tc>
      </w:tr>
      <w:tr w:rsidR="00A81CFE" w14:paraId="2D8250A8" w14:textId="77777777" w:rsidTr="00A81CFE">
        <w:trPr>
          <w:trHeight w:val="145"/>
        </w:trPr>
        <w:tc>
          <w:tcPr>
            <w:tcW w:w="1027" w:type="dxa"/>
          </w:tcPr>
          <w:p w14:paraId="4A6700EF"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6C9BB08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free DON+DON15glucur</w:t>
            </w:r>
          </w:p>
        </w:tc>
        <w:tc>
          <w:tcPr>
            <w:tcW w:w="1113" w:type="dxa"/>
          </w:tcPr>
          <w:p w14:paraId="2BCF435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495751D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35EAD0B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(LOQ -)</w:t>
            </w:r>
          </w:p>
        </w:tc>
        <w:tc>
          <w:tcPr>
            <w:tcW w:w="1140" w:type="dxa"/>
          </w:tcPr>
          <w:p w14:paraId="0C56A84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11-24 ng/ml</w:t>
            </w:r>
          </w:p>
        </w:tc>
        <w:tc>
          <w:tcPr>
            <w:tcW w:w="3122" w:type="dxa"/>
          </w:tcPr>
          <w:p w14:paraId="73822F1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Austria. Healthy adult volunteers (N=27), age range 20-63</w:t>
            </w:r>
          </w:p>
        </w:tc>
        <w:tc>
          <w:tcPr>
            <w:tcW w:w="1481" w:type="dxa"/>
            <w:vMerge w:val="restart"/>
          </w:tcPr>
          <w:p w14:paraId="64555EE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Questionnaire on the diet of the previous day.</w:t>
            </w:r>
          </w:p>
        </w:tc>
        <w:tc>
          <w:tcPr>
            <w:tcW w:w="1393" w:type="dxa"/>
            <w:vMerge w:val="restart"/>
          </w:tcPr>
          <w:p w14:paraId="3A26536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w:t>
            </w:r>
          </w:p>
        </w:tc>
        <w:tc>
          <w:tcPr>
            <w:tcW w:w="1171" w:type="dxa"/>
            <w:vMerge w:val="restart"/>
          </w:tcPr>
          <w:p w14:paraId="6B5B6D70"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Warth, 2012</w:t>
            </w:r>
          </w:p>
        </w:tc>
      </w:tr>
      <w:tr w:rsidR="00A81CFE" w14:paraId="3B236F57" w14:textId="77777777" w:rsidTr="00A81CFE">
        <w:trPr>
          <w:trHeight w:val="145"/>
        </w:trPr>
        <w:tc>
          <w:tcPr>
            <w:tcW w:w="1027" w:type="dxa"/>
          </w:tcPr>
          <w:p w14:paraId="7B5D1751"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3D5479E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 xml:space="preserve">DON total </w:t>
            </w:r>
          </w:p>
        </w:tc>
        <w:tc>
          <w:tcPr>
            <w:tcW w:w="1113" w:type="dxa"/>
          </w:tcPr>
          <w:p w14:paraId="6CD5A04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5A73C72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26ACBFF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(LOQ 13 ng/ml)</w:t>
            </w:r>
          </w:p>
        </w:tc>
        <w:tc>
          <w:tcPr>
            <w:tcW w:w="1140" w:type="dxa"/>
          </w:tcPr>
          <w:p w14:paraId="4C4D76E4"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 xml:space="preserve">&lt; LOQ-63 ng/ml </w:t>
            </w:r>
          </w:p>
        </w:tc>
        <w:tc>
          <w:tcPr>
            <w:tcW w:w="3122" w:type="dxa"/>
          </w:tcPr>
          <w:p w14:paraId="52D6F4F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Austria. Healthy adult volunteers (N=27), age range 20-63</w:t>
            </w:r>
          </w:p>
        </w:tc>
        <w:tc>
          <w:tcPr>
            <w:tcW w:w="1481" w:type="dxa"/>
            <w:vMerge/>
          </w:tcPr>
          <w:p w14:paraId="1B7FEC3D" w14:textId="77777777" w:rsidR="00A81CFE" w:rsidRDefault="00A81CFE" w:rsidP="008A2606">
            <w:pPr>
              <w:pStyle w:val="EFSATabledata"/>
              <w:rPr>
                <w:rFonts w:eastAsia="Times New Roman"/>
                <w:sz w:val="16"/>
                <w:szCs w:val="16"/>
                <w:lang w:val="en-US" w:eastAsia="en-GB"/>
              </w:rPr>
            </w:pPr>
          </w:p>
        </w:tc>
        <w:tc>
          <w:tcPr>
            <w:tcW w:w="1393" w:type="dxa"/>
            <w:vMerge/>
          </w:tcPr>
          <w:p w14:paraId="1596B176" w14:textId="77777777" w:rsidR="00A81CFE" w:rsidRDefault="00A81CFE" w:rsidP="008A2606">
            <w:pPr>
              <w:pStyle w:val="EFSATabledata"/>
              <w:rPr>
                <w:rFonts w:eastAsia="Times New Roman"/>
                <w:sz w:val="16"/>
                <w:szCs w:val="16"/>
                <w:lang w:val="en-US" w:eastAsia="en-GB"/>
              </w:rPr>
            </w:pPr>
          </w:p>
        </w:tc>
        <w:tc>
          <w:tcPr>
            <w:tcW w:w="1171" w:type="dxa"/>
            <w:vMerge/>
          </w:tcPr>
          <w:p w14:paraId="5122B26A" w14:textId="77777777" w:rsidR="00A81CFE" w:rsidRDefault="00A81CFE" w:rsidP="008A2606">
            <w:pPr>
              <w:pStyle w:val="EFSATabledata"/>
              <w:rPr>
                <w:rFonts w:eastAsia="Times New Roman"/>
                <w:sz w:val="16"/>
                <w:szCs w:val="16"/>
                <w:lang w:val="en-US" w:eastAsia="en-GB"/>
              </w:rPr>
            </w:pPr>
          </w:p>
        </w:tc>
      </w:tr>
      <w:tr w:rsidR="00A81CFE" w14:paraId="1D89C74A" w14:textId="77777777" w:rsidTr="00A81CFE">
        <w:trPr>
          <w:trHeight w:val="145"/>
        </w:trPr>
        <w:tc>
          <w:tcPr>
            <w:tcW w:w="1027" w:type="dxa"/>
          </w:tcPr>
          <w:p w14:paraId="5973267C"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319840A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DON3glucur</w:t>
            </w:r>
          </w:p>
        </w:tc>
        <w:tc>
          <w:tcPr>
            <w:tcW w:w="1113" w:type="dxa"/>
          </w:tcPr>
          <w:p w14:paraId="38F45BA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116DA0A4"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35B86E2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(LOQ 20 ng/ml)</w:t>
            </w:r>
          </w:p>
        </w:tc>
        <w:tc>
          <w:tcPr>
            <w:tcW w:w="1140" w:type="dxa"/>
          </w:tcPr>
          <w:p w14:paraId="7F67697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&lt; LOQ-13 ng/ml</w:t>
            </w:r>
          </w:p>
        </w:tc>
        <w:tc>
          <w:tcPr>
            <w:tcW w:w="3122" w:type="dxa"/>
          </w:tcPr>
          <w:p w14:paraId="3D46187B"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Austria. Healthy adult volunteers (N=27), age range 20-63</w:t>
            </w:r>
          </w:p>
        </w:tc>
        <w:tc>
          <w:tcPr>
            <w:tcW w:w="1481" w:type="dxa"/>
            <w:vMerge/>
          </w:tcPr>
          <w:p w14:paraId="4525F223" w14:textId="77777777" w:rsidR="00A81CFE" w:rsidRDefault="00A81CFE" w:rsidP="008A2606">
            <w:pPr>
              <w:pStyle w:val="EFSATabledata"/>
              <w:rPr>
                <w:rFonts w:eastAsia="Times New Roman"/>
                <w:sz w:val="16"/>
                <w:szCs w:val="16"/>
                <w:lang w:val="en-US" w:eastAsia="en-GB"/>
              </w:rPr>
            </w:pPr>
          </w:p>
        </w:tc>
        <w:tc>
          <w:tcPr>
            <w:tcW w:w="1393" w:type="dxa"/>
            <w:vMerge/>
          </w:tcPr>
          <w:p w14:paraId="5BC6FF2E" w14:textId="77777777" w:rsidR="00A81CFE" w:rsidRDefault="00A81CFE" w:rsidP="008A2606">
            <w:pPr>
              <w:pStyle w:val="EFSATabledata"/>
              <w:rPr>
                <w:rFonts w:eastAsia="Times New Roman"/>
                <w:sz w:val="16"/>
                <w:szCs w:val="16"/>
                <w:lang w:val="en-US" w:eastAsia="en-GB"/>
              </w:rPr>
            </w:pPr>
          </w:p>
        </w:tc>
        <w:tc>
          <w:tcPr>
            <w:tcW w:w="1171" w:type="dxa"/>
            <w:vMerge/>
          </w:tcPr>
          <w:p w14:paraId="7C387913" w14:textId="77777777" w:rsidR="00A81CFE" w:rsidRDefault="00A81CFE" w:rsidP="008A2606">
            <w:pPr>
              <w:pStyle w:val="EFSATabledata"/>
              <w:rPr>
                <w:rFonts w:eastAsia="Times New Roman"/>
                <w:sz w:val="16"/>
                <w:szCs w:val="16"/>
                <w:lang w:val="en-US" w:eastAsia="en-GB"/>
              </w:rPr>
            </w:pPr>
          </w:p>
        </w:tc>
      </w:tr>
      <w:tr w:rsidR="00A81CFE" w14:paraId="6FD34661" w14:textId="77777777" w:rsidTr="00A81CFE">
        <w:trPr>
          <w:trHeight w:val="145"/>
        </w:trPr>
        <w:tc>
          <w:tcPr>
            <w:tcW w:w="1027" w:type="dxa"/>
          </w:tcPr>
          <w:p w14:paraId="49AF1F40"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5E4EAB0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DON15glucur</w:t>
            </w:r>
          </w:p>
        </w:tc>
        <w:tc>
          <w:tcPr>
            <w:tcW w:w="1113" w:type="dxa"/>
          </w:tcPr>
          <w:p w14:paraId="0B03D7A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2D75E12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1E4BCF84"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(LOQ 10.6 ng/ml)</w:t>
            </w:r>
          </w:p>
        </w:tc>
        <w:tc>
          <w:tcPr>
            <w:tcW w:w="1140" w:type="dxa"/>
          </w:tcPr>
          <w:p w14:paraId="5D64CAD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&lt; LOQ-43 ng/ml</w:t>
            </w:r>
          </w:p>
        </w:tc>
        <w:tc>
          <w:tcPr>
            <w:tcW w:w="3122" w:type="dxa"/>
          </w:tcPr>
          <w:p w14:paraId="7EC5F29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Austria. Healthy adult volunteers (N=27), age range 20-63</w:t>
            </w:r>
          </w:p>
        </w:tc>
        <w:tc>
          <w:tcPr>
            <w:tcW w:w="1481" w:type="dxa"/>
            <w:vMerge/>
          </w:tcPr>
          <w:p w14:paraId="0AF97BCE" w14:textId="77777777" w:rsidR="00A81CFE" w:rsidRDefault="00A81CFE" w:rsidP="008A2606">
            <w:pPr>
              <w:pStyle w:val="EFSATabledata"/>
              <w:rPr>
                <w:rFonts w:eastAsia="Times New Roman"/>
                <w:sz w:val="16"/>
                <w:szCs w:val="16"/>
                <w:lang w:val="en-US" w:eastAsia="en-GB"/>
              </w:rPr>
            </w:pPr>
          </w:p>
        </w:tc>
        <w:tc>
          <w:tcPr>
            <w:tcW w:w="1393" w:type="dxa"/>
            <w:vMerge/>
          </w:tcPr>
          <w:p w14:paraId="200F5099" w14:textId="77777777" w:rsidR="00A81CFE" w:rsidRDefault="00A81CFE" w:rsidP="008A2606">
            <w:pPr>
              <w:pStyle w:val="EFSATabledata"/>
              <w:rPr>
                <w:rFonts w:eastAsia="Times New Roman"/>
                <w:sz w:val="16"/>
                <w:szCs w:val="16"/>
                <w:lang w:val="en-US" w:eastAsia="en-GB"/>
              </w:rPr>
            </w:pPr>
          </w:p>
        </w:tc>
        <w:tc>
          <w:tcPr>
            <w:tcW w:w="1171" w:type="dxa"/>
            <w:vMerge/>
          </w:tcPr>
          <w:p w14:paraId="0693D15B" w14:textId="77777777" w:rsidR="00A81CFE" w:rsidRDefault="00A81CFE" w:rsidP="008A2606">
            <w:pPr>
              <w:pStyle w:val="EFSATabledata"/>
              <w:rPr>
                <w:rFonts w:eastAsia="Times New Roman"/>
                <w:sz w:val="16"/>
                <w:szCs w:val="16"/>
                <w:lang w:val="en-US" w:eastAsia="en-GB"/>
              </w:rPr>
            </w:pPr>
          </w:p>
        </w:tc>
      </w:tr>
      <w:tr w:rsidR="00A81CFE" w14:paraId="7D949A93" w14:textId="77777777" w:rsidTr="00A81CFE">
        <w:trPr>
          <w:trHeight w:val="145"/>
        </w:trPr>
        <w:tc>
          <w:tcPr>
            <w:tcW w:w="1027" w:type="dxa"/>
          </w:tcPr>
          <w:p w14:paraId="173FEB88"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0A3B704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DON+DON3glucur+DON15glucur</w:t>
            </w:r>
          </w:p>
        </w:tc>
        <w:tc>
          <w:tcPr>
            <w:tcW w:w="1113" w:type="dxa"/>
          </w:tcPr>
          <w:p w14:paraId="254F7CF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757A8890"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78D60547"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 xml:space="preserve">LC-MS/MS (LOQ -) </w:t>
            </w:r>
          </w:p>
        </w:tc>
        <w:tc>
          <w:tcPr>
            <w:tcW w:w="1140" w:type="dxa"/>
          </w:tcPr>
          <w:p w14:paraId="4595767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&lt; LOQ-63 ng/ml</w:t>
            </w:r>
          </w:p>
        </w:tc>
        <w:tc>
          <w:tcPr>
            <w:tcW w:w="3122" w:type="dxa"/>
          </w:tcPr>
          <w:p w14:paraId="11EFA9C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Austria. Healthy adult volunteers (N=27), age range 20-63</w:t>
            </w:r>
          </w:p>
        </w:tc>
        <w:tc>
          <w:tcPr>
            <w:tcW w:w="1481" w:type="dxa"/>
            <w:vMerge/>
          </w:tcPr>
          <w:p w14:paraId="3251D1C6" w14:textId="77777777" w:rsidR="00A81CFE" w:rsidRDefault="00A81CFE" w:rsidP="008A2606">
            <w:pPr>
              <w:pStyle w:val="EFSATabledata"/>
              <w:rPr>
                <w:rFonts w:eastAsia="Times New Roman"/>
                <w:sz w:val="16"/>
                <w:szCs w:val="16"/>
                <w:lang w:val="en-US" w:eastAsia="en-GB"/>
              </w:rPr>
            </w:pPr>
          </w:p>
        </w:tc>
        <w:tc>
          <w:tcPr>
            <w:tcW w:w="1393" w:type="dxa"/>
            <w:vMerge/>
          </w:tcPr>
          <w:p w14:paraId="07E96A88" w14:textId="77777777" w:rsidR="00A81CFE" w:rsidRDefault="00A81CFE" w:rsidP="008A2606">
            <w:pPr>
              <w:pStyle w:val="EFSATabledata"/>
              <w:rPr>
                <w:rFonts w:eastAsia="Times New Roman"/>
                <w:sz w:val="16"/>
                <w:szCs w:val="16"/>
                <w:lang w:val="en-US" w:eastAsia="en-GB"/>
              </w:rPr>
            </w:pPr>
          </w:p>
        </w:tc>
        <w:tc>
          <w:tcPr>
            <w:tcW w:w="1171" w:type="dxa"/>
            <w:vMerge/>
          </w:tcPr>
          <w:p w14:paraId="20A88F77" w14:textId="77777777" w:rsidR="00A81CFE" w:rsidRDefault="00A81CFE" w:rsidP="008A2606">
            <w:pPr>
              <w:pStyle w:val="EFSATabledata"/>
              <w:rPr>
                <w:rFonts w:eastAsia="Times New Roman"/>
                <w:sz w:val="16"/>
                <w:szCs w:val="16"/>
                <w:lang w:val="en-US" w:eastAsia="en-GB"/>
              </w:rPr>
            </w:pPr>
          </w:p>
        </w:tc>
      </w:tr>
      <w:tr w:rsidR="00A81CFE" w14:paraId="79D3B239" w14:textId="77777777" w:rsidTr="00A81CFE">
        <w:trPr>
          <w:trHeight w:val="776"/>
        </w:trPr>
        <w:tc>
          <w:tcPr>
            <w:tcW w:w="1027" w:type="dxa"/>
          </w:tcPr>
          <w:p w14:paraId="48FAEB25"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5D1BB9F0"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free DON+DONglucur</w:t>
            </w:r>
          </w:p>
        </w:tc>
        <w:tc>
          <w:tcPr>
            <w:tcW w:w="1113" w:type="dxa"/>
          </w:tcPr>
          <w:p w14:paraId="0BB921A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584DBC7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3945150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w:t>
            </w:r>
          </w:p>
        </w:tc>
        <w:tc>
          <w:tcPr>
            <w:tcW w:w="1140" w:type="dxa"/>
          </w:tcPr>
          <w:p w14:paraId="2A446C8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5.9 ng/mg creat</w:t>
            </w:r>
          </w:p>
        </w:tc>
        <w:tc>
          <w:tcPr>
            <w:tcW w:w="3122" w:type="dxa"/>
          </w:tcPr>
          <w:p w14:paraId="1E057A9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China. Healthy female volunteer (N=60), age range 40–70 y. 1997-1998</w:t>
            </w:r>
          </w:p>
        </w:tc>
        <w:tc>
          <w:tcPr>
            <w:tcW w:w="1481" w:type="dxa"/>
            <w:vMerge w:val="restart"/>
          </w:tcPr>
          <w:p w14:paraId="533C1DF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Rice and wheat dietary staples.</w:t>
            </w:r>
          </w:p>
        </w:tc>
        <w:tc>
          <w:tcPr>
            <w:tcW w:w="1393" w:type="dxa"/>
            <w:vMerge w:val="restart"/>
          </w:tcPr>
          <w:p w14:paraId="445647E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w:t>
            </w:r>
          </w:p>
        </w:tc>
        <w:tc>
          <w:tcPr>
            <w:tcW w:w="1171" w:type="dxa"/>
            <w:vMerge w:val="restart"/>
          </w:tcPr>
          <w:p w14:paraId="3D12159B"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Turner, 2011</w:t>
            </w:r>
          </w:p>
        </w:tc>
      </w:tr>
      <w:tr w:rsidR="00A81CFE" w14:paraId="2CBA1CF2" w14:textId="77777777" w:rsidTr="00A81CFE">
        <w:trPr>
          <w:trHeight w:val="759"/>
        </w:trPr>
        <w:tc>
          <w:tcPr>
            <w:tcW w:w="1027" w:type="dxa"/>
          </w:tcPr>
          <w:p w14:paraId="49692985"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626AB40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DOM1</w:t>
            </w:r>
          </w:p>
        </w:tc>
        <w:tc>
          <w:tcPr>
            <w:tcW w:w="1113" w:type="dxa"/>
          </w:tcPr>
          <w:p w14:paraId="328A1D4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77931738"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60EEB00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w:t>
            </w:r>
          </w:p>
        </w:tc>
        <w:tc>
          <w:tcPr>
            <w:tcW w:w="1140" w:type="dxa"/>
          </w:tcPr>
          <w:p w14:paraId="3FE42A4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&lt; LOD</w:t>
            </w:r>
          </w:p>
        </w:tc>
        <w:tc>
          <w:tcPr>
            <w:tcW w:w="3122" w:type="dxa"/>
          </w:tcPr>
          <w:p w14:paraId="2F37AE6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China. Healthy female volunteer (N=60), age range 40–70 y. 1997-1998</w:t>
            </w:r>
          </w:p>
        </w:tc>
        <w:tc>
          <w:tcPr>
            <w:tcW w:w="1481" w:type="dxa"/>
            <w:vMerge/>
          </w:tcPr>
          <w:p w14:paraId="062B7F5E" w14:textId="77777777" w:rsidR="00A81CFE" w:rsidRDefault="00A81CFE" w:rsidP="008A2606">
            <w:pPr>
              <w:pStyle w:val="EFSATabledata"/>
              <w:rPr>
                <w:rFonts w:eastAsia="Times New Roman"/>
                <w:sz w:val="16"/>
                <w:szCs w:val="16"/>
                <w:lang w:val="en-US" w:eastAsia="en-GB"/>
              </w:rPr>
            </w:pPr>
          </w:p>
        </w:tc>
        <w:tc>
          <w:tcPr>
            <w:tcW w:w="1393" w:type="dxa"/>
            <w:vMerge/>
          </w:tcPr>
          <w:p w14:paraId="4DC1DE9D" w14:textId="77777777" w:rsidR="00A81CFE" w:rsidRDefault="00A81CFE" w:rsidP="008A2606">
            <w:pPr>
              <w:pStyle w:val="EFSATabledata"/>
              <w:rPr>
                <w:rFonts w:eastAsia="Times New Roman"/>
                <w:sz w:val="16"/>
                <w:szCs w:val="16"/>
                <w:lang w:val="en-US" w:eastAsia="en-GB"/>
              </w:rPr>
            </w:pPr>
          </w:p>
        </w:tc>
        <w:tc>
          <w:tcPr>
            <w:tcW w:w="1171" w:type="dxa"/>
            <w:vMerge/>
          </w:tcPr>
          <w:p w14:paraId="2185FFFC" w14:textId="77777777" w:rsidR="00A81CFE" w:rsidRDefault="00A81CFE" w:rsidP="008A2606">
            <w:pPr>
              <w:pStyle w:val="EFSATabledata"/>
              <w:rPr>
                <w:rFonts w:eastAsia="Times New Roman"/>
                <w:sz w:val="16"/>
                <w:szCs w:val="16"/>
                <w:lang w:val="en-US" w:eastAsia="en-GB"/>
              </w:rPr>
            </w:pPr>
          </w:p>
        </w:tc>
      </w:tr>
      <w:tr w:rsidR="00A81CFE" w14:paraId="469BCB97" w14:textId="77777777" w:rsidTr="00A81CFE">
        <w:trPr>
          <w:trHeight w:val="979"/>
        </w:trPr>
        <w:tc>
          <w:tcPr>
            <w:tcW w:w="1027" w:type="dxa"/>
          </w:tcPr>
          <w:p w14:paraId="7AF544CE"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2E5D8B52"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 xml:space="preserve">total DON </w:t>
            </w:r>
          </w:p>
        </w:tc>
        <w:tc>
          <w:tcPr>
            <w:tcW w:w="1113" w:type="dxa"/>
          </w:tcPr>
          <w:p w14:paraId="55B6A5A0"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5AFCC6FC"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2E6AA5E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(LOQ 0.5 ng/ml)</w:t>
            </w:r>
          </w:p>
        </w:tc>
        <w:tc>
          <w:tcPr>
            <w:tcW w:w="1140" w:type="dxa"/>
          </w:tcPr>
          <w:p w14:paraId="4C6BB8DB"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3.3 ng/mg creat</w:t>
            </w:r>
          </w:p>
        </w:tc>
        <w:tc>
          <w:tcPr>
            <w:tcW w:w="3122" w:type="dxa"/>
          </w:tcPr>
          <w:p w14:paraId="5B9F81E6"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Sweden. Adults males volunteers (N=154) range age 18-80 y. 2010</w:t>
            </w:r>
          </w:p>
        </w:tc>
        <w:tc>
          <w:tcPr>
            <w:tcW w:w="1481" w:type="dxa"/>
            <w:vMerge w:val="restart"/>
          </w:tcPr>
          <w:p w14:paraId="11473451"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Cereal dietary intake from National survey on dietary habits.</w:t>
            </w:r>
          </w:p>
        </w:tc>
        <w:tc>
          <w:tcPr>
            <w:tcW w:w="1393" w:type="dxa"/>
          </w:tcPr>
          <w:p w14:paraId="73AEC025"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Daily DON intake 176±81 ng/kg bw</w:t>
            </w:r>
          </w:p>
        </w:tc>
        <w:tc>
          <w:tcPr>
            <w:tcW w:w="1171" w:type="dxa"/>
            <w:vMerge w:val="restart"/>
          </w:tcPr>
          <w:p w14:paraId="120E388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Wallin, 2013</w:t>
            </w:r>
          </w:p>
        </w:tc>
      </w:tr>
      <w:tr w:rsidR="00A81CFE" w14:paraId="4D59B70B" w14:textId="77777777" w:rsidTr="00A81CFE">
        <w:trPr>
          <w:trHeight w:val="962"/>
        </w:trPr>
        <w:tc>
          <w:tcPr>
            <w:tcW w:w="1027" w:type="dxa"/>
          </w:tcPr>
          <w:p w14:paraId="61DE484E" w14:textId="77777777" w:rsidR="00A81CFE" w:rsidRDefault="00A81CFE" w:rsidP="008A2606">
            <w:pPr>
              <w:pStyle w:val="EFSATablefirstcolumn"/>
              <w:rPr>
                <w:rFonts w:eastAsia="Times New Roman"/>
                <w:sz w:val="16"/>
                <w:szCs w:val="16"/>
                <w:lang w:val="en-US" w:eastAsia="en-GB"/>
              </w:rPr>
            </w:pPr>
          </w:p>
        </w:tc>
        <w:tc>
          <w:tcPr>
            <w:tcW w:w="1171" w:type="dxa"/>
          </w:tcPr>
          <w:p w14:paraId="2788BA1F" w14:textId="77777777" w:rsidR="00A81CFE" w:rsidRDefault="00A81CFE" w:rsidP="008A2606">
            <w:pPr>
              <w:pStyle w:val="EFSATabledata"/>
              <w:rPr>
                <w:rFonts w:eastAsia="Times New Roman"/>
                <w:sz w:val="16"/>
                <w:szCs w:val="16"/>
                <w:lang w:val="en-US" w:eastAsia="en-GB"/>
              </w:rPr>
            </w:pPr>
          </w:p>
        </w:tc>
        <w:tc>
          <w:tcPr>
            <w:tcW w:w="1113" w:type="dxa"/>
          </w:tcPr>
          <w:p w14:paraId="4358EC50"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Urine</w:t>
            </w:r>
          </w:p>
        </w:tc>
        <w:tc>
          <w:tcPr>
            <w:tcW w:w="1116" w:type="dxa"/>
          </w:tcPr>
          <w:p w14:paraId="456E839E"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Adults</w:t>
            </w:r>
          </w:p>
        </w:tc>
        <w:tc>
          <w:tcPr>
            <w:tcW w:w="1507" w:type="dxa"/>
          </w:tcPr>
          <w:p w14:paraId="3BBC13F9"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LC-MS/MS (LOQ 0.5 ng/ml)</w:t>
            </w:r>
          </w:p>
        </w:tc>
        <w:tc>
          <w:tcPr>
            <w:tcW w:w="1140" w:type="dxa"/>
          </w:tcPr>
          <w:p w14:paraId="39570D8D"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 xml:space="preserve">3.8 ng/mg creat </w:t>
            </w:r>
          </w:p>
        </w:tc>
        <w:tc>
          <w:tcPr>
            <w:tcW w:w="3122" w:type="dxa"/>
          </w:tcPr>
          <w:p w14:paraId="5BAFA8BF"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Country Sweden. Adults female volunteers (N=172), age range 18-80 y. 2011</w:t>
            </w:r>
          </w:p>
        </w:tc>
        <w:tc>
          <w:tcPr>
            <w:tcW w:w="1481" w:type="dxa"/>
            <w:vMerge/>
          </w:tcPr>
          <w:p w14:paraId="7CE98F02" w14:textId="77777777" w:rsidR="00A81CFE" w:rsidRDefault="00A81CFE" w:rsidP="008A2606">
            <w:pPr>
              <w:pStyle w:val="EFSATabledata"/>
              <w:rPr>
                <w:rFonts w:eastAsia="Times New Roman"/>
                <w:sz w:val="16"/>
                <w:szCs w:val="16"/>
                <w:lang w:val="en-US" w:eastAsia="en-GB"/>
              </w:rPr>
            </w:pPr>
          </w:p>
        </w:tc>
        <w:tc>
          <w:tcPr>
            <w:tcW w:w="1393" w:type="dxa"/>
          </w:tcPr>
          <w:p w14:paraId="272047F3"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Daily DON intake 156±89 ng/kg bw</w:t>
            </w:r>
          </w:p>
        </w:tc>
        <w:tc>
          <w:tcPr>
            <w:tcW w:w="1171" w:type="dxa"/>
            <w:vMerge/>
          </w:tcPr>
          <w:p w14:paraId="1C74F14C" w14:textId="77777777" w:rsidR="00A81CFE" w:rsidRDefault="00A81CFE" w:rsidP="008A2606">
            <w:pPr>
              <w:pStyle w:val="EFSATabledata"/>
              <w:rPr>
                <w:rFonts w:eastAsia="Times New Roman"/>
                <w:sz w:val="16"/>
                <w:szCs w:val="16"/>
                <w:lang w:val="en-US" w:eastAsia="en-GB"/>
              </w:rPr>
            </w:pPr>
          </w:p>
        </w:tc>
      </w:tr>
      <w:tr w:rsidR="00A81CFE" w14:paraId="4C2E3FEB" w14:textId="77777777" w:rsidTr="00A81CFE">
        <w:trPr>
          <w:trHeight w:val="962"/>
        </w:trPr>
        <w:tc>
          <w:tcPr>
            <w:tcW w:w="1027" w:type="dxa"/>
          </w:tcPr>
          <w:p w14:paraId="05CFF0F3"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t>DON</w:t>
            </w:r>
          </w:p>
        </w:tc>
        <w:tc>
          <w:tcPr>
            <w:tcW w:w="1171" w:type="dxa"/>
          </w:tcPr>
          <w:p w14:paraId="155B467D" w14:textId="77777777" w:rsidR="00A81CFE" w:rsidRDefault="00A81CFE" w:rsidP="008A2606">
            <w:pPr>
              <w:pStyle w:val="EFSATabledata"/>
              <w:rPr>
                <w:rFonts w:eastAsia="Times New Roman"/>
                <w:sz w:val="16"/>
                <w:szCs w:val="16"/>
                <w:lang w:eastAsia="en-GB"/>
              </w:rPr>
            </w:pPr>
            <w:r>
              <w:rPr>
                <w:rFonts w:eastAsia="Times New Roman"/>
                <w:sz w:val="16"/>
                <w:szCs w:val="16"/>
                <w:lang w:eastAsia="en-GB"/>
              </w:rPr>
              <w:t>DON</w:t>
            </w:r>
          </w:p>
        </w:tc>
        <w:tc>
          <w:tcPr>
            <w:tcW w:w="1113" w:type="dxa"/>
          </w:tcPr>
          <w:p w14:paraId="69ABE354" w14:textId="77777777" w:rsidR="00A81CFE" w:rsidRDefault="00A81CFE" w:rsidP="008A2606">
            <w:pPr>
              <w:pStyle w:val="EFSATabledata"/>
              <w:rPr>
                <w:rFonts w:eastAsia="Times New Roman"/>
                <w:sz w:val="16"/>
                <w:szCs w:val="16"/>
                <w:lang w:eastAsia="en-GB"/>
              </w:rPr>
            </w:pPr>
            <w:r>
              <w:rPr>
                <w:rFonts w:eastAsia="Times New Roman"/>
                <w:sz w:val="16"/>
                <w:szCs w:val="16"/>
                <w:lang w:eastAsia="en-GB"/>
              </w:rPr>
              <w:t>Urine</w:t>
            </w:r>
          </w:p>
        </w:tc>
        <w:tc>
          <w:tcPr>
            <w:tcW w:w="1116" w:type="dxa"/>
          </w:tcPr>
          <w:p w14:paraId="023CF705" w14:textId="77777777" w:rsidR="00A81CFE" w:rsidRDefault="00A81CFE" w:rsidP="008A2606">
            <w:pPr>
              <w:pStyle w:val="EFSATabledata"/>
              <w:rPr>
                <w:rFonts w:eastAsia="Times New Roman"/>
                <w:sz w:val="16"/>
                <w:szCs w:val="16"/>
                <w:lang w:eastAsia="en-GB"/>
              </w:rPr>
            </w:pPr>
            <w:r>
              <w:rPr>
                <w:rFonts w:eastAsia="Times New Roman"/>
                <w:sz w:val="16"/>
                <w:szCs w:val="16"/>
                <w:lang w:eastAsia="en-GB"/>
              </w:rPr>
              <w:t>Adults</w:t>
            </w:r>
          </w:p>
        </w:tc>
        <w:tc>
          <w:tcPr>
            <w:tcW w:w="1507" w:type="dxa"/>
          </w:tcPr>
          <w:p w14:paraId="77DD24B3" w14:textId="77777777" w:rsidR="00A81CFE" w:rsidRDefault="00A81CFE" w:rsidP="008A2606">
            <w:pPr>
              <w:pStyle w:val="EFSATabledata"/>
              <w:rPr>
                <w:rFonts w:eastAsia="Times New Roman"/>
                <w:sz w:val="16"/>
                <w:szCs w:val="16"/>
                <w:lang w:eastAsia="en-GB"/>
              </w:rPr>
            </w:pPr>
            <w:r>
              <w:rPr>
                <w:rFonts w:eastAsia="Times New Roman"/>
                <w:sz w:val="16"/>
                <w:szCs w:val="16"/>
                <w:lang w:eastAsia="en-GB"/>
              </w:rPr>
              <w:t>LC-MS (LOD 0.5 ng/ml)</w:t>
            </w:r>
          </w:p>
        </w:tc>
        <w:tc>
          <w:tcPr>
            <w:tcW w:w="1140" w:type="dxa"/>
          </w:tcPr>
          <w:p w14:paraId="79D5D579" w14:textId="77777777" w:rsidR="00A81CFE" w:rsidRDefault="00A81CFE" w:rsidP="008A2606">
            <w:pPr>
              <w:pStyle w:val="EFSATabledata"/>
              <w:rPr>
                <w:rFonts w:eastAsia="Times New Roman"/>
                <w:sz w:val="16"/>
                <w:szCs w:val="16"/>
                <w:lang w:eastAsia="en-GB"/>
              </w:rPr>
            </w:pPr>
            <w:r>
              <w:rPr>
                <w:rFonts w:eastAsia="Times New Roman"/>
                <w:sz w:val="16"/>
                <w:szCs w:val="16"/>
                <w:lang w:eastAsia="en-GB"/>
              </w:rPr>
              <w:t>0.8-28.8 ng/ml</w:t>
            </w:r>
          </w:p>
        </w:tc>
        <w:tc>
          <w:tcPr>
            <w:tcW w:w="3122" w:type="dxa"/>
          </w:tcPr>
          <w:p w14:paraId="1B6B69B0" w14:textId="77777777" w:rsidR="00A81CFE" w:rsidRDefault="00A81CFE" w:rsidP="008A2606">
            <w:pPr>
              <w:pStyle w:val="EFSATabledata"/>
              <w:rPr>
                <w:rFonts w:eastAsia="Times New Roman"/>
                <w:sz w:val="16"/>
                <w:szCs w:val="16"/>
                <w:lang w:eastAsia="en-GB"/>
              </w:rPr>
            </w:pPr>
            <w:r>
              <w:rPr>
                <w:rFonts w:eastAsia="Times New Roman"/>
                <w:sz w:val="16"/>
                <w:szCs w:val="16"/>
                <w:lang w:eastAsia="en-GB"/>
              </w:rPr>
              <w:t>Country France. Healthy farmer volunteer (N=76) age range 23-74</w:t>
            </w:r>
          </w:p>
        </w:tc>
        <w:tc>
          <w:tcPr>
            <w:tcW w:w="1481" w:type="dxa"/>
            <w:vMerge w:val="restart"/>
          </w:tcPr>
          <w:p w14:paraId="02C2399E" w14:textId="77777777" w:rsidR="00A81CFE" w:rsidRDefault="00A81CFE" w:rsidP="008A2606">
            <w:pPr>
              <w:pStyle w:val="EFSATabledata"/>
              <w:rPr>
                <w:rFonts w:eastAsia="Times New Roman"/>
                <w:sz w:val="16"/>
                <w:szCs w:val="16"/>
                <w:lang w:eastAsia="en-GB"/>
              </w:rPr>
            </w:pPr>
            <w:r>
              <w:rPr>
                <w:rFonts w:eastAsia="Times New Roman"/>
                <w:sz w:val="16"/>
                <w:szCs w:val="16"/>
                <w:lang w:eastAsia="en-GB"/>
              </w:rPr>
              <w:t>Questionnaire including dietary habits.</w:t>
            </w:r>
          </w:p>
        </w:tc>
        <w:tc>
          <w:tcPr>
            <w:tcW w:w="1393" w:type="dxa"/>
          </w:tcPr>
          <w:p w14:paraId="70290A1C" w14:textId="77777777" w:rsidR="00A81CFE" w:rsidRDefault="00A81CFE" w:rsidP="008A2606">
            <w:pPr>
              <w:pStyle w:val="EFSATabledata"/>
              <w:rPr>
                <w:rFonts w:eastAsia="Times New Roman"/>
                <w:sz w:val="16"/>
                <w:szCs w:val="16"/>
                <w:lang w:eastAsia="en-GB"/>
              </w:rPr>
            </w:pPr>
            <w:r>
              <w:rPr>
                <w:rFonts w:eastAsia="Times New Roman"/>
                <w:sz w:val="16"/>
                <w:szCs w:val="16"/>
                <w:lang w:eastAsia="en-GB"/>
              </w:rPr>
              <w:t>24h urine: 264 ng/kg bw/day</w:t>
            </w:r>
          </w:p>
        </w:tc>
        <w:tc>
          <w:tcPr>
            <w:tcW w:w="1171" w:type="dxa"/>
            <w:vMerge w:val="restart"/>
          </w:tcPr>
          <w:p w14:paraId="7175B85A" w14:textId="77777777" w:rsidR="00A81CFE" w:rsidRDefault="00A81CFE" w:rsidP="008A2606">
            <w:pPr>
              <w:pStyle w:val="EFSATabledata"/>
              <w:rPr>
                <w:rFonts w:eastAsia="Times New Roman"/>
                <w:sz w:val="16"/>
                <w:szCs w:val="16"/>
                <w:lang w:val="en-US" w:eastAsia="en-GB"/>
              </w:rPr>
            </w:pPr>
            <w:r>
              <w:rPr>
                <w:rFonts w:eastAsia="Times New Roman"/>
                <w:sz w:val="16"/>
                <w:szCs w:val="16"/>
                <w:lang w:val="en-US" w:eastAsia="en-GB"/>
              </w:rPr>
              <w:t>Turner, 2010</w:t>
            </w:r>
          </w:p>
        </w:tc>
      </w:tr>
      <w:tr w:rsidR="00A81CFE" w14:paraId="4DF712A2" w14:textId="77777777" w:rsidTr="00A81CFE">
        <w:trPr>
          <w:trHeight w:val="979"/>
        </w:trPr>
        <w:tc>
          <w:tcPr>
            <w:tcW w:w="1027" w:type="dxa"/>
          </w:tcPr>
          <w:p w14:paraId="2556F184" w14:textId="77777777" w:rsidR="00A81CFE" w:rsidRDefault="00A81CFE" w:rsidP="008A2606">
            <w:pPr>
              <w:pStyle w:val="EFSATablefirstcolumn"/>
              <w:rPr>
                <w:rFonts w:eastAsia="Times New Roman"/>
                <w:sz w:val="16"/>
                <w:szCs w:val="16"/>
                <w:lang w:val="en-US" w:eastAsia="en-GB"/>
              </w:rPr>
            </w:pPr>
            <w:r>
              <w:rPr>
                <w:rFonts w:eastAsia="Times New Roman"/>
                <w:sz w:val="16"/>
                <w:szCs w:val="16"/>
                <w:lang w:val="en-US" w:eastAsia="en-GB"/>
              </w:rPr>
              <w:lastRenderedPageBreak/>
              <w:t>DON</w:t>
            </w:r>
          </w:p>
        </w:tc>
        <w:tc>
          <w:tcPr>
            <w:tcW w:w="1171" w:type="dxa"/>
          </w:tcPr>
          <w:p w14:paraId="137C11F3" w14:textId="77777777" w:rsidR="00A81CFE" w:rsidRDefault="00A81CFE" w:rsidP="008A2606">
            <w:pPr>
              <w:pStyle w:val="EFSATabledata"/>
              <w:rPr>
                <w:rFonts w:eastAsia="Times New Roman"/>
                <w:sz w:val="16"/>
                <w:szCs w:val="16"/>
                <w:lang w:eastAsia="en-GB"/>
              </w:rPr>
            </w:pPr>
            <w:r>
              <w:rPr>
                <w:rFonts w:eastAsia="Times New Roman"/>
                <w:sz w:val="16"/>
                <w:szCs w:val="16"/>
                <w:lang w:eastAsia="en-GB"/>
              </w:rPr>
              <w:t>DOM1</w:t>
            </w:r>
          </w:p>
        </w:tc>
        <w:tc>
          <w:tcPr>
            <w:tcW w:w="1113" w:type="dxa"/>
          </w:tcPr>
          <w:p w14:paraId="19C94536" w14:textId="77777777" w:rsidR="00A81CFE" w:rsidRDefault="00A81CFE" w:rsidP="008A2606">
            <w:pPr>
              <w:pStyle w:val="EFSATabledata"/>
              <w:rPr>
                <w:rFonts w:eastAsia="Times New Roman"/>
                <w:sz w:val="16"/>
                <w:szCs w:val="16"/>
                <w:lang w:eastAsia="en-GB"/>
              </w:rPr>
            </w:pPr>
            <w:r>
              <w:rPr>
                <w:rFonts w:eastAsia="Times New Roman"/>
                <w:sz w:val="16"/>
                <w:szCs w:val="16"/>
                <w:lang w:eastAsia="en-GB"/>
              </w:rPr>
              <w:t>Urine</w:t>
            </w:r>
          </w:p>
        </w:tc>
        <w:tc>
          <w:tcPr>
            <w:tcW w:w="1116" w:type="dxa"/>
          </w:tcPr>
          <w:p w14:paraId="5970E95B" w14:textId="77777777" w:rsidR="00A81CFE" w:rsidRDefault="00A81CFE" w:rsidP="008A2606">
            <w:pPr>
              <w:pStyle w:val="EFSATabledata"/>
              <w:rPr>
                <w:rFonts w:eastAsia="Times New Roman"/>
                <w:sz w:val="16"/>
                <w:szCs w:val="16"/>
                <w:lang w:eastAsia="en-GB"/>
              </w:rPr>
            </w:pPr>
            <w:r>
              <w:rPr>
                <w:rFonts w:eastAsia="Times New Roman"/>
                <w:sz w:val="16"/>
                <w:szCs w:val="16"/>
                <w:lang w:eastAsia="en-GB"/>
              </w:rPr>
              <w:t>Adults</w:t>
            </w:r>
          </w:p>
        </w:tc>
        <w:tc>
          <w:tcPr>
            <w:tcW w:w="1507" w:type="dxa"/>
          </w:tcPr>
          <w:p w14:paraId="5BB51F80" w14:textId="77777777" w:rsidR="00A81CFE" w:rsidRDefault="00A81CFE" w:rsidP="008A2606">
            <w:pPr>
              <w:pStyle w:val="EFSATabledata"/>
              <w:rPr>
                <w:rFonts w:eastAsia="Times New Roman"/>
                <w:sz w:val="16"/>
                <w:szCs w:val="16"/>
                <w:lang w:eastAsia="en-GB"/>
              </w:rPr>
            </w:pPr>
            <w:r>
              <w:rPr>
                <w:rFonts w:eastAsia="Times New Roman"/>
                <w:sz w:val="16"/>
                <w:szCs w:val="16"/>
                <w:lang w:eastAsia="en-GB"/>
              </w:rPr>
              <w:t>LC-MS (LOD 0.2 ng/ml)</w:t>
            </w:r>
          </w:p>
        </w:tc>
        <w:tc>
          <w:tcPr>
            <w:tcW w:w="1140" w:type="dxa"/>
          </w:tcPr>
          <w:p w14:paraId="4E864A5D" w14:textId="77777777" w:rsidR="00A81CFE" w:rsidRDefault="00A81CFE" w:rsidP="008A2606">
            <w:pPr>
              <w:pStyle w:val="EFSATabledata"/>
              <w:rPr>
                <w:rFonts w:eastAsia="Times New Roman"/>
                <w:sz w:val="16"/>
                <w:szCs w:val="16"/>
                <w:lang w:eastAsia="en-GB"/>
              </w:rPr>
            </w:pPr>
            <w:r>
              <w:rPr>
                <w:rFonts w:eastAsia="Times New Roman"/>
                <w:sz w:val="16"/>
                <w:szCs w:val="16"/>
                <w:lang w:eastAsia="en-GB"/>
              </w:rPr>
              <w:t>0.2-2.8 ng/ml</w:t>
            </w:r>
          </w:p>
        </w:tc>
        <w:tc>
          <w:tcPr>
            <w:tcW w:w="3122" w:type="dxa"/>
          </w:tcPr>
          <w:p w14:paraId="10DFBBF6" w14:textId="77777777" w:rsidR="00A81CFE" w:rsidRDefault="00A81CFE" w:rsidP="008A2606">
            <w:pPr>
              <w:pStyle w:val="EFSATabledata"/>
              <w:rPr>
                <w:rFonts w:eastAsia="Times New Roman"/>
                <w:sz w:val="16"/>
                <w:szCs w:val="16"/>
                <w:lang w:eastAsia="en-GB"/>
              </w:rPr>
            </w:pPr>
            <w:r>
              <w:rPr>
                <w:rFonts w:eastAsia="Times New Roman"/>
                <w:sz w:val="16"/>
                <w:szCs w:val="16"/>
                <w:lang w:eastAsia="en-GB"/>
              </w:rPr>
              <w:t>Country France. Healthy farmer volunteer (N=76) age range 23-74</w:t>
            </w:r>
          </w:p>
        </w:tc>
        <w:tc>
          <w:tcPr>
            <w:tcW w:w="1481" w:type="dxa"/>
            <w:vMerge/>
          </w:tcPr>
          <w:p w14:paraId="723A8E9A" w14:textId="77777777" w:rsidR="00A81CFE" w:rsidRDefault="00A81CFE" w:rsidP="008A2606">
            <w:pPr>
              <w:pStyle w:val="EFSATabledata"/>
              <w:rPr>
                <w:rFonts w:eastAsia="Times New Roman"/>
                <w:sz w:val="16"/>
                <w:szCs w:val="16"/>
                <w:lang w:eastAsia="en-GB"/>
              </w:rPr>
            </w:pPr>
          </w:p>
        </w:tc>
        <w:tc>
          <w:tcPr>
            <w:tcW w:w="1393" w:type="dxa"/>
          </w:tcPr>
          <w:p w14:paraId="4B7D99AA" w14:textId="77777777" w:rsidR="00A81CFE" w:rsidRDefault="00A81CFE" w:rsidP="008A2606">
            <w:pPr>
              <w:pStyle w:val="EFSATabledata"/>
              <w:rPr>
                <w:rFonts w:eastAsia="Times New Roman"/>
                <w:sz w:val="16"/>
                <w:szCs w:val="16"/>
                <w:lang w:eastAsia="en-GB"/>
              </w:rPr>
            </w:pPr>
            <w:r>
              <w:rPr>
                <w:rFonts w:eastAsia="Times New Roman"/>
                <w:sz w:val="16"/>
                <w:szCs w:val="16"/>
                <w:lang w:eastAsia="en-GB"/>
              </w:rPr>
              <w:t>24h urine: 264 ng/kg bw/day</w:t>
            </w:r>
          </w:p>
        </w:tc>
        <w:tc>
          <w:tcPr>
            <w:tcW w:w="1171" w:type="dxa"/>
            <w:vMerge/>
          </w:tcPr>
          <w:p w14:paraId="2C7CE201" w14:textId="77777777" w:rsidR="00A81CFE" w:rsidRDefault="00A81CFE" w:rsidP="008A2606">
            <w:pPr>
              <w:pStyle w:val="EFSATabledata"/>
              <w:rPr>
                <w:rFonts w:eastAsia="Times New Roman"/>
                <w:sz w:val="16"/>
                <w:szCs w:val="16"/>
                <w:lang w:val="en-US" w:eastAsia="en-GB"/>
              </w:rPr>
            </w:pPr>
          </w:p>
        </w:tc>
      </w:tr>
    </w:tbl>
    <w:p w14:paraId="1A92BBA1" w14:textId="77777777" w:rsidR="00A81CFE" w:rsidRDefault="00A81CFE" w:rsidP="008D34B6">
      <w:pPr>
        <w:pStyle w:val="EFSATablefootnote"/>
        <w:numPr>
          <w:ilvl w:val="0"/>
          <w:numId w:val="14"/>
        </w:numPr>
        <w:spacing w:after="200" w:line="276" w:lineRule="auto"/>
        <w:jc w:val="left"/>
      </w:pPr>
      <w:r>
        <w:t xml:space="preserve">Unless specified, range of values or mean±standard deviation is reported. </w:t>
      </w:r>
      <w:r>
        <w:rPr>
          <w:lang w:val="en-US" w:eastAsia="it-IT"/>
        </w:rPr>
        <w:t>FFQ: Food Frequency Questionnaire.</w:t>
      </w:r>
    </w:p>
    <w:p w14:paraId="0A34BCC0" w14:textId="77777777" w:rsidR="00A81CFE" w:rsidRDefault="00A81CFE" w:rsidP="00A81CFE">
      <w:pPr>
        <w:pStyle w:val="EFSATabletitle"/>
        <w:keepNext/>
        <w:numPr>
          <w:ilvl w:val="0"/>
          <w:numId w:val="0"/>
        </w:numPr>
        <w:ind w:left="782" w:hanging="357"/>
        <w:rPr>
          <w:lang w:val="en-US"/>
        </w:rPr>
      </w:pPr>
      <w:bookmarkStart w:id="4" w:name="_Toc414289685"/>
      <w:r>
        <w:rPr>
          <w:highlight w:val="yellow"/>
          <w:lang w:val="en-US"/>
        </w:rPr>
        <w:t>Table L4.</w:t>
      </w:r>
      <w:r>
        <w:rPr>
          <w:lang w:val="en-US"/>
        </w:rPr>
        <w:t xml:space="preserve"> Fumonisins_List of biomarker, substrate, population group, analytical method, range of values. Information on the study, association with the diet and the exposure values are also reported when available.</w:t>
      </w:r>
      <w:bookmarkEnd w:id="4"/>
      <w:r>
        <w:rPr>
          <w:lang w:val="en-US"/>
        </w:rPr>
        <w:t xml:space="preserve">  </w:t>
      </w:r>
    </w:p>
    <w:tbl>
      <w:tblPr>
        <w:tblStyle w:val="TableGrid"/>
        <w:tblW w:w="14278" w:type="dxa"/>
        <w:tblBorders>
          <w:left w:val="none" w:sz="0" w:space="0" w:color="auto"/>
          <w:right w:val="none" w:sz="0" w:space="0" w:color="auto"/>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247"/>
        <w:gridCol w:w="1140"/>
        <w:gridCol w:w="1143"/>
        <w:gridCol w:w="1140"/>
        <w:gridCol w:w="1176"/>
        <w:gridCol w:w="1404"/>
        <w:gridCol w:w="2693"/>
        <w:gridCol w:w="1853"/>
        <w:gridCol w:w="1308"/>
        <w:gridCol w:w="1174"/>
      </w:tblGrid>
      <w:tr w:rsidR="00A81CFE" w14:paraId="754BC8B7" w14:textId="77777777" w:rsidTr="00A81CFE">
        <w:trPr>
          <w:trHeight w:val="61"/>
        </w:trPr>
        <w:tc>
          <w:tcPr>
            <w:tcW w:w="1247" w:type="dxa"/>
            <w:tcBorders>
              <w:top w:val="single" w:sz="4" w:space="0" w:color="auto"/>
              <w:bottom w:val="single" w:sz="4" w:space="0" w:color="auto"/>
            </w:tcBorders>
          </w:tcPr>
          <w:p w14:paraId="2439BA23" w14:textId="77777777" w:rsidR="00A81CFE" w:rsidRDefault="00A81CFE" w:rsidP="008A2606">
            <w:pPr>
              <w:pStyle w:val="EFSATablefirstcolumn"/>
              <w:rPr>
                <w:lang w:val="en-US"/>
              </w:rPr>
            </w:pPr>
            <w:r>
              <w:rPr>
                <w:rFonts w:eastAsia="Times New Roman"/>
                <w:lang w:val="en-US" w:eastAsia="en-GB"/>
              </w:rPr>
              <w:t>Mycotoxin</w:t>
            </w:r>
          </w:p>
        </w:tc>
        <w:tc>
          <w:tcPr>
            <w:tcW w:w="1140" w:type="dxa"/>
            <w:tcBorders>
              <w:top w:val="single" w:sz="4" w:space="0" w:color="auto"/>
              <w:bottom w:val="single" w:sz="4" w:space="0" w:color="auto"/>
            </w:tcBorders>
          </w:tcPr>
          <w:p w14:paraId="55A6A6E2" w14:textId="77777777" w:rsidR="00A81CFE" w:rsidRDefault="00A81CFE" w:rsidP="008A2606">
            <w:pPr>
              <w:pStyle w:val="EFSATableheadingrow"/>
              <w:rPr>
                <w:rFonts w:eastAsia="Times New Roman"/>
                <w:sz w:val="16"/>
                <w:szCs w:val="16"/>
                <w:lang w:val="en-US" w:eastAsia="en-GB"/>
              </w:rPr>
            </w:pPr>
            <w:r>
              <w:rPr>
                <w:rFonts w:eastAsia="Times New Roman"/>
                <w:sz w:val="16"/>
                <w:szCs w:val="16"/>
                <w:lang w:val="en-US" w:eastAsia="en-GB"/>
              </w:rPr>
              <w:t>Biomarker</w:t>
            </w:r>
          </w:p>
        </w:tc>
        <w:tc>
          <w:tcPr>
            <w:tcW w:w="1143" w:type="dxa"/>
            <w:tcBorders>
              <w:top w:val="single" w:sz="4" w:space="0" w:color="auto"/>
              <w:bottom w:val="single" w:sz="4" w:space="0" w:color="auto"/>
            </w:tcBorders>
          </w:tcPr>
          <w:p w14:paraId="755D0198" w14:textId="77777777" w:rsidR="00A81CFE" w:rsidRDefault="00A81CFE" w:rsidP="008A2606">
            <w:pPr>
              <w:pStyle w:val="EFSATableheadingrow"/>
              <w:rPr>
                <w:rFonts w:eastAsia="Times New Roman"/>
                <w:sz w:val="16"/>
                <w:szCs w:val="16"/>
                <w:lang w:val="en-US" w:eastAsia="en-GB"/>
              </w:rPr>
            </w:pPr>
            <w:r>
              <w:rPr>
                <w:rFonts w:eastAsia="Times New Roman"/>
                <w:sz w:val="16"/>
                <w:szCs w:val="16"/>
                <w:lang w:val="en-US" w:eastAsia="en-GB"/>
              </w:rPr>
              <w:t>Substrate</w:t>
            </w:r>
          </w:p>
        </w:tc>
        <w:tc>
          <w:tcPr>
            <w:tcW w:w="1140" w:type="dxa"/>
            <w:tcBorders>
              <w:top w:val="single" w:sz="4" w:space="0" w:color="auto"/>
              <w:bottom w:val="single" w:sz="4" w:space="0" w:color="auto"/>
            </w:tcBorders>
          </w:tcPr>
          <w:p w14:paraId="0C1307BA" w14:textId="77777777" w:rsidR="00A81CFE" w:rsidRDefault="00A81CFE" w:rsidP="008A2606">
            <w:pPr>
              <w:pStyle w:val="EFSATableheadingrow"/>
              <w:rPr>
                <w:rFonts w:eastAsia="Times New Roman"/>
                <w:sz w:val="16"/>
                <w:szCs w:val="16"/>
                <w:lang w:val="en-US" w:eastAsia="en-GB"/>
              </w:rPr>
            </w:pPr>
            <w:r>
              <w:rPr>
                <w:rFonts w:eastAsia="Times New Roman"/>
                <w:sz w:val="16"/>
                <w:szCs w:val="16"/>
                <w:lang w:val="en-US" w:eastAsia="en-GB"/>
              </w:rPr>
              <w:t>Population Group</w:t>
            </w:r>
          </w:p>
        </w:tc>
        <w:tc>
          <w:tcPr>
            <w:tcW w:w="1176" w:type="dxa"/>
            <w:tcBorders>
              <w:top w:val="single" w:sz="4" w:space="0" w:color="auto"/>
              <w:bottom w:val="single" w:sz="4" w:space="0" w:color="auto"/>
            </w:tcBorders>
          </w:tcPr>
          <w:p w14:paraId="511C2670" w14:textId="77777777" w:rsidR="00A81CFE" w:rsidRDefault="00A81CFE" w:rsidP="008A2606">
            <w:pPr>
              <w:pStyle w:val="EFSATableheadingrow"/>
              <w:rPr>
                <w:rFonts w:eastAsia="Times New Roman"/>
                <w:sz w:val="16"/>
                <w:szCs w:val="16"/>
                <w:lang w:val="en-US" w:eastAsia="en-GB"/>
              </w:rPr>
            </w:pPr>
            <w:r>
              <w:rPr>
                <w:rFonts w:eastAsia="Times New Roman"/>
                <w:sz w:val="16"/>
                <w:szCs w:val="16"/>
                <w:lang w:val="en-US" w:eastAsia="en-GB"/>
              </w:rPr>
              <w:t>Analytical Method (LOQ/LOD)</w:t>
            </w:r>
          </w:p>
        </w:tc>
        <w:tc>
          <w:tcPr>
            <w:tcW w:w="1404" w:type="dxa"/>
            <w:tcBorders>
              <w:top w:val="single" w:sz="4" w:space="0" w:color="auto"/>
              <w:bottom w:val="single" w:sz="4" w:space="0" w:color="auto"/>
            </w:tcBorders>
          </w:tcPr>
          <w:p w14:paraId="3FFB758C" w14:textId="77777777" w:rsidR="00A81CFE" w:rsidRDefault="00A81CFE" w:rsidP="008A2606">
            <w:pPr>
              <w:pStyle w:val="EFSATableheadingrow"/>
              <w:rPr>
                <w:rFonts w:eastAsia="Times New Roman"/>
                <w:sz w:val="16"/>
                <w:szCs w:val="16"/>
                <w:lang w:val="en-US" w:eastAsia="en-GB"/>
              </w:rPr>
            </w:pPr>
            <w:r>
              <w:rPr>
                <w:rFonts w:eastAsia="Times New Roman"/>
                <w:sz w:val="16"/>
                <w:szCs w:val="16"/>
                <w:lang w:val="en-US" w:eastAsia="en-GB"/>
              </w:rPr>
              <w:t>Range of Values</w:t>
            </w:r>
            <w:r>
              <w:rPr>
                <w:rFonts w:eastAsia="Times New Roman"/>
                <w:sz w:val="16"/>
                <w:szCs w:val="16"/>
                <w:vertAlign w:val="superscript"/>
                <w:lang w:val="en-US" w:eastAsia="en-GB"/>
              </w:rPr>
              <w:t>a)</w:t>
            </w:r>
          </w:p>
        </w:tc>
        <w:tc>
          <w:tcPr>
            <w:tcW w:w="2693" w:type="dxa"/>
            <w:tcBorders>
              <w:top w:val="single" w:sz="4" w:space="0" w:color="auto"/>
              <w:bottom w:val="single" w:sz="4" w:space="0" w:color="auto"/>
            </w:tcBorders>
          </w:tcPr>
          <w:p w14:paraId="2CD9540D" w14:textId="77777777" w:rsidR="00A81CFE" w:rsidRDefault="00A81CFE" w:rsidP="008A2606">
            <w:pPr>
              <w:pStyle w:val="EFSATableheadingrow"/>
              <w:rPr>
                <w:rFonts w:eastAsia="Times New Roman"/>
                <w:sz w:val="16"/>
                <w:szCs w:val="16"/>
                <w:lang w:val="en-US" w:eastAsia="en-GB"/>
              </w:rPr>
            </w:pPr>
            <w:r>
              <w:rPr>
                <w:rFonts w:eastAsia="Times New Roman"/>
                <w:sz w:val="16"/>
                <w:szCs w:val="16"/>
                <w:lang w:val="en-US" w:eastAsia="en-GB"/>
              </w:rPr>
              <w:t>Study Description</w:t>
            </w:r>
          </w:p>
        </w:tc>
        <w:tc>
          <w:tcPr>
            <w:tcW w:w="1853" w:type="dxa"/>
            <w:tcBorders>
              <w:top w:val="single" w:sz="4" w:space="0" w:color="auto"/>
              <w:bottom w:val="single" w:sz="4" w:space="0" w:color="auto"/>
            </w:tcBorders>
          </w:tcPr>
          <w:p w14:paraId="287A488C" w14:textId="77777777" w:rsidR="00A81CFE" w:rsidRDefault="00A81CFE" w:rsidP="008A2606">
            <w:pPr>
              <w:pStyle w:val="EFSATableheadingrow"/>
              <w:rPr>
                <w:rFonts w:eastAsia="Times New Roman"/>
                <w:sz w:val="16"/>
                <w:szCs w:val="16"/>
                <w:lang w:val="en-US" w:eastAsia="en-GB"/>
              </w:rPr>
            </w:pPr>
            <w:r>
              <w:rPr>
                <w:rFonts w:eastAsia="Times New Roman"/>
                <w:sz w:val="16"/>
                <w:szCs w:val="16"/>
                <w:lang w:val="en-US" w:eastAsia="en-GB"/>
              </w:rPr>
              <w:t>Association with the diet</w:t>
            </w:r>
          </w:p>
        </w:tc>
        <w:tc>
          <w:tcPr>
            <w:tcW w:w="1308" w:type="dxa"/>
            <w:tcBorders>
              <w:top w:val="single" w:sz="4" w:space="0" w:color="auto"/>
              <w:bottom w:val="single" w:sz="4" w:space="0" w:color="auto"/>
            </w:tcBorders>
          </w:tcPr>
          <w:p w14:paraId="763DE3D2" w14:textId="77777777" w:rsidR="00A81CFE" w:rsidRDefault="00A81CFE" w:rsidP="008A2606">
            <w:pPr>
              <w:pStyle w:val="EFSATableheadingrow"/>
              <w:rPr>
                <w:rFonts w:eastAsia="Times New Roman"/>
                <w:sz w:val="16"/>
                <w:szCs w:val="16"/>
                <w:lang w:val="en-US" w:eastAsia="en-GB"/>
              </w:rPr>
            </w:pPr>
            <w:r>
              <w:rPr>
                <w:rFonts w:eastAsia="Times New Roman"/>
                <w:sz w:val="16"/>
                <w:szCs w:val="16"/>
                <w:lang w:val="en-US" w:eastAsia="en-GB"/>
              </w:rPr>
              <w:t>Exposure Value</w:t>
            </w:r>
          </w:p>
        </w:tc>
        <w:tc>
          <w:tcPr>
            <w:tcW w:w="1174" w:type="dxa"/>
            <w:tcBorders>
              <w:top w:val="single" w:sz="4" w:space="0" w:color="auto"/>
              <w:bottom w:val="single" w:sz="4" w:space="0" w:color="auto"/>
            </w:tcBorders>
          </w:tcPr>
          <w:p w14:paraId="3F59DBA3" w14:textId="77777777" w:rsidR="00A81CFE" w:rsidRDefault="00A81CFE" w:rsidP="008A2606">
            <w:pPr>
              <w:pStyle w:val="EFSATableheadingrow"/>
              <w:rPr>
                <w:rFonts w:eastAsia="Times New Roman"/>
                <w:sz w:val="16"/>
                <w:szCs w:val="16"/>
                <w:lang w:val="en-US" w:eastAsia="en-GB"/>
              </w:rPr>
            </w:pPr>
            <w:r>
              <w:rPr>
                <w:rFonts w:eastAsia="Times New Roman"/>
                <w:sz w:val="16"/>
                <w:szCs w:val="16"/>
                <w:lang w:val="en-US" w:eastAsia="en-GB"/>
              </w:rPr>
              <w:t>Reference</w:t>
            </w:r>
          </w:p>
        </w:tc>
      </w:tr>
      <w:tr w:rsidR="00A81CFE" w14:paraId="6EB6CC09" w14:textId="77777777" w:rsidTr="00A81CFE">
        <w:trPr>
          <w:trHeight w:val="291"/>
        </w:trPr>
        <w:tc>
          <w:tcPr>
            <w:tcW w:w="1247" w:type="dxa"/>
            <w:tcBorders>
              <w:top w:val="single" w:sz="4" w:space="0" w:color="auto"/>
            </w:tcBorders>
            <w:vAlign w:val="center"/>
          </w:tcPr>
          <w:p w14:paraId="775FFFC6" w14:textId="77777777" w:rsidR="00A81CFE" w:rsidRDefault="00A81CFE" w:rsidP="008A2606">
            <w:pPr>
              <w:pStyle w:val="EFSATablefirstcolumn"/>
              <w:rPr>
                <w:sz w:val="22"/>
                <w:szCs w:val="22"/>
                <w:lang w:val="en-US"/>
              </w:rPr>
            </w:pPr>
            <w:r>
              <w:rPr>
                <w:rFonts w:eastAsia="Times New Roman"/>
                <w:lang w:val="en-US" w:eastAsia="en-GB"/>
              </w:rPr>
              <w:t>FBs</w:t>
            </w:r>
          </w:p>
        </w:tc>
        <w:tc>
          <w:tcPr>
            <w:tcW w:w="1140" w:type="dxa"/>
            <w:tcBorders>
              <w:top w:val="single" w:sz="4" w:space="0" w:color="auto"/>
            </w:tcBorders>
            <w:vAlign w:val="center"/>
          </w:tcPr>
          <w:p w14:paraId="38E45354" w14:textId="77777777" w:rsidR="00A81CFE" w:rsidRDefault="00A81CFE" w:rsidP="008A2606">
            <w:pPr>
              <w:pStyle w:val="EFSATabledata"/>
              <w:rPr>
                <w:sz w:val="16"/>
                <w:szCs w:val="16"/>
                <w:lang w:val="en-US"/>
              </w:rPr>
            </w:pPr>
            <w:r>
              <w:rPr>
                <w:rFonts w:eastAsia="Times New Roman"/>
                <w:sz w:val="16"/>
                <w:szCs w:val="16"/>
                <w:lang w:val="en-US" w:eastAsia="en-GB"/>
              </w:rPr>
              <w:t>FB1</w:t>
            </w:r>
          </w:p>
        </w:tc>
        <w:tc>
          <w:tcPr>
            <w:tcW w:w="1143" w:type="dxa"/>
            <w:tcBorders>
              <w:top w:val="single" w:sz="4" w:space="0" w:color="auto"/>
            </w:tcBorders>
            <w:vAlign w:val="center"/>
          </w:tcPr>
          <w:p w14:paraId="2A5D95DC" w14:textId="77777777" w:rsidR="00A81CFE" w:rsidRDefault="00A81CFE" w:rsidP="008A2606">
            <w:pPr>
              <w:pStyle w:val="EFSATabledata"/>
              <w:rPr>
                <w:sz w:val="16"/>
                <w:szCs w:val="16"/>
                <w:lang w:val="en-US"/>
              </w:rPr>
            </w:pPr>
            <w:r>
              <w:rPr>
                <w:rFonts w:eastAsia="Times New Roman"/>
                <w:sz w:val="16"/>
                <w:szCs w:val="16"/>
                <w:lang w:val="en-US" w:eastAsia="en-GB"/>
              </w:rPr>
              <w:t>Urine</w:t>
            </w:r>
          </w:p>
        </w:tc>
        <w:tc>
          <w:tcPr>
            <w:tcW w:w="1140" w:type="dxa"/>
            <w:tcBorders>
              <w:top w:val="single" w:sz="4" w:space="0" w:color="auto"/>
            </w:tcBorders>
            <w:vAlign w:val="center"/>
          </w:tcPr>
          <w:p w14:paraId="634AD251"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vMerge w:val="restart"/>
            <w:tcBorders>
              <w:top w:val="single" w:sz="4" w:space="0" w:color="auto"/>
            </w:tcBorders>
          </w:tcPr>
          <w:p w14:paraId="48734C82" w14:textId="77777777" w:rsidR="00A81CFE" w:rsidRDefault="00A81CFE" w:rsidP="008A2606">
            <w:pPr>
              <w:pStyle w:val="EFSATabledata"/>
              <w:rPr>
                <w:sz w:val="16"/>
                <w:szCs w:val="16"/>
                <w:lang w:val="en-US"/>
              </w:rPr>
            </w:pPr>
            <w:r>
              <w:rPr>
                <w:rFonts w:eastAsia="Times New Roman"/>
                <w:sz w:val="16"/>
                <w:szCs w:val="16"/>
                <w:lang w:val="en-US" w:eastAsia="en-GB"/>
              </w:rPr>
              <w:t>LC-MS (LOQ 0.03 µg/l)</w:t>
            </w:r>
          </w:p>
          <w:p w14:paraId="0A4B0453" w14:textId="77777777" w:rsidR="00A81CFE" w:rsidRDefault="00A81CFE" w:rsidP="008A2606">
            <w:pPr>
              <w:pStyle w:val="EFSATabledata"/>
              <w:rPr>
                <w:b/>
                <w:sz w:val="16"/>
                <w:szCs w:val="16"/>
                <w:lang w:val="en-US"/>
              </w:rPr>
            </w:pPr>
          </w:p>
        </w:tc>
        <w:tc>
          <w:tcPr>
            <w:tcW w:w="1404" w:type="dxa"/>
            <w:tcBorders>
              <w:top w:val="single" w:sz="4" w:space="0" w:color="auto"/>
            </w:tcBorders>
          </w:tcPr>
          <w:p w14:paraId="7AF1A99C" w14:textId="77777777" w:rsidR="00A81CFE" w:rsidRDefault="00A81CFE" w:rsidP="008A2606">
            <w:pPr>
              <w:pStyle w:val="EFSATabledata"/>
              <w:rPr>
                <w:sz w:val="16"/>
                <w:szCs w:val="16"/>
                <w:lang w:val="en-US"/>
              </w:rPr>
            </w:pPr>
            <w:r>
              <w:rPr>
                <w:rFonts w:eastAsia="Times New Roman"/>
                <w:sz w:val="16"/>
                <w:szCs w:val="16"/>
                <w:lang w:val="en-US" w:eastAsia="en-GB"/>
              </w:rPr>
              <w:t>2.27 µg/l</w:t>
            </w:r>
          </w:p>
        </w:tc>
        <w:tc>
          <w:tcPr>
            <w:tcW w:w="2693" w:type="dxa"/>
            <w:tcBorders>
              <w:top w:val="single" w:sz="4" w:space="0" w:color="auto"/>
            </w:tcBorders>
          </w:tcPr>
          <w:p w14:paraId="2404AE20" w14:textId="77777777" w:rsidR="00A81CFE" w:rsidRDefault="00A81CFE" w:rsidP="008A2606">
            <w:pPr>
              <w:pStyle w:val="EFSATabledata"/>
              <w:rPr>
                <w:sz w:val="16"/>
                <w:szCs w:val="16"/>
                <w:lang w:val="en-US"/>
              </w:rPr>
            </w:pPr>
            <w:r>
              <w:rPr>
                <w:rFonts w:eastAsia="Times New Roman"/>
                <w:sz w:val="16"/>
                <w:szCs w:val="16"/>
                <w:lang w:val="en-US" w:eastAsia="en-GB"/>
              </w:rPr>
              <w:t>Country Guatemala. Department of Chimaltenango. Healthy Female (N=436)</w:t>
            </w:r>
          </w:p>
        </w:tc>
        <w:tc>
          <w:tcPr>
            <w:tcW w:w="1853" w:type="dxa"/>
            <w:tcBorders>
              <w:top w:val="single" w:sz="4" w:space="0" w:color="auto"/>
            </w:tcBorders>
          </w:tcPr>
          <w:p w14:paraId="6298BD0B" w14:textId="77777777" w:rsidR="00A81CFE" w:rsidRDefault="00A81CFE" w:rsidP="008A2606">
            <w:pPr>
              <w:pStyle w:val="EFSATabledata"/>
              <w:rPr>
                <w:b/>
                <w:sz w:val="16"/>
                <w:szCs w:val="16"/>
                <w:lang w:val="en-US"/>
              </w:rPr>
            </w:pPr>
          </w:p>
        </w:tc>
        <w:tc>
          <w:tcPr>
            <w:tcW w:w="1308" w:type="dxa"/>
            <w:vMerge w:val="restart"/>
            <w:tcBorders>
              <w:top w:val="single" w:sz="4" w:space="0" w:color="auto"/>
            </w:tcBorders>
          </w:tcPr>
          <w:p w14:paraId="18992A69" w14:textId="77777777" w:rsidR="00A81CFE" w:rsidRDefault="00A81CFE" w:rsidP="008A2606">
            <w:pPr>
              <w:pStyle w:val="EFSATabledata"/>
              <w:rPr>
                <w:sz w:val="16"/>
                <w:szCs w:val="16"/>
                <w:lang w:val="en-US"/>
              </w:rPr>
            </w:pPr>
            <w:r>
              <w:rPr>
                <w:rFonts w:eastAsia="Times New Roman"/>
                <w:sz w:val="16"/>
                <w:szCs w:val="16"/>
                <w:lang w:val="en-US" w:eastAsia="en-GB"/>
              </w:rPr>
              <w:t>-</w:t>
            </w:r>
          </w:p>
        </w:tc>
        <w:tc>
          <w:tcPr>
            <w:tcW w:w="1174" w:type="dxa"/>
            <w:vMerge w:val="restart"/>
            <w:tcBorders>
              <w:top w:val="single" w:sz="4" w:space="0" w:color="auto"/>
            </w:tcBorders>
          </w:tcPr>
          <w:p w14:paraId="46FCC8B3" w14:textId="77777777" w:rsidR="00A81CFE" w:rsidRDefault="00A81CFE" w:rsidP="008A2606">
            <w:pPr>
              <w:pStyle w:val="EFSATabledata"/>
              <w:rPr>
                <w:sz w:val="16"/>
                <w:szCs w:val="16"/>
                <w:lang w:val="en-US"/>
              </w:rPr>
            </w:pPr>
            <w:r>
              <w:rPr>
                <w:rFonts w:eastAsia="Times New Roman"/>
                <w:sz w:val="16"/>
                <w:szCs w:val="16"/>
                <w:lang w:val="en-US" w:eastAsia="en-GB"/>
              </w:rPr>
              <w:t>Torres, 2014</w:t>
            </w:r>
          </w:p>
          <w:p w14:paraId="6AAC4A99" w14:textId="77777777" w:rsidR="00A81CFE" w:rsidRDefault="00A81CFE" w:rsidP="008A2606">
            <w:pPr>
              <w:pStyle w:val="EFSATabledata"/>
              <w:rPr>
                <w:b/>
                <w:sz w:val="16"/>
                <w:szCs w:val="16"/>
                <w:lang w:val="en-US"/>
              </w:rPr>
            </w:pPr>
          </w:p>
        </w:tc>
      </w:tr>
      <w:tr w:rsidR="00A81CFE" w14:paraId="7194FD3D" w14:textId="77777777" w:rsidTr="00A81CFE">
        <w:trPr>
          <w:trHeight w:val="61"/>
        </w:trPr>
        <w:tc>
          <w:tcPr>
            <w:tcW w:w="1247" w:type="dxa"/>
            <w:vAlign w:val="center"/>
          </w:tcPr>
          <w:p w14:paraId="75BE6A28" w14:textId="77777777" w:rsidR="00A81CFE" w:rsidRDefault="00A81CFE" w:rsidP="008A2606">
            <w:pPr>
              <w:pStyle w:val="EFSATablefirstcolumn"/>
              <w:rPr>
                <w:sz w:val="22"/>
                <w:szCs w:val="22"/>
                <w:lang w:val="en-US"/>
              </w:rPr>
            </w:pPr>
          </w:p>
        </w:tc>
        <w:tc>
          <w:tcPr>
            <w:tcW w:w="1140" w:type="dxa"/>
            <w:vAlign w:val="center"/>
          </w:tcPr>
          <w:p w14:paraId="24FB6829" w14:textId="77777777" w:rsidR="00A81CFE" w:rsidRDefault="00A81CFE" w:rsidP="008A2606">
            <w:pPr>
              <w:pStyle w:val="EFSATabledata"/>
              <w:rPr>
                <w:sz w:val="16"/>
                <w:szCs w:val="16"/>
                <w:lang w:val="en-US"/>
              </w:rPr>
            </w:pPr>
          </w:p>
        </w:tc>
        <w:tc>
          <w:tcPr>
            <w:tcW w:w="1143" w:type="dxa"/>
            <w:vAlign w:val="center"/>
          </w:tcPr>
          <w:p w14:paraId="5BD7A876" w14:textId="77777777" w:rsidR="00A81CFE" w:rsidRDefault="00A81CFE" w:rsidP="008A2606">
            <w:pPr>
              <w:pStyle w:val="EFSATabledata"/>
              <w:rPr>
                <w:sz w:val="16"/>
                <w:szCs w:val="16"/>
                <w:lang w:val="en-US"/>
              </w:rPr>
            </w:pPr>
            <w:r>
              <w:rPr>
                <w:rFonts w:eastAsia="Times New Roman"/>
                <w:sz w:val="16"/>
                <w:szCs w:val="16"/>
                <w:lang w:val="en-US" w:eastAsia="en-GB"/>
              </w:rPr>
              <w:t>Urine</w:t>
            </w:r>
          </w:p>
        </w:tc>
        <w:tc>
          <w:tcPr>
            <w:tcW w:w="1140" w:type="dxa"/>
            <w:vAlign w:val="center"/>
          </w:tcPr>
          <w:p w14:paraId="7B66A037"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vMerge/>
          </w:tcPr>
          <w:p w14:paraId="2B1D46A8" w14:textId="77777777" w:rsidR="00A81CFE" w:rsidRDefault="00A81CFE" w:rsidP="008A2606">
            <w:pPr>
              <w:pStyle w:val="EFSATabledata"/>
              <w:rPr>
                <w:b/>
                <w:sz w:val="16"/>
                <w:szCs w:val="16"/>
                <w:lang w:val="en-US"/>
              </w:rPr>
            </w:pPr>
          </w:p>
        </w:tc>
        <w:tc>
          <w:tcPr>
            <w:tcW w:w="1404" w:type="dxa"/>
          </w:tcPr>
          <w:p w14:paraId="1D2C6B6F" w14:textId="77777777" w:rsidR="00A81CFE" w:rsidRDefault="00A81CFE" w:rsidP="008A2606">
            <w:pPr>
              <w:pStyle w:val="EFSATabledata"/>
              <w:rPr>
                <w:sz w:val="16"/>
                <w:szCs w:val="16"/>
                <w:lang w:val="en-US"/>
              </w:rPr>
            </w:pPr>
            <w:r>
              <w:rPr>
                <w:rFonts w:eastAsia="Times New Roman"/>
                <w:sz w:val="16"/>
                <w:szCs w:val="16"/>
                <w:lang w:val="en-US" w:eastAsia="en-GB"/>
              </w:rPr>
              <w:t>0.38 µg/l</w:t>
            </w:r>
          </w:p>
        </w:tc>
        <w:tc>
          <w:tcPr>
            <w:tcW w:w="2693" w:type="dxa"/>
          </w:tcPr>
          <w:p w14:paraId="4C2230FA" w14:textId="77777777" w:rsidR="00A81CFE" w:rsidRDefault="00A81CFE" w:rsidP="008A2606">
            <w:pPr>
              <w:pStyle w:val="EFSATabledata"/>
              <w:rPr>
                <w:sz w:val="16"/>
                <w:szCs w:val="16"/>
                <w:lang w:val="en-US"/>
              </w:rPr>
            </w:pPr>
            <w:r>
              <w:rPr>
                <w:rFonts w:eastAsia="Times New Roman"/>
                <w:sz w:val="16"/>
                <w:szCs w:val="16"/>
                <w:lang w:val="en-US" w:eastAsia="en-GB"/>
              </w:rPr>
              <w:t>Country Guatemala. Department of Escuintla. Healthy Female (N=401)</w:t>
            </w:r>
          </w:p>
        </w:tc>
        <w:tc>
          <w:tcPr>
            <w:tcW w:w="1853" w:type="dxa"/>
          </w:tcPr>
          <w:p w14:paraId="56BDD4BD" w14:textId="77777777" w:rsidR="00A81CFE" w:rsidRDefault="00A81CFE" w:rsidP="008A2606">
            <w:pPr>
              <w:pStyle w:val="EFSATabledata"/>
              <w:rPr>
                <w:b/>
                <w:sz w:val="16"/>
                <w:szCs w:val="16"/>
                <w:lang w:val="en-US"/>
              </w:rPr>
            </w:pPr>
          </w:p>
        </w:tc>
        <w:tc>
          <w:tcPr>
            <w:tcW w:w="1308" w:type="dxa"/>
            <w:vMerge/>
          </w:tcPr>
          <w:p w14:paraId="4B974268" w14:textId="77777777" w:rsidR="00A81CFE" w:rsidRDefault="00A81CFE" w:rsidP="008A2606">
            <w:pPr>
              <w:pStyle w:val="EFSATabledata"/>
              <w:rPr>
                <w:b/>
                <w:sz w:val="16"/>
                <w:szCs w:val="16"/>
                <w:lang w:val="en-US"/>
              </w:rPr>
            </w:pPr>
          </w:p>
        </w:tc>
        <w:tc>
          <w:tcPr>
            <w:tcW w:w="1174" w:type="dxa"/>
            <w:vMerge/>
          </w:tcPr>
          <w:p w14:paraId="04DB7144" w14:textId="77777777" w:rsidR="00A81CFE" w:rsidRDefault="00A81CFE" w:rsidP="008A2606">
            <w:pPr>
              <w:pStyle w:val="EFSATabledata"/>
              <w:rPr>
                <w:b/>
                <w:sz w:val="16"/>
                <w:szCs w:val="16"/>
                <w:lang w:val="en-US"/>
              </w:rPr>
            </w:pPr>
          </w:p>
        </w:tc>
      </w:tr>
      <w:tr w:rsidR="00A81CFE" w14:paraId="216C4980" w14:textId="77777777" w:rsidTr="00A81CFE">
        <w:trPr>
          <w:trHeight w:val="272"/>
        </w:trPr>
        <w:tc>
          <w:tcPr>
            <w:tcW w:w="1247" w:type="dxa"/>
            <w:vAlign w:val="center"/>
          </w:tcPr>
          <w:p w14:paraId="7BC40E8F" w14:textId="77777777" w:rsidR="00A81CFE" w:rsidRDefault="00A81CFE" w:rsidP="008A2606">
            <w:pPr>
              <w:pStyle w:val="EFSATablefirstcolumn"/>
              <w:rPr>
                <w:sz w:val="22"/>
                <w:szCs w:val="22"/>
                <w:lang w:val="en-US"/>
              </w:rPr>
            </w:pPr>
          </w:p>
        </w:tc>
        <w:tc>
          <w:tcPr>
            <w:tcW w:w="1140" w:type="dxa"/>
            <w:vAlign w:val="center"/>
          </w:tcPr>
          <w:p w14:paraId="2B6F7877" w14:textId="77777777" w:rsidR="00A81CFE" w:rsidRDefault="00A81CFE" w:rsidP="008A2606">
            <w:pPr>
              <w:pStyle w:val="EFSATabledata"/>
              <w:rPr>
                <w:sz w:val="16"/>
                <w:szCs w:val="16"/>
                <w:lang w:val="en-US"/>
              </w:rPr>
            </w:pPr>
          </w:p>
        </w:tc>
        <w:tc>
          <w:tcPr>
            <w:tcW w:w="1143" w:type="dxa"/>
            <w:vAlign w:val="center"/>
          </w:tcPr>
          <w:p w14:paraId="6E6D3216" w14:textId="77777777" w:rsidR="00A81CFE" w:rsidRDefault="00A81CFE" w:rsidP="008A2606">
            <w:pPr>
              <w:pStyle w:val="EFSATabledata"/>
              <w:rPr>
                <w:sz w:val="16"/>
                <w:szCs w:val="16"/>
                <w:lang w:val="en-US"/>
              </w:rPr>
            </w:pPr>
            <w:r>
              <w:rPr>
                <w:rFonts w:eastAsia="Times New Roman"/>
                <w:sz w:val="16"/>
                <w:szCs w:val="16"/>
                <w:lang w:val="en-US" w:eastAsia="en-GB"/>
              </w:rPr>
              <w:t>Urine</w:t>
            </w:r>
          </w:p>
        </w:tc>
        <w:tc>
          <w:tcPr>
            <w:tcW w:w="1140" w:type="dxa"/>
            <w:vAlign w:val="center"/>
          </w:tcPr>
          <w:p w14:paraId="6E27736B"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vMerge/>
          </w:tcPr>
          <w:p w14:paraId="7A83D29E" w14:textId="77777777" w:rsidR="00A81CFE" w:rsidRDefault="00A81CFE" w:rsidP="008A2606">
            <w:pPr>
              <w:pStyle w:val="EFSATabledata"/>
              <w:rPr>
                <w:b/>
                <w:sz w:val="16"/>
                <w:szCs w:val="16"/>
                <w:lang w:val="en-US"/>
              </w:rPr>
            </w:pPr>
          </w:p>
        </w:tc>
        <w:tc>
          <w:tcPr>
            <w:tcW w:w="1404" w:type="dxa"/>
          </w:tcPr>
          <w:p w14:paraId="2E33F641" w14:textId="77777777" w:rsidR="00A81CFE" w:rsidRDefault="00A81CFE" w:rsidP="008A2606">
            <w:pPr>
              <w:pStyle w:val="EFSATabledata"/>
              <w:rPr>
                <w:sz w:val="16"/>
                <w:szCs w:val="16"/>
                <w:lang w:val="en-US"/>
              </w:rPr>
            </w:pPr>
            <w:r>
              <w:rPr>
                <w:rFonts w:eastAsia="Times New Roman"/>
                <w:sz w:val="16"/>
                <w:szCs w:val="16"/>
                <w:lang w:val="en-US" w:eastAsia="en-GB"/>
              </w:rPr>
              <w:t>0.26 µg/l</w:t>
            </w:r>
          </w:p>
        </w:tc>
        <w:tc>
          <w:tcPr>
            <w:tcW w:w="2693" w:type="dxa"/>
          </w:tcPr>
          <w:p w14:paraId="1A7AE306" w14:textId="77777777" w:rsidR="00A81CFE" w:rsidRDefault="00A81CFE" w:rsidP="008A2606">
            <w:pPr>
              <w:pStyle w:val="EFSATabledata"/>
              <w:rPr>
                <w:sz w:val="16"/>
                <w:szCs w:val="16"/>
                <w:lang w:val="en-US"/>
              </w:rPr>
            </w:pPr>
            <w:r>
              <w:rPr>
                <w:rFonts w:eastAsia="Times New Roman"/>
                <w:sz w:val="16"/>
                <w:szCs w:val="16"/>
                <w:lang w:val="en-US" w:eastAsia="en-GB"/>
              </w:rPr>
              <w:t>Country Guatemala. Department of Jutiapa. Healthy Female (N=399)</w:t>
            </w:r>
          </w:p>
        </w:tc>
        <w:tc>
          <w:tcPr>
            <w:tcW w:w="1853" w:type="dxa"/>
          </w:tcPr>
          <w:p w14:paraId="776414A0" w14:textId="77777777" w:rsidR="00A81CFE" w:rsidRDefault="00A81CFE" w:rsidP="008A2606">
            <w:pPr>
              <w:pStyle w:val="EFSATabledata"/>
              <w:rPr>
                <w:b/>
                <w:sz w:val="16"/>
                <w:szCs w:val="16"/>
                <w:lang w:val="en-US"/>
              </w:rPr>
            </w:pPr>
          </w:p>
        </w:tc>
        <w:tc>
          <w:tcPr>
            <w:tcW w:w="1308" w:type="dxa"/>
            <w:vMerge/>
          </w:tcPr>
          <w:p w14:paraId="557827D9" w14:textId="77777777" w:rsidR="00A81CFE" w:rsidRDefault="00A81CFE" w:rsidP="008A2606">
            <w:pPr>
              <w:pStyle w:val="EFSATabledata"/>
              <w:rPr>
                <w:b/>
                <w:sz w:val="16"/>
                <w:szCs w:val="16"/>
                <w:lang w:val="en-US"/>
              </w:rPr>
            </w:pPr>
          </w:p>
        </w:tc>
        <w:tc>
          <w:tcPr>
            <w:tcW w:w="1174" w:type="dxa"/>
            <w:vMerge/>
          </w:tcPr>
          <w:p w14:paraId="7D9D950F" w14:textId="77777777" w:rsidR="00A81CFE" w:rsidRDefault="00A81CFE" w:rsidP="008A2606">
            <w:pPr>
              <w:pStyle w:val="EFSATabledata"/>
              <w:rPr>
                <w:b/>
                <w:sz w:val="16"/>
                <w:szCs w:val="16"/>
                <w:lang w:val="en-US"/>
              </w:rPr>
            </w:pPr>
          </w:p>
        </w:tc>
      </w:tr>
      <w:tr w:rsidR="00A81CFE" w14:paraId="5A897D27" w14:textId="77777777" w:rsidTr="00A81CFE">
        <w:trPr>
          <w:trHeight w:val="61"/>
        </w:trPr>
        <w:tc>
          <w:tcPr>
            <w:tcW w:w="1247" w:type="dxa"/>
            <w:vAlign w:val="center"/>
          </w:tcPr>
          <w:p w14:paraId="524C804D" w14:textId="77777777" w:rsidR="00A81CFE" w:rsidRDefault="00A81CFE" w:rsidP="008A2606">
            <w:pPr>
              <w:pStyle w:val="EFSATablefirstcolumn"/>
              <w:rPr>
                <w:sz w:val="22"/>
                <w:szCs w:val="22"/>
                <w:lang w:val="en-US"/>
              </w:rPr>
            </w:pPr>
            <w:r>
              <w:rPr>
                <w:rFonts w:eastAsia="Times New Roman"/>
                <w:lang w:val="en-US" w:eastAsia="en-GB"/>
              </w:rPr>
              <w:t>FBs</w:t>
            </w:r>
          </w:p>
        </w:tc>
        <w:tc>
          <w:tcPr>
            <w:tcW w:w="1140" w:type="dxa"/>
            <w:vAlign w:val="center"/>
          </w:tcPr>
          <w:p w14:paraId="5BE2EAC7" w14:textId="77777777" w:rsidR="00A81CFE" w:rsidRDefault="00A81CFE" w:rsidP="008A2606">
            <w:pPr>
              <w:pStyle w:val="EFSATabledata"/>
              <w:rPr>
                <w:sz w:val="16"/>
                <w:szCs w:val="16"/>
                <w:lang w:val="en-US"/>
              </w:rPr>
            </w:pPr>
            <w:r>
              <w:rPr>
                <w:rFonts w:eastAsia="Times New Roman"/>
                <w:sz w:val="16"/>
                <w:szCs w:val="16"/>
                <w:lang w:val="en-US" w:eastAsia="en-GB"/>
              </w:rPr>
              <w:t>Sa/So</w:t>
            </w:r>
          </w:p>
        </w:tc>
        <w:tc>
          <w:tcPr>
            <w:tcW w:w="1143" w:type="dxa"/>
            <w:vAlign w:val="center"/>
          </w:tcPr>
          <w:p w14:paraId="2B55C835" w14:textId="77777777" w:rsidR="00A81CFE" w:rsidRDefault="00A81CFE" w:rsidP="008A2606">
            <w:pPr>
              <w:pStyle w:val="EFSATabledata"/>
              <w:rPr>
                <w:sz w:val="16"/>
                <w:szCs w:val="16"/>
                <w:lang w:val="en-US"/>
              </w:rPr>
            </w:pPr>
            <w:r>
              <w:rPr>
                <w:rFonts w:eastAsia="Times New Roman"/>
                <w:sz w:val="16"/>
                <w:szCs w:val="16"/>
                <w:lang w:val="en-US" w:eastAsia="en-GB"/>
              </w:rPr>
              <w:t>Urine</w:t>
            </w:r>
          </w:p>
        </w:tc>
        <w:tc>
          <w:tcPr>
            <w:tcW w:w="1140" w:type="dxa"/>
            <w:vAlign w:val="center"/>
          </w:tcPr>
          <w:p w14:paraId="14EE7305"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vMerge w:val="restart"/>
          </w:tcPr>
          <w:p w14:paraId="1ABF5186" w14:textId="77777777" w:rsidR="00A81CFE" w:rsidRDefault="00A81CFE" w:rsidP="008A2606">
            <w:pPr>
              <w:pStyle w:val="EFSATabledata"/>
              <w:rPr>
                <w:sz w:val="16"/>
                <w:szCs w:val="16"/>
                <w:lang w:val="en-US"/>
              </w:rPr>
            </w:pPr>
            <w:r>
              <w:rPr>
                <w:rFonts w:eastAsia="Times New Roman"/>
                <w:sz w:val="16"/>
                <w:szCs w:val="16"/>
                <w:lang w:val="en-US" w:eastAsia="en-GB"/>
              </w:rPr>
              <w:t>HPLC-FLD (LOQ -)</w:t>
            </w:r>
          </w:p>
          <w:p w14:paraId="38A738D4" w14:textId="77777777" w:rsidR="00A81CFE" w:rsidRDefault="00A81CFE" w:rsidP="008A2606">
            <w:pPr>
              <w:pStyle w:val="EFSATabledata"/>
              <w:rPr>
                <w:b/>
                <w:sz w:val="16"/>
                <w:szCs w:val="16"/>
                <w:lang w:val="en-US"/>
              </w:rPr>
            </w:pPr>
          </w:p>
        </w:tc>
        <w:tc>
          <w:tcPr>
            <w:tcW w:w="1404" w:type="dxa"/>
          </w:tcPr>
          <w:p w14:paraId="023BEADF" w14:textId="77777777" w:rsidR="00A81CFE" w:rsidRDefault="00A81CFE" w:rsidP="008A2606">
            <w:pPr>
              <w:pStyle w:val="EFSATabledata"/>
              <w:rPr>
                <w:sz w:val="16"/>
                <w:szCs w:val="16"/>
                <w:lang w:val="en-US"/>
              </w:rPr>
            </w:pPr>
            <w:r>
              <w:rPr>
                <w:rFonts w:eastAsia="Times New Roman"/>
                <w:sz w:val="16"/>
                <w:szCs w:val="16"/>
                <w:lang w:val="en-US" w:eastAsia="en-GB"/>
              </w:rPr>
              <w:t>0.21±0.08</w:t>
            </w:r>
          </w:p>
        </w:tc>
        <w:tc>
          <w:tcPr>
            <w:tcW w:w="2693" w:type="dxa"/>
          </w:tcPr>
          <w:p w14:paraId="4FAE15EC" w14:textId="77777777" w:rsidR="00A81CFE" w:rsidRDefault="00A81CFE" w:rsidP="008A2606">
            <w:pPr>
              <w:pStyle w:val="EFSATabledata"/>
              <w:rPr>
                <w:sz w:val="16"/>
                <w:szCs w:val="16"/>
                <w:lang w:val="en-US"/>
              </w:rPr>
            </w:pPr>
            <w:r>
              <w:rPr>
                <w:rFonts w:eastAsia="Times New Roman"/>
                <w:sz w:val="16"/>
                <w:szCs w:val="16"/>
                <w:lang w:val="en-US" w:eastAsia="en-GB"/>
              </w:rPr>
              <w:t>Country South Africa, Centane region. Healthy population (N=31). Age range 32-66</w:t>
            </w:r>
          </w:p>
        </w:tc>
        <w:tc>
          <w:tcPr>
            <w:tcW w:w="1853" w:type="dxa"/>
          </w:tcPr>
          <w:p w14:paraId="648BDF51" w14:textId="77777777" w:rsidR="00A81CFE" w:rsidRDefault="00A81CFE" w:rsidP="008A2606">
            <w:pPr>
              <w:pStyle w:val="EFSATabledata"/>
              <w:rPr>
                <w:sz w:val="16"/>
                <w:szCs w:val="16"/>
                <w:lang w:val="en-US"/>
              </w:rPr>
            </w:pPr>
            <w:r>
              <w:rPr>
                <w:rFonts w:eastAsia="Times New Roman"/>
                <w:sz w:val="16"/>
                <w:szCs w:val="16"/>
                <w:lang w:val="en-US" w:eastAsia="en-GB"/>
              </w:rPr>
              <w:t>Calculated maize intake 0.39±0.19 kg/day</w:t>
            </w:r>
          </w:p>
        </w:tc>
        <w:tc>
          <w:tcPr>
            <w:tcW w:w="1308" w:type="dxa"/>
          </w:tcPr>
          <w:p w14:paraId="65031C70" w14:textId="77777777" w:rsidR="00A81CFE" w:rsidRDefault="00A81CFE" w:rsidP="008A2606">
            <w:pPr>
              <w:pStyle w:val="EFSATabledata"/>
              <w:rPr>
                <w:sz w:val="16"/>
                <w:szCs w:val="16"/>
                <w:lang w:val="en-US"/>
              </w:rPr>
            </w:pPr>
            <w:r>
              <w:rPr>
                <w:rFonts w:eastAsia="Times New Roman"/>
                <w:sz w:val="16"/>
                <w:szCs w:val="16"/>
                <w:lang w:val="en-US" w:eastAsia="en-GB"/>
              </w:rPr>
              <w:t>3.9±7.3 µg/kg bw/day</w:t>
            </w:r>
          </w:p>
        </w:tc>
        <w:tc>
          <w:tcPr>
            <w:tcW w:w="1174" w:type="dxa"/>
            <w:vMerge w:val="restart"/>
          </w:tcPr>
          <w:p w14:paraId="4366D1C0" w14:textId="77777777" w:rsidR="00A81CFE" w:rsidRDefault="00A81CFE" w:rsidP="008A2606">
            <w:pPr>
              <w:pStyle w:val="EFSATabledata"/>
              <w:rPr>
                <w:sz w:val="16"/>
                <w:szCs w:val="16"/>
                <w:lang w:val="en-US"/>
              </w:rPr>
            </w:pPr>
            <w:r>
              <w:rPr>
                <w:rFonts w:eastAsia="Times New Roman"/>
                <w:sz w:val="16"/>
                <w:szCs w:val="16"/>
                <w:lang w:val="en-US" w:eastAsia="en-GB"/>
              </w:rPr>
              <w:t>van der Westhuizen, 2010</w:t>
            </w:r>
          </w:p>
        </w:tc>
      </w:tr>
      <w:tr w:rsidR="00A81CFE" w14:paraId="62B4FAD1" w14:textId="77777777" w:rsidTr="00A81CFE">
        <w:trPr>
          <w:trHeight w:val="61"/>
        </w:trPr>
        <w:tc>
          <w:tcPr>
            <w:tcW w:w="1247" w:type="dxa"/>
            <w:vAlign w:val="center"/>
          </w:tcPr>
          <w:p w14:paraId="6793292B" w14:textId="77777777" w:rsidR="00A81CFE" w:rsidRDefault="00A81CFE" w:rsidP="008A2606">
            <w:pPr>
              <w:pStyle w:val="EFSATablefirstcolumn"/>
              <w:rPr>
                <w:sz w:val="22"/>
                <w:szCs w:val="22"/>
                <w:lang w:val="en-US"/>
              </w:rPr>
            </w:pPr>
          </w:p>
        </w:tc>
        <w:tc>
          <w:tcPr>
            <w:tcW w:w="1140" w:type="dxa"/>
            <w:vAlign w:val="center"/>
          </w:tcPr>
          <w:p w14:paraId="139F34F5" w14:textId="77777777" w:rsidR="00A81CFE" w:rsidRDefault="00A81CFE" w:rsidP="008A2606">
            <w:pPr>
              <w:pStyle w:val="EFSATabledata"/>
              <w:rPr>
                <w:sz w:val="16"/>
                <w:szCs w:val="16"/>
                <w:lang w:val="en-US"/>
              </w:rPr>
            </w:pPr>
          </w:p>
        </w:tc>
        <w:tc>
          <w:tcPr>
            <w:tcW w:w="1143" w:type="dxa"/>
            <w:vAlign w:val="center"/>
          </w:tcPr>
          <w:p w14:paraId="5DBF68C7" w14:textId="77777777" w:rsidR="00A81CFE" w:rsidRDefault="00A81CFE" w:rsidP="008A2606">
            <w:pPr>
              <w:pStyle w:val="EFSATabledata"/>
              <w:rPr>
                <w:sz w:val="16"/>
                <w:szCs w:val="16"/>
                <w:lang w:val="en-US"/>
              </w:rPr>
            </w:pPr>
            <w:r>
              <w:rPr>
                <w:rFonts w:eastAsia="Times New Roman"/>
                <w:sz w:val="16"/>
                <w:szCs w:val="16"/>
                <w:lang w:val="en-US" w:eastAsia="en-GB"/>
              </w:rPr>
              <w:t>Urine</w:t>
            </w:r>
          </w:p>
        </w:tc>
        <w:tc>
          <w:tcPr>
            <w:tcW w:w="1140" w:type="dxa"/>
            <w:vAlign w:val="center"/>
          </w:tcPr>
          <w:p w14:paraId="132388F7"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vMerge/>
          </w:tcPr>
          <w:p w14:paraId="554A2A12" w14:textId="77777777" w:rsidR="00A81CFE" w:rsidRDefault="00A81CFE" w:rsidP="008A2606">
            <w:pPr>
              <w:pStyle w:val="EFSATabledata"/>
              <w:rPr>
                <w:b/>
                <w:sz w:val="16"/>
                <w:szCs w:val="16"/>
                <w:lang w:val="en-US"/>
              </w:rPr>
            </w:pPr>
          </w:p>
        </w:tc>
        <w:tc>
          <w:tcPr>
            <w:tcW w:w="1404" w:type="dxa"/>
          </w:tcPr>
          <w:p w14:paraId="193CD32D" w14:textId="77777777" w:rsidR="00A81CFE" w:rsidRDefault="00A81CFE" w:rsidP="008A2606">
            <w:pPr>
              <w:pStyle w:val="EFSATabledata"/>
              <w:rPr>
                <w:sz w:val="16"/>
                <w:szCs w:val="16"/>
                <w:lang w:val="en-US"/>
              </w:rPr>
            </w:pPr>
            <w:r>
              <w:rPr>
                <w:rFonts w:eastAsia="Times New Roman"/>
                <w:sz w:val="16"/>
                <w:szCs w:val="16"/>
                <w:lang w:val="en-US" w:eastAsia="en-GB"/>
              </w:rPr>
              <w:t>0.20±0.12</w:t>
            </w:r>
          </w:p>
        </w:tc>
        <w:tc>
          <w:tcPr>
            <w:tcW w:w="2693" w:type="dxa"/>
          </w:tcPr>
          <w:p w14:paraId="4D7E28A2" w14:textId="77777777" w:rsidR="00A81CFE" w:rsidRDefault="00A81CFE" w:rsidP="008A2606">
            <w:pPr>
              <w:pStyle w:val="EFSATabledata"/>
              <w:rPr>
                <w:sz w:val="16"/>
                <w:szCs w:val="16"/>
                <w:lang w:val="en-US"/>
              </w:rPr>
            </w:pPr>
            <w:r>
              <w:rPr>
                <w:rFonts w:eastAsia="Times New Roman"/>
                <w:sz w:val="16"/>
                <w:szCs w:val="16"/>
                <w:lang w:val="en-US" w:eastAsia="en-GB"/>
              </w:rPr>
              <w:t>Country South Africa, Bizana region. Healthy population (N=36). Age range 30-66</w:t>
            </w:r>
          </w:p>
        </w:tc>
        <w:tc>
          <w:tcPr>
            <w:tcW w:w="1853" w:type="dxa"/>
          </w:tcPr>
          <w:p w14:paraId="7BE9AD08" w14:textId="77777777" w:rsidR="00A81CFE" w:rsidRDefault="00A81CFE" w:rsidP="008A2606">
            <w:pPr>
              <w:pStyle w:val="EFSATabledata"/>
              <w:rPr>
                <w:sz w:val="16"/>
                <w:szCs w:val="16"/>
                <w:lang w:val="en-US"/>
              </w:rPr>
            </w:pPr>
            <w:r>
              <w:rPr>
                <w:rFonts w:eastAsia="Times New Roman"/>
                <w:sz w:val="16"/>
                <w:szCs w:val="16"/>
                <w:lang w:val="en-US" w:eastAsia="en-GB"/>
              </w:rPr>
              <w:t>Calculated maize intake 0.41±0.21 kg/day</w:t>
            </w:r>
          </w:p>
        </w:tc>
        <w:tc>
          <w:tcPr>
            <w:tcW w:w="1308" w:type="dxa"/>
          </w:tcPr>
          <w:p w14:paraId="4EA01879" w14:textId="77777777" w:rsidR="00A81CFE" w:rsidRDefault="00A81CFE" w:rsidP="008A2606">
            <w:pPr>
              <w:pStyle w:val="EFSATabledata"/>
              <w:rPr>
                <w:sz w:val="16"/>
                <w:szCs w:val="16"/>
                <w:lang w:val="en-US"/>
              </w:rPr>
            </w:pPr>
            <w:r>
              <w:rPr>
                <w:rFonts w:eastAsia="Times New Roman"/>
                <w:sz w:val="16"/>
                <w:szCs w:val="16"/>
                <w:lang w:val="en-US" w:eastAsia="en-GB"/>
              </w:rPr>
              <w:t>4.1±7.6 µg/kg bw/day</w:t>
            </w:r>
          </w:p>
        </w:tc>
        <w:tc>
          <w:tcPr>
            <w:tcW w:w="1174" w:type="dxa"/>
            <w:vMerge/>
          </w:tcPr>
          <w:p w14:paraId="6ED7AA81" w14:textId="77777777" w:rsidR="00A81CFE" w:rsidRDefault="00A81CFE" w:rsidP="008A2606">
            <w:pPr>
              <w:pStyle w:val="EFSATabledata"/>
              <w:rPr>
                <w:b/>
                <w:sz w:val="16"/>
                <w:szCs w:val="16"/>
                <w:lang w:val="en-US"/>
              </w:rPr>
            </w:pPr>
          </w:p>
        </w:tc>
      </w:tr>
      <w:tr w:rsidR="00A81CFE" w14:paraId="1637B8FF" w14:textId="77777777" w:rsidTr="00A81CFE">
        <w:trPr>
          <w:trHeight w:val="61"/>
        </w:trPr>
        <w:tc>
          <w:tcPr>
            <w:tcW w:w="1247" w:type="dxa"/>
            <w:vAlign w:val="center"/>
          </w:tcPr>
          <w:p w14:paraId="5407099A" w14:textId="77777777" w:rsidR="00A81CFE" w:rsidRDefault="00A81CFE" w:rsidP="008A2606">
            <w:pPr>
              <w:pStyle w:val="EFSATablefirstcolumn"/>
              <w:rPr>
                <w:sz w:val="22"/>
                <w:szCs w:val="22"/>
                <w:lang w:val="en-US"/>
              </w:rPr>
            </w:pPr>
            <w:r>
              <w:rPr>
                <w:rFonts w:eastAsia="Times New Roman"/>
                <w:lang w:val="en-US" w:eastAsia="en-GB"/>
              </w:rPr>
              <w:t>FBs</w:t>
            </w:r>
          </w:p>
        </w:tc>
        <w:tc>
          <w:tcPr>
            <w:tcW w:w="1140" w:type="dxa"/>
            <w:vAlign w:val="center"/>
          </w:tcPr>
          <w:p w14:paraId="2D084571" w14:textId="77777777" w:rsidR="00A81CFE" w:rsidRDefault="00A81CFE" w:rsidP="008A2606">
            <w:pPr>
              <w:pStyle w:val="EFSATabledata"/>
              <w:rPr>
                <w:sz w:val="16"/>
                <w:szCs w:val="16"/>
                <w:lang w:val="en-US"/>
              </w:rPr>
            </w:pPr>
            <w:r>
              <w:rPr>
                <w:rFonts w:eastAsia="Times New Roman"/>
                <w:sz w:val="16"/>
                <w:szCs w:val="16"/>
                <w:lang w:val="en-US" w:eastAsia="en-GB"/>
              </w:rPr>
              <w:t>Sa/So</w:t>
            </w:r>
          </w:p>
        </w:tc>
        <w:tc>
          <w:tcPr>
            <w:tcW w:w="1143" w:type="dxa"/>
            <w:vAlign w:val="center"/>
          </w:tcPr>
          <w:p w14:paraId="315CDA7E" w14:textId="77777777" w:rsidR="00A81CFE" w:rsidRDefault="00A81CFE" w:rsidP="008A2606">
            <w:pPr>
              <w:pStyle w:val="EFSATabledata"/>
              <w:rPr>
                <w:sz w:val="16"/>
                <w:szCs w:val="16"/>
                <w:lang w:val="en-US"/>
              </w:rPr>
            </w:pPr>
            <w:r>
              <w:rPr>
                <w:rFonts w:eastAsia="Times New Roman"/>
                <w:sz w:val="16"/>
                <w:szCs w:val="16"/>
                <w:lang w:val="en-US" w:eastAsia="en-GB"/>
              </w:rPr>
              <w:t>Plasma</w:t>
            </w:r>
          </w:p>
        </w:tc>
        <w:tc>
          <w:tcPr>
            <w:tcW w:w="1140" w:type="dxa"/>
            <w:vAlign w:val="center"/>
          </w:tcPr>
          <w:p w14:paraId="5236D077"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vMerge w:val="restart"/>
          </w:tcPr>
          <w:p w14:paraId="1BE84404" w14:textId="77777777" w:rsidR="00A81CFE" w:rsidRDefault="00A81CFE" w:rsidP="008A2606">
            <w:pPr>
              <w:pStyle w:val="EFSATabledata"/>
              <w:rPr>
                <w:sz w:val="16"/>
                <w:szCs w:val="16"/>
                <w:lang w:val="en-US"/>
              </w:rPr>
            </w:pPr>
            <w:r>
              <w:rPr>
                <w:rFonts w:eastAsia="Times New Roman"/>
                <w:sz w:val="16"/>
                <w:szCs w:val="16"/>
                <w:lang w:val="en-US" w:eastAsia="en-GB"/>
              </w:rPr>
              <w:t>HPLC-FLD (LOQ -)</w:t>
            </w:r>
          </w:p>
          <w:p w14:paraId="38861EAD" w14:textId="77777777" w:rsidR="00A81CFE" w:rsidRDefault="00A81CFE" w:rsidP="008A2606">
            <w:pPr>
              <w:pStyle w:val="EFSATabledata"/>
              <w:rPr>
                <w:b/>
                <w:sz w:val="16"/>
                <w:szCs w:val="16"/>
                <w:lang w:val="en-US"/>
              </w:rPr>
            </w:pPr>
          </w:p>
        </w:tc>
        <w:tc>
          <w:tcPr>
            <w:tcW w:w="1404" w:type="dxa"/>
          </w:tcPr>
          <w:p w14:paraId="0C53A8CB" w14:textId="77777777" w:rsidR="00A81CFE" w:rsidRDefault="00A81CFE" w:rsidP="008A2606">
            <w:pPr>
              <w:pStyle w:val="EFSATabledata"/>
              <w:rPr>
                <w:sz w:val="16"/>
                <w:szCs w:val="16"/>
                <w:lang w:val="en-US"/>
              </w:rPr>
            </w:pPr>
            <w:r>
              <w:rPr>
                <w:rFonts w:eastAsia="Times New Roman"/>
                <w:sz w:val="16"/>
                <w:szCs w:val="16"/>
                <w:lang w:val="en-US" w:eastAsia="en-GB"/>
              </w:rPr>
              <w:t>0.29±0.09</w:t>
            </w:r>
          </w:p>
        </w:tc>
        <w:tc>
          <w:tcPr>
            <w:tcW w:w="2693" w:type="dxa"/>
          </w:tcPr>
          <w:p w14:paraId="007F3457" w14:textId="77777777" w:rsidR="00A81CFE" w:rsidRDefault="00A81CFE" w:rsidP="008A2606">
            <w:pPr>
              <w:pStyle w:val="EFSATabledata"/>
              <w:rPr>
                <w:sz w:val="16"/>
                <w:szCs w:val="16"/>
                <w:lang w:val="en-US"/>
              </w:rPr>
            </w:pPr>
            <w:r>
              <w:rPr>
                <w:rFonts w:eastAsia="Times New Roman"/>
                <w:sz w:val="16"/>
                <w:szCs w:val="16"/>
                <w:lang w:val="en-US" w:eastAsia="en-GB"/>
              </w:rPr>
              <w:t>Country South Africa, Centane region. Healthy population (N=31). Age range 32-66</w:t>
            </w:r>
          </w:p>
        </w:tc>
        <w:tc>
          <w:tcPr>
            <w:tcW w:w="1853" w:type="dxa"/>
          </w:tcPr>
          <w:p w14:paraId="2B0790C0" w14:textId="77777777" w:rsidR="00A81CFE" w:rsidRDefault="00A81CFE" w:rsidP="008A2606">
            <w:pPr>
              <w:pStyle w:val="EFSATabledata"/>
              <w:rPr>
                <w:sz w:val="16"/>
                <w:szCs w:val="16"/>
                <w:lang w:val="en-US"/>
              </w:rPr>
            </w:pPr>
            <w:r>
              <w:rPr>
                <w:rFonts w:eastAsia="Times New Roman"/>
                <w:sz w:val="16"/>
                <w:szCs w:val="16"/>
                <w:lang w:val="en-US" w:eastAsia="en-GB"/>
              </w:rPr>
              <w:t>Calculated maize intake 0.39±0.19 kg/day</w:t>
            </w:r>
          </w:p>
        </w:tc>
        <w:tc>
          <w:tcPr>
            <w:tcW w:w="1308" w:type="dxa"/>
          </w:tcPr>
          <w:p w14:paraId="5C48D07E" w14:textId="77777777" w:rsidR="00A81CFE" w:rsidRDefault="00A81CFE" w:rsidP="008A2606">
            <w:pPr>
              <w:pStyle w:val="EFSATabledata"/>
              <w:rPr>
                <w:sz w:val="16"/>
                <w:szCs w:val="16"/>
                <w:lang w:val="en-US"/>
              </w:rPr>
            </w:pPr>
            <w:r>
              <w:rPr>
                <w:rFonts w:eastAsia="Times New Roman"/>
                <w:sz w:val="16"/>
                <w:szCs w:val="16"/>
                <w:lang w:val="en-US" w:eastAsia="en-GB"/>
              </w:rPr>
              <w:t>3.9±7.3 µg/kg bw/day</w:t>
            </w:r>
          </w:p>
        </w:tc>
        <w:tc>
          <w:tcPr>
            <w:tcW w:w="1174" w:type="dxa"/>
            <w:vMerge/>
          </w:tcPr>
          <w:p w14:paraId="707366B2" w14:textId="77777777" w:rsidR="00A81CFE" w:rsidRDefault="00A81CFE" w:rsidP="008A2606">
            <w:pPr>
              <w:pStyle w:val="EFSATabledata"/>
              <w:rPr>
                <w:b/>
                <w:sz w:val="16"/>
                <w:szCs w:val="16"/>
                <w:lang w:val="en-US"/>
              </w:rPr>
            </w:pPr>
          </w:p>
        </w:tc>
      </w:tr>
      <w:tr w:rsidR="00A81CFE" w14:paraId="2D723E82" w14:textId="77777777" w:rsidTr="00A81CFE">
        <w:trPr>
          <w:trHeight w:val="61"/>
        </w:trPr>
        <w:tc>
          <w:tcPr>
            <w:tcW w:w="1247" w:type="dxa"/>
            <w:vAlign w:val="center"/>
          </w:tcPr>
          <w:p w14:paraId="72C0CB8D" w14:textId="77777777" w:rsidR="00A81CFE" w:rsidRDefault="00A81CFE" w:rsidP="008A2606">
            <w:pPr>
              <w:pStyle w:val="EFSATablefirstcolumn"/>
              <w:rPr>
                <w:sz w:val="22"/>
                <w:szCs w:val="22"/>
                <w:lang w:val="en-US"/>
              </w:rPr>
            </w:pPr>
          </w:p>
        </w:tc>
        <w:tc>
          <w:tcPr>
            <w:tcW w:w="1140" w:type="dxa"/>
            <w:vAlign w:val="center"/>
          </w:tcPr>
          <w:p w14:paraId="694DD3E9" w14:textId="77777777" w:rsidR="00A81CFE" w:rsidRDefault="00A81CFE" w:rsidP="008A2606">
            <w:pPr>
              <w:pStyle w:val="EFSATabledata"/>
              <w:rPr>
                <w:sz w:val="16"/>
                <w:szCs w:val="16"/>
                <w:lang w:val="en-US"/>
              </w:rPr>
            </w:pPr>
          </w:p>
        </w:tc>
        <w:tc>
          <w:tcPr>
            <w:tcW w:w="1143" w:type="dxa"/>
            <w:vAlign w:val="center"/>
          </w:tcPr>
          <w:p w14:paraId="69C77CDD" w14:textId="77777777" w:rsidR="00A81CFE" w:rsidRDefault="00A81CFE" w:rsidP="008A2606">
            <w:pPr>
              <w:pStyle w:val="EFSATabledata"/>
              <w:rPr>
                <w:sz w:val="16"/>
                <w:szCs w:val="16"/>
                <w:lang w:val="en-US"/>
              </w:rPr>
            </w:pPr>
            <w:r>
              <w:rPr>
                <w:rFonts w:eastAsia="Times New Roman"/>
                <w:sz w:val="16"/>
                <w:szCs w:val="16"/>
                <w:lang w:val="en-US" w:eastAsia="en-GB"/>
              </w:rPr>
              <w:t>Plasma</w:t>
            </w:r>
          </w:p>
        </w:tc>
        <w:tc>
          <w:tcPr>
            <w:tcW w:w="1140" w:type="dxa"/>
            <w:vAlign w:val="center"/>
          </w:tcPr>
          <w:p w14:paraId="250E27B8"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vMerge/>
          </w:tcPr>
          <w:p w14:paraId="2B1673DE" w14:textId="77777777" w:rsidR="00A81CFE" w:rsidRDefault="00A81CFE" w:rsidP="008A2606">
            <w:pPr>
              <w:pStyle w:val="EFSATabledata"/>
              <w:rPr>
                <w:b/>
                <w:sz w:val="16"/>
                <w:szCs w:val="16"/>
                <w:lang w:val="en-US"/>
              </w:rPr>
            </w:pPr>
          </w:p>
        </w:tc>
        <w:tc>
          <w:tcPr>
            <w:tcW w:w="1404" w:type="dxa"/>
          </w:tcPr>
          <w:p w14:paraId="1767E411" w14:textId="77777777" w:rsidR="00A81CFE" w:rsidRDefault="00A81CFE" w:rsidP="008A2606">
            <w:pPr>
              <w:pStyle w:val="EFSATabledata"/>
              <w:rPr>
                <w:sz w:val="16"/>
                <w:szCs w:val="16"/>
                <w:lang w:val="en-US"/>
              </w:rPr>
            </w:pPr>
            <w:r>
              <w:rPr>
                <w:rFonts w:eastAsia="Times New Roman"/>
                <w:sz w:val="16"/>
                <w:szCs w:val="16"/>
                <w:lang w:val="en-US" w:eastAsia="en-GB"/>
              </w:rPr>
              <w:t>0.28±0.11</w:t>
            </w:r>
          </w:p>
        </w:tc>
        <w:tc>
          <w:tcPr>
            <w:tcW w:w="2693" w:type="dxa"/>
          </w:tcPr>
          <w:p w14:paraId="07A5208B" w14:textId="77777777" w:rsidR="00A81CFE" w:rsidRDefault="00A81CFE" w:rsidP="008A2606">
            <w:pPr>
              <w:pStyle w:val="EFSATabledata"/>
              <w:rPr>
                <w:sz w:val="16"/>
                <w:szCs w:val="16"/>
                <w:lang w:val="en-US"/>
              </w:rPr>
            </w:pPr>
            <w:r>
              <w:rPr>
                <w:rFonts w:eastAsia="Times New Roman"/>
                <w:sz w:val="16"/>
                <w:szCs w:val="16"/>
                <w:lang w:val="en-US" w:eastAsia="en-GB"/>
              </w:rPr>
              <w:t>Country South Africa, Bizana region. Healthy population (N=36). Age range 30-66</w:t>
            </w:r>
          </w:p>
        </w:tc>
        <w:tc>
          <w:tcPr>
            <w:tcW w:w="1853" w:type="dxa"/>
          </w:tcPr>
          <w:p w14:paraId="64DE2918" w14:textId="77777777" w:rsidR="00A81CFE" w:rsidRDefault="00A81CFE" w:rsidP="008A2606">
            <w:pPr>
              <w:pStyle w:val="EFSATabledata"/>
              <w:rPr>
                <w:sz w:val="16"/>
                <w:szCs w:val="16"/>
                <w:lang w:val="en-US"/>
              </w:rPr>
            </w:pPr>
            <w:r>
              <w:rPr>
                <w:rFonts w:eastAsia="Times New Roman"/>
                <w:sz w:val="16"/>
                <w:szCs w:val="16"/>
                <w:lang w:val="en-US" w:eastAsia="en-GB"/>
              </w:rPr>
              <w:t>Calculated maize intake 0.41±0.21 kg/day</w:t>
            </w:r>
          </w:p>
        </w:tc>
        <w:tc>
          <w:tcPr>
            <w:tcW w:w="1308" w:type="dxa"/>
          </w:tcPr>
          <w:p w14:paraId="39DB6B31" w14:textId="77777777" w:rsidR="00A81CFE" w:rsidRDefault="00A81CFE" w:rsidP="008A2606">
            <w:pPr>
              <w:pStyle w:val="EFSATabledata"/>
              <w:rPr>
                <w:sz w:val="16"/>
                <w:szCs w:val="16"/>
                <w:lang w:val="en-US"/>
              </w:rPr>
            </w:pPr>
            <w:r>
              <w:rPr>
                <w:rFonts w:eastAsia="Times New Roman"/>
                <w:sz w:val="16"/>
                <w:szCs w:val="16"/>
                <w:lang w:val="en-US" w:eastAsia="en-GB"/>
              </w:rPr>
              <w:t>4.1±7.6 µg/kg bw/day</w:t>
            </w:r>
          </w:p>
        </w:tc>
        <w:tc>
          <w:tcPr>
            <w:tcW w:w="1174" w:type="dxa"/>
            <w:vMerge/>
          </w:tcPr>
          <w:p w14:paraId="31ABF8BD" w14:textId="77777777" w:rsidR="00A81CFE" w:rsidRDefault="00A81CFE" w:rsidP="008A2606">
            <w:pPr>
              <w:pStyle w:val="EFSATabledata"/>
              <w:rPr>
                <w:b/>
                <w:sz w:val="16"/>
                <w:szCs w:val="16"/>
                <w:lang w:val="en-US"/>
              </w:rPr>
            </w:pPr>
          </w:p>
        </w:tc>
      </w:tr>
      <w:tr w:rsidR="00A81CFE" w14:paraId="4709D388" w14:textId="77777777" w:rsidTr="00A81CFE">
        <w:trPr>
          <w:trHeight w:val="61"/>
        </w:trPr>
        <w:tc>
          <w:tcPr>
            <w:tcW w:w="1247" w:type="dxa"/>
            <w:vAlign w:val="center"/>
          </w:tcPr>
          <w:p w14:paraId="12D4BE85" w14:textId="77777777" w:rsidR="00A81CFE" w:rsidRDefault="00A81CFE" w:rsidP="008A2606">
            <w:pPr>
              <w:pStyle w:val="EFSATablefirstcolumn"/>
              <w:rPr>
                <w:sz w:val="22"/>
                <w:szCs w:val="22"/>
                <w:lang w:val="en-US"/>
              </w:rPr>
            </w:pPr>
            <w:r>
              <w:rPr>
                <w:rFonts w:eastAsia="Times New Roman"/>
                <w:lang w:val="en-US" w:eastAsia="en-GB"/>
              </w:rPr>
              <w:t>FBs</w:t>
            </w:r>
          </w:p>
        </w:tc>
        <w:tc>
          <w:tcPr>
            <w:tcW w:w="1140" w:type="dxa"/>
            <w:vAlign w:val="center"/>
          </w:tcPr>
          <w:p w14:paraId="069DBE20" w14:textId="77777777" w:rsidR="00A81CFE" w:rsidRDefault="00A81CFE" w:rsidP="008A2606">
            <w:pPr>
              <w:pStyle w:val="EFSATabledata"/>
              <w:rPr>
                <w:sz w:val="16"/>
                <w:szCs w:val="16"/>
                <w:lang w:val="en-US"/>
              </w:rPr>
            </w:pPr>
            <w:r>
              <w:rPr>
                <w:rFonts w:eastAsia="Times New Roman"/>
                <w:sz w:val="16"/>
                <w:szCs w:val="16"/>
                <w:lang w:val="en-US" w:eastAsia="en-GB"/>
              </w:rPr>
              <w:t>FB1</w:t>
            </w:r>
          </w:p>
        </w:tc>
        <w:tc>
          <w:tcPr>
            <w:tcW w:w="1143" w:type="dxa"/>
            <w:vAlign w:val="center"/>
          </w:tcPr>
          <w:p w14:paraId="6C9381E0" w14:textId="77777777" w:rsidR="00A81CFE" w:rsidRDefault="00A81CFE" w:rsidP="008A2606">
            <w:pPr>
              <w:pStyle w:val="EFSATabledata"/>
              <w:rPr>
                <w:sz w:val="16"/>
                <w:szCs w:val="16"/>
                <w:lang w:val="en-US"/>
              </w:rPr>
            </w:pPr>
            <w:r>
              <w:rPr>
                <w:rFonts w:eastAsia="Times New Roman"/>
                <w:sz w:val="16"/>
                <w:szCs w:val="16"/>
                <w:lang w:val="en-US" w:eastAsia="en-GB"/>
              </w:rPr>
              <w:t>Urine</w:t>
            </w:r>
          </w:p>
        </w:tc>
        <w:tc>
          <w:tcPr>
            <w:tcW w:w="1140" w:type="dxa"/>
            <w:vAlign w:val="center"/>
          </w:tcPr>
          <w:p w14:paraId="71EA6DAD"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tcPr>
          <w:p w14:paraId="497E7710" w14:textId="77777777" w:rsidR="00A81CFE" w:rsidRDefault="00A81CFE" w:rsidP="008A2606">
            <w:pPr>
              <w:pStyle w:val="EFSATabledata"/>
              <w:rPr>
                <w:sz w:val="16"/>
                <w:szCs w:val="16"/>
                <w:lang w:val="en-US"/>
              </w:rPr>
            </w:pPr>
            <w:r>
              <w:rPr>
                <w:rFonts w:eastAsia="Times New Roman"/>
                <w:sz w:val="16"/>
                <w:szCs w:val="16"/>
                <w:lang w:val="en-US" w:eastAsia="en-GB"/>
              </w:rPr>
              <w:t>LC-MS (LOQ 0.020 µg/l)</w:t>
            </w:r>
          </w:p>
        </w:tc>
        <w:tc>
          <w:tcPr>
            <w:tcW w:w="1404" w:type="dxa"/>
          </w:tcPr>
          <w:p w14:paraId="13AA8C56" w14:textId="77777777" w:rsidR="00A81CFE" w:rsidRDefault="00A81CFE" w:rsidP="008A2606">
            <w:pPr>
              <w:pStyle w:val="EFSATabledata"/>
              <w:rPr>
                <w:sz w:val="16"/>
                <w:szCs w:val="16"/>
                <w:lang w:val="en-US"/>
              </w:rPr>
            </w:pPr>
            <w:r>
              <w:rPr>
                <w:rFonts w:eastAsia="Times New Roman"/>
                <w:sz w:val="16"/>
                <w:szCs w:val="16"/>
                <w:lang w:val="en-US" w:eastAsia="en-GB"/>
              </w:rPr>
              <w:t>0.144-0.225 µg/l (0.470 μg/g creat)</w:t>
            </w:r>
          </w:p>
        </w:tc>
        <w:tc>
          <w:tcPr>
            <w:tcW w:w="2693" w:type="dxa"/>
          </w:tcPr>
          <w:p w14:paraId="10D68BD2" w14:textId="77777777" w:rsidR="00A81CFE" w:rsidRDefault="00A81CFE" w:rsidP="008A2606">
            <w:pPr>
              <w:pStyle w:val="EFSATabledata"/>
              <w:rPr>
                <w:sz w:val="16"/>
                <w:szCs w:val="16"/>
                <w:lang w:val="en-US"/>
              </w:rPr>
            </w:pPr>
            <w:r>
              <w:rPr>
                <w:rFonts w:eastAsia="Times New Roman"/>
                <w:sz w:val="16"/>
                <w:szCs w:val="16"/>
                <w:lang w:val="en-US" w:eastAsia="en-GB"/>
              </w:rPr>
              <w:t>Country South Africa. Healthy population, female (N=22), age range 20-70 y</w:t>
            </w:r>
          </w:p>
        </w:tc>
        <w:tc>
          <w:tcPr>
            <w:tcW w:w="1853" w:type="dxa"/>
          </w:tcPr>
          <w:p w14:paraId="11BEC332" w14:textId="77777777" w:rsidR="00A81CFE" w:rsidRDefault="00A81CFE" w:rsidP="008A2606">
            <w:pPr>
              <w:pStyle w:val="EFSATabledata"/>
              <w:rPr>
                <w:sz w:val="16"/>
                <w:szCs w:val="16"/>
                <w:lang w:val="en-US"/>
              </w:rPr>
            </w:pPr>
            <w:r>
              <w:rPr>
                <w:rFonts w:eastAsia="Times New Roman"/>
                <w:sz w:val="16"/>
                <w:szCs w:val="16"/>
                <w:lang w:val="en-US" w:eastAsia="en-GB"/>
              </w:rPr>
              <w:t>Dietary recall survey. Duplicate diet</w:t>
            </w:r>
          </w:p>
        </w:tc>
        <w:tc>
          <w:tcPr>
            <w:tcW w:w="1308" w:type="dxa"/>
          </w:tcPr>
          <w:p w14:paraId="5E5308B7" w14:textId="77777777" w:rsidR="00A81CFE" w:rsidRDefault="00A81CFE" w:rsidP="008A2606">
            <w:pPr>
              <w:pStyle w:val="EFSATabledata"/>
              <w:rPr>
                <w:sz w:val="16"/>
                <w:szCs w:val="16"/>
                <w:lang w:val="en-US"/>
              </w:rPr>
            </w:pPr>
            <w:r>
              <w:rPr>
                <w:rFonts w:eastAsia="Times New Roman"/>
                <w:sz w:val="16"/>
                <w:szCs w:val="16"/>
                <w:lang w:val="en-US" w:eastAsia="en-GB"/>
              </w:rPr>
              <w:t>4.84 ng/kg bw</w:t>
            </w:r>
          </w:p>
        </w:tc>
        <w:tc>
          <w:tcPr>
            <w:tcW w:w="1174" w:type="dxa"/>
          </w:tcPr>
          <w:p w14:paraId="32822D1F" w14:textId="77777777" w:rsidR="00A81CFE" w:rsidRDefault="00A81CFE" w:rsidP="008A2606">
            <w:pPr>
              <w:pStyle w:val="EFSATabledata"/>
              <w:rPr>
                <w:sz w:val="16"/>
                <w:szCs w:val="16"/>
                <w:lang w:val="en-US"/>
              </w:rPr>
            </w:pPr>
            <w:r>
              <w:rPr>
                <w:rFonts w:eastAsia="Times New Roman"/>
                <w:sz w:val="16"/>
                <w:szCs w:val="16"/>
                <w:lang w:val="en-US" w:eastAsia="en-GB"/>
              </w:rPr>
              <w:t>van der Westhuizen, 2011</w:t>
            </w:r>
          </w:p>
        </w:tc>
      </w:tr>
      <w:tr w:rsidR="00A81CFE" w14:paraId="3672A7B1" w14:textId="77777777" w:rsidTr="00A81CFE">
        <w:trPr>
          <w:trHeight w:val="61"/>
        </w:trPr>
        <w:tc>
          <w:tcPr>
            <w:tcW w:w="1247" w:type="dxa"/>
            <w:vAlign w:val="center"/>
          </w:tcPr>
          <w:p w14:paraId="5F04D701" w14:textId="77777777" w:rsidR="00A81CFE" w:rsidRDefault="00A81CFE" w:rsidP="008A2606">
            <w:pPr>
              <w:pStyle w:val="EFSATablefirstcolumn"/>
              <w:rPr>
                <w:sz w:val="22"/>
                <w:szCs w:val="22"/>
                <w:lang w:val="en-US"/>
              </w:rPr>
            </w:pPr>
            <w:r>
              <w:rPr>
                <w:rFonts w:eastAsia="Times New Roman"/>
                <w:lang w:val="en-US" w:eastAsia="en-GB"/>
              </w:rPr>
              <w:t>FBs</w:t>
            </w:r>
          </w:p>
        </w:tc>
        <w:tc>
          <w:tcPr>
            <w:tcW w:w="1140" w:type="dxa"/>
            <w:vAlign w:val="center"/>
          </w:tcPr>
          <w:p w14:paraId="57B92FF5" w14:textId="77777777" w:rsidR="00A81CFE" w:rsidRDefault="00A81CFE" w:rsidP="008A2606">
            <w:pPr>
              <w:pStyle w:val="EFSATabledata"/>
              <w:rPr>
                <w:sz w:val="16"/>
                <w:szCs w:val="16"/>
                <w:lang w:val="en-US"/>
              </w:rPr>
            </w:pPr>
            <w:r>
              <w:rPr>
                <w:rFonts w:eastAsia="Times New Roman"/>
                <w:sz w:val="16"/>
                <w:szCs w:val="16"/>
                <w:lang w:val="en-US" w:eastAsia="en-GB"/>
              </w:rPr>
              <w:t>FB1</w:t>
            </w:r>
          </w:p>
        </w:tc>
        <w:tc>
          <w:tcPr>
            <w:tcW w:w="1143" w:type="dxa"/>
            <w:vAlign w:val="center"/>
          </w:tcPr>
          <w:p w14:paraId="7671A7BC" w14:textId="77777777" w:rsidR="00A81CFE" w:rsidRDefault="00A81CFE" w:rsidP="008A2606">
            <w:pPr>
              <w:pStyle w:val="EFSATabledata"/>
              <w:rPr>
                <w:sz w:val="16"/>
                <w:szCs w:val="16"/>
                <w:lang w:val="en-US"/>
              </w:rPr>
            </w:pPr>
            <w:r>
              <w:rPr>
                <w:rFonts w:eastAsia="Times New Roman"/>
                <w:sz w:val="16"/>
                <w:szCs w:val="16"/>
                <w:lang w:val="en-US" w:eastAsia="en-GB"/>
              </w:rPr>
              <w:t>Urine</w:t>
            </w:r>
          </w:p>
        </w:tc>
        <w:tc>
          <w:tcPr>
            <w:tcW w:w="1140" w:type="dxa"/>
            <w:vAlign w:val="center"/>
          </w:tcPr>
          <w:p w14:paraId="013CE06B"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tcPr>
          <w:p w14:paraId="177A2BC9" w14:textId="77777777" w:rsidR="00A81CFE" w:rsidRDefault="00A81CFE" w:rsidP="008A2606">
            <w:pPr>
              <w:pStyle w:val="EFSATabledata"/>
              <w:rPr>
                <w:sz w:val="16"/>
                <w:szCs w:val="16"/>
                <w:lang w:val="en-US"/>
              </w:rPr>
            </w:pPr>
            <w:r>
              <w:rPr>
                <w:rFonts w:eastAsia="Times New Roman"/>
                <w:sz w:val="16"/>
                <w:szCs w:val="16"/>
                <w:lang w:val="en-US" w:eastAsia="en-GB"/>
              </w:rPr>
              <w:t>LC-MS (LOD 0.04 µg/l)</w:t>
            </w:r>
          </w:p>
        </w:tc>
        <w:tc>
          <w:tcPr>
            <w:tcW w:w="1404" w:type="dxa"/>
          </w:tcPr>
          <w:p w14:paraId="44EE795D" w14:textId="77777777" w:rsidR="00A81CFE" w:rsidRDefault="00A81CFE" w:rsidP="008A2606">
            <w:pPr>
              <w:pStyle w:val="EFSATabledata"/>
              <w:rPr>
                <w:sz w:val="16"/>
                <w:szCs w:val="16"/>
                <w:lang w:val="en-US"/>
              </w:rPr>
            </w:pPr>
            <w:r>
              <w:rPr>
                <w:rFonts w:eastAsia="Times New Roman"/>
                <w:sz w:val="16"/>
                <w:szCs w:val="16"/>
                <w:lang w:val="en-US" w:eastAsia="en-GB"/>
              </w:rPr>
              <w:t>&lt; LOD-4 µg/l</w:t>
            </w:r>
          </w:p>
        </w:tc>
        <w:tc>
          <w:tcPr>
            <w:tcW w:w="2693" w:type="dxa"/>
            <w:vMerge w:val="restart"/>
          </w:tcPr>
          <w:p w14:paraId="0BB2C4BC" w14:textId="77777777" w:rsidR="00A81CFE" w:rsidRDefault="00A81CFE" w:rsidP="008A2606">
            <w:pPr>
              <w:pStyle w:val="EFSATabledata"/>
              <w:rPr>
                <w:sz w:val="16"/>
                <w:szCs w:val="16"/>
                <w:lang w:val="en-US"/>
              </w:rPr>
            </w:pPr>
            <w:r>
              <w:rPr>
                <w:rFonts w:eastAsia="Times New Roman"/>
                <w:sz w:val="16"/>
                <w:szCs w:val="16"/>
                <w:lang w:val="en-US" w:eastAsia="en-GB"/>
              </w:rPr>
              <w:t>Country Guatemala, Chimaltenango and Escuintla region. Healthy volunteers male and female (N=177).</w:t>
            </w:r>
          </w:p>
        </w:tc>
        <w:tc>
          <w:tcPr>
            <w:tcW w:w="1853" w:type="dxa"/>
            <w:vMerge w:val="restart"/>
          </w:tcPr>
          <w:p w14:paraId="6432174B" w14:textId="77777777" w:rsidR="00A81CFE" w:rsidRDefault="00A81CFE" w:rsidP="008A2606">
            <w:pPr>
              <w:pStyle w:val="EFSATabledata"/>
              <w:rPr>
                <w:sz w:val="16"/>
                <w:szCs w:val="16"/>
                <w:lang w:val="en-US"/>
              </w:rPr>
            </w:pPr>
            <w:r>
              <w:rPr>
                <w:rFonts w:eastAsia="Times New Roman"/>
                <w:sz w:val="16"/>
                <w:szCs w:val="16"/>
                <w:lang w:val="en-US" w:eastAsia="en-GB"/>
              </w:rPr>
              <w:t>Consumption of maize-based foods ≥ 410 g/day.</w:t>
            </w:r>
          </w:p>
          <w:p w14:paraId="70B47E85" w14:textId="77777777" w:rsidR="00A81CFE" w:rsidRDefault="00A81CFE" w:rsidP="008A2606">
            <w:pPr>
              <w:pStyle w:val="EFSATabledata"/>
              <w:rPr>
                <w:sz w:val="16"/>
                <w:szCs w:val="16"/>
                <w:lang w:val="en-US"/>
              </w:rPr>
            </w:pPr>
            <w:r>
              <w:rPr>
                <w:rFonts w:eastAsia="Times New Roman"/>
                <w:sz w:val="16"/>
                <w:szCs w:val="16"/>
                <w:lang w:val="en-US" w:eastAsia="en-GB"/>
              </w:rPr>
              <w:t>(0.356 g FB1/g maize × 337 g maize/day)/67 kg)</w:t>
            </w:r>
          </w:p>
        </w:tc>
        <w:tc>
          <w:tcPr>
            <w:tcW w:w="1308" w:type="dxa"/>
          </w:tcPr>
          <w:p w14:paraId="5766B232" w14:textId="77777777" w:rsidR="00A81CFE" w:rsidRDefault="00A81CFE" w:rsidP="008A2606">
            <w:pPr>
              <w:pStyle w:val="EFSATabledata"/>
              <w:rPr>
                <w:sz w:val="16"/>
                <w:szCs w:val="16"/>
                <w:lang w:val="en-US"/>
              </w:rPr>
            </w:pPr>
            <w:r>
              <w:rPr>
                <w:rFonts w:eastAsia="Times New Roman"/>
                <w:sz w:val="16"/>
                <w:szCs w:val="16"/>
                <w:lang w:val="en-US" w:eastAsia="en-GB"/>
              </w:rPr>
              <w:t>0.45 μg/kg bw day</w:t>
            </w:r>
          </w:p>
        </w:tc>
        <w:tc>
          <w:tcPr>
            <w:tcW w:w="1174" w:type="dxa"/>
            <w:vMerge w:val="restart"/>
          </w:tcPr>
          <w:p w14:paraId="19CF0800" w14:textId="77777777" w:rsidR="00A81CFE" w:rsidRDefault="00A81CFE" w:rsidP="008A2606">
            <w:pPr>
              <w:pStyle w:val="EFSATabledata"/>
              <w:rPr>
                <w:sz w:val="16"/>
                <w:szCs w:val="16"/>
                <w:lang w:val="en-US"/>
              </w:rPr>
            </w:pPr>
            <w:r>
              <w:rPr>
                <w:rFonts w:eastAsia="Times New Roman"/>
                <w:sz w:val="16"/>
                <w:szCs w:val="16"/>
                <w:lang w:val="en-US" w:eastAsia="en-GB"/>
              </w:rPr>
              <w:t>Riley, 2012</w:t>
            </w:r>
          </w:p>
        </w:tc>
      </w:tr>
      <w:tr w:rsidR="00A81CFE" w14:paraId="111190E7" w14:textId="77777777" w:rsidTr="00A81CFE">
        <w:trPr>
          <w:trHeight w:val="61"/>
        </w:trPr>
        <w:tc>
          <w:tcPr>
            <w:tcW w:w="1247" w:type="dxa"/>
            <w:vAlign w:val="center"/>
          </w:tcPr>
          <w:p w14:paraId="6797F3E9" w14:textId="77777777" w:rsidR="00A81CFE" w:rsidRDefault="00A81CFE" w:rsidP="008A2606">
            <w:pPr>
              <w:pStyle w:val="EFSATablefirstcolumn"/>
              <w:rPr>
                <w:sz w:val="22"/>
                <w:szCs w:val="22"/>
                <w:lang w:val="en-US"/>
              </w:rPr>
            </w:pPr>
            <w:r>
              <w:rPr>
                <w:rFonts w:eastAsia="Times New Roman"/>
                <w:lang w:val="en-US" w:eastAsia="en-GB"/>
              </w:rPr>
              <w:t>FBs</w:t>
            </w:r>
          </w:p>
        </w:tc>
        <w:tc>
          <w:tcPr>
            <w:tcW w:w="1140" w:type="dxa"/>
            <w:vAlign w:val="center"/>
          </w:tcPr>
          <w:p w14:paraId="4B751DD7" w14:textId="77777777" w:rsidR="00A81CFE" w:rsidRDefault="00A81CFE" w:rsidP="008A2606">
            <w:pPr>
              <w:pStyle w:val="EFSATabledata"/>
              <w:rPr>
                <w:sz w:val="16"/>
                <w:szCs w:val="16"/>
                <w:lang w:val="en-US"/>
              </w:rPr>
            </w:pPr>
            <w:r>
              <w:rPr>
                <w:rFonts w:eastAsia="Times New Roman"/>
                <w:sz w:val="16"/>
                <w:szCs w:val="16"/>
                <w:lang w:val="en-US" w:eastAsia="en-GB"/>
              </w:rPr>
              <w:t>FB2+FB3</w:t>
            </w:r>
          </w:p>
        </w:tc>
        <w:tc>
          <w:tcPr>
            <w:tcW w:w="1143" w:type="dxa"/>
            <w:vAlign w:val="center"/>
          </w:tcPr>
          <w:p w14:paraId="6706A608" w14:textId="77777777" w:rsidR="00A81CFE" w:rsidRDefault="00A81CFE" w:rsidP="008A2606">
            <w:pPr>
              <w:pStyle w:val="EFSATabledata"/>
              <w:rPr>
                <w:sz w:val="16"/>
                <w:szCs w:val="16"/>
                <w:lang w:val="en-US"/>
              </w:rPr>
            </w:pPr>
            <w:r>
              <w:rPr>
                <w:rFonts w:eastAsia="Times New Roman"/>
                <w:sz w:val="16"/>
                <w:szCs w:val="16"/>
                <w:lang w:val="en-US" w:eastAsia="en-GB"/>
              </w:rPr>
              <w:t>Urine</w:t>
            </w:r>
          </w:p>
        </w:tc>
        <w:tc>
          <w:tcPr>
            <w:tcW w:w="1140" w:type="dxa"/>
            <w:vAlign w:val="center"/>
          </w:tcPr>
          <w:p w14:paraId="051C7473"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tcPr>
          <w:p w14:paraId="2FAC16B3" w14:textId="77777777" w:rsidR="00A81CFE" w:rsidRDefault="00A81CFE" w:rsidP="008A2606">
            <w:pPr>
              <w:pStyle w:val="EFSATabledata"/>
              <w:rPr>
                <w:sz w:val="16"/>
                <w:szCs w:val="16"/>
                <w:lang w:val="en-US"/>
              </w:rPr>
            </w:pPr>
            <w:r>
              <w:rPr>
                <w:rFonts w:eastAsia="Times New Roman"/>
                <w:sz w:val="16"/>
                <w:szCs w:val="16"/>
                <w:lang w:val="en-US" w:eastAsia="en-GB"/>
              </w:rPr>
              <w:t>-l</w:t>
            </w:r>
          </w:p>
        </w:tc>
        <w:tc>
          <w:tcPr>
            <w:tcW w:w="1404" w:type="dxa"/>
          </w:tcPr>
          <w:p w14:paraId="77EFB055" w14:textId="77777777" w:rsidR="00A81CFE" w:rsidRDefault="00A81CFE" w:rsidP="008A2606">
            <w:pPr>
              <w:pStyle w:val="EFSATabledata"/>
              <w:rPr>
                <w:sz w:val="16"/>
                <w:szCs w:val="16"/>
                <w:lang w:val="en-US"/>
              </w:rPr>
            </w:pPr>
            <w:r>
              <w:rPr>
                <w:rFonts w:eastAsia="Times New Roman"/>
                <w:sz w:val="16"/>
                <w:szCs w:val="16"/>
                <w:lang w:val="en-US" w:eastAsia="en-GB"/>
              </w:rPr>
              <w:t>&lt; LOD</w:t>
            </w:r>
          </w:p>
        </w:tc>
        <w:tc>
          <w:tcPr>
            <w:tcW w:w="2693" w:type="dxa"/>
            <w:vMerge/>
          </w:tcPr>
          <w:p w14:paraId="414CAEE1" w14:textId="77777777" w:rsidR="00A81CFE" w:rsidRDefault="00A81CFE" w:rsidP="008A2606">
            <w:pPr>
              <w:pStyle w:val="EFSATabledata"/>
              <w:rPr>
                <w:b/>
                <w:sz w:val="16"/>
                <w:szCs w:val="16"/>
                <w:lang w:val="en-US"/>
              </w:rPr>
            </w:pPr>
          </w:p>
        </w:tc>
        <w:tc>
          <w:tcPr>
            <w:tcW w:w="1853" w:type="dxa"/>
            <w:vMerge/>
          </w:tcPr>
          <w:p w14:paraId="35DDCD46" w14:textId="77777777" w:rsidR="00A81CFE" w:rsidRDefault="00A81CFE" w:rsidP="008A2606">
            <w:pPr>
              <w:pStyle w:val="EFSATabledata"/>
              <w:rPr>
                <w:b/>
                <w:sz w:val="16"/>
                <w:szCs w:val="16"/>
                <w:lang w:val="en-US"/>
              </w:rPr>
            </w:pPr>
          </w:p>
        </w:tc>
        <w:tc>
          <w:tcPr>
            <w:tcW w:w="1308" w:type="dxa"/>
          </w:tcPr>
          <w:p w14:paraId="1918C09D" w14:textId="77777777" w:rsidR="00A81CFE" w:rsidRDefault="00A81CFE" w:rsidP="008A2606">
            <w:pPr>
              <w:pStyle w:val="EFSATabledata"/>
              <w:rPr>
                <w:b/>
                <w:sz w:val="16"/>
                <w:szCs w:val="16"/>
                <w:lang w:val="en-US"/>
              </w:rPr>
            </w:pPr>
          </w:p>
        </w:tc>
        <w:tc>
          <w:tcPr>
            <w:tcW w:w="1174" w:type="dxa"/>
            <w:vMerge/>
          </w:tcPr>
          <w:p w14:paraId="65A1F3C4" w14:textId="77777777" w:rsidR="00A81CFE" w:rsidRDefault="00A81CFE" w:rsidP="008A2606">
            <w:pPr>
              <w:pStyle w:val="EFSATabledata"/>
              <w:rPr>
                <w:b/>
                <w:sz w:val="16"/>
                <w:szCs w:val="16"/>
                <w:lang w:val="en-US"/>
              </w:rPr>
            </w:pPr>
          </w:p>
        </w:tc>
      </w:tr>
      <w:tr w:rsidR="00A81CFE" w14:paraId="02EC489B" w14:textId="77777777" w:rsidTr="00A81CFE">
        <w:trPr>
          <w:trHeight w:val="61"/>
        </w:trPr>
        <w:tc>
          <w:tcPr>
            <w:tcW w:w="1247" w:type="dxa"/>
            <w:vAlign w:val="center"/>
          </w:tcPr>
          <w:p w14:paraId="69F0BA91" w14:textId="77777777" w:rsidR="00A81CFE" w:rsidRDefault="00A81CFE" w:rsidP="008A2606">
            <w:pPr>
              <w:pStyle w:val="EFSATablefirstcolumn"/>
              <w:rPr>
                <w:sz w:val="22"/>
                <w:szCs w:val="22"/>
                <w:lang w:val="en-US"/>
              </w:rPr>
            </w:pPr>
            <w:r>
              <w:rPr>
                <w:rFonts w:eastAsia="Times New Roman"/>
                <w:lang w:val="en-US" w:eastAsia="en-GB"/>
              </w:rPr>
              <w:t>FB1</w:t>
            </w:r>
          </w:p>
        </w:tc>
        <w:tc>
          <w:tcPr>
            <w:tcW w:w="1140" w:type="dxa"/>
            <w:vAlign w:val="center"/>
          </w:tcPr>
          <w:p w14:paraId="533245E9" w14:textId="77777777" w:rsidR="00A81CFE" w:rsidRDefault="00A81CFE" w:rsidP="008A2606">
            <w:pPr>
              <w:pStyle w:val="EFSATabledata"/>
              <w:rPr>
                <w:sz w:val="16"/>
                <w:szCs w:val="16"/>
                <w:lang w:val="en-US"/>
              </w:rPr>
            </w:pPr>
            <w:r>
              <w:rPr>
                <w:rFonts w:eastAsia="Times New Roman"/>
                <w:sz w:val="16"/>
                <w:szCs w:val="16"/>
                <w:lang w:val="en-US" w:eastAsia="en-GB"/>
              </w:rPr>
              <w:t>FB1</w:t>
            </w:r>
          </w:p>
        </w:tc>
        <w:tc>
          <w:tcPr>
            <w:tcW w:w="1143" w:type="dxa"/>
            <w:vAlign w:val="center"/>
          </w:tcPr>
          <w:p w14:paraId="4AB0D170" w14:textId="77777777" w:rsidR="00A81CFE" w:rsidRDefault="00A81CFE" w:rsidP="008A2606">
            <w:pPr>
              <w:pStyle w:val="EFSATabledata"/>
              <w:rPr>
                <w:sz w:val="16"/>
                <w:szCs w:val="16"/>
                <w:lang w:val="en-US"/>
              </w:rPr>
            </w:pPr>
            <w:r>
              <w:rPr>
                <w:rFonts w:eastAsia="Times New Roman"/>
                <w:sz w:val="16"/>
                <w:szCs w:val="16"/>
                <w:lang w:val="en-US" w:eastAsia="en-GB"/>
              </w:rPr>
              <w:t>Faeces</w:t>
            </w:r>
          </w:p>
        </w:tc>
        <w:tc>
          <w:tcPr>
            <w:tcW w:w="1140" w:type="dxa"/>
            <w:vAlign w:val="center"/>
          </w:tcPr>
          <w:p w14:paraId="7C5F8EB3"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tcPr>
          <w:p w14:paraId="78F26122" w14:textId="77777777" w:rsidR="00A81CFE" w:rsidRDefault="00A81CFE" w:rsidP="008A2606">
            <w:pPr>
              <w:pStyle w:val="EFSATabledata"/>
              <w:rPr>
                <w:sz w:val="16"/>
                <w:szCs w:val="16"/>
                <w:lang w:val="en-US"/>
              </w:rPr>
            </w:pPr>
            <w:r>
              <w:rPr>
                <w:rFonts w:eastAsia="Times New Roman"/>
                <w:sz w:val="16"/>
                <w:szCs w:val="16"/>
                <w:lang w:val="en-US" w:eastAsia="en-GB"/>
              </w:rPr>
              <w:t>HPLC-PDA (LOQ -)</w:t>
            </w:r>
          </w:p>
        </w:tc>
        <w:tc>
          <w:tcPr>
            <w:tcW w:w="1404" w:type="dxa"/>
          </w:tcPr>
          <w:p w14:paraId="05855C27" w14:textId="77777777" w:rsidR="00A81CFE" w:rsidRDefault="00A81CFE" w:rsidP="008A2606">
            <w:pPr>
              <w:pStyle w:val="EFSATabledata"/>
              <w:rPr>
                <w:sz w:val="16"/>
                <w:szCs w:val="16"/>
                <w:lang w:val="en-US"/>
              </w:rPr>
            </w:pPr>
            <w:r>
              <w:rPr>
                <w:rFonts w:eastAsia="Times New Roman"/>
                <w:sz w:val="16"/>
                <w:szCs w:val="16"/>
                <w:lang w:val="en-US" w:eastAsia="en-GB"/>
              </w:rPr>
              <w:t>0.38 µg/kg</w:t>
            </w:r>
          </w:p>
        </w:tc>
        <w:tc>
          <w:tcPr>
            <w:tcW w:w="2693" w:type="dxa"/>
          </w:tcPr>
          <w:p w14:paraId="682CEEF3" w14:textId="77777777" w:rsidR="00A81CFE" w:rsidRDefault="00A81CFE" w:rsidP="008A2606">
            <w:pPr>
              <w:pStyle w:val="EFSATabledata"/>
              <w:rPr>
                <w:sz w:val="16"/>
                <w:szCs w:val="16"/>
                <w:lang w:val="en-US"/>
              </w:rPr>
            </w:pPr>
            <w:r>
              <w:rPr>
                <w:rFonts w:eastAsia="Times New Roman"/>
                <w:sz w:val="16"/>
                <w:szCs w:val="16"/>
                <w:lang w:val="en-US" w:eastAsia="en-GB"/>
              </w:rPr>
              <w:t>Country South Africa. Healthy volunteers (N=41)</w:t>
            </w:r>
          </w:p>
        </w:tc>
        <w:tc>
          <w:tcPr>
            <w:tcW w:w="1853" w:type="dxa"/>
          </w:tcPr>
          <w:p w14:paraId="1ED7D59E" w14:textId="77777777" w:rsidR="00A81CFE" w:rsidRDefault="00A81CFE" w:rsidP="008A2606">
            <w:pPr>
              <w:pStyle w:val="EFSATabledata"/>
              <w:rPr>
                <w:sz w:val="16"/>
                <w:szCs w:val="16"/>
                <w:lang w:val="en-US"/>
              </w:rPr>
            </w:pPr>
            <w:r>
              <w:rPr>
                <w:rFonts w:eastAsia="Times New Roman"/>
                <w:sz w:val="16"/>
                <w:szCs w:val="16"/>
                <w:lang w:val="en-US" w:eastAsia="en-GB"/>
              </w:rPr>
              <w:t>-</w:t>
            </w:r>
          </w:p>
        </w:tc>
        <w:tc>
          <w:tcPr>
            <w:tcW w:w="1308" w:type="dxa"/>
          </w:tcPr>
          <w:p w14:paraId="592AD31B" w14:textId="77777777" w:rsidR="00A81CFE" w:rsidRDefault="00A81CFE" w:rsidP="008A2606">
            <w:pPr>
              <w:pStyle w:val="EFSATabledata"/>
              <w:rPr>
                <w:sz w:val="16"/>
                <w:szCs w:val="16"/>
                <w:lang w:val="en-US"/>
              </w:rPr>
            </w:pPr>
            <w:r>
              <w:rPr>
                <w:rFonts w:eastAsia="Times New Roman"/>
                <w:sz w:val="16"/>
                <w:szCs w:val="16"/>
                <w:lang w:val="en-US" w:eastAsia="en-GB"/>
              </w:rPr>
              <w:t>-</w:t>
            </w:r>
          </w:p>
        </w:tc>
        <w:tc>
          <w:tcPr>
            <w:tcW w:w="1174" w:type="dxa"/>
          </w:tcPr>
          <w:p w14:paraId="5AF1A24D" w14:textId="77777777" w:rsidR="00A81CFE" w:rsidRDefault="00A81CFE" w:rsidP="008A2606">
            <w:pPr>
              <w:pStyle w:val="EFSATabledata"/>
              <w:rPr>
                <w:sz w:val="16"/>
                <w:szCs w:val="16"/>
                <w:lang w:val="en-US"/>
              </w:rPr>
            </w:pPr>
            <w:r>
              <w:rPr>
                <w:rFonts w:eastAsia="Times New Roman"/>
                <w:sz w:val="16"/>
                <w:szCs w:val="16"/>
                <w:lang w:val="en-US" w:eastAsia="en-GB"/>
              </w:rPr>
              <w:t>Phoku 2012</w:t>
            </w:r>
          </w:p>
        </w:tc>
      </w:tr>
      <w:tr w:rsidR="00A81CFE" w14:paraId="51A4C062" w14:textId="77777777" w:rsidTr="00A81CFE">
        <w:trPr>
          <w:trHeight w:val="61"/>
        </w:trPr>
        <w:tc>
          <w:tcPr>
            <w:tcW w:w="1247" w:type="dxa"/>
            <w:vAlign w:val="center"/>
          </w:tcPr>
          <w:p w14:paraId="3DAA139D" w14:textId="77777777" w:rsidR="00A81CFE" w:rsidRDefault="00A81CFE" w:rsidP="008A2606">
            <w:pPr>
              <w:pStyle w:val="EFSATablefirstcolumn"/>
              <w:rPr>
                <w:sz w:val="22"/>
                <w:szCs w:val="22"/>
                <w:lang w:val="en-US"/>
              </w:rPr>
            </w:pPr>
            <w:r>
              <w:rPr>
                <w:rFonts w:eastAsia="Times New Roman"/>
                <w:lang w:val="en-US" w:eastAsia="en-GB"/>
              </w:rPr>
              <w:t>FBs</w:t>
            </w:r>
          </w:p>
        </w:tc>
        <w:tc>
          <w:tcPr>
            <w:tcW w:w="1140" w:type="dxa"/>
            <w:vAlign w:val="center"/>
          </w:tcPr>
          <w:p w14:paraId="40BF3572" w14:textId="77777777" w:rsidR="00A81CFE" w:rsidRDefault="00A81CFE" w:rsidP="008A2606">
            <w:pPr>
              <w:pStyle w:val="EFSATabledata"/>
              <w:rPr>
                <w:sz w:val="16"/>
                <w:szCs w:val="16"/>
                <w:lang w:val="en-US"/>
              </w:rPr>
            </w:pPr>
            <w:r>
              <w:rPr>
                <w:rFonts w:eastAsia="Times New Roman"/>
                <w:sz w:val="16"/>
                <w:szCs w:val="16"/>
                <w:lang w:val="en-US" w:eastAsia="en-GB"/>
              </w:rPr>
              <w:t>FB1, FB2</w:t>
            </w:r>
          </w:p>
        </w:tc>
        <w:tc>
          <w:tcPr>
            <w:tcW w:w="1143" w:type="dxa"/>
            <w:vAlign w:val="center"/>
          </w:tcPr>
          <w:p w14:paraId="027224DE" w14:textId="77777777" w:rsidR="00A81CFE" w:rsidRDefault="00A81CFE" w:rsidP="008A2606">
            <w:pPr>
              <w:pStyle w:val="EFSATabledata"/>
              <w:rPr>
                <w:sz w:val="16"/>
                <w:szCs w:val="16"/>
                <w:lang w:val="en-US"/>
              </w:rPr>
            </w:pPr>
            <w:r>
              <w:rPr>
                <w:rFonts w:eastAsia="Times New Roman"/>
                <w:sz w:val="16"/>
                <w:szCs w:val="16"/>
                <w:lang w:val="en-US" w:eastAsia="en-GB"/>
              </w:rPr>
              <w:t>Urine</w:t>
            </w:r>
          </w:p>
        </w:tc>
        <w:tc>
          <w:tcPr>
            <w:tcW w:w="1140" w:type="dxa"/>
            <w:vAlign w:val="center"/>
          </w:tcPr>
          <w:p w14:paraId="6FFD12F1"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tcPr>
          <w:p w14:paraId="5ACC8D87" w14:textId="77777777" w:rsidR="00A81CFE" w:rsidRDefault="00A81CFE" w:rsidP="008A2606">
            <w:pPr>
              <w:pStyle w:val="EFSATabledata"/>
              <w:rPr>
                <w:sz w:val="16"/>
                <w:szCs w:val="16"/>
                <w:lang w:val="en-US"/>
              </w:rPr>
            </w:pPr>
            <w:r>
              <w:rPr>
                <w:rFonts w:eastAsia="Times New Roman"/>
                <w:sz w:val="16"/>
                <w:szCs w:val="16"/>
                <w:lang w:val="en-US" w:eastAsia="en-GB"/>
              </w:rPr>
              <w:t xml:space="preserve">LC MS/MS (LOQ 10 </w:t>
            </w:r>
            <w:r>
              <w:rPr>
                <w:rFonts w:eastAsia="Times New Roman"/>
                <w:sz w:val="16"/>
                <w:szCs w:val="16"/>
                <w:lang w:val="en-US" w:eastAsia="en-GB"/>
              </w:rPr>
              <w:lastRenderedPageBreak/>
              <w:t>µg/l)</w:t>
            </w:r>
          </w:p>
        </w:tc>
        <w:tc>
          <w:tcPr>
            <w:tcW w:w="1404" w:type="dxa"/>
          </w:tcPr>
          <w:p w14:paraId="745E6D0D" w14:textId="77777777" w:rsidR="00A81CFE" w:rsidRDefault="00A81CFE" w:rsidP="008A2606">
            <w:pPr>
              <w:pStyle w:val="EFSATabledata"/>
              <w:rPr>
                <w:sz w:val="16"/>
                <w:szCs w:val="16"/>
                <w:lang w:val="en-US"/>
              </w:rPr>
            </w:pPr>
            <w:r>
              <w:rPr>
                <w:rFonts w:eastAsia="Times New Roman"/>
                <w:sz w:val="16"/>
                <w:szCs w:val="16"/>
                <w:lang w:val="en-US" w:eastAsia="en-GB"/>
              </w:rPr>
              <w:lastRenderedPageBreak/>
              <w:t>&lt; LOQ</w:t>
            </w:r>
          </w:p>
        </w:tc>
        <w:tc>
          <w:tcPr>
            <w:tcW w:w="2693" w:type="dxa"/>
          </w:tcPr>
          <w:p w14:paraId="658A72F9" w14:textId="77777777" w:rsidR="00A81CFE" w:rsidRDefault="00A81CFE" w:rsidP="008A2606">
            <w:pPr>
              <w:pStyle w:val="EFSATabledata"/>
              <w:rPr>
                <w:sz w:val="16"/>
                <w:szCs w:val="16"/>
                <w:lang w:val="en-US"/>
              </w:rPr>
            </w:pPr>
            <w:r>
              <w:rPr>
                <w:rFonts w:eastAsia="Times New Roman"/>
                <w:sz w:val="16"/>
                <w:szCs w:val="16"/>
                <w:lang w:val="en-US" w:eastAsia="en-GB"/>
              </w:rPr>
              <w:t xml:space="preserve">Country Portugal, urban and a rural population. Healthy </w:t>
            </w:r>
            <w:r>
              <w:rPr>
                <w:rFonts w:eastAsia="Times New Roman"/>
                <w:sz w:val="16"/>
                <w:szCs w:val="16"/>
                <w:lang w:val="en-US" w:eastAsia="en-GB"/>
              </w:rPr>
              <w:lastRenderedPageBreak/>
              <w:t>volunteers (N=68).</w:t>
            </w:r>
          </w:p>
        </w:tc>
        <w:tc>
          <w:tcPr>
            <w:tcW w:w="1853" w:type="dxa"/>
          </w:tcPr>
          <w:p w14:paraId="0B699FD7" w14:textId="77777777" w:rsidR="00A81CFE" w:rsidRDefault="00A81CFE" w:rsidP="008A2606">
            <w:pPr>
              <w:pStyle w:val="EFSATabledata"/>
              <w:rPr>
                <w:sz w:val="16"/>
                <w:szCs w:val="16"/>
                <w:lang w:val="en-US"/>
              </w:rPr>
            </w:pPr>
            <w:r>
              <w:rPr>
                <w:rFonts w:eastAsia="Times New Roman"/>
                <w:sz w:val="16"/>
                <w:szCs w:val="16"/>
                <w:lang w:val="en-US" w:eastAsia="en-GB"/>
              </w:rPr>
              <w:lastRenderedPageBreak/>
              <w:t>-</w:t>
            </w:r>
          </w:p>
        </w:tc>
        <w:tc>
          <w:tcPr>
            <w:tcW w:w="1308" w:type="dxa"/>
          </w:tcPr>
          <w:p w14:paraId="6E25A55D" w14:textId="77777777" w:rsidR="00A81CFE" w:rsidRDefault="00A81CFE" w:rsidP="008A2606">
            <w:pPr>
              <w:pStyle w:val="EFSATabledata"/>
              <w:rPr>
                <w:sz w:val="16"/>
                <w:szCs w:val="16"/>
                <w:lang w:val="en-US"/>
              </w:rPr>
            </w:pPr>
            <w:r>
              <w:rPr>
                <w:rFonts w:eastAsia="Times New Roman"/>
                <w:sz w:val="16"/>
                <w:szCs w:val="16"/>
                <w:lang w:val="en-US" w:eastAsia="en-GB"/>
              </w:rPr>
              <w:t>-</w:t>
            </w:r>
          </w:p>
        </w:tc>
        <w:tc>
          <w:tcPr>
            <w:tcW w:w="1174" w:type="dxa"/>
          </w:tcPr>
          <w:p w14:paraId="3545CBB5" w14:textId="77777777" w:rsidR="00A81CFE" w:rsidRDefault="00A81CFE" w:rsidP="008A2606">
            <w:pPr>
              <w:pStyle w:val="EFSATabledata"/>
              <w:rPr>
                <w:sz w:val="16"/>
                <w:szCs w:val="16"/>
                <w:lang w:val="en-US"/>
              </w:rPr>
            </w:pPr>
            <w:r>
              <w:rPr>
                <w:rFonts w:eastAsia="Times New Roman"/>
                <w:sz w:val="16"/>
                <w:szCs w:val="16"/>
                <w:lang w:val="en-US" w:eastAsia="en-GB"/>
              </w:rPr>
              <w:t>Silva, 2010</w:t>
            </w:r>
          </w:p>
        </w:tc>
      </w:tr>
      <w:tr w:rsidR="00A81CFE" w14:paraId="15B25E28" w14:textId="77777777" w:rsidTr="00A81CFE">
        <w:trPr>
          <w:trHeight w:val="92"/>
        </w:trPr>
        <w:tc>
          <w:tcPr>
            <w:tcW w:w="1247" w:type="dxa"/>
            <w:vAlign w:val="center"/>
          </w:tcPr>
          <w:p w14:paraId="38756371" w14:textId="77777777" w:rsidR="00A81CFE" w:rsidRDefault="00A81CFE" w:rsidP="008A2606">
            <w:pPr>
              <w:pStyle w:val="EFSATablefirstcolumn"/>
              <w:rPr>
                <w:sz w:val="22"/>
                <w:szCs w:val="22"/>
                <w:lang w:val="en-US"/>
              </w:rPr>
            </w:pPr>
            <w:r>
              <w:rPr>
                <w:rFonts w:eastAsia="Times New Roman"/>
                <w:lang w:val="en-US" w:eastAsia="en-GB"/>
              </w:rPr>
              <w:lastRenderedPageBreak/>
              <w:t>FBs</w:t>
            </w:r>
          </w:p>
        </w:tc>
        <w:tc>
          <w:tcPr>
            <w:tcW w:w="1140" w:type="dxa"/>
            <w:vAlign w:val="center"/>
          </w:tcPr>
          <w:p w14:paraId="0A74B8DA" w14:textId="77777777" w:rsidR="00A81CFE" w:rsidRDefault="00A81CFE" w:rsidP="008A2606">
            <w:pPr>
              <w:pStyle w:val="EFSATabledata"/>
              <w:rPr>
                <w:sz w:val="16"/>
                <w:szCs w:val="16"/>
                <w:lang w:val="en-US"/>
              </w:rPr>
            </w:pPr>
            <w:r>
              <w:rPr>
                <w:rFonts w:eastAsia="Times New Roman"/>
                <w:sz w:val="16"/>
                <w:szCs w:val="16"/>
                <w:lang w:val="en-US" w:eastAsia="en-GB"/>
              </w:rPr>
              <w:t>Sa</w:t>
            </w:r>
          </w:p>
        </w:tc>
        <w:tc>
          <w:tcPr>
            <w:tcW w:w="1143" w:type="dxa"/>
            <w:vAlign w:val="center"/>
          </w:tcPr>
          <w:p w14:paraId="3AE42BA8" w14:textId="77777777" w:rsidR="00A81CFE" w:rsidRDefault="00A81CFE" w:rsidP="008A2606">
            <w:pPr>
              <w:pStyle w:val="EFSATabledata"/>
              <w:rPr>
                <w:sz w:val="16"/>
                <w:szCs w:val="16"/>
                <w:lang w:val="en-US"/>
              </w:rPr>
            </w:pPr>
            <w:r>
              <w:rPr>
                <w:rFonts w:eastAsia="Times New Roman"/>
                <w:sz w:val="16"/>
                <w:szCs w:val="16"/>
                <w:lang w:val="en-US" w:eastAsia="en-GB"/>
              </w:rPr>
              <w:t>Plasma</w:t>
            </w:r>
          </w:p>
        </w:tc>
        <w:tc>
          <w:tcPr>
            <w:tcW w:w="1140" w:type="dxa"/>
            <w:vAlign w:val="center"/>
          </w:tcPr>
          <w:p w14:paraId="5E6BA92A"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vMerge w:val="restart"/>
          </w:tcPr>
          <w:p w14:paraId="6345A7FE" w14:textId="77777777" w:rsidR="00A81CFE" w:rsidRDefault="00A81CFE" w:rsidP="008A2606">
            <w:pPr>
              <w:pStyle w:val="EFSATabledata"/>
              <w:rPr>
                <w:sz w:val="16"/>
                <w:szCs w:val="16"/>
                <w:lang w:val="it-IT"/>
              </w:rPr>
            </w:pPr>
            <w:r>
              <w:rPr>
                <w:rFonts w:eastAsia="Times New Roman"/>
                <w:sz w:val="16"/>
                <w:szCs w:val="16"/>
                <w:lang w:val="it-IT" w:eastAsia="en-GB"/>
              </w:rPr>
              <w:t>HPLC-FLD (Sa LOQ 0.14 µg/l)</w:t>
            </w:r>
          </w:p>
        </w:tc>
        <w:tc>
          <w:tcPr>
            <w:tcW w:w="1404" w:type="dxa"/>
          </w:tcPr>
          <w:p w14:paraId="024A9F28" w14:textId="77777777" w:rsidR="00A81CFE" w:rsidRDefault="00A81CFE" w:rsidP="008A2606">
            <w:pPr>
              <w:pStyle w:val="EFSATabledata"/>
              <w:rPr>
                <w:sz w:val="16"/>
                <w:szCs w:val="16"/>
                <w:lang w:val="en-US"/>
              </w:rPr>
            </w:pPr>
            <w:r>
              <w:rPr>
                <w:rFonts w:eastAsia="Times New Roman"/>
                <w:sz w:val="16"/>
                <w:szCs w:val="16"/>
                <w:lang w:val="en-US" w:eastAsia="en-GB"/>
              </w:rPr>
              <w:t>4.1±3.6 µg/l</w:t>
            </w:r>
          </w:p>
        </w:tc>
        <w:tc>
          <w:tcPr>
            <w:tcW w:w="2693" w:type="dxa"/>
          </w:tcPr>
          <w:p w14:paraId="03C879E2" w14:textId="77777777" w:rsidR="00A81CFE" w:rsidRDefault="00A81CFE" w:rsidP="008A2606">
            <w:pPr>
              <w:pStyle w:val="EFSATabledata"/>
              <w:rPr>
                <w:sz w:val="16"/>
                <w:szCs w:val="16"/>
                <w:lang w:val="en-US"/>
              </w:rPr>
            </w:pPr>
            <w:r>
              <w:rPr>
                <w:rFonts w:eastAsia="Times New Roman"/>
                <w:sz w:val="16"/>
                <w:szCs w:val="16"/>
                <w:lang w:val="en-US" w:eastAsia="en-GB"/>
              </w:rPr>
              <w:t>Country Spain. General population, maize-based consumer (N=68). 2008</w:t>
            </w:r>
          </w:p>
        </w:tc>
        <w:tc>
          <w:tcPr>
            <w:tcW w:w="1853" w:type="dxa"/>
          </w:tcPr>
          <w:p w14:paraId="3CF876FF" w14:textId="77777777" w:rsidR="00A81CFE" w:rsidRDefault="00A81CFE" w:rsidP="008A2606">
            <w:pPr>
              <w:pStyle w:val="EFSATabledata"/>
              <w:rPr>
                <w:sz w:val="16"/>
                <w:szCs w:val="16"/>
                <w:lang w:val="en-US"/>
              </w:rPr>
            </w:pPr>
            <w:r>
              <w:rPr>
                <w:rFonts w:eastAsia="Times New Roman"/>
                <w:sz w:val="16"/>
                <w:szCs w:val="16"/>
                <w:lang w:val="en-US" w:eastAsia="en-GB"/>
              </w:rPr>
              <w:t xml:space="preserve">FFQ (1 year, 3 </w:t>
            </w:r>
            <w:proofErr w:type="gramStart"/>
            <w:r>
              <w:rPr>
                <w:rFonts w:eastAsia="Times New Roman"/>
                <w:sz w:val="16"/>
                <w:szCs w:val="16"/>
                <w:lang w:val="en-US" w:eastAsia="en-GB"/>
              </w:rPr>
              <w:t>days</w:t>
            </w:r>
            <w:proofErr w:type="gramEnd"/>
            <w:r>
              <w:rPr>
                <w:rFonts w:eastAsia="Times New Roman"/>
                <w:sz w:val="16"/>
                <w:szCs w:val="16"/>
                <w:lang w:val="en-US" w:eastAsia="en-GB"/>
              </w:rPr>
              <w:t xml:space="preserve"> food consumption records).</w:t>
            </w:r>
          </w:p>
        </w:tc>
        <w:tc>
          <w:tcPr>
            <w:tcW w:w="1308" w:type="dxa"/>
          </w:tcPr>
          <w:p w14:paraId="22F9DF56" w14:textId="77777777" w:rsidR="00A81CFE" w:rsidRDefault="00A81CFE" w:rsidP="008A2606">
            <w:pPr>
              <w:pStyle w:val="EFSATabledata"/>
              <w:rPr>
                <w:sz w:val="16"/>
                <w:szCs w:val="16"/>
                <w:lang w:val="en-US"/>
              </w:rPr>
            </w:pPr>
            <w:r>
              <w:rPr>
                <w:rFonts w:eastAsia="Times New Roman"/>
                <w:sz w:val="16"/>
                <w:szCs w:val="16"/>
                <w:lang w:val="en-US" w:eastAsia="en-GB"/>
              </w:rPr>
              <w:t>Food intake 0.23 ng/kg bw day</w:t>
            </w:r>
          </w:p>
        </w:tc>
        <w:tc>
          <w:tcPr>
            <w:tcW w:w="1174" w:type="dxa"/>
            <w:vMerge w:val="restart"/>
          </w:tcPr>
          <w:p w14:paraId="66F9BC1C" w14:textId="77777777" w:rsidR="00A81CFE" w:rsidRDefault="00A81CFE" w:rsidP="008A2606">
            <w:pPr>
              <w:pStyle w:val="EFSATabledata"/>
              <w:rPr>
                <w:sz w:val="16"/>
                <w:szCs w:val="16"/>
                <w:lang w:val="en-US"/>
              </w:rPr>
            </w:pPr>
            <w:r>
              <w:rPr>
                <w:rFonts w:eastAsia="Times New Roman"/>
                <w:sz w:val="16"/>
                <w:szCs w:val="16"/>
                <w:lang w:val="en-US" w:eastAsia="en-GB"/>
              </w:rPr>
              <w:t>Cano-Sancho, 2011</w:t>
            </w:r>
          </w:p>
        </w:tc>
      </w:tr>
      <w:tr w:rsidR="00A81CFE" w14:paraId="67974CE1" w14:textId="77777777" w:rsidTr="00A81CFE">
        <w:trPr>
          <w:trHeight w:val="61"/>
        </w:trPr>
        <w:tc>
          <w:tcPr>
            <w:tcW w:w="1247" w:type="dxa"/>
            <w:vAlign w:val="center"/>
          </w:tcPr>
          <w:p w14:paraId="76D2F227" w14:textId="77777777" w:rsidR="00A81CFE" w:rsidRDefault="00A81CFE" w:rsidP="008A2606">
            <w:pPr>
              <w:pStyle w:val="EFSATablefirstcolumn"/>
              <w:rPr>
                <w:sz w:val="22"/>
                <w:szCs w:val="22"/>
                <w:lang w:val="en-US"/>
              </w:rPr>
            </w:pPr>
          </w:p>
        </w:tc>
        <w:tc>
          <w:tcPr>
            <w:tcW w:w="1140" w:type="dxa"/>
            <w:vAlign w:val="center"/>
          </w:tcPr>
          <w:p w14:paraId="15A0C944" w14:textId="77777777" w:rsidR="00A81CFE" w:rsidRDefault="00A81CFE" w:rsidP="008A2606">
            <w:pPr>
              <w:pStyle w:val="EFSATabledata"/>
              <w:rPr>
                <w:sz w:val="16"/>
                <w:szCs w:val="16"/>
                <w:lang w:val="en-US"/>
              </w:rPr>
            </w:pPr>
          </w:p>
        </w:tc>
        <w:tc>
          <w:tcPr>
            <w:tcW w:w="1143" w:type="dxa"/>
            <w:vAlign w:val="center"/>
          </w:tcPr>
          <w:p w14:paraId="5455FC5C" w14:textId="77777777" w:rsidR="00A81CFE" w:rsidRDefault="00A81CFE" w:rsidP="008A2606">
            <w:pPr>
              <w:pStyle w:val="EFSATabledata"/>
              <w:rPr>
                <w:sz w:val="16"/>
                <w:szCs w:val="16"/>
                <w:lang w:val="en-US"/>
              </w:rPr>
            </w:pPr>
            <w:r>
              <w:rPr>
                <w:rFonts w:eastAsia="Times New Roman"/>
                <w:sz w:val="16"/>
                <w:szCs w:val="16"/>
                <w:lang w:val="en-US" w:eastAsia="en-GB"/>
              </w:rPr>
              <w:t>Plasma</w:t>
            </w:r>
          </w:p>
        </w:tc>
        <w:tc>
          <w:tcPr>
            <w:tcW w:w="1140" w:type="dxa"/>
            <w:vAlign w:val="center"/>
          </w:tcPr>
          <w:p w14:paraId="01BF3A48"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vMerge/>
          </w:tcPr>
          <w:p w14:paraId="202B7C01" w14:textId="77777777" w:rsidR="00A81CFE" w:rsidRDefault="00A81CFE" w:rsidP="008A2606">
            <w:pPr>
              <w:pStyle w:val="EFSATabledata"/>
              <w:rPr>
                <w:b/>
                <w:sz w:val="16"/>
                <w:szCs w:val="16"/>
                <w:lang w:val="en-US"/>
              </w:rPr>
            </w:pPr>
          </w:p>
        </w:tc>
        <w:tc>
          <w:tcPr>
            <w:tcW w:w="1404" w:type="dxa"/>
          </w:tcPr>
          <w:p w14:paraId="3F40ED69" w14:textId="77777777" w:rsidR="00A81CFE" w:rsidRDefault="00A81CFE" w:rsidP="008A2606">
            <w:pPr>
              <w:pStyle w:val="EFSATabledata"/>
              <w:rPr>
                <w:sz w:val="16"/>
                <w:szCs w:val="16"/>
                <w:lang w:val="en-US"/>
              </w:rPr>
            </w:pPr>
            <w:r>
              <w:rPr>
                <w:rFonts w:eastAsia="Times New Roman"/>
                <w:sz w:val="16"/>
                <w:szCs w:val="16"/>
                <w:lang w:val="en-US" w:eastAsia="en-GB"/>
              </w:rPr>
              <w:t>6.5±9.2 µg/l</w:t>
            </w:r>
          </w:p>
        </w:tc>
        <w:tc>
          <w:tcPr>
            <w:tcW w:w="2693" w:type="dxa"/>
          </w:tcPr>
          <w:p w14:paraId="38E0A4B8" w14:textId="77777777" w:rsidR="00A81CFE" w:rsidRDefault="00A81CFE" w:rsidP="008A2606">
            <w:pPr>
              <w:pStyle w:val="EFSATabledata"/>
              <w:rPr>
                <w:sz w:val="16"/>
                <w:szCs w:val="16"/>
                <w:lang w:val="en-US"/>
              </w:rPr>
            </w:pPr>
            <w:r>
              <w:rPr>
                <w:rFonts w:eastAsia="Times New Roman"/>
                <w:sz w:val="16"/>
                <w:szCs w:val="16"/>
                <w:lang w:val="en-US" w:eastAsia="en-GB"/>
              </w:rPr>
              <w:t>Country Spain. General population, non maize-based consumer (N=68). 2008</w:t>
            </w:r>
          </w:p>
        </w:tc>
        <w:tc>
          <w:tcPr>
            <w:tcW w:w="1853" w:type="dxa"/>
          </w:tcPr>
          <w:p w14:paraId="1D1BFCF0" w14:textId="77777777" w:rsidR="00A81CFE" w:rsidRDefault="00A81CFE" w:rsidP="008A2606">
            <w:pPr>
              <w:pStyle w:val="EFSATabledata"/>
              <w:rPr>
                <w:sz w:val="16"/>
                <w:szCs w:val="16"/>
                <w:lang w:val="en-US"/>
              </w:rPr>
            </w:pPr>
            <w:r>
              <w:rPr>
                <w:rFonts w:eastAsia="Times New Roman"/>
                <w:sz w:val="16"/>
                <w:szCs w:val="16"/>
                <w:lang w:val="en-US" w:eastAsia="en-GB"/>
              </w:rPr>
              <w:t xml:space="preserve">FFQ (1 year, 3 </w:t>
            </w:r>
            <w:proofErr w:type="gramStart"/>
            <w:r>
              <w:rPr>
                <w:rFonts w:eastAsia="Times New Roman"/>
                <w:sz w:val="16"/>
                <w:szCs w:val="16"/>
                <w:lang w:val="en-US" w:eastAsia="en-GB"/>
              </w:rPr>
              <w:t>days</w:t>
            </w:r>
            <w:proofErr w:type="gramEnd"/>
            <w:r>
              <w:rPr>
                <w:rFonts w:eastAsia="Times New Roman"/>
                <w:sz w:val="16"/>
                <w:szCs w:val="16"/>
                <w:lang w:val="en-US" w:eastAsia="en-GB"/>
              </w:rPr>
              <w:t xml:space="preserve"> food consumption records).</w:t>
            </w:r>
          </w:p>
        </w:tc>
        <w:tc>
          <w:tcPr>
            <w:tcW w:w="1308" w:type="dxa"/>
          </w:tcPr>
          <w:p w14:paraId="55C351B6" w14:textId="77777777" w:rsidR="00A81CFE" w:rsidRDefault="00A81CFE" w:rsidP="008A2606">
            <w:pPr>
              <w:pStyle w:val="EFSATabledata"/>
              <w:rPr>
                <w:sz w:val="16"/>
                <w:szCs w:val="16"/>
                <w:lang w:val="en-US"/>
              </w:rPr>
            </w:pPr>
            <w:r>
              <w:rPr>
                <w:rFonts w:eastAsia="Times New Roman"/>
                <w:sz w:val="16"/>
                <w:szCs w:val="16"/>
                <w:lang w:val="en-US" w:eastAsia="en-GB"/>
              </w:rPr>
              <w:t>Food intake 0.0 ng/kg bw day</w:t>
            </w:r>
          </w:p>
        </w:tc>
        <w:tc>
          <w:tcPr>
            <w:tcW w:w="1174" w:type="dxa"/>
            <w:vMerge/>
          </w:tcPr>
          <w:p w14:paraId="41229ABE" w14:textId="77777777" w:rsidR="00A81CFE" w:rsidRDefault="00A81CFE" w:rsidP="008A2606">
            <w:pPr>
              <w:pStyle w:val="EFSATabledata"/>
              <w:rPr>
                <w:b/>
                <w:sz w:val="16"/>
                <w:szCs w:val="16"/>
                <w:lang w:val="en-US"/>
              </w:rPr>
            </w:pPr>
          </w:p>
        </w:tc>
      </w:tr>
      <w:tr w:rsidR="00A81CFE" w14:paraId="7E6C1B3C" w14:textId="77777777" w:rsidTr="00A81CFE">
        <w:trPr>
          <w:trHeight w:val="61"/>
        </w:trPr>
        <w:tc>
          <w:tcPr>
            <w:tcW w:w="1247" w:type="dxa"/>
            <w:vAlign w:val="center"/>
          </w:tcPr>
          <w:p w14:paraId="326D361F" w14:textId="77777777" w:rsidR="00A81CFE" w:rsidRDefault="00A81CFE" w:rsidP="008A2606">
            <w:pPr>
              <w:pStyle w:val="EFSATablefirstcolumn"/>
              <w:rPr>
                <w:sz w:val="22"/>
                <w:szCs w:val="22"/>
                <w:lang w:val="en-US"/>
              </w:rPr>
            </w:pPr>
            <w:r>
              <w:rPr>
                <w:rFonts w:eastAsia="Times New Roman"/>
                <w:lang w:val="en-US" w:eastAsia="en-GB"/>
              </w:rPr>
              <w:t>FBs</w:t>
            </w:r>
          </w:p>
        </w:tc>
        <w:tc>
          <w:tcPr>
            <w:tcW w:w="1140" w:type="dxa"/>
            <w:vAlign w:val="center"/>
          </w:tcPr>
          <w:p w14:paraId="22C209B2" w14:textId="77777777" w:rsidR="00A81CFE" w:rsidRDefault="00A81CFE" w:rsidP="008A2606">
            <w:pPr>
              <w:pStyle w:val="EFSATabledata"/>
              <w:rPr>
                <w:sz w:val="16"/>
                <w:szCs w:val="16"/>
                <w:lang w:val="en-US"/>
              </w:rPr>
            </w:pPr>
            <w:r>
              <w:rPr>
                <w:rFonts w:eastAsia="Times New Roman"/>
                <w:sz w:val="16"/>
                <w:szCs w:val="16"/>
                <w:lang w:val="en-US" w:eastAsia="en-GB"/>
              </w:rPr>
              <w:t>So</w:t>
            </w:r>
          </w:p>
        </w:tc>
        <w:tc>
          <w:tcPr>
            <w:tcW w:w="1143" w:type="dxa"/>
            <w:vAlign w:val="center"/>
          </w:tcPr>
          <w:p w14:paraId="08FAC19E" w14:textId="77777777" w:rsidR="00A81CFE" w:rsidRDefault="00A81CFE" w:rsidP="008A2606">
            <w:pPr>
              <w:pStyle w:val="EFSATabledata"/>
              <w:rPr>
                <w:sz w:val="16"/>
                <w:szCs w:val="16"/>
                <w:lang w:val="en-US"/>
              </w:rPr>
            </w:pPr>
            <w:r>
              <w:rPr>
                <w:rFonts w:eastAsia="Times New Roman"/>
                <w:sz w:val="16"/>
                <w:szCs w:val="16"/>
                <w:lang w:val="en-US" w:eastAsia="en-GB"/>
              </w:rPr>
              <w:t>Plasma</w:t>
            </w:r>
          </w:p>
        </w:tc>
        <w:tc>
          <w:tcPr>
            <w:tcW w:w="1140" w:type="dxa"/>
            <w:vAlign w:val="center"/>
          </w:tcPr>
          <w:p w14:paraId="16E2769C"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vMerge w:val="restart"/>
          </w:tcPr>
          <w:p w14:paraId="08ECF898" w14:textId="77777777" w:rsidR="00A81CFE" w:rsidRDefault="00A81CFE" w:rsidP="008A2606">
            <w:pPr>
              <w:pStyle w:val="EFSATabledata"/>
              <w:rPr>
                <w:b/>
                <w:sz w:val="16"/>
                <w:szCs w:val="16"/>
              </w:rPr>
            </w:pPr>
            <w:r>
              <w:rPr>
                <w:rFonts w:eastAsia="Times New Roman"/>
                <w:sz w:val="16"/>
                <w:szCs w:val="16"/>
                <w:lang w:eastAsia="en-GB"/>
              </w:rPr>
              <w:t>HPLC-FLD (So LOQ 0.15 µg/l)</w:t>
            </w:r>
          </w:p>
        </w:tc>
        <w:tc>
          <w:tcPr>
            <w:tcW w:w="1404" w:type="dxa"/>
          </w:tcPr>
          <w:p w14:paraId="0609A25C" w14:textId="77777777" w:rsidR="00A81CFE" w:rsidRDefault="00A81CFE" w:rsidP="008A2606">
            <w:pPr>
              <w:pStyle w:val="EFSATabledata"/>
              <w:rPr>
                <w:sz w:val="16"/>
                <w:szCs w:val="16"/>
                <w:lang w:val="en-US"/>
              </w:rPr>
            </w:pPr>
            <w:r>
              <w:rPr>
                <w:rFonts w:eastAsia="Times New Roman"/>
                <w:sz w:val="16"/>
                <w:szCs w:val="16"/>
                <w:lang w:val="en-US" w:eastAsia="en-GB"/>
              </w:rPr>
              <w:t>7.8±6.8 µg/l</w:t>
            </w:r>
          </w:p>
        </w:tc>
        <w:tc>
          <w:tcPr>
            <w:tcW w:w="2693" w:type="dxa"/>
          </w:tcPr>
          <w:p w14:paraId="3AA64D4F" w14:textId="77777777" w:rsidR="00A81CFE" w:rsidRDefault="00A81CFE" w:rsidP="008A2606">
            <w:pPr>
              <w:pStyle w:val="EFSATabledata"/>
              <w:rPr>
                <w:sz w:val="16"/>
                <w:szCs w:val="16"/>
                <w:lang w:val="en-US"/>
              </w:rPr>
            </w:pPr>
            <w:r>
              <w:rPr>
                <w:rFonts w:eastAsia="Times New Roman"/>
                <w:sz w:val="16"/>
                <w:szCs w:val="16"/>
                <w:lang w:val="en-US" w:eastAsia="en-GB"/>
              </w:rPr>
              <w:t>Country Spain. General population, maize-based consumer (N=68). 2008</w:t>
            </w:r>
          </w:p>
        </w:tc>
        <w:tc>
          <w:tcPr>
            <w:tcW w:w="1853" w:type="dxa"/>
          </w:tcPr>
          <w:p w14:paraId="18F097C8" w14:textId="77777777" w:rsidR="00A81CFE" w:rsidRDefault="00A81CFE" w:rsidP="008A2606">
            <w:pPr>
              <w:pStyle w:val="EFSATabledata"/>
              <w:rPr>
                <w:sz w:val="16"/>
                <w:szCs w:val="16"/>
                <w:lang w:val="en-US"/>
              </w:rPr>
            </w:pPr>
            <w:r>
              <w:rPr>
                <w:rFonts w:eastAsia="Times New Roman"/>
                <w:sz w:val="16"/>
                <w:szCs w:val="16"/>
                <w:lang w:val="en-US" w:eastAsia="en-GB"/>
              </w:rPr>
              <w:t xml:space="preserve">FFQ (1 year, 3 </w:t>
            </w:r>
            <w:proofErr w:type="gramStart"/>
            <w:r>
              <w:rPr>
                <w:rFonts w:eastAsia="Times New Roman"/>
                <w:sz w:val="16"/>
                <w:szCs w:val="16"/>
                <w:lang w:val="en-US" w:eastAsia="en-GB"/>
              </w:rPr>
              <w:t>days</w:t>
            </w:r>
            <w:proofErr w:type="gramEnd"/>
            <w:r>
              <w:rPr>
                <w:rFonts w:eastAsia="Times New Roman"/>
                <w:sz w:val="16"/>
                <w:szCs w:val="16"/>
                <w:lang w:val="en-US" w:eastAsia="en-GB"/>
              </w:rPr>
              <w:t xml:space="preserve"> food consumption records).</w:t>
            </w:r>
          </w:p>
        </w:tc>
        <w:tc>
          <w:tcPr>
            <w:tcW w:w="1308" w:type="dxa"/>
          </w:tcPr>
          <w:p w14:paraId="60FBA374" w14:textId="77777777" w:rsidR="00A81CFE" w:rsidRDefault="00A81CFE" w:rsidP="008A2606">
            <w:pPr>
              <w:pStyle w:val="EFSATabledata"/>
              <w:rPr>
                <w:sz w:val="16"/>
                <w:szCs w:val="16"/>
                <w:lang w:val="en-US"/>
              </w:rPr>
            </w:pPr>
            <w:r>
              <w:rPr>
                <w:rFonts w:eastAsia="Times New Roman"/>
                <w:sz w:val="16"/>
                <w:szCs w:val="16"/>
                <w:lang w:val="en-US" w:eastAsia="en-GB"/>
              </w:rPr>
              <w:t>Food intake 0.23 ng/kg bw day</w:t>
            </w:r>
          </w:p>
        </w:tc>
        <w:tc>
          <w:tcPr>
            <w:tcW w:w="1174" w:type="dxa"/>
            <w:vMerge/>
          </w:tcPr>
          <w:p w14:paraId="30BA8424" w14:textId="77777777" w:rsidR="00A81CFE" w:rsidRDefault="00A81CFE" w:rsidP="008A2606">
            <w:pPr>
              <w:pStyle w:val="EFSATabledata"/>
              <w:rPr>
                <w:b/>
                <w:sz w:val="16"/>
                <w:szCs w:val="16"/>
                <w:lang w:val="en-US"/>
              </w:rPr>
            </w:pPr>
          </w:p>
        </w:tc>
      </w:tr>
      <w:tr w:rsidR="00A81CFE" w14:paraId="719D900E" w14:textId="77777777" w:rsidTr="00A81CFE">
        <w:trPr>
          <w:trHeight w:val="61"/>
        </w:trPr>
        <w:tc>
          <w:tcPr>
            <w:tcW w:w="1247" w:type="dxa"/>
            <w:vAlign w:val="center"/>
          </w:tcPr>
          <w:p w14:paraId="145DDBEA" w14:textId="77777777" w:rsidR="00A81CFE" w:rsidRDefault="00A81CFE" w:rsidP="008A2606">
            <w:pPr>
              <w:pStyle w:val="EFSATablefirstcolumn"/>
              <w:rPr>
                <w:sz w:val="22"/>
                <w:szCs w:val="22"/>
                <w:lang w:val="en-US"/>
              </w:rPr>
            </w:pPr>
          </w:p>
        </w:tc>
        <w:tc>
          <w:tcPr>
            <w:tcW w:w="1140" w:type="dxa"/>
            <w:vAlign w:val="center"/>
          </w:tcPr>
          <w:p w14:paraId="6FCA50EF" w14:textId="77777777" w:rsidR="00A81CFE" w:rsidRDefault="00A81CFE" w:rsidP="008A2606">
            <w:pPr>
              <w:pStyle w:val="EFSATabledata"/>
              <w:rPr>
                <w:sz w:val="16"/>
                <w:szCs w:val="16"/>
                <w:lang w:val="en-US"/>
              </w:rPr>
            </w:pPr>
          </w:p>
        </w:tc>
        <w:tc>
          <w:tcPr>
            <w:tcW w:w="1143" w:type="dxa"/>
            <w:vAlign w:val="center"/>
          </w:tcPr>
          <w:p w14:paraId="3F8FD21E" w14:textId="77777777" w:rsidR="00A81CFE" w:rsidRDefault="00A81CFE" w:rsidP="008A2606">
            <w:pPr>
              <w:pStyle w:val="EFSATabledata"/>
              <w:rPr>
                <w:sz w:val="16"/>
                <w:szCs w:val="16"/>
                <w:lang w:val="en-US"/>
              </w:rPr>
            </w:pPr>
            <w:r>
              <w:rPr>
                <w:rFonts w:eastAsia="Times New Roman"/>
                <w:sz w:val="16"/>
                <w:szCs w:val="16"/>
                <w:lang w:val="en-US" w:eastAsia="en-GB"/>
              </w:rPr>
              <w:t>Plasma</w:t>
            </w:r>
          </w:p>
        </w:tc>
        <w:tc>
          <w:tcPr>
            <w:tcW w:w="1140" w:type="dxa"/>
            <w:vAlign w:val="center"/>
          </w:tcPr>
          <w:p w14:paraId="0B7C94F4"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vMerge/>
          </w:tcPr>
          <w:p w14:paraId="456B1621" w14:textId="77777777" w:rsidR="00A81CFE" w:rsidRDefault="00A81CFE" w:rsidP="008A2606">
            <w:pPr>
              <w:pStyle w:val="EFSATabledata"/>
              <w:rPr>
                <w:b/>
                <w:sz w:val="16"/>
                <w:szCs w:val="16"/>
                <w:lang w:val="en-US"/>
              </w:rPr>
            </w:pPr>
          </w:p>
        </w:tc>
        <w:tc>
          <w:tcPr>
            <w:tcW w:w="1404" w:type="dxa"/>
          </w:tcPr>
          <w:p w14:paraId="383CC063" w14:textId="77777777" w:rsidR="00A81CFE" w:rsidRDefault="00A81CFE" w:rsidP="008A2606">
            <w:pPr>
              <w:pStyle w:val="EFSATabledata"/>
              <w:rPr>
                <w:sz w:val="16"/>
                <w:szCs w:val="16"/>
                <w:lang w:val="en-US"/>
              </w:rPr>
            </w:pPr>
            <w:r>
              <w:rPr>
                <w:rFonts w:eastAsia="Times New Roman"/>
                <w:sz w:val="16"/>
                <w:szCs w:val="16"/>
                <w:lang w:val="en-US" w:eastAsia="en-GB"/>
              </w:rPr>
              <w:t>14.3±16.5 µg/l</w:t>
            </w:r>
          </w:p>
        </w:tc>
        <w:tc>
          <w:tcPr>
            <w:tcW w:w="2693" w:type="dxa"/>
          </w:tcPr>
          <w:p w14:paraId="0DAD6BFC" w14:textId="77777777" w:rsidR="00A81CFE" w:rsidRDefault="00A81CFE" w:rsidP="008A2606">
            <w:pPr>
              <w:pStyle w:val="EFSATabledata"/>
              <w:rPr>
                <w:sz w:val="16"/>
                <w:szCs w:val="16"/>
                <w:lang w:val="en-US"/>
              </w:rPr>
            </w:pPr>
            <w:r>
              <w:rPr>
                <w:rFonts w:eastAsia="Times New Roman"/>
                <w:sz w:val="16"/>
                <w:szCs w:val="16"/>
                <w:lang w:val="en-US" w:eastAsia="en-GB"/>
              </w:rPr>
              <w:t>Country Spain. General population, non maize-based consumer (N=68). 2008</w:t>
            </w:r>
          </w:p>
        </w:tc>
        <w:tc>
          <w:tcPr>
            <w:tcW w:w="1853" w:type="dxa"/>
          </w:tcPr>
          <w:p w14:paraId="51146A1A" w14:textId="77777777" w:rsidR="00A81CFE" w:rsidRDefault="00A81CFE" w:rsidP="008A2606">
            <w:pPr>
              <w:pStyle w:val="EFSATabledata"/>
              <w:rPr>
                <w:sz w:val="16"/>
                <w:szCs w:val="16"/>
                <w:lang w:val="en-US"/>
              </w:rPr>
            </w:pPr>
            <w:r>
              <w:rPr>
                <w:rFonts w:eastAsia="Times New Roman"/>
                <w:sz w:val="16"/>
                <w:szCs w:val="16"/>
                <w:lang w:val="en-US" w:eastAsia="en-GB"/>
              </w:rPr>
              <w:t xml:space="preserve">FFQ (1 year, 3 </w:t>
            </w:r>
            <w:proofErr w:type="gramStart"/>
            <w:r>
              <w:rPr>
                <w:rFonts w:eastAsia="Times New Roman"/>
                <w:sz w:val="16"/>
                <w:szCs w:val="16"/>
                <w:lang w:val="en-US" w:eastAsia="en-GB"/>
              </w:rPr>
              <w:t>days</w:t>
            </w:r>
            <w:proofErr w:type="gramEnd"/>
            <w:r>
              <w:rPr>
                <w:rFonts w:eastAsia="Times New Roman"/>
                <w:sz w:val="16"/>
                <w:szCs w:val="16"/>
                <w:lang w:val="en-US" w:eastAsia="en-GB"/>
              </w:rPr>
              <w:t xml:space="preserve"> food consumption records).</w:t>
            </w:r>
          </w:p>
        </w:tc>
        <w:tc>
          <w:tcPr>
            <w:tcW w:w="1308" w:type="dxa"/>
          </w:tcPr>
          <w:p w14:paraId="17375332" w14:textId="77777777" w:rsidR="00A81CFE" w:rsidRDefault="00A81CFE" w:rsidP="008A2606">
            <w:pPr>
              <w:pStyle w:val="EFSATabledata"/>
              <w:rPr>
                <w:sz w:val="16"/>
                <w:szCs w:val="16"/>
                <w:lang w:val="en-US"/>
              </w:rPr>
            </w:pPr>
            <w:r>
              <w:rPr>
                <w:rFonts w:eastAsia="Times New Roman"/>
                <w:sz w:val="16"/>
                <w:szCs w:val="16"/>
                <w:lang w:val="en-US" w:eastAsia="en-GB"/>
              </w:rPr>
              <w:t>Food intake 0.0 ng/kg bw day</w:t>
            </w:r>
          </w:p>
        </w:tc>
        <w:tc>
          <w:tcPr>
            <w:tcW w:w="1174" w:type="dxa"/>
            <w:vMerge/>
          </w:tcPr>
          <w:p w14:paraId="407F6048" w14:textId="77777777" w:rsidR="00A81CFE" w:rsidRDefault="00A81CFE" w:rsidP="008A2606">
            <w:pPr>
              <w:pStyle w:val="EFSATabledata"/>
              <w:rPr>
                <w:b/>
                <w:sz w:val="16"/>
                <w:szCs w:val="16"/>
                <w:lang w:val="en-US"/>
              </w:rPr>
            </w:pPr>
          </w:p>
        </w:tc>
      </w:tr>
      <w:tr w:rsidR="00A81CFE" w14:paraId="2EAE2532" w14:textId="77777777" w:rsidTr="00A81CFE">
        <w:trPr>
          <w:trHeight w:val="61"/>
        </w:trPr>
        <w:tc>
          <w:tcPr>
            <w:tcW w:w="1247" w:type="dxa"/>
            <w:vAlign w:val="center"/>
          </w:tcPr>
          <w:p w14:paraId="44AC6A7D" w14:textId="77777777" w:rsidR="00A81CFE" w:rsidRDefault="00A81CFE" w:rsidP="008A2606">
            <w:pPr>
              <w:pStyle w:val="EFSATablefirstcolumn"/>
              <w:rPr>
                <w:sz w:val="22"/>
                <w:szCs w:val="22"/>
                <w:lang w:val="en-US"/>
              </w:rPr>
            </w:pPr>
            <w:r>
              <w:rPr>
                <w:rFonts w:eastAsia="Times New Roman"/>
                <w:lang w:val="en-US" w:eastAsia="en-GB"/>
              </w:rPr>
              <w:t>FBs</w:t>
            </w:r>
          </w:p>
        </w:tc>
        <w:tc>
          <w:tcPr>
            <w:tcW w:w="1140" w:type="dxa"/>
            <w:vAlign w:val="center"/>
          </w:tcPr>
          <w:p w14:paraId="257E0B90" w14:textId="77777777" w:rsidR="00A81CFE" w:rsidRDefault="00A81CFE" w:rsidP="008A2606">
            <w:pPr>
              <w:pStyle w:val="EFSATabledata"/>
              <w:rPr>
                <w:sz w:val="16"/>
                <w:szCs w:val="16"/>
                <w:lang w:val="en-US"/>
              </w:rPr>
            </w:pPr>
            <w:r>
              <w:rPr>
                <w:rFonts w:eastAsia="Times New Roman"/>
                <w:sz w:val="16"/>
                <w:szCs w:val="16"/>
                <w:lang w:val="en-US" w:eastAsia="en-GB"/>
              </w:rPr>
              <w:t>Sa/So</w:t>
            </w:r>
          </w:p>
        </w:tc>
        <w:tc>
          <w:tcPr>
            <w:tcW w:w="1143" w:type="dxa"/>
            <w:vAlign w:val="center"/>
          </w:tcPr>
          <w:p w14:paraId="6F8E5818" w14:textId="77777777" w:rsidR="00A81CFE" w:rsidRDefault="00A81CFE" w:rsidP="008A2606">
            <w:pPr>
              <w:pStyle w:val="EFSATabledata"/>
              <w:rPr>
                <w:sz w:val="16"/>
                <w:szCs w:val="16"/>
                <w:lang w:val="en-US"/>
              </w:rPr>
            </w:pPr>
            <w:r>
              <w:rPr>
                <w:rFonts w:eastAsia="Times New Roman"/>
                <w:sz w:val="16"/>
                <w:szCs w:val="16"/>
                <w:lang w:val="en-US" w:eastAsia="en-GB"/>
              </w:rPr>
              <w:t>Plasma</w:t>
            </w:r>
          </w:p>
        </w:tc>
        <w:tc>
          <w:tcPr>
            <w:tcW w:w="1140" w:type="dxa"/>
            <w:vAlign w:val="center"/>
          </w:tcPr>
          <w:p w14:paraId="42D6872E"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vMerge w:val="restart"/>
          </w:tcPr>
          <w:p w14:paraId="3B0CD04B" w14:textId="77777777" w:rsidR="00A81CFE" w:rsidRDefault="00A81CFE" w:rsidP="008A2606">
            <w:pPr>
              <w:pStyle w:val="EFSATabledata"/>
              <w:rPr>
                <w:b/>
                <w:sz w:val="16"/>
                <w:szCs w:val="16"/>
                <w:lang w:val="it-IT"/>
              </w:rPr>
            </w:pPr>
          </w:p>
        </w:tc>
        <w:tc>
          <w:tcPr>
            <w:tcW w:w="1404" w:type="dxa"/>
          </w:tcPr>
          <w:p w14:paraId="759FAC41" w14:textId="77777777" w:rsidR="00A81CFE" w:rsidRDefault="00A81CFE" w:rsidP="008A2606">
            <w:pPr>
              <w:pStyle w:val="EFSATabledata"/>
              <w:rPr>
                <w:sz w:val="16"/>
                <w:szCs w:val="16"/>
                <w:lang w:val="en-US"/>
              </w:rPr>
            </w:pPr>
            <w:r>
              <w:rPr>
                <w:rFonts w:eastAsia="Times New Roman"/>
                <w:sz w:val="16"/>
                <w:szCs w:val="16"/>
                <w:lang w:val="en-US" w:eastAsia="en-GB"/>
              </w:rPr>
              <w:t>0.54±0.16 µg/l</w:t>
            </w:r>
          </w:p>
        </w:tc>
        <w:tc>
          <w:tcPr>
            <w:tcW w:w="2693" w:type="dxa"/>
          </w:tcPr>
          <w:p w14:paraId="09A01FBF" w14:textId="77777777" w:rsidR="00A81CFE" w:rsidRDefault="00A81CFE" w:rsidP="008A2606">
            <w:pPr>
              <w:pStyle w:val="EFSATabledata"/>
              <w:rPr>
                <w:sz w:val="16"/>
                <w:szCs w:val="16"/>
                <w:lang w:val="en-US"/>
              </w:rPr>
            </w:pPr>
            <w:r>
              <w:rPr>
                <w:rFonts w:eastAsia="Times New Roman"/>
                <w:sz w:val="16"/>
                <w:szCs w:val="16"/>
                <w:lang w:val="en-US" w:eastAsia="en-GB"/>
              </w:rPr>
              <w:t>Country Spain. General population, maize-based consumer (N=68). 2008</w:t>
            </w:r>
          </w:p>
        </w:tc>
        <w:tc>
          <w:tcPr>
            <w:tcW w:w="1853" w:type="dxa"/>
          </w:tcPr>
          <w:p w14:paraId="5EEE85AD" w14:textId="77777777" w:rsidR="00A81CFE" w:rsidRDefault="00A81CFE" w:rsidP="008A2606">
            <w:pPr>
              <w:pStyle w:val="EFSATabledata"/>
              <w:rPr>
                <w:sz w:val="16"/>
                <w:szCs w:val="16"/>
                <w:lang w:val="en-US"/>
              </w:rPr>
            </w:pPr>
            <w:r>
              <w:rPr>
                <w:rFonts w:eastAsia="Times New Roman"/>
                <w:sz w:val="16"/>
                <w:szCs w:val="16"/>
                <w:lang w:val="en-US" w:eastAsia="en-GB"/>
              </w:rPr>
              <w:t xml:space="preserve">FFQ (1 year, 3 </w:t>
            </w:r>
            <w:proofErr w:type="gramStart"/>
            <w:r>
              <w:rPr>
                <w:rFonts w:eastAsia="Times New Roman"/>
                <w:sz w:val="16"/>
                <w:szCs w:val="16"/>
                <w:lang w:val="en-US" w:eastAsia="en-GB"/>
              </w:rPr>
              <w:t>days</w:t>
            </w:r>
            <w:proofErr w:type="gramEnd"/>
            <w:r>
              <w:rPr>
                <w:rFonts w:eastAsia="Times New Roman"/>
                <w:sz w:val="16"/>
                <w:szCs w:val="16"/>
                <w:lang w:val="en-US" w:eastAsia="en-GB"/>
              </w:rPr>
              <w:t xml:space="preserve"> food consumption records).</w:t>
            </w:r>
          </w:p>
        </w:tc>
        <w:tc>
          <w:tcPr>
            <w:tcW w:w="1308" w:type="dxa"/>
          </w:tcPr>
          <w:p w14:paraId="7F8B2CE3" w14:textId="77777777" w:rsidR="00A81CFE" w:rsidRDefault="00A81CFE" w:rsidP="008A2606">
            <w:pPr>
              <w:pStyle w:val="EFSATabledata"/>
              <w:rPr>
                <w:sz w:val="16"/>
                <w:szCs w:val="16"/>
                <w:lang w:val="en-US"/>
              </w:rPr>
            </w:pPr>
            <w:r>
              <w:rPr>
                <w:rFonts w:eastAsia="Times New Roman"/>
                <w:sz w:val="16"/>
                <w:szCs w:val="16"/>
                <w:lang w:val="en-US" w:eastAsia="en-GB"/>
              </w:rPr>
              <w:t>Food intake 0.23 ng/kg bw day</w:t>
            </w:r>
          </w:p>
        </w:tc>
        <w:tc>
          <w:tcPr>
            <w:tcW w:w="1174" w:type="dxa"/>
            <w:vMerge/>
          </w:tcPr>
          <w:p w14:paraId="19460803" w14:textId="77777777" w:rsidR="00A81CFE" w:rsidRDefault="00A81CFE" w:rsidP="008A2606">
            <w:pPr>
              <w:pStyle w:val="EFSATabledata"/>
              <w:rPr>
                <w:b/>
                <w:sz w:val="16"/>
                <w:szCs w:val="16"/>
                <w:lang w:val="en-US"/>
              </w:rPr>
            </w:pPr>
          </w:p>
        </w:tc>
      </w:tr>
      <w:tr w:rsidR="00A81CFE" w14:paraId="3B631F8E" w14:textId="77777777" w:rsidTr="00A81CFE">
        <w:trPr>
          <w:trHeight w:val="61"/>
        </w:trPr>
        <w:tc>
          <w:tcPr>
            <w:tcW w:w="1247" w:type="dxa"/>
            <w:vAlign w:val="center"/>
          </w:tcPr>
          <w:p w14:paraId="69D5BB4A" w14:textId="77777777" w:rsidR="00A81CFE" w:rsidRDefault="00A81CFE" w:rsidP="008A2606">
            <w:pPr>
              <w:pStyle w:val="EFSATablefirstcolumn"/>
              <w:rPr>
                <w:sz w:val="22"/>
                <w:szCs w:val="22"/>
                <w:lang w:val="en-US"/>
              </w:rPr>
            </w:pPr>
          </w:p>
        </w:tc>
        <w:tc>
          <w:tcPr>
            <w:tcW w:w="1140" w:type="dxa"/>
            <w:vAlign w:val="center"/>
          </w:tcPr>
          <w:p w14:paraId="477EF4B4" w14:textId="77777777" w:rsidR="00A81CFE" w:rsidRDefault="00A81CFE" w:rsidP="008A2606">
            <w:pPr>
              <w:pStyle w:val="EFSATabledata"/>
              <w:rPr>
                <w:sz w:val="16"/>
                <w:szCs w:val="16"/>
                <w:lang w:val="en-US"/>
              </w:rPr>
            </w:pPr>
          </w:p>
        </w:tc>
        <w:tc>
          <w:tcPr>
            <w:tcW w:w="1143" w:type="dxa"/>
            <w:vAlign w:val="center"/>
          </w:tcPr>
          <w:p w14:paraId="6C7E69AA" w14:textId="77777777" w:rsidR="00A81CFE" w:rsidRDefault="00A81CFE" w:rsidP="008A2606">
            <w:pPr>
              <w:pStyle w:val="EFSATabledata"/>
              <w:rPr>
                <w:sz w:val="16"/>
                <w:szCs w:val="16"/>
                <w:lang w:val="en-US"/>
              </w:rPr>
            </w:pPr>
            <w:r>
              <w:rPr>
                <w:rFonts w:eastAsia="Times New Roman"/>
                <w:sz w:val="16"/>
                <w:szCs w:val="16"/>
                <w:lang w:val="en-US" w:eastAsia="en-GB"/>
              </w:rPr>
              <w:t>Plasma</w:t>
            </w:r>
          </w:p>
        </w:tc>
        <w:tc>
          <w:tcPr>
            <w:tcW w:w="1140" w:type="dxa"/>
            <w:vAlign w:val="center"/>
          </w:tcPr>
          <w:p w14:paraId="48A89B83"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vMerge/>
          </w:tcPr>
          <w:p w14:paraId="0762DB11" w14:textId="77777777" w:rsidR="00A81CFE" w:rsidRDefault="00A81CFE" w:rsidP="008A2606">
            <w:pPr>
              <w:pStyle w:val="EFSATabledata"/>
              <w:rPr>
                <w:b/>
                <w:sz w:val="16"/>
                <w:szCs w:val="16"/>
                <w:lang w:val="en-US"/>
              </w:rPr>
            </w:pPr>
          </w:p>
        </w:tc>
        <w:tc>
          <w:tcPr>
            <w:tcW w:w="1404" w:type="dxa"/>
          </w:tcPr>
          <w:p w14:paraId="767AD2EB" w14:textId="77777777" w:rsidR="00A81CFE" w:rsidRDefault="00A81CFE" w:rsidP="008A2606">
            <w:pPr>
              <w:pStyle w:val="EFSATabledata"/>
              <w:rPr>
                <w:sz w:val="16"/>
                <w:szCs w:val="16"/>
                <w:lang w:val="en-US"/>
              </w:rPr>
            </w:pPr>
            <w:r>
              <w:rPr>
                <w:rFonts w:eastAsia="Times New Roman"/>
                <w:sz w:val="16"/>
                <w:szCs w:val="16"/>
                <w:lang w:val="en-US" w:eastAsia="en-GB"/>
              </w:rPr>
              <w:t>0.45±0.12 µg/l</w:t>
            </w:r>
          </w:p>
        </w:tc>
        <w:tc>
          <w:tcPr>
            <w:tcW w:w="2693" w:type="dxa"/>
          </w:tcPr>
          <w:p w14:paraId="60FA86F7" w14:textId="77777777" w:rsidR="00A81CFE" w:rsidRDefault="00A81CFE" w:rsidP="008A2606">
            <w:pPr>
              <w:pStyle w:val="EFSATabledata"/>
              <w:rPr>
                <w:sz w:val="16"/>
                <w:szCs w:val="16"/>
                <w:lang w:val="en-US"/>
              </w:rPr>
            </w:pPr>
            <w:r>
              <w:rPr>
                <w:rFonts w:eastAsia="Times New Roman"/>
                <w:sz w:val="16"/>
                <w:szCs w:val="16"/>
                <w:lang w:val="en-US" w:eastAsia="en-GB"/>
              </w:rPr>
              <w:t>Country Spain. General population, non maize-based consumer (N=68). 2008</w:t>
            </w:r>
          </w:p>
        </w:tc>
        <w:tc>
          <w:tcPr>
            <w:tcW w:w="1853" w:type="dxa"/>
          </w:tcPr>
          <w:p w14:paraId="0618ACD7" w14:textId="77777777" w:rsidR="00A81CFE" w:rsidRDefault="00A81CFE" w:rsidP="008A2606">
            <w:pPr>
              <w:pStyle w:val="EFSATabledata"/>
              <w:rPr>
                <w:sz w:val="16"/>
                <w:szCs w:val="16"/>
                <w:lang w:val="en-US"/>
              </w:rPr>
            </w:pPr>
            <w:r>
              <w:rPr>
                <w:rFonts w:eastAsia="Times New Roman"/>
                <w:sz w:val="16"/>
                <w:szCs w:val="16"/>
                <w:lang w:val="en-US" w:eastAsia="en-GB"/>
              </w:rPr>
              <w:t xml:space="preserve">FFQ (1 year, 3 </w:t>
            </w:r>
            <w:proofErr w:type="gramStart"/>
            <w:r>
              <w:rPr>
                <w:rFonts w:eastAsia="Times New Roman"/>
                <w:sz w:val="16"/>
                <w:szCs w:val="16"/>
                <w:lang w:val="en-US" w:eastAsia="en-GB"/>
              </w:rPr>
              <w:t>days</w:t>
            </w:r>
            <w:proofErr w:type="gramEnd"/>
            <w:r>
              <w:rPr>
                <w:rFonts w:eastAsia="Times New Roman"/>
                <w:sz w:val="16"/>
                <w:szCs w:val="16"/>
                <w:lang w:val="en-US" w:eastAsia="en-GB"/>
              </w:rPr>
              <w:t xml:space="preserve"> food consumption records).</w:t>
            </w:r>
          </w:p>
        </w:tc>
        <w:tc>
          <w:tcPr>
            <w:tcW w:w="1308" w:type="dxa"/>
          </w:tcPr>
          <w:p w14:paraId="7BAB7849" w14:textId="77777777" w:rsidR="00A81CFE" w:rsidRDefault="00A81CFE" w:rsidP="008A2606">
            <w:pPr>
              <w:pStyle w:val="EFSATabledata"/>
              <w:rPr>
                <w:sz w:val="16"/>
                <w:szCs w:val="16"/>
                <w:lang w:val="en-US"/>
              </w:rPr>
            </w:pPr>
            <w:r>
              <w:rPr>
                <w:rFonts w:eastAsia="Times New Roman"/>
                <w:sz w:val="16"/>
                <w:szCs w:val="16"/>
                <w:lang w:val="en-US" w:eastAsia="en-GB"/>
              </w:rPr>
              <w:t>Food intake 0.0 ng/kg bw day</w:t>
            </w:r>
          </w:p>
        </w:tc>
        <w:tc>
          <w:tcPr>
            <w:tcW w:w="1174" w:type="dxa"/>
            <w:vMerge/>
          </w:tcPr>
          <w:p w14:paraId="7C3293F5" w14:textId="77777777" w:rsidR="00A81CFE" w:rsidRDefault="00A81CFE" w:rsidP="008A2606">
            <w:pPr>
              <w:pStyle w:val="EFSATabledata"/>
              <w:rPr>
                <w:b/>
                <w:sz w:val="16"/>
                <w:szCs w:val="16"/>
                <w:lang w:val="en-US"/>
              </w:rPr>
            </w:pPr>
          </w:p>
        </w:tc>
      </w:tr>
      <w:tr w:rsidR="00A81CFE" w14:paraId="51EECDCE" w14:textId="77777777" w:rsidTr="00A81CFE">
        <w:trPr>
          <w:trHeight w:val="61"/>
        </w:trPr>
        <w:tc>
          <w:tcPr>
            <w:tcW w:w="1247" w:type="dxa"/>
            <w:vAlign w:val="center"/>
          </w:tcPr>
          <w:p w14:paraId="64BE66AC" w14:textId="77777777" w:rsidR="00A81CFE" w:rsidRDefault="00A81CFE" w:rsidP="008A2606">
            <w:pPr>
              <w:pStyle w:val="EFSATablefirstcolumn"/>
              <w:rPr>
                <w:sz w:val="22"/>
                <w:szCs w:val="22"/>
                <w:lang w:val="en-US"/>
              </w:rPr>
            </w:pPr>
            <w:r>
              <w:rPr>
                <w:rFonts w:eastAsia="Times New Roman"/>
                <w:lang w:val="en-US" w:eastAsia="en-GB"/>
              </w:rPr>
              <w:t>FBs</w:t>
            </w:r>
          </w:p>
        </w:tc>
        <w:tc>
          <w:tcPr>
            <w:tcW w:w="1140" w:type="dxa"/>
            <w:vAlign w:val="center"/>
          </w:tcPr>
          <w:p w14:paraId="7775B763" w14:textId="77777777" w:rsidR="00A81CFE" w:rsidRDefault="00A81CFE" w:rsidP="008A2606">
            <w:pPr>
              <w:pStyle w:val="EFSATabledata"/>
              <w:rPr>
                <w:sz w:val="16"/>
                <w:szCs w:val="16"/>
                <w:lang w:val="en-US"/>
              </w:rPr>
            </w:pPr>
            <w:r>
              <w:rPr>
                <w:rFonts w:eastAsia="Times New Roman"/>
                <w:sz w:val="16"/>
                <w:szCs w:val="16"/>
                <w:lang w:val="en-US" w:eastAsia="en-GB"/>
              </w:rPr>
              <w:t>Sa</w:t>
            </w:r>
          </w:p>
        </w:tc>
        <w:tc>
          <w:tcPr>
            <w:tcW w:w="1143" w:type="dxa"/>
            <w:vAlign w:val="center"/>
          </w:tcPr>
          <w:p w14:paraId="7A09482C" w14:textId="77777777" w:rsidR="00A81CFE" w:rsidRDefault="00A81CFE" w:rsidP="008A2606">
            <w:pPr>
              <w:pStyle w:val="EFSATabledata"/>
              <w:rPr>
                <w:sz w:val="16"/>
                <w:szCs w:val="16"/>
                <w:lang w:val="en-US"/>
              </w:rPr>
            </w:pPr>
            <w:r>
              <w:rPr>
                <w:rFonts w:eastAsia="Times New Roman"/>
                <w:sz w:val="16"/>
                <w:szCs w:val="16"/>
                <w:lang w:val="en-US" w:eastAsia="en-GB"/>
              </w:rPr>
              <w:t>Urine</w:t>
            </w:r>
          </w:p>
        </w:tc>
        <w:tc>
          <w:tcPr>
            <w:tcW w:w="1140" w:type="dxa"/>
            <w:vAlign w:val="center"/>
          </w:tcPr>
          <w:p w14:paraId="5122BFE3"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vMerge w:val="restart"/>
          </w:tcPr>
          <w:p w14:paraId="3D2843B4" w14:textId="77777777" w:rsidR="00A81CFE" w:rsidRDefault="00A81CFE" w:rsidP="008A2606">
            <w:pPr>
              <w:pStyle w:val="EFSATabledata"/>
              <w:rPr>
                <w:sz w:val="16"/>
                <w:szCs w:val="16"/>
                <w:lang w:val="it-IT"/>
              </w:rPr>
            </w:pPr>
            <w:r>
              <w:rPr>
                <w:rFonts w:eastAsia="Times New Roman"/>
                <w:sz w:val="16"/>
                <w:szCs w:val="16"/>
                <w:lang w:val="it-IT" w:eastAsia="en-GB"/>
              </w:rPr>
              <w:t>HPLC-FLD (Sa LOQ 0.14 µg/l)</w:t>
            </w:r>
          </w:p>
        </w:tc>
        <w:tc>
          <w:tcPr>
            <w:tcW w:w="1404" w:type="dxa"/>
          </w:tcPr>
          <w:p w14:paraId="4CBA1ADE" w14:textId="77777777" w:rsidR="00A81CFE" w:rsidRDefault="00A81CFE" w:rsidP="008A2606">
            <w:pPr>
              <w:pStyle w:val="EFSATabledata"/>
              <w:rPr>
                <w:sz w:val="16"/>
                <w:szCs w:val="16"/>
                <w:lang w:val="en-US"/>
              </w:rPr>
            </w:pPr>
            <w:r>
              <w:rPr>
                <w:rFonts w:eastAsia="Times New Roman"/>
                <w:sz w:val="16"/>
                <w:szCs w:val="16"/>
                <w:lang w:val="en-US" w:eastAsia="en-GB"/>
              </w:rPr>
              <w:t>1.29±2.15 µg/l</w:t>
            </w:r>
          </w:p>
        </w:tc>
        <w:tc>
          <w:tcPr>
            <w:tcW w:w="2693" w:type="dxa"/>
          </w:tcPr>
          <w:p w14:paraId="1AA5A59F" w14:textId="77777777" w:rsidR="00A81CFE" w:rsidRDefault="00A81CFE" w:rsidP="008A2606">
            <w:pPr>
              <w:pStyle w:val="EFSATabledata"/>
              <w:rPr>
                <w:sz w:val="16"/>
                <w:szCs w:val="16"/>
                <w:lang w:val="en-US"/>
              </w:rPr>
            </w:pPr>
            <w:r>
              <w:rPr>
                <w:rFonts w:eastAsia="Times New Roman"/>
                <w:sz w:val="16"/>
                <w:szCs w:val="16"/>
                <w:lang w:val="en-US" w:eastAsia="en-GB"/>
              </w:rPr>
              <w:t>Country Spain. General population, maize-based consumer (N=35). 2008</w:t>
            </w:r>
          </w:p>
        </w:tc>
        <w:tc>
          <w:tcPr>
            <w:tcW w:w="1853" w:type="dxa"/>
          </w:tcPr>
          <w:p w14:paraId="5FCF789C" w14:textId="77777777" w:rsidR="00A81CFE" w:rsidRDefault="00A81CFE" w:rsidP="008A2606">
            <w:pPr>
              <w:pStyle w:val="EFSATabledata"/>
              <w:rPr>
                <w:sz w:val="16"/>
                <w:szCs w:val="16"/>
                <w:lang w:val="en-US"/>
              </w:rPr>
            </w:pPr>
            <w:r>
              <w:rPr>
                <w:rFonts w:eastAsia="Times New Roman"/>
                <w:sz w:val="16"/>
                <w:szCs w:val="16"/>
                <w:lang w:val="en-US" w:eastAsia="en-GB"/>
              </w:rPr>
              <w:t xml:space="preserve">Maize-based consumer. FFQ (1 year, 3 </w:t>
            </w:r>
            <w:proofErr w:type="gramStart"/>
            <w:r>
              <w:rPr>
                <w:rFonts w:eastAsia="Times New Roman"/>
                <w:sz w:val="16"/>
                <w:szCs w:val="16"/>
                <w:lang w:val="en-US" w:eastAsia="en-GB"/>
              </w:rPr>
              <w:t>days</w:t>
            </w:r>
            <w:proofErr w:type="gramEnd"/>
            <w:r>
              <w:rPr>
                <w:rFonts w:eastAsia="Times New Roman"/>
                <w:sz w:val="16"/>
                <w:szCs w:val="16"/>
                <w:lang w:val="en-US" w:eastAsia="en-GB"/>
              </w:rPr>
              <w:t xml:space="preserve"> food consumption records).</w:t>
            </w:r>
          </w:p>
        </w:tc>
        <w:tc>
          <w:tcPr>
            <w:tcW w:w="1308" w:type="dxa"/>
          </w:tcPr>
          <w:p w14:paraId="3552ED30" w14:textId="77777777" w:rsidR="00A81CFE" w:rsidRDefault="00A81CFE" w:rsidP="008A2606">
            <w:pPr>
              <w:pStyle w:val="EFSATabledata"/>
              <w:rPr>
                <w:sz w:val="16"/>
                <w:szCs w:val="16"/>
                <w:lang w:val="en-US"/>
              </w:rPr>
            </w:pPr>
            <w:r>
              <w:rPr>
                <w:rFonts w:eastAsia="Times New Roman"/>
                <w:sz w:val="16"/>
                <w:szCs w:val="16"/>
                <w:lang w:val="en-US" w:eastAsia="en-GB"/>
              </w:rPr>
              <w:t>Food intake 0.14 ng/kg bw day</w:t>
            </w:r>
          </w:p>
        </w:tc>
        <w:tc>
          <w:tcPr>
            <w:tcW w:w="1174" w:type="dxa"/>
            <w:vMerge/>
          </w:tcPr>
          <w:p w14:paraId="49620F39" w14:textId="77777777" w:rsidR="00A81CFE" w:rsidRDefault="00A81CFE" w:rsidP="008A2606">
            <w:pPr>
              <w:pStyle w:val="EFSATabledata"/>
              <w:rPr>
                <w:b/>
                <w:sz w:val="16"/>
                <w:szCs w:val="16"/>
                <w:lang w:val="en-US"/>
              </w:rPr>
            </w:pPr>
          </w:p>
        </w:tc>
      </w:tr>
      <w:tr w:rsidR="00A81CFE" w14:paraId="225AD358" w14:textId="77777777" w:rsidTr="00A81CFE">
        <w:trPr>
          <w:trHeight w:val="61"/>
        </w:trPr>
        <w:tc>
          <w:tcPr>
            <w:tcW w:w="1247" w:type="dxa"/>
            <w:vAlign w:val="center"/>
          </w:tcPr>
          <w:p w14:paraId="515A3858" w14:textId="77777777" w:rsidR="00A81CFE" w:rsidRDefault="00A81CFE" w:rsidP="008A2606">
            <w:pPr>
              <w:pStyle w:val="EFSATablefirstcolumn"/>
              <w:rPr>
                <w:sz w:val="22"/>
                <w:szCs w:val="22"/>
                <w:lang w:val="en-US"/>
              </w:rPr>
            </w:pPr>
          </w:p>
        </w:tc>
        <w:tc>
          <w:tcPr>
            <w:tcW w:w="1140" w:type="dxa"/>
            <w:vAlign w:val="center"/>
          </w:tcPr>
          <w:p w14:paraId="0D306003" w14:textId="77777777" w:rsidR="00A81CFE" w:rsidRDefault="00A81CFE" w:rsidP="008A2606">
            <w:pPr>
              <w:pStyle w:val="EFSATabledata"/>
              <w:rPr>
                <w:sz w:val="16"/>
                <w:szCs w:val="16"/>
                <w:lang w:val="en-US"/>
              </w:rPr>
            </w:pPr>
          </w:p>
        </w:tc>
        <w:tc>
          <w:tcPr>
            <w:tcW w:w="1143" w:type="dxa"/>
            <w:vAlign w:val="center"/>
          </w:tcPr>
          <w:p w14:paraId="13E016FA" w14:textId="77777777" w:rsidR="00A81CFE" w:rsidRDefault="00A81CFE" w:rsidP="008A2606">
            <w:pPr>
              <w:pStyle w:val="EFSATabledata"/>
              <w:rPr>
                <w:sz w:val="16"/>
                <w:szCs w:val="16"/>
                <w:lang w:val="en-US"/>
              </w:rPr>
            </w:pPr>
            <w:r>
              <w:rPr>
                <w:rFonts w:eastAsia="Times New Roman"/>
                <w:sz w:val="16"/>
                <w:szCs w:val="16"/>
                <w:lang w:val="en-US" w:eastAsia="en-GB"/>
              </w:rPr>
              <w:t>Urine</w:t>
            </w:r>
          </w:p>
        </w:tc>
        <w:tc>
          <w:tcPr>
            <w:tcW w:w="1140" w:type="dxa"/>
            <w:vAlign w:val="center"/>
          </w:tcPr>
          <w:p w14:paraId="16DE3E07"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vMerge/>
          </w:tcPr>
          <w:p w14:paraId="66FE57C6" w14:textId="77777777" w:rsidR="00A81CFE" w:rsidRDefault="00A81CFE" w:rsidP="008A2606">
            <w:pPr>
              <w:pStyle w:val="EFSATabledata"/>
              <w:rPr>
                <w:b/>
                <w:sz w:val="16"/>
                <w:szCs w:val="16"/>
                <w:lang w:val="en-US"/>
              </w:rPr>
            </w:pPr>
          </w:p>
        </w:tc>
        <w:tc>
          <w:tcPr>
            <w:tcW w:w="1404" w:type="dxa"/>
          </w:tcPr>
          <w:p w14:paraId="467A40D7" w14:textId="77777777" w:rsidR="00A81CFE" w:rsidRDefault="00A81CFE" w:rsidP="008A2606">
            <w:pPr>
              <w:pStyle w:val="EFSATabledata"/>
              <w:rPr>
                <w:sz w:val="16"/>
                <w:szCs w:val="16"/>
                <w:lang w:val="en-US"/>
              </w:rPr>
            </w:pPr>
            <w:r>
              <w:rPr>
                <w:rFonts w:eastAsia="Times New Roman"/>
                <w:sz w:val="16"/>
                <w:szCs w:val="16"/>
                <w:lang w:val="en-US" w:eastAsia="en-GB"/>
              </w:rPr>
              <w:t>0.95±2.15 µg/l</w:t>
            </w:r>
          </w:p>
        </w:tc>
        <w:tc>
          <w:tcPr>
            <w:tcW w:w="2693" w:type="dxa"/>
          </w:tcPr>
          <w:p w14:paraId="5B163FE3" w14:textId="77777777" w:rsidR="00A81CFE" w:rsidRDefault="00A81CFE" w:rsidP="008A2606">
            <w:pPr>
              <w:pStyle w:val="EFSATabledata"/>
              <w:rPr>
                <w:sz w:val="16"/>
                <w:szCs w:val="16"/>
                <w:lang w:val="en-US"/>
              </w:rPr>
            </w:pPr>
            <w:r>
              <w:rPr>
                <w:rFonts w:eastAsia="Times New Roman"/>
                <w:sz w:val="16"/>
                <w:szCs w:val="16"/>
                <w:lang w:val="en-US" w:eastAsia="en-GB"/>
              </w:rPr>
              <w:t>Country Spain. General population, low and non maize-based consumer (N=43). 2008</w:t>
            </w:r>
          </w:p>
        </w:tc>
        <w:tc>
          <w:tcPr>
            <w:tcW w:w="1853" w:type="dxa"/>
          </w:tcPr>
          <w:p w14:paraId="7F9DC1C0" w14:textId="77777777" w:rsidR="00A81CFE" w:rsidRDefault="00A81CFE" w:rsidP="008A2606">
            <w:pPr>
              <w:pStyle w:val="EFSATabledata"/>
              <w:rPr>
                <w:sz w:val="16"/>
                <w:szCs w:val="16"/>
                <w:lang w:val="en-US"/>
              </w:rPr>
            </w:pPr>
            <w:r>
              <w:rPr>
                <w:rFonts w:eastAsia="Times New Roman"/>
                <w:sz w:val="16"/>
                <w:szCs w:val="16"/>
                <w:lang w:val="en-US" w:eastAsia="en-GB"/>
              </w:rPr>
              <w:t xml:space="preserve">Low and non maize-based consumer. FFQ (1 year, 3 </w:t>
            </w:r>
            <w:proofErr w:type="gramStart"/>
            <w:r>
              <w:rPr>
                <w:rFonts w:eastAsia="Times New Roman"/>
                <w:sz w:val="16"/>
                <w:szCs w:val="16"/>
                <w:lang w:val="en-US" w:eastAsia="en-GB"/>
              </w:rPr>
              <w:t>days</w:t>
            </w:r>
            <w:proofErr w:type="gramEnd"/>
            <w:r>
              <w:rPr>
                <w:rFonts w:eastAsia="Times New Roman"/>
                <w:sz w:val="16"/>
                <w:szCs w:val="16"/>
                <w:lang w:val="en-US" w:eastAsia="en-GB"/>
              </w:rPr>
              <w:t xml:space="preserve"> food consumption records).</w:t>
            </w:r>
          </w:p>
        </w:tc>
        <w:tc>
          <w:tcPr>
            <w:tcW w:w="1308" w:type="dxa"/>
          </w:tcPr>
          <w:p w14:paraId="621EDE3B" w14:textId="77777777" w:rsidR="00A81CFE" w:rsidRDefault="00A81CFE" w:rsidP="008A2606">
            <w:pPr>
              <w:pStyle w:val="EFSATabledata"/>
              <w:rPr>
                <w:sz w:val="16"/>
                <w:szCs w:val="16"/>
                <w:lang w:val="en-US"/>
              </w:rPr>
            </w:pPr>
            <w:r>
              <w:rPr>
                <w:rFonts w:eastAsia="Times New Roman"/>
                <w:sz w:val="16"/>
                <w:szCs w:val="16"/>
                <w:lang w:val="en-US" w:eastAsia="en-GB"/>
              </w:rPr>
              <w:t>Food intake 0.02 ng/kg bw day</w:t>
            </w:r>
          </w:p>
        </w:tc>
        <w:tc>
          <w:tcPr>
            <w:tcW w:w="1174" w:type="dxa"/>
            <w:vMerge/>
          </w:tcPr>
          <w:p w14:paraId="55406476" w14:textId="77777777" w:rsidR="00A81CFE" w:rsidRDefault="00A81CFE" w:rsidP="008A2606">
            <w:pPr>
              <w:pStyle w:val="EFSATabledata"/>
              <w:rPr>
                <w:b/>
                <w:sz w:val="16"/>
                <w:szCs w:val="16"/>
                <w:lang w:val="en-US"/>
              </w:rPr>
            </w:pPr>
          </w:p>
        </w:tc>
      </w:tr>
      <w:tr w:rsidR="00A81CFE" w14:paraId="42DFC3B9" w14:textId="77777777" w:rsidTr="00A81CFE">
        <w:trPr>
          <w:trHeight w:val="490"/>
        </w:trPr>
        <w:tc>
          <w:tcPr>
            <w:tcW w:w="1247" w:type="dxa"/>
            <w:vAlign w:val="center"/>
          </w:tcPr>
          <w:p w14:paraId="116A8D98" w14:textId="77777777" w:rsidR="00A81CFE" w:rsidRDefault="00A81CFE" w:rsidP="008A2606">
            <w:pPr>
              <w:pStyle w:val="EFSATablefirstcolumn"/>
              <w:rPr>
                <w:sz w:val="22"/>
                <w:szCs w:val="22"/>
                <w:lang w:val="en-US"/>
              </w:rPr>
            </w:pPr>
            <w:r>
              <w:rPr>
                <w:rFonts w:eastAsia="Times New Roman"/>
                <w:lang w:val="en-US" w:eastAsia="en-GB"/>
              </w:rPr>
              <w:t>FBs</w:t>
            </w:r>
          </w:p>
        </w:tc>
        <w:tc>
          <w:tcPr>
            <w:tcW w:w="1140" w:type="dxa"/>
            <w:vAlign w:val="center"/>
          </w:tcPr>
          <w:p w14:paraId="3FC6C3A8" w14:textId="77777777" w:rsidR="00A81CFE" w:rsidRDefault="00A81CFE" w:rsidP="008A2606">
            <w:pPr>
              <w:pStyle w:val="EFSATabledata"/>
              <w:rPr>
                <w:sz w:val="16"/>
                <w:szCs w:val="16"/>
                <w:lang w:val="en-US"/>
              </w:rPr>
            </w:pPr>
            <w:r>
              <w:rPr>
                <w:rFonts w:eastAsia="Times New Roman"/>
                <w:sz w:val="16"/>
                <w:szCs w:val="16"/>
                <w:lang w:val="en-US" w:eastAsia="en-GB"/>
              </w:rPr>
              <w:t>So</w:t>
            </w:r>
          </w:p>
        </w:tc>
        <w:tc>
          <w:tcPr>
            <w:tcW w:w="1143" w:type="dxa"/>
            <w:vAlign w:val="center"/>
          </w:tcPr>
          <w:p w14:paraId="474CC9CA" w14:textId="77777777" w:rsidR="00A81CFE" w:rsidRDefault="00A81CFE" w:rsidP="008A2606">
            <w:pPr>
              <w:pStyle w:val="EFSATabledata"/>
              <w:rPr>
                <w:sz w:val="16"/>
                <w:szCs w:val="16"/>
                <w:lang w:val="en-US"/>
              </w:rPr>
            </w:pPr>
            <w:r>
              <w:rPr>
                <w:rFonts w:eastAsia="Times New Roman"/>
                <w:sz w:val="16"/>
                <w:szCs w:val="16"/>
                <w:lang w:val="en-US" w:eastAsia="en-GB"/>
              </w:rPr>
              <w:t>Urine</w:t>
            </w:r>
          </w:p>
        </w:tc>
        <w:tc>
          <w:tcPr>
            <w:tcW w:w="1140" w:type="dxa"/>
            <w:vAlign w:val="center"/>
          </w:tcPr>
          <w:p w14:paraId="67E62857"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vMerge w:val="restart"/>
          </w:tcPr>
          <w:p w14:paraId="03A68945" w14:textId="77777777" w:rsidR="00A81CFE" w:rsidRDefault="00A81CFE" w:rsidP="008A2606">
            <w:pPr>
              <w:pStyle w:val="EFSATabledata"/>
              <w:rPr>
                <w:b/>
                <w:sz w:val="16"/>
                <w:szCs w:val="16"/>
                <w:lang w:val="en-US"/>
              </w:rPr>
            </w:pPr>
            <w:r>
              <w:rPr>
                <w:rFonts w:eastAsia="Times New Roman"/>
                <w:sz w:val="16"/>
                <w:szCs w:val="16"/>
                <w:highlight w:val="yellow"/>
                <w:lang w:eastAsia="en-GB"/>
              </w:rPr>
              <w:t>HPLC-FLD (So LOQ 0.15 µg/l)</w:t>
            </w:r>
          </w:p>
        </w:tc>
        <w:tc>
          <w:tcPr>
            <w:tcW w:w="1404" w:type="dxa"/>
          </w:tcPr>
          <w:p w14:paraId="26ECD29E" w14:textId="77777777" w:rsidR="00A81CFE" w:rsidRDefault="00A81CFE" w:rsidP="008A2606">
            <w:pPr>
              <w:pStyle w:val="EFSATabledata"/>
              <w:rPr>
                <w:sz w:val="16"/>
                <w:szCs w:val="16"/>
                <w:lang w:val="en-US"/>
              </w:rPr>
            </w:pPr>
            <w:r>
              <w:rPr>
                <w:rFonts w:eastAsia="Times New Roman"/>
                <w:sz w:val="16"/>
                <w:szCs w:val="16"/>
                <w:lang w:val="en-US" w:eastAsia="en-GB"/>
              </w:rPr>
              <w:t>2.59±0.85 µg/l</w:t>
            </w:r>
          </w:p>
        </w:tc>
        <w:tc>
          <w:tcPr>
            <w:tcW w:w="2693" w:type="dxa"/>
          </w:tcPr>
          <w:p w14:paraId="6658B3DD" w14:textId="77777777" w:rsidR="00A81CFE" w:rsidRDefault="00A81CFE" w:rsidP="008A2606">
            <w:pPr>
              <w:pStyle w:val="EFSATabledata"/>
              <w:rPr>
                <w:sz w:val="16"/>
                <w:szCs w:val="16"/>
                <w:lang w:val="en-US"/>
              </w:rPr>
            </w:pPr>
            <w:r>
              <w:rPr>
                <w:rFonts w:eastAsia="Times New Roman"/>
                <w:sz w:val="16"/>
                <w:szCs w:val="16"/>
                <w:lang w:val="en-US" w:eastAsia="en-GB"/>
              </w:rPr>
              <w:t>Country Spain. General population, maize-based consumer (N=35). 2008</w:t>
            </w:r>
          </w:p>
        </w:tc>
        <w:tc>
          <w:tcPr>
            <w:tcW w:w="1853" w:type="dxa"/>
          </w:tcPr>
          <w:p w14:paraId="73F91586" w14:textId="77777777" w:rsidR="00A81CFE" w:rsidRDefault="00A81CFE" w:rsidP="008A2606">
            <w:pPr>
              <w:pStyle w:val="EFSATabledata"/>
              <w:rPr>
                <w:sz w:val="16"/>
                <w:szCs w:val="16"/>
                <w:lang w:val="en-US"/>
              </w:rPr>
            </w:pPr>
            <w:r>
              <w:rPr>
                <w:rFonts w:eastAsia="Times New Roman"/>
                <w:sz w:val="16"/>
                <w:szCs w:val="16"/>
                <w:lang w:val="en-US" w:eastAsia="en-GB"/>
              </w:rPr>
              <w:t xml:space="preserve">Maize-based consumer. FFQ (1 year, 3 </w:t>
            </w:r>
            <w:proofErr w:type="gramStart"/>
            <w:r>
              <w:rPr>
                <w:rFonts w:eastAsia="Times New Roman"/>
                <w:sz w:val="16"/>
                <w:szCs w:val="16"/>
                <w:lang w:val="en-US" w:eastAsia="en-GB"/>
              </w:rPr>
              <w:t>days</w:t>
            </w:r>
            <w:proofErr w:type="gramEnd"/>
            <w:r>
              <w:rPr>
                <w:rFonts w:eastAsia="Times New Roman"/>
                <w:sz w:val="16"/>
                <w:szCs w:val="16"/>
                <w:lang w:val="en-US" w:eastAsia="en-GB"/>
              </w:rPr>
              <w:t xml:space="preserve"> food consumption records).</w:t>
            </w:r>
          </w:p>
        </w:tc>
        <w:tc>
          <w:tcPr>
            <w:tcW w:w="1308" w:type="dxa"/>
          </w:tcPr>
          <w:p w14:paraId="35BBB9A1" w14:textId="77777777" w:rsidR="00A81CFE" w:rsidRDefault="00A81CFE" w:rsidP="008A2606">
            <w:pPr>
              <w:pStyle w:val="EFSATabledata"/>
              <w:rPr>
                <w:sz w:val="16"/>
                <w:szCs w:val="16"/>
                <w:lang w:val="en-US"/>
              </w:rPr>
            </w:pPr>
            <w:r>
              <w:rPr>
                <w:rFonts w:eastAsia="Times New Roman"/>
                <w:sz w:val="16"/>
                <w:szCs w:val="16"/>
                <w:lang w:val="en-US" w:eastAsia="en-GB"/>
              </w:rPr>
              <w:t>Food intake 0.14 ng/kg bw day</w:t>
            </w:r>
          </w:p>
        </w:tc>
        <w:tc>
          <w:tcPr>
            <w:tcW w:w="1174" w:type="dxa"/>
            <w:vMerge/>
          </w:tcPr>
          <w:p w14:paraId="7DCD2A61" w14:textId="77777777" w:rsidR="00A81CFE" w:rsidRDefault="00A81CFE" w:rsidP="008A2606">
            <w:pPr>
              <w:pStyle w:val="EFSATabledata"/>
              <w:rPr>
                <w:b/>
                <w:sz w:val="16"/>
                <w:szCs w:val="16"/>
                <w:lang w:val="en-US"/>
              </w:rPr>
            </w:pPr>
          </w:p>
        </w:tc>
      </w:tr>
      <w:tr w:rsidR="00A81CFE" w14:paraId="66A4F5DF" w14:textId="77777777" w:rsidTr="00A81CFE">
        <w:trPr>
          <w:trHeight w:val="61"/>
        </w:trPr>
        <w:tc>
          <w:tcPr>
            <w:tcW w:w="1247" w:type="dxa"/>
            <w:vAlign w:val="center"/>
          </w:tcPr>
          <w:p w14:paraId="1D646D0C" w14:textId="77777777" w:rsidR="00A81CFE" w:rsidRDefault="00A81CFE" w:rsidP="008A2606">
            <w:pPr>
              <w:pStyle w:val="EFSATablefirstcolumn"/>
              <w:rPr>
                <w:sz w:val="22"/>
                <w:szCs w:val="22"/>
                <w:lang w:val="en-US"/>
              </w:rPr>
            </w:pPr>
          </w:p>
        </w:tc>
        <w:tc>
          <w:tcPr>
            <w:tcW w:w="1140" w:type="dxa"/>
            <w:vAlign w:val="center"/>
          </w:tcPr>
          <w:p w14:paraId="30B81ADC" w14:textId="77777777" w:rsidR="00A81CFE" w:rsidRDefault="00A81CFE" w:rsidP="008A2606">
            <w:pPr>
              <w:pStyle w:val="EFSATabledata"/>
              <w:rPr>
                <w:sz w:val="16"/>
                <w:szCs w:val="16"/>
                <w:lang w:val="en-US"/>
              </w:rPr>
            </w:pPr>
          </w:p>
        </w:tc>
        <w:tc>
          <w:tcPr>
            <w:tcW w:w="1143" w:type="dxa"/>
            <w:vAlign w:val="center"/>
          </w:tcPr>
          <w:p w14:paraId="21EB37ED" w14:textId="77777777" w:rsidR="00A81CFE" w:rsidRDefault="00A81CFE" w:rsidP="008A2606">
            <w:pPr>
              <w:pStyle w:val="EFSATabledata"/>
              <w:rPr>
                <w:sz w:val="16"/>
                <w:szCs w:val="16"/>
                <w:lang w:val="en-US"/>
              </w:rPr>
            </w:pPr>
            <w:r>
              <w:rPr>
                <w:rFonts w:eastAsia="Times New Roman"/>
                <w:sz w:val="16"/>
                <w:szCs w:val="16"/>
                <w:lang w:val="en-US" w:eastAsia="en-GB"/>
              </w:rPr>
              <w:t>Urine</w:t>
            </w:r>
          </w:p>
        </w:tc>
        <w:tc>
          <w:tcPr>
            <w:tcW w:w="1140" w:type="dxa"/>
            <w:vAlign w:val="center"/>
          </w:tcPr>
          <w:p w14:paraId="57CD35F2"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vMerge/>
          </w:tcPr>
          <w:p w14:paraId="769B5D40" w14:textId="77777777" w:rsidR="00A81CFE" w:rsidRDefault="00A81CFE" w:rsidP="008A2606">
            <w:pPr>
              <w:pStyle w:val="EFSATabledata"/>
              <w:rPr>
                <w:b/>
                <w:sz w:val="16"/>
                <w:szCs w:val="16"/>
                <w:lang w:val="en-US"/>
              </w:rPr>
            </w:pPr>
          </w:p>
        </w:tc>
        <w:tc>
          <w:tcPr>
            <w:tcW w:w="1404" w:type="dxa"/>
          </w:tcPr>
          <w:p w14:paraId="4155665F" w14:textId="77777777" w:rsidR="00A81CFE" w:rsidRDefault="00A81CFE" w:rsidP="008A2606">
            <w:pPr>
              <w:pStyle w:val="EFSATabledata"/>
              <w:rPr>
                <w:sz w:val="16"/>
                <w:szCs w:val="16"/>
                <w:lang w:val="en-US"/>
              </w:rPr>
            </w:pPr>
            <w:r>
              <w:rPr>
                <w:rFonts w:eastAsia="Times New Roman"/>
                <w:sz w:val="16"/>
                <w:szCs w:val="16"/>
                <w:lang w:val="en-US" w:eastAsia="en-GB"/>
              </w:rPr>
              <w:t>2.57±5.02 µg/l</w:t>
            </w:r>
          </w:p>
        </w:tc>
        <w:tc>
          <w:tcPr>
            <w:tcW w:w="2693" w:type="dxa"/>
          </w:tcPr>
          <w:p w14:paraId="0445299A" w14:textId="77777777" w:rsidR="00A81CFE" w:rsidRDefault="00A81CFE" w:rsidP="008A2606">
            <w:pPr>
              <w:pStyle w:val="EFSATabledata"/>
              <w:rPr>
                <w:sz w:val="16"/>
                <w:szCs w:val="16"/>
                <w:lang w:val="en-US"/>
              </w:rPr>
            </w:pPr>
            <w:r>
              <w:rPr>
                <w:rFonts w:eastAsia="Times New Roman"/>
                <w:sz w:val="16"/>
                <w:szCs w:val="16"/>
                <w:lang w:val="en-US" w:eastAsia="en-GB"/>
              </w:rPr>
              <w:t>Country Spain. General population, low and non maize-based consumer (N=43). 2008</w:t>
            </w:r>
          </w:p>
        </w:tc>
        <w:tc>
          <w:tcPr>
            <w:tcW w:w="1853" w:type="dxa"/>
          </w:tcPr>
          <w:p w14:paraId="6C599950" w14:textId="77777777" w:rsidR="00A81CFE" w:rsidRDefault="00A81CFE" w:rsidP="008A2606">
            <w:pPr>
              <w:pStyle w:val="EFSATabledata"/>
              <w:rPr>
                <w:sz w:val="16"/>
                <w:szCs w:val="16"/>
                <w:lang w:val="en-US"/>
              </w:rPr>
            </w:pPr>
            <w:r>
              <w:rPr>
                <w:rFonts w:eastAsia="Times New Roman"/>
                <w:sz w:val="16"/>
                <w:szCs w:val="16"/>
                <w:lang w:val="en-US" w:eastAsia="en-GB"/>
              </w:rPr>
              <w:t xml:space="preserve">Low and non maize-based consumer. FFQ (1 year, 3 </w:t>
            </w:r>
            <w:proofErr w:type="gramStart"/>
            <w:r>
              <w:rPr>
                <w:rFonts w:eastAsia="Times New Roman"/>
                <w:sz w:val="16"/>
                <w:szCs w:val="16"/>
                <w:lang w:val="en-US" w:eastAsia="en-GB"/>
              </w:rPr>
              <w:t>days</w:t>
            </w:r>
            <w:proofErr w:type="gramEnd"/>
            <w:r>
              <w:rPr>
                <w:rFonts w:eastAsia="Times New Roman"/>
                <w:sz w:val="16"/>
                <w:szCs w:val="16"/>
                <w:lang w:val="en-US" w:eastAsia="en-GB"/>
              </w:rPr>
              <w:t xml:space="preserve"> food consumption records).</w:t>
            </w:r>
          </w:p>
        </w:tc>
        <w:tc>
          <w:tcPr>
            <w:tcW w:w="1308" w:type="dxa"/>
          </w:tcPr>
          <w:p w14:paraId="445B7DE2" w14:textId="77777777" w:rsidR="00A81CFE" w:rsidRDefault="00A81CFE" w:rsidP="008A2606">
            <w:pPr>
              <w:pStyle w:val="EFSATabledata"/>
              <w:rPr>
                <w:sz w:val="16"/>
                <w:szCs w:val="16"/>
                <w:lang w:val="en-US"/>
              </w:rPr>
            </w:pPr>
            <w:r>
              <w:rPr>
                <w:rFonts w:eastAsia="Times New Roman"/>
                <w:sz w:val="16"/>
                <w:szCs w:val="16"/>
                <w:lang w:val="en-US" w:eastAsia="en-GB"/>
              </w:rPr>
              <w:t>Food intake 0.02 ng/kg bw day</w:t>
            </w:r>
          </w:p>
        </w:tc>
        <w:tc>
          <w:tcPr>
            <w:tcW w:w="1174" w:type="dxa"/>
            <w:vMerge/>
          </w:tcPr>
          <w:p w14:paraId="04F92FA1" w14:textId="77777777" w:rsidR="00A81CFE" w:rsidRDefault="00A81CFE" w:rsidP="008A2606">
            <w:pPr>
              <w:pStyle w:val="EFSATabledata"/>
              <w:rPr>
                <w:b/>
                <w:sz w:val="16"/>
                <w:szCs w:val="16"/>
                <w:lang w:val="en-US"/>
              </w:rPr>
            </w:pPr>
          </w:p>
        </w:tc>
      </w:tr>
      <w:tr w:rsidR="00A81CFE" w14:paraId="45062A76" w14:textId="77777777" w:rsidTr="00A81CFE">
        <w:trPr>
          <w:trHeight w:val="61"/>
        </w:trPr>
        <w:tc>
          <w:tcPr>
            <w:tcW w:w="1247" w:type="dxa"/>
            <w:vAlign w:val="center"/>
          </w:tcPr>
          <w:p w14:paraId="617969AA" w14:textId="77777777" w:rsidR="00A81CFE" w:rsidRDefault="00A81CFE" w:rsidP="008A2606">
            <w:pPr>
              <w:pStyle w:val="EFSATablefirstcolumn"/>
              <w:rPr>
                <w:sz w:val="22"/>
                <w:szCs w:val="22"/>
                <w:lang w:val="en-US"/>
              </w:rPr>
            </w:pPr>
            <w:r>
              <w:rPr>
                <w:rFonts w:eastAsia="Times New Roman"/>
                <w:lang w:val="en-US" w:eastAsia="en-GB"/>
              </w:rPr>
              <w:t>FBs</w:t>
            </w:r>
          </w:p>
        </w:tc>
        <w:tc>
          <w:tcPr>
            <w:tcW w:w="1140" w:type="dxa"/>
            <w:vAlign w:val="center"/>
          </w:tcPr>
          <w:p w14:paraId="09D7900E" w14:textId="77777777" w:rsidR="00A81CFE" w:rsidRDefault="00A81CFE" w:rsidP="008A2606">
            <w:pPr>
              <w:pStyle w:val="EFSATabledata"/>
              <w:rPr>
                <w:sz w:val="16"/>
                <w:szCs w:val="16"/>
                <w:lang w:val="en-US"/>
              </w:rPr>
            </w:pPr>
            <w:r>
              <w:rPr>
                <w:rFonts w:eastAsia="Times New Roman"/>
                <w:sz w:val="16"/>
                <w:szCs w:val="16"/>
                <w:lang w:val="en-US" w:eastAsia="en-GB"/>
              </w:rPr>
              <w:t>Sa/So</w:t>
            </w:r>
          </w:p>
        </w:tc>
        <w:tc>
          <w:tcPr>
            <w:tcW w:w="1143" w:type="dxa"/>
            <w:vAlign w:val="center"/>
          </w:tcPr>
          <w:p w14:paraId="2DBE0EC7" w14:textId="77777777" w:rsidR="00A81CFE" w:rsidRDefault="00A81CFE" w:rsidP="008A2606">
            <w:pPr>
              <w:pStyle w:val="EFSATabledata"/>
              <w:rPr>
                <w:sz w:val="16"/>
                <w:szCs w:val="16"/>
                <w:lang w:val="en-US"/>
              </w:rPr>
            </w:pPr>
            <w:r>
              <w:rPr>
                <w:rFonts w:eastAsia="Times New Roman"/>
                <w:sz w:val="16"/>
                <w:szCs w:val="16"/>
                <w:lang w:val="en-US" w:eastAsia="en-GB"/>
              </w:rPr>
              <w:t>Urine</w:t>
            </w:r>
          </w:p>
        </w:tc>
        <w:tc>
          <w:tcPr>
            <w:tcW w:w="1140" w:type="dxa"/>
            <w:vAlign w:val="center"/>
          </w:tcPr>
          <w:p w14:paraId="6F49A9C7"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vMerge w:val="restart"/>
          </w:tcPr>
          <w:p w14:paraId="78032E0D" w14:textId="77777777" w:rsidR="00A81CFE" w:rsidRDefault="00A81CFE" w:rsidP="008A2606">
            <w:pPr>
              <w:pStyle w:val="EFSATabledata"/>
              <w:rPr>
                <w:sz w:val="16"/>
                <w:szCs w:val="16"/>
                <w:lang w:val="en-US"/>
              </w:rPr>
            </w:pPr>
          </w:p>
        </w:tc>
        <w:tc>
          <w:tcPr>
            <w:tcW w:w="1404" w:type="dxa"/>
          </w:tcPr>
          <w:p w14:paraId="2D0AA52E" w14:textId="77777777" w:rsidR="00A81CFE" w:rsidRDefault="00A81CFE" w:rsidP="008A2606">
            <w:pPr>
              <w:pStyle w:val="EFSATabledata"/>
              <w:rPr>
                <w:sz w:val="16"/>
                <w:szCs w:val="16"/>
                <w:lang w:val="en-US"/>
              </w:rPr>
            </w:pPr>
            <w:r>
              <w:rPr>
                <w:rFonts w:eastAsia="Times New Roman"/>
                <w:sz w:val="16"/>
                <w:szCs w:val="16"/>
                <w:lang w:val="en-US" w:eastAsia="en-GB"/>
              </w:rPr>
              <w:t>0.62±0.47 µg/l</w:t>
            </w:r>
          </w:p>
        </w:tc>
        <w:tc>
          <w:tcPr>
            <w:tcW w:w="2693" w:type="dxa"/>
          </w:tcPr>
          <w:p w14:paraId="0C6FA450" w14:textId="77777777" w:rsidR="00A81CFE" w:rsidRDefault="00A81CFE" w:rsidP="008A2606">
            <w:pPr>
              <w:pStyle w:val="EFSATabledata"/>
              <w:rPr>
                <w:sz w:val="16"/>
                <w:szCs w:val="16"/>
                <w:lang w:val="en-US"/>
              </w:rPr>
            </w:pPr>
            <w:r>
              <w:rPr>
                <w:rFonts w:eastAsia="Times New Roman"/>
                <w:sz w:val="16"/>
                <w:szCs w:val="16"/>
                <w:lang w:val="en-US" w:eastAsia="en-GB"/>
              </w:rPr>
              <w:t>Country Spain. General population, maize-based consumer (N=35). 2008</w:t>
            </w:r>
          </w:p>
        </w:tc>
        <w:tc>
          <w:tcPr>
            <w:tcW w:w="1853" w:type="dxa"/>
          </w:tcPr>
          <w:p w14:paraId="31FF594B" w14:textId="77777777" w:rsidR="00A81CFE" w:rsidRDefault="00A81CFE" w:rsidP="008A2606">
            <w:pPr>
              <w:pStyle w:val="EFSATabledata"/>
              <w:rPr>
                <w:sz w:val="16"/>
                <w:szCs w:val="16"/>
                <w:lang w:val="en-US"/>
              </w:rPr>
            </w:pPr>
            <w:r>
              <w:rPr>
                <w:rFonts w:eastAsia="Times New Roman"/>
                <w:sz w:val="16"/>
                <w:szCs w:val="16"/>
                <w:lang w:val="en-US" w:eastAsia="en-GB"/>
              </w:rPr>
              <w:t xml:space="preserve">FFQ (1 year, 3 </w:t>
            </w:r>
            <w:proofErr w:type="gramStart"/>
            <w:r>
              <w:rPr>
                <w:rFonts w:eastAsia="Times New Roman"/>
                <w:sz w:val="16"/>
                <w:szCs w:val="16"/>
                <w:lang w:val="en-US" w:eastAsia="en-GB"/>
              </w:rPr>
              <w:t>days</w:t>
            </w:r>
            <w:proofErr w:type="gramEnd"/>
            <w:r>
              <w:rPr>
                <w:rFonts w:eastAsia="Times New Roman"/>
                <w:sz w:val="16"/>
                <w:szCs w:val="16"/>
                <w:lang w:val="en-US" w:eastAsia="en-GB"/>
              </w:rPr>
              <w:t xml:space="preserve"> food consumption records).</w:t>
            </w:r>
          </w:p>
        </w:tc>
        <w:tc>
          <w:tcPr>
            <w:tcW w:w="1308" w:type="dxa"/>
          </w:tcPr>
          <w:p w14:paraId="2C116FFC" w14:textId="77777777" w:rsidR="00A81CFE" w:rsidRDefault="00A81CFE" w:rsidP="008A2606">
            <w:pPr>
              <w:pStyle w:val="EFSATabledata"/>
              <w:rPr>
                <w:sz w:val="16"/>
                <w:szCs w:val="16"/>
                <w:lang w:val="en-US"/>
              </w:rPr>
            </w:pPr>
            <w:r>
              <w:rPr>
                <w:rFonts w:eastAsia="Times New Roman"/>
                <w:sz w:val="16"/>
                <w:szCs w:val="16"/>
                <w:lang w:val="en-US" w:eastAsia="en-GB"/>
              </w:rPr>
              <w:t>Food intake 0.14 ng/kg bw day</w:t>
            </w:r>
          </w:p>
        </w:tc>
        <w:tc>
          <w:tcPr>
            <w:tcW w:w="1174" w:type="dxa"/>
            <w:vMerge/>
          </w:tcPr>
          <w:p w14:paraId="3401D2F1" w14:textId="77777777" w:rsidR="00A81CFE" w:rsidRDefault="00A81CFE" w:rsidP="008A2606">
            <w:pPr>
              <w:pStyle w:val="EFSATabledata"/>
              <w:rPr>
                <w:b/>
                <w:sz w:val="16"/>
                <w:szCs w:val="16"/>
                <w:lang w:val="en-US"/>
              </w:rPr>
            </w:pPr>
          </w:p>
        </w:tc>
      </w:tr>
      <w:tr w:rsidR="00A81CFE" w14:paraId="491D299C" w14:textId="77777777" w:rsidTr="00A81CFE">
        <w:trPr>
          <w:trHeight w:val="61"/>
        </w:trPr>
        <w:tc>
          <w:tcPr>
            <w:tcW w:w="1247" w:type="dxa"/>
            <w:vAlign w:val="center"/>
          </w:tcPr>
          <w:p w14:paraId="1897D294" w14:textId="77777777" w:rsidR="00A81CFE" w:rsidRDefault="00A81CFE" w:rsidP="008A2606">
            <w:pPr>
              <w:pStyle w:val="EFSATablefirstcolumn"/>
              <w:rPr>
                <w:sz w:val="22"/>
                <w:szCs w:val="22"/>
                <w:lang w:val="en-US"/>
              </w:rPr>
            </w:pPr>
          </w:p>
        </w:tc>
        <w:tc>
          <w:tcPr>
            <w:tcW w:w="1140" w:type="dxa"/>
            <w:vAlign w:val="center"/>
          </w:tcPr>
          <w:p w14:paraId="137625D9" w14:textId="77777777" w:rsidR="00A81CFE" w:rsidRDefault="00A81CFE" w:rsidP="008A2606">
            <w:pPr>
              <w:pStyle w:val="EFSATabledata"/>
              <w:rPr>
                <w:sz w:val="16"/>
                <w:szCs w:val="16"/>
                <w:lang w:val="en-US"/>
              </w:rPr>
            </w:pPr>
          </w:p>
        </w:tc>
        <w:tc>
          <w:tcPr>
            <w:tcW w:w="1143" w:type="dxa"/>
            <w:vAlign w:val="center"/>
          </w:tcPr>
          <w:p w14:paraId="3696C482" w14:textId="77777777" w:rsidR="00A81CFE" w:rsidRDefault="00A81CFE" w:rsidP="008A2606">
            <w:pPr>
              <w:pStyle w:val="EFSATabledata"/>
              <w:rPr>
                <w:sz w:val="16"/>
                <w:szCs w:val="16"/>
                <w:lang w:val="en-US"/>
              </w:rPr>
            </w:pPr>
            <w:r>
              <w:rPr>
                <w:rFonts w:eastAsia="Times New Roman"/>
                <w:sz w:val="16"/>
                <w:szCs w:val="16"/>
                <w:lang w:val="en-US" w:eastAsia="en-GB"/>
              </w:rPr>
              <w:t>Urine</w:t>
            </w:r>
          </w:p>
        </w:tc>
        <w:tc>
          <w:tcPr>
            <w:tcW w:w="1140" w:type="dxa"/>
            <w:vAlign w:val="center"/>
          </w:tcPr>
          <w:p w14:paraId="50FD7E6D" w14:textId="77777777" w:rsidR="00A81CFE" w:rsidRDefault="00A81CFE" w:rsidP="008A2606">
            <w:pPr>
              <w:pStyle w:val="EFSATabledata"/>
              <w:rPr>
                <w:sz w:val="16"/>
                <w:szCs w:val="16"/>
                <w:lang w:val="en-US"/>
              </w:rPr>
            </w:pPr>
            <w:r>
              <w:rPr>
                <w:rFonts w:eastAsia="Times New Roman"/>
                <w:sz w:val="16"/>
                <w:szCs w:val="16"/>
                <w:lang w:val="en-US" w:eastAsia="en-GB"/>
              </w:rPr>
              <w:t>Adults</w:t>
            </w:r>
          </w:p>
        </w:tc>
        <w:tc>
          <w:tcPr>
            <w:tcW w:w="1176" w:type="dxa"/>
            <w:vMerge/>
          </w:tcPr>
          <w:p w14:paraId="27E7F537" w14:textId="77777777" w:rsidR="00A81CFE" w:rsidRDefault="00A81CFE" w:rsidP="008A2606">
            <w:pPr>
              <w:pStyle w:val="EFSATabledata"/>
              <w:rPr>
                <w:b/>
                <w:sz w:val="16"/>
                <w:szCs w:val="16"/>
                <w:lang w:val="en-US"/>
              </w:rPr>
            </w:pPr>
          </w:p>
        </w:tc>
        <w:tc>
          <w:tcPr>
            <w:tcW w:w="1404" w:type="dxa"/>
          </w:tcPr>
          <w:p w14:paraId="08B6FBC0" w14:textId="77777777" w:rsidR="00A81CFE" w:rsidRDefault="00A81CFE" w:rsidP="008A2606">
            <w:pPr>
              <w:pStyle w:val="EFSATabledata"/>
              <w:rPr>
                <w:sz w:val="16"/>
                <w:szCs w:val="16"/>
                <w:lang w:val="en-US"/>
              </w:rPr>
            </w:pPr>
            <w:r>
              <w:rPr>
                <w:rFonts w:eastAsia="Times New Roman"/>
                <w:sz w:val="16"/>
                <w:szCs w:val="16"/>
                <w:lang w:val="en-US" w:eastAsia="en-GB"/>
              </w:rPr>
              <w:t>0.55±0.47 µg/l</w:t>
            </w:r>
          </w:p>
        </w:tc>
        <w:tc>
          <w:tcPr>
            <w:tcW w:w="2693" w:type="dxa"/>
          </w:tcPr>
          <w:p w14:paraId="6EE4B423" w14:textId="77777777" w:rsidR="00A81CFE" w:rsidRDefault="00A81CFE" w:rsidP="008A2606">
            <w:pPr>
              <w:pStyle w:val="EFSATabledata"/>
              <w:rPr>
                <w:sz w:val="16"/>
                <w:szCs w:val="16"/>
                <w:lang w:val="en-US"/>
              </w:rPr>
            </w:pPr>
            <w:r>
              <w:rPr>
                <w:rFonts w:eastAsia="Times New Roman"/>
                <w:sz w:val="16"/>
                <w:szCs w:val="16"/>
                <w:lang w:val="en-US" w:eastAsia="en-GB"/>
              </w:rPr>
              <w:t>Country Spain. General population, low and non maize-based consumer (N=43). 2008</w:t>
            </w:r>
          </w:p>
        </w:tc>
        <w:tc>
          <w:tcPr>
            <w:tcW w:w="1853" w:type="dxa"/>
          </w:tcPr>
          <w:p w14:paraId="56DF962E" w14:textId="77777777" w:rsidR="00A81CFE" w:rsidRDefault="00A81CFE" w:rsidP="008A2606">
            <w:pPr>
              <w:pStyle w:val="EFSATabledata"/>
              <w:rPr>
                <w:sz w:val="16"/>
                <w:szCs w:val="16"/>
                <w:lang w:val="en-US"/>
              </w:rPr>
            </w:pPr>
            <w:r>
              <w:rPr>
                <w:rFonts w:eastAsia="Times New Roman"/>
                <w:sz w:val="16"/>
                <w:szCs w:val="16"/>
                <w:lang w:val="en-US" w:eastAsia="en-GB"/>
              </w:rPr>
              <w:t xml:space="preserve">FFQ (1 year, 3 </w:t>
            </w:r>
            <w:proofErr w:type="gramStart"/>
            <w:r>
              <w:rPr>
                <w:rFonts w:eastAsia="Times New Roman"/>
                <w:sz w:val="16"/>
                <w:szCs w:val="16"/>
                <w:lang w:val="en-US" w:eastAsia="en-GB"/>
              </w:rPr>
              <w:t>days</w:t>
            </w:r>
            <w:proofErr w:type="gramEnd"/>
            <w:r>
              <w:rPr>
                <w:rFonts w:eastAsia="Times New Roman"/>
                <w:sz w:val="16"/>
                <w:szCs w:val="16"/>
                <w:lang w:val="en-US" w:eastAsia="en-GB"/>
              </w:rPr>
              <w:t xml:space="preserve"> food consumption records).</w:t>
            </w:r>
          </w:p>
        </w:tc>
        <w:tc>
          <w:tcPr>
            <w:tcW w:w="1308" w:type="dxa"/>
          </w:tcPr>
          <w:p w14:paraId="5A91391A" w14:textId="77777777" w:rsidR="00A81CFE" w:rsidRDefault="00A81CFE" w:rsidP="008A2606">
            <w:pPr>
              <w:pStyle w:val="EFSATabledata"/>
              <w:rPr>
                <w:sz w:val="16"/>
                <w:szCs w:val="16"/>
                <w:lang w:val="en-US"/>
              </w:rPr>
            </w:pPr>
            <w:r>
              <w:rPr>
                <w:rFonts w:eastAsia="Times New Roman"/>
                <w:sz w:val="16"/>
                <w:szCs w:val="16"/>
                <w:lang w:val="en-US" w:eastAsia="en-GB"/>
              </w:rPr>
              <w:t>Food intake 0.02 ng/kg bw day</w:t>
            </w:r>
          </w:p>
        </w:tc>
        <w:tc>
          <w:tcPr>
            <w:tcW w:w="1174" w:type="dxa"/>
            <w:vMerge/>
          </w:tcPr>
          <w:p w14:paraId="104884D9" w14:textId="77777777" w:rsidR="00A81CFE" w:rsidRDefault="00A81CFE" w:rsidP="008A2606">
            <w:pPr>
              <w:pStyle w:val="EFSATabledata"/>
              <w:rPr>
                <w:b/>
                <w:sz w:val="16"/>
                <w:szCs w:val="16"/>
                <w:lang w:val="en-US"/>
              </w:rPr>
            </w:pPr>
          </w:p>
        </w:tc>
      </w:tr>
    </w:tbl>
    <w:p w14:paraId="7ED22906" w14:textId="77777777" w:rsidR="00A81CFE" w:rsidRDefault="00A81CFE" w:rsidP="008D34B6">
      <w:pPr>
        <w:pStyle w:val="EFSATablefootnote"/>
        <w:numPr>
          <w:ilvl w:val="0"/>
          <w:numId w:val="15"/>
        </w:numPr>
        <w:spacing w:after="200" w:line="276" w:lineRule="auto"/>
        <w:jc w:val="left"/>
      </w:pPr>
      <w:r>
        <w:t xml:space="preserve">Unless specified, range of values or mean±standard deviation is reported. </w:t>
      </w:r>
      <w:r>
        <w:rPr>
          <w:lang w:val="en-US" w:eastAsia="it-IT"/>
        </w:rPr>
        <w:t>FFQ: Food Frequency Questionnaire.</w:t>
      </w:r>
    </w:p>
    <w:p w14:paraId="5F7CC5D6" w14:textId="77777777" w:rsidR="00A81CFE" w:rsidRDefault="00A81CFE" w:rsidP="00A81CFE">
      <w:pPr>
        <w:pStyle w:val="EFSATabletitle"/>
        <w:keepNext/>
        <w:numPr>
          <w:ilvl w:val="0"/>
          <w:numId w:val="0"/>
        </w:numPr>
        <w:ind w:left="425"/>
        <w:rPr>
          <w:lang w:val="en-US"/>
        </w:rPr>
      </w:pPr>
      <w:bookmarkStart w:id="5" w:name="_Toc414289686"/>
      <w:r>
        <w:rPr>
          <w:highlight w:val="yellow"/>
          <w:lang w:val="en-US"/>
        </w:rPr>
        <w:t>Table L5</w:t>
      </w:r>
      <w:r>
        <w:rPr>
          <w:lang w:val="en-US"/>
        </w:rPr>
        <w:t>. Zearalenone_List of biomarker, substrate, population group, analytical method, range of values. Information on the study, association with the diet and the exposure values are also reported when available.</w:t>
      </w:r>
      <w:bookmarkEnd w:id="5"/>
      <w:r>
        <w:rPr>
          <w:lang w:val="en-US"/>
        </w:rPr>
        <w:t xml:space="preserve">  </w:t>
      </w:r>
    </w:p>
    <w:tbl>
      <w:tblPr>
        <w:tblStyle w:val="TableGrid"/>
        <w:tblW w:w="14208" w:type="dxa"/>
        <w:tblBorders>
          <w:left w:val="none" w:sz="0" w:space="0" w:color="auto"/>
          <w:right w:val="none" w:sz="0" w:space="0" w:color="auto"/>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153"/>
        <w:gridCol w:w="1134"/>
        <w:gridCol w:w="799"/>
        <w:gridCol w:w="1278"/>
        <w:gridCol w:w="1668"/>
        <w:gridCol w:w="1245"/>
        <w:gridCol w:w="2759"/>
        <w:gridCol w:w="1921"/>
        <w:gridCol w:w="1009"/>
        <w:gridCol w:w="1242"/>
      </w:tblGrid>
      <w:tr w:rsidR="00A81CFE" w14:paraId="0831B60C" w14:textId="77777777" w:rsidTr="00A81CFE">
        <w:trPr>
          <w:trHeight w:val="156"/>
        </w:trPr>
        <w:tc>
          <w:tcPr>
            <w:tcW w:w="1153" w:type="dxa"/>
            <w:tcBorders>
              <w:top w:val="single" w:sz="4" w:space="0" w:color="auto"/>
              <w:bottom w:val="single" w:sz="4" w:space="0" w:color="auto"/>
            </w:tcBorders>
          </w:tcPr>
          <w:p w14:paraId="50BE89EB" w14:textId="77777777" w:rsidR="00A81CFE" w:rsidRDefault="00A81CFE" w:rsidP="008A2606">
            <w:pPr>
              <w:pStyle w:val="EFSATablefirstcolumn"/>
              <w:rPr>
                <w:lang w:val="en-US"/>
              </w:rPr>
            </w:pPr>
            <w:r>
              <w:rPr>
                <w:rFonts w:eastAsia="Times New Roman"/>
                <w:lang w:val="en-US" w:eastAsia="en-GB"/>
              </w:rPr>
              <w:t>Mycotoxin</w:t>
            </w:r>
          </w:p>
        </w:tc>
        <w:tc>
          <w:tcPr>
            <w:tcW w:w="1134" w:type="dxa"/>
            <w:tcBorders>
              <w:top w:val="single" w:sz="4" w:space="0" w:color="auto"/>
              <w:bottom w:val="single" w:sz="4" w:space="0" w:color="auto"/>
            </w:tcBorders>
          </w:tcPr>
          <w:p w14:paraId="38BDDAC8" w14:textId="77777777" w:rsidR="00A81CFE" w:rsidRDefault="00A81CFE" w:rsidP="008A2606">
            <w:pPr>
              <w:pStyle w:val="EFSATableheadingrow"/>
              <w:rPr>
                <w:rFonts w:eastAsia="Times New Roman"/>
                <w:sz w:val="16"/>
                <w:szCs w:val="16"/>
                <w:lang w:val="en-US" w:eastAsia="en-GB"/>
              </w:rPr>
            </w:pPr>
            <w:r>
              <w:rPr>
                <w:rFonts w:eastAsia="Times New Roman"/>
                <w:sz w:val="16"/>
                <w:szCs w:val="16"/>
                <w:lang w:val="en-US" w:eastAsia="en-GB"/>
              </w:rPr>
              <w:t>Biomarker</w:t>
            </w:r>
          </w:p>
        </w:tc>
        <w:tc>
          <w:tcPr>
            <w:tcW w:w="799" w:type="dxa"/>
            <w:tcBorders>
              <w:top w:val="single" w:sz="4" w:space="0" w:color="auto"/>
              <w:bottom w:val="single" w:sz="4" w:space="0" w:color="auto"/>
            </w:tcBorders>
          </w:tcPr>
          <w:p w14:paraId="667EFF66" w14:textId="77777777" w:rsidR="00A81CFE" w:rsidRDefault="00A81CFE" w:rsidP="008A2606">
            <w:pPr>
              <w:pStyle w:val="EFSATableheadingrow"/>
              <w:rPr>
                <w:rFonts w:eastAsia="Times New Roman"/>
                <w:sz w:val="16"/>
                <w:szCs w:val="16"/>
                <w:lang w:val="en-US" w:eastAsia="en-GB"/>
              </w:rPr>
            </w:pPr>
            <w:r>
              <w:rPr>
                <w:rFonts w:eastAsia="Times New Roman"/>
                <w:sz w:val="16"/>
                <w:szCs w:val="16"/>
                <w:lang w:val="en-US" w:eastAsia="en-GB"/>
              </w:rPr>
              <w:t>Substr</w:t>
            </w:r>
            <w:r>
              <w:rPr>
                <w:rFonts w:eastAsia="Times New Roman"/>
                <w:sz w:val="16"/>
                <w:szCs w:val="16"/>
                <w:lang w:val="en-US" w:eastAsia="en-GB"/>
              </w:rPr>
              <w:lastRenderedPageBreak/>
              <w:t>ate</w:t>
            </w:r>
          </w:p>
        </w:tc>
        <w:tc>
          <w:tcPr>
            <w:tcW w:w="1278" w:type="dxa"/>
            <w:tcBorders>
              <w:top w:val="single" w:sz="4" w:space="0" w:color="auto"/>
              <w:bottom w:val="single" w:sz="4" w:space="0" w:color="auto"/>
            </w:tcBorders>
          </w:tcPr>
          <w:p w14:paraId="3118D69B" w14:textId="77777777" w:rsidR="00A81CFE" w:rsidRDefault="00A81CFE" w:rsidP="008A2606">
            <w:pPr>
              <w:pStyle w:val="EFSATableheadingrow"/>
              <w:rPr>
                <w:rFonts w:eastAsia="Times New Roman"/>
                <w:sz w:val="16"/>
                <w:szCs w:val="16"/>
                <w:lang w:val="en-US" w:eastAsia="en-GB"/>
              </w:rPr>
            </w:pPr>
            <w:r>
              <w:rPr>
                <w:rFonts w:eastAsia="Times New Roman"/>
                <w:sz w:val="16"/>
                <w:szCs w:val="16"/>
                <w:lang w:val="en-US" w:eastAsia="en-GB"/>
              </w:rPr>
              <w:lastRenderedPageBreak/>
              <w:t xml:space="preserve">Population </w:t>
            </w:r>
            <w:r>
              <w:rPr>
                <w:rFonts w:eastAsia="Times New Roman"/>
                <w:sz w:val="16"/>
                <w:szCs w:val="16"/>
                <w:lang w:val="en-US" w:eastAsia="en-GB"/>
              </w:rPr>
              <w:lastRenderedPageBreak/>
              <w:t>Group</w:t>
            </w:r>
          </w:p>
        </w:tc>
        <w:tc>
          <w:tcPr>
            <w:tcW w:w="1668" w:type="dxa"/>
            <w:tcBorders>
              <w:top w:val="single" w:sz="4" w:space="0" w:color="auto"/>
              <w:bottom w:val="single" w:sz="4" w:space="0" w:color="auto"/>
            </w:tcBorders>
          </w:tcPr>
          <w:p w14:paraId="20EDB707" w14:textId="77777777" w:rsidR="00A81CFE" w:rsidRDefault="00A81CFE" w:rsidP="008A2606">
            <w:pPr>
              <w:pStyle w:val="EFSATableheadingrow"/>
              <w:rPr>
                <w:rFonts w:eastAsia="Times New Roman"/>
                <w:sz w:val="16"/>
                <w:szCs w:val="16"/>
                <w:lang w:val="en-US" w:eastAsia="en-GB"/>
              </w:rPr>
            </w:pPr>
            <w:r>
              <w:rPr>
                <w:rFonts w:eastAsia="Times New Roman"/>
                <w:sz w:val="16"/>
                <w:szCs w:val="16"/>
                <w:lang w:val="en-US" w:eastAsia="en-GB"/>
              </w:rPr>
              <w:lastRenderedPageBreak/>
              <w:t xml:space="preserve">Analytical Method </w:t>
            </w:r>
            <w:r>
              <w:rPr>
                <w:rFonts w:eastAsia="Times New Roman"/>
                <w:sz w:val="16"/>
                <w:szCs w:val="16"/>
                <w:lang w:val="en-US" w:eastAsia="en-GB"/>
              </w:rPr>
              <w:lastRenderedPageBreak/>
              <w:t>(LOQ/LOD)</w:t>
            </w:r>
          </w:p>
        </w:tc>
        <w:tc>
          <w:tcPr>
            <w:tcW w:w="1245" w:type="dxa"/>
            <w:tcBorders>
              <w:top w:val="single" w:sz="4" w:space="0" w:color="auto"/>
              <w:bottom w:val="single" w:sz="4" w:space="0" w:color="auto"/>
            </w:tcBorders>
          </w:tcPr>
          <w:p w14:paraId="5A933C4B" w14:textId="77777777" w:rsidR="00A81CFE" w:rsidRDefault="00A81CFE" w:rsidP="008A2606">
            <w:pPr>
              <w:pStyle w:val="EFSATableheadingrow"/>
              <w:rPr>
                <w:rFonts w:eastAsia="Times New Roman"/>
                <w:sz w:val="16"/>
                <w:szCs w:val="16"/>
                <w:lang w:val="en-US" w:eastAsia="en-GB"/>
              </w:rPr>
            </w:pPr>
            <w:r>
              <w:rPr>
                <w:rFonts w:eastAsia="Times New Roman"/>
                <w:sz w:val="16"/>
                <w:szCs w:val="16"/>
                <w:lang w:val="en-US" w:eastAsia="en-GB"/>
              </w:rPr>
              <w:lastRenderedPageBreak/>
              <w:t xml:space="preserve">Range of </w:t>
            </w:r>
            <w:r>
              <w:rPr>
                <w:rFonts w:eastAsia="Times New Roman"/>
                <w:sz w:val="16"/>
                <w:szCs w:val="16"/>
                <w:lang w:val="en-US" w:eastAsia="en-GB"/>
              </w:rPr>
              <w:lastRenderedPageBreak/>
              <w:t>Values</w:t>
            </w:r>
          </w:p>
        </w:tc>
        <w:tc>
          <w:tcPr>
            <w:tcW w:w="2759" w:type="dxa"/>
            <w:tcBorders>
              <w:top w:val="single" w:sz="4" w:space="0" w:color="auto"/>
              <w:bottom w:val="single" w:sz="4" w:space="0" w:color="auto"/>
            </w:tcBorders>
          </w:tcPr>
          <w:p w14:paraId="5D7CDE4A" w14:textId="77777777" w:rsidR="00A81CFE" w:rsidRDefault="00A81CFE" w:rsidP="008A2606">
            <w:pPr>
              <w:pStyle w:val="EFSATableheadingrow"/>
              <w:rPr>
                <w:rFonts w:eastAsia="Times New Roman"/>
                <w:sz w:val="16"/>
                <w:szCs w:val="16"/>
                <w:lang w:val="en-US" w:eastAsia="en-GB"/>
              </w:rPr>
            </w:pPr>
            <w:r>
              <w:rPr>
                <w:rFonts w:eastAsia="Times New Roman"/>
                <w:sz w:val="16"/>
                <w:szCs w:val="16"/>
                <w:lang w:val="en-US" w:eastAsia="en-GB"/>
              </w:rPr>
              <w:lastRenderedPageBreak/>
              <w:t>Study Description</w:t>
            </w:r>
          </w:p>
        </w:tc>
        <w:tc>
          <w:tcPr>
            <w:tcW w:w="1921" w:type="dxa"/>
            <w:tcBorders>
              <w:top w:val="single" w:sz="4" w:space="0" w:color="auto"/>
              <w:bottom w:val="single" w:sz="4" w:space="0" w:color="auto"/>
            </w:tcBorders>
          </w:tcPr>
          <w:p w14:paraId="1A689CF2" w14:textId="77777777" w:rsidR="00A81CFE" w:rsidRDefault="00A81CFE" w:rsidP="008A2606">
            <w:pPr>
              <w:pStyle w:val="EFSATableheadingrow"/>
              <w:rPr>
                <w:rFonts w:eastAsia="Times New Roman"/>
                <w:sz w:val="16"/>
                <w:szCs w:val="16"/>
                <w:lang w:val="en-US" w:eastAsia="en-GB"/>
              </w:rPr>
            </w:pPr>
            <w:r>
              <w:rPr>
                <w:rFonts w:eastAsia="Times New Roman"/>
                <w:sz w:val="16"/>
                <w:szCs w:val="16"/>
                <w:lang w:val="en-US" w:eastAsia="en-GB"/>
              </w:rPr>
              <w:t xml:space="preserve">Association with The </w:t>
            </w:r>
            <w:r>
              <w:rPr>
                <w:rFonts w:eastAsia="Times New Roman"/>
                <w:sz w:val="16"/>
                <w:szCs w:val="16"/>
                <w:lang w:val="en-US" w:eastAsia="en-GB"/>
              </w:rPr>
              <w:lastRenderedPageBreak/>
              <w:t>Diet</w:t>
            </w:r>
          </w:p>
        </w:tc>
        <w:tc>
          <w:tcPr>
            <w:tcW w:w="1009" w:type="dxa"/>
            <w:tcBorders>
              <w:top w:val="single" w:sz="4" w:space="0" w:color="auto"/>
              <w:bottom w:val="single" w:sz="4" w:space="0" w:color="auto"/>
            </w:tcBorders>
          </w:tcPr>
          <w:p w14:paraId="3A599E25" w14:textId="77777777" w:rsidR="00A81CFE" w:rsidRDefault="00A81CFE" w:rsidP="008A2606">
            <w:pPr>
              <w:pStyle w:val="EFSATableheadingrow"/>
              <w:rPr>
                <w:rFonts w:eastAsia="Times New Roman"/>
                <w:sz w:val="16"/>
                <w:szCs w:val="16"/>
                <w:lang w:val="en-US" w:eastAsia="en-GB"/>
              </w:rPr>
            </w:pPr>
            <w:r>
              <w:rPr>
                <w:rFonts w:eastAsia="Times New Roman"/>
                <w:sz w:val="16"/>
                <w:szCs w:val="16"/>
                <w:lang w:val="en-US" w:eastAsia="en-GB"/>
              </w:rPr>
              <w:lastRenderedPageBreak/>
              <w:t xml:space="preserve">Exposure </w:t>
            </w:r>
            <w:r>
              <w:rPr>
                <w:rFonts w:eastAsia="Times New Roman"/>
                <w:sz w:val="16"/>
                <w:szCs w:val="16"/>
                <w:lang w:val="en-US" w:eastAsia="en-GB"/>
              </w:rPr>
              <w:lastRenderedPageBreak/>
              <w:t>Value</w:t>
            </w:r>
          </w:p>
        </w:tc>
        <w:tc>
          <w:tcPr>
            <w:tcW w:w="1242" w:type="dxa"/>
            <w:tcBorders>
              <w:top w:val="single" w:sz="4" w:space="0" w:color="auto"/>
              <w:bottom w:val="single" w:sz="4" w:space="0" w:color="auto"/>
            </w:tcBorders>
          </w:tcPr>
          <w:p w14:paraId="1B14CE0E" w14:textId="77777777" w:rsidR="00A81CFE" w:rsidRDefault="00A81CFE" w:rsidP="008A2606">
            <w:pPr>
              <w:pStyle w:val="EFSATableheadingrow"/>
              <w:rPr>
                <w:rFonts w:eastAsia="Times New Roman"/>
                <w:sz w:val="16"/>
                <w:szCs w:val="16"/>
                <w:lang w:val="en-US" w:eastAsia="en-GB"/>
              </w:rPr>
            </w:pPr>
            <w:r>
              <w:rPr>
                <w:rFonts w:eastAsia="Times New Roman"/>
                <w:sz w:val="16"/>
                <w:szCs w:val="16"/>
                <w:lang w:val="en-US" w:eastAsia="en-GB"/>
              </w:rPr>
              <w:lastRenderedPageBreak/>
              <w:t>Reference</w:t>
            </w:r>
          </w:p>
        </w:tc>
      </w:tr>
      <w:tr w:rsidR="00A81CFE" w14:paraId="2EF5EDF2" w14:textId="77777777" w:rsidTr="00A81CFE">
        <w:trPr>
          <w:trHeight w:val="156"/>
        </w:trPr>
        <w:tc>
          <w:tcPr>
            <w:tcW w:w="1153" w:type="dxa"/>
            <w:tcBorders>
              <w:top w:val="single" w:sz="4" w:space="0" w:color="auto"/>
            </w:tcBorders>
          </w:tcPr>
          <w:p w14:paraId="76219E5B" w14:textId="77777777" w:rsidR="00A81CFE" w:rsidRDefault="00A81CFE" w:rsidP="008A2606">
            <w:pPr>
              <w:pStyle w:val="EFSATablefirstcolumn"/>
              <w:rPr>
                <w:lang w:val="en-US"/>
              </w:rPr>
            </w:pPr>
            <w:r>
              <w:rPr>
                <w:rFonts w:eastAsia="Times New Roman"/>
                <w:lang w:val="en-US" w:eastAsia="en-GB"/>
              </w:rPr>
              <w:lastRenderedPageBreak/>
              <w:t>ZEN</w:t>
            </w:r>
          </w:p>
        </w:tc>
        <w:tc>
          <w:tcPr>
            <w:tcW w:w="1134" w:type="dxa"/>
            <w:tcBorders>
              <w:top w:val="single" w:sz="4" w:space="0" w:color="auto"/>
            </w:tcBorders>
          </w:tcPr>
          <w:p w14:paraId="02C50B83" w14:textId="77777777" w:rsidR="00A81CFE" w:rsidRDefault="00A81CFE" w:rsidP="008A2606">
            <w:pPr>
              <w:pStyle w:val="EFSATabledata"/>
              <w:rPr>
                <w:lang w:val="en-US"/>
              </w:rPr>
            </w:pPr>
            <w:r>
              <w:rPr>
                <w:rFonts w:eastAsia="Times New Roman"/>
                <w:lang w:val="en-US" w:eastAsia="en-GB"/>
              </w:rPr>
              <w:t>ZEN</w:t>
            </w:r>
          </w:p>
        </w:tc>
        <w:tc>
          <w:tcPr>
            <w:tcW w:w="799" w:type="dxa"/>
            <w:tcBorders>
              <w:top w:val="single" w:sz="4" w:space="0" w:color="auto"/>
            </w:tcBorders>
          </w:tcPr>
          <w:p w14:paraId="5C575D35" w14:textId="77777777" w:rsidR="00A81CFE" w:rsidRDefault="00A81CFE" w:rsidP="008A2606">
            <w:pPr>
              <w:pStyle w:val="EFSATabledata"/>
              <w:rPr>
                <w:lang w:val="en-US"/>
              </w:rPr>
            </w:pPr>
            <w:r>
              <w:rPr>
                <w:rFonts w:eastAsia="Times New Roman"/>
                <w:lang w:val="en-US" w:eastAsia="en-GB"/>
              </w:rPr>
              <w:t>Urine</w:t>
            </w:r>
          </w:p>
        </w:tc>
        <w:tc>
          <w:tcPr>
            <w:tcW w:w="1278" w:type="dxa"/>
            <w:tcBorders>
              <w:top w:val="single" w:sz="4" w:space="0" w:color="auto"/>
            </w:tcBorders>
          </w:tcPr>
          <w:p w14:paraId="1E9F9213" w14:textId="77777777" w:rsidR="00A81CFE" w:rsidRDefault="00A81CFE" w:rsidP="008A2606">
            <w:pPr>
              <w:pStyle w:val="EFSATabledata"/>
              <w:rPr>
                <w:lang w:val="en-US"/>
              </w:rPr>
            </w:pPr>
            <w:r>
              <w:rPr>
                <w:rFonts w:eastAsia="Times New Roman"/>
                <w:lang w:val="en-US" w:eastAsia="en-GB"/>
              </w:rPr>
              <w:t>Adults</w:t>
            </w:r>
          </w:p>
        </w:tc>
        <w:tc>
          <w:tcPr>
            <w:tcW w:w="1668" w:type="dxa"/>
            <w:tcBorders>
              <w:top w:val="single" w:sz="4" w:space="0" w:color="auto"/>
            </w:tcBorders>
          </w:tcPr>
          <w:p w14:paraId="6AB3A8E2" w14:textId="77777777" w:rsidR="00A81CFE" w:rsidRDefault="00A81CFE" w:rsidP="008A2606">
            <w:pPr>
              <w:pStyle w:val="EFSATabledata"/>
              <w:rPr>
                <w:lang w:val="en-US"/>
              </w:rPr>
            </w:pPr>
            <w:r>
              <w:rPr>
                <w:rFonts w:eastAsia="Times New Roman"/>
                <w:lang w:val="en-US" w:eastAsia="en-GB"/>
              </w:rPr>
              <w:t>UHPLC-MS/MS (LOQ -)</w:t>
            </w:r>
          </w:p>
        </w:tc>
        <w:tc>
          <w:tcPr>
            <w:tcW w:w="1245" w:type="dxa"/>
            <w:tcBorders>
              <w:top w:val="single" w:sz="4" w:space="0" w:color="auto"/>
            </w:tcBorders>
          </w:tcPr>
          <w:p w14:paraId="0962D8F8" w14:textId="77777777" w:rsidR="00A81CFE" w:rsidRDefault="00A81CFE" w:rsidP="008A2606">
            <w:pPr>
              <w:pStyle w:val="EFSATabledata"/>
              <w:rPr>
                <w:lang w:val="en-US"/>
              </w:rPr>
            </w:pPr>
            <w:r>
              <w:rPr>
                <w:rFonts w:eastAsia="Times New Roman"/>
                <w:lang w:val="en-US" w:eastAsia="en-GB"/>
              </w:rPr>
              <w:t xml:space="preserve">0.1±0.068 µg/l </w:t>
            </w:r>
          </w:p>
        </w:tc>
        <w:tc>
          <w:tcPr>
            <w:tcW w:w="2759" w:type="dxa"/>
            <w:vMerge w:val="restart"/>
            <w:tcBorders>
              <w:top w:val="single" w:sz="4" w:space="0" w:color="auto"/>
            </w:tcBorders>
          </w:tcPr>
          <w:p w14:paraId="302A6707" w14:textId="77777777" w:rsidR="00A81CFE" w:rsidRDefault="00A81CFE" w:rsidP="008A2606">
            <w:pPr>
              <w:pStyle w:val="EFSATabledata"/>
              <w:rPr>
                <w:lang w:val="en-US"/>
              </w:rPr>
            </w:pPr>
            <w:r>
              <w:rPr>
                <w:rFonts w:eastAsia="Times New Roman"/>
                <w:lang w:val="en-US" w:eastAsia="en-GB"/>
              </w:rPr>
              <w:t xml:space="preserve"> Country US. Healthy non-smoking pregnant women. Age range 18-40 y (N=30). </w:t>
            </w:r>
          </w:p>
        </w:tc>
        <w:tc>
          <w:tcPr>
            <w:tcW w:w="1921" w:type="dxa"/>
            <w:vMerge w:val="restart"/>
            <w:tcBorders>
              <w:top w:val="single" w:sz="4" w:space="0" w:color="auto"/>
            </w:tcBorders>
          </w:tcPr>
          <w:p w14:paraId="65BF5593" w14:textId="77777777" w:rsidR="00A81CFE" w:rsidRDefault="00A81CFE" w:rsidP="008A2606">
            <w:pPr>
              <w:pStyle w:val="EFSATabledata"/>
              <w:rPr>
                <w:lang w:val="en-US"/>
              </w:rPr>
            </w:pPr>
            <w:r>
              <w:rPr>
                <w:rFonts w:eastAsia="Times New Roman"/>
                <w:lang w:val="en-US" w:eastAsia="en-GB"/>
              </w:rPr>
              <w:t>Subjects consuming corn-based foods: higher exposure accorcing to a. dietary survey</w:t>
            </w:r>
          </w:p>
        </w:tc>
        <w:tc>
          <w:tcPr>
            <w:tcW w:w="1009" w:type="dxa"/>
            <w:vMerge w:val="restart"/>
            <w:tcBorders>
              <w:top w:val="single" w:sz="4" w:space="0" w:color="auto"/>
            </w:tcBorders>
          </w:tcPr>
          <w:p w14:paraId="7842E707" w14:textId="77777777" w:rsidR="00A81CFE" w:rsidRDefault="00A81CFE" w:rsidP="008A2606">
            <w:pPr>
              <w:pStyle w:val="EFSATabledata"/>
              <w:rPr>
                <w:lang w:val="en-US"/>
              </w:rPr>
            </w:pPr>
            <w:r>
              <w:rPr>
                <w:rFonts w:eastAsia="Times New Roman"/>
                <w:lang w:val="en-US" w:eastAsia="en-GB"/>
              </w:rPr>
              <w:t>-</w:t>
            </w:r>
          </w:p>
        </w:tc>
        <w:tc>
          <w:tcPr>
            <w:tcW w:w="1242" w:type="dxa"/>
            <w:vMerge w:val="restart"/>
            <w:tcBorders>
              <w:top w:val="single" w:sz="4" w:space="0" w:color="auto"/>
            </w:tcBorders>
          </w:tcPr>
          <w:p w14:paraId="39A5F6B2" w14:textId="77777777" w:rsidR="00A81CFE" w:rsidRDefault="00A81CFE" w:rsidP="008A2606">
            <w:pPr>
              <w:pStyle w:val="EFSATabledata"/>
              <w:rPr>
                <w:lang w:val="en-US"/>
              </w:rPr>
            </w:pPr>
            <w:r>
              <w:rPr>
                <w:rFonts w:eastAsia="Times New Roman"/>
                <w:lang w:val="en-US" w:eastAsia="en-GB"/>
              </w:rPr>
              <w:t>Fleck, 2016</w:t>
            </w:r>
          </w:p>
        </w:tc>
      </w:tr>
      <w:tr w:rsidR="00A81CFE" w14:paraId="15BB2CBC" w14:textId="77777777" w:rsidTr="00A81CFE">
        <w:trPr>
          <w:trHeight w:val="156"/>
        </w:trPr>
        <w:tc>
          <w:tcPr>
            <w:tcW w:w="1153" w:type="dxa"/>
          </w:tcPr>
          <w:p w14:paraId="2BB62A3E"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067F5163" w14:textId="77777777" w:rsidR="00A81CFE" w:rsidRDefault="00A81CFE" w:rsidP="008A2606">
            <w:pPr>
              <w:pStyle w:val="EFSATabledata"/>
              <w:rPr>
                <w:lang w:val="en-US"/>
              </w:rPr>
            </w:pPr>
            <w:r>
              <w:rPr>
                <w:rFonts w:eastAsia="Times New Roman"/>
                <w:lang w:val="en-US" w:eastAsia="en-GB"/>
              </w:rPr>
              <w:t>αZEL, βZEL,αZAL, βZAL, ZAN</w:t>
            </w:r>
          </w:p>
        </w:tc>
        <w:tc>
          <w:tcPr>
            <w:tcW w:w="799" w:type="dxa"/>
          </w:tcPr>
          <w:p w14:paraId="5D61F3AB" w14:textId="77777777" w:rsidR="00A81CFE" w:rsidRDefault="00A81CFE" w:rsidP="008A2606">
            <w:pPr>
              <w:pStyle w:val="EFSATabledata"/>
              <w:rPr>
                <w:lang w:val="en-US"/>
              </w:rPr>
            </w:pPr>
            <w:r>
              <w:rPr>
                <w:rFonts w:eastAsia="Times New Roman"/>
                <w:lang w:val="en-US" w:eastAsia="en-GB"/>
              </w:rPr>
              <w:t>Urine</w:t>
            </w:r>
          </w:p>
        </w:tc>
        <w:tc>
          <w:tcPr>
            <w:tcW w:w="1278" w:type="dxa"/>
          </w:tcPr>
          <w:p w14:paraId="11CDC383" w14:textId="77777777" w:rsidR="00A81CFE" w:rsidRDefault="00A81CFE" w:rsidP="008A2606">
            <w:pPr>
              <w:pStyle w:val="EFSATabledata"/>
              <w:rPr>
                <w:lang w:val="en-US"/>
              </w:rPr>
            </w:pPr>
            <w:r>
              <w:rPr>
                <w:rFonts w:eastAsia="Times New Roman"/>
                <w:lang w:val="en-US" w:eastAsia="en-GB"/>
              </w:rPr>
              <w:t xml:space="preserve">Adults </w:t>
            </w:r>
          </w:p>
        </w:tc>
        <w:tc>
          <w:tcPr>
            <w:tcW w:w="1668" w:type="dxa"/>
          </w:tcPr>
          <w:p w14:paraId="1DD22AA5" w14:textId="77777777" w:rsidR="00A81CFE" w:rsidRDefault="00A81CFE" w:rsidP="008A2606">
            <w:pPr>
              <w:pStyle w:val="EFSATabledata"/>
              <w:rPr>
                <w:lang w:val="en-US"/>
              </w:rPr>
            </w:pPr>
            <w:r>
              <w:rPr>
                <w:rFonts w:eastAsia="Times New Roman"/>
                <w:lang w:val="en-US" w:eastAsia="en-GB"/>
              </w:rPr>
              <w:t>UHPLC-MS/MS (LOQ -)</w:t>
            </w:r>
          </w:p>
        </w:tc>
        <w:tc>
          <w:tcPr>
            <w:tcW w:w="1245" w:type="dxa"/>
          </w:tcPr>
          <w:p w14:paraId="22BABC4F" w14:textId="77777777" w:rsidR="00A81CFE" w:rsidRDefault="00A81CFE" w:rsidP="008A2606">
            <w:pPr>
              <w:pStyle w:val="EFSATabledata"/>
              <w:rPr>
                <w:lang w:val="en-US"/>
              </w:rPr>
            </w:pPr>
            <w:r>
              <w:rPr>
                <w:rFonts w:eastAsia="Times New Roman"/>
                <w:lang w:val="en-US" w:eastAsia="en-GB"/>
              </w:rPr>
              <w:t xml:space="preserve">0.11±0.057 µg/l </w:t>
            </w:r>
          </w:p>
        </w:tc>
        <w:tc>
          <w:tcPr>
            <w:tcW w:w="2759" w:type="dxa"/>
            <w:vMerge/>
          </w:tcPr>
          <w:p w14:paraId="70D6D74C" w14:textId="77777777" w:rsidR="00A81CFE" w:rsidRDefault="00A81CFE" w:rsidP="008A2606">
            <w:pPr>
              <w:pStyle w:val="EFSATabledata"/>
              <w:rPr>
                <w:b/>
                <w:lang w:val="en-US"/>
              </w:rPr>
            </w:pPr>
          </w:p>
        </w:tc>
        <w:tc>
          <w:tcPr>
            <w:tcW w:w="1921" w:type="dxa"/>
            <w:vMerge/>
          </w:tcPr>
          <w:p w14:paraId="7D0E6C14" w14:textId="77777777" w:rsidR="00A81CFE" w:rsidRDefault="00A81CFE" w:rsidP="008A2606">
            <w:pPr>
              <w:pStyle w:val="EFSATabledata"/>
              <w:rPr>
                <w:b/>
                <w:lang w:val="en-US"/>
              </w:rPr>
            </w:pPr>
          </w:p>
        </w:tc>
        <w:tc>
          <w:tcPr>
            <w:tcW w:w="1009" w:type="dxa"/>
            <w:vMerge/>
          </w:tcPr>
          <w:p w14:paraId="2D5523A4" w14:textId="77777777" w:rsidR="00A81CFE" w:rsidRDefault="00A81CFE" w:rsidP="008A2606">
            <w:pPr>
              <w:pStyle w:val="EFSATabledata"/>
              <w:rPr>
                <w:b/>
                <w:lang w:val="en-US"/>
              </w:rPr>
            </w:pPr>
          </w:p>
        </w:tc>
        <w:tc>
          <w:tcPr>
            <w:tcW w:w="1242" w:type="dxa"/>
            <w:vMerge/>
          </w:tcPr>
          <w:p w14:paraId="36452578" w14:textId="77777777" w:rsidR="00A81CFE" w:rsidRDefault="00A81CFE" w:rsidP="008A2606">
            <w:pPr>
              <w:pStyle w:val="EFSATabledata"/>
              <w:rPr>
                <w:b/>
                <w:lang w:val="en-US"/>
              </w:rPr>
            </w:pPr>
          </w:p>
        </w:tc>
      </w:tr>
      <w:tr w:rsidR="00A81CFE" w14:paraId="1BAF9A93" w14:textId="77777777" w:rsidTr="00A81CFE">
        <w:trPr>
          <w:trHeight w:val="156"/>
        </w:trPr>
        <w:tc>
          <w:tcPr>
            <w:tcW w:w="1153" w:type="dxa"/>
          </w:tcPr>
          <w:p w14:paraId="48AFEE5B"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2057EC88" w14:textId="77777777" w:rsidR="00A81CFE" w:rsidRDefault="00A81CFE" w:rsidP="008A2606">
            <w:pPr>
              <w:pStyle w:val="EFSATabledata"/>
              <w:rPr>
                <w:lang w:val="en-US"/>
              </w:rPr>
            </w:pPr>
            <w:r>
              <w:rPr>
                <w:rFonts w:eastAsia="Times New Roman"/>
                <w:lang w:val="en-US" w:eastAsia="en-GB"/>
              </w:rPr>
              <w:t>ZEN</w:t>
            </w:r>
          </w:p>
        </w:tc>
        <w:tc>
          <w:tcPr>
            <w:tcW w:w="799" w:type="dxa"/>
          </w:tcPr>
          <w:p w14:paraId="6819DE38" w14:textId="77777777" w:rsidR="00A81CFE" w:rsidRDefault="00A81CFE" w:rsidP="008A2606">
            <w:pPr>
              <w:pStyle w:val="EFSATabledata"/>
              <w:rPr>
                <w:lang w:val="en-US"/>
              </w:rPr>
            </w:pPr>
            <w:r>
              <w:rPr>
                <w:rFonts w:eastAsia="Times New Roman"/>
                <w:lang w:val="en-US" w:eastAsia="en-GB"/>
              </w:rPr>
              <w:t>Serum</w:t>
            </w:r>
          </w:p>
        </w:tc>
        <w:tc>
          <w:tcPr>
            <w:tcW w:w="1278" w:type="dxa"/>
          </w:tcPr>
          <w:p w14:paraId="436EE8C1" w14:textId="77777777" w:rsidR="00A81CFE" w:rsidRDefault="00A81CFE" w:rsidP="008A2606">
            <w:pPr>
              <w:pStyle w:val="EFSATabledata"/>
              <w:rPr>
                <w:lang w:val="en-US"/>
              </w:rPr>
            </w:pPr>
            <w:r>
              <w:rPr>
                <w:rFonts w:eastAsia="Times New Roman"/>
                <w:lang w:val="en-US" w:eastAsia="en-GB"/>
              </w:rPr>
              <w:t xml:space="preserve">Adults </w:t>
            </w:r>
          </w:p>
        </w:tc>
        <w:tc>
          <w:tcPr>
            <w:tcW w:w="1668" w:type="dxa"/>
          </w:tcPr>
          <w:p w14:paraId="10E408DC" w14:textId="77777777" w:rsidR="00A81CFE" w:rsidRDefault="00A81CFE" w:rsidP="008A2606">
            <w:pPr>
              <w:pStyle w:val="EFSATabledata"/>
              <w:rPr>
                <w:lang w:val="en-US"/>
              </w:rPr>
            </w:pPr>
            <w:r>
              <w:rPr>
                <w:rFonts w:eastAsia="Times New Roman"/>
                <w:lang w:val="en-US" w:eastAsia="en-GB"/>
              </w:rPr>
              <w:t>UHPLC-MS/MS (LOQ -)</w:t>
            </w:r>
          </w:p>
        </w:tc>
        <w:tc>
          <w:tcPr>
            <w:tcW w:w="1245" w:type="dxa"/>
          </w:tcPr>
          <w:p w14:paraId="1734A41C" w14:textId="77777777" w:rsidR="00A81CFE" w:rsidRDefault="00A81CFE" w:rsidP="008A2606">
            <w:pPr>
              <w:pStyle w:val="EFSATabledata"/>
              <w:rPr>
                <w:lang w:val="en-US"/>
              </w:rPr>
            </w:pPr>
            <w:r>
              <w:rPr>
                <w:rFonts w:eastAsia="Times New Roman"/>
                <w:lang w:val="en-US" w:eastAsia="en-GB"/>
              </w:rPr>
              <w:t>&lt; LOQ</w:t>
            </w:r>
          </w:p>
        </w:tc>
        <w:tc>
          <w:tcPr>
            <w:tcW w:w="2759" w:type="dxa"/>
            <w:vMerge/>
          </w:tcPr>
          <w:p w14:paraId="598884E3" w14:textId="77777777" w:rsidR="00A81CFE" w:rsidRDefault="00A81CFE" w:rsidP="008A2606">
            <w:pPr>
              <w:pStyle w:val="EFSATabledata"/>
              <w:rPr>
                <w:b/>
                <w:lang w:val="en-US"/>
              </w:rPr>
            </w:pPr>
          </w:p>
        </w:tc>
        <w:tc>
          <w:tcPr>
            <w:tcW w:w="1921" w:type="dxa"/>
            <w:vMerge/>
          </w:tcPr>
          <w:p w14:paraId="655ED393" w14:textId="77777777" w:rsidR="00A81CFE" w:rsidRDefault="00A81CFE" w:rsidP="008A2606">
            <w:pPr>
              <w:pStyle w:val="EFSATabledata"/>
              <w:rPr>
                <w:b/>
                <w:lang w:val="en-US"/>
              </w:rPr>
            </w:pPr>
          </w:p>
        </w:tc>
        <w:tc>
          <w:tcPr>
            <w:tcW w:w="1009" w:type="dxa"/>
            <w:vMerge/>
          </w:tcPr>
          <w:p w14:paraId="01E7A9D0" w14:textId="77777777" w:rsidR="00A81CFE" w:rsidRDefault="00A81CFE" w:rsidP="008A2606">
            <w:pPr>
              <w:pStyle w:val="EFSATabledata"/>
              <w:rPr>
                <w:b/>
                <w:lang w:val="en-US"/>
              </w:rPr>
            </w:pPr>
          </w:p>
        </w:tc>
        <w:tc>
          <w:tcPr>
            <w:tcW w:w="1242" w:type="dxa"/>
            <w:vMerge/>
          </w:tcPr>
          <w:p w14:paraId="2F6A4A42" w14:textId="77777777" w:rsidR="00A81CFE" w:rsidRDefault="00A81CFE" w:rsidP="008A2606">
            <w:pPr>
              <w:pStyle w:val="EFSATabledata"/>
              <w:rPr>
                <w:b/>
                <w:lang w:val="en-US"/>
              </w:rPr>
            </w:pPr>
          </w:p>
        </w:tc>
      </w:tr>
      <w:tr w:rsidR="00A81CFE" w14:paraId="04EEA685" w14:textId="77777777" w:rsidTr="00A81CFE">
        <w:trPr>
          <w:trHeight w:val="156"/>
        </w:trPr>
        <w:tc>
          <w:tcPr>
            <w:tcW w:w="1153" w:type="dxa"/>
          </w:tcPr>
          <w:p w14:paraId="3AC9C6A7"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69D6D8EB" w14:textId="77777777" w:rsidR="00A81CFE" w:rsidRDefault="00A81CFE" w:rsidP="008A2606">
            <w:pPr>
              <w:pStyle w:val="EFSATabledata"/>
              <w:rPr>
                <w:lang w:val="en-US"/>
              </w:rPr>
            </w:pPr>
            <w:r>
              <w:rPr>
                <w:rFonts w:eastAsia="Times New Roman"/>
                <w:lang w:val="en-US" w:eastAsia="en-GB"/>
              </w:rPr>
              <w:t>Sum of ZEN and metabolites free and conjugated</w:t>
            </w:r>
          </w:p>
        </w:tc>
        <w:tc>
          <w:tcPr>
            <w:tcW w:w="799" w:type="dxa"/>
          </w:tcPr>
          <w:p w14:paraId="724CB0EB" w14:textId="77777777" w:rsidR="00A81CFE" w:rsidRDefault="00A81CFE" w:rsidP="008A2606">
            <w:pPr>
              <w:pStyle w:val="EFSATabledata"/>
              <w:rPr>
                <w:lang w:val="en-US"/>
              </w:rPr>
            </w:pPr>
            <w:r>
              <w:rPr>
                <w:rFonts w:eastAsia="Times New Roman"/>
                <w:lang w:val="en-US" w:eastAsia="en-GB"/>
              </w:rPr>
              <w:t>Urine</w:t>
            </w:r>
          </w:p>
        </w:tc>
        <w:tc>
          <w:tcPr>
            <w:tcW w:w="1278" w:type="dxa"/>
          </w:tcPr>
          <w:p w14:paraId="032C29C0" w14:textId="77777777" w:rsidR="00A81CFE" w:rsidRDefault="00A81CFE" w:rsidP="008A2606">
            <w:pPr>
              <w:pStyle w:val="EFSATabledata"/>
              <w:rPr>
                <w:lang w:val="en-US"/>
              </w:rPr>
            </w:pPr>
            <w:r>
              <w:rPr>
                <w:rFonts w:eastAsia="Times New Roman"/>
                <w:lang w:val="en-US" w:eastAsia="en-GB"/>
              </w:rPr>
              <w:t xml:space="preserve">Adults (women) </w:t>
            </w:r>
          </w:p>
        </w:tc>
        <w:tc>
          <w:tcPr>
            <w:tcW w:w="1668" w:type="dxa"/>
          </w:tcPr>
          <w:p w14:paraId="504A6053" w14:textId="77777777" w:rsidR="00A81CFE" w:rsidRDefault="00A81CFE" w:rsidP="008A2606">
            <w:pPr>
              <w:pStyle w:val="EFSATabledata"/>
              <w:rPr>
                <w:lang w:val="en-US"/>
              </w:rPr>
            </w:pPr>
            <w:r>
              <w:rPr>
                <w:rFonts w:eastAsia="Times New Roman"/>
                <w:lang w:val="en-US" w:eastAsia="en-GB"/>
              </w:rPr>
              <w:t>HPLC-MS/MS (LOQ -)</w:t>
            </w:r>
          </w:p>
        </w:tc>
        <w:tc>
          <w:tcPr>
            <w:tcW w:w="1245" w:type="dxa"/>
          </w:tcPr>
          <w:p w14:paraId="505E251F" w14:textId="77777777" w:rsidR="00A81CFE" w:rsidRDefault="00A81CFE" w:rsidP="008A2606">
            <w:pPr>
              <w:pStyle w:val="EFSATabledata"/>
              <w:rPr>
                <w:lang w:val="en-US"/>
              </w:rPr>
            </w:pPr>
            <w:r>
              <w:rPr>
                <w:rFonts w:eastAsia="Times New Roman"/>
                <w:lang w:val="en-US" w:eastAsia="en-GB"/>
              </w:rPr>
              <w:t>1.327-83.301 μg/l</w:t>
            </w:r>
          </w:p>
        </w:tc>
        <w:tc>
          <w:tcPr>
            <w:tcW w:w="2759" w:type="dxa"/>
            <w:vMerge w:val="restart"/>
          </w:tcPr>
          <w:p w14:paraId="46C3065B" w14:textId="77777777" w:rsidR="00A81CFE" w:rsidRDefault="00A81CFE" w:rsidP="008A2606">
            <w:pPr>
              <w:pStyle w:val="EFSATabledata"/>
              <w:rPr>
                <w:lang w:val="en-US"/>
              </w:rPr>
            </w:pPr>
            <w:r>
              <w:rPr>
                <w:rFonts w:eastAsia="Times New Roman"/>
                <w:lang w:val="en-US" w:eastAsia="en-GB"/>
              </w:rPr>
              <w:t xml:space="preserve"> Country US. Women group age range 25-69 y (N=48). 24-h food diary</w:t>
            </w:r>
          </w:p>
        </w:tc>
        <w:tc>
          <w:tcPr>
            <w:tcW w:w="1921" w:type="dxa"/>
            <w:vMerge w:val="restart"/>
          </w:tcPr>
          <w:p w14:paraId="42D7A0B5" w14:textId="77777777" w:rsidR="00A81CFE" w:rsidRDefault="00A81CFE" w:rsidP="008A2606">
            <w:pPr>
              <w:pStyle w:val="EFSATabledata"/>
              <w:rPr>
                <w:lang w:val="en-US"/>
              </w:rPr>
            </w:pPr>
            <w:r>
              <w:rPr>
                <w:rFonts w:eastAsia="Times New Roman"/>
                <w:lang w:val="en-US" w:eastAsia="en-GB"/>
              </w:rPr>
              <w:t>10-17 (oz/day) versus lowest (0-4 oz/day) meat intake</w:t>
            </w:r>
          </w:p>
        </w:tc>
        <w:tc>
          <w:tcPr>
            <w:tcW w:w="1009" w:type="dxa"/>
            <w:vMerge w:val="restart"/>
          </w:tcPr>
          <w:p w14:paraId="653D1CD0" w14:textId="77777777" w:rsidR="00A81CFE" w:rsidRDefault="00A81CFE" w:rsidP="008A2606">
            <w:pPr>
              <w:pStyle w:val="EFSATabledata"/>
              <w:rPr>
                <w:lang w:val="en-US"/>
              </w:rPr>
            </w:pPr>
            <w:r>
              <w:rPr>
                <w:rFonts w:eastAsia="Times New Roman"/>
                <w:lang w:val="en-US" w:eastAsia="en-GB"/>
              </w:rPr>
              <w:t>-</w:t>
            </w:r>
          </w:p>
        </w:tc>
        <w:tc>
          <w:tcPr>
            <w:tcW w:w="1242" w:type="dxa"/>
            <w:vMerge w:val="restart"/>
          </w:tcPr>
          <w:p w14:paraId="74874854" w14:textId="77777777" w:rsidR="00A81CFE" w:rsidRDefault="00A81CFE" w:rsidP="008A2606">
            <w:pPr>
              <w:pStyle w:val="EFSATabledata"/>
              <w:rPr>
                <w:lang w:val="en-US"/>
              </w:rPr>
            </w:pPr>
            <w:r>
              <w:rPr>
                <w:rFonts w:eastAsia="Times New Roman"/>
                <w:lang w:val="en-US" w:eastAsia="en-GB"/>
              </w:rPr>
              <w:t xml:space="preserve">Mauro, 2016 </w:t>
            </w:r>
          </w:p>
        </w:tc>
      </w:tr>
      <w:tr w:rsidR="00A81CFE" w14:paraId="429A3278" w14:textId="77777777" w:rsidTr="00A81CFE">
        <w:trPr>
          <w:trHeight w:val="156"/>
        </w:trPr>
        <w:tc>
          <w:tcPr>
            <w:tcW w:w="1153" w:type="dxa"/>
          </w:tcPr>
          <w:p w14:paraId="5276F449"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388688A9" w14:textId="77777777" w:rsidR="00A81CFE" w:rsidRDefault="00A81CFE" w:rsidP="008A2606">
            <w:pPr>
              <w:pStyle w:val="EFSATabledata"/>
              <w:rPr>
                <w:lang w:val="en-US"/>
              </w:rPr>
            </w:pPr>
            <w:r>
              <w:rPr>
                <w:rFonts w:eastAsia="Times New Roman"/>
                <w:lang w:val="en-US" w:eastAsia="en-GB"/>
              </w:rPr>
              <w:t>Free ZEN</w:t>
            </w:r>
          </w:p>
        </w:tc>
        <w:tc>
          <w:tcPr>
            <w:tcW w:w="799" w:type="dxa"/>
          </w:tcPr>
          <w:p w14:paraId="1C3583B4" w14:textId="77777777" w:rsidR="00A81CFE" w:rsidRDefault="00A81CFE" w:rsidP="008A2606">
            <w:pPr>
              <w:pStyle w:val="EFSATabledata"/>
              <w:rPr>
                <w:lang w:val="en-US"/>
              </w:rPr>
            </w:pPr>
            <w:r>
              <w:rPr>
                <w:rFonts w:eastAsia="Times New Roman"/>
                <w:lang w:val="en-US" w:eastAsia="en-GB"/>
              </w:rPr>
              <w:t>Urine</w:t>
            </w:r>
          </w:p>
        </w:tc>
        <w:tc>
          <w:tcPr>
            <w:tcW w:w="1278" w:type="dxa"/>
          </w:tcPr>
          <w:p w14:paraId="4C0A4EBB" w14:textId="77777777" w:rsidR="00A81CFE" w:rsidRDefault="00A81CFE" w:rsidP="008A2606">
            <w:pPr>
              <w:pStyle w:val="EFSATabledata"/>
              <w:rPr>
                <w:lang w:val="en-US"/>
              </w:rPr>
            </w:pPr>
            <w:r>
              <w:rPr>
                <w:rFonts w:eastAsia="Times New Roman"/>
                <w:lang w:val="en-US" w:eastAsia="en-GB"/>
              </w:rPr>
              <w:t xml:space="preserve">Adults (women) </w:t>
            </w:r>
          </w:p>
        </w:tc>
        <w:tc>
          <w:tcPr>
            <w:tcW w:w="1668" w:type="dxa"/>
          </w:tcPr>
          <w:p w14:paraId="427B3A91" w14:textId="77777777" w:rsidR="00A81CFE" w:rsidRDefault="00A81CFE" w:rsidP="008A2606">
            <w:pPr>
              <w:pStyle w:val="EFSATabledata"/>
              <w:rPr>
                <w:lang w:val="en-US"/>
              </w:rPr>
            </w:pPr>
            <w:r>
              <w:rPr>
                <w:rFonts w:eastAsia="Times New Roman"/>
                <w:lang w:val="en-US" w:eastAsia="en-GB"/>
              </w:rPr>
              <w:t>HPLC-MS/MS (LOQ -)</w:t>
            </w:r>
          </w:p>
        </w:tc>
        <w:tc>
          <w:tcPr>
            <w:tcW w:w="1245" w:type="dxa"/>
          </w:tcPr>
          <w:p w14:paraId="0C82B654" w14:textId="77777777" w:rsidR="00A81CFE" w:rsidRDefault="00A81CFE" w:rsidP="008A2606">
            <w:pPr>
              <w:pStyle w:val="EFSATabledata"/>
              <w:rPr>
                <w:lang w:val="en-US"/>
              </w:rPr>
            </w:pPr>
            <w:r>
              <w:rPr>
                <w:rFonts w:eastAsia="Times New Roman"/>
                <w:lang w:val="en-US" w:eastAsia="en-GB"/>
              </w:rPr>
              <w:t>0.582±0.880 μg/l</w:t>
            </w:r>
          </w:p>
        </w:tc>
        <w:tc>
          <w:tcPr>
            <w:tcW w:w="2759" w:type="dxa"/>
            <w:vMerge/>
          </w:tcPr>
          <w:p w14:paraId="0D996C57" w14:textId="77777777" w:rsidR="00A81CFE" w:rsidRDefault="00A81CFE" w:rsidP="008A2606">
            <w:pPr>
              <w:pStyle w:val="EFSATabledata"/>
              <w:rPr>
                <w:b/>
                <w:lang w:val="en-US"/>
              </w:rPr>
            </w:pPr>
          </w:p>
        </w:tc>
        <w:tc>
          <w:tcPr>
            <w:tcW w:w="1921" w:type="dxa"/>
            <w:vMerge/>
          </w:tcPr>
          <w:p w14:paraId="51DE0572" w14:textId="77777777" w:rsidR="00A81CFE" w:rsidRDefault="00A81CFE" w:rsidP="008A2606">
            <w:pPr>
              <w:pStyle w:val="EFSATabledata"/>
              <w:rPr>
                <w:b/>
                <w:lang w:val="en-US"/>
              </w:rPr>
            </w:pPr>
          </w:p>
        </w:tc>
        <w:tc>
          <w:tcPr>
            <w:tcW w:w="1009" w:type="dxa"/>
            <w:vMerge/>
          </w:tcPr>
          <w:p w14:paraId="4D83B6F6" w14:textId="77777777" w:rsidR="00A81CFE" w:rsidRDefault="00A81CFE" w:rsidP="008A2606">
            <w:pPr>
              <w:pStyle w:val="EFSATabledata"/>
              <w:rPr>
                <w:b/>
                <w:lang w:val="en-US"/>
              </w:rPr>
            </w:pPr>
          </w:p>
        </w:tc>
        <w:tc>
          <w:tcPr>
            <w:tcW w:w="1242" w:type="dxa"/>
            <w:vMerge/>
          </w:tcPr>
          <w:p w14:paraId="510EDF52" w14:textId="77777777" w:rsidR="00A81CFE" w:rsidRDefault="00A81CFE" w:rsidP="008A2606">
            <w:pPr>
              <w:pStyle w:val="EFSATabledata"/>
              <w:rPr>
                <w:b/>
                <w:lang w:val="en-US"/>
              </w:rPr>
            </w:pPr>
          </w:p>
        </w:tc>
      </w:tr>
      <w:tr w:rsidR="00A81CFE" w14:paraId="3BFCBBE7" w14:textId="77777777" w:rsidTr="00A81CFE">
        <w:trPr>
          <w:trHeight w:val="156"/>
        </w:trPr>
        <w:tc>
          <w:tcPr>
            <w:tcW w:w="1153" w:type="dxa"/>
          </w:tcPr>
          <w:p w14:paraId="308EEBBA"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75F61901" w14:textId="77777777" w:rsidR="00A81CFE" w:rsidRDefault="00A81CFE" w:rsidP="008A2606">
            <w:pPr>
              <w:pStyle w:val="EFSATabledata"/>
              <w:rPr>
                <w:lang w:val="en-US"/>
              </w:rPr>
            </w:pPr>
            <w:r>
              <w:rPr>
                <w:rFonts w:eastAsia="Times New Roman"/>
                <w:lang w:val="en-US" w:eastAsia="en-GB"/>
              </w:rPr>
              <w:t>Free αZAL</w:t>
            </w:r>
          </w:p>
        </w:tc>
        <w:tc>
          <w:tcPr>
            <w:tcW w:w="799" w:type="dxa"/>
          </w:tcPr>
          <w:p w14:paraId="7D2A44C7" w14:textId="77777777" w:rsidR="00A81CFE" w:rsidRDefault="00A81CFE" w:rsidP="008A2606">
            <w:pPr>
              <w:pStyle w:val="EFSATabledata"/>
              <w:rPr>
                <w:lang w:val="en-US"/>
              </w:rPr>
            </w:pPr>
            <w:r>
              <w:rPr>
                <w:rFonts w:eastAsia="Times New Roman"/>
                <w:lang w:val="en-US" w:eastAsia="en-GB"/>
              </w:rPr>
              <w:t>Urine</w:t>
            </w:r>
          </w:p>
        </w:tc>
        <w:tc>
          <w:tcPr>
            <w:tcW w:w="1278" w:type="dxa"/>
          </w:tcPr>
          <w:p w14:paraId="599D8B70" w14:textId="77777777" w:rsidR="00A81CFE" w:rsidRDefault="00A81CFE" w:rsidP="008A2606">
            <w:pPr>
              <w:pStyle w:val="EFSATabledata"/>
              <w:rPr>
                <w:lang w:val="en-US"/>
              </w:rPr>
            </w:pPr>
            <w:r>
              <w:rPr>
                <w:rFonts w:eastAsia="Times New Roman"/>
                <w:lang w:val="en-US" w:eastAsia="en-GB"/>
              </w:rPr>
              <w:t xml:space="preserve">Adults (women) </w:t>
            </w:r>
          </w:p>
        </w:tc>
        <w:tc>
          <w:tcPr>
            <w:tcW w:w="1668" w:type="dxa"/>
          </w:tcPr>
          <w:p w14:paraId="0BFB3F5A" w14:textId="77777777" w:rsidR="00A81CFE" w:rsidRDefault="00A81CFE" w:rsidP="008A2606">
            <w:pPr>
              <w:pStyle w:val="EFSATabledata"/>
              <w:rPr>
                <w:lang w:val="en-US"/>
              </w:rPr>
            </w:pPr>
            <w:r>
              <w:rPr>
                <w:rFonts w:eastAsia="Times New Roman"/>
                <w:lang w:val="en-US" w:eastAsia="en-GB"/>
              </w:rPr>
              <w:t>HPLC-MS/MS (LOQ -)</w:t>
            </w:r>
          </w:p>
        </w:tc>
        <w:tc>
          <w:tcPr>
            <w:tcW w:w="1245" w:type="dxa"/>
          </w:tcPr>
          <w:p w14:paraId="40BA163E" w14:textId="77777777" w:rsidR="00A81CFE" w:rsidRDefault="00A81CFE" w:rsidP="008A2606">
            <w:pPr>
              <w:pStyle w:val="EFSATabledata"/>
              <w:rPr>
                <w:lang w:val="en-US"/>
              </w:rPr>
            </w:pPr>
            <w:r>
              <w:rPr>
                <w:rFonts w:eastAsia="Times New Roman"/>
                <w:lang w:val="en-US" w:eastAsia="en-GB"/>
              </w:rPr>
              <w:t>0.152±0 μg/l</w:t>
            </w:r>
          </w:p>
        </w:tc>
        <w:tc>
          <w:tcPr>
            <w:tcW w:w="2759" w:type="dxa"/>
            <w:vMerge/>
          </w:tcPr>
          <w:p w14:paraId="3DF42B5B" w14:textId="77777777" w:rsidR="00A81CFE" w:rsidRDefault="00A81CFE" w:rsidP="008A2606">
            <w:pPr>
              <w:pStyle w:val="EFSATabledata"/>
              <w:rPr>
                <w:b/>
                <w:lang w:val="en-US"/>
              </w:rPr>
            </w:pPr>
          </w:p>
        </w:tc>
        <w:tc>
          <w:tcPr>
            <w:tcW w:w="1921" w:type="dxa"/>
            <w:vMerge/>
          </w:tcPr>
          <w:p w14:paraId="5B300BF0" w14:textId="77777777" w:rsidR="00A81CFE" w:rsidRDefault="00A81CFE" w:rsidP="008A2606">
            <w:pPr>
              <w:pStyle w:val="EFSATabledata"/>
              <w:rPr>
                <w:b/>
                <w:lang w:val="en-US"/>
              </w:rPr>
            </w:pPr>
          </w:p>
        </w:tc>
        <w:tc>
          <w:tcPr>
            <w:tcW w:w="1009" w:type="dxa"/>
            <w:vMerge/>
          </w:tcPr>
          <w:p w14:paraId="5D46D3C5" w14:textId="77777777" w:rsidR="00A81CFE" w:rsidRDefault="00A81CFE" w:rsidP="008A2606">
            <w:pPr>
              <w:pStyle w:val="EFSATabledata"/>
              <w:rPr>
                <w:b/>
                <w:lang w:val="en-US"/>
              </w:rPr>
            </w:pPr>
          </w:p>
        </w:tc>
        <w:tc>
          <w:tcPr>
            <w:tcW w:w="1242" w:type="dxa"/>
            <w:vMerge/>
          </w:tcPr>
          <w:p w14:paraId="013727C1" w14:textId="77777777" w:rsidR="00A81CFE" w:rsidRDefault="00A81CFE" w:rsidP="008A2606">
            <w:pPr>
              <w:pStyle w:val="EFSATabledata"/>
              <w:rPr>
                <w:b/>
                <w:lang w:val="en-US"/>
              </w:rPr>
            </w:pPr>
          </w:p>
        </w:tc>
      </w:tr>
      <w:tr w:rsidR="00A81CFE" w14:paraId="7D1BD2BA" w14:textId="77777777" w:rsidTr="00A81CFE">
        <w:trPr>
          <w:trHeight w:val="156"/>
        </w:trPr>
        <w:tc>
          <w:tcPr>
            <w:tcW w:w="1153" w:type="dxa"/>
          </w:tcPr>
          <w:p w14:paraId="69C16DE0"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3CA11154" w14:textId="77777777" w:rsidR="00A81CFE" w:rsidRDefault="00A81CFE" w:rsidP="008A2606">
            <w:pPr>
              <w:pStyle w:val="EFSATabledata"/>
              <w:rPr>
                <w:lang w:val="en-US"/>
              </w:rPr>
            </w:pPr>
            <w:r>
              <w:rPr>
                <w:rFonts w:eastAsia="Times New Roman"/>
                <w:lang w:val="en-US" w:eastAsia="en-GB"/>
              </w:rPr>
              <w:t>Free βZAL</w:t>
            </w:r>
          </w:p>
        </w:tc>
        <w:tc>
          <w:tcPr>
            <w:tcW w:w="799" w:type="dxa"/>
          </w:tcPr>
          <w:p w14:paraId="0A228D06" w14:textId="77777777" w:rsidR="00A81CFE" w:rsidRDefault="00A81CFE" w:rsidP="008A2606">
            <w:pPr>
              <w:pStyle w:val="EFSATabledata"/>
              <w:rPr>
                <w:lang w:val="en-US"/>
              </w:rPr>
            </w:pPr>
            <w:r>
              <w:rPr>
                <w:rFonts w:eastAsia="Times New Roman"/>
                <w:lang w:val="en-US" w:eastAsia="en-GB"/>
              </w:rPr>
              <w:t>Urine</w:t>
            </w:r>
          </w:p>
        </w:tc>
        <w:tc>
          <w:tcPr>
            <w:tcW w:w="1278" w:type="dxa"/>
          </w:tcPr>
          <w:p w14:paraId="6A88D9EC" w14:textId="77777777" w:rsidR="00A81CFE" w:rsidRDefault="00A81CFE" w:rsidP="008A2606">
            <w:pPr>
              <w:pStyle w:val="EFSATabledata"/>
              <w:rPr>
                <w:lang w:val="en-US"/>
              </w:rPr>
            </w:pPr>
            <w:r>
              <w:rPr>
                <w:rFonts w:eastAsia="Times New Roman"/>
                <w:lang w:val="en-US" w:eastAsia="en-GB"/>
              </w:rPr>
              <w:t xml:space="preserve">Adults (women) </w:t>
            </w:r>
          </w:p>
        </w:tc>
        <w:tc>
          <w:tcPr>
            <w:tcW w:w="1668" w:type="dxa"/>
          </w:tcPr>
          <w:p w14:paraId="1F1D1C29" w14:textId="77777777" w:rsidR="00A81CFE" w:rsidRDefault="00A81CFE" w:rsidP="008A2606">
            <w:pPr>
              <w:pStyle w:val="EFSATabledata"/>
              <w:rPr>
                <w:lang w:val="en-US"/>
              </w:rPr>
            </w:pPr>
            <w:r>
              <w:rPr>
                <w:rFonts w:eastAsia="Times New Roman"/>
                <w:lang w:val="en-US" w:eastAsia="en-GB"/>
              </w:rPr>
              <w:t>HPLC-MS/MS (LOQ -)</w:t>
            </w:r>
          </w:p>
        </w:tc>
        <w:tc>
          <w:tcPr>
            <w:tcW w:w="1245" w:type="dxa"/>
          </w:tcPr>
          <w:p w14:paraId="3ACE1A2D" w14:textId="77777777" w:rsidR="00A81CFE" w:rsidRDefault="00A81CFE" w:rsidP="008A2606">
            <w:pPr>
              <w:pStyle w:val="EFSATabledata"/>
              <w:rPr>
                <w:lang w:val="en-US"/>
              </w:rPr>
            </w:pPr>
            <w:r>
              <w:rPr>
                <w:rFonts w:eastAsia="Times New Roman"/>
                <w:lang w:val="en-US" w:eastAsia="en-GB"/>
              </w:rPr>
              <w:t>0.095±0.049 μg/l</w:t>
            </w:r>
          </w:p>
        </w:tc>
        <w:tc>
          <w:tcPr>
            <w:tcW w:w="2759" w:type="dxa"/>
            <w:vMerge/>
          </w:tcPr>
          <w:p w14:paraId="0FCEFC8E" w14:textId="77777777" w:rsidR="00A81CFE" w:rsidRDefault="00A81CFE" w:rsidP="008A2606">
            <w:pPr>
              <w:pStyle w:val="EFSATabledata"/>
              <w:rPr>
                <w:b/>
                <w:lang w:val="en-US"/>
              </w:rPr>
            </w:pPr>
          </w:p>
        </w:tc>
        <w:tc>
          <w:tcPr>
            <w:tcW w:w="1921" w:type="dxa"/>
            <w:vMerge/>
          </w:tcPr>
          <w:p w14:paraId="12BB7CA6" w14:textId="77777777" w:rsidR="00A81CFE" w:rsidRDefault="00A81CFE" w:rsidP="008A2606">
            <w:pPr>
              <w:pStyle w:val="EFSATabledata"/>
              <w:rPr>
                <w:b/>
                <w:lang w:val="en-US"/>
              </w:rPr>
            </w:pPr>
          </w:p>
        </w:tc>
        <w:tc>
          <w:tcPr>
            <w:tcW w:w="1009" w:type="dxa"/>
            <w:vMerge/>
          </w:tcPr>
          <w:p w14:paraId="3DA9B476" w14:textId="77777777" w:rsidR="00A81CFE" w:rsidRDefault="00A81CFE" w:rsidP="008A2606">
            <w:pPr>
              <w:pStyle w:val="EFSATabledata"/>
              <w:rPr>
                <w:b/>
                <w:lang w:val="en-US"/>
              </w:rPr>
            </w:pPr>
          </w:p>
        </w:tc>
        <w:tc>
          <w:tcPr>
            <w:tcW w:w="1242" w:type="dxa"/>
            <w:vMerge/>
          </w:tcPr>
          <w:p w14:paraId="327CE9A3" w14:textId="77777777" w:rsidR="00A81CFE" w:rsidRDefault="00A81CFE" w:rsidP="008A2606">
            <w:pPr>
              <w:pStyle w:val="EFSATabledata"/>
              <w:rPr>
                <w:b/>
                <w:lang w:val="en-US"/>
              </w:rPr>
            </w:pPr>
          </w:p>
        </w:tc>
      </w:tr>
      <w:tr w:rsidR="00A81CFE" w14:paraId="7C8EFE4A" w14:textId="77777777" w:rsidTr="00A81CFE">
        <w:trPr>
          <w:trHeight w:val="156"/>
        </w:trPr>
        <w:tc>
          <w:tcPr>
            <w:tcW w:w="1153" w:type="dxa"/>
          </w:tcPr>
          <w:p w14:paraId="2F701279"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79816AD2" w14:textId="77777777" w:rsidR="00A81CFE" w:rsidRDefault="00A81CFE" w:rsidP="008A2606">
            <w:pPr>
              <w:pStyle w:val="EFSATabledata"/>
              <w:rPr>
                <w:lang w:val="en-US"/>
              </w:rPr>
            </w:pPr>
            <w:r>
              <w:rPr>
                <w:rFonts w:eastAsia="Times New Roman"/>
                <w:lang w:val="en-US" w:eastAsia="en-GB"/>
              </w:rPr>
              <w:t>Free αZEL</w:t>
            </w:r>
          </w:p>
        </w:tc>
        <w:tc>
          <w:tcPr>
            <w:tcW w:w="799" w:type="dxa"/>
          </w:tcPr>
          <w:p w14:paraId="74EBE356" w14:textId="77777777" w:rsidR="00A81CFE" w:rsidRDefault="00A81CFE" w:rsidP="008A2606">
            <w:pPr>
              <w:pStyle w:val="EFSATabledata"/>
              <w:rPr>
                <w:lang w:val="en-US"/>
              </w:rPr>
            </w:pPr>
            <w:r>
              <w:rPr>
                <w:rFonts w:eastAsia="Times New Roman"/>
                <w:lang w:val="en-US" w:eastAsia="en-GB"/>
              </w:rPr>
              <w:t>Urine</w:t>
            </w:r>
          </w:p>
        </w:tc>
        <w:tc>
          <w:tcPr>
            <w:tcW w:w="1278" w:type="dxa"/>
          </w:tcPr>
          <w:p w14:paraId="187D4D69" w14:textId="77777777" w:rsidR="00A81CFE" w:rsidRDefault="00A81CFE" w:rsidP="008A2606">
            <w:pPr>
              <w:pStyle w:val="EFSATabledata"/>
              <w:rPr>
                <w:lang w:val="en-US"/>
              </w:rPr>
            </w:pPr>
            <w:r>
              <w:rPr>
                <w:rFonts w:eastAsia="Times New Roman"/>
                <w:lang w:val="en-US" w:eastAsia="en-GB"/>
              </w:rPr>
              <w:t xml:space="preserve">Adults (women) </w:t>
            </w:r>
          </w:p>
        </w:tc>
        <w:tc>
          <w:tcPr>
            <w:tcW w:w="1668" w:type="dxa"/>
          </w:tcPr>
          <w:p w14:paraId="1A0F6FAB" w14:textId="77777777" w:rsidR="00A81CFE" w:rsidRDefault="00A81CFE" w:rsidP="008A2606">
            <w:pPr>
              <w:pStyle w:val="EFSATabledata"/>
              <w:rPr>
                <w:lang w:val="en-US"/>
              </w:rPr>
            </w:pPr>
            <w:r>
              <w:rPr>
                <w:rFonts w:eastAsia="Times New Roman"/>
                <w:lang w:val="en-US" w:eastAsia="en-GB"/>
              </w:rPr>
              <w:t>HPLC-MS/MS (LOQ -)</w:t>
            </w:r>
          </w:p>
        </w:tc>
        <w:tc>
          <w:tcPr>
            <w:tcW w:w="1245" w:type="dxa"/>
          </w:tcPr>
          <w:p w14:paraId="5D3BA147" w14:textId="77777777" w:rsidR="00A81CFE" w:rsidRDefault="00A81CFE" w:rsidP="008A2606">
            <w:pPr>
              <w:pStyle w:val="EFSATabledata"/>
              <w:rPr>
                <w:lang w:val="en-US"/>
              </w:rPr>
            </w:pPr>
            <w:r>
              <w:rPr>
                <w:rFonts w:eastAsia="Times New Roman"/>
                <w:lang w:val="en-US" w:eastAsia="en-GB"/>
              </w:rPr>
              <w:t>0.126±0.25 μg/l</w:t>
            </w:r>
          </w:p>
        </w:tc>
        <w:tc>
          <w:tcPr>
            <w:tcW w:w="2759" w:type="dxa"/>
            <w:vMerge/>
          </w:tcPr>
          <w:p w14:paraId="53A6F66F" w14:textId="77777777" w:rsidR="00A81CFE" w:rsidRDefault="00A81CFE" w:rsidP="008A2606">
            <w:pPr>
              <w:pStyle w:val="EFSATabledata"/>
              <w:rPr>
                <w:b/>
                <w:lang w:val="en-US"/>
              </w:rPr>
            </w:pPr>
          </w:p>
        </w:tc>
        <w:tc>
          <w:tcPr>
            <w:tcW w:w="1921" w:type="dxa"/>
            <w:vMerge/>
          </w:tcPr>
          <w:p w14:paraId="4748F1C4" w14:textId="77777777" w:rsidR="00A81CFE" w:rsidRDefault="00A81CFE" w:rsidP="008A2606">
            <w:pPr>
              <w:pStyle w:val="EFSATabledata"/>
              <w:rPr>
                <w:b/>
                <w:lang w:val="en-US"/>
              </w:rPr>
            </w:pPr>
          </w:p>
        </w:tc>
        <w:tc>
          <w:tcPr>
            <w:tcW w:w="1009" w:type="dxa"/>
            <w:vMerge/>
          </w:tcPr>
          <w:p w14:paraId="546FC631" w14:textId="77777777" w:rsidR="00A81CFE" w:rsidRDefault="00A81CFE" w:rsidP="008A2606">
            <w:pPr>
              <w:pStyle w:val="EFSATabledata"/>
              <w:rPr>
                <w:b/>
                <w:lang w:val="en-US"/>
              </w:rPr>
            </w:pPr>
          </w:p>
        </w:tc>
        <w:tc>
          <w:tcPr>
            <w:tcW w:w="1242" w:type="dxa"/>
            <w:vMerge/>
          </w:tcPr>
          <w:p w14:paraId="5F132568" w14:textId="77777777" w:rsidR="00A81CFE" w:rsidRDefault="00A81CFE" w:rsidP="008A2606">
            <w:pPr>
              <w:pStyle w:val="EFSATabledata"/>
              <w:rPr>
                <w:b/>
                <w:lang w:val="en-US"/>
              </w:rPr>
            </w:pPr>
          </w:p>
        </w:tc>
      </w:tr>
      <w:tr w:rsidR="00A81CFE" w14:paraId="5C0DF0F8" w14:textId="77777777" w:rsidTr="00A81CFE">
        <w:trPr>
          <w:trHeight w:val="156"/>
        </w:trPr>
        <w:tc>
          <w:tcPr>
            <w:tcW w:w="1153" w:type="dxa"/>
          </w:tcPr>
          <w:p w14:paraId="14BE5239"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6465196A" w14:textId="77777777" w:rsidR="00A81CFE" w:rsidRDefault="00A81CFE" w:rsidP="008A2606">
            <w:pPr>
              <w:pStyle w:val="EFSATabledata"/>
              <w:rPr>
                <w:lang w:val="en-US"/>
              </w:rPr>
            </w:pPr>
            <w:r>
              <w:rPr>
                <w:rFonts w:eastAsia="Times New Roman"/>
                <w:lang w:val="en-US" w:eastAsia="en-GB"/>
              </w:rPr>
              <w:t>Free βZEL</w:t>
            </w:r>
          </w:p>
        </w:tc>
        <w:tc>
          <w:tcPr>
            <w:tcW w:w="799" w:type="dxa"/>
          </w:tcPr>
          <w:p w14:paraId="158CE701" w14:textId="77777777" w:rsidR="00A81CFE" w:rsidRDefault="00A81CFE" w:rsidP="008A2606">
            <w:pPr>
              <w:pStyle w:val="EFSATabledata"/>
              <w:rPr>
                <w:lang w:val="en-US"/>
              </w:rPr>
            </w:pPr>
            <w:r>
              <w:rPr>
                <w:rFonts w:eastAsia="Times New Roman"/>
                <w:lang w:val="en-US" w:eastAsia="en-GB"/>
              </w:rPr>
              <w:t>Urine</w:t>
            </w:r>
          </w:p>
        </w:tc>
        <w:tc>
          <w:tcPr>
            <w:tcW w:w="1278" w:type="dxa"/>
          </w:tcPr>
          <w:p w14:paraId="5986CFA1" w14:textId="77777777" w:rsidR="00A81CFE" w:rsidRDefault="00A81CFE" w:rsidP="008A2606">
            <w:pPr>
              <w:pStyle w:val="EFSATabledata"/>
              <w:rPr>
                <w:lang w:val="en-US"/>
              </w:rPr>
            </w:pPr>
            <w:r>
              <w:rPr>
                <w:rFonts w:eastAsia="Times New Roman"/>
                <w:lang w:val="en-US" w:eastAsia="en-GB"/>
              </w:rPr>
              <w:t xml:space="preserve">Adults (women) </w:t>
            </w:r>
          </w:p>
        </w:tc>
        <w:tc>
          <w:tcPr>
            <w:tcW w:w="1668" w:type="dxa"/>
          </w:tcPr>
          <w:p w14:paraId="23D82B28" w14:textId="77777777" w:rsidR="00A81CFE" w:rsidRDefault="00A81CFE" w:rsidP="008A2606">
            <w:pPr>
              <w:pStyle w:val="EFSATabledata"/>
              <w:rPr>
                <w:lang w:val="en-US"/>
              </w:rPr>
            </w:pPr>
            <w:r>
              <w:rPr>
                <w:rFonts w:eastAsia="Times New Roman"/>
                <w:lang w:val="en-US" w:eastAsia="en-GB"/>
              </w:rPr>
              <w:t>HPLC-MS/MS (LOQ -)</w:t>
            </w:r>
          </w:p>
        </w:tc>
        <w:tc>
          <w:tcPr>
            <w:tcW w:w="1245" w:type="dxa"/>
          </w:tcPr>
          <w:p w14:paraId="36FC64F0" w14:textId="77777777" w:rsidR="00A81CFE" w:rsidRDefault="00A81CFE" w:rsidP="008A2606">
            <w:pPr>
              <w:pStyle w:val="EFSATabledata"/>
              <w:rPr>
                <w:lang w:val="en-US"/>
              </w:rPr>
            </w:pPr>
            <w:r>
              <w:rPr>
                <w:rFonts w:eastAsia="Times New Roman"/>
                <w:lang w:val="en-US" w:eastAsia="en-GB"/>
              </w:rPr>
              <w:t>0.198±0.198 μg/l</w:t>
            </w:r>
          </w:p>
        </w:tc>
        <w:tc>
          <w:tcPr>
            <w:tcW w:w="2759" w:type="dxa"/>
            <w:vMerge/>
          </w:tcPr>
          <w:p w14:paraId="0BB92900" w14:textId="77777777" w:rsidR="00A81CFE" w:rsidRDefault="00A81CFE" w:rsidP="008A2606">
            <w:pPr>
              <w:pStyle w:val="EFSATabledata"/>
              <w:rPr>
                <w:b/>
                <w:lang w:val="en-US"/>
              </w:rPr>
            </w:pPr>
          </w:p>
        </w:tc>
        <w:tc>
          <w:tcPr>
            <w:tcW w:w="1921" w:type="dxa"/>
            <w:vMerge/>
          </w:tcPr>
          <w:p w14:paraId="5966A85C" w14:textId="77777777" w:rsidR="00A81CFE" w:rsidRDefault="00A81CFE" w:rsidP="008A2606">
            <w:pPr>
              <w:pStyle w:val="EFSATabledata"/>
              <w:rPr>
                <w:b/>
                <w:lang w:val="en-US"/>
              </w:rPr>
            </w:pPr>
          </w:p>
        </w:tc>
        <w:tc>
          <w:tcPr>
            <w:tcW w:w="1009" w:type="dxa"/>
            <w:vMerge/>
          </w:tcPr>
          <w:p w14:paraId="5255B693" w14:textId="77777777" w:rsidR="00A81CFE" w:rsidRDefault="00A81CFE" w:rsidP="008A2606">
            <w:pPr>
              <w:pStyle w:val="EFSATabledata"/>
              <w:rPr>
                <w:b/>
                <w:lang w:val="en-US"/>
              </w:rPr>
            </w:pPr>
          </w:p>
        </w:tc>
        <w:tc>
          <w:tcPr>
            <w:tcW w:w="1242" w:type="dxa"/>
            <w:vMerge/>
          </w:tcPr>
          <w:p w14:paraId="3D4A077C" w14:textId="77777777" w:rsidR="00A81CFE" w:rsidRDefault="00A81CFE" w:rsidP="008A2606">
            <w:pPr>
              <w:pStyle w:val="EFSATabledata"/>
              <w:rPr>
                <w:b/>
                <w:lang w:val="en-US"/>
              </w:rPr>
            </w:pPr>
          </w:p>
        </w:tc>
      </w:tr>
      <w:tr w:rsidR="00A81CFE" w14:paraId="7E450D67" w14:textId="77777777" w:rsidTr="00A81CFE">
        <w:trPr>
          <w:trHeight w:val="156"/>
        </w:trPr>
        <w:tc>
          <w:tcPr>
            <w:tcW w:w="1153" w:type="dxa"/>
          </w:tcPr>
          <w:p w14:paraId="1DE23A87"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0AEC1E1E" w14:textId="77777777" w:rsidR="00A81CFE" w:rsidRDefault="00A81CFE" w:rsidP="008A2606">
            <w:pPr>
              <w:pStyle w:val="EFSATabledata"/>
              <w:rPr>
                <w:lang w:val="en-US"/>
              </w:rPr>
            </w:pPr>
            <w:r>
              <w:rPr>
                <w:rFonts w:eastAsia="Times New Roman"/>
                <w:lang w:val="en-US" w:eastAsia="en-GB"/>
              </w:rPr>
              <w:t>Free ZAN</w:t>
            </w:r>
          </w:p>
        </w:tc>
        <w:tc>
          <w:tcPr>
            <w:tcW w:w="799" w:type="dxa"/>
          </w:tcPr>
          <w:p w14:paraId="1F4C2CE8" w14:textId="77777777" w:rsidR="00A81CFE" w:rsidRDefault="00A81CFE" w:rsidP="008A2606">
            <w:pPr>
              <w:pStyle w:val="EFSATabledata"/>
              <w:rPr>
                <w:lang w:val="en-US"/>
              </w:rPr>
            </w:pPr>
            <w:r>
              <w:rPr>
                <w:rFonts w:eastAsia="Times New Roman"/>
                <w:lang w:val="en-US" w:eastAsia="en-GB"/>
              </w:rPr>
              <w:t>Urine</w:t>
            </w:r>
          </w:p>
        </w:tc>
        <w:tc>
          <w:tcPr>
            <w:tcW w:w="1278" w:type="dxa"/>
          </w:tcPr>
          <w:p w14:paraId="4863891D" w14:textId="77777777" w:rsidR="00A81CFE" w:rsidRDefault="00A81CFE" w:rsidP="008A2606">
            <w:pPr>
              <w:pStyle w:val="EFSATabledata"/>
              <w:rPr>
                <w:lang w:val="en-US"/>
              </w:rPr>
            </w:pPr>
            <w:r>
              <w:rPr>
                <w:rFonts w:eastAsia="Times New Roman"/>
                <w:lang w:val="en-US" w:eastAsia="en-GB"/>
              </w:rPr>
              <w:t xml:space="preserve">Adults (women) </w:t>
            </w:r>
          </w:p>
        </w:tc>
        <w:tc>
          <w:tcPr>
            <w:tcW w:w="1668" w:type="dxa"/>
          </w:tcPr>
          <w:p w14:paraId="2D8FE64B" w14:textId="77777777" w:rsidR="00A81CFE" w:rsidRDefault="00A81CFE" w:rsidP="008A2606">
            <w:pPr>
              <w:pStyle w:val="EFSATabledata"/>
              <w:rPr>
                <w:lang w:val="en-US"/>
              </w:rPr>
            </w:pPr>
            <w:r>
              <w:rPr>
                <w:rFonts w:eastAsia="Times New Roman"/>
                <w:lang w:val="en-US" w:eastAsia="en-GB"/>
              </w:rPr>
              <w:t>HPLC-MS/MS (LOQ -)</w:t>
            </w:r>
          </w:p>
        </w:tc>
        <w:tc>
          <w:tcPr>
            <w:tcW w:w="1245" w:type="dxa"/>
          </w:tcPr>
          <w:p w14:paraId="04828D09" w14:textId="77777777" w:rsidR="00A81CFE" w:rsidRDefault="00A81CFE" w:rsidP="008A2606">
            <w:pPr>
              <w:pStyle w:val="EFSATabledata"/>
              <w:rPr>
                <w:lang w:val="en-US"/>
              </w:rPr>
            </w:pPr>
            <w:r>
              <w:rPr>
                <w:rFonts w:eastAsia="Times New Roman"/>
                <w:lang w:val="en-US" w:eastAsia="en-GB"/>
              </w:rPr>
              <w:t>0.055±0.055 μg/l</w:t>
            </w:r>
          </w:p>
        </w:tc>
        <w:tc>
          <w:tcPr>
            <w:tcW w:w="2759" w:type="dxa"/>
            <w:vMerge/>
          </w:tcPr>
          <w:p w14:paraId="1F69582E" w14:textId="77777777" w:rsidR="00A81CFE" w:rsidRDefault="00A81CFE" w:rsidP="008A2606">
            <w:pPr>
              <w:pStyle w:val="EFSATabledata"/>
              <w:rPr>
                <w:b/>
                <w:lang w:val="en-US"/>
              </w:rPr>
            </w:pPr>
          </w:p>
        </w:tc>
        <w:tc>
          <w:tcPr>
            <w:tcW w:w="1921" w:type="dxa"/>
            <w:vMerge/>
          </w:tcPr>
          <w:p w14:paraId="2768A23F" w14:textId="77777777" w:rsidR="00A81CFE" w:rsidRDefault="00A81CFE" w:rsidP="008A2606">
            <w:pPr>
              <w:pStyle w:val="EFSATabledata"/>
              <w:rPr>
                <w:b/>
                <w:lang w:val="en-US"/>
              </w:rPr>
            </w:pPr>
          </w:p>
        </w:tc>
        <w:tc>
          <w:tcPr>
            <w:tcW w:w="1009" w:type="dxa"/>
            <w:vMerge/>
          </w:tcPr>
          <w:p w14:paraId="742513F0" w14:textId="77777777" w:rsidR="00A81CFE" w:rsidRDefault="00A81CFE" w:rsidP="008A2606">
            <w:pPr>
              <w:pStyle w:val="EFSATabledata"/>
              <w:rPr>
                <w:b/>
                <w:lang w:val="en-US"/>
              </w:rPr>
            </w:pPr>
          </w:p>
        </w:tc>
        <w:tc>
          <w:tcPr>
            <w:tcW w:w="1242" w:type="dxa"/>
            <w:vMerge/>
          </w:tcPr>
          <w:p w14:paraId="4D7AE236" w14:textId="77777777" w:rsidR="00A81CFE" w:rsidRDefault="00A81CFE" w:rsidP="008A2606">
            <w:pPr>
              <w:pStyle w:val="EFSATabledata"/>
              <w:rPr>
                <w:b/>
                <w:lang w:val="en-US"/>
              </w:rPr>
            </w:pPr>
          </w:p>
        </w:tc>
      </w:tr>
      <w:tr w:rsidR="00A81CFE" w14:paraId="57909932" w14:textId="77777777" w:rsidTr="00A81CFE">
        <w:trPr>
          <w:trHeight w:val="156"/>
        </w:trPr>
        <w:tc>
          <w:tcPr>
            <w:tcW w:w="1153" w:type="dxa"/>
          </w:tcPr>
          <w:p w14:paraId="3A2015D0"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7BF1ADE4" w14:textId="77777777" w:rsidR="00A81CFE" w:rsidRDefault="00A81CFE" w:rsidP="008A2606">
            <w:pPr>
              <w:pStyle w:val="EFSATabledata"/>
              <w:rPr>
                <w:lang w:val="en-US"/>
              </w:rPr>
            </w:pPr>
            <w:r>
              <w:rPr>
                <w:rFonts w:eastAsia="Times New Roman"/>
                <w:lang w:val="en-US" w:eastAsia="en-GB"/>
              </w:rPr>
              <w:t>Sum of ZEN and metabolites free and conjugated</w:t>
            </w:r>
          </w:p>
        </w:tc>
        <w:tc>
          <w:tcPr>
            <w:tcW w:w="799" w:type="dxa"/>
          </w:tcPr>
          <w:p w14:paraId="01A90229" w14:textId="77777777" w:rsidR="00A81CFE" w:rsidRDefault="00A81CFE" w:rsidP="008A2606">
            <w:pPr>
              <w:pStyle w:val="EFSATabledata"/>
              <w:rPr>
                <w:lang w:val="en-US"/>
              </w:rPr>
            </w:pPr>
            <w:r>
              <w:rPr>
                <w:rFonts w:eastAsia="Times New Roman"/>
                <w:lang w:val="en-US" w:eastAsia="en-GB"/>
              </w:rPr>
              <w:t>Urine</w:t>
            </w:r>
          </w:p>
        </w:tc>
        <w:tc>
          <w:tcPr>
            <w:tcW w:w="1278" w:type="dxa"/>
          </w:tcPr>
          <w:p w14:paraId="4BC49BD0" w14:textId="77777777" w:rsidR="00A81CFE" w:rsidRDefault="00A81CFE" w:rsidP="008A2606">
            <w:pPr>
              <w:pStyle w:val="EFSATabledata"/>
              <w:rPr>
                <w:lang w:val="en-US"/>
              </w:rPr>
            </w:pPr>
            <w:r>
              <w:rPr>
                <w:rFonts w:eastAsia="Times New Roman"/>
                <w:lang w:val="en-US" w:eastAsia="en-GB"/>
              </w:rPr>
              <w:t xml:space="preserve">Adults (women) </w:t>
            </w:r>
          </w:p>
        </w:tc>
        <w:tc>
          <w:tcPr>
            <w:tcW w:w="1668" w:type="dxa"/>
          </w:tcPr>
          <w:p w14:paraId="509A47E4" w14:textId="77777777" w:rsidR="00A81CFE" w:rsidRDefault="00A81CFE" w:rsidP="008A2606">
            <w:pPr>
              <w:pStyle w:val="EFSATabledata"/>
              <w:rPr>
                <w:lang w:val="en-US"/>
              </w:rPr>
            </w:pPr>
            <w:r>
              <w:rPr>
                <w:rFonts w:eastAsia="Times New Roman"/>
                <w:lang w:val="en-US" w:eastAsia="en-GB"/>
              </w:rPr>
              <w:t>HPLC-MS/MS (LOQ -)</w:t>
            </w:r>
          </w:p>
        </w:tc>
        <w:tc>
          <w:tcPr>
            <w:tcW w:w="1245" w:type="dxa"/>
          </w:tcPr>
          <w:p w14:paraId="49C4C627" w14:textId="77777777" w:rsidR="00A81CFE" w:rsidRDefault="00A81CFE" w:rsidP="008A2606">
            <w:pPr>
              <w:pStyle w:val="EFSATabledata"/>
              <w:rPr>
                <w:lang w:val="en-US"/>
              </w:rPr>
            </w:pPr>
            <w:r>
              <w:rPr>
                <w:rFonts w:eastAsia="Times New Roman"/>
                <w:lang w:val="en-US" w:eastAsia="en-GB"/>
              </w:rPr>
              <w:t>0.624±0.880 μg/l</w:t>
            </w:r>
          </w:p>
        </w:tc>
        <w:tc>
          <w:tcPr>
            <w:tcW w:w="2759" w:type="dxa"/>
            <w:vMerge/>
          </w:tcPr>
          <w:p w14:paraId="1CF29538" w14:textId="77777777" w:rsidR="00A81CFE" w:rsidRDefault="00A81CFE" w:rsidP="008A2606">
            <w:pPr>
              <w:pStyle w:val="EFSATabledata"/>
              <w:rPr>
                <w:b/>
                <w:lang w:val="en-US"/>
              </w:rPr>
            </w:pPr>
          </w:p>
        </w:tc>
        <w:tc>
          <w:tcPr>
            <w:tcW w:w="1921" w:type="dxa"/>
            <w:vMerge/>
          </w:tcPr>
          <w:p w14:paraId="21535106" w14:textId="77777777" w:rsidR="00A81CFE" w:rsidRDefault="00A81CFE" w:rsidP="008A2606">
            <w:pPr>
              <w:pStyle w:val="EFSATabledata"/>
              <w:rPr>
                <w:b/>
                <w:lang w:val="en-US"/>
              </w:rPr>
            </w:pPr>
          </w:p>
        </w:tc>
        <w:tc>
          <w:tcPr>
            <w:tcW w:w="1009" w:type="dxa"/>
            <w:vMerge/>
          </w:tcPr>
          <w:p w14:paraId="14581831" w14:textId="77777777" w:rsidR="00A81CFE" w:rsidRDefault="00A81CFE" w:rsidP="008A2606">
            <w:pPr>
              <w:pStyle w:val="EFSATabledata"/>
              <w:rPr>
                <w:b/>
                <w:lang w:val="en-US"/>
              </w:rPr>
            </w:pPr>
          </w:p>
        </w:tc>
        <w:tc>
          <w:tcPr>
            <w:tcW w:w="1242" w:type="dxa"/>
            <w:vMerge/>
          </w:tcPr>
          <w:p w14:paraId="12A4CE72" w14:textId="77777777" w:rsidR="00A81CFE" w:rsidRDefault="00A81CFE" w:rsidP="008A2606">
            <w:pPr>
              <w:pStyle w:val="EFSATabledata"/>
              <w:rPr>
                <w:b/>
                <w:lang w:val="en-US"/>
              </w:rPr>
            </w:pPr>
          </w:p>
        </w:tc>
      </w:tr>
      <w:tr w:rsidR="00A81CFE" w14:paraId="19FF5245" w14:textId="77777777" w:rsidTr="00A81CFE">
        <w:trPr>
          <w:trHeight w:val="156"/>
        </w:trPr>
        <w:tc>
          <w:tcPr>
            <w:tcW w:w="1153" w:type="dxa"/>
          </w:tcPr>
          <w:p w14:paraId="6151EC54"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1EE43234" w14:textId="77777777" w:rsidR="00A81CFE" w:rsidRDefault="00A81CFE" w:rsidP="008A2606">
            <w:pPr>
              <w:pStyle w:val="EFSATabledata"/>
              <w:rPr>
                <w:lang w:val="en-US"/>
              </w:rPr>
            </w:pPr>
            <w:r>
              <w:rPr>
                <w:rFonts w:eastAsia="Times New Roman"/>
                <w:lang w:val="en-US" w:eastAsia="en-GB"/>
              </w:rPr>
              <w:t>Free ZEN and conjugated</w:t>
            </w:r>
          </w:p>
        </w:tc>
        <w:tc>
          <w:tcPr>
            <w:tcW w:w="799" w:type="dxa"/>
          </w:tcPr>
          <w:p w14:paraId="3366A6A5" w14:textId="77777777" w:rsidR="00A81CFE" w:rsidRDefault="00A81CFE" w:rsidP="008A2606">
            <w:pPr>
              <w:pStyle w:val="EFSATabledata"/>
              <w:rPr>
                <w:lang w:val="en-US"/>
              </w:rPr>
            </w:pPr>
            <w:r>
              <w:rPr>
                <w:rFonts w:eastAsia="Times New Roman"/>
                <w:lang w:val="en-US" w:eastAsia="en-GB"/>
              </w:rPr>
              <w:t>Urine</w:t>
            </w:r>
          </w:p>
        </w:tc>
        <w:tc>
          <w:tcPr>
            <w:tcW w:w="1278" w:type="dxa"/>
          </w:tcPr>
          <w:p w14:paraId="0413D2CC" w14:textId="77777777" w:rsidR="00A81CFE" w:rsidRDefault="00A81CFE" w:rsidP="008A2606">
            <w:pPr>
              <w:pStyle w:val="EFSATabledata"/>
              <w:rPr>
                <w:lang w:val="en-US"/>
              </w:rPr>
            </w:pPr>
            <w:r>
              <w:rPr>
                <w:rFonts w:eastAsia="Times New Roman"/>
                <w:lang w:val="en-US" w:eastAsia="en-GB"/>
              </w:rPr>
              <w:t xml:space="preserve">Adults (women) </w:t>
            </w:r>
          </w:p>
        </w:tc>
        <w:tc>
          <w:tcPr>
            <w:tcW w:w="1668" w:type="dxa"/>
          </w:tcPr>
          <w:p w14:paraId="078AA132" w14:textId="77777777" w:rsidR="00A81CFE" w:rsidRDefault="00A81CFE" w:rsidP="008A2606">
            <w:pPr>
              <w:pStyle w:val="EFSATabledata"/>
              <w:rPr>
                <w:lang w:val="en-US"/>
              </w:rPr>
            </w:pPr>
            <w:r>
              <w:rPr>
                <w:rFonts w:eastAsia="Times New Roman"/>
                <w:lang w:val="en-US" w:eastAsia="en-GB"/>
              </w:rPr>
              <w:t>HPLC-MS/MS (LOQ -)</w:t>
            </w:r>
          </w:p>
        </w:tc>
        <w:tc>
          <w:tcPr>
            <w:tcW w:w="1245" w:type="dxa"/>
          </w:tcPr>
          <w:p w14:paraId="6C56C0C5" w14:textId="77777777" w:rsidR="00A81CFE" w:rsidRDefault="00A81CFE" w:rsidP="008A2606">
            <w:pPr>
              <w:pStyle w:val="EFSATabledata"/>
              <w:rPr>
                <w:lang w:val="en-US"/>
              </w:rPr>
            </w:pPr>
            <w:r>
              <w:rPr>
                <w:rFonts w:eastAsia="Times New Roman"/>
                <w:lang w:val="en-US" w:eastAsia="en-GB"/>
              </w:rPr>
              <w:t>1.123-77.412 μg/l</w:t>
            </w:r>
          </w:p>
        </w:tc>
        <w:tc>
          <w:tcPr>
            <w:tcW w:w="2759" w:type="dxa"/>
            <w:vMerge/>
          </w:tcPr>
          <w:p w14:paraId="572E3BF4" w14:textId="77777777" w:rsidR="00A81CFE" w:rsidRDefault="00A81CFE" w:rsidP="008A2606">
            <w:pPr>
              <w:pStyle w:val="EFSATabledata"/>
              <w:rPr>
                <w:b/>
                <w:lang w:val="en-US"/>
              </w:rPr>
            </w:pPr>
          </w:p>
        </w:tc>
        <w:tc>
          <w:tcPr>
            <w:tcW w:w="1921" w:type="dxa"/>
            <w:vMerge/>
          </w:tcPr>
          <w:p w14:paraId="23BED92F" w14:textId="77777777" w:rsidR="00A81CFE" w:rsidRDefault="00A81CFE" w:rsidP="008A2606">
            <w:pPr>
              <w:pStyle w:val="EFSATabledata"/>
              <w:rPr>
                <w:b/>
                <w:lang w:val="en-US"/>
              </w:rPr>
            </w:pPr>
          </w:p>
        </w:tc>
        <w:tc>
          <w:tcPr>
            <w:tcW w:w="1009" w:type="dxa"/>
            <w:vMerge/>
          </w:tcPr>
          <w:p w14:paraId="6B9E95DF" w14:textId="77777777" w:rsidR="00A81CFE" w:rsidRDefault="00A81CFE" w:rsidP="008A2606">
            <w:pPr>
              <w:pStyle w:val="EFSATabledata"/>
              <w:rPr>
                <w:b/>
                <w:lang w:val="en-US"/>
              </w:rPr>
            </w:pPr>
          </w:p>
        </w:tc>
        <w:tc>
          <w:tcPr>
            <w:tcW w:w="1242" w:type="dxa"/>
            <w:vMerge/>
          </w:tcPr>
          <w:p w14:paraId="3DE875E3" w14:textId="77777777" w:rsidR="00A81CFE" w:rsidRDefault="00A81CFE" w:rsidP="008A2606">
            <w:pPr>
              <w:pStyle w:val="EFSATabledata"/>
              <w:rPr>
                <w:b/>
                <w:lang w:val="en-US"/>
              </w:rPr>
            </w:pPr>
          </w:p>
        </w:tc>
      </w:tr>
      <w:tr w:rsidR="00A81CFE" w14:paraId="4AD7BB08" w14:textId="77777777" w:rsidTr="00A81CFE">
        <w:trPr>
          <w:trHeight w:val="156"/>
        </w:trPr>
        <w:tc>
          <w:tcPr>
            <w:tcW w:w="1153" w:type="dxa"/>
          </w:tcPr>
          <w:p w14:paraId="7303DB82"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7608FE23" w14:textId="77777777" w:rsidR="00A81CFE" w:rsidRDefault="00A81CFE" w:rsidP="008A2606">
            <w:pPr>
              <w:pStyle w:val="EFSATabledata"/>
              <w:rPr>
                <w:lang w:val="en-US"/>
              </w:rPr>
            </w:pPr>
            <w:r>
              <w:rPr>
                <w:rFonts w:eastAsia="Times New Roman"/>
                <w:lang w:val="en-US" w:eastAsia="en-GB"/>
              </w:rPr>
              <w:t>Sum of ZEN and metabolites free and conjugated</w:t>
            </w:r>
          </w:p>
        </w:tc>
        <w:tc>
          <w:tcPr>
            <w:tcW w:w="799" w:type="dxa"/>
          </w:tcPr>
          <w:p w14:paraId="520A84EB" w14:textId="77777777" w:rsidR="00A81CFE" w:rsidRDefault="00A81CFE" w:rsidP="008A2606">
            <w:pPr>
              <w:pStyle w:val="EFSATabledata"/>
              <w:rPr>
                <w:lang w:val="en-US"/>
              </w:rPr>
            </w:pPr>
            <w:r>
              <w:rPr>
                <w:rFonts w:eastAsia="Times New Roman"/>
                <w:lang w:val="en-US" w:eastAsia="en-GB"/>
              </w:rPr>
              <w:t xml:space="preserve">Serum </w:t>
            </w:r>
          </w:p>
        </w:tc>
        <w:tc>
          <w:tcPr>
            <w:tcW w:w="1278" w:type="dxa"/>
          </w:tcPr>
          <w:p w14:paraId="7899FD1D" w14:textId="77777777" w:rsidR="00A81CFE" w:rsidRDefault="00A81CFE" w:rsidP="008A2606">
            <w:pPr>
              <w:pStyle w:val="EFSATabledata"/>
              <w:rPr>
                <w:lang w:val="en-US"/>
              </w:rPr>
            </w:pPr>
            <w:r>
              <w:rPr>
                <w:rFonts w:eastAsia="Times New Roman"/>
                <w:lang w:val="en-US" w:eastAsia="en-GB"/>
              </w:rPr>
              <w:t xml:space="preserve">Adults </w:t>
            </w:r>
          </w:p>
        </w:tc>
        <w:tc>
          <w:tcPr>
            <w:tcW w:w="1668" w:type="dxa"/>
          </w:tcPr>
          <w:p w14:paraId="46904842" w14:textId="77777777" w:rsidR="00A81CFE" w:rsidRDefault="00A81CFE" w:rsidP="008A2606">
            <w:pPr>
              <w:pStyle w:val="EFSATabledata"/>
              <w:rPr>
                <w:lang w:val="en-US"/>
              </w:rPr>
            </w:pPr>
            <w:r>
              <w:rPr>
                <w:rFonts w:eastAsia="Times New Roman"/>
                <w:lang w:val="en-US" w:eastAsia="en-GB"/>
              </w:rPr>
              <w:t>HPLC-MS/MS (LOQ -)</w:t>
            </w:r>
          </w:p>
        </w:tc>
        <w:tc>
          <w:tcPr>
            <w:tcW w:w="1245" w:type="dxa"/>
          </w:tcPr>
          <w:p w14:paraId="2830D615" w14:textId="77777777" w:rsidR="00A81CFE" w:rsidRDefault="00A81CFE" w:rsidP="008A2606">
            <w:pPr>
              <w:pStyle w:val="EFSATabledata"/>
              <w:rPr>
                <w:lang w:val="en-US"/>
              </w:rPr>
            </w:pPr>
            <w:r>
              <w:rPr>
                <w:rFonts w:eastAsia="Times New Roman"/>
                <w:lang w:val="en-US" w:eastAsia="en-GB"/>
              </w:rPr>
              <w:t>1015±0.676 μg/l</w:t>
            </w:r>
          </w:p>
        </w:tc>
        <w:tc>
          <w:tcPr>
            <w:tcW w:w="2759" w:type="dxa"/>
            <w:vMerge/>
          </w:tcPr>
          <w:p w14:paraId="7491AFC1" w14:textId="77777777" w:rsidR="00A81CFE" w:rsidRDefault="00A81CFE" w:rsidP="008A2606">
            <w:pPr>
              <w:pStyle w:val="EFSATabledata"/>
              <w:rPr>
                <w:b/>
                <w:lang w:val="en-US"/>
              </w:rPr>
            </w:pPr>
          </w:p>
        </w:tc>
        <w:tc>
          <w:tcPr>
            <w:tcW w:w="1921" w:type="dxa"/>
            <w:vMerge/>
          </w:tcPr>
          <w:p w14:paraId="14106DEF" w14:textId="77777777" w:rsidR="00A81CFE" w:rsidRDefault="00A81CFE" w:rsidP="008A2606">
            <w:pPr>
              <w:pStyle w:val="EFSATabledata"/>
              <w:rPr>
                <w:b/>
                <w:lang w:val="en-US"/>
              </w:rPr>
            </w:pPr>
          </w:p>
        </w:tc>
        <w:tc>
          <w:tcPr>
            <w:tcW w:w="1009" w:type="dxa"/>
            <w:vMerge/>
          </w:tcPr>
          <w:p w14:paraId="5556362D" w14:textId="77777777" w:rsidR="00A81CFE" w:rsidRDefault="00A81CFE" w:rsidP="008A2606">
            <w:pPr>
              <w:pStyle w:val="EFSATabledata"/>
              <w:rPr>
                <w:b/>
                <w:lang w:val="en-US"/>
              </w:rPr>
            </w:pPr>
          </w:p>
        </w:tc>
        <w:tc>
          <w:tcPr>
            <w:tcW w:w="1242" w:type="dxa"/>
            <w:vMerge/>
          </w:tcPr>
          <w:p w14:paraId="676939B5" w14:textId="77777777" w:rsidR="00A81CFE" w:rsidRDefault="00A81CFE" w:rsidP="008A2606">
            <w:pPr>
              <w:pStyle w:val="EFSATabledata"/>
              <w:rPr>
                <w:b/>
                <w:lang w:val="en-US"/>
              </w:rPr>
            </w:pPr>
          </w:p>
        </w:tc>
      </w:tr>
      <w:tr w:rsidR="00A81CFE" w14:paraId="0023D225" w14:textId="77777777" w:rsidTr="00A81CFE">
        <w:trPr>
          <w:trHeight w:val="156"/>
        </w:trPr>
        <w:tc>
          <w:tcPr>
            <w:tcW w:w="1153" w:type="dxa"/>
          </w:tcPr>
          <w:p w14:paraId="512EF96C"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12238412" w14:textId="77777777" w:rsidR="00A81CFE" w:rsidRDefault="00A81CFE" w:rsidP="008A2606">
            <w:pPr>
              <w:pStyle w:val="EFSATabledata"/>
              <w:rPr>
                <w:lang w:val="en-US"/>
              </w:rPr>
            </w:pPr>
            <w:r>
              <w:rPr>
                <w:rFonts w:eastAsia="Times New Roman"/>
                <w:lang w:val="en-US" w:eastAsia="en-GB"/>
              </w:rPr>
              <w:t>Free ZEN</w:t>
            </w:r>
          </w:p>
        </w:tc>
        <w:tc>
          <w:tcPr>
            <w:tcW w:w="799" w:type="dxa"/>
          </w:tcPr>
          <w:p w14:paraId="778E663A" w14:textId="77777777" w:rsidR="00A81CFE" w:rsidRDefault="00A81CFE" w:rsidP="008A2606">
            <w:pPr>
              <w:pStyle w:val="EFSATabledata"/>
              <w:rPr>
                <w:lang w:val="en-US"/>
              </w:rPr>
            </w:pPr>
            <w:r>
              <w:rPr>
                <w:rFonts w:eastAsia="Times New Roman"/>
                <w:lang w:val="en-US" w:eastAsia="en-GB"/>
              </w:rPr>
              <w:t xml:space="preserve">Serum </w:t>
            </w:r>
          </w:p>
        </w:tc>
        <w:tc>
          <w:tcPr>
            <w:tcW w:w="1278" w:type="dxa"/>
          </w:tcPr>
          <w:p w14:paraId="2CF4A80C" w14:textId="77777777" w:rsidR="00A81CFE" w:rsidRDefault="00A81CFE" w:rsidP="008A2606">
            <w:pPr>
              <w:pStyle w:val="EFSATabledata"/>
              <w:rPr>
                <w:lang w:val="en-US"/>
              </w:rPr>
            </w:pPr>
            <w:r>
              <w:rPr>
                <w:rFonts w:eastAsia="Times New Roman"/>
                <w:lang w:val="en-US" w:eastAsia="en-GB"/>
              </w:rPr>
              <w:t xml:space="preserve">Adults </w:t>
            </w:r>
          </w:p>
        </w:tc>
        <w:tc>
          <w:tcPr>
            <w:tcW w:w="1668" w:type="dxa"/>
          </w:tcPr>
          <w:p w14:paraId="40DF9A45" w14:textId="77777777" w:rsidR="00A81CFE" w:rsidRDefault="00A81CFE" w:rsidP="008A2606">
            <w:pPr>
              <w:pStyle w:val="EFSATabledata"/>
              <w:rPr>
                <w:lang w:val="en-US"/>
              </w:rPr>
            </w:pPr>
            <w:r>
              <w:rPr>
                <w:rFonts w:eastAsia="Times New Roman"/>
                <w:lang w:val="en-US" w:eastAsia="en-GB"/>
              </w:rPr>
              <w:t>HPLC-MS/MS (LOQ -)</w:t>
            </w:r>
          </w:p>
        </w:tc>
        <w:tc>
          <w:tcPr>
            <w:tcW w:w="1245" w:type="dxa"/>
          </w:tcPr>
          <w:p w14:paraId="5D2E0E99" w14:textId="77777777" w:rsidR="00A81CFE" w:rsidRDefault="00A81CFE" w:rsidP="008A2606">
            <w:pPr>
              <w:pStyle w:val="EFSATabledata"/>
              <w:rPr>
                <w:lang w:val="en-US"/>
              </w:rPr>
            </w:pPr>
            <w:r>
              <w:rPr>
                <w:rFonts w:eastAsia="Times New Roman"/>
                <w:lang w:val="en-US" w:eastAsia="en-GB"/>
              </w:rPr>
              <w:t>0.345±0.201 μg/l</w:t>
            </w:r>
          </w:p>
        </w:tc>
        <w:tc>
          <w:tcPr>
            <w:tcW w:w="2759" w:type="dxa"/>
            <w:vMerge/>
          </w:tcPr>
          <w:p w14:paraId="4AF2F300" w14:textId="77777777" w:rsidR="00A81CFE" w:rsidRDefault="00A81CFE" w:rsidP="008A2606">
            <w:pPr>
              <w:pStyle w:val="EFSATabledata"/>
              <w:rPr>
                <w:b/>
                <w:lang w:val="en-US"/>
              </w:rPr>
            </w:pPr>
          </w:p>
        </w:tc>
        <w:tc>
          <w:tcPr>
            <w:tcW w:w="1921" w:type="dxa"/>
            <w:vMerge/>
          </w:tcPr>
          <w:p w14:paraId="656124A9" w14:textId="77777777" w:rsidR="00A81CFE" w:rsidRDefault="00A81CFE" w:rsidP="008A2606">
            <w:pPr>
              <w:pStyle w:val="EFSATabledata"/>
              <w:rPr>
                <w:b/>
                <w:lang w:val="en-US"/>
              </w:rPr>
            </w:pPr>
          </w:p>
        </w:tc>
        <w:tc>
          <w:tcPr>
            <w:tcW w:w="1009" w:type="dxa"/>
            <w:vMerge/>
          </w:tcPr>
          <w:p w14:paraId="5AC8432E" w14:textId="77777777" w:rsidR="00A81CFE" w:rsidRDefault="00A81CFE" w:rsidP="008A2606">
            <w:pPr>
              <w:pStyle w:val="EFSATabledata"/>
              <w:rPr>
                <w:b/>
                <w:lang w:val="en-US"/>
              </w:rPr>
            </w:pPr>
          </w:p>
        </w:tc>
        <w:tc>
          <w:tcPr>
            <w:tcW w:w="1242" w:type="dxa"/>
            <w:vMerge/>
          </w:tcPr>
          <w:p w14:paraId="4FC6291B" w14:textId="77777777" w:rsidR="00A81CFE" w:rsidRDefault="00A81CFE" w:rsidP="008A2606">
            <w:pPr>
              <w:pStyle w:val="EFSATabledata"/>
              <w:rPr>
                <w:b/>
                <w:lang w:val="en-US"/>
              </w:rPr>
            </w:pPr>
          </w:p>
        </w:tc>
      </w:tr>
      <w:tr w:rsidR="00A81CFE" w14:paraId="37B5895D" w14:textId="77777777" w:rsidTr="00A81CFE">
        <w:trPr>
          <w:trHeight w:val="156"/>
        </w:trPr>
        <w:tc>
          <w:tcPr>
            <w:tcW w:w="1153" w:type="dxa"/>
          </w:tcPr>
          <w:p w14:paraId="7941870A"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61E69447" w14:textId="77777777" w:rsidR="00A81CFE" w:rsidRDefault="00A81CFE" w:rsidP="008A2606">
            <w:pPr>
              <w:pStyle w:val="EFSATabledata"/>
              <w:rPr>
                <w:lang w:val="en-US"/>
              </w:rPr>
            </w:pPr>
            <w:r>
              <w:rPr>
                <w:rFonts w:eastAsia="Times New Roman"/>
                <w:lang w:val="en-US" w:eastAsia="en-GB"/>
              </w:rPr>
              <w:t>Free αZAL</w:t>
            </w:r>
          </w:p>
        </w:tc>
        <w:tc>
          <w:tcPr>
            <w:tcW w:w="799" w:type="dxa"/>
          </w:tcPr>
          <w:p w14:paraId="65D3436E" w14:textId="77777777" w:rsidR="00A81CFE" w:rsidRDefault="00A81CFE" w:rsidP="008A2606">
            <w:pPr>
              <w:pStyle w:val="EFSATabledata"/>
              <w:rPr>
                <w:lang w:val="en-US"/>
              </w:rPr>
            </w:pPr>
            <w:r>
              <w:rPr>
                <w:rFonts w:eastAsia="Times New Roman"/>
                <w:lang w:val="en-US" w:eastAsia="en-GB"/>
              </w:rPr>
              <w:t xml:space="preserve">Serum </w:t>
            </w:r>
          </w:p>
        </w:tc>
        <w:tc>
          <w:tcPr>
            <w:tcW w:w="1278" w:type="dxa"/>
          </w:tcPr>
          <w:p w14:paraId="74CEB26B" w14:textId="77777777" w:rsidR="00A81CFE" w:rsidRDefault="00A81CFE" w:rsidP="008A2606">
            <w:pPr>
              <w:pStyle w:val="EFSATabledata"/>
              <w:rPr>
                <w:lang w:val="en-US"/>
              </w:rPr>
            </w:pPr>
            <w:r>
              <w:rPr>
                <w:rFonts w:eastAsia="Times New Roman"/>
                <w:lang w:val="en-US" w:eastAsia="en-GB"/>
              </w:rPr>
              <w:t xml:space="preserve">Adults </w:t>
            </w:r>
          </w:p>
        </w:tc>
        <w:tc>
          <w:tcPr>
            <w:tcW w:w="1668" w:type="dxa"/>
          </w:tcPr>
          <w:p w14:paraId="389F9C72" w14:textId="77777777" w:rsidR="00A81CFE" w:rsidRDefault="00A81CFE" w:rsidP="008A2606">
            <w:pPr>
              <w:pStyle w:val="EFSATabledata"/>
              <w:rPr>
                <w:lang w:val="en-US"/>
              </w:rPr>
            </w:pPr>
            <w:r>
              <w:rPr>
                <w:rFonts w:eastAsia="Times New Roman"/>
                <w:lang w:val="en-US" w:eastAsia="en-GB"/>
              </w:rPr>
              <w:t>HPLC-MS/MS (LOQ -)</w:t>
            </w:r>
          </w:p>
        </w:tc>
        <w:tc>
          <w:tcPr>
            <w:tcW w:w="1245" w:type="dxa"/>
          </w:tcPr>
          <w:p w14:paraId="5E4198B4" w14:textId="77777777" w:rsidR="00A81CFE" w:rsidRDefault="00A81CFE" w:rsidP="008A2606">
            <w:pPr>
              <w:pStyle w:val="EFSATabledata"/>
              <w:rPr>
                <w:lang w:val="en-US"/>
              </w:rPr>
            </w:pPr>
            <w:r>
              <w:rPr>
                <w:rFonts w:eastAsia="Times New Roman"/>
                <w:lang w:val="en-US" w:eastAsia="en-GB"/>
              </w:rPr>
              <w:t>0.254±0.00 μg/l</w:t>
            </w:r>
          </w:p>
        </w:tc>
        <w:tc>
          <w:tcPr>
            <w:tcW w:w="2759" w:type="dxa"/>
            <w:vMerge/>
          </w:tcPr>
          <w:p w14:paraId="158C22AF" w14:textId="77777777" w:rsidR="00A81CFE" w:rsidRDefault="00A81CFE" w:rsidP="008A2606">
            <w:pPr>
              <w:pStyle w:val="EFSATabledata"/>
              <w:rPr>
                <w:b/>
                <w:lang w:val="en-US"/>
              </w:rPr>
            </w:pPr>
          </w:p>
        </w:tc>
        <w:tc>
          <w:tcPr>
            <w:tcW w:w="1921" w:type="dxa"/>
            <w:vMerge/>
          </w:tcPr>
          <w:p w14:paraId="3C1B5FA1" w14:textId="77777777" w:rsidR="00A81CFE" w:rsidRDefault="00A81CFE" w:rsidP="008A2606">
            <w:pPr>
              <w:pStyle w:val="EFSATabledata"/>
              <w:rPr>
                <w:b/>
                <w:lang w:val="en-US"/>
              </w:rPr>
            </w:pPr>
          </w:p>
        </w:tc>
        <w:tc>
          <w:tcPr>
            <w:tcW w:w="1009" w:type="dxa"/>
            <w:vMerge/>
          </w:tcPr>
          <w:p w14:paraId="013064FB" w14:textId="77777777" w:rsidR="00A81CFE" w:rsidRDefault="00A81CFE" w:rsidP="008A2606">
            <w:pPr>
              <w:pStyle w:val="EFSATabledata"/>
              <w:rPr>
                <w:b/>
                <w:lang w:val="en-US"/>
              </w:rPr>
            </w:pPr>
          </w:p>
        </w:tc>
        <w:tc>
          <w:tcPr>
            <w:tcW w:w="1242" w:type="dxa"/>
            <w:vMerge/>
          </w:tcPr>
          <w:p w14:paraId="389E9B38" w14:textId="77777777" w:rsidR="00A81CFE" w:rsidRDefault="00A81CFE" w:rsidP="008A2606">
            <w:pPr>
              <w:pStyle w:val="EFSATabledata"/>
              <w:rPr>
                <w:b/>
                <w:lang w:val="en-US"/>
              </w:rPr>
            </w:pPr>
          </w:p>
        </w:tc>
      </w:tr>
      <w:tr w:rsidR="00A81CFE" w14:paraId="7F9A06E6" w14:textId="77777777" w:rsidTr="00A81CFE">
        <w:trPr>
          <w:trHeight w:val="156"/>
        </w:trPr>
        <w:tc>
          <w:tcPr>
            <w:tcW w:w="1153" w:type="dxa"/>
          </w:tcPr>
          <w:p w14:paraId="4A6387CE"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675DCD90" w14:textId="77777777" w:rsidR="00A81CFE" w:rsidRDefault="00A81CFE" w:rsidP="008A2606">
            <w:pPr>
              <w:pStyle w:val="EFSATabledata"/>
              <w:rPr>
                <w:lang w:val="en-US"/>
              </w:rPr>
            </w:pPr>
            <w:r>
              <w:rPr>
                <w:rFonts w:eastAsia="Times New Roman"/>
                <w:lang w:val="en-US" w:eastAsia="en-GB"/>
              </w:rPr>
              <w:t>Free βZAL</w:t>
            </w:r>
          </w:p>
        </w:tc>
        <w:tc>
          <w:tcPr>
            <w:tcW w:w="799" w:type="dxa"/>
          </w:tcPr>
          <w:p w14:paraId="14A40474" w14:textId="77777777" w:rsidR="00A81CFE" w:rsidRDefault="00A81CFE" w:rsidP="008A2606">
            <w:pPr>
              <w:pStyle w:val="EFSATabledata"/>
              <w:rPr>
                <w:lang w:val="en-US"/>
              </w:rPr>
            </w:pPr>
            <w:r>
              <w:rPr>
                <w:rFonts w:eastAsia="Times New Roman"/>
                <w:lang w:val="en-US" w:eastAsia="en-GB"/>
              </w:rPr>
              <w:t xml:space="preserve">Serum </w:t>
            </w:r>
          </w:p>
        </w:tc>
        <w:tc>
          <w:tcPr>
            <w:tcW w:w="1278" w:type="dxa"/>
          </w:tcPr>
          <w:p w14:paraId="734B8245" w14:textId="77777777" w:rsidR="00A81CFE" w:rsidRDefault="00A81CFE" w:rsidP="008A2606">
            <w:pPr>
              <w:pStyle w:val="EFSATabledata"/>
              <w:rPr>
                <w:lang w:val="en-US"/>
              </w:rPr>
            </w:pPr>
            <w:r>
              <w:rPr>
                <w:rFonts w:eastAsia="Times New Roman"/>
                <w:lang w:val="en-US" w:eastAsia="en-GB"/>
              </w:rPr>
              <w:t xml:space="preserve">Adults </w:t>
            </w:r>
          </w:p>
        </w:tc>
        <w:tc>
          <w:tcPr>
            <w:tcW w:w="1668" w:type="dxa"/>
          </w:tcPr>
          <w:p w14:paraId="32D190BF" w14:textId="77777777" w:rsidR="00A81CFE" w:rsidRDefault="00A81CFE" w:rsidP="008A2606">
            <w:pPr>
              <w:pStyle w:val="EFSATabledata"/>
              <w:rPr>
                <w:lang w:val="en-US"/>
              </w:rPr>
            </w:pPr>
            <w:r>
              <w:rPr>
                <w:rFonts w:eastAsia="Times New Roman"/>
                <w:lang w:val="en-US" w:eastAsia="en-GB"/>
              </w:rPr>
              <w:t xml:space="preserve">HPLC-MS/MS </w:t>
            </w:r>
            <w:r>
              <w:rPr>
                <w:rFonts w:eastAsia="Times New Roman"/>
                <w:lang w:val="en-US" w:eastAsia="en-GB"/>
              </w:rPr>
              <w:lastRenderedPageBreak/>
              <w:t>(LOQ -)</w:t>
            </w:r>
          </w:p>
        </w:tc>
        <w:tc>
          <w:tcPr>
            <w:tcW w:w="1245" w:type="dxa"/>
          </w:tcPr>
          <w:p w14:paraId="2CAAB6A5" w14:textId="77777777" w:rsidR="00A81CFE" w:rsidRDefault="00A81CFE" w:rsidP="008A2606">
            <w:pPr>
              <w:pStyle w:val="EFSATabledata"/>
              <w:rPr>
                <w:lang w:val="en-US"/>
              </w:rPr>
            </w:pPr>
            <w:r>
              <w:rPr>
                <w:rFonts w:eastAsia="Times New Roman"/>
                <w:lang w:val="en-US" w:eastAsia="en-GB"/>
              </w:rPr>
              <w:lastRenderedPageBreak/>
              <w:t xml:space="preserve">0.265±0.007 </w:t>
            </w:r>
            <w:r>
              <w:rPr>
                <w:rFonts w:eastAsia="Times New Roman"/>
                <w:lang w:val="en-US" w:eastAsia="en-GB"/>
              </w:rPr>
              <w:lastRenderedPageBreak/>
              <w:t>μg/l</w:t>
            </w:r>
          </w:p>
        </w:tc>
        <w:tc>
          <w:tcPr>
            <w:tcW w:w="2759" w:type="dxa"/>
            <w:vMerge/>
          </w:tcPr>
          <w:p w14:paraId="2C2DA7D1" w14:textId="77777777" w:rsidR="00A81CFE" w:rsidRDefault="00A81CFE" w:rsidP="008A2606">
            <w:pPr>
              <w:pStyle w:val="EFSATabledata"/>
              <w:rPr>
                <w:b/>
                <w:lang w:val="en-US"/>
              </w:rPr>
            </w:pPr>
          </w:p>
        </w:tc>
        <w:tc>
          <w:tcPr>
            <w:tcW w:w="1921" w:type="dxa"/>
            <w:vMerge/>
          </w:tcPr>
          <w:p w14:paraId="6E8BC887" w14:textId="77777777" w:rsidR="00A81CFE" w:rsidRDefault="00A81CFE" w:rsidP="008A2606">
            <w:pPr>
              <w:pStyle w:val="EFSATabledata"/>
              <w:rPr>
                <w:b/>
                <w:lang w:val="en-US"/>
              </w:rPr>
            </w:pPr>
          </w:p>
        </w:tc>
        <w:tc>
          <w:tcPr>
            <w:tcW w:w="1009" w:type="dxa"/>
            <w:vMerge/>
          </w:tcPr>
          <w:p w14:paraId="0398C773" w14:textId="77777777" w:rsidR="00A81CFE" w:rsidRDefault="00A81CFE" w:rsidP="008A2606">
            <w:pPr>
              <w:pStyle w:val="EFSATabledata"/>
              <w:rPr>
                <w:b/>
                <w:lang w:val="en-US"/>
              </w:rPr>
            </w:pPr>
          </w:p>
        </w:tc>
        <w:tc>
          <w:tcPr>
            <w:tcW w:w="1242" w:type="dxa"/>
            <w:vMerge/>
          </w:tcPr>
          <w:p w14:paraId="1728498B" w14:textId="77777777" w:rsidR="00A81CFE" w:rsidRDefault="00A81CFE" w:rsidP="008A2606">
            <w:pPr>
              <w:pStyle w:val="EFSATabledata"/>
              <w:rPr>
                <w:b/>
                <w:lang w:val="en-US"/>
              </w:rPr>
            </w:pPr>
          </w:p>
        </w:tc>
      </w:tr>
      <w:tr w:rsidR="00A81CFE" w14:paraId="2869F9F1" w14:textId="77777777" w:rsidTr="00A81CFE">
        <w:trPr>
          <w:trHeight w:val="156"/>
        </w:trPr>
        <w:tc>
          <w:tcPr>
            <w:tcW w:w="1153" w:type="dxa"/>
          </w:tcPr>
          <w:p w14:paraId="5307A89A" w14:textId="77777777" w:rsidR="00A81CFE" w:rsidRDefault="00A81CFE" w:rsidP="008A2606">
            <w:pPr>
              <w:pStyle w:val="EFSATablefirstcolumn"/>
              <w:rPr>
                <w:lang w:val="en-US"/>
              </w:rPr>
            </w:pPr>
            <w:r>
              <w:rPr>
                <w:rFonts w:eastAsia="Times New Roman"/>
                <w:lang w:val="en-US" w:eastAsia="en-GB"/>
              </w:rPr>
              <w:lastRenderedPageBreak/>
              <w:t>ZEN</w:t>
            </w:r>
          </w:p>
        </w:tc>
        <w:tc>
          <w:tcPr>
            <w:tcW w:w="1134" w:type="dxa"/>
          </w:tcPr>
          <w:p w14:paraId="67DC104F" w14:textId="77777777" w:rsidR="00A81CFE" w:rsidRDefault="00A81CFE" w:rsidP="008A2606">
            <w:pPr>
              <w:pStyle w:val="EFSATabledata"/>
              <w:rPr>
                <w:lang w:val="en-US"/>
              </w:rPr>
            </w:pPr>
            <w:r>
              <w:rPr>
                <w:rFonts w:eastAsia="Times New Roman"/>
                <w:lang w:val="en-US" w:eastAsia="en-GB"/>
              </w:rPr>
              <w:t>Free αZEL</w:t>
            </w:r>
          </w:p>
        </w:tc>
        <w:tc>
          <w:tcPr>
            <w:tcW w:w="799" w:type="dxa"/>
          </w:tcPr>
          <w:p w14:paraId="006A83EA" w14:textId="77777777" w:rsidR="00A81CFE" w:rsidRDefault="00A81CFE" w:rsidP="008A2606">
            <w:pPr>
              <w:pStyle w:val="EFSATabledata"/>
              <w:rPr>
                <w:lang w:val="en-US"/>
              </w:rPr>
            </w:pPr>
            <w:r>
              <w:rPr>
                <w:rFonts w:eastAsia="Times New Roman"/>
                <w:lang w:val="en-US" w:eastAsia="en-GB"/>
              </w:rPr>
              <w:t xml:space="preserve">Serum </w:t>
            </w:r>
          </w:p>
        </w:tc>
        <w:tc>
          <w:tcPr>
            <w:tcW w:w="1278" w:type="dxa"/>
          </w:tcPr>
          <w:p w14:paraId="115359FD" w14:textId="77777777" w:rsidR="00A81CFE" w:rsidRDefault="00A81CFE" w:rsidP="008A2606">
            <w:pPr>
              <w:pStyle w:val="EFSATabledata"/>
              <w:rPr>
                <w:lang w:val="en-US"/>
              </w:rPr>
            </w:pPr>
            <w:r>
              <w:rPr>
                <w:rFonts w:eastAsia="Times New Roman"/>
                <w:lang w:val="en-US" w:eastAsia="en-GB"/>
              </w:rPr>
              <w:t xml:space="preserve">Adults </w:t>
            </w:r>
          </w:p>
        </w:tc>
        <w:tc>
          <w:tcPr>
            <w:tcW w:w="1668" w:type="dxa"/>
          </w:tcPr>
          <w:p w14:paraId="45AFF84E" w14:textId="77777777" w:rsidR="00A81CFE" w:rsidRDefault="00A81CFE" w:rsidP="008A2606">
            <w:pPr>
              <w:pStyle w:val="EFSATabledata"/>
              <w:rPr>
                <w:lang w:val="en-US"/>
              </w:rPr>
            </w:pPr>
            <w:r>
              <w:rPr>
                <w:rFonts w:eastAsia="Times New Roman"/>
                <w:lang w:val="en-US" w:eastAsia="en-GB"/>
              </w:rPr>
              <w:t>HPLC-MS/MS (LOQ -)</w:t>
            </w:r>
          </w:p>
        </w:tc>
        <w:tc>
          <w:tcPr>
            <w:tcW w:w="1245" w:type="dxa"/>
          </w:tcPr>
          <w:p w14:paraId="0AD5B2ED" w14:textId="77777777" w:rsidR="00A81CFE" w:rsidRDefault="00A81CFE" w:rsidP="008A2606">
            <w:pPr>
              <w:pStyle w:val="EFSATabledata"/>
              <w:rPr>
                <w:lang w:val="en-US"/>
              </w:rPr>
            </w:pPr>
            <w:r>
              <w:rPr>
                <w:rFonts w:eastAsia="Times New Roman"/>
                <w:lang w:val="en-US" w:eastAsia="en-GB"/>
              </w:rPr>
              <w:t>0.614±0.336 μg/l</w:t>
            </w:r>
          </w:p>
        </w:tc>
        <w:tc>
          <w:tcPr>
            <w:tcW w:w="2759" w:type="dxa"/>
            <w:vMerge/>
          </w:tcPr>
          <w:p w14:paraId="433DDD27" w14:textId="77777777" w:rsidR="00A81CFE" w:rsidRDefault="00A81CFE" w:rsidP="008A2606">
            <w:pPr>
              <w:pStyle w:val="EFSATabledata"/>
              <w:rPr>
                <w:b/>
                <w:lang w:val="en-US"/>
              </w:rPr>
            </w:pPr>
          </w:p>
        </w:tc>
        <w:tc>
          <w:tcPr>
            <w:tcW w:w="1921" w:type="dxa"/>
            <w:vMerge/>
          </w:tcPr>
          <w:p w14:paraId="3759FDB5" w14:textId="77777777" w:rsidR="00A81CFE" w:rsidRDefault="00A81CFE" w:rsidP="008A2606">
            <w:pPr>
              <w:pStyle w:val="EFSATabledata"/>
              <w:rPr>
                <w:lang w:val="en-US"/>
              </w:rPr>
            </w:pPr>
          </w:p>
        </w:tc>
        <w:tc>
          <w:tcPr>
            <w:tcW w:w="1009" w:type="dxa"/>
            <w:vMerge/>
          </w:tcPr>
          <w:p w14:paraId="1266C8BF" w14:textId="77777777" w:rsidR="00A81CFE" w:rsidRDefault="00A81CFE" w:rsidP="008A2606">
            <w:pPr>
              <w:pStyle w:val="EFSATabledata"/>
              <w:rPr>
                <w:b/>
                <w:lang w:val="en-US"/>
              </w:rPr>
            </w:pPr>
          </w:p>
        </w:tc>
        <w:tc>
          <w:tcPr>
            <w:tcW w:w="1242" w:type="dxa"/>
            <w:vMerge/>
          </w:tcPr>
          <w:p w14:paraId="0C2FFF83" w14:textId="77777777" w:rsidR="00A81CFE" w:rsidRDefault="00A81CFE" w:rsidP="008A2606">
            <w:pPr>
              <w:pStyle w:val="EFSATabledata"/>
              <w:rPr>
                <w:b/>
                <w:lang w:val="en-US"/>
              </w:rPr>
            </w:pPr>
          </w:p>
        </w:tc>
      </w:tr>
      <w:tr w:rsidR="00A81CFE" w14:paraId="2E505EB0" w14:textId="77777777" w:rsidTr="00A81CFE">
        <w:trPr>
          <w:trHeight w:val="156"/>
        </w:trPr>
        <w:tc>
          <w:tcPr>
            <w:tcW w:w="1153" w:type="dxa"/>
          </w:tcPr>
          <w:p w14:paraId="04A6529E"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7BBC367C" w14:textId="77777777" w:rsidR="00A81CFE" w:rsidRDefault="00A81CFE" w:rsidP="008A2606">
            <w:pPr>
              <w:pStyle w:val="EFSATabledata"/>
              <w:rPr>
                <w:lang w:val="en-US"/>
              </w:rPr>
            </w:pPr>
            <w:r>
              <w:rPr>
                <w:rFonts w:eastAsia="Times New Roman"/>
                <w:lang w:val="en-US" w:eastAsia="en-GB"/>
              </w:rPr>
              <w:t>Free βZEL</w:t>
            </w:r>
          </w:p>
        </w:tc>
        <w:tc>
          <w:tcPr>
            <w:tcW w:w="799" w:type="dxa"/>
          </w:tcPr>
          <w:p w14:paraId="7E8330FF" w14:textId="77777777" w:rsidR="00A81CFE" w:rsidRDefault="00A81CFE" w:rsidP="008A2606">
            <w:pPr>
              <w:pStyle w:val="EFSATabledata"/>
              <w:rPr>
                <w:lang w:val="en-US"/>
              </w:rPr>
            </w:pPr>
            <w:r>
              <w:rPr>
                <w:rFonts w:eastAsia="Times New Roman"/>
                <w:lang w:val="en-US" w:eastAsia="en-GB"/>
              </w:rPr>
              <w:t xml:space="preserve">Serum </w:t>
            </w:r>
          </w:p>
        </w:tc>
        <w:tc>
          <w:tcPr>
            <w:tcW w:w="1278" w:type="dxa"/>
          </w:tcPr>
          <w:p w14:paraId="09FBB3E1" w14:textId="77777777" w:rsidR="00A81CFE" w:rsidRDefault="00A81CFE" w:rsidP="008A2606">
            <w:pPr>
              <w:pStyle w:val="EFSATabledata"/>
              <w:rPr>
                <w:lang w:val="en-US"/>
              </w:rPr>
            </w:pPr>
            <w:r>
              <w:rPr>
                <w:rFonts w:eastAsia="Times New Roman"/>
                <w:lang w:val="en-US" w:eastAsia="en-GB"/>
              </w:rPr>
              <w:t xml:space="preserve">Adults </w:t>
            </w:r>
          </w:p>
        </w:tc>
        <w:tc>
          <w:tcPr>
            <w:tcW w:w="1668" w:type="dxa"/>
          </w:tcPr>
          <w:p w14:paraId="1830815A" w14:textId="77777777" w:rsidR="00A81CFE" w:rsidRDefault="00A81CFE" w:rsidP="008A2606">
            <w:pPr>
              <w:pStyle w:val="EFSATabledata"/>
              <w:rPr>
                <w:lang w:val="en-US"/>
              </w:rPr>
            </w:pPr>
            <w:r>
              <w:rPr>
                <w:rFonts w:eastAsia="Times New Roman"/>
                <w:lang w:val="en-US" w:eastAsia="en-GB"/>
              </w:rPr>
              <w:t>HPLC-MS/MS (LOQ -)</w:t>
            </w:r>
          </w:p>
        </w:tc>
        <w:tc>
          <w:tcPr>
            <w:tcW w:w="1245" w:type="dxa"/>
          </w:tcPr>
          <w:p w14:paraId="17DF1F88" w14:textId="77777777" w:rsidR="00A81CFE" w:rsidRDefault="00A81CFE" w:rsidP="008A2606">
            <w:pPr>
              <w:pStyle w:val="EFSATabledata"/>
              <w:rPr>
                <w:lang w:val="en-US"/>
              </w:rPr>
            </w:pPr>
            <w:r>
              <w:rPr>
                <w:rFonts w:eastAsia="Times New Roman"/>
                <w:lang w:val="en-US" w:eastAsia="en-GB"/>
              </w:rPr>
              <w:t>0.428±0.225 μg/l</w:t>
            </w:r>
          </w:p>
        </w:tc>
        <w:tc>
          <w:tcPr>
            <w:tcW w:w="2759" w:type="dxa"/>
            <w:vMerge/>
          </w:tcPr>
          <w:p w14:paraId="65C962F8" w14:textId="77777777" w:rsidR="00A81CFE" w:rsidRDefault="00A81CFE" w:rsidP="008A2606">
            <w:pPr>
              <w:pStyle w:val="EFSATabledata"/>
              <w:rPr>
                <w:b/>
                <w:lang w:val="en-US"/>
              </w:rPr>
            </w:pPr>
          </w:p>
        </w:tc>
        <w:tc>
          <w:tcPr>
            <w:tcW w:w="1921" w:type="dxa"/>
            <w:vMerge/>
          </w:tcPr>
          <w:p w14:paraId="79E6B7A1" w14:textId="77777777" w:rsidR="00A81CFE" w:rsidRDefault="00A81CFE" w:rsidP="008A2606">
            <w:pPr>
              <w:pStyle w:val="EFSATabledata"/>
              <w:rPr>
                <w:b/>
                <w:lang w:val="en-US"/>
              </w:rPr>
            </w:pPr>
          </w:p>
        </w:tc>
        <w:tc>
          <w:tcPr>
            <w:tcW w:w="1009" w:type="dxa"/>
            <w:vMerge/>
          </w:tcPr>
          <w:p w14:paraId="231F9F24" w14:textId="77777777" w:rsidR="00A81CFE" w:rsidRDefault="00A81CFE" w:rsidP="008A2606">
            <w:pPr>
              <w:pStyle w:val="EFSATabledata"/>
              <w:rPr>
                <w:b/>
                <w:lang w:val="en-US"/>
              </w:rPr>
            </w:pPr>
          </w:p>
        </w:tc>
        <w:tc>
          <w:tcPr>
            <w:tcW w:w="1242" w:type="dxa"/>
            <w:vMerge/>
          </w:tcPr>
          <w:p w14:paraId="0F28E11A" w14:textId="77777777" w:rsidR="00A81CFE" w:rsidRDefault="00A81CFE" w:rsidP="008A2606">
            <w:pPr>
              <w:pStyle w:val="EFSATabledata"/>
              <w:rPr>
                <w:b/>
                <w:lang w:val="en-US"/>
              </w:rPr>
            </w:pPr>
          </w:p>
        </w:tc>
      </w:tr>
      <w:tr w:rsidR="00A81CFE" w14:paraId="5E7B68DE" w14:textId="77777777" w:rsidTr="00A81CFE">
        <w:trPr>
          <w:trHeight w:val="156"/>
        </w:trPr>
        <w:tc>
          <w:tcPr>
            <w:tcW w:w="1153" w:type="dxa"/>
          </w:tcPr>
          <w:p w14:paraId="5C4D6146"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1F99A461" w14:textId="77777777" w:rsidR="00A81CFE" w:rsidRDefault="00A81CFE" w:rsidP="008A2606">
            <w:pPr>
              <w:pStyle w:val="EFSATabledata"/>
              <w:rPr>
                <w:lang w:val="en-US"/>
              </w:rPr>
            </w:pPr>
            <w:r>
              <w:rPr>
                <w:rFonts w:eastAsia="Times New Roman"/>
                <w:lang w:val="en-US" w:eastAsia="en-GB"/>
              </w:rPr>
              <w:t>Free ZAN</w:t>
            </w:r>
          </w:p>
        </w:tc>
        <w:tc>
          <w:tcPr>
            <w:tcW w:w="799" w:type="dxa"/>
          </w:tcPr>
          <w:p w14:paraId="6443F0EE" w14:textId="77777777" w:rsidR="00A81CFE" w:rsidRDefault="00A81CFE" w:rsidP="008A2606">
            <w:pPr>
              <w:pStyle w:val="EFSATabledata"/>
              <w:rPr>
                <w:lang w:val="en-US"/>
              </w:rPr>
            </w:pPr>
            <w:r>
              <w:rPr>
                <w:rFonts w:eastAsia="Times New Roman"/>
                <w:lang w:val="en-US" w:eastAsia="en-GB"/>
              </w:rPr>
              <w:t xml:space="preserve">Serum </w:t>
            </w:r>
          </w:p>
        </w:tc>
        <w:tc>
          <w:tcPr>
            <w:tcW w:w="1278" w:type="dxa"/>
          </w:tcPr>
          <w:p w14:paraId="1D7ED68B" w14:textId="77777777" w:rsidR="00A81CFE" w:rsidRDefault="00A81CFE" w:rsidP="008A2606">
            <w:pPr>
              <w:pStyle w:val="EFSATabledata"/>
              <w:rPr>
                <w:lang w:val="en-US"/>
              </w:rPr>
            </w:pPr>
            <w:r>
              <w:rPr>
                <w:rFonts w:eastAsia="Times New Roman"/>
                <w:lang w:val="en-US" w:eastAsia="en-GB"/>
              </w:rPr>
              <w:t xml:space="preserve">Adults </w:t>
            </w:r>
          </w:p>
        </w:tc>
        <w:tc>
          <w:tcPr>
            <w:tcW w:w="1668" w:type="dxa"/>
          </w:tcPr>
          <w:p w14:paraId="25F9648B" w14:textId="77777777" w:rsidR="00A81CFE" w:rsidRDefault="00A81CFE" w:rsidP="008A2606">
            <w:pPr>
              <w:pStyle w:val="EFSATabledata"/>
              <w:rPr>
                <w:lang w:val="en-US"/>
              </w:rPr>
            </w:pPr>
            <w:r>
              <w:rPr>
                <w:rFonts w:eastAsia="Times New Roman"/>
                <w:lang w:val="en-US" w:eastAsia="en-GB"/>
              </w:rPr>
              <w:t>HPLC-MS/MS (LOQ -)</w:t>
            </w:r>
          </w:p>
        </w:tc>
        <w:tc>
          <w:tcPr>
            <w:tcW w:w="1245" w:type="dxa"/>
          </w:tcPr>
          <w:p w14:paraId="6B92FE5D" w14:textId="77777777" w:rsidR="00A81CFE" w:rsidRDefault="00A81CFE" w:rsidP="008A2606">
            <w:pPr>
              <w:pStyle w:val="EFSATabledata"/>
              <w:rPr>
                <w:lang w:val="en-US"/>
              </w:rPr>
            </w:pPr>
            <w:r>
              <w:rPr>
                <w:rFonts w:eastAsia="Times New Roman"/>
                <w:lang w:val="en-US" w:eastAsia="en-GB"/>
              </w:rPr>
              <w:t>0.529±0.309 μg/l</w:t>
            </w:r>
          </w:p>
        </w:tc>
        <w:tc>
          <w:tcPr>
            <w:tcW w:w="2759" w:type="dxa"/>
            <w:vMerge/>
          </w:tcPr>
          <w:p w14:paraId="013515C6" w14:textId="77777777" w:rsidR="00A81CFE" w:rsidRDefault="00A81CFE" w:rsidP="008A2606">
            <w:pPr>
              <w:pStyle w:val="EFSATabledata"/>
              <w:rPr>
                <w:b/>
                <w:lang w:val="en-US"/>
              </w:rPr>
            </w:pPr>
          </w:p>
        </w:tc>
        <w:tc>
          <w:tcPr>
            <w:tcW w:w="1921" w:type="dxa"/>
            <w:vMerge/>
          </w:tcPr>
          <w:p w14:paraId="6C90F444" w14:textId="77777777" w:rsidR="00A81CFE" w:rsidRDefault="00A81CFE" w:rsidP="008A2606">
            <w:pPr>
              <w:pStyle w:val="EFSATabledata"/>
              <w:rPr>
                <w:b/>
                <w:lang w:val="en-US"/>
              </w:rPr>
            </w:pPr>
          </w:p>
        </w:tc>
        <w:tc>
          <w:tcPr>
            <w:tcW w:w="1009" w:type="dxa"/>
            <w:vMerge/>
          </w:tcPr>
          <w:p w14:paraId="0FF7BC69" w14:textId="77777777" w:rsidR="00A81CFE" w:rsidRDefault="00A81CFE" w:rsidP="008A2606">
            <w:pPr>
              <w:pStyle w:val="EFSATabledata"/>
              <w:rPr>
                <w:b/>
                <w:lang w:val="en-US"/>
              </w:rPr>
            </w:pPr>
          </w:p>
        </w:tc>
        <w:tc>
          <w:tcPr>
            <w:tcW w:w="1242" w:type="dxa"/>
            <w:vMerge/>
          </w:tcPr>
          <w:p w14:paraId="2E03AFC8" w14:textId="77777777" w:rsidR="00A81CFE" w:rsidRDefault="00A81CFE" w:rsidP="008A2606">
            <w:pPr>
              <w:pStyle w:val="EFSATabledata"/>
              <w:rPr>
                <w:b/>
                <w:lang w:val="en-US"/>
              </w:rPr>
            </w:pPr>
          </w:p>
        </w:tc>
      </w:tr>
      <w:tr w:rsidR="00A81CFE" w14:paraId="18C186FC" w14:textId="77777777" w:rsidTr="00A81CFE">
        <w:trPr>
          <w:trHeight w:val="893"/>
        </w:trPr>
        <w:tc>
          <w:tcPr>
            <w:tcW w:w="1153" w:type="dxa"/>
          </w:tcPr>
          <w:p w14:paraId="3F72E4FD"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35C79DAB" w14:textId="77777777" w:rsidR="00A81CFE" w:rsidRDefault="00A81CFE" w:rsidP="008A2606">
            <w:pPr>
              <w:pStyle w:val="EFSATabledata"/>
              <w:rPr>
                <w:lang w:val="en-US"/>
              </w:rPr>
            </w:pPr>
            <w:r>
              <w:rPr>
                <w:rFonts w:eastAsia="Times New Roman"/>
                <w:lang w:val="en-US" w:eastAsia="en-GB"/>
              </w:rPr>
              <w:t xml:space="preserve">Sum of ZEN and metabolites free </w:t>
            </w:r>
          </w:p>
        </w:tc>
        <w:tc>
          <w:tcPr>
            <w:tcW w:w="799" w:type="dxa"/>
          </w:tcPr>
          <w:p w14:paraId="45F88834" w14:textId="77777777" w:rsidR="00A81CFE" w:rsidRDefault="00A81CFE" w:rsidP="008A2606">
            <w:pPr>
              <w:pStyle w:val="EFSATabledata"/>
              <w:rPr>
                <w:lang w:val="en-US"/>
              </w:rPr>
            </w:pPr>
            <w:r>
              <w:rPr>
                <w:rFonts w:eastAsia="Times New Roman"/>
                <w:lang w:val="en-US" w:eastAsia="en-GB"/>
              </w:rPr>
              <w:t>Serum</w:t>
            </w:r>
          </w:p>
        </w:tc>
        <w:tc>
          <w:tcPr>
            <w:tcW w:w="1278" w:type="dxa"/>
          </w:tcPr>
          <w:p w14:paraId="6A8E1FFC" w14:textId="77777777" w:rsidR="00A81CFE" w:rsidRDefault="00A81CFE" w:rsidP="008A2606">
            <w:pPr>
              <w:pStyle w:val="EFSATabledata"/>
              <w:rPr>
                <w:lang w:val="en-US"/>
              </w:rPr>
            </w:pPr>
            <w:r>
              <w:rPr>
                <w:rFonts w:eastAsia="Times New Roman"/>
                <w:lang w:val="en-US" w:eastAsia="en-GB"/>
              </w:rPr>
              <w:t xml:space="preserve">Adults </w:t>
            </w:r>
          </w:p>
        </w:tc>
        <w:tc>
          <w:tcPr>
            <w:tcW w:w="1668" w:type="dxa"/>
          </w:tcPr>
          <w:p w14:paraId="696DF25E" w14:textId="77777777" w:rsidR="00A81CFE" w:rsidRDefault="00A81CFE" w:rsidP="008A2606">
            <w:pPr>
              <w:pStyle w:val="EFSATabledata"/>
              <w:rPr>
                <w:lang w:val="en-US"/>
              </w:rPr>
            </w:pPr>
            <w:r>
              <w:rPr>
                <w:rFonts w:eastAsia="Times New Roman"/>
                <w:lang w:val="en-US" w:eastAsia="en-GB"/>
              </w:rPr>
              <w:t>HPLC-MS/MS (LOQ -)</w:t>
            </w:r>
          </w:p>
        </w:tc>
        <w:tc>
          <w:tcPr>
            <w:tcW w:w="1245" w:type="dxa"/>
          </w:tcPr>
          <w:p w14:paraId="39F7E899" w14:textId="77777777" w:rsidR="00A81CFE" w:rsidRDefault="00A81CFE" w:rsidP="008A2606">
            <w:pPr>
              <w:pStyle w:val="EFSATabledata"/>
              <w:rPr>
                <w:lang w:val="en-US"/>
              </w:rPr>
            </w:pPr>
            <w:r>
              <w:rPr>
                <w:rFonts w:eastAsia="Times New Roman"/>
                <w:lang w:val="en-US" w:eastAsia="en-GB"/>
              </w:rPr>
              <w:t>0.148-1.491 μg/l</w:t>
            </w:r>
          </w:p>
        </w:tc>
        <w:tc>
          <w:tcPr>
            <w:tcW w:w="2759" w:type="dxa"/>
            <w:vMerge/>
          </w:tcPr>
          <w:p w14:paraId="76A3175C" w14:textId="77777777" w:rsidR="00A81CFE" w:rsidRDefault="00A81CFE" w:rsidP="008A2606">
            <w:pPr>
              <w:pStyle w:val="EFSATabledata"/>
              <w:rPr>
                <w:b/>
                <w:lang w:val="en-US"/>
              </w:rPr>
            </w:pPr>
          </w:p>
        </w:tc>
        <w:tc>
          <w:tcPr>
            <w:tcW w:w="1921" w:type="dxa"/>
            <w:vMerge/>
          </w:tcPr>
          <w:p w14:paraId="69C42632" w14:textId="77777777" w:rsidR="00A81CFE" w:rsidRDefault="00A81CFE" w:rsidP="008A2606">
            <w:pPr>
              <w:pStyle w:val="EFSATabledata"/>
              <w:rPr>
                <w:b/>
                <w:lang w:val="en-US"/>
              </w:rPr>
            </w:pPr>
          </w:p>
        </w:tc>
        <w:tc>
          <w:tcPr>
            <w:tcW w:w="1009" w:type="dxa"/>
            <w:vMerge/>
          </w:tcPr>
          <w:p w14:paraId="24FA3D15" w14:textId="77777777" w:rsidR="00A81CFE" w:rsidRDefault="00A81CFE" w:rsidP="008A2606">
            <w:pPr>
              <w:pStyle w:val="EFSATabledata"/>
              <w:rPr>
                <w:b/>
                <w:lang w:val="en-US"/>
              </w:rPr>
            </w:pPr>
          </w:p>
        </w:tc>
        <w:tc>
          <w:tcPr>
            <w:tcW w:w="1242" w:type="dxa"/>
            <w:vMerge/>
          </w:tcPr>
          <w:p w14:paraId="2F061E34" w14:textId="77777777" w:rsidR="00A81CFE" w:rsidRDefault="00A81CFE" w:rsidP="008A2606">
            <w:pPr>
              <w:pStyle w:val="EFSATabledata"/>
              <w:rPr>
                <w:b/>
                <w:lang w:val="en-US"/>
              </w:rPr>
            </w:pPr>
          </w:p>
        </w:tc>
      </w:tr>
      <w:tr w:rsidR="00A81CFE" w14:paraId="27EB4F8B" w14:textId="77777777" w:rsidTr="00A81CFE">
        <w:trPr>
          <w:trHeight w:val="156"/>
        </w:trPr>
        <w:tc>
          <w:tcPr>
            <w:tcW w:w="1153" w:type="dxa"/>
          </w:tcPr>
          <w:p w14:paraId="53644012"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47FADA2A" w14:textId="77777777" w:rsidR="00A81CFE" w:rsidRDefault="00A81CFE" w:rsidP="008A2606">
            <w:pPr>
              <w:pStyle w:val="EFSATabledata"/>
              <w:rPr>
                <w:lang w:val="en-US"/>
              </w:rPr>
            </w:pPr>
            <w:r>
              <w:rPr>
                <w:rFonts w:eastAsia="Times New Roman"/>
                <w:lang w:val="en-US" w:eastAsia="en-GB"/>
              </w:rPr>
              <w:t>Free ZEN and conjugated</w:t>
            </w:r>
          </w:p>
        </w:tc>
        <w:tc>
          <w:tcPr>
            <w:tcW w:w="799" w:type="dxa"/>
          </w:tcPr>
          <w:p w14:paraId="7D905F1C" w14:textId="77777777" w:rsidR="00A81CFE" w:rsidRDefault="00A81CFE" w:rsidP="008A2606">
            <w:pPr>
              <w:pStyle w:val="EFSATabledata"/>
              <w:rPr>
                <w:lang w:val="en-US"/>
              </w:rPr>
            </w:pPr>
            <w:r>
              <w:rPr>
                <w:rFonts w:eastAsia="Times New Roman"/>
                <w:lang w:val="en-US" w:eastAsia="en-GB"/>
              </w:rPr>
              <w:t>Serum</w:t>
            </w:r>
          </w:p>
        </w:tc>
        <w:tc>
          <w:tcPr>
            <w:tcW w:w="1278" w:type="dxa"/>
          </w:tcPr>
          <w:p w14:paraId="269DBDEB" w14:textId="77777777" w:rsidR="00A81CFE" w:rsidRDefault="00A81CFE" w:rsidP="008A2606">
            <w:pPr>
              <w:pStyle w:val="EFSATabledata"/>
              <w:rPr>
                <w:lang w:val="en-US"/>
              </w:rPr>
            </w:pPr>
            <w:r>
              <w:rPr>
                <w:rFonts w:eastAsia="Times New Roman"/>
                <w:lang w:val="en-US" w:eastAsia="en-GB"/>
              </w:rPr>
              <w:t xml:space="preserve">Adults </w:t>
            </w:r>
          </w:p>
        </w:tc>
        <w:tc>
          <w:tcPr>
            <w:tcW w:w="1668" w:type="dxa"/>
          </w:tcPr>
          <w:p w14:paraId="0C8BA6E2" w14:textId="77777777" w:rsidR="00A81CFE" w:rsidRDefault="00A81CFE" w:rsidP="008A2606">
            <w:pPr>
              <w:pStyle w:val="EFSATabledata"/>
              <w:rPr>
                <w:lang w:val="en-US"/>
              </w:rPr>
            </w:pPr>
            <w:r>
              <w:rPr>
                <w:rFonts w:eastAsia="Times New Roman"/>
                <w:lang w:val="en-US" w:eastAsia="en-GB"/>
              </w:rPr>
              <w:t>HPLC-MS/MS (LOQ -)</w:t>
            </w:r>
          </w:p>
        </w:tc>
        <w:tc>
          <w:tcPr>
            <w:tcW w:w="1245" w:type="dxa"/>
          </w:tcPr>
          <w:p w14:paraId="648DDCA7" w14:textId="77777777" w:rsidR="00A81CFE" w:rsidRDefault="00A81CFE" w:rsidP="008A2606">
            <w:pPr>
              <w:pStyle w:val="EFSATabledata"/>
              <w:rPr>
                <w:lang w:val="en-US"/>
              </w:rPr>
            </w:pPr>
            <w:r>
              <w:rPr>
                <w:rFonts w:eastAsia="Times New Roman"/>
                <w:lang w:val="en-US" w:eastAsia="en-GB"/>
              </w:rPr>
              <w:t>0.148-1.720 μg/l</w:t>
            </w:r>
          </w:p>
        </w:tc>
        <w:tc>
          <w:tcPr>
            <w:tcW w:w="2759" w:type="dxa"/>
            <w:vMerge/>
          </w:tcPr>
          <w:p w14:paraId="3156E77B" w14:textId="77777777" w:rsidR="00A81CFE" w:rsidRDefault="00A81CFE" w:rsidP="008A2606">
            <w:pPr>
              <w:pStyle w:val="EFSATabledata"/>
              <w:rPr>
                <w:lang w:val="en-US"/>
              </w:rPr>
            </w:pPr>
          </w:p>
        </w:tc>
        <w:tc>
          <w:tcPr>
            <w:tcW w:w="1921" w:type="dxa"/>
            <w:vMerge/>
          </w:tcPr>
          <w:p w14:paraId="6DFB3A57" w14:textId="77777777" w:rsidR="00A81CFE" w:rsidRDefault="00A81CFE" w:rsidP="008A2606">
            <w:pPr>
              <w:pStyle w:val="EFSATabledata"/>
              <w:rPr>
                <w:b/>
                <w:lang w:val="en-US"/>
              </w:rPr>
            </w:pPr>
          </w:p>
        </w:tc>
        <w:tc>
          <w:tcPr>
            <w:tcW w:w="1009" w:type="dxa"/>
            <w:vMerge/>
          </w:tcPr>
          <w:p w14:paraId="59FA0195" w14:textId="77777777" w:rsidR="00A81CFE" w:rsidRDefault="00A81CFE" w:rsidP="008A2606">
            <w:pPr>
              <w:pStyle w:val="EFSATabledata"/>
              <w:rPr>
                <w:b/>
                <w:lang w:val="en-US"/>
              </w:rPr>
            </w:pPr>
          </w:p>
        </w:tc>
        <w:tc>
          <w:tcPr>
            <w:tcW w:w="1242" w:type="dxa"/>
            <w:vMerge/>
          </w:tcPr>
          <w:p w14:paraId="671B9335" w14:textId="77777777" w:rsidR="00A81CFE" w:rsidRDefault="00A81CFE" w:rsidP="008A2606">
            <w:pPr>
              <w:pStyle w:val="EFSATabledata"/>
              <w:rPr>
                <w:b/>
                <w:lang w:val="en-US"/>
              </w:rPr>
            </w:pPr>
          </w:p>
        </w:tc>
      </w:tr>
      <w:tr w:rsidR="00A81CFE" w14:paraId="1A701E0F" w14:textId="77777777" w:rsidTr="00A81CFE">
        <w:trPr>
          <w:trHeight w:val="156"/>
        </w:trPr>
        <w:tc>
          <w:tcPr>
            <w:tcW w:w="1153" w:type="dxa"/>
          </w:tcPr>
          <w:p w14:paraId="09574192"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737B28BF" w14:textId="77777777" w:rsidR="00A81CFE" w:rsidRDefault="00A81CFE" w:rsidP="008A2606">
            <w:pPr>
              <w:pStyle w:val="EFSATabledata"/>
              <w:rPr>
                <w:lang w:val="en-US"/>
              </w:rPr>
            </w:pPr>
            <w:r>
              <w:rPr>
                <w:rFonts w:eastAsia="Times New Roman"/>
                <w:lang w:val="en-US" w:eastAsia="en-GB"/>
              </w:rPr>
              <w:t>ZEN</w:t>
            </w:r>
          </w:p>
        </w:tc>
        <w:tc>
          <w:tcPr>
            <w:tcW w:w="799" w:type="dxa"/>
          </w:tcPr>
          <w:p w14:paraId="56D715C1" w14:textId="77777777" w:rsidR="00A81CFE" w:rsidRDefault="00A81CFE" w:rsidP="008A2606">
            <w:pPr>
              <w:pStyle w:val="EFSATabledata"/>
              <w:rPr>
                <w:lang w:val="en-US"/>
              </w:rPr>
            </w:pPr>
            <w:r>
              <w:rPr>
                <w:rFonts w:eastAsia="Times New Roman"/>
                <w:lang w:val="en-US" w:eastAsia="en-GB"/>
              </w:rPr>
              <w:t>Urine</w:t>
            </w:r>
          </w:p>
        </w:tc>
        <w:tc>
          <w:tcPr>
            <w:tcW w:w="1278" w:type="dxa"/>
          </w:tcPr>
          <w:p w14:paraId="146A7C63" w14:textId="77777777" w:rsidR="00A81CFE" w:rsidRDefault="00A81CFE" w:rsidP="008A2606">
            <w:pPr>
              <w:pStyle w:val="EFSATabledata"/>
              <w:rPr>
                <w:lang w:val="en-US"/>
              </w:rPr>
            </w:pPr>
            <w:r>
              <w:rPr>
                <w:rFonts w:eastAsia="Times New Roman"/>
                <w:lang w:val="en-US" w:eastAsia="en-GB"/>
              </w:rPr>
              <w:t>Adults</w:t>
            </w:r>
          </w:p>
        </w:tc>
        <w:tc>
          <w:tcPr>
            <w:tcW w:w="1668" w:type="dxa"/>
          </w:tcPr>
          <w:p w14:paraId="54328B53" w14:textId="77777777" w:rsidR="00A81CFE" w:rsidRDefault="00A81CFE" w:rsidP="008A2606">
            <w:pPr>
              <w:pStyle w:val="EFSATabledata"/>
              <w:rPr>
                <w:lang w:val="en-US"/>
              </w:rPr>
            </w:pPr>
            <w:r>
              <w:rPr>
                <w:rFonts w:eastAsia="Times New Roman"/>
                <w:lang w:val="en-US" w:eastAsia="en-GB"/>
              </w:rPr>
              <w:t xml:space="preserve">UHPLC-MS/MS (LOQ 0.1 ng/ml) </w:t>
            </w:r>
          </w:p>
        </w:tc>
        <w:tc>
          <w:tcPr>
            <w:tcW w:w="1245" w:type="dxa"/>
          </w:tcPr>
          <w:p w14:paraId="3217D32F" w14:textId="77777777" w:rsidR="00A81CFE" w:rsidRDefault="00A81CFE" w:rsidP="008A2606">
            <w:pPr>
              <w:pStyle w:val="EFSATabledata"/>
              <w:rPr>
                <w:lang w:val="en-US"/>
              </w:rPr>
            </w:pPr>
            <w:r>
              <w:rPr>
                <w:rFonts w:eastAsia="Times New Roman"/>
                <w:lang w:val="en-US" w:eastAsia="en-GB"/>
              </w:rPr>
              <w:t xml:space="preserve">&lt; LOQ </w:t>
            </w:r>
          </w:p>
        </w:tc>
        <w:tc>
          <w:tcPr>
            <w:tcW w:w="2759" w:type="dxa"/>
            <w:vMerge w:val="restart"/>
          </w:tcPr>
          <w:p w14:paraId="570D785B" w14:textId="77777777" w:rsidR="00A81CFE" w:rsidRDefault="00A81CFE" w:rsidP="008A2606">
            <w:pPr>
              <w:pStyle w:val="EFSATabledata"/>
              <w:rPr>
                <w:lang w:val="en-US"/>
              </w:rPr>
            </w:pPr>
            <w:r>
              <w:rPr>
                <w:rFonts w:eastAsia="Times New Roman"/>
                <w:lang w:val="en-US" w:eastAsia="en-GB"/>
              </w:rPr>
              <w:t xml:space="preserve">Country Tunisia. General population, healthy female (N=42) </w:t>
            </w:r>
          </w:p>
        </w:tc>
        <w:tc>
          <w:tcPr>
            <w:tcW w:w="1921" w:type="dxa"/>
            <w:vMerge w:val="restart"/>
          </w:tcPr>
          <w:p w14:paraId="3ACF236F" w14:textId="77777777" w:rsidR="00A81CFE" w:rsidRDefault="00A81CFE" w:rsidP="008A2606">
            <w:pPr>
              <w:pStyle w:val="EFSATabledata"/>
              <w:rPr>
                <w:lang w:val="en-US"/>
              </w:rPr>
            </w:pPr>
            <w:r>
              <w:rPr>
                <w:rFonts w:eastAsia="Times New Roman"/>
                <w:lang w:val="en-US" w:eastAsia="en-GB"/>
              </w:rPr>
              <w:t>-</w:t>
            </w:r>
          </w:p>
        </w:tc>
        <w:tc>
          <w:tcPr>
            <w:tcW w:w="1009" w:type="dxa"/>
            <w:vMerge w:val="restart"/>
          </w:tcPr>
          <w:p w14:paraId="378F3423" w14:textId="77777777" w:rsidR="00A81CFE" w:rsidRDefault="00A81CFE" w:rsidP="008A2606">
            <w:pPr>
              <w:pStyle w:val="EFSATabledata"/>
              <w:rPr>
                <w:lang w:val="en-US"/>
              </w:rPr>
            </w:pPr>
            <w:r>
              <w:rPr>
                <w:rFonts w:eastAsia="Times New Roman"/>
                <w:lang w:val="en-US" w:eastAsia="en-GB"/>
              </w:rPr>
              <w:t>-</w:t>
            </w:r>
          </w:p>
        </w:tc>
        <w:tc>
          <w:tcPr>
            <w:tcW w:w="1242" w:type="dxa"/>
            <w:vMerge w:val="restart"/>
          </w:tcPr>
          <w:p w14:paraId="0BD00240" w14:textId="77777777" w:rsidR="00A81CFE" w:rsidRDefault="00A81CFE" w:rsidP="008A2606">
            <w:pPr>
              <w:pStyle w:val="EFSATabledata"/>
              <w:rPr>
                <w:lang w:val="en-US"/>
              </w:rPr>
            </w:pPr>
            <w:r>
              <w:rPr>
                <w:rFonts w:eastAsia="Times New Roman"/>
                <w:lang w:val="en-US" w:eastAsia="en-GB"/>
              </w:rPr>
              <w:t>Belhassen, 2014</w:t>
            </w:r>
          </w:p>
          <w:p w14:paraId="45F31B6E" w14:textId="77777777" w:rsidR="00A81CFE" w:rsidRDefault="00A81CFE" w:rsidP="008A2606">
            <w:pPr>
              <w:pStyle w:val="EFSATabledata"/>
              <w:rPr>
                <w:b/>
                <w:lang w:val="en-US"/>
              </w:rPr>
            </w:pPr>
          </w:p>
        </w:tc>
      </w:tr>
      <w:tr w:rsidR="00A81CFE" w14:paraId="2F09DF51" w14:textId="77777777" w:rsidTr="00A81CFE">
        <w:trPr>
          <w:trHeight w:val="156"/>
        </w:trPr>
        <w:tc>
          <w:tcPr>
            <w:tcW w:w="1153" w:type="dxa"/>
          </w:tcPr>
          <w:p w14:paraId="5A3DE9C8"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143E90AD" w14:textId="77777777" w:rsidR="00A81CFE" w:rsidRDefault="00A81CFE" w:rsidP="008A2606">
            <w:pPr>
              <w:pStyle w:val="EFSATabledata"/>
              <w:rPr>
                <w:lang w:val="en-US"/>
              </w:rPr>
            </w:pPr>
            <w:r>
              <w:rPr>
                <w:rFonts w:eastAsia="Times New Roman"/>
                <w:lang w:val="en-US" w:eastAsia="en-GB"/>
              </w:rPr>
              <w:t xml:space="preserve">αZEL, βZEL, </w:t>
            </w:r>
          </w:p>
        </w:tc>
        <w:tc>
          <w:tcPr>
            <w:tcW w:w="799" w:type="dxa"/>
          </w:tcPr>
          <w:p w14:paraId="3F40E95B" w14:textId="77777777" w:rsidR="00A81CFE" w:rsidRDefault="00A81CFE" w:rsidP="008A2606">
            <w:pPr>
              <w:pStyle w:val="EFSATabledata"/>
              <w:rPr>
                <w:lang w:val="en-US"/>
              </w:rPr>
            </w:pPr>
            <w:r>
              <w:rPr>
                <w:rFonts w:eastAsia="Times New Roman"/>
                <w:lang w:val="en-US" w:eastAsia="en-GB"/>
              </w:rPr>
              <w:t>Urine</w:t>
            </w:r>
          </w:p>
        </w:tc>
        <w:tc>
          <w:tcPr>
            <w:tcW w:w="1278" w:type="dxa"/>
          </w:tcPr>
          <w:p w14:paraId="38451DDA" w14:textId="77777777" w:rsidR="00A81CFE" w:rsidRDefault="00A81CFE" w:rsidP="008A2606">
            <w:pPr>
              <w:pStyle w:val="EFSATabledata"/>
              <w:rPr>
                <w:lang w:val="en-US"/>
              </w:rPr>
            </w:pPr>
            <w:r>
              <w:rPr>
                <w:rFonts w:eastAsia="Times New Roman"/>
                <w:lang w:val="en-US" w:eastAsia="en-GB"/>
              </w:rPr>
              <w:t>Adults</w:t>
            </w:r>
          </w:p>
        </w:tc>
        <w:tc>
          <w:tcPr>
            <w:tcW w:w="1668" w:type="dxa"/>
          </w:tcPr>
          <w:p w14:paraId="4E970D36" w14:textId="77777777" w:rsidR="00A81CFE" w:rsidRDefault="00A81CFE" w:rsidP="008A2606">
            <w:pPr>
              <w:pStyle w:val="EFSATabledata"/>
              <w:rPr>
                <w:lang w:val="en-US"/>
              </w:rPr>
            </w:pPr>
            <w:r>
              <w:rPr>
                <w:rFonts w:eastAsia="Times New Roman"/>
                <w:lang w:val="en-US" w:eastAsia="en-GB"/>
              </w:rPr>
              <w:t xml:space="preserve">UHPLC-MS/MS (LOD 0.3 ng/ml) </w:t>
            </w:r>
          </w:p>
        </w:tc>
        <w:tc>
          <w:tcPr>
            <w:tcW w:w="1245" w:type="dxa"/>
          </w:tcPr>
          <w:p w14:paraId="13E2A25E" w14:textId="77777777" w:rsidR="00A81CFE" w:rsidRDefault="00A81CFE" w:rsidP="008A2606">
            <w:pPr>
              <w:pStyle w:val="EFSATabledata"/>
              <w:rPr>
                <w:lang w:val="en-US"/>
              </w:rPr>
            </w:pPr>
            <w:r>
              <w:rPr>
                <w:rFonts w:eastAsia="Times New Roman"/>
                <w:lang w:val="en-US" w:eastAsia="en-GB"/>
              </w:rPr>
              <w:t xml:space="preserve">&lt; LOQ </w:t>
            </w:r>
          </w:p>
        </w:tc>
        <w:tc>
          <w:tcPr>
            <w:tcW w:w="2759" w:type="dxa"/>
            <w:vMerge/>
          </w:tcPr>
          <w:p w14:paraId="787BAA24" w14:textId="77777777" w:rsidR="00A81CFE" w:rsidRDefault="00A81CFE" w:rsidP="008A2606">
            <w:pPr>
              <w:pStyle w:val="EFSATabledata"/>
              <w:rPr>
                <w:b/>
                <w:lang w:val="en-US"/>
              </w:rPr>
            </w:pPr>
          </w:p>
        </w:tc>
        <w:tc>
          <w:tcPr>
            <w:tcW w:w="1921" w:type="dxa"/>
            <w:vMerge/>
          </w:tcPr>
          <w:p w14:paraId="3B3B178C" w14:textId="77777777" w:rsidR="00A81CFE" w:rsidRDefault="00A81CFE" w:rsidP="008A2606">
            <w:pPr>
              <w:pStyle w:val="EFSATabledata"/>
              <w:rPr>
                <w:b/>
                <w:lang w:val="en-US"/>
              </w:rPr>
            </w:pPr>
          </w:p>
        </w:tc>
        <w:tc>
          <w:tcPr>
            <w:tcW w:w="1009" w:type="dxa"/>
            <w:vMerge/>
          </w:tcPr>
          <w:p w14:paraId="6503220F" w14:textId="77777777" w:rsidR="00A81CFE" w:rsidRDefault="00A81CFE" w:rsidP="008A2606">
            <w:pPr>
              <w:pStyle w:val="EFSATabledata"/>
              <w:rPr>
                <w:b/>
                <w:lang w:val="en-US"/>
              </w:rPr>
            </w:pPr>
          </w:p>
        </w:tc>
        <w:tc>
          <w:tcPr>
            <w:tcW w:w="1242" w:type="dxa"/>
            <w:vMerge/>
          </w:tcPr>
          <w:p w14:paraId="443E8F3D" w14:textId="77777777" w:rsidR="00A81CFE" w:rsidRDefault="00A81CFE" w:rsidP="008A2606">
            <w:pPr>
              <w:pStyle w:val="EFSATabledata"/>
              <w:rPr>
                <w:b/>
                <w:lang w:val="en-US"/>
              </w:rPr>
            </w:pPr>
          </w:p>
        </w:tc>
      </w:tr>
      <w:tr w:rsidR="00A81CFE" w14:paraId="5F7BB179" w14:textId="77777777" w:rsidTr="00A81CFE">
        <w:trPr>
          <w:trHeight w:val="156"/>
        </w:trPr>
        <w:tc>
          <w:tcPr>
            <w:tcW w:w="1153" w:type="dxa"/>
          </w:tcPr>
          <w:p w14:paraId="28C8FD32"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41A627AD" w14:textId="77777777" w:rsidR="00A81CFE" w:rsidRDefault="00A81CFE" w:rsidP="008A2606">
            <w:pPr>
              <w:pStyle w:val="EFSATabledata"/>
              <w:rPr>
                <w:lang w:val="en-US"/>
              </w:rPr>
            </w:pPr>
            <w:r>
              <w:rPr>
                <w:rFonts w:eastAsia="Times New Roman"/>
                <w:lang w:val="en-US" w:eastAsia="en-GB"/>
              </w:rPr>
              <w:t>αZAL</w:t>
            </w:r>
          </w:p>
        </w:tc>
        <w:tc>
          <w:tcPr>
            <w:tcW w:w="799" w:type="dxa"/>
          </w:tcPr>
          <w:p w14:paraId="1E4D00C0" w14:textId="77777777" w:rsidR="00A81CFE" w:rsidRDefault="00A81CFE" w:rsidP="008A2606">
            <w:pPr>
              <w:pStyle w:val="EFSATabledata"/>
              <w:rPr>
                <w:lang w:val="en-US"/>
              </w:rPr>
            </w:pPr>
            <w:r>
              <w:rPr>
                <w:rFonts w:eastAsia="Times New Roman"/>
                <w:lang w:val="en-US" w:eastAsia="en-GB"/>
              </w:rPr>
              <w:t>Urine</w:t>
            </w:r>
          </w:p>
        </w:tc>
        <w:tc>
          <w:tcPr>
            <w:tcW w:w="1278" w:type="dxa"/>
          </w:tcPr>
          <w:p w14:paraId="0B22849E" w14:textId="77777777" w:rsidR="00A81CFE" w:rsidRDefault="00A81CFE" w:rsidP="008A2606">
            <w:pPr>
              <w:pStyle w:val="EFSATabledata"/>
              <w:rPr>
                <w:lang w:val="en-US"/>
              </w:rPr>
            </w:pPr>
            <w:r>
              <w:rPr>
                <w:rFonts w:eastAsia="Times New Roman"/>
                <w:lang w:val="en-US" w:eastAsia="en-GB"/>
              </w:rPr>
              <w:t xml:space="preserve">Adults </w:t>
            </w:r>
          </w:p>
        </w:tc>
        <w:tc>
          <w:tcPr>
            <w:tcW w:w="1668" w:type="dxa"/>
          </w:tcPr>
          <w:p w14:paraId="46466416" w14:textId="77777777" w:rsidR="00A81CFE" w:rsidRDefault="00A81CFE" w:rsidP="008A2606">
            <w:pPr>
              <w:pStyle w:val="EFSATabledata"/>
              <w:rPr>
                <w:lang w:val="en-US"/>
              </w:rPr>
            </w:pPr>
            <w:r>
              <w:rPr>
                <w:rFonts w:eastAsia="Times New Roman"/>
                <w:lang w:val="en-US" w:eastAsia="en-GB"/>
              </w:rPr>
              <w:t xml:space="preserve">UHPLC-MS/MS (LOQ 0.7 ng/ml) </w:t>
            </w:r>
          </w:p>
        </w:tc>
        <w:tc>
          <w:tcPr>
            <w:tcW w:w="1245" w:type="dxa"/>
          </w:tcPr>
          <w:p w14:paraId="157A6CCC" w14:textId="77777777" w:rsidR="00A81CFE" w:rsidRDefault="00A81CFE" w:rsidP="008A2606">
            <w:pPr>
              <w:pStyle w:val="EFSATabledata"/>
              <w:rPr>
                <w:lang w:val="en-US"/>
              </w:rPr>
            </w:pPr>
            <w:r>
              <w:rPr>
                <w:rFonts w:eastAsia="Times New Roman"/>
                <w:lang w:val="en-US" w:eastAsia="en-GB"/>
              </w:rPr>
              <w:t>0.76-3.17 ng/ml</w:t>
            </w:r>
          </w:p>
        </w:tc>
        <w:tc>
          <w:tcPr>
            <w:tcW w:w="2759" w:type="dxa"/>
            <w:vMerge/>
          </w:tcPr>
          <w:p w14:paraId="14AC888E" w14:textId="77777777" w:rsidR="00A81CFE" w:rsidRDefault="00A81CFE" w:rsidP="008A2606">
            <w:pPr>
              <w:pStyle w:val="EFSATabledata"/>
              <w:rPr>
                <w:b/>
                <w:lang w:val="en-US"/>
              </w:rPr>
            </w:pPr>
          </w:p>
        </w:tc>
        <w:tc>
          <w:tcPr>
            <w:tcW w:w="1921" w:type="dxa"/>
            <w:vMerge/>
          </w:tcPr>
          <w:p w14:paraId="39FF7D23" w14:textId="77777777" w:rsidR="00A81CFE" w:rsidRDefault="00A81CFE" w:rsidP="008A2606">
            <w:pPr>
              <w:pStyle w:val="EFSATabledata"/>
              <w:rPr>
                <w:b/>
                <w:lang w:val="en-US"/>
              </w:rPr>
            </w:pPr>
          </w:p>
        </w:tc>
        <w:tc>
          <w:tcPr>
            <w:tcW w:w="1009" w:type="dxa"/>
            <w:vMerge/>
          </w:tcPr>
          <w:p w14:paraId="1970817B" w14:textId="77777777" w:rsidR="00A81CFE" w:rsidRDefault="00A81CFE" w:rsidP="008A2606">
            <w:pPr>
              <w:pStyle w:val="EFSATabledata"/>
              <w:rPr>
                <w:b/>
                <w:lang w:val="en-US"/>
              </w:rPr>
            </w:pPr>
          </w:p>
        </w:tc>
        <w:tc>
          <w:tcPr>
            <w:tcW w:w="1242" w:type="dxa"/>
            <w:vMerge/>
          </w:tcPr>
          <w:p w14:paraId="0C241664" w14:textId="77777777" w:rsidR="00A81CFE" w:rsidRDefault="00A81CFE" w:rsidP="008A2606">
            <w:pPr>
              <w:pStyle w:val="EFSATabledata"/>
              <w:rPr>
                <w:b/>
                <w:lang w:val="en-US"/>
              </w:rPr>
            </w:pPr>
          </w:p>
        </w:tc>
      </w:tr>
      <w:tr w:rsidR="00A81CFE" w14:paraId="3E18D998" w14:textId="77777777" w:rsidTr="00A81CFE">
        <w:trPr>
          <w:trHeight w:val="156"/>
        </w:trPr>
        <w:tc>
          <w:tcPr>
            <w:tcW w:w="1153" w:type="dxa"/>
          </w:tcPr>
          <w:p w14:paraId="2754632C" w14:textId="77777777" w:rsidR="00A81CFE" w:rsidRDefault="00A81CFE" w:rsidP="008A2606">
            <w:pPr>
              <w:pStyle w:val="EFSATablefirstcolumn"/>
              <w:rPr>
                <w:lang w:val="en-US"/>
              </w:rPr>
            </w:pPr>
            <w:r>
              <w:rPr>
                <w:rFonts w:eastAsia="Times New Roman"/>
                <w:lang w:val="en-US" w:eastAsia="en-GB"/>
              </w:rPr>
              <w:t>ZEN</w:t>
            </w:r>
          </w:p>
        </w:tc>
        <w:tc>
          <w:tcPr>
            <w:tcW w:w="1134" w:type="dxa"/>
          </w:tcPr>
          <w:p w14:paraId="6B6D5E42" w14:textId="77777777" w:rsidR="00A81CFE" w:rsidRDefault="00A81CFE" w:rsidP="008A2606">
            <w:pPr>
              <w:pStyle w:val="EFSATabledata"/>
              <w:rPr>
                <w:lang w:val="en-US"/>
              </w:rPr>
            </w:pPr>
            <w:r>
              <w:rPr>
                <w:rFonts w:eastAsia="Times New Roman"/>
                <w:lang w:val="en-US" w:eastAsia="en-GB"/>
              </w:rPr>
              <w:t>ZAN, βZAL</w:t>
            </w:r>
          </w:p>
        </w:tc>
        <w:tc>
          <w:tcPr>
            <w:tcW w:w="799" w:type="dxa"/>
          </w:tcPr>
          <w:p w14:paraId="5DC5EA8F" w14:textId="77777777" w:rsidR="00A81CFE" w:rsidRDefault="00A81CFE" w:rsidP="008A2606">
            <w:pPr>
              <w:pStyle w:val="EFSATabledata"/>
              <w:rPr>
                <w:lang w:val="en-US"/>
              </w:rPr>
            </w:pPr>
            <w:r>
              <w:rPr>
                <w:rFonts w:eastAsia="Times New Roman"/>
                <w:lang w:val="en-US" w:eastAsia="en-GB"/>
              </w:rPr>
              <w:t>Urine</w:t>
            </w:r>
          </w:p>
        </w:tc>
        <w:tc>
          <w:tcPr>
            <w:tcW w:w="1278" w:type="dxa"/>
          </w:tcPr>
          <w:p w14:paraId="0CC44F09" w14:textId="77777777" w:rsidR="00A81CFE" w:rsidRDefault="00A81CFE" w:rsidP="008A2606">
            <w:pPr>
              <w:pStyle w:val="EFSATabledata"/>
              <w:rPr>
                <w:lang w:val="en-US"/>
              </w:rPr>
            </w:pPr>
            <w:r>
              <w:rPr>
                <w:rFonts w:eastAsia="Times New Roman"/>
                <w:lang w:val="en-US" w:eastAsia="en-GB"/>
              </w:rPr>
              <w:t xml:space="preserve">Adults </w:t>
            </w:r>
          </w:p>
        </w:tc>
        <w:tc>
          <w:tcPr>
            <w:tcW w:w="1668" w:type="dxa"/>
          </w:tcPr>
          <w:p w14:paraId="6218D300" w14:textId="77777777" w:rsidR="00A81CFE" w:rsidRDefault="00A81CFE" w:rsidP="008A2606">
            <w:pPr>
              <w:pStyle w:val="EFSATabledata"/>
              <w:rPr>
                <w:lang w:val="en-US"/>
              </w:rPr>
            </w:pPr>
            <w:r>
              <w:rPr>
                <w:rFonts w:eastAsia="Times New Roman"/>
                <w:lang w:val="en-US" w:eastAsia="en-GB"/>
              </w:rPr>
              <w:t xml:space="preserve">UHPLC-MS/MS (LOQ 01 ng/ml) </w:t>
            </w:r>
          </w:p>
        </w:tc>
        <w:tc>
          <w:tcPr>
            <w:tcW w:w="1245" w:type="dxa"/>
          </w:tcPr>
          <w:p w14:paraId="6D6392D2" w14:textId="77777777" w:rsidR="00A81CFE" w:rsidRDefault="00A81CFE" w:rsidP="008A2606">
            <w:pPr>
              <w:pStyle w:val="EFSATabledata"/>
              <w:rPr>
                <w:lang w:val="en-US"/>
              </w:rPr>
            </w:pPr>
            <w:r>
              <w:rPr>
                <w:rFonts w:eastAsia="Times New Roman"/>
                <w:lang w:val="en-US" w:eastAsia="en-GB"/>
              </w:rPr>
              <w:t>&lt; LOQ</w:t>
            </w:r>
          </w:p>
        </w:tc>
        <w:tc>
          <w:tcPr>
            <w:tcW w:w="2759" w:type="dxa"/>
            <w:vMerge/>
          </w:tcPr>
          <w:p w14:paraId="20046ABE" w14:textId="77777777" w:rsidR="00A81CFE" w:rsidRDefault="00A81CFE" w:rsidP="008A2606">
            <w:pPr>
              <w:pStyle w:val="EFSATabledata"/>
              <w:rPr>
                <w:b/>
                <w:lang w:val="en-US"/>
              </w:rPr>
            </w:pPr>
          </w:p>
        </w:tc>
        <w:tc>
          <w:tcPr>
            <w:tcW w:w="1921" w:type="dxa"/>
            <w:vMerge/>
          </w:tcPr>
          <w:p w14:paraId="647FB671" w14:textId="77777777" w:rsidR="00A81CFE" w:rsidRDefault="00A81CFE" w:rsidP="008A2606">
            <w:pPr>
              <w:pStyle w:val="EFSATabledata"/>
              <w:rPr>
                <w:b/>
                <w:lang w:val="en-US"/>
              </w:rPr>
            </w:pPr>
          </w:p>
        </w:tc>
        <w:tc>
          <w:tcPr>
            <w:tcW w:w="1009" w:type="dxa"/>
            <w:vMerge/>
          </w:tcPr>
          <w:p w14:paraId="1286E877" w14:textId="77777777" w:rsidR="00A81CFE" w:rsidRDefault="00A81CFE" w:rsidP="008A2606">
            <w:pPr>
              <w:pStyle w:val="EFSATabledata"/>
              <w:rPr>
                <w:b/>
                <w:lang w:val="en-US"/>
              </w:rPr>
            </w:pPr>
          </w:p>
        </w:tc>
        <w:tc>
          <w:tcPr>
            <w:tcW w:w="1242" w:type="dxa"/>
            <w:vMerge/>
          </w:tcPr>
          <w:p w14:paraId="5C90E7C8" w14:textId="77777777" w:rsidR="00A81CFE" w:rsidRDefault="00A81CFE" w:rsidP="008A2606">
            <w:pPr>
              <w:pStyle w:val="EFSATabledata"/>
              <w:rPr>
                <w:b/>
                <w:lang w:val="en-US"/>
              </w:rPr>
            </w:pPr>
          </w:p>
        </w:tc>
      </w:tr>
      <w:tr w:rsidR="00A81CFE" w14:paraId="282491AF" w14:textId="77777777" w:rsidTr="00A81CFE">
        <w:trPr>
          <w:trHeight w:val="156"/>
        </w:trPr>
        <w:tc>
          <w:tcPr>
            <w:tcW w:w="1153" w:type="dxa"/>
          </w:tcPr>
          <w:p w14:paraId="5A60724F" w14:textId="77777777" w:rsidR="00A81CFE" w:rsidRDefault="00A81CFE" w:rsidP="008A2606">
            <w:pPr>
              <w:pStyle w:val="EFSATablefirstcolumn"/>
              <w:rPr>
                <w:lang w:val="en-US"/>
              </w:rPr>
            </w:pPr>
            <w:r>
              <w:rPr>
                <w:rFonts w:eastAsia="Times New Roman"/>
                <w:lang w:val="en-US" w:eastAsia="en-GB"/>
              </w:rPr>
              <w:t xml:space="preserve">ZEN </w:t>
            </w:r>
          </w:p>
        </w:tc>
        <w:tc>
          <w:tcPr>
            <w:tcW w:w="1134" w:type="dxa"/>
          </w:tcPr>
          <w:p w14:paraId="410E3596" w14:textId="77777777" w:rsidR="00A81CFE" w:rsidRDefault="00A81CFE" w:rsidP="008A2606">
            <w:pPr>
              <w:pStyle w:val="EFSATabledata"/>
              <w:rPr>
                <w:lang w:val="en-US"/>
              </w:rPr>
            </w:pPr>
            <w:r>
              <w:rPr>
                <w:rFonts w:eastAsia="Times New Roman"/>
                <w:lang w:val="en-US" w:eastAsia="en-GB"/>
              </w:rPr>
              <w:t>αZAL</w:t>
            </w:r>
          </w:p>
        </w:tc>
        <w:tc>
          <w:tcPr>
            <w:tcW w:w="799" w:type="dxa"/>
          </w:tcPr>
          <w:p w14:paraId="592AA31E" w14:textId="77777777" w:rsidR="00A81CFE" w:rsidRDefault="00A81CFE" w:rsidP="008A2606">
            <w:pPr>
              <w:pStyle w:val="EFSATabledata"/>
              <w:rPr>
                <w:lang w:val="en-US"/>
              </w:rPr>
            </w:pPr>
            <w:r>
              <w:rPr>
                <w:rFonts w:eastAsia="Times New Roman"/>
                <w:lang w:val="en-US" w:eastAsia="en-GB"/>
              </w:rPr>
              <w:t>Urine</w:t>
            </w:r>
          </w:p>
        </w:tc>
        <w:tc>
          <w:tcPr>
            <w:tcW w:w="1278" w:type="dxa"/>
          </w:tcPr>
          <w:p w14:paraId="53C097C1" w14:textId="77777777" w:rsidR="00A81CFE" w:rsidRDefault="00A81CFE" w:rsidP="008A2606">
            <w:pPr>
              <w:pStyle w:val="EFSATabledata"/>
              <w:rPr>
                <w:lang w:val="en-US"/>
              </w:rPr>
            </w:pPr>
            <w:r>
              <w:rPr>
                <w:rFonts w:eastAsia="Times New Roman"/>
                <w:lang w:val="en-US" w:eastAsia="en-GB"/>
              </w:rPr>
              <w:t xml:space="preserve">Adults </w:t>
            </w:r>
          </w:p>
        </w:tc>
        <w:tc>
          <w:tcPr>
            <w:tcW w:w="1668" w:type="dxa"/>
          </w:tcPr>
          <w:p w14:paraId="1E8AA97F" w14:textId="77777777" w:rsidR="00A81CFE" w:rsidRDefault="00A81CFE" w:rsidP="008A2606">
            <w:pPr>
              <w:pStyle w:val="EFSATabledata"/>
              <w:rPr>
                <w:lang w:val="en-US"/>
              </w:rPr>
            </w:pPr>
            <w:r>
              <w:rPr>
                <w:rFonts w:eastAsia="Times New Roman"/>
                <w:lang w:val="en-US" w:eastAsia="en-GB"/>
              </w:rPr>
              <w:t xml:space="preserve">UHPLC-MS/MS (LOQ 0.1 µg/l) </w:t>
            </w:r>
          </w:p>
        </w:tc>
        <w:tc>
          <w:tcPr>
            <w:tcW w:w="1245" w:type="dxa"/>
          </w:tcPr>
          <w:p w14:paraId="48953392" w14:textId="77777777" w:rsidR="00A81CFE" w:rsidRDefault="00A81CFE" w:rsidP="008A2606">
            <w:pPr>
              <w:pStyle w:val="EFSATabledata"/>
              <w:rPr>
                <w:lang w:val="en-US"/>
              </w:rPr>
            </w:pPr>
            <w:r>
              <w:rPr>
                <w:rFonts w:eastAsia="Times New Roman"/>
                <w:lang w:val="en-US" w:eastAsia="en-GB"/>
              </w:rPr>
              <w:t>4.6±3.1 μg/l</w:t>
            </w:r>
          </w:p>
        </w:tc>
        <w:tc>
          <w:tcPr>
            <w:tcW w:w="2759" w:type="dxa"/>
          </w:tcPr>
          <w:p w14:paraId="1EE837FD" w14:textId="77777777" w:rsidR="00A81CFE" w:rsidRDefault="00A81CFE" w:rsidP="008A2606">
            <w:pPr>
              <w:pStyle w:val="EFSATabledata"/>
              <w:rPr>
                <w:lang w:val="en-US"/>
              </w:rPr>
            </w:pPr>
            <w:r>
              <w:rPr>
                <w:rFonts w:eastAsia="Times New Roman"/>
                <w:lang w:val="en-US" w:eastAsia="en-GB"/>
              </w:rPr>
              <w:t>Breast cancer group, female. Age average 49.9 y (N=69)</w:t>
            </w:r>
          </w:p>
        </w:tc>
        <w:tc>
          <w:tcPr>
            <w:tcW w:w="1921" w:type="dxa"/>
            <w:vMerge w:val="restart"/>
          </w:tcPr>
          <w:p w14:paraId="4DB8B77B" w14:textId="77777777" w:rsidR="00A81CFE" w:rsidRDefault="00A81CFE" w:rsidP="008A2606">
            <w:pPr>
              <w:pStyle w:val="EFSATabledata"/>
              <w:rPr>
                <w:lang w:val="en-US"/>
              </w:rPr>
            </w:pPr>
            <w:r>
              <w:rPr>
                <w:rFonts w:eastAsia="Times New Roman"/>
                <w:lang w:val="en-US" w:eastAsia="en-GB"/>
              </w:rPr>
              <w:t>-</w:t>
            </w:r>
          </w:p>
        </w:tc>
        <w:tc>
          <w:tcPr>
            <w:tcW w:w="1009" w:type="dxa"/>
            <w:vMerge w:val="restart"/>
          </w:tcPr>
          <w:p w14:paraId="4263C9F7" w14:textId="77777777" w:rsidR="00A81CFE" w:rsidRDefault="00A81CFE" w:rsidP="008A2606">
            <w:pPr>
              <w:pStyle w:val="EFSATabledata"/>
              <w:rPr>
                <w:lang w:val="en-US"/>
              </w:rPr>
            </w:pPr>
            <w:r>
              <w:rPr>
                <w:rFonts w:eastAsia="Times New Roman"/>
                <w:lang w:val="en-US" w:eastAsia="en-GB"/>
              </w:rPr>
              <w:t>-</w:t>
            </w:r>
          </w:p>
        </w:tc>
        <w:tc>
          <w:tcPr>
            <w:tcW w:w="1242" w:type="dxa"/>
            <w:vMerge/>
          </w:tcPr>
          <w:p w14:paraId="0947F23C" w14:textId="77777777" w:rsidR="00A81CFE" w:rsidRDefault="00A81CFE" w:rsidP="008A2606">
            <w:pPr>
              <w:pStyle w:val="EFSATabledata"/>
              <w:rPr>
                <w:b/>
                <w:lang w:val="en-US"/>
              </w:rPr>
            </w:pPr>
          </w:p>
        </w:tc>
      </w:tr>
      <w:tr w:rsidR="00A81CFE" w14:paraId="267A6DDC" w14:textId="77777777" w:rsidTr="00A81CFE">
        <w:trPr>
          <w:trHeight w:val="156"/>
        </w:trPr>
        <w:tc>
          <w:tcPr>
            <w:tcW w:w="1153" w:type="dxa"/>
          </w:tcPr>
          <w:p w14:paraId="1DF5AEA8" w14:textId="77777777" w:rsidR="00A81CFE" w:rsidRDefault="00A81CFE" w:rsidP="008A2606">
            <w:pPr>
              <w:pStyle w:val="EFSATablefirstcolumn"/>
              <w:rPr>
                <w:lang w:val="en-US"/>
              </w:rPr>
            </w:pPr>
          </w:p>
        </w:tc>
        <w:tc>
          <w:tcPr>
            <w:tcW w:w="1134" w:type="dxa"/>
          </w:tcPr>
          <w:p w14:paraId="753A32D4" w14:textId="77777777" w:rsidR="00A81CFE" w:rsidRDefault="00A81CFE" w:rsidP="008A2606">
            <w:pPr>
              <w:pStyle w:val="EFSATabledata"/>
              <w:rPr>
                <w:lang w:val="en-US"/>
              </w:rPr>
            </w:pPr>
          </w:p>
        </w:tc>
        <w:tc>
          <w:tcPr>
            <w:tcW w:w="799" w:type="dxa"/>
          </w:tcPr>
          <w:p w14:paraId="54BCDA03" w14:textId="77777777" w:rsidR="00A81CFE" w:rsidRDefault="00A81CFE" w:rsidP="008A2606">
            <w:pPr>
              <w:pStyle w:val="EFSATabledata"/>
              <w:rPr>
                <w:lang w:val="en-US"/>
              </w:rPr>
            </w:pPr>
            <w:r>
              <w:rPr>
                <w:rFonts w:eastAsia="Times New Roman"/>
                <w:lang w:val="en-US" w:eastAsia="en-GB"/>
              </w:rPr>
              <w:t>Urine</w:t>
            </w:r>
          </w:p>
        </w:tc>
        <w:tc>
          <w:tcPr>
            <w:tcW w:w="1278" w:type="dxa"/>
          </w:tcPr>
          <w:p w14:paraId="6C048D9D" w14:textId="77777777" w:rsidR="00A81CFE" w:rsidRDefault="00A81CFE" w:rsidP="008A2606">
            <w:pPr>
              <w:pStyle w:val="EFSATabledata"/>
              <w:rPr>
                <w:lang w:val="en-US"/>
              </w:rPr>
            </w:pPr>
            <w:r>
              <w:rPr>
                <w:rFonts w:eastAsia="Times New Roman"/>
                <w:lang w:val="en-US" w:eastAsia="en-GB"/>
              </w:rPr>
              <w:t>Adults</w:t>
            </w:r>
          </w:p>
        </w:tc>
        <w:tc>
          <w:tcPr>
            <w:tcW w:w="1668" w:type="dxa"/>
          </w:tcPr>
          <w:p w14:paraId="05B9A8CA" w14:textId="77777777" w:rsidR="00A81CFE" w:rsidRDefault="00A81CFE" w:rsidP="008A2606">
            <w:pPr>
              <w:pStyle w:val="EFSATabledata"/>
              <w:rPr>
                <w:lang w:val="en-US"/>
              </w:rPr>
            </w:pPr>
            <w:r>
              <w:rPr>
                <w:rFonts w:eastAsia="Times New Roman"/>
                <w:lang w:val="en-US" w:eastAsia="en-GB"/>
              </w:rPr>
              <w:t xml:space="preserve">UHPLC-MS/MS (LOQ 0.1 µg/l) </w:t>
            </w:r>
          </w:p>
        </w:tc>
        <w:tc>
          <w:tcPr>
            <w:tcW w:w="1245" w:type="dxa"/>
          </w:tcPr>
          <w:p w14:paraId="3E8CFE50" w14:textId="77777777" w:rsidR="00A81CFE" w:rsidRDefault="00A81CFE" w:rsidP="008A2606">
            <w:pPr>
              <w:pStyle w:val="EFSATabledata"/>
              <w:rPr>
                <w:lang w:val="en-US"/>
              </w:rPr>
            </w:pPr>
            <w:r>
              <w:rPr>
                <w:rFonts w:eastAsia="Times New Roman"/>
                <w:lang w:val="en-US" w:eastAsia="en-GB"/>
              </w:rPr>
              <w:t>1.7±3.1 μg/l</w:t>
            </w:r>
          </w:p>
        </w:tc>
        <w:tc>
          <w:tcPr>
            <w:tcW w:w="2759" w:type="dxa"/>
          </w:tcPr>
          <w:p w14:paraId="42050DFE" w14:textId="77777777" w:rsidR="00A81CFE" w:rsidRDefault="00A81CFE" w:rsidP="008A2606">
            <w:pPr>
              <w:pStyle w:val="EFSATabledata"/>
              <w:rPr>
                <w:lang w:val="en-US"/>
              </w:rPr>
            </w:pPr>
            <w:r>
              <w:rPr>
                <w:rFonts w:eastAsia="Times New Roman"/>
                <w:lang w:val="en-US" w:eastAsia="en-GB"/>
              </w:rPr>
              <w:t>Healthy control group, female, average 44.6 y (N=41)</w:t>
            </w:r>
          </w:p>
        </w:tc>
        <w:tc>
          <w:tcPr>
            <w:tcW w:w="1921" w:type="dxa"/>
            <w:vMerge/>
          </w:tcPr>
          <w:p w14:paraId="56F69553" w14:textId="77777777" w:rsidR="00A81CFE" w:rsidRDefault="00A81CFE" w:rsidP="008A2606">
            <w:pPr>
              <w:pStyle w:val="EFSATabledata"/>
              <w:rPr>
                <w:b/>
                <w:lang w:val="en-US"/>
              </w:rPr>
            </w:pPr>
          </w:p>
        </w:tc>
        <w:tc>
          <w:tcPr>
            <w:tcW w:w="1009" w:type="dxa"/>
            <w:vMerge/>
          </w:tcPr>
          <w:p w14:paraId="4CCB7901" w14:textId="77777777" w:rsidR="00A81CFE" w:rsidRDefault="00A81CFE" w:rsidP="008A2606">
            <w:pPr>
              <w:pStyle w:val="EFSATabledata"/>
              <w:rPr>
                <w:b/>
                <w:lang w:val="en-US"/>
              </w:rPr>
            </w:pPr>
          </w:p>
        </w:tc>
        <w:tc>
          <w:tcPr>
            <w:tcW w:w="1242" w:type="dxa"/>
            <w:vMerge/>
          </w:tcPr>
          <w:p w14:paraId="34EDEBC3" w14:textId="77777777" w:rsidR="00A81CFE" w:rsidRDefault="00A81CFE" w:rsidP="008A2606">
            <w:pPr>
              <w:pStyle w:val="EFSATabledata"/>
              <w:rPr>
                <w:b/>
                <w:lang w:val="en-US"/>
              </w:rPr>
            </w:pPr>
          </w:p>
        </w:tc>
      </w:tr>
      <w:tr w:rsidR="00A81CFE" w14:paraId="5D5A5851" w14:textId="77777777" w:rsidTr="00A81CFE">
        <w:trPr>
          <w:trHeight w:val="156"/>
        </w:trPr>
        <w:tc>
          <w:tcPr>
            <w:tcW w:w="1153" w:type="dxa"/>
          </w:tcPr>
          <w:p w14:paraId="41D5587B" w14:textId="77777777" w:rsidR="00A81CFE" w:rsidRDefault="00A81CFE" w:rsidP="008A2606">
            <w:pPr>
              <w:pStyle w:val="EFSATablefirstcolumn"/>
              <w:rPr>
                <w:lang w:val="en-US"/>
              </w:rPr>
            </w:pPr>
            <w:r>
              <w:rPr>
                <w:rFonts w:eastAsia="Times New Roman"/>
                <w:lang w:val="en-US" w:eastAsia="en-GB"/>
              </w:rPr>
              <w:t xml:space="preserve">ZEN </w:t>
            </w:r>
          </w:p>
        </w:tc>
        <w:tc>
          <w:tcPr>
            <w:tcW w:w="1134" w:type="dxa"/>
          </w:tcPr>
          <w:p w14:paraId="30B02C12" w14:textId="77777777" w:rsidR="00A81CFE" w:rsidRDefault="00A81CFE" w:rsidP="008A2606">
            <w:pPr>
              <w:pStyle w:val="EFSATabledata"/>
              <w:rPr>
                <w:lang w:val="en-US"/>
              </w:rPr>
            </w:pPr>
            <w:r>
              <w:rPr>
                <w:rFonts w:eastAsia="Times New Roman"/>
                <w:lang w:val="en-US" w:eastAsia="en-GB"/>
              </w:rPr>
              <w:t>α/β ZEL, ZAL</w:t>
            </w:r>
          </w:p>
        </w:tc>
        <w:tc>
          <w:tcPr>
            <w:tcW w:w="799" w:type="dxa"/>
          </w:tcPr>
          <w:p w14:paraId="719769A8" w14:textId="77777777" w:rsidR="00A81CFE" w:rsidRDefault="00A81CFE" w:rsidP="008A2606">
            <w:pPr>
              <w:pStyle w:val="EFSATabledata"/>
              <w:rPr>
                <w:lang w:val="en-US"/>
              </w:rPr>
            </w:pPr>
            <w:r>
              <w:rPr>
                <w:rFonts w:eastAsia="Times New Roman"/>
                <w:lang w:val="en-US" w:eastAsia="en-GB"/>
              </w:rPr>
              <w:t>Urine</w:t>
            </w:r>
          </w:p>
        </w:tc>
        <w:tc>
          <w:tcPr>
            <w:tcW w:w="1278" w:type="dxa"/>
          </w:tcPr>
          <w:p w14:paraId="58BD37EF" w14:textId="77777777" w:rsidR="00A81CFE" w:rsidRDefault="00A81CFE" w:rsidP="008A2606">
            <w:pPr>
              <w:pStyle w:val="EFSATabledata"/>
              <w:rPr>
                <w:lang w:val="en-US"/>
              </w:rPr>
            </w:pPr>
            <w:r>
              <w:rPr>
                <w:rFonts w:eastAsia="Times New Roman"/>
                <w:lang w:val="en-US" w:eastAsia="en-GB"/>
              </w:rPr>
              <w:t>Adults</w:t>
            </w:r>
          </w:p>
        </w:tc>
        <w:tc>
          <w:tcPr>
            <w:tcW w:w="1668" w:type="dxa"/>
          </w:tcPr>
          <w:p w14:paraId="6E17A6DC" w14:textId="77777777" w:rsidR="00A81CFE" w:rsidRDefault="00A81CFE" w:rsidP="008A2606">
            <w:pPr>
              <w:pStyle w:val="EFSATabledata"/>
              <w:rPr>
                <w:lang w:val="en-US"/>
              </w:rPr>
            </w:pPr>
            <w:r>
              <w:rPr>
                <w:rFonts w:eastAsia="Times New Roman"/>
                <w:lang w:val="en-US" w:eastAsia="en-GB"/>
              </w:rPr>
              <w:t xml:space="preserve">UHPLC-MS/MS (LOQ -) </w:t>
            </w:r>
          </w:p>
        </w:tc>
        <w:tc>
          <w:tcPr>
            <w:tcW w:w="1245" w:type="dxa"/>
          </w:tcPr>
          <w:p w14:paraId="1C693A5D" w14:textId="77777777" w:rsidR="00A81CFE" w:rsidRDefault="00A81CFE" w:rsidP="008A2606">
            <w:pPr>
              <w:pStyle w:val="EFSATabledata"/>
              <w:rPr>
                <w:lang w:val="en-US"/>
              </w:rPr>
            </w:pPr>
            <w:r>
              <w:rPr>
                <w:rFonts w:eastAsia="Times New Roman"/>
                <w:lang w:val="en-US" w:eastAsia="en-GB"/>
              </w:rPr>
              <w:t>&lt; LOQ</w:t>
            </w:r>
          </w:p>
        </w:tc>
        <w:tc>
          <w:tcPr>
            <w:tcW w:w="2759" w:type="dxa"/>
          </w:tcPr>
          <w:p w14:paraId="0BF0BF9B" w14:textId="77777777" w:rsidR="00A81CFE" w:rsidRDefault="00A81CFE" w:rsidP="008A2606">
            <w:pPr>
              <w:pStyle w:val="EFSATabledata"/>
              <w:rPr>
                <w:lang w:val="en-US"/>
              </w:rPr>
            </w:pPr>
            <w:r>
              <w:rPr>
                <w:rFonts w:eastAsia="Times New Roman"/>
                <w:lang w:val="en-US" w:eastAsia="en-GB"/>
              </w:rPr>
              <w:t>Healthy control group and breast cancer group, female (N=110)</w:t>
            </w:r>
          </w:p>
        </w:tc>
        <w:tc>
          <w:tcPr>
            <w:tcW w:w="1921" w:type="dxa"/>
            <w:vMerge/>
          </w:tcPr>
          <w:p w14:paraId="2DF34B2B" w14:textId="77777777" w:rsidR="00A81CFE" w:rsidRDefault="00A81CFE" w:rsidP="008A2606">
            <w:pPr>
              <w:pStyle w:val="EFSATabledata"/>
              <w:rPr>
                <w:b/>
                <w:lang w:val="en-US"/>
              </w:rPr>
            </w:pPr>
          </w:p>
        </w:tc>
        <w:tc>
          <w:tcPr>
            <w:tcW w:w="1009" w:type="dxa"/>
            <w:vMerge/>
          </w:tcPr>
          <w:p w14:paraId="69976A63" w14:textId="77777777" w:rsidR="00A81CFE" w:rsidRDefault="00A81CFE" w:rsidP="008A2606">
            <w:pPr>
              <w:pStyle w:val="EFSATabledata"/>
              <w:rPr>
                <w:b/>
                <w:lang w:val="en-US"/>
              </w:rPr>
            </w:pPr>
          </w:p>
        </w:tc>
        <w:tc>
          <w:tcPr>
            <w:tcW w:w="1242" w:type="dxa"/>
            <w:vMerge/>
          </w:tcPr>
          <w:p w14:paraId="70D959E3" w14:textId="77777777" w:rsidR="00A81CFE" w:rsidRDefault="00A81CFE" w:rsidP="008A2606">
            <w:pPr>
              <w:pStyle w:val="EFSATabledata"/>
              <w:rPr>
                <w:b/>
                <w:lang w:val="en-US"/>
              </w:rPr>
            </w:pPr>
          </w:p>
        </w:tc>
      </w:tr>
      <w:tr w:rsidR="00A81CFE" w14:paraId="75211092" w14:textId="77777777" w:rsidTr="00A81CFE">
        <w:trPr>
          <w:trHeight w:val="156"/>
        </w:trPr>
        <w:tc>
          <w:tcPr>
            <w:tcW w:w="1153" w:type="dxa"/>
          </w:tcPr>
          <w:p w14:paraId="6DFB0931" w14:textId="77777777" w:rsidR="00A81CFE" w:rsidRDefault="00A81CFE" w:rsidP="008A2606">
            <w:pPr>
              <w:pStyle w:val="EFSATablefirstcolumn"/>
              <w:rPr>
                <w:lang w:val="en-US"/>
              </w:rPr>
            </w:pPr>
            <w:r>
              <w:rPr>
                <w:rFonts w:eastAsia="Times New Roman"/>
                <w:lang w:val="en-US" w:eastAsia="en-GB"/>
              </w:rPr>
              <w:t xml:space="preserve">ZEN </w:t>
            </w:r>
          </w:p>
        </w:tc>
        <w:tc>
          <w:tcPr>
            <w:tcW w:w="1134" w:type="dxa"/>
          </w:tcPr>
          <w:p w14:paraId="529CA0F9" w14:textId="77777777" w:rsidR="00A81CFE" w:rsidRDefault="00A81CFE" w:rsidP="008A2606">
            <w:pPr>
              <w:pStyle w:val="EFSATabledata"/>
              <w:rPr>
                <w:lang w:val="en-US"/>
              </w:rPr>
            </w:pPr>
            <w:r>
              <w:rPr>
                <w:rFonts w:eastAsia="Times New Roman"/>
                <w:lang w:val="en-US" w:eastAsia="en-GB"/>
              </w:rPr>
              <w:t>ZEN</w:t>
            </w:r>
          </w:p>
        </w:tc>
        <w:tc>
          <w:tcPr>
            <w:tcW w:w="799" w:type="dxa"/>
          </w:tcPr>
          <w:p w14:paraId="5DD85A2E" w14:textId="77777777" w:rsidR="00A81CFE" w:rsidRDefault="00A81CFE" w:rsidP="008A2606">
            <w:pPr>
              <w:pStyle w:val="EFSATabledata"/>
              <w:rPr>
                <w:lang w:val="en-US"/>
              </w:rPr>
            </w:pPr>
            <w:r>
              <w:rPr>
                <w:rFonts w:eastAsia="Times New Roman"/>
                <w:lang w:val="en-US" w:eastAsia="en-GB"/>
              </w:rPr>
              <w:t>Urine</w:t>
            </w:r>
          </w:p>
        </w:tc>
        <w:tc>
          <w:tcPr>
            <w:tcW w:w="1278" w:type="dxa"/>
          </w:tcPr>
          <w:p w14:paraId="50087BDD" w14:textId="77777777" w:rsidR="00A81CFE" w:rsidRDefault="00A81CFE" w:rsidP="008A2606">
            <w:pPr>
              <w:pStyle w:val="EFSATabledata"/>
              <w:rPr>
                <w:lang w:val="en-US"/>
              </w:rPr>
            </w:pPr>
            <w:r>
              <w:rPr>
                <w:rFonts w:eastAsia="Times New Roman"/>
                <w:lang w:val="en-US" w:eastAsia="en-GB"/>
              </w:rPr>
              <w:t>Adolescents</w:t>
            </w:r>
          </w:p>
        </w:tc>
        <w:tc>
          <w:tcPr>
            <w:tcW w:w="1668" w:type="dxa"/>
          </w:tcPr>
          <w:p w14:paraId="7084AF5D" w14:textId="77777777" w:rsidR="00A81CFE" w:rsidRDefault="00A81CFE" w:rsidP="008A2606">
            <w:pPr>
              <w:pStyle w:val="EFSATabledata"/>
              <w:rPr>
                <w:lang w:val="en-US"/>
              </w:rPr>
            </w:pPr>
            <w:r>
              <w:rPr>
                <w:rFonts w:eastAsia="Times New Roman"/>
                <w:lang w:val="en-US" w:eastAsia="en-GB"/>
              </w:rPr>
              <w:t>HPLC-MS/MS (LOQ 0.05 ng/m)</w:t>
            </w:r>
          </w:p>
        </w:tc>
        <w:tc>
          <w:tcPr>
            <w:tcW w:w="1245" w:type="dxa"/>
          </w:tcPr>
          <w:p w14:paraId="2D487A13" w14:textId="77777777" w:rsidR="00A81CFE" w:rsidRDefault="00A81CFE" w:rsidP="008A2606">
            <w:pPr>
              <w:pStyle w:val="EFSATabledata"/>
              <w:rPr>
                <w:lang w:val="en-US"/>
              </w:rPr>
            </w:pPr>
            <w:r>
              <w:rPr>
                <w:rFonts w:eastAsia="Times New Roman"/>
                <w:lang w:val="en-US" w:eastAsia="en-GB"/>
              </w:rPr>
              <w:t>1.28±3.14 ng/ml</w:t>
            </w:r>
          </w:p>
        </w:tc>
        <w:tc>
          <w:tcPr>
            <w:tcW w:w="2759" w:type="dxa"/>
            <w:vMerge w:val="restart"/>
          </w:tcPr>
          <w:p w14:paraId="507FE4F9" w14:textId="77777777" w:rsidR="00A81CFE" w:rsidRDefault="00A81CFE" w:rsidP="008A2606">
            <w:pPr>
              <w:pStyle w:val="EFSATabledata"/>
              <w:rPr>
                <w:lang w:val="en-US"/>
              </w:rPr>
            </w:pPr>
            <w:r>
              <w:rPr>
                <w:rFonts w:eastAsia="Times New Roman"/>
                <w:lang w:val="en-US" w:eastAsia="en-GB"/>
              </w:rPr>
              <w:t>Country US. Healthy group of adolescents female (N=163), age range 9-10 y.</w:t>
            </w:r>
          </w:p>
        </w:tc>
        <w:tc>
          <w:tcPr>
            <w:tcW w:w="1921" w:type="dxa"/>
            <w:vMerge w:val="restart"/>
          </w:tcPr>
          <w:p w14:paraId="557FF587" w14:textId="77777777" w:rsidR="00A81CFE" w:rsidRDefault="00A81CFE" w:rsidP="008A2606">
            <w:pPr>
              <w:pStyle w:val="EFSATabledata"/>
              <w:rPr>
                <w:rFonts w:eastAsia="Times New Roman"/>
                <w:lang w:val="en-US" w:eastAsia="en-GB"/>
              </w:rPr>
            </w:pPr>
            <w:r>
              <w:rPr>
                <w:rFonts w:eastAsia="Times New Roman"/>
                <w:lang w:val="en-US" w:eastAsia="en-GB"/>
              </w:rPr>
              <w:t>Questionnaire, on puberty staging, and</w:t>
            </w:r>
            <w:r>
              <w:rPr>
                <w:rFonts w:eastAsia="Times New Roman"/>
                <w:lang w:eastAsia="en-GB"/>
              </w:rPr>
              <w:t xml:space="preserve"> 3 dietary recalls (</w:t>
            </w:r>
            <w:r>
              <w:rPr>
                <w:rFonts w:eastAsia="Times New Roman"/>
                <w:lang w:val="en-US" w:eastAsia="en-GB"/>
              </w:rPr>
              <w:t>24h on different days of the week).</w:t>
            </w:r>
          </w:p>
          <w:p w14:paraId="28FB2A6A" w14:textId="77777777" w:rsidR="00A81CFE" w:rsidRDefault="00A81CFE" w:rsidP="008A2606">
            <w:pPr>
              <w:pStyle w:val="EFSATabledata"/>
              <w:rPr>
                <w:lang w:val="en-US"/>
              </w:rPr>
            </w:pPr>
          </w:p>
        </w:tc>
        <w:tc>
          <w:tcPr>
            <w:tcW w:w="1009" w:type="dxa"/>
            <w:vMerge w:val="restart"/>
          </w:tcPr>
          <w:p w14:paraId="4696ED57" w14:textId="77777777" w:rsidR="00A81CFE" w:rsidRDefault="00A81CFE" w:rsidP="008A2606">
            <w:pPr>
              <w:pStyle w:val="EFSATabledata"/>
              <w:rPr>
                <w:b/>
                <w:lang w:val="en-US"/>
              </w:rPr>
            </w:pPr>
          </w:p>
        </w:tc>
        <w:tc>
          <w:tcPr>
            <w:tcW w:w="1242" w:type="dxa"/>
            <w:vMerge w:val="restart"/>
          </w:tcPr>
          <w:p w14:paraId="271BEB5D" w14:textId="77777777" w:rsidR="00A81CFE" w:rsidRDefault="00A81CFE" w:rsidP="008A2606">
            <w:pPr>
              <w:pStyle w:val="EFSATabledata"/>
              <w:rPr>
                <w:lang w:val="en-US"/>
              </w:rPr>
            </w:pPr>
            <w:r>
              <w:rPr>
                <w:rFonts w:eastAsia="Times New Roman"/>
                <w:lang w:val="en-US" w:eastAsia="en-GB"/>
              </w:rPr>
              <w:t>Bandera, 2011</w:t>
            </w:r>
          </w:p>
        </w:tc>
      </w:tr>
      <w:tr w:rsidR="00A81CFE" w14:paraId="02083680" w14:textId="77777777" w:rsidTr="00A81CFE">
        <w:trPr>
          <w:trHeight w:val="156"/>
        </w:trPr>
        <w:tc>
          <w:tcPr>
            <w:tcW w:w="1153" w:type="dxa"/>
          </w:tcPr>
          <w:p w14:paraId="10859D50" w14:textId="77777777" w:rsidR="00A81CFE" w:rsidRDefault="00A81CFE" w:rsidP="008A2606">
            <w:pPr>
              <w:pStyle w:val="EFSATablefirstcolumn"/>
              <w:rPr>
                <w:lang w:val="en-US"/>
              </w:rPr>
            </w:pPr>
            <w:r>
              <w:rPr>
                <w:rFonts w:eastAsia="Times New Roman"/>
                <w:lang w:val="en-US" w:eastAsia="en-GB"/>
              </w:rPr>
              <w:t xml:space="preserve">ZEN </w:t>
            </w:r>
          </w:p>
        </w:tc>
        <w:tc>
          <w:tcPr>
            <w:tcW w:w="1134" w:type="dxa"/>
          </w:tcPr>
          <w:p w14:paraId="70F0CBAB" w14:textId="77777777" w:rsidR="00A81CFE" w:rsidRDefault="00A81CFE" w:rsidP="008A2606">
            <w:pPr>
              <w:pStyle w:val="EFSATabledata"/>
              <w:rPr>
                <w:lang w:val="en-US"/>
              </w:rPr>
            </w:pPr>
            <w:r>
              <w:rPr>
                <w:rFonts w:eastAsia="Times New Roman"/>
                <w:lang w:val="en-US" w:eastAsia="en-GB"/>
              </w:rPr>
              <w:t>αZAL</w:t>
            </w:r>
          </w:p>
        </w:tc>
        <w:tc>
          <w:tcPr>
            <w:tcW w:w="799" w:type="dxa"/>
          </w:tcPr>
          <w:p w14:paraId="60C25582" w14:textId="77777777" w:rsidR="00A81CFE" w:rsidRDefault="00A81CFE" w:rsidP="008A2606">
            <w:pPr>
              <w:pStyle w:val="EFSATabledata"/>
              <w:rPr>
                <w:lang w:val="en-US"/>
              </w:rPr>
            </w:pPr>
            <w:r>
              <w:rPr>
                <w:rFonts w:eastAsia="Times New Roman"/>
                <w:lang w:val="en-US" w:eastAsia="en-GB"/>
              </w:rPr>
              <w:t>Urine</w:t>
            </w:r>
          </w:p>
        </w:tc>
        <w:tc>
          <w:tcPr>
            <w:tcW w:w="1278" w:type="dxa"/>
          </w:tcPr>
          <w:p w14:paraId="1A5735C5" w14:textId="77777777" w:rsidR="00A81CFE" w:rsidRDefault="00A81CFE" w:rsidP="008A2606">
            <w:pPr>
              <w:pStyle w:val="EFSATabledata"/>
              <w:rPr>
                <w:lang w:val="en-US"/>
              </w:rPr>
            </w:pPr>
            <w:r>
              <w:rPr>
                <w:rFonts w:eastAsia="Times New Roman"/>
                <w:lang w:val="en-US" w:eastAsia="en-GB"/>
              </w:rPr>
              <w:t>Adolescents</w:t>
            </w:r>
          </w:p>
        </w:tc>
        <w:tc>
          <w:tcPr>
            <w:tcW w:w="1668" w:type="dxa"/>
          </w:tcPr>
          <w:p w14:paraId="1EB67C5E" w14:textId="77777777" w:rsidR="00A81CFE" w:rsidRDefault="00A81CFE" w:rsidP="008A2606">
            <w:pPr>
              <w:pStyle w:val="EFSATabledata"/>
              <w:rPr>
                <w:lang w:val="en-US"/>
              </w:rPr>
            </w:pPr>
            <w:r>
              <w:rPr>
                <w:rFonts w:eastAsia="Times New Roman"/>
                <w:lang w:val="en-US" w:eastAsia="en-GB"/>
              </w:rPr>
              <w:t>HPLC-MS/MS (LOQ 0.05 ng/m)</w:t>
            </w:r>
          </w:p>
        </w:tc>
        <w:tc>
          <w:tcPr>
            <w:tcW w:w="1245" w:type="dxa"/>
          </w:tcPr>
          <w:p w14:paraId="59CDE5A8" w14:textId="77777777" w:rsidR="00A81CFE" w:rsidRDefault="00A81CFE" w:rsidP="008A2606">
            <w:pPr>
              <w:pStyle w:val="EFSATabledata"/>
              <w:rPr>
                <w:lang w:val="en-US"/>
              </w:rPr>
            </w:pPr>
            <w:r>
              <w:rPr>
                <w:rFonts w:eastAsia="Times New Roman"/>
                <w:lang w:val="en-US" w:eastAsia="en-GB"/>
              </w:rPr>
              <w:t>0.20±0.21 ng/ml</w:t>
            </w:r>
          </w:p>
        </w:tc>
        <w:tc>
          <w:tcPr>
            <w:tcW w:w="2759" w:type="dxa"/>
            <w:vMerge/>
          </w:tcPr>
          <w:p w14:paraId="4AF0511F" w14:textId="77777777" w:rsidR="00A81CFE" w:rsidRDefault="00A81CFE" w:rsidP="008A2606">
            <w:pPr>
              <w:pStyle w:val="EFSATabledata"/>
              <w:rPr>
                <w:b/>
                <w:lang w:val="en-US"/>
              </w:rPr>
            </w:pPr>
          </w:p>
        </w:tc>
        <w:tc>
          <w:tcPr>
            <w:tcW w:w="1921" w:type="dxa"/>
            <w:vMerge/>
          </w:tcPr>
          <w:p w14:paraId="0064EC1B" w14:textId="77777777" w:rsidR="00A81CFE" w:rsidRDefault="00A81CFE" w:rsidP="008A2606">
            <w:pPr>
              <w:pStyle w:val="EFSATabledata"/>
              <w:rPr>
                <w:b/>
                <w:lang w:val="en-US"/>
              </w:rPr>
            </w:pPr>
          </w:p>
        </w:tc>
        <w:tc>
          <w:tcPr>
            <w:tcW w:w="1009" w:type="dxa"/>
            <w:vMerge/>
          </w:tcPr>
          <w:p w14:paraId="3AC2731E" w14:textId="77777777" w:rsidR="00A81CFE" w:rsidRDefault="00A81CFE" w:rsidP="008A2606">
            <w:pPr>
              <w:pStyle w:val="EFSATabledata"/>
              <w:rPr>
                <w:b/>
                <w:lang w:val="en-US"/>
              </w:rPr>
            </w:pPr>
          </w:p>
        </w:tc>
        <w:tc>
          <w:tcPr>
            <w:tcW w:w="1242" w:type="dxa"/>
            <w:vMerge/>
          </w:tcPr>
          <w:p w14:paraId="50C71F4A" w14:textId="77777777" w:rsidR="00A81CFE" w:rsidRDefault="00A81CFE" w:rsidP="008A2606">
            <w:pPr>
              <w:pStyle w:val="EFSATabledata"/>
              <w:rPr>
                <w:b/>
                <w:lang w:val="en-US"/>
              </w:rPr>
            </w:pPr>
          </w:p>
        </w:tc>
      </w:tr>
      <w:tr w:rsidR="00A81CFE" w14:paraId="33550CC3" w14:textId="77777777" w:rsidTr="00A81CFE">
        <w:trPr>
          <w:trHeight w:val="156"/>
        </w:trPr>
        <w:tc>
          <w:tcPr>
            <w:tcW w:w="1153" w:type="dxa"/>
          </w:tcPr>
          <w:p w14:paraId="101F6D19" w14:textId="77777777" w:rsidR="00A81CFE" w:rsidRDefault="00A81CFE" w:rsidP="008A2606">
            <w:pPr>
              <w:pStyle w:val="EFSATablefirstcolumn"/>
              <w:rPr>
                <w:lang w:val="en-US"/>
              </w:rPr>
            </w:pPr>
          </w:p>
        </w:tc>
        <w:tc>
          <w:tcPr>
            <w:tcW w:w="1134" w:type="dxa"/>
          </w:tcPr>
          <w:p w14:paraId="20A90C16" w14:textId="77777777" w:rsidR="00A81CFE" w:rsidRDefault="00A81CFE" w:rsidP="008A2606">
            <w:pPr>
              <w:pStyle w:val="EFSATabledata"/>
              <w:rPr>
                <w:lang w:val="en-US"/>
              </w:rPr>
            </w:pPr>
          </w:p>
        </w:tc>
        <w:tc>
          <w:tcPr>
            <w:tcW w:w="799" w:type="dxa"/>
          </w:tcPr>
          <w:p w14:paraId="104174B9" w14:textId="77777777" w:rsidR="00A81CFE" w:rsidRDefault="00A81CFE" w:rsidP="008A2606">
            <w:pPr>
              <w:pStyle w:val="EFSATabledata"/>
              <w:rPr>
                <w:lang w:val="en-US"/>
              </w:rPr>
            </w:pPr>
            <w:r>
              <w:rPr>
                <w:rFonts w:eastAsia="Times New Roman"/>
                <w:lang w:val="en-US" w:eastAsia="en-GB"/>
              </w:rPr>
              <w:t>Urine</w:t>
            </w:r>
          </w:p>
        </w:tc>
        <w:tc>
          <w:tcPr>
            <w:tcW w:w="1278" w:type="dxa"/>
          </w:tcPr>
          <w:p w14:paraId="3A2790AF" w14:textId="77777777" w:rsidR="00A81CFE" w:rsidRDefault="00A81CFE" w:rsidP="008A2606">
            <w:pPr>
              <w:pStyle w:val="EFSATabledata"/>
              <w:rPr>
                <w:lang w:val="en-US"/>
              </w:rPr>
            </w:pPr>
            <w:r>
              <w:rPr>
                <w:rFonts w:eastAsia="Times New Roman"/>
                <w:lang w:val="en-US" w:eastAsia="en-GB"/>
              </w:rPr>
              <w:t>Adolescents</w:t>
            </w:r>
          </w:p>
        </w:tc>
        <w:tc>
          <w:tcPr>
            <w:tcW w:w="1668" w:type="dxa"/>
          </w:tcPr>
          <w:p w14:paraId="1AE65B40" w14:textId="77777777" w:rsidR="00A81CFE" w:rsidRDefault="00A81CFE" w:rsidP="008A2606">
            <w:pPr>
              <w:pStyle w:val="EFSATabledata"/>
              <w:rPr>
                <w:lang w:val="en-US"/>
              </w:rPr>
            </w:pPr>
            <w:r>
              <w:rPr>
                <w:rFonts w:eastAsia="Times New Roman"/>
                <w:lang w:val="en-US" w:eastAsia="en-GB"/>
              </w:rPr>
              <w:t>HPLC-MS/MS (LOQ 0.05 ng/m)</w:t>
            </w:r>
          </w:p>
        </w:tc>
        <w:tc>
          <w:tcPr>
            <w:tcW w:w="1245" w:type="dxa"/>
          </w:tcPr>
          <w:p w14:paraId="12475947" w14:textId="77777777" w:rsidR="00A81CFE" w:rsidRDefault="00A81CFE" w:rsidP="008A2606">
            <w:pPr>
              <w:pStyle w:val="EFSATabledata"/>
              <w:rPr>
                <w:lang w:val="en-US"/>
              </w:rPr>
            </w:pPr>
            <w:r>
              <w:rPr>
                <w:rFonts w:eastAsia="Times New Roman"/>
                <w:lang w:val="en-US" w:eastAsia="en-GB"/>
              </w:rPr>
              <w:t>0.41±1.18 ng/ml</w:t>
            </w:r>
          </w:p>
        </w:tc>
        <w:tc>
          <w:tcPr>
            <w:tcW w:w="2759" w:type="dxa"/>
            <w:vMerge/>
          </w:tcPr>
          <w:p w14:paraId="5638C704" w14:textId="77777777" w:rsidR="00A81CFE" w:rsidRDefault="00A81CFE" w:rsidP="008A2606">
            <w:pPr>
              <w:pStyle w:val="EFSATabledata"/>
              <w:rPr>
                <w:b/>
                <w:lang w:val="en-US"/>
              </w:rPr>
            </w:pPr>
          </w:p>
        </w:tc>
        <w:tc>
          <w:tcPr>
            <w:tcW w:w="1921" w:type="dxa"/>
            <w:vMerge/>
          </w:tcPr>
          <w:p w14:paraId="5B37D691" w14:textId="77777777" w:rsidR="00A81CFE" w:rsidRDefault="00A81CFE" w:rsidP="008A2606">
            <w:pPr>
              <w:pStyle w:val="EFSATabledata"/>
              <w:rPr>
                <w:b/>
                <w:lang w:val="en-US"/>
              </w:rPr>
            </w:pPr>
          </w:p>
        </w:tc>
        <w:tc>
          <w:tcPr>
            <w:tcW w:w="1009" w:type="dxa"/>
            <w:vMerge/>
          </w:tcPr>
          <w:p w14:paraId="082F6B05" w14:textId="77777777" w:rsidR="00A81CFE" w:rsidRDefault="00A81CFE" w:rsidP="008A2606">
            <w:pPr>
              <w:pStyle w:val="EFSATabledata"/>
              <w:rPr>
                <w:b/>
                <w:lang w:val="en-US"/>
              </w:rPr>
            </w:pPr>
          </w:p>
        </w:tc>
        <w:tc>
          <w:tcPr>
            <w:tcW w:w="1242" w:type="dxa"/>
            <w:vMerge/>
          </w:tcPr>
          <w:p w14:paraId="1E295956" w14:textId="77777777" w:rsidR="00A81CFE" w:rsidRDefault="00A81CFE" w:rsidP="008A2606">
            <w:pPr>
              <w:pStyle w:val="EFSATabledata"/>
              <w:rPr>
                <w:b/>
                <w:lang w:val="en-US"/>
              </w:rPr>
            </w:pPr>
          </w:p>
        </w:tc>
      </w:tr>
      <w:tr w:rsidR="00A81CFE" w14:paraId="192361DD" w14:textId="77777777" w:rsidTr="00A81CFE">
        <w:trPr>
          <w:trHeight w:val="156"/>
        </w:trPr>
        <w:tc>
          <w:tcPr>
            <w:tcW w:w="1153" w:type="dxa"/>
          </w:tcPr>
          <w:p w14:paraId="60D76A7B" w14:textId="77777777" w:rsidR="00A81CFE" w:rsidRDefault="00A81CFE" w:rsidP="008A2606">
            <w:pPr>
              <w:pStyle w:val="EFSATablefirstcolumn"/>
              <w:rPr>
                <w:lang w:val="en-US"/>
              </w:rPr>
            </w:pPr>
            <w:r>
              <w:rPr>
                <w:rFonts w:eastAsia="Times New Roman"/>
                <w:lang w:val="en-US" w:eastAsia="en-GB"/>
              </w:rPr>
              <w:t xml:space="preserve">ZEN </w:t>
            </w:r>
          </w:p>
        </w:tc>
        <w:tc>
          <w:tcPr>
            <w:tcW w:w="1134" w:type="dxa"/>
          </w:tcPr>
          <w:p w14:paraId="431CE220" w14:textId="77777777" w:rsidR="00A81CFE" w:rsidRDefault="00A81CFE" w:rsidP="008A2606">
            <w:pPr>
              <w:pStyle w:val="EFSATabledata"/>
              <w:rPr>
                <w:lang w:val="en-US"/>
              </w:rPr>
            </w:pPr>
            <w:r>
              <w:rPr>
                <w:rFonts w:eastAsia="Times New Roman"/>
                <w:lang w:val="en-US" w:eastAsia="en-GB"/>
              </w:rPr>
              <w:t>βZAL</w:t>
            </w:r>
          </w:p>
        </w:tc>
        <w:tc>
          <w:tcPr>
            <w:tcW w:w="799" w:type="dxa"/>
          </w:tcPr>
          <w:p w14:paraId="461BBF9D" w14:textId="77777777" w:rsidR="00A81CFE" w:rsidRDefault="00A81CFE" w:rsidP="008A2606">
            <w:pPr>
              <w:pStyle w:val="EFSATabledata"/>
              <w:rPr>
                <w:lang w:val="en-US"/>
              </w:rPr>
            </w:pPr>
            <w:r>
              <w:rPr>
                <w:rFonts w:eastAsia="Times New Roman"/>
                <w:lang w:val="en-US" w:eastAsia="en-GB"/>
              </w:rPr>
              <w:t>Urine</w:t>
            </w:r>
          </w:p>
        </w:tc>
        <w:tc>
          <w:tcPr>
            <w:tcW w:w="1278" w:type="dxa"/>
          </w:tcPr>
          <w:p w14:paraId="3192C9A5" w14:textId="77777777" w:rsidR="00A81CFE" w:rsidRDefault="00A81CFE" w:rsidP="008A2606">
            <w:pPr>
              <w:pStyle w:val="EFSATabledata"/>
              <w:rPr>
                <w:lang w:val="en-US"/>
              </w:rPr>
            </w:pPr>
            <w:r>
              <w:rPr>
                <w:rFonts w:eastAsia="Times New Roman"/>
                <w:lang w:val="en-US" w:eastAsia="en-GB"/>
              </w:rPr>
              <w:t>Adolescents</w:t>
            </w:r>
          </w:p>
        </w:tc>
        <w:tc>
          <w:tcPr>
            <w:tcW w:w="1668" w:type="dxa"/>
          </w:tcPr>
          <w:p w14:paraId="674E9016" w14:textId="77777777" w:rsidR="00A81CFE" w:rsidRDefault="00A81CFE" w:rsidP="008A2606">
            <w:pPr>
              <w:pStyle w:val="EFSATabledata"/>
              <w:rPr>
                <w:lang w:val="en-US"/>
              </w:rPr>
            </w:pPr>
            <w:r>
              <w:rPr>
                <w:rFonts w:eastAsia="Times New Roman"/>
                <w:lang w:val="en-US" w:eastAsia="en-GB"/>
              </w:rPr>
              <w:t>HPLC-MS/MS (LOQ 0.05 ng/m)</w:t>
            </w:r>
          </w:p>
        </w:tc>
        <w:tc>
          <w:tcPr>
            <w:tcW w:w="1245" w:type="dxa"/>
          </w:tcPr>
          <w:p w14:paraId="4BFA9154" w14:textId="77777777" w:rsidR="00A81CFE" w:rsidRDefault="00A81CFE" w:rsidP="008A2606">
            <w:pPr>
              <w:pStyle w:val="EFSATabledata"/>
              <w:rPr>
                <w:lang w:val="en-US"/>
              </w:rPr>
            </w:pPr>
            <w:r>
              <w:rPr>
                <w:rFonts w:eastAsia="Times New Roman"/>
                <w:lang w:val="en-US" w:eastAsia="en-GB"/>
              </w:rPr>
              <w:t>0.21±0.64 ng/ml</w:t>
            </w:r>
          </w:p>
        </w:tc>
        <w:tc>
          <w:tcPr>
            <w:tcW w:w="2759" w:type="dxa"/>
            <w:vMerge/>
          </w:tcPr>
          <w:p w14:paraId="66A62E96" w14:textId="77777777" w:rsidR="00A81CFE" w:rsidRDefault="00A81CFE" w:rsidP="008A2606">
            <w:pPr>
              <w:pStyle w:val="EFSATabledata"/>
              <w:rPr>
                <w:b/>
                <w:lang w:val="en-US"/>
              </w:rPr>
            </w:pPr>
          </w:p>
        </w:tc>
        <w:tc>
          <w:tcPr>
            <w:tcW w:w="1921" w:type="dxa"/>
            <w:vMerge/>
          </w:tcPr>
          <w:p w14:paraId="10561FFD" w14:textId="77777777" w:rsidR="00A81CFE" w:rsidRDefault="00A81CFE" w:rsidP="008A2606">
            <w:pPr>
              <w:pStyle w:val="EFSATabledata"/>
              <w:rPr>
                <w:b/>
                <w:lang w:val="en-US"/>
              </w:rPr>
            </w:pPr>
          </w:p>
        </w:tc>
        <w:tc>
          <w:tcPr>
            <w:tcW w:w="1009" w:type="dxa"/>
            <w:vMerge/>
          </w:tcPr>
          <w:p w14:paraId="5315EB2D" w14:textId="77777777" w:rsidR="00A81CFE" w:rsidRDefault="00A81CFE" w:rsidP="008A2606">
            <w:pPr>
              <w:pStyle w:val="EFSATabledata"/>
              <w:rPr>
                <w:b/>
                <w:lang w:val="en-US"/>
              </w:rPr>
            </w:pPr>
          </w:p>
        </w:tc>
        <w:tc>
          <w:tcPr>
            <w:tcW w:w="1242" w:type="dxa"/>
            <w:vMerge/>
          </w:tcPr>
          <w:p w14:paraId="0AEBF504" w14:textId="77777777" w:rsidR="00A81CFE" w:rsidRDefault="00A81CFE" w:rsidP="008A2606">
            <w:pPr>
              <w:pStyle w:val="EFSATabledata"/>
              <w:rPr>
                <w:b/>
                <w:lang w:val="en-US"/>
              </w:rPr>
            </w:pPr>
          </w:p>
        </w:tc>
      </w:tr>
      <w:tr w:rsidR="00A81CFE" w14:paraId="3F73345C" w14:textId="77777777" w:rsidTr="00A81CFE">
        <w:trPr>
          <w:trHeight w:val="156"/>
        </w:trPr>
        <w:tc>
          <w:tcPr>
            <w:tcW w:w="1153" w:type="dxa"/>
          </w:tcPr>
          <w:p w14:paraId="7D6E12BB" w14:textId="77777777" w:rsidR="00A81CFE" w:rsidRDefault="00A81CFE" w:rsidP="008A2606">
            <w:pPr>
              <w:pStyle w:val="EFSATablefirstcolumn"/>
              <w:rPr>
                <w:lang w:val="en-US"/>
              </w:rPr>
            </w:pPr>
          </w:p>
        </w:tc>
        <w:tc>
          <w:tcPr>
            <w:tcW w:w="1134" w:type="dxa"/>
          </w:tcPr>
          <w:p w14:paraId="02D179A9" w14:textId="77777777" w:rsidR="00A81CFE" w:rsidRDefault="00A81CFE" w:rsidP="008A2606">
            <w:pPr>
              <w:pStyle w:val="EFSATabledata"/>
              <w:rPr>
                <w:lang w:val="en-US"/>
              </w:rPr>
            </w:pPr>
          </w:p>
        </w:tc>
        <w:tc>
          <w:tcPr>
            <w:tcW w:w="799" w:type="dxa"/>
          </w:tcPr>
          <w:p w14:paraId="39350743" w14:textId="77777777" w:rsidR="00A81CFE" w:rsidRDefault="00A81CFE" w:rsidP="008A2606">
            <w:pPr>
              <w:pStyle w:val="EFSATabledata"/>
              <w:rPr>
                <w:lang w:val="en-US"/>
              </w:rPr>
            </w:pPr>
            <w:r>
              <w:rPr>
                <w:rFonts w:eastAsia="Times New Roman"/>
                <w:lang w:val="en-US" w:eastAsia="en-GB"/>
              </w:rPr>
              <w:t>Urine</w:t>
            </w:r>
          </w:p>
        </w:tc>
        <w:tc>
          <w:tcPr>
            <w:tcW w:w="1278" w:type="dxa"/>
          </w:tcPr>
          <w:p w14:paraId="42645807" w14:textId="77777777" w:rsidR="00A81CFE" w:rsidRDefault="00A81CFE" w:rsidP="008A2606">
            <w:pPr>
              <w:pStyle w:val="EFSATabledata"/>
              <w:rPr>
                <w:lang w:val="en-US"/>
              </w:rPr>
            </w:pPr>
            <w:r>
              <w:rPr>
                <w:rFonts w:eastAsia="Times New Roman"/>
                <w:lang w:val="en-US" w:eastAsia="en-GB"/>
              </w:rPr>
              <w:t>Adolescents</w:t>
            </w:r>
          </w:p>
        </w:tc>
        <w:tc>
          <w:tcPr>
            <w:tcW w:w="1668" w:type="dxa"/>
          </w:tcPr>
          <w:p w14:paraId="1E91E85A" w14:textId="77777777" w:rsidR="00A81CFE" w:rsidRDefault="00A81CFE" w:rsidP="008A2606">
            <w:pPr>
              <w:pStyle w:val="EFSATabledata"/>
              <w:rPr>
                <w:lang w:val="en-US"/>
              </w:rPr>
            </w:pPr>
            <w:r>
              <w:rPr>
                <w:rFonts w:eastAsia="Times New Roman"/>
                <w:lang w:val="en-US" w:eastAsia="en-GB"/>
              </w:rPr>
              <w:t>HPLC-MS/MS (LOQ 0.05 ng/m)</w:t>
            </w:r>
          </w:p>
        </w:tc>
        <w:tc>
          <w:tcPr>
            <w:tcW w:w="1245" w:type="dxa"/>
          </w:tcPr>
          <w:p w14:paraId="5E8B7612" w14:textId="77777777" w:rsidR="00A81CFE" w:rsidRDefault="00A81CFE" w:rsidP="008A2606">
            <w:pPr>
              <w:pStyle w:val="EFSATabledata"/>
              <w:rPr>
                <w:lang w:val="en-US"/>
              </w:rPr>
            </w:pPr>
            <w:r>
              <w:rPr>
                <w:rFonts w:eastAsia="Times New Roman"/>
                <w:lang w:val="en-US" w:eastAsia="en-GB"/>
              </w:rPr>
              <w:t>0.40±0.18 ng/ml</w:t>
            </w:r>
          </w:p>
        </w:tc>
        <w:tc>
          <w:tcPr>
            <w:tcW w:w="2759" w:type="dxa"/>
            <w:vMerge/>
          </w:tcPr>
          <w:p w14:paraId="273D8547" w14:textId="77777777" w:rsidR="00A81CFE" w:rsidRDefault="00A81CFE" w:rsidP="008A2606">
            <w:pPr>
              <w:pStyle w:val="EFSATabledata"/>
              <w:rPr>
                <w:b/>
                <w:lang w:val="en-US"/>
              </w:rPr>
            </w:pPr>
          </w:p>
        </w:tc>
        <w:tc>
          <w:tcPr>
            <w:tcW w:w="1921" w:type="dxa"/>
            <w:vMerge/>
          </w:tcPr>
          <w:p w14:paraId="7E2ECE7B" w14:textId="77777777" w:rsidR="00A81CFE" w:rsidRDefault="00A81CFE" w:rsidP="008A2606">
            <w:pPr>
              <w:pStyle w:val="EFSATabledata"/>
              <w:rPr>
                <w:b/>
                <w:lang w:val="en-US"/>
              </w:rPr>
            </w:pPr>
          </w:p>
        </w:tc>
        <w:tc>
          <w:tcPr>
            <w:tcW w:w="1009" w:type="dxa"/>
            <w:vMerge/>
          </w:tcPr>
          <w:p w14:paraId="64B42EC8" w14:textId="77777777" w:rsidR="00A81CFE" w:rsidRDefault="00A81CFE" w:rsidP="008A2606">
            <w:pPr>
              <w:pStyle w:val="EFSATabledata"/>
              <w:rPr>
                <w:b/>
                <w:lang w:val="en-US"/>
              </w:rPr>
            </w:pPr>
          </w:p>
        </w:tc>
        <w:tc>
          <w:tcPr>
            <w:tcW w:w="1242" w:type="dxa"/>
            <w:vMerge/>
          </w:tcPr>
          <w:p w14:paraId="6F739049" w14:textId="77777777" w:rsidR="00A81CFE" w:rsidRDefault="00A81CFE" w:rsidP="008A2606">
            <w:pPr>
              <w:pStyle w:val="EFSATabledata"/>
              <w:rPr>
                <w:b/>
                <w:lang w:val="en-US"/>
              </w:rPr>
            </w:pPr>
          </w:p>
        </w:tc>
      </w:tr>
      <w:tr w:rsidR="00A81CFE" w14:paraId="335AEC18" w14:textId="77777777" w:rsidTr="00A81CFE">
        <w:trPr>
          <w:trHeight w:val="156"/>
        </w:trPr>
        <w:tc>
          <w:tcPr>
            <w:tcW w:w="1153" w:type="dxa"/>
          </w:tcPr>
          <w:p w14:paraId="41AC8038" w14:textId="77777777" w:rsidR="00A81CFE" w:rsidRDefault="00A81CFE" w:rsidP="008A2606">
            <w:pPr>
              <w:pStyle w:val="EFSATablefirstcolumn"/>
              <w:rPr>
                <w:lang w:val="en-US"/>
              </w:rPr>
            </w:pPr>
            <w:r>
              <w:rPr>
                <w:rFonts w:eastAsia="Times New Roman"/>
                <w:lang w:val="en-US" w:eastAsia="en-GB"/>
              </w:rPr>
              <w:t xml:space="preserve">ZEN </w:t>
            </w:r>
          </w:p>
        </w:tc>
        <w:tc>
          <w:tcPr>
            <w:tcW w:w="1134" w:type="dxa"/>
          </w:tcPr>
          <w:p w14:paraId="11BFB32C" w14:textId="77777777" w:rsidR="00A81CFE" w:rsidRDefault="00A81CFE" w:rsidP="008A2606">
            <w:pPr>
              <w:pStyle w:val="EFSATabledata"/>
              <w:rPr>
                <w:lang w:val="en-US"/>
              </w:rPr>
            </w:pPr>
            <w:r>
              <w:rPr>
                <w:rFonts w:eastAsia="Times New Roman"/>
                <w:lang w:val="en-US" w:eastAsia="en-GB"/>
              </w:rPr>
              <w:t>ZAN</w:t>
            </w:r>
          </w:p>
        </w:tc>
        <w:tc>
          <w:tcPr>
            <w:tcW w:w="799" w:type="dxa"/>
          </w:tcPr>
          <w:p w14:paraId="024955C3" w14:textId="77777777" w:rsidR="00A81CFE" w:rsidRDefault="00A81CFE" w:rsidP="008A2606">
            <w:pPr>
              <w:pStyle w:val="EFSATabledata"/>
              <w:rPr>
                <w:lang w:val="en-US"/>
              </w:rPr>
            </w:pPr>
            <w:r>
              <w:rPr>
                <w:rFonts w:eastAsia="Times New Roman"/>
                <w:lang w:val="en-US" w:eastAsia="en-GB"/>
              </w:rPr>
              <w:t>Urine</w:t>
            </w:r>
          </w:p>
        </w:tc>
        <w:tc>
          <w:tcPr>
            <w:tcW w:w="1278" w:type="dxa"/>
          </w:tcPr>
          <w:p w14:paraId="526BC4D9" w14:textId="77777777" w:rsidR="00A81CFE" w:rsidRDefault="00A81CFE" w:rsidP="008A2606">
            <w:pPr>
              <w:pStyle w:val="EFSATabledata"/>
              <w:rPr>
                <w:lang w:val="en-US"/>
              </w:rPr>
            </w:pPr>
            <w:r>
              <w:rPr>
                <w:rFonts w:eastAsia="Times New Roman"/>
                <w:lang w:val="en-US" w:eastAsia="en-GB"/>
              </w:rPr>
              <w:t>Adolescents</w:t>
            </w:r>
          </w:p>
        </w:tc>
        <w:tc>
          <w:tcPr>
            <w:tcW w:w="1668" w:type="dxa"/>
          </w:tcPr>
          <w:p w14:paraId="0B6B9CB8" w14:textId="77777777" w:rsidR="00A81CFE" w:rsidRDefault="00A81CFE" w:rsidP="008A2606">
            <w:pPr>
              <w:pStyle w:val="EFSATabledata"/>
              <w:rPr>
                <w:lang w:val="en-US"/>
              </w:rPr>
            </w:pPr>
            <w:r>
              <w:rPr>
                <w:rFonts w:eastAsia="Times New Roman"/>
                <w:lang w:val="en-US" w:eastAsia="en-GB"/>
              </w:rPr>
              <w:t>HPLC-MS/MS (LOQ 0.05 ng/m)</w:t>
            </w:r>
          </w:p>
        </w:tc>
        <w:tc>
          <w:tcPr>
            <w:tcW w:w="1245" w:type="dxa"/>
          </w:tcPr>
          <w:p w14:paraId="3A67E7D5" w14:textId="77777777" w:rsidR="00A81CFE" w:rsidRDefault="00A81CFE" w:rsidP="008A2606">
            <w:pPr>
              <w:pStyle w:val="EFSATabledata"/>
              <w:rPr>
                <w:lang w:val="en-US"/>
              </w:rPr>
            </w:pPr>
            <w:r>
              <w:rPr>
                <w:rFonts w:eastAsia="Times New Roman"/>
                <w:lang w:val="en-US" w:eastAsia="en-GB"/>
              </w:rPr>
              <w:t>0.22±0.29 ng/ml</w:t>
            </w:r>
          </w:p>
        </w:tc>
        <w:tc>
          <w:tcPr>
            <w:tcW w:w="2759" w:type="dxa"/>
            <w:vMerge/>
          </w:tcPr>
          <w:p w14:paraId="3F359791" w14:textId="77777777" w:rsidR="00A81CFE" w:rsidRDefault="00A81CFE" w:rsidP="008A2606">
            <w:pPr>
              <w:pStyle w:val="EFSATabledata"/>
              <w:rPr>
                <w:b/>
                <w:lang w:val="en-US"/>
              </w:rPr>
            </w:pPr>
          </w:p>
        </w:tc>
        <w:tc>
          <w:tcPr>
            <w:tcW w:w="1921" w:type="dxa"/>
            <w:vMerge/>
          </w:tcPr>
          <w:p w14:paraId="06047091" w14:textId="77777777" w:rsidR="00A81CFE" w:rsidRDefault="00A81CFE" w:rsidP="008A2606">
            <w:pPr>
              <w:pStyle w:val="EFSATabledata"/>
              <w:rPr>
                <w:b/>
                <w:lang w:val="en-US"/>
              </w:rPr>
            </w:pPr>
          </w:p>
        </w:tc>
        <w:tc>
          <w:tcPr>
            <w:tcW w:w="1009" w:type="dxa"/>
            <w:vMerge/>
          </w:tcPr>
          <w:p w14:paraId="735F2AD0" w14:textId="77777777" w:rsidR="00A81CFE" w:rsidRDefault="00A81CFE" w:rsidP="008A2606">
            <w:pPr>
              <w:pStyle w:val="EFSATabledata"/>
              <w:rPr>
                <w:b/>
                <w:lang w:val="en-US"/>
              </w:rPr>
            </w:pPr>
          </w:p>
        </w:tc>
        <w:tc>
          <w:tcPr>
            <w:tcW w:w="1242" w:type="dxa"/>
            <w:vMerge/>
          </w:tcPr>
          <w:p w14:paraId="24FA59FC" w14:textId="77777777" w:rsidR="00A81CFE" w:rsidRDefault="00A81CFE" w:rsidP="008A2606">
            <w:pPr>
              <w:pStyle w:val="EFSATabledata"/>
              <w:rPr>
                <w:b/>
                <w:lang w:val="en-US"/>
              </w:rPr>
            </w:pPr>
          </w:p>
        </w:tc>
      </w:tr>
    </w:tbl>
    <w:p w14:paraId="42201C80" w14:textId="77777777" w:rsidR="00A81CFE" w:rsidRDefault="00A81CFE" w:rsidP="008D34B6">
      <w:pPr>
        <w:pStyle w:val="EFSATablefootnote"/>
        <w:numPr>
          <w:ilvl w:val="0"/>
          <w:numId w:val="16"/>
        </w:numPr>
        <w:spacing w:after="200" w:line="276" w:lineRule="auto"/>
        <w:jc w:val="left"/>
      </w:pPr>
      <w:r>
        <w:t xml:space="preserve">Unless specified, range of values or mean±standard deviation is reported. </w:t>
      </w:r>
      <w:r>
        <w:rPr>
          <w:lang w:val="en-US" w:eastAsia="it-IT"/>
        </w:rPr>
        <w:t>FFQ: Food Frequency Questionnaire.</w:t>
      </w:r>
    </w:p>
    <w:p w14:paraId="64F234C9" w14:textId="77777777" w:rsidR="00A81CFE" w:rsidRDefault="00A81CFE" w:rsidP="00A81CFE">
      <w:pPr>
        <w:pStyle w:val="EFSATabletitle"/>
        <w:keepNext/>
        <w:numPr>
          <w:ilvl w:val="0"/>
          <w:numId w:val="0"/>
        </w:numPr>
        <w:ind w:left="425"/>
        <w:rPr>
          <w:lang w:val="en-US"/>
        </w:rPr>
      </w:pPr>
      <w:bookmarkStart w:id="6" w:name="_Toc414289687"/>
      <w:r>
        <w:rPr>
          <w:highlight w:val="yellow"/>
          <w:lang w:val="en-US"/>
        </w:rPr>
        <w:lastRenderedPageBreak/>
        <w:t>Table L6</w:t>
      </w:r>
      <w:r>
        <w:rPr>
          <w:lang w:val="en-US"/>
        </w:rPr>
        <w:t>. CIT and TeA_List of biomarker, substrate, population group, analytical method, range of values. Information on the study, association with the diet and the exposure values are also reported when available.</w:t>
      </w:r>
      <w:bookmarkEnd w:id="6"/>
    </w:p>
    <w:tbl>
      <w:tblPr>
        <w:tblW w:w="14345" w:type="dxa"/>
        <w:tblBorders>
          <w:top w:val="single" w:sz="4" w:space="0" w:color="auto"/>
          <w:bottom w:val="single" w:sz="4" w:space="0" w:color="auto"/>
          <w:insideH w:val="single" w:sz="4" w:space="0" w:color="D9D9D9" w:themeColor="background1" w:themeShade="D9"/>
          <w:insideV w:val="single" w:sz="4" w:space="0" w:color="D9D9D9" w:themeColor="background1" w:themeShade="D9"/>
        </w:tblBorders>
        <w:tblLayout w:type="fixed"/>
        <w:tblCellMar>
          <w:left w:w="70" w:type="dxa"/>
          <w:right w:w="70" w:type="dxa"/>
        </w:tblCellMar>
        <w:tblLook w:val="04A0" w:firstRow="1" w:lastRow="0" w:firstColumn="1" w:lastColumn="0" w:noHBand="0" w:noVBand="1"/>
      </w:tblPr>
      <w:tblGrid>
        <w:gridCol w:w="947"/>
        <w:gridCol w:w="1286"/>
        <w:gridCol w:w="1150"/>
        <w:gridCol w:w="1150"/>
        <w:gridCol w:w="1871"/>
        <w:gridCol w:w="2306"/>
        <w:gridCol w:w="1871"/>
        <w:gridCol w:w="1441"/>
        <w:gridCol w:w="1199"/>
        <w:gridCol w:w="1124"/>
      </w:tblGrid>
      <w:tr w:rsidR="00A81CFE" w14:paraId="499A5E1D" w14:textId="77777777" w:rsidTr="00A81CFE">
        <w:trPr>
          <w:trHeight w:val="505"/>
        </w:trPr>
        <w:tc>
          <w:tcPr>
            <w:tcW w:w="947" w:type="dxa"/>
            <w:tcBorders>
              <w:top w:val="single" w:sz="4" w:space="0" w:color="auto"/>
              <w:bottom w:val="single" w:sz="4" w:space="0" w:color="auto"/>
            </w:tcBorders>
            <w:shd w:val="clear" w:color="000000" w:fill="auto"/>
          </w:tcPr>
          <w:p w14:paraId="3ADFFE81" w14:textId="77777777" w:rsidR="00A81CFE" w:rsidRDefault="00A81CFE" w:rsidP="008A2606">
            <w:pPr>
              <w:pStyle w:val="EFSATablefirstcolumn"/>
              <w:rPr>
                <w:sz w:val="16"/>
                <w:szCs w:val="16"/>
                <w:lang w:val="en-US" w:eastAsia="it-IT"/>
              </w:rPr>
            </w:pPr>
            <w:r>
              <w:rPr>
                <w:sz w:val="16"/>
                <w:szCs w:val="16"/>
                <w:lang w:val="en-US" w:eastAsia="it-IT"/>
              </w:rPr>
              <w:t>Myc-otoxin</w:t>
            </w:r>
          </w:p>
        </w:tc>
        <w:tc>
          <w:tcPr>
            <w:tcW w:w="1286" w:type="dxa"/>
            <w:tcBorders>
              <w:top w:val="single" w:sz="4" w:space="0" w:color="auto"/>
              <w:bottom w:val="single" w:sz="4" w:space="0" w:color="auto"/>
            </w:tcBorders>
            <w:shd w:val="clear" w:color="000000" w:fill="auto"/>
          </w:tcPr>
          <w:p w14:paraId="3E335B87" w14:textId="77777777" w:rsidR="00A81CFE" w:rsidRDefault="00A81CFE" w:rsidP="008A2606">
            <w:pPr>
              <w:pStyle w:val="EFSATablefirstcolumn"/>
              <w:jc w:val="center"/>
              <w:rPr>
                <w:sz w:val="16"/>
                <w:szCs w:val="16"/>
                <w:lang w:val="en-US" w:eastAsia="it-IT"/>
              </w:rPr>
            </w:pPr>
            <w:r>
              <w:rPr>
                <w:sz w:val="16"/>
                <w:szCs w:val="16"/>
                <w:lang w:val="en-US" w:eastAsia="it-IT"/>
              </w:rPr>
              <w:t>Biomarker</w:t>
            </w:r>
          </w:p>
        </w:tc>
        <w:tc>
          <w:tcPr>
            <w:tcW w:w="1150" w:type="dxa"/>
            <w:tcBorders>
              <w:top w:val="single" w:sz="4" w:space="0" w:color="auto"/>
              <w:bottom w:val="single" w:sz="4" w:space="0" w:color="auto"/>
            </w:tcBorders>
            <w:shd w:val="clear" w:color="000000" w:fill="auto"/>
          </w:tcPr>
          <w:p w14:paraId="534B1A84" w14:textId="77777777" w:rsidR="00A81CFE" w:rsidRDefault="00A81CFE" w:rsidP="008A2606">
            <w:pPr>
              <w:pStyle w:val="EFSATablefirstcolumn"/>
              <w:jc w:val="center"/>
              <w:rPr>
                <w:sz w:val="16"/>
                <w:szCs w:val="16"/>
                <w:lang w:val="en-US" w:eastAsia="it-IT"/>
              </w:rPr>
            </w:pPr>
            <w:r>
              <w:rPr>
                <w:sz w:val="16"/>
                <w:szCs w:val="16"/>
                <w:lang w:val="en-US" w:eastAsia="it-IT"/>
              </w:rPr>
              <w:t>Substrate</w:t>
            </w:r>
          </w:p>
        </w:tc>
        <w:tc>
          <w:tcPr>
            <w:tcW w:w="1150" w:type="dxa"/>
            <w:tcBorders>
              <w:top w:val="single" w:sz="4" w:space="0" w:color="auto"/>
              <w:bottom w:val="single" w:sz="4" w:space="0" w:color="auto"/>
            </w:tcBorders>
            <w:shd w:val="clear" w:color="000000" w:fill="auto"/>
          </w:tcPr>
          <w:p w14:paraId="034516F1" w14:textId="77777777" w:rsidR="00A81CFE" w:rsidRDefault="00A81CFE" w:rsidP="008A2606">
            <w:pPr>
              <w:pStyle w:val="EFSATablefirstcolumn"/>
              <w:jc w:val="center"/>
              <w:rPr>
                <w:sz w:val="16"/>
                <w:szCs w:val="16"/>
                <w:lang w:val="en-US" w:eastAsia="it-IT"/>
              </w:rPr>
            </w:pPr>
            <w:r>
              <w:rPr>
                <w:sz w:val="16"/>
                <w:szCs w:val="16"/>
                <w:lang w:val="en-US" w:eastAsia="it-IT"/>
              </w:rPr>
              <w:t>Population Group</w:t>
            </w:r>
          </w:p>
        </w:tc>
        <w:tc>
          <w:tcPr>
            <w:tcW w:w="1871" w:type="dxa"/>
            <w:tcBorders>
              <w:top w:val="single" w:sz="4" w:space="0" w:color="auto"/>
              <w:bottom w:val="single" w:sz="4" w:space="0" w:color="auto"/>
            </w:tcBorders>
            <w:shd w:val="clear" w:color="000000" w:fill="auto"/>
          </w:tcPr>
          <w:p w14:paraId="0C8DDEFD" w14:textId="77777777" w:rsidR="00A81CFE" w:rsidRDefault="00A81CFE" w:rsidP="008A2606">
            <w:pPr>
              <w:pStyle w:val="EFSATablefirstcolumn"/>
              <w:jc w:val="center"/>
              <w:rPr>
                <w:sz w:val="16"/>
                <w:szCs w:val="16"/>
                <w:lang w:val="en-US" w:eastAsia="it-IT"/>
              </w:rPr>
            </w:pPr>
            <w:r>
              <w:rPr>
                <w:sz w:val="16"/>
                <w:szCs w:val="16"/>
                <w:lang w:val="en-US" w:eastAsia="it-IT"/>
              </w:rPr>
              <w:t>Analytical Method (LOQ or LOD)</w:t>
            </w:r>
          </w:p>
        </w:tc>
        <w:tc>
          <w:tcPr>
            <w:tcW w:w="2306" w:type="dxa"/>
            <w:tcBorders>
              <w:top w:val="single" w:sz="4" w:space="0" w:color="auto"/>
              <w:bottom w:val="single" w:sz="4" w:space="0" w:color="auto"/>
            </w:tcBorders>
            <w:shd w:val="clear" w:color="000000" w:fill="auto"/>
          </w:tcPr>
          <w:p w14:paraId="39B055AC" w14:textId="77777777" w:rsidR="00A81CFE" w:rsidRDefault="00A81CFE" w:rsidP="008A2606">
            <w:pPr>
              <w:pStyle w:val="EFSATablefirstcolumn"/>
              <w:jc w:val="center"/>
              <w:rPr>
                <w:sz w:val="16"/>
                <w:szCs w:val="16"/>
                <w:lang w:val="en-US" w:eastAsia="it-IT"/>
              </w:rPr>
            </w:pPr>
            <w:r>
              <w:rPr>
                <w:sz w:val="16"/>
                <w:szCs w:val="16"/>
                <w:lang w:val="en-US" w:eastAsia="it-IT"/>
              </w:rPr>
              <w:t>Range of values</w:t>
            </w:r>
            <w:r>
              <w:rPr>
                <w:sz w:val="16"/>
                <w:szCs w:val="16"/>
                <w:vertAlign w:val="superscript"/>
                <w:lang w:val="en-US" w:eastAsia="it-IT"/>
              </w:rPr>
              <w:t>a</w:t>
            </w:r>
          </w:p>
        </w:tc>
        <w:tc>
          <w:tcPr>
            <w:tcW w:w="1871" w:type="dxa"/>
            <w:tcBorders>
              <w:top w:val="single" w:sz="4" w:space="0" w:color="auto"/>
              <w:bottom w:val="single" w:sz="4" w:space="0" w:color="auto"/>
            </w:tcBorders>
            <w:shd w:val="clear" w:color="000000" w:fill="auto"/>
          </w:tcPr>
          <w:p w14:paraId="3CD37613" w14:textId="77777777" w:rsidR="00A81CFE" w:rsidRDefault="00A81CFE" w:rsidP="008A2606">
            <w:pPr>
              <w:pStyle w:val="EFSATablefirstcolumn"/>
              <w:jc w:val="center"/>
              <w:rPr>
                <w:sz w:val="16"/>
                <w:szCs w:val="16"/>
                <w:lang w:val="en-US" w:eastAsia="it-IT"/>
              </w:rPr>
            </w:pPr>
            <w:r>
              <w:rPr>
                <w:sz w:val="16"/>
                <w:szCs w:val="16"/>
                <w:lang w:val="en-US" w:eastAsia="it-IT"/>
              </w:rPr>
              <w:t>Study Description</w:t>
            </w:r>
          </w:p>
        </w:tc>
        <w:tc>
          <w:tcPr>
            <w:tcW w:w="1441" w:type="dxa"/>
            <w:tcBorders>
              <w:top w:val="single" w:sz="4" w:space="0" w:color="auto"/>
              <w:bottom w:val="single" w:sz="4" w:space="0" w:color="auto"/>
            </w:tcBorders>
            <w:shd w:val="clear" w:color="000000" w:fill="auto"/>
          </w:tcPr>
          <w:p w14:paraId="17659637" w14:textId="77777777" w:rsidR="00A81CFE" w:rsidRDefault="00A81CFE" w:rsidP="008A2606">
            <w:pPr>
              <w:pStyle w:val="EFSATablefirstcolumn"/>
              <w:jc w:val="center"/>
              <w:rPr>
                <w:sz w:val="16"/>
                <w:szCs w:val="16"/>
                <w:lang w:val="en-US" w:eastAsia="it-IT"/>
              </w:rPr>
            </w:pPr>
            <w:r>
              <w:rPr>
                <w:sz w:val="16"/>
                <w:szCs w:val="16"/>
                <w:lang w:val="en-US" w:eastAsia="it-IT"/>
              </w:rPr>
              <w:t>Association with the diet</w:t>
            </w:r>
          </w:p>
        </w:tc>
        <w:tc>
          <w:tcPr>
            <w:tcW w:w="1199" w:type="dxa"/>
            <w:tcBorders>
              <w:top w:val="single" w:sz="4" w:space="0" w:color="auto"/>
              <w:bottom w:val="single" w:sz="4" w:space="0" w:color="auto"/>
            </w:tcBorders>
            <w:shd w:val="clear" w:color="000000" w:fill="auto"/>
          </w:tcPr>
          <w:p w14:paraId="2F407141" w14:textId="77777777" w:rsidR="00A81CFE" w:rsidRDefault="00A81CFE" w:rsidP="008A2606">
            <w:pPr>
              <w:pStyle w:val="EFSATablefirstcolumn"/>
              <w:jc w:val="center"/>
              <w:rPr>
                <w:sz w:val="16"/>
                <w:szCs w:val="16"/>
                <w:lang w:val="en-US" w:eastAsia="it-IT"/>
              </w:rPr>
            </w:pPr>
            <w:r>
              <w:rPr>
                <w:sz w:val="16"/>
                <w:szCs w:val="16"/>
                <w:lang w:val="en-US" w:eastAsia="it-IT"/>
              </w:rPr>
              <w:t>Exposure value</w:t>
            </w:r>
          </w:p>
        </w:tc>
        <w:tc>
          <w:tcPr>
            <w:tcW w:w="1124" w:type="dxa"/>
            <w:tcBorders>
              <w:top w:val="single" w:sz="4" w:space="0" w:color="auto"/>
              <w:bottom w:val="single" w:sz="4" w:space="0" w:color="auto"/>
            </w:tcBorders>
            <w:shd w:val="clear" w:color="000000" w:fill="auto"/>
          </w:tcPr>
          <w:p w14:paraId="5645AA12" w14:textId="77777777" w:rsidR="00A81CFE" w:rsidRDefault="00A81CFE" w:rsidP="008A2606">
            <w:pPr>
              <w:pStyle w:val="EFSATablefirstcolumn"/>
              <w:jc w:val="center"/>
              <w:rPr>
                <w:sz w:val="16"/>
                <w:szCs w:val="16"/>
                <w:lang w:val="en-US" w:eastAsia="it-IT"/>
              </w:rPr>
            </w:pPr>
            <w:r>
              <w:rPr>
                <w:sz w:val="16"/>
                <w:szCs w:val="16"/>
                <w:lang w:val="en-US" w:eastAsia="it-IT"/>
              </w:rPr>
              <w:t>Ref</w:t>
            </w:r>
          </w:p>
        </w:tc>
      </w:tr>
      <w:tr w:rsidR="00A81CFE" w14:paraId="18F4288F" w14:textId="77777777" w:rsidTr="00A81CFE">
        <w:trPr>
          <w:trHeight w:val="143"/>
        </w:trPr>
        <w:tc>
          <w:tcPr>
            <w:tcW w:w="947" w:type="dxa"/>
            <w:tcBorders>
              <w:top w:val="single" w:sz="4" w:space="0" w:color="auto"/>
            </w:tcBorders>
            <w:shd w:val="clear" w:color="auto" w:fill="auto"/>
          </w:tcPr>
          <w:p w14:paraId="421955C0" w14:textId="77777777" w:rsidR="00A81CFE" w:rsidRDefault="00A81CFE" w:rsidP="008A2606">
            <w:pPr>
              <w:pStyle w:val="EFSATablefirstcolumn"/>
              <w:rPr>
                <w:sz w:val="16"/>
                <w:szCs w:val="16"/>
                <w:lang w:val="en-US" w:eastAsia="it-IT"/>
              </w:rPr>
            </w:pPr>
            <w:r>
              <w:rPr>
                <w:sz w:val="16"/>
                <w:szCs w:val="16"/>
                <w:lang w:val="en-US" w:eastAsia="it-IT"/>
              </w:rPr>
              <w:t>CIT</w:t>
            </w:r>
          </w:p>
        </w:tc>
        <w:tc>
          <w:tcPr>
            <w:tcW w:w="1286" w:type="dxa"/>
            <w:tcBorders>
              <w:top w:val="single" w:sz="4" w:space="0" w:color="auto"/>
            </w:tcBorders>
            <w:shd w:val="clear" w:color="auto" w:fill="auto"/>
          </w:tcPr>
          <w:p w14:paraId="60FB9112" w14:textId="77777777" w:rsidR="00A81CFE" w:rsidRDefault="00A81CFE" w:rsidP="008A2606">
            <w:pPr>
              <w:pStyle w:val="EFSATabledata"/>
              <w:rPr>
                <w:sz w:val="16"/>
                <w:szCs w:val="16"/>
                <w:lang w:val="en-US" w:eastAsia="it-IT"/>
              </w:rPr>
            </w:pPr>
            <w:r>
              <w:rPr>
                <w:sz w:val="16"/>
                <w:szCs w:val="16"/>
                <w:lang w:val="en-US" w:eastAsia="it-IT"/>
              </w:rPr>
              <w:t>CIT</w:t>
            </w:r>
          </w:p>
        </w:tc>
        <w:tc>
          <w:tcPr>
            <w:tcW w:w="1150" w:type="dxa"/>
            <w:tcBorders>
              <w:top w:val="single" w:sz="4" w:space="0" w:color="auto"/>
            </w:tcBorders>
            <w:shd w:val="clear" w:color="auto" w:fill="auto"/>
          </w:tcPr>
          <w:p w14:paraId="2DF95614" w14:textId="77777777" w:rsidR="00A81CFE" w:rsidRDefault="00A81CFE" w:rsidP="008A2606">
            <w:pPr>
              <w:pStyle w:val="EFSATabledata"/>
              <w:rPr>
                <w:sz w:val="16"/>
                <w:szCs w:val="16"/>
                <w:lang w:val="en-US" w:eastAsia="it-IT"/>
              </w:rPr>
            </w:pPr>
            <w:r>
              <w:rPr>
                <w:sz w:val="16"/>
                <w:szCs w:val="16"/>
                <w:lang w:val="en-US" w:eastAsia="it-IT"/>
              </w:rPr>
              <w:t>Urine</w:t>
            </w:r>
          </w:p>
        </w:tc>
        <w:tc>
          <w:tcPr>
            <w:tcW w:w="1150" w:type="dxa"/>
            <w:tcBorders>
              <w:top w:val="single" w:sz="4" w:space="0" w:color="auto"/>
            </w:tcBorders>
          </w:tcPr>
          <w:p w14:paraId="5167FE61" w14:textId="77777777" w:rsidR="00A81CFE" w:rsidRDefault="00A81CFE" w:rsidP="008A2606">
            <w:pPr>
              <w:pStyle w:val="EFSATabledata"/>
              <w:rPr>
                <w:sz w:val="16"/>
                <w:szCs w:val="16"/>
                <w:lang w:val="en-US" w:eastAsia="it-IT"/>
              </w:rPr>
            </w:pPr>
            <w:r>
              <w:rPr>
                <w:sz w:val="16"/>
                <w:szCs w:val="16"/>
                <w:lang w:val="en-US" w:eastAsia="it-IT"/>
              </w:rPr>
              <w:t>Adults</w:t>
            </w:r>
          </w:p>
        </w:tc>
        <w:tc>
          <w:tcPr>
            <w:tcW w:w="1871" w:type="dxa"/>
            <w:tcBorders>
              <w:top w:val="single" w:sz="4" w:space="0" w:color="auto"/>
            </w:tcBorders>
          </w:tcPr>
          <w:p w14:paraId="1D96A329" w14:textId="77777777" w:rsidR="00A81CFE" w:rsidRDefault="00A81CFE" w:rsidP="008A2606">
            <w:pPr>
              <w:pStyle w:val="EFSATabledata"/>
              <w:rPr>
                <w:sz w:val="16"/>
                <w:szCs w:val="16"/>
                <w:lang w:val="en-US" w:eastAsia="it-IT"/>
              </w:rPr>
            </w:pPr>
            <w:r>
              <w:rPr>
                <w:sz w:val="16"/>
                <w:szCs w:val="16"/>
                <w:lang w:val="en-US" w:eastAsia="it-IT"/>
              </w:rPr>
              <w:t>LC–MS/MS (LOD 0.02 ng/ml)</w:t>
            </w:r>
          </w:p>
        </w:tc>
        <w:tc>
          <w:tcPr>
            <w:tcW w:w="2306" w:type="dxa"/>
            <w:tcBorders>
              <w:top w:val="single" w:sz="4" w:space="0" w:color="auto"/>
            </w:tcBorders>
          </w:tcPr>
          <w:p w14:paraId="36FE2028" w14:textId="77777777" w:rsidR="00A81CFE" w:rsidRDefault="00A81CFE" w:rsidP="008A2606">
            <w:pPr>
              <w:pStyle w:val="EFSATabledata"/>
              <w:rPr>
                <w:sz w:val="16"/>
                <w:szCs w:val="16"/>
                <w:lang w:val="en-US" w:eastAsia="it-IT"/>
              </w:rPr>
            </w:pPr>
            <w:r>
              <w:rPr>
                <w:sz w:val="16"/>
                <w:szCs w:val="16"/>
                <w:lang w:val="en-US" w:eastAsia="it-IT"/>
              </w:rPr>
              <w:t>0.03 ng/ml (median) 20.02 ng/g creat (median)</w:t>
            </w:r>
          </w:p>
        </w:tc>
        <w:tc>
          <w:tcPr>
            <w:tcW w:w="1871" w:type="dxa"/>
            <w:vMerge w:val="restart"/>
            <w:tcBorders>
              <w:top w:val="single" w:sz="4" w:space="0" w:color="auto"/>
            </w:tcBorders>
            <w:shd w:val="clear" w:color="auto" w:fill="auto"/>
          </w:tcPr>
          <w:p w14:paraId="4E246437" w14:textId="77777777" w:rsidR="00A81CFE" w:rsidRDefault="00A81CFE" w:rsidP="008A2606">
            <w:pPr>
              <w:pStyle w:val="EFSATabledata"/>
              <w:rPr>
                <w:sz w:val="16"/>
                <w:szCs w:val="16"/>
                <w:lang w:val="en-US" w:eastAsia="it-IT"/>
              </w:rPr>
            </w:pPr>
            <w:r>
              <w:rPr>
                <w:sz w:val="16"/>
                <w:szCs w:val="16"/>
                <w:lang w:val="en-US" w:eastAsia="it-IT"/>
              </w:rPr>
              <w:t>Country Germany. Healthy population group (N=50). 2013</w:t>
            </w:r>
          </w:p>
          <w:p w14:paraId="652568F8" w14:textId="77777777" w:rsidR="00A81CFE" w:rsidRDefault="00A81CFE" w:rsidP="008A2606">
            <w:pPr>
              <w:pStyle w:val="EFSATabledata"/>
              <w:rPr>
                <w:b/>
                <w:sz w:val="16"/>
                <w:szCs w:val="16"/>
                <w:lang w:val="en-US" w:eastAsia="it-IT"/>
              </w:rPr>
            </w:pPr>
          </w:p>
        </w:tc>
        <w:tc>
          <w:tcPr>
            <w:tcW w:w="1441" w:type="dxa"/>
            <w:vMerge w:val="restart"/>
            <w:tcBorders>
              <w:top w:val="single" w:sz="4" w:space="0" w:color="auto"/>
            </w:tcBorders>
            <w:shd w:val="clear" w:color="auto" w:fill="auto"/>
          </w:tcPr>
          <w:p w14:paraId="6738EDE0" w14:textId="77777777" w:rsidR="00A81CFE" w:rsidRDefault="00A81CFE" w:rsidP="008A2606">
            <w:pPr>
              <w:pStyle w:val="EFSATabledata"/>
              <w:rPr>
                <w:sz w:val="16"/>
                <w:szCs w:val="16"/>
                <w:lang w:val="en-US" w:eastAsia="it-IT"/>
              </w:rPr>
            </w:pPr>
            <w:r>
              <w:rPr>
                <w:sz w:val="16"/>
                <w:szCs w:val="16"/>
                <w:lang w:val="en-US" w:eastAsia="it-IT"/>
              </w:rPr>
              <w:t>-</w:t>
            </w:r>
          </w:p>
          <w:p w14:paraId="0E0A86EA" w14:textId="77777777" w:rsidR="00A81CFE" w:rsidRDefault="00A81CFE" w:rsidP="008A2606">
            <w:pPr>
              <w:pStyle w:val="EFSATabledata"/>
              <w:rPr>
                <w:b/>
                <w:sz w:val="16"/>
                <w:szCs w:val="16"/>
                <w:lang w:val="en-US" w:eastAsia="it-IT"/>
              </w:rPr>
            </w:pPr>
          </w:p>
        </w:tc>
        <w:tc>
          <w:tcPr>
            <w:tcW w:w="1199" w:type="dxa"/>
            <w:vMerge w:val="restart"/>
            <w:tcBorders>
              <w:top w:val="single" w:sz="4" w:space="0" w:color="auto"/>
            </w:tcBorders>
            <w:shd w:val="clear" w:color="auto" w:fill="auto"/>
          </w:tcPr>
          <w:p w14:paraId="44E67EFF" w14:textId="77777777" w:rsidR="00A81CFE" w:rsidRDefault="00A81CFE" w:rsidP="008A2606">
            <w:pPr>
              <w:pStyle w:val="EFSATabledata"/>
              <w:rPr>
                <w:sz w:val="16"/>
                <w:szCs w:val="16"/>
                <w:lang w:val="en-US" w:eastAsia="it-IT"/>
              </w:rPr>
            </w:pPr>
            <w:r>
              <w:rPr>
                <w:sz w:val="16"/>
                <w:szCs w:val="16"/>
                <w:lang w:val="en-US" w:eastAsia="it-IT"/>
              </w:rPr>
              <w:t>-</w:t>
            </w:r>
          </w:p>
          <w:p w14:paraId="59A2DB1F" w14:textId="77777777" w:rsidR="00A81CFE" w:rsidRDefault="00A81CFE" w:rsidP="008A2606">
            <w:pPr>
              <w:pStyle w:val="EFSATabledata"/>
              <w:rPr>
                <w:b/>
                <w:sz w:val="16"/>
                <w:szCs w:val="16"/>
                <w:lang w:val="en-US" w:eastAsia="it-IT"/>
              </w:rPr>
            </w:pPr>
          </w:p>
        </w:tc>
        <w:tc>
          <w:tcPr>
            <w:tcW w:w="1124" w:type="dxa"/>
            <w:vMerge w:val="restart"/>
            <w:tcBorders>
              <w:top w:val="single" w:sz="4" w:space="0" w:color="auto"/>
            </w:tcBorders>
            <w:shd w:val="clear" w:color="auto" w:fill="auto"/>
          </w:tcPr>
          <w:p w14:paraId="57BD0FF9" w14:textId="77777777" w:rsidR="00A81CFE" w:rsidRDefault="00A81CFE" w:rsidP="008A2606">
            <w:pPr>
              <w:pStyle w:val="EFSATabledata"/>
              <w:rPr>
                <w:sz w:val="16"/>
                <w:szCs w:val="16"/>
                <w:lang w:val="en-US" w:eastAsia="it-IT"/>
              </w:rPr>
            </w:pPr>
            <w:r>
              <w:rPr>
                <w:sz w:val="16"/>
                <w:szCs w:val="16"/>
                <w:lang w:val="en-US" w:eastAsia="it-IT"/>
              </w:rPr>
              <w:t>Ali, 2015c</w:t>
            </w:r>
          </w:p>
          <w:p w14:paraId="0B1AA9E3" w14:textId="77777777" w:rsidR="00A81CFE" w:rsidRDefault="00A81CFE" w:rsidP="008A2606">
            <w:pPr>
              <w:pStyle w:val="EFSATabledata"/>
              <w:rPr>
                <w:b/>
                <w:sz w:val="16"/>
                <w:szCs w:val="16"/>
                <w:lang w:val="en-US" w:eastAsia="it-IT"/>
              </w:rPr>
            </w:pPr>
          </w:p>
        </w:tc>
      </w:tr>
      <w:tr w:rsidR="00A81CFE" w14:paraId="56D2D15C" w14:textId="77777777" w:rsidTr="00A81CFE">
        <w:trPr>
          <w:trHeight w:val="143"/>
        </w:trPr>
        <w:tc>
          <w:tcPr>
            <w:tcW w:w="947" w:type="dxa"/>
            <w:shd w:val="clear" w:color="auto" w:fill="auto"/>
          </w:tcPr>
          <w:p w14:paraId="69C4A72D" w14:textId="77777777" w:rsidR="00A81CFE" w:rsidRDefault="00A81CFE" w:rsidP="008A2606">
            <w:pPr>
              <w:pStyle w:val="EFSATablefirstcolumn"/>
              <w:rPr>
                <w:sz w:val="16"/>
                <w:szCs w:val="16"/>
                <w:lang w:val="en-US" w:eastAsia="it-IT"/>
              </w:rPr>
            </w:pPr>
            <w:r>
              <w:rPr>
                <w:sz w:val="16"/>
                <w:szCs w:val="16"/>
                <w:lang w:val="en-US" w:eastAsia="it-IT"/>
              </w:rPr>
              <w:t>CIT</w:t>
            </w:r>
          </w:p>
        </w:tc>
        <w:tc>
          <w:tcPr>
            <w:tcW w:w="1286" w:type="dxa"/>
            <w:shd w:val="clear" w:color="auto" w:fill="auto"/>
          </w:tcPr>
          <w:p w14:paraId="384E5026" w14:textId="77777777" w:rsidR="00A81CFE" w:rsidRDefault="00A81CFE" w:rsidP="008A2606">
            <w:pPr>
              <w:pStyle w:val="EFSATabledata"/>
              <w:rPr>
                <w:sz w:val="16"/>
                <w:szCs w:val="16"/>
                <w:lang w:val="en-US" w:eastAsia="it-IT"/>
              </w:rPr>
            </w:pPr>
            <w:r>
              <w:rPr>
                <w:sz w:val="16"/>
                <w:szCs w:val="16"/>
                <w:lang w:val="en-US" w:eastAsia="it-IT"/>
              </w:rPr>
              <w:t>HOCIT</w:t>
            </w:r>
          </w:p>
        </w:tc>
        <w:tc>
          <w:tcPr>
            <w:tcW w:w="1150" w:type="dxa"/>
            <w:shd w:val="clear" w:color="auto" w:fill="auto"/>
          </w:tcPr>
          <w:p w14:paraId="2F65A3BD" w14:textId="77777777" w:rsidR="00A81CFE" w:rsidRDefault="00A81CFE" w:rsidP="008A2606">
            <w:pPr>
              <w:pStyle w:val="EFSATabledata"/>
              <w:rPr>
                <w:sz w:val="16"/>
                <w:szCs w:val="16"/>
                <w:lang w:val="en-US" w:eastAsia="it-IT"/>
              </w:rPr>
            </w:pPr>
            <w:r>
              <w:rPr>
                <w:sz w:val="16"/>
                <w:szCs w:val="16"/>
                <w:lang w:val="en-US" w:eastAsia="it-IT"/>
              </w:rPr>
              <w:t>Urine</w:t>
            </w:r>
          </w:p>
        </w:tc>
        <w:tc>
          <w:tcPr>
            <w:tcW w:w="1150" w:type="dxa"/>
          </w:tcPr>
          <w:p w14:paraId="69474CA5" w14:textId="77777777" w:rsidR="00A81CFE" w:rsidRDefault="00A81CFE" w:rsidP="008A2606">
            <w:pPr>
              <w:pStyle w:val="EFSATabledata"/>
              <w:rPr>
                <w:sz w:val="16"/>
                <w:szCs w:val="16"/>
                <w:lang w:val="en-US" w:eastAsia="it-IT"/>
              </w:rPr>
            </w:pPr>
            <w:r>
              <w:rPr>
                <w:sz w:val="16"/>
                <w:szCs w:val="16"/>
                <w:lang w:val="en-US" w:eastAsia="it-IT"/>
              </w:rPr>
              <w:t>Adults</w:t>
            </w:r>
          </w:p>
        </w:tc>
        <w:tc>
          <w:tcPr>
            <w:tcW w:w="1871" w:type="dxa"/>
          </w:tcPr>
          <w:p w14:paraId="6F543E9D" w14:textId="77777777" w:rsidR="00A81CFE" w:rsidRDefault="00A81CFE" w:rsidP="008A2606">
            <w:pPr>
              <w:pStyle w:val="EFSATabledata"/>
              <w:rPr>
                <w:sz w:val="16"/>
                <w:szCs w:val="16"/>
                <w:lang w:val="en-US" w:eastAsia="it-IT"/>
              </w:rPr>
            </w:pPr>
            <w:r>
              <w:rPr>
                <w:sz w:val="16"/>
                <w:szCs w:val="16"/>
                <w:lang w:val="en-US" w:eastAsia="it-IT"/>
              </w:rPr>
              <w:t>LC–MS/MS (LOD 0.05 ng/ml)</w:t>
            </w:r>
          </w:p>
        </w:tc>
        <w:tc>
          <w:tcPr>
            <w:tcW w:w="2306" w:type="dxa"/>
          </w:tcPr>
          <w:p w14:paraId="0DF303BA" w14:textId="77777777" w:rsidR="00A81CFE" w:rsidRDefault="00A81CFE" w:rsidP="008A2606">
            <w:pPr>
              <w:pStyle w:val="EFSATabledata"/>
              <w:rPr>
                <w:sz w:val="16"/>
                <w:szCs w:val="16"/>
                <w:lang w:val="en-US" w:eastAsia="it-IT"/>
              </w:rPr>
            </w:pPr>
            <w:r>
              <w:rPr>
                <w:sz w:val="16"/>
                <w:szCs w:val="16"/>
                <w:lang w:val="en-US" w:eastAsia="it-IT"/>
              </w:rPr>
              <w:t>0.06 ng/ml (median) 60.90 ng/g creat (median)</w:t>
            </w:r>
          </w:p>
        </w:tc>
        <w:tc>
          <w:tcPr>
            <w:tcW w:w="1871" w:type="dxa"/>
            <w:vMerge/>
            <w:shd w:val="clear" w:color="auto" w:fill="auto"/>
          </w:tcPr>
          <w:p w14:paraId="3EE29F42" w14:textId="77777777" w:rsidR="00A81CFE" w:rsidRDefault="00A81CFE" w:rsidP="008A2606">
            <w:pPr>
              <w:pStyle w:val="EFSATabledata"/>
              <w:rPr>
                <w:b/>
                <w:sz w:val="16"/>
                <w:szCs w:val="16"/>
                <w:lang w:val="en-US" w:eastAsia="it-IT"/>
              </w:rPr>
            </w:pPr>
          </w:p>
        </w:tc>
        <w:tc>
          <w:tcPr>
            <w:tcW w:w="1441" w:type="dxa"/>
            <w:vMerge/>
            <w:shd w:val="clear" w:color="auto" w:fill="auto"/>
          </w:tcPr>
          <w:p w14:paraId="170472A8" w14:textId="77777777" w:rsidR="00A81CFE" w:rsidRDefault="00A81CFE" w:rsidP="008A2606">
            <w:pPr>
              <w:pStyle w:val="EFSATabledata"/>
              <w:rPr>
                <w:b/>
                <w:sz w:val="16"/>
                <w:szCs w:val="16"/>
                <w:lang w:val="en-US" w:eastAsia="it-IT"/>
              </w:rPr>
            </w:pPr>
          </w:p>
        </w:tc>
        <w:tc>
          <w:tcPr>
            <w:tcW w:w="1199" w:type="dxa"/>
            <w:vMerge/>
            <w:shd w:val="clear" w:color="auto" w:fill="auto"/>
          </w:tcPr>
          <w:p w14:paraId="20AF5C0B" w14:textId="77777777" w:rsidR="00A81CFE" w:rsidRDefault="00A81CFE" w:rsidP="008A2606">
            <w:pPr>
              <w:pStyle w:val="EFSATabledata"/>
              <w:rPr>
                <w:b/>
                <w:sz w:val="16"/>
                <w:szCs w:val="16"/>
                <w:lang w:val="en-US" w:eastAsia="it-IT"/>
              </w:rPr>
            </w:pPr>
          </w:p>
        </w:tc>
        <w:tc>
          <w:tcPr>
            <w:tcW w:w="1124" w:type="dxa"/>
            <w:vMerge/>
            <w:shd w:val="clear" w:color="auto" w:fill="auto"/>
          </w:tcPr>
          <w:p w14:paraId="026AD0A4" w14:textId="77777777" w:rsidR="00A81CFE" w:rsidRDefault="00A81CFE" w:rsidP="008A2606">
            <w:pPr>
              <w:pStyle w:val="EFSATabledata"/>
              <w:rPr>
                <w:b/>
                <w:sz w:val="16"/>
                <w:szCs w:val="16"/>
                <w:lang w:val="en-US" w:eastAsia="it-IT"/>
              </w:rPr>
            </w:pPr>
          </w:p>
        </w:tc>
      </w:tr>
      <w:tr w:rsidR="00A81CFE" w14:paraId="44F7ACC9" w14:textId="77777777" w:rsidTr="00A81CFE">
        <w:trPr>
          <w:trHeight w:val="143"/>
        </w:trPr>
        <w:tc>
          <w:tcPr>
            <w:tcW w:w="947" w:type="dxa"/>
            <w:shd w:val="clear" w:color="auto" w:fill="auto"/>
          </w:tcPr>
          <w:p w14:paraId="70B68F96" w14:textId="77777777" w:rsidR="00A81CFE" w:rsidRDefault="00A81CFE" w:rsidP="008A2606">
            <w:pPr>
              <w:pStyle w:val="EFSATablefirstcolumn"/>
              <w:rPr>
                <w:sz w:val="16"/>
                <w:szCs w:val="16"/>
                <w:lang w:val="en-US" w:eastAsia="it-IT"/>
              </w:rPr>
            </w:pPr>
            <w:r>
              <w:rPr>
                <w:sz w:val="16"/>
                <w:szCs w:val="16"/>
                <w:lang w:val="en-US" w:eastAsia="it-IT"/>
              </w:rPr>
              <w:t>CIT</w:t>
            </w:r>
          </w:p>
        </w:tc>
        <w:tc>
          <w:tcPr>
            <w:tcW w:w="1286" w:type="dxa"/>
            <w:shd w:val="clear" w:color="auto" w:fill="auto"/>
          </w:tcPr>
          <w:p w14:paraId="26AF642E" w14:textId="77777777" w:rsidR="00A81CFE" w:rsidRDefault="00A81CFE" w:rsidP="008A2606">
            <w:pPr>
              <w:pStyle w:val="EFSATabledata"/>
              <w:rPr>
                <w:sz w:val="16"/>
                <w:szCs w:val="16"/>
                <w:lang w:val="en-US" w:eastAsia="it-IT"/>
              </w:rPr>
            </w:pPr>
            <w:r>
              <w:rPr>
                <w:sz w:val="16"/>
                <w:szCs w:val="16"/>
                <w:lang w:val="en-US" w:eastAsia="it-IT"/>
              </w:rPr>
              <w:t>CIT</w:t>
            </w:r>
          </w:p>
        </w:tc>
        <w:tc>
          <w:tcPr>
            <w:tcW w:w="1150" w:type="dxa"/>
            <w:shd w:val="clear" w:color="auto" w:fill="auto"/>
          </w:tcPr>
          <w:p w14:paraId="31A307C3" w14:textId="77777777" w:rsidR="00A81CFE" w:rsidRDefault="00A81CFE" w:rsidP="008A2606">
            <w:pPr>
              <w:pStyle w:val="EFSATabledata"/>
              <w:rPr>
                <w:sz w:val="16"/>
                <w:szCs w:val="16"/>
                <w:lang w:val="en-US" w:eastAsia="it-IT"/>
              </w:rPr>
            </w:pPr>
            <w:r>
              <w:rPr>
                <w:sz w:val="16"/>
                <w:szCs w:val="16"/>
                <w:lang w:val="en-US" w:eastAsia="it-IT"/>
              </w:rPr>
              <w:t>Urine</w:t>
            </w:r>
          </w:p>
        </w:tc>
        <w:tc>
          <w:tcPr>
            <w:tcW w:w="1150" w:type="dxa"/>
          </w:tcPr>
          <w:p w14:paraId="566D8F84" w14:textId="77777777" w:rsidR="00A81CFE" w:rsidRDefault="00A81CFE" w:rsidP="008A2606">
            <w:pPr>
              <w:pStyle w:val="EFSATabledata"/>
              <w:rPr>
                <w:sz w:val="16"/>
                <w:szCs w:val="16"/>
                <w:lang w:val="en-US" w:eastAsia="it-IT"/>
              </w:rPr>
            </w:pPr>
            <w:r>
              <w:rPr>
                <w:sz w:val="16"/>
                <w:szCs w:val="16"/>
                <w:lang w:val="en-US" w:eastAsia="it-IT"/>
              </w:rPr>
              <w:t>Adults</w:t>
            </w:r>
          </w:p>
        </w:tc>
        <w:tc>
          <w:tcPr>
            <w:tcW w:w="1871" w:type="dxa"/>
          </w:tcPr>
          <w:p w14:paraId="4427A653" w14:textId="77777777" w:rsidR="00A81CFE" w:rsidRDefault="00A81CFE" w:rsidP="008A2606">
            <w:pPr>
              <w:pStyle w:val="EFSATabledata"/>
              <w:rPr>
                <w:sz w:val="16"/>
                <w:szCs w:val="16"/>
                <w:lang w:val="en-US" w:eastAsia="it-IT"/>
              </w:rPr>
            </w:pPr>
            <w:r>
              <w:rPr>
                <w:sz w:val="16"/>
                <w:szCs w:val="16"/>
                <w:lang w:val="en-US" w:eastAsia="it-IT"/>
              </w:rPr>
              <w:t>LC–MS/MS (LOQ 0.05 ng/ml)</w:t>
            </w:r>
          </w:p>
        </w:tc>
        <w:tc>
          <w:tcPr>
            <w:tcW w:w="2306" w:type="dxa"/>
          </w:tcPr>
          <w:p w14:paraId="4024A328" w14:textId="77777777" w:rsidR="00A81CFE" w:rsidRDefault="00A81CFE" w:rsidP="008A2606">
            <w:pPr>
              <w:pStyle w:val="EFSATabledata"/>
              <w:rPr>
                <w:sz w:val="16"/>
                <w:szCs w:val="16"/>
                <w:lang w:val="en-US" w:eastAsia="it-IT"/>
              </w:rPr>
            </w:pPr>
            <w:r>
              <w:rPr>
                <w:sz w:val="16"/>
                <w:szCs w:val="16"/>
                <w:lang w:val="en-US" w:eastAsia="it-IT"/>
              </w:rPr>
              <w:t>&lt; LOQ-0.07 ng/ml</w:t>
            </w:r>
          </w:p>
        </w:tc>
        <w:tc>
          <w:tcPr>
            <w:tcW w:w="1871" w:type="dxa"/>
            <w:vMerge w:val="restart"/>
            <w:shd w:val="clear" w:color="auto" w:fill="auto"/>
          </w:tcPr>
          <w:p w14:paraId="589409AD" w14:textId="77777777" w:rsidR="00A81CFE" w:rsidRDefault="00A81CFE" w:rsidP="008A2606">
            <w:pPr>
              <w:pStyle w:val="EFSATabledata"/>
              <w:rPr>
                <w:sz w:val="16"/>
                <w:szCs w:val="16"/>
                <w:highlight w:val="yellow"/>
                <w:lang w:val="en-US" w:eastAsia="it-IT"/>
              </w:rPr>
            </w:pPr>
            <w:r>
              <w:rPr>
                <w:sz w:val="16"/>
                <w:szCs w:val="16"/>
                <w:lang w:val="en-US" w:eastAsia="it-IT"/>
              </w:rPr>
              <w:t>Country Germany. Healthy volunteers (N=4). 2010</w:t>
            </w:r>
          </w:p>
        </w:tc>
        <w:tc>
          <w:tcPr>
            <w:tcW w:w="1441" w:type="dxa"/>
            <w:vMerge w:val="restart"/>
            <w:shd w:val="clear" w:color="auto" w:fill="auto"/>
          </w:tcPr>
          <w:p w14:paraId="42440B03" w14:textId="77777777" w:rsidR="00A81CFE" w:rsidRDefault="00A81CFE" w:rsidP="008A2606">
            <w:pPr>
              <w:pStyle w:val="EFSATabledata"/>
              <w:rPr>
                <w:sz w:val="16"/>
                <w:szCs w:val="16"/>
                <w:lang w:val="en-US" w:eastAsia="it-IT"/>
              </w:rPr>
            </w:pPr>
            <w:r>
              <w:rPr>
                <w:sz w:val="16"/>
                <w:szCs w:val="16"/>
                <w:lang w:val="en-US" w:eastAsia="it-IT"/>
              </w:rPr>
              <w:t>-</w:t>
            </w:r>
          </w:p>
          <w:p w14:paraId="476751C6" w14:textId="77777777" w:rsidR="00A81CFE" w:rsidRDefault="00A81CFE" w:rsidP="008A2606">
            <w:pPr>
              <w:pStyle w:val="EFSATabledata"/>
              <w:rPr>
                <w:b/>
                <w:sz w:val="16"/>
                <w:szCs w:val="16"/>
                <w:lang w:val="en-US" w:eastAsia="it-IT"/>
              </w:rPr>
            </w:pPr>
          </w:p>
        </w:tc>
        <w:tc>
          <w:tcPr>
            <w:tcW w:w="1199" w:type="dxa"/>
            <w:vMerge w:val="restart"/>
            <w:shd w:val="clear" w:color="auto" w:fill="auto"/>
          </w:tcPr>
          <w:p w14:paraId="61B8F10B" w14:textId="77777777" w:rsidR="00A81CFE" w:rsidRDefault="00A81CFE" w:rsidP="008A2606">
            <w:pPr>
              <w:pStyle w:val="EFSATabledata"/>
              <w:rPr>
                <w:sz w:val="16"/>
                <w:szCs w:val="16"/>
                <w:lang w:val="en-US" w:eastAsia="it-IT"/>
              </w:rPr>
            </w:pPr>
            <w:r>
              <w:rPr>
                <w:sz w:val="16"/>
                <w:szCs w:val="16"/>
                <w:lang w:val="en-US" w:eastAsia="it-IT"/>
              </w:rPr>
              <w:t>-</w:t>
            </w:r>
          </w:p>
          <w:p w14:paraId="0F042437" w14:textId="77777777" w:rsidR="00A81CFE" w:rsidRDefault="00A81CFE" w:rsidP="008A2606">
            <w:pPr>
              <w:pStyle w:val="EFSATabledata"/>
              <w:rPr>
                <w:b/>
                <w:sz w:val="16"/>
                <w:szCs w:val="16"/>
                <w:lang w:val="en-US" w:eastAsia="it-IT"/>
              </w:rPr>
            </w:pPr>
          </w:p>
        </w:tc>
        <w:tc>
          <w:tcPr>
            <w:tcW w:w="1124" w:type="dxa"/>
            <w:vMerge w:val="restart"/>
            <w:shd w:val="clear" w:color="auto" w:fill="auto"/>
          </w:tcPr>
          <w:p w14:paraId="2CEE1711" w14:textId="77777777" w:rsidR="00A81CFE" w:rsidRDefault="00A81CFE" w:rsidP="008A2606">
            <w:pPr>
              <w:pStyle w:val="EFSATabledata"/>
              <w:rPr>
                <w:sz w:val="16"/>
                <w:szCs w:val="16"/>
                <w:lang w:val="en-US" w:eastAsia="it-IT"/>
              </w:rPr>
            </w:pPr>
            <w:r>
              <w:rPr>
                <w:sz w:val="16"/>
                <w:szCs w:val="16"/>
                <w:lang w:val="en-US" w:eastAsia="it-IT"/>
              </w:rPr>
              <w:t>Blaszkewicz, 2013</w:t>
            </w:r>
          </w:p>
        </w:tc>
      </w:tr>
      <w:tr w:rsidR="00A81CFE" w14:paraId="52026710" w14:textId="77777777" w:rsidTr="00A81CFE">
        <w:trPr>
          <w:trHeight w:val="143"/>
        </w:trPr>
        <w:tc>
          <w:tcPr>
            <w:tcW w:w="947" w:type="dxa"/>
            <w:shd w:val="clear" w:color="auto" w:fill="auto"/>
          </w:tcPr>
          <w:p w14:paraId="6CAC6B0A" w14:textId="77777777" w:rsidR="00A81CFE" w:rsidRDefault="00A81CFE" w:rsidP="008A2606">
            <w:pPr>
              <w:pStyle w:val="EFSATablefirstcolumn"/>
              <w:rPr>
                <w:sz w:val="16"/>
                <w:szCs w:val="16"/>
                <w:lang w:val="en-US" w:eastAsia="it-IT"/>
              </w:rPr>
            </w:pPr>
            <w:r>
              <w:rPr>
                <w:sz w:val="16"/>
                <w:szCs w:val="16"/>
                <w:lang w:val="en-US" w:eastAsia="it-IT"/>
              </w:rPr>
              <w:t>CIT</w:t>
            </w:r>
          </w:p>
        </w:tc>
        <w:tc>
          <w:tcPr>
            <w:tcW w:w="1286" w:type="dxa"/>
            <w:shd w:val="clear" w:color="auto" w:fill="auto"/>
          </w:tcPr>
          <w:p w14:paraId="2D935E89" w14:textId="77777777" w:rsidR="00A81CFE" w:rsidRDefault="00A81CFE" w:rsidP="008A2606">
            <w:pPr>
              <w:pStyle w:val="EFSATabledata"/>
              <w:rPr>
                <w:sz w:val="16"/>
                <w:szCs w:val="16"/>
                <w:lang w:val="en-US" w:eastAsia="it-IT"/>
              </w:rPr>
            </w:pPr>
            <w:r>
              <w:rPr>
                <w:sz w:val="16"/>
                <w:szCs w:val="16"/>
                <w:lang w:val="en-US" w:eastAsia="it-IT"/>
              </w:rPr>
              <w:t>HOCIT</w:t>
            </w:r>
          </w:p>
        </w:tc>
        <w:tc>
          <w:tcPr>
            <w:tcW w:w="1150" w:type="dxa"/>
            <w:shd w:val="clear" w:color="auto" w:fill="auto"/>
          </w:tcPr>
          <w:p w14:paraId="099E8A03" w14:textId="77777777" w:rsidR="00A81CFE" w:rsidRDefault="00A81CFE" w:rsidP="008A2606">
            <w:pPr>
              <w:pStyle w:val="EFSATabledata"/>
              <w:rPr>
                <w:sz w:val="16"/>
                <w:szCs w:val="16"/>
                <w:lang w:val="en-US" w:eastAsia="it-IT"/>
              </w:rPr>
            </w:pPr>
            <w:r>
              <w:rPr>
                <w:sz w:val="16"/>
                <w:szCs w:val="16"/>
                <w:lang w:val="en-US" w:eastAsia="it-IT"/>
              </w:rPr>
              <w:t>Urine</w:t>
            </w:r>
          </w:p>
        </w:tc>
        <w:tc>
          <w:tcPr>
            <w:tcW w:w="1150" w:type="dxa"/>
          </w:tcPr>
          <w:p w14:paraId="22213935" w14:textId="77777777" w:rsidR="00A81CFE" w:rsidRDefault="00A81CFE" w:rsidP="008A2606">
            <w:pPr>
              <w:pStyle w:val="EFSATabledata"/>
              <w:rPr>
                <w:sz w:val="16"/>
                <w:szCs w:val="16"/>
                <w:lang w:val="en-US" w:eastAsia="it-IT"/>
              </w:rPr>
            </w:pPr>
            <w:r>
              <w:rPr>
                <w:sz w:val="16"/>
                <w:szCs w:val="16"/>
                <w:lang w:val="en-US" w:eastAsia="it-IT"/>
              </w:rPr>
              <w:t>Adults</w:t>
            </w:r>
          </w:p>
        </w:tc>
        <w:tc>
          <w:tcPr>
            <w:tcW w:w="1871" w:type="dxa"/>
          </w:tcPr>
          <w:p w14:paraId="6F9C6EDB" w14:textId="77777777" w:rsidR="00A81CFE" w:rsidRDefault="00A81CFE" w:rsidP="008A2606">
            <w:pPr>
              <w:pStyle w:val="EFSATabledata"/>
              <w:rPr>
                <w:sz w:val="16"/>
                <w:szCs w:val="16"/>
                <w:lang w:val="en-US" w:eastAsia="it-IT"/>
              </w:rPr>
            </w:pPr>
            <w:r>
              <w:rPr>
                <w:sz w:val="16"/>
                <w:szCs w:val="16"/>
                <w:lang w:val="en-US" w:eastAsia="it-IT"/>
              </w:rPr>
              <w:t>LC–MS/MS (LOD 0.10 ng/ml)</w:t>
            </w:r>
          </w:p>
        </w:tc>
        <w:tc>
          <w:tcPr>
            <w:tcW w:w="2306" w:type="dxa"/>
          </w:tcPr>
          <w:p w14:paraId="5F55C822" w14:textId="77777777" w:rsidR="00A81CFE" w:rsidRDefault="00A81CFE" w:rsidP="008A2606">
            <w:pPr>
              <w:pStyle w:val="EFSATabledata"/>
              <w:rPr>
                <w:sz w:val="16"/>
                <w:szCs w:val="16"/>
                <w:lang w:val="en-US" w:eastAsia="it-IT"/>
              </w:rPr>
            </w:pPr>
            <w:r>
              <w:rPr>
                <w:sz w:val="16"/>
                <w:szCs w:val="16"/>
                <w:lang w:val="en-US" w:eastAsia="it-IT"/>
              </w:rPr>
              <w:t>&lt; LOQ-0.34 ng/ml</w:t>
            </w:r>
          </w:p>
        </w:tc>
        <w:tc>
          <w:tcPr>
            <w:tcW w:w="1871" w:type="dxa"/>
            <w:vMerge/>
            <w:shd w:val="clear" w:color="auto" w:fill="auto"/>
          </w:tcPr>
          <w:p w14:paraId="78EBB4DD" w14:textId="77777777" w:rsidR="00A81CFE" w:rsidRDefault="00A81CFE" w:rsidP="008A2606">
            <w:pPr>
              <w:pStyle w:val="EFSATabledata"/>
              <w:rPr>
                <w:b/>
                <w:sz w:val="16"/>
                <w:szCs w:val="16"/>
                <w:highlight w:val="yellow"/>
                <w:lang w:val="en-US" w:eastAsia="it-IT"/>
              </w:rPr>
            </w:pPr>
          </w:p>
        </w:tc>
        <w:tc>
          <w:tcPr>
            <w:tcW w:w="1441" w:type="dxa"/>
            <w:vMerge/>
            <w:shd w:val="clear" w:color="auto" w:fill="auto"/>
          </w:tcPr>
          <w:p w14:paraId="05866D70" w14:textId="77777777" w:rsidR="00A81CFE" w:rsidRDefault="00A81CFE" w:rsidP="008A2606">
            <w:pPr>
              <w:pStyle w:val="EFSATabledata"/>
              <w:rPr>
                <w:b/>
                <w:sz w:val="16"/>
                <w:szCs w:val="16"/>
                <w:lang w:val="en-US" w:eastAsia="it-IT"/>
              </w:rPr>
            </w:pPr>
          </w:p>
        </w:tc>
        <w:tc>
          <w:tcPr>
            <w:tcW w:w="1199" w:type="dxa"/>
            <w:vMerge/>
            <w:shd w:val="clear" w:color="auto" w:fill="auto"/>
          </w:tcPr>
          <w:p w14:paraId="11210B6D" w14:textId="77777777" w:rsidR="00A81CFE" w:rsidRDefault="00A81CFE" w:rsidP="008A2606">
            <w:pPr>
              <w:pStyle w:val="EFSATabledata"/>
              <w:rPr>
                <w:b/>
                <w:sz w:val="16"/>
                <w:szCs w:val="16"/>
                <w:lang w:val="en-US" w:eastAsia="it-IT"/>
              </w:rPr>
            </w:pPr>
          </w:p>
        </w:tc>
        <w:tc>
          <w:tcPr>
            <w:tcW w:w="1124" w:type="dxa"/>
            <w:vMerge/>
            <w:shd w:val="clear" w:color="auto" w:fill="auto"/>
          </w:tcPr>
          <w:p w14:paraId="3BC00EBE" w14:textId="77777777" w:rsidR="00A81CFE" w:rsidRDefault="00A81CFE" w:rsidP="008A2606">
            <w:pPr>
              <w:pStyle w:val="EFSATabledata"/>
              <w:rPr>
                <w:b/>
                <w:sz w:val="16"/>
                <w:szCs w:val="16"/>
                <w:lang w:val="en-US" w:eastAsia="it-IT"/>
              </w:rPr>
            </w:pPr>
          </w:p>
        </w:tc>
      </w:tr>
      <w:tr w:rsidR="00A81CFE" w14:paraId="23F2F2AE" w14:textId="77777777" w:rsidTr="00A81CFE">
        <w:trPr>
          <w:trHeight w:val="143"/>
        </w:trPr>
        <w:tc>
          <w:tcPr>
            <w:tcW w:w="947" w:type="dxa"/>
            <w:shd w:val="clear" w:color="auto" w:fill="auto"/>
          </w:tcPr>
          <w:p w14:paraId="4138BB10" w14:textId="77777777" w:rsidR="00A81CFE" w:rsidRDefault="00A81CFE" w:rsidP="008A2606">
            <w:pPr>
              <w:pStyle w:val="EFSATablefirstcolumn"/>
              <w:rPr>
                <w:sz w:val="16"/>
                <w:szCs w:val="16"/>
                <w:lang w:val="en-US" w:eastAsia="it-IT"/>
              </w:rPr>
            </w:pPr>
            <w:r>
              <w:rPr>
                <w:sz w:val="16"/>
                <w:szCs w:val="16"/>
                <w:lang w:val="en-US" w:eastAsia="it-IT"/>
              </w:rPr>
              <w:t>CIT</w:t>
            </w:r>
          </w:p>
        </w:tc>
        <w:tc>
          <w:tcPr>
            <w:tcW w:w="1286" w:type="dxa"/>
            <w:shd w:val="clear" w:color="auto" w:fill="auto"/>
          </w:tcPr>
          <w:p w14:paraId="386D1E05" w14:textId="77777777" w:rsidR="00A81CFE" w:rsidRDefault="00A81CFE" w:rsidP="008A2606">
            <w:pPr>
              <w:pStyle w:val="EFSATabledata"/>
              <w:rPr>
                <w:sz w:val="16"/>
                <w:szCs w:val="16"/>
                <w:lang w:val="en-US" w:eastAsia="it-IT"/>
              </w:rPr>
            </w:pPr>
            <w:r>
              <w:rPr>
                <w:sz w:val="16"/>
                <w:szCs w:val="16"/>
                <w:lang w:val="en-US" w:eastAsia="it-IT"/>
              </w:rPr>
              <w:t>CIT</w:t>
            </w:r>
          </w:p>
        </w:tc>
        <w:tc>
          <w:tcPr>
            <w:tcW w:w="1150" w:type="dxa"/>
            <w:shd w:val="clear" w:color="auto" w:fill="auto"/>
          </w:tcPr>
          <w:p w14:paraId="4D256B0D" w14:textId="77777777" w:rsidR="00A81CFE" w:rsidRDefault="00A81CFE" w:rsidP="008A2606">
            <w:pPr>
              <w:pStyle w:val="EFSATabledata"/>
              <w:rPr>
                <w:sz w:val="16"/>
                <w:szCs w:val="16"/>
                <w:lang w:val="en-US" w:eastAsia="it-IT"/>
              </w:rPr>
            </w:pPr>
            <w:r>
              <w:rPr>
                <w:sz w:val="16"/>
                <w:szCs w:val="16"/>
                <w:lang w:val="en-US" w:eastAsia="it-IT"/>
              </w:rPr>
              <w:t>Urine</w:t>
            </w:r>
          </w:p>
        </w:tc>
        <w:tc>
          <w:tcPr>
            <w:tcW w:w="1150" w:type="dxa"/>
          </w:tcPr>
          <w:p w14:paraId="2F88A545" w14:textId="77777777" w:rsidR="00A81CFE" w:rsidRDefault="00A81CFE" w:rsidP="008A2606">
            <w:pPr>
              <w:pStyle w:val="EFSATabledata"/>
              <w:rPr>
                <w:sz w:val="16"/>
                <w:szCs w:val="16"/>
                <w:lang w:val="en-US" w:eastAsia="it-IT"/>
              </w:rPr>
            </w:pPr>
            <w:r>
              <w:rPr>
                <w:sz w:val="16"/>
                <w:szCs w:val="16"/>
                <w:lang w:val="en-US" w:eastAsia="it-IT"/>
              </w:rPr>
              <w:t>Infants</w:t>
            </w:r>
          </w:p>
        </w:tc>
        <w:tc>
          <w:tcPr>
            <w:tcW w:w="1871" w:type="dxa"/>
          </w:tcPr>
          <w:p w14:paraId="28390FD9" w14:textId="77777777" w:rsidR="00A81CFE" w:rsidRDefault="00A81CFE" w:rsidP="008A2606">
            <w:pPr>
              <w:pStyle w:val="EFSATabledata"/>
              <w:rPr>
                <w:sz w:val="16"/>
                <w:szCs w:val="16"/>
                <w:lang w:val="en-US" w:eastAsia="it-IT"/>
              </w:rPr>
            </w:pPr>
            <w:r>
              <w:rPr>
                <w:sz w:val="16"/>
                <w:szCs w:val="16"/>
                <w:lang w:val="en-US" w:eastAsia="it-IT"/>
              </w:rPr>
              <w:t>LC–MS/MS (LOQ 0.05 ng/ml)</w:t>
            </w:r>
          </w:p>
        </w:tc>
        <w:tc>
          <w:tcPr>
            <w:tcW w:w="2306" w:type="dxa"/>
          </w:tcPr>
          <w:p w14:paraId="3021D21F" w14:textId="77777777" w:rsidR="00A81CFE" w:rsidRDefault="00A81CFE" w:rsidP="008A2606">
            <w:pPr>
              <w:pStyle w:val="EFSATabledata"/>
              <w:rPr>
                <w:sz w:val="16"/>
                <w:szCs w:val="16"/>
                <w:lang w:val="en-US" w:eastAsia="it-IT"/>
              </w:rPr>
            </w:pPr>
            <w:r>
              <w:rPr>
                <w:sz w:val="16"/>
                <w:szCs w:val="16"/>
                <w:lang w:val="en-US" w:eastAsia="it-IT"/>
              </w:rPr>
              <w:t>&lt; LOQ-1.12 ng/ml</w:t>
            </w:r>
          </w:p>
        </w:tc>
        <w:tc>
          <w:tcPr>
            <w:tcW w:w="1871" w:type="dxa"/>
            <w:shd w:val="clear" w:color="auto" w:fill="auto"/>
          </w:tcPr>
          <w:p w14:paraId="1C86C462" w14:textId="77777777" w:rsidR="00A81CFE" w:rsidRDefault="00A81CFE" w:rsidP="008A2606">
            <w:pPr>
              <w:pStyle w:val="EFSATabledata"/>
              <w:rPr>
                <w:sz w:val="16"/>
                <w:szCs w:val="16"/>
                <w:lang w:val="en-US" w:eastAsia="it-IT"/>
              </w:rPr>
            </w:pPr>
            <w:r>
              <w:rPr>
                <w:sz w:val="16"/>
                <w:szCs w:val="16"/>
                <w:lang w:val="en-US" w:eastAsia="it-IT"/>
              </w:rPr>
              <w:t>Country Germany. Healthy children Turkish origin (N=6). 2010</w:t>
            </w:r>
          </w:p>
        </w:tc>
        <w:tc>
          <w:tcPr>
            <w:tcW w:w="1441" w:type="dxa"/>
            <w:vMerge/>
            <w:shd w:val="clear" w:color="auto" w:fill="auto"/>
          </w:tcPr>
          <w:p w14:paraId="7928A443" w14:textId="77777777" w:rsidR="00A81CFE" w:rsidRDefault="00A81CFE" w:rsidP="008A2606">
            <w:pPr>
              <w:pStyle w:val="EFSATabledata"/>
              <w:rPr>
                <w:b/>
                <w:sz w:val="16"/>
                <w:szCs w:val="16"/>
                <w:lang w:val="en-US" w:eastAsia="it-IT"/>
              </w:rPr>
            </w:pPr>
          </w:p>
        </w:tc>
        <w:tc>
          <w:tcPr>
            <w:tcW w:w="1199" w:type="dxa"/>
            <w:vMerge/>
            <w:shd w:val="clear" w:color="auto" w:fill="auto"/>
          </w:tcPr>
          <w:p w14:paraId="2732952E" w14:textId="77777777" w:rsidR="00A81CFE" w:rsidRDefault="00A81CFE" w:rsidP="008A2606">
            <w:pPr>
              <w:pStyle w:val="EFSATabledata"/>
              <w:rPr>
                <w:sz w:val="16"/>
                <w:szCs w:val="16"/>
                <w:lang w:val="en-US" w:eastAsia="it-IT"/>
              </w:rPr>
            </w:pPr>
          </w:p>
        </w:tc>
        <w:tc>
          <w:tcPr>
            <w:tcW w:w="1124" w:type="dxa"/>
            <w:vMerge/>
            <w:shd w:val="clear" w:color="auto" w:fill="auto"/>
          </w:tcPr>
          <w:p w14:paraId="5A91BC55" w14:textId="77777777" w:rsidR="00A81CFE" w:rsidRDefault="00A81CFE" w:rsidP="008A2606">
            <w:pPr>
              <w:pStyle w:val="EFSATabledata"/>
              <w:rPr>
                <w:b/>
                <w:sz w:val="16"/>
                <w:szCs w:val="16"/>
                <w:lang w:val="en-US" w:eastAsia="it-IT"/>
              </w:rPr>
            </w:pPr>
          </w:p>
        </w:tc>
      </w:tr>
      <w:tr w:rsidR="00A81CFE" w14:paraId="4287A886" w14:textId="77777777" w:rsidTr="00A81CFE">
        <w:trPr>
          <w:trHeight w:val="143"/>
        </w:trPr>
        <w:tc>
          <w:tcPr>
            <w:tcW w:w="947" w:type="dxa"/>
            <w:shd w:val="clear" w:color="auto" w:fill="auto"/>
          </w:tcPr>
          <w:p w14:paraId="3A54C2F8" w14:textId="77777777" w:rsidR="00A81CFE" w:rsidRDefault="00A81CFE" w:rsidP="008A2606">
            <w:pPr>
              <w:pStyle w:val="EFSATablefirstcolumn"/>
              <w:rPr>
                <w:sz w:val="16"/>
                <w:szCs w:val="16"/>
                <w:lang w:val="en-US" w:eastAsia="it-IT"/>
              </w:rPr>
            </w:pPr>
            <w:r>
              <w:rPr>
                <w:sz w:val="16"/>
                <w:szCs w:val="16"/>
                <w:lang w:val="en-US" w:eastAsia="it-IT"/>
              </w:rPr>
              <w:t>CIT</w:t>
            </w:r>
          </w:p>
        </w:tc>
        <w:tc>
          <w:tcPr>
            <w:tcW w:w="1286" w:type="dxa"/>
            <w:shd w:val="clear" w:color="auto" w:fill="auto"/>
          </w:tcPr>
          <w:p w14:paraId="60C8820D" w14:textId="77777777" w:rsidR="00A81CFE" w:rsidRDefault="00A81CFE" w:rsidP="008A2606">
            <w:pPr>
              <w:pStyle w:val="EFSATabledata"/>
              <w:rPr>
                <w:sz w:val="16"/>
                <w:szCs w:val="16"/>
                <w:lang w:val="en-US" w:eastAsia="it-IT"/>
              </w:rPr>
            </w:pPr>
            <w:r>
              <w:rPr>
                <w:sz w:val="16"/>
                <w:szCs w:val="16"/>
                <w:lang w:val="en-US" w:eastAsia="it-IT"/>
              </w:rPr>
              <w:t>HOCIT</w:t>
            </w:r>
          </w:p>
        </w:tc>
        <w:tc>
          <w:tcPr>
            <w:tcW w:w="1150" w:type="dxa"/>
            <w:shd w:val="clear" w:color="auto" w:fill="auto"/>
          </w:tcPr>
          <w:p w14:paraId="07322463" w14:textId="77777777" w:rsidR="00A81CFE" w:rsidRDefault="00A81CFE" w:rsidP="008A2606">
            <w:pPr>
              <w:pStyle w:val="EFSATabledata"/>
              <w:rPr>
                <w:sz w:val="16"/>
                <w:szCs w:val="16"/>
                <w:lang w:val="en-US" w:eastAsia="it-IT"/>
              </w:rPr>
            </w:pPr>
            <w:r>
              <w:rPr>
                <w:sz w:val="16"/>
                <w:szCs w:val="16"/>
                <w:lang w:val="en-US" w:eastAsia="it-IT"/>
              </w:rPr>
              <w:t>Urine</w:t>
            </w:r>
          </w:p>
        </w:tc>
        <w:tc>
          <w:tcPr>
            <w:tcW w:w="1150" w:type="dxa"/>
          </w:tcPr>
          <w:p w14:paraId="29AAA084" w14:textId="77777777" w:rsidR="00A81CFE" w:rsidRDefault="00A81CFE" w:rsidP="008A2606">
            <w:pPr>
              <w:pStyle w:val="EFSATabledata"/>
              <w:rPr>
                <w:sz w:val="16"/>
                <w:szCs w:val="16"/>
                <w:lang w:val="en-US" w:eastAsia="it-IT"/>
              </w:rPr>
            </w:pPr>
            <w:r>
              <w:rPr>
                <w:sz w:val="16"/>
                <w:szCs w:val="16"/>
                <w:lang w:val="en-US" w:eastAsia="it-IT"/>
              </w:rPr>
              <w:t>Infants</w:t>
            </w:r>
          </w:p>
        </w:tc>
        <w:tc>
          <w:tcPr>
            <w:tcW w:w="1871" w:type="dxa"/>
          </w:tcPr>
          <w:p w14:paraId="11DCA46C" w14:textId="77777777" w:rsidR="00A81CFE" w:rsidRDefault="00A81CFE" w:rsidP="008A2606">
            <w:pPr>
              <w:pStyle w:val="EFSATabledata"/>
              <w:rPr>
                <w:sz w:val="16"/>
                <w:szCs w:val="16"/>
                <w:lang w:val="en-US" w:eastAsia="it-IT"/>
              </w:rPr>
            </w:pPr>
            <w:r>
              <w:rPr>
                <w:sz w:val="16"/>
                <w:szCs w:val="16"/>
                <w:lang w:val="en-US" w:eastAsia="it-IT"/>
              </w:rPr>
              <w:t>LC–MS/MS (LOD 0.10 ng/ml)</w:t>
            </w:r>
          </w:p>
        </w:tc>
        <w:tc>
          <w:tcPr>
            <w:tcW w:w="2306" w:type="dxa"/>
          </w:tcPr>
          <w:p w14:paraId="589C8D1D" w14:textId="77777777" w:rsidR="00A81CFE" w:rsidRDefault="00A81CFE" w:rsidP="008A2606">
            <w:pPr>
              <w:pStyle w:val="EFSATabledata"/>
              <w:rPr>
                <w:sz w:val="16"/>
                <w:szCs w:val="16"/>
                <w:lang w:val="en-US" w:eastAsia="it-IT"/>
              </w:rPr>
            </w:pPr>
            <w:r>
              <w:rPr>
                <w:sz w:val="16"/>
                <w:szCs w:val="16"/>
                <w:lang w:val="en-US" w:eastAsia="it-IT"/>
              </w:rPr>
              <w:t>&lt; LOQ-0.26 ng/ml</w:t>
            </w:r>
          </w:p>
        </w:tc>
        <w:tc>
          <w:tcPr>
            <w:tcW w:w="1871" w:type="dxa"/>
            <w:shd w:val="clear" w:color="auto" w:fill="auto"/>
          </w:tcPr>
          <w:p w14:paraId="08DE6F20" w14:textId="77777777" w:rsidR="00A81CFE" w:rsidRDefault="00A81CFE" w:rsidP="008A2606">
            <w:pPr>
              <w:pStyle w:val="EFSATabledata"/>
              <w:rPr>
                <w:sz w:val="16"/>
                <w:szCs w:val="16"/>
                <w:lang w:val="en-US" w:eastAsia="it-IT"/>
              </w:rPr>
            </w:pPr>
            <w:r>
              <w:rPr>
                <w:sz w:val="16"/>
                <w:szCs w:val="16"/>
                <w:lang w:val="en-US" w:eastAsia="it-IT"/>
              </w:rPr>
              <w:t>Country Germany. Healthy children Turkish origin (N=6). 2010</w:t>
            </w:r>
          </w:p>
        </w:tc>
        <w:tc>
          <w:tcPr>
            <w:tcW w:w="1441" w:type="dxa"/>
            <w:vMerge/>
            <w:shd w:val="clear" w:color="auto" w:fill="auto"/>
          </w:tcPr>
          <w:p w14:paraId="5859CD14" w14:textId="77777777" w:rsidR="00A81CFE" w:rsidRDefault="00A81CFE" w:rsidP="008A2606">
            <w:pPr>
              <w:pStyle w:val="EFSATabledata"/>
              <w:rPr>
                <w:b/>
                <w:sz w:val="16"/>
                <w:szCs w:val="16"/>
                <w:lang w:val="en-US" w:eastAsia="it-IT"/>
              </w:rPr>
            </w:pPr>
          </w:p>
        </w:tc>
        <w:tc>
          <w:tcPr>
            <w:tcW w:w="1199" w:type="dxa"/>
            <w:vMerge/>
            <w:shd w:val="clear" w:color="auto" w:fill="auto"/>
          </w:tcPr>
          <w:p w14:paraId="081D69C9" w14:textId="77777777" w:rsidR="00A81CFE" w:rsidRDefault="00A81CFE" w:rsidP="008A2606">
            <w:pPr>
              <w:pStyle w:val="EFSATabledata"/>
              <w:rPr>
                <w:b/>
                <w:sz w:val="16"/>
                <w:szCs w:val="16"/>
                <w:lang w:val="en-US" w:eastAsia="it-IT"/>
              </w:rPr>
            </w:pPr>
          </w:p>
        </w:tc>
        <w:tc>
          <w:tcPr>
            <w:tcW w:w="1124" w:type="dxa"/>
            <w:vMerge/>
            <w:shd w:val="clear" w:color="auto" w:fill="auto"/>
          </w:tcPr>
          <w:p w14:paraId="6B6FFE9C" w14:textId="77777777" w:rsidR="00A81CFE" w:rsidRDefault="00A81CFE" w:rsidP="008A2606">
            <w:pPr>
              <w:pStyle w:val="EFSATabledata"/>
              <w:rPr>
                <w:b/>
                <w:sz w:val="16"/>
                <w:szCs w:val="16"/>
                <w:lang w:val="en-US" w:eastAsia="it-IT"/>
              </w:rPr>
            </w:pPr>
          </w:p>
        </w:tc>
      </w:tr>
      <w:tr w:rsidR="00A81CFE" w14:paraId="2154B7EB" w14:textId="77777777" w:rsidTr="00A81CFE">
        <w:trPr>
          <w:trHeight w:val="143"/>
        </w:trPr>
        <w:tc>
          <w:tcPr>
            <w:tcW w:w="947" w:type="dxa"/>
            <w:shd w:val="clear" w:color="auto" w:fill="auto"/>
          </w:tcPr>
          <w:p w14:paraId="6958EE46" w14:textId="77777777" w:rsidR="00A81CFE" w:rsidRDefault="00A81CFE" w:rsidP="008A2606">
            <w:pPr>
              <w:pStyle w:val="EFSATablefirstcolumn"/>
              <w:rPr>
                <w:sz w:val="16"/>
                <w:szCs w:val="16"/>
                <w:lang w:val="en-US" w:eastAsia="it-IT"/>
              </w:rPr>
            </w:pPr>
            <w:r>
              <w:rPr>
                <w:sz w:val="16"/>
                <w:szCs w:val="16"/>
                <w:lang w:val="en-US" w:eastAsia="it-IT"/>
              </w:rPr>
              <w:t>CIT</w:t>
            </w:r>
          </w:p>
        </w:tc>
        <w:tc>
          <w:tcPr>
            <w:tcW w:w="1286" w:type="dxa"/>
            <w:shd w:val="clear" w:color="auto" w:fill="auto"/>
          </w:tcPr>
          <w:p w14:paraId="13B9EC38" w14:textId="77777777" w:rsidR="00A81CFE" w:rsidRDefault="00A81CFE" w:rsidP="008A2606">
            <w:pPr>
              <w:pStyle w:val="EFSATabledata"/>
              <w:rPr>
                <w:sz w:val="16"/>
                <w:szCs w:val="16"/>
                <w:lang w:val="en-US" w:eastAsia="it-IT"/>
              </w:rPr>
            </w:pPr>
            <w:r>
              <w:rPr>
                <w:sz w:val="16"/>
                <w:szCs w:val="16"/>
                <w:lang w:val="en-US" w:eastAsia="it-IT"/>
              </w:rPr>
              <w:t>CIT</w:t>
            </w:r>
          </w:p>
        </w:tc>
        <w:tc>
          <w:tcPr>
            <w:tcW w:w="1150" w:type="dxa"/>
            <w:shd w:val="clear" w:color="auto" w:fill="auto"/>
          </w:tcPr>
          <w:p w14:paraId="5EA7CC53" w14:textId="77777777" w:rsidR="00A81CFE" w:rsidRDefault="00A81CFE" w:rsidP="008A2606">
            <w:pPr>
              <w:pStyle w:val="EFSATabledata"/>
              <w:rPr>
                <w:sz w:val="16"/>
                <w:szCs w:val="16"/>
                <w:lang w:val="en-US" w:eastAsia="it-IT"/>
              </w:rPr>
            </w:pPr>
            <w:r>
              <w:rPr>
                <w:sz w:val="16"/>
                <w:szCs w:val="16"/>
                <w:lang w:val="en-US" w:eastAsia="it-IT"/>
              </w:rPr>
              <w:t>Plasma</w:t>
            </w:r>
          </w:p>
        </w:tc>
        <w:tc>
          <w:tcPr>
            <w:tcW w:w="1150" w:type="dxa"/>
          </w:tcPr>
          <w:p w14:paraId="66567DE4" w14:textId="77777777" w:rsidR="00A81CFE" w:rsidRDefault="00A81CFE" w:rsidP="008A2606">
            <w:pPr>
              <w:pStyle w:val="EFSATabledata"/>
              <w:rPr>
                <w:sz w:val="16"/>
                <w:szCs w:val="16"/>
                <w:lang w:val="en-US" w:eastAsia="it-IT"/>
              </w:rPr>
            </w:pPr>
            <w:r>
              <w:rPr>
                <w:sz w:val="16"/>
                <w:szCs w:val="16"/>
                <w:lang w:val="en-US" w:eastAsia="it-IT"/>
              </w:rPr>
              <w:t>Adults</w:t>
            </w:r>
          </w:p>
        </w:tc>
        <w:tc>
          <w:tcPr>
            <w:tcW w:w="1871" w:type="dxa"/>
          </w:tcPr>
          <w:p w14:paraId="1F2889B1" w14:textId="77777777" w:rsidR="00A81CFE" w:rsidRDefault="00A81CFE" w:rsidP="008A2606">
            <w:pPr>
              <w:pStyle w:val="EFSATabledata"/>
              <w:rPr>
                <w:sz w:val="16"/>
                <w:szCs w:val="16"/>
                <w:lang w:val="en-US" w:eastAsia="it-IT"/>
              </w:rPr>
            </w:pPr>
            <w:r>
              <w:rPr>
                <w:sz w:val="16"/>
                <w:szCs w:val="16"/>
                <w:lang w:val="en-US" w:eastAsia="it-IT"/>
              </w:rPr>
              <w:t>LC–MS/MS (LOQ 0.15 ng/ml)</w:t>
            </w:r>
          </w:p>
        </w:tc>
        <w:tc>
          <w:tcPr>
            <w:tcW w:w="2306" w:type="dxa"/>
          </w:tcPr>
          <w:p w14:paraId="71371A6C" w14:textId="77777777" w:rsidR="00A81CFE" w:rsidRDefault="00A81CFE" w:rsidP="008A2606">
            <w:pPr>
              <w:pStyle w:val="EFSATabledata"/>
              <w:rPr>
                <w:sz w:val="16"/>
                <w:szCs w:val="16"/>
                <w:lang w:val="en-US" w:eastAsia="it-IT"/>
              </w:rPr>
            </w:pPr>
            <w:r>
              <w:rPr>
                <w:sz w:val="16"/>
                <w:szCs w:val="16"/>
                <w:lang w:val="en-US" w:eastAsia="it-IT"/>
              </w:rPr>
              <w:t>&lt; LOQ-0.21 ng/ml</w:t>
            </w:r>
          </w:p>
        </w:tc>
        <w:tc>
          <w:tcPr>
            <w:tcW w:w="1871" w:type="dxa"/>
            <w:shd w:val="clear" w:color="auto" w:fill="auto"/>
          </w:tcPr>
          <w:p w14:paraId="69FD9A3E" w14:textId="77777777" w:rsidR="00A81CFE" w:rsidRDefault="00A81CFE" w:rsidP="008A2606">
            <w:pPr>
              <w:pStyle w:val="EFSATabledata"/>
              <w:rPr>
                <w:sz w:val="16"/>
                <w:szCs w:val="16"/>
                <w:lang w:val="en-US" w:eastAsia="it-IT"/>
              </w:rPr>
            </w:pPr>
            <w:r>
              <w:rPr>
                <w:sz w:val="16"/>
                <w:szCs w:val="16"/>
                <w:lang w:val="en-US" w:eastAsia="it-IT"/>
              </w:rPr>
              <w:t>Country Germany. Healthy volunteers (N=4). 2011</w:t>
            </w:r>
          </w:p>
        </w:tc>
        <w:tc>
          <w:tcPr>
            <w:tcW w:w="1441" w:type="dxa"/>
            <w:vMerge/>
            <w:shd w:val="clear" w:color="auto" w:fill="auto"/>
          </w:tcPr>
          <w:p w14:paraId="411323DA" w14:textId="77777777" w:rsidR="00A81CFE" w:rsidRDefault="00A81CFE" w:rsidP="008A2606">
            <w:pPr>
              <w:pStyle w:val="EFSATabledata"/>
              <w:rPr>
                <w:b/>
                <w:sz w:val="16"/>
                <w:szCs w:val="16"/>
                <w:lang w:val="en-US" w:eastAsia="it-IT"/>
              </w:rPr>
            </w:pPr>
          </w:p>
        </w:tc>
        <w:tc>
          <w:tcPr>
            <w:tcW w:w="1199" w:type="dxa"/>
            <w:vMerge/>
            <w:shd w:val="clear" w:color="auto" w:fill="auto"/>
          </w:tcPr>
          <w:p w14:paraId="1653282E" w14:textId="77777777" w:rsidR="00A81CFE" w:rsidRDefault="00A81CFE" w:rsidP="008A2606">
            <w:pPr>
              <w:pStyle w:val="EFSATabledata"/>
              <w:rPr>
                <w:b/>
                <w:sz w:val="16"/>
                <w:szCs w:val="16"/>
                <w:lang w:val="en-US" w:eastAsia="it-IT"/>
              </w:rPr>
            </w:pPr>
          </w:p>
        </w:tc>
        <w:tc>
          <w:tcPr>
            <w:tcW w:w="1124" w:type="dxa"/>
            <w:vMerge/>
            <w:shd w:val="clear" w:color="auto" w:fill="auto"/>
          </w:tcPr>
          <w:p w14:paraId="0F393937" w14:textId="77777777" w:rsidR="00A81CFE" w:rsidRDefault="00A81CFE" w:rsidP="008A2606">
            <w:pPr>
              <w:pStyle w:val="EFSATabledata"/>
              <w:rPr>
                <w:b/>
                <w:sz w:val="16"/>
                <w:szCs w:val="16"/>
                <w:lang w:val="en-US" w:eastAsia="it-IT"/>
              </w:rPr>
            </w:pPr>
          </w:p>
        </w:tc>
      </w:tr>
      <w:tr w:rsidR="00A81CFE" w14:paraId="4111821D" w14:textId="77777777" w:rsidTr="00A81CFE">
        <w:trPr>
          <w:trHeight w:val="143"/>
        </w:trPr>
        <w:tc>
          <w:tcPr>
            <w:tcW w:w="947" w:type="dxa"/>
            <w:shd w:val="clear" w:color="auto" w:fill="auto"/>
          </w:tcPr>
          <w:p w14:paraId="4A206A0B" w14:textId="77777777" w:rsidR="00A81CFE" w:rsidRDefault="00A81CFE" w:rsidP="008A2606">
            <w:pPr>
              <w:pStyle w:val="EFSATablefirstcolumn"/>
              <w:rPr>
                <w:sz w:val="16"/>
                <w:szCs w:val="16"/>
                <w:lang w:val="en-US" w:eastAsia="it-IT"/>
              </w:rPr>
            </w:pPr>
            <w:r>
              <w:rPr>
                <w:sz w:val="16"/>
                <w:szCs w:val="16"/>
                <w:lang w:val="en-US" w:eastAsia="it-IT"/>
              </w:rPr>
              <w:t>CIT</w:t>
            </w:r>
          </w:p>
        </w:tc>
        <w:tc>
          <w:tcPr>
            <w:tcW w:w="1286" w:type="dxa"/>
            <w:shd w:val="clear" w:color="auto" w:fill="auto"/>
          </w:tcPr>
          <w:p w14:paraId="58910043" w14:textId="77777777" w:rsidR="00A81CFE" w:rsidRDefault="00A81CFE" w:rsidP="008A2606">
            <w:pPr>
              <w:pStyle w:val="EFSATabledata"/>
              <w:rPr>
                <w:sz w:val="16"/>
                <w:szCs w:val="16"/>
                <w:lang w:val="en-US" w:eastAsia="it-IT"/>
              </w:rPr>
            </w:pPr>
            <w:r>
              <w:rPr>
                <w:sz w:val="16"/>
                <w:szCs w:val="16"/>
                <w:lang w:val="en-US" w:eastAsia="it-IT"/>
              </w:rPr>
              <w:t>OHCIT</w:t>
            </w:r>
          </w:p>
        </w:tc>
        <w:tc>
          <w:tcPr>
            <w:tcW w:w="1150" w:type="dxa"/>
            <w:shd w:val="clear" w:color="auto" w:fill="auto"/>
          </w:tcPr>
          <w:p w14:paraId="4DC3E321" w14:textId="77777777" w:rsidR="00A81CFE" w:rsidRDefault="00A81CFE" w:rsidP="008A2606">
            <w:pPr>
              <w:pStyle w:val="EFSATabledata"/>
              <w:rPr>
                <w:sz w:val="16"/>
                <w:szCs w:val="16"/>
                <w:lang w:val="en-US" w:eastAsia="it-IT"/>
              </w:rPr>
            </w:pPr>
            <w:r>
              <w:rPr>
                <w:sz w:val="16"/>
                <w:szCs w:val="16"/>
                <w:lang w:val="en-US" w:eastAsia="it-IT"/>
              </w:rPr>
              <w:t>Urine</w:t>
            </w:r>
          </w:p>
        </w:tc>
        <w:tc>
          <w:tcPr>
            <w:tcW w:w="1150" w:type="dxa"/>
          </w:tcPr>
          <w:p w14:paraId="6EED4C31" w14:textId="77777777" w:rsidR="00A81CFE" w:rsidRDefault="00A81CFE" w:rsidP="008A2606">
            <w:pPr>
              <w:pStyle w:val="EFSATabledata"/>
              <w:rPr>
                <w:sz w:val="16"/>
                <w:szCs w:val="16"/>
                <w:lang w:val="en-US" w:eastAsia="it-IT"/>
              </w:rPr>
            </w:pPr>
            <w:r>
              <w:rPr>
                <w:sz w:val="16"/>
                <w:szCs w:val="16"/>
                <w:lang w:val="en-US" w:eastAsia="it-IT"/>
              </w:rPr>
              <w:t>Adults</w:t>
            </w:r>
          </w:p>
        </w:tc>
        <w:tc>
          <w:tcPr>
            <w:tcW w:w="1871" w:type="dxa"/>
          </w:tcPr>
          <w:p w14:paraId="2090E086" w14:textId="77777777" w:rsidR="00A81CFE" w:rsidRDefault="00A81CFE" w:rsidP="008A2606">
            <w:pPr>
              <w:pStyle w:val="EFSATabledata"/>
              <w:rPr>
                <w:sz w:val="16"/>
                <w:szCs w:val="16"/>
                <w:lang w:val="en-US" w:eastAsia="it-IT"/>
              </w:rPr>
            </w:pPr>
            <w:r>
              <w:rPr>
                <w:sz w:val="16"/>
                <w:szCs w:val="16"/>
                <w:lang w:val="en-US" w:eastAsia="it-IT"/>
              </w:rPr>
              <w:t>LC–MS/MS (LOQ 0.05 ng/ml)</w:t>
            </w:r>
          </w:p>
        </w:tc>
        <w:tc>
          <w:tcPr>
            <w:tcW w:w="2306" w:type="dxa"/>
          </w:tcPr>
          <w:p w14:paraId="71023DBB" w14:textId="77777777" w:rsidR="00A81CFE" w:rsidRDefault="00A81CFE" w:rsidP="008A2606">
            <w:pPr>
              <w:pStyle w:val="EFSATabledata"/>
              <w:rPr>
                <w:sz w:val="16"/>
                <w:szCs w:val="16"/>
                <w:lang w:val="en-US" w:eastAsia="it-IT"/>
              </w:rPr>
            </w:pPr>
            <w:r>
              <w:rPr>
                <w:sz w:val="16"/>
                <w:szCs w:val="16"/>
                <w:lang w:val="en-US" w:eastAsia="it-IT"/>
              </w:rPr>
              <w:t>&lt; LOD-7.47 ng/ml</w:t>
            </w:r>
          </w:p>
        </w:tc>
        <w:tc>
          <w:tcPr>
            <w:tcW w:w="1871" w:type="dxa"/>
            <w:shd w:val="clear" w:color="auto" w:fill="auto"/>
          </w:tcPr>
          <w:p w14:paraId="7E0732F4" w14:textId="77777777" w:rsidR="00A81CFE" w:rsidRDefault="00A81CFE" w:rsidP="008A2606">
            <w:pPr>
              <w:pStyle w:val="EFSATabledata"/>
              <w:rPr>
                <w:sz w:val="16"/>
                <w:szCs w:val="16"/>
                <w:lang w:val="en-US" w:eastAsia="it-IT"/>
              </w:rPr>
            </w:pPr>
            <w:r>
              <w:rPr>
                <w:sz w:val="16"/>
                <w:szCs w:val="16"/>
                <w:lang w:val="en-US" w:eastAsia="it-IT"/>
              </w:rPr>
              <w:t>Country Bangladesh, rural area. Healthy volunteers (N=32). 2013</w:t>
            </w:r>
          </w:p>
        </w:tc>
        <w:tc>
          <w:tcPr>
            <w:tcW w:w="1441" w:type="dxa"/>
            <w:vMerge w:val="restart"/>
            <w:shd w:val="clear" w:color="auto" w:fill="auto"/>
          </w:tcPr>
          <w:p w14:paraId="753ABCCA" w14:textId="77777777" w:rsidR="00A81CFE" w:rsidRDefault="00A81CFE" w:rsidP="008A2606">
            <w:pPr>
              <w:pStyle w:val="EFSATabledata"/>
              <w:rPr>
                <w:sz w:val="16"/>
                <w:szCs w:val="16"/>
                <w:lang w:val="en-US" w:eastAsia="it-IT"/>
              </w:rPr>
            </w:pPr>
            <w:r>
              <w:rPr>
                <w:sz w:val="16"/>
                <w:szCs w:val="16"/>
                <w:lang w:val="en-US" w:eastAsia="it-IT"/>
              </w:rPr>
              <w:t>-</w:t>
            </w:r>
          </w:p>
          <w:p w14:paraId="69697EDA" w14:textId="77777777" w:rsidR="00A81CFE" w:rsidRDefault="00A81CFE" w:rsidP="008A2606">
            <w:pPr>
              <w:pStyle w:val="EFSATabledata"/>
              <w:rPr>
                <w:b/>
                <w:sz w:val="16"/>
                <w:szCs w:val="16"/>
                <w:lang w:val="en-US" w:eastAsia="it-IT"/>
              </w:rPr>
            </w:pPr>
          </w:p>
        </w:tc>
        <w:tc>
          <w:tcPr>
            <w:tcW w:w="1199" w:type="dxa"/>
            <w:vMerge w:val="restart"/>
            <w:shd w:val="clear" w:color="auto" w:fill="auto"/>
          </w:tcPr>
          <w:p w14:paraId="0F345993" w14:textId="77777777" w:rsidR="00A81CFE" w:rsidRDefault="00A81CFE" w:rsidP="008A2606">
            <w:pPr>
              <w:pStyle w:val="EFSATabledata"/>
              <w:rPr>
                <w:sz w:val="16"/>
                <w:szCs w:val="16"/>
                <w:lang w:val="en-US" w:eastAsia="it-IT"/>
              </w:rPr>
            </w:pPr>
            <w:r>
              <w:rPr>
                <w:sz w:val="16"/>
                <w:szCs w:val="16"/>
                <w:lang w:val="en-US" w:eastAsia="it-IT"/>
              </w:rPr>
              <w:t>-</w:t>
            </w:r>
          </w:p>
          <w:p w14:paraId="665D10DA" w14:textId="77777777" w:rsidR="00A81CFE" w:rsidRDefault="00A81CFE" w:rsidP="008A2606">
            <w:pPr>
              <w:pStyle w:val="EFSATabledata"/>
              <w:rPr>
                <w:b/>
                <w:sz w:val="16"/>
                <w:szCs w:val="16"/>
                <w:lang w:val="en-US" w:eastAsia="it-IT"/>
              </w:rPr>
            </w:pPr>
          </w:p>
        </w:tc>
        <w:tc>
          <w:tcPr>
            <w:tcW w:w="1124" w:type="dxa"/>
            <w:vMerge w:val="restart"/>
            <w:shd w:val="clear" w:color="auto" w:fill="auto"/>
          </w:tcPr>
          <w:p w14:paraId="1B5C5ABB" w14:textId="77777777" w:rsidR="00A81CFE" w:rsidRDefault="00A81CFE" w:rsidP="008A2606">
            <w:pPr>
              <w:pStyle w:val="EFSATabledata"/>
              <w:rPr>
                <w:sz w:val="16"/>
                <w:szCs w:val="16"/>
                <w:lang w:val="en-US" w:eastAsia="it-IT"/>
              </w:rPr>
            </w:pPr>
            <w:r>
              <w:rPr>
                <w:sz w:val="16"/>
                <w:szCs w:val="16"/>
                <w:lang w:val="en-US" w:eastAsia="it-IT"/>
              </w:rPr>
              <w:t>Ali, 2015d</w:t>
            </w:r>
          </w:p>
        </w:tc>
      </w:tr>
      <w:tr w:rsidR="00A81CFE" w14:paraId="43DB8A58" w14:textId="77777777" w:rsidTr="00A81CFE">
        <w:trPr>
          <w:trHeight w:val="143"/>
        </w:trPr>
        <w:tc>
          <w:tcPr>
            <w:tcW w:w="947" w:type="dxa"/>
            <w:shd w:val="clear" w:color="auto" w:fill="auto"/>
          </w:tcPr>
          <w:p w14:paraId="57B965A1" w14:textId="77777777" w:rsidR="00A81CFE" w:rsidRDefault="00A81CFE" w:rsidP="008A2606">
            <w:pPr>
              <w:pStyle w:val="EFSATablefirstcolumn"/>
              <w:rPr>
                <w:sz w:val="16"/>
                <w:szCs w:val="16"/>
                <w:lang w:val="en-US" w:eastAsia="it-IT"/>
              </w:rPr>
            </w:pPr>
            <w:r>
              <w:rPr>
                <w:sz w:val="16"/>
                <w:szCs w:val="16"/>
                <w:lang w:val="en-US" w:eastAsia="it-IT"/>
              </w:rPr>
              <w:t>CIT</w:t>
            </w:r>
          </w:p>
        </w:tc>
        <w:tc>
          <w:tcPr>
            <w:tcW w:w="1286" w:type="dxa"/>
            <w:shd w:val="clear" w:color="auto" w:fill="auto"/>
          </w:tcPr>
          <w:p w14:paraId="7E7CBC2F" w14:textId="77777777" w:rsidR="00A81CFE" w:rsidRDefault="00A81CFE" w:rsidP="008A2606">
            <w:pPr>
              <w:pStyle w:val="EFSATabledata"/>
              <w:rPr>
                <w:sz w:val="16"/>
                <w:szCs w:val="16"/>
                <w:lang w:val="en-US" w:eastAsia="it-IT"/>
              </w:rPr>
            </w:pPr>
            <w:r>
              <w:rPr>
                <w:sz w:val="16"/>
                <w:szCs w:val="16"/>
                <w:lang w:val="en-US" w:eastAsia="it-IT"/>
              </w:rPr>
              <w:t>CIT</w:t>
            </w:r>
          </w:p>
        </w:tc>
        <w:tc>
          <w:tcPr>
            <w:tcW w:w="1150" w:type="dxa"/>
            <w:shd w:val="clear" w:color="auto" w:fill="auto"/>
          </w:tcPr>
          <w:p w14:paraId="124C4A18" w14:textId="77777777" w:rsidR="00A81CFE" w:rsidRDefault="00A81CFE" w:rsidP="008A2606">
            <w:pPr>
              <w:pStyle w:val="EFSATabledata"/>
              <w:rPr>
                <w:sz w:val="16"/>
                <w:szCs w:val="16"/>
                <w:lang w:val="en-US" w:eastAsia="it-IT"/>
              </w:rPr>
            </w:pPr>
            <w:r>
              <w:rPr>
                <w:sz w:val="16"/>
                <w:szCs w:val="16"/>
                <w:lang w:val="en-US" w:eastAsia="it-IT"/>
              </w:rPr>
              <w:t>Urine</w:t>
            </w:r>
          </w:p>
        </w:tc>
        <w:tc>
          <w:tcPr>
            <w:tcW w:w="1150" w:type="dxa"/>
          </w:tcPr>
          <w:p w14:paraId="13C3274E" w14:textId="77777777" w:rsidR="00A81CFE" w:rsidRDefault="00A81CFE" w:rsidP="008A2606">
            <w:pPr>
              <w:pStyle w:val="EFSATabledata"/>
              <w:rPr>
                <w:sz w:val="16"/>
                <w:szCs w:val="16"/>
                <w:lang w:val="en-US" w:eastAsia="it-IT"/>
              </w:rPr>
            </w:pPr>
            <w:r>
              <w:rPr>
                <w:sz w:val="16"/>
                <w:szCs w:val="16"/>
                <w:lang w:val="en-US" w:eastAsia="it-IT"/>
              </w:rPr>
              <w:t>Adults</w:t>
            </w:r>
          </w:p>
        </w:tc>
        <w:tc>
          <w:tcPr>
            <w:tcW w:w="1871" w:type="dxa"/>
          </w:tcPr>
          <w:p w14:paraId="40C791BC" w14:textId="77777777" w:rsidR="00A81CFE" w:rsidRDefault="00A81CFE" w:rsidP="008A2606">
            <w:pPr>
              <w:pStyle w:val="EFSATabledata"/>
              <w:rPr>
                <w:sz w:val="16"/>
                <w:szCs w:val="16"/>
                <w:lang w:val="en-US" w:eastAsia="it-IT"/>
              </w:rPr>
            </w:pPr>
            <w:r>
              <w:rPr>
                <w:sz w:val="16"/>
                <w:szCs w:val="16"/>
                <w:lang w:val="en-US" w:eastAsia="it-IT"/>
              </w:rPr>
              <w:t>LC–MS/MS (LOQ 0.02 ng/ml)</w:t>
            </w:r>
          </w:p>
        </w:tc>
        <w:tc>
          <w:tcPr>
            <w:tcW w:w="2306" w:type="dxa"/>
          </w:tcPr>
          <w:p w14:paraId="432EAE31" w14:textId="77777777" w:rsidR="00A81CFE" w:rsidRDefault="00A81CFE" w:rsidP="008A2606">
            <w:pPr>
              <w:pStyle w:val="EFSATabledata"/>
              <w:rPr>
                <w:sz w:val="16"/>
                <w:szCs w:val="16"/>
                <w:lang w:val="en-US" w:eastAsia="it-IT"/>
              </w:rPr>
            </w:pPr>
            <w:r>
              <w:rPr>
                <w:sz w:val="16"/>
                <w:szCs w:val="16"/>
                <w:lang w:val="en-US" w:eastAsia="it-IT"/>
              </w:rPr>
              <w:t>&lt; LOQ-1.22 ng/ml</w:t>
            </w:r>
          </w:p>
        </w:tc>
        <w:tc>
          <w:tcPr>
            <w:tcW w:w="1871" w:type="dxa"/>
            <w:shd w:val="clear" w:color="auto" w:fill="auto"/>
          </w:tcPr>
          <w:p w14:paraId="70DD5FEB" w14:textId="77777777" w:rsidR="00A81CFE" w:rsidRDefault="00A81CFE" w:rsidP="008A2606">
            <w:pPr>
              <w:pStyle w:val="EFSATabledata"/>
              <w:rPr>
                <w:sz w:val="16"/>
                <w:szCs w:val="16"/>
                <w:lang w:val="en-US" w:eastAsia="it-IT"/>
              </w:rPr>
            </w:pPr>
            <w:r>
              <w:rPr>
                <w:sz w:val="16"/>
                <w:szCs w:val="16"/>
                <w:lang w:val="en-US" w:eastAsia="it-IT"/>
              </w:rPr>
              <w:t>Country Bangladesh, rural area. Healthy volunteers (N=32). 2013</w:t>
            </w:r>
          </w:p>
        </w:tc>
        <w:tc>
          <w:tcPr>
            <w:tcW w:w="1441" w:type="dxa"/>
            <w:vMerge/>
            <w:shd w:val="clear" w:color="auto" w:fill="auto"/>
          </w:tcPr>
          <w:p w14:paraId="77B5BD91" w14:textId="77777777" w:rsidR="00A81CFE" w:rsidRDefault="00A81CFE" w:rsidP="008A2606">
            <w:pPr>
              <w:pStyle w:val="EFSATabledata"/>
              <w:rPr>
                <w:b/>
                <w:sz w:val="16"/>
                <w:szCs w:val="16"/>
                <w:lang w:val="en-US" w:eastAsia="it-IT"/>
              </w:rPr>
            </w:pPr>
          </w:p>
        </w:tc>
        <w:tc>
          <w:tcPr>
            <w:tcW w:w="1199" w:type="dxa"/>
            <w:vMerge/>
            <w:shd w:val="clear" w:color="auto" w:fill="auto"/>
          </w:tcPr>
          <w:p w14:paraId="123665FB" w14:textId="77777777" w:rsidR="00A81CFE" w:rsidRDefault="00A81CFE" w:rsidP="008A2606">
            <w:pPr>
              <w:pStyle w:val="EFSATabledata"/>
              <w:rPr>
                <w:b/>
                <w:sz w:val="16"/>
                <w:szCs w:val="16"/>
                <w:lang w:val="en-US" w:eastAsia="it-IT"/>
              </w:rPr>
            </w:pPr>
          </w:p>
        </w:tc>
        <w:tc>
          <w:tcPr>
            <w:tcW w:w="1124" w:type="dxa"/>
            <w:vMerge/>
            <w:shd w:val="clear" w:color="auto" w:fill="auto"/>
          </w:tcPr>
          <w:p w14:paraId="4BF2FCDD" w14:textId="77777777" w:rsidR="00A81CFE" w:rsidRDefault="00A81CFE" w:rsidP="008A2606">
            <w:pPr>
              <w:pStyle w:val="EFSATabledata"/>
              <w:rPr>
                <w:b/>
                <w:sz w:val="16"/>
                <w:szCs w:val="16"/>
                <w:lang w:val="en-US" w:eastAsia="it-IT"/>
              </w:rPr>
            </w:pPr>
          </w:p>
        </w:tc>
      </w:tr>
      <w:tr w:rsidR="00A81CFE" w14:paraId="1AD76950" w14:textId="77777777" w:rsidTr="00A81CFE">
        <w:trPr>
          <w:trHeight w:val="143"/>
        </w:trPr>
        <w:tc>
          <w:tcPr>
            <w:tcW w:w="947" w:type="dxa"/>
            <w:shd w:val="clear" w:color="auto" w:fill="auto"/>
          </w:tcPr>
          <w:p w14:paraId="58572690" w14:textId="77777777" w:rsidR="00A81CFE" w:rsidRDefault="00A81CFE" w:rsidP="008A2606">
            <w:pPr>
              <w:pStyle w:val="EFSATablefirstcolumn"/>
              <w:rPr>
                <w:sz w:val="16"/>
                <w:szCs w:val="16"/>
                <w:lang w:val="en-US" w:eastAsia="it-IT"/>
              </w:rPr>
            </w:pPr>
            <w:r>
              <w:rPr>
                <w:sz w:val="16"/>
                <w:szCs w:val="16"/>
                <w:lang w:val="en-US" w:eastAsia="it-IT"/>
              </w:rPr>
              <w:t>CIT</w:t>
            </w:r>
          </w:p>
        </w:tc>
        <w:tc>
          <w:tcPr>
            <w:tcW w:w="1286" w:type="dxa"/>
            <w:shd w:val="clear" w:color="auto" w:fill="auto"/>
          </w:tcPr>
          <w:p w14:paraId="226F3EED" w14:textId="77777777" w:rsidR="00A81CFE" w:rsidRDefault="00A81CFE" w:rsidP="008A2606">
            <w:pPr>
              <w:pStyle w:val="EFSATabledata"/>
              <w:rPr>
                <w:sz w:val="16"/>
                <w:szCs w:val="16"/>
                <w:lang w:val="en-US" w:eastAsia="it-IT"/>
              </w:rPr>
            </w:pPr>
            <w:r>
              <w:rPr>
                <w:sz w:val="16"/>
                <w:szCs w:val="16"/>
                <w:lang w:val="en-US" w:eastAsia="it-IT"/>
              </w:rPr>
              <w:t>OHCIT</w:t>
            </w:r>
          </w:p>
        </w:tc>
        <w:tc>
          <w:tcPr>
            <w:tcW w:w="1150" w:type="dxa"/>
            <w:shd w:val="clear" w:color="auto" w:fill="auto"/>
          </w:tcPr>
          <w:p w14:paraId="20CDD10F" w14:textId="77777777" w:rsidR="00A81CFE" w:rsidRDefault="00A81CFE" w:rsidP="008A2606">
            <w:pPr>
              <w:pStyle w:val="EFSATabledata"/>
              <w:rPr>
                <w:sz w:val="16"/>
                <w:szCs w:val="16"/>
                <w:lang w:val="en-US" w:eastAsia="it-IT"/>
              </w:rPr>
            </w:pPr>
            <w:r>
              <w:rPr>
                <w:sz w:val="16"/>
                <w:szCs w:val="16"/>
                <w:lang w:val="en-US" w:eastAsia="it-IT"/>
              </w:rPr>
              <w:t>Urine</w:t>
            </w:r>
          </w:p>
        </w:tc>
        <w:tc>
          <w:tcPr>
            <w:tcW w:w="1150" w:type="dxa"/>
          </w:tcPr>
          <w:p w14:paraId="12D9E074" w14:textId="77777777" w:rsidR="00A81CFE" w:rsidRDefault="00A81CFE" w:rsidP="008A2606">
            <w:pPr>
              <w:pStyle w:val="EFSATabledata"/>
              <w:rPr>
                <w:sz w:val="16"/>
                <w:szCs w:val="16"/>
                <w:lang w:val="en-US" w:eastAsia="it-IT"/>
              </w:rPr>
            </w:pPr>
            <w:r>
              <w:rPr>
                <w:sz w:val="16"/>
                <w:szCs w:val="16"/>
                <w:lang w:val="en-US" w:eastAsia="it-IT"/>
              </w:rPr>
              <w:t>Adults</w:t>
            </w:r>
          </w:p>
        </w:tc>
        <w:tc>
          <w:tcPr>
            <w:tcW w:w="1871" w:type="dxa"/>
          </w:tcPr>
          <w:p w14:paraId="4B8477DD" w14:textId="77777777" w:rsidR="00A81CFE" w:rsidRDefault="00A81CFE" w:rsidP="008A2606">
            <w:pPr>
              <w:pStyle w:val="EFSATabledata"/>
              <w:rPr>
                <w:sz w:val="16"/>
                <w:szCs w:val="16"/>
                <w:lang w:val="en-US" w:eastAsia="it-IT"/>
              </w:rPr>
            </w:pPr>
            <w:r>
              <w:rPr>
                <w:sz w:val="16"/>
                <w:szCs w:val="16"/>
                <w:lang w:val="en-US" w:eastAsia="it-IT"/>
              </w:rPr>
              <w:t>LC–MS/MS (LOQ 0.05 ng/ml)</w:t>
            </w:r>
          </w:p>
        </w:tc>
        <w:tc>
          <w:tcPr>
            <w:tcW w:w="2306" w:type="dxa"/>
          </w:tcPr>
          <w:p w14:paraId="33F73C31" w14:textId="77777777" w:rsidR="00A81CFE" w:rsidRDefault="00A81CFE" w:rsidP="008A2606">
            <w:pPr>
              <w:pStyle w:val="EFSATabledata"/>
              <w:rPr>
                <w:sz w:val="16"/>
                <w:szCs w:val="16"/>
                <w:lang w:val="en-US" w:eastAsia="it-IT"/>
              </w:rPr>
            </w:pPr>
            <w:r>
              <w:rPr>
                <w:sz w:val="16"/>
                <w:szCs w:val="16"/>
                <w:lang w:val="en-US" w:eastAsia="it-IT"/>
              </w:rPr>
              <w:t>&lt; LOD-0.36 ng/ml</w:t>
            </w:r>
          </w:p>
        </w:tc>
        <w:tc>
          <w:tcPr>
            <w:tcW w:w="1871" w:type="dxa"/>
            <w:shd w:val="clear" w:color="auto" w:fill="auto"/>
          </w:tcPr>
          <w:p w14:paraId="2ECCF4A6" w14:textId="77777777" w:rsidR="00A81CFE" w:rsidRDefault="00A81CFE" w:rsidP="008A2606">
            <w:pPr>
              <w:pStyle w:val="EFSATabledata"/>
              <w:rPr>
                <w:sz w:val="16"/>
                <w:szCs w:val="16"/>
                <w:lang w:val="en-US" w:eastAsia="it-IT"/>
              </w:rPr>
            </w:pPr>
            <w:r>
              <w:rPr>
                <w:sz w:val="16"/>
                <w:szCs w:val="16"/>
                <w:lang w:val="en-US" w:eastAsia="it-IT"/>
              </w:rPr>
              <w:t>Country Bangladesh, urban area. Healthy volunteers (N=37). 2013</w:t>
            </w:r>
          </w:p>
        </w:tc>
        <w:tc>
          <w:tcPr>
            <w:tcW w:w="1441" w:type="dxa"/>
            <w:vMerge/>
            <w:shd w:val="clear" w:color="auto" w:fill="auto"/>
          </w:tcPr>
          <w:p w14:paraId="07D25DC6" w14:textId="77777777" w:rsidR="00A81CFE" w:rsidRDefault="00A81CFE" w:rsidP="008A2606">
            <w:pPr>
              <w:pStyle w:val="EFSATabledata"/>
              <w:rPr>
                <w:b/>
                <w:sz w:val="16"/>
                <w:szCs w:val="16"/>
                <w:lang w:val="en-US" w:eastAsia="it-IT"/>
              </w:rPr>
            </w:pPr>
          </w:p>
        </w:tc>
        <w:tc>
          <w:tcPr>
            <w:tcW w:w="1199" w:type="dxa"/>
            <w:vMerge/>
            <w:shd w:val="clear" w:color="auto" w:fill="auto"/>
          </w:tcPr>
          <w:p w14:paraId="2C6423C3" w14:textId="77777777" w:rsidR="00A81CFE" w:rsidRDefault="00A81CFE" w:rsidP="008A2606">
            <w:pPr>
              <w:pStyle w:val="EFSATabledata"/>
              <w:rPr>
                <w:b/>
                <w:sz w:val="16"/>
                <w:szCs w:val="16"/>
                <w:lang w:val="en-US" w:eastAsia="it-IT"/>
              </w:rPr>
            </w:pPr>
          </w:p>
        </w:tc>
        <w:tc>
          <w:tcPr>
            <w:tcW w:w="1124" w:type="dxa"/>
            <w:vMerge/>
            <w:shd w:val="clear" w:color="auto" w:fill="auto"/>
          </w:tcPr>
          <w:p w14:paraId="18BCB779" w14:textId="77777777" w:rsidR="00A81CFE" w:rsidRDefault="00A81CFE" w:rsidP="008A2606">
            <w:pPr>
              <w:pStyle w:val="EFSATabledata"/>
              <w:rPr>
                <w:b/>
                <w:sz w:val="16"/>
                <w:szCs w:val="16"/>
                <w:lang w:val="en-US" w:eastAsia="it-IT"/>
              </w:rPr>
            </w:pPr>
          </w:p>
        </w:tc>
      </w:tr>
      <w:tr w:rsidR="00A81CFE" w14:paraId="7D1135B9" w14:textId="77777777" w:rsidTr="00A81CFE">
        <w:trPr>
          <w:trHeight w:val="143"/>
        </w:trPr>
        <w:tc>
          <w:tcPr>
            <w:tcW w:w="947" w:type="dxa"/>
            <w:shd w:val="clear" w:color="auto" w:fill="auto"/>
          </w:tcPr>
          <w:p w14:paraId="54EFD90F" w14:textId="77777777" w:rsidR="00A81CFE" w:rsidRDefault="00A81CFE" w:rsidP="008A2606">
            <w:pPr>
              <w:pStyle w:val="EFSATablefirstcolumn"/>
              <w:rPr>
                <w:sz w:val="16"/>
                <w:szCs w:val="16"/>
                <w:lang w:val="en-US" w:eastAsia="it-IT"/>
              </w:rPr>
            </w:pPr>
            <w:r>
              <w:rPr>
                <w:sz w:val="16"/>
                <w:szCs w:val="16"/>
                <w:lang w:val="en-US" w:eastAsia="it-IT"/>
              </w:rPr>
              <w:t>CIT</w:t>
            </w:r>
          </w:p>
        </w:tc>
        <w:tc>
          <w:tcPr>
            <w:tcW w:w="1286" w:type="dxa"/>
            <w:shd w:val="clear" w:color="auto" w:fill="auto"/>
          </w:tcPr>
          <w:p w14:paraId="1066FABB" w14:textId="77777777" w:rsidR="00A81CFE" w:rsidRDefault="00A81CFE" w:rsidP="008A2606">
            <w:pPr>
              <w:pStyle w:val="EFSATabledata"/>
              <w:rPr>
                <w:sz w:val="16"/>
                <w:szCs w:val="16"/>
                <w:lang w:val="en-US" w:eastAsia="it-IT"/>
              </w:rPr>
            </w:pPr>
            <w:r>
              <w:rPr>
                <w:sz w:val="16"/>
                <w:szCs w:val="16"/>
                <w:lang w:val="en-US" w:eastAsia="it-IT"/>
              </w:rPr>
              <w:t>CIT</w:t>
            </w:r>
          </w:p>
        </w:tc>
        <w:tc>
          <w:tcPr>
            <w:tcW w:w="1150" w:type="dxa"/>
            <w:shd w:val="clear" w:color="auto" w:fill="auto"/>
          </w:tcPr>
          <w:p w14:paraId="59AD8916" w14:textId="77777777" w:rsidR="00A81CFE" w:rsidRDefault="00A81CFE" w:rsidP="008A2606">
            <w:pPr>
              <w:pStyle w:val="EFSATabledata"/>
              <w:rPr>
                <w:sz w:val="16"/>
                <w:szCs w:val="16"/>
                <w:lang w:val="en-US" w:eastAsia="it-IT"/>
              </w:rPr>
            </w:pPr>
            <w:r>
              <w:rPr>
                <w:sz w:val="16"/>
                <w:szCs w:val="16"/>
                <w:lang w:val="en-US" w:eastAsia="it-IT"/>
              </w:rPr>
              <w:t>Urine</w:t>
            </w:r>
          </w:p>
        </w:tc>
        <w:tc>
          <w:tcPr>
            <w:tcW w:w="1150" w:type="dxa"/>
          </w:tcPr>
          <w:p w14:paraId="7170F0D3" w14:textId="77777777" w:rsidR="00A81CFE" w:rsidRDefault="00A81CFE" w:rsidP="008A2606">
            <w:pPr>
              <w:pStyle w:val="EFSATabledata"/>
              <w:rPr>
                <w:sz w:val="16"/>
                <w:szCs w:val="16"/>
                <w:lang w:val="en-US" w:eastAsia="it-IT"/>
              </w:rPr>
            </w:pPr>
            <w:r>
              <w:rPr>
                <w:sz w:val="16"/>
                <w:szCs w:val="16"/>
                <w:lang w:val="en-US" w:eastAsia="it-IT"/>
              </w:rPr>
              <w:t>Adults</w:t>
            </w:r>
          </w:p>
        </w:tc>
        <w:tc>
          <w:tcPr>
            <w:tcW w:w="1871" w:type="dxa"/>
          </w:tcPr>
          <w:p w14:paraId="14D3B4B5" w14:textId="77777777" w:rsidR="00A81CFE" w:rsidRDefault="00A81CFE" w:rsidP="008A2606">
            <w:pPr>
              <w:pStyle w:val="EFSATabledata"/>
              <w:rPr>
                <w:sz w:val="16"/>
                <w:szCs w:val="16"/>
                <w:lang w:val="en-US" w:eastAsia="it-IT"/>
              </w:rPr>
            </w:pPr>
            <w:r>
              <w:rPr>
                <w:sz w:val="16"/>
                <w:szCs w:val="16"/>
                <w:lang w:val="en-US" w:eastAsia="it-IT"/>
              </w:rPr>
              <w:t>LC–MS/MS (LOQ 0.02 ng/ml)</w:t>
            </w:r>
          </w:p>
        </w:tc>
        <w:tc>
          <w:tcPr>
            <w:tcW w:w="2306" w:type="dxa"/>
          </w:tcPr>
          <w:p w14:paraId="18C8465E" w14:textId="77777777" w:rsidR="00A81CFE" w:rsidRDefault="00A81CFE" w:rsidP="008A2606">
            <w:pPr>
              <w:pStyle w:val="EFSATabledata"/>
              <w:rPr>
                <w:sz w:val="16"/>
                <w:szCs w:val="16"/>
                <w:lang w:val="en-US" w:eastAsia="it-IT"/>
              </w:rPr>
            </w:pPr>
            <w:r>
              <w:rPr>
                <w:sz w:val="16"/>
                <w:szCs w:val="16"/>
                <w:lang w:val="en-US" w:eastAsia="it-IT"/>
              </w:rPr>
              <w:t>&lt; LOQ-1.22 ng/ml</w:t>
            </w:r>
          </w:p>
        </w:tc>
        <w:tc>
          <w:tcPr>
            <w:tcW w:w="1871" w:type="dxa"/>
            <w:shd w:val="clear" w:color="auto" w:fill="auto"/>
          </w:tcPr>
          <w:p w14:paraId="564049FB" w14:textId="77777777" w:rsidR="00A81CFE" w:rsidRDefault="00A81CFE" w:rsidP="008A2606">
            <w:pPr>
              <w:pStyle w:val="EFSATabledata"/>
              <w:rPr>
                <w:sz w:val="16"/>
                <w:szCs w:val="16"/>
                <w:lang w:val="en-US" w:eastAsia="it-IT"/>
              </w:rPr>
            </w:pPr>
            <w:r>
              <w:rPr>
                <w:sz w:val="16"/>
                <w:szCs w:val="16"/>
                <w:lang w:val="en-US" w:eastAsia="it-IT"/>
              </w:rPr>
              <w:t>Country Bangaladesh, urban area. Healthy volunteers (N=37). 2013</w:t>
            </w:r>
          </w:p>
        </w:tc>
        <w:tc>
          <w:tcPr>
            <w:tcW w:w="1441" w:type="dxa"/>
            <w:vMerge/>
            <w:shd w:val="clear" w:color="auto" w:fill="auto"/>
          </w:tcPr>
          <w:p w14:paraId="7B63071C" w14:textId="77777777" w:rsidR="00A81CFE" w:rsidRDefault="00A81CFE" w:rsidP="008A2606">
            <w:pPr>
              <w:pStyle w:val="EFSATabledata"/>
              <w:rPr>
                <w:b/>
                <w:sz w:val="16"/>
                <w:szCs w:val="16"/>
                <w:lang w:val="en-US" w:eastAsia="it-IT"/>
              </w:rPr>
            </w:pPr>
          </w:p>
        </w:tc>
        <w:tc>
          <w:tcPr>
            <w:tcW w:w="1199" w:type="dxa"/>
            <w:vMerge/>
            <w:shd w:val="clear" w:color="auto" w:fill="auto"/>
          </w:tcPr>
          <w:p w14:paraId="2114B0B7" w14:textId="77777777" w:rsidR="00A81CFE" w:rsidRDefault="00A81CFE" w:rsidP="008A2606">
            <w:pPr>
              <w:pStyle w:val="EFSATabledata"/>
              <w:rPr>
                <w:b/>
                <w:sz w:val="16"/>
                <w:szCs w:val="16"/>
                <w:lang w:val="en-US" w:eastAsia="it-IT"/>
              </w:rPr>
            </w:pPr>
          </w:p>
        </w:tc>
        <w:tc>
          <w:tcPr>
            <w:tcW w:w="1124" w:type="dxa"/>
            <w:vMerge/>
            <w:shd w:val="clear" w:color="auto" w:fill="auto"/>
          </w:tcPr>
          <w:p w14:paraId="31CC1367" w14:textId="77777777" w:rsidR="00A81CFE" w:rsidRDefault="00A81CFE" w:rsidP="008A2606">
            <w:pPr>
              <w:pStyle w:val="EFSATabledata"/>
              <w:rPr>
                <w:b/>
                <w:sz w:val="16"/>
                <w:szCs w:val="16"/>
                <w:lang w:val="en-US" w:eastAsia="it-IT"/>
              </w:rPr>
            </w:pPr>
          </w:p>
        </w:tc>
      </w:tr>
      <w:tr w:rsidR="00A81CFE" w14:paraId="4728A747" w14:textId="77777777" w:rsidTr="00A81CFE">
        <w:trPr>
          <w:trHeight w:val="143"/>
        </w:trPr>
        <w:tc>
          <w:tcPr>
            <w:tcW w:w="947" w:type="dxa"/>
            <w:shd w:val="clear" w:color="auto" w:fill="auto"/>
          </w:tcPr>
          <w:p w14:paraId="1846FC36" w14:textId="77777777" w:rsidR="00A81CFE" w:rsidRDefault="00A81CFE" w:rsidP="008A2606">
            <w:pPr>
              <w:pStyle w:val="EFSATablefirstcolumn"/>
              <w:rPr>
                <w:sz w:val="16"/>
                <w:szCs w:val="16"/>
                <w:lang w:val="en-US" w:eastAsia="it-IT"/>
              </w:rPr>
            </w:pPr>
            <w:r>
              <w:rPr>
                <w:sz w:val="16"/>
                <w:szCs w:val="16"/>
                <w:lang w:val="en-US" w:eastAsia="it-IT"/>
              </w:rPr>
              <w:t>TeA</w:t>
            </w:r>
          </w:p>
        </w:tc>
        <w:tc>
          <w:tcPr>
            <w:tcW w:w="1286" w:type="dxa"/>
            <w:shd w:val="clear" w:color="auto" w:fill="auto"/>
          </w:tcPr>
          <w:p w14:paraId="76465CC9" w14:textId="77777777" w:rsidR="00A81CFE" w:rsidRDefault="00A81CFE" w:rsidP="008A2606">
            <w:pPr>
              <w:pStyle w:val="EFSATabledata"/>
              <w:rPr>
                <w:sz w:val="16"/>
                <w:szCs w:val="16"/>
                <w:lang w:val="en-US" w:eastAsia="it-IT"/>
              </w:rPr>
            </w:pPr>
            <w:r>
              <w:rPr>
                <w:sz w:val="16"/>
                <w:szCs w:val="16"/>
                <w:lang w:val="en-US" w:eastAsia="it-IT"/>
              </w:rPr>
              <w:t>TeA</w:t>
            </w:r>
          </w:p>
        </w:tc>
        <w:tc>
          <w:tcPr>
            <w:tcW w:w="1150" w:type="dxa"/>
            <w:shd w:val="clear" w:color="auto" w:fill="auto"/>
          </w:tcPr>
          <w:p w14:paraId="04627B91" w14:textId="77777777" w:rsidR="00A81CFE" w:rsidRDefault="00A81CFE" w:rsidP="008A2606">
            <w:pPr>
              <w:pStyle w:val="EFSATabledata"/>
              <w:rPr>
                <w:sz w:val="16"/>
                <w:szCs w:val="16"/>
                <w:lang w:val="en-US" w:eastAsia="it-IT"/>
              </w:rPr>
            </w:pPr>
            <w:r>
              <w:rPr>
                <w:sz w:val="16"/>
                <w:szCs w:val="16"/>
                <w:lang w:val="en-US" w:eastAsia="it-IT"/>
              </w:rPr>
              <w:t>Urine</w:t>
            </w:r>
          </w:p>
        </w:tc>
        <w:tc>
          <w:tcPr>
            <w:tcW w:w="1150" w:type="dxa"/>
          </w:tcPr>
          <w:p w14:paraId="512B1668" w14:textId="77777777" w:rsidR="00A81CFE" w:rsidRDefault="00A81CFE" w:rsidP="008A2606">
            <w:pPr>
              <w:pStyle w:val="EFSATabledata"/>
              <w:rPr>
                <w:sz w:val="16"/>
                <w:szCs w:val="16"/>
                <w:lang w:val="en-US" w:eastAsia="it-IT"/>
              </w:rPr>
            </w:pPr>
            <w:r>
              <w:rPr>
                <w:sz w:val="16"/>
                <w:szCs w:val="16"/>
                <w:lang w:val="en-US" w:eastAsia="it-IT"/>
              </w:rPr>
              <w:t>Adults</w:t>
            </w:r>
          </w:p>
        </w:tc>
        <w:tc>
          <w:tcPr>
            <w:tcW w:w="1871" w:type="dxa"/>
          </w:tcPr>
          <w:p w14:paraId="7D077E7A" w14:textId="77777777" w:rsidR="00A81CFE" w:rsidRDefault="00A81CFE" w:rsidP="008A2606">
            <w:pPr>
              <w:pStyle w:val="EFSATabledata"/>
              <w:rPr>
                <w:sz w:val="16"/>
                <w:szCs w:val="16"/>
                <w:lang w:val="en-US" w:eastAsia="it-IT"/>
              </w:rPr>
            </w:pPr>
            <w:r>
              <w:rPr>
                <w:sz w:val="16"/>
                <w:szCs w:val="16"/>
                <w:lang w:val="en-US" w:eastAsia="it-IT"/>
              </w:rPr>
              <w:t>HPLC-MS (LOQ 0.11 ng/ml)</w:t>
            </w:r>
          </w:p>
        </w:tc>
        <w:tc>
          <w:tcPr>
            <w:tcW w:w="2306" w:type="dxa"/>
          </w:tcPr>
          <w:p w14:paraId="238C0156" w14:textId="77777777" w:rsidR="00A81CFE" w:rsidRDefault="00A81CFE" w:rsidP="008A2606">
            <w:pPr>
              <w:pStyle w:val="EFSATabledata"/>
              <w:rPr>
                <w:sz w:val="16"/>
                <w:szCs w:val="16"/>
                <w:lang w:val="en-US" w:eastAsia="it-IT"/>
              </w:rPr>
            </w:pPr>
            <w:r>
              <w:rPr>
                <w:sz w:val="16"/>
                <w:szCs w:val="16"/>
                <w:lang w:val="en-US" w:eastAsia="it-IT"/>
              </w:rPr>
              <w:t>0.07-63.8 ng/mg creat</w:t>
            </w:r>
          </w:p>
        </w:tc>
        <w:tc>
          <w:tcPr>
            <w:tcW w:w="1871" w:type="dxa"/>
            <w:vMerge w:val="restart"/>
            <w:shd w:val="clear" w:color="auto" w:fill="auto"/>
          </w:tcPr>
          <w:p w14:paraId="4D1C1330" w14:textId="77777777" w:rsidR="00A81CFE" w:rsidRDefault="00A81CFE" w:rsidP="008A2606">
            <w:pPr>
              <w:pStyle w:val="EFSATabledata"/>
              <w:rPr>
                <w:sz w:val="16"/>
                <w:szCs w:val="16"/>
                <w:lang w:val="en-US" w:eastAsia="it-IT"/>
              </w:rPr>
            </w:pPr>
            <w:r>
              <w:rPr>
                <w:sz w:val="16"/>
                <w:szCs w:val="16"/>
                <w:lang w:val="en-US" w:eastAsia="it-IT"/>
              </w:rPr>
              <w:t>Country Germany. Healthy volunteer adults (N=48)</w:t>
            </w:r>
          </w:p>
          <w:p w14:paraId="4918F533" w14:textId="77777777" w:rsidR="00A81CFE" w:rsidRDefault="00A81CFE" w:rsidP="008A2606">
            <w:pPr>
              <w:pStyle w:val="EFSATabledata"/>
              <w:rPr>
                <w:b/>
                <w:sz w:val="16"/>
                <w:szCs w:val="16"/>
                <w:lang w:val="en-US" w:eastAsia="it-IT"/>
              </w:rPr>
            </w:pPr>
          </w:p>
          <w:p w14:paraId="5D837A6B" w14:textId="77777777" w:rsidR="00A81CFE" w:rsidRDefault="00A81CFE" w:rsidP="008A2606">
            <w:pPr>
              <w:pStyle w:val="EFSATabledata"/>
              <w:rPr>
                <w:b/>
                <w:sz w:val="16"/>
                <w:szCs w:val="16"/>
                <w:lang w:val="en-US" w:eastAsia="it-IT"/>
              </w:rPr>
            </w:pPr>
          </w:p>
        </w:tc>
        <w:tc>
          <w:tcPr>
            <w:tcW w:w="1441" w:type="dxa"/>
            <w:vMerge w:val="restart"/>
            <w:shd w:val="clear" w:color="auto" w:fill="auto"/>
          </w:tcPr>
          <w:p w14:paraId="17FC535C" w14:textId="77777777" w:rsidR="00A81CFE" w:rsidRDefault="00A81CFE" w:rsidP="008A2606">
            <w:pPr>
              <w:pStyle w:val="EFSATabledata"/>
              <w:rPr>
                <w:b/>
                <w:sz w:val="16"/>
                <w:szCs w:val="16"/>
                <w:lang w:val="en-US" w:eastAsia="it-IT"/>
              </w:rPr>
            </w:pPr>
            <w:r>
              <w:rPr>
                <w:sz w:val="16"/>
                <w:szCs w:val="16"/>
                <w:lang w:val="en-US" w:eastAsia="it-IT"/>
              </w:rPr>
              <w:t>FFQ (30 days and 24 h recall)</w:t>
            </w:r>
          </w:p>
        </w:tc>
        <w:tc>
          <w:tcPr>
            <w:tcW w:w="1199" w:type="dxa"/>
            <w:shd w:val="clear" w:color="auto" w:fill="auto"/>
          </w:tcPr>
          <w:p w14:paraId="4616A6E5" w14:textId="77777777" w:rsidR="00A81CFE" w:rsidRDefault="00A81CFE" w:rsidP="008A2606">
            <w:pPr>
              <w:pStyle w:val="EFSATabledata"/>
              <w:rPr>
                <w:sz w:val="16"/>
                <w:szCs w:val="16"/>
                <w:lang w:val="it-IT" w:eastAsia="it-IT"/>
              </w:rPr>
            </w:pPr>
            <w:r>
              <w:rPr>
                <w:sz w:val="16"/>
                <w:szCs w:val="16"/>
                <w:lang w:val="it-IT" w:eastAsia="it-IT"/>
              </w:rPr>
              <w:t xml:space="preserve">PDI (TeA+alloTeA) 0.208 </w:t>
            </w:r>
            <w:r>
              <w:rPr>
                <w:sz w:val="16"/>
                <w:szCs w:val="16"/>
                <w:lang w:val="en-US" w:eastAsia="it-IT"/>
              </w:rPr>
              <w:t>μ</w:t>
            </w:r>
            <w:r>
              <w:rPr>
                <w:sz w:val="16"/>
                <w:szCs w:val="16"/>
                <w:lang w:val="it-IT" w:eastAsia="it-IT"/>
              </w:rPr>
              <w:t>g/kg bw</w:t>
            </w:r>
          </w:p>
        </w:tc>
        <w:tc>
          <w:tcPr>
            <w:tcW w:w="1124" w:type="dxa"/>
            <w:vMerge w:val="restart"/>
            <w:shd w:val="clear" w:color="auto" w:fill="auto"/>
          </w:tcPr>
          <w:p w14:paraId="6E0D7B0D" w14:textId="77777777" w:rsidR="00A81CFE" w:rsidRDefault="00A81CFE" w:rsidP="008A2606">
            <w:pPr>
              <w:pStyle w:val="EFSATabledata"/>
              <w:rPr>
                <w:sz w:val="16"/>
                <w:szCs w:val="16"/>
                <w:lang w:val="en-US" w:eastAsia="it-IT"/>
              </w:rPr>
            </w:pPr>
            <w:r>
              <w:rPr>
                <w:sz w:val="16"/>
                <w:szCs w:val="16"/>
                <w:lang w:val="en-US" w:eastAsia="it-IT"/>
              </w:rPr>
              <w:t>Hövelmann, 2016</w:t>
            </w:r>
          </w:p>
          <w:p w14:paraId="16369617" w14:textId="77777777" w:rsidR="00A81CFE" w:rsidRDefault="00A81CFE" w:rsidP="008A2606">
            <w:pPr>
              <w:pStyle w:val="EFSATabledata"/>
              <w:rPr>
                <w:b/>
                <w:sz w:val="16"/>
                <w:szCs w:val="16"/>
                <w:lang w:val="en-US" w:eastAsia="it-IT"/>
              </w:rPr>
            </w:pPr>
          </w:p>
        </w:tc>
      </w:tr>
      <w:tr w:rsidR="00A81CFE" w14:paraId="243D86D2" w14:textId="77777777" w:rsidTr="00A81CFE">
        <w:trPr>
          <w:trHeight w:val="143"/>
        </w:trPr>
        <w:tc>
          <w:tcPr>
            <w:tcW w:w="947" w:type="dxa"/>
            <w:shd w:val="clear" w:color="auto" w:fill="auto"/>
          </w:tcPr>
          <w:p w14:paraId="7DA62E19" w14:textId="77777777" w:rsidR="00A81CFE" w:rsidRDefault="00A81CFE" w:rsidP="008A2606">
            <w:pPr>
              <w:pStyle w:val="EFSATablefirstcolumn"/>
              <w:rPr>
                <w:sz w:val="16"/>
                <w:szCs w:val="16"/>
                <w:lang w:val="en-US" w:eastAsia="it-IT"/>
              </w:rPr>
            </w:pPr>
            <w:r>
              <w:rPr>
                <w:sz w:val="16"/>
                <w:szCs w:val="16"/>
                <w:lang w:val="en-US" w:eastAsia="it-IT"/>
              </w:rPr>
              <w:t>TeA</w:t>
            </w:r>
          </w:p>
        </w:tc>
        <w:tc>
          <w:tcPr>
            <w:tcW w:w="1286" w:type="dxa"/>
            <w:shd w:val="clear" w:color="auto" w:fill="auto"/>
          </w:tcPr>
          <w:p w14:paraId="6B437715" w14:textId="77777777" w:rsidR="00A81CFE" w:rsidRDefault="00A81CFE" w:rsidP="008A2606">
            <w:pPr>
              <w:pStyle w:val="EFSATabledata"/>
              <w:rPr>
                <w:sz w:val="16"/>
                <w:szCs w:val="16"/>
                <w:lang w:val="en-US" w:eastAsia="it-IT"/>
              </w:rPr>
            </w:pPr>
            <w:r>
              <w:rPr>
                <w:sz w:val="16"/>
                <w:szCs w:val="16"/>
                <w:lang w:val="en-US" w:eastAsia="it-IT"/>
              </w:rPr>
              <w:t>allo TeA</w:t>
            </w:r>
          </w:p>
        </w:tc>
        <w:tc>
          <w:tcPr>
            <w:tcW w:w="1150" w:type="dxa"/>
            <w:shd w:val="clear" w:color="auto" w:fill="auto"/>
          </w:tcPr>
          <w:p w14:paraId="163C402A" w14:textId="77777777" w:rsidR="00A81CFE" w:rsidRDefault="00A81CFE" w:rsidP="008A2606">
            <w:pPr>
              <w:pStyle w:val="EFSATabledata"/>
              <w:rPr>
                <w:sz w:val="16"/>
                <w:szCs w:val="16"/>
                <w:lang w:val="en-US" w:eastAsia="it-IT"/>
              </w:rPr>
            </w:pPr>
            <w:r>
              <w:rPr>
                <w:sz w:val="16"/>
                <w:szCs w:val="16"/>
                <w:lang w:val="en-US" w:eastAsia="it-IT"/>
              </w:rPr>
              <w:t>Urine</w:t>
            </w:r>
          </w:p>
        </w:tc>
        <w:tc>
          <w:tcPr>
            <w:tcW w:w="1150" w:type="dxa"/>
          </w:tcPr>
          <w:p w14:paraId="20765584" w14:textId="77777777" w:rsidR="00A81CFE" w:rsidRDefault="00A81CFE" w:rsidP="008A2606">
            <w:pPr>
              <w:pStyle w:val="EFSATabledata"/>
              <w:rPr>
                <w:sz w:val="16"/>
                <w:szCs w:val="16"/>
                <w:lang w:val="en-US" w:eastAsia="it-IT"/>
              </w:rPr>
            </w:pPr>
            <w:r>
              <w:rPr>
                <w:sz w:val="16"/>
                <w:szCs w:val="16"/>
                <w:lang w:val="en-US" w:eastAsia="it-IT"/>
              </w:rPr>
              <w:t>Adults</w:t>
            </w:r>
          </w:p>
        </w:tc>
        <w:tc>
          <w:tcPr>
            <w:tcW w:w="1871" w:type="dxa"/>
          </w:tcPr>
          <w:p w14:paraId="76BB5CA7" w14:textId="77777777" w:rsidR="00A81CFE" w:rsidRDefault="00A81CFE" w:rsidP="008A2606">
            <w:pPr>
              <w:pStyle w:val="EFSATabledata"/>
              <w:rPr>
                <w:sz w:val="16"/>
                <w:szCs w:val="16"/>
                <w:lang w:val="en-US" w:eastAsia="it-IT"/>
              </w:rPr>
            </w:pPr>
            <w:r>
              <w:rPr>
                <w:sz w:val="16"/>
                <w:szCs w:val="16"/>
                <w:lang w:val="en-US" w:eastAsia="it-IT"/>
              </w:rPr>
              <w:t>HPLC-MS (LOQ 0.11 ng/ml)</w:t>
            </w:r>
          </w:p>
        </w:tc>
        <w:tc>
          <w:tcPr>
            <w:tcW w:w="2306" w:type="dxa"/>
          </w:tcPr>
          <w:p w14:paraId="0CDE5940" w14:textId="77777777" w:rsidR="00A81CFE" w:rsidRDefault="00A81CFE" w:rsidP="008A2606">
            <w:pPr>
              <w:pStyle w:val="EFSATabledata"/>
              <w:rPr>
                <w:sz w:val="16"/>
                <w:szCs w:val="16"/>
                <w:lang w:val="en-US" w:eastAsia="it-IT"/>
              </w:rPr>
            </w:pPr>
            <w:r>
              <w:rPr>
                <w:sz w:val="16"/>
                <w:szCs w:val="16"/>
                <w:lang w:val="en-US" w:eastAsia="it-IT"/>
              </w:rPr>
              <w:t>0.08-10.1 ng/mg creat</w:t>
            </w:r>
          </w:p>
        </w:tc>
        <w:tc>
          <w:tcPr>
            <w:tcW w:w="1871" w:type="dxa"/>
            <w:vMerge/>
            <w:shd w:val="clear" w:color="auto" w:fill="auto"/>
          </w:tcPr>
          <w:p w14:paraId="491292FD" w14:textId="77777777" w:rsidR="00A81CFE" w:rsidRDefault="00A81CFE" w:rsidP="008A2606">
            <w:pPr>
              <w:pStyle w:val="EFSATabledata"/>
              <w:rPr>
                <w:b/>
                <w:sz w:val="16"/>
                <w:szCs w:val="16"/>
                <w:lang w:val="en-US" w:eastAsia="it-IT"/>
              </w:rPr>
            </w:pPr>
          </w:p>
        </w:tc>
        <w:tc>
          <w:tcPr>
            <w:tcW w:w="1441" w:type="dxa"/>
            <w:vMerge/>
            <w:shd w:val="clear" w:color="auto" w:fill="auto"/>
          </w:tcPr>
          <w:p w14:paraId="689DCA3A" w14:textId="77777777" w:rsidR="00A81CFE" w:rsidRDefault="00A81CFE" w:rsidP="008A2606">
            <w:pPr>
              <w:pStyle w:val="EFSATabledata"/>
              <w:rPr>
                <w:b/>
                <w:sz w:val="16"/>
                <w:szCs w:val="16"/>
                <w:lang w:val="en-US" w:eastAsia="it-IT"/>
              </w:rPr>
            </w:pPr>
          </w:p>
        </w:tc>
        <w:tc>
          <w:tcPr>
            <w:tcW w:w="1199" w:type="dxa"/>
            <w:shd w:val="clear" w:color="auto" w:fill="auto"/>
          </w:tcPr>
          <w:p w14:paraId="0863F681" w14:textId="77777777" w:rsidR="00A81CFE" w:rsidRDefault="00A81CFE" w:rsidP="008A2606">
            <w:pPr>
              <w:pStyle w:val="EFSATabledata"/>
              <w:rPr>
                <w:sz w:val="16"/>
                <w:szCs w:val="16"/>
                <w:lang w:val="en-US" w:eastAsia="it-IT"/>
              </w:rPr>
            </w:pPr>
            <w:r>
              <w:rPr>
                <w:sz w:val="16"/>
                <w:szCs w:val="16"/>
                <w:lang w:val="en-US" w:eastAsia="it-IT"/>
              </w:rPr>
              <w:t>-</w:t>
            </w:r>
          </w:p>
        </w:tc>
        <w:tc>
          <w:tcPr>
            <w:tcW w:w="1124" w:type="dxa"/>
            <w:vMerge/>
            <w:shd w:val="clear" w:color="auto" w:fill="auto"/>
          </w:tcPr>
          <w:p w14:paraId="7DF467C2" w14:textId="77777777" w:rsidR="00A81CFE" w:rsidRDefault="00A81CFE" w:rsidP="008A2606">
            <w:pPr>
              <w:pStyle w:val="EFSATabledata"/>
              <w:rPr>
                <w:b/>
                <w:sz w:val="16"/>
                <w:szCs w:val="16"/>
                <w:lang w:val="en-US" w:eastAsia="it-IT"/>
              </w:rPr>
            </w:pPr>
          </w:p>
        </w:tc>
      </w:tr>
      <w:tr w:rsidR="00A81CFE" w14:paraId="795618F8" w14:textId="77777777" w:rsidTr="00A81CFE">
        <w:trPr>
          <w:trHeight w:val="143"/>
        </w:trPr>
        <w:tc>
          <w:tcPr>
            <w:tcW w:w="947" w:type="dxa"/>
            <w:shd w:val="clear" w:color="auto" w:fill="auto"/>
          </w:tcPr>
          <w:p w14:paraId="6769FE2E" w14:textId="77777777" w:rsidR="00A81CFE" w:rsidRDefault="00A81CFE" w:rsidP="008A2606">
            <w:pPr>
              <w:pStyle w:val="EFSATablefirstcolumn"/>
              <w:rPr>
                <w:sz w:val="16"/>
                <w:szCs w:val="16"/>
                <w:lang w:val="en-US" w:eastAsia="it-IT"/>
              </w:rPr>
            </w:pPr>
            <w:r>
              <w:rPr>
                <w:sz w:val="16"/>
                <w:szCs w:val="16"/>
                <w:lang w:val="en-US" w:eastAsia="it-IT"/>
              </w:rPr>
              <w:t>TeA</w:t>
            </w:r>
          </w:p>
        </w:tc>
        <w:tc>
          <w:tcPr>
            <w:tcW w:w="1286" w:type="dxa"/>
            <w:shd w:val="clear" w:color="auto" w:fill="auto"/>
          </w:tcPr>
          <w:p w14:paraId="68490705" w14:textId="77777777" w:rsidR="00A81CFE" w:rsidRDefault="00A81CFE" w:rsidP="008A2606">
            <w:pPr>
              <w:pStyle w:val="EFSATabledata"/>
              <w:rPr>
                <w:sz w:val="16"/>
                <w:szCs w:val="16"/>
                <w:lang w:val="en-US" w:eastAsia="it-IT"/>
              </w:rPr>
            </w:pPr>
            <w:r>
              <w:rPr>
                <w:sz w:val="16"/>
                <w:szCs w:val="16"/>
                <w:lang w:val="en-US" w:eastAsia="it-IT"/>
              </w:rPr>
              <w:t>TeA</w:t>
            </w:r>
          </w:p>
        </w:tc>
        <w:tc>
          <w:tcPr>
            <w:tcW w:w="1150" w:type="dxa"/>
            <w:shd w:val="clear" w:color="auto" w:fill="auto"/>
          </w:tcPr>
          <w:p w14:paraId="549F42A0" w14:textId="77777777" w:rsidR="00A81CFE" w:rsidRDefault="00A81CFE" w:rsidP="008A2606">
            <w:pPr>
              <w:pStyle w:val="EFSATabledata"/>
              <w:rPr>
                <w:sz w:val="16"/>
                <w:szCs w:val="16"/>
                <w:lang w:val="en-US" w:eastAsia="it-IT"/>
              </w:rPr>
            </w:pPr>
            <w:r>
              <w:rPr>
                <w:sz w:val="16"/>
                <w:szCs w:val="16"/>
                <w:lang w:val="en-US" w:eastAsia="it-IT"/>
              </w:rPr>
              <w:t>Urine</w:t>
            </w:r>
          </w:p>
        </w:tc>
        <w:tc>
          <w:tcPr>
            <w:tcW w:w="1150" w:type="dxa"/>
          </w:tcPr>
          <w:p w14:paraId="7CCBDEF8" w14:textId="77777777" w:rsidR="00A81CFE" w:rsidRDefault="00A81CFE" w:rsidP="008A2606">
            <w:pPr>
              <w:pStyle w:val="EFSATabledata"/>
              <w:rPr>
                <w:sz w:val="16"/>
                <w:szCs w:val="16"/>
                <w:lang w:val="en-US" w:eastAsia="it-IT"/>
              </w:rPr>
            </w:pPr>
            <w:r>
              <w:rPr>
                <w:sz w:val="16"/>
                <w:szCs w:val="16"/>
                <w:lang w:val="en-US" w:eastAsia="it-IT"/>
              </w:rPr>
              <w:t>Adults</w:t>
            </w:r>
          </w:p>
        </w:tc>
        <w:tc>
          <w:tcPr>
            <w:tcW w:w="1871" w:type="dxa"/>
          </w:tcPr>
          <w:p w14:paraId="3435D10C" w14:textId="77777777" w:rsidR="00A81CFE" w:rsidRDefault="00A81CFE" w:rsidP="008A2606">
            <w:pPr>
              <w:pStyle w:val="EFSATabledata"/>
              <w:rPr>
                <w:sz w:val="16"/>
                <w:szCs w:val="16"/>
                <w:lang w:val="en-US" w:eastAsia="it-IT"/>
              </w:rPr>
            </w:pPr>
            <w:r>
              <w:rPr>
                <w:sz w:val="16"/>
                <w:szCs w:val="16"/>
                <w:lang w:val="en-US" w:eastAsia="it-IT"/>
              </w:rPr>
              <w:t>LC MS/MS (LOQ 0.6 µg/l)</w:t>
            </w:r>
          </w:p>
        </w:tc>
        <w:tc>
          <w:tcPr>
            <w:tcW w:w="2306" w:type="dxa"/>
          </w:tcPr>
          <w:p w14:paraId="0FA18411" w14:textId="77777777" w:rsidR="00A81CFE" w:rsidRDefault="00A81CFE" w:rsidP="008A2606">
            <w:pPr>
              <w:pStyle w:val="EFSATabledata"/>
              <w:rPr>
                <w:sz w:val="16"/>
                <w:szCs w:val="16"/>
                <w:lang w:val="en-US" w:eastAsia="it-IT"/>
              </w:rPr>
            </w:pPr>
            <w:r>
              <w:rPr>
                <w:sz w:val="16"/>
                <w:szCs w:val="16"/>
                <w:lang w:val="en-US" w:eastAsia="it-IT"/>
              </w:rPr>
              <w:t>1.3-17.3 ng/mg creat</w:t>
            </w:r>
          </w:p>
        </w:tc>
        <w:tc>
          <w:tcPr>
            <w:tcW w:w="1871" w:type="dxa"/>
            <w:shd w:val="clear" w:color="auto" w:fill="auto"/>
          </w:tcPr>
          <w:p w14:paraId="42543753" w14:textId="77777777" w:rsidR="00A81CFE" w:rsidRDefault="00A81CFE" w:rsidP="008A2606">
            <w:pPr>
              <w:pStyle w:val="EFSATabledata"/>
              <w:rPr>
                <w:sz w:val="16"/>
                <w:szCs w:val="16"/>
                <w:lang w:val="en-US" w:eastAsia="it-IT"/>
              </w:rPr>
            </w:pPr>
            <w:r>
              <w:rPr>
                <w:sz w:val="16"/>
                <w:szCs w:val="16"/>
                <w:lang w:val="en-US" w:eastAsia="it-IT"/>
              </w:rPr>
              <w:t>Country Germany. Healthy volunteers (N=6), age range 24-32</w:t>
            </w:r>
          </w:p>
        </w:tc>
        <w:tc>
          <w:tcPr>
            <w:tcW w:w="1441" w:type="dxa"/>
            <w:shd w:val="clear" w:color="auto" w:fill="auto"/>
          </w:tcPr>
          <w:p w14:paraId="33DB3901" w14:textId="77777777" w:rsidR="00A81CFE" w:rsidRDefault="00A81CFE" w:rsidP="008A2606">
            <w:pPr>
              <w:pStyle w:val="EFSATabledata"/>
              <w:rPr>
                <w:sz w:val="16"/>
                <w:szCs w:val="16"/>
                <w:lang w:val="en-US" w:eastAsia="it-IT"/>
              </w:rPr>
            </w:pPr>
            <w:r>
              <w:rPr>
                <w:sz w:val="16"/>
                <w:szCs w:val="16"/>
                <w:lang w:val="en-US" w:eastAsia="it-IT"/>
              </w:rPr>
              <w:t>-</w:t>
            </w:r>
          </w:p>
        </w:tc>
        <w:tc>
          <w:tcPr>
            <w:tcW w:w="1199" w:type="dxa"/>
            <w:shd w:val="clear" w:color="auto" w:fill="auto"/>
          </w:tcPr>
          <w:p w14:paraId="7C26AAA2" w14:textId="77777777" w:rsidR="00A81CFE" w:rsidRDefault="00A81CFE" w:rsidP="008A2606">
            <w:pPr>
              <w:pStyle w:val="EFSATabledata"/>
              <w:rPr>
                <w:sz w:val="16"/>
                <w:szCs w:val="16"/>
                <w:lang w:val="en-US" w:eastAsia="it-IT"/>
              </w:rPr>
            </w:pPr>
            <w:r>
              <w:rPr>
                <w:sz w:val="16"/>
                <w:szCs w:val="16"/>
                <w:lang w:val="en-US" w:eastAsia="it-IT"/>
              </w:rPr>
              <w:t>-</w:t>
            </w:r>
          </w:p>
        </w:tc>
        <w:tc>
          <w:tcPr>
            <w:tcW w:w="1124" w:type="dxa"/>
            <w:vMerge w:val="restart"/>
            <w:shd w:val="clear" w:color="auto" w:fill="auto"/>
          </w:tcPr>
          <w:p w14:paraId="726D0FCB" w14:textId="77777777" w:rsidR="00A81CFE" w:rsidRDefault="00A81CFE" w:rsidP="008A2606">
            <w:pPr>
              <w:pStyle w:val="EFSATabledata"/>
              <w:rPr>
                <w:sz w:val="16"/>
                <w:szCs w:val="16"/>
                <w:lang w:val="en-US" w:eastAsia="it-IT"/>
              </w:rPr>
            </w:pPr>
            <w:r>
              <w:rPr>
                <w:sz w:val="16"/>
                <w:szCs w:val="16"/>
                <w:lang w:val="en-US" w:eastAsia="it-IT"/>
              </w:rPr>
              <w:t>Asam, 2013</w:t>
            </w:r>
          </w:p>
          <w:p w14:paraId="5D03E431" w14:textId="77777777" w:rsidR="00A81CFE" w:rsidRDefault="00A81CFE" w:rsidP="008A2606">
            <w:pPr>
              <w:pStyle w:val="EFSATabledata"/>
              <w:rPr>
                <w:b/>
                <w:sz w:val="16"/>
                <w:szCs w:val="16"/>
                <w:lang w:val="en-US" w:eastAsia="it-IT"/>
              </w:rPr>
            </w:pPr>
          </w:p>
        </w:tc>
      </w:tr>
      <w:tr w:rsidR="00A81CFE" w14:paraId="7EAEC993" w14:textId="77777777" w:rsidTr="00A81CFE">
        <w:trPr>
          <w:trHeight w:val="143"/>
        </w:trPr>
        <w:tc>
          <w:tcPr>
            <w:tcW w:w="947" w:type="dxa"/>
            <w:shd w:val="clear" w:color="auto" w:fill="auto"/>
          </w:tcPr>
          <w:p w14:paraId="7708D4E1" w14:textId="77777777" w:rsidR="00A81CFE" w:rsidRDefault="00A81CFE" w:rsidP="008A2606">
            <w:pPr>
              <w:pStyle w:val="EFSATablefirstcolumn"/>
              <w:rPr>
                <w:sz w:val="16"/>
                <w:szCs w:val="16"/>
                <w:lang w:val="en-US" w:eastAsia="it-IT"/>
              </w:rPr>
            </w:pPr>
          </w:p>
        </w:tc>
        <w:tc>
          <w:tcPr>
            <w:tcW w:w="1286" w:type="dxa"/>
            <w:shd w:val="clear" w:color="auto" w:fill="auto"/>
          </w:tcPr>
          <w:p w14:paraId="28DBC66F" w14:textId="77777777" w:rsidR="00A81CFE" w:rsidRDefault="00A81CFE" w:rsidP="008A2606">
            <w:pPr>
              <w:pStyle w:val="EFSATabledata"/>
              <w:rPr>
                <w:sz w:val="16"/>
                <w:szCs w:val="16"/>
                <w:lang w:val="en-US" w:eastAsia="it-IT"/>
              </w:rPr>
            </w:pPr>
          </w:p>
        </w:tc>
        <w:tc>
          <w:tcPr>
            <w:tcW w:w="1150" w:type="dxa"/>
            <w:shd w:val="clear" w:color="auto" w:fill="auto"/>
          </w:tcPr>
          <w:p w14:paraId="12584C32" w14:textId="77777777" w:rsidR="00A81CFE" w:rsidRDefault="00A81CFE" w:rsidP="008A2606">
            <w:pPr>
              <w:pStyle w:val="EFSATabledata"/>
              <w:rPr>
                <w:sz w:val="16"/>
                <w:szCs w:val="16"/>
                <w:lang w:val="en-US" w:eastAsia="it-IT"/>
              </w:rPr>
            </w:pPr>
            <w:r>
              <w:rPr>
                <w:sz w:val="16"/>
                <w:szCs w:val="16"/>
                <w:lang w:val="en-US" w:eastAsia="it-IT"/>
              </w:rPr>
              <w:t>Urine</w:t>
            </w:r>
          </w:p>
        </w:tc>
        <w:tc>
          <w:tcPr>
            <w:tcW w:w="1150" w:type="dxa"/>
          </w:tcPr>
          <w:p w14:paraId="606FD2A9" w14:textId="77777777" w:rsidR="00A81CFE" w:rsidRDefault="00A81CFE" w:rsidP="008A2606">
            <w:pPr>
              <w:pStyle w:val="EFSATabledata"/>
              <w:rPr>
                <w:sz w:val="16"/>
                <w:szCs w:val="16"/>
                <w:lang w:val="en-US" w:eastAsia="it-IT"/>
              </w:rPr>
            </w:pPr>
            <w:r>
              <w:rPr>
                <w:sz w:val="16"/>
                <w:szCs w:val="16"/>
                <w:lang w:val="en-US" w:eastAsia="it-IT"/>
              </w:rPr>
              <w:t>Adults</w:t>
            </w:r>
          </w:p>
        </w:tc>
        <w:tc>
          <w:tcPr>
            <w:tcW w:w="1871" w:type="dxa"/>
          </w:tcPr>
          <w:p w14:paraId="3CF17596" w14:textId="77777777" w:rsidR="00A81CFE" w:rsidRDefault="00A81CFE" w:rsidP="008A2606">
            <w:pPr>
              <w:pStyle w:val="EFSATabledata"/>
              <w:rPr>
                <w:sz w:val="16"/>
                <w:szCs w:val="16"/>
                <w:lang w:val="en-US" w:eastAsia="it-IT"/>
              </w:rPr>
            </w:pPr>
            <w:r>
              <w:rPr>
                <w:sz w:val="16"/>
                <w:szCs w:val="16"/>
                <w:lang w:val="en-US" w:eastAsia="it-IT"/>
              </w:rPr>
              <w:t>LC MS/MS (LOQ 0.6 µg/l)</w:t>
            </w:r>
          </w:p>
        </w:tc>
        <w:tc>
          <w:tcPr>
            <w:tcW w:w="2306" w:type="dxa"/>
          </w:tcPr>
          <w:p w14:paraId="1638CD51" w14:textId="77777777" w:rsidR="00A81CFE" w:rsidRDefault="00A81CFE" w:rsidP="008A2606">
            <w:pPr>
              <w:pStyle w:val="EFSATabledata"/>
              <w:rPr>
                <w:sz w:val="16"/>
                <w:szCs w:val="16"/>
                <w:lang w:val="en-US" w:eastAsia="it-IT"/>
              </w:rPr>
            </w:pPr>
            <w:r>
              <w:rPr>
                <w:sz w:val="16"/>
                <w:szCs w:val="16"/>
                <w:lang w:val="en-US" w:eastAsia="it-IT"/>
              </w:rPr>
              <w:t>2.3-10.3 ng/mg creat</w:t>
            </w:r>
          </w:p>
        </w:tc>
        <w:tc>
          <w:tcPr>
            <w:tcW w:w="1871" w:type="dxa"/>
            <w:shd w:val="clear" w:color="auto" w:fill="auto"/>
          </w:tcPr>
          <w:p w14:paraId="1C295D64" w14:textId="77777777" w:rsidR="00A81CFE" w:rsidRDefault="00A81CFE" w:rsidP="008A2606">
            <w:pPr>
              <w:pStyle w:val="EFSATabledata"/>
              <w:rPr>
                <w:sz w:val="16"/>
                <w:szCs w:val="16"/>
                <w:lang w:val="en-US" w:eastAsia="it-IT"/>
              </w:rPr>
            </w:pPr>
            <w:r>
              <w:rPr>
                <w:sz w:val="16"/>
                <w:szCs w:val="16"/>
                <w:lang w:val="en-US" w:eastAsia="it-IT"/>
              </w:rPr>
              <w:t>Country Germany. Healthy volunteers (N=2).</w:t>
            </w:r>
          </w:p>
        </w:tc>
        <w:tc>
          <w:tcPr>
            <w:tcW w:w="1441" w:type="dxa"/>
            <w:shd w:val="clear" w:color="auto" w:fill="auto"/>
          </w:tcPr>
          <w:p w14:paraId="79F08B4F" w14:textId="77777777" w:rsidR="00A81CFE" w:rsidRDefault="00A81CFE" w:rsidP="008A2606">
            <w:pPr>
              <w:pStyle w:val="EFSATabledata"/>
              <w:rPr>
                <w:sz w:val="16"/>
                <w:szCs w:val="16"/>
                <w:lang w:val="en-US" w:eastAsia="it-IT"/>
              </w:rPr>
            </w:pPr>
            <w:r>
              <w:rPr>
                <w:sz w:val="16"/>
                <w:szCs w:val="16"/>
                <w:lang w:val="en-US" w:eastAsia="it-IT"/>
              </w:rPr>
              <w:t>Urinary excretion rate after consumption of contaminated food (30 μg)</w:t>
            </w:r>
          </w:p>
        </w:tc>
        <w:tc>
          <w:tcPr>
            <w:tcW w:w="1199" w:type="dxa"/>
            <w:shd w:val="clear" w:color="auto" w:fill="auto"/>
          </w:tcPr>
          <w:p w14:paraId="1C1D4891" w14:textId="77777777" w:rsidR="00A81CFE" w:rsidRDefault="00A81CFE" w:rsidP="008A2606">
            <w:pPr>
              <w:pStyle w:val="EFSATabledata"/>
              <w:rPr>
                <w:sz w:val="16"/>
                <w:szCs w:val="16"/>
                <w:lang w:val="en-US" w:eastAsia="it-IT"/>
              </w:rPr>
            </w:pPr>
            <w:r>
              <w:rPr>
                <w:sz w:val="16"/>
                <w:szCs w:val="16"/>
                <w:lang w:val="en-US" w:eastAsia="it-IT"/>
              </w:rPr>
              <w:t>24h urinary excretion was 89±4%</w:t>
            </w:r>
          </w:p>
        </w:tc>
        <w:tc>
          <w:tcPr>
            <w:tcW w:w="1124" w:type="dxa"/>
            <w:vMerge/>
            <w:shd w:val="clear" w:color="auto" w:fill="auto"/>
          </w:tcPr>
          <w:p w14:paraId="2A75A7B0" w14:textId="77777777" w:rsidR="00A81CFE" w:rsidRDefault="00A81CFE" w:rsidP="008A2606">
            <w:pPr>
              <w:pStyle w:val="EFSATabledata"/>
              <w:rPr>
                <w:b/>
                <w:sz w:val="16"/>
                <w:szCs w:val="16"/>
                <w:lang w:val="en-US" w:eastAsia="it-IT"/>
              </w:rPr>
            </w:pPr>
          </w:p>
        </w:tc>
      </w:tr>
    </w:tbl>
    <w:p w14:paraId="127806EA" w14:textId="77777777" w:rsidR="00A81CFE" w:rsidRDefault="00A81CFE" w:rsidP="008D34B6">
      <w:pPr>
        <w:pStyle w:val="EFSATablefootnote"/>
        <w:numPr>
          <w:ilvl w:val="0"/>
          <w:numId w:val="17"/>
        </w:numPr>
        <w:spacing w:after="200" w:line="276" w:lineRule="auto"/>
        <w:jc w:val="left"/>
      </w:pPr>
      <w:r>
        <w:t xml:space="preserve">Unless specified, range of values or mean±standard deviation is reported. </w:t>
      </w:r>
      <w:r>
        <w:rPr>
          <w:lang w:val="en-US" w:eastAsia="it-IT"/>
        </w:rPr>
        <w:t>FFQ: Food Frequency Questionnaire.</w:t>
      </w:r>
    </w:p>
    <w:p w14:paraId="21ADF1E3" w14:textId="77777777" w:rsidR="00A81CFE" w:rsidRDefault="00A81CFE" w:rsidP="00A81CFE">
      <w:pPr>
        <w:pStyle w:val="EFSATabletitle"/>
        <w:keepNext/>
        <w:numPr>
          <w:ilvl w:val="0"/>
          <w:numId w:val="0"/>
        </w:numPr>
        <w:ind w:left="788"/>
        <w:rPr>
          <w:lang w:val="en-US"/>
        </w:rPr>
      </w:pPr>
      <w:bookmarkStart w:id="7" w:name="_Toc414289688"/>
      <w:r>
        <w:rPr>
          <w:highlight w:val="yellow"/>
          <w:lang w:val="en-US"/>
        </w:rPr>
        <w:t>Table L7</w:t>
      </w:r>
      <w:r>
        <w:rPr>
          <w:lang w:val="en-US"/>
        </w:rPr>
        <w:t>. Multi-mycotoxin_List of biomarkers, substrate, population group, analytical method, range of values in multi-biomarker studies.</w:t>
      </w:r>
      <w:bookmarkEnd w:id="7"/>
    </w:p>
    <w:tbl>
      <w:tblPr>
        <w:tblW w:w="14378" w:type="dxa"/>
        <w:tblBorders>
          <w:top w:val="single" w:sz="4" w:space="0" w:color="auto"/>
          <w:bottom w:val="single" w:sz="4" w:space="0" w:color="auto"/>
          <w:insideH w:val="single" w:sz="4" w:space="0" w:color="D9D9D9" w:themeColor="background1" w:themeShade="D9"/>
          <w:insideV w:val="single" w:sz="4" w:space="0" w:color="D9D9D9" w:themeColor="background1" w:themeShade="D9"/>
        </w:tblBorders>
        <w:tblLayout w:type="fixed"/>
        <w:tblCellMar>
          <w:left w:w="70" w:type="dxa"/>
          <w:right w:w="70" w:type="dxa"/>
        </w:tblCellMar>
        <w:tblLook w:val="04A0" w:firstRow="1" w:lastRow="0" w:firstColumn="1" w:lastColumn="0" w:noHBand="0" w:noVBand="1"/>
      </w:tblPr>
      <w:tblGrid>
        <w:gridCol w:w="1224"/>
        <w:gridCol w:w="869"/>
        <w:gridCol w:w="1092"/>
        <w:gridCol w:w="989"/>
        <w:gridCol w:w="1091"/>
        <w:gridCol w:w="1590"/>
        <w:gridCol w:w="1297"/>
        <w:gridCol w:w="2744"/>
        <w:gridCol w:w="1366"/>
        <w:gridCol w:w="997"/>
        <w:gridCol w:w="1119"/>
      </w:tblGrid>
      <w:tr w:rsidR="00A81CFE" w14:paraId="1894C541" w14:textId="77777777" w:rsidTr="00A81CFE">
        <w:trPr>
          <w:trHeight w:val="150"/>
          <w:tblHeader/>
        </w:trPr>
        <w:tc>
          <w:tcPr>
            <w:tcW w:w="1224" w:type="dxa"/>
            <w:tcBorders>
              <w:top w:val="single" w:sz="4" w:space="0" w:color="auto"/>
              <w:bottom w:val="single" w:sz="4" w:space="0" w:color="auto"/>
            </w:tcBorders>
            <w:shd w:val="clear" w:color="000000" w:fill="auto"/>
          </w:tcPr>
          <w:p w14:paraId="292551C1" w14:textId="77777777" w:rsidR="00A81CFE" w:rsidRDefault="00A81CFE" w:rsidP="008A2606">
            <w:pPr>
              <w:pStyle w:val="EFSATablefirstcolumn"/>
              <w:rPr>
                <w:sz w:val="16"/>
                <w:szCs w:val="16"/>
                <w:lang w:val="en-US" w:eastAsia="it-IT"/>
              </w:rPr>
            </w:pPr>
            <w:r>
              <w:rPr>
                <w:sz w:val="16"/>
                <w:szCs w:val="16"/>
                <w:lang w:val="en-US" w:eastAsia="it-IT"/>
              </w:rPr>
              <w:t>Multi-mycotoxin study</w:t>
            </w:r>
          </w:p>
        </w:tc>
        <w:tc>
          <w:tcPr>
            <w:tcW w:w="869" w:type="dxa"/>
            <w:tcBorders>
              <w:top w:val="single" w:sz="4" w:space="0" w:color="auto"/>
              <w:bottom w:val="single" w:sz="4" w:space="0" w:color="auto"/>
            </w:tcBorders>
            <w:shd w:val="clear" w:color="000000" w:fill="auto"/>
          </w:tcPr>
          <w:p w14:paraId="17BE2D1C" w14:textId="77777777" w:rsidR="00A81CFE" w:rsidRDefault="00A81CFE" w:rsidP="008A2606">
            <w:pPr>
              <w:pStyle w:val="EFSATableheadingrow"/>
              <w:rPr>
                <w:sz w:val="16"/>
                <w:szCs w:val="16"/>
                <w:lang w:val="en-US" w:eastAsia="it-IT"/>
              </w:rPr>
            </w:pPr>
            <w:r>
              <w:rPr>
                <w:sz w:val="16"/>
                <w:szCs w:val="16"/>
                <w:lang w:val="en-US" w:eastAsia="it-IT"/>
              </w:rPr>
              <w:t>Mycotoxin</w:t>
            </w:r>
          </w:p>
        </w:tc>
        <w:tc>
          <w:tcPr>
            <w:tcW w:w="1092" w:type="dxa"/>
            <w:tcBorders>
              <w:top w:val="single" w:sz="4" w:space="0" w:color="auto"/>
              <w:bottom w:val="single" w:sz="4" w:space="0" w:color="auto"/>
            </w:tcBorders>
            <w:shd w:val="clear" w:color="000000" w:fill="auto"/>
          </w:tcPr>
          <w:p w14:paraId="75D55666" w14:textId="77777777" w:rsidR="00A81CFE" w:rsidRDefault="00A81CFE" w:rsidP="008A2606">
            <w:pPr>
              <w:pStyle w:val="EFSATableheadingrow"/>
              <w:rPr>
                <w:sz w:val="16"/>
                <w:szCs w:val="16"/>
                <w:lang w:val="en-US" w:eastAsia="it-IT"/>
              </w:rPr>
            </w:pPr>
            <w:r>
              <w:rPr>
                <w:sz w:val="16"/>
                <w:szCs w:val="16"/>
                <w:lang w:val="en-US" w:eastAsia="it-IT"/>
              </w:rPr>
              <w:t>Biomarker</w:t>
            </w:r>
          </w:p>
        </w:tc>
        <w:tc>
          <w:tcPr>
            <w:tcW w:w="989" w:type="dxa"/>
            <w:tcBorders>
              <w:top w:val="single" w:sz="4" w:space="0" w:color="auto"/>
              <w:bottom w:val="single" w:sz="4" w:space="0" w:color="auto"/>
            </w:tcBorders>
            <w:shd w:val="clear" w:color="000000" w:fill="auto"/>
          </w:tcPr>
          <w:p w14:paraId="14606EFC" w14:textId="77777777" w:rsidR="00A81CFE" w:rsidRDefault="00A81CFE" w:rsidP="008A2606">
            <w:pPr>
              <w:pStyle w:val="EFSATableheadingrow"/>
              <w:rPr>
                <w:sz w:val="16"/>
                <w:szCs w:val="16"/>
                <w:lang w:val="en-US" w:eastAsia="it-IT"/>
              </w:rPr>
            </w:pPr>
            <w:r>
              <w:rPr>
                <w:sz w:val="16"/>
                <w:szCs w:val="16"/>
                <w:lang w:val="en-US" w:eastAsia="it-IT"/>
              </w:rPr>
              <w:t>Substrate</w:t>
            </w:r>
          </w:p>
        </w:tc>
        <w:tc>
          <w:tcPr>
            <w:tcW w:w="1091" w:type="dxa"/>
            <w:tcBorders>
              <w:top w:val="single" w:sz="4" w:space="0" w:color="auto"/>
              <w:bottom w:val="single" w:sz="4" w:space="0" w:color="auto"/>
            </w:tcBorders>
            <w:shd w:val="clear" w:color="000000" w:fill="auto"/>
          </w:tcPr>
          <w:p w14:paraId="528E6AA0" w14:textId="77777777" w:rsidR="00A81CFE" w:rsidRDefault="00A81CFE" w:rsidP="008A2606">
            <w:pPr>
              <w:pStyle w:val="EFSATableheadingrow"/>
              <w:rPr>
                <w:sz w:val="16"/>
                <w:szCs w:val="16"/>
                <w:lang w:val="en-US" w:eastAsia="it-IT"/>
              </w:rPr>
            </w:pPr>
            <w:r>
              <w:rPr>
                <w:sz w:val="16"/>
                <w:szCs w:val="16"/>
                <w:lang w:val="en-US" w:eastAsia="it-IT"/>
              </w:rPr>
              <w:t>Population Group</w:t>
            </w:r>
          </w:p>
        </w:tc>
        <w:tc>
          <w:tcPr>
            <w:tcW w:w="1590" w:type="dxa"/>
            <w:tcBorders>
              <w:top w:val="single" w:sz="4" w:space="0" w:color="auto"/>
              <w:bottom w:val="single" w:sz="4" w:space="0" w:color="auto"/>
            </w:tcBorders>
            <w:shd w:val="clear" w:color="000000" w:fill="auto"/>
          </w:tcPr>
          <w:p w14:paraId="3C9D54FE" w14:textId="77777777" w:rsidR="00A81CFE" w:rsidRDefault="00A81CFE" w:rsidP="008A2606">
            <w:pPr>
              <w:pStyle w:val="EFSATableheadingrow"/>
              <w:rPr>
                <w:sz w:val="16"/>
                <w:szCs w:val="16"/>
                <w:lang w:val="en-US" w:eastAsia="it-IT"/>
              </w:rPr>
            </w:pPr>
            <w:r>
              <w:rPr>
                <w:sz w:val="16"/>
                <w:szCs w:val="16"/>
                <w:lang w:val="en-US" w:eastAsia="it-IT"/>
              </w:rPr>
              <w:t>Analytical Method (LOQ/LOD)</w:t>
            </w:r>
          </w:p>
        </w:tc>
        <w:tc>
          <w:tcPr>
            <w:tcW w:w="1297" w:type="dxa"/>
            <w:tcBorders>
              <w:top w:val="single" w:sz="4" w:space="0" w:color="auto"/>
              <w:bottom w:val="single" w:sz="4" w:space="0" w:color="auto"/>
            </w:tcBorders>
            <w:shd w:val="clear" w:color="000000" w:fill="auto"/>
          </w:tcPr>
          <w:p w14:paraId="7AD25815" w14:textId="77777777" w:rsidR="00A81CFE" w:rsidRDefault="00A81CFE" w:rsidP="008A2606">
            <w:pPr>
              <w:pStyle w:val="EFSATableheadingrow"/>
              <w:rPr>
                <w:sz w:val="16"/>
                <w:szCs w:val="16"/>
                <w:lang w:val="en-US" w:eastAsia="it-IT"/>
              </w:rPr>
            </w:pPr>
            <w:r>
              <w:rPr>
                <w:sz w:val="16"/>
                <w:szCs w:val="16"/>
                <w:lang w:val="en-US" w:eastAsia="it-IT"/>
              </w:rPr>
              <w:t>Range of Values</w:t>
            </w:r>
          </w:p>
        </w:tc>
        <w:tc>
          <w:tcPr>
            <w:tcW w:w="2744" w:type="dxa"/>
            <w:tcBorders>
              <w:top w:val="single" w:sz="4" w:space="0" w:color="auto"/>
              <w:bottom w:val="single" w:sz="4" w:space="0" w:color="auto"/>
            </w:tcBorders>
            <w:shd w:val="clear" w:color="000000" w:fill="auto"/>
          </w:tcPr>
          <w:p w14:paraId="728A063A" w14:textId="77777777" w:rsidR="00A81CFE" w:rsidRDefault="00A81CFE" w:rsidP="008A2606">
            <w:pPr>
              <w:pStyle w:val="EFSATableheadingrow"/>
              <w:rPr>
                <w:sz w:val="16"/>
                <w:szCs w:val="16"/>
                <w:lang w:val="en-US" w:eastAsia="it-IT"/>
              </w:rPr>
            </w:pPr>
            <w:r>
              <w:rPr>
                <w:sz w:val="16"/>
                <w:szCs w:val="16"/>
                <w:lang w:val="en-US" w:eastAsia="it-IT"/>
              </w:rPr>
              <w:t>Study Description</w:t>
            </w:r>
          </w:p>
        </w:tc>
        <w:tc>
          <w:tcPr>
            <w:tcW w:w="1366" w:type="dxa"/>
            <w:tcBorders>
              <w:top w:val="single" w:sz="4" w:space="0" w:color="auto"/>
              <w:bottom w:val="single" w:sz="4" w:space="0" w:color="auto"/>
            </w:tcBorders>
            <w:shd w:val="clear" w:color="000000" w:fill="auto"/>
          </w:tcPr>
          <w:p w14:paraId="341DCECA" w14:textId="77777777" w:rsidR="00A81CFE" w:rsidRDefault="00A81CFE" w:rsidP="008A2606">
            <w:pPr>
              <w:pStyle w:val="EFSATableheadingrow"/>
              <w:rPr>
                <w:sz w:val="16"/>
                <w:szCs w:val="16"/>
                <w:lang w:val="en-US" w:eastAsia="it-IT"/>
              </w:rPr>
            </w:pPr>
            <w:r>
              <w:rPr>
                <w:sz w:val="16"/>
                <w:szCs w:val="16"/>
                <w:lang w:val="en-US" w:eastAsia="it-IT"/>
              </w:rPr>
              <w:t>Association with The Diet</w:t>
            </w:r>
          </w:p>
        </w:tc>
        <w:tc>
          <w:tcPr>
            <w:tcW w:w="997" w:type="dxa"/>
            <w:tcBorders>
              <w:top w:val="single" w:sz="4" w:space="0" w:color="auto"/>
              <w:bottom w:val="single" w:sz="4" w:space="0" w:color="auto"/>
            </w:tcBorders>
            <w:shd w:val="clear" w:color="000000" w:fill="auto"/>
          </w:tcPr>
          <w:p w14:paraId="7692EEA0" w14:textId="77777777" w:rsidR="00A81CFE" w:rsidRDefault="00A81CFE" w:rsidP="008A2606">
            <w:pPr>
              <w:pStyle w:val="EFSATableheadingrow"/>
              <w:rPr>
                <w:sz w:val="16"/>
                <w:szCs w:val="16"/>
                <w:lang w:val="en-US" w:eastAsia="it-IT"/>
              </w:rPr>
            </w:pPr>
            <w:r>
              <w:rPr>
                <w:sz w:val="16"/>
                <w:szCs w:val="16"/>
                <w:lang w:val="en-US" w:eastAsia="it-IT"/>
              </w:rPr>
              <w:t xml:space="preserve">Exposure Value </w:t>
            </w:r>
          </w:p>
        </w:tc>
        <w:tc>
          <w:tcPr>
            <w:tcW w:w="1119" w:type="dxa"/>
            <w:tcBorders>
              <w:top w:val="single" w:sz="4" w:space="0" w:color="auto"/>
              <w:bottom w:val="single" w:sz="4" w:space="0" w:color="auto"/>
            </w:tcBorders>
            <w:shd w:val="clear" w:color="000000" w:fill="auto"/>
          </w:tcPr>
          <w:p w14:paraId="7DD968C2" w14:textId="77777777" w:rsidR="00A81CFE" w:rsidRDefault="00A81CFE" w:rsidP="008A2606">
            <w:pPr>
              <w:pStyle w:val="EFSATableheadingrow"/>
              <w:rPr>
                <w:sz w:val="16"/>
                <w:szCs w:val="16"/>
                <w:lang w:val="en-US" w:eastAsia="it-IT"/>
              </w:rPr>
            </w:pPr>
            <w:r>
              <w:rPr>
                <w:sz w:val="16"/>
                <w:szCs w:val="16"/>
                <w:lang w:val="en-US" w:eastAsia="it-IT"/>
              </w:rPr>
              <w:t>Reference</w:t>
            </w:r>
          </w:p>
        </w:tc>
      </w:tr>
      <w:tr w:rsidR="00A81CFE" w14:paraId="6266D9A8" w14:textId="77777777" w:rsidTr="00A81CFE">
        <w:trPr>
          <w:trHeight w:val="150"/>
          <w:tblHeader/>
        </w:trPr>
        <w:tc>
          <w:tcPr>
            <w:tcW w:w="1224" w:type="dxa"/>
            <w:vMerge w:val="restart"/>
            <w:tcBorders>
              <w:top w:val="single" w:sz="4" w:space="0" w:color="auto"/>
            </w:tcBorders>
            <w:shd w:val="clear" w:color="auto" w:fill="auto"/>
          </w:tcPr>
          <w:p w14:paraId="1E5FFBF3"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DON,FBs,ZEN</w:t>
            </w:r>
          </w:p>
        </w:tc>
        <w:tc>
          <w:tcPr>
            <w:tcW w:w="869" w:type="dxa"/>
            <w:tcBorders>
              <w:top w:val="single" w:sz="4" w:space="0" w:color="auto"/>
            </w:tcBorders>
            <w:shd w:val="clear" w:color="auto" w:fill="auto"/>
            <w:vAlign w:val="center"/>
          </w:tcPr>
          <w:p w14:paraId="635148A1"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tcBorders>
              <w:top w:val="single" w:sz="4" w:space="0" w:color="auto"/>
            </w:tcBorders>
            <w:shd w:val="clear" w:color="auto" w:fill="auto"/>
            <w:vAlign w:val="center"/>
          </w:tcPr>
          <w:p w14:paraId="405C40E6" w14:textId="77777777" w:rsidR="00A81CFE" w:rsidRDefault="00A81CFE" w:rsidP="008A2606">
            <w:pPr>
              <w:pStyle w:val="EFSATabledata"/>
              <w:rPr>
                <w:sz w:val="16"/>
                <w:szCs w:val="16"/>
                <w:lang w:val="en-US" w:eastAsia="it-IT"/>
              </w:rPr>
            </w:pPr>
            <w:r>
              <w:rPr>
                <w:sz w:val="16"/>
                <w:szCs w:val="16"/>
                <w:lang w:val="en-US" w:eastAsia="it-IT"/>
              </w:rPr>
              <w:t>DON</w:t>
            </w:r>
          </w:p>
        </w:tc>
        <w:tc>
          <w:tcPr>
            <w:tcW w:w="989" w:type="dxa"/>
            <w:tcBorders>
              <w:top w:val="single" w:sz="4" w:space="0" w:color="auto"/>
            </w:tcBorders>
            <w:shd w:val="clear" w:color="auto" w:fill="auto"/>
            <w:vAlign w:val="center"/>
          </w:tcPr>
          <w:p w14:paraId="2E328D6D"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tcBorders>
              <w:top w:val="single" w:sz="4" w:space="0" w:color="auto"/>
            </w:tcBorders>
            <w:shd w:val="clear" w:color="auto" w:fill="auto"/>
            <w:vAlign w:val="center"/>
          </w:tcPr>
          <w:p w14:paraId="64684837"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tcBorders>
              <w:top w:val="single" w:sz="4" w:space="0" w:color="auto"/>
            </w:tcBorders>
            <w:shd w:val="clear" w:color="auto" w:fill="auto"/>
            <w:vAlign w:val="center"/>
          </w:tcPr>
          <w:p w14:paraId="0FA759F9" w14:textId="77777777" w:rsidR="00A81CFE" w:rsidRDefault="00A81CFE" w:rsidP="008A2606">
            <w:pPr>
              <w:pStyle w:val="EFSATabledata"/>
              <w:rPr>
                <w:sz w:val="16"/>
                <w:szCs w:val="16"/>
                <w:lang w:val="en-US" w:eastAsia="it-IT"/>
              </w:rPr>
            </w:pPr>
            <w:r>
              <w:rPr>
                <w:sz w:val="16"/>
                <w:szCs w:val="16"/>
                <w:lang w:val="en-US" w:eastAsia="it-IT"/>
              </w:rPr>
              <w:t>UHPLC-MS/MS (LOD 0.32 µg/l)</w:t>
            </w:r>
          </w:p>
        </w:tc>
        <w:tc>
          <w:tcPr>
            <w:tcW w:w="1297" w:type="dxa"/>
            <w:tcBorders>
              <w:top w:val="single" w:sz="4" w:space="0" w:color="auto"/>
            </w:tcBorders>
            <w:shd w:val="clear" w:color="auto" w:fill="auto"/>
            <w:vAlign w:val="center"/>
          </w:tcPr>
          <w:p w14:paraId="22335FD4" w14:textId="77777777" w:rsidR="00A81CFE" w:rsidRDefault="00A81CFE" w:rsidP="008A2606">
            <w:pPr>
              <w:pStyle w:val="EFSATabledata"/>
              <w:rPr>
                <w:sz w:val="16"/>
                <w:szCs w:val="16"/>
                <w:lang w:val="en-US" w:eastAsia="it-IT"/>
              </w:rPr>
            </w:pPr>
            <w:r>
              <w:rPr>
                <w:sz w:val="16"/>
                <w:szCs w:val="16"/>
                <w:lang w:val="en-US" w:eastAsia="it-IT"/>
              </w:rPr>
              <w:t>LOD-8.94 µg/l</w:t>
            </w:r>
          </w:p>
        </w:tc>
        <w:tc>
          <w:tcPr>
            <w:tcW w:w="2744" w:type="dxa"/>
            <w:tcBorders>
              <w:top w:val="single" w:sz="4" w:space="0" w:color="auto"/>
            </w:tcBorders>
            <w:shd w:val="clear" w:color="auto" w:fill="auto"/>
          </w:tcPr>
          <w:p w14:paraId="27F00E9A" w14:textId="77777777" w:rsidR="00A81CFE" w:rsidRDefault="00A81CFE" w:rsidP="008A2606">
            <w:pPr>
              <w:pStyle w:val="EFSATabledata"/>
              <w:rPr>
                <w:sz w:val="16"/>
                <w:szCs w:val="16"/>
                <w:lang w:val="en-US" w:eastAsia="it-IT"/>
              </w:rPr>
            </w:pPr>
            <w:r>
              <w:rPr>
                <w:sz w:val="16"/>
                <w:szCs w:val="16"/>
                <w:lang w:val="en-US" w:eastAsia="it-IT"/>
              </w:rPr>
              <w:t>Country Italy. Control group (N=50). 24-h urine collected during the last day of the dietary monitored week.</w:t>
            </w:r>
          </w:p>
        </w:tc>
        <w:tc>
          <w:tcPr>
            <w:tcW w:w="1366" w:type="dxa"/>
            <w:vMerge w:val="restart"/>
            <w:tcBorders>
              <w:top w:val="single" w:sz="4" w:space="0" w:color="auto"/>
            </w:tcBorders>
            <w:shd w:val="clear" w:color="auto" w:fill="auto"/>
          </w:tcPr>
          <w:p w14:paraId="3F6CE178" w14:textId="77777777" w:rsidR="00A81CFE" w:rsidRDefault="00A81CFE" w:rsidP="008A2606">
            <w:pPr>
              <w:pStyle w:val="EFSATabledata"/>
              <w:rPr>
                <w:sz w:val="16"/>
                <w:szCs w:val="16"/>
                <w:lang w:val="en-US" w:eastAsia="it-IT"/>
              </w:rPr>
            </w:pPr>
            <w:r>
              <w:rPr>
                <w:sz w:val="16"/>
                <w:szCs w:val="16"/>
                <w:lang w:val="en-US" w:eastAsia="it-IT"/>
              </w:rPr>
              <w:t>Total food and beverage consumption assessed by means of the food daily consumption diary (7d). Records of food and drink weigh and description of each food. Food preparations and recipes provided</w:t>
            </w:r>
          </w:p>
        </w:tc>
        <w:tc>
          <w:tcPr>
            <w:tcW w:w="997" w:type="dxa"/>
            <w:vMerge w:val="restart"/>
            <w:tcBorders>
              <w:top w:val="single" w:sz="4" w:space="0" w:color="auto"/>
            </w:tcBorders>
            <w:shd w:val="clear" w:color="auto" w:fill="auto"/>
          </w:tcPr>
          <w:p w14:paraId="4F1282EC"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val="restart"/>
            <w:tcBorders>
              <w:top w:val="single" w:sz="4" w:space="0" w:color="auto"/>
            </w:tcBorders>
            <w:shd w:val="clear" w:color="auto" w:fill="auto"/>
          </w:tcPr>
          <w:p w14:paraId="143578C5" w14:textId="77777777" w:rsidR="00A81CFE" w:rsidRDefault="00A81CFE" w:rsidP="008A2606">
            <w:pPr>
              <w:pStyle w:val="EFSATabledata"/>
              <w:rPr>
                <w:sz w:val="16"/>
                <w:szCs w:val="16"/>
                <w:lang w:val="en-US" w:eastAsia="it-IT"/>
              </w:rPr>
            </w:pPr>
            <w:r>
              <w:rPr>
                <w:sz w:val="16"/>
                <w:szCs w:val="16"/>
                <w:lang w:val="en-US" w:eastAsia="it-IT"/>
              </w:rPr>
              <w:t>Cirlini, 2016</w:t>
            </w:r>
          </w:p>
        </w:tc>
      </w:tr>
      <w:tr w:rsidR="00A81CFE" w14:paraId="545F5F82" w14:textId="77777777" w:rsidTr="00A81CFE">
        <w:trPr>
          <w:trHeight w:val="150"/>
          <w:tblHeader/>
        </w:trPr>
        <w:tc>
          <w:tcPr>
            <w:tcW w:w="1224" w:type="dxa"/>
            <w:vMerge/>
            <w:shd w:val="clear" w:color="auto" w:fill="auto"/>
          </w:tcPr>
          <w:p w14:paraId="1EB8F5CC"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8BA5EF0"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60D8F022"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7D81251C"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E799E6D"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7ABFB427" w14:textId="77777777" w:rsidR="00A81CFE" w:rsidRDefault="00A81CFE" w:rsidP="008A2606">
            <w:pPr>
              <w:pStyle w:val="EFSATabledata"/>
              <w:rPr>
                <w:sz w:val="16"/>
                <w:szCs w:val="16"/>
                <w:lang w:val="en-US" w:eastAsia="it-IT"/>
              </w:rPr>
            </w:pPr>
            <w:r>
              <w:rPr>
                <w:sz w:val="16"/>
                <w:szCs w:val="16"/>
                <w:lang w:val="en-US" w:eastAsia="it-IT"/>
              </w:rPr>
              <w:t>UHPLC-MS/MS (LOD 0.32 µg/l)</w:t>
            </w:r>
          </w:p>
        </w:tc>
        <w:tc>
          <w:tcPr>
            <w:tcW w:w="1297" w:type="dxa"/>
            <w:shd w:val="clear" w:color="auto" w:fill="auto"/>
            <w:vAlign w:val="center"/>
          </w:tcPr>
          <w:p w14:paraId="276F4656" w14:textId="77777777" w:rsidR="00A81CFE" w:rsidRDefault="00A81CFE" w:rsidP="008A2606">
            <w:pPr>
              <w:pStyle w:val="EFSATabledata"/>
              <w:rPr>
                <w:sz w:val="16"/>
                <w:szCs w:val="16"/>
                <w:lang w:val="en-US" w:eastAsia="it-IT"/>
              </w:rPr>
            </w:pPr>
            <w:r>
              <w:rPr>
                <w:sz w:val="16"/>
                <w:szCs w:val="16"/>
                <w:lang w:val="en-US" w:eastAsia="it-IT"/>
              </w:rPr>
              <w:t>LOD-2.41 µg/l</w:t>
            </w:r>
          </w:p>
        </w:tc>
        <w:tc>
          <w:tcPr>
            <w:tcW w:w="2744" w:type="dxa"/>
            <w:shd w:val="clear" w:color="auto" w:fill="auto"/>
          </w:tcPr>
          <w:p w14:paraId="72EA28FB" w14:textId="77777777" w:rsidR="00A81CFE" w:rsidRDefault="00A81CFE" w:rsidP="008A2606">
            <w:pPr>
              <w:pStyle w:val="EFSATabledata"/>
              <w:rPr>
                <w:sz w:val="16"/>
                <w:szCs w:val="16"/>
                <w:lang w:val="en-US" w:eastAsia="it-IT"/>
              </w:rPr>
            </w:pPr>
            <w:r>
              <w:rPr>
                <w:sz w:val="16"/>
                <w:szCs w:val="16"/>
                <w:lang w:val="en-US" w:eastAsia="it-IT"/>
              </w:rPr>
              <w:t>Country Italy. Celiac Disease group (N=55). 24-h urine collected during the last day of the dietary monitored week.</w:t>
            </w:r>
          </w:p>
        </w:tc>
        <w:tc>
          <w:tcPr>
            <w:tcW w:w="1366" w:type="dxa"/>
            <w:vMerge/>
            <w:shd w:val="clear" w:color="auto" w:fill="auto"/>
          </w:tcPr>
          <w:p w14:paraId="1C3319ED" w14:textId="77777777" w:rsidR="00A81CFE" w:rsidRDefault="00A81CFE" w:rsidP="008A2606">
            <w:pPr>
              <w:pStyle w:val="EFSATabledata"/>
              <w:rPr>
                <w:b/>
                <w:sz w:val="16"/>
                <w:szCs w:val="16"/>
                <w:lang w:val="en-US" w:eastAsia="it-IT"/>
              </w:rPr>
            </w:pPr>
          </w:p>
        </w:tc>
        <w:tc>
          <w:tcPr>
            <w:tcW w:w="997" w:type="dxa"/>
            <w:vMerge/>
            <w:shd w:val="clear" w:color="auto" w:fill="auto"/>
          </w:tcPr>
          <w:p w14:paraId="6F764C6C" w14:textId="77777777" w:rsidR="00A81CFE" w:rsidRDefault="00A81CFE" w:rsidP="008A2606">
            <w:pPr>
              <w:pStyle w:val="EFSATabledata"/>
              <w:rPr>
                <w:b/>
                <w:sz w:val="16"/>
                <w:szCs w:val="16"/>
                <w:lang w:val="en-US" w:eastAsia="it-IT"/>
              </w:rPr>
            </w:pPr>
          </w:p>
        </w:tc>
        <w:tc>
          <w:tcPr>
            <w:tcW w:w="1119" w:type="dxa"/>
            <w:vMerge/>
            <w:shd w:val="clear" w:color="auto" w:fill="auto"/>
          </w:tcPr>
          <w:p w14:paraId="285EB556" w14:textId="77777777" w:rsidR="00A81CFE" w:rsidRDefault="00A81CFE" w:rsidP="008A2606">
            <w:pPr>
              <w:pStyle w:val="EFSATabledata"/>
              <w:rPr>
                <w:b/>
                <w:sz w:val="16"/>
                <w:szCs w:val="16"/>
                <w:lang w:val="en-US" w:eastAsia="it-IT"/>
              </w:rPr>
            </w:pPr>
          </w:p>
        </w:tc>
      </w:tr>
      <w:tr w:rsidR="00A81CFE" w14:paraId="4E8339E7" w14:textId="77777777" w:rsidTr="00A81CFE">
        <w:trPr>
          <w:trHeight w:val="150"/>
          <w:tblHeader/>
        </w:trPr>
        <w:tc>
          <w:tcPr>
            <w:tcW w:w="1224" w:type="dxa"/>
            <w:vMerge/>
            <w:shd w:val="clear" w:color="auto" w:fill="auto"/>
            <w:vAlign w:val="center"/>
          </w:tcPr>
          <w:p w14:paraId="69DFF210"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F5648F9"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3C3A4748" w14:textId="77777777" w:rsidR="00A81CFE" w:rsidRDefault="00A81CFE" w:rsidP="008A2606">
            <w:pPr>
              <w:pStyle w:val="EFSATabledata"/>
              <w:rPr>
                <w:sz w:val="16"/>
                <w:szCs w:val="16"/>
                <w:lang w:val="en-US" w:eastAsia="it-IT"/>
              </w:rPr>
            </w:pPr>
            <w:r>
              <w:rPr>
                <w:sz w:val="16"/>
                <w:szCs w:val="16"/>
                <w:lang w:val="en-US" w:eastAsia="it-IT"/>
              </w:rPr>
              <w:t>DONglucur</w:t>
            </w:r>
          </w:p>
        </w:tc>
        <w:tc>
          <w:tcPr>
            <w:tcW w:w="989" w:type="dxa"/>
            <w:shd w:val="clear" w:color="auto" w:fill="auto"/>
            <w:vAlign w:val="center"/>
          </w:tcPr>
          <w:p w14:paraId="22CD724B"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EA6789E"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136E2948" w14:textId="77777777" w:rsidR="00A81CFE" w:rsidRDefault="00A81CFE" w:rsidP="008A2606">
            <w:pPr>
              <w:pStyle w:val="EFSATabledata"/>
              <w:rPr>
                <w:sz w:val="16"/>
                <w:szCs w:val="16"/>
                <w:lang w:val="en-US" w:eastAsia="it-IT"/>
              </w:rPr>
            </w:pPr>
            <w:r>
              <w:rPr>
                <w:sz w:val="16"/>
                <w:szCs w:val="16"/>
                <w:lang w:val="en-US" w:eastAsia="it-IT"/>
              </w:rPr>
              <w:t>UHPLC-MS/MS (LOD 0.003 µg/l)</w:t>
            </w:r>
          </w:p>
        </w:tc>
        <w:tc>
          <w:tcPr>
            <w:tcW w:w="1297" w:type="dxa"/>
            <w:shd w:val="clear" w:color="auto" w:fill="auto"/>
            <w:vAlign w:val="center"/>
          </w:tcPr>
          <w:p w14:paraId="04326782" w14:textId="77777777" w:rsidR="00A81CFE" w:rsidRDefault="00A81CFE" w:rsidP="008A2606">
            <w:pPr>
              <w:pStyle w:val="EFSATabledata"/>
              <w:rPr>
                <w:sz w:val="16"/>
                <w:szCs w:val="16"/>
                <w:lang w:val="en-US" w:eastAsia="it-IT"/>
              </w:rPr>
            </w:pPr>
            <w:r>
              <w:rPr>
                <w:sz w:val="16"/>
                <w:szCs w:val="16"/>
                <w:lang w:val="en-US" w:eastAsia="it-IT"/>
              </w:rPr>
              <w:t>LOD-5.84 µg/l</w:t>
            </w:r>
          </w:p>
        </w:tc>
        <w:tc>
          <w:tcPr>
            <w:tcW w:w="2744" w:type="dxa"/>
            <w:shd w:val="clear" w:color="auto" w:fill="auto"/>
          </w:tcPr>
          <w:p w14:paraId="1CB98A1F" w14:textId="77777777" w:rsidR="00A81CFE" w:rsidRDefault="00A81CFE" w:rsidP="008A2606">
            <w:pPr>
              <w:pStyle w:val="EFSATabledata"/>
              <w:rPr>
                <w:sz w:val="16"/>
                <w:szCs w:val="16"/>
                <w:lang w:val="en-US" w:eastAsia="it-IT"/>
              </w:rPr>
            </w:pPr>
            <w:r>
              <w:rPr>
                <w:sz w:val="16"/>
                <w:szCs w:val="16"/>
                <w:lang w:val="en-US" w:eastAsia="it-IT"/>
              </w:rPr>
              <w:t>Country Italy. Control group (N=50). 24-h urine collected during the last day of the dietary monitored week.</w:t>
            </w:r>
          </w:p>
        </w:tc>
        <w:tc>
          <w:tcPr>
            <w:tcW w:w="1366" w:type="dxa"/>
            <w:vMerge/>
            <w:shd w:val="clear" w:color="auto" w:fill="auto"/>
          </w:tcPr>
          <w:p w14:paraId="14F47AF7" w14:textId="77777777" w:rsidR="00A81CFE" w:rsidRDefault="00A81CFE" w:rsidP="008A2606">
            <w:pPr>
              <w:pStyle w:val="EFSATabledata"/>
              <w:rPr>
                <w:b/>
                <w:sz w:val="16"/>
                <w:szCs w:val="16"/>
                <w:lang w:val="en-US" w:eastAsia="it-IT"/>
              </w:rPr>
            </w:pPr>
          </w:p>
        </w:tc>
        <w:tc>
          <w:tcPr>
            <w:tcW w:w="997" w:type="dxa"/>
            <w:vMerge/>
            <w:shd w:val="clear" w:color="auto" w:fill="auto"/>
          </w:tcPr>
          <w:p w14:paraId="021E15F3" w14:textId="77777777" w:rsidR="00A81CFE" w:rsidRDefault="00A81CFE" w:rsidP="008A2606">
            <w:pPr>
              <w:pStyle w:val="EFSATabledata"/>
              <w:rPr>
                <w:b/>
                <w:sz w:val="16"/>
                <w:szCs w:val="16"/>
                <w:lang w:val="en-US" w:eastAsia="it-IT"/>
              </w:rPr>
            </w:pPr>
          </w:p>
        </w:tc>
        <w:tc>
          <w:tcPr>
            <w:tcW w:w="1119" w:type="dxa"/>
            <w:vMerge/>
            <w:shd w:val="clear" w:color="auto" w:fill="auto"/>
          </w:tcPr>
          <w:p w14:paraId="573CB1F0" w14:textId="77777777" w:rsidR="00A81CFE" w:rsidRDefault="00A81CFE" w:rsidP="008A2606">
            <w:pPr>
              <w:pStyle w:val="EFSATabledata"/>
              <w:rPr>
                <w:b/>
                <w:sz w:val="16"/>
                <w:szCs w:val="16"/>
                <w:lang w:val="en-US" w:eastAsia="it-IT"/>
              </w:rPr>
            </w:pPr>
          </w:p>
        </w:tc>
      </w:tr>
      <w:tr w:rsidR="00A81CFE" w14:paraId="50AAD490" w14:textId="77777777" w:rsidTr="00A81CFE">
        <w:trPr>
          <w:trHeight w:val="150"/>
          <w:tblHeader/>
        </w:trPr>
        <w:tc>
          <w:tcPr>
            <w:tcW w:w="1224" w:type="dxa"/>
            <w:vMerge/>
            <w:shd w:val="clear" w:color="auto" w:fill="auto"/>
            <w:vAlign w:val="center"/>
          </w:tcPr>
          <w:p w14:paraId="1B512B1C"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3EFA2FF"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6B4CD199"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7D11C6ED"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2E0964F7"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39731CBD" w14:textId="77777777" w:rsidR="00A81CFE" w:rsidRDefault="00A81CFE" w:rsidP="008A2606">
            <w:pPr>
              <w:pStyle w:val="EFSATabledata"/>
              <w:rPr>
                <w:sz w:val="16"/>
                <w:szCs w:val="16"/>
                <w:lang w:val="en-US" w:eastAsia="it-IT"/>
              </w:rPr>
            </w:pPr>
            <w:r>
              <w:rPr>
                <w:sz w:val="16"/>
                <w:szCs w:val="16"/>
                <w:lang w:val="en-US" w:eastAsia="it-IT"/>
              </w:rPr>
              <w:t>UHPLC-MS/MS (LOD 0.003 µg/l)</w:t>
            </w:r>
          </w:p>
        </w:tc>
        <w:tc>
          <w:tcPr>
            <w:tcW w:w="1297" w:type="dxa"/>
            <w:shd w:val="clear" w:color="auto" w:fill="auto"/>
            <w:vAlign w:val="center"/>
          </w:tcPr>
          <w:p w14:paraId="102263AB" w14:textId="77777777" w:rsidR="00A81CFE" w:rsidRDefault="00A81CFE" w:rsidP="008A2606">
            <w:pPr>
              <w:pStyle w:val="EFSATabledata"/>
              <w:rPr>
                <w:sz w:val="16"/>
                <w:szCs w:val="16"/>
                <w:lang w:val="en-US" w:eastAsia="it-IT"/>
              </w:rPr>
            </w:pPr>
            <w:r>
              <w:rPr>
                <w:sz w:val="16"/>
                <w:szCs w:val="16"/>
                <w:lang w:val="en-US" w:eastAsia="it-IT"/>
              </w:rPr>
              <w:t>LOD-5.59 µg/l</w:t>
            </w:r>
          </w:p>
        </w:tc>
        <w:tc>
          <w:tcPr>
            <w:tcW w:w="2744" w:type="dxa"/>
            <w:shd w:val="clear" w:color="auto" w:fill="auto"/>
          </w:tcPr>
          <w:p w14:paraId="125644E8" w14:textId="77777777" w:rsidR="00A81CFE" w:rsidRDefault="00A81CFE" w:rsidP="008A2606">
            <w:pPr>
              <w:pStyle w:val="EFSATabledata"/>
              <w:rPr>
                <w:sz w:val="16"/>
                <w:szCs w:val="16"/>
                <w:lang w:val="en-US" w:eastAsia="it-IT"/>
              </w:rPr>
            </w:pPr>
            <w:r>
              <w:rPr>
                <w:sz w:val="16"/>
                <w:szCs w:val="16"/>
                <w:lang w:val="en-US" w:eastAsia="it-IT"/>
              </w:rPr>
              <w:t>Country Italy. Celiac Disease group (N=55). 24-h urine collected during the last day of the dietary monitored week.</w:t>
            </w:r>
          </w:p>
        </w:tc>
        <w:tc>
          <w:tcPr>
            <w:tcW w:w="1366" w:type="dxa"/>
            <w:vMerge/>
            <w:shd w:val="clear" w:color="auto" w:fill="auto"/>
          </w:tcPr>
          <w:p w14:paraId="129E2B16" w14:textId="77777777" w:rsidR="00A81CFE" w:rsidRDefault="00A81CFE" w:rsidP="008A2606">
            <w:pPr>
              <w:pStyle w:val="EFSATabledata"/>
              <w:rPr>
                <w:b/>
                <w:sz w:val="16"/>
                <w:szCs w:val="16"/>
                <w:lang w:val="en-US" w:eastAsia="it-IT"/>
              </w:rPr>
            </w:pPr>
          </w:p>
        </w:tc>
        <w:tc>
          <w:tcPr>
            <w:tcW w:w="997" w:type="dxa"/>
            <w:vMerge/>
            <w:shd w:val="clear" w:color="auto" w:fill="auto"/>
          </w:tcPr>
          <w:p w14:paraId="58E7A450" w14:textId="77777777" w:rsidR="00A81CFE" w:rsidRDefault="00A81CFE" w:rsidP="008A2606">
            <w:pPr>
              <w:pStyle w:val="EFSATabledata"/>
              <w:rPr>
                <w:b/>
                <w:sz w:val="16"/>
                <w:szCs w:val="16"/>
                <w:lang w:val="en-US" w:eastAsia="it-IT"/>
              </w:rPr>
            </w:pPr>
          </w:p>
        </w:tc>
        <w:tc>
          <w:tcPr>
            <w:tcW w:w="1119" w:type="dxa"/>
            <w:vMerge/>
            <w:shd w:val="clear" w:color="auto" w:fill="auto"/>
          </w:tcPr>
          <w:p w14:paraId="4997692E" w14:textId="77777777" w:rsidR="00A81CFE" w:rsidRDefault="00A81CFE" w:rsidP="008A2606">
            <w:pPr>
              <w:pStyle w:val="EFSATabledata"/>
              <w:rPr>
                <w:b/>
                <w:sz w:val="16"/>
                <w:szCs w:val="16"/>
                <w:lang w:val="en-US" w:eastAsia="it-IT"/>
              </w:rPr>
            </w:pPr>
          </w:p>
        </w:tc>
      </w:tr>
      <w:tr w:rsidR="00A81CFE" w14:paraId="63B30850" w14:textId="77777777" w:rsidTr="00A81CFE">
        <w:trPr>
          <w:trHeight w:val="150"/>
          <w:tblHeader/>
        </w:trPr>
        <w:tc>
          <w:tcPr>
            <w:tcW w:w="1224" w:type="dxa"/>
            <w:vMerge/>
            <w:shd w:val="clear" w:color="auto" w:fill="auto"/>
            <w:vAlign w:val="center"/>
          </w:tcPr>
          <w:p w14:paraId="44A983C2"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6309573" w14:textId="77777777" w:rsidR="00A81CFE" w:rsidRDefault="00A81CFE" w:rsidP="008A2606">
            <w:pPr>
              <w:pStyle w:val="EFSATabledata"/>
              <w:rPr>
                <w:sz w:val="16"/>
                <w:szCs w:val="16"/>
                <w:lang w:val="en-US" w:eastAsia="it-IT"/>
              </w:rPr>
            </w:pPr>
            <w:r>
              <w:rPr>
                <w:sz w:val="16"/>
                <w:szCs w:val="16"/>
                <w:lang w:val="en-US" w:eastAsia="it-IT"/>
              </w:rPr>
              <w:t>FB1</w:t>
            </w:r>
          </w:p>
        </w:tc>
        <w:tc>
          <w:tcPr>
            <w:tcW w:w="1092" w:type="dxa"/>
            <w:shd w:val="clear" w:color="auto" w:fill="auto"/>
            <w:vAlign w:val="center"/>
          </w:tcPr>
          <w:p w14:paraId="00E22CCE" w14:textId="77777777" w:rsidR="00A81CFE" w:rsidRDefault="00A81CFE" w:rsidP="008A2606">
            <w:pPr>
              <w:pStyle w:val="EFSATabledata"/>
              <w:rPr>
                <w:sz w:val="16"/>
                <w:szCs w:val="16"/>
                <w:lang w:val="en-US" w:eastAsia="it-IT"/>
              </w:rPr>
            </w:pPr>
            <w:r>
              <w:rPr>
                <w:sz w:val="16"/>
                <w:szCs w:val="16"/>
                <w:lang w:val="en-US" w:eastAsia="it-IT"/>
              </w:rPr>
              <w:t>FB1</w:t>
            </w:r>
          </w:p>
        </w:tc>
        <w:tc>
          <w:tcPr>
            <w:tcW w:w="989" w:type="dxa"/>
            <w:shd w:val="clear" w:color="auto" w:fill="auto"/>
            <w:vAlign w:val="center"/>
          </w:tcPr>
          <w:p w14:paraId="7FDD8E02"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19DE540"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5170BDA9" w14:textId="77777777" w:rsidR="00A81CFE" w:rsidRDefault="00A81CFE" w:rsidP="008A2606">
            <w:pPr>
              <w:pStyle w:val="EFSATabledata"/>
              <w:rPr>
                <w:sz w:val="16"/>
                <w:szCs w:val="16"/>
                <w:lang w:val="en-US" w:eastAsia="it-IT"/>
              </w:rPr>
            </w:pPr>
            <w:r>
              <w:rPr>
                <w:sz w:val="16"/>
                <w:szCs w:val="16"/>
                <w:lang w:val="en-US" w:eastAsia="it-IT"/>
              </w:rPr>
              <w:t>UHPLC-MS/MS (LOD 0.05 µg/l)</w:t>
            </w:r>
          </w:p>
        </w:tc>
        <w:tc>
          <w:tcPr>
            <w:tcW w:w="1297" w:type="dxa"/>
            <w:shd w:val="clear" w:color="auto" w:fill="auto"/>
            <w:vAlign w:val="center"/>
          </w:tcPr>
          <w:p w14:paraId="6D28EE82" w14:textId="77777777" w:rsidR="00A81CFE" w:rsidRDefault="00A81CFE" w:rsidP="008A2606">
            <w:pPr>
              <w:pStyle w:val="EFSATabledata"/>
              <w:rPr>
                <w:sz w:val="16"/>
                <w:szCs w:val="16"/>
                <w:lang w:val="en-US" w:eastAsia="it-IT"/>
              </w:rPr>
            </w:pPr>
            <w:r>
              <w:rPr>
                <w:sz w:val="16"/>
                <w:szCs w:val="16"/>
                <w:lang w:val="en-US" w:eastAsia="it-IT"/>
              </w:rPr>
              <w:t>&lt; LOD-2.24 µg/l</w:t>
            </w:r>
          </w:p>
        </w:tc>
        <w:tc>
          <w:tcPr>
            <w:tcW w:w="2744" w:type="dxa"/>
            <w:shd w:val="clear" w:color="auto" w:fill="auto"/>
          </w:tcPr>
          <w:p w14:paraId="5652E391" w14:textId="77777777" w:rsidR="00A81CFE" w:rsidRDefault="00A81CFE" w:rsidP="008A2606">
            <w:pPr>
              <w:pStyle w:val="EFSATabledata"/>
              <w:rPr>
                <w:sz w:val="16"/>
                <w:szCs w:val="16"/>
                <w:lang w:val="en-US" w:eastAsia="it-IT"/>
              </w:rPr>
            </w:pPr>
            <w:r>
              <w:rPr>
                <w:sz w:val="16"/>
                <w:szCs w:val="16"/>
                <w:lang w:val="en-US" w:eastAsia="it-IT"/>
              </w:rPr>
              <w:t>Country Italy. Control group (N=50). 24-h urine collected during the last day of the dietary monitored week.</w:t>
            </w:r>
          </w:p>
        </w:tc>
        <w:tc>
          <w:tcPr>
            <w:tcW w:w="1366" w:type="dxa"/>
            <w:vMerge/>
            <w:shd w:val="clear" w:color="auto" w:fill="auto"/>
          </w:tcPr>
          <w:p w14:paraId="44F1128F" w14:textId="77777777" w:rsidR="00A81CFE" w:rsidRDefault="00A81CFE" w:rsidP="008A2606">
            <w:pPr>
              <w:pStyle w:val="EFSATabledata"/>
              <w:rPr>
                <w:b/>
                <w:sz w:val="16"/>
                <w:szCs w:val="16"/>
                <w:lang w:val="en-US" w:eastAsia="it-IT"/>
              </w:rPr>
            </w:pPr>
          </w:p>
        </w:tc>
        <w:tc>
          <w:tcPr>
            <w:tcW w:w="997" w:type="dxa"/>
            <w:vMerge/>
            <w:shd w:val="clear" w:color="auto" w:fill="auto"/>
          </w:tcPr>
          <w:p w14:paraId="6F61CC77" w14:textId="77777777" w:rsidR="00A81CFE" w:rsidRDefault="00A81CFE" w:rsidP="008A2606">
            <w:pPr>
              <w:pStyle w:val="EFSATabledata"/>
              <w:rPr>
                <w:b/>
                <w:sz w:val="16"/>
                <w:szCs w:val="16"/>
                <w:lang w:val="en-US" w:eastAsia="it-IT"/>
              </w:rPr>
            </w:pPr>
          </w:p>
        </w:tc>
        <w:tc>
          <w:tcPr>
            <w:tcW w:w="1119" w:type="dxa"/>
            <w:vMerge/>
            <w:shd w:val="clear" w:color="auto" w:fill="auto"/>
          </w:tcPr>
          <w:p w14:paraId="15EDED3D" w14:textId="77777777" w:rsidR="00A81CFE" w:rsidRDefault="00A81CFE" w:rsidP="008A2606">
            <w:pPr>
              <w:pStyle w:val="EFSATabledata"/>
              <w:rPr>
                <w:b/>
                <w:sz w:val="16"/>
                <w:szCs w:val="16"/>
                <w:lang w:val="en-US" w:eastAsia="it-IT"/>
              </w:rPr>
            </w:pPr>
          </w:p>
        </w:tc>
      </w:tr>
      <w:tr w:rsidR="00A81CFE" w14:paraId="7E86ECBF" w14:textId="77777777" w:rsidTr="00A81CFE">
        <w:trPr>
          <w:trHeight w:val="150"/>
          <w:tblHeader/>
        </w:trPr>
        <w:tc>
          <w:tcPr>
            <w:tcW w:w="1224" w:type="dxa"/>
            <w:vMerge/>
            <w:shd w:val="clear" w:color="auto" w:fill="auto"/>
            <w:vAlign w:val="center"/>
          </w:tcPr>
          <w:p w14:paraId="6652C605"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083894F"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213746DC"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60A6315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2C10657"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221D28F9" w14:textId="77777777" w:rsidR="00A81CFE" w:rsidRDefault="00A81CFE" w:rsidP="008A2606">
            <w:pPr>
              <w:pStyle w:val="EFSATabledata"/>
              <w:rPr>
                <w:sz w:val="16"/>
                <w:szCs w:val="16"/>
                <w:lang w:val="en-US" w:eastAsia="it-IT"/>
              </w:rPr>
            </w:pPr>
            <w:r>
              <w:rPr>
                <w:sz w:val="16"/>
                <w:szCs w:val="16"/>
                <w:lang w:val="en-US" w:eastAsia="it-IT"/>
              </w:rPr>
              <w:t>UHPLC-MS/MS (LOD 0.05 µg/l)</w:t>
            </w:r>
          </w:p>
        </w:tc>
        <w:tc>
          <w:tcPr>
            <w:tcW w:w="1297" w:type="dxa"/>
            <w:shd w:val="clear" w:color="auto" w:fill="auto"/>
            <w:vAlign w:val="center"/>
          </w:tcPr>
          <w:p w14:paraId="53B9AB7A"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shd w:val="clear" w:color="auto" w:fill="auto"/>
          </w:tcPr>
          <w:p w14:paraId="14F44B0E" w14:textId="77777777" w:rsidR="00A81CFE" w:rsidRDefault="00A81CFE" w:rsidP="008A2606">
            <w:pPr>
              <w:pStyle w:val="EFSATabledata"/>
              <w:rPr>
                <w:sz w:val="16"/>
                <w:szCs w:val="16"/>
                <w:lang w:val="en-US" w:eastAsia="it-IT"/>
              </w:rPr>
            </w:pPr>
            <w:r>
              <w:rPr>
                <w:sz w:val="16"/>
                <w:szCs w:val="16"/>
                <w:lang w:val="en-US" w:eastAsia="it-IT"/>
              </w:rPr>
              <w:t>Country Italy. Celiac Disease group (N=55). 24-h urine collected during the last day of the dietary monitored week.</w:t>
            </w:r>
          </w:p>
        </w:tc>
        <w:tc>
          <w:tcPr>
            <w:tcW w:w="1366" w:type="dxa"/>
            <w:vMerge/>
            <w:shd w:val="clear" w:color="auto" w:fill="auto"/>
          </w:tcPr>
          <w:p w14:paraId="7AF0027E" w14:textId="77777777" w:rsidR="00A81CFE" w:rsidRDefault="00A81CFE" w:rsidP="008A2606">
            <w:pPr>
              <w:pStyle w:val="EFSATabledata"/>
              <w:rPr>
                <w:b/>
                <w:sz w:val="16"/>
                <w:szCs w:val="16"/>
                <w:lang w:val="en-US" w:eastAsia="it-IT"/>
              </w:rPr>
            </w:pPr>
          </w:p>
        </w:tc>
        <w:tc>
          <w:tcPr>
            <w:tcW w:w="997" w:type="dxa"/>
            <w:vMerge/>
            <w:shd w:val="clear" w:color="auto" w:fill="auto"/>
          </w:tcPr>
          <w:p w14:paraId="649C94A2" w14:textId="77777777" w:rsidR="00A81CFE" w:rsidRDefault="00A81CFE" w:rsidP="008A2606">
            <w:pPr>
              <w:pStyle w:val="EFSATabledata"/>
              <w:rPr>
                <w:b/>
                <w:sz w:val="16"/>
                <w:szCs w:val="16"/>
                <w:lang w:val="en-US" w:eastAsia="it-IT"/>
              </w:rPr>
            </w:pPr>
          </w:p>
        </w:tc>
        <w:tc>
          <w:tcPr>
            <w:tcW w:w="1119" w:type="dxa"/>
            <w:vMerge/>
            <w:shd w:val="clear" w:color="auto" w:fill="auto"/>
          </w:tcPr>
          <w:p w14:paraId="65FEE43D" w14:textId="77777777" w:rsidR="00A81CFE" w:rsidRDefault="00A81CFE" w:rsidP="008A2606">
            <w:pPr>
              <w:pStyle w:val="EFSATabledata"/>
              <w:rPr>
                <w:b/>
                <w:sz w:val="16"/>
                <w:szCs w:val="16"/>
                <w:lang w:val="en-US" w:eastAsia="it-IT"/>
              </w:rPr>
            </w:pPr>
          </w:p>
        </w:tc>
      </w:tr>
      <w:tr w:rsidR="00A81CFE" w14:paraId="11BE768A" w14:textId="77777777" w:rsidTr="00A81CFE">
        <w:trPr>
          <w:trHeight w:val="150"/>
          <w:tblHeader/>
        </w:trPr>
        <w:tc>
          <w:tcPr>
            <w:tcW w:w="1224" w:type="dxa"/>
            <w:vMerge/>
            <w:shd w:val="clear" w:color="auto" w:fill="auto"/>
            <w:vAlign w:val="center"/>
          </w:tcPr>
          <w:p w14:paraId="19354D81"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CEB19EB"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524E0DDC" w14:textId="77777777" w:rsidR="00A81CFE" w:rsidRDefault="00A81CFE" w:rsidP="008A2606">
            <w:pPr>
              <w:pStyle w:val="EFSATabledata"/>
              <w:rPr>
                <w:sz w:val="16"/>
                <w:szCs w:val="16"/>
                <w:lang w:val="en-US" w:eastAsia="it-IT"/>
              </w:rPr>
            </w:pPr>
            <w:r>
              <w:rPr>
                <w:sz w:val="16"/>
                <w:szCs w:val="16"/>
                <w:lang w:val="en-US" w:eastAsia="it-IT"/>
              </w:rPr>
              <w:t>ZEN</w:t>
            </w:r>
          </w:p>
        </w:tc>
        <w:tc>
          <w:tcPr>
            <w:tcW w:w="989" w:type="dxa"/>
            <w:shd w:val="clear" w:color="auto" w:fill="auto"/>
            <w:vAlign w:val="center"/>
          </w:tcPr>
          <w:p w14:paraId="17768153"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84BFCCF"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562E58C1" w14:textId="77777777" w:rsidR="00A81CFE" w:rsidRDefault="00A81CFE" w:rsidP="008A2606">
            <w:pPr>
              <w:pStyle w:val="EFSATabledata"/>
              <w:rPr>
                <w:sz w:val="16"/>
                <w:szCs w:val="16"/>
                <w:lang w:val="en-US" w:eastAsia="it-IT"/>
              </w:rPr>
            </w:pPr>
            <w:r>
              <w:rPr>
                <w:sz w:val="16"/>
                <w:szCs w:val="16"/>
                <w:lang w:val="en-US" w:eastAsia="it-IT"/>
              </w:rPr>
              <w:t>UHPLC-MS/MS (LOD 0.3 µg/l)</w:t>
            </w:r>
          </w:p>
        </w:tc>
        <w:tc>
          <w:tcPr>
            <w:tcW w:w="1297" w:type="dxa"/>
            <w:shd w:val="clear" w:color="auto" w:fill="auto"/>
            <w:vAlign w:val="center"/>
          </w:tcPr>
          <w:p w14:paraId="4B0FCFDC" w14:textId="77777777" w:rsidR="00A81CFE" w:rsidRDefault="00A81CFE" w:rsidP="008A2606">
            <w:pPr>
              <w:pStyle w:val="EFSATabledata"/>
              <w:rPr>
                <w:sz w:val="16"/>
                <w:szCs w:val="16"/>
                <w:lang w:val="en-US" w:eastAsia="it-IT"/>
              </w:rPr>
            </w:pPr>
            <w:r>
              <w:rPr>
                <w:sz w:val="16"/>
                <w:szCs w:val="16"/>
                <w:lang w:val="en-US" w:eastAsia="it-IT"/>
              </w:rPr>
              <w:t>LOQ-0.05 µg/l</w:t>
            </w:r>
          </w:p>
        </w:tc>
        <w:tc>
          <w:tcPr>
            <w:tcW w:w="2744" w:type="dxa"/>
            <w:shd w:val="clear" w:color="auto" w:fill="auto"/>
          </w:tcPr>
          <w:p w14:paraId="38A60C68" w14:textId="77777777" w:rsidR="00A81CFE" w:rsidRDefault="00A81CFE" w:rsidP="008A2606">
            <w:pPr>
              <w:pStyle w:val="EFSATabledata"/>
              <w:rPr>
                <w:sz w:val="16"/>
                <w:szCs w:val="16"/>
                <w:lang w:val="en-US" w:eastAsia="it-IT"/>
              </w:rPr>
            </w:pPr>
            <w:r>
              <w:rPr>
                <w:sz w:val="16"/>
                <w:szCs w:val="16"/>
                <w:lang w:val="en-US" w:eastAsia="it-IT"/>
              </w:rPr>
              <w:t>Country Italy. Control group (N=50). 24-h urine collected during the last day of the dietary monitored week.</w:t>
            </w:r>
          </w:p>
        </w:tc>
        <w:tc>
          <w:tcPr>
            <w:tcW w:w="1366" w:type="dxa"/>
            <w:vMerge/>
            <w:shd w:val="clear" w:color="auto" w:fill="auto"/>
          </w:tcPr>
          <w:p w14:paraId="5536B152" w14:textId="77777777" w:rsidR="00A81CFE" w:rsidRDefault="00A81CFE" w:rsidP="008A2606">
            <w:pPr>
              <w:pStyle w:val="EFSATabledata"/>
              <w:rPr>
                <w:b/>
                <w:sz w:val="16"/>
                <w:szCs w:val="16"/>
                <w:lang w:val="en-US" w:eastAsia="it-IT"/>
              </w:rPr>
            </w:pPr>
          </w:p>
        </w:tc>
        <w:tc>
          <w:tcPr>
            <w:tcW w:w="997" w:type="dxa"/>
            <w:vMerge/>
            <w:shd w:val="clear" w:color="auto" w:fill="auto"/>
          </w:tcPr>
          <w:p w14:paraId="2E3D71D4" w14:textId="77777777" w:rsidR="00A81CFE" w:rsidRDefault="00A81CFE" w:rsidP="008A2606">
            <w:pPr>
              <w:pStyle w:val="EFSATabledata"/>
              <w:rPr>
                <w:b/>
                <w:sz w:val="16"/>
                <w:szCs w:val="16"/>
                <w:lang w:val="en-US" w:eastAsia="it-IT"/>
              </w:rPr>
            </w:pPr>
          </w:p>
        </w:tc>
        <w:tc>
          <w:tcPr>
            <w:tcW w:w="1119" w:type="dxa"/>
            <w:vMerge/>
            <w:shd w:val="clear" w:color="auto" w:fill="auto"/>
          </w:tcPr>
          <w:p w14:paraId="0644A018" w14:textId="77777777" w:rsidR="00A81CFE" w:rsidRDefault="00A81CFE" w:rsidP="008A2606">
            <w:pPr>
              <w:pStyle w:val="EFSATabledata"/>
              <w:rPr>
                <w:b/>
                <w:sz w:val="16"/>
                <w:szCs w:val="16"/>
                <w:lang w:val="en-US" w:eastAsia="it-IT"/>
              </w:rPr>
            </w:pPr>
          </w:p>
        </w:tc>
      </w:tr>
      <w:tr w:rsidR="00A81CFE" w14:paraId="28BF461B" w14:textId="77777777" w:rsidTr="00A81CFE">
        <w:trPr>
          <w:trHeight w:val="150"/>
          <w:tblHeader/>
        </w:trPr>
        <w:tc>
          <w:tcPr>
            <w:tcW w:w="1224" w:type="dxa"/>
            <w:vMerge/>
            <w:shd w:val="clear" w:color="auto" w:fill="auto"/>
            <w:vAlign w:val="center"/>
          </w:tcPr>
          <w:p w14:paraId="52D639FD"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F7B7F0A"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3FC5A48F"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1C46DA71"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536E861"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067DCE73" w14:textId="77777777" w:rsidR="00A81CFE" w:rsidRDefault="00A81CFE" w:rsidP="008A2606">
            <w:pPr>
              <w:pStyle w:val="EFSATabledata"/>
              <w:rPr>
                <w:sz w:val="16"/>
                <w:szCs w:val="16"/>
                <w:lang w:val="en-US" w:eastAsia="it-IT"/>
              </w:rPr>
            </w:pPr>
            <w:r>
              <w:rPr>
                <w:sz w:val="16"/>
                <w:szCs w:val="16"/>
                <w:lang w:val="en-US" w:eastAsia="it-IT"/>
              </w:rPr>
              <w:t>UHPLC-MS/MS (LOQ 0.3 µg/l)</w:t>
            </w:r>
          </w:p>
        </w:tc>
        <w:tc>
          <w:tcPr>
            <w:tcW w:w="1297" w:type="dxa"/>
            <w:shd w:val="clear" w:color="auto" w:fill="auto"/>
            <w:vAlign w:val="center"/>
          </w:tcPr>
          <w:p w14:paraId="2365B2E6" w14:textId="77777777" w:rsidR="00A81CFE" w:rsidRDefault="00A81CFE" w:rsidP="008A2606">
            <w:pPr>
              <w:pStyle w:val="EFSATabledata"/>
              <w:rPr>
                <w:sz w:val="16"/>
                <w:szCs w:val="16"/>
                <w:lang w:val="en-US" w:eastAsia="it-IT"/>
              </w:rPr>
            </w:pPr>
            <w:r>
              <w:rPr>
                <w:sz w:val="16"/>
                <w:szCs w:val="16"/>
                <w:lang w:val="en-US" w:eastAsia="it-IT"/>
              </w:rPr>
              <w:t>LOQ-0.10 µg/l</w:t>
            </w:r>
          </w:p>
        </w:tc>
        <w:tc>
          <w:tcPr>
            <w:tcW w:w="2744" w:type="dxa"/>
            <w:shd w:val="clear" w:color="auto" w:fill="auto"/>
          </w:tcPr>
          <w:p w14:paraId="0F8CDFF9" w14:textId="77777777" w:rsidR="00A81CFE" w:rsidRDefault="00A81CFE" w:rsidP="008A2606">
            <w:pPr>
              <w:pStyle w:val="EFSATabledata"/>
              <w:rPr>
                <w:sz w:val="16"/>
                <w:szCs w:val="16"/>
                <w:lang w:val="en-US" w:eastAsia="it-IT"/>
              </w:rPr>
            </w:pPr>
            <w:r>
              <w:rPr>
                <w:sz w:val="16"/>
                <w:szCs w:val="16"/>
                <w:lang w:val="en-US" w:eastAsia="it-IT"/>
              </w:rPr>
              <w:t>Country Italy. Celiac Disease group (N=55). 24-h urine collected during the last day of the dietary monitored week.</w:t>
            </w:r>
          </w:p>
        </w:tc>
        <w:tc>
          <w:tcPr>
            <w:tcW w:w="1366" w:type="dxa"/>
            <w:vMerge/>
            <w:shd w:val="clear" w:color="auto" w:fill="auto"/>
          </w:tcPr>
          <w:p w14:paraId="2A7912B3" w14:textId="77777777" w:rsidR="00A81CFE" w:rsidRDefault="00A81CFE" w:rsidP="008A2606">
            <w:pPr>
              <w:pStyle w:val="EFSATabledata"/>
              <w:rPr>
                <w:b/>
                <w:sz w:val="16"/>
                <w:szCs w:val="16"/>
                <w:lang w:val="en-US" w:eastAsia="it-IT"/>
              </w:rPr>
            </w:pPr>
          </w:p>
        </w:tc>
        <w:tc>
          <w:tcPr>
            <w:tcW w:w="997" w:type="dxa"/>
            <w:vMerge/>
            <w:shd w:val="clear" w:color="auto" w:fill="auto"/>
          </w:tcPr>
          <w:p w14:paraId="01CF1C32" w14:textId="77777777" w:rsidR="00A81CFE" w:rsidRDefault="00A81CFE" w:rsidP="008A2606">
            <w:pPr>
              <w:pStyle w:val="EFSATabledata"/>
              <w:rPr>
                <w:b/>
                <w:sz w:val="16"/>
                <w:szCs w:val="16"/>
                <w:lang w:val="en-US" w:eastAsia="it-IT"/>
              </w:rPr>
            </w:pPr>
          </w:p>
        </w:tc>
        <w:tc>
          <w:tcPr>
            <w:tcW w:w="1119" w:type="dxa"/>
            <w:vMerge/>
            <w:shd w:val="clear" w:color="auto" w:fill="auto"/>
          </w:tcPr>
          <w:p w14:paraId="0179625D" w14:textId="77777777" w:rsidR="00A81CFE" w:rsidRDefault="00A81CFE" w:rsidP="008A2606">
            <w:pPr>
              <w:pStyle w:val="EFSATabledata"/>
              <w:rPr>
                <w:b/>
                <w:sz w:val="16"/>
                <w:szCs w:val="16"/>
                <w:lang w:val="en-US" w:eastAsia="it-IT"/>
              </w:rPr>
            </w:pPr>
          </w:p>
        </w:tc>
      </w:tr>
      <w:tr w:rsidR="00A81CFE" w14:paraId="6D4DD763" w14:textId="77777777" w:rsidTr="00A81CFE">
        <w:trPr>
          <w:trHeight w:val="150"/>
          <w:tblHeader/>
        </w:trPr>
        <w:tc>
          <w:tcPr>
            <w:tcW w:w="1224" w:type="dxa"/>
            <w:vMerge/>
            <w:shd w:val="clear" w:color="auto" w:fill="auto"/>
            <w:vAlign w:val="center"/>
          </w:tcPr>
          <w:p w14:paraId="4CF14CBF"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01A2B67"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66FFFD76" w14:textId="77777777" w:rsidR="00A81CFE" w:rsidRDefault="00A81CFE" w:rsidP="008A2606">
            <w:pPr>
              <w:pStyle w:val="EFSATabledata"/>
              <w:rPr>
                <w:sz w:val="16"/>
                <w:szCs w:val="16"/>
                <w:lang w:val="en-US" w:eastAsia="it-IT"/>
              </w:rPr>
            </w:pPr>
            <w:r>
              <w:rPr>
                <w:sz w:val="16"/>
                <w:szCs w:val="16"/>
                <w:lang w:val="en-US" w:eastAsia="it-IT"/>
              </w:rPr>
              <w:t>αZEL, βZEL</w:t>
            </w:r>
          </w:p>
        </w:tc>
        <w:tc>
          <w:tcPr>
            <w:tcW w:w="989" w:type="dxa"/>
            <w:shd w:val="clear" w:color="auto" w:fill="auto"/>
            <w:vAlign w:val="center"/>
          </w:tcPr>
          <w:p w14:paraId="05AB790E"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E4FB1C1"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7262FE45" w14:textId="77777777" w:rsidR="00A81CFE" w:rsidRDefault="00A81CFE" w:rsidP="008A2606">
            <w:pPr>
              <w:pStyle w:val="EFSATabledata"/>
              <w:rPr>
                <w:sz w:val="16"/>
                <w:szCs w:val="16"/>
                <w:lang w:val="en-US" w:eastAsia="it-IT"/>
              </w:rPr>
            </w:pPr>
            <w:r>
              <w:rPr>
                <w:sz w:val="16"/>
                <w:szCs w:val="16"/>
                <w:lang w:val="en-US" w:eastAsia="it-IT"/>
              </w:rPr>
              <w:t>UHPLC-MS/MS (LOD 0.09 µg/l)</w:t>
            </w:r>
          </w:p>
        </w:tc>
        <w:tc>
          <w:tcPr>
            <w:tcW w:w="1297" w:type="dxa"/>
            <w:shd w:val="clear" w:color="auto" w:fill="auto"/>
            <w:vAlign w:val="center"/>
          </w:tcPr>
          <w:p w14:paraId="5AC19001" w14:textId="77777777" w:rsidR="00A81CFE" w:rsidRDefault="00A81CFE" w:rsidP="008A2606">
            <w:pPr>
              <w:pStyle w:val="EFSATabledata"/>
              <w:rPr>
                <w:sz w:val="16"/>
                <w:szCs w:val="16"/>
                <w:lang w:val="en-US" w:eastAsia="it-IT"/>
              </w:rPr>
            </w:pPr>
            <w:r>
              <w:rPr>
                <w:sz w:val="16"/>
                <w:szCs w:val="16"/>
                <w:lang w:val="en-US" w:eastAsia="it-IT"/>
              </w:rPr>
              <w:t>LOQ-0.25 µg/l</w:t>
            </w:r>
          </w:p>
        </w:tc>
        <w:tc>
          <w:tcPr>
            <w:tcW w:w="2744" w:type="dxa"/>
            <w:shd w:val="clear" w:color="auto" w:fill="auto"/>
          </w:tcPr>
          <w:p w14:paraId="4EBE68A1" w14:textId="77777777" w:rsidR="00A81CFE" w:rsidRDefault="00A81CFE" w:rsidP="008A2606">
            <w:pPr>
              <w:pStyle w:val="EFSATabledata"/>
              <w:rPr>
                <w:sz w:val="16"/>
                <w:szCs w:val="16"/>
                <w:lang w:val="en-US" w:eastAsia="it-IT"/>
              </w:rPr>
            </w:pPr>
            <w:r>
              <w:rPr>
                <w:sz w:val="16"/>
                <w:szCs w:val="16"/>
                <w:lang w:val="en-US" w:eastAsia="it-IT"/>
              </w:rPr>
              <w:t>Country Italy. Control group (N=50). 24-h urine collected during the last day of the dietary monitored week.</w:t>
            </w:r>
          </w:p>
        </w:tc>
        <w:tc>
          <w:tcPr>
            <w:tcW w:w="1366" w:type="dxa"/>
            <w:vMerge/>
            <w:shd w:val="clear" w:color="auto" w:fill="auto"/>
          </w:tcPr>
          <w:p w14:paraId="79C0C266" w14:textId="77777777" w:rsidR="00A81CFE" w:rsidRDefault="00A81CFE" w:rsidP="008A2606">
            <w:pPr>
              <w:pStyle w:val="EFSATabledata"/>
              <w:rPr>
                <w:b/>
                <w:sz w:val="16"/>
                <w:szCs w:val="16"/>
                <w:lang w:val="en-US" w:eastAsia="it-IT"/>
              </w:rPr>
            </w:pPr>
          </w:p>
        </w:tc>
        <w:tc>
          <w:tcPr>
            <w:tcW w:w="997" w:type="dxa"/>
            <w:vMerge/>
            <w:shd w:val="clear" w:color="auto" w:fill="auto"/>
          </w:tcPr>
          <w:p w14:paraId="72EEC20E" w14:textId="77777777" w:rsidR="00A81CFE" w:rsidRDefault="00A81CFE" w:rsidP="008A2606">
            <w:pPr>
              <w:pStyle w:val="EFSATabledata"/>
              <w:rPr>
                <w:b/>
                <w:sz w:val="16"/>
                <w:szCs w:val="16"/>
                <w:lang w:val="en-US" w:eastAsia="it-IT"/>
              </w:rPr>
            </w:pPr>
          </w:p>
        </w:tc>
        <w:tc>
          <w:tcPr>
            <w:tcW w:w="1119" w:type="dxa"/>
            <w:vMerge/>
            <w:shd w:val="clear" w:color="auto" w:fill="auto"/>
          </w:tcPr>
          <w:p w14:paraId="4C978ECB" w14:textId="77777777" w:rsidR="00A81CFE" w:rsidRDefault="00A81CFE" w:rsidP="008A2606">
            <w:pPr>
              <w:pStyle w:val="EFSATabledata"/>
              <w:rPr>
                <w:b/>
                <w:sz w:val="16"/>
                <w:szCs w:val="16"/>
                <w:lang w:val="en-US" w:eastAsia="it-IT"/>
              </w:rPr>
            </w:pPr>
          </w:p>
        </w:tc>
      </w:tr>
      <w:tr w:rsidR="00A81CFE" w14:paraId="62D53BEF" w14:textId="77777777" w:rsidTr="00A81CFE">
        <w:trPr>
          <w:trHeight w:val="150"/>
          <w:tblHeader/>
        </w:trPr>
        <w:tc>
          <w:tcPr>
            <w:tcW w:w="1224" w:type="dxa"/>
            <w:vMerge/>
            <w:shd w:val="clear" w:color="auto" w:fill="auto"/>
            <w:vAlign w:val="center"/>
          </w:tcPr>
          <w:p w14:paraId="5E4CE268"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69689C5"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18302A2D"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0ACED180"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B47C41D"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4B3B513E" w14:textId="77777777" w:rsidR="00A81CFE" w:rsidRDefault="00A81CFE" w:rsidP="008A2606">
            <w:pPr>
              <w:pStyle w:val="EFSATabledata"/>
              <w:rPr>
                <w:sz w:val="16"/>
                <w:szCs w:val="16"/>
                <w:lang w:val="en-US" w:eastAsia="it-IT"/>
              </w:rPr>
            </w:pPr>
            <w:r>
              <w:rPr>
                <w:sz w:val="16"/>
                <w:szCs w:val="16"/>
                <w:lang w:val="en-US" w:eastAsia="it-IT"/>
              </w:rPr>
              <w:t>UHPLC-MS/MS (LOQ 0.09 µg/l)</w:t>
            </w:r>
          </w:p>
        </w:tc>
        <w:tc>
          <w:tcPr>
            <w:tcW w:w="1297" w:type="dxa"/>
            <w:shd w:val="clear" w:color="auto" w:fill="auto"/>
            <w:vAlign w:val="center"/>
          </w:tcPr>
          <w:p w14:paraId="3DA8A704" w14:textId="77777777" w:rsidR="00A81CFE" w:rsidRDefault="00A81CFE" w:rsidP="008A2606">
            <w:pPr>
              <w:pStyle w:val="EFSATabledata"/>
              <w:rPr>
                <w:sz w:val="16"/>
                <w:szCs w:val="16"/>
                <w:lang w:val="en-US" w:eastAsia="it-IT"/>
              </w:rPr>
            </w:pPr>
            <w:r>
              <w:rPr>
                <w:sz w:val="16"/>
                <w:szCs w:val="16"/>
                <w:lang w:val="en-US" w:eastAsia="it-IT"/>
              </w:rPr>
              <w:t>LOQ-2.19 µg/l</w:t>
            </w:r>
          </w:p>
        </w:tc>
        <w:tc>
          <w:tcPr>
            <w:tcW w:w="2744" w:type="dxa"/>
            <w:shd w:val="clear" w:color="auto" w:fill="auto"/>
          </w:tcPr>
          <w:p w14:paraId="0A1C2916" w14:textId="77777777" w:rsidR="00A81CFE" w:rsidRDefault="00A81CFE" w:rsidP="008A2606">
            <w:pPr>
              <w:pStyle w:val="EFSATabledata"/>
              <w:rPr>
                <w:sz w:val="16"/>
                <w:szCs w:val="16"/>
                <w:lang w:val="en-US" w:eastAsia="it-IT"/>
              </w:rPr>
            </w:pPr>
            <w:r>
              <w:rPr>
                <w:sz w:val="16"/>
                <w:szCs w:val="16"/>
                <w:lang w:val="en-US" w:eastAsia="it-IT"/>
              </w:rPr>
              <w:t>Country Italy. Celiac Desease group (N=55). 24-h urine collected during the last day of the dietary monitored week.</w:t>
            </w:r>
          </w:p>
        </w:tc>
        <w:tc>
          <w:tcPr>
            <w:tcW w:w="1366" w:type="dxa"/>
            <w:vMerge/>
            <w:shd w:val="clear" w:color="auto" w:fill="auto"/>
          </w:tcPr>
          <w:p w14:paraId="7560E24B" w14:textId="77777777" w:rsidR="00A81CFE" w:rsidRDefault="00A81CFE" w:rsidP="008A2606">
            <w:pPr>
              <w:pStyle w:val="EFSATabledata"/>
              <w:rPr>
                <w:b/>
                <w:sz w:val="16"/>
                <w:szCs w:val="16"/>
                <w:lang w:val="en-US" w:eastAsia="it-IT"/>
              </w:rPr>
            </w:pPr>
          </w:p>
        </w:tc>
        <w:tc>
          <w:tcPr>
            <w:tcW w:w="997" w:type="dxa"/>
            <w:vMerge/>
            <w:shd w:val="clear" w:color="auto" w:fill="auto"/>
          </w:tcPr>
          <w:p w14:paraId="20D64505" w14:textId="77777777" w:rsidR="00A81CFE" w:rsidRDefault="00A81CFE" w:rsidP="008A2606">
            <w:pPr>
              <w:pStyle w:val="EFSATabledata"/>
              <w:rPr>
                <w:b/>
                <w:sz w:val="16"/>
                <w:szCs w:val="16"/>
                <w:lang w:val="en-US" w:eastAsia="it-IT"/>
              </w:rPr>
            </w:pPr>
          </w:p>
        </w:tc>
        <w:tc>
          <w:tcPr>
            <w:tcW w:w="1119" w:type="dxa"/>
            <w:vMerge/>
            <w:shd w:val="clear" w:color="auto" w:fill="auto"/>
          </w:tcPr>
          <w:p w14:paraId="57228856" w14:textId="77777777" w:rsidR="00A81CFE" w:rsidRDefault="00A81CFE" w:rsidP="008A2606">
            <w:pPr>
              <w:pStyle w:val="EFSATabledata"/>
              <w:rPr>
                <w:b/>
                <w:sz w:val="16"/>
                <w:szCs w:val="16"/>
                <w:lang w:val="en-US" w:eastAsia="it-IT"/>
              </w:rPr>
            </w:pPr>
          </w:p>
        </w:tc>
      </w:tr>
      <w:tr w:rsidR="00A81CFE" w14:paraId="1E430575" w14:textId="77777777" w:rsidTr="00A81CFE">
        <w:trPr>
          <w:trHeight w:val="150"/>
          <w:tblHeader/>
        </w:trPr>
        <w:tc>
          <w:tcPr>
            <w:tcW w:w="1224" w:type="dxa"/>
            <w:vMerge/>
            <w:shd w:val="clear" w:color="auto" w:fill="auto"/>
            <w:vAlign w:val="center"/>
          </w:tcPr>
          <w:p w14:paraId="296920DC"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11E5404"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4389EADB" w14:textId="77777777" w:rsidR="00A81CFE" w:rsidRDefault="00A81CFE" w:rsidP="008A2606">
            <w:pPr>
              <w:pStyle w:val="EFSATabledata"/>
              <w:rPr>
                <w:sz w:val="16"/>
                <w:szCs w:val="16"/>
                <w:lang w:val="en-US" w:eastAsia="it-IT"/>
              </w:rPr>
            </w:pPr>
            <w:r>
              <w:rPr>
                <w:sz w:val="16"/>
                <w:szCs w:val="16"/>
                <w:lang w:val="en-US" w:eastAsia="it-IT"/>
              </w:rPr>
              <w:t>ZEN14Oglucuronide</w:t>
            </w:r>
          </w:p>
        </w:tc>
        <w:tc>
          <w:tcPr>
            <w:tcW w:w="989" w:type="dxa"/>
            <w:shd w:val="clear" w:color="auto" w:fill="auto"/>
            <w:vAlign w:val="center"/>
          </w:tcPr>
          <w:p w14:paraId="1D039F63"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2F066BE9"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2466A668" w14:textId="77777777" w:rsidR="00A81CFE" w:rsidRDefault="00A81CFE" w:rsidP="008A2606">
            <w:pPr>
              <w:pStyle w:val="EFSATabledata"/>
              <w:rPr>
                <w:sz w:val="16"/>
                <w:szCs w:val="16"/>
                <w:lang w:val="en-US" w:eastAsia="it-IT"/>
              </w:rPr>
            </w:pPr>
            <w:r>
              <w:rPr>
                <w:sz w:val="16"/>
                <w:szCs w:val="16"/>
                <w:lang w:val="en-US" w:eastAsia="it-IT"/>
              </w:rPr>
              <w:t>UHPLC-MS/MS (LOD 0.3 µg/l)</w:t>
            </w:r>
          </w:p>
        </w:tc>
        <w:tc>
          <w:tcPr>
            <w:tcW w:w="1297" w:type="dxa"/>
            <w:shd w:val="clear" w:color="auto" w:fill="auto"/>
            <w:vAlign w:val="center"/>
          </w:tcPr>
          <w:p w14:paraId="110AB8AE" w14:textId="77777777" w:rsidR="00A81CFE" w:rsidRDefault="00A81CFE" w:rsidP="008A2606">
            <w:pPr>
              <w:pStyle w:val="EFSATabledata"/>
              <w:rPr>
                <w:sz w:val="16"/>
                <w:szCs w:val="16"/>
                <w:lang w:val="en-US" w:eastAsia="it-IT"/>
              </w:rPr>
            </w:pPr>
            <w:r>
              <w:rPr>
                <w:sz w:val="16"/>
                <w:szCs w:val="16"/>
                <w:lang w:val="en-US" w:eastAsia="it-IT"/>
              </w:rPr>
              <w:t>LOQ-0.83 µg/l</w:t>
            </w:r>
          </w:p>
        </w:tc>
        <w:tc>
          <w:tcPr>
            <w:tcW w:w="2744" w:type="dxa"/>
            <w:shd w:val="clear" w:color="auto" w:fill="auto"/>
          </w:tcPr>
          <w:p w14:paraId="635B96F8" w14:textId="77777777" w:rsidR="00A81CFE" w:rsidRDefault="00A81CFE" w:rsidP="008A2606">
            <w:pPr>
              <w:pStyle w:val="EFSATabledata"/>
              <w:rPr>
                <w:sz w:val="16"/>
                <w:szCs w:val="16"/>
                <w:lang w:val="en-US" w:eastAsia="it-IT"/>
              </w:rPr>
            </w:pPr>
            <w:r>
              <w:rPr>
                <w:sz w:val="16"/>
                <w:szCs w:val="16"/>
                <w:lang w:val="en-US" w:eastAsia="it-IT"/>
              </w:rPr>
              <w:t>Country Italy. Control group (N=50). 24-h urine collected during the last day of the dietary monitored week.</w:t>
            </w:r>
          </w:p>
        </w:tc>
        <w:tc>
          <w:tcPr>
            <w:tcW w:w="1366" w:type="dxa"/>
            <w:vMerge/>
            <w:shd w:val="clear" w:color="auto" w:fill="auto"/>
          </w:tcPr>
          <w:p w14:paraId="4BBB84EE" w14:textId="77777777" w:rsidR="00A81CFE" w:rsidRDefault="00A81CFE" w:rsidP="008A2606">
            <w:pPr>
              <w:pStyle w:val="EFSATabledata"/>
              <w:rPr>
                <w:b/>
                <w:sz w:val="16"/>
                <w:szCs w:val="16"/>
                <w:lang w:val="en-US" w:eastAsia="it-IT"/>
              </w:rPr>
            </w:pPr>
          </w:p>
        </w:tc>
        <w:tc>
          <w:tcPr>
            <w:tcW w:w="997" w:type="dxa"/>
            <w:vMerge/>
            <w:shd w:val="clear" w:color="auto" w:fill="auto"/>
          </w:tcPr>
          <w:p w14:paraId="73E77A52" w14:textId="77777777" w:rsidR="00A81CFE" w:rsidRDefault="00A81CFE" w:rsidP="008A2606">
            <w:pPr>
              <w:pStyle w:val="EFSATabledata"/>
              <w:rPr>
                <w:b/>
                <w:sz w:val="16"/>
                <w:szCs w:val="16"/>
                <w:lang w:val="en-US" w:eastAsia="it-IT"/>
              </w:rPr>
            </w:pPr>
          </w:p>
        </w:tc>
        <w:tc>
          <w:tcPr>
            <w:tcW w:w="1119" w:type="dxa"/>
            <w:vMerge/>
            <w:shd w:val="clear" w:color="auto" w:fill="auto"/>
          </w:tcPr>
          <w:p w14:paraId="124C9028" w14:textId="77777777" w:rsidR="00A81CFE" w:rsidRDefault="00A81CFE" w:rsidP="008A2606">
            <w:pPr>
              <w:pStyle w:val="EFSATabledata"/>
              <w:rPr>
                <w:b/>
                <w:sz w:val="16"/>
                <w:szCs w:val="16"/>
                <w:lang w:val="en-US" w:eastAsia="it-IT"/>
              </w:rPr>
            </w:pPr>
          </w:p>
        </w:tc>
      </w:tr>
      <w:tr w:rsidR="00A81CFE" w14:paraId="2E6757B2" w14:textId="77777777" w:rsidTr="00A81CFE">
        <w:trPr>
          <w:trHeight w:val="150"/>
          <w:tblHeader/>
        </w:trPr>
        <w:tc>
          <w:tcPr>
            <w:tcW w:w="1224" w:type="dxa"/>
            <w:vMerge/>
            <w:shd w:val="clear" w:color="auto" w:fill="auto"/>
            <w:vAlign w:val="center"/>
          </w:tcPr>
          <w:p w14:paraId="0C351274"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B11A16A"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1E6A3EF8"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6CFE734D"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89A4E8D"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52C4618C" w14:textId="77777777" w:rsidR="00A81CFE" w:rsidRDefault="00A81CFE" w:rsidP="008A2606">
            <w:pPr>
              <w:pStyle w:val="EFSATabledata"/>
              <w:rPr>
                <w:sz w:val="16"/>
                <w:szCs w:val="16"/>
                <w:lang w:val="en-US" w:eastAsia="it-IT"/>
              </w:rPr>
            </w:pPr>
            <w:r>
              <w:rPr>
                <w:sz w:val="16"/>
                <w:szCs w:val="16"/>
                <w:lang w:val="en-US" w:eastAsia="it-IT"/>
              </w:rPr>
              <w:t>UHPLC-MS/MS (LOQ 0.3 µg/l)</w:t>
            </w:r>
          </w:p>
        </w:tc>
        <w:tc>
          <w:tcPr>
            <w:tcW w:w="1297" w:type="dxa"/>
            <w:shd w:val="clear" w:color="auto" w:fill="auto"/>
            <w:vAlign w:val="center"/>
          </w:tcPr>
          <w:p w14:paraId="52DF081B" w14:textId="77777777" w:rsidR="00A81CFE" w:rsidRDefault="00A81CFE" w:rsidP="008A2606">
            <w:pPr>
              <w:pStyle w:val="EFSATabledata"/>
              <w:rPr>
                <w:sz w:val="16"/>
                <w:szCs w:val="16"/>
                <w:lang w:val="en-US" w:eastAsia="it-IT"/>
              </w:rPr>
            </w:pPr>
            <w:r>
              <w:rPr>
                <w:sz w:val="16"/>
                <w:szCs w:val="16"/>
                <w:lang w:val="en-US" w:eastAsia="it-IT"/>
              </w:rPr>
              <w:t xml:space="preserve">&lt; LOQ </w:t>
            </w:r>
          </w:p>
        </w:tc>
        <w:tc>
          <w:tcPr>
            <w:tcW w:w="2744" w:type="dxa"/>
            <w:shd w:val="clear" w:color="auto" w:fill="auto"/>
          </w:tcPr>
          <w:p w14:paraId="5146E241" w14:textId="77777777" w:rsidR="00A81CFE" w:rsidRDefault="00A81CFE" w:rsidP="008A2606">
            <w:pPr>
              <w:pStyle w:val="EFSATabledata"/>
              <w:rPr>
                <w:sz w:val="16"/>
                <w:szCs w:val="16"/>
                <w:lang w:val="en-US" w:eastAsia="it-IT"/>
              </w:rPr>
            </w:pPr>
            <w:r>
              <w:rPr>
                <w:sz w:val="16"/>
                <w:szCs w:val="16"/>
                <w:lang w:val="en-US" w:eastAsia="it-IT"/>
              </w:rPr>
              <w:t>Country Italy. Celiac Disease group (N=55). 24-h urine collected during the last day of the dietary monitored week.</w:t>
            </w:r>
          </w:p>
        </w:tc>
        <w:tc>
          <w:tcPr>
            <w:tcW w:w="1366" w:type="dxa"/>
            <w:vMerge/>
            <w:shd w:val="clear" w:color="auto" w:fill="auto"/>
          </w:tcPr>
          <w:p w14:paraId="2762A76A" w14:textId="77777777" w:rsidR="00A81CFE" w:rsidRDefault="00A81CFE" w:rsidP="008A2606">
            <w:pPr>
              <w:pStyle w:val="EFSATabledata"/>
              <w:rPr>
                <w:b/>
                <w:sz w:val="16"/>
                <w:szCs w:val="16"/>
                <w:lang w:val="en-US" w:eastAsia="it-IT"/>
              </w:rPr>
            </w:pPr>
          </w:p>
        </w:tc>
        <w:tc>
          <w:tcPr>
            <w:tcW w:w="997" w:type="dxa"/>
            <w:vMerge/>
            <w:shd w:val="clear" w:color="auto" w:fill="auto"/>
          </w:tcPr>
          <w:p w14:paraId="0EBD5225" w14:textId="77777777" w:rsidR="00A81CFE" w:rsidRDefault="00A81CFE" w:rsidP="008A2606">
            <w:pPr>
              <w:pStyle w:val="EFSATabledata"/>
              <w:rPr>
                <w:b/>
                <w:sz w:val="16"/>
                <w:szCs w:val="16"/>
                <w:lang w:val="en-US" w:eastAsia="it-IT"/>
              </w:rPr>
            </w:pPr>
          </w:p>
        </w:tc>
        <w:tc>
          <w:tcPr>
            <w:tcW w:w="1119" w:type="dxa"/>
            <w:vMerge/>
            <w:shd w:val="clear" w:color="auto" w:fill="auto"/>
          </w:tcPr>
          <w:p w14:paraId="1005179B" w14:textId="77777777" w:rsidR="00A81CFE" w:rsidRDefault="00A81CFE" w:rsidP="008A2606">
            <w:pPr>
              <w:pStyle w:val="EFSATabledata"/>
              <w:rPr>
                <w:b/>
                <w:sz w:val="16"/>
                <w:szCs w:val="16"/>
                <w:lang w:val="en-US" w:eastAsia="it-IT"/>
              </w:rPr>
            </w:pPr>
          </w:p>
        </w:tc>
      </w:tr>
      <w:tr w:rsidR="00A81CFE" w14:paraId="487809EA" w14:textId="77777777" w:rsidTr="00A81CFE">
        <w:trPr>
          <w:trHeight w:val="150"/>
          <w:tblHeader/>
        </w:trPr>
        <w:tc>
          <w:tcPr>
            <w:tcW w:w="1224" w:type="dxa"/>
            <w:vMerge w:val="restart"/>
            <w:shd w:val="clear" w:color="auto" w:fill="auto"/>
            <w:vAlign w:val="center"/>
          </w:tcPr>
          <w:p w14:paraId="4D9C1EF4"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ALT,DON,ZEN</w:t>
            </w:r>
          </w:p>
        </w:tc>
        <w:tc>
          <w:tcPr>
            <w:tcW w:w="869" w:type="dxa"/>
            <w:shd w:val="clear" w:color="auto" w:fill="auto"/>
            <w:vAlign w:val="center"/>
          </w:tcPr>
          <w:p w14:paraId="795C67EE"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690C07E0" w14:textId="77777777" w:rsidR="00A81CFE" w:rsidRDefault="00A81CFE" w:rsidP="008A2606">
            <w:pPr>
              <w:pStyle w:val="EFSATabledata"/>
              <w:rPr>
                <w:sz w:val="16"/>
                <w:szCs w:val="16"/>
                <w:lang w:val="en-US" w:eastAsia="it-IT"/>
              </w:rPr>
            </w:pPr>
            <w:r>
              <w:rPr>
                <w:sz w:val="16"/>
                <w:szCs w:val="16"/>
                <w:lang w:val="en-US" w:eastAsia="it-IT"/>
              </w:rPr>
              <w:t>3AcDON</w:t>
            </w:r>
          </w:p>
        </w:tc>
        <w:tc>
          <w:tcPr>
            <w:tcW w:w="989" w:type="dxa"/>
            <w:shd w:val="clear" w:color="auto" w:fill="auto"/>
            <w:vAlign w:val="center"/>
          </w:tcPr>
          <w:p w14:paraId="0D97044E"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58CD556"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36E13C81" w14:textId="77777777" w:rsidR="00A81CFE" w:rsidRDefault="00A81CFE" w:rsidP="008A2606">
            <w:pPr>
              <w:pStyle w:val="EFSATabledata"/>
              <w:rPr>
                <w:sz w:val="16"/>
                <w:szCs w:val="16"/>
                <w:lang w:val="en-US" w:eastAsia="it-IT"/>
              </w:rPr>
            </w:pPr>
            <w:r>
              <w:rPr>
                <w:sz w:val="16"/>
                <w:szCs w:val="16"/>
                <w:lang w:val="en-US" w:eastAsia="it-IT"/>
              </w:rPr>
              <w:t>LC-MS/MS (LOQ 50 µg/l)</w:t>
            </w:r>
          </w:p>
        </w:tc>
        <w:tc>
          <w:tcPr>
            <w:tcW w:w="1297" w:type="dxa"/>
            <w:shd w:val="clear" w:color="auto" w:fill="auto"/>
            <w:vAlign w:val="center"/>
          </w:tcPr>
          <w:p w14:paraId="79DAE8DE"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shd w:val="clear" w:color="auto" w:fill="auto"/>
          </w:tcPr>
          <w:p w14:paraId="5E247BD7" w14:textId="77777777" w:rsidR="00A81CFE" w:rsidRDefault="00A81CFE" w:rsidP="008A2606">
            <w:pPr>
              <w:pStyle w:val="EFSATabledata"/>
              <w:rPr>
                <w:sz w:val="16"/>
                <w:szCs w:val="16"/>
                <w:lang w:val="en-US" w:eastAsia="it-IT"/>
              </w:rPr>
            </w:pPr>
            <w:r>
              <w:rPr>
                <w:sz w:val="16"/>
                <w:szCs w:val="16"/>
                <w:lang w:val="en-US" w:eastAsia="it-IT"/>
              </w:rPr>
              <w:t>Country United States. Autistic children group (N=25), range age 12.4-3.9 y</w:t>
            </w:r>
          </w:p>
        </w:tc>
        <w:tc>
          <w:tcPr>
            <w:tcW w:w="1366" w:type="dxa"/>
            <w:vMerge w:val="restart"/>
            <w:shd w:val="clear" w:color="auto" w:fill="auto"/>
          </w:tcPr>
          <w:p w14:paraId="38AFD63A" w14:textId="77777777" w:rsidR="00A81CFE" w:rsidRDefault="00A81CFE" w:rsidP="008A2606">
            <w:pPr>
              <w:pStyle w:val="EFSATabledata"/>
              <w:rPr>
                <w:sz w:val="16"/>
                <w:szCs w:val="16"/>
                <w:lang w:val="en-US" w:eastAsia="it-IT"/>
              </w:rPr>
            </w:pPr>
            <w:r>
              <w:rPr>
                <w:sz w:val="16"/>
                <w:szCs w:val="16"/>
                <w:lang w:val="en-US" w:eastAsia="it-IT"/>
              </w:rPr>
              <w:t>-</w:t>
            </w:r>
          </w:p>
        </w:tc>
        <w:tc>
          <w:tcPr>
            <w:tcW w:w="997" w:type="dxa"/>
            <w:vMerge w:val="restart"/>
            <w:shd w:val="clear" w:color="auto" w:fill="auto"/>
          </w:tcPr>
          <w:p w14:paraId="4CBA30DB"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val="restart"/>
            <w:shd w:val="clear" w:color="auto" w:fill="auto"/>
          </w:tcPr>
          <w:p w14:paraId="1DF12DD5" w14:textId="77777777" w:rsidR="00A81CFE" w:rsidRDefault="00A81CFE" w:rsidP="008A2606">
            <w:pPr>
              <w:pStyle w:val="EFSATabledata"/>
              <w:rPr>
                <w:sz w:val="16"/>
                <w:szCs w:val="16"/>
                <w:lang w:val="en-US" w:eastAsia="it-IT"/>
              </w:rPr>
            </w:pPr>
            <w:r>
              <w:rPr>
                <w:sz w:val="16"/>
                <w:szCs w:val="16"/>
                <w:lang w:val="en-US" w:eastAsia="it-IT"/>
              </w:rPr>
              <w:t>Duringer, 2016</w:t>
            </w:r>
          </w:p>
        </w:tc>
      </w:tr>
      <w:tr w:rsidR="00A81CFE" w14:paraId="20D921A6" w14:textId="77777777" w:rsidTr="00A81CFE">
        <w:trPr>
          <w:trHeight w:val="150"/>
          <w:tblHeader/>
        </w:trPr>
        <w:tc>
          <w:tcPr>
            <w:tcW w:w="1224" w:type="dxa"/>
            <w:vMerge/>
            <w:shd w:val="clear" w:color="auto" w:fill="auto"/>
            <w:vAlign w:val="center"/>
          </w:tcPr>
          <w:p w14:paraId="40211F10"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1B18679"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2280ABBF"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3D49856B"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8903B34"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603C11DB" w14:textId="77777777" w:rsidR="00A81CFE" w:rsidRDefault="00A81CFE" w:rsidP="008A2606">
            <w:pPr>
              <w:pStyle w:val="EFSATabledata"/>
              <w:rPr>
                <w:sz w:val="16"/>
                <w:szCs w:val="16"/>
                <w:lang w:val="en-US" w:eastAsia="it-IT"/>
              </w:rPr>
            </w:pPr>
            <w:r>
              <w:rPr>
                <w:sz w:val="16"/>
                <w:szCs w:val="16"/>
                <w:lang w:val="en-US" w:eastAsia="it-IT"/>
              </w:rPr>
              <w:t>LC-MS/MS (LOQ 50 µg/l)</w:t>
            </w:r>
          </w:p>
        </w:tc>
        <w:tc>
          <w:tcPr>
            <w:tcW w:w="1297" w:type="dxa"/>
            <w:shd w:val="clear" w:color="auto" w:fill="auto"/>
            <w:vAlign w:val="center"/>
          </w:tcPr>
          <w:p w14:paraId="7B85E1D6" w14:textId="77777777" w:rsidR="00A81CFE" w:rsidRDefault="00A81CFE" w:rsidP="008A2606">
            <w:pPr>
              <w:pStyle w:val="EFSATabledata"/>
              <w:rPr>
                <w:sz w:val="16"/>
                <w:szCs w:val="16"/>
                <w:lang w:val="en-US" w:eastAsia="it-IT"/>
              </w:rPr>
            </w:pPr>
            <w:r>
              <w:rPr>
                <w:sz w:val="16"/>
                <w:szCs w:val="16"/>
                <w:lang w:val="en-US" w:eastAsia="it-IT"/>
              </w:rPr>
              <w:t>3.1 µg/l</w:t>
            </w:r>
          </w:p>
        </w:tc>
        <w:tc>
          <w:tcPr>
            <w:tcW w:w="2744" w:type="dxa"/>
            <w:shd w:val="clear" w:color="auto" w:fill="auto"/>
          </w:tcPr>
          <w:p w14:paraId="5A35C26E" w14:textId="77777777" w:rsidR="00A81CFE" w:rsidRDefault="00A81CFE" w:rsidP="008A2606">
            <w:pPr>
              <w:pStyle w:val="EFSATabledata"/>
              <w:rPr>
                <w:sz w:val="16"/>
                <w:szCs w:val="16"/>
                <w:lang w:val="en-US" w:eastAsia="it-IT"/>
              </w:rPr>
            </w:pPr>
            <w:r>
              <w:rPr>
                <w:sz w:val="16"/>
                <w:szCs w:val="16"/>
                <w:lang w:val="en-US" w:eastAsia="it-IT"/>
              </w:rPr>
              <w:t>Country United States. Children control group (N=29), range age 12.4-3.9 y</w:t>
            </w:r>
          </w:p>
        </w:tc>
        <w:tc>
          <w:tcPr>
            <w:tcW w:w="1366" w:type="dxa"/>
            <w:vMerge/>
            <w:shd w:val="clear" w:color="auto" w:fill="auto"/>
          </w:tcPr>
          <w:p w14:paraId="5B70E12F" w14:textId="77777777" w:rsidR="00A81CFE" w:rsidRDefault="00A81CFE" w:rsidP="008A2606">
            <w:pPr>
              <w:pStyle w:val="EFSATabledata"/>
              <w:rPr>
                <w:b/>
                <w:sz w:val="16"/>
                <w:szCs w:val="16"/>
                <w:lang w:val="en-US" w:eastAsia="it-IT"/>
              </w:rPr>
            </w:pPr>
          </w:p>
        </w:tc>
        <w:tc>
          <w:tcPr>
            <w:tcW w:w="997" w:type="dxa"/>
            <w:vMerge/>
            <w:shd w:val="clear" w:color="auto" w:fill="auto"/>
          </w:tcPr>
          <w:p w14:paraId="147B9F25" w14:textId="77777777" w:rsidR="00A81CFE" w:rsidRDefault="00A81CFE" w:rsidP="008A2606">
            <w:pPr>
              <w:pStyle w:val="EFSATabledata"/>
              <w:rPr>
                <w:b/>
                <w:sz w:val="16"/>
                <w:szCs w:val="16"/>
                <w:lang w:val="en-US" w:eastAsia="it-IT"/>
              </w:rPr>
            </w:pPr>
          </w:p>
        </w:tc>
        <w:tc>
          <w:tcPr>
            <w:tcW w:w="1119" w:type="dxa"/>
            <w:vMerge/>
            <w:shd w:val="clear" w:color="auto" w:fill="auto"/>
          </w:tcPr>
          <w:p w14:paraId="65950476" w14:textId="77777777" w:rsidR="00A81CFE" w:rsidRDefault="00A81CFE" w:rsidP="008A2606">
            <w:pPr>
              <w:pStyle w:val="EFSATabledata"/>
              <w:rPr>
                <w:b/>
                <w:sz w:val="16"/>
                <w:szCs w:val="16"/>
                <w:lang w:val="en-US" w:eastAsia="it-IT"/>
              </w:rPr>
            </w:pPr>
          </w:p>
        </w:tc>
      </w:tr>
      <w:tr w:rsidR="00A81CFE" w14:paraId="76607AFB" w14:textId="77777777" w:rsidTr="00A81CFE">
        <w:trPr>
          <w:trHeight w:val="150"/>
          <w:tblHeader/>
        </w:trPr>
        <w:tc>
          <w:tcPr>
            <w:tcW w:w="1224" w:type="dxa"/>
            <w:vMerge/>
            <w:shd w:val="clear" w:color="auto" w:fill="auto"/>
            <w:vAlign w:val="center"/>
          </w:tcPr>
          <w:p w14:paraId="44EC9DAB"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4698416"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1EFD071A" w14:textId="77777777" w:rsidR="00A81CFE" w:rsidRDefault="00A81CFE" w:rsidP="008A2606">
            <w:pPr>
              <w:pStyle w:val="EFSATabledata"/>
              <w:rPr>
                <w:sz w:val="16"/>
                <w:szCs w:val="16"/>
                <w:lang w:val="en-US" w:eastAsia="it-IT"/>
              </w:rPr>
            </w:pPr>
            <w:r>
              <w:rPr>
                <w:sz w:val="16"/>
                <w:szCs w:val="16"/>
                <w:lang w:val="en-US" w:eastAsia="it-IT"/>
              </w:rPr>
              <w:t>ZEN</w:t>
            </w:r>
          </w:p>
        </w:tc>
        <w:tc>
          <w:tcPr>
            <w:tcW w:w="989" w:type="dxa"/>
            <w:shd w:val="clear" w:color="auto" w:fill="auto"/>
            <w:vAlign w:val="center"/>
          </w:tcPr>
          <w:p w14:paraId="6C063261"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4C7AD72"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3B55D225" w14:textId="77777777" w:rsidR="00A81CFE" w:rsidRDefault="00A81CFE" w:rsidP="008A2606">
            <w:pPr>
              <w:pStyle w:val="EFSATabledata"/>
              <w:rPr>
                <w:sz w:val="16"/>
                <w:szCs w:val="16"/>
                <w:lang w:val="en-US" w:eastAsia="it-IT"/>
              </w:rPr>
            </w:pPr>
            <w:r>
              <w:rPr>
                <w:sz w:val="16"/>
                <w:szCs w:val="16"/>
                <w:lang w:val="en-US" w:eastAsia="it-IT"/>
              </w:rPr>
              <w:t>LC-MS/MS (LOQ 50 µg/l)</w:t>
            </w:r>
          </w:p>
        </w:tc>
        <w:tc>
          <w:tcPr>
            <w:tcW w:w="1297" w:type="dxa"/>
            <w:shd w:val="clear" w:color="auto" w:fill="auto"/>
            <w:vAlign w:val="center"/>
          </w:tcPr>
          <w:p w14:paraId="666BA636" w14:textId="77777777" w:rsidR="00A81CFE" w:rsidRDefault="00A81CFE" w:rsidP="008A2606">
            <w:pPr>
              <w:pStyle w:val="EFSATabledata"/>
              <w:rPr>
                <w:sz w:val="16"/>
                <w:szCs w:val="16"/>
                <w:lang w:val="en-US" w:eastAsia="it-IT"/>
              </w:rPr>
            </w:pPr>
            <w:r>
              <w:rPr>
                <w:sz w:val="16"/>
                <w:szCs w:val="16"/>
                <w:lang w:val="en-US" w:eastAsia="it-IT"/>
              </w:rPr>
              <w:t>&lt; LOQ</w:t>
            </w:r>
          </w:p>
        </w:tc>
        <w:tc>
          <w:tcPr>
            <w:tcW w:w="2744" w:type="dxa"/>
            <w:shd w:val="clear" w:color="auto" w:fill="auto"/>
          </w:tcPr>
          <w:p w14:paraId="4AD45E7A" w14:textId="77777777" w:rsidR="00A81CFE" w:rsidRDefault="00A81CFE" w:rsidP="008A2606">
            <w:pPr>
              <w:pStyle w:val="EFSATabledata"/>
              <w:rPr>
                <w:sz w:val="16"/>
                <w:szCs w:val="16"/>
                <w:lang w:val="en-US" w:eastAsia="it-IT"/>
              </w:rPr>
            </w:pPr>
            <w:r>
              <w:rPr>
                <w:sz w:val="16"/>
                <w:szCs w:val="16"/>
                <w:lang w:val="en-US" w:eastAsia="it-IT"/>
              </w:rPr>
              <w:t>Country United States. Autistic children group (N=25), range age 12.4-3.9 y</w:t>
            </w:r>
          </w:p>
        </w:tc>
        <w:tc>
          <w:tcPr>
            <w:tcW w:w="1366" w:type="dxa"/>
            <w:vMerge/>
            <w:shd w:val="clear" w:color="auto" w:fill="auto"/>
          </w:tcPr>
          <w:p w14:paraId="503947A2" w14:textId="77777777" w:rsidR="00A81CFE" w:rsidRDefault="00A81CFE" w:rsidP="008A2606">
            <w:pPr>
              <w:pStyle w:val="EFSATabledata"/>
              <w:rPr>
                <w:b/>
                <w:sz w:val="16"/>
                <w:szCs w:val="16"/>
                <w:lang w:val="en-US" w:eastAsia="it-IT"/>
              </w:rPr>
            </w:pPr>
          </w:p>
        </w:tc>
        <w:tc>
          <w:tcPr>
            <w:tcW w:w="997" w:type="dxa"/>
            <w:vMerge/>
            <w:shd w:val="clear" w:color="auto" w:fill="auto"/>
          </w:tcPr>
          <w:p w14:paraId="407DFF79" w14:textId="77777777" w:rsidR="00A81CFE" w:rsidRDefault="00A81CFE" w:rsidP="008A2606">
            <w:pPr>
              <w:pStyle w:val="EFSATabledata"/>
              <w:rPr>
                <w:b/>
                <w:sz w:val="16"/>
                <w:szCs w:val="16"/>
                <w:lang w:val="en-US" w:eastAsia="it-IT"/>
              </w:rPr>
            </w:pPr>
          </w:p>
        </w:tc>
        <w:tc>
          <w:tcPr>
            <w:tcW w:w="1119" w:type="dxa"/>
            <w:vMerge/>
            <w:shd w:val="clear" w:color="auto" w:fill="auto"/>
          </w:tcPr>
          <w:p w14:paraId="3CBE94D5" w14:textId="77777777" w:rsidR="00A81CFE" w:rsidRDefault="00A81CFE" w:rsidP="008A2606">
            <w:pPr>
              <w:pStyle w:val="EFSATabledata"/>
              <w:rPr>
                <w:b/>
                <w:sz w:val="16"/>
                <w:szCs w:val="16"/>
                <w:lang w:val="en-US" w:eastAsia="it-IT"/>
              </w:rPr>
            </w:pPr>
          </w:p>
        </w:tc>
      </w:tr>
      <w:tr w:rsidR="00A81CFE" w14:paraId="7705C96D" w14:textId="77777777" w:rsidTr="00A81CFE">
        <w:trPr>
          <w:trHeight w:val="150"/>
          <w:tblHeader/>
        </w:trPr>
        <w:tc>
          <w:tcPr>
            <w:tcW w:w="1224" w:type="dxa"/>
            <w:vMerge/>
            <w:shd w:val="clear" w:color="auto" w:fill="auto"/>
            <w:vAlign w:val="center"/>
          </w:tcPr>
          <w:p w14:paraId="6E5AD396"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D740A9E"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57C8233E"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33FCE52E"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7F0DF85"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3EBBA192" w14:textId="77777777" w:rsidR="00A81CFE" w:rsidRDefault="00A81CFE" w:rsidP="008A2606">
            <w:pPr>
              <w:pStyle w:val="EFSATabledata"/>
              <w:rPr>
                <w:sz w:val="16"/>
                <w:szCs w:val="16"/>
                <w:lang w:val="en-US" w:eastAsia="it-IT"/>
              </w:rPr>
            </w:pPr>
            <w:r>
              <w:rPr>
                <w:sz w:val="16"/>
                <w:szCs w:val="16"/>
                <w:lang w:val="en-US" w:eastAsia="it-IT"/>
              </w:rPr>
              <w:t>LC-MS/MS (LOQ 50 µg/l)</w:t>
            </w:r>
          </w:p>
        </w:tc>
        <w:tc>
          <w:tcPr>
            <w:tcW w:w="1297" w:type="dxa"/>
            <w:shd w:val="clear" w:color="auto" w:fill="auto"/>
            <w:vAlign w:val="center"/>
          </w:tcPr>
          <w:p w14:paraId="3F3236FB" w14:textId="77777777" w:rsidR="00A81CFE" w:rsidRDefault="00A81CFE" w:rsidP="008A2606">
            <w:pPr>
              <w:pStyle w:val="EFSATabledata"/>
              <w:rPr>
                <w:sz w:val="16"/>
                <w:szCs w:val="16"/>
                <w:lang w:val="en-US" w:eastAsia="it-IT"/>
              </w:rPr>
            </w:pPr>
            <w:r>
              <w:rPr>
                <w:sz w:val="16"/>
                <w:szCs w:val="16"/>
                <w:lang w:val="en-US" w:eastAsia="it-IT"/>
              </w:rPr>
              <w:t>&lt; LOQ</w:t>
            </w:r>
          </w:p>
        </w:tc>
        <w:tc>
          <w:tcPr>
            <w:tcW w:w="2744" w:type="dxa"/>
            <w:shd w:val="clear" w:color="auto" w:fill="auto"/>
          </w:tcPr>
          <w:p w14:paraId="047405F7" w14:textId="77777777" w:rsidR="00A81CFE" w:rsidRDefault="00A81CFE" w:rsidP="008A2606">
            <w:pPr>
              <w:pStyle w:val="EFSATabledata"/>
              <w:rPr>
                <w:sz w:val="16"/>
                <w:szCs w:val="16"/>
                <w:lang w:val="en-US" w:eastAsia="it-IT"/>
              </w:rPr>
            </w:pPr>
            <w:r>
              <w:rPr>
                <w:sz w:val="16"/>
                <w:szCs w:val="16"/>
                <w:lang w:val="en-US" w:eastAsia="it-IT"/>
              </w:rPr>
              <w:t>Country United States. Children control group (N=29), range age 12.4-3.9 y</w:t>
            </w:r>
          </w:p>
        </w:tc>
        <w:tc>
          <w:tcPr>
            <w:tcW w:w="1366" w:type="dxa"/>
            <w:vMerge/>
            <w:shd w:val="clear" w:color="auto" w:fill="auto"/>
          </w:tcPr>
          <w:p w14:paraId="721592D8" w14:textId="77777777" w:rsidR="00A81CFE" w:rsidRDefault="00A81CFE" w:rsidP="008A2606">
            <w:pPr>
              <w:pStyle w:val="EFSATabledata"/>
              <w:rPr>
                <w:b/>
                <w:sz w:val="16"/>
                <w:szCs w:val="16"/>
                <w:lang w:val="en-US" w:eastAsia="it-IT"/>
              </w:rPr>
            </w:pPr>
          </w:p>
        </w:tc>
        <w:tc>
          <w:tcPr>
            <w:tcW w:w="997" w:type="dxa"/>
            <w:vMerge/>
            <w:shd w:val="clear" w:color="auto" w:fill="auto"/>
          </w:tcPr>
          <w:p w14:paraId="40AF5890" w14:textId="77777777" w:rsidR="00A81CFE" w:rsidRDefault="00A81CFE" w:rsidP="008A2606">
            <w:pPr>
              <w:pStyle w:val="EFSATabledata"/>
              <w:rPr>
                <w:b/>
                <w:sz w:val="16"/>
                <w:szCs w:val="16"/>
                <w:lang w:val="en-US" w:eastAsia="it-IT"/>
              </w:rPr>
            </w:pPr>
          </w:p>
        </w:tc>
        <w:tc>
          <w:tcPr>
            <w:tcW w:w="1119" w:type="dxa"/>
            <w:vMerge/>
            <w:shd w:val="clear" w:color="auto" w:fill="auto"/>
          </w:tcPr>
          <w:p w14:paraId="21E55BF7" w14:textId="77777777" w:rsidR="00A81CFE" w:rsidRDefault="00A81CFE" w:rsidP="008A2606">
            <w:pPr>
              <w:pStyle w:val="EFSATabledata"/>
              <w:rPr>
                <w:b/>
                <w:sz w:val="16"/>
                <w:szCs w:val="16"/>
                <w:lang w:val="en-US" w:eastAsia="it-IT"/>
              </w:rPr>
            </w:pPr>
          </w:p>
        </w:tc>
      </w:tr>
      <w:tr w:rsidR="00A81CFE" w14:paraId="3D8DFFE8" w14:textId="77777777" w:rsidTr="00A81CFE">
        <w:trPr>
          <w:trHeight w:val="150"/>
          <w:tblHeader/>
        </w:trPr>
        <w:tc>
          <w:tcPr>
            <w:tcW w:w="1224" w:type="dxa"/>
            <w:vMerge/>
            <w:shd w:val="clear" w:color="auto" w:fill="auto"/>
            <w:vAlign w:val="center"/>
          </w:tcPr>
          <w:p w14:paraId="340D4B5E"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D1116DB"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13A6DB3A" w14:textId="77777777" w:rsidR="00A81CFE" w:rsidRDefault="00A81CFE" w:rsidP="008A2606">
            <w:pPr>
              <w:pStyle w:val="EFSATabledata"/>
              <w:rPr>
                <w:sz w:val="16"/>
                <w:szCs w:val="16"/>
                <w:lang w:val="en-US" w:eastAsia="it-IT"/>
              </w:rPr>
            </w:pPr>
            <w:r>
              <w:rPr>
                <w:sz w:val="16"/>
                <w:szCs w:val="16"/>
                <w:lang w:val="en-US" w:eastAsia="it-IT"/>
              </w:rPr>
              <w:t>ZEN4Glucoside</w:t>
            </w:r>
          </w:p>
        </w:tc>
        <w:tc>
          <w:tcPr>
            <w:tcW w:w="989" w:type="dxa"/>
            <w:shd w:val="clear" w:color="auto" w:fill="auto"/>
            <w:vAlign w:val="center"/>
          </w:tcPr>
          <w:p w14:paraId="033509BB"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24C2ED41"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6514916F" w14:textId="77777777" w:rsidR="00A81CFE" w:rsidRDefault="00A81CFE" w:rsidP="008A2606">
            <w:pPr>
              <w:pStyle w:val="EFSATabledata"/>
              <w:rPr>
                <w:sz w:val="16"/>
                <w:szCs w:val="16"/>
                <w:lang w:val="en-US" w:eastAsia="it-IT"/>
              </w:rPr>
            </w:pPr>
            <w:r>
              <w:rPr>
                <w:sz w:val="16"/>
                <w:szCs w:val="16"/>
                <w:lang w:val="en-US" w:eastAsia="it-IT"/>
              </w:rPr>
              <w:t>LC-MS/MS (LOQ 50 µg/l)</w:t>
            </w:r>
          </w:p>
        </w:tc>
        <w:tc>
          <w:tcPr>
            <w:tcW w:w="1297" w:type="dxa"/>
            <w:shd w:val="clear" w:color="auto" w:fill="auto"/>
            <w:vAlign w:val="center"/>
          </w:tcPr>
          <w:p w14:paraId="611C305B" w14:textId="77777777" w:rsidR="00A81CFE" w:rsidRDefault="00A81CFE" w:rsidP="008A2606">
            <w:pPr>
              <w:pStyle w:val="EFSATabledata"/>
              <w:rPr>
                <w:sz w:val="16"/>
                <w:szCs w:val="16"/>
                <w:lang w:val="en-US" w:eastAsia="it-IT"/>
              </w:rPr>
            </w:pPr>
            <w:r>
              <w:rPr>
                <w:sz w:val="16"/>
                <w:szCs w:val="16"/>
                <w:lang w:val="en-US" w:eastAsia="it-IT"/>
              </w:rPr>
              <w:t xml:space="preserve">&lt; LOQ </w:t>
            </w:r>
          </w:p>
        </w:tc>
        <w:tc>
          <w:tcPr>
            <w:tcW w:w="2744" w:type="dxa"/>
            <w:shd w:val="clear" w:color="auto" w:fill="auto"/>
          </w:tcPr>
          <w:p w14:paraId="1177F584" w14:textId="77777777" w:rsidR="00A81CFE" w:rsidRDefault="00A81CFE" w:rsidP="008A2606">
            <w:pPr>
              <w:pStyle w:val="EFSATabledata"/>
              <w:rPr>
                <w:sz w:val="16"/>
                <w:szCs w:val="16"/>
                <w:lang w:val="en-US" w:eastAsia="it-IT"/>
              </w:rPr>
            </w:pPr>
            <w:r>
              <w:rPr>
                <w:sz w:val="16"/>
                <w:szCs w:val="16"/>
                <w:lang w:val="en-US" w:eastAsia="it-IT"/>
              </w:rPr>
              <w:t>Country United States. Autistic children group (N=25), range age 12.4-3.9 y</w:t>
            </w:r>
          </w:p>
        </w:tc>
        <w:tc>
          <w:tcPr>
            <w:tcW w:w="1366" w:type="dxa"/>
            <w:vMerge/>
            <w:shd w:val="clear" w:color="auto" w:fill="auto"/>
          </w:tcPr>
          <w:p w14:paraId="4212965B" w14:textId="77777777" w:rsidR="00A81CFE" w:rsidRDefault="00A81CFE" w:rsidP="008A2606">
            <w:pPr>
              <w:pStyle w:val="EFSATabledata"/>
              <w:rPr>
                <w:b/>
                <w:sz w:val="16"/>
                <w:szCs w:val="16"/>
                <w:lang w:val="en-US" w:eastAsia="it-IT"/>
              </w:rPr>
            </w:pPr>
          </w:p>
        </w:tc>
        <w:tc>
          <w:tcPr>
            <w:tcW w:w="997" w:type="dxa"/>
            <w:vMerge/>
            <w:shd w:val="clear" w:color="auto" w:fill="auto"/>
          </w:tcPr>
          <w:p w14:paraId="5E1EECE2" w14:textId="77777777" w:rsidR="00A81CFE" w:rsidRDefault="00A81CFE" w:rsidP="008A2606">
            <w:pPr>
              <w:pStyle w:val="EFSATabledata"/>
              <w:rPr>
                <w:b/>
                <w:sz w:val="16"/>
                <w:szCs w:val="16"/>
                <w:lang w:val="en-US" w:eastAsia="it-IT"/>
              </w:rPr>
            </w:pPr>
          </w:p>
        </w:tc>
        <w:tc>
          <w:tcPr>
            <w:tcW w:w="1119" w:type="dxa"/>
            <w:vMerge/>
            <w:shd w:val="clear" w:color="auto" w:fill="auto"/>
          </w:tcPr>
          <w:p w14:paraId="63729369" w14:textId="77777777" w:rsidR="00A81CFE" w:rsidRDefault="00A81CFE" w:rsidP="008A2606">
            <w:pPr>
              <w:pStyle w:val="EFSATabledata"/>
              <w:rPr>
                <w:b/>
                <w:sz w:val="16"/>
                <w:szCs w:val="16"/>
                <w:lang w:val="en-US" w:eastAsia="it-IT"/>
              </w:rPr>
            </w:pPr>
          </w:p>
        </w:tc>
      </w:tr>
      <w:tr w:rsidR="00A81CFE" w14:paraId="540E1431" w14:textId="77777777" w:rsidTr="00A81CFE">
        <w:trPr>
          <w:trHeight w:val="150"/>
          <w:tblHeader/>
        </w:trPr>
        <w:tc>
          <w:tcPr>
            <w:tcW w:w="1224" w:type="dxa"/>
            <w:vMerge/>
            <w:shd w:val="clear" w:color="auto" w:fill="auto"/>
            <w:vAlign w:val="center"/>
          </w:tcPr>
          <w:p w14:paraId="0B9F3C2E"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6D45C77"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4BEC446E" w14:textId="77777777" w:rsidR="00A81CFE" w:rsidRDefault="00A81CFE" w:rsidP="008A2606">
            <w:pPr>
              <w:pStyle w:val="EFSATabledata"/>
              <w:rPr>
                <w:sz w:val="16"/>
                <w:szCs w:val="16"/>
                <w:lang w:val="en-US" w:eastAsia="it-IT"/>
              </w:rPr>
            </w:pPr>
            <w:r>
              <w:rPr>
                <w:sz w:val="16"/>
                <w:szCs w:val="16"/>
                <w:lang w:val="en-US" w:eastAsia="it-IT"/>
              </w:rPr>
              <w:t>ZEN4Glucoside</w:t>
            </w:r>
          </w:p>
        </w:tc>
        <w:tc>
          <w:tcPr>
            <w:tcW w:w="989" w:type="dxa"/>
            <w:shd w:val="clear" w:color="auto" w:fill="auto"/>
            <w:vAlign w:val="center"/>
          </w:tcPr>
          <w:p w14:paraId="420A0BE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6774B87"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79992CC4" w14:textId="77777777" w:rsidR="00A81CFE" w:rsidRDefault="00A81CFE" w:rsidP="008A2606">
            <w:pPr>
              <w:pStyle w:val="EFSATabledata"/>
              <w:rPr>
                <w:sz w:val="16"/>
                <w:szCs w:val="16"/>
                <w:lang w:val="en-US" w:eastAsia="it-IT"/>
              </w:rPr>
            </w:pPr>
            <w:r>
              <w:rPr>
                <w:sz w:val="16"/>
                <w:szCs w:val="16"/>
                <w:lang w:val="en-US" w:eastAsia="it-IT"/>
              </w:rPr>
              <w:t>LC-MS/MS (LOQ 50 µg/l)</w:t>
            </w:r>
          </w:p>
        </w:tc>
        <w:tc>
          <w:tcPr>
            <w:tcW w:w="1297" w:type="dxa"/>
            <w:shd w:val="clear" w:color="auto" w:fill="auto"/>
            <w:vAlign w:val="center"/>
          </w:tcPr>
          <w:p w14:paraId="04575A49" w14:textId="77777777" w:rsidR="00A81CFE" w:rsidRDefault="00A81CFE" w:rsidP="008A2606">
            <w:pPr>
              <w:pStyle w:val="EFSATabledata"/>
              <w:rPr>
                <w:sz w:val="16"/>
                <w:szCs w:val="16"/>
                <w:lang w:val="en-US" w:eastAsia="it-IT"/>
              </w:rPr>
            </w:pPr>
            <w:r>
              <w:rPr>
                <w:sz w:val="16"/>
                <w:szCs w:val="16"/>
                <w:lang w:val="en-US" w:eastAsia="it-IT"/>
              </w:rPr>
              <w:t>&lt; LOQ</w:t>
            </w:r>
          </w:p>
        </w:tc>
        <w:tc>
          <w:tcPr>
            <w:tcW w:w="2744" w:type="dxa"/>
            <w:shd w:val="clear" w:color="auto" w:fill="auto"/>
          </w:tcPr>
          <w:p w14:paraId="262F5865" w14:textId="77777777" w:rsidR="00A81CFE" w:rsidRDefault="00A81CFE" w:rsidP="008A2606">
            <w:pPr>
              <w:pStyle w:val="EFSATabledata"/>
              <w:rPr>
                <w:sz w:val="16"/>
                <w:szCs w:val="16"/>
                <w:lang w:val="en-US" w:eastAsia="it-IT"/>
              </w:rPr>
            </w:pPr>
            <w:r>
              <w:rPr>
                <w:sz w:val="16"/>
                <w:szCs w:val="16"/>
                <w:lang w:val="en-US" w:eastAsia="it-IT"/>
              </w:rPr>
              <w:t>Country United States. Children control group (N=29), range age 12.4-3.9 y</w:t>
            </w:r>
          </w:p>
        </w:tc>
        <w:tc>
          <w:tcPr>
            <w:tcW w:w="1366" w:type="dxa"/>
            <w:vMerge/>
            <w:shd w:val="clear" w:color="auto" w:fill="auto"/>
          </w:tcPr>
          <w:p w14:paraId="015EE52D" w14:textId="77777777" w:rsidR="00A81CFE" w:rsidRDefault="00A81CFE" w:rsidP="008A2606">
            <w:pPr>
              <w:pStyle w:val="EFSATabledata"/>
              <w:rPr>
                <w:b/>
                <w:sz w:val="16"/>
                <w:szCs w:val="16"/>
                <w:lang w:val="en-US" w:eastAsia="it-IT"/>
              </w:rPr>
            </w:pPr>
          </w:p>
        </w:tc>
        <w:tc>
          <w:tcPr>
            <w:tcW w:w="997" w:type="dxa"/>
            <w:vMerge/>
            <w:shd w:val="clear" w:color="auto" w:fill="auto"/>
          </w:tcPr>
          <w:p w14:paraId="308A9197" w14:textId="77777777" w:rsidR="00A81CFE" w:rsidRDefault="00A81CFE" w:rsidP="008A2606">
            <w:pPr>
              <w:pStyle w:val="EFSATabledata"/>
              <w:rPr>
                <w:b/>
                <w:sz w:val="16"/>
                <w:szCs w:val="16"/>
                <w:lang w:val="en-US" w:eastAsia="it-IT"/>
              </w:rPr>
            </w:pPr>
          </w:p>
        </w:tc>
        <w:tc>
          <w:tcPr>
            <w:tcW w:w="1119" w:type="dxa"/>
            <w:vMerge/>
            <w:shd w:val="clear" w:color="auto" w:fill="auto"/>
          </w:tcPr>
          <w:p w14:paraId="4F002812" w14:textId="77777777" w:rsidR="00A81CFE" w:rsidRDefault="00A81CFE" w:rsidP="008A2606">
            <w:pPr>
              <w:pStyle w:val="EFSATabledata"/>
              <w:rPr>
                <w:b/>
                <w:sz w:val="16"/>
                <w:szCs w:val="16"/>
                <w:lang w:val="en-US" w:eastAsia="it-IT"/>
              </w:rPr>
            </w:pPr>
          </w:p>
        </w:tc>
      </w:tr>
      <w:tr w:rsidR="00A81CFE" w14:paraId="57508016" w14:textId="77777777" w:rsidTr="00A81CFE">
        <w:trPr>
          <w:trHeight w:val="150"/>
          <w:tblHeader/>
        </w:trPr>
        <w:tc>
          <w:tcPr>
            <w:tcW w:w="1224" w:type="dxa"/>
            <w:vMerge/>
            <w:shd w:val="clear" w:color="auto" w:fill="auto"/>
            <w:vAlign w:val="center"/>
          </w:tcPr>
          <w:p w14:paraId="3B296F46"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F9E913E" w14:textId="77777777" w:rsidR="00A81CFE" w:rsidRDefault="00A81CFE" w:rsidP="008A2606">
            <w:pPr>
              <w:pStyle w:val="EFSATabledata"/>
              <w:rPr>
                <w:sz w:val="16"/>
                <w:szCs w:val="16"/>
                <w:lang w:val="en-US" w:eastAsia="it-IT"/>
              </w:rPr>
            </w:pPr>
            <w:r>
              <w:rPr>
                <w:sz w:val="16"/>
                <w:szCs w:val="16"/>
                <w:lang w:val="en-US" w:eastAsia="it-IT"/>
              </w:rPr>
              <w:t>ALT</w:t>
            </w:r>
          </w:p>
        </w:tc>
        <w:tc>
          <w:tcPr>
            <w:tcW w:w="1092" w:type="dxa"/>
            <w:shd w:val="clear" w:color="auto" w:fill="auto"/>
            <w:vAlign w:val="center"/>
          </w:tcPr>
          <w:p w14:paraId="4136D5EF" w14:textId="77777777" w:rsidR="00A81CFE" w:rsidRDefault="00A81CFE" w:rsidP="008A2606">
            <w:pPr>
              <w:pStyle w:val="EFSATabledata"/>
              <w:rPr>
                <w:sz w:val="16"/>
                <w:szCs w:val="16"/>
                <w:lang w:val="en-US" w:eastAsia="it-IT"/>
              </w:rPr>
            </w:pPr>
            <w:r>
              <w:rPr>
                <w:sz w:val="16"/>
                <w:szCs w:val="16"/>
                <w:lang w:val="en-US" w:eastAsia="it-IT"/>
              </w:rPr>
              <w:t>ALT</w:t>
            </w:r>
          </w:p>
        </w:tc>
        <w:tc>
          <w:tcPr>
            <w:tcW w:w="989" w:type="dxa"/>
            <w:shd w:val="clear" w:color="auto" w:fill="auto"/>
            <w:vAlign w:val="center"/>
          </w:tcPr>
          <w:p w14:paraId="6FBA0691"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E9AD339"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24A616CA" w14:textId="77777777" w:rsidR="00A81CFE" w:rsidRDefault="00A81CFE" w:rsidP="008A2606">
            <w:pPr>
              <w:pStyle w:val="EFSATabledata"/>
              <w:rPr>
                <w:sz w:val="16"/>
                <w:szCs w:val="16"/>
                <w:lang w:val="en-US" w:eastAsia="it-IT"/>
              </w:rPr>
            </w:pPr>
            <w:r>
              <w:rPr>
                <w:sz w:val="16"/>
                <w:szCs w:val="16"/>
                <w:lang w:val="en-US" w:eastAsia="it-IT"/>
              </w:rPr>
              <w:t>LC-MS/MS (LOQ 50 µg/l)</w:t>
            </w:r>
          </w:p>
        </w:tc>
        <w:tc>
          <w:tcPr>
            <w:tcW w:w="1297" w:type="dxa"/>
            <w:shd w:val="clear" w:color="auto" w:fill="auto"/>
            <w:vAlign w:val="center"/>
          </w:tcPr>
          <w:p w14:paraId="12C4F823" w14:textId="77777777" w:rsidR="00A81CFE" w:rsidRDefault="00A81CFE" w:rsidP="008A2606">
            <w:pPr>
              <w:pStyle w:val="EFSATabledata"/>
              <w:rPr>
                <w:sz w:val="16"/>
                <w:szCs w:val="16"/>
                <w:lang w:val="en-US" w:eastAsia="it-IT"/>
              </w:rPr>
            </w:pPr>
            <w:r>
              <w:rPr>
                <w:sz w:val="16"/>
                <w:szCs w:val="16"/>
                <w:lang w:val="en-US" w:eastAsia="it-IT"/>
              </w:rPr>
              <w:t>&lt; LOQ</w:t>
            </w:r>
          </w:p>
        </w:tc>
        <w:tc>
          <w:tcPr>
            <w:tcW w:w="2744" w:type="dxa"/>
            <w:shd w:val="clear" w:color="auto" w:fill="auto"/>
          </w:tcPr>
          <w:p w14:paraId="29700566" w14:textId="77777777" w:rsidR="00A81CFE" w:rsidRDefault="00A81CFE" w:rsidP="008A2606">
            <w:pPr>
              <w:pStyle w:val="EFSATabledata"/>
              <w:rPr>
                <w:sz w:val="16"/>
                <w:szCs w:val="16"/>
                <w:lang w:val="en-US" w:eastAsia="it-IT"/>
              </w:rPr>
            </w:pPr>
            <w:r>
              <w:rPr>
                <w:sz w:val="16"/>
                <w:szCs w:val="16"/>
                <w:lang w:val="en-US" w:eastAsia="it-IT"/>
              </w:rPr>
              <w:t>Country United States. Autistic children group (N=25), range age 12.4-3.9 y</w:t>
            </w:r>
          </w:p>
        </w:tc>
        <w:tc>
          <w:tcPr>
            <w:tcW w:w="1366" w:type="dxa"/>
            <w:vMerge/>
            <w:shd w:val="clear" w:color="auto" w:fill="auto"/>
          </w:tcPr>
          <w:p w14:paraId="498BD3C0" w14:textId="77777777" w:rsidR="00A81CFE" w:rsidRDefault="00A81CFE" w:rsidP="008A2606">
            <w:pPr>
              <w:pStyle w:val="EFSATabledata"/>
              <w:rPr>
                <w:b/>
                <w:sz w:val="16"/>
                <w:szCs w:val="16"/>
                <w:lang w:val="en-US" w:eastAsia="it-IT"/>
              </w:rPr>
            </w:pPr>
          </w:p>
        </w:tc>
        <w:tc>
          <w:tcPr>
            <w:tcW w:w="997" w:type="dxa"/>
            <w:vMerge/>
            <w:shd w:val="clear" w:color="auto" w:fill="auto"/>
          </w:tcPr>
          <w:p w14:paraId="14474159" w14:textId="77777777" w:rsidR="00A81CFE" w:rsidRDefault="00A81CFE" w:rsidP="008A2606">
            <w:pPr>
              <w:pStyle w:val="EFSATabledata"/>
              <w:rPr>
                <w:b/>
                <w:sz w:val="16"/>
                <w:szCs w:val="16"/>
                <w:lang w:val="en-US" w:eastAsia="it-IT"/>
              </w:rPr>
            </w:pPr>
          </w:p>
        </w:tc>
        <w:tc>
          <w:tcPr>
            <w:tcW w:w="1119" w:type="dxa"/>
            <w:vMerge/>
            <w:shd w:val="clear" w:color="auto" w:fill="auto"/>
          </w:tcPr>
          <w:p w14:paraId="0CA2A995" w14:textId="77777777" w:rsidR="00A81CFE" w:rsidRDefault="00A81CFE" w:rsidP="008A2606">
            <w:pPr>
              <w:pStyle w:val="EFSATabledata"/>
              <w:rPr>
                <w:b/>
                <w:sz w:val="16"/>
                <w:szCs w:val="16"/>
                <w:lang w:val="en-US" w:eastAsia="it-IT"/>
              </w:rPr>
            </w:pPr>
          </w:p>
        </w:tc>
      </w:tr>
      <w:tr w:rsidR="00A81CFE" w14:paraId="60FAF25B" w14:textId="77777777" w:rsidTr="00A81CFE">
        <w:trPr>
          <w:trHeight w:val="150"/>
          <w:tblHeader/>
        </w:trPr>
        <w:tc>
          <w:tcPr>
            <w:tcW w:w="1224" w:type="dxa"/>
            <w:vMerge/>
            <w:shd w:val="clear" w:color="auto" w:fill="auto"/>
            <w:vAlign w:val="center"/>
          </w:tcPr>
          <w:p w14:paraId="464EA65B"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250CD25"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00DAE75A"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68EA122D"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6C8482C"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7C85C700" w14:textId="77777777" w:rsidR="00A81CFE" w:rsidRDefault="00A81CFE" w:rsidP="008A2606">
            <w:pPr>
              <w:pStyle w:val="EFSATabledata"/>
              <w:rPr>
                <w:sz w:val="16"/>
                <w:szCs w:val="16"/>
                <w:lang w:val="en-US" w:eastAsia="it-IT"/>
              </w:rPr>
            </w:pPr>
            <w:r>
              <w:rPr>
                <w:sz w:val="16"/>
                <w:szCs w:val="16"/>
                <w:lang w:val="en-US" w:eastAsia="it-IT"/>
              </w:rPr>
              <w:t>LC-MS/MS (LOQ 50 µg/l)</w:t>
            </w:r>
          </w:p>
        </w:tc>
        <w:tc>
          <w:tcPr>
            <w:tcW w:w="1297" w:type="dxa"/>
            <w:shd w:val="clear" w:color="auto" w:fill="auto"/>
            <w:vAlign w:val="center"/>
          </w:tcPr>
          <w:p w14:paraId="33305758" w14:textId="77777777" w:rsidR="00A81CFE" w:rsidRDefault="00A81CFE" w:rsidP="008A2606">
            <w:pPr>
              <w:pStyle w:val="EFSATabledata"/>
              <w:rPr>
                <w:sz w:val="16"/>
                <w:szCs w:val="16"/>
                <w:lang w:val="en-US" w:eastAsia="it-IT"/>
              </w:rPr>
            </w:pPr>
            <w:r>
              <w:rPr>
                <w:sz w:val="16"/>
                <w:szCs w:val="16"/>
                <w:lang w:val="en-US" w:eastAsia="it-IT"/>
              </w:rPr>
              <w:t>&lt; LOQ</w:t>
            </w:r>
          </w:p>
        </w:tc>
        <w:tc>
          <w:tcPr>
            <w:tcW w:w="2744" w:type="dxa"/>
            <w:shd w:val="clear" w:color="auto" w:fill="auto"/>
          </w:tcPr>
          <w:p w14:paraId="609386AF" w14:textId="77777777" w:rsidR="00A81CFE" w:rsidRDefault="00A81CFE" w:rsidP="008A2606">
            <w:pPr>
              <w:pStyle w:val="EFSATabledata"/>
              <w:rPr>
                <w:sz w:val="16"/>
                <w:szCs w:val="16"/>
                <w:lang w:val="en-US" w:eastAsia="it-IT"/>
              </w:rPr>
            </w:pPr>
            <w:r>
              <w:rPr>
                <w:sz w:val="16"/>
                <w:szCs w:val="16"/>
                <w:lang w:val="en-US" w:eastAsia="it-IT"/>
              </w:rPr>
              <w:t>Country United States. Children control group (N=29), range age 12.4-3.9 y</w:t>
            </w:r>
          </w:p>
        </w:tc>
        <w:tc>
          <w:tcPr>
            <w:tcW w:w="1366" w:type="dxa"/>
            <w:vMerge/>
            <w:shd w:val="clear" w:color="auto" w:fill="auto"/>
          </w:tcPr>
          <w:p w14:paraId="16A2DEDD" w14:textId="77777777" w:rsidR="00A81CFE" w:rsidRDefault="00A81CFE" w:rsidP="008A2606">
            <w:pPr>
              <w:pStyle w:val="EFSATabledata"/>
              <w:rPr>
                <w:b/>
                <w:sz w:val="16"/>
                <w:szCs w:val="16"/>
                <w:lang w:val="en-US" w:eastAsia="it-IT"/>
              </w:rPr>
            </w:pPr>
          </w:p>
        </w:tc>
        <w:tc>
          <w:tcPr>
            <w:tcW w:w="997" w:type="dxa"/>
            <w:vMerge/>
            <w:shd w:val="clear" w:color="auto" w:fill="auto"/>
          </w:tcPr>
          <w:p w14:paraId="014C7E5C" w14:textId="77777777" w:rsidR="00A81CFE" w:rsidRDefault="00A81CFE" w:rsidP="008A2606">
            <w:pPr>
              <w:pStyle w:val="EFSATabledata"/>
              <w:rPr>
                <w:b/>
                <w:sz w:val="16"/>
                <w:szCs w:val="16"/>
                <w:lang w:val="en-US" w:eastAsia="it-IT"/>
              </w:rPr>
            </w:pPr>
          </w:p>
        </w:tc>
        <w:tc>
          <w:tcPr>
            <w:tcW w:w="1119" w:type="dxa"/>
            <w:vMerge/>
            <w:shd w:val="clear" w:color="auto" w:fill="auto"/>
          </w:tcPr>
          <w:p w14:paraId="6E983A21" w14:textId="77777777" w:rsidR="00A81CFE" w:rsidRDefault="00A81CFE" w:rsidP="008A2606">
            <w:pPr>
              <w:pStyle w:val="EFSATabledata"/>
              <w:rPr>
                <w:b/>
                <w:sz w:val="16"/>
                <w:szCs w:val="16"/>
                <w:lang w:val="en-US" w:eastAsia="it-IT"/>
              </w:rPr>
            </w:pPr>
          </w:p>
        </w:tc>
      </w:tr>
      <w:tr w:rsidR="00A81CFE" w14:paraId="58B1058E" w14:textId="77777777" w:rsidTr="00A81CFE">
        <w:trPr>
          <w:trHeight w:val="150"/>
          <w:tblHeader/>
        </w:trPr>
        <w:tc>
          <w:tcPr>
            <w:tcW w:w="1224" w:type="dxa"/>
            <w:vMerge w:val="restart"/>
            <w:shd w:val="clear" w:color="auto" w:fill="auto"/>
            <w:vAlign w:val="center"/>
          </w:tcPr>
          <w:p w14:paraId="163087B8"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CIT,DON,ENNs,T2,ZEN</w:t>
            </w:r>
          </w:p>
        </w:tc>
        <w:tc>
          <w:tcPr>
            <w:tcW w:w="869" w:type="dxa"/>
            <w:shd w:val="clear" w:color="auto" w:fill="auto"/>
            <w:vAlign w:val="center"/>
          </w:tcPr>
          <w:p w14:paraId="5ED35E95"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6DE05191" w14:textId="77777777" w:rsidR="00A81CFE" w:rsidRDefault="00A81CFE" w:rsidP="008A2606">
            <w:pPr>
              <w:pStyle w:val="EFSATabledata"/>
              <w:rPr>
                <w:sz w:val="16"/>
                <w:szCs w:val="16"/>
                <w:lang w:val="en-US" w:eastAsia="it-IT"/>
              </w:rPr>
            </w:pPr>
            <w:r>
              <w:rPr>
                <w:sz w:val="16"/>
                <w:szCs w:val="16"/>
                <w:lang w:val="en-US" w:eastAsia="it-IT"/>
              </w:rPr>
              <w:t>DON</w:t>
            </w:r>
          </w:p>
        </w:tc>
        <w:tc>
          <w:tcPr>
            <w:tcW w:w="989" w:type="dxa"/>
            <w:shd w:val="clear" w:color="auto" w:fill="auto"/>
            <w:vAlign w:val="center"/>
          </w:tcPr>
          <w:p w14:paraId="51A626E7"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E2F5617"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290698F5" w14:textId="77777777" w:rsidR="00A81CFE" w:rsidRPr="00B6400A" w:rsidRDefault="00A81CFE" w:rsidP="008A2606">
            <w:pPr>
              <w:pStyle w:val="EFSATabledata"/>
              <w:rPr>
                <w:sz w:val="16"/>
                <w:szCs w:val="16"/>
                <w:lang w:val="pt-PT" w:eastAsia="it-IT"/>
                <w:rPrChange w:id="8" w:author="Armando" w:date="2019-08-23T15:53:00Z">
                  <w:rPr>
                    <w:sz w:val="16"/>
                    <w:szCs w:val="16"/>
                    <w:lang w:val="en-US" w:eastAsia="it-IT"/>
                  </w:rPr>
                </w:rPrChange>
              </w:rPr>
            </w:pPr>
            <w:r w:rsidRPr="00B6400A">
              <w:rPr>
                <w:sz w:val="16"/>
                <w:szCs w:val="16"/>
                <w:lang w:val="pt-PT" w:eastAsia="it-IT"/>
                <w:rPrChange w:id="9" w:author="Armando" w:date="2019-08-23T15:53:00Z">
                  <w:rPr>
                    <w:sz w:val="16"/>
                    <w:szCs w:val="16"/>
                    <w:lang w:val="en-US" w:eastAsia="it-IT"/>
                  </w:rPr>
                </w:rPrChange>
              </w:rPr>
              <w:t>LC-MS/MSI (LOQ 0.2 ng/ml)</w:t>
            </w:r>
          </w:p>
        </w:tc>
        <w:tc>
          <w:tcPr>
            <w:tcW w:w="1297" w:type="dxa"/>
            <w:shd w:val="clear" w:color="auto" w:fill="auto"/>
            <w:vAlign w:val="center"/>
          </w:tcPr>
          <w:p w14:paraId="7D26B85B" w14:textId="77777777" w:rsidR="00A81CFE" w:rsidRDefault="00A81CFE" w:rsidP="008A2606">
            <w:pPr>
              <w:pStyle w:val="EFSATabledata"/>
              <w:rPr>
                <w:sz w:val="16"/>
                <w:szCs w:val="16"/>
                <w:lang w:val="en-US" w:eastAsia="it-IT"/>
              </w:rPr>
            </w:pPr>
            <w:r>
              <w:rPr>
                <w:sz w:val="16"/>
                <w:szCs w:val="16"/>
                <w:lang w:val="en-US" w:eastAsia="it-IT"/>
              </w:rPr>
              <w:t>5.3 ng/mg creat</w:t>
            </w:r>
          </w:p>
        </w:tc>
        <w:tc>
          <w:tcPr>
            <w:tcW w:w="2744" w:type="dxa"/>
            <w:vMerge w:val="restart"/>
            <w:shd w:val="clear" w:color="auto" w:fill="auto"/>
          </w:tcPr>
          <w:p w14:paraId="517B7497" w14:textId="77777777" w:rsidR="00A81CFE" w:rsidRDefault="00A81CFE" w:rsidP="008A2606">
            <w:pPr>
              <w:pStyle w:val="EFSATabledata"/>
              <w:rPr>
                <w:sz w:val="16"/>
                <w:szCs w:val="16"/>
                <w:lang w:val="en-US" w:eastAsia="it-IT"/>
              </w:rPr>
            </w:pPr>
            <w:r>
              <w:rPr>
                <w:sz w:val="16"/>
                <w:szCs w:val="16"/>
                <w:lang w:val="en-US" w:eastAsia="it-IT"/>
              </w:rPr>
              <w:t>Country Germany. Healthy volunteers group (N=101). Age range 20-30 y</w:t>
            </w:r>
          </w:p>
        </w:tc>
        <w:tc>
          <w:tcPr>
            <w:tcW w:w="1366" w:type="dxa"/>
            <w:vMerge w:val="restart"/>
            <w:shd w:val="clear" w:color="auto" w:fill="auto"/>
          </w:tcPr>
          <w:p w14:paraId="0834B687" w14:textId="77777777" w:rsidR="00A81CFE" w:rsidRDefault="00A81CFE" w:rsidP="008A2606">
            <w:pPr>
              <w:pStyle w:val="EFSATabledata"/>
              <w:rPr>
                <w:sz w:val="16"/>
                <w:szCs w:val="16"/>
                <w:lang w:val="en-US" w:eastAsia="it-IT"/>
              </w:rPr>
            </w:pPr>
            <w:r>
              <w:rPr>
                <w:sz w:val="16"/>
                <w:szCs w:val="16"/>
                <w:lang w:val="en-US" w:eastAsia="it-IT"/>
              </w:rPr>
              <w:t>FFQ (30 days and 24 h recall</w:t>
            </w:r>
          </w:p>
        </w:tc>
        <w:tc>
          <w:tcPr>
            <w:tcW w:w="997" w:type="dxa"/>
            <w:vMerge w:val="restart"/>
            <w:shd w:val="clear" w:color="auto" w:fill="auto"/>
          </w:tcPr>
          <w:p w14:paraId="694AFB35" w14:textId="77777777" w:rsidR="00A81CFE" w:rsidRDefault="00A81CFE" w:rsidP="008A2606">
            <w:pPr>
              <w:pStyle w:val="EFSATabledata"/>
              <w:rPr>
                <w:sz w:val="16"/>
                <w:szCs w:val="16"/>
                <w:lang w:val="en-US" w:eastAsia="it-IT"/>
              </w:rPr>
            </w:pPr>
            <w:r>
              <w:rPr>
                <w:sz w:val="16"/>
                <w:szCs w:val="16"/>
                <w:lang w:val="en-US" w:eastAsia="it-IT"/>
              </w:rPr>
              <w:t>PDI 0.52 g/kg bw (mean value)</w:t>
            </w:r>
          </w:p>
        </w:tc>
        <w:tc>
          <w:tcPr>
            <w:tcW w:w="1119" w:type="dxa"/>
            <w:vMerge w:val="restart"/>
            <w:shd w:val="clear" w:color="auto" w:fill="auto"/>
          </w:tcPr>
          <w:p w14:paraId="7C9419DC" w14:textId="77777777" w:rsidR="00A81CFE" w:rsidRDefault="00A81CFE" w:rsidP="008A2606">
            <w:pPr>
              <w:pStyle w:val="EFSATabledata"/>
              <w:rPr>
                <w:sz w:val="16"/>
                <w:szCs w:val="16"/>
                <w:lang w:val="en-US" w:eastAsia="it-IT"/>
              </w:rPr>
            </w:pPr>
            <w:r>
              <w:rPr>
                <w:sz w:val="16"/>
                <w:szCs w:val="16"/>
                <w:lang w:val="en-US" w:eastAsia="it-IT"/>
              </w:rPr>
              <w:t>Gerding, 2015</w:t>
            </w:r>
          </w:p>
        </w:tc>
      </w:tr>
      <w:tr w:rsidR="00A81CFE" w14:paraId="5523251F" w14:textId="77777777" w:rsidTr="00A81CFE">
        <w:trPr>
          <w:trHeight w:val="150"/>
          <w:tblHeader/>
        </w:trPr>
        <w:tc>
          <w:tcPr>
            <w:tcW w:w="1224" w:type="dxa"/>
            <w:vMerge/>
            <w:shd w:val="clear" w:color="auto" w:fill="auto"/>
            <w:vAlign w:val="center"/>
          </w:tcPr>
          <w:p w14:paraId="1A2F035D"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8A0B40B"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6827D8BE" w14:textId="77777777" w:rsidR="00A81CFE" w:rsidRDefault="00A81CFE" w:rsidP="008A2606">
            <w:pPr>
              <w:pStyle w:val="EFSATabledata"/>
              <w:rPr>
                <w:sz w:val="16"/>
                <w:szCs w:val="16"/>
                <w:lang w:val="en-US" w:eastAsia="it-IT"/>
              </w:rPr>
            </w:pPr>
            <w:r>
              <w:rPr>
                <w:sz w:val="16"/>
                <w:szCs w:val="16"/>
                <w:lang w:val="en-US" w:eastAsia="it-IT"/>
              </w:rPr>
              <w:t>DON3glucur</w:t>
            </w:r>
          </w:p>
        </w:tc>
        <w:tc>
          <w:tcPr>
            <w:tcW w:w="989" w:type="dxa"/>
            <w:shd w:val="clear" w:color="auto" w:fill="auto"/>
            <w:vAlign w:val="center"/>
          </w:tcPr>
          <w:p w14:paraId="5BB2ED8E"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A503613"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723780C5" w14:textId="77777777" w:rsidR="00A81CFE" w:rsidRPr="00B6400A" w:rsidRDefault="00A81CFE" w:rsidP="008A2606">
            <w:pPr>
              <w:pStyle w:val="EFSATabledata"/>
              <w:rPr>
                <w:sz w:val="16"/>
                <w:szCs w:val="16"/>
                <w:lang w:val="pt-PT" w:eastAsia="it-IT"/>
                <w:rPrChange w:id="10" w:author="Armando" w:date="2019-08-23T15:53:00Z">
                  <w:rPr>
                    <w:sz w:val="16"/>
                    <w:szCs w:val="16"/>
                    <w:lang w:val="en-US" w:eastAsia="it-IT"/>
                  </w:rPr>
                </w:rPrChange>
              </w:rPr>
            </w:pPr>
            <w:r w:rsidRPr="00B6400A">
              <w:rPr>
                <w:sz w:val="16"/>
                <w:szCs w:val="16"/>
                <w:lang w:val="pt-PT" w:eastAsia="it-IT"/>
                <w:rPrChange w:id="11" w:author="Armando" w:date="2019-08-23T15:53:00Z">
                  <w:rPr>
                    <w:sz w:val="16"/>
                    <w:szCs w:val="16"/>
                    <w:lang w:val="en-US" w:eastAsia="it-IT"/>
                  </w:rPr>
                </w:rPrChange>
              </w:rPr>
              <w:t>LC-MS/MSI (LOQ 0.4 ng/ml)</w:t>
            </w:r>
          </w:p>
        </w:tc>
        <w:tc>
          <w:tcPr>
            <w:tcW w:w="1297" w:type="dxa"/>
            <w:shd w:val="clear" w:color="auto" w:fill="auto"/>
            <w:vAlign w:val="center"/>
          </w:tcPr>
          <w:p w14:paraId="5653E7CC" w14:textId="77777777" w:rsidR="00A81CFE" w:rsidRDefault="00A81CFE" w:rsidP="008A2606">
            <w:pPr>
              <w:pStyle w:val="EFSATabledata"/>
              <w:rPr>
                <w:sz w:val="16"/>
                <w:szCs w:val="16"/>
                <w:lang w:val="en-US" w:eastAsia="it-IT"/>
              </w:rPr>
            </w:pPr>
            <w:r>
              <w:rPr>
                <w:sz w:val="16"/>
                <w:szCs w:val="16"/>
                <w:lang w:val="en-US" w:eastAsia="it-IT"/>
              </w:rPr>
              <w:t>15.51 ng/mg creat</w:t>
            </w:r>
          </w:p>
        </w:tc>
        <w:tc>
          <w:tcPr>
            <w:tcW w:w="2744" w:type="dxa"/>
            <w:vMerge/>
            <w:shd w:val="clear" w:color="auto" w:fill="auto"/>
          </w:tcPr>
          <w:p w14:paraId="6BF05C0B" w14:textId="77777777" w:rsidR="00A81CFE" w:rsidRDefault="00A81CFE" w:rsidP="008A2606">
            <w:pPr>
              <w:pStyle w:val="EFSATabledata"/>
              <w:rPr>
                <w:b/>
                <w:sz w:val="16"/>
                <w:szCs w:val="16"/>
                <w:lang w:val="en-US" w:eastAsia="it-IT"/>
              </w:rPr>
            </w:pPr>
          </w:p>
        </w:tc>
        <w:tc>
          <w:tcPr>
            <w:tcW w:w="1366" w:type="dxa"/>
            <w:vMerge/>
            <w:shd w:val="clear" w:color="auto" w:fill="auto"/>
          </w:tcPr>
          <w:p w14:paraId="7F07F127" w14:textId="77777777" w:rsidR="00A81CFE" w:rsidRDefault="00A81CFE" w:rsidP="008A2606">
            <w:pPr>
              <w:pStyle w:val="EFSATabledata"/>
              <w:rPr>
                <w:b/>
                <w:sz w:val="16"/>
                <w:szCs w:val="16"/>
                <w:lang w:val="en-US" w:eastAsia="it-IT"/>
              </w:rPr>
            </w:pPr>
          </w:p>
        </w:tc>
        <w:tc>
          <w:tcPr>
            <w:tcW w:w="997" w:type="dxa"/>
            <w:vMerge/>
            <w:shd w:val="clear" w:color="auto" w:fill="auto"/>
          </w:tcPr>
          <w:p w14:paraId="6EBB593B" w14:textId="77777777" w:rsidR="00A81CFE" w:rsidRDefault="00A81CFE" w:rsidP="008A2606">
            <w:pPr>
              <w:pStyle w:val="EFSATabledata"/>
              <w:rPr>
                <w:b/>
                <w:sz w:val="16"/>
                <w:szCs w:val="16"/>
                <w:lang w:val="en-US" w:eastAsia="it-IT"/>
              </w:rPr>
            </w:pPr>
          </w:p>
        </w:tc>
        <w:tc>
          <w:tcPr>
            <w:tcW w:w="1119" w:type="dxa"/>
            <w:vMerge/>
            <w:shd w:val="clear" w:color="auto" w:fill="auto"/>
          </w:tcPr>
          <w:p w14:paraId="245B1436" w14:textId="77777777" w:rsidR="00A81CFE" w:rsidRDefault="00A81CFE" w:rsidP="008A2606">
            <w:pPr>
              <w:pStyle w:val="EFSATabledata"/>
              <w:rPr>
                <w:b/>
                <w:sz w:val="16"/>
                <w:szCs w:val="16"/>
                <w:lang w:val="en-US" w:eastAsia="it-IT"/>
              </w:rPr>
            </w:pPr>
          </w:p>
        </w:tc>
      </w:tr>
      <w:tr w:rsidR="00A81CFE" w14:paraId="0DDB27CB" w14:textId="77777777" w:rsidTr="00A81CFE">
        <w:trPr>
          <w:trHeight w:val="150"/>
          <w:tblHeader/>
        </w:trPr>
        <w:tc>
          <w:tcPr>
            <w:tcW w:w="1224" w:type="dxa"/>
            <w:vMerge/>
            <w:shd w:val="clear" w:color="auto" w:fill="auto"/>
            <w:vAlign w:val="center"/>
          </w:tcPr>
          <w:p w14:paraId="4053F75E"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045BA92" w14:textId="77777777" w:rsidR="00A81CFE" w:rsidRDefault="00A81CFE" w:rsidP="008A2606">
            <w:pPr>
              <w:pStyle w:val="EFSATabledata"/>
              <w:rPr>
                <w:sz w:val="16"/>
                <w:szCs w:val="16"/>
                <w:lang w:val="en-US" w:eastAsia="it-IT"/>
              </w:rPr>
            </w:pPr>
            <w:r>
              <w:rPr>
                <w:sz w:val="16"/>
                <w:szCs w:val="16"/>
                <w:lang w:val="en-US" w:eastAsia="it-IT"/>
              </w:rPr>
              <w:t>T2</w:t>
            </w:r>
          </w:p>
        </w:tc>
        <w:tc>
          <w:tcPr>
            <w:tcW w:w="1092" w:type="dxa"/>
            <w:shd w:val="clear" w:color="auto" w:fill="auto"/>
            <w:vAlign w:val="center"/>
          </w:tcPr>
          <w:p w14:paraId="3E1362AF" w14:textId="77777777" w:rsidR="00A81CFE" w:rsidRDefault="00A81CFE" w:rsidP="008A2606">
            <w:pPr>
              <w:pStyle w:val="EFSATabledata"/>
              <w:rPr>
                <w:sz w:val="16"/>
                <w:szCs w:val="16"/>
                <w:lang w:val="en-US" w:eastAsia="it-IT"/>
              </w:rPr>
            </w:pPr>
            <w:r>
              <w:rPr>
                <w:sz w:val="16"/>
                <w:szCs w:val="16"/>
                <w:lang w:val="en-US" w:eastAsia="it-IT"/>
              </w:rPr>
              <w:t>T2, HT2</w:t>
            </w:r>
          </w:p>
        </w:tc>
        <w:tc>
          <w:tcPr>
            <w:tcW w:w="989" w:type="dxa"/>
            <w:shd w:val="clear" w:color="auto" w:fill="auto"/>
            <w:vAlign w:val="center"/>
          </w:tcPr>
          <w:p w14:paraId="08BD9FC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DA764B7"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49CFAF00" w14:textId="77777777" w:rsidR="00A81CFE" w:rsidRPr="00B6400A" w:rsidRDefault="00A81CFE" w:rsidP="008A2606">
            <w:pPr>
              <w:pStyle w:val="EFSATabledata"/>
              <w:rPr>
                <w:sz w:val="16"/>
                <w:szCs w:val="16"/>
                <w:lang w:val="pt-PT" w:eastAsia="it-IT"/>
                <w:rPrChange w:id="12" w:author="Armando" w:date="2019-08-23T15:53:00Z">
                  <w:rPr>
                    <w:sz w:val="16"/>
                    <w:szCs w:val="16"/>
                    <w:lang w:val="en-US" w:eastAsia="it-IT"/>
                  </w:rPr>
                </w:rPrChange>
              </w:rPr>
            </w:pPr>
            <w:r w:rsidRPr="00B6400A">
              <w:rPr>
                <w:sz w:val="16"/>
                <w:szCs w:val="16"/>
                <w:lang w:val="pt-PT" w:eastAsia="it-IT"/>
                <w:rPrChange w:id="13" w:author="Armando" w:date="2019-08-23T15:53:00Z">
                  <w:rPr>
                    <w:sz w:val="16"/>
                    <w:szCs w:val="16"/>
                    <w:lang w:val="en-US" w:eastAsia="it-IT"/>
                  </w:rPr>
                </w:rPrChange>
              </w:rPr>
              <w:t>LC-MS/MSI (LOQ 0.05 ng/ml)</w:t>
            </w:r>
          </w:p>
        </w:tc>
        <w:tc>
          <w:tcPr>
            <w:tcW w:w="1297" w:type="dxa"/>
            <w:shd w:val="clear" w:color="auto" w:fill="auto"/>
            <w:vAlign w:val="center"/>
          </w:tcPr>
          <w:p w14:paraId="3F7969D8" w14:textId="77777777" w:rsidR="00A81CFE" w:rsidRDefault="00A81CFE" w:rsidP="008A2606">
            <w:pPr>
              <w:pStyle w:val="EFSATabledata"/>
              <w:rPr>
                <w:sz w:val="16"/>
                <w:szCs w:val="16"/>
                <w:lang w:val="en-US" w:eastAsia="it-IT"/>
              </w:rPr>
            </w:pPr>
            <w:r>
              <w:rPr>
                <w:sz w:val="16"/>
                <w:szCs w:val="16"/>
                <w:lang w:val="en-US" w:eastAsia="it-IT"/>
              </w:rPr>
              <w:t>&lt; LOQ</w:t>
            </w:r>
          </w:p>
        </w:tc>
        <w:tc>
          <w:tcPr>
            <w:tcW w:w="2744" w:type="dxa"/>
            <w:vMerge/>
            <w:shd w:val="clear" w:color="auto" w:fill="auto"/>
          </w:tcPr>
          <w:p w14:paraId="2FDE4AF4" w14:textId="77777777" w:rsidR="00A81CFE" w:rsidRDefault="00A81CFE" w:rsidP="008A2606">
            <w:pPr>
              <w:pStyle w:val="EFSATabledata"/>
              <w:rPr>
                <w:b/>
                <w:sz w:val="16"/>
                <w:szCs w:val="16"/>
                <w:lang w:val="en-US" w:eastAsia="it-IT"/>
              </w:rPr>
            </w:pPr>
          </w:p>
        </w:tc>
        <w:tc>
          <w:tcPr>
            <w:tcW w:w="1366" w:type="dxa"/>
            <w:vMerge/>
            <w:shd w:val="clear" w:color="auto" w:fill="auto"/>
          </w:tcPr>
          <w:p w14:paraId="7DEE310D" w14:textId="77777777" w:rsidR="00A81CFE" w:rsidRDefault="00A81CFE" w:rsidP="008A2606">
            <w:pPr>
              <w:pStyle w:val="EFSATabledata"/>
              <w:rPr>
                <w:b/>
                <w:sz w:val="16"/>
                <w:szCs w:val="16"/>
                <w:lang w:val="en-US" w:eastAsia="it-IT"/>
              </w:rPr>
            </w:pPr>
          </w:p>
        </w:tc>
        <w:tc>
          <w:tcPr>
            <w:tcW w:w="997" w:type="dxa"/>
            <w:vMerge/>
            <w:shd w:val="clear" w:color="auto" w:fill="auto"/>
          </w:tcPr>
          <w:p w14:paraId="35DCCBB1" w14:textId="77777777" w:rsidR="00A81CFE" w:rsidRDefault="00A81CFE" w:rsidP="008A2606">
            <w:pPr>
              <w:pStyle w:val="EFSATabledata"/>
              <w:rPr>
                <w:b/>
                <w:sz w:val="16"/>
                <w:szCs w:val="16"/>
                <w:lang w:val="en-US" w:eastAsia="it-IT"/>
              </w:rPr>
            </w:pPr>
          </w:p>
        </w:tc>
        <w:tc>
          <w:tcPr>
            <w:tcW w:w="1119" w:type="dxa"/>
            <w:vMerge/>
            <w:shd w:val="clear" w:color="auto" w:fill="auto"/>
          </w:tcPr>
          <w:p w14:paraId="727F0476" w14:textId="77777777" w:rsidR="00A81CFE" w:rsidRDefault="00A81CFE" w:rsidP="008A2606">
            <w:pPr>
              <w:pStyle w:val="EFSATabledata"/>
              <w:rPr>
                <w:b/>
                <w:sz w:val="16"/>
                <w:szCs w:val="16"/>
                <w:lang w:val="en-US" w:eastAsia="it-IT"/>
              </w:rPr>
            </w:pPr>
          </w:p>
        </w:tc>
      </w:tr>
      <w:tr w:rsidR="00A81CFE" w14:paraId="10F754AC" w14:textId="77777777" w:rsidTr="00A81CFE">
        <w:trPr>
          <w:trHeight w:val="150"/>
          <w:tblHeader/>
        </w:trPr>
        <w:tc>
          <w:tcPr>
            <w:tcW w:w="1224" w:type="dxa"/>
            <w:vMerge/>
            <w:shd w:val="clear" w:color="auto" w:fill="auto"/>
            <w:vAlign w:val="center"/>
          </w:tcPr>
          <w:p w14:paraId="2B925311"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7896F1F" w14:textId="77777777" w:rsidR="00A81CFE" w:rsidRDefault="00A81CFE" w:rsidP="008A2606">
            <w:pPr>
              <w:pStyle w:val="EFSATabledata"/>
              <w:rPr>
                <w:sz w:val="16"/>
                <w:szCs w:val="16"/>
                <w:lang w:val="en-US" w:eastAsia="it-IT"/>
              </w:rPr>
            </w:pPr>
            <w:r>
              <w:rPr>
                <w:sz w:val="16"/>
                <w:szCs w:val="16"/>
                <w:lang w:val="en-US" w:eastAsia="it-IT"/>
              </w:rPr>
              <w:t xml:space="preserve">ZEN </w:t>
            </w:r>
          </w:p>
        </w:tc>
        <w:tc>
          <w:tcPr>
            <w:tcW w:w="1092" w:type="dxa"/>
            <w:shd w:val="clear" w:color="auto" w:fill="auto"/>
            <w:vAlign w:val="center"/>
          </w:tcPr>
          <w:p w14:paraId="5E78B7B9" w14:textId="77777777" w:rsidR="00A81CFE" w:rsidRDefault="00A81CFE" w:rsidP="008A2606">
            <w:pPr>
              <w:pStyle w:val="EFSATabledata"/>
              <w:rPr>
                <w:sz w:val="16"/>
                <w:szCs w:val="16"/>
                <w:lang w:val="en-US" w:eastAsia="it-IT"/>
              </w:rPr>
            </w:pPr>
            <w:r>
              <w:rPr>
                <w:sz w:val="16"/>
                <w:szCs w:val="16"/>
                <w:lang w:val="en-US" w:eastAsia="it-IT"/>
              </w:rPr>
              <w:t>ZEN14Oglucuronide</w:t>
            </w:r>
          </w:p>
        </w:tc>
        <w:tc>
          <w:tcPr>
            <w:tcW w:w="989" w:type="dxa"/>
            <w:shd w:val="clear" w:color="auto" w:fill="auto"/>
            <w:vAlign w:val="center"/>
          </w:tcPr>
          <w:p w14:paraId="582D2EA4"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8631BC6"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6D2D5EBB" w14:textId="77777777" w:rsidR="00A81CFE" w:rsidRDefault="00A81CFE" w:rsidP="008A2606">
            <w:pPr>
              <w:pStyle w:val="EFSATabledata"/>
              <w:rPr>
                <w:sz w:val="16"/>
                <w:szCs w:val="16"/>
                <w:lang w:val="en-US" w:eastAsia="it-IT"/>
              </w:rPr>
            </w:pPr>
            <w:r>
              <w:rPr>
                <w:sz w:val="16"/>
                <w:szCs w:val="16"/>
                <w:lang w:val="en-US" w:eastAsia="it-IT"/>
              </w:rPr>
              <w:t>LC–MS/MS (LOD 0.15 µg/l)</w:t>
            </w:r>
          </w:p>
        </w:tc>
        <w:tc>
          <w:tcPr>
            <w:tcW w:w="1297" w:type="dxa"/>
            <w:shd w:val="clear" w:color="auto" w:fill="auto"/>
            <w:vAlign w:val="center"/>
          </w:tcPr>
          <w:p w14:paraId="00982A0B" w14:textId="77777777" w:rsidR="00A81CFE" w:rsidRDefault="00A81CFE" w:rsidP="008A2606">
            <w:pPr>
              <w:pStyle w:val="EFSATabledata"/>
              <w:rPr>
                <w:sz w:val="16"/>
                <w:szCs w:val="16"/>
                <w:lang w:val="en-US" w:eastAsia="it-IT"/>
              </w:rPr>
            </w:pPr>
            <w:r>
              <w:rPr>
                <w:sz w:val="16"/>
                <w:szCs w:val="16"/>
                <w:lang w:val="en-US" w:eastAsia="it-IT"/>
              </w:rPr>
              <w:t>&lt; LOQ</w:t>
            </w:r>
          </w:p>
        </w:tc>
        <w:tc>
          <w:tcPr>
            <w:tcW w:w="2744" w:type="dxa"/>
            <w:vMerge/>
            <w:shd w:val="clear" w:color="auto" w:fill="auto"/>
          </w:tcPr>
          <w:p w14:paraId="68919015" w14:textId="77777777" w:rsidR="00A81CFE" w:rsidRDefault="00A81CFE" w:rsidP="008A2606">
            <w:pPr>
              <w:pStyle w:val="EFSATabledata"/>
              <w:rPr>
                <w:b/>
                <w:sz w:val="16"/>
                <w:szCs w:val="16"/>
                <w:lang w:val="en-US" w:eastAsia="it-IT"/>
              </w:rPr>
            </w:pPr>
          </w:p>
        </w:tc>
        <w:tc>
          <w:tcPr>
            <w:tcW w:w="1366" w:type="dxa"/>
            <w:vMerge/>
            <w:shd w:val="clear" w:color="auto" w:fill="auto"/>
          </w:tcPr>
          <w:p w14:paraId="3351564A" w14:textId="77777777" w:rsidR="00A81CFE" w:rsidRDefault="00A81CFE" w:rsidP="008A2606">
            <w:pPr>
              <w:pStyle w:val="EFSATabledata"/>
              <w:rPr>
                <w:b/>
                <w:sz w:val="16"/>
                <w:szCs w:val="16"/>
                <w:lang w:val="en-US" w:eastAsia="it-IT"/>
              </w:rPr>
            </w:pPr>
          </w:p>
        </w:tc>
        <w:tc>
          <w:tcPr>
            <w:tcW w:w="997" w:type="dxa"/>
            <w:vMerge/>
            <w:shd w:val="clear" w:color="auto" w:fill="auto"/>
          </w:tcPr>
          <w:p w14:paraId="52681FF6" w14:textId="77777777" w:rsidR="00A81CFE" w:rsidRDefault="00A81CFE" w:rsidP="008A2606">
            <w:pPr>
              <w:pStyle w:val="EFSATabledata"/>
              <w:rPr>
                <w:b/>
                <w:sz w:val="16"/>
                <w:szCs w:val="16"/>
                <w:lang w:val="en-US" w:eastAsia="it-IT"/>
              </w:rPr>
            </w:pPr>
          </w:p>
        </w:tc>
        <w:tc>
          <w:tcPr>
            <w:tcW w:w="1119" w:type="dxa"/>
            <w:vMerge/>
            <w:shd w:val="clear" w:color="auto" w:fill="auto"/>
          </w:tcPr>
          <w:p w14:paraId="7F9EFA5A" w14:textId="77777777" w:rsidR="00A81CFE" w:rsidRDefault="00A81CFE" w:rsidP="008A2606">
            <w:pPr>
              <w:pStyle w:val="EFSATabledata"/>
              <w:rPr>
                <w:b/>
                <w:sz w:val="16"/>
                <w:szCs w:val="16"/>
                <w:lang w:val="en-US" w:eastAsia="it-IT"/>
              </w:rPr>
            </w:pPr>
          </w:p>
        </w:tc>
      </w:tr>
      <w:tr w:rsidR="00A81CFE" w14:paraId="4472911A" w14:textId="77777777" w:rsidTr="00A81CFE">
        <w:trPr>
          <w:trHeight w:val="150"/>
          <w:tblHeader/>
        </w:trPr>
        <w:tc>
          <w:tcPr>
            <w:tcW w:w="1224" w:type="dxa"/>
            <w:vMerge/>
            <w:shd w:val="clear" w:color="auto" w:fill="auto"/>
            <w:vAlign w:val="center"/>
          </w:tcPr>
          <w:p w14:paraId="7B77F544"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409270A" w14:textId="77777777" w:rsidR="00A81CFE" w:rsidRDefault="00A81CFE" w:rsidP="008A2606">
            <w:pPr>
              <w:pStyle w:val="EFSATabledata"/>
              <w:rPr>
                <w:sz w:val="16"/>
                <w:szCs w:val="16"/>
                <w:lang w:val="en-US" w:eastAsia="it-IT"/>
              </w:rPr>
            </w:pPr>
            <w:r>
              <w:rPr>
                <w:sz w:val="16"/>
                <w:szCs w:val="16"/>
                <w:lang w:val="en-US" w:eastAsia="it-IT"/>
              </w:rPr>
              <w:t>ENs</w:t>
            </w:r>
          </w:p>
        </w:tc>
        <w:tc>
          <w:tcPr>
            <w:tcW w:w="1092" w:type="dxa"/>
            <w:shd w:val="clear" w:color="auto" w:fill="auto"/>
            <w:vAlign w:val="center"/>
          </w:tcPr>
          <w:p w14:paraId="2E2B95B5" w14:textId="77777777" w:rsidR="00A81CFE" w:rsidRDefault="00A81CFE" w:rsidP="008A2606">
            <w:pPr>
              <w:pStyle w:val="EFSATabledata"/>
              <w:rPr>
                <w:sz w:val="16"/>
                <w:szCs w:val="16"/>
                <w:lang w:val="en-US" w:eastAsia="it-IT"/>
              </w:rPr>
            </w:pPr>
            <w:r>
              <w:rPr>
                <w:sz w:val="16"/>
                <w:szCs w:val="16"/>
                <w:lang w:val="en-US" w:eastAsia="it-IT"/>
              </w:rPr>
              <w:t>ENB</w:t>
            </w:r>
          </w:p>
        </w:tc>
        <w:tc>
          <w:tcPr>
            <w:tcW w:w="989" w:type="dxa"/>
            <w:shd w:val="clear" w:color="auto" w:fill="auto"/>
            <w:vAlign w:val="center"/>
          </w:tcPr>
          <w:p w14:paraId="591B09E2"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D5707BA"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0ED0689A" w14:textId="77777777" w:rsidR="00A81CFE" w:rsidRPr="00B6400A" w:rsidRDefault="00A81CFE" w:rsidP="008A2606">
            <w:pPr>
              <w:pStyle w:val="EFSATabledata"/>
              <w:rPr>
                <w:sz w:val="16"/>
                <w:szCs w:val="16"/>
                <w:lang w:val="pt-PT" w:eastAsia="it-IT"/>
                <w:rPrChange w:id="14" w:author="Armando" w:date="2019-08-23T15:53:00Z">
                  <w:rPr>
                    <w:sz w:val="16"/>
                    <w:szCs w:val="16"/>
                    <w:lang w:val="en-US" w:eastAsia="it-IT"/>
                  </w:rPr>
                </w:rPrChange>
              </w:rPr>
            </w:pPr>
            <w:r w:rsidRPr="00B6400A">
              <w:rPr>
                <w:sz w:val="16"/>
                <w:szCs w:val="16"/>
                <w:lang w:val="pt-PT" w:eastAsia="it-IT"/>
                <w:rPrChange w:id="15" w:author="Armando" w:date="2019-08-23T15:53:00Z">
                  <w:rPr>
                    <w:sz w:val="16"/>
                    <w:szCs w:val="16"/>
                    <w:lang w:val="en-US" w:eastAsia="it-IT"/>
                  </w:rPr>
                </w:rPrChange>
              </w:rPr>
              <w:t>LC-MS/MSI (LOQ 0.00125 ng/ml)</w:t>
            </w:r>
          </w:p>
        </w:tc>
        <w:tc>
          <w:tcPr>
            <w:tcW w:w="1297" w:type="dxa"/>
            <w:shd w:val="clear" w:color="auto" w:fill="auto"/>
            <w:vAlign w:val="center"/>
          </w:tcPr>
          <w:p w14:paraId="6C49A359" w14:textId="77777777" w:rsidR="00A81CFE" w:rsidRDefault="00A81CFE" w:rsidP="008A2606">
            <w:pPr>
              <w:pStyle w:val="EFSATabledata"/>
              <w:rPr>
                <w:sz w:val="16"/>
                <w:szCs w:val="16"/>
                <w:lang w:val="en-US" w:eastAsia="it-IT"/>
              </w:rPr>
            </w:pPr>
            <w:r>
              <w:rPr>
                <w:sz w:val="16"/>
                <w:szCs w:val="16"/>
                <w:lang w:val="en-US" w:eastAsia="it-IT"/>
              </w:rPr>
              <w:t>&lt; LOQ</w:t>
            </w:r>
          </w:p>
        </w:tc>
        <w:tc>
          <w:tcPr>
            <w:tcW w:w="2744" w:type="dxa"/>
            <w:vMerge/>
            <w:shd w:val="clear" w:color="auto" w:fill="auto"/>
          </w:tcPr>
          <w:p w14:paraId="600C9181" w14:textId="77777777" w:rsidR="00A81CFE" w:rsidRDefault="00A81CFE" w:rsidP="008A2606">
            <w:pPr>
              <w:pStyle w:val="EFSATabledata"/>
              <w:rPr>
                <w:b/>
                <w:sz w:val="16"/>
                <w:szCs w:val="16"/>
                <w:lang w:val="en-US" w:eastAsia="it-IT"/>
              </w:rPr>
            </w:pPr>
          </w:p>
        </w:tc>
        <w:tc>
          <w:tcPr>
            <w:tcW w:w="1366" w:type="dxa"/>
            <w:vMerge/>
            <w:shd w:val="clear" w:color="auto" w:fill="auto"/>
          </w:tcPr>
          <w:p w14:paraId="5D36EB96" w14:textId="77777777" w:rsidR="00A81CFE" w:rsidRDefault="00A81CFE" w:rsidP="008A2606">
            <w:pPr>
              <w:pStyle w:val="EFSATabledata"/>
              <w:rPr>
                <w:b/>
                <w:sz w:val="16"/>
                <w:szCs w:val="16"/>
                <w:lang w:val="en-US" w:eastAsia="it-IT"/>
              </w:rPr>
            </w:pPr>
          </w:p>
        </w:tc>
        <w:tc>
          <w:tcPr>
            <w:tcW w:w="997" w:type="dxa"/>
            <w:vMerge/>
            <w:shd w:val="clear" w:color="auto" w:fill="auto"/>
          </w:tcPr>
          <w:p w14:paraId="1EF8BEA6" w14:textId="77777777" w:rsidR="00A81CFE" w:rsidRDefault="00A81CFE" w:rsidP="008A2606">
            <w:pPr>
              <w:pStyle w:val="EFSATabledata"/>
              <w:rPr>
                <w:b/>
                <w:sz w:val="16"/>
                <w:szCs w:val="16"/>
                <w:lang w:val="en-US" w:eastAsia="it-IT"/>
              </w:rPr>
            </w:pPr>
          </w:p>
        </w:tc>
        <w:tc>
          <w:tcPr>
            <w:tcW w:w="1119" w:type="dxa"/>
            <w:vMerge/>
            <w:shd w:val="clear" w:color="auto" w:fill="auto"/>
          </w:tcPr>
          <w:p w14:paraId="47B6A206" w14:textId="77777777" w:rsidR="00A81CFE" w:rsidRDefault="00A81CFE" w:rsidP="008A2606">
            <w:pPr>
              <w:pStyle w:val="EFSATabledata"/>
              <w:rPr>
                <w:b/>
                <w:sz w:val="16"/>
                <w:szCs w:val="16"/>
                <w:lang w:val="en-US" w:eastAsia="it-IT"/>
              </w:rPr>
            </w:pPr>
          </w:p>
        </w:tc>
      </w:tr>
      <w:tr w:rsidR="00A81CFE" w14:paraId="2EC1459E" w14:textId="77777777" w:rsidTr="00A81CFE">
        <w:trPr>
          <w:trHeight w:val="150"/>
          <w:tblHeader/>
        </w:trPr>
        <w:tc>
          <w:tcPr>
            <w:tcW w:w="1224" w:type="dxa"/>
            <w:vMerge/>
            <w:shd w:val="clear" w:color="auto" w:fill="auto"/>
            <w:vAlign w:val="center"/>
          </w:tcPr>
          <w:p w14:paraId="7A3572E0"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F84F2CF" w14:textId="77777777" w:rsidR="00A81CFE" w:rsidRDefault="00A81CFE" w:rsidP="008A2606">
            <w:pPr>
              <w:pStyle w:val="EFSATabledata"/>
              <w:rPr>
                <w:sz w:val="16"/>
                <w:szCs w:val="16"/>
                <w:lang w:val="en-US" w:eastAsia="it-IT"/>
              </w:rPr>
            </w:pPr>
            <w:r>
              <w:rPr>
                <w:sz w:val="16"/>
                <w:szCs w:val="16"/>
                <w:lang w:val="en-US" w:eastAsia="it-IT"/>
              </w:rPr>
              <w:t>CIT</w:t>
            </w:r>
          </w:p>
        </w:tc>
        <w:tc>
          <w:tcPr>
            <w:tcW w:w="1092" w:type="dxa"/>
            <w:shd w:val="clear" w:color="auto" w:fill="auto"/>
            <w:vAlign w:val="center"/>
          </w:tcPr>
          <w:p w14:paraId="5A63DD91" w14:textId="77777777" w:rsidR="00A81CFE" w:rsidRDefault="00A81CFE" w:rsidP="008A2606">
            <w:pPr>
              <w:pStyle w:val="EFSATabledata"/>
              <w:rPr>
                <w:sz w:val="16"/>
                <w:szCs w:val="16"/>
                <w:lang w:val="en-US" w:eastAsia="it-IT"/>
              </w:rPr>
            </w:pPr>
            <w:r>
              <w:rPr>
                <w:sz w:val="16"/>
                <w:szCs w:val="16"/>
                <w:lang w:val="en-US" w:eastAsia="it-IT"/>
              </w:rPr>
              <w:t>OHCIT</w:t>
            </w:r>
          </w:p>
        </w:tc>
        <w:tc>
          <w:tcPr>
            <w:tcW w:w="989" w:type="dxa"/>
            <w:shd w:val="clear" w:color="auto" w:fill="auto"/>
            <w:vAlign w:val="center"/>
          </w:tcPr>
          <w:p w14:paraId="4437F2F2"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16FFDA4"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30623A3F" w14:textId="77777777" w:rsidR="00A81CFE" w:rsidRPr="00B6400A" w:rsidRDefault="00A81CFE" w:rsidP="008A2606">
            <w:pPr>
              <w:pStyle w:val="EFSATabledata"/>
              <w:rPr>
                <w:sz w:val="16"/>
                <w:szCs w:val="16"/>
                <w:lang w:val="pt-PT" w:eastAsia="it-IT"/>
                <w:rPrChange w:id="16" w:author="Armando" w:date="2019-08-23T15:53:00Z">
                  <w:rPr>
                    <w:sz w:val="16"/>
                    <w:szCs w:val="16"/>
                    <w:lang w:val="en-US" w:eastAsia="it-IT"/>
                  </w:rPr>
                </w:rPrChange>
              </w:rPr>
            </w:pPr>
            <w:r w:rsidRPr="00B6400A">
              <w:rPr>
                <w:sz w:val="16"/>
                <w:szCs w:val="16"/>
                <w:lang w:val="pt-PT" w:eastAsia="it-IT"/>
                <w:rPrChange w:id="17" w:author="Armando" w:date="2019-08-23T15:53:00Z">
                  <w:rPr>
                    <w:sz w:val="16"/>
                    <w:szCs w:val="16"/>
                    <w:lang w:val="en-US" w:eastAsia="it-IT"/>
                  </w:rPr>
                </w:rPrChange>
              </w:rPr>
              <w:t>LC-MS/MSI (LOQ 0.05 ng/ml)</w:t>
            </w:r>
          </w:p>
        </w:tc>
        <w:tc>
          <w:tcPr>
            <w:tcW w:w="1297" w:type="dxa"/>
            <w:shd w:val="clear" w:color="auto" w:fill="auto"/>
            <w:vAlign w:val="center"/>
          </w:tcPr>
          <w:p w14:paraId="4361492B" w14:textId="77777777" w:rsidR="00A81CFE" w:rsidRDefault="00A81CFE" w:rsidP="008A2606">
            <w:pPr>
              <w:pStyle w:val="EFSATabledata"/>
              <w:rPr>
                <w:sz w:val="16"/>
                <w:szCs w:val="16"/>
                <w:lang w:val="en-US" w:eastAsia="it-IT"/>
              </w:rPr>
            </w:pPr>
            <w:r>
              <w:rPr>
                <w:sz w:val="16"/>
                <w:szCs w:val="16"/>
                <w:lang w:val="en-US" w:eastAsia="it-IT"/>
              </w:rPr>
              <w:t>&lt; LOQ</w:t>
            </w:r>
          </w:p>
        </w:tc>
        <w:tc>
          <w:tcPr>
            <w:tcW w:w="2744" w:type="dxa"/>
            <w:vMerge/>
            <w:shd w:val="clear" w:color="auto" w:fill="auto"/>
          </w:tcPr>
          <w:p w14:paraId="0640DF00" w14:textId="77777777" w:rsidR="00A81CFE" w:rsidRDefault="00A81CFE" w:rsidP="008A2606">
            <w:pPr>
              <w:pStyle w:val="EFSATabledata"/>
              <w:rPr>
                <w:b/>
                <w:sz w:val="16"/>
                <w:szCs w:val="16"/>
                <w:lang w:val="en-US" w:eastAsia="it-IT"/>
              </w:rPr>
            </w:pPr>
          </w:p>
        </w:tc>
        <w:tc>
          <w:tcPr>
            <w:tcW w:w="1366" w:type="dxa"/>
            <w:vMerge/>
            <w:shd w:val="clear" w:color="auto" w:fill="auto"/>
          </w:tcPr>
          <w:p w14:paraId="01B7B774" w14:textId="77777777" w:rsidR="00A81CFE" w:rsidRDefault="00A81CFE" w:rsidP="008A2606">
            <w:pPr>
              <w:pStyle w:val="EFSATabledata"/>
              <w:rPr>
                <w:b/>
                <w:sz w:val="16"/>
                <w:szCs w:val="16"/>
                <w:lang w:val="en-US" w:eastAsia="it-IT"/>
              </w:rPr>
            </w:pPr>
          </w:p>
        </w:tc>
        <w:tc>
          <w:tcPr>
            <w:tcW w:w="997" w:type="dxa"/>
            <w:vMerge/>
            <w:shd w:val="clear" w:color="auto" w:fill="auto"/>
          </w:tcPr>
          <w:p w14:paraId="00059651" w14:textId="77777777" w:rsidR="00A81CFE" w:rsidRDefault="00A81CFE" w:rsidP="008A2606">
            <w:pPr>
              <w:pStyle w:val="EFSATabledata"/>
              <w:rPr>
                <w:b/>
                <w:sz w:val="16"/>
                <w:szCs w:val="16"/>
                <w:lang w:val="en-US" w:eastAsia="it-IT"/>
              </w:rPr>
            </w:pPr>
          </w:p>
        </w:tc>
        <w:tc>
          <w:tcPr>
            <w:tcW w:w="1119" w:type="dxa"/>
            <w:vMerge/>
            <w:shd w:val="clear" w:color="auto" w:fill="auto"/>
          </w:tcPr>
          <w:p w14:paraId="7164453E" w14:textId="77777777" w:rsidR="00A81CFE" w:rsidRDefault="00A81CFE" w:rsidP="008A2606">
            <w:pPr>
              <w:pStyle w:val="EFSATabledata"/>
              <w:rPr>
                <w:b/>
                <w:sz w:val="16"/>
                <w:szCs w:val="16"/>
                <w:lang w:val="en-US" w:eastAsia="it-IT"/>
              </w:rPr>
            </w:pPr>
          </w:p>
        </w:tc>
      </w:tr>
      <w:tr w:rsidR="00A81CFE" w14:paraId="106916A6" w14:textId="77777777" w:rsidTr="00A81CFE">
        <w:trPr>
          <w:trHeight w:val="150"/>
          <w:tblHeader/>
        </w:trPr>
        <w:tc>
          <w:tcPr>
            <w:tcW w:w="1224" w:type="dxa"/>
            <w:vMerge w:val="restart"/>
            <w:shd w:val="clear" w:color="auto" w:fill="auto"/>
            <w:vAlign w:val="center"/>
          </w:tcPr>
          <w:p w14:paraId="47988F3F" w14:textId="77777777" w:rsidR="00A81CFE" w:rsidRPr="00B6400A" w:rsidRDefault="00A81CFE" w:rsidP="008A2606">
            <w:pPr>
              <w:pStyle w:val="EFSATablefirstcolumn"/>
              <w:rPr>
                <w:color w:val="000000"/>
                <w:sz w:val="16"/>
                <w:szCs w:val="16"/>
                <w:lang w:val="pt-PT" w:eastAsia="it-IT"/>
                <w:rPrChange w:id="18" w:author="Armando" w:date="2019-08-23T15:53:00Z">
                  <w:rPr>
                    <w:color w:val="000000"/>
                    <w:sz w:val="16"/>
                    <w:szCs w:val="16"/>
                    <w:lang w:val="en-US" w:eastAsia="it-IT"/>
                  </w:rPr>
                </w:rPrChange>
              </w:rPr>
            </w:pPr>
            <w:r w:rsidRPr="00B6400A">
              <w:rPr>
                <w:color w:val="000000"/>
                <w:sz w:val="16"/>
                <w:szCs w:val="16"/>
                <w:lang w:val="pt-PT" w:eastAsia="it-IT"/>
                <w:rPrChange w:id="19" w:author="Armando" w:date="2019-08-23T15:53:00Z">
                  <w:rPr>
                    <w:color w:val="000000"/>
                    <w:sz w:val="16"/>
                    <w:szCs w:val="16"/>
                    <w:lang w:val="en-US" w:eastAsia="it-IT"/>
                  </w:rPr>
                </w:rPrChange>
              </w:rPr>
              <w:t>DAS,DON,FUSX,NEO,NIV,T2,ZEN</w:t>
            </w:r>
          </w:p>
          <w:p w14:paraId="42BC3D5A" w14:textId="77777777" w:rsidR="00A81CFE" w:rsidRPr="00B6400A" w:rsidRDefault="00A81CFE" w:rsidP="008A2606">
            <w:pPr>
              <w:pStyle w:val="EFSATablefirstcolumn"/>
              <w:rPr>
                <w:color w:val="000000"/>
                <w:sz w:val="16"/>
                <w:szCs w:val="16"/>
                <w:lang w:val="pt-PT" w:eastAsia="it-IT"/>
                <w:rPrChange w:id="20" w:author="Armando" w:date="2019-08-23T15:53:00Z">
                  <w:rPr>
                    <w:color w:val="000000"/>
                    <w:sz w:val="16"/>
                    <w:szCs w:val="16"/>
                    <w:lang w:val="en-US" w:eastAsia="it-IT"/>
                  </w:rPr>
                </w:rPrChange>
              </w:rPr>
            </w:pPr>
          </w:p>
        </w:tc>
        <w:tc>
          <w:tcPr>
            <w:tcW w:w="869" w:type="dxa"/>
            <w:shd w:val="clear" w:color="auto" w:fill="auto"/>
            <w:vAlign w:val="center"/>
          </w:tcPr>
          <w:p w14:paraId="4A8A7AE3"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3D994476" w14:textId="77777777" w:rsidR="00A81CFE" w:rsidRDefault="00A81CFE" w:rsidP="008A2606">
            <w:pPr>
              <w:pStyle w:val="EFSATabledata"/>
              <w:rPr>
                <w:sz w:val="16"/>
                <w:szCs w:val="16"/>
                <w:lang w:val="en-US" w:eastAsia="it-IT"/>
              </w:rPr>
            </w:pPr>
            <w:r>
              <w:rPr>
                <w:sz w:val="16"/>
                <w:szCs w:val="16"/>
                <w:lang w:val="en-US" w:eastAsia="it-IT"/>
              </w:rPr>
              <w:t>DOM1</w:t>
            </w:r>
          </w:p>
        </w:tc>
        <w:tc>
          <w:tcPr>
            <w:tcW w:w="989" w:type="dxa"/>
            <w:shd w:val="clear" w:color="auto" w:fill="auto"/>
            <w:vAlign w:val="center"/>
          </w:tcPr>
          <w:p w14:paraId="3BE42F3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BF454B4"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276263AB" w14:textId="77777777" w:rsidR="00A81CFE" w:rsidRDefault="00A81CFE" w:rsidP="008A2606">
            <w:pPr>
              <w:pStyle w:val="EFSATabledata"/>
              <w:rPr>
                <w:sz w:val="16"/>
                <w:szCs w:val="16"/>
                <w:lang w:val="en-US" w:eastAsia="it-IT"/>
              </w:rPr>
            </w:pPr>
            <w:r>
              <w:rPr>
                <w:sz w:val="16"/>
                <w:szCs w:val="16"/>
                <w:lang w:val="en-US" w:eastAsia="it-IT"/>
              </w:rPr>
              <w:t>GC–MS/MS (LOD 0.25 µg/l)</w:t>
            </w:r>
          </w:p>
        </w:tc>
        <w:tc>
          <w:tcPr>
            <w:tcW w:w="1297" w:type="dxa"/>
            <w:shd w:val="clear" w:color="auto" w:fill="auto"/>
            <w:vAlign w:val="center"/>
          </w:tcPr>
          <w:p w14:paraId="04966EA4" w14:textId="77777777" w:rsidR="00A81CFE" w:rsidRDefault="00A81CFE" w:rsidP="008A2606">
            <w:pPr>
              <w:pStyle w:val="EFSATabledata"/>
              <w:rPr>
                <w:sz w:val="16"/>
                <w:szCs w:val="16"/>
                <w:lang w:val="en-US" w:eastAsia="it-IT"/>
              </w:rPr>
            </w:pPr>
            <w:r>
              <w:rPr>
                <w:sz w:val="16"/>
                <w:szCs w:val="16"/>
                <w:lang w:val="en-US" w:eastAsia="it-IT"/>
              </w:rPr>
              <w:t>1.3 µg/g creat</w:t>
            </w:r>
          </w:p>
        </w:tc>
        <w:tc>
          <w:tcPr>
            <w:tcW w:w="2744" w:type="dxa"/>
            <w:vMerge w:val="restart"/>
            <w:shd w:val="clear" w:color="auto" w:fill="auto"/>
          </w:tcPr>
          <w:p w14:paraId="1A1F430D" w14:textId="77777777" w:rsidR="00A81CFE" w:rsidRDefault="00A81CFE" w:rsidP="008A2606">
            <w:pPr>
              <w:pStyle w:val="EFSATabledata"/>
              <w:rPr>
                <w:sz w:val="16"/>
                <w:szCs w:val="16"/>
                <w:lang w:val="en-US" w:eastAsia="it-IT"/>
              </w:rPr>
            </w:pPr>
            <w:r>
              <w:rPr>
                <w:sz w:val="16"/>
                <w:szCs w:val="16"/>
                <w:lang w:val="en-US" w:eastAsia="it-IT"/>
              </w:rPr>
              <w:t>Country Spain. General population (N=10), age range 8-11 y. 2013</w:t>
            </w:r>
          </w:p>
        </w:tc>
        <w:tc>
          <w:tcPr>
            <w:tcW w:w="1366" w:type="dxa"/>
            <w:vMerge w:val="restart"/>
            <w:shd w:val="clear" w:color="auto" w:fill="auto"/>
          </w:tcPr>
          <w:p w14:paraId="3C5C096A" w14:textId="77777777" w:rsidR="00A81CFE" w:rsidRDefault="00A81CFE" w:rsidP="008A2606">
            <w:pPr>
              <w:pStyle w:val="EFSATabledata"/>
              <w:rPr>
                <w:sz w:val="16"/>
                <w:szCs w:val="16"/>
                <w:lang w:val="en-US" w:eastAsia="it-IT"/>
              </w:rPr>
            </w:pPr>
            <w:r>
              <w:rPr>
                <w:sz w:val="16"/>
                <w:szCs w:val="16"/>
                <w:lang w:val="en-US" w:eastAsia="it-IT"/>
              </w:rPr>
              <w:t>-</w:t>
            </w:r>
          </w:p>
        </w:tc>
        <w:tc>
          <w:tcPr>
            <w:tcW w:w="997" w:type="dxa"/>
            <w:shd w:val="clear" w:color="auto" w:fill="auto"/>
          </w:tcPr>
          <w:p w14:paraId="31E1EA1F" w14:textId="77777777" w:rsidR="00A81CFE" w:rsidRDefault="00A81CFE" w:rsidP="008A2606">
            <w:pPr>
              <w:pStyle w:val="EFSATabledata"/>
              <w:rPr>
                <w:b/>
                <w:sz w:val="16"/>
                <w:szCs w:val="16"/>
                <w:lang w:val="en-US" w:eastAsia="it-IT"/>
              </w:rPr>
            </w:pPr>
          </w:p>
        </w:tc>
        <w:tc>
          <w:tcPr>
            <w:tcW w:w="1119" w:type="dxa"/>
            <w:vMerge w:val="restart"/>
            <w:shd w:val="clear" w:color="auto" w:fill="auto"/>
          </w:tcPr>
          <w:p w14:paraId="42DF6D18" w14:textId="77777777" w:rsidR="00A81CFE" w:rsidRDefault="00A81CFE" w:rsidP="008A2606">
            <w:pPr>
              <w:pStyle w:val="EFSATabledata"/>
              <w:rPr>
                <w:sz w:val="16"/>
                <w:szCs w:val="16"/>
                <w:lang w:val="en-US" w:eastAsia="it-IT"/>
              </w:rPr>
            </w:pPr>
            <w:r>
              <w:rPr>
                <w:sz w:val="16"/>
                <w:szCs w:val="16"/>
                <w:lang w:val="en-US" w:eastAsia="it-IT"/>
              </w:rPr>
              <w:t>Rodríguez-Carrasco, 2014a</w:t>
            </w:r>
          </w:p>
        </w:tc>
      </w:tr>
      <w:tr w:rsidR="00A81CFE" w14:paraId="64E0F114" w14:textId="77777777" w:rsidTr="00A81CFE">
        <w:trPr>
          <w:trHeight w:val="150"/>
          <w:tblHeader/>
        </w:trPr>
        <w:tc>
          <w:tcPr>
            <w:tcW w:w="1224" w:type="dxa"/>
            <w:vMerge/>
            <w:shd w:val="clear" w:color="auto" w:fill="auto"/>
            <w:vAlign w:val="center"/>
          </w:tcPr>
          <w:p w14:paraId="2A96AB7C"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13D6AF7"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5C3D8B67" w14:textId="77777777" w:rsidR="00A81CFE" w:rsidRDefault="00A81CFE" w:rsidP="008A2606">
            <w:pPr>
              <w:pStyle w:val="EFSATabledata"/>
              <w:rPr>
                <w:sz w:val="16"/>
                <w:szCs w:val="16"/>
                <w:lang w:val="en-US" w:eastAsia="it-IT"/>
              </w:rPr>
            </w:pPr>
            <w:r>
              <w:rPr>
                <w:sz w:val="16"/>
                <w:szCs w:val="16"/>
                <w:lang w:val="en-US" w:eastAsia="it-IT"/>
              </w:rPr>
              <w:t>DON</w:t>
            </w:r>
          </w:p>
        </w:tc>
        <w:tc>
          <w:tcPr>
            <w:tcW w:w="989" w:type="dxa"/>
            <w:shd w:val="clear" w:color="auto" w:fill="auto"/>
            <w:vAlign w:val="center"/>
          </w:tcPr>
          <w:p w14:paraId="4019CA0E"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8695A8C"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3CC37012" w14:textId="77777777" w:rsidR="00A81CFE" w:rsidRDefault="00A81CFE" w:rsidP="008A2606">
            <w:pPr>
              <w:pStyle w:val="EFSATabledata"/>
              <w:rPr>
                <w:sz w:val="16"/>
                <w:szCs w:val="16"/>
                <w:lang w:val="en-US" w:eastAsia="it-IT"/>
              </w:rPr>
            </w:pPr>
            <w:r>
              <w:rPr>
                <w:sz w:val="16"/>
                <w:szCs w:val="16"/>
                <w:lang w:val="en-US" w:eastAsia="it-IT"/>
              </w:rPr>
              <w:t>GC–MS/MS (LOD 0.12 µg/l)</w:t>
            </w:r>
          </w:p>
        </w:tc>
        <w:tc>
          <w:tcPr>
            <w:tcW w:w="1297" w:type="dxa"/>
            <w:shd w:val="clear" w:color="auto" w:fill="auto"/>
            <w:vAlign w:val="center"/>
          </w:tcPr>
          <w:p w14:paraId="30AF39C2" w14:textId="77777777" w:rsidR="00A81CFE" w:rsidRDefault="00A81CFE" w:rsidP="008A2606">
            <w:pPr>
              <w:pStyle w:val="EFSATabledata"/>
              <w:rPr>
                <w:sz w:val="16"/>
                <w:szCs w:val="16"/>
                <w:lang w:val="en-US" w:eastAsia="it-IT"/>
              </w:rPr>
            </w:pPr>
            <w:r>
              <w:rPr>
                <w:sz w:val="16"/>
                <w:szCs w:val="16"/>
                <w:lang w:val="en-US" w:eastAsia="it-IT"/>
              </w:rPr>
              <w:t>7.4 µg/g creat</w:t>
            </w:r>
          </w:p>
        </w:tc>
        <w:tc>
          <w:tcPr>
            <w:tcW w:w="2744" w:type="dxa"/>
            <w:vMerge/>
            <w:shd w:val="clear" w:color="auto" w:fill="auto"/>
          </w:tcPr>
          <w:p w14:paraId="4D478B70" w14:textId="77777777" w:rsidR="00A81CFE" w:rsidRDefault="00A81CFE" w:rsidP="008A2606">
            <w:pPr>
              <w:pStyle w:val="EFSATabledata"/>
              <w:rPr>
                <w:b/>
                <w:sz w:val="16"/>
                <w:szCs w:val="16"/>
                <w:lang w:val="en-US" w:eastAsia="it-IT"/>
              </w:rPr>
            </w:pPr>
          </w:p>
        </w:tc>
        <w:tc>
          <w:tcPr>
            <w:tcW w:w="1366" w:type="dxa"/>
            <w:vMerge/>
            <w:shd w:val="clear" w:color="auto" w:fill="auto"/>
          </w:tcPr>
          <w:p w14:paraId="4CBD17DC" w14:textId="77777777" w:rsidR="00A81CFE" w:rsidRDefault="00A81CFE" w:rsidP="008A2606">
            <w:pPr>
              <w:pStyle w:val="EFSATabledata"/>
              <w:rPr>
                <w:b/>
                <w:sz w:val="16"/>
                <w:szCs w:val="16"/>
                <w:lang w:val="en-US" w:eastAsia="it-IT"/>
              </w:rPr>
            </w:pPr>
          </w:p>
        </w:tc>
        <w:tc>
          <w:tcPr>
            <w:tcW w:w="997" w:type="dxa"/>
            <w:shd w:val="clear" w:color="auto" w:fill="auto"/>
          </w:tcPr>
          <w:p w14:paraId="0D493A67" w14:textId="77777777" w:rsidR="00A81CFE" w:rsidRDefault="00A81CFE" w:rsidP="008A2606">
            <w:pPr>
              <w:pStyle w:val="EFSATabledata"/>
              <w:rPr>
                <w:sz w:val="16"/>
                <w:szCs w:val="16"/>
                <w:lang w:val="en-US" w:eastAsia="it-IT"/>
              </w:rPr>
            </w:pPr>
            <w:r>
              <w:rPr>
                <w:sz w:val="16"/>
                <w:szCs w:val="16"/>
                <w:lang w:val="en-US" w:eastAsia="it-IT"/>
              </w:rPr>
              <w:t>1.39 mg/kg bw</w:t>
            </w:r>
          </w:p>
        </w:tc>
        <w:tc>
          <w:tcPr>
            <w:tcW w:w="1119" w:type="dxa"/>
            <w:vMerge/>
            <w:shd w:val="clear" w:color="auto" w:fill="auto"/>
          </w:tcPr>
          <w:p w14:paraId="4D522EF9" w14:textId="77777777" w:rsidR="00A81CFE" w:rsidRDefault="00A81CFE" w:rsidP="008A2606">
            <w:pPr>
              <w:pStyle w:val="EFSATabledata"/>
              <w:rPr>
                <w:b/>
                <w:sz w:val="16"/>
                <w:szCs w:val="16"/>
                <w:lang w:val="en-US" w:eastAsia="it-IT"/>
              </w:rPr>
            </w:pPr>
          </w:p>
        </w:tc>
      </w:tr>
      <w:tr w:rsidR="00A81CFE" w14:paraId="1F9A1943" w14:textId="77777777" w:rsidTr="00A81CFE">
        <w:trPr>
          <w:trHeight w:val="150"/>
          <w:tblHeader/>
        </w:trPr>
        <w:tc>
          <w:tcPr>
            <w:tcW w:w="1224" w:type="dxa"/>
            <w:vMerge/>
            <w:shd w:val="clear" w:color="auto" w:fill="auto"/>
            <w:vAlign w:val="center"/>
          </w:tcPr>
          <w:p w14:paraId="248D7850"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24D6C0D"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4F372A81" w14:textId="77777777" w:rsidR="00A81CFE" w:rsidRDefault="00A81CFE" w:rsidP="008A2606">
            <w:pPr>
              <w:pStyle w:val="EFSATabledata"/>
              <w:rPr>
                <w:sz w:val="16"/>
                <w:szCs w:val="16"/>
                <w:lang w:val="en-US" w:eastAsia="it-IT"/>
              </w:rPr>
            </w:pPr>
            <w:r>
              <w:rPr>
                <w:sz w:val="16"/>
                <w:szCs w:val="16"/>
                <w:lang w:val="en-US" w:eastAsia="it-IT"/>
              </w:rPr>
              <w:t>3AcDON</w:t>
            </w:r>
          </w:p>
        </w:tc>
        <w:tc>
          <w:tcPr>
            <w:tcW w:w="989" w:type="dxa"/>
            <w:shd w:val="clear" w:color="auto" w:fill="auto"/>
            <w:vAlign w:val="center"/>
          </w:tcPr>
          <w:p w14:paraId="12667367"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F65F667"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05AAD245" w14:textId="77777777" w:rsidR="00A81CFE" w:rsidRDefault="00A81CFE" w:rsidP="008A2606">
            <w:pPr>
              <w:pStyle w:val="EFSATabledata"/>
              <w:rPr>
                <w:sz w:val="16"/>
                <w:szCs w:val="16"/>
                <w:lang w:val="en-US" w:eastAsia="it-IT"/>
              </w:rPr>
            </w:pPr>
            <w:r>
              <w:rPr>
                <w:sz w:val="16"/>
                <w:szCs w:val="16"/>
                <w:lang w:val="en-US" w:eastAsia="it-IT"/>
              </w:rPr>
              <w:t>GC–MS/MS (LOD 0.25 µg/l)</w:t>
            </w:r>
          </w:p>
        </w:tc>
        <w:tc>
          <w:tcPr>
            <w:tcW w:w="1297" w:type="dxa"/>
            <w:shd w:val="clear" w:color="auto" w:fill="auto"/>
            <w:vAlign w:val="center"/>
          </w:tcPr>
          <w:p w14:paraId="0551567F"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1C6FE6CF" w14:textId="77777777" w:rsidR="00A81CFE" w:rsidRDefault="00A81CFE" w:rsidP="008A2606">
            <w:pPr>
              <w:pStyle w:val="EFSATabledata"/>
              <w:rPr>
                <w:b/>
                <w:sz w:val="16"/>
                <w:szCs w:val="16"/>
                <w:lang w:val="en-US" w:eastAsia="it-IT"/>
              </w:rPr>
            </w:pPr>
          </w:p>
        </w:tc>
        <w:tc>
          <w:tcPr>
            <w:tcW w:w="1366" w:type="dxa"/>
            <w:vMerge/>
            <w:shd w:val="clear" w:color="auto" w:fill="auto"/>
          </w:tcPr>
          <w:p w14:paraId="0BF64E2C" w14:textId="77777777" w:rsidR="00A81CFE" w:rsidRDefault="00A81CFE" w:rsidP="008A2606">
            <w:pPr>
              <w:pStyle w:val="EFSATabledata"/>
              <w:rPr>
                <w:b/>
                <w:sz w:val="16"/>
                <w:szCs w:val="16"/>
                <w:lang w:val="en-US" w:eastAsia="it-IT"/>
              </w:rPr>
            </w:pPr>
          </w:p>
        </w:tc>
        <w:tc>
          <w:tcPr>
            <w:tcW w:w="997" w:type="dxa"/>
            <w:shd w:val="clear" w:color="auto" w:fill="auto"/>
          </w:tcPr>
          <w:p w14:paraId="03219F97" w14:textId="77777777" w:rsidR="00A81CFE" w:rsidRDefault="00A81CFE" w:rsidP="008A2606">
            <w:pPr>
              <w:pStyle w:val="EFSATabledata"/>
              <w:rPr>
                <w:b/>
                <w:sz w:val="16"/>
                <w:szCs w:val="16"/>
                <w:lang w:val="en-US" w:eastAsia="it-IT"/>
              </w:rPr>
            </w:pPr>
          </w:p>
        </w:tc>
        <w:tc>
          <w:tcPr>
            <w:tcW w:w="1119" w:type="dxa"/>
            <w:vMerge/>
            <w:shd w:val="clear" w:color="auto" w:fill="auto"/>
          </w:tcPr>
          <w:p w14:paraId="3BF420C6" w14:textId="77777777" w:rsidR="00A81CFE" w:rsidRDefault="00A81CFE" w:rsidP="008A2606">
            <w:pPr>
              <w:pStyle w:val="EFSATabledata"/>
              <w:rPr>
                <w:b/>
                <w:sz w:val="16"/>
                <w:szCs w:val="16"/>
                <w:lang w:val="en-US" w:eastAsia="it-IT"/>
              </w:rPr>
            </w:pPr>
          </w:p>
        </w:tc>
      </w:tr>
      <w:tr w:rsidR="00A81CFE" w14:paraId="2760DE9A" w14:textId="77777777" w:rsidTr="00A81CFE">
        <w:trPr>
          <w:trHeight w:val="150"/>
          <w:tblHeader/>
        </w:trPr>
        <w:tc>
          <w:tcPr>
            <w:tcW w:w="1224" w:type="dxa"/>
            <w:vMerge/>
            <w:shd w:val="clear" w:color="auto" w:fill="auto"/>
            <w:vAlign w:val="center"/>
          </w:tcPr>
          <w:p w14:paraId="75C7D4D6"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0E3D0A1C" w14:textId="77777777" w:rsidR="00A81CFE" w:rsidRDefault="00A81CFE" w:rsidP="008A2606">
            <w:pPr>
              <w:pStyle w:val="EFSATabledata"/>
              <w:rPr>
                <w:sz w:val="16"/>
                <w:szCs w:val="16"/>
                <w:lang w:val="en-US" w:eastAsia="it-IT"/>
              </w:rPr>
            </w:pPr>
            <w:r>
              <w:rPr>
                <w:sz w:val="16"/>
                <w:szCs w:val="16"/>
                <w:lang w:val="en-US" w:eastAsia="it-IT"/>
              </w:rPr>
              <w:t>FUSX</w:t>
            </w:r>
          </w:p>
        </w:tc>
        <w:tc>
          <w:tcPr>
            <w:tcW w:w="1092" w:type="dxa"/>
            <w:shd w:val="clear" w:color="auto" w:fill="auto"/>
            <w:vAlign w:val="center"/>
          </w:tcPr>
          <w:p w14:paraId="56B98B18" w14:textId="77777777" w:rsidR="00A81CFE" w:rsidRDefault="00A81CFE" w:rsidP="008A2606">
            <w:pPr>
              <w:pStyle w:val="EFSATabledata"/>
              <w:rPr>
                <w:sz w:val="16"/>
                <w:szCs w:val="16"/>
                <w:lang w:val="en-US" w:eastAsia="it-IT"/>
              </w:rPr>
            </w:pPr>
            <w:r>
              <w:rPr>
                <w:sz w:val="16"/>
                <w:szCs w:val="16"/>
                <w:lang w:val="en-US" w:eastAsia="it-IT"/>
              </w:rPr>
              <w:t>FUSX</w:t>
            </w:r>
          </w:p>
        </w:tc>
        <w:tc>
          <w:tcPr>
            <w:tcW w:w="989" w:type="dxa"/>
            <w:shd w:val="clear" w:color="auto" w:fill="auto"/>
            <w:vAlign w:val="center"/>
          </w:tcPr>
          <w:p w14:paraId="2719F70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2A26A32F"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274EFB2C" w14:textId="77777777" w:rsidR="00A81CFE" w:rsidRDefault="00A81CFE" w:rsidP="008A2606">
            <w:pPr>
              <w:pStyle w:val="EFSATabledata"/>
              <w:rPr>
                <w:sz w:val="16"/>
                <w:szCs w:val="16"/>
                <w:lang w:val="en-US" w:eastAsia="it-IT"/>
              </w:rPr>
            </w:pPr>
            <w:r>
              <w:rPr>
                <w:sz w:val="16"/>
                <w:szCs w:val="16"/>
                <w:lang w:val="en-US" w:eastAsia="it-IT"/>
              </w:rPr>
              <w:t>GC–MS/MS (LOD 2 µg/l)</w:t>
            </w:r>
          </w:p>
        </w:tc>
        <w:tc>
          <w:tcPr>
            <w:tcW w:w="1297" w:type="dxa"/>
            <w:shd w:val="clear" w:color="auto" w:fill="auto"/>
            <w:vAlign w:val="center"/>
          </w:tcPr>
          <w:p w14:paraId="1C068A33"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41F07761" w14:textId="77777777" w:rsidR="00A81CFE" w:rsidRDefault="00A81CFE" w:rsidP="008A2606">
            <w:pPr>
              <w:pStyle w:val="EFSATabledata"/>
              <w:rPr>
                <w:b/>
                <w:sz w:val="16"/>
                <w:szCs w:val="16"/>
                <w:lang w:val="en-US" w:eastAsia="it-IT"/>
              </w:rPr>
            </w:pPr>
          </w:p>
        </w:tc>
        <w:tc>
          <w:tcPr>
            <w:tcW w:w="1366" w:type="dxa"/>
            <w:vMerge/>
            <w:shd w:val="clear" w:color="auto" w:fill="auto"/>
          </w:tcPr>
          <w:p w14:paraId="4120AE90" w14:textId="77777777" w:rsidR="00A81CFE" w:rsidRDefault="00A81CFE" w:rsidP="008A2606">
            <w:pPr>
              <w:pStyle w:val="EFSATabledata"/>
              <w:rPr>
                <w:b/>
                <w:sz w:val="16"/>
                <w:szCs w:val="16"/>
                <w:lang w:val="en-US" w:eastAsia="it-IT"/>
              </w:rPr>
            </w:pPr>
          </w:p>
        </w:tc>
        <w:tc>
          <w:tcPr>
            <w:tcW w:w="997" w:type="dxa"/>
            <w:shd w:val="clear" w:color="auto" w:fill="auto"/>
          </w:tcPr>
          <w:p w14:paraId="1DD59A7D" w14:textId="77777777" w:rsidR="00A81CFE" w:rsidRDefault="00A81CFE" w:rsidP="008A2606">
            <w:pPr>
              <w:pStyle w:val="EFSATabledata"/>
              <w:rPr>
                <w:b/>
                <w:sz w:val="16"/>
                <w:szCs w:val="16"/>
                <w:lang w:val="en-US" w:eastAsia="it-IT"/>
              </w:rPr>
            </w:pPr>
          </w:p>
        </w:tc>
        <w:tc>
          <w:tcPr>
            <w:tcW w:w="1119" w:type="dxa"/>
            <w:vMerge/>
            <w:shd w:val="clear" w:color="auto" w:fill="auto"/>
          </w:tcPr>
          <w:p w14:paraId="26946E86" w14:textId="77777777" w:rsidR="00A81CFE" w:rsidRDefault="00A81CFE" w:rsidP="008A2606">
            <w:pPr>
              <w:pStyle w:val="EFSATabledata"/>
              <w:rPr>
                <w:b/>
                <w:sz w:val="16"/>
                <w:szCs w:val="16"/>
                <w:lang w:val="en-US" w:eastAsia="it-IT"/>
              </w:rPr>
            </w:pPr>
          </w:p>
        </w:tc>
      </w:tr>
      <w:tr w:rsidR="00A81CFE" w14:paraId="46D72B2D" w14:textId="77777777" w:rsidTr="00A81CFE">
        <w:trPr>
          <w:trHeight w:val="150"/>
          <w:tblHeader/>
        </w:trPr>
        <w:tc>
          <w:tcPr>
            <w:tcW w:w="1224" w:type="dxa"/>
            <w:vMerge/>
            <w:shd w:val="clear" w:color="auto" w:fill="auto"/>
            <w:vAlign w:val="center"/>
          </w:tcPr>
          <w:p w14:paraId="4A487E34"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A1E7CF0" w14:textId="77777777" w:rsidR="00A81CFE" w:rsidRDefault="00A81CFE" w:rsidP="008A2606">
            <w:pPr>
              <w:pStyle w:val="EFSATabledata"/>
              <w:rPr>
                <w:sz w:val="16"/>
                <w:szCs w:val="16"/>
                <w:lang w:val="en-US" w:eastAsia="it-IT"/>
              </w:rPr>
            </w:pPr>
            <w:r>
              <w:rPr>
                <w:sz w:val="16"/>
                <w:szCs w:val="16"/>
                <w:lang w:val="en-US" w:eastAsia="it-IT"/>
              </w:rPr>
              <w:t>DAS</w:t>
            </w:r>
          </w:p>
        </w:tc>
        <w:tc>
          <w:tcPr>
            <w:tcW w:w="1092" w:type="dxa"/>
            <w:shd w:val="clear" w:color="auto" w:fill="auto"/>
            <w:vAlign w:val="center"/>
          </w:tcPr>
          <w:p w14:paraId="5EABDA2D" w14:textId="77777777" w:rsidR="00A81CFE" w:rsidRDefault="00A81CFE" w:rsidP="008A2606">
            <w:pPr>
              <w:pStyle w:val="EFSATabledata"/>
              <w:rPr>
                <w:sz w:val="16"/>
                <w:szCs w:val="16"/>
                <w:lang w:val="en-US" w:eastAsia="it-IT"/>
              </w:rPr>
            </w:pPr>
            <w:r>
              <w:rPr>
                <w:sz w:val="16"/>
                <w:szCs w:val="16"/>
                <w:lang w:val="en-US" w:eastAsia="it-IT"/>
              </w:rPr>
              <w:t>DAS</w:t>
            </w:r>
          </w:p>
        </w:tc>
        <w:tc>
          <w:tcPr>
            <w:tcW w:w="989" w:type="dxa"/>
            <w:shd w:val="clear" w:color="auto" w:fill="auto"/>
            <w:vAlign w:val="center"/>
          </w:tcPr>
          <w:p w14:paraId="01DDEC22"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9B88A87"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77A71D08" w14:textId="77777777" w:rsidR="00A81CFE" w:rsidRDefault="00A81CFE" w:rsidP="008A2606">
            <w:pPr>
              <w:pStyle w:val="EFSATabledata"/>
              <w:rPr>
                <w:sz w:val="16"/>
                <w:szCs w:val="16"/>
                <w:lang w:val="en-US" w:eastAsia="it-IT"/>
              </w:rPr>
            </w:pPr>
            <w:r>
              <w:rPr>
                <w:sz w:val="16"/>
                <w:szCs w:val="16"/>
                <w:lang w:val="en-US" w:eastAsia="it-IT"/>
              </w:rPr>
              <w:t>GC–MS/MS (LOD 1 µg/l)</w:t>
            </w:r>
          </w:p>
        </w:tc>
        <w:tc>
          <w:tcPr>
            <w:tcW w:w="1297" w:type="dxa"/>
            <w:shd w:val="clear" w:color="auto" w:fill="auto"/>
            <w:vAlign w:val="center"/>
          </w:tcPr>
          <w:p w14:paraId="6111B164"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7ECF4255" w14:textId="77777777" w:rsidR="00A81CFE" w:rsidRDefault="00A81CFE" w:rsidP="008A2606">
            <w:pPr>
              <w:pStyle w:val="EFSATabledata"/>
              <w:rPr>
                <w:b/>
                <w:sz w:val="16"/>
                <w:szCs w:val="16"/>
                <w:lang w:val="en-US" w:eastAsia="it-IT"/>
              </w:rPr>
            </w:pPr>
          </w:p>
        </w:tc>
        <w:tc>
          <w:tcPr>
            <w:tcW w:w="1366" w:type="dxa"/>
            <w:vMerge/>
            <w:shd w:val="clear" w:color="auto" w:fill="auto"/>
          </w:tcPr>
          <w:p w14:paraId="7030C47E" w14:textId="77777777" w:rsidR="00A81CFE" w:rsidRDefault="00A81CFE" w:rsidP="008A2606">
            <w:pPr>
              <w:pStyle w:val="EFSATabledata"/>
              <w:rPr>
                <w:b/>
                <w:sz w:val="16"/>
                <w:szCs w:val="16"/>
                <w:lang w:val="en-US" w:eastAsia="it-IT"/>
              </w:rPr>
            </w:pPr>
          </w:p>
        </w:tc>
        <w:tc>
          <w:tcPr>
            <w:tcW w:w="997" w:type="dxa"/>
            <w:shd w:val="clear" w:color="auto" w:fill="auto"/>
          </w:tcPr>
          <w:p w14:paraId="19EEFB27" w14:textId="77777777" w:rsidR="00A81CFE" w:rsidRDefault="00A81CFE" w:rsidP="008A2606">
            <w:pPr>
              <w:pStyle w:val="EFSATabledata"/>
              <w:rPr>
                <w:b/>
                <w:sz w:val="16"/>
                <w:szCs w:val="16"/>
                <w:lang w:val="en-US" w:eastAsia="it-IT"/>
              </w:rPr>
            </w:pPr>
          </w:p>
        </w:tc>
        <w:tc>
          <w:tcPr>
            <w:tcW w:w="1119" w:type="dxa"/>
            <w:vMerge/>
            <w:shd w:val="clear" w:color="auto" w:fill="auto"/>
          </w:tcPr>
          <w:p w14:paraId="0025D7DF" w14:textId="77777777" w:rsidR="00A81CFE" w:rsidRDefault="00A81CFE" w:rsidP="008A2606">
            <w:pPr>
              <w:pStyle w:val="EFSATabledata"/>
              <w:rPr>
                <w:b/>
                <w:sz w:val="16"/>
                <w:szCs w:val="16"/>
                <w:lang w:val="en-US" w:eastAsia="it-IT"/>
              </w:rPr>
            </w:pPr>
          </w:p>
        </w:tc>
      </w:tr>
      <w:tr w:rsidR="00A81CFE" w14:paraId="04CB1DDB" w14:textId="77777777" w:rsidTr="00A81CFE">
        <w:trPr>
          <w:trHeight w:val="150"/>
          <w:tblHeader/>
        </w:trPr>
        <w:tc>
          <w:tcPr>
            <w:tcW w:w="1224" w:type="dxa"/>
            <w:vMerge/>
            <w:shd w:val="clear" w:color="auto" w:fill="auto"/>
            <w:vAlign w:val="center"/>
          </w:tcPr>
          <w:p w14:paraId="47A03AC9"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8FC0649" w14:textId="77777777" w:rsidR="00A81CFE" w:rsidRDefault="00A81CFE" w:rsidP="008A2606">
            <w:pPr>
              <w:pStyle w:val="EFSATabledata"/>
              <w:rPr>
                <w:sz w:val="16"/>
                <w:szCs w:val="16"/>
                <w:lang w:val="en-US" w:eastAsia="it-IT"/>
              </w:rPr>
            </w:pPr>
            <w:r>
              <w:rPr>
                <w:sz w:val="16"/>
                <w:szCs w:val="16"/>
                <w:lang w:val="en-US" w:eastAsia="it-IT"/>
              </w:rPr>
              <w:t>NIV</w:t>
            </w:r>
          </w:p>
        </w:tc>
        <w:tc>
          <w:tcPr>
            <w:tcW w:w="1092" w:type="dxa"/>
            <w:shd w:val="clear" w:color="auto" w:fill="auto"/>
            <w:vAlign w:val="center"/>
          </w:tcPr>
          <w:p w14:paraId="278A137C" w14:textId="77777777" w:rsidR="00A81CFE" w:rsidRDefault="00A81CFE" w:rsidP="008A2606">
            <w:pPr>
              <w:pStyle w:val="EFSATabledata"/>
              <w:rPr>
                <w:sz w:val="16"/>
                <w:szCs w:val="16"/>
                <w:lang w:val="en-US" w:eastAsia="it-IT"/>
              </w:rPr>
            </w:pPr>
            <w:r>
              <w:rPr>
                <w:sz w:val="16"/>
                <w:szCs w:val="16"/>
                <w:lang w:val="en-US" w:eastAsia="it-IT"/>
              </w:rPr>
              <w:t>NIV</w:t>
            </w:r>
          </w:p>
        </w:tc>
        <w:tc>
          <w:tcPr>
            <w:tcW w:w="989" w:type="dxa"/>
            <w:shd w:val="clear" w:color="auto" w:fill="auto"/>
            <w:vAlign w:val="center"/>
          </w:tcPr>
          <w:p w14:paraId="771A444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5BA3587"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13A45EE0" w14:textId="77777777" w:rsidR="00A81CFE" w:rsidRDefault="00A81CFE" w:rsidP="008A2606">
            <w:pPr>
              <w:pStyle w:val="EFSATabledata"/>
              <w:rPr>
                <w:sz w:val="16"/>
                <w:szCs w:val="16"/>
                <w:lang w:val="en-US" w:eastAsia="it-IT"/>
              </w:rPr>
            </w:pPr>
            <w:r>
              <w:rPr>
                <w:sz w:val="16"/>
                <w:szCs w:val="16"/>
                <w:lang w:val="en-US" w:eastAsia="it-IT"/>
              </w:rPr>
              <w:t>GC–MS/MS (LOD 0.5 µg/l)</w:t>
            </w:r>
          </w:p>
        </w:tc>
        <w:tc>
          <w:tcPr>
            <w:tcW w:w="1297" w:type="dxa"/>
            <w:shd w:val="clear" w:color="auto" w:fill="auto"/>
            <w:vAlign w:val="center"/>
          </w:tcPr>
          <w:p w14:paraId="23D88142"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43E37833" w14:textId="77777777" w:rsidR="00A81CFE" w:rsidRDefault="00A81CFE" w:rsidP="008A2606">
            <w:pPr>
              <w:pStyle w:val="EFSATabledata"/>
              <w:rPr>
                <w:b/>
                <w:sz w:val="16"/>
                <w:szCs w:val="16"/>
                <w:lang w:val="en-US" w:eastAsia="it-IT"/>
              </w:rPr>
            </w:pPr>
          </w:p>
        </w:tc>
        <w:tc>
          <w:tcPr>
            <w:tcW w:w="1366" w:type="dxa"/>
            <w:vMerge/>
            <w:shd w:val="clear" w:color="auto" w:fill="auto"/>
          </w:tcPr>
          <w:p w14:paraId="0887115A" w14:textId="77777777" w:rsidR="00A81CFE" w:rsidRDefault="00A81CFE" w:rsidP="008A2606">
            <w:pPr>
              <w:pStyle w:val="EFSATabledata"/>
              <w:rPr>
                <w:b/>
                <w:sz w:val="16"/>
                <w:szCs w:val="16"/>
                <w:lang w:val="en-US" w:eastAsia="it-IT"/>
              </w:rPr>
            </w:pPr>
          </w:p>
        </w:tc>
        <w:tc>
          <w:tcPr>
            <w:tcW w:w="997" w:type="dxa"/>
            <w:shd w:val="clear" w:color="auto" w:fill="auto"/>
          </w:tcPr>
          <w:p w14:paraId="40B14E7C" w14:textId="77777777" w:rsidR="00A81CFE" w:rsidRDefault="00A81CFE" w:rsidP="008A2606">
            <w:pPr>
              <w:pStyle w:val="EFSATabledata"/>
              <w:rPr>
                <w:b/>
                <w:sz w:val="16"/>
                <w:szCs w:val="16"/>
                <w:lang w:val="en-US" w:eastAsia="it-IT"/>
              </w:rPr>
            </w:pPr>
          </w:p>
        </w:tc>
        <w:tc>
          <w:tcPr>
            <w:tcW w:w="1119" w:type="dxa"/>
            <w:vMerge/>
            <w:shd w:val="clear" w:color="auto" w:fill="auto"/>
          </w:tcPr>
          <w:p w14:paraId="6D1CCC00" w14:textId="77777777" w:rsidR="00A81CFE" w:rsidRDefault="00A81CFE" w:rsidP="008A2606">
            <w:pPr>
              <w:pStyle w:val="EFSATabledata"/>
              <w:rPr>
                <w:b/>
                <w:sz w:val="16"/>
                <w:szCs w:val="16"/>
                <w:lang w:val="en-US" w:eastAsia="it-IT"/>
              </w:rPr>
            </w:pPr>
          </w:p>
        </w:tc>
      </w:tr>
      <w:tr w:rsidR="00A81CFE" w14:paraId="3E8FF42C" w14:textId="77777777" w:rsidTr="00A81CFE">
        <w:trPr>
          <w:trHeight w:val="150"/>
          <w:tblHeader/>
        </w:trPr>
        <w:tc>
          <w:tcPr>
            <w:tcW w:w="1224" w:type="dxa"/>
            <w:vMerge/>
            <w:shd w:val="clear" w:color="auto" w:fill="auto"/>
            <w:vAlign w:val="center"/>
          </w:tcPr>
          <w:p w14:paraId="7F4505C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5FC0F2C" w14:textId="77777777" w:rsidR="00A81CFE" w:rsidRDefault="00A81CFE" w:rsidP="008A2606">
            <w:pPr>
              <w:pStyle w:val="EFSATabledata"/>
              <w:rPr>
                <w:sz w:val="16"/>
                <w:szCs w:val="16"/>
                <w:lang w:val="en-US" w:eastAsia="it-IT"/>
              </w:rPr>
            </w:pPr>
            <w:r>
              <w:rPr>
                <w:sz w:val="16"/>
                <w:szCs w:val="16"/>
                <w:lang w:val="en-US" w:eastAsia="it-IT"/>
              </w:rPr>
              <w:t>NEO</w:t>
            </w:r>
          </w:p>
        </w:tc>
        <w:tc>
          <w:tcPr>
            <w:tcW w:w="1092" w:type="dxa"/>
            <w:shd w:val="clear" w:color="auto" w:fill="auto"/>
            <w:vAlign w:val="center"/>
          </w:tcPr>
          <w:p w14:paraId="01DEB6F9" w14:textId="77777777" w:rsidR="00A81CFE" w:rsidRDefault="00A81CFE" w:rsidP="008A2606">
            <w:pPr>
              <w:pStyle w:val="EFSATabledata"/>
              <w:rPr>
                <w:sz w:val="16"/>
                <w:szCs w:val="16"/>
                <w:lang w:val="en-US" w:eastAsia="it-IT"/>
              </w:rPr>
            </w:pPr>
            <w:r>
              <w:rPr>
                <w:sz w:val="16"/>
                <w:szCs w:val="16"/>
                <w:lang w:val="en-US" w:eastAsia="it-IT"/>
              </w:rPr>
              <w:t>NEO</w:t>
            </w:r>
          </w:p>
        </w:tc>
        <w:tc>
          <w:tcPr>
            <w:tcW w:w="989" w:type="dxa"/>
            <w:shd w:val="clear" w:color="auto" w:fill="auto"/>
            <w:vAlign w:val="center"/>
          </w:tcPr>
          <w:p w14:paraId="581E137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4DDD876"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1DC5E6A2" w14:textId="77777777" w:rsidR="00A81CFE" w:rsidRDefault="00A81CFE" w:rsidP="008A2606">
            <w:pPr>
              <w:pStyle w:val="EFSATabledata"/>
              <w:rPr>
                <w:sz w:val="16"/>
                <w:szCs w:val="16"/>
                <w:lang w:val="en-US" w:eastAsia="it-IT"/>
              </w:rPr>
            </w:pPr>
            <w:r>
              <w:rPr>
                <w:sz w:val="16"/>
                <w:szCs w:val="16"/>
                <w:lang w:val="en-US" w:eastAsia="it-IT"/>
              </w:rPr>
              <w:t>GC–MS/MS (LOD 0.25 µg/l)</w:t>
            </w:r>
          </w:p>
        </w:tc>
        <w:tc>
          <w:tcPr>
            <w:tcW w:w="1297" w:type="dxa"/>
            <w:shd w:val="clear" w:color="auto" w:fill="auto"/>
            <w:vAlign w:val="center"/>
          </w:tcPr>
          <w:p w14:paraId="4C2D9E6E"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0D23CA0A" w14:textId="77777777" w:rsidR="00A81CFE" w:rsidRDefault="00A81CFE" w:rsidP="008A2606">
            <w:pPr>
              <w:pStyle w:val="EFSATabledata"/>
              <w:rPr>
                <w:b/>
                <w:sz w:val="16"/>
                <w:szCs w:val="16"/>
                <w:lang w:val="en-US" w:eastAsia="it-IT"/>
              </w:rPr>
            </w:pPr>
          </w:p>
        </w:tc>
        <w:tc>
          <w:tcPr>
            <w:tcW w:w="1366" w:type="dxa"/>
            <w:vMerge/>
            <w:shd w:val="clear" w:color="auto" w:fill="auto"/>
          </w:tcPr>
          <w:p w14:paraId="310AA093" w14:textId="77777777" w:rsidR="00A81CFE" w:rsidRDefault="00A81CFE" w:rsidP="008A2606">
            <w:pPr>
              <w:pStyle w:val="EFSATabledata"/>
              <w:rPr>
                <w:b/>
                <w:sz w:val="16"/>
                <w:szCs w:val="16"/>
                <w:lang w:val="en-US" w:eastAsia="it-IT"/>
              </w:rPr>
            </w:pPr>
          </w:p>
        </w:tc>
        <w:tc>
          <w:tcPr>
            <w:tcW w:w="997" w:type="dxa"/>
            <w:shd w:val="clear" w:color="auto" w:fill="auto"/>
          </w:tcPr>
          <w:p w14:paraId="7FBEF10E" w14:textId="77777777" w:rsidR="00A81CFE" w:rsidRDefault="00A81CFE" w:rsidP="008A2606">
            <w:pPr>
              <w:pStyle w:val="EFSATabledata"/>
              <w:rPr>
                <w:b/>
                <w:sz w:val="16"/>
                <w:szCs w:val="16"/>
                <w:lang w:val="en-US" w:eastAsia="it-IT"/>
              </w:rPr>
            </w:pPr>
          </w:p>
        </w:tc>
        <w:tc>
          <w:tcPr>
            <w:tcW w:w="1119" w:type="dxa"/>
            <w:vMerge/>
            <w:shd w:val="clear" w:color="auto" w:fill="auto"/>
          </w:tcPr>
          <w:p w14:paraId="5B329521" w14:textId="77777777" w:rsidR="00A81CFE" w:rsidRDefault="00A81CFE" w:rsidP="008A2606">
            <w:pPr>
              <w:pStyle w:val="EFSATabledata"/>
              <w:rPr>
                <w:b/>
                <w:sz w:val="16"/>
                <w:szCs w:val="16"/>
                <w:lang w:val="en-US" w:eastAsia="it-IT"/>
              </w:rPr>
            </w:pPr>
          </w:p>
        </w:tc>
      </w:tr>
      <w:tr w:rsidR="00A81CFE" w14:paraId="360FF0CF" w14:textId="77777777" w:rsidTr="00A81CFE">
        <w:trPr>
          <w:trHeight w:val="150"/>
          <w:tblHeader/>
        </w:trPr>
        <w:tc>
          <w:tcPr>
            <w:tcW w:w="1224" w:type="dxa"/>
            <w:vMerge/>
            <w:shd w:val="clear" w:color="auto" w:fill="auto"/>
            <w:vAlign w:val="center"/>
          </w:tcPr>
          <w:p w14:paraId="33970604"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3CE8C9D" w14:textId="77777777" w:rsidR="00A81CFE" w:rsidRDefault="00A81CFE" w:rsidP="008A2606">
            <w:pPr>
              <w:pStyle w:val="EFSATabledata"/>
              <w:rPr>
                <w:sz w:val="16"/>
                <w:szCs w:val="16"/>
                <w:lang w:val="en-US" w:eastAsia="it-IT"/>
              </w:rPr>
            </w:pPr>
            <w:r>
              <w:rPr>
                <w:sz w:val="16"/>
                <w:szCs w:val="16"/>
                <w:lang w:val="en-US" w:eastAsia="it-IT"/>
              </w:rPr>
              <w:t>T2</w:t>
            </w:r>
          </w:p>
        </w:tc>
        <w:tc>
          <w:tcPr>
            <w:tcW w:w="1092" w:type="dxa"/>
            <w:shd w:val="clear" w:color="auto" w:fill="auto"/>
            <w:vAlign w:val="center"/>
          </w:tcPr>
          <w:p w14:paraId="65F52F9C" w14:textId="77777777" w:rsidR="00A81CFE" w:rsidRDefault="00A81CFE" w:rsidP="008A2606">
            <w:pPr>
              <w:pStyle w:val="EFSATabledata"/>
              <w:rPr>
                <w:sz w:val="16"/>
                <w:szCs w:val="16"/>
                <w:lang w:val="en-US" w:eastAsia="it-IT"/>
              </w:rPr>
            </w:pPr>
            <w:r>
              <w:rPr>
                <w:sz w:val="16"/>
                <w:szCs w:val="16"/>
                <w:lang w:val="en-US" w:eastAsia="it-IT"/>
              </w:rPr>
              <w:t>T2, HT2</w:t>
            </w:r>
          </w:p>
        </w:tc>
        <w:tc>
          <w:tcPr>
            <w:tcW w:w="989" w:type="dxa"/>
            <w:shd w:val="clear" w:color="auto" w:fill="auto"/>
            <w:vAlign w:val="center"/>
          </w:tcPr>
          <w:p w14:paraId="0A3065F1"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DC38219"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5062F816" w14:textId="77777777" w:rsidR="00A81CFE" w:rsidRDefault="00A81CFE" w:rsidP="008A2606">
            <w:pPr>
              <w:pStyle w:val="EFSATabledata"/>
              <w:rPr>
                <w:sz w:val="16"/>
                <w:szCs w:val="16"/>
                <w:lang w:val="en-US" w:eastAsia="it-IT"/>
              </w:rPr>
            </w:pPr>
            <w:r>
              <w:rPr>
                <w:sz w:val="16"/>
                <w:szCs w:val="16"/>
                <w:lang w:val="en-US" w:eastAsia="it-IT"/>
              </w:rPr>
              <w:t>GC–MS/MS (LOD 0.5 µg/l, 1 µg/l)</w:t>
            </w:r>
          </w:p>
        </w:tc>
        <w:tc>
          <w:tcPr>
            <w:tcW w:w="1297" w:type="dxa"/>
            <w:shd w:val="clear" w:color="auto" w:fill="auto"/>
            <w:vAlign w:val="center"/>
          </w:tcPr>
          <w:p w14:paraId="7FD43955"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0BA86DD0" w14:textId="77777777" w:rsidR="00A81CFE" w:rsidRDefault="00A81CFE" w:rsidP="008A2606">
            <w:pPr>
              <w:pStyle w:val="EFSATabledata"/>
              <w:rPr>
                <w:b/>
                <w:sz w:val="16"/>
                <w:szCs w:val="16"/>
                <w:lang w:val="en-US" w:eastAsia="it-IT"/>
              </w:rPr>
            </w:pPr>
          </w:p>
        </w:tc>
        <w:tc>
          <w:tcPr>
            <w:tcW w:w="1366" w:type="dxa"/>
            <w:vMerge/>
            <w:shd w:val="clear" w:color="auto" w:fill="auto"/>
          </w:tcPr>
          <w:p w14:paraId="578988AC" w14:textId="77777777" w:rsidR="00A81CFE" w:rsidRDefault="00A81CFE" w:rsidP="008A2606">
            <w:pPr>
              <w:pStyle w:val="EFSATabledata"/>
              <w:rPr>
                <w:b/>
                <w:sz w:val="16"/>
                <w:szCs w:val="16"/>
                <w:lang w:val="en-US" w:eastAsia="it-IT"/>
              </w:rPr>
            </w:pPr>
          </w:p>
        </w:tc>
        <w:tc>
          <w:tcPr>
            <w:tcW w:w="997" w:type="dxa"/>
            <w:shd w:val="clear" w:color="auto" w:fill="auto"/>
          </w:tcPr>
          <w:p w14:paraId="524D0C98" w14:textId="77777777" w:rsidR="00A81CFE" w:rsidRDefault="00A81CFE" w:rsidP="008A2606">
            <w:pPr>
              <w:pStyle w:val="EFSATabledata"/>
              <w:rPr>
                <w:b/>
                <w:sz w:val="16"/>
                <w:szCs w:val="16"/>
                <w:lang w:val="en-US" w:eastAsia="it-IT"/>
              </w:rPr>
            </w:pPr>
          </w:p>
        </w:tc>
        <w:tc>
          <w:tcPr>
            <w:tcW w:w="1119" w:type="dxa"/>
            <w:vMerge/>
            <w:shd w:val="clear" w:color="auto" w:fill="auto"/>
          </w:tcPr>
          <w:p w14:paraId="70E90273" w14:textId="77777777" w:rsidR="00A81CFE" w:rsidRDefault="00A81CFE" w:rsidP="008A2606">
            <w:pPr>
              <w:pStyle w:val="EFSATabledata"/>
              <w:rPr>
                <w:b/>
                <w:sz w:val="16"/>
                <w:szCs w:val="16"/>
                <w:lang w:val="en-US" w:eastAsia="it-IT"/>
              </w:rPr>
            </w:pPr>
          </w:p>
        </w:tc>
      </w:tr>
      <w:tr w:rsidR="00A81CFE" w14:paraId="7CCFE90A" w14:textId="77777777" w:rsidTr="00A81CFE">
        <w:trPr>
          <w:trHeight w:val="150"/>
          <w:tblHeader/>
        </w:trPr>
        <w:tc>
          <w:tcPr>
            <w:tcW w:w="1224" w:type="dxa"/>
            <w:vMerge/>
            <w:shd w:val="clear" w:color="auto" w:fill="auto"/>
            <w:vAlign w:val="center"/>
          </w:tcPr>
          <w:p w14:paraId="1C9618C8"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541737E"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7AF88382" w14:textId="77777777" w:rsidR="00A81CFE" w:rsidRDefault="00A81CFE" w:rsidP="008A2606">
            <w:pPr>
              <w:pStyle w:val="EFSATabledata"/>
              <w:rPr>
                <w:sz w:val="16"/>
                <w:szCs w:val="16"/>
                <w:lang w:val="en-US" w:eastAsia="it-IT"/>
              </w:rPr>
            </w:pPr>
            <w:r>
              <w:rPr>
                <w:sz w:val="16"/>
                <w:szCs w:val="16"/>
                <w:lang w:val="en-US" w:eastAsia="it-IT"/>
              </w:rPr>
              <w:t>αZA, βZAL</w:t>
            </w:r>
          </w:p>
        </w:tc>
        <w:tc>
          <w:tcPr>
            <w:tcW w:w="989" w:type="dxa"/>
            <w:shd w:val="clear" w:color="auto" w:fill="auto"/>
            <w:vAlign w:val="center"/>
          </w:tcPr>
          <w:p w14:paraId="2ADA112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AD0F9D6"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0E0D331A" w14:textId="77777777" w:rsidR="00A81CFE" w:rsidRDefault="00A81CFE" w:rsidP="008A2606">
            <w:pPr>
              <w:pStyle w:val="EFSATabledata"/>
              <w:rPr>
                <w:sz w:val="16"/>
                <w:szCs w:val="16"/>
                <w:lang w:val="en-US" w:eastAsia="it-IT"/>
              </w:rPr>
            </w:pPr>
            <w:r>
              <w:rPr>
                <w:sz w:val="16"/>
                <w:szCs w:val="16"/>
                <w:lang w:val="en-US" w:eastAsia="it-IT"/>
              </w:rPr>
              <w:t>GC–MS/MS (LOD 4 µg/l)</w:t>
            </w:r>
          </w:p>
        </w:tc>
        <w:tc>
          <w:tcPr>
            <w:tcW w:w="1297" w:type="dxa"/>
            <w:shd w:val="clear" w:color="auto" w:fill="auto"/>
            <w:vAlign w:val="center"/>
          </w:tcPr>
          <w:p w14:paraId="2B6E344E"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3DD94F3B" w14:textId="77777777" w:rsidR="00A81CFE" w:rsidRDefault="00A81CFE" w:rsidP="008A2606">
            <w:pPr>
              <w:pStyle w:val="EFSATabledata"/>
              <w:rPr>
                <w:b/>
                <w:sz w:val="16"/>
                <w:szCs w:val="16"/>
                <w:lang w:val="en-US" w:eastAsia="it-IT"/>
              </w:rPr>
            </w:pPr>
          </w:p>
        </w:tc>
        <w:tc>
          <w:tcPr>
            <w:tcW w:w="1366" w:type="dxa"/>
            <w:vMerge/>
            <w:shd w:val="clear" w:color="auto" w:fill="auto"/>
          </w:tcPr>
          <w:p w14:paraId="54C15B6E" w14:textId="77777777" w:rsidR="00A81CFE" w:rsidRDefault="00A81CFE" w:rsidP="008A2606">
            <w:pPr>
              <w:pStyle w:val="EFSATabledata"/>
              <w:rPr>
                <w:b/>
                <w:sz w:val="16"/>
                <w:szCs w:val="16"/>
                <w:lang w:val="en-US" w:eastAsia="it-IT"/>
              </w:rPr>
            </w:pPr>
          </w:p>
        </w:tc>
        <w:tc>
          <w:tcPr>
            <w:tcW w:w="997" w:type="dxa"/>
            <w:shd w:val="clear" w:color="auto" w:fill="auto"/>
          </w:tcPr>
          <w:p w14:paraId="18DD725D" w14:textId="77777777" w:rsidR="00A81CFE" w:rsidRDefault="00A81CFE" w:rsidP="008A2606">
            <w:pPr>
              <w:pStyle w:val="EFSATabledata"/>
              <w:rPr>
                <w:b/>
                <w:sz w:val="16"/>
                <w:szCs w:val="16"/>
                <w:lang w:val="en-US" w:eastAsia="it-IT"/>
              </w:rPr>
            </w:pPr>
          </w:p>
        </w:tc>
        <w:tc>
          <w:tcPr>
            <w:tcW w:w="1119" w:type="dxa"/>
            <w:vMerge/>
            <w:shd w:val="clear" w:color="auto" w:fill="auto"/>
          </w:tcPr>
          <w:p w14:paraId="027926BE" w14:textId="77777777" w:rsidR="00A81CFE" w:rsidRDefault="00A81CFE" w:rsidP="008A2606">
            <w:pPr>
              <w:pStyle w:val="EFSATabledata"/>
              <w:rPr>
                <w:b/>
                <w:sz w:val="16"/>
                <w:szCs w:val="16"/>
                <w:lang w:val="en-US" w:eastAsia="it-IT"/>
              </w:rPr>
            </w:pPr>
          </w:p>
        </w:tc>
      </w:tr>
      <w:tr w:rsidR="00A81CFE" w14:paraId="2A318908" w14:textId="77777777" w:rsidTr="00A81CFE">
        <w:trPr>
          <w:trHeight w:val="150"/>
          <w:tblHeader/>
        </w:trPr>
        <w:tc>
          <w:tcPr>
            <w:tcW w:w="1224" w:type="dxa"/>
            <w:vMerge/>
            <w:shd w:val="clear" w:color="auto" w:fill="auto"/>
            <w:vAlign w:val="center"/>
          </w:tcPr>
          <w:p w14:paraId="4F2C104E"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87A71DA"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3C6E9927" w14:textId="77777777" w:rsidR="00A81CFE" w:rsidRDefault="00A81CFE" w:rsidP="008A2606">
            <w:pPr>
              <w:pStyle w:val="EFSATabledata"/>
              <w:rPr>
                <w:sz w:val="16"/>
                <w:szCs w:val="16"/>
                <w:lang w:val="en-US" w:eastAsia="it-IT"/>
              </w:rPr>
            </w:pPr>
            <w:r>
              <w:rPr>
                <w:sz w:val="16"/>
                <w:szCs w:val="16"/>
                <w:lang w:val="en-US" w:eastAsia="it-IT"/>
              </w:rPr>
              <w:t>ZEN, ZAN</w:t>
            </w:r>
          </w:p>
        </w:tc>
        <w:tc>
          <w:tcPr>
            <w:tcW w:w="989" w:type="dxa"/>
            <w:shd w:val="clear" w:color="auto" w:fill="auto"/>
            <w:vAlign w:val="center"/>
          </w:tcPr>
          <w:p w14:paraId="79F648A7"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84E268D"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6929E109" w14:textId="77777777" w:rsidR="00A81CFE" w:rsidRDefault="00A81CFE" w:rsidP="008A2606">
            <w:pPr>
              <w:pStyle w:val="EFSATabledata"/>
              <w:rPr>
                <w:sz w:val="16"/>
                <w:szCs w:val="16"/>
                <w:lang w:val="en-US" w:eastAsia="it-IT"/>
              </w:rPr>
            </w:pPr>
            <w:r>
              <w:rPr>
                <w:sz w:val="16"/>
                <w:szCs w:val="16"/>
                <w:lang w:val="en-US" w:eastAsia="it-IT"/>
              </w:rPr>
              <w:t>GC–MS/MS (LOD 3 µg/l)</w:t>
            </w:r>
          </w:p>
        </w:tc>
        <w:tc>
          <w:tcPr>
            <w:tcW w:w="1297" w:type="dxa"/>
            <w:shd w:val="clear" w:color="auto" w:fill="auto"/>
            <w:vAlign w:val="center"/>
          </w:tcPr>
          <w:p w14:paraId="06AB132E"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6C0B7751" w14:textId="77777777" w:rsidR="00A81CFE" w:rsidRDefault="00A81CFE" w:rsidP="008A2606">
            <w:pPr>
              <w:pStyle w:val="EFSATabledata"/>
              <w:rPr>
                <w:b/>
                <w:sz w:val="16"/>
                <w:szCs w:val="16"/>
                <w:lang w:val="en-US" w:eastAsia="it-IT"/>
              </w:rPr>
            </w:pPr>
          </w:p>
        </w:tc>
        <w:tc>
          <w:tcPr>
            <w:tcW w:w="1366" w:type="dxa"/>
            <w:vMerge/>
            <w:shd w:val="clear" w:color="auto" w:fill="auto"/>
          </w:tcPr>
          <w:p w14:paraId="0EED53B1" w14:textId="77777777" w:rsidR="00A81CFE" w:rsidRDefault="00A81CFE" w:rsidP="008A2606">
            <w:pPr>
              <w:pStyle w:val="EFSATabledata"/>
              <w:rPr>
                <w:b/>
                <w:sz w:val="16"/>
                <w:szCs w:val="16"/>
                <w:lang w:val="en-US" w:eastAsia="it-IT"/>
              </w:rPr>
            </w:pPr>
          </w:p>
        </w:tc>
        <w:tc>
          <w:tcPr>
            <w:tcW w:w="997" w:type="dxa"/>
            <w:shd w:val="clear" w:color="auto" w:fill="auto"/>
          </w:tcPr>
          <w:p w14:paraId="41B06B1E" w14:textId="77777777" w:rsidR="00A81CFE" w:rsidRDefault="00A81CFE" w:rsidP="008A2606">
            <w:pPr>
              <w:pStyle w:val="EFSATabledata"/>
              <w:rPr>
                <w:b/>
                <w:sz w:val="16"/>
                <w:szCs w:val="16"/>
                <w:lang w:val="en-US" w:eastAsia="it-IT"/>
              </w:rPr>
            </w:pPr>
          </w:p>
        </w:tc>
        <w:tc>
          <w:tcPr>
            <w:tcW w:w="1119" w:type="dxa"/>
            <w:vMerge/>
            <w:shd w:val="clear" w:color="auto" w:fill="auto"/>
          </w:tcPr>
          <w:p w14:paraId="280A321F" w14:textId="77777777" w:rsidR="00A81CFE" w:rsidRDefault="00A81CFE" w:rsidP="008A2606">
            <w:pPr>
              <w:pStyle w:val="EFSATabledata"/>
              <w:rPr>
                <w:b/>
                <w:sz w:val="16"/>
                <w:szCs w:val="16"/>
                <w:lang w:val="en-US" w:eastAsia="it-IT"/>
              </w:rPr>
            </w:pPr>
          </w:p>
        </w:tc>
      </w:tr>
      <w:tr w:rsidR="00A81CFE" w14:paraId="0BEE6F42" w14:textId="77777777" w:rsidTr="00A81CFE">
        <w:trPr>
          <w:trHeight w:val="150"/>
          <w:tblHeader/>
        </w:trPr>
        <w:tc>
          <w:tcPr>
            <w:tcW w:w="1224" w:type="dxa"/>
            <w:vMerge/>
            <w:shd w:val="clear" w:color="auto" w:fill="auto"/>
            <w:vAlign w:val="center"/>
          </w:tcPr>
          <w:p w14:paraId="4962D378"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F577B15"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0A19C254" w14:textId="77777777" w:rsidR="00A81CFE" w:rsidRDefault="00A81CFE" w:rsidP="008A2606">
            <w:pPr>
              <w:pStyle w:val="EFSATabledata"/>
              <w:rPr>
                <w:sz w:val="16"/>
                <w:szCs w:val="16"/>
                <w:lang w:val="en-US" w:eastAsia="it-IT"/>
              </w:rPr>
            </w:pPr>
            <w:r>
              <w:rPr>
                <w:sz w:val="16"/>
                <w:szCs w:val="16"/>
                <w:lang w:val="en-US" w:eastAsia="it-IT"/>
              </w:rPr>
              <w:t>αZEL, βZEL</w:t>
            </w:r>
          </w:p>
        </w:tc>
        <w:tc>
          <w:tcPr>
            <w:tcW w:w="989" w:type="dxa"/>
            <w:shd w:val="clear" w:color="auto" w:fill="auto"/>
            <w:vAlign w:val="center"/>
          </w:tcPr>
          <w:p w14:paraId="1940C0F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438BE1E"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6FE269AD" w14:textId="77777777" w:rsidR="00A81CFE" w:rsidRDefault="00A81CFE" w:rsidP="008A2606">
            <w:pPr>
              <w:pStyle w:val="EFSATabledata"/>
              <w:rPr>
                <w:sz w:val="16"/>
                <w:szCs w:val="16"/>
                <w:lang w:val="en-US" w:eastAsia="it-IT"/>
              </w:rPr>
            </w:pPr>
            <w:r>
              <w:rPr>
                <w:sz w:val="16"/>
                <w:szCs w:val="16"/>
                <w:lang w:val="en-US" w:eastAsia="it-IT"/>
              </w:rPr>
              <w:t>GC–MS/MS (LOD 1 µg/l, 2 µg/l)</w:t>
            </w:r>
          </w:p>
        </w:tc>
        <w:tc>
          <w:tcPr>
            <w:tcW w:w="1297" w:type="dxa"/>
            <w:shd w:val="clear" w:color="auto" w:fill="auto"/>
            <w:vAlign w:val="center"/>
          </w:tcPr>
          <w:p w14:paraId="5BFCF773"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12ADDC4F" w14:textId="77777777" w:rsidR="00A81CFE" w:rsidRDefault="00A81CFE" w:rsidP="008A2606">
            <w:pPr>
              <w:pStyle w:val="EFSATabledata"/>
              <w:rPr>
                <w:b/>
                <w:sz w:val="16"/>
                <w:szCs w:val="16"/>
                <w:lang w:val="en-US" w:eastAsia="it-IT"/>
              </w:rPr>
            </w:pPr>
          </w:p>
        </w:tc>
        <w:tc>
          <w:tcPr>
            <w:tcW w:w="1366" w:type="dxa"/>
            <w:vMerge/>
            <w:shd w:val="clear" w:color="auto" w:fill="auto"/>
          </w:tcPr>
          <w:p w14:paraId="32E97AE6" w14:textId="77777777" w:rsidR="00A81CFE" w:rsidRDefault="00A81CFE" w:rsidP="008A2606">
            <w:pPr>
              <w:pStyle w:val="EFSATabledata"/>
              <w:rPr>
                <w:b/>
                <w:sz w:val="16"/>
                <w:szCs w:val="16"/>
                <w:lang w:val="en-US" w:eastAsia="it-IT"/>
              </w:rPr>
            </w:pPr>
          </w:p>
        </w:tc>
        <w:tc>
          <w:tcPr>
            <w:tcW w:w="997" w:type="dxa"/>
            <w:shd w:val="clear" w:color="auto" w:fill="auto"/>
          </w:tcPr>
          <w:p w14:paraId="421C85DF" w14:textId="77777777" w:rsidR="00A81CFE" w:rsidRDefault="00A81CFE" w:rsidP="008A2606">
            <w:pPr>
              <w:pStyle w:val="EFSATabledata"/>
              <w:rPr>
                <w:b/>
                <w:sz w:val="16"/>
                <w:szCs w:val="16"/>
                <w:lang w:val="en-US" w:eastAsia="it-IT"/>
              </w:rPr>
            </w:pPr>
          </w:p>
        </w:tc>
        <w:tc>
          <w:tcPr>
            <w:tcW w:w="1119" w:type="dxa"/>
            <w:vMerge/>
            <w:shd w:val="clear" w:color="auto" w:fill="auto"/>
          </w:tcPr>
          <w:p w14:paraId="5B489E51" w14:textId="77777777" w:rsidR="00A81CFE" w:rsidRDefault="00A81CFE" w:rsidP="008A2606">
            <w:pPr>
              <w:pStyle w:val="EFSATabledata"/>
              <w:rPr>
                <w:b/>
                <w:sz w:val="16"/>
                <w:szCs w:val="16"/>
                <w:lang w:val="en-US" w:eastAsia="it-IT"/>
              </w:rPr>
            </w:pPr>
          </w:p>
        </w:tc>
      </w:tr>
      <w:tr w:rsidR="00A81CFE" w14:paraId="1C1825F9" w14:textId="77777777" w:rsidTr="00A81CFE">
        <w:trPr>
          <w:trHeight w:val="150"/>
          <w:tblHeader/>
        </w:trPr>
        <w:tc>
          <w:tcPr>
            <w:tcW w:w="1224" w:type="dxa"/>
            <w:vMerge w:val="restart"/>
            <w:shd w:val="clear" w:color="auto" w:fill="auto"/>
            <w:vAlign w:val="center"/>
          </w:tcPr>
          <w:p w14:paraId="552EE4AF" w14:textId="77777777" w:rsidR="00A81CFE" w:rsidRPr="00B6400A" w:rsidRDefault="00A81CFE" w:rsidP="008A2606">
            <w:pPr>
              <w:pStyle w:val="EFSATablefirstcolumn"/>
              <w:rPr>
                <w:color w:val="000000"/>
                <w:sz w:val="16"/>
                <w:szCs w:val="16"/>
                <w:highlight w:val="yellow"/>
                <w:lang w:val="pt-PT" w:eastAsia="it-IT"/>
                <w:rPrChange w:id="21" w:author="Armando" w:date="2019-08-23T15:53:00Z">
                  <w:rPr>
                    <w:color w:val="000000"/>
                    <w:sz w:val="16"/>
                    <w:szCs w:val="16"/>
                    <w:highlight w:val="yellow"/>
                    <w:lang w:val="en-US" w:eastAsia="it-IT"/>
                  </w:rPr>
                </w:rPrChange>
              </w:rPr>
            </w:pPr>
            <w:r w:rsidRPr="00B6400A">
              <w:rPr>
                <w:color w:val="000000"/>
                <w:sz w:val="16"/>
                <w:szCs w:val="16"/>
                <w:highlight w:val="yellow"/>
                <w:lang w:val="pt-PT" w:eastAsia="it-IT"/>
                <w:rPrChange w:id="22" w:author="Armando" w:date="2019-08-23T15:53:00Z">
                  <w:rPr>
                    <w:color w:val="000000"/>
                    <w:sz w:val="16"/>
                    <w:szCs w:val="16"/>
                    <w:highlight w:val="yellow"/>
                    <w:lang w:val="en-US" w:eastAsia="it-IT"/>
                  </w:rPr>
                </w:rPrChange>
              </w:rPr>
              <w:t>DAS,DON,FUSX,NEO,NIV,T2,ZEN</w:t>
            </w:r>
          </w:p>
        </w:tc>
        <w:tc>
          <w:tcPr>
            <w:tcW w:w="869" w:type="dxa"/>
            <w:shd w:val="clear" w:color="auto" w:fill="auto"/>
            <w:vAlign w:val="center"/>
          </w:tcPr>
          <w:p w14:paraId="0307DFC6"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60206C5F" w14:textId="77777777" w:rsidR="00A81CFE" w:rsidRDefault="00A81CFE" w:rsidP="008A2606">
            <w:pPr>
              <w:pStyle w:val="EFSATabledata"/>
              <w:rPr>
                <w:sz w:val="16"/>
                <w:szCs w:val="16"/>
                <w:lang w:val="en-US" w:eastAsia="it-IT"/>
              </w:rPr>
            </w:pPr>
            <w:r>
              <w:rPr>
                <w:sz w:val="16"/>
                <w:szCs w:val="16"/>
                <w:lang w:val="en-US" w:eastAsia="it-IT"/>
              </w:rPr>
              <w:t>DOM1</w:t>
            </w:r>
          </w:p>
        </w:tc>
        <w:tc>
          <w:tcPr>
            <w:tcW w:w="989" w:type="dxa"/>
            <w:shd w:val="clear" w:color="auto" w:fill="auto"/>
            <w:vAlign w:val="center"/>
          </w:tcPr>
          <w:p w14:paraId="56EA5041"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615B2FD"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39808AE6" w14:textId="77777777" w:rsidR="00A81CFE" w:rsidRDefault="00A81CFE" w:rsidP="008A2606">
            <w:pPr>
              <w:pStyle w:val="EFSATabledata"/>
              <w:rPr>
                <w:sz w:val="16"/>
                <w:szCs w:val="16"/>
                <w:lang w:val="en-US" w:eastAsia="it-IT"/>
              </w:rPr>
            </w:pPr>
            <w:r>
              <w:rPr>
                <w:sz w:val="16"/>
                <w:szCs w:val="16"/>
                <w:lang w:val="en-US" w:eastAsia="it-IT"/>
              </w:rPr>
              <w:t>GC–MS/MS (LOD 0.25 µg/l)</w:t>
            </w:r>
          </w:p>
        </w:tc>
        <w:tc>
          <w:tcPr>
            <w:tcW w:w="1297" w:type="dxa"/>
            <w:shd w:val="clear" w:color="auto" w:fill="auto"/>
            <w:vAlign w:val="center"/>
          </w:tcPr>
          <w:p w14:paraId="135D5E1E" w14:textId="77777777" w:rsidR="00A81CFE" w:rsidRDefault="00A81CFE" w:rsidP="008A2606">
            <w:pPr>
              <w:pStyle w:val="EFSATabledata"/>
              <w:rPr>
                <w:sz w:val="16"/>
                <w:szCs w:val="16"/>
                <w:lang w:val="en-US" w:eastAsia="it-IT"/>
              </w:rPr>
            </w:pPr>
            <w:r>
              <w:rPr>
                <w:sz w:val="16"/>
                <w:szCs w:val="16"/>
                <w:lang w:val="en-US" w:eastAsia="it-IT"/>
              </w:rPr>
              <w:t>1.3 µg/g creat</w:t>
            </w:r>
          </w:p>
        </w:tc>
        <w:tc>
          <w:tcPr>
            <w:tcW w:w="2744" w:type="dxa"/>
            <w:vMerge w:val="restart"/>
            <w:shd w:val="clear" w:color="auto" w:fill="auto"/>
          </w:tcPr>
          <w:p w14:paraId="7FF06017" w14:textId="77777777" w:rsidR="00A81CFE" w:rsidRDefault="00A81CFE" w:rsidP="008A2606">
            <w:pPr>
              <w:pStyle w:val="EFSATabledata"/>
              <w:rPr>
                <w:sz w:val="16"/>
                <w:szCs w:val="16"/>
                <w:lang w:val="en-US" w:eastAsia="it-IT"/>
              </w:rPr>
            </w:pPr>
            <w:r>
              <w:rPr>
                <w:sz w:val="16"/>
                <w:szCs w:val="16"/>
                <w:lang w:val="en-US" w:eastAsia="it-IT"/>
              </w:rPr>
              <w:t>Country Spain. General population children (N=16), range of age 8-14 y. 2013</w:t>
            </w:r>
          </w:p>
        </w:tc>
        <w:tc>
          <w:tcPr>
            <w:tcW w:w="1366" w:type="dxa"/>
            <w:vMerge w:val="restart"/>
            <w:shd w:val="clear" w:color="auto" w:fill="auto"/>
          </w:tcPr>
          <w:p w14:paraId="43A33F3A" w14:textId="77777777" w:rsidR="00A81CFE" w:rsidRDefault="00A81CFE" w:rsidP="008A2606">
            <w:pPr>
              <w:pStyle w:val="EFSATabledata"/>
              <w:rPr>
                <w:sz w:val="16"/>
                <w:szCs w:val="16"/>
                <w:lang w:val="en-US" w:eastAsia="it-IT"/>
              </w:rPr>
            </w:pPr>
            <w:r>
              <w:rPr>
                <w:sz w:val="16"/>
                <w:szCs w:val="16"/>
                <w:lang w:val="en-US" w:eastAsia="it-IT"/>
              </w:rPr>
              <w:t>-</w:t>
            </w:r>
          </w:p>
        </w:tc>
        <w:tc>
          <w:tcPr>
            <w:tcW w:w="997" w:type="dxa"/>
            <w:vMerge w:val="restart"/>
            <w:shd w:val="clear" w:color="auto" w:fill="auto"/>
          </w:tcPr>
          <w:p w14:paraId="68BD6B0F"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val="restart"/>
            <w:shd w:val="clear" w:color="auto" w:fill="auto"/>
          </w:tcPr>
          <w:p w14:paraId="45C11A3B" w14:textId="77777777" w:rsidR="00A81CFE" w:rsidRDefault="00A81CFE" w:rsidP="008A2606">
            <w:pPr>
              <w:pStyle w:val="EFSATabledata"/>
              <w:rPr>
                <w:sz w:val="16"/>
                <w:szCs w:val="16"/>
                <w:lang w:val="en-US" w:eastAsia="it-IT"/>
              </w:rPr>
            </w:pPr>
            <w:r>
              <w:rPr>
                <w:sz w:val="16"/>
                <w:szCs w:val="16"/>
                <w:lang w:val="en-US" w:eastAsia="it-IT"/>
              </w:rPr>
              <w:t>Rodriguez-Carrasco, 2014b</w:t>
            </w:r>
          </w:p>
        </w:tc>
      </w:tr>
      <w:tr w:rsidR="00A81CFE" w14:paraId="64FC4F4F" w14:textId="77777777" w:rsidTr="00A81CFE">
        <w:trPr>
          <w:trHeight w:val="150"/>
          <w:tblHeader/>
        </w:trPr>
        <w:tc>
          <w:tcPr>
            <w:tcW w:w="1224" w:type="dxa"/>
            <w:vMerge/>
            <w:shd w:val="clear" w:color="auto" w:fill="auto"/>
            <w:vAlign w:val="center"/>
          </w:tcPr>
          <w:p w14:paraId="65758172"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7F3D0E6"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0FA1E345" w14:textId="77777777" w:rsidR="00A81CFE" w:rsidRDefault="00A81CFE" w:rsidP="008A2606">
            <w:pPr>
              <w:pStyle w:val="EFSATabledata"/>
              <w:rPr>
                <w:sz w:val="16"/>
                <w:szCs w:val="16"/>
                <w:lang w:val="en-US" w:eastAsia="it-IT"/>
              </w:rPr>
            </w:pPr>
            <w:r>
              <w:rPr>
                <w:sz w:val="16"/>
                <w:szCs w:val="16"/>
                <w:lang w:val="en-US" w:eastAsia="it-IT"/>
              </w:rPr>
              <w:t>DON</w:t>
            </w:r>
          </w:p>
        </w:tc>
        <w:tc>
          <w:tcPr>
            <w:tcW w:w="989" w:type="dxa"/>
            <w:shd w:val="clear" w:color="auto" w:fill="auto"/>
            <w:vAlign w:val="center"/>
          </w:tcPr>
          <w:p w14:paraId="50988E21"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7916D72"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71205FA4" w14:textId="77777777" w:rsidR="00A81CFE" w:rsidRDefault="00A81CFE" w:rsidP="008A2606">
            <w:pPr>
              <w:pStyle w:val="EFSATabledata"/>
              <w:rPr>
                <w:sz w:val="16"/>
                <w:szCs w:val="16"/>
                <w:lang w:val="en-US" w:eastAsia="it-IT"/>
              </w:rPr>
            </w:pPr>
            <w:r>
              <w:rPr>
                <w:sz w:val="16"/>
                <w:szCs w:val="16"/>
                <w:lang w:val="en-US" w:eastAsia="it-IT"/>
              </w:rPr>
              <w:t>GC–MS/MS (LOD 0.12 µg/l)</w:t>
            </w:r>
          </w:p>
        </w:tc>
        <w:tc>
          <w:tcPr>
            <w:tcW w:w="1297" w:type="dxa"/>
            <w:shd w:val="clear" w:color="auto" w:fill="auto"/>
            <w:vAlign w:val="center"/>
          </w:tcPr>
          <w:p w14:paraId="0201FD62" w14:textId="77777777" w:rsidR="00A81CFE" w:rsidRDefault="00A81CFE" w:rsidP="008A2606">
            <w:pPr>
              <w:pStyle w:val="EFSATabledata"/>
              <w:rPr>
                <w:sz w:val="16"/>
                <w:szCs w:val="16"/>
                <w:lang w:val="en-US" w:eastAsia="it-IT"/>
              </w:rPr>
            </w:pPr>
            <w:r>
              <w:rPr>
                <w:sz w:val="16"/>
                <w:szCs w:val="16"/>
                <w:lang w:val="en-US" w:eastAsia="it-IT"/>
              </w:rPr>
              <w:t xml:space="preserve">27.8 µg/g creat </w:t>
            </w:r>
          </w:p>
        </w:tc>
        <w:tc>
          <w:tcPr>
            <w:tcW w:w="2744" w:type="dxa"/>
            <w:vMerge/>
            <w:shd w:val="clear" w:color="auto" w:fill="auto"/>
          </w:tcPr>
          <w:p w14:paraId="2162542C" w14:textId="77777777" w:rsidR="00A81CFE" w:rsidRDefault="00A81CFE" w:rsidP="008A2606">
            <w:pPr>
              <w:pStyle w:val="EFSATabledata"/>
              <w:rPr>
                <w:b/>
                <w:sz w:val="16"/>
                <w:szCs w:val="16"/>
                <w:lang w:val="en-US" w:eastAsia="it-IT"/>
              </w:rPr>
            </w:pPr>
          </w:p>
        </w:tc>
        <w:tc>
          <w:tcPr>
            <w:tcW w:w="1366" w:type="dxa"/>
            <w:vMerge/>
            <w:shd w:val="clear" w:color="auto" w:fill="auto"/>
          </w:tcPr>
          <w:p w14:paraId="5443DEF9" w14:textId="77777777" w:rsidR="00A81CFE" w:rsidRDefault="00A81CFE" w:rsidP="008A2606">
            <w:pPr>
              <w:pStyle w:val="EFSATabledata"/>
              <w:rPr>
                <w:b/>
                <w:sz w:val="16"/>
                <w:szCs w:val="16"/>
                <w:lang w:val="en-US" w:eastAsia="it-IT"/>
              </w:rPr>
            </w:pPr>
          </w:p>
        </w:tc>
        <w:tc>
          <w:tcPr>
            <w:tcW w:w="997" w:type="dxa"/>
            <w:vMerge/>
            <w:shd w:val="clear" w:color="auto" w:fill="auto"/>
          </w:tcPr>
          <w:p w14:paraId="4ACDCFC5" w14:textId="77777777" w:rsidR="00A81CFE" w:rsidRDefault="00A81CFE" w:rsidP="008A2606">
            <w:pPr>
              <w:pStyle w:val="EFSATabledata"/>
              <w:rPr>
                <w:b/>
                <w:sz w:val="16"/>
                <w:szCs w:val="16"/>
                <w:lang w:val="en-US" w:eastAsia="it-IT"/>
              </w:rPr>
            </w:pPr>
          </w:p>
        </w:tc>
        <w:tc>
          <w:tcPr>
            <w:tcW w:w="1119" w:type="dxa"/>
            <w:vMerge/>
            <w:shd w:val="clear" w:color="auto" w:fill="auto"/>
          </w:tcPr>
          <w:p w14:paraId="54A8A630" w14:textId="77777777" w:rsidR="00A81CFE" w:rsidRDefault="00A81CFE" w:rsidP="008A2606">
            <w:pPr>
              <w:pStyle w:val="EFSATabledata"/>
              <w:rPr>
                <w:b/>
                <w:sz w:val="16"/>
                <w:szCs w:val="16"/>
                <w:lang w:val="en-US" w:eastAsia="it-IT"/>
              </w:rPr>
            </w:pPr>
          </w:p>
        </w:tc>
      </w:tr>
      <w:tr w:rsidR="00A81CFE" w14:paraId="7A1F9C74" w14:textId="77777777" w:rsidTr="00A81CFE">
        <w:trPr>
          <w:trHeight w:val="150"/>
          <w:tblHeader/>
        </w:trPr>
        <w:tc>
          <w:tcPr>
            <w:tcW w:w="1224" w:type="dxa"/>
            <w:vMerge/>
            <w:shd w:val="clear" w:color="auto" w:fill="auto"/>
            <w:vAlign w:val="center"/>
          </w:tcPr>
          <w:p w14:paraId="3E7B7BA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2440D2A"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27B9C705" w14:textId="77777777" w:rsidR="00A81CFE" w:rsidRDefault="00A81CFE" w:rsidP="008A2606">
            <w:pPr>
              <w:pStyle w:val="EFSATabledata"/>
              <w:rPr>
                <w:sz w:val="16"/>
                <w:szCs w:val="16"/>
                <w:lang w:val="en-US" w:eastAsia="it-IT"/>
              </w:rPr>
            </w:pPr>
            <w:r>
              <w:rPr>
                <w:sz w:val="16"/>
                <w:szCs w:val="16"/>
                <w:lang w:val="en-US" w:eastAsia="it-IT"/>
              </w:rPr>
              <w:t>3AcDON</w:t>
            </w:r>
          </w:p>
        </w:tc>
        <w:tc>
          <w:tcPr>
            <w:tcW w:w="989" w:type="dxa"/>
            <w:shd w:val="clear" w:color="auto" w:fill="auto"/>
            <w:vAlign w:val="center"/>
          </w:tcPr>
          <w:p w14:paraId="1D14DE97"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4ABFD2E"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151C9BA4" w14:textId="77777777" w:rsidR="00A81CFE" w:rsidRDefault="00A81CFE" w:rsidP="008A2606">
            <w:pPr>
              <w:pStyle w:val="EFSATabledata"/>
              <w:rPr>
                <w:sz w:val="16"/>
                <w:szCs w:val="16"/>
                <w:lang w:val="en-US" w:eastAsia="it-IT"/>
              </w:rPr>
            </w:pPr>
            <w:r>
              <w:rPr>
                <w:sz w:val="16"/>
                <w:szCs w:val="16"/>
                <w:lang w:val="en-US" w:eastAsia="it-IT"/>
              </w:rPr>
              <w:t>GC–MS/MS (LOD 0.25 µg/l)</w:t>
            </w:r>
          </w:p>
        </w:tc>
        <w:tc>
          <w:tcPr>
            <w:tcW w:w="1297" w:type="dxa"/>
            <w:shd w:val="clear" w:color="auto" w:fill="auto"/>
            <w:vAlign w:val="center"/>
          </w:tcPr>
          <w:p w14:paraId="058B9276"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567E6EF7" w14:textId="77777777" w:rsidR="00A81CFE" w:rsidRDefault="00A81CFE" w:rsidP="008A2606">
            <w:pPr>
              <w:pStyle w:val="EFSATabledata"/>
              <w:rPr>
                <w:b/>
                <w:sz w:val="16"/>
                <w:szCs w:val="16"/>
                <w:lang w:val="en-US" w:eastAsia="it-IT"/>
              </w:rPr>
            </w:pPr>
          </w:p>
        </w:tc>
        <w:tc>
          <w:tcPr>
            <w:tcW w:w="1366" w:type="dxa"/>
            <w:vMerge/>
            <w:shd w:val="clear" w:color="auto" w:fill="auto"/>
          </w:tcPr>
          <w:p w14:paraId="4B73D91D" w14:textId="77777777" w:rsidR="00A81CFE" w:rsidRDefault="00A81CFE" w:rsidP="008A2606">
            <w:pPr>
              <w:pStyle w:val="EFSATabledata"/>
              <w:rPr>
                <w:b/>
                <w:sz w:val="16"/>
                <w:szCs w:val="16"/>
                <w:lang w:val="en-US" w:eastAsia="it-IT"/>
              </w:rPr>
            </w:pPr>
          </w:p>
        </w:tc>
        <w:tc>
          <w:tcPr>
            <w:tcW w:w="997" w:type="dxa"/>
            <w:vMerge/>
            <w:shd w:val="clear" w:color="auto" w:fill="auto"/>
          </w:tcPr>
          <w:p w14:paraId="365D1024" w14:textId="77777777" w:rsidR="00A81CFE" w:rsidRDefault="00A81CFE" w:rsidP="008A2606">
            <w:pPr>
              <w:pStyle w:val="EFSATabledata"/>
              <w:rPr>
                <w:b/>
                <w:sz w:val="16"/>
                <w:szCs w:val="16"/>
                <w:lang w:val="en-US" w:eastAsia="it-IT"/>
              </w:rPr>
            </w:pPr>
          </w:p>
        </w:tc>
        <w:tc>
          <w:tcPr>
            <w:tcW w:w="1119" w:type="dxa"/>
            <w:vMerge/>
            <w:shd w:val="clear" w:color="auto" w:fill="auto"/>
          </w:tcPr>
          <w:p w14:paraId="2B41106B" w14:textId="77777777" w:rsidR="00A81CFE" w:rsidRDefault="00A81CFE" w:rsidP="008A2606">
            <w:pPr>
              <w:pStyle w:val="EFSATabledata"/>
              <w:rPr>
                <w:b/>
                <w:sz w:val="16"/>
                <w:szCs w:val="16"/>
                <w:lang w:val="en-US" w:eastAsia="it-IT"/>
              </w:rPr>
            </w:pPr>
          </w:p>
        </w:tc>
      </w:tr>
      <w:tr w:rsidR="00A81CFE" w14:paraId="11CD3F5B" w14:textId="77777777" w:rsidTr="00A81CFE">
        <w:trPr>
          <w:trHeight w:val="150"/>
          <w:tblHeader/>
        </w:trPr>
        <w:tc>
          <w:tcPr>
            <w:tcW w:w="1224" w:type="dxa"/>
            <w:vMerge/>
            <w:shd w:val="clear" w:color="auto" w:fill="auto"/>
            <w:vAlign w:val="center"/>
          </w:tcPr>
          <w:p w14:paraId="29C20833"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3C16253" w14:textId="77777777" w:rsidR="00A81CFE" w:rsidRDefault="00A81CFE" w:rsidP="008A2606">
            <w:pPr>
              <w:pStyle w:val="EFSATabledata"/>
              <w:rPr>
                <w:sz w:val="16"/>
                <w:szCs w:val="16"/>
                <w:lang w:val="en-US" w:eastAsia="it-IT"/>
              </w:rPr>
            </w:pPr>
            <w:r>
              <w:rPr>
                <w:sz w:val="16"/>
                <w:szCs w:val="16"/>
                <w:lang w:val="en-US" w:eastAsia="it-IT"/>
              </w:rPr>
              <w:t>FUSX</w:t>
            </w:r>
          </w:p>
        </w:tc>
        <w:tc>
          <w:tcPr>
            <w:tcW w:w="1092" w:type="dxa"/>
            <w:shd w:val="clear" w:color="auto" w:fill="auto"/>
            <w:vAlign w:val="center"/>
          </w:tcPr>
          <w:p w14:paraId="7CE5BCCD" w14:textId="77777777" w:rsidR="00A81CFE" w:rsidRDefault="00A81CFE" w:rsidP="008A2606">
            <w:pPr>
              <w:pStyle w:val="EFSATabledata"/>
              <w:rPr>
                <w:sz w:val="16"/>
                <w:szCs w:val="16"/>
                <w:lang w:val="en-US" w:eastAsia="it-IT"/>
              </w:rPr>
            </w:pPr>
            <w:r>
              <w:rPr>
                <w:sz w:val="16"/>
                <w:szCs w:val="16"/>
                <w:lang w:val="en-US" w:eastAsia="it-IT"/>
              </w:rPr>
              <w:t>FUSX</w:t>
            </w:r>
          </w:p>
        </w:tc>
        <w:tc>
          <w:tcPr>
            <w:tcW w:w="989" w:type="dxa"/>
            <w:shd w:val="clear" w:color="auto" w:fill="auto"/>
            <w:vAlign w:val="center"/>
          </w:tcPr>
          <w:p w14:paraId="1488FC9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64EC08F"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763E2562" w14:textId="77777777" w:rsidR="00A81CFE" w:rsidRDefault="00A81CFE" w:rsidP="008A2606">
            <w:pPr>
              <w:pStyle w:val="EFSATabledata"/>
              <w:rPr>
                <w:sz w:val="16"/>
                <w:szCs w:val="16"/>
                <w:lang w:val="en-US" w:eastAsia="it-IT"/>
              </w:rPr>
            </w:pPr>
            <w:r>
              <w:rPr>
                <w:sz w:val="16"/>
                <w:szCs w:val="16"/>
                <w:lang w:val="en-US" w:eastAsia="it-IT"/>
              </w:rPr>
              <w:t>GC–MS/MS (LOD 2 µg/l)</w:t>
            </w:r>
          </w:p>
        </w:tc>
        <w:tc>
          <w:tcPr>
            <w:tcW w:w="1297" w:type="dxa"/>
            <w:shd w:val="clear" w:color="auto" w:fill="auto"/>
            <w:vAlign w:val="center"/>
          </w:tcPr>
          <w:p w14:paraId="492D0EF9"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60A42F5C" w14:textId="77777777" w:rsidR="00A81CFE" w:rsidRDefault="00A81CFE" w:rsidP="008A2606">
            <w:pPr>
              <w:pStyle w:val="EFSATabledata"/>
              <w:rPr>
                <w:b/>
                <w:sz w:val="16"/>
                <w:szCs w:val="16"/>
                <w:lang w:val="en-US" w:eastAsia="it-IT"/>
              </w:rPr>
            </w:pPr>
          </w:p>
        </w:tc>
        <w:tc>
          <w:tcPr>
            <w:tcW w:w="1366" w:type="dxa"/>
            <w:vMerge/>
            <w:shd w:val="clear" w:color="auto" w:fill="auto"/>
          </w:tcPr>
          <w:p w14:paraId="15B9D283" w14:textId="77777777" w:rsidR="00A81CFE" w:rsidRDefault="00A81CFE" w:rsidP="008A2606">
            <w:pPr>
              <w:pStyle w:val="EFSATabledata"/>
              <w:rPr>
                <w:b/>
                <w:sz w:val="16"/>
                <w:szCs w:val="16"/>
                <w:lang w:val="en-US" w:eastAsia="it-IT"/>
              </w:rPr>
            </w:pPr>
          </w:p>
        </w:tc>
        <w:tc>
          <w:tcPr>
            <w:tcW w:w="997" w:type="dxa"/>
            <w:vMerge/>
            <w:shd w:val="clear" w:color="auto" w:fill="auto"/>
          </w:tcPr>
          <w:p w14:paraId="14CDA942" w14:textId="77777777" w:rsidR="00A81CFE" w:rsidRDefault="00A81CFE" w:rsidP="008A2606">
            <w:pPr>
              <w:pStyle w:val="EFSATabledata"/>
              <w:rPr>
                <w:b/>
                <w:sz w:val="16"/>
                <w:szCs w:val="16"/>
                <w:lang w:val="en-US" w:eastAsia="it-IT"/>
              </w:rPr>
            </w:pPr>
          </w:p>
        </w:tc>
        <w:tc>
          <w:tcPr>
            <w:tcW w:w="1119" w:type="dxa"/>
            <w:vMerge/>
            <w:shd w:val="clear" w:color="auto" w:fill="auto"/>
          </w:tcPr>
          <w:p w14:paraId="30E30F43" w14:textId="77777777" w:rsidR="00A81CFE" w:rsidRDefault="00A81CFE" w:rsidP="008A2606">
            <w:pPr>
              <w:pStyle w:val="EFSATabledata"/>
              <w:rPr>
                <w:b/>
                <w:sz w:val="16"/>
                <w:szCs w:val="16"/>
                <w:lang w:val="en-US" w:eastAsia="it-IT"/>
              </w:rPr>
            </w:pPr>
          </w:p>
        </w:tc>
      </w:tr>
      <w:tr w:rsidR="00A81CFE" w14:paraId="4D462047" w14:textId="77777777" w:rsidTr="00A81CFE">
        <w:trPr>
          <w:trHeight w:val="150"/>
          <w:tblHeader/>
        </w:trPr>
        <w:tc>
          <w:tcPr>
            <w:tcW w:w="1224" w:type="dxa"/>
            <w:vMerge/>
            <w:shd w:val="clear" w:color="auto" w:fill="auto"/>
            <w:vAlign w:val="center"/>
          </w:tcPr>
          <w:p w14:paraId="0A043A83"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F456CC2" w14:textId="77777777" w:rsidR="00A81CFE" w:rsidRDefault="00A81CFE" w:rsidP="008A2606">
            <w:pPr>
              <w:pStyle w:val="EFSATabledata"/>
              <w:rPr>
                <w:sz w:val="16"/>
                <w:szCs w:val="16"/>
                <w:lang w:val="en-US" w:eastAsia="it-IT"/>
              </w:rPr>
            </w:pPr>
            <w:r>
              <w:rPr>
                <w:sz w:val="16"/>
                <w:szCs w:val="16"/>
                <w:lang w:val="en-US" w:eastAsia="it-IT"/>
              </w:rPr>
              <w:t>DAS</w:t>
            </w:r>
          </w:p>
        </w:tc>
        <w:tc>
          <w:tcPr>
            <w:tcW w:w="1092" w:type="dxa"/>
            <w:shd w:val="clear" w:color="auto" w:fill="auto"/>
            <w:vAlign w:val="center"/>
          </w:tcPr>
          <w:p w14:paraId="056A3F06" w14:textId="77777777" w:rsidR="00A81CFE" w:rsidRDefault="00A81CFE" w:rsidP="008A2606">
            <w:pPr>
              <w:pStyle w:val="EFSATabledata"/>
              <w:rPr>
                <w:sz w:val="16"/>
                <w:szCs w:val="16"/>
                <w:lang w:val="en-US" w:eastAsia="it-IT"/>
              </w:rPr>
            </w:pPr>
            <w:r>
              <w:rPr>
                <w:sz w:val="16"/>
                <w:szCs w:val="16"/>
                <w:lang w:val="en-US" w:eastAsia="it-IT"/>
              </w:rPr>
              <w:t>DAS</w:t>
            </w:r>
          </w:p>
        </w:tc>
        <w:tc>
          <w:tcPr>
            <w:tcW w:w="989" w:type="dxa"/>
            <w:shd w:val="clear" w:color="auto" w:fill="auto"/>
            <w:vAlign w:val="center"/>
          </w:tcPr>
          <w:p w14:paraId="580075E9"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24B85658"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4ED53A9F" w14:textId="77777777" w:rsidR="00A81CFE" w:rsidRDefault="00A81CFE" w:rsidP="008A2606">
            <w:pPr>
              <w:pStyle w:val="EFSATabledata"/>
              <w:rPr>
                <w:sz w:val="16"/>
                <w:szCs w:val="16"/>
                <w:lang w:val="en-US" w:eastAsia="it-IT"/>
              </w:rPr>
            </w:pPr>
            <w:r>
              <w:rPr>
                <w:sz w:val="16"/>
                <w:szCs w:val="16"/>
                <w:lang w:val="en-US" w:eastAsia="it-IT"/>
              </w:rPr>
              <w:t>GC–MS/MS (LOD 1 µg/l)</w:t>
            </w:r>
          </w:p>
        </w:tc>
        <w:tc>
          <w:tcPr>
            <w:tcW w:w="1297" w:type="dxa"/>
            <w:shd w:val="clear" w:color="auto" w:fill="auto"/>
            <w:vAlign w:val="center"/>
          </w:tcPr>
          <w:p w14:paraId="6536B8A1"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7F55F4A4" w14:textId="77777777" w:rsidR="00A81CFE" w:rsidRDefault="00A81CFE" w:rsidP="008A2606">
            <w:pPr>
              <w:pStyle w:val="EFSATabledata"/>
              <w:rPr>
                <w:b/>
                <w:sz w:val="16"/>
                <w:szCs w:val="16"/>
                <w:lang w:val="en-US" w:eastAsia="it-IT"/>
              </w:rPr>
            </w:pPr>
          </w:p>
        </w:tc>
        <w:tc>
          <w:tcPr>
            <w:tcW w:w="1366" w:type="dxa"/>
            <w:vMerge/>
            <w:shd w:val="clear" w:color="auto" w:fill="auto"/>
          </w:tcPr>
          <w:p w14:paraId="1F9736F5" w14:textId="77777777" w:rsidR="00A81CFE" w:rsidRDefault="00A81CFE" w:rsidP="008A2606">
            <w:pPr>
              <w:pStyle w:val="EFSATabledata"/>
              <w:rPr>
                <w:b/>
                <w:sz w:val="16"/>
                <w:szCs w:val="16"/>
                <w:lang w:val="en-US" w:eastAsia="it-IT"/>
              </w:rPr>
            </w:pPr>
          </w:p>
        </w:tc>
        <w:tc>
          <w:tcPr>
            <w:tcW w:w="997" w:type="dxa"/>
            <w:vMerge/>
            <w:shd w:val="clear" w:color="auto" w:fill="auto"/>
          </w:tcPr>
          <w:p w14:paraId="072426C1" w14:textId="77777777" w:rsidR="00A81CFE" w:rsidRDefault="00A81CFE" w:rsidP="008A2606">
            <w:pPr>
              <w:pStyle w:val="EFSATabledata"/>
              <w:rPr>
                <w:b/>
                <w:sz w:val="16"/>
                <w:szCs w:val="16"/>
                <w:lang w:val="en-US" w:eastAsia="it-IT"/>
              </w:rPr>
            </w:pPr>
          </w:p>
        </w:tc>
        <w:tc>
          <w:tcPr>
            <w:tcW w:w="1119" w:type="dxa"/>
            <w:vMerge/>
            <w:shd w:val="clear" w:color="auto" w:fill="auto"/>
          </w:tcPr>
          <w:p w14:paraId="10EF741C" w14:textId="77777777" w:rsidR="00A81CFE" w:rsidRDefault="00A81CFE" w:rsidP="008A2606">
            <w:pPr>
              <w:pStyle w:val="EFSATabledata"/>
              <w:rPr>
                <w:b/>
                <w:sz w:val="16"/>
                <w:szCs w:val="16"/>
                <w:lang w:val="en-US" w:eastAsia="it-IT"/>
              </w:rPr>
            </w:pPr>
          </w:p>
        </w:tc>
      </w:tr>
      <w:tr w:rsidR="00A81CFE" w14:paraId="3934639D" w14:textId="77777777" w:rsidTr="00A81CFE">
        <w:trPr>
          <w:trHeight w:val="150"/>
          <w:tblHeader/>
        </w:trPr>
        <w:tc>
          <w:tcPr>
            <w:tcW w:w="1224" w:type="dxa"/>
            <w:vMerge/>
            <w:shd w:val="clear" w:color="auto" w:fill="auto"/>
            <w:vAlign w:val="center"/>
          </w:tcPr>
          <w:p w14:paraId="16510FEC"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EDC9931" w14:textId="77777777" w:rsidR="00A81CFE" w:rsidRDefault="00A81CFE" w:rsidP="008A2606">
            <w:pPr>
              <w:pStyle w:val="EFSATabledata"/>
              <w:rPr>
                <w:sz w:val="16"/>
                <w:szCs w:val="16"/>
                <w:lang w:val="en-US" w:eastAsia="it-IT"/>
              </w:rPr>
            </w:pPr>
            <w:r>
              <w:rPr>
                <w:sz w:val="16"/>
                <w:szCs w:val="16"/>
                <w:lang w:val="en-US" w:eastAsia="it-IT"/>
              </w:rPr>
              <w:t>NIV</w:t>
            </w:r>
          </w:p>
        </w:tc>
        <w:tc>
          <w:tcPr>
            <w:tcW w:w="1092" w:type="dxa"/>
            <w:shd w:val="clear" w:color="auto" w:fill="auto"/>
            <w:vAlign w:val="center"/>
          </w:tcPr>
          <w:p w14:paraId="2FEDB914" w14:textId="77777777" w:rsidR="00A81CFE" w:rsidRDefault="00A81CFE" w:rsidP="008A2606">
            <w:pPr>
              <w:pStyle w:val="EFSATabledata"/>
              <w:rPr>
                <w:sz w:val="16"/>
                <w:szCs w:val="16"/>
                <w:lang w:val="en-US" w:eastAsia="it-IT"/>
              </w:rPr>
            </w:pPr>
            <w:r>
              <w:rPr>
                <w:sz w:val="16"/>
                <w:szCs w:val="16"/>
                <w:lang w:val="en-US" w:eastAsia="it-IT"/>
              </w:rPr>
              <w:t>NIV</w:t>
            </w:r>
          </w:p>
        </w:tc>
        <w:tc>
          <w:tcPr>
            <w:tcW w:w="989" w:type="dxa"/>
            <w:shd w:val="clear" w:color="auto" w:fill="auto"/>
            <w:vAlign w:val="center"/>
          </w:tcPr>
          <w:p w14:paraId="4DE20AA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3BFB96D"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1D39881B" w14:textId="77777777" w:rsidR="00A81CFE" w:rsidRDefault="00A81CFE" w:rsidP="008A2606">
            <w:pPr>
              <w:pStyle w:val="EFSATabledata"/>
              <w:rPr>
                <w:sz w:val="16"/>
                <w:szCs w:val="16"/>
                <w:lang w:val="en-US" w:eastAsia="it-IT"/>
              </w:rPr>
            </w:pPr>
            <w:r>
              <w:rPr>
                <w:sz w:val="16"/>
                <w:szCs w:val="16"/>
                <w:lang w:val="en-US" w:eastAsia="it-IT"/>
              </w:rPr>
              <w:t>GC–MS/MS (LOD 0.5 µg/l)</w:t>
            </w:r>
          </w:p>
        </w:tc>
        <w:tc>
          <w:tcPr>
            <w:tcW w:w="1297" w:type="dxa"/>
            <w:shd w:val="clear" w:color="auto" w:fill="auto"/>
            <w:vAlign w:val="center"/>
          </w:tcPr>
          <w:p w14:paraId="432730E0"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518ADCA3" w14:textId="77777777" w:rsidR="00A81CFE" w:rsidRDefault="00A81CFE" w:rsidP="008A2606">
            <w:pPr>
              <w:pStyle w:val="EFSATabledata"/>
              <w:rPr>
                <w:b/>
                <w:sz w:val="16"/>
                <w:szCs w:val="16"/>
                <w:lang w:val="en-US" w:eastAsia="it-IT"/>
              </w:rPr>
            </w:pPr>
          </w:p>
        </w:tc>
        <w:tc>
          <w:tcPr>
            <w:tcW w:w="1366" w:type="dxa"/>
            <w:vMerge/>
            <w:shd w:val="clear" w:color="auto" w:fill="auto"/>
          </w:tcPr>
          <w:p w14:paraId="573F3C32" w14:textId="77777777" w:rsidR="00A81CFE" w:rsidRDefault="00A81CFE" w:rsidP="008A2606">
            <w:pPr>
              <w:pStyle w:val="EFSATabledata"/>
              <w:rPr>
                <w:b/>
                <w:sz w:val="16"/>
                <w:szCs w:val="16"/>
                <w:lang w:val="en-US" w:eastAsia="it-IT"/>
              </w:rPr>
            </w:pPr>
          </w:p>
        </w:tc>
        <w:tc>
          <w:tcPr>
            <w:tcW w:w="997" w:type="dxa"/>
            <w:vMerge/>
            <w:shd w:val="clear" w:color="auto" w:fill="auto"/>
          </w:tcPr>
          <w:p w14:paraId="2FF521FB" w14:textId="77777777" w:rsidR="00A81CFE" w:rsidRDefault="00A81CFE" w:rsidP="008A2606">
            <w:pPr>
              <w:pStyle w:val="EFSATabledata"/>
              <w:rPr>
                <w:b/>
                <w:sz w:val="16"/>
                <w:szCs w:val="16"/>
                <w:lang w:val="en-US" w:eastAsia="it-IT"/>
              </w:rPr>
            </w:pPr>
          </w:p>
        </w:tc>
        <w:tc>
          <w:tcPr>
            <w:tcW w:w="1119" w:type="dxa"/>
            <w:vMerge/>
            <w:shd w:val="clear" w:color="auto" w:fill="auto"/>
          </w:tcPr>
          <w:p w14:paraId="6A256F86" w14:textId="77777777" w:rsidR="00A81CFE" w:rsidRDefault="00A81CFE" w:rsidP="008A2606">
            <w:pPr>
              <w:pStyle w:val="EFSATabledata"/>
              <w:rPr>
                <w:b/>
                <w:sz w:val="16"/>
                <w:szCs w:val="16"/>
                <w:lang w:val="en-US" w:eastAsia="it-IT"/>
              </w:rPr>
            </w:pPr>
          </w:p>
        </w:tc>
      </w:tr>
      <w:tr w:rsidR="00A81CFE" w14:paraId="550A3FF5" w14:textId="77777777" w:rsidTr="00A81CFE">
        <w:trPr>
          <w:trHeight w:val="150"/>
          <w:tblHeader/>
        </w:trPr>
        <w:tc>
          <w:tcPr>
            <w:tcW w:w="1224" w:type="dxa"/>
            <w:vMerge/>
            <w:shd w:val="clear" w:color="auto" w:fill="auto"/>
            <w:vAlign w:val="center"/>
          </w:tcPr>
          <w:p w14:paraId="29DE4226"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E9C638D" w14:textId="77777777" w:rsidR="00A81CFE" w:rsidRDefault="00A81CFE" w:rsidP="008A2606">
            <w:pPr>
              <w:pStyle w:val="EFSATabledata"/>
              <w:rPr>
                <w:sz w:val="16"/>
                <w:szCs w:val="16"/>
                <w:lang w:val="en-US" w:eastAsia="it-IT"/>
              </w:rPr>
            </w:pPr>
            <w:r>
              <w:rPr>
                <w:sz w:val="16"/>
                <w:szCs w:val="16"/>
                <w:lang w:val="en-US" w:eastAsia="it-IT"/>
              </w:rPr>
              <w:t>NEO</w:t>
            </w:r>
          </w:p>
        </w:tc>
        <w:tc>
          <w:tcPr>
            <w:tcW w:w="1092" w:type="dxa"/>
            <w:shd w:val="clear" w:color="auto" w:fill="auto"/>
            <w:vAlign w:val="center"/>
          </w:tcPr>
          <w:p w14:paraId="60A3F774" w14:textId="77777777" w:rsidR="00A81CFE" w:rsidRDefault="00A81CFE" w:rsidP="008A2606">
            <w:pPr>
              <w:pStyle w:val="EFSATabledata"/>
              <w:rPr>
                <w:sz w:val="16"/>
                <w:szCs w:val="16"/>
                <w:lang w:val="en-US" w:eastAsia="it-IT"/>
              </w:rPr>
            </w:pPr>
            <w:r>
              <w:rPr>
                <w:sz w:val="16"/>
                <w:szCs w:val="16"/>
                <w:lang w:val="en-US" w:eastAsia="it-IT"/>
              </w:rPr>
              <w:t>NEO</w:t>
            </w:r>
          </w:p>
        </w:tc>
        <w:tc>
          <w:tcPr>
            <w:tcW w:w="989" w:type="dxa"/>
            <w:shd w:val="clear" w:color="auto" w:fill="auto"/>
            <w:vAlign w:val="center"/>
          </w:tcPr>
          <w:p w14:paraId="0D59182D"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2E013391"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7F240482" w14:textId="77777777" w:rsidR="00A81CFE" w:rsidRDefault="00A81CFE" w:rsidP="008A2606">
            <w:pPr>
              <w:pStyle w:val="EFSATabledata"/>
              <w:rPr>
                <w:sz w:val="16"/>
                <w:szCs w:val="16"/>
                <w:lang w:val="en-US" w:eastAsia="it-IT"/>
              </w:rPr>
            </w:pPr>
            <w:r>
              <w:rPr>
                <w:sz w:val="16"/>
                <w:szCs w:val="16"/>
                <w:lang w:val="en-US" w:eastAsia="it-IT"/>
              </w:rPr>
              <w:t>GC–MS/MS (LOD 0.25 µg/l)</w:t>
            </w:r>
          </w:p>
        </w:tc>
        <w:tc>
          <w:tcPr>
            <w:tcW w:w="1297" w:type="dxa"/>
            <w:shd w:val="clear" w:color="auto" w:fill="auto"/>
            <w:vAlign w:val="center"/>
          </w:tcPr>
          <w:p w14:paraId="23CDF054"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2E899F28" w14:textId="77777777" w:rsidR="00A81CFE" w:rsidRDefault="00A81CFE" w:rsidP="008A2606">
            <w:pPr>
              <w:pStyle w:val="EFSATabledata"/>
              <w:rPr>
                <w:b/>
                <w:sz w:val="16"/>
                <w:szCs w:val="16"/>
                <w:lang w:val="en-US" w:eastAsia="it-IT"/>
              </w:rPr>
            </w:pPr>
          </w:p>
        </w:tc>
        <w:tc>
          <w:tcPr>
            <w:tcW w:w="1366" w:type="dxa"/>
            <w:vMerge/>
            <w:shd w:val="clear" w:color="auto" w:fill="auto"/>
          </w:tcPr>
          <w:p w14:paraId="70AB96CC" w14:textId="77777777" w:rsidR="00A81CFE" w:rsidRDefault="00A81CFE" w:rsidP="008A2606">
            <w:pPr>
              <w:pStyle w:val="EFSATabledata"/>
              <w:rPr>
                <w:b/>
                <w:sz w:val="16"/>
                <w:szCs w:val="16"/>
                <w:lang w:val="en-US" w:eastAsia="it-IT"/>
              </w:rPr>
            </w:pPr>
          </w:p>
        </w:tc>
        <w:tc>
          <w:tcPr>
            <w:tcW w:w="997" w:type="dxa"/>
            <w:vMerge/>
            <w:shd w:val="clear" w:color="auto" w:fill="auto"/>
          </w:tcPr>
          <w:p w14:paraId="01C50514" w14:textId="77777777" w:rsidR="00A81CFE" w:rsidRDefault="00A81CFE" w:rsidP="008A2606">
            <w:pPr>
              <w:pStyle w:val="EFSATabledata"/>
              <w:rPr>
                <w:b/>
                <w:sz w:val="16"/>
                <w:szCs w:val="16"/>
                <w:lang w:val="en-US" w:eastAsia="it-IT"/>
              </w:rPr>
            </w:pPr>
          </w:p>
        </w:tc>
        <w:tc>
          <w:tcPr>
            <w:tcW w:w="1119" w:type="dxa"/>
            <w:vMerge/>
            <w:shd w:val="clear" w:color="auto" w:fill="auto"/>
          </w:tcPr>
          <w:p w14:paraId="7E607234" w14:textId="77777777" w:rsidR="00A81CFE" w:rsidRDefault="00A81CFE" w:rsidP="008A2606">
            <w:pPr>
              <w:pStyle w:val="EFSATabledata"/>
              <w:rPr>
                <w:b/>
                <w:sz w:val="16"/>
                <w:szCs w:val="16"/>
                <w:lang w:val="en-US" w:eastAsia="it-IT"/>
              </w:rPr>
            </w:pPr>
          </w:p>
        </w:tc>
      </w:tr>
      <w:tr w:rsidR="00A81CFE" w14:paraId="4C3C6A3B" w14:textId="77777777" w:rsidTr="00A81CFE">
        <w:trPr>
          <w:trHeight w:val="150"/>
          <w:tblHeader/>
        </w:trPr>
        <w:tc>
          <w:tcPr>
            <w:tcW w:w="1224" w:type="dxa"/>
            <w:vMerge/>
            <w:shd w:val="clear" w:color="auto" w:fill="auto"/>
            <w:vAlign w:val="center"/>
          </w:tcPr>
          <w:p w14:paraId="05448F92"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244874B" w14:textId="77777777" w:rsidR="00A81CFE" w:rsidRDefault="00A81CFE" w:rsidP="008A2606">
            <w:pPr>
              <w:pStyle w:val="EFSATabledata"/>
              <w:rPr>
                <w:sz w:val="16"/>
                <w:szCs w:val="16"/>
                <w:lang w:val="en-US" w:eastAsia="it-IT"/>
              </w:rPr>
            </w:pPr>
            <w:r>
              <w:rPr>
                <w:sz w:val="16"/>
                <w:szCs w:val="16"/>
                <w:lang w:val="en-US" w:eastAsia="it-IT"/>
              </w:rPr>
              <w:t>T2</w:t>
            </w:r>
          </w:p>
        </w:tc>
        <w:tc>
          <w:tcPr>
            <w:tcW w:w="1092" w:type="dxa"/>
            <w:shd w:val="clear" w:color="auto" w:fill="auto"/>
            <w:vAlign w:val="center"/>
          </w:tcPr>
          <w:p w14:paraId="0A070504" w14:textId="77777777" w:rsidR="00A81CFE" w:rsidRDefault="00A81CFE" w:rsidP="008A2606">
            <w:pPr>
              <w:pStyle w:val="EFSATabledata"/>
              <w:rPr>
                <w:sz w:val="16"/>
                <w:szCs w:val="16"/>
                <w:lang w:val="en-US" w:eastAsia="it-IT"/>
              </w:rPr>
            </w:pPr>
            <w:r>
              <w:rPr>
                <w:sz w:val="16"/>
                <w:szCs w:val="16"/>
                <w:lang w:val="en-US" w:eastAsia="it-IT"/>
              </w:rPr>
              <w:t>HT2</w:t>
            </w:r>
          </w:p>
        </w:tc>
        <w:tc>
          <w:tcPr>
            <w:tcW w:w="989" w:type="dxa"/>
            <w:shd w:val="clear" w:color="auto" w:fill="auto"/>
            <w:vAlign w:val="center"/>
          </w:tcPr>
          <w:p w14:paraId="4A5829D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34A1092"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3B6A875B" w14:textId="77777777" w:rsidR="00A81CFE" w:rsidRDefault="00A81CFE" w:rsidP="008A2606">
            <w:pPr>
              <w:pStyle w:val="EFSATabledata"/>
              <w:rPr>
                <w:sz w:val="16"/>
                <w:szCs w:val="16"/>
                <w:lang w:val="en-US" w:eastAsia="it-IT"/>
              </w:rPr>
            </w:pPr>
            <w:r>
              <w:rPr>
                <w:sz w:val="16"/>
                <w:szCs w:val="16"/>
                <w:lang w:val="en-US" w:eastAsia="it-IT"/>
              </w:rPr>
              <w:t>GC–MS/MS (LOD 15 µg/l)</w:t>
            </w:r>
          </w:p>
        </w:tc>
        <w:tc>
          <w:tcPr>
            <w:tcW w:w="1297" w:type="dxa"/>
            <w:shd w:val="clear" w:color="auto" w:fill="auto"/>
            <w:vAlign w:val="center"/>
          </w:tcPr>
          <w:p w14:paraId="00D7917E" w14:textId="77777777" w:rsidR="00A81CFE" w:rsidRDefault="00A81CFE" w:rsidP="008A2606">
            <w:pPr>
              <w:pStyle w:val="EFSATabledata"/>
              <w:rPr>
                <w:sz w:val="16"/>
                <w:szCs w:val="16"/>
                <w:lang w:val="en-US" w:eastAsia="it-IT"/>
              </w:rPr>
            </w:pPr>
            <w:r>
              <w:rPr>
                <w:sz w:val="16"/>
                <w:szCs w:val="16"/>
                <w:lang w:val="en-US" w:eastAsia="it-IT"/>
              </w:rPr>
              <w:t>12.6 µg/g creat</w:t>
            </w:r>
          </w:p>
        </w:tc>
        <w:tc>
          <w:tcPr>
            <w:tcW w:w="2744" w:type="dxa"/>
            <w:vMerge/>
            <w:shd w:val="clear" w:color="auto" w:fill="auto"/>
          </w:tcPr>
          <w:p w14:paraId="68F543AC" w14:textId="77777777" w:rsidR="00A81CFE" w:rsidRDefault="00A81CFE" w:rsidP="008A2606">
            <w:pPr>
              <w:pStyle w:val="EFSATabledata"/>
              <w:rPr>
                <w:b/>
                <w:sz w:val="16"/>
                <w:szCs w:val="16"/>
                <w:lang w:val="en-US" w:eastAsia="it-IT"/>
              </w:rPr>
            </w:pPr>
          </w:p>
        </w:tc>
        <w:tc>
          <w:tcPr>
            <w:tcW w:w="1366" w:type="dxa"/>
            <w:vMerge/>
            <w:shd w:val="clear" w:color="auto" w:fill="auto"/>
          </w:tcPr>
          <w:p w14:paraId="24320078" w14:textId="77777777" w:rsidR="00A81CFE" w:rsidRDefault="00A81CFE" w:rsidP="008A2606">
            <w:pPr>
              <w:pStyle w:val="EFSATabledata"/>
              <w:rPr>
                <w:b/>
                <w:sz w:val="16"/>
                <w:szCs w:val="16"/>
                <w:lang w:val="en-US" w:eastAsia="it-IT"/>
              </w:rPr>
            </w:pPr>
          </w:p>
        </w:tc>
        <w:tc>
          <w:tcPr>
            <w:tcW w:w="997" w:type="dxa"/>
            <w:vMerge/>
            <w:shd w:val="clear" w:color="auto" w:fill="auto"/>
          </w:tcPr>
          <w:p w14:paraId="2D48B883" w14:textId="77777777" w:rsidR="00A81CFE" w:rsidRDefault="00A81CFE" w:rsidP="008A2606">
            <w:pPr>
              <w:pStyle w:val="EFSATabledata"/>
              <w:rPr>
                <w:b/>
                <w:sz w:val="16"/>
                <w:szCs w:val="16"/>
                <w:lang w:val="en-US" w:eastAsia="it-IT"/>
              </w:rPr>
            </w:pPr>
          </w:p>
        </w:tc>
        <w:tc>
          <w:tcPr>
            <w:tcW w:w="1119" w:type="dxa"/>
            <w:vMerge/>
            <w:shd w:val="clear" w:color="auto" w:fill="auto"/>
          </w:tcPr>
          <w:p w14:paraId="59DB46EA" w14:textId="77777777" w:rsidR="00A81CFE" w:rsidRDefault="00A81CFE" w:rsidP="008A2606">
            <w:pPr>
              <w:pStyle w:val="EFSATabledata"/>
              <w:rPr>
                <w:b/>
                <w:sz w:val="16"/>
                <w:szCs w:val="16"/>
                <w:lang w:val="en-US" w:eastAsia="it-IT"/>
              </w:rPr>
            </w:pPr>
          </w:p>
        </w:tc>
      </w:tr>
      <w:tr w:rsidR="00A81CFE" w14:paraId="5E626965" w14:textId="77777777" w:rsidTr="00A81CFE">
        <w:trPr>
          <w:trHeight w:val="150"/>
          <w:tblHeader/>
        </w:trPr>
        <w:tc>
          <w:tcPr>
            <w:tcW w:w="1224" w:type="dxa"/>
            <w:vMerge/>
            <w:shd w:val="clear" w:color="auto" w:fill="auto"/>
            <w:vAlign w:val="center"/>
          </w:tcPr>
          <w:p w14:paraId="44C43080"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5857AE3" w14:textId="77777777" w:rsidR="00A81CFE" w:rsidRDefault="00A81CFE" w:rsidP="008A2606">
            <w:pPr>
              <w:pStyle w:val="EFSATabledata"/>
              <w:rPr>
                <w:sz w:val="16"/>
                <w:szCs w:val="16"/>
                <w:lang w:val="en-US" w:eastAsia="it-IT"/>
              </w:rPr>
            </w:pPr>
            <w:r>
              <w:rPr>
                <w:sz w:val="16"/>
                <w:szCs w:val="16"/>
                <w:lang w:val="en-US" w:eastAsia="it-IT"/>
              </w:rPr>
              <w:t>T2</w:t>
            </w:r>
          </w:p>
        </w:tc>
        <w:tc>
          <w:tcPr>
            <w:tcW w:w="1092" w:type="dxa"/>
            <w:shd w:val="clear" w:color="auto" w:fill="auto"/>
            <w:vAlign w:val="center"/>
          </w:tcPr>
          <w:p w14:paraId="5CC82EE1" w14:textId="77777777" w:rsidR="00A81CFE" w:rsidRDefault="00A81CFE" w:rsidP="008A2606">
            <w:pPr>
              <w:pStyle w:val="EFSATabledata"/>
              <w:rPr>
                <w:sz w:val="16"/>
                <w:szCs w:val="16"/>
                <w:lang w:val="en-US" w:eastAsia="it-IT"/>
              </w:rPr>
            </w:pPr>
            <w:r>
              <w:rPr>
                <w:sz w:val="16"/>
                <w:szCs w:val="16"/>
                <w:lang w:val="en-US" w:eastAsia="it-IT"/>
              </w:rPr>
              <w:t>T2</w:t>
            </w:r>
          </w:p>
        </w:tc>
        <w:tc>
          <w:tcPr>
            <w:tcW w:w="989" w:type="dxa"/>
            <w:shd w:val="clear" w:color="auto" w:fill="auto"/>
            <w:vAlign w:val="center"/>
          </w:tcPr>
          <w:p w14:paraId="06BB547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BA43431"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45732945" w14:textId="77777777" w:rsidR="00A81CFE" w:rsidRDefault="00A81CFE" w:rsidP="008A2606">
            <w:pPr>
              <w:pStyle w:val="EFSATabledata"/>
              <w:rPr>
                <w:sz w:val="16"/>
                <w:szCs w:val="16"/>
                <w:lang w:val="en-US" w:eastAsia="it-IT"/>
              </w:rPr>
            </w:pPr>
            <w:r>
              <w:rPr>
                <w:sz w:val="16"/>
                <w:szCs w:val="16"/>
                <w:lang w:val="en-US" w:eastAsia="it-IT"/>
              </w:rPr>
              <w:t>GC–MS/MS (LOD 0.5 µg/l)</w:t>
            </w:r>
          </w:p>
        </w:tc>
        <w:tc>
          <w:tcPr>
            <w:tcW w:w="1297" w:type="dxa"/>
            <w:shd w:val="clear" w:color="auto" w:fill="auto"/>
            <w:vAlign w:val="center"/>
          </w:tcPr>
          <w:p w14:paraId="6E03245D"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0996FDFF" w14:textId="77777777" w:rsidR="00A81CFE" w:rsidRDefault="00A81CFE" w:rsidP="008A2606">
            <w:pPr>
              <w:pStyle w:val="EFSATabledata"/>
              <w:rPr>
                <w:b/>
                <w:sz w:val="16"/>
                <w:szCs w:val="16"/>
                <w:lang w:val="en-US" w:eastAsia="it-IT"/>
              </w:rPr>
            </w:pPr>
          </w:p>
        </w:tc>
        <w:tc>
          <w:tcPr>
            <w:tcW w:w="1366" w:type="dxa"/>
            <w:vMerge/>
            <w:shd w:val="clear" w:color="auto" w:fill="auto"/>
          </w:tcPr>
          <w:p w14:paraId="009ADD02" w14:textId="77777777" w:rsidR="00A81CFE" w:rsidRDefault="00A81CFE" w:rsidP="008A2606">
            <w:pPr>
              <w:pStyle w:val="EFSATabledata"/>
              <w:rPr>
                <w:b/>
                <w:sz w:val="16"/>
                <w:szCs w:val="16"/>
                <w:lang w:val="en-US" w:eastAsia="it-IT"/>
              </w:rPr>
            </w:pPr>
          </w:p>
        </w:tc>
        <w:tc>
          <w:tcPr>
            <w:tcW w:w="997" w:type="dxa"/>
            <w:vMerge/>
            <w:shd w:val="clear" w:color="auto" w:fill="auto"/>
          </w:tcPr>
          <w:p w14:paraId="501D4023" w14:textId="77777777" w:rsidR="00A81CFE" w:rsidRDefault="00A81CFE" w:rsidP="008A2606">
            <w:pPr>
              <w:pStyle w:val="EFSATabledata"/>
              <w:rPr>
                <w:b/>
                <w:sz w:val="16"/>
                <w:szCs w:val="16"/>
                <w:lang w:val="en-US" w:eastAsia="it-IT"/>
              </w:rPr>
            </w:pPr>
          </w:p>
        </w:tc>
        <w:tc>
          <w:tcPr>
            <w:tcW w:w="1119" w:type="dxa"/>
            <w:vMerge/>
            <w:shd w:val="clear" w:color="auto" w:fill="auto"/>
          </w:tcPr>
          <w:p w14:paraId="0D325137" w14:textId="77777777" w:rsidR="00A81CFE" w:rsidRDefault="00A81CFE" w:rsidP="008A2606">
            <w:pPr>
              <w:pStyle w:val="EFSATabledata"/>
              <w:rPr>
                <w:b/>
                <w:sz w:val="16"/>
                <w:szCs w:val="16"/>
                <w:lang w:val="en-US" w:eastAsia="it-IT"/>
              </w:rPr>
            </w:pPr>
          </w:p>
        </w:tc>
      </w:tr>
      <w:tr w:rsidR="00A81CFE" w14:paraId="6A55B9E2" w14:textId="77777777" w:rsidTr="00A81CFE">
        <w:trPr>
          <w:trHeight w:val="150"/>
          <w:tblHeader/>
        </w:trPr>
        <w:tc>
          <w:tcPr>
            <w:tcW w:w="1224" w:type="dxa"/>
            <w:vMerge/>
            <w:shd w:val="clear" w:color="auto" w:fill="auto"/>
            <w:vAlign w:val="center"/>
          </w:tcPr>
          <w:p w14:paraId="00722D4C"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7407BC6"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3FD9397E" w14:textId="77777777" w:rsidR="00A81CFE" w:rsidRDefault="00A81CFE" w:rsidP="008A2606">
            <w:pPr>
              <w:pStyle w:val="EFSATabledata"/>
              <w:rPr>
                <w:sz w:val="16"/>
                <w:szCs w:val="16"/>
                <w:lang w:val="en-US" w:eastAsia="it-IT"/>
              </w:rPr>
            </w:pPr>
            <w:r>
              <w:rPr>
                <w:sz w:val="16"/>
                <w:szCs w:val="16"/>
                <w:lang w:val="en-US" w:eastAsia="it-IT"/>
              </w:rPr>
              <w:t>ZAN, αZAL, βZAL</w:t>
            </w:r>
          </w:p>
        </w:tc>
        <w:tc>
          <w:tcPr>
            <w:tcW w:w="989" w:type="dxa"/>
            <w:shd w:val="clear" w:color="auto" w:fill="auto"/>
            <w:vAlign w:val="center"/>
          </w:tcPr>
          <w:p w14:paraId="0B7F5E8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05B47E0"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38E1317F" w14:textId="77777777" w:rsidR="00A81CFE" w:rsidRDefault="00A81CFE" w:rsidP="008A2606">
            <w:pPr>
              <w:pStyle w:val="EFSATabledata"/>
              <w:rPr>
                <w:sz w:val="16"/>
                <w:szCs w:val="16"/>
                <w:lang w:val="en-US" w:eastAsia="it-IT"/>
              </w:rPr>
            </w:pPr>
            <w:r>
              <w:rPr>
                <w:sz w:val="16"/>
                <w:szCs w:val="16"/>
                <w:lang w:val="en-US" w:eastAsia="it-IT"/>
              </w:rPr>
              <w:t>GC–MS/MS (LOD 4 µg/l)</w:t>
            </w:r>
          </w:p>
        </w:tc>
        <w:tc>
          <w:tcPr>
            <w:tcW w:w="1297" w:type="dxa"/>
            <w:shd w:val="clear" w:color="auto" w:fill="auto"/>
            <w:vAlign w:val="center"/>
          </w:tcPr>
          <w:p w14:paraId="323495CD"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2663A9F3" w14:textId="77777777" w:rsidR="00A81CFE" w:rsidRDefault="00A81CFE" w:rsidP="008A2606">
            <w:pPr>
              <w:pStyle w:val="EFSATabledata"/>
              <w:rPr>
                <w:b/>
                <w:sz w:val="16"/>
                <w:szCs w:val="16"/>
                <w:lang w:val="en-US" w:eastAsia="it-IT"/>
              </w:rPr>
            </w:pPr>
          </w:p>
        </w:tc>
        <w:tc>
          <w:tcPr>
            <w:tcW w:w="1366" w:type="dxa"/>
            <w:vMerge/>
            <w:shd w:val="clear" w:color="auto" w:fill="auto"/>
          </w:tcPr>
          <w:p w14:paraId="587B85E6" w14:textId="77777777" w:rsidR="00A81CFE" w:rsidRDefault="00A81CFE" w:rsidP="008A2606">
            <w:pPr>
              <w:pStyle w:val="EFSATabledata"/>
              <w:rPr>
                <w:b/>
                <w:sz w:val="16"/>
                <w:szCs w:val="16"/>
                <w:lang w:val="en-US" w:eastAsia="it-IT"/>
              </w:rPr>
            </w:pPr>
          </w:p>
        </w:tc>
        <w:tc>
          <w:tcPr>
            <w:tcW w:w="997" w:type="dxa"/>
            <w:vMerge/>
            <w:shd w:val="clear" w:color="auto" w:fill="auto"/>
          </w:tcPr>
          <w:p w14:paraId="15CCB25B" w14:textId="77777777" w:rsidR="00A81CFE" w:rsidRDefault="00A81CFE" w:rsidP="008A2606">
            <w:pPr>
              <w:pStyle w:val="EFSATabledata"/>
              <w:rPr>
                <w:b/>
                <w:sz w:val="16"/>
                <w:szCs w:val="16"/>
                <w:lang w:val="en-US" w:eastAsia="it-IT"/>
              </w:rPr>
            </w:pPr>
          </w:p>
        </w:tc>
        <w:tc>
          <w:tcPr>
            <w:tcW w:w="1119" w:type="dxa"/>
            <w:vMerge/>
            <w:shd w:val="clear" w:color="auto" w:fill="auto"/>
          </w:tcPr>
          <w:p w14:paraId="68E312D1" w14:textId="77777777" w:rsidR="00A81CFE" w:rsidRDefault="00A81CFE" w:rsidP="008A2606">
            <w:pPr>
              <w:pStyle w:val="EFSATabledata"/>
              <w:rPr>
                <w:b/>
                <w:sz w:val="16"/>
                <w:szCs w:val="16"/>
                <w:lang w:val="en-US" w:eastAsia="it-IT"/>
              </w:rPr>
            </w:pPr>
          </w:p>
        </w:tc>
      </w:tr>
      <w:tr w:rsidR="00A81CFE" w14:paraId="0655D176" w14:textId="77777777" w:rsidTr="00A81CFE">
        <w:trPr>
          <w:trHeight w:val="150"/>
          <w:tblHeader/>
        </w:trPr>
        <w:tc>
          <w:tcPr>
            <w:tcW w:w="1224" w:type="dxa"/>
            <w:vMerge/>
            <w:shd w:val="clear" w:color="auto" w:fill="auto"/>
            <w:vAlign w:val="center"/>
          </w:tcPr>
          <w:p w14:paraId="75C90AC2"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CAEB7C0" w14:textId="77777777" w:rsidR="00A81CFE" w:rsidRDefault="00A81CFE" w:rsidP="008A2606">
            <w:pPr>
              <w:pStyle w:val="EFSATabledata"/>
              <w:rPr>
                <w:sz w:val="16"/>
                <w:szCs w:val="16"/>
                <w:lang w:val="en-US" w:eastAsia="it-IT"/>
              </w:rPr>
            </w:pPr>
            <w:r>
              <w:rPr>
                <w:sz w:val="16"/>
                <w:szCs w:val="16"/>
                <w:lang w:val="en-US" w:eastAsia="it-IT"/>
              </w:rPr>
              <w:t>ZAN</w:t>
            </w:r>
          </w:p>
        </w:tc>
        <w:tc>
          <w:tcPr>
            <w:tcW w:w="1092" w:type="dxa"/>
            <w:shd w:val="clear" w:color="auto" w:fill="auto"/>
            <w:vAlign w:val="center"/>
          </w:tcPr>
          <w:p w14:paraId="15CC2395" w14:textId="77777777" w:rsidR="00A81CFE" w:rsidRDefault="00A81CFE" w:rsidP="008A2606">
            <w:pPr>
              <w:pStyle w:val="EFSATabledata"/>
              <w:rPr>
                <w:sz w:val="16"/>
                <w:szCs w:val="16"/>
                <w:lang w:val="en-US" w:eastAsia="it-IT"/>
              </w:rPr>
            </w:pPr>
            <w:r>
              <w:rPr>
                <w:sz w:val="16"/>
                <w:szCs w:val="16"/>
                <w:lang w:val="en-US" w:eastAsia="it-IT"/>
              </w:rPr>
              <w:t>ZEN, αZEL, βZEL</w:t>
            </w:r>
          </w:p>
        </w:tc>
        <w:tc>
          <w:tcPr>
            <w:tcW w:w="989" w:type="dxa"/>
            <w:shd w:val="clear" w:color="auto" w:fill="auto"/>
            <w:vAlign w:val="center"/>
          </w:tcPr>
          <w:p w14:paraId="537DD502"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D618B50"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422A50E2" w14:textId="77777777" w:rsidR="00A81CFE" w:rsidRDefault="00A81CFE" w:rsidP="008A2606">
            <w:pPr>
              <w:pStyle w:val="EFSATabledata"/>
              <w:rPr>
                <w:sz w:val="16"/>
                <w:szCs w:val="16"/>
                <w:lang w:val="en-US" w:eastAsia="it-IT"/>
              </w:rPr>
            </w:pPr>
            <w:r>
              <w:rPr>
                <w:sz w:val="16"/>
                <w:szCs w:val="16"/>
                <w:lang w:val="en-US" w:eastAsia="it-IT"/>
              </w:rPr>
              <w:t>GC–MS/MS (LOD 3 µg/l, 1 µg/l, 2 µg/l)</w:t>
            </w:r>
          </w:p>
        </w:tc>
        <w:tc>
          <w:tcPr>
            <w:tcW w:w="1297" w:type="dxa"/>
            <w:shd w:val="clear" w:color="auto" w:fill="auto"/>
            <w:vAlign w:val="center"/>
          </w:tcPr>
          <w:p w14:paraId="6C6DB941"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4868D392" w14:textId="77777777" w:rsidR="00A81CFE" w:rsidRDefault="00A81CFE" w:rsidP="008A2606">
            <w:pPr>
              <w:pStyle w:val="EFSATabledata"/>
              <w:rPr>
                <w:b/>
                <w:sz w:val="16"/>
                <w:szCs w:val="16"/>
                <w:lang w:val="en-US" w:eastAsia="it-IT"/>
              </w:rPr>
            </w:pPr>
          </w:p>
        </w:tc>
        <w:tc>
          <w:tcPr>
            <w:tcW w:w="1366" w:type="dxa"/>
            <w:vMerge/>
            <w:shd w:val="clear" w:color="auto" w:fill="auto"/>
          </w:tcPr>
          <w:p w14:paraId="78896386" w14:textId="77777777" w:rsidR="00A81CFE" w:rsidRDefault="00A81CFE" w:rsidP="008A2606">
            <w:pPr>
              <w:pStyle w:val="EFSATabledata"/>
              <w:rPr>
                <w:b/>
                <w:sz w:val="16"/>
                <w:szCs w:val="16"/>
                <w:lang w:val="en-US" w:eastAsia="it-IT"/>
              </w:rPr>
            </w:pPr>
          </w:p>
        </w:tc>
        <w:tc>
          <w:tcPr>
            <w:tcW w:w="997" w:type="dxa"/>
            <w:vMerge/>
            <w:shd w:val="clear" w:color="auto" w:fill="auto"/>
          </w:tcPr>
          <w:p w14:paraId="49BC0391" w14:textId="77777777" w:rsidR="00A81CFE" w:rsidRDefault="00A81CFE" w:rsidP="008A2606">
            <w:pPr>
              <w:pStyle w:val="EFSATabledata"/>
              <w:rPr>
                <w:b/>
                <w:sz w:val="16"/>
                <w:szCs w:val="16"/>
                <w:lang w:val="en-US" w:eastAsia="it-IT"/>
              </w:rPr>
            </w:pPr>
          </w:p>
        </w:tc>
        <w:tc>
          <w:tcPr>
            <w:tcW w:w="1119" w:type="dxa"/>
            <w:vMerge/>
            <w:shd w:val="clear" w:color="auto" w:fill="auto"/>
          </w:tcPr>
          <w:p w14:paraId="4CE19D21" w14:textId="77777777" w:rsidR="00A81CFE" w:rsidRDefault="00A81CFE" w:rsidP="008A2606">
            <w:pPr>
              <w:pStyle w:val="EFSATabledata"/>
              <w:rPr>
                <w:b/>
                <w:sz w:val="16"/>
                <w:szCs w:val="16"/>
                <w:lang w:val="en-US" w:eastAsia="it-IT"/>
              </w:rPr>
            </w:pPr>
          </w:p>
        </w:tc>
      </w:tr>
      <w:tr w:rsidR="00A81CFE" w14:paraId="1895C9CF" w14:textId="77777777" w:rsidTr="00A81CFE">
        <w:trPr>
          <w:trHeight w:val="150"/>
          <w:tblHeader/>
        </w:trPr>
        <w:tc>
          <w:tcPr>
            <w:tcW w:w="1224" w:type="dxa"/>
            <w:vMerge/>
            <w:shd w:val="clear" w:color="auto" w:fill="auto"/>
            <w:vAlign w:val="center"/>
          </w:tcPr>
          <w:p w14:paraId="25514082"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9248E3F"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4A71EA9E" w14:textId="77777777" w:rsidR="00A81CFE" w:rsidRDefault="00A81CFE" w:rsidP="008A2606">
            <w:pPr>
              <w:pStyle w:val="EFSATabledata"/>
              <w:rPr>
                <w:sz w:val="16"/>
                <w:szCs w:val="16"/>
                <w:lang w:val="en-US" w:eastAsia="it-IT"/>
              </w:rPr>
            </w:pPr>
            <w:r>
              <w:rPr>
                <w:sz w:val="16"/>
                <w:szCs w:val="16"/>
                <w:lang w:val="en-US" w:eastAsia="it-IT"/>
              </w:rPr>
              <w:t>DOM1</w:t>
            </w:r>
          </w:p>
        </w:tc>
        <w:tc>
          <w:tcPr>
            <w:tcW w:w="989" w:type="dxa"/>
            <w:shd w:val="clear" w:color="auto" w:fill="auto"/>
            <w:vAlign w:val="center"/>
          </w:tcPr>
          <w:p w14:paraId="0F42802D"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53BEA7C" w14:textId="77777777" w:rsidR="00A81CFE" w:rsidRDefault="00A81CFE" w:rsidP="008A2606">
            <w:pPr>
              <w:pStyle w:val="EFSATabledata"/>
              <w:rPr>
                <w:color w:val="FF0000"/>
                <w:sz w:val="16"/>
                <w:szCs w:val="16"/>
                <w:lang w:val="en-US" w:eastAsia="it-IT"/>
              </w:rPr>
            </w:pPr>
            <w:r>
              <w:rPr>
                <w:sz w:val="16"/>
                <w:szCs w:val="16"/>
                <w:lang w:val="en-US" w:eastAsia="it-IT"/>
              </w:rPr>
              <w:t>Adults</w:t>
            </w:r>
          </w:p>
        </w:tc>
        <w:tc>
          <w:tcPr>
            <w:tcW w:w="1590" w:type="dxa"/>
            <w:shd w:val="clear" w:color="auto" w:fill="auto"/>
            <w:vAlign w:val="center"/>
          </w:tcPr>
          <w:p w14:paraId="669F49FF" w14:textId="77777777" w:rsidR="00A81CFE" w:rsidRDefault="00A81CFE" w:rsidP="008A2606">
            <w:pPr>
              <w:pStyle w:val="EFSATabledata"/>
              <w:rPr>
                <w:sz w:val="16"/>
                <w:szCs w:val="16"/>
                <w:lang w:val="en-US" w:eastAsia="it-IT"/>
              </w:rPr>
            </w:pPr>
            <w:r>
              <w:rPr>
                <w:sz w:val="16"/>
                <w:szCs w:val="16"/>
                <w:lang w:val="en-US" w:eastAsia="it-IT"/>
              </w:rPr>
              <w:t>GC–MS/MS (LOD 0.25 µg/l)</w:t>
            </w:r>
          </w:p>
        </w:tc>
        <w:tc>
          <w:tcPr>
            <w:tcW w:w="1297" w:type="dxa"/>
            <w:shd w:val="clear" w:color="auto" w:fill="auto"/>
            <w:vAlign w:val="center"/>
          </w:tcPr>
          <w:p w14:paraId="07E6A943" w14:textId="77777777" w:rsidR="00A81CFE" w:rsidRDefault="00A81CFE" w:rsidP="008A2606">
            <w:pPr>
              <w:pStyle w:val="EFSATabledata"/>
              <w:rPr>
                <w:sz w:val="16"/>
                <w:szCs w:val="16"/>
                <w:lang w:val="en-US" w:eastAsia="it-IT"/>
              </w:rPr>
            </w:pPr>
            <w:r>
              <w:rPr>
                <w:sz w:val="16"/>
                <w:szCs w:val="16"/>
                <w:lang w:val="en-US" w:eastAsia="it-IT"/>
              </w:rPr>
              <w:t xml:space="preserve">&lt; LOD-4.2 µg/g creat </w:t>
            </w:r>
          </w:p>
        </w:tc>
        <w:tc>
          <w:tcPr>
            <w:tcW w:w="2744" w:type="dxa"/>
            <w:vMerge w:val="restart"/>
            <w:shd w:val="clear" w:color="auto" w:fill="auto"/>
          </w:tcPr>
          <w:p w14:paraId="36F818DA" w14:textId="77777777" w:rsidR="00A81CFE" w:rsidRDefault="00A81CFE" w:rsidP="008A2606">
            <w:pPr>
              <w:pStyle w:val="EFSATabledata"/>
              <w:rPr>
                <w:sz w:val="16"/>
                <w:szCs w:val="16"/>
                <w:lang w:val="en-US" w:eastAsia="it-IT"/>
              </w:rPr>
            </w:pPr>
            <w:r>
              <w:rPr>
                <w:sz w:val="16"/>
                <w:szCs w:val="16"/>
                <w:lang w:val="en-US" w:eastAsia="it-IT"/>
              </w:rPr>
              <w:t>Country Spain. General population adults (N=38), range of age 18-64 y. 2013</w:t>
            </w:r>
          </w:p>
          <w:p w14:paraId="66DE2ECC" w14:textId="77777777" w:rsidR="00A81CFE" w:rsidRDefault="00A81CFE" w:rsidP="008A2606">
            <w:pPr>
              <w:pStyle w:val="EFSATabledata"/>
              <w:rPr>
                <w:b/>
                <w:sz w:val="16"/>
                <w:szCs w:val="16"/>
                <w:lang w:val="en-US" w:eastAsia="it-IT"/>
              </w:rPr>
            </w:pPr>
          </w:p>
        </w:tc>
        <w:tc>
          <w:tcPr>
            <w:tcW w:w="1366" w:type="dxa"/>
            <w:vMerge w:val="restart"/>
            <w:shd w:val="clear" w:color="auto" w:fill="auto"/>
          </w:tcPr>
          <w:p w14:paraId="74B62C83" w14:textId="77777777" w:rsidR="00A81CFE" w:rsidRDefault="00A81CFE" w:rsidP="008A2606">
            <w:pPr>
              <w:pStyle w:val="EFSATabledata"/>
              <w:rPr>
                <w:sz w:val="16"/>
                <w:szCs w:val="16"/>
                <w:lang w:val="en-US" w:eastAsia="it-IT"/>
              </w:rPr>
            </w:pPr>
            <w:r>
              <w:rPr>
                <w:sz w:val="16"/>
                <w:szCs w:val="16"/>
                <w:lang w:val="en-US" w:eastAsia="it-IT"/>
              </w:rPr>
              <w:t>-</w:t>
            </w:r>
          </w:p>
        </w:tc>
        <w:tc>
          <w:tcPr>
            <w:tcW w:w="997" w:type="dxa"/>
            <w:vMerge w:val="restart"/>
            <w:shd w:val="clear" w:color="auto" w:fill="auto"/>
          </w:tcPr>
          <w:p w14:paraId="0BD686B8"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shd w:val="clear" w:color="auto" w:fill="auto"/>
          </w:tcPr>
          <w:p w14:paraId="3FFAEE53" w14:textId="77777777" w:rsidR="00A81CFE" w:rsidRDefault="00A81CFE" w:rsidP="008A2606">
            <w:pPr>
              <w:pStyle w:val="EFSATabledata"/>
              <w:rPr>
                <w:b/>
                <w:sz w:val="16"/>
                <w:szCs w:val="16"/>
                <w:lang w:val="en-US" w:eastAsia="it-IT"/>
              </w:rPr>
            </w:pPr>
          </w:p>
        </w:tc>
      </w:tr>
      <w:tr w:rsidR="00A81CFE" w14:paraId="357B6CE7" w14:textId="77777777" w:rsidTr="00A81CFE">
        <w:trPr>
          <w:trHeight w:val="150"/>
          <w:tblHeader/>
        </w:trPr>
        <w:tc>
          <w:tcPr>
            <w:tcW w:w="1224" w:type="dxa"/>
            <w:vMerge/>
            <w:shd w:val="clear" w:color="auto" w:fill="auto"/>
            <w:vAlign w:val="center"/>
          </w:tcPr>
          <w:p w14:paraId="456BD401"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4B100FB"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257F7620" w14:textId="77777777" w:rsidR="00A81CFE" w:rsidRDefault="00A81CFE" w:rsidP="008A2606">
            <w:pPr>
              <w:pStyle w:val="EFSATabledata"/>
              <w:rPr>
                <w:sz w:val="16"/>
                <w:szCs w:val="16"/>
                <w:lang w:val="en-US" w:eastAsia="it-IT"/>
              </w:rPr>
            </w:pPr>
            <w:r>
              <w:rPr>
                <w:sz w:val="16"/>
                <w:szCs w:val="16"/>
                <w:lang w:val="en-US" w:eastAsia="it-IT"/>
              </w:rPr>
              <w:t>DON</w:t>
            </w:r>
          </w:p>
        </w:tc>
        <w:tc>
          <w:tcPr>
            <w:tcW w:w="989" w:type="dxa"/>
            <w:shd w:val="clear" w:color="auto" w:fill="auto"/>
            <w:vAlign w:val="center"/>
          </w:tcPr>
          <w:p w14:paraId="25E3746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21F577E6"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61057C48" w14:textId="77777777" w:rsidR="00A81CFE" w:rsidRDefault="00A81CFE" w:rsidP="008A2606">
            <w:pPr>
              <w:pStyle w:val="EFSATabledata"/>
              <w:rPr>
                <w:sz w:val="16"/>
                <w:szCs w:val="16"/>
                <w:lang w:val="en-US" w:eastAsia="it-IT"/>
              </w:rPr>
            </w:pPr>
            <w:r>
              <w:rPr>
                <w:sz w:val="16"/>
                <w:szCs w:val="16"/>
                <w:lang w:val="en-US" w:eastAsia="it-IT"/>
              </w:rPr>
              <w:t>GC–MS/MS (LOD 0.12 µg/l)</w:t>
            </w:r>
          </w:p>
        </w:tc>
        <w:tc>
          <w:tcPr>
            <w:tcW w:w="1297" w:type="dxa"/>
            <w:shd w:val="clear" w:color="auto" w:fill="auto"/>
            <w:vAlign w:val="center"/>
          </w:tcPr>
          <w:p w14:paraId="2A7DCC2C" w14:textId="77777777" w:rsidR="00A81CFE" w:rsidRDefault="00A81CFE" w:rsidP="008A2606">
            <w:pPr>
              <w:pStyle w:val="EFSATabledata"/>
              <w:rPr>
                <w:sz w:val="16"/>
                <w:szCs w:val="16"/>
                <w:lang w:val="en-US" w:eastAsia="it-IT"/>
              </w:rPr>
            </w:pPr>
            <w:r>
              <w:rPr>
                <w:sz w:val="16"/>
                <w:szCs w:val="16"/>
                <w:lang w:val="en-US" w:eastAsia="it-IT"/>
              </w:rPr>
              <w:t>13.7-32.9 µg/g creat</w:t>
            </w:r>
          </w:p>
        </w:tc>
        <w:tc>
          <w:tcPr>
            <w:tcW w:w="2744" w:type="dxa"/>
            <w:vMerge/>
            <w:shd w:val="clear" w:color="auto" w:fill="auto"/>
          </w:tcPr>
          <w:p w14:paraId="370E6AAF" w14:textId="77777777" w:rsidR="00A81CFE" w:rsidRDefault="00A81CFE" w:rsidP="008A2606">
            <w:pPr>
              <w:pStyle w:val="EFSATabledata"/>
              <w:rPr>
                <w:b/>
                <w:sz w:val="16"/>
                <w:szCs w:val="16"/>
                <w:lang w:val="en-US" w:eastAsia="it-IT"/>
              </w:rPr>
            </w:pPr>
          </w:p>
        </w:tc>
        <w:tc>
          <w:tcPr>
            <w:tcW w:w="1366" w:type="dxa"/>
            <w:vMerge/>
            <w:shd w:val="clear" w:color="auto" w:fill="auto"/>
          </w:tcPr>
          <w:p w14:paraId="3F1F85FA" w14:textId="77777777" w:rsidR="00A81CFE" w:rsidRDefault="00A81CFE" w:rsidP="008A2606">
            <w:pPr>
              <w:pStyle w:val="EFSATabledata"/>
              <w:rPr>
                <w:b/>
                <w:sz w:val="16"/>
                <w:szCs w:val="16"/>
                <w:lang w:val="en-US" w:eastAsia="it-IT"/>
              </w:rPr>
            </w:pPr>
          </w:p>
        </w:tc>
        <w:tc>
          <w:tcPr>
            <w:tcW w:w="997" w:type="dxa"/>
            <w:vMerge/>
            <w:shd w:val="clear" w:color="auto" w:fill="auto"/>
          </w:tcPr>
          <w:p w14:paraId="3763AFD2" w14:textId="77777777" w:rsidR="00A81CFE" w:rsidRDefault="00A81CFE" w:rsidP="008A2606">
            <w:pPr>
              <w:pStyle w:val="EFSATabledata"/>
              <w:rPr>
                <w:b/>
                <w:sz w:val="16"/>
                <w:szCs w:val="16"/>
                <w:lang w:val="en-US" w:eastAsia="it-IT"/>
              </w:rPr>
            </w:pPr>
          </w:p>
        </w:tc>
        <w:tc>
          <w:tcPr>
            <w:tcW w:w="1119" w:type="dxa"/>
            <w:vMerge/>
            <w:shd w:val="clear" w:color="auto" w:fill="auto"/>
          </w:tcPr>
          <w:p w14:paraId="065CE9A1" w14:textId="77777777" w:rsidR="00A81CFE" w:rsidRDefault="00A81CFE" w:rsidP="008A2606">
            <w:pPr>
              <w:pStyle w:val="EFSATabledata"/>
              <w:rPr>
                <w:b/>
                <w:sz w:val="16"/>
                <w:szCs w:val="16"/>
                <w:lang w:val="en-US" w:eastAsia="it-IT"/>
              </w:rPr>
            </w:pPr>
          </w:p>
        </w:tc>
      </w:tr>
      <w:tr w:rsidR="00A81CFE" w14:paraId="3E91F764" w14:textId="77777777" w:rsidTr="00A81CFE">
        <w:trPr>
          <w:trHeight w:val="150"/>
          <w:tblHeader/>
        </w:trPr>
        <w:tc>
          <w:tcPr>
            <w:tcW w:w="1224" w:type="dxa"/>
            <w:vMerge/>
            <w:shd w:val="clear" w:color="auto" w:fill="auto"/>
            <w:vAlign w:val="center"/>
          </w:tcPr>
          <w:p w14:paraId="5B0DA239"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5154969"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0CAE1FC8" w14:textId="77777777" w:rsidR="00A81CFE" w:rsidRDefault="00A81CFE" w:rsidP="008A2606">
            <w:pPr>
              <w:pStyle w:val="EFSATabledata"/>
              <w:rPr>
                <w:sz w:val="16"/>
                <w:szCs w:val="16"/>
                <w:lang w:val="en-US" w:eastAsia="it-IT"/>
              </w:rPr>
            </w:pPr>
            <w:r>
              <w:rPr>
                <w:sz w:val="16"/>
                <w:szCs w:val="16"/>
                <w:lang w:val="en-US" w:eastAsia="it-IT"/>
              </w:rPr>
              <w:t>3AcDON</w:t>
            </w:r>
          </w:p>
        </w:tc>
        <w:tc>
          <w:tcPr>
            <w:tcW w:w="989" w:type="dxa"/>
            <w:shd w:val="clear" w:color="auto" w:fill="auto"/>
            <w:vAlign w:val="center"/>
          </w:tcPr>
          <w:p w14:paraId="0F05FEF2"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41241BC"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7B70AF7F" w14:textId="77777777" w:rsidR="00A81CFE" w:rsidRDefault="00A81CFE" w:rsidP="008A2606">
            <w:pPr>
              <w:pStyle w:val="EFSATabledata"/>
              <w:rPr>
                <w:sz w:val="16"/>
                <w:szCs w:val="16"/>
                <w:lang w:val="en-US" w:eastAsia="it-IT"/>
              </w:rPr>
            </w:pPr>
            <w:r>
              <w:rPr>
                <w:sz w:val="16"/>
                <w:szCs w:val="16"/>
                <w:lang w:val="en-US" w:eastAsia="it-IT"/>
              </w:rPr>
              <w:t>GC–MS/MS (LOD 0.25 µg/l)</w:t>
            </w:r>
          </w:p>
        </w:tc>
        <w:tc>
          <w:tcPr>
            <w:tcW w:w="1297" w:type="dxa"/>
            <w:shd w:val="clear" w:color="auto" w:fill="auto"/>
            <w:vAlign w:val="center"/>
          </w:tcPr>
          <w:p w14:paraId="2D09920D"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6334BA63" w14:textId="77777777" w:rsidR="00A81CFE" w:rsidRDefault="00A81CFE" w:rsidP="008A2606">
            <w:pPr>
              <w:pStyle w:val="EFSATabledata"/>
              <w:rPr>
                <w:b/>
                <w:sz w:val="16"/>
                <w:szCs w:val="16"/>
                <w:lang w:val="en-US" w:eastAsia="it-IT"/>
              </w:rPr>
            </w:pPr>
          </w:p>
        </w:tc>
        <w:tc>
          <w:tcPr>
            <w:tcW w:w="1366" w:type="dxa"/>
            <w:vMerge/>
            <w:shd w:val="clear" w:color="auto" w:fill="auto"/>
          </w:tcPr>
          <w:p w14:paraId="78DF549C" w14:textId="77777777" w:rsidR="00A81CFE" w:rsidRDefault="00A81CFE" w:rsidP="008A2606">
            <w:pPr>
              <w:pStyle w:val="EFSATabledata"/>
              <w:rPr>
                <w:b/>
                <w:sz w:val="16"/>
                <w:szCs w:val="16"/>
                <w:lang w:val="en-US" w:eastAsia="it-IT"/>
              </w:rPr>
            </w:pPr>
          </w:p>
        </w:tc>
        <w:tc>
          <w:tcPr>
            <w:tcW w:w="997" w:type="dxa"/>
            <w:vMerge/>
            <w:shd w:val="clear" w:color="auto" w:fill="auto"/>
          </w:tcPr>
          <w:p w14:paraId="2ABDCD0C" w14:textId="77777777" w:rsidR="00A81CFE" w:rsidRDefault="00A81CFE" w:rsidP="008A2606">
            <w:pPr>
              <w:pStyle w:val="EFSATabledata"/>
              <w:rPr>
                <w:b/>
                <w:sz w:val="16"/>
                <w:szCs w:val="16"/>
                <w:lang w:val="en-US" w:eastAsia="it-IT"/>
              </w:rPr>
            </w:pPr>
          </w:p>
        </w:tc>
        <w:tc>
          <w:tcPr>
            <w:tcW w:w="1119" w:type="dxa"/>
            <w:vMerge/>
            <w:shd w:val="clear" w:color="auto" w:fill="auto"/>
          </w:tcPr>
          <w:p w14:paraId="4E70203F" w14:textId="77777777" w:rsidR="00A81CFE" w:rsidRDefault="00A81CFE" w:rsidP="008A2606">
            <w:pPr>
              <w:pStyle w:val="EFSATabledata"/>
              <w:rPr>
                <w:b/>
                <w:sz w:val="16"/>
                <w:szCs w:val="16"/>
                <w:lang w:val="en-US" w:eastAsia="it-IT"/>
              </w:rPr>
            </w:pPr>
          </w:p>
        </w:tc>
      </w:tr>
      <w:tr w:rsidR="00A81CFE" w14:paraId="25D137F4" w14:textId="77777777" w:rsidTr="00A81CFE">
        <w:trPr>
          <w:trHeight w:val="150"/>
          <w:tblHeader/>
        </w:trPr>
        <w:tc>
          <w:tcPr>
            <w:tcW w:w="1224" w:type="dxa"/>
            <w:vMerge/>
            <w:shd w:val="clear" w:color="auto" w:fill="auto"/>
            <w:vAlign w:val="center"/>
          </w:tcPr>
          <w:p w14:paraId="00CC7D64"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FF3126F" w14:textId="77777777" w:rsidR="00A81CFE" w:rsidRDefault="00A81CFE" w:rsidP="008A2606">
            <w:pPr>
              <w:pStyle w:val="EFSATabledata"/>
              <w:rPr>
                <w:sz w:val="16"/>
                <w:szCs w:val="16"/>
                <w:lang w:val="en-US" w:eastAsia="it-IT"/>
              </w:rPr>
            </w:pPr>
            <w:r>
              <w:rPr>
                <w:sz w:val="16"/>
                <w:szCs w:val="16"/>
                <w:lang w:val="en-US" w:eastAsia="it-IT"/>
              </w:rPr>
              <w:t>FUSX</w:t>
            </w:r>
          </w:p>
        </w:tc>
        <w:tc>
          <w:tcPr>
            <w:tcW w:w="1092" w:type="dxa"/>
            <w:shd w:val="clear" w:color="auto" w:fill="auto"/>
            <w:vAlign w:val="center"/>
          </w:tcPr>
          <w:p w14:paraId="6B171380" w14:textId="77777777" w:rsidR="00A81CFE" w:rsidRDefault="00A81CFE" w:rsidP="008A2606">
            <w:pPr>
              <w:pStyle w:val="EFSATabledata"/>
              <w:rPr>
                <w:sz w:val="16"/>
                <w:szCs w:val="16"/>
                <w:lang w:val="en-US" w:eastAsia="it-IT"/>
              </w:rPr>
            </w:pPr>
            <w:r>
              <w:rPr>
                <w:sz w:val="16"/>
                <w:szCs w:val="16"/>
                <w:lang w:val="en-US" w:eastAsia="it-IT"/>
              </w:rPr>
              <w:t>FUSX</w:t>
            </w:r>
          </w:p>
        </w:tc>
        <w:tc>
          <w:tcPr>
            <w:tcW w:w="989" w:type="dxa"/>
            <w:shd w:val="clear" w:color="auto" w:fill="auto"/>
            <w:vAlign w:val="center"/>
          </w:tcPr>
          <w:p w14:paraId="6F53FF5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478D2AE"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2A3717BB" w14:textId="77777777" w:rsidR="00A81CFE" w:rsidRDefault="00A81CFE" w:rsidP="008A2606">
            <w:pPr>
              <w:pStyle w:val="EFSATabledata"/>
              <w:rPr>
                <w:sz w:val="16"/>
                <w:szCs w:val="16"/>
                <w:lang w:val="en-US" w:eastAsia="it-IT"/>
              </w:rPr>
            </w:pPr>
            <w:r>
              <w:rPr>
                <w:sz w:val="16"/>
                <w:szCs w:val="16"/>
                <w:lang w:val="en-US" w:eastAsia="it-IT"/>
              </w:rPr>
              <w:t>GC–MS/MS (LOD 2 µg/l)</w:t>
            </w:r>
          </w:p>
        </w:tc>
        <w:tc>
          <w:tcPr>
            <w:tcW w:w="1297" w:type="dxa"/>
            <w:shd w:val="clear" w:color="auto" w:fill="auto"/>
            <w:vAlign w:val="center"/>
          </w:tcPr>
          <w:p w14:paraId="1E963574"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038D78CA" w14:textId="77777777" w:rsidR="00A81CFE" w:rsidRDefault="00A81CFE" w:rsidP="008A2606">
            <w:pPr>
              <w:pStyle w:val="EFSATabledata"/>
              <w:rPr>
                <w:b/>
                <w:sz w:val="16"/>
                <w:szCs w:val="16"/>
                <w:lang w:val="en-US" w:eastAsia="it-IT"/>
              </w:rPr>
            </w:pPr>
          </w:p>
        </w:tc>
        <w:tc>
          <w:tcPr>
            <w:tcW w:w="1366" w:type="dxa"/>
            <w:vMerge/>
            <w:shd w:val="clear" w:color="auto" w:fill="auto"/>
          </w:tcPr>
          <w:p w14:paraId="655F8219" w14:textId="77777777" w:rsidR="00A81CFE" w:rsidRDefault="00A81CFE" w:rsidP="008A2606">
            <w:pPr>
              <w:pStyle w:val="EFSATabledata"/>
              <w:rPr>
                <w:b/>
                <w:sz w:val="16"/>
                <w:szCs w:val="16"/>
                <w:lang w:val="en-US" w:eastAsia="it-IT"/>
              </w:rPr>
            </w:pPr>
          </w:p>
        </w:tc>
        <w:tc>
          <w:tcPr>
            <w:tcW w:w="997" w:type="dxa"/>
            <w:vMerge/>
            <w:shd w:val="clear" w:color="auto" w:fill="auto"/>
          </w:tcPr>
          <w:p w14:paraId="1C0ED313" w14:textId="77777777" w:rsidR="00A81CFE" w:rsidRDefault="00A81CFE" w:rsidP="008A2606">
            <w:pPr>
              <w:pStyle w:val="EFSATabledata"/>
              <w:rPr>
                <w:b/>
                <w:sz w:val="16"/>
                <w:szCs w:val="16"/>
                <w:lang w:val="en-US" w:eastAsia="it-IT"/>
              </w:rPr>
            </w:pPr>
          </w:p>
        </w:tc>
        <w:tc>
          <w:tcPr>
            <w:tcW w:w="1119" w:type="dxa"/>
            <w:vMerge/>
            <w:shd w:val="clear" w:color="auto" w:fill="auto"/>
          </w:tcPr>
          <w:p w14:paraId="7FC43925" w14:textId="77777777" w:rsidR="00A81CFE" w:rsidRDefault="00A81CFE" w:rsidP="008A2606">
            <w:pPr>
              <w:pStyle w:val="EFSATabledata"/>
              <w:rPr>
                <w:b/>
                <w:sz w:val="16"/>
                <w:szCs w:val="16"/>
                <w:lang w:val="en-US" w:eastAsia="it-IT"/>
              </w:rPr>
            </w:pPr>
          </w:p>
        </w:tc>
      </w:tr>
      <w:tr w:rsidR="00A81CFE" w14:paraId="432AD6D6" w14:textId="77777777" w:rsidTr="00A81CFE">
        <w:trPr>
          <w:trHeight w:val="150"/>
          <w:tblHeader/>
        </w:trPr>
        <w:tc>
          <w:tcPr>
            <w:tcW w:w="1224" w:type="dxa"/>
            <w:vMerge/>
            <w:shd w:val="clear" w:color="auto" w:fill="auto"/>
            <w:vAlign w:val="center"/>
          </w:tcPr>
          <w:p w14:paraId="665C5AB0"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001003FC" w14:textId="77777777" w:rsidR="00A81CFE" w:rsidRDefault="00A81CFE" w:rsidP="008A2606">
            <w:pPr>
              <w:pStyle w:val="EFSATabledata"/>
              <w:rPr>
                <w:sz w:val="16"/>
                <w:szCs w:val="16"/>
                <w:lang w:val="en-US" w:eastAsia="it-IT"/>
              </w:rPr>
            </w:pPr>
            <w:r>
              <w:rPr>
                <w:sz w:val="16"/>
                <w:szCs w:val="16"/>
                <w:lang w:val="en-US" w:eastAsia="it-IT"/>
              </w:rPr>
              <w:t>DAS</w:t>
            </w:r>
          </w:p>
        </w:tc>
        <w:tc>
          <w:tcPr>
            <w:tcW w:w="1092" w:type="dxa"/>
            <w:shd w:val="clear" w:color="auto" w:fill="auto"/>
            <w:vAlign w:val="center"/>
          </w:tcPr>
          <w:p w14:paraId="01757932" w14:textId="77777777" w:rsidR="00A81CFE" w:rsidRDefault="00A81CFE" w:rsidP="008A2606">
            <w:pPr>
              <w:pStyle w:val="EFSATabledata"/>
              <w:rPr>
                <w:sz w:val="16"/>
                <w:szCs w:val="16"/>
                <w:lang w:val="en-US" w:eastAsia="it-IT"/>
              </w:rPr>
            </w:pPr>
            <w:r>
              <w:rPr>
                <w:sz w:val="16"/>
                <w:szCs w:val="16"/>
                <w:lang w:val="en-US" w:eastAsia="it-IT"/>
              </w:rPr>
              <w:t>DAS</w:t>
            </w:r>
          </w:p>
        </w:tc>
        <w:tc>
          <w:tcPr>
            <w:tcW w:w="989" w:type="dxa"/>
            <w:shd w:val="clear" w:color="auto" w:fill="auto"/>
            <w:vAlign w:val="center"/>
          </w:tcPr>
          <w:p w14:paraId="12B731C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8FE8DA4"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788C79C7" w14:textId="77777777" w:rsidR="00A81CFE" w:rsidRDefault="00A81CFE" w:rsidP="008A2606">
            <w:pPr>
              <w:pStyle w:val="EFSATabledata"/>
              <w:rPr>
                <w:sz w:val="16"/>
                <w:szCs w:val="16"/>
                <w:lang w:val="en-US" w:eastAsia="it-IT"/>
              </w:rPr>
            </w:pPr>
            <w:r>
              <w:rPr>
                <w:sz w:val="16"/>
                <w:szCs w:val="16"/>
                <w:lang w:val="en-US" w:eastAsia="it-IT"/>
              </w:rPr>
              <w:t>GC–MS/MS (LOD 1 µg/l)</w:t>
            </w:r>
          </w:p>
        </w:tc>
        <w:tc>
          <w:tcPr>
            <w:tcW w:w="1297" w:type="dxa"/>
            <w:shd w:val="clear" w:color="auto" w:fill="auto"/>
            <w:vAlign w:val="center"/>
          </w:tcPr>
          <w:p w14:paraId="4028AD97"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73984980" w14:textId="77777777" w:rsidR="00A81CFE" w:rsidRDefault="00A81CFE" w:rsidP="008A2606">
            <w:pPr>
              <w:pStyle w:val="EFSATabledata"/>
              <w:rPr>
                <w:b/>
                <w:sz w:val="16"/>
                <w:szCs w:val="16"/>
                <w:lang w:val="en-US" w:eastAsia="it-IT"/>
              </w:rPr>
            </w:pPr>
          </w:p>
        </w:tc>
        <w:tc>
          <w:tcPr>
            <w:tcW w:w="1366" w:type="dxa"/>
            <w:vMerge/>
            <w:shd w:val="clear" w:color="auto" w:fill="auto"/>
          </w:tcPr>
          <w:p w14:paraId="3448B6ED" w14:textId="77777777" w:rsidR="00A81CFE" w:rsidRDefault="00A81CFE" w:rsidP="008A2606">
            <w:pPr>
              <w:pStyle w:val="EFSATabledata"/>
              <w:rPr>
                <w:b/>
                <w:sz w:val="16"/>
                <w:szCs w:val="16"/>
                <w:lang w:val="en-US" w:eastAsia="it-IT"/>
              </w:rPr>
            </w:pPr>
          </w:p>
        </w:tc>
        <w:tc>
          <w:tcPr>
            <w:tcW w:w="997" w:type="dxa"/>
            <w:vMerge/>
            <w:shd w:val="clear" w:color="auto" w:fill="auto"/>
          </w:tcPr>
          <w:p w14:paraId="649E6C80" w14:textId="77777777" w:rsidR="00A81CFE" w:rsidRDefault="00A81CFE" w:rsidP="008A2606">
            <w:pPr>
              <w:pStyle w:val="EFSATabledata"/>
              <w:rPr>
                <w:b/>
                <w:sz w:val="16"/>
                <w:szCs w:val="16"/>
                <w:lang w:val="en-US" w:eastAsia="it-IT"/>
              </w:rPr>
            </w:pPr>
          </w:p>
        </w:tc>
        <w:tc>
          <w:tcPr>
            <w:tcW w:w="1119" w:type="dxa"/>
            <w:vMerge/>
            <w:shd w:val="clear" w:color="auto" w:fill="auto"/>
          </w:tcPr>
          <w:p w14:paraId="2CB55281" w14:textId="77777777" w:rsidR="00A81CFE" w:rsidRDefault="00A81CFE" w:rsidP="008A2606">
            <w:pPr>
              <w:pStyle w:val="EFSATabledata"/>
              <w:rPr>
                <w:b/>
                <w:sz w:val="16"/>
                <w:szCs w:val="16"/>
                <w:lang w:val="en-US" w:eastAsia="it-IT"/>
              </w:rPr>
            </w:pPr>
          </w:p>
        </w:tc>
      </w:tr>
      <w:tr w:rsidR="00A81CFE" w14:paraId="655490AD" w14:textId="77777777" w:rsidTr="00A81CFE">
        <w:trPr>
          <w:trHeight w:val="439"/>
          <w:tblHeader/>
        </w:trPr>
        <w:tc>
          <w:tcPr>
            <w:tcW w:w="1224" w:type="dxa"/>
            <w:vMerge/>
            <w:shd w:val="clear" w:color="auto" w:fill="auto"/>
            <w:vAlign w:val="center"/>
          </w:tcPr>
          <w:p w14:paraId="5D809D84"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A27BFA0" w14:textId="77777777" w:rsidR="00A81CFE" w:rsidRDefault="00A81CFE" w:rsidP="008A2606">
            <w:pPr>
              <w:pStyle w:val="EFSATabledata"/>
              <w:rPr>
                <w:sz w:val="16"/>
                <w:szCs w:val="16"/>
                <w:lang w:val="en-US" w:eastAsia="it-IT"/>
              </w:rPr>
            </w:pPr>
            <w:r>
              <w:rPr>
                <w:sz w:val="16"/>
                <w:szCs w:val="16"/>
                <w:lang w:val="en-US" w:eastAsia="it-IT"/>
              </w:rPr>
              <w:t>NIV</w:t>
            </w:r>
          </w:p>
        </w:tc>
        <w:tc>
          <w:tcPr>
            <w:tcW w:w="1092" w:type="dxa"/>
            <w:shd w:val="clear" w:color="auto" w:fill="auto"/>
            <w:vAlign w:val="center"/>
          </w:tcPr>
          <w:p w14:paraId="51EF1B77" w14:textId="77777777" w:rsidR="00A81CFE" w:rsidRDefault="00A81CFE" w:rsidP="008A2606">
            <w:pPr>
              <w:pStyle w:val="EFSATabledata"/>
              <w:rPr>
                <w:sz w:val="16"/>
                <w:szCs w:val="16"/>
                <w:lang w:val="en-US" w:eastAsia="it-IT"/>
              </w:rPr>
            </w:pPr>
            <w:r>
              <w:rPr>
                <w:sz w:val="16"/>
                <w:szCs w:val="16"/>
                <w:lang w:val="en-US" w:eastAsia="it-IT"/>
              </w:rPr>
              <w:t>NIV</w:t>
            </w:r>
          </w:p>
        </w:tc>
        <w:tc>
          <w:tcPr>
            <w:tcW w:w="989" w:type="dxa"/>
            <w:shd w:val="clear" w:color="auto" w:fill="auto"/>
            <w:vAlign w:val="center"/>
          </w:tcPr>
          <w:p w14:paraId="5CFD82DD"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49241F0"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79F84C02" w14:textId="77777777" w:rsidR="00A81CFE" w:rsidRDefault="00A81CFE" w:rsidP="008A2606">
            <w:pPr>
              <w:pStyle w:val="EFSATabledata"/>
              <w:rPr>
                <w:sz w:val="16"/>
                <w:szCs w:val="16"/>
                <w:lang w:val="en-US" w:eastAsia="it-IT"/>
              </w:rPr>
            </w:pPr>
            <w:r>
              <w:rPr>
                <w:sz w:val="16"/>
                <w:szCs w:val="16"/>
                <w:lang w:val="en-US" w:eastAsia="it-IT"/>
              </w:rPr>
              <w:t>GC–MS/MS (LOD 0.5 µg/l)</w:t>
            </w:r>
          </w:p>
        </w:tc>
        <w:tc>
          <w:tcPr>
            <w:tcW w:w="1297" w:type="dxa"/>
            <w:shd w:val="clear" w:color="auto" w:fill="auto"/>
            <w:vAlign w:val="center"/>
          </w:tcPr>
          <w:p w14:paraId="4588CEEE" w14:textId="77777777" w:rsidR="00A81CFE" w:rsidRDefault="00A81CFE" w:rsidP="008A2606">
            <w:pPr>
              <w:pStyle w:val="EFSATabledata"/>
              <w:rPr>
                <w:sz w:val="16"/>
                <w:szCs w:val="16"/>
                <w:lang w:val="en-US" w:eastAsia="it-IT"/>
              </w:rPr>
            </w:pPr>
            <w:r>
              <w:rPr>
                <w:sz w:val="16"/>
                <w:szCs w:val="16"/>
                <w:lang w:val="en-US" w:eastAsia="it-IT"/>
              </w:rPr>
              <w:t>12.7-16.9 µg/g creat</w:t>
            </w:r>
          </w:p>
        </w:tc>
        <w:tc>
          <w:tcPr>
            <w:tcW w:w="2744" w:type="dxa"/>
            <w:vMerge/>
            <w:shd w:val="clear" w:color="auto" w:fill="auto"/>
          </w:tcPr>
          <w:p w14:paraId="2C775103" w14:textId="77777777" w:rsidR="00A81CFE" w:rsidRDefault="00A81CFE" w:rsidP="008A2606">
            <w:pPr>
              <w:pStyle w:val="EFSATabledata"/>
              <w:rPr>
                <w:b/>
                <w:sz w:val="16"/>
                <w:szCs w:val="16"/>
                <w:lang w:val="en-US" w:eastAsia="it-IT"/>
              </w:rPr>
            </w:pPr>
          </w:p>
        </w:tc>
        <w:tc>
          <w:tcPr>
            <w:tcW w:w="1366" w:type="dxa"/>
            <w:vMerge/>
            <w:shd w:val="clear" w:color="auto" w:fill="auto"/>
          </w:tcPr>
          <w:p w14:paraId="786B9DAE" w14:textId="77777777" w:rsidR="00A81CFE" w:rsidRDefault="00A81CFE" w:rsidP="008A2606">
            <w:pPr>
              <w:pStyle w:val="EFSATabledata"/>
              <w:rPr>
                <w:b/>
                <w:sz w:val="16"/>
                <w:szCs w:val="16"/>
                <w:lang w:val="en-US" w:eastAsia="it-IT"/>
              </w:rPr>
            </w:pPr>
          </w:p>
        </w:tc>
        <w:tc>
          <w:tcPr>
            <w:tcW w:w="997" w:type="dxa"/>
            <w:vMerge/>
            <w:shd w:val="clear" w:color="auto" w:fill="auto"/>
          </w:tcPr>
          <w:p w14:paraId="538D01E3" w14:textId="77777777" w:rsidR="00A81CFE" w:rsidRDefault="00A81CFE" w:rsidP="008A2606">
            <w:pPr>
              <w:pStyle w:val="EFSATabledata"/>
              <w:rPr>
                <w:b/>
                <w:sz w:val="16"/>
                <w:szCs w:val="16"/>
                <w:lang w:val="en-US" w:eastAsia="it-IT"/>
              </w:rPr>
            </w:pPr>
          </w:p>
        </w:tc>
        <w:tc>
          <w:tcPr>
            <w:tcW w:w="1119" w:type="dxa"/>
            <w:vMerge/>
            <w:shd w:val="clear" w:color="auto" w:fill="auto"/>
          </w:tcPr>
          <w:p w14:paraId="638E4E09" w14:textId="77777777" w:rsidR="00A81CFE" w:rsidRDefault="00A81CFE" w:rsidP="008A2606">
            <w:pPr>
              <w:pStyle w:val="EFSATabledata"/>
              <w:rPr>
                <w:b/>
                <w:sz w:val="16"/>
                <w:szCs w:val="16"/>
                <w:lang w:val="en-US" w:eastAsia="it-IT"/>
              </w:rPr>
            </w:pPr>
          </w:p>
        </w:tc>
      </w:tr>
      <w:tr w:rsidR="00A81CFE" w14:paraId="2F17C45D" w14:textId="77777777" w:rsidTr="00A81CFE">
        <w:trPr>
          <w:trHeight w:val="150"/>
          <w:tblHeader/>
        </w:trPr>
        <w:tc>
          <w:tcPr>
            <w:tcW w:w="1224" w:type="dxa"/>
            <w:vMerge/>
            <w:shd w:val="clear" w:color="auto" w:fill="auto"/>
            <w:vAlign w:val="center"/>
          </w:tcPr>
          <w:p w14:paraId="783F1BC7"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819A6D1" w14:textId="77777777" w:rsidR="00A81CFE" w:rsidRDefault="00A81CFE" w:rsidP="008A2606">
            <w:pPr>
              <w:pStyle w:val="EFSATabledata"/>
              <w:rPr>
                <w:sz w:val="16"/>
                <w:szCs w:val="16"/>
                <w:lang w:val="en-US" w:eastAsia="it-IT"/>
              </w:rPr>
            </w:pPr>
            <w:r>
              <w:rPr>
                <w:sz w:val="16"/>
                <w:szCs w:val="16"/>
                <w:lang w:val="en-US" w:eastAsia="it-IT"/>
              </w:rPr>
              <w:t>NEO</w:t>
            </w:r>
          </w:p>
        </w:tc>
        <w:tc>
          <w:tcPr>
            <w:tcW w:w="1092" w:type="dxa"/>
            <w:shd w:val="clear" w:color="auto" w:fill="auto"/>
            <w:vAlign w:val="center"/>
          </w:tcPr>
          <w:p w14:paraId="7B216DA0" w14:textId="77777777" w:rsidR="00A81CFE" w:rsidRDefault="00A81CFE" w:rsidP="008A2606">
            <w:pPr>
              <w:pStyle w:val="EFSATabledata"/>
              <w:rPr>
                <w:sz w:val="16"/>
                <w:szCs w:val="16"/>
                <w:lang w:val="en-US" w:eastAsia="it-IT"/>
              </w:rPr>
            </w:pPr>
            <w:r>
              <w:rPr>
                <w:sz w:val="16"/>
                <w:szCs w:val="16"/>
                <w:lang w:val="en-US" w:eastAsia="it-IT"/>
              </w:rPr>
              <w:t>NEO</w:t>
            </w:r>
          </w:p>
        </w:tc>
        <w:tc>
          <w:tcPr>
            <w:tcW w:w="989" w:type="dxa"/>
            <w:shd w:val="clear" w:color="auto" w:fill="auto"/>
            <w:vAlign w:val="center"/>
          </w:tcPr>
          <w:p w14:paraId="4C777AD3"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EAFD97B"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5B36FB94" w14:textId="77777777" w:rsidR="00A81CFE" w:rsidRDefault="00A81CFE" w:rsidP="008A2606">
            <w:pPr>
              <w:pStyle w:val="EFSATabledata"/>
              <w:rPr>
                <w:sz w:val="16"/>
                <w:szCs w:val="16"/>
                <w:lang w:val="en-US" w:eastAsia="it-IT"/>
              </w:rPr>
            </w:pPr>
            <w:r>
              <w:rPr>
                <w:sz w:val="16"/>
                <w:szCs w:val="16"/>
                <w:lang w:val="en-US" w:eastAsia="it-IT"/>
              </w:rPr>
              <w:t>GC–MS/MS (LOD 0.25 µg/l)</w:t>
            </w:r>
          </w:p>
        </w:tc>
        <w:tc>
          <w:tcPr>
            <w:tcW w:w="1297" w:type="dxa"/>
            <w:shd w:val="clear" w:color="auto" w:fill="auto"/>
            <w:vAlign w:val="center"/>
          </w:tcPr>
          <w:p w14:paraId="675E49EF"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2747489E" w14:textId="77777777" w:rsidR="00A81CFE" w:rsidRDefault="00A81CFE" w:rsidP="008A2606">
            <w:pPr>
              <w:pStyle w:val="EFSATabledata"/>
              <w:rPr>
                <w:b/>
                <w:sz w:val="16"/>
                <w:szCs w:val="16"/>
                <w:lang w:val="en-US" w:eastAsia="it-IT"/>
              </w:rPr>
            </w:pPr>
          </w:p>
        </w:tc>
        <w:tc>
          <w:tcPr>
            <w:tcW w:w="1366" w:type="dxa"/>
            <w:vMerge/>
            <w:shd w:val="clear" w:color="auto" w:fill="auto"/>
          </w:tcPr>
          <w:p w14:paraId="74B9935C" w14:textId="77777777" w:rsidR="00A81CFE" w:rsidRDefault="00A81CFE" w:rsidP="008A2606">
            <w:pPr>
              <w:pStyle w:val="EFSATabledata"/>
              <w:rPr>
                <w:b/>
                <w:sz w:val="16"/>
                <w:szCs w:val="16"/>
                <w:lang w:val="en-US" w:eastAsia="it-IT"/>
              </w:rPr>
            </w:pPr>
          </w:p>
        </w:tc>
        <w:tc>
          <w:tcPr>
            <w:tcW w:w="997" w:type="dxa"/>
            <w:vMerge/>
            <w:shd w:val="clear" w:color="auto" w:fill="auto"/>
          </w:tcPr>
          <w:p w14:paraId="0E5738F2" w14:textId="77777777" w:rsidR="00A81CFE" w:rsidRDefault="00A81CFE" w:rsidP="008A2606">
            <w:pPr>
              <w:pStyle w:val="EFSATabledata"/>
              <w:rPr>
                <w:b/>
                <w:sz w:val="16"/>
                <w:szCs w:val="16"/>
                <w:lang w:val="en-US" w:eastAsia="it-IT"/>
              </w:rPr>
            </w:pPr>
          </w:p>
        </w:tc>
        <w:tc>
          <w:tcPr>
            <w:tcW w:w="1119" w:type="dxa"/>
            <w:vMerge/>
            <w:shd w:val="clear" w:color="auto" w:fill="auto"/>
          </w:tcPr>
          <w:p w14:paraId="43304D71" w14:textId="77777777" w:rsidR="00A81CFE" w:rsidRDefault="00A81CFE" w:rsidP="008A2606">
            <w:pPr>
              <w:pStyle w:val="EFSATabledata"/>
              <w:rPr>
                <w:b/>
                <w:sz w:val="16"/>
                <w:szCs w:val="16"/>
                <w:lang w:val="en-US" w:eastAsia="it-IT"/>
              </w:rPr>
            </w:pPr>
          </w:p>
        </w:tc>
      </w:tr>
      <w:tr w:rsidR="00A81CFE" w14:paraId="668CC7F1" w14:textId="77777777" w:rsidTr="00A81CFE">
        <w:trPr>
          <w:trHeight w:val="150"/>
          <w:tblHeader/>
        </w:trPr>
        <w:tc>
          <w:tcPr>
            <w:tcW w:w="1224" w:type="dxa"/>
            <w:vMerge/>
            <w:shd w:val="clear" w:color="auto" w:fill="auto"/>
            <w:vAlign w:val="center"/>
          </w:tcPr>
          <w:p w14:paraId="3DD4F53C"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DD0C348" w14:textId="77777777" w:rsidR="00A81CFE" w:rsidRDefault="00A81CFE" w:rsidP="008A2606">
            <w:pPr>
              <w:pStyle w:val="EFSATabledata"/>
              <w:rPr>
                <w:sz w:val="16"/>
                <w:szCs w:val="16"/>
                <w:lang w:val="en-US" w:eastAsia="it-IT"/>
              </w:rPr>
            </w:pPr>
            <w:r>
              <w:rPr>
                <w:sz w:val="16"/>
                <w:szCs w:val="16"/>
                <w:lang w:val="en-US" w:eastAsia="it-IT"/>
              </w:rPr>
              <w:t>T2</w:t>
            </w:r>
          </w:p>
        </w:tc>
        <w:tc>
          <w:tcPr>
            <w:tcW w:w="1092" w:type="dxa"/>
            <w:shd w:val="clear" w:color="auto" w:fill="auto"/>
            <w:vAlign w:val="center"/>
          </w:tcPr>
          <w:p w14:paraId="3CE07BBF" w14:textId="77777777" w:rsidR="00A81CFE" w:rsidRDefault="00A81CFE" w:rsidP="008A2606">
            <w:pPr>
              <w:pStyle w:val="EFSATabledata"/>
              <w:rPr>
                <w:sz w:val="16"/>
                <w:szCs w:val="16"/>
                <w:lang w:val="en-US" w:eastAsia="it-IT"/>
              </w:rPr>
            </w:pPr>
            <w:r>
              <w:rPr>
                <w:sz w:val="16"/>
                <w:szCs w:val="16"/>
                <w:lang w:val="en-US" w:eastAsia="it-IT"/>
              </w:rPr>
              <w:t>HT2</w:t>
            </w:r>
          </w:p>
        </w:tc>
        <w:tc>
          <w:tcPr>
            <w:tcW w:w="989" w:type="dxa"/>
            <w:shd w:val="clear" w:color="auto" w:fill="auto"/>
            <w:vAlign w:val="center"/>
          </w:tcPr>
          <w:p w14:paraId="0AF81905"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AE484FE"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5BCEFC9B" w14:textId="77777777" w:rsidR="00A81CFE" w:rsidRDefault="00A81CFE" w:rsidP="008A2606">
            <w:pPr>
              <w:pStyle w:val="EFSATabledata"/>
              <w:rPr>
                <w:sz w:val="16"/>
                <w:szCs w:val="16"/>
                <w:lang w:val="en-US" w:eastAsia="it-IT"/>
              </w:rPr>
            </w:pPr>
            <w:r>
              <w:rPr>
                <w:sz w:val="16"/>
                <w:szCs w:val="16"/>
                <w:lang w:val="en-US" w:eastAsia="it-IT"/>
              </w:rPr>
              <w:t>GC–MS/MS (LOD 15µg/l)</w:t>
            </w:r>
          </w:p>
        </w:tc>
        <w:tc>
          <w:tcPr>
            <w:tcW w:w="1297" w:type="dxa"/>
            <w:shd w:val="clear" w:color="auto" w:fill="auto"/>
            <w:vAlign w:val="center"/>
          </w:tcPr>
          <w:p w14:paraId="2EBDBB93" w14:textId="77777777" w:rsidR="00A81CFE" w:rsidRDefault="00A81CFE" w:rsidP="008A2606">
            <w:pPr>
              <w:pStyle w:val="EFSATabledata"/>
              <w:rPr>
                <w:sz w:val="16"/>
                <w:szCs w:val="16"/>
                <w:lang w:val="en-US" w:eastAsia="it-IT"/>
              </w:rPr>
            </w:pPr>
            <w:r>
              <w:rPr>
                <w:sz w:val="16"/>
                <w:szCs w:val="16"/>
                <w:lang w:val="en-US" w:eastAsia="it-IT"/>
              </w:rPr>
              <w:t>&lt; LOD-14.5 µg/g creat</w:t>
            </w:r>
          </w:p>
        </w:tc>
        <w:tc>
          <w:tcPr>
            <w:tcW w:w="2744" w:type="dxa"/>
            <w:vMerge/>
            <w:shd w:val="clear" w:color="auto" w:fill="auto"/>
          </w:tcPr>
          <w:p w14:paraId="3FD1B425" w14:textId="77777777" w:rsidR="00A81CFE" w:rsidRDefault="00A81CFE" w:rsidP="008A2606">
            <w:pPr>
              <w:pStyle w:val="EFSATabledata"/>
              <w:rPr>
                <w:b/>
                <w:sz w:val="16"/>
                <w:szCs w:val="16"/>
                <w:lang w:val="en-US" w:eastAsia="it-IT"/>
              </w:rPr>
            </w:pPr>
          </w:p>
        </w:tc>
        <w:tc>
          <w:tcPr>
            <w:tcW w:w="1366" w:type="dxa"/>
            <w:vMerge/>
            <w:shd w:val="clear" w:color="auto" w:fill="auto"/>
          </w:tcPr>
          <w:p w14:paraId="6AF8BCB1" w14:textId="77777777" w:rsidR="00A81CFE" w:rsidRDefault="00A81CFE" w:rsidP="008A2606">
            <w:pPr>
              <w:pStyle w:val="EFSATabledata"/>
              <w:rPr>
                <w:b/>
                <w:sz w:val="16"/>
                <w:szCs w:val="16"/>
                <w:lang w:val="en-US" w:eastAsia="it-IT"/>
              </w:rPr>
            </w:pPr>
          </w:p>
        </w:tc>
        <w:tc>
          <w:tcPr>
            <w:tcW w:w="997" w:type="dxa"/>
            <w:vMerge/>
            <w:shd w:val="clear" w:color="auto" w:fill="auto"/>
          </w:tcPr>
          <w:p w14:paraId="636BB68E" w14:textId="77777777" w:rsidR="00A81CFE" w:rsidRDefault="00A81CFE" w:rsidP="008A2606">
            <w:pPr>
              <w:pStyle w:val="EFSATabledata"/>
              <w:rPr>
                <w:b/>
                <w:sz w:val="16"/>
                <w:szCs w:val="16"/>
                <w:lang w:val="en-US" w:eastAsia="it-IT"/>
              </w:rPr>
            </w:pPr>
          </w:p>
        </w:tc>
        <w:tc>
          <w:tcPr>
            <w:tcW w:w="1119" w:type="dxa"/>
            <w:vMerge/>
            <w:shd w:val="clear" w:color="auto" w:fill="auto"/>
          </w:tcPr>
          <w:p w14:paraId="364740C6" w14:textId="77777777" w:rsidR="00A81CFE" w:rsidRDefault="00A81CFE" w:rsidP="008A2606">
            <w:pPr>
              <w:pStyle w:val="EFSATabledata"/>
              <w:rPr>
                <w:b/>
                <w:sz w:val="16"/>
                <w:szCs w:val="16"/>
                <w:lang w:val="en-US" w:eastAsia="it-IT"/>
              </w:rPr>
            </w:pPr>
          </w:p>
        </w:tc>
      </w:tr>
      <w:tr w:rsidR="00A81CFE" w14:paraId="4C4A7CB0" w14:textId="77777777" w:rsidTr="00A81CFE">
        <w:trPr>
          <w:trHeight w:val="150"/>
          <w:tblHeader/>
        </w:trPr>
        <w:tc>
          <w:tcPr>
            <w:tcW w:w="1224" w:type="dxa"/>
            <w:vMerge/>
            <w:shd w:val="clear" w:color="auto" w:fill="auto"/>
            <w:vAlign w:val="center"/>
          </w:tcPr>
          <w:p w14:paraId="41DF447D"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D534461" w14:textId="77777777" w:rsidR="00A81CFE" w:rsidRDefault="00A81CFE" w:rsidP="008A2606">
            <w:pPr>
              <w:pStyle w:val="EFSATabledata"/>
              <w:rPr>
                <w:sz w:val="16"/>
                <w:szCs w:val="16"/>
                <w:lang w:val="en-US" w:eastAsia="it-IT"/>
              </w:rPr>
            </w:pPr>
            <w:r>
              <w:rPr>
                <w:sz w:val="16"/>
                <w:szCs w:val="16"/>
                <w:lang w:val="en-US" w:eastAsia="it-IT"/>
              </w:rPr>
              <w:t>T2</w:t>
            </w:r>
          </w:p>
        </w:tc>
        <w:tc>
          <w:tcPr>
            <w:tcW w:w="1092" w:type="dxa"/>
            <w:shd w:val="clear" w:color="auto" w:fill="auto"/>
            <w:vAlign w:val="center"/>
          </w:tcPr>
          <w:p w14:paraId="6E731653" w14:textId="77777777" w:rsidR="00A81CFE" w:rsidRDefault="00A81CFE" w:rsidP="008A2606">
            <w:pPr>
              <w:pStyle w:val="EFSATabledata"/>
              <w:rPr>
                <w:sz w:val="16"/>
                <w:szCs w:val="16"/>
                <w:lang w:val="en-US" w:eastAsia="it-IT"/>
              </w:rPr>
            </w:pPr>
            <w:r>
              <w:rPr>
                <w:sz w:val="16"/>
                <w:szCs w:val="16"/>
                <w:lang w:val="en-US" w:eastAsia="it-IT"/>
              </w:rPr>
              <w:t>T2</w:t>
            </w:r>
          </w:p>
        </w:tc>
        <w:tc>
          <w:tcPr>
            <w:tcW w:w="989" w:type="dxa"/>
            <w:shd w:val="clear" w:color="auto" w:fill="auto"/>
            <w:vAlign w:val="center"/>
          </w:tcPr>
          <w:p w14:paraId="502C6D3B"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3674CAB"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3CF52CF7" w14:textId="77777777" w:rsidR="00A81CFE" w:rsidRDefault="00A81CFE" w:rsidP="008A2606">
            <w:pPr>
              <w:pStyle w:val="EFSATabledata"/>
              <w:rPr>
                <w:sz w:val="16"/>
                <w:szCs w:val="16"/>
                <w:lang w:val="en-US" w:eastAsia="it-IT"/>
              </w:rPr>
            </w:pPr>
            <w:r>
              <w:rPr>
                <w:sz w:val="16"/>
                <w:szCs w:val="16"/>
                <w:lang w:val="en-US" w:eastAsia="it-IT"/>
              </w:rPr>
              <w:t>GC–MS/MS (LOD 0.5 µg/l)</w:t>
            </w:r>
          </w:p>
        </w:tc>
        <w:tc>
          <w:tcPr>
            <w:tcW w:w="1297" w:type="dxa"/>
            <w:shd w:val="clear" w:color="auto" w:fill="auto"/>
            <w:vAlign w:val="center"/>
          </w:tcPr>
          <w:p w14:paraId="24CAC857"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12746575" w14:textId="77777777" w:rsidR="00A81CFE" w:rsidRDefault="00A81CFE" w:rsidP="008A2606">
            <w:pPr>
              <w:pStyle w:val="EFSATabledata"/>
              <w:rPr>
                <w:b/>
                <w:sz w:val="16"/>
                <w:szCs w:val="16"/>
                <w:lang w:val="en-US" w:eastAsia="it-IT"/>
              </w:rPr>
            </w:pPr>
          </w:p>
        </w:tc>
        <w:tc>
          <w:tcPr>
            <w:tcW w:w="1366" w:type="dxa"/>
            <w:vMerge/>
            <w:shd w:val="clear" w:color="auto" w:fill="auto"/>
          </w:tcPr>
          <w:p w14:paraId="166507A8" w14:textId="77777777" w:rsidR="00A81CFE" w:rsidRDefault="00A81CFE" w:rsidP="008A2606">
            <w:pPr>
              <w:pStyle w:val="EFSATabledata"/>
              <w:rPr>
                <w:b/>
                <w:sz w:val="16"/>
                <w:szCs w:val="16"/>
                <w:lang w:val="en-US" w:eastAsia="it-IT"/>
              </w:rPr>
            </w:pPr>
          </w:p>
        </w:tc>
        <w:tc>
          <w:tcPr>
            <w:tcW w:w="997" w:type="dxa"/>
            <w:vMerge/>
            <w:shd w:val="clear" w:color="auto" w:fill="auto"/>
          </w:tcPr>
          <w:p w14:paraId="3CE37CD1" w14:textId="77777777" w:rsidR="00A81CFE" w:rsidRDefault="00A81CFE" w:rsidP="008A2606">
            <w:pPr>
              <w:pStyle w:val="EFSATabledata"/>
              <w:rPr>
                <w:b/>
                <w:sz w:val="16"/>
                <w:szCs w:val="16"/>
                <w:lang w:val="en-US" w:eastAsia="it-IT"/>
              </w:rPr>
            </w:pPr>
          </w:p>
        </w:tc>
        <w:tc>
          <w:tcPr>
            <w:tcW w:w="1119" w:type="dxa"/>
            <w:vMerge/>
            <w:shd w:val="clear" w:color="auto" w:fill="auto"/>
          </w:tcPr>
          <w:p w14:paraId="7E382E05" w14:textId="77777777" w:rsidR="00A81CFE" w:rsidRDefault="00A81CFE" w:rsidP="008A2606">
            <w:pPr>
              <w:pStyle w:val="EFSATabledata"/>
              <w:rPr>
                <w:b/>
                <w:sz w:val="16"/>
                <w:szCs w:val="16"/>
                <w:lang w:val="en-US" w:eastAsia="it-IT"/>
              </w:rPr>
            </w:pPr>
          </w:p>
        </w:tc>
      </w:tr>
      <w:tr w:rsidR="00A81CFE" w14:paraId="6AC49E7F" w14:textId="77777777" w:rsidTr="00A81CFE">
        <w:trPr>
          <w:trHeight w:val="150"/>
          <w:tblHeader/>
        </w:trPr>
        <w:tc>
          <w:tcPr>
            <w:tcW w:w="1224" w:type="dxa"/>
            <w:vMerge/>
            <w:shd w:val="clear" w:color="auto" w:fill="auto"/>
            <w:vAlign w:val="center"/>
          </w:tcPr>
          <w:p w14:paraId="609E43F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2A2B812"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277C53BF" w14:textId="77777777" w:rsidR="00A81CFE" w:rsidRDefault="00A81CFE" w:rsidP="008A2606">
            <w:pPr>
              <w:pStyle w:val="EFSATabledata"/>
              <w:rPr>
                <w:sz w:val="16"/>
                <w:szCs w:val="16"/>
                <w:lang w:val="en-US" w:eastAsia="it-IT"/>
              </w:rPr>
            </w:pPr>
            <w:r>
              <w:rPr>
                <w:sz w:val="16"/>
                <w:szCs w:val="16"/>
                <w:lang w:val="en-US" w:eastAsia="it-IT"/>
              </w:rPr>
              <w:t>ZAN, αZAL, βZAL</w:t>
            </w:r>
          </w:p>
        </w:tc>
        <w:tc>
          <w:tcPr>
            <w:tcW w:w="989" w:type="dxa"/>
            <w:shd w:val="clear" w:color="auto" w:fill="auto"/>
            <w:vAlign w:val="center"/>
          </w:tcPr>
          <w:p w14:paraId="67A58B9E"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4EA264E"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35CC6C7B" w14:textId="77777777" w:rsidR="00A81CFE" w:rsidRDefault="00A81CFE" w:rsidP="008A2606">
            <w:pPr>
              <w:pStyle w:val="EFSATabledata"/>
              <w:rPr>
                <w:sz w:val="16"/>
                <w:szCs w:val="16"/>
                <w:lang w:val="en-US" w:eastAsia="it-IT"/>
              </w:rPr>
            </w:pPr>
            <w:r>
              <w:rPr>
                <w:sz w:val="16"/>
                <w:szCs w:val="16"/>
                <w:lang w:val="en-US" w:eastAsia="it-IT"/>
              </w:rPr>
              <w:t>GC–MS/MS (LOD 4 µg/l)</w:t>
            </w:r>
          </w:p>
        </w:tc>
        <w:tc>
          <w:tcPr>
            <w:tcW w:w="1297" w:type="dxa"/>
            <w:shd w:val="clear" w:color="auto" w:fill="auto"/>
            <w:vAlign w:val="center"/>
          </w:tcPr>
          <w:p w14:paraId="7E6A84F8"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577C1993" w14:textId="77777777" w:rsidR="00A81CFE" w:rsidRDefault="00A81CFE" w:rsidP="008A2606">
            <w:pPr>
              <w:pStyle w:val="EFSATabledata"/>
              <w:rPr>
                <w:b/>
                <w:sz w:val="16"/>
                <w:szCs w:val="16"/>
                <w:lang w:val="en-US" w:eastAsia="it-IT"/>
              </w:rPr>
            </w:pPr>
          </w:p>
        </w:tc>
        <w:tc>
          <w:tcPr>
            <w:tcW w:w="1366" w:type="dxa"/>
            <w:vMerge/>
            <w:shd w:val="clear" w:color="auto" w:fill="auto"/>
          </w:tcPr>
          <w:p w14:paraId="4EEE036E" w14:textId="77777777" w:rsidR="00A81CFE" w:rsidRDefault="00A81CFE" w:rsidP="008A2606">
            <w:pPr>
              <w:pStyle w:val="EFSATabledata"/>
              <w:rPr>
                <w:b/>
                <w:sz w:val="16"/>
                <w:szCs w:val="16"/>
                <w:lang w:val="en-US" w:eastAsia="it-IT"/>
              </w:rPr>
            </w:pPr>
          </w:p>
        </w:tc>
        <w:tc>
          <w:tcPr>
            <w:tcW w:w="997" w:type="dxa"/>
            <w:vMerge/>
            <w:shd w:val="clear" w:color="auto" w:fill="auto"/>
          </w:tcPr>
          <w:p w14:paraId="1C066370" w14:textId="77777777" w:rsidR="00A81CFE" w:rsidRDefault="00A81CFE" w:rsidP="008A2606">
            <w:pPr>
              <w:pStyle w:val="EFSATabledata"/>
              <w:rPr>
                <w:b/>
                <w:sz w:val="16"/>
                <w:szCs w:val="16"/>
                <w:lang w:val="en-US" w:eastAsia="it-IT"/>
              </w:rPr>
            </w:pPr>
          </w:p>
        </w:tc>
        <w:tc>
          <w:tcPr>
            <w:tcW w:w="1119" w:type="dxa"/>
            <w:vMerge/>
            <w:shd w:val="clear" w:color="auto" w:fill="auto"/>
          </w:tcPr>
          <w:p w14:paraId="3C217650" w14:textId="77777777" w:rsidR="00A81CFE" w:rsidRDefault="00A81CFE" w:rsidP="008A2606">
            <w:pPr>
              <w:pStyle w:val="EFSATabledata"/>
              <w:rPr>
                <w:b/>
                <w:sz w:val="16"/>
                <w:szCs w:val="16"/>
                <w:lang w:val="en-US" w:eastAsia="it-IT"/>
              </w:rPr>
            </w:pPr>
          </w:p>
        </w:tc>
      </w:tr>
      <w:tr w:rsidR="00A81CFE" w14:paraId="39B802E7" w14:textId="77777777" w:rsidTr="00A81CFE">
        <w:trPr>
          <w:trHeight w:val="150"/>
          <w:tblHeader/>
        </w:trPr>
        <w:tc>
          <w:tcPr>
            <w:tcW w:w="1224" w:type="dxa"/>
            <w:vMerge/>
            <w:shd w:val="clear" w:color="auto" w:fill="auto"/>
            <w:vAlign w:val="center"/>
          </w:tcPr>
          <w:p w14:paraId="14015A43"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2F07404" w14:textId="77777777" w:rsidR="00A81CFE" w:rsidRDefault="00A81CFE" w:rsidP="008A2606">
            <w:pPr>
              <w:pStyle w:val="EFSATabledata"/>
              <w:rPr>
                <w:sz w:val="16"/>
                <w:szCs w:val="16"/>
                <w:lang w:val="en-US" w:eastAsia="it-IT"/>
              </w:rPr>
            </w:pPr>
            <w:r>
              <w:rPr>
                <w:sz w:val="16"/>
                <w:szCs w:val="16"/>
                <w:lang w:val="en-US" w:eastAsia="it-IT"/>
              </w:rPr>
              <w:t>ZAN</w:t>
            </w:r>
          </w:p>
        </w:tc>
        <w:tc>
          <w:tcPr>
            <w:tcW w:w="1092" w:type="dxa"/>
            <w:shd w:val="clear" w:color="auto" w:fill="auto"/>
            <w:vAlign w:val="center"/>
          </w:tcPr>
          <w:p w14:paraId="2D9F6F5B" w14:textId="77777777" w:rsidR="00A81CFE" w:rsidRDefault="00A81CFE" w:rsidP="008A2606">
            <w:pPr>
              <w:pStyle w:val="EFSATabledata"/>
              <w:rPr>
                <w:sz w:val="16"/>
                <w:szCs w:val="16"/>
                <w:lang w:val="en-US" w:eastAsia="it-IT"/>
              </w:rPr>
            </w:pPr>
            <w:r>
              <w:rPr>
                <w:sz w:val="16"/>
                <w:szCs w:val="16"/>
                <w:lang w:val="en-US" w:eastAsia="it-IT"/>
              </w:rPr>
              <w:t>ZEN, αZEL, βZEL</w:t>
            </w:r>
          </w:p>
        </w:tc>
        <w:tc>
          <w:tcPr>
            <w:tcW w:w="989" w:type="dxa"/>
            <w:shd w:val="clear" w:color="auto" w:fill="auto"/>
            <w:vAlign w:val="center"/>
          </w:tcPr>
          <w:p w14:paraId="587FCED9"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A2F3E0A"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416BCBFE" w14:textId="77777777" w:rsidR="00A81CFE" w:rsidRDefault="00A81CFE" w:rsidP="008A2606">
            <w:pPr>
              <w:pStyle w:val="EFSATabledata"/>
              <w:rPr>
                <w:sz w:val="16"/>
                <w:szCs w:val="16"/>
                <w:lang w:val="en-US" w:eastAsia="it-IT"/>
              </w:rPr>
            </w:pPr>
            <w:r>
              <w:rPr>
                <w:sz w:val="16"/>
                <w:szCs w:val="16"/>
                <w:lang w:val="en-US" w:eastAsia="it-IT"/>
              </w:rPr>
              <w:t>GC–MS/MS (LOD 3 µg/l, 1 µg/l, 2 µg/l)</w:t>
            </w:r>
          </w:p>
        </w:tc>
        <w:tc>
          <w:tcPr>
            <w:tcW w:w="1297" w:type="dxa"/>
            <w:shd w:val="clear" w:color="auto" w:fill="auto"/>
            <w:vAlign w:val="center"/>
          </w:tcPr>
          <w:p w14:paraId="5F7D9841"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7046CC4D" w14:textId="77777777" w:rsidR="00A81CFE" w:rsidRDefault="00A81CFE" w:rsidP="008A2606">
            <w:pPr>
              <w:pStyle w:val="EFSATabledata"/>
              <w:rPr>
                <w:b/>
                <w:sz w:val="16"/>
                <w:szCs w:val="16"/>
                <w:lang w:val="en-US" w:eastAsia="it-IT"/>
              </w:rPr>
            </w:pPr>
          </w:p>
        </w:tc>
        <w:tc>
          <w:tcPr>
            <w:tcW w:w="1366" w:type="dxa"/>
            <w:vMerge/>
            <w:shd w:val="clear" w:color="auto" w:fill="auto"/>
          </w:tcPr>
          <w:p w14:paraId="6718AC3E" w14:textId="77777777" w:rsidR="00A81CFE" w:rsidRDefault="00A81CFE" w:rsidP="008A2606">
            <w:pPr>
              <w:pStyle w:val="EFSATabledata"/>
              <w:rPr>
                <w:b/>
                <w:sz w:val="16"/>
                <w:szCs w:val="16"/>
                <w:lang w:val="en-US" w:eastAsia="it-IT"/>
              </w:rPr>
            </w:pPr>
          </w:p>
        </w:tc>
        <w:tc>
          <w:tcPr>
            <w:tcW w:w="997" w:type="dxa"/>
            <w:vMerge/>
            <w:shd w:val="clear" w:color="auto" w:fill="auto"/>
          </w:tcPr>
          <w:p w14:paraId="3894B38B" w14:textId="77777777" w:rsidR="00A81CFE" w:rsidRDefault="00A81CFE" w:rsidP="008A2606">
            <w:pPr>
              <w:pStyle w:val="EFSATabledata"/>
              <w:rPr>
                <w:b/>
                <w:sz w:val="16"/>
                <w:szCs w:val="16"/>
                <w:lang w:val="en-US" w:eastAsia="it-IT"/>
              </w:rPr>
            </w:pPr>
          </w:p>
        </w:tc>
        <w:tc>
          <w:tcPr>
            <w:tcW w:w="1119" w:type="dxa"/>
            <w:vMerge/>
            <w:shd w:val="clear" w:color="auto" w:fill="auto"/>
          </w:tcPr>
          <w:p w14:paraId="3BB8C05A" w14:textId="77777777" w:rsidR="00A81CFE" w:rsidRDefault="00A81CFE" w:rsidP="008A2606">
            <w:pPr>
              <w:pStyle w:val="EFSATabledata"/>
              <w:rPr>
                <w:b/>
                <w:sz w:val="16"/>
                <w:szCs w:val="16"/>
                <w:lang w:val="en-US" w:eastAsia="it-IT"/>
              </w:rPr>
            </w:pPr>
          </w:p>
        </w:tc>
      </w:tr>
      <w:tr w:rsidR="00A81CFE" w14:paraId="27EFE26B" w14:textId="77777777" w:rsidTr="00A81CFE">
        <w:trPr>
          <w:trHeight w:val="150"/>
          <w:tblHeader/>
        </w:trPr>
        <w:tc>
          <w:tcPr>
            <w:tcW w:w="1224" w:type="dxa"/>
            <w:shd w:val="clear" w:color="auto" w:fill="auto"/>
            <w:vAlign w:val="center"/>
          </w:tcPr>
          <w:p w14:paraId="63543953"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DON,FBs,NIV,OTA,ZEN</w:t>
            </w:r>
          </w:p>
        </w:tc>
        <w:tc>
          <w:tcPr>
            <w:tcW w:w="869" w:type="dxa"/>
            <w:shd w:val="clear" w:color="auto" w:fill="auto"/>
            <w:vAlign w:val="center"/>
          </w:tcPr>
          <w:p w14:paraId="31280416"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67319F26" w14:textId="77777777" w:rsidR="00A81CFE" w:rsidRDefault="00A81CFE" w:rsidP="008A2606">
            <w:pPr>
              <w:pStyle w:val="EFSATabledata"/>
              <w:rPr>
                <w:sz w:val="16"/>
                <w:szCs w:val="16"/>
                <w:lang w:val="en-US" w:eastAsia="it-IT"/>
              </w:rPr>
            </w:pPr>
            <w:r>
              <w:rPr>
                <w:sz w:val="16"/>
                <w:szCs w:val="16"/>
                <w:lang w:val="en-US" w:eastAsia="it-IT"/>
              </w:rPr>
              <w:t>αZEL</w:t>
            </w:r>
          </w:p>
        </w:tc>
        <w:tc>
          <w:tcPr>
            <w:tcW w:w="989" w:type="dxa"/>
            <w:shd w:val="clear" w:color="auto" w:fill="auto"/>
            <w:vAlign w:val="center"/>
          </w:tcPr>
          <w:p w14:paraId="75B368DE"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ECAF458"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4B0CE328" w14:textId="77777777" w:rsidR="00A81CFE" w:rsidRDefault="00A81CFE" w:rsidP="008A2606">
            <w:pPr>
              <w:pStyle w:val="EFSATabledata"/>
              <w:rPr>
                <w:sz w:val="16"/>
                <w:szCs w:val="16"/>
                <w:lang w:val="en-US" w:eastAsia="it-IT"/>
              </w:rPr>
            </w:pPr>
            <w:r>
              <w:rPr>
                <w:sz w:val="16"/>
                <w:szCs w:val="16"/>
                <w:lang w:val="en-US" w:eastAsia="it-IT"/>
              </w:rPr>
              <w:t>LC-MS/MS (LOQ-)</w:t>
            </w:r>
          </w:p>
        </w:tc>
        <w:tc>
          <w:tcPr>
            <w:tcW w:w="1297" w:type="dxa"/>
            <w:shd w:val="clear" w:color="auto" w:fill="auto"/>
            <w:vAlign w:val="center"/>
          </w:tcPr>
          <w:p w14:paraId="487353DE" w14:textId="77777777" w:rsidR="00A81CFE" w:rsidRDefault="00A81CFE" w:rsidP="008A2606">
            <w:pPr>
              <w:pStyle w:val="EFSATabledata"/>
              <w:rPr>
                <w:sz w:val="16"/>
                <w:szCs w:val="16"/>
                <w:lang w:val="en-US" w:eastAsia="it-IT"/>
              </w:rPr>
            </w:pPr>
            <w:r>
              <w:rPr>
                <w:sz w:val="16"/>
                <w:szCs w:val="16"/>
                <w:lang w:val="en-US" w:eastAsia="it-IT"/>
              </w:rPr>
              <w:t>0.03±0.13 μg/l (0.04 pg/mg creat)</w:t>
            </w:r>
          </w:p>
        </w:tc>
        <w:tc>
          <w:tcPr>
            <w:tcW w:w="2744" w:type="dxa"/>
            <w:shd w:val="clear" w:color="auto" w:fill="auto"/>
          </w:tcPr>
          <w:p w14:paraId="0B65396D" w14:textId="77777777" w:rsidR="00A81CFE" w:rsidRDefault="00A81CFE" w:rsidP="008A2606">
            <w:pPr>
              <w:pStyle w:val="EFSATabledata"/>
              <w:rPr>
                <w:sz w:val="16"/>
                <w:szCs w:val="16"/>
                <w:lang w:val="en-US" w:eastAsia="it-IT"/>
              </w:rPr>
            </w:pPr>
            <w:r>
              <w:rPr>
                <w:sz w:val="16"/>
                <w:szCs w:val="16"/>
                <w:lang w:val="en-US" w:eastAsia="it-IT"/>
              </w:rPr>
              <w:t>Country El Salvador. Age average 47 y (N=252). Urine samples collected on average 19-34 days after the first day of dietary recording.</w:t>
            </w:r>
          </w:p>
        </w:tc>
        <w:tc>
          <w:tcPr>
            <w:tcW w:w="1366" w:type="dxa"/>
            <w:shd w:val="clear" w:color="auto" w:fill="auto"/>
          </w:tcPr>
          <w:p w14:paraId="4558D2E7" w14:textId="77777777" w:rsidR="00A81CFE" w:rsidRDefault="00A81CFE" w:rsidP="008A2606">
            <w:pPr>
              <w:pStyle w:val="EFSATabledata"/>
              <w:rPr>
                <w:sz w:val="16"/>
                <w:szCs w:val="16"/>
                <w:lang w:val="en-US" w:eastAsia="it-IT"/>
              </w:rPr>
            </w:pPr>
            <w:r>
              <w:rPr>
                <w:sz w:val="16"/>
                <w:szCs w:val="16"/>
                <w:lang w:val="en-US" w:eastAsia="it-IT"/>
              </w:rPr>
              <w:t>Swedish dietary survay (4-day diet record)</w:t>
            </w:r>
          </w:p>
        </w:tc>
        <w:tc>
          <w:tcPr>
            <w:tcW w:w="997" w:type="dxa"/>
            <w:shd w:val="clear" w:color="auto" w:fill="auto"/>
          </w:tcPr>
          <w:p w14:paraId="7B9FCC9E"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shd w:val="clear" w:color="auto" w:fill="auto"/>
          </w:tcPr>
          <w:p w14:paraId="3C79CE66" w14:textId="77777777" w:rsidR="00A81CFE" w:rsidRDefault="00A81CFE" w:rsidP="008A2606">
            <w:pPr>
              <w:pStyle w:val="EFSATabledata"/>
              <w:rPr>
                <w:sz w:val="16"/>
                <w:szCs w:val="16"/>
                <w:lang w:val="en-US" w:eastAsia="it-IT"/>
              </w:rPr>
            </w:pPr>
            <w:r>
              <w:rPr>
                <w:sz w:val="16"/>
                <w:szCs w:val="16"/>
                <w:lang w:val="en-US" w:eastAsia="it-IT"/>
              </w:rPr>
              <w:t>Wallin, 2015</w:t>
            </w:r>
          </w:p>
        </w:tc>
      </w:tr>
      <w:tr w:rsidR="00A81CFE" w14:paraId="65536FFD" w14:textId="77777777" w:rsidTr="00A81CFE">
        <w:trPr>
          <w:trHeight w:val="150"/>
          <w:tblHeader/>
        </w:trPr>
        <w:tc>
          <w:tcPr>
            <w:tcW w:w="1224" w:type="dxa"/>
            <w:shd w:val="clear" w:color="auto" w:fill="auto"/>
            <w:vAlign w:val="center"/>
          </w:tcPr>
          <w:p w14:paraId="38CDE1A9"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AFs,DON,FBs,OTA,ZEN</w:t>
            </w:r>
          </w:p>
        </w:tc>
        <w:tc>
          <w:tcPr>
            <w:tcW w:w="869" w:type="dxa"/>
            <w:shd w:val="clear" w:color="auto" w:fill="auto"/>
            <w:vAlign w:val="center"/>
          </w:tcPr>
          <w:p w14:paraId="4D56F27A"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1BA1033F" w14:textId="77777777" w:rsidR="00A81CFE" w:rsidRDefault="00A81CFE" w:rsidP="008A2606">
            <w:pPr>
              <w:pStyle w:val="EFSATabledata"/>
              <w:rPr>
                <w:sz w:val="16"/>
                <w:szCs w:val="16"/>
                <w:lang w:val="en-US" w:eastAsia="it-IT"/>
              </w:rPr>
            </w:pPr>
            <w:r>
              <w:rPr>
                <w:sz w:val="16"/>
                <w:szCs w:val="16"/>
                <w:lang w:val="en-US" w:eastAsia="it-IT"/>
              </w:rPr>
              <w:t>DON</w:t>
            </w:r>
          </w:p>
        </w:tc>
        <w:tc>
          <w:tcPr>
            <w:tcW w:w="989" w:type="dxa"/>
            <w:shd w:val="clear" w:color="auto" w:fill="auto"/>
            <w:vAlign w:val="center"/>
          </w:tcPr>
          <w:p w14:paraId="0B0641F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A1D2514"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1B243846" w14:textId="77777777" w:rsidR="00A81CFE" w:rsidRDefault="00A81CFE" w:rsidP="008A2606">
            <w:pPr>
              <w:pStyle w:val="EFSATabledata"/>
              <w:rPr>
                <w:sz w:val="16"/>
                <w:szCs w:val="16"/>
                <w:lang w:val="en-US" w:eastAsia="it-IT"/>
              </w:rPr>
            </w:pPr>
            <w:r>
              <w:rPr>
                <w:sz w:val="16"/>
                <w:szCs w:val="16"/>
                <w:lang w:val="en-US" w:eastAsia="it-IT"/>
              </w:rPr>
              <w:t>LC–MS (LOQ 1.5 ng/ml)</w:t>
            </w:r>
          </w:p>
        </w:tc>
        <w:tc>
          <w:tcPr>
            <w:tcW w:w="1297" w:type="dxa"/>
            <w:shd w:val="clear" w:color="auto" w:fill="auto"/>
            <w:vAlign w:val="center"/>
          </w:tcPr>
          <w:p w14:paraId="578F9E42" w14:textId="77777777" w:rsidR="00A81CFE" w:rsidRDefault="00A81CFE" w:rsidP="008A2606">
            <w:pPr>
              <w:pStyle w:val="EFSATabledata"/>
              <w:rPr>
                <w:sz w:val="16"/>
                <w:szCs w:val="16"/>
                <w:lang w:val="en-US" w:eastAsia="it-IT"/>
              </w:rPr>
            </w:pPr>
            <w:r>
              <w:rPr>
                <w:sz w:val="16"/>
                <w:szCs w:val="16"/>
                <w:lang w:val="en-US" w:eastAsia="it-IT"/>
              </w:rPr>
              <w:t>11.89±10.05 ng/ml</w:t>
            </w:r>
          </w:p>
        </w:tc>
        <w:tc>
          <w:tcPr>
            <w:tcW w:w="2744" w:type="dxa"/>
            <w:shd w:val="clear" w:color="auto" w:fill="auto"/>
          </w:tcPr>
          <w:p w14:paraId="3BB73919" w14:textId="77777777" w:rsidR="00A81CFE" w:rsidRDefault="00A81CFE" w:rsidP="008A2606">
            <w:pPr>
              <w:pStyle w:val="EFSATabledata"/>
              <w:rPr>
                <w:sz w:val="16"/>
                <w:szCs w:val="16"/>
                <w:lang w:val="en-US" w:eastAsia="it-IT"/>
              </w:rPr>
            </w:pPr>
            <w:r>
              <w:rPr>
                <w:sz w:val="16"/>
                <w:szCs w:val="16"/>
                <w:lang w:val="en-US" w:eastAsia="it-IT"/>
              </w:rPr>
              <w:t>Country Italy, Apulia. Healthy volunteers (N=52). 2011</w:t>
            </w:r>
          </w:p>
        </w:tc>
        <w:tc>
          <w:tcPr>
            <w:tcW w:w="1366" w:type="dxa"/>
            <w:shd w:val="clear" w:color="auto" w:fill="auto"/>
          </w:tcPr>
          <w:p w14:paraId="7F1635DE" w14:textId="77777777" w:rsidR="00A81CFE" w:rsidRDefault="00A81CFE" w:rsidP="008A2606">
            <w:pPr>
              <w:pStyle w:val="EFSATabledata"/>
              <w:rPr>
                <w:sz w:val="16"/>
                <w:szCs w:val="16"/>
                <w:lang w:val="en-US" w:eastAsia="it-IT"/>
              </w:rPr>
            </w:pPr>
            <w:r>
              <w:rPr>
                <w:sz w:val="16"/>
                <w:szCs w:val="16"/>
                <w:lang w:val="en-US" w:eastAsia="it-IT"/>
              </w:rPr>
              <w:t>-</w:t>
            </w:r>
          </w:p>
        </w:tc>
        <w:tc>
          <w:tcPr>
            <w:tcW w:w="997" w:type="dxa"/>
            <w:shd w:val="clear" w:color="auto" w:fill="auto"/>
          </w:tcPr>
          <w:p w14:paraId="121D71EC"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shd w:val="clear" w:color="auto" w:fill="auto"/>
          </w:tcPr>
          <w:p w14:paraId="0EA83059" w14:textId="77777777" w:rsidR="00A81CFE" w:rsidRDefault="00A81CFE" w:rsidP="008A2606">
            <w:pPr>
              <w:pStyle w:val="EFSATabledata"/>
              <w:rPr>
                <w:sz w:val="16"/>
                <w:szCs w:val="16"/>
                <w:lang w:val="en-US" w:eastAsia="it-IT"/>
              </w:rPr>
            </w:pPr>
            <w:r>
              <w:rPr>
                <w:sz w:val="16"/>
                <w:szCs w:val="16"/>
                <w:lang w:val="en-US" w:eastAsia="it-IT"/>
              </w:rPr>
              <w:t>Solfrizzo, 2014</w:t>
            </w:r>
          </w:p>
        </w:tc>
      </w:tr>
      <w:tr w:rsidR="00A81CFE" w14:paraId="2D5ABA46" w14:textId="77777777" w:rsidTr="00A81CFE">
        <w:trPr>
          <w:trHeight w:val="150"/>
          <w:tblHeader/>
        </w:trPr>
        <w:tc>
          <w:tcPr>
            <w:tcW w:w="1224" w:type="dxa"/>
            <w:shd w:val="clear" w:color="auto" w:fill="auto"/>
            <w:noWrap/>
            <w:vAlign w:val="center"/>
          </w:tcPr>
          <w:p w14:paraId="4CFC3CD0"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FBs,DON(DOM1)</w:t>
            </w:r>
          </w:p>
        </w:tc>
        <w:tc>
          <w:tcPr>
            <w:tcW w:w="869" w:type="dxa"/>
            <w:shd w:val="clear" w:color="auto" w:fill="auto"/>
            <w:vAlign w:val="center"/>
          </w:tcPr>
          <w:p w14:paraId="03B5D3BA"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71884A14" w14:textId="77777777" w:rsidR="00A81CFE" w:rsidRDefault="00A81CFE" w:rsidP="008A2606">
            <w:pPr>
              <w:pStyle w:val="EFSATabledata"/>
              <w:rPr>
                <w:sz w:val="16"/>
                <w:szCs w:val="16"/>
                <w:lang w:val="en-US" w:eastAsia="it-IT"/>
              </w:rPr>
            </w:pPr>
            <w:r>
              <w:rPr>
                <w:sz w:val="16"/>
                <w:szCs w:val="16"/>
                <w:lang w:val="en-US" w:eastAsia="it-IT"/>
              </w:rPr>
              <w:t>DON, DONglucur</w:t>
            </w:r>
          </w:p>
        </w:tc>
        <w:tc>
          <w:tcPr>
            <w:tcW w:w="989" w:type="dxa"/>
            <w:shd w:val="clear" w:color="auto" w:fill="auto"/>
            <w:vAlign w:val="center"/>
          </w:tcPr>
          <w:p w14:paraId="148ED45C"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67580E6"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24DEC93A" w14:textId="77777777" w:rsidR="00A81CFE" w:rsidRDefault="00A81CFE" w:rsidP="008A2606">
            <w:pPr>
              <w:pStyle w:val="EFSATabledata"/>
              <w:rPr>
                <w:sz w:val="16"/>
                <w:szCs w:val="16"/>
                <w:lang w:val="en-US" w:eastAsia="it-IT"/>
              </w:rPr>
            </w:pPr>
            <w:r>
              <w:rPr>
                <w:sz w:val="16"/>
                <w:szCs w:val="16"/>
                <w:lang w:val="en-US" w:eastAsia="it-IT"/>
              </w:rPr>
              <w:t>LC-MS (LOD 0.5 ng/ml)</w:t>
            </w:r>
          </w:p>
        </w:tc>
        <w:tc>
          <w:tcPr>
            <w:tcW w:w="1297" w:type="dxa"/>
            <w:shd w:val="clear" w:color="auto" w:fill="auto"/>
            <w:vAlign w:val="center"/>
          </w:tcPr>
          <w:p w14:paraId="11DA8F77" w14:textId="77777777" w:rsidR="00A81CFE" w:rsidRDefault="00A81CFE" w:rsidP="008A2606">
            <w:pPr>
              <w:pStyle w:val="EFSATabledata"/>
              <w:rPr>
                <w:sz w:val="16"/>
                <w:szCs w:val="16"/>
                <w:lang w:val="en-US" w:eastAsia="it-IT"/>
              </w:rPr>
            </w:pPr>
            <w:r>
              <w:rPr>
                <w:sz w:val="16"/>
                <w:szCs w:val="16"/>
                <w:lang w:val="en-US" w:eastAsia="it-IT"/>
              </w:rPr>
              <w:t>&lt; LOD-6.5 ng/mg creata</w:t>
            </w:r>
          </w:p>
        </w:tc>
        <w:tc>
          <w:tcPr>
            <w:tcW w:w="2744" w:type="dxa"/>
            <w:shd w:val="clear" w:color="auto" w:fill="auto"/>
          </w:tcPr>
          <w:p w14:paraId="08BE7019" w14:textId="77777777" w:rsidR="00A81CFE" w:rsidRDefault="00A81CFE" w:rsidP="008A2606">
            <w:pPr>
              <w:pStyle w:val="EFSATabledata"/>
              <w:rPr>
                <w:sz w:val="16"/>
                <w:szCs w:val="16"/>
                <w:lang w:val="en-US" w:eastAsia="it-IT"/>
              </w:rPr>
            </w:pPr>
            <w:r>
              <w:rPr>
                <w:sz w:val="16"/>
                <w:szCs w:val="16"/>
                <w:lang w:val="en-US" w:eastAsia="it-IT"/>
              </w:rPr>
              <w:t>Country Iran, rural and urban area. Healthy population, non-smoking female (N=110), age range 39-72 y</w:t>
            </w:r>
          </w:p>
        </w:tc>
        <w:tc>
          <w:tcPr>
            <w:tcW w:w="1366" w:type="dxa"/>
            <w:vMerge w:val="restart"/>
            <w:shd w:val="clear" w:color="auto" w:fill="auto"/>
          </w:tcPr>
          <w:p w14:paraId="0CDF147A" w14:textId="77777777" w:rsidR="00A81CFE" w:rsidRDefault="00A81CFE" w:rsidP="008A2606">
            <w:pPr>
              <w:pStyle w:val="EFSATabledata"/>
              <w:rPr>
                <w:sz w:val="16"/>
                <w:szCs w:val="16"/>
                <w:lang w:val="en-US" w:eastAsia="it-IT"/>
              </w:rPr>
            </w:pPr>
            <w:r>
              <w:rPr>
                <w:sz w:val="16"/>
                <w:szCs w:val="16"/>
                <w:lang w:val="en-US" w:eastAsia="it-IT"/>
              </w:rPr>
              <w:t>Cereal consumption, based on maximum values</w:t>
            </w:r>
          </w:p>
        </w:tc>
        <w:tc>
          <w:tcPr>
            <w:tcW w:w="997" w:type="dxa"/>
            <w:vMerge w:val="restart"/>
            <w:shd w:val="clear" w:color="auto" w:fill="auto"/>
          </w:tcPr>
          <w:p w14:paraId="652131EF" w14:textId="77777777" w:rsidR="00A81CFE" w:rsidRDefault="00A81CFE" w:rsidP="008A2606">
            <w:pPr>
              <w:pStyle w:val="EFSATabledata"/>
              <w:rPr>
                <w:sz w:val="16"/>
                <w:szCs w:val="16"/>
                <w:lang w:val="en-US" w:eastAsia="it-IT"/>
              </w:rPr>
            </w:pPr>
            <w:r>
              <w:rPr>
                <w:sz w:val="16"/>
                <w:szCs w:val="16"/>
                <w:lang w:val="en-US" w:eastAsia="it-IT"/>
              </w:rPr>
              <w:t>0.12 μg/kg bw</w:t>
            </w:r>
          </w:p>
        </w:tc>
        <w:tc>
          <w:tcPr>
            <w:tcW w:w="1119" w:type="dxa"/>
            <w:vMerge w:val="restart"/>
            <w:shd w:val="clear" w:color="auto" w:fill="auto"/>
          </w:tcPr>
          <w:p w14:paraId="45857EB5" w14:textId="77777777" w:rsidR="00A81CFE" w:rsidRDefault="00A81CFE" w:rsidP="008A2606">
            <w:pPr>
              <w:pStyle w:val="EFSATabledata"/>
              <w:rPr>
                <w:sz w:val="16"/>
                <w:szCs w:val="16"/>
                <w:lang w:val="en-US" w:eastAsia="it-IT"/>
              </w:rPr>
            </w:pPr>
            <w:r>
              <w:rPr>
                <w:sz w:val="16"/>
                <w:szCs w:val="16"/>
                <w:lang w:val="en-US" w:eastAsia="it-IT"/>
              </w:rPr>
              <w:t>Turner, 2012</w:t>
            </w:r>
          </w:p>
        </w:tc>
      </w:tr>
      <w:tr w:rsidR="00A81CFE" w14:paraId="2E228F8F" w14:textId="77777777" w:rsidTr="00A81CFE">
        <w:trPr>
          <w:trHeight w:val="150"/>
          <w:tblHeader/>
        </w:trPr>
        <w:tc>
          <w:tcPr>
            <w:tcW w:w="1224" w:type="dxa"/>
            <w:shd w:val="clear" w:color="auto" w:fill="auto"/>
            <w:noWrap/>
            <w:vAlign w:val="center"/>
          </w:tcPr>
          <w:p w14:paraId="0CA8E514"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FBs,DON(DOM1)</w:t>
            </w:r>
          </w:p>
        </w:tc>
        <w:tc>
          <w:tcPr>
            <w:tcW w:w="869" w:type="dxa"/>
            <w:shd w:val="clear" w:color="auto" w:fill="auto"/>
            <w:vAlign w:val="center"/>
          </w:tcPr>
          <w:p w14:paraId="4668D4FB"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3EBF7B2C" w14:textId="77777777" w:rsidR="00A81CFE" w:rsidRDefault="00A81CFE" w:rsidP="008A2606">
            <w:pPr>
              <w:pStyle w:val="EFSATabledata"/>
              <w:rPr>
                <w:sz w:val="16"/>
                <w:szCs w:val="16"/>
                <w:lang w:val="en-US" w:eastAsia="it-IT"/>
              </w:rPr>
            </w:pPr>
            <w:r>
              <w:rPr>
                <w:sz w:val="16"/>
                <w:szCs w:val="16"/>
                <w:lang w:val="en-US" w:eastAsia="it-IT"/>
              </w:rPr>
              <w:t>DOM1</w:t>
            </w:r>
          </w:p>
        </w:tc>
        <w:tc>
          <w:tcPr>
            <w:tcW w:w="989" w:type="dxa"/>
            <w:shd w:val="clear" w:color="auto" w:fill="auto"/>
            <w:vAlign w:val="center"/>
          </w:tcPr>
          <w:p w14:paraId="52E5269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C06665E"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5C91F31F" w14:textId="77777777" w:rsidR="00A81CFE" w:rsidRDefault="00A81CFE" w:rsidP="008A2606">
            <w:pPr>
              <w:pStyle w:val="EFSATabledata"/>
              <w:rPr>
                <w:sz w:val="16"/>
                <w:szCs w:val="16"/>
                <w:lang w:val="en-US" w:eastAsia="it-IT"/>
              </w:rPr>
            </w:pPr>
            <w:r>
              <w:rPr>
                <w:sz w:val="16"/>
                <w:szCs w:val="16"/>
                <w:lang w:val="en-US" w:eastAsia="it-IT"/>
              </w:rPr>
              <w:t>LC-MS (LOD 0.1 ng/ml)</w:t>
            </w:r>
          </w:p>
        </w:tc>
        <w:tc>
          <w:tcPr>
            <w:tcW w:w="1297" w:type="dxa"/>
            <w:shd w:val="clear" w:color="auto" w:fill="auto"/>
            <w:vAlign w:val="center"/>
          </w:tcPr>
          <w:p w14:paraId="6628D755"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shd w:val="clear" w:color="auto" w:fill="auto"/>
          </w:tcPr>
          <w:p w14:paraId="47D9C75F" w14:textId="77777777" w:rsidR="00A81CFE" w:rsidRDefault="00A81CFE" w:rsidP="008A2606">
            <w:pPr>
              <w:pStyle w:val="EFSATabledata"/>
              <w:rPr>
                <w:sz w:val="16"/>
                <w:szCs w:val="16"/>
                <w:lang w:val="en-US" w:eastAsia="it-IT"/>
              </w:rPr>
            </w:pPr>
            <w:r>
              <w:rPr>
                <w:sz w:val="16"/>
                <w:szCs w:val="16"/>
                <w:lang w:val="en-US" w:eastAsia="it-IT"/>
              </w:rPr>
              <w:t>Country Iran, rural and urban area. Healthy population, non-smoking female (N=110), age range 39-72 y</w:t>
            </w:r>
          </w:p>
        </w:tc>
        <w:tc>
          <w:tcPr>
            <w:tcW w:w="1366" w:type="dxa"/>
            <w:vMerge/>
            <w:shd w:val="clear" w:color="auto" w:fill="auto"/>
          </w:tcPr>
          <w:p w14:paraId="08C26C25" w14:textId="77777777" w:rsidR="00A81CFE" w:rsidRDefault="00A81CFE" w:rsidP="008A2606">
            <w:pPr>
              <w:pStyle w:val="EFSATabledata"/>
              <w:rPr>
                <w:b/>
                <w:sz w:val="16"/>
                <w:szCs w:val="16"/>
                <w:lang w:val="en-US" w:eastAsia="it-IT"/>
              </w:rPr>
            </w:pPr>
          </w:p>
        </w:tc>
        <w:tc>
          <w:tcPr>
            <w:tcW w:w="997" w:type="dxa"/>
            <w:vMerge/>
            <w:shd w:val="clear" w:color="auto" w:fill="auto"/>
          </w:tcPr>
          <w:p w14:paraId="25BB78BF" w14:textId="77777777" w:rsidR="00A81CFE" w:rsidRDefault="00A81CFE" w:rsidP="008A2606">
            <w:pPr>
              <w:pStyle w:val="EFSATabledata"/>
              <w:rPr>
                <w:b/>
                <w:sz w:val="16"/>
                <w:szCs w:val="16"/>
                <w:lang w:val="en-US" w:eastAsia="it-IT"/>
              </w:rPr>
            </w:pPr>
          </w:p>
        </w:tc>
        <w:tc>
          <w:tcPr>
            <w:tcW w:w="1119" w:type="dxa"/>
            <w:vMerge/>
            <w:shd w:val="clear" w:color="auto" w:fill="auto"/>
          </w:tcPr>
          <w:p w14:paraId="2413FECC" w14:textId="77777777" w:rsidR="00A81CFE" w:rsidRDefault="00A81CFE" w:rsidP="008A2606">
            <w:pPr>
              <w:pStyle w:val="EFSATabledata"/>
              <w:rPr>
                <w:b/>
                <w:sz w:val="16"/>
                <w:szCs w:val="16"/>
                <w:lang w:val="en-US" w:eastAsia="it-IT"/>
              </w:rPr>
            </w:pPr>
          </w:p>
        </w:tc>
      </w:tr>
      <w:tr w:rsidR="00A81CFE" w14:paraId="6B1D4279" w14:textId="77777777" w:rsidTr="00A81CFE">
        <w:trPr>
          <w:trHeight w:val="150"/>
          <w:tblHeader/>
        </w:trPr>
        <w:tc>
          <w:tcPr>
            <w:tcW w:w="1224" w:type="dxa"/>
            <w:vMerge w:val="restart"/>
            <w:shd w:val="clear" w:color="auto" w:fill="auto"/>
          </w:tcPr>
          <w:p w14:paraId="7EEA244E"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OTA,CIT</w:t>
            </w:r>
          </w:p>
        </w:tc>
        <w:tc>
          <w:tcPr>
            <w:tcW w:w="869" w:type="dxa"/>
            <w:shd w:val="clear" w:color="auto" w:fill="auto"/>
            <w:vAlign w:val="center"/>
          </w:tcPr>
          <w:p w14:paraId="777FCFD9"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7D55C046" w14:textId="77777777" w:rsidR="00A81CFE" w:rsidRDefault="00A81CFE" w:rsidP="008A2606">
            <w:pPr>
              <w:pStyle w:val="EFSATabledata"/>
              <w:rPr>
                <w:sz w:val="16"/>
                <w:szCs w:val="16"/>
                <w:lang w:val="en-US" w:eastAsia="it-IT"/>
              </w:rPr>
            </w:pPr>
            <w:r>
              <w:rPr>
                <w:sz w:val="16"/>
                <w:szCs w:val="16"/>
                <w:lang w:val="en-US" w:eastAsia="it-IT"/>
              </w:rPr>
              <w:t>OTA</w:t>
            </w:r>
          </w:p>
        </w:tc>
        <w:tc>
          <w:tcPr>
            <w:tcW w:w="989" w:type="dxa"/>
            <w:shd w:val="clear" w:color="auto" w:fill="auto"/>
            <w:vAlign w:val="center"/>
          </w:tcPr>
          <w:p w14:paraId="5DBE34CA"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4FC10DB"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351F9BD8" w14:textId="77777777" w:rsidR="00A81CFE" w:rsidRDefault="00A81CFE" w:rsidP="008A2606">
            <w:pPr>
              <w:pStyle w:val="EFSATabledata"/>
              <w:rPr>
                <w:sz w:val="16"/>
                <w:szCs w:val="16"/>
                <w:lang w:val="en-US" w:eastAsia="it-IT"/>
              </w:rPr>
            </w:pPr>
            <w:r>
              <w:rPr>
                <w:sz w:val="16"/>
                <w:szCs w:val="16"/>
                <w:lang w:val="en-US" w:eastAsia="it-IT"/>
              </w:rPr>
              <w:t>HPLC-FLD (LOD 0.01 ng/ml)</w:t>
            </w:r>
          </w:p>
        </w:tc>
        <w:tc>
          <w:tcPr>
            <w:tcW w:w="1297" w:type="dxa"/>
            <w:shd w:val="clear" w:color="auto" w:fill="auto"/>
            <w:vAlign w:val="center"/>
          </w:tcPr>
          <w:p w14:paraId="18AA71BB" w14:textId="77777777" w:rsidR="00A81CFE" w:rsidRDefault="00A81CFE" w:rsidP="008A2606">
            <w:pPr>
              <w:pStyle w:val="EFSATabledata"/>
              <w:rPr>
                <w:sz w:val="16"/>
                <w:szCs w:val="16"/>
                <w:lang w:val="en-US" w:eastAsia="it-IT"/>
              </w:rPr>
            </w:pPr>
            <w:r>
              <w:rPr>
                <w:sz w:val="16"/>
                <w:szCs w:val="16"/>
                <w:lang w:val="en-US" w:eastAsia="it-IT"/>
              </w:rPr>
              <w:t>LOD-1.75 ng/ml</w:t>
            </w:r>
          </w:p>
        </w:tc>
        <w:tc>
          <w:tcPr>
            <w:tcW w:w="2744" w:type="dxa"/>
            <w:vMerge w:val="restart"/>
            <w:shd w:val="clear" w:color="auto" w:fill="auto"/>
          </w:tcPr>
          <w:p w14:paraId="5DD9D89E" w14:textId="77777777" w:rsidR="00A81CFE" w:rsidRDefault="00A81CFE" w:rsidP="008A2606">
            <w:pPr>
              <w:pStyle w:val="EFSATabledata"/>
              <w:rPr>
                <w:sz w:val="16"/>
                <w:szCs w:val="16"/>
                <w:lang w:val="en-US" w:eastAsia="it-IT"/>
              </w:rPr>
            </w:pPr>
            <w:r>
              <w:rPr>
                <w:sz w:val="16"/>
                <w:szCs w:val="16"/>
                <w:lang w:val="en-US" w:eastAsia="it-IT"/>
              </w:rPr>
              <w:t>Country Bangladesh. Adults’ volunteers (N=164). 2013: summer (N=69). 2014 winter (N=95)</w:t>
            </w:r>
          </w:p>
        </w:tc>
        <w:tc>
          <w:tcPr>
            <w:tcW w:w="1366" w:type="dxa"/>
            <w:vMerge w:val="restart"/>
            <w:shd w:val="clear" w:color="auto" w:fill="auto"/>
          </w:tcPr>
          <w:p w14:paraId="0957FC65" w14:textId="77777777" w:rsidR="00A81CFE" w:rsidRDefault="00A81CFE" w:rsidP="008A2606">
            <w:pPr>
              <w:pStyle w:val="EFSATabledata"/>
              <w:rPr>
                <w:sz w:val="16"/>
                <w:szCs w:val="16"/>
                <w:lang w:val="en-US" w:eastAsia="it-IT"/>
              </w:rPr>
            </w:pPr>
            <w:r>
              <w:rPr>
                <w:sz w:val="16"/>
                <w:szCs w:val="16"/>
                <w:lang w:val="en-US" w:eastAsia="it-IT"/>
              </w:rPr>
              <w:t>Questionnaire on food habits</w:t>
            </w:r>
          </w:p>
        </w:tc>
        <w:tc>
          <w:tcPr>
            <w:tcW w:w="997" w:type="dxa"/>
            <w:shd w:val="clear" w:color="auto" w:fill="auto"/>
          </w:tcPr>
          <w:p w14:paraId="0F7A5DC0"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val="restart"/>
            <w:shd w:val="clear" w:color="auto" w:fill="auto"/>
          </w:tcPr>
          <w:p w14:paraId="646B44EC" w14:textId="77777777" w:rsidR="00A81CFE" w:rsidRDefault="00A81CFE" w:rsidP="008A2606">
            <w:pPr>
              <w:pStyle w:val="EFSATabledata"/>
              <w:rPr>
                <w:sz w:val="16"/>
                <w:szCs w:val="16"/>
                <w:lang w:val="en-US" w:eastAsia="it-IT"/>
              </w:rPr>
            </w:pPr>
            <w:r>
              <w:rPr>
                <w:sz w:val="16"/>
                <w:szCs w:val="16"/>
                <w:lang w:val="en-US" w:eastAsia="it-IT"/>
              </w:rPr>
              <w:t>Ali, 2016a</w:t>
            </w:r>
          </w:p>
          <w:p w14:paraId="023FF817" w14:textId="77777777" w:rsidR="00A81CFE" w:rsidRDefault="00A81CFE" w:rsidP="008A2606">
            <w:pPr>
              <w:pStyle w:val="EFSATabledata"/>
              <w:rPr>
                <w:b/>
                <w:sz w:val="16"/>
                <w:szCs w:val="16"/>
                <w:lang w:val="en-US" w:eastAsia="it-IT"/>
              </w:rPr>
            </w:pPr>
          </w:p>
        </w:tc>
      </w:tr>
      <w:tr w:rsidR="00A81CFE" w14:paraId="5B94F516" w14:textId="77777777" w:rsidTr="00A81CFE">
        <w:trPr>
          <w:trHeight w:val="150"/>
          <w:tblHeader/>
        </w:trPr>
        <w:tc>
          <w:tcPr>
            <w:tcW w:w="1224" w:type="dxa"/>
            <w:vMerge/>
            <w:shd w:val="clear" w:color="auto" w:fill="auto"/>
          </w:tcPr>
          <w:p w14:paraId="5C8C1E09"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06691644"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0887DDC3" w14:textId="77777777" w:rsidR="00A81CFE" w:rsidRDefault="00A81CFE" w:rsidP="008A2606">
            <w:pPr>
              <w:pStyle w:val="EFSATabledata"/>
              <w:rPr>
                <w:sz w:val="16"/>
                <w:szCs w:val="16"/>
                <w:lang w:val="en-US" w:eastAsia="it-IT"/>
              </w:rPr>
            </w:pPr>
            <w:r>
              <w:rPr>
                <w:sz w:val="16"/>
                <w:szCs w:val="16"/>
                <w:lang w:val="en-US" w:eastAsia="it-IT"/>
              </w:rPr>
              <w:t>OTα</w:t>
            </w:r>
          </w:p>
        </w:tc>
        <w:tc>
          <w:tcPr>
            <w:tcW w:w="989" w:type="dxa"/>
            <w:shd w:val="clear" w:color="auto" w:fill="auto"/>
            <w:vAlign w:val="center"/>
          </w:tcPr>
          <w:p w14:paraId="5F533803"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698B172"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7ADC1A88" w14:textId="77777777" w:rsidR="00A81CFE" w:rsidRDefault="00A81CFE" w:rsidP="008A2606">
            <w:pPr>
              <w:pStyle w:val="EFSATabledata"/>
              <w:rPr>
                <w:sz w:val="16"/>
                <w:szCs w:val="16"/>
                <w:lang w:val="en-US" w:eastAsia="it-IT"/>
              </w:rPr>
            </w:pPr>
            <w:r>
              <w:rPr>
                <w:sz w:val="16"/>
                <w:szCs w:val="16"/>
                <w:lang w:val="en-US" w:eastAsia="it-IT"/>
              </w:rPr>
              <w:t>HPLC-FLD (LOD 0.01 ng/ml)</w:t>
            </w:r>
          </w:p>
        </w:tc>
        <w:tc>
          <w:tcPr>
            <w:tcW w:w="1297" w:type="dxa"/>
            <w:shd w:val="clear" w:color="auto" w:fill="auto"/>
            <w:vAlign w:val="center"/>
          </w:tcPr>
          <w:p w14:paraId="68F2D57B" w14:textId="77777777" w:rsidR="00A81CFE" w:rsidRDefault="00A81CFE" w:rsidP="008A2606">
            <w:pPr>
              <w:pStyle w:val="EFSATabledata"/>
              <w:rPr>
                <w:sz w:val="16"/>
                <w:szCs w:val="16"/>
                <w:lang w:val="en-US" w:eastAsia="it-IT"/>
              </w:rPr>
            </w:pPr>
            <w:r>
              <w:rPr>
                <w:sz w:val="16"/>
                <w:szCs w:val="16"/>
                <w:lang w:val="en-US" w:eastAsia="it-IT"/>
              </w:rPr>
              <w:t>LOD-6.10 ng/ml</w:t>
            </w:r>
          </w:p>
        </w:tc>
        <w:tc>
          <w:tcPr>
            <w:tcW w:w="2744" w:type="dxa"/>
            <w:vMerge/>
            <w:shd w:val="clear" w:color="auto" w:fill="auto"/>
          </w:tcPr>
          <w:p w14:paraId="46F4B61C" w14:textId="77777777" w:rsidR="00A81CFE" w:rsidRDefault="00A81CFE" w:rsidP="008A2606">
            <w:pPr>
              <w:pStyle w:val="EFSATabledata"/>
              <w:rPr>
                <w:b/>
                <w:sz w:val="16"/>
                <w:szCs w:val="16"/>
                <w:lang w:val="en-US" w:eastAsia="it-IT"/>
              </w:rPr>
            </w:pPr>
          </w:p>
        </w:tc>
        <w:tc>
          <w:tcPr>
            <w:tcW w:w="1366" w:type="dxa"/>
            <w:vMerge/>
            <w:shd w:val="clear" w:color="auto" w:fill="auto"/>
          </w:tcPr>
          <w:p w14:paraId="34FB35A0" w14:textId="77777777" w:rsidR="00A81CFE" w:rsidRDefault="00A81CFE" w:rsidP="008A2606">
            <w:pPr>
              <w:pStyle w:val="EFSATabledata"/>
              <w:rPr>
                <w:b/>
                <w:sz w:val="16"/>
                <w:szCs w:val="16"/>
                <w:lang w:val="en-US" w:eastAsia="it-IT"/>
              </w:rPr>
            </w:pPr>
          </w:p>
        </w:tc>
        <w:tc>
          <w:tcPr>
            <w:tcW w:w="997" w:type="dxa"/>
            <w:shd w:val="clear" w:color="auto" w:fill="auto"/>
          </w:tcPr>
          <w:p w14:paraId="244512B8"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shd w:val="clear" w:color="auto" w:fill="auto"/>
          </w:tcPr>
          <w:p w14:paraId="08EBDD49" w14:textId="77777777" w:rsidR="00A81CFE" w:rsidRDefault="00A81CFE" w:rsidP="008A2606">
            <w:pPr>
              <w:pStyle w:val="EFSATabledata"/>
              <w:rPr>
                <w:b/>
                <w:sz w:val="16"/>
                <w:szCs w:val="16"/>
                <w:lang w:val="en-US" w:eastAsia="it-IT"/>
              </w:rPr>
            </w:pPr>
          </w:p>
        </w:tc>
      </w:tr>
      <w:tr w:rsidR="00A81CFE" w14:paraId="3A2A3C49" w14:textId="77777777" w:rsidTr="00A81CFE">
        <w:trPr>
          <w:trHeight w:val="150"/>
          <w:tblHeader/>
        </w:trPr>
        <w:tc>
          <w:tcPr>
            <w:tcW w:w="1224" w:type="dxa"/>
            <w:vMerge/>
            <w:shd w:val="clear" w:color="auto" w:fill="auto"/>
          </w:tcPr>
          <w:p w14:paraId="7C8B3657"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03B09049" w14:textId="77777777" w:rsidR="00A81CFE" w:rsidRDefault="00A81CFE" w:rsidP="008A2606">
            <w:pPr>
              <w:pStyle w:val="EFSATabledata"/>
              <w:rPr>
                <w:sz w:val="16"/>
                <w:szCs w:val="16"/>
                <w:lang w:val="en-US" w:eastAsia="it-IT"/>
              </w:rPr>
            </w:pPr>
            <w:r>
              <w:rPr>
                <w:sz w:val="16"/>
                <w:szCs w:val="16"/>
                <w:lang w:val="en-US" w:eastAsia="it-IT"/>
              </w:rPr>
              <w:t>CIT</w:t>
            </w:r>
          </w:p>
        </w:tc>
        <w:tc>
          <w:tcPr>
            <w:tcW w:w="1092" w:type="dxa"/>
            <w:shd w:val="clear" w:color="auto" w:fill="auto"/>
            <w:vAlign w:val="center"/>
          </w:tcPr>
          <w:p w14:paraId="279BEA8E" w14:textId="77777777" w:rsidR="00A81CFE" w:rsidRDefault="00A81CFE" w:rsidP="008A2606">
            <w:pPr>
              <w:pStyle w:val="EFSATabledata"/>
              <w:rPr>
                <w:sz w:val="16"/>
                <w:szCs w:val="16"/>
                <w:lang w:val="en-US" w:eastAsia="it-IT"/>
              </w:rPr>
            </w:pPr>
            <w:r>
              <w:rPr>
                <w:sz w:val="16"/>
                <w:szCs w:val="16"/>
                <w:lang w:val="en-US" w:eastAsia="it-IT"/>
              </w:rPr>
              <w:t>CIT</w:t>
            </w:r>
          </w:p>
        </w:tc>
        <w:tc>
          <w:tcPr>
            <w:tcW w:w="989" w:type="dxa"/>
            <w:shd w:val="clear" w:color="auto" w:fill="auto"/>
            <w:vAlign w:val="center"/>
          </w:tcPr>
          <w:p w14:paraId="23821F9B"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20344DD"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6275BE08" w14:textId="77777777" w:rsidR="00A81CFE" w:rsidRDefault="00A81CFE" w:rsidP="008A2606">
            <w:pPr>
              <w:pStyle w:val="EFSATabledata"/>
              <w:rPr>
                <w:sz w:val="16"/>
                <w:szCs w:val="16"/>
                <w:lang w:val="en-US" w:eastAsia="it-IT"/>
              </w:rPr>
            </w:pPr>
            <w:r>
              <w:rPr>
                <w:sz w:val="16"/>
                <w:szCs w:val="16"/>
                <w:lang w:val="en-US" w:eastAsia="it-IT"/>
              </w:rPr>
              <w:t>LC–MS/MS (LOQ 0.02 ng/ml)</w:t>
            </w:r>
          </w:p>
        </w:tc>
        <w:tc>
          <w:tcPr>
            <w:tcW w:w="1297" w:type="dxa"/>
            <w:shd w:val="clear" w:color="auto" w:fill="auto"/>
            <w:vAlign w:val="center"/>
          </w:tcPr>
          <w:p w14:paraId="5A081A63" w14:textId="77777777" w:rsidR="00A81CFE" w:rsidRDefault="00A81CFE" w:rsidP="008A2606">
            <w:pPr>
              <w:pStyle w:val="EFSATabledata"/>
              <w:rPr>
                <w:sz w:val="16"/>
                <w:szCs w:val="16"/>
                <w:lang w:val="en-US" w:eastAsia="it-IT"/>
              </w:rPr>
            </w:pPr>
            <w:r>
              <w:rPr>
                <w:sz w:val="16"/>
                <w:szCs w:val="16"/>
                <w:lang w:val="en-US" w:eastAsia="it-IT"/>
              </w:rPr>
              <w:t>LOD-5.03 ng/ml</w:t>
            </w:r>
          </w:p>
        </w:tc>
        <w:tc>
          <w:tcPr>
            <w:tcW w:w="2744" w:type="dxa"/>
            <w:vMerge/>
            <w:shd w:val="clear" w:color="auto" w:fill="auto"/>
          </w:tcPr>
          <w:p w14:paraId="03E92DDF" w14:textId="77777777" w:rsidR="00A81CFE" w:rsidRDefault="00A81CFE" w:rsidP="008A2606">
            <w:pPr>
              <w:pStyle w:val="EFSATabledata"/>
              <w:rPr>
                <w:b/>
                <w:sz w:val="16"/>
                <w:szCs w:val="16"/>
                <w:lang w:val="en-US" w:eastAsia="it-IT"/>
              </w:rPr>
            </w:pPr>
          </w:p>
        </w:tc>
        <w:tc>
          <w:tcPr>
            <w:tcW w:w="1366" w:type="dxa"/>
            <w:vMerge/>
            <w:shd w:val="clear" w:color="auto" w:fill="auto"/>
          </w:tcPr>
          <w:p w14:paraId="239178B0" w14:textId="77777777" w:rsidR="00A81CFE" w:rsidRDefault="00A81CFE" w:rsidP="008A2606">
            <w:pPr>
              <w:pStyle w:val="EFSATabledata"/>
              <w:rPr>
                <w:b/>
                <w:sz w:val="16"/>
                <w:szCs w:val="16"/>
                <w:lang w:val="en-US" w:eastAsia="it-IT"/>
              </w:rPr>
            </w:pPr>
          </w:p>
        </w:tc>
        <w:tc>
          <w:tcPr>
            <w:tcW w:w="997" w:type="dxa"/>
            <w:shd w:val="clear" w:color="auto" w:fill="auto"/>
          </w:tcPr>
          <w:p w14:paraId="1ECFC604" w14:textId="77777777" w:rsidR="00A81CFE" w:rsidRDefault="00A81CFE" w:rsidP="008A2606">
            <w:pPr>
              <w:pStyle w:val="EFSATabledata"/>
              <w:rPr>
                <w:sz w:val="16"/>
                <w:szCs w:val="16"/>
                <w:lang w:val="en-US" w:eastAsia="it-IT"/>
              </w:rPr>
            </w:pPr>
            <w:r>
              <w:rPr>
                <w:sz w:val="16"/>
                <w:szCs w:val="16"/>
                <w:lang w:val="en-US" w:eastAsia="it-IT"/>
              </w:rPr>
              <w:t>0.02-4.663 μg/kg bw</w:t>
            </w:r>
          </w:p>
        </w:tc>
        <w:tc>
          <w:tcPr>
            <w:tcW w:w="1119" w:type="dxa"/>
            <w:vMerge/>
            <w:shd w:val="clear" w:color="auto" w:fill="auto"/>
          </w:tcPr>
          <w:p w14:paraId="23EC4545" w14:textId="77777777" w:rsidR="00A81CFE" w:rsidRDefault="00A81CFE" w:rsidP="008A2606">
            <w:pPr>
              <w:pStyle w:val="EFSATabledata"/>
              <w:rPr>
                <w:b/>
                <w:sz w:val="16"/>
                <w:szCs w:val="16"/>
                <w:lang w:val="en-US" w:eastAsia="it-IT"/>
              </w:rPr>
            </w:pPr>
          </w:p>
        </w:tc>
      </w:tr>
      <w:tr w:rsidR="00A81CFE" w14:paraId="65CE08BA" w14:textId="77777777" w:rsidTr="00A81CFE">
        <w:trPr>
          <w:trHeight w:val="150"/>
          <w:tblHeader/>
        </w:trPr>
        <w:tc>
          <w:tcPr>
            <w:tcW w:w="1224" w:type="dxa"/>
            <w:vMerge/>
            <w:shd w:val="clear" w:color="auto" w:fill="auto"/>
          </w:tcPr>
          <w:p w14:paraId="01579CA8"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9218E3C" w14:textId="77777777" w:rsidR="00A81CFE" w:rsidRDefault="00A81CFE" w:rsidP="008A2606">
            <w:pPr>
              <w:pStyle w:val="EFSATabledata"/>
              <w:rPr>
                <w:sz w:val="16"/>
                <w:szCs w:val="16"/>
                <w:lang w:val="en-US" w:eastAsia="it-IT"/>
              </w:rPr>
            </w:pPr>
            <w:r>
              <w:rPr>
                <w:sz w:val="16"/>
                <w:szCs w:val="16"/>
                <w:lang w:val="en-US" w:eastAsia="it-IT"/>
              </w:rPr>
              <w:t>CIT</w:t>
            </w:r>
          </w:p>
        </w:tc>
        <w:tc>
          <w:tcPr>
            <w:tcW w:w="1092" w:type="dxa"/>
            <w:shd w:val="clear" w:color="auto" w:fill="auto"/>
            <w:vAlign w:val="center"/>
          </w:tcPr>
          <w:p w14:paraId="375A45ED" w14:textId="77777777" w:rsidR="00A81CFE" w:rsidRDefault="00A81CFE" w:rsidP="008A2606">
            <w:pPr>
              <w:pStyle w:val="EFSATabledata"/>
              <w:rPr>
                <w:sz w:val="16"/>
                <w:szCs w:val="16"/>
                <w:lang w:val="en-US" w:eastAsia="it-IT"/>
              </w:rPr>
            </w:pPr>
            <w:r>
              <w:rPr>
                <w:sz w:val="16"/>
                <w:szCs w:val="16"/>
                <w:lang w:val="en-US" w:eastAsia="it-IT"/>
              </w:rPr>
              <w:t>OHCIT</w:t>
            </w:r>
          </w:p>
        </w:tc>
        <w:tc>
          <w:tcPr>
            <w:tcW w:w="989" w:type="dxa"/>
            <w:shd w:val="clear" w:color="auto" w:fill="auto"/>
            <w:vAlign w:val="center"/>
          </w:tcPr>
          <w:p w14:paraId="1D3967E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E54FAFD"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5D2D9A78" w14:textId="77777777" w:rsidR="00A81CFE" w:rsidRDefault="00A81CFE" w:rsidP="008A2606">
            <w:pPr>
              <w:pStyle w:val="EFSATabledata"/>
              <w:rPr>
                <w:sz w:val="16"/>
                <w:szCs w:val="16"/>
                <w:lang w:val="en-US" w:eastAsia="it-IT"/>
              </w:rPr>
            </w:pPr>
            <w:r>
              <w:rPr>
                <w:sz w:val="16"/>
                <w:szCs w:val="16"/>
                <w:lang w:val="en-US" w:eastAsia="it-IT"/>
              </w:rPr>
              <w:t>LC–MS/MS (LOQ 0.05 ng/ml)</w:t>
            </w:r>
          </w:p>
        </w:tc>
        <w:tc>
          <w:tcPr>
            <w:tcW w:w="1297" w:type="dxa"/>
            <w:shd w:val="clear" w:color="auto" w:fill="auto"/>
            <w:vAlign w:val="center"/>
          </w:tcPr>
          <w:p w14:paraId="398BD046" w14:textId="77777777" w:rsidR="00A81CFE" w:rsidRDefault="00A81CFE" w:rsidP="008A2606">
            <w:pPr>
              <w:pStyle w:val="EFSATabledata"/>
              <w:rPr>
                <w:sz w:val="16"/>
                <w:szCs w:val="16"/>
                <w:lang w:val="en-US" w:eastAsia="it-IT"/>
              </w:rPr>
            </w:pPr>
            <w:r>
              <w:rPr>
                <w:sz w:val="16"/>
                <w:szCs w:val="16"/>
                <w:lang w:val="en-US" w:eastAsia="it-IT"/>
              </w:rPr>
              <w:t>LOD-46.44 ng/ml</w:t>
            </w:r>
          </w:p>
        </w:tc>
        <w:tc>
          <w:tcPr>
            <w:tcW w:w="2744" w:type="dxa"/>
            <w:vMerge/>
            <w:shd w:val="clear" w:color="auto" w:fill="auto"/>
          </w:tcPr>
          <w:p w14:paraId="43C1EFBC" w14:textId="77777777" w:rsidR="00A81CFE" w:rsidRDefault="00A81CFE" w:rsidP="008A2606">
            <w:pPr>
              <w:pStyle w:val="EFSATabledata"/>
              <w:rPr>
                <w:b/>
                <w:sz w:val="16"/>
                <w:szCs w:val="16"/>
                <w:lang w:val="en-US" w:eastAsia="it-IT"/>
              </w:rPr>
            </w:pPr>
          </w:p>
        </w:tc>
        <w:tc>
          <w:tcPr>
            <w:tcW w:w="1366" w:type="dxa"/>
            <w:vMerge/>
            <w:shd w:val="clear" w:color="auto" w:fill="auto"/>
          </w:tcPr>
          <w:p w14:paraId="0216E521" w14:textId="77777777" w:rsidR="00A81CFE" w:rsidRDefault="00A81CFE" w:rsidP="008A2606">
            <w:pPr>
              <w:pStyle w:val="EFSATabledata"/>
              <w:rPr>
                <w:b/>
                <w:sz w:val="16"/>
                <w:szCs w:val="16"/>
                <w:lang w:val="en-US" w:eastAsia="it-IT"/>
              </w:rPr>
            </w:pPr>
          </w:p>
        </w:tc>
        <w:tc>
          <w:tcPr>
            <w:tcW w:w="997" w:type="dxa"/>
            <w:shd w:val="clear" w:color="auto" w:fill="auto"/>
          </w:tcPr>
          <w:p w14:paraId="4360D0B2"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shd w:val="clear" w:color="auto" w:fill="auto"/>
          </w:tcPr>
          <w:p w14:paraId="74330EDC" w14:textId="77777777" w:rsidR="00A81CFE" w:rsidRDefault="00A81CFE" w:rsidP="008A2606">
            <w:pPr>
              <w:pStyle w:val="EFSATabledata"/>
              <w:rPr>
                <w:b/>
                <w:sz w:val="16"/>
                <w:szCs w:val="16"/>
                <w:lang w:val="en-US" w:eastAsia="it-IT"/>
              </w:rPr>
            </w:pPr>
          </w:p>
        </w:tc>
      </w:tr>
      <w:tr w:rsidR="00A81CFE" w14:paraId="13980204" w14:textId="77777777" w:rsidTr="00A81CFE">
        <w:trPr>
          <w:trHeight w:val="150"/>
          <w:tblHeader/>
        </w:trPr>
        <w:tc>
          <w:tcPr>
            <w:tcW w:w="1224" w:type="dxa"/>
            <w:vMerge/>
            <w:shd w:val="clear" w:color="auto" w:fill="auto"/>
          </w:tcPr>
          <w:p w14:paraId="2C31BCAF"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0B205BBF"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736C5D84" w14:textId="77777777" w:rsidR="00A81CFE" w:rsidRDefault="00A81CFE" w:rsidP="008A2606">
            <w:pPr>
              <w:pStyle w:val="EFSATabledata"/>
              <w:rPr>
                <w:sz w:val="16"/>
                <w:szCs w:val="16"/>
                <w:lang w:val="en-US" w:eastAsia="it-IT"/>
              </w:rPr>
            </w:pPr>
            <w:r>
              <w:rPr>
                <w:sz w:val="16"/>
                <w:szCs w:val="16"/>
                <w:lang w:val="en-US" w:eastAsia="it-IT"/>
              </w:rPr>
              <w:t>OTA</w:t>
            </w:r>
          </w:p>
        </w:tc>
        <w:tc>
          <w:tcPr>
            <w:tcW w:w="989" w:type="dxa"/>
            <w:shd w:val="clear" w:color="auto" w:fill="auto"/>
            <w:vAlign w:val="center"/>
          </w:tcPr>
          <w:p w14:paraId="1F4C747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31C8EBC"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099CA129" w14:textId="77777777" w:rsidR="00A81CFE" w:rsidRDefault="00A81CFE" w:rsidP="008A2606">
            <w:pPr>
              <w:pStyle w:val="EFSATabledata"/>
              <w:rPr>
                <w:sz w:val="16"/>
                <w:szCs w:val="16"/>
                <w:lang w:val="en-US" w:eastAsia="it-IT"/>
              </w:rPr>
            </w:pPr>
            <w:r>
              <w:rPr>
                <w:sz w:val="16"/>
                <w:szCs w:val="16"/>
                <w:lang w:val="en-US" w:eastAsia="it-IT"/>
              </w:rPr>
              <w:t>HPLC-FLD (LOD 0.01 ng/ml)</w:t>
            </w:r>
          </w:p>
        </w:tc>
        <w:tc>
          <w:tcPr>
            <w:tcW w:w="1297" w:type="dxa"/>
            <w:shd w:val="clear" w:color="auto" w:fill="auto"/>
            <w:vAlign w:val="center"/>
          </w:tcPr>
          <w:p w14:paraId="58DF53B8" w14:textId="77777777" w:rsidR="00A81CFE" w:rsidRDefault="00A81CFE" w:rsidP="008A2606">
            <w:pPr>
              <w:pStyle w:val="EFSATabledata"/>
              <w:rPr>
                <w:sz w:val="16"/>
                <w:szCs w:val="16"/>
                <w:lang w:val="en-US" w:eastAsia="it-IT"/>
              </w:rPr>
            </w:pPr>
            <w:r>
              <w:rPr>
                <w:sz w:val="16"/>
                <w:szCs w:val="16"/>
                <w:lang w:val="en-US" w:eastAsia="it-IT"/>
              </w:rPr>
              <w:t>0.01-0.84 ng/ml</w:t>
            </w:r>
          </w:p>
        </w:tc>
        <w:tc>
          <w:tcPr>
            <w:tcW w:w="2744" w:type="dxa"/>
            <w:vMerge w:val="restart"/>
            <w:shd w:val="clear" w:color="auto" w:fill="auto"/>
          </w:tcPr>
          <w:p w14:paraId="0A9BB208" w14:textId="77777777" w:rsidR="00A81CFE" w:rsidRDefault="00A81CFE" w:rsidP="008A2606">
            <w:pPr>
              <w:pStyle w:val="EFSATabledata"/>
              <w:rPr>
                <w:sz w:val="16"/>
                <w:szCs w:val="16"/>
                <w:lang w:val="en-US" w:eastAsia="it-IT"/>
              </w:rPr>
            </w:pPr>
            <w:r>
              <w:rPr>
                <w:sz w:val="16"/>
                <w:szCs w:val="16"/>
                <w:lang w:val="en-US" w:eastAsia="it-IT"/>
              </w:rPr>
              <w:t>Country Bangladesh. Healthy pregnant woman (N=54)</w:t>
            </w:r>
          </w:p>
        </w:tc>
        <w:tc>
          <w:tcPr>
            <w:tcW w:w="1366" w:type="dxa"/>
            <w:vMerge w:val="restart"/>
            <w:shd w:val="clear" w:color="auto" w:fill="auto"/>
          </w:tcPr>
          <w:p w14:paraId="12099DDF" w14:textId="77777777" w:rsidR="00A81CFE" w:rsidRDefault="00A81CFE" w:rsidP="008A2606">
            <w:pPr>
              <w:pStyle w:val="EFSATabledata"/>
              <w:rPr>
                <w:sz w:val="16"/>
                <w:szCs w:val="16"/>
                <w:lang w:val="en-US" w:eastAsia="it-IT"/>
              </w:rPr>
            </w:pPr>
            <w:r>
              <w:rPr>
                <w:sz w:val="16"/>
                <w:szCs w:val="16"/>
                <w:lang w:val="en-US" w:eastAsia="it-IT"/>
              </w:rPr>
              <w:t>Questionnaire on food habits</w:t>
            </w:r>
          </w:p>
        </w:tc>
        <w:tc>
          <w:tcPr>
            <w:tcW w:w="997" w:type="dxa"/>
            <w:vMerge w:val="restart"/>
            <w:shd w:val="clear" w:color="auto" w:fill="auto"/>
          </w:tcPr>
          <w:p w14:paraId="15FA39FF"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val="restart"/>
            <w:shd w:val="clear" w:color="auto" w:fill="auto"/>
          </w:tcPr>
          <w:p w14:paraId="3B8FB824" w14:textId="77777777" w:rsidR="00A81CFE" w:rsidRDefault="00A81CFE" w:rsidP="008A2606">
            <w:pPr>
              <w:pStyle w:val="EFSATabledata"/>
              <w:rPr>
                <w:sz w:val="16"/>
                <w:szCs w:val="16"/>
                <w:lang w:val="en-US" w:eastAsia="it-IT"/>
              </w:rPr>
            </w:pPr>
            <w:r>
              <w:rPr>
                <w:sz w:val="16"/>
                <w:szCs w:val="16"/>
                <w:lang w:val="en-US" w:eastAsia="it-IT"/>
              </w:rPr>
              <w:t>Ali, 2016d</w:t>
            </w:r>
          </w:p>
        </w:tc>
      </w:tr>
      <w:tr w:rsidR="00A81CFE" w14:paraId="54B71730" w14:textId="77777777" w:rsidTr="00A81CFE">
        <w:trPr>
          <w:trHeight w:val="150"/>
          <w:tblHeader/>
        </w:trPr>
        <w:tc>
          <w:tcPr>
            <w:tcW w:w="1224" w:type="dxa"/>
            <w:vMerge/>
            <w:shd w:val="clear" w:color="auto" w:fill="auto"/>
          </w:tcPr>
          <w:p w14:paraId="49920B20"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02C1A2E5" w14:textId="77777777" w:rsidR="00A81CFE" w:rsidRDefault="00A81CFE" w:rsidP="008A2606">
            <w:pPr>
              <w:pStyle w:val="EFSATabledata"/>
              <w:rPr>
                <w:sz w:val="16"/>
                <w:szCs w:val="16"/>
                <w:lang w:val="en-US" w:eastAsia="it-IT"/>
              </w:rPr>
            </w:pPr>
            <w:r>
              <w:rPr>
                <w:sz w:val="16"/>
                <w:szCs w:val="16"/>
                <w:lang w:val="en-US" w:eastAsia="it-IT"/>
              </w:rPr>
              <w:t>CIT</w:t>
            </w:r>
          </w:p>
        </w:tc>
        <w:tc>
          <w:tcPr>
            <w:tcW w:w="1092" w:type="dxa"/>
            <w:shd w:val="clear" w:color="auto" w:fill="auto"/>
            <w:vAlign w:val="center"/>
          </w:tcPr>
          <w:p w14:paraId="5992DD9E" w14:textId="77777777" w:rsidR="00A81CFE" w:rsidRDefault="00A81CFE" w:rsidP="008A2606">
            <w:pPr>
              <w:pStyle w:val="EFSATabledata"/>
              <w:rPr>
                <w:sz w:val="16"/>
                <w:szCs w:val="16"/>
                <w:lang w:val="en-US" w:eastAsia="it-IT"/>
              </w:rPr>
            </w:pPr>
            <w:r>
              <w:rPr>
                <w:sz w:val="16"/>
                <w:szCs w:val="16"/>
                <w:lang w:val="en-US" w:eastAsia="it-IT"/>
              </w:rPr>
              <w:t>CIT</w:t>
            </w:r>
          </w:p>
        </w:tc>
        <w:tc>
          <w:tcPr>
            <w:tcW w:w="989" w:type="dxa"/>
            <w:shd w:val="clear" w:color="auto" w:fill="auto"/>
            <w:vAlign w:val="center"/>
          </w:tcPr>
          <w:p w14:paraId="724CD99A"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944ECAC"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34384266" w14:textId="77777777" w:rsidR="00A81CFE" w:rsidRDefault="00A81CFE" w:rsidP="008A2606">
            <w:pPr>
              <w:pStyle w:val="EFSATabledata"/>
              <w:rPr>
                <w:sz w:val="16"/>
                <w:szCs w:val="16"/>
                <w:lang w:val="en-US" w:eastAsia="it-IT"/>
              </w:rPr>
            </w:pPr>
            <w:r>
              <w:rPr>
                <w:sz w:val="16"/>
                <w:szCs w:val="16"/>
                <w:lang w:val="en-US" w:eastAsia="it-IT"/>
              </w:rPr>
              <w:t>LC–MS/MS (LOQ 0.02 ng/ml)</w:t>
            </w:r>
          </w:p>
        </w:tc>
        <w:tc>
          <w:tcPr>
            <w:tcW w:w="1297" w:type="dxa"/>
            <w:shd w:val="clear" w:color="auto" w:fill="auto"/>
            <w:vAlign w:val="center"/>
          </w:tcPr>
          <w:p w14:paraId="6D581A92" w14:textId="77777777" w:rsidR="00A81CFE" w:rsidRDefault="00A81CFE" w:rsidP="008A2606">
            <w:pPr>
              <w:pStyle w:val="EFSATabledata"/>
              <w:rPr>
                <w:sz w:val="16"/>
                <w:szCs w:val="16"/>
                <w:lang w:val="en-US" w:eastAsia="it-IT"/>
              </w:rPr>
            </w:pPr>
            <w:r>
              <w:rPr>
                <w:sz w:val="16"/>
                <w:szCs w:val="16"/>
                <w:lang w:val="en-US" w:eastAsia="it-IT"/>
              </w:rPr>
              <w:t>0.02-6.93 ng/ml</w:t>
            </w:r>
          </w:p>
        </w:tc>
        <w:tc>
          <w:tcPr>
            <w:tcW w:w="2744" w:type="dxa"/>
            <w:vMerge/>
            <w:shd w:val="clear" w:color="auto" w:fill="auto"/>
          </w:tcPr>
          <w:p w14:paraId="680032DF" w14:textId="77777777" w:rsidR="00A81CFE" w:rsidRDefault="00A81CFE" w:rsidP="008A2606">
            <w:pPr>
              <w:pStyle w:val="EFSATabledata"/>
              <w:rPr>
                <w:b/>
                <w:sz w:val="16"/>
                <w:szCs w:val="16"/>
                <w:lang w:val="en-US" w:eastAsia="it-IT"/>
              </w:rPr>
            </w:pPr>
          </w:p>
        </w:tc>
        <w:tc>
          <w:tcPr>
            <w:tcW w:w="1366" w:type="dxa"/>
            <w:vMerge/>
            <w:shd w:val="clear" w:color="auto" w:fill="auto"/>
          </w:tcPr>
          <w:p w14:paraId="6AAC7B23" w14:textId="77777777" w:rsidR="00A81CFE" w:rsidRDefault="00A81CFE" w:rsidP="008A2606">
            <w:pPr>
              <w:pStyle w:val="EFSATabledata"/>
              <w:rPr>
                <w:b/>
                <w:sz w:val="16"/>
                <w:szCs w:val="16"/>
                <w:lang w:val="en-US" w:eastAsia="it-IT"/>
              </w:rPr>
            </w:pPr>
          </w:p>
        </w:tc>
        <w:tc>
          <w:tcPr>
            <w:tcW w:w="997" w:type="dxa"/>
            <w:vMerge/>
            <w:shd w:val="clear" w:color="auto" w:fill="auto"/>
          </w:tcPr>
          <w:p w14:paraId="75FCDDA8" w14:textId="77777777" w:rsidR="00A81CFE" w:rsidRDefault="00A81CFE" w:rsidP="008A2606">
            <w:pPr>
              <w:pStyle w:val="EFSATabledata"/>
              <w:rPr>
                <w:b/>
                <w:sz w:val="16"/>
                <w:szCs w:val="16"/>
                <w:lang w:val="en-US" w:eastAsia="it-IT"/>
              </w:rPr>
            </w:pPr>
          </w:p>
        </w:tc>
        <w:tc>
          <w:tcPr>
            <w:tcW w:w="1119" w:type="dxa"/>
            <w:vMerge/>
            <w:shd w:val="clear" w:color="auto" w:fill="auto"/>
          </w:tcPr>
          <w:p w14:paraId="00D05E1C" w14:textId="77777777" w:rsidR="00A81CFE" w:rsidRDefault="00A81CFE" w:rsidP="008A2606">
            <w:pPr>
              <w:pStyle w:val="EFSATabledata"/>
              <w:rPr>
                <w:b/>
                <w:sz w:val="16"/>
                <w:szCs w:val="16"/>
                <w:lang w:val="en-US" w:eastAsia="it-IT"/>
              </w:rPr>
            </w:pPr>
          </w:p>
        </w:tc>
      </w:tr>
      <w:tr w:rsidR="00A81CFE" w14:paraId="1FBE5797" w14:textId="77777777" w:rsidTr="00A81CFE">
        <w:trPr>
          <w:trHeight w:val="150"/>
          <w:tblHeader/>
        </w:trPr>
        <w:tc>
          <w:tcPr>
            <w:tcW w:w="1224" w:type="dxa"/>
            <w:vMerge w:val="restart"/>
            <w:shd w:val="clear" w:color="auto" w:fill="auto"/>
          </w:tcPr>
          <w:p w14:paraId="0F015D11"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CIT,DON,OTA,ZEN</w:t>
            </w:r>
          </w:p>
        </w:tc>
        <w:tc>
          <w:tcPr>
            <w:tcW w:w="869" w:type="dxa"/>
            <w:shd w:val="clear" w:color="auto" w:fill="auto"/>
            <w:vAlign w:val="center"/>
          </w:tcPr>
          <w:p w14:paraId="425BFED6"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5E4C3148" w14:textId="77777777" w:rsidR="00A81CFE" w:rsidRDefault="00A81CFE" w:rsidP="008A2606">
            <w:pPr>
              <w:pStyle w:val="EFSATabledata"/>
              <w:rPr>
                <w:sz w:val="16"/>
                <w:szCs w:val="16"/>
                <w:lang w:val="en-US" w:eastAsia="it-IT"/>
              </w:rPr>
            </w:pPr>
            <w:r>
              <w:rPr>
                <w:sz w:val="16"/>
                <w:szCs w:val="16"/>
                <w:lang w:val="en-US" w:eastAsia="it-IT"/>
              </w:rPr>
              <w:t>OTA</w:t>
            </w:r>
          </w:p>
        </w:tc>
        <w:tc>
          <w:tcPr>
            <w:tcW w:w="989" w:type="dxa"/>
            <w:shd w:val="clear" w:color="auto" w:fill="auto"/>
            <w:vAlign w:val="center"/>
          </w:tcPr>
          <w:p w14:paraId="2C0B7352"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E53D44D"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01045AB4" w14:textId="77777777" w:rsidR="00A81CFE" w:rsidRDefault="00A81CFE" w:rsidP="008A2606">
            <w:pPr>
              <w:pStyle w:val="EFSATabledata"/>
              <w:rPr>
                <w:sz w:val="16"/>
                <w:szCs w:val="16"/>
                <w:lang w:val="en-US" w:eastAsia="it-IT"/>
              </w:rPr>
            </w:pPr>
            <w:r>
              <w:rPr>
                <w:sz w:val="16"/>
                <w:szCs w:val="16"/>
                <w:lang w:val="en-US" w:eastAsia="it-IT"/>
              </w:rPr>
              <w:t>HPLC-FLD (LOD 10 ng/l)</w:t>
            </w:r>
          </w:p>
        </w:tc>
        <w:tc>
          <w:tcPr>
            <w:tcW w:w="1297" w:type="dxa"/>
            <w:shd w:val="clear" w:color="auto" w:fill="auto"/>
            <w:vAlign w:val="center"/>
          </w:tcPr>
          <w:p w14:paraId="1F185EDE" w14:textId="77777777" w:rsidR="00A81CFE" w:rsidRDefault="00A81CFE" w:rsidP="008A2606">
            <w:pPr>
              <w:pStyle w:val="EFSATabledata"/>
              <w:rPr>
                <w:sz w:val="16"/>
                <w:szCs w:val="16"/>
                <w:lang w:val="en-US" w:eastAsia="it-IT"/>
              </w:rPr>
            </w:pPr>
            <w:r>
              <w:rPr>
                <w:sz w:val="16"/>
                <w:szCs w:val="16"/>
                <w:lang w:val="en-US" w:eastAsia="it-IT"/>
              </w:rPr>
              <w:t>LOD-215 ng/g creat</w:t>
            </w:r>
          </w:p>
        </w:tc>
        <w:tc>
          <w:tcPr>
            <w:tcW w:w="2744" w:type="dxa"/>
            <w:shd w:val="clear" w:color="auto" w:fill="auto"/>
          </w:tcPr>
          <w:p w14:paraId="04FC3C53" w14:textId="77777777" w:rsidR="00A81CFE" w:rsidRDefault="00A81CFE" w:rsidP="008A2606">
            <w:pPr>
              <w:pStyle w:val="EFSATabledata"/>
              <w:rPr>
                <w:sz w:val="16"/>
                <w:szCs w:val="16"/>
                <w:lang w:val="en-US" w:eastAsia="it-IT"/>
              </w:rPr>
            </w:pPr>
            <w:r>
              <w:rPr>
                <w:sz w:val="16"/>
                <w:szCs w:val="16"/>
                <w:lang w:val="en-US" w:eastAsia="it-IT"/>
              </w:rPr>
              <w:t>Country Germany. Healthy control group male (N=13)</w:t>
            </w:r>
          </w:p>
        </w:tc>
        <w:tc>
          <w:tcPr>
            <w:tcW w:w="1366" w:type="dxa"/>
            <w:vMerge w:val="restart"/>
            <w:shd w:val="clear" w:color="auto" w:fill="auto"/>
          </w:tcPr>
          <w:p w14:paraId="5BA2FAAE" w14:textId="77777777" w:rsidR="00A81CFE" w:rsidRDefault="00A81CFE" w:rsidP="008A2606">
            <w:pPr>
              <w:pStyle w:val="EFSATabledata"/>
              <w:rPr>
                <w:sz w:val="16"/>
                <w:szCs w:val="16"/>
                <w:lang w:val="en-US" w:eastAsia="it-IT"/>
              </w:rPr>
            </w:pPr>
            <w:r>
              <w:rPr>
                <w:sz w:val="16"/>
                <w:szCs w:val="16"/>
                <w:lang w:val="en-US" w:eastAsia="it-IT"/>
              </w:rPr>
              <w:t>-</w:t>
            </w:r>
          </w:p>
        </w:tc>
        <w:tc>
          <w:tcPr>
            <w:tcW w:w="997" w:type="dxa"/>
            <w:vMerge w:val="restart"/>
            <w:shd w:val="clear" w:color="auto" w:fill="auto"/>
          </w:tcPr>
          <w:p w14:paraId="1677C216"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val="restart"/>
            <w:shd w:val="clear" w:color="auto" w:fill="auto"/>
          </w:tcPr>
          <w:p w14:paraId="0B5D9233" w14:textId="77777777" w:rsidR="00A81CFE" w:rsidRDefault="00A81CFE" w:rsidP="008A2606">
            <w:pPr>
              <w:pStyle w:val="EFSATabledata"/>
              <w:rPr>
                <w:sz w:val="16"/>
                <w:szCs w:val="16"/>
                <w:lang w:val="en-US" w:eastAsia="it-IT"/>
              </w:rPr>
            </w:pPr>
            <w:r>
              <w:rPr>
                <w:sz w:val="16"/>
                <w:szCs w:val="16"/>
                <w:lang w:val="en-US" w:eastAsia="it-IT"/>
              </w:rPr>
              <w:t>Follmann, 2016</w:t>
            </w:r>
          </w:p>
        </w:tc>
      </w:tr>
      <w:tr w:rsidR="00A81CFE" w14:paraId="67E67F17" w14:textId="77777777" w:rsidTr="00A81CFE">
        <w:trPr>
          <w:trHeight w:val="150"/>
          <w:tblHeader/>
        </w:trPr>
        <w:tc>
          <w:tcPr>
            <w:tcW w:w="1224" w:type="dxa"/>
            <w:vMerge/>
            <w:shd w:val="clear" w:color="auto" w:fill="auto"/>
            <w:vAlign w:val="center"/>
          </w:tcPr>
          <w:p w14:paraId="64330402"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42DBDDC"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39D96170"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637BC839"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EBD17F0"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574C14DF" w14:textId="77777777" w:rsidR="00A81CFE" w:rsidRDefault="00A81CFE" w:rsidP="008A2606">
            <w:pPr>
              <w:pStyle w:val="EFSATabledata"/>
              <w:rPr>
                <w:sz w:val="16"/>
                <w:szCs w:val="16"/>
                <w:lang w:val="en-US" w:eastAsia="it-IT"/>
              </w:rPr>
            </w:pPr>
            <w:r>
              <w:rPr>
                <w:sz w:val="16"/>
                <w:szCs w:val="16"/>
                <w:lang w:val="en-US" w:eastAsia="it-IT"/>
              </w:rPr>
              <w:t>HPLC-FLD (LOD 10 ng/l)</w:t>
            </w:r>
          </w:p>
        </w:tc>
        <w:tc>
          <w:tcPr>
            <w:tcW w:w="1297" w:type="dxa"/>
            <w:shd w:val="clear" w:color="auto" w:fill="auto"/>
            <w:vAlign w:val="center"/>
          </w:tcPr>
          <w:p w14:paraId="1CC9A22E" w14:textId="77777777" w:rsidR="00A81CFE" w:rsidRDefault="00A81CFE" w:rsidP="008A2606">
            <w:pPr>
              <w:pStyle w:val="EFSATabledata"/>
              <w:rPr>
                <w:sz w:val="16"/>
                <w:szCs w:val="16"/>
                <w:lang w:val="en-US" w:eastAsia="it-IT"/>
              </w:rPr>
            </w:pPr>
            <w:r>
              <w:rPr>
                <w:sz w:val="16"/>
                <w:szCs w:val="16"/>
                <w:lang w:val="en-US" w:eastAsia="it-IT"/>
              </w:rPr>
              <w:t>17-340 ng/g creat</w:t>
            </w:r>
          </w:p>
        </w:tc>
        <w:tc>
          <w:tcPr>
            <w:tcW w:w="2744" w:type="dxa"/>
            <w:shd w:val="clear" w:color="auto" w:fill="auto"/>
          </w:tcPr>
          <w:p w14:paraId="7E5F7927" w14:textId="77777777" w:rsidR="00A81CFE" w:rsidRDefault="00A81CFE" w:rsidP="008A2606">
            <w:pPr>
              <w:pStyle w:val="EFSATabledata"/>
              <w:rPr>
                <w:sz w:val="16"/>
                <w:szCs w:val="16"/>
                <w:lang w:val="en-US" w:eastAsia="it-IT"/>
              </w:rPr>
            </w:pPr>
            <w:r>
              <w:rPr>
                <w:sz w:val="16"/>
                <w:szCs w:val="16"/>
                <w:lang w:val="en-US" w:eastAsia="it-IT"/>
              </w:rPr>
              <w:t>Country Germany. Healthy mill worker group (N=17)</w:t>
            </w:r>
          </w:p>
        </w:tc>
        <w:tc>
          <w:tcPr>
            <w:tcW w:w="1366" w:type="dxa"/>
            <w:vMerge/>
            <w:shd w:val="clear" w:color="auto" w:fill="auto"/>
          </w:tcPr>
          <w:p w14:paraId="2FB7C115" w14:textId="77777777" w:rsidR="00A81CFE" w:rsidRDefault="00A81CFE" w:rsidP="008A2606">
            <w:pPr>
              <w:pStyle w:val="EFSATabledata"/>
              <w:rPr>
                <w:b/>
                <w:sz w:val="16"/>
                <w:szCs w:val="16"/>
                <w:lang w:val="en-US" w:eastAsia="it-IT"/>
              </w:rPr>
            </w:pPr>
          </w:p>
        </w:tc>
        <w:tc>
          <w:tcPr>
            <w:tcW w:w="997" w:type="dxa"/>
            <w:vMerge/>
            <w:shd w:val="clear" w:color="auto" w:fill="auto"/>
          </w:tcPr>
          <w:p w14:paraId="37771C78" w14:textId="77777777" w:rsidR="00A81CFE" w:rsidRDefault="00A81CFE" w:rsidP="008A2606">
            <w:pPr>
              <w:pStyle w:val="EFSATabledata"/>
              <w:rPr>
                <w:b/>
                <w:sz w:val="16"/>
                <w:szCs w:val="16"/>
                <w:lang w:val="en-US" w:eastAsia="it-IT"/>
              </w:rPr>
            </w:pPr>
          </w:p>
        </w:tc>
        <w:tc>
          <w:tcPr>
            <w:tcW w:w="1119" w:type="dxa"/>
            <w:vMerge/>
            <w:shd w:val="clear" w:color="auto" w:fill="auto"/>
          </w:tcPr>
          <w:p w14:paraId="6F8BF943" w14:textId="77777777" w:rsidR="00A81CFE" w:rsidRDefault="00A81CFE" w:rsidP="008A2606">
            <w:pPr>
              <w:pStyle w:val="EFSATabledata"/>
              <w:rPr>
                <w:b/>
                <w:sz w:val="16"/>
                <w:szCs w:val="16"/>
                <w:lang w:val="en-US" w:eastAsia="it-IT"/>
              </w:rPr>
            </w:pPr>
          </w:p>
        </w:tc>
      </w:tr>
      <w:tr w:rsidR="00A81CFE" w14:paraId="7573B328" w14:textId="77777777" w:rsidTr="00A81CFE">
        <w:trPr>
          <w:trHeight w:val="150"/>
          <w:tblHeader/>
        </w:trPr>
        <w:tc>
          <w:tcPr>
            <w:tcW w:w="1224" w:type="dxa"/>
            <w:vMerge/>
            <w:shd w:val="clear" w:color="auto" w:fill="auto"/>
            <w:vAlign w:val="center"/>
          </w:tcPr>
          <w:p w14:paraId="10A68A06"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009B489"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6F5FD9FD" w14:textId="77777777" w:rsidR="00A81CFE" w:rsidRDefault="00A81CFE" w:rsidP="008A2606">
            <w:pPr>
              <w:pStyle w:val="EFSATabledata"/>
              <w:rPr>
                <w:sz w:val="16"/>
                <w:szCs w:val="16"/>
                <w:lang w:val="en-US" w:eastAsia="it-IT"/>
              </w:rPr>
            </w:pPr>
            <w:r>
              <w:rPr>
                <w:sz w:val="16"/>
                <w:szCs w:val="16"/>
                <w:lang w:val="en-US" w:eastAsia="it-IT"/>
              </w:rPr>
              <w:t>OTα</w:t>
            </w:r>
          </w:p>
        </w:tc>
        <w:tc>
          <w:tcPr>
            <w:tcW w:w="989" w:type="dxa"/>
            <w:shd w:val="clear" w:color="auto" w:fill="auto"/>
            <w:vAlign w:val="center"/>
          </w:tcPr>
          <w:p w14:paraId="4B3AA02B"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231F629F"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06172ECE" w14:textId="77777777" w:rsidR="00A81CFE" w:rsidRDefault="00A81CFE" w:rsidP="008A2606">
            <w:pPr>
              <w:pStyle w:val="EFSATabledata"/>
              <w:rPr>
                <w:sz w:val="16"/>
                <w:szCs w:val="16"/>
                <w:lang w:val="en-US" w:eastAsia="it-IT"/>
              </w:rPr>
            </w:pPr>
            <w:r>
              <w:rPr>
                <w:sz w:val="16"/>
                <w:szCs w:val="16"/>
                <w:lang w:val="en-US" w:eastAsia="it-IT"/>
              </w:rPr>
              <w:t>HPLC-FLD (LOD 10 ng/l)</w:t>
            </w:r>
          </w:p>
        </w:tc>
        <w:tc>
          <w:tcPr>
            <w:tcW w:w="1297" w:type="dxa"/>
            <w:shd w:val="clear" w:color="auto" w:fill="auto"/>
            <w:vAlign w:val="center"/>
          </w:tcPr>
          <w:p w14:paraId="426B3B6D" w14:textId="77777777" w:rsidR="00A81CFE" w:rsidRDefault="00A81CFE" w:rsidP="008A2606">
            <w:pPr>
              <w:pStyle w:val="EFSATabledata"/>
              <w:rPr>
                <w:sz w:val="16"/>
                <w:szCs w:val="16"/>
                <w:lang w:val="en-US" w:eastAsia="it-IT"/>
              </w:rPr>
            </w:pPr>
            <w:r>
              <w:rPr>
                <w:sz w:val="16"/>
                <w:szCs w:val="16"/>
                <w:lang w:val="en-US" w:eastAsia="it-IT"/>
              </w:rPr>
              <w:t>LOD-281 ng/g creat</w:t>
            </w:r>
          </w:p>
        </w:tc>
        <w:tc>
          <w:tcPr>
            <w:tcW w:w="2744" w:type="dxa"/>
            <w:shd w:val="clear" w:color="auto" w:fill="auto"/>
          </w:tcPr>
          <w:p w14:paraId="26D38CFB" w14:textId="77777777" w:rsidR="00A81CFE" w:rsidRDefault="00A81CFE" w:rsidP="008A2606">
            <w:pPr>
              <w:pStyle w:val="EFSATabledata"/>
              <w:rPr>
                <w:sz w:val="16"/>
                <w:szCs w:val="16"/>
                <w:lang w:val="en-US" w:eastAsia="it-IT"/>
              </w:rPr>
            </w:pPr>
            <w:r>
              <w:rPr>
                <w:sz w:val="16"/>
                <w:szCs w:val="16"/>
                <w:lang w:val="en-US" w:eastAsia="it-IT"/>
              </w:rPr>
              <w:t>Country Germany. Healthy control group male (N=13)</w:t>
            </w:r>
          </w:p>
        </w:tc>
        <w:tc>
          <w:tcPr>
            <w:tcW w:w="1366" w:type="dxa"/>
            <w:vMerge/>
            <w:shd w:val="clear" w:color="auto" w:fill="auto"/>
          </w:tcPr>
          <w:p w14:paraId="1CD43E7F" w14:textId="77777777" w:rsidR="00A81CFE" w:rsidRDefault="00A81CFE" w:rsidP="008A2606">
            <w:pPr>
              <w:pStyle w:val="EFSATabledata"/>
              <w:rPr>
                <w:b/>
                <w:sz w:val="16"/>
                <w:szCs w:val="16"/>
                <w:lang w:val="en-US" w:eastAsia="it-IT"/>
              </w:rPr>
            </w:pPr>
          </w:p>
        </w:tc>
        <w:tc>
          <w:tcPr>
            <w:tcW w:w="997" w:type="dxa"/>
            <w:vMerge/>
            <w:shd w:val="clear" w:color="auto" w:fill="auto"/>
          </w:tcPr>
          <w:p w14:paraId="156E424A" w14:textId="77777777" w:rsidR="00A81CFE" w:rsidRDefault="00A81CFE" w:rsidP="008A2606">
            <w:pPr>
              <w:pStyle w:val="EFSATabledata"/>
              <w:rPr>
                <w:b/>
                <w:sz w:val="16"/>
                <w:szCs w:val="16"/>
                <w:lang w:val="en-US" w:eastAsia="it-IT"/>
              </w:rPr>
            </w:pPr>
          </w:p>
        </w:tc>
        <w:tc>
          <w:tcPr>
            <w:tcW w:w="1119" w:type="dxa"/>
            <w:vMerge/>
            <w:shd w:val="clear" w:color="auto" w:fill="auto"/>
          </w:tcPr>
          <w:p w14:paraId="41F1D48B" w14:textId="77777777" w:rsidR="00A81CFE" w:rsidRDefault="00A81CFE" w:rsidP="008A2606">
            <w:pPr>
              <w:pStyle w:val="EFSATabledata"/>
              <w:rPr>
                <w:b/>
                <w:sz w:val="16"/>
                <w:szCs w:val="16"/>
                <w:lang w:val="en-US" w:eastAsia="it-IT"/>
              </w:rPr>
            </w:pPr>
          </w:p>
        </w:tc>
      </w:tr>
      <w:tr w:rsidR="00A81CFE" w14:paraId="7A7D75E6" w14:textId="77777777" w:rsidTr="00A81CFE">
        <w:trPr>
          <w:trHeight w:val="150"/>
          <w:tblHeader/>
        </w:trPr>
        <w:tc>
          <w:tcPr>
            <w:tcW w:w="1224" w:type="dxa"/>
            <w:vMerge/>
            <w:shd w:val="clear" w:color="auto" w:fill="auto"/>
            <w:vAlign w:val="center"/>
          </w:tcPr>
          <w:p w14:paraId="72ACFD7D"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1859D44"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2DEF3975"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4D7C0BCE"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2ADDB08F"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15CB25CF" w14:textId="77777777" w:rsidR="00A81CFE" w:rsidRDefault="00A81CFE" w:rsidP="008A2606">
            <w:pPr>
              <w:pStyle w:val="EFSATabledata"/>
              <w:rPr>
                <w:sz w:val="16"/>
                <w:szCs w:val="16"/>
                <w:lang w:val="en-US" w:eastAsia="it-IT"/>
              </w:rPr>
            </w:pPr>
            <w:r>
              <w:rPr>
                <w:sz w:val="16"/>
                <w:szCs w:val="16"/>
                <w:lang w:val="en-US" w:eastAsia="it-IT"/>
              </w:rPr>
              <w:t>HPLC-FLD (LOD 10 ng/l)</w:t>
            </w:r>
          </w:p>
        </w:tc>
        <w:tc>
          <w:tcPr>
            <w:tcW w:w="1297" w:type="dxa"/>
            <w:shd w:val="clear" w:color="auto" w:fill="auto"/>
            <w:vAlign w:val="center"/>
          </w:tcPr>
          <w:p w14:paraId="2D763118" w14:textId="77777777" w:rsidR="00A81CFE" w:rsidRDefault="00A81CFE" w:rsidP="008A2606">
            <w:pPr>
              <w:pStyle w:val="EFSATabledata"/>
              <w:rPr>
                <w:sz w:val="16"/>
                <w:szCs w:val="16"/>
                <w:lang w:val="en-US" w:eastAsia="it-IT"/>
              </w:rPr>
            </w:pPr>
            <w:r>
              <w:rPr>
                <w:sz w:val="16"/>
                <w:szCs w:val="16"/>
                <w:lang w:val="en-US" w:eastAsia="it-IT"/>
              </w:rPr>
              <w:t>LOD-1550 ng/g creat</w:t>
            </w:r>
          </w:p>
        </w:tc>
        <w:tc>
          <w:tcPr>
            <w:tcW w:w="2744" w:type="dxa"/>
            <w:shd w:val="clear" w:color="auto" w:fill="auto"/>
          </w:tcPr>
          <w:p w14:paraId="2A4636B8" w14:textId="77777777" w:rsidR="00A81CFE" w:rsidRDefault="00A81CFE" w:rsidP="008A2606">
            <w:pPr>
              <w:pStyle w:val="EFSATabledata"/>
              <w:rPr>
                <w:sz w:val="16"/>
                <w:szCs w:val="16"/>
                <w:lang w:val="en-US" w:eastAsia="it-IT"/>
              </w:rPr>
            </w:pPr>
            <w:r>
              <w:rPr>
                <w:sz w:val="16"/>
                <w:szCs w:val="16"/>
                <w:lang w:val="en-US" w:eastAsia="it-IT"/>
              </w:rPr>
              <w:t>Country Germany. Healthy mill worker group (N=17)</w:t>
            </w:r>
          </w:p>
        </w:tc>
        <w:tc>
          <w:tcPr>
            <w:tcW w:w="1366" w:type="dxa"/>
            <w:vMerge/>
            <w:shd w:val="clear" w:color="auto" w:fill="auto"/>
          </w:tcPr>
          <w:p w14:paraId="62ADF1E1" w14:textId="77777777" w:rsidR="00A81CFE" w:rsidRDefault="00A81CFE" w:rsidP="008A2606">
            <w:pPr>
              <w:pStyle w:val="EFSATabledata"/>
              <w:rPr>
                <w:b/>
                <w:sz w:val="16"/>
                <w:szCs w:val="16"/>
                <w:lang w:val="en-US" w:eastAsia="it-IT"/>
              </w:rPr>
            </w:pPr>
          </w:p>
        </w:tc>
        <w:tc>
          <w:tcPr>
            <w:tcW w:w="997" w:type="dxa"/>
            <w:vMerge/>
            <w:shd w:val="clear" w:color="auto" w:fill="auto"/>
          </w:tcPr>
          <w:p w14:paraId="4625380E" w14:textId="77777777" w:rsidR="00A81CFE" w:rsidRDefault="00A81CFE" w:rsidP="008A2606">
            <w:pPr>
              <w:pStyle w:val="EFSATabledata"/>
              <w:rPr>
                <w:b/>
                <w:sz w:val="16"/>
                <w:szCs w:val="16"/>
                <w:lang w:val="en-US" w:eastAsia="it-IT"/>
              </w:rPr>
            </w:pPr>
          </w:p>
        </w:tc>
        <w:tc>
          <w:tcPr>
            <w:tcW w:w="1119" w:type="dxa"/>
            <w:vMerge/>
            <w:shd w:val="clear" w:color="auto" w:fill="auto"/>
          </w:tcPr>
          <w:p w14:paraId="1CE43978" w14:textId="77777777" w:rsidR="00A81CFE" w:rsidRDefault="00A81CFE" w:rsidP="008A2606">
            <w:pPr>
              <w:pStyle w:val="EFSATabledata"/>
              <w:rPr>
                <w:sz w:val="16"/>
                <w:szCs w:val="16"/>
                <w:lang w:val="en-US" w:eastAsia="it-IT"/>
              </w:rPr>
            </w:pPr>
          </w:p>
        </w:tc>
      </w:tr>
      <w:tr w:rsidR="00A81CFE" w14:paraId="4FD7293F" w14:textId="77777777" w:rsidTr="00A81CFE">
        <w:trPr>
          <w:trHeight w:val="150"/>
          <w:tblHeader/>
        </w:trPr>
        <w:tc>
          <w:tcPr>
            <w:tcW w:w="1224" w:type="dxa"/>
            <w:vMerge/>
            <w:shd w:val="clear" w:color="auto" w:fill="auto"/>
            <w:vAlign w:val="center"/>
          </w:tcPr>
          <w:p w14:paraId="3A20F96F"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E0DDAFD" w14:textId="77777777" w:rsidR="00A81CFE" w:rsidRDefault="00A81CFE" w:rsidP="008A2606">
            <w:pPr>
              <w:pStyle w:val="EFSATabledata"/>
              <w:rPr>
                <w:sz w:val="16"/>
                <w:szCs w:val="16"/>
                <w:lang w:val="en-US" w:eastAsia="it-IT"/>
              </w:rPr>
            </w:pPr>
            <w:r>
              <w:rPr>
                <w:sz w:val="16"/>
                <w:szCs w:val="16"/>
                <w:lang w:val="en-US" w:eastAsia="it-IT"/>
              </w:rPr>
              <w:t>CIT</w:t>
            </w:r>
          </w:p>
        </w:tc>
        <w:tc>
          <w:tcPr>
            <w:tcW w:w="1092" w:type="dxa"/>
            <w:shd w:val="clear" w:color="auto" w:fill="auto"/>
            <w:vAlign w:val="center"/>
          </w:tcPr>
          <w:p w14:paraId="1496D037" w14:textId="77777777" w:rsidR="00A81CFE" w:rsidRDefault="00A81CFE" w:rsidP="008A2606">
            <w:pPr>
              <w:pStyle w:val="EFSATabledata"/>
              <w:rPr>
                <w:sz w:val="16"/>
                <w:szCs w:val="16"/>
                <w:lang w:val="en-US" w:eastAsia="it-IT"/>
              </w:rPr>
            </w:pPr>
            <w:r>
              <w:rPr>
                <w:sz w:val="16"/>
                <w:szCs w:val="16"/>
                <w:lang w:val="en-US" w:eastAsia="it-IT"/>
              </w:rPr>
              <w:t>CIT</w:t>
            </w:r>
          </w:p>
        </w:tc>
        <w:tc>
          <w:tcPr>
            <w:tcW w:w="989" w:type="dxa"/>
            <w:shd w:val="clear" w:color="auto" w:fill="auto"/>
            <w:vAlign w:val="center"/>
          </w:tcPr>
          <w:p w14:paraId="78BE793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E3D0567"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460512C4" w14:textId="77777777" w:rsidR="00A81CFE" w:rsidRDefault="00A81CFE" w:rsidP="008A2606">
            <w:pPr>
              <w:pStyle w:val="EFSATabledata"/>
              <w:rPr>
                <w:sz w:val="16"/>
                <w:szCs w:val="16"/>
                <w:lang w:val="en-US" w:eastAsia="it-IT"/>
              </w:rPr>
            </w:pPr>
            <w:r>
              <w:rPr>
                <w:sz w:val="16"/>
                <w:szCs w:val="16"/>
                <w:lang w:val="en-US" w:eastAsia="it-IT"/>
              </w:rPr>
              <w:t>LC-MS/MS (LOD 20 ng/l)</w:t>
            </w:r>
          </w:p>
        </w:tc>
        <w:tc>
          <w:tcPr>
            <w:tcW w:w="1297" w:type="dxa"/>
            <w:shd w:val="clear" w:color="auto" w:fill="auto"/>
            <w:vAlign w:val="center"/>
          </w:tcPr>
          <w:p w14:paraId="4BADB495" w14:textId="77777777" w:rsidR="00A81CFE" w:rsidRDefault="00A81CFE" w:rsidP="008A2606">
            <w:pPr>
              <w:pStyle w:val="EFSATabledata"/>
              <w:rPr>
                <w:sz w:val="16"/>
                <w:szCs w:val="16"/>
                <w:lang w:val="en-US" w:eastAsia="it-IT"/>
              </w:rPr>
            </w:pPr>
            <w:r>
              <w:rPr>
                <w:sz w:val="16"/>
                <w:szCs w:val="16"/>
                <w:lang w:val="en-US" w:eastAsia="it-IT"/>
              </w:rPr>
              <w:t>6-196 ng/g creat</w:t>
            </w:r>
          </w:p>
        </w:tc>
        <w:tc>
          <w:tcPr>
            <w:tcW w:w="2744" w:type="dxa"/>
            <w:shd w:val="clear" w:color="auto" w:fill="auto"/>
          </w:tcPr>
          <w:p w14:paraId="61F587A0" w14:textId="77777777" w:rsidR="00A81CFE" w:rsidRDefault="00A81CFE" w:rsidP="008A2606">
            <w:pPr>
              <w:pStyle w:val="EFSATabledata"/>
              <w:rPr>
                <w:sz w:val="16"/>
                <w:szCs w:val="16"/>
                <w:lang w:val="en-US" w:eastAsia="it-IT"/>
              </w:rPr>
            </w:pPr>
            <w:r>
              <w:rPr>
                <w:sz w:val="16"/>
                <w:szCs w:val="16"/>
                <w:lang w:val="en-US" w:eastAsia="it-IT"/>
              </w:rPr>
              <w:t>Country Germany. Healthy control group male (N=13)</w:t>
            </w:r>
          </w:p>
        </w:tc>
        <w:tc>
          <w:tcPr>
            <w:tcW w:w="1366" w:type="dxa"/>
            <w:vMerge/>
            <w:shd w:val="clear" w:color="auto" w:fill="auto"/>
          </w:tcPr>
          <w:p w14:paraId="2360FA9D" w14:textId="77777777" w:rsidR="00A81CFE" w:rsidRDefault="00A81CFE" w:rsidP="008A2606">
            <w:pPr>
              <w:pStyle w:val="EFSATabledata"/>
              <w:rPr>
                <w:b/>
                <w:sz w:val="16"/>
                <w:szCs w:val="16"/>
                <w:lang w:val="en-US" w:eastAsia="it-IT"/>
              </w:rPr>
            </w:pPr>
          </w:p>
        </w:tc>
        <w:tc>
          <w:tcPr>
            <w:tcW w:w="997" w:type="dxa"/>
            <w:vMerge/>
            <w:shd w:val="clear" w:color="auto" w:fill="auto"/>
          </w:tcPr>
          <w:p w14:paraId="5A7B2BAE" w14:textId="77777777" w:rsidR="00A81CFE" w:rsidRDefault="00A81CFE" w:rsidP="008A2606">
            <w:pPr>
              <w:pStyle w:val="EFSATabledata"/>
              <w:rPr>
                <w:b/>
                <w:sz w:val="16"/>
                <w:szCs w:val="16"/>
                <w:lang w:val="en-US" w:eastAsia="it-IT"/>
              </w:rPr>
            </w:pPr>
          </w:p>
        </w:tc>
        <w:tc>
          <w:tcPr>
            <w:tcW w:w="1119" w:type="dxa"/>
            <w:vMerge/>
            <w:shd w:val="clear" w:color="auto" w:fill="auto"/>
          </w:tcPr>
          <w:p w14:paraId="42479976" w14:textId="77777777" w:rsidR="00A81CFE" w:rsidRDefault="00A81CFE" w:rsidP="008A2606">
            <w:pPr>
              <w:pStyle w:val="EFSATabledata"/>
              <w:rPr>
                <w:b/>
                <w:sz w:val="16"/>
                <w:szCs w:val="16"/>
                <w:lang w:val="en-US" w:eastAsia="it-IT"/>
              </w:rPr>
            </w:pPr>
          </w:p>
        </w:tc>
      </w:tr>
      <w:tr w:rsidR="00A81CFE" w14:paraId="46652F7C" w14:textId="77777777" w:rsidTr="00A81CFE">
        <w:trPr>
          <w:trHeight w:val="150"/>
          <w:tblHeader/>
        </w:trPr>
        <w:tc>
          <w:tcPr>
            <w:tcW w:w="1224" w:type="dxa"/>
            <w:vMerge/>
            <w:shd w:val="clear" w:color="auto" w:fill="auto"/>
            <w:vAlign w:val="center"/>
          </w:tcPr>
          <w:p w14:paraId="0C562683"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0103426"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68AD775C"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61C8F14A"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4DDA129"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757C96B4" w14:textId="77777777" w:rsidR="00A81CFE" w:rsidRDefault="00A81CFE" w:rsidP="008A2606">
            <w:pPr>
              <w:pStyle w:val="EFSATabledata"/>
              <w:rPr>
                <w:sz w:val="16"/>
                <w:szCs w:val="16"/>
                <w:lang w:val="en-US" w:eastAsia="it-IT"/>
              </w:rPr>
            </w:pPr>
            <w:r>
              <w:rPr>
                <w:sz w:val="16"/>
                <w:szCs w:val="16"/>
                <w:lang w:val="en-US" w:eastAsia="it-IT"/>
              </w:rPr>
              <w:t>LC-MS/MS (LOD 20 ng/l)</w:t>
            </w:r>
          </w:p>
        </w:tc>
        <w:tc>
          <w:tcPr>
            <w:tcW w:w="1297" w:type="dxa"/>
            <w:shd w:val="clear" w:color="auto" w:fill="auto"/>
            <w:vAlign w:val="center"/>
          </w:tcPr>
          <w:p w14:paraId="47AE7E7C" w14:textId="77777777" w:rsidR="00A81CFE" w:rsidRDefault="00A81CFE" w:rsidP="008A2606">
            <w:pPr>
              <w:pStyle w:val="EFSATabledata"/>
              <w:rPr>
                <w:sz w:val="16"/>
                <w:szCs w:val="16"/>
                <w:lang w:val="en-US" w:eastAsia="it-IT"/>
              </w:rPr>
            </w:pPr>
            <w:r>
              <w:rPr>
                <w:sz w:val="16"/>
                <w:szCs w:val="16"/>
                <w:lang w:val="en-US" w:eastAsia="it-IT"/>
              </w:rPr>
              <w:t>6-62 ng/g creat</w:t>
            </w:r>
          </w:p>
        </w:tc>
        <w:tc>
          <w:tcPr>
            <w:tcW w:w="2744" w:type="dxa"/>
            <w:shd w:val="clear" w:color="auto" w:fill="auto"/>
          </w:tcPr>
          <w:p w14:paraId="0C374812" w14:textId="77777777" w:rsidR="00A81CFE" w:rsidRDefault="00A81CFE" w:rsidP="008A2606">
            <w:pPr>
              <w:pStyle w:val="EFSATabledata"/>
              <w:rPr>
                <w:sz w:val="16"/>
                <w:szCs w:val="16"/>
                <w:lang w:val="en-US" w:eastAsia="it-IT"/>
              </w:rPr>
            </w:pPr>
            <w:r>
              <w:rPr>
                <w:sz w:val="16"/>
                <w:szCs w:val="16"/>
                <w:lang w:val="en-US" w:eastAsia="it-IT"/>
              </w:rPr>
              <w:t>Country Germany. Healthy mill worker group (N=17)</w:t>
            </w:r>
          </w:p>
        </w:tc>
        <w:tc>
          <w:tcPr>
            <w:tcW w:w="1366" w:type="dxa"/>
            <w:vMerge/>
            <w:shd w:val="clear" w:color="auto" w:fill="auto"/>
          </w:tcPr>
          <w:p w14:paraId="3FD49908" w14:textId="77777777" w:rsidR="00A81CFE" w:rsidRDefault="00A81CFE" w:rsidP="008A2606">
            <w:pPr>
              <w:pStyle w:val="EFSATabledata"/>
              <w:rPr>
                <w:b/>
                <w:sz w:val="16"/>
                <w:szCs w:val="16"/>
                <w:lang w:val="en-US" w:eastAsia="it-IT"/>
              </w:rPr>
            </w:pPr>
          </w:p>
        </w:tc>
        <w:tc>
          <w:tcPr>
            <w:tcW w:w="997" w:type="dxa"/>
            <w:vMerge/>
            <w:shd w:val="clear" w:color="auto" w:fill="auto"/>
          </w:tcPr>
          <w:p w14:paraId="59FF8E1D" w14:textId="77777777" w:rsidR="00A81CFE" w:rsidRDefault="00A81CFE" w:rsidP="008A2606">
            <w:pPr>
              <w:pStyle w:val="EFSATabledata"/>
              <w:rPr>
                <w:b/>
                <w:sz w:val="16"/>
                <w:szCs w:val="16"/>
                <w:lang w:val="en-US" w:eastAsia="it-IT"/>
              </w:rPr>
            </w:pPr>
          </w:p>
        </w:tc>
        <w:tc>
          <w:tcPr>
            <w:tcW w:w="1119" w:type="dxa"/>
            <w:vMerge/>
            <w:shd w:val="clear" w:color="auto" w:fill="auto"/>
          </w:tcPr>
          <w:p w14:paraId="3BFBCFF1" w14:textId="77777777" w:rsidR="00A81CFE" w:rsidRDefault="00A81CFE" w:rsidP="008A2606">
            <w:pPr>
              <w:pStyle w:val="EFSATabledata"/>
              <w:rPr>
                <w:b/>
                <w:sz w:val="16"/>
                <w:szCs w:val="16"/>
                <w:lang w:val="en-US" w:eastAsia="it-IT"/>
              </w:rPr>
            </w:pPr>
          </w:p>
        </w:tc>
      </w:tr>
      <w:tr w:rsidR="00A81CFE" w14:paraId="724FDFE3" w14:textId="77777777" w:rsidTr="00A81CFE">
        <w:trPr>
          <w:trHeight w:val="150"/>
          <w:tblHeader/>
        </w:trPr>
        <w:tc>
          <w:tcPr>
            <w:tcW w:w="1224" w:type="dxa"/>
            <w:vMerge/>
            <w:shd w:val="clear" w:color="auto" w:fill="auto"/>
            <w:vAlign w:val="center"/>
          </w:tcPr>
          <w:p w14:paraId="32DB8735"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ADEC9F5" w14:textId="77777777" w:rsidR="00A81CFE" w:rsidRDefault="00A81CFE" w:rsidP="008A2606">
            <w:pPr>
              <w:pStyle w:val="EFSATabledata"/>
              <w:rPr>
                <w:sz w:val="16"/>
                <w:szCs w:val="16"/>
                <w:lang w:val="en-US" w:eastAsia="it-IT"/>
              </w:rPr>
            </w:pPr>
            <w:r>
              <w:rPr>
                <w:sz w:val="16"/>
                <w:szCs w:val="16"/>
                <w:lang w:val="en-US" w:eastAsia="it-IT"/>
              </w:rPr>
              <w:t>CIT</w:t>
            </w:r>
          </w:p>
        </w:tc>
        <w:tc>
          <w:tcPr>
            <w:tcW w:w="1092" w:type="dxa"/>
            <w:shd w:val="clear" w:color="auto" w:fill="auto"/>
            <w:vAlign w:val="center"/>
          </w:tcPr>
          <w:p w14:paraId="3FF67D57" w14:textId="77777777" w:rsidR="00A81CFE" w:rsidRDefault="00A81CFE" w:rsidP="008A2606">
            <w:pPr>
              <w:pStyle w:val="EFSATabledata"/>
              <w:rPr>
                <w:sz w:val="16"/>
                <w:szCs w:val="16"/>
                <w:lang w:val="en-US" w:eastAsia="it-IT"/>
              </w:rPr>
            </w:pPr>
            <w:r>
              <w:rPr>
                <w:sz w:val="16"/>
                <w:szCs w:val="16"/>
                <w:lang w:val="en-US" w:eastAsia="it-IT"/>
              </w:rPr>
              <w:t>OHCIT</w:t>
            </w:r>
          </w:p>
        </w:tc>
        <w:tc>
          <w:tcPr>
            <w:tcW w:w="989" w:type="dxa"/>
            <w:shd w:val="clear" w:color="auto" w:fill="auto"/>
            <w:vAlign w:val="center"/>
          </w:tcPr>
          <w:p w14:paraId="6E335B6D"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3476939"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259C7684" w14:textId="77777777" w:rsidR="00A81CFE" w:rsidRDefault="00A81CFE" w:rsidP="008A2606">
            <w:pPr>
              <w:pStyle w:val="EFSATabledata"/>
              <w:rPr>
                <w:sz w:val="16"/>
                <w:szCs w:val="16"/>
                <w:lang w:val="en-US" w:eastAsia="it-IT"/>
              </w:rPr>
            </w:pPr>
            <w:r>
              <w:rPr>
                <w:sz w:val="16"/>
                <w:szCs w:val="16"/>
                <w:lang w:val="en-US" w:eastAsia="it-IT"/>
              </w:rPr>
              <w:t>LC-MS/MS (LOD 50 ng/l)</w:t>
            </w:r>
          </w:p>
        </w:tc>
        <w:tc>
          <w:tcPr>
            <w:tcW w:w="1297" w:type="dxa"/>
            <w:shd w:val="clear" w:color="auto" w:fill="auto"/>
            <w:vAlign w:val="center"/>
          </w:tcPr>
          <w:p w14:paraId="7E7B7260" w14:textId="77777777" w:rsidR="00A81CFE" w:rsidRDefault="00A81CFE" w:rsidP="008A2606">
            <w:pPr>
              <w:pStyle w:val="EFSATabledata"/>
              <w:rPr>
                <w:sz w:val="16"/>
                <w:szCs w:val="16"/>
                <w:lang w:val="en-US" w:eastAsia="it-IT"/>
              </w:rPr>
            </w:pPr>
            <w:r>
              <w:rPr>
                <w:sz w:val="16"/>
                <w:szCs w:val="16"/>
                <w:lang w:val="en-US" w:eastAsia="it-IT"/>
              </w:rPr>
              <w:t>6-568 ng/g creat</w:t>
            </w:r>
          </w:p>
        </w:tc>
        <w:tc>
          <w:tcPr>
            <w:tcW w:w="2744" w:type="dxa"/>
            <w:shd w:val="clear" w:color="auto" w:fill="auto"/>
          </w:tcPr>
          <w:p w14:paraId="60DFD791" w14:textId="77777777" w:rsidR="00A81CFE" w:rsidRDefault="00A81CFE" w:rsidP="008A2606">
            <w:pPr>
              <w:pStyle w:val="EFSATabledata"/>
              <w:rPr>
                <w:sz w:val="16"/>
                <w:szCs w:val="16"/>
                <w:lang w:val="en-US" w:eastAsia="it-IT"/>
              </w:rPr>
            </w:pPr>
            <w:r>
              <w:rPr>
                <w:sz w:val="16"/>
                <w:szCs w:val="16"/>
                <w:lang w:val="en-US" w:eastAsia="it-IT"/>
              </w:rPr>
              <w:t>Country Germany. Healthy control group male (N=13)</w:t>
            </w:r>
          </w:p>
        </w:tc>
        <w:tc>
          <w:tcPr>
            <w:tcW w:w="1366" w:type="dxa"/>
            <w:vMerge/>
            <w:shd w:val="clear" w:color="auto" w:fill="auto"/>
          </w:tcPr>
          <w:p w14:paraId="065DB7E9" w14:textId="77777777" w:rsidR="00A81CFE" w:rsidRDefault="00A81CFE" w:rsidP="008A2606">
            <w:pPr>
              <w:pStyle w:val="EFSATabledata"/>
              <w:rPr>
                <w:b/>
                <w:sz w:val="16"/>
                <w:szCs w:val="16"/>
                <w:lang w:val="en-US" w:eastAsia="it-IT"/>
              </w:rPr>
            </w:pPr>
          </w:p>
        </w:tc>
        <w:tc>
          <w:tcPr>
            <w:tcW w:w="997" w:type="dxa"/>
            <w:vMerge/>
            <w:shd w:val="clear" w:color="auto" w:fill="auto"/>
          </w:tcPr>
          <w:p w14:paraId="54651E24" w14:textId="77777777" w:rsidR="00A81CFE" w:rsidRDefault="00A81CFE" w:rsidP="008A2606">
            <w:pPr>
              <w:pStyle w:val="EFSATabledata"/>
              <w:rPr>
                <w:b/>
                <w:sz w:val="16"/>
                <w:szCs w:val="16"/>
                <w:lang w:val="en-US" w:eastAsia="it-IT"/>
              </w:rPr>
            </w:pPr>
          </w:p>
        </w:tc>
        <w:tc>
          <w:tcPr>
            <w:tcW w:w="1119" w:type="dxa"/>
            <w:vMerge/>
            <w:shd w:val="clear" w:color="auto" w:fill="auto"/>
          </w:tcPr>
          <w:p w14:paraId="46422345" w14:textId="77777777" w:rsidR="00A81CFE" w:rsidRDefault="00A81CFE" w:rsidP="008A2606">
            <w:pPr>
              <w:pStyle w:val="EFSATabledata"/>
              <w:rPr>
                <w:b/>
                <w:sz w:val="16"/>
                <w:szCs w:val="16"/>
                <w:lang w:val="en-US" w:eastAsia="it-IT"/>
              </w:rPr>
            </w:pPr>
          </w:p>
        </w:tc>
      </w:tr>
      <w:tr w:rsidR="00A81CFE" w14:paraId="41F81A76" w14:textId="77777777" w:rsidTr="00A81CFE">
        <w:trPr>
          <w:trHeight w:val="150"/>
          <w:tblHeader/>
        </w:trPr>
        <w:tc>
          <w:tcPr>
            <w:tcW w:w="1224" w:type="dxa"/>
            <w:vMerge/>
            <w:shd w:val="clear" w:color="auto" w:fill="auto"/>
            <w:vAlign w:val="center"/>
          </w:tcPr>
          <w:p w14:paraId="7D4CEEC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0B71A7CF"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223F5D62"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73EE4061"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628C9E5"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35D60506" w14:textId="77777777" w:rsidR="00A81CFE" w:rsidRDefault="00A81CFE" w:rsidP="008A2606">
            <w:pPr>
              <w:pStyle w:val="EFSATabledata"/>
              <w:rPr>
                <w:sz w:val="16"/>
                <w:szCs w:val="16"/>
                <w:lang w:val="en-US" w:eastAsia="it-IT"/>
              </w:rPr>
            </w:pPr>
            <w:r>
              <w:rPr>
                <w:sz w:val="16"/>
                <w:szCs w:val="16"/>
                <w:lang w:val="en-US" w:eastAsia="it-IT"/>
              </w:rPr>
              <w:t>LC-MS/MS (LOD 50 ng/l)</w:t>
            </w:r>
          </w:p>
        </w:tc>
        <w:tc>
          <w:tcPr>
            <w:tcW w:w="1297" w:type="dxa"/>
            <w:shd w:val="clear" w:color="auto" w:fill="auto"/>
            <w:vAlign w:val="center"/>
          </w:tcPr>
          <w:p w14:paraId="6E8B7ECF" w14:textId="77777777" w:rsidR="00A81CFE" w:rsidRDefault="00A81CFE" w:rsidP="008A2606">
            <w:pPr>
              <w:pStyle w:val="EFSATabledata"/>
              <w:rPr>
                <w:sz w:val="16"/>
                <w:szCs w:val="16"/>
                <w:lang w:val="en-US" w:eastAsia="it-IT"/>
              </w:rPr>
            </w:pPr>
            <w:r>
              <w:rPr>
                <w:sz w:val="16"/>
                <w:szCs w:val="16"/>
                <w:lang w:val="en-US" w:eastAsia="it-IT"/>
              </w:rPr>
              <w:t>22-720 ng/g creat</w:t>
            </w:r>
          </w:p>
        </w:tc>
        <w:tc>
          <w:tcPr>
            <w:tcW w:w="2744" w:type="dxa"/>
            <w:shd w:val="clear" w:color="auto" w:fill="auto"/>
          </w:tcPr>
          <w:p w14:paraId="788CBDE9" w14:textId="77777777" w:rsidR="00A81CFE" w:rsidRDefault="00A81CFE" w:rsidP="008A2606">
            <w:pPr>
              <w:pStyle w:val="EFSATabledata"/>
              <w:rPr>
                <w:sz w:val="16"/>
                <w:szCs w:val="16"/>
                <w:lang w:val="en-US" w:eastAsia="it-IT"/>
              </w:rPr>
            </w:pPr>
            <w:r>
              <w:rPr>
                <w:sz w:val="16"/>
                <w:szCs w:val="16"/>
                <w:lang w:val="en-US" w:eastAsia="it-IT"/>
              </w:rPr>
              <w:t>Country Germany. Healthy mill worker group (N=17)</w:t>
            </w:r>
          </w:p>
        </w:tc>
        <w:tc>
          <w:tcPr>
            <w:tcW w:w="1366" w:type="dxa"/>
            <w:vMerge/>
            <w:shd w:val="clear" w:color="auto" w:fill="auto"/>
          </w:tcPr>
          <w:p w14:paraId="4A5E9771" w14:textId="77777777" w:rsidR="00A81CFE" w:rsidRDefault="00A81CFE" w:rsidP="008A2606">
            <w:pPr>
              <w:pStyle w:val="EFSATabledata"/>
              <w:rPr>
                <w:b/>
                <w:sz w:val="16"/>
                <w:szCs w:val="16"/>
                <w:lang w:val="en-US" w:eastAsia="it-IT"/>
              </w:rPr>
            </w:pPr>
          </w:p>
        </w:tc>
        <w:tc>
          <w:tcPr>
            <w:tcW w:w="997" w:type="dxa"/>
            <w:vMerge/>
            <w:shd w:val="clear" w:color="auto" w:fill="auto"/>
          </w:tcPr>
          <w:p w14:paraId="29E4B75F" w14:textId="77777777" w:rsidR="00A81CFE" w:rsidRDefault="00A81CFE" w:rsidP="008A2606">
            <w:pPr>
              <w:pStyle w:val="EFSATabledata"/>
              <w:rPr>
                <w:b/>
                <w:sz w:val="16"/>
                <w:szCs w:val="16"/>
                <w:lang w:val="en-US" w:eastAsia="it-IT"/>
              </w:rPr>
            </w:pPr>
          </w:p>
        </w:tc>
        <w:tc>
          <w:tcPr>
            <w:tcW w:w="1119" w:type="dxa"/>
            <w:vMerge/>
            <w:shd w:val="clear" w:color="auto" w:fill="auto"/>
          </w:tcPr>
          <w:p w14:paraId="465B91E0" w14:textId="77777777" w:rsidR="00A81CFE" w:rsidRDefault="00A81CFE" w:rsidP="008A2606">
            <w:pPr>
              <w:pStyle w:val="EFSATabledata"/>
              <w:rPr>
                <w:b/>
                <w:sz w:val="16"/>
                <w:szCs w:val="16"/>
                <w:lang w:val="en-US" w:eastAsia="it-IT"/>
              </w:rPr>
            </w:pPr>
          </w:p>
        </w:tc>
      </w:tr>
      <w:tr w:rsidR="00A81CFE" w14:paraId="6A09DDE6" w14:textId="77777777" w:rsidTr="00A81CFE">
        <w:trPr>
          <w:trHeight w:val="150"/>
          <w:tblHeader/>
        </w:trPr>
        <w:tc>
          <w:tcPr>
            <w:tcW w:w="1224" w:type="dxa"/>
            <w:vMerge/>
            <w:shd w:val="clear" w:color="auto" w:fill="auto"/>
            <w:vAlign w:val="center"/>
          </w:tcPr>
          <w:p w14:paraId="661C03C5"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BC993C7"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5F3712C1" w14:textId="77777777" w:rsidR="00A81CFE" w:rsidRDefault="00A81CFE" w:rsidP="008A2606">
            <w:pPr>
              <w:pStyle w:val="EFSATabledata"/>
              <w:rPr>
                <w:sz w:val="16"/>
                <w:szCs w:val="16"/>
                <w:lang w:val="en-US" w:eastAsia="it-IT"/>
              </w:rPr>
            </w:pPr>
            <w:r>
              <w:rPr>
                <w:sz w:val="16"/>
                <w:szCs w:val="16"/>
                <w:lang w:val="en-US" w:eastAsia="it-IT"/>
              </w:rPr>
              <w:t>DON</w:t>
            </w:r>
          </w:p>
        </w:tc>
        <w:tc>
          <w:tcPr>
            <w:tcW w:w="989" w:type="dxa"/>
            <w:shd w:val="clear" w:color="auto" w:fill="auto"/>
            <w:vAlign w:val="center"/>
          </w:tcPr>
          <w:p w14:paraId="5ED771AB"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A309B1F"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05BB9A41" w14:textId="77777777" w:rsidR="00A81CFE" w:rsidRDefault="00A81CFE" w:rsidP="008A2606">
            <w:pPr>
              <w:pStyle w:val="EFSATabledata"/>
              <w:rPr>
                <w:sz w:val="16"/>
                <w:szCs w:val="16"/>
                <w:lang w:val="en-US" w:eastAsia="it-IT"/>
              </w:rPr>
            </w:pPr>
            <w:r>
              <w:rPr>
                <w:sz w:val="16"/>
                <w:szCs w:val="16"/>
                <w:lang w:val="en-US" w:eastAsia="it-IT"/>
              </w:rPr>
              <w:t>LC-MS/MS (LOD 150 ng/l)</w:t>
            </w:r>
          </w:p>
        </w:tc>
        <w:tc>
          <w:tcPr>
            <w:tcW w:w="1297" w:type="dxa"/>
            <w:shd w:val="clear" w:color="auto" w:fill="auto"/>
            <w:vAlign w:val="center"/>
          </w:tcPr>
          <w:p w14:paraId="0919669D" w14:textId="77777777" w:rsidR="00A81CFE" w:rsidRDefault="00A81CFE" w:rsidP="008A2606">
            <w:pPr>
              <w:pStyle w:val="EFSATabledata"/>
              <w:rPr>
                <w:sz w:val="16"/>
                <w:szCs w:val="16"/>
                <w:lang w:val="en-US" w:eastAsia="it-IT"/>
              </w:rPr>
            </w:pPr>
            <w:r>
              <w:rPr>
                <w:sz w:val="16"/>
                <w:szCs w:val="16"/>
                <w:lang w:val="en-US" w:eastAsia="it-IT"/>
              </w:rPr>
              <w:t>1100-13400 ng/g creat</w:t>
            </w:r>
          </w:p>
        </w:tc>
        <w:tc>
          <w:tcPr>
            <w:tcW w:w="2744" w:type="dxa"/>
            <w:shd w:val="clear" w:color="auto" w:fill="auto"/>
          </w:tcPr>
          <w:p w14:paraId="2E8254F3" w14:textId="77777777" w:rsidR="00A81CFE" w:rsidRDefault="00A81CFE" w:rsidP="008A2606">
            <w:pPr>
              <w:pStyle w:val="EFSATabledata"/>
              <w:rPr>
                <w:sz w:val="16"/>
                <w:szCs w:val="16"/>
                <w:lang w:val="en-US" w:eastAsia="it-IT"/>
              </w:rPr>
            </w:pPr>
            <w:r>
              <w:rPr>
                <w:sz w:val="16"/>
                <w:szCs w:val="16"/>
                <w:lang w:val="en-US" w:eastAsia="it-IT"/>
              </w:rPr>
              <w:t>Country Germany. Healthy control group male (N=13)</w:t>
            </w:r>
          </w:p>
        </w:tc>
        <w:tc>
          <w:tcPr>
            <w:tcW w:w="1366" w:type="dxa"/>
            <w:vMerge/>
            <w:shd w:val="clear" w:color="auto" w:fill="auto"/>
          </w:tcPr>
          <w:p w14:paraId="5901C5CB" w14:textId="77777777" w:rsidR="00A81CFE" w:rsidRDefault="00A81CFE" w:rsidP="008A2606">
            <w:pPr>
              <w:pStyle w:val="EFSATabledata"/>
              <w:rPr>
                <w:b/>
                <w:sz w:val="16"/>
                <w:szCs w:val="16"/>
                <w:lang w:val="en-US" w:eastAsia="it-IT"/>
              </w:rPr>
            </w:pPr>
          </w:p>
        </w:tc>
        <w:tc>
          <w:tcPr>
            <w:tcW w:w="997" w:type="dxa"/>
            <w:vMerge/>
            <w:shd w:val="clear" w:color="auto" w:fill="auto"/>
          </w:tcPr>
          <w:p w14:paraId="340DDC95" w14:textId="77777777" w:rsidR="00A81CFE" w:rsidRDefault="00A81CFE" w:rsidP="008A2606">
            <w:pPr>
              <w:pStyle w:val="EFSATabledata"/>
              <w:rPr>
                <w:b/>
                <w:sz w:val="16"/>
                <w:szCs w:val="16"/>
                <w:lang w:val="en-US" w:eastAsia="it-IT"/>
              </w:rPr>
            </w:pPr>
          </w:p>
        </w:tc>
        <w:tc>
          <w:tcPr>
            <w:tcW w:w="1119" w:type="dxa"/>
            <w:vMerge/>
            <w:shd w:val="clear" w:color="auto" w:fill="auto"/>
          </w:tcPr>
          <w:p w14:paraId="12D3FFD2" w14:textId="77777777" w:rsidR="00A81CFE" w:rsidRDefault="00A81CFE" w:rsidP="008A2606">
            <w:pPr>
              <w:pStyle w:val="EFSATabledata"/>
              <w:rPr>
                <w:b/>
                <w:sz w:val="16"/>
                <w:szCs w:val="16"/>
                <w:lang w:val="en-US" w:eastAsia="it-IT"/>
              </w:rPr>
            </w:pPr>
          </w:p>
        </w:tc>
      </w:tr>
      <w:tr w:rsidR="00A81CFE" w14:paraId="17C065AF" w14:textId="77777777" w:rsidTr="00A81CFE">
        <w:trPr>
          <w:trHeight w:val="150"/>
          <w:tblHeader/>
        </w:trPr>
        <w:tc>
          <w:tcPr>
            <w:tcW w:w="1224" w:type="dxa"/>
            <w:vMerge/>
            <w:shd w:val="clear" w:color="auto" w:fill="auto"/>
            <w:vAlign w:val="center"/>
          </w:tcPr>
          <w:p w14:paraId="1792ACC1"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0FA26AD"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47AAAE63"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79F0E93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2A311B8F"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38FB1896" w14:textId="77777777" w:rsidR="00A81CFE" w:rsidRDefault="00A81CFE" w:rsidP="008A2606">
            <w:pPr>
              <w:pStyle w:val="EFSATabledata"/>
              <w:rPr>
                <w:sz w:val="16"/>
                <w:szCs w:val="16"/>
                <w:lang w:val="en-US" w:eastAsia="it-IT"/>
              </w:rPr>
            </w:pPr>
            <w:r>
              <w:rPr>
                <w:sz w:val="16"/>
                <w:szCs w:val="16"/>
                <w:lang w:val="en-US" w:eastAsia="it-IT"/>
              </w:rPr>
              <w:t>LC-MS/MS (LOD 150 ng/l)</w:t>
            </w:r>
          </w:p>
        </w:tc>
        <w:tc>
          <w:tcPr>
            <w:tcW w:w="1297" w:type="dxa"/>
            <w:shd w:val="clear" w:color="auto" w:fill="auto"/>
            <w:vAlign w:val="center"/>
          </w:tcPr>
          <w:p w14:paraId="13EB11F4" w14:textId="77777777" w:rsidR="00A81CFE" w:rsidRDefault="00A81CFE" w:rsidP="008A2606">
            <w:pPr>
              <w:pStyle w:val="EFSATabledata"/>
              <w:rPr>
                <w:sz w:val="16"/>
                <w:szCs w:val="16"/>
                <w:lang w:val="en-US" w:eastAsia="it-IT"/>
              </w:rPr>
            </w:pPr>
            <w:r>
              <w:rPr>
                <w:sz w:val="16"/>
                <w:szCs w:val="16"/>
                <w:lang w:val="en-US" w:eastAsia="it-IT"/>
              </w:rPr>
              <w:t>1500-12000 ng/g creat</w:t>
            </w:r>
          </w:p>
        </w:tc>
        <w:tc>
          <w:tcPr>
            <w:tcW w:w="2744" w:type="dxa"/>
            <w:shd w:val="clear" w:color="auto" w:fill="auto"/>
          </w:tcPr>
          <w:p w14:paraId="3C1C80DA" w14:textId="77777777" w:rsidR="00A81CFE" w:rsidRDefault="00A81CFE" w:rsidP="008A2606">
            <w:pPr>
              <w:pStyle w:val="EFSATabledata"/>
              <w:rPr>
                <w:sz w:val="16"/>
                <w:szCs w:val="16"/>
                <w:lang w:val="en-US" w:eastAsia="it-IT"/>
              </w:rPr>
            </w:pPr>
            <w:r>
              <w:rPr>
                <w:sz w:val="16"/>
                <w:szCs w:val="16"/>
                <w:lang w:val="en-US" w:eastAsia="it-IT"/>
              </w:rPr>
              <w:t>Country Germany. Healthy mill worker group (N=17)</w:t>
            </w:r>
          </w:p>
        </w:tc>
        <w:tc>
          <w:tcPr>
            <w:tcW w:w="1366" w:type="dxa"/>
            <w:vMerge/>
            <w:shd w:val="clear" w:color="auto" w:fill="auto"/>
          </w:tcPr>
          <w:p w14:paraId="2C88026A" w14:textId="77777777" w:rsidR="00A81CFE" w:rsidRDefault="00A81CFE" w:rsidP="008A2606">
            <w:pPr>
              <w:pStyle w:val="EFSATabledata"/>
              <w:rPr>
                <w:b/>
                <w:sz w:val="16"/>
                <w:szCs w:val="16"/>
                <w:lang w:val="en-US" w:eastAsia="it-IT"/>
              </w:rPr>
            </w:pPr>
          </w:p>
        </w:tc>
        <w:tc>
          <w:tcPr>
            <w:tcW w:w="997" w:type="dxa"/>
            <w:vMerge/>
            <w:shd w:val="clear" w:color="auto" w:fill="auto"/>
          </w:tcPr>
          <w:p w14:paraId="78D16077" w14:textId="77777777" w:rsidR="00A81CFE" w:rsidRDefault="00A81CFE" w:rsidP="008A2606">
            <w:pPr>
              <w:pStyle w:val="EFSATabledata"/>
              <w:rPr>
                <w:b/>
                <w:sz w:val="16"/>
                <w:szCs w:val="16"/>
                <w:lang w:val="en-US" w:eastAsia="it-IT"/>
              </w:rPr>
            </w:pPr>
          </w:p>
        </w:tc>
        <w:tc>
          <w:tcPr>
            <w:tcW w:w="1119" w:type="dxa"/>
            <w:vMerge/>
            <w:shd w:val="clear" w:color="auto" w:fill="auto"/>
          </w:tcPr>
          <w:p w14:paraId="136EABC5" w14:textId="77777777" w:rsidR="00A81CFE" w:rsidRDefault="00A81CFE" w:rsidP="008A2606">
            <w:pPr>
              <w:pStyle w:val="EFSATabledata"/>
              <w:rPr>
                <w:b/>
                <w:sz w:val="16"/>
                <w:szCs w:val="16"/>
                <w:lang w:val="en-US" w:eastAsia="it-IT"/>
              </w:rPr>
            </w:pPr>
          </w:p>
        </w:tc>
      </w:tr>
      <w:tr w:rsidR="00A81CFE" w14:paraId="18B910FB" w14:textId="77777777" w:rsidTr="00A81CFE">
        <w:trPr>
          <w:trHeight w:val="150"/>
          <w:tblHeader/>
        </w:trPr>
        <w:tc>
          <w:tcPr>
            <w:tcW w:w="1224" w:type="dxa"/>
            <w:vMerge/>
            <w:shd w:val="clear" w:color="auto" w:fill="auto"/>
            <w:vAlign w:val="center"/>
          </w:tcPr>
          <w:p w14:paraId="4B099821"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A1E149C"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7F0990B7" w14:textId="77777777" w:rsidR="00A81CFE" w:rsidRDefault="00A81CFE" w:rsidP="008A2606">
            <w:pPr>
              <w:pStyle w:val="EFSATabledata"/>
              <w:rPr>
                <w:sz w:val="16"/>
                <w:szCs w:val="16"/>
                <w:lang w:val="en-US" w:eastAsia="it-IT"/>
              </w:rPr>
            </w:pPr>
            <w:r>
              <w:rPr>
                <w:sz w:val="16"/>
                <w:szCs w:val="16"/>
                <w:lang w:val="en-US" w:eastAsia="it-IT"/>
              </w:rPr>
              <w:t>DOM1</w:t>
            </w:r>
          </w:p>
        </w:tc>
        <w:tc>
          <w:tcPr>
            <w:tcW w:w="989" w:type="dxa"/>
            <w:shd w:val="clear" w:color="auto" w:fill="auto"/>
            <w:vAlign w:val="center"/>
          </w:tcPr>
          <w:p w14:paraId="2D01B9D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6431C3C"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479F0D4D" w14:textId="77777777" w:rsidR="00A81CFE" w:rsidRDefault="00A81CFE" w:rsidP="008A2606">
            <w:pPr>
              <w:pStyle w:val="EFSATabledata"/>
              <w:rPr>
                <w:sz w:val="16"/>
                <w:szCs w:val="16"/>
                <w:lang w:val="en-US" w:eastAsia="it-IT"/>
              </w:rPr>
            </w:pPr>
            <w:r>
              <w:rPr>
                <w:sz w:val="16"/>
                <w:szCs w:val="16"/>
                <w:lang w:val="en-US" w:eastAsia="it-IT"/>
              </w:rPr>
              <w:t>LC-MS/MS (LOD 100 ng/l)</w:t>
            </w:r>
          </w:p>
        </w:tc>
        <w:tc>
          <w:tcPr>
            <w:tcW w:w="1297" w:type="dxa"/>
            <w:shd w:val="clear" w:color="auto" w:fill="auto"/>
            <w:vAlign w:val="center"/>
          </w:tcPr>
          <w:p w14:paraId="3BCE2534" w14:textId="77777777" w:rsidR="00A81CFE" w:rsidRDefault="00A81CFE" w:rsidP="008A2606">
            <w:pPr>
              <w:pStyle w:val="EFSATabledata"/>
              <w:rPr>
                <w:sz w:val="16"/>
                <w:szCs w:val="16"/>
                <w:lang w:val="en-US" w:eastAsia="it-IT"/>
              </w:rPr>
            </w:pPr>
            <w:r>
              <w:rPr>
                <w:sz w:val="16"/>
                <w:szCs w:val="16"/>
                <w:lang w:val="en-US" w:eastAsia="it-IT"/>
              </w:rPr>
              <w:t>LOD-173 ng/g creat</w:t>
            </w:r>
          </w:p>
        </w:tc>
        <w:tc>
          <w:tcPr>
            <w:tcW w:w="2744" w:type="dxa"/>
            <w:shd w:val="clear" w:color="auto" w:fill="auto"/>
          </w:tcPr>
          <w:p w14:paraId="6E761ABF" w14:textId="77777777" w:rsidR="00A81CFE" w:rsidRDefault="00A81CFE" w:rsidP="008A2606">
            <w:pPr>
              <w:pStyle w:val="EFSATabledata"/>
              <w:rPr>
                <w:sz w:val="16"/>
                <w:szCs w:val="16"/>
                <w:lang w:val="en-US" w:eastAsia="it-IT"/>
              </w:rPr>
            </w:pPr>
            <w:r>
              <w:rPr>
                <w:sz w:val="16"/>
                <w:szCs w:val="16"/>
                <w:lang w:val="en-US" w:eastAsia="it-IT"/>
              </w:rPr>
              <w:t>Country Germany. Healthy control group male (N=13)</w:t>
            </w:r>
          </w:p>
        </w:tc>
        <w:tc>
          <w:tcPr>
            <w:tcW w:w="1366" w:type="dxa"/>
            <w:vMerge/>
            <w:shd w:val="clear" w:color="auto" w:fill="auto"/>
          </w:tcPr>
          <w:p w14:paraId="43ED0FF1" w14:textId="77777777" w:rsidR="00A81CFE" w:rsidRDefault="00A81CFE" w:rsidP="008A2606">
            <w:pPr>
              <w:pStyle w:val="EFSATabledata"/>
              <w:rPr>
                <w:b/>
                <w:sz w:val="16"/>
                <w:szCs w:val="16"/>
                <w:lang w:val="en-US" w:eastAsia="it-IT"/>
              </w:rPr>
            </w:pPr>
          </w:p>
        </w:tc>
        <w:tc>
          <w:tcPr>
            <w:tcW w:w="997" w:type="dxa"/>
            <w:vMerge/>
            <w:shd w:val="clear" w:color="auto" w:fill="auto"/>
          </w:tcPr>
          <w:p w14:paraId="78896272" w14:textId="77777777" w:rsidR="00A81CFE" w:rsidRDefault="00A81CFE" w:rsidP="008A2606">
            <w:pPr>
              <w:pStyle w:val="EFSATabledata"/>
              <w:rPr>
                <w:b/>
                <w:sz w:val="16"/>
                <w:szCs w:val="16"/>
                <w:lang w:val="en-US" w:eastAsia="it-IT"/>
              </w:rPr>
            </w:pPr>
          </w:p>
        </w:tc>
        <w:tc>
          <w:tcPr>
            <w:tcW w:w="1119" w:type="dxa"/>
            <w:vMerge/>
            <w:shd w:val="clear" w:color="auto" w:fill="auto"/>
          </w:tcPr>
          <w:p w14:paraId="49929DB5" w14:textId="77777777" w:rsidR="00A81CFE" w:rsidRDefault="00A81CFE" w:rsidP="008A2606">
            <w:pPr>
              <w:pStyle w:val="EFSATabledata"/>
              <w:rPr>
                <w:b/>
                <w:sz w:val="16"/>
                <w:szCs w:val="16"/>
                <w:lang w:val="en-US" w:eastAsia="it-IT"/>
              </w:rPr>
            </w:pPr>
          </w:p>
        </w:tc>
      </w:tr>
      <w:tr w:rsidR="00A81CFE" w14:paraId="0F6BF555" w14:textId="77777777" w:rsidTr="00A81CFE">
        <w:trPr>
          <w:trHeight w:val="150"/>
          <w:tblHeader/>
        </w:trPr>
        <w:tc>
          <w:tcPr>
            <w:tcW w:w="1224" w:type="dxa"/>
            <w:vMerge/>
            <w:shd w:val="clear" w:color="auto" w:fill="auto"/>
            <w:vAlign w:val="center"/>
          </w:tcPr>
          <w:p w14:paraId="0ECD3A10"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2393939"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18552F81"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170C1BA4"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68D29C3"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3087E6BF" w14:textId="77777777" w:rsidR="00A81CFE" w:rsidRDefault="00A81CFE" w:rsidP="008A2606">
            <w:pPr>
              <w:pStyle w:val="EFSATabledata"/>
              <w:rPr>
                <w:sz w:val="16"/>
                <w:szCs w:val="16"/>
                <w:lang w:val="en-US" w:eastAsia="it-IT"/>
              </w:rPr>
            </w:pPr>
            <w:r>
              <w:rPr>
                <w:sz w:val="16"/>
                <w:szCs w:val="16"/>
                <w:lang w:val="en-US" w:eastAsia="it-IT"/>
              </w:rPr>
              <w:t>LC-MS/MS (LOD 100 ng/l)</w:t>
            </w:r>
          </w:p>
        </w:tc>
        <w:tc>
          <w:tcPr>
            <w:tcW w:w="1297" w:type="dxa"/>
            <w:shd w:val="clear" w:color="auto" w:fill="auto"/>
            <w:vAlign w:val="center"/>
          </w:tcPr>
          <w:p w14:paraId="68ABFD1C" w14:textId="77777777" w:rsidR="00A81CFE" w:rsidRDefault="00A81CFE" w:rsidP="008A2606">
            <w:pPr>
              <w:pStyle w:val="EFSATabledata"/>
              <w:rPr>
                <w:sz w:val="16"/>
                <w:szCs w:val="16"/>
                <w:lang w:val="en-US" w:eastAsia="it-IT"/>
              </w:rPr>
            </w:pPr>
            <w:r>
              <w:rPr>
                <w:sz w:val="16"/>
                <w:szCs w:val="16"/>
                <w:lang w:val="en-US" w:eastAsia="it-IT"/>
              </w:rPr>
              <w:t>LOD-300 ng/g creat</w:t>
            </w:r>
          </w:p>
        </w:tc>
        <w:tc>
          <w:tcPr>
            <w:tcW w:w="2744" w:type="dxa"/>
            <w:shd w:val="clear" w:color="auto" w:fill="auto"/>
          </w:tcPr>
          <w:p w14:paraId="2919FF34" w14:textId="77777777" w:rsidR="00A81CFE" w:rsidRDefault="00A81CFE" w:rsidP="008A2606">
            <w:pPr>
              <w:pStyle w:val="EFSATabledata"/>
              <w:rPr>
                <w:sz w:val="16"/>
                <w:szCs w:val="16"/>
                <w:lang w:val="en-US" w:eastAsia="it-IT"/>
              </w:rPr>
            </w:pPr>
            <w:r>
              <w:rPr>
                <w:sz w:val="16"/>
                <w:szCs w:val="16"/>
                <w:lang w:val="en-US" w:eastAsia="it-IT"/>
              </w:rPr>
              <w:t>Country Germany. Healthy mill worker group (N=17)</w:t>
            </w:r>
          </w:p>
        </w:tc>
        <w:tc>
          <w:tcPr>
            <w:tcW w:w="1366" w:type="dxa"/>
            <w:vMerge/>
            <w:shd w:val="clear" w:color="auto" w:fill="auto"/>
          </w:tcPr>
          <w:p w14:paraId="6560342C" w14:textId="77777777" w:rsidR="00A81CFE" w:rsidRDefault="00A81CFE" w:rsidP="008A2606">
            <w:pPr>
              <w:pStyle w:val="EFSATabledata"/>
              <w:rPr>
                <w:b/>
                <w:sz w:val="16"/>
                <w:szCs w:val="16"/>
                <w:lang w:val="en-US" w:eastAsia="it-IT"/>
              </w:rPr>
            </w:pPr>
          </w:p>
        </w:tc>
        <w:tc>
          <w:tcPr>
            <w:tcW w:w="997" w:type="dxa"/>
            <w:vMerge/>
            <w:shd w:val="clear" w:color="auto" w:fill="auto"/>
          </w:tcPr>
          <w:p w14:paraId="36BE645C" w14:textId="77777777" w:rsidR="00A81CFE" w:rsidRDefault="00A81CFE" w:rsidP="008A2606">
            <w:pPr>
              <w:pStyle w:val="EFSATabledata"/>
              <w:rPr>
                <w:b/>
                <w:sz w:val="16"/>
                <w:szCs w:val="16"/>
                <w:lang w:val="en-US" w:eastAsia="it-IT"/>
              </w:rPr>
            </w:pPr>
          </w:p>
        </w:tc>
        <w:tc>
          <w:tcPr>
            <w:tcW w:w="1119" w:type="dxa"/>
            <w:vMerge/>
            <w:shd w:val="clear" w:color="auto" w:fill="auto"/>
          </w:tcPr>
          <w:p w14:paraId="411CF83C" w14:textId="77777777" w:rsidR="00A81CFE" w:rsidRDefault="00A81CFE" w:rsidP="008A2606">
            <w:pPr>
              <w:pStyle w:val="EFSATabledata"/>
              <w:rPr>
                <w:b/>
                <w:sz w:val="16"/>
                <w:szCs w:val="16"/>
                <w:lang w:val="en-US" w:eastAsia="it-IT"/>
              </w:rPr>
            </w:pPr>
          </w:p>
        </w:tc>
      </w:tr>
      <w:tr w:rsidR="00A81CFE" w14:paraId="2BAF45A3" w14:textId="77777777" w:rsidTr="00A81CFE">
        <w:trPr>
          <w:trHeight w:val="150"/>
          <w:tblHeader/>
        </w:trPr>
        <w:tc>
          <w:tcPr>
            <w:tcW w:w="1224" w:type="dxa"/>
            <w:vMerge/>
            <w:shd w:val="clear" w:color="auto" w:fill="auto"/>
            <w:vAlign w:val="center"/>
          </w:tcPr>
          <w:p w14:paraId="3BAF880F"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8037A8B"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18811132" w14:textId="77777777" w:rsidR="00A81CFE" w:rsidRDefault="00A81CFE" w:rsidP="008A2606">
            <w:pPr>
              <w:pStyle w:val="EFSATabledata"/>
              <w:rPr>
                <w:sz w:val="16"/>
                <w:szCs w:val="16"/>
                <w:lang w:val="en-US" w:eastAsia="it-IT"/>
              </w:rPr>
            </w:pPr>
            <w:r>
              <w:rPr>
                <w:sz w:val="16"/>
                <w:szCs w:val="16"/>
                <w:lang w:val="en-US" w:eastAsia="it-IT"/>
              </w:rPr>
              <w:t>ZEN</w:t>
            </w:r>
          </w:p>
        </w:tc>
        <w:tc>
          <w:tcPr>
            <w:tcW w:w="989" w:type="dxa"/>
            <w:shd w:val="clear" w:color="auto" w:fill="auto"/>
            <w:vAlign w:val="center"/>
          </w:tcPr>
          <w:p w14:paraId="2A7D77D1"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2A6A5FCC"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4DE9EAE7" w14:textId="77777777" w:rsidR="00A81CFE" w:rsidRDefault="00A81CFE" w:rsidP="008A2606">
            <w:pPr>
              <w:pStyle w:val="EFSATabledata"/>
              <w:rPr>
                <w:sz w:val="16"/>
                <w:szCs w:val="16"/>
                <w:lang w:val="en-US" w:eastAsia="it-IT"/>
              </w:rPr>
            </w:pPr>
            <w:r>
              <w:rPr>
                <w:sz w:val="16"/>
                <w:szCs w:val="16"/>
                <w:lang w:val="en-US" w:eastAsia="it-IT"/>
              </w:rPr>
              <w:t>LC-MS/MS (LOD 2 ng/l)</w:t>
            </w:r>
          </w:p>
        </w:tc>
        <w:tc>
          <w:tcPr>
            <w:tcW w:w="1297" w:type="dxa"/>
            <w:shd w:val="clear" w:color="auto" w:fill="auto"/>
            <w:vAlign w:val="center"/>
          </w:tcPr>
          <w:p w14:paraId="21E578EF" w14:textId="77777777" w:rsidR="00A81CFE" w:rsidRDefault="00A81CFE" w:rsidP="008A2606">
            <w:pPr>
              <w:pStyle w:val="EFSATabledata"/>
              <w:rPr>
                <w:sz w:val="16"/>
                <w:szCs w:val="16"/>
                <w:lang w:val="en-US" w:eastAsia="it-IT"/>
              </w:rPr>
            </w:pPr>
            <w:r>
              <w:rPr>
                <w:sz w:val="16"/>
                <w:szCs w:val="16"/>
                <w:lang w:val="en-US" w:eastAsia="it-IT"/>
              </w:rPr>
              <w:t>8-61 ng/g creat</w:t>
            </w:r>
          </w:p>
        </w:tc>
        <w:tc>
          <w:tcPr>
            <w:tcW w:w="2744" w:type="dxa"/>
            <w:shd w:val="clear" w:color="auto" w:fill="auto"/>
          </w:tcPr>
          <w:p w14:paraId="7B5D3A91" w14:textId="77777777" w:rsidR="00A81CFE" w:rsidRDefault="00A81CFE" w:rsidP="008A2606">
            <w:pPr>
              <w:pStyle w:val="EFSATabledata"/>
              <w:rPr>
                <w:sz w:val="16"/>
                <w:szCs w:val="16"/>
                <w:lang w:val="en-US" w:eastAsia="it-IT"/>
              </w:rPr>
            </w:pPr>
            <w:r>
              <w:rPr>
                <w:sz w:val="16"/>
                <w:szCs w:val="16"/>
                <w:lang w:val="en-US" w:eastAsia="it-IT"/>
              </w:rPr>
              <w:t>Country Germany. Healthy control group male (N=13)</w:t>
            </w:r>
          </w:p>
        </w:tc>
        <w:tc>
          <w:tcPr>
            <w:tcW w:w="1366" w:type="dxa"/>
            <w:vMerge/>
            <w:shd w:val="clear" w:color="auto" w:fill="auto"/>
          </w:tcPr>
          <w:p w14:paraId="429CD366" w14:textId="77777777" w:rsidR="00A81CFE" w:rsidRDefault="00A81CFE" w:rsidP="008A2606">
            <w:pPr>
              <w:pStyle w:val="EFSATabledata"/>
              <w:rPr>
                <w:b/>
                <w:sz w:val="16"/>
                <w:szCs w:val="16"/>
                <w:lang w:val="en-US" w:eastAsia="it-IT"/>
              </w:rPr>
            </w:pPr>
          </w:p>
        </w:tc>
        <w:tc>
          <w:tcPr>
            <w:tcW w:w="997" w:type="dxa"/>
            <w:vMerge/>
            <w:shd w:val="clear" w:color="auto" w:fill="auto"/>
          </w:tcPr>
          <w:p w14:paraId="1566BA29" w14:textId="77777777" w:rsidR="00A81CFE" w:rsidRDefault="00A81CFE" w:rsidP="008A2606">
            <w:pPr>
              <w:pStyle w:val="EFSATabledata"/>
              <w:rPr>
                <w:b/>
                <w:sz w:val="16"/>
                <w:szCs w:val="16"/>
                <w:lang w:val="en-US" w:eastAsia="it-IT"/>
              </w:rPr>
            </w:pPr>
          </w:p>
        </w:tc>
        <w:tc>
          <w:tcPr>
            <w:tcW w:w="1119" w:type="dxa"/>
            <w:vMerge/>
            <w:shd w:val="clear" w:color="auto" w:fill="auto"/>
          </w:tcPr>
          <w:p w14:paraId="21008306" w14:textId="77777777" w:rsidR="00A81CFE" w:rsidRDefault="00A81CFE" w:rsidP="008A2606">
            <w:pPr>
              <w:pStyle w:val="EFSATabledata"/>
              <w:rPr>
                <w:b/>
                <w:sz w:val="16"/>
                <w:szCs w:val="16"/>
                <w:lang w:val="en-US" w:eastAsia="it-IT"/>
              </w:rPr>
            </w:pPr>
          </w:p>
        </w:tc>
      </w:tr>
      <w:tr w:rsidR="00A81CFE" w14:paraId="2EAAC56D" w14:textId="77777777" w:rsidTr="00A81CFE">
        <w:trPr>
          <w:trHeight w:val="150"/>
          <w:tblHeader/>
        </w:trPr>
        <w:tc>
          <w:tcPr>
            <w:tcW w:w="1224" w:type="dxa"/>
            <w:vMerge/>
            <w:shd w:val="clear" w:color="auto" w:fill="auto"/>
            <w:vAlign w:val="center"/>
          </w:tcPr>
          <w:p w14:paraId="7E0F4A7D"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BA99A2B"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248C27BC"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2FDD0F0B"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E96F83B"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10BDC41B" w14:textId="77777777" w:rsidR="00A81CFE" w:rsidRDefault="00A81CFE" w:rsidP="008A2606">
            <w:pPr>
              <w:pStyle w:val="EFSATabledata"/>
              <w:rPr>
                <w:sz w:val="16"/>
                <w:szCs w:val="16"/>
                <w:lang w:val="en-US" w:eastAsia="it-IT"/>
              </w:rPr>
            </w:pPr>
            <w:r>
              <w:rPr>
                <w:sz w:val="16"/>
                <w:szCs w:val="16"/>
                <w:lang w:val="en-US" w:eastAsia="it-IT"/>
              </w:rPr>
              <w:t>LC-MS/MS (LOD 2 ng/l)</w:t>
            </w:r>
          </w:p>
        </w:tc>
        <w:tc>
          <w:tcPr>
            <w:tcW w:w="1297" w:type="dxa"/>
            <w:shd w:val="clear" w:color="auto" w:fill="auto"/>
            <w:vAlign w:val="center"/>
          </w:tcPr>
          <w:p w14:paraId="5B18FD06" w14:textId="77777777" w:rsidR="00A81CFE" w:rsidRDefault="00A81CFE" w:rsidP="008A2606">
            <w:pPr>
              <w:pStyle w:val="EFSATabledata"/>
              <w:rPr>
                <w:sz w:val="16"/>
                <w:szCs w:val="16"/>
                <w:lang w:val="en-US" w:eastAsia="it-IT"/>
              </w:rPr>
            </w:pPr>
            <w:r>
              <w:rPr>
                <w:sz w:val="16"/>
                <w:szCs w:val="16"/>
                <w:lang w:val="en-US" w:eastAsia="it-IT"/>
              </w:rPr>
              <w:t>1–71 ng/g creat</w:t>
            </w:r>
          </w:p>
        </w:tc>
        <w:tc>
          <w:tcPr>
            <w:tcW w:w="2744" w:type="dxa"/>
            <w:shd w:val="clear" w:color="auto" w:fill="auto"/>
          </w:tcPr>
          <w:p w14:paraId="68AFB860" w14:textId="77777777" w:rsidR="00A81CFE" w:rsidRDefault="00A81CFE" w:rsidP="008A2606">
            <w:pPr>
              <w:pStyle w:val="EFSATabledata"/>
              <w:rPr>
                <w:sz w:val="16"/>
                <w:szCs w:val="16"/>
                <w:lang w:val="en-US" w:eastAsia="it-IT"/>
              </w:rPr>
            </w:pPr>
            <w:r>
              <w:rPr>
                <w:sz w:val="16"/>
                <w:szCs w:val="16"/>
                <w:lang w:val="en-US" w:eastAsia="it-IT"/>
              </w:rPr>
              <w:t>Country Germany. Healthy mill worker group (N=17)</w:t>
            </w:r>
          </w:p>
        </w:tc>
        <w:tc>
          <w:tcPr>
            <w:tcW w:w="1366" w:type="dxa"/>
            <w:vMerge/>
            <w:shd w:val="clear" w:color="auto" w:fill="auto"/>
          </w:tcPr>
          <w:p w14:paraId="38413BFA" w14:textId="77777777" w:rsidR="00A81CFE" w:rsidRDefault="00A81CFE" w:rsidP="008A2606">
            <w:pPr>
              <w:pStyle w:val="EFSATabledata"/>
              <w:rPr>
                <w:b/>
                <w:sz w:val="16"/>
                <w:szCs w:val="16"/>
                <w:lang w:val="en-US" w:eastAsia="it-IT"/>
              </w:rPr>
            </w:pPr>
          </w:p>
        </w:tc>
        <w:tc>
          <w:tcPr>
            <w:tcW w:w="997" w:type="dxa"/>
            <w:vMerge/>
            <w:shd w:val="clear" w:color="auto" w:fill="auto"/>
          </w:tcPr>
          <w:p w14:paraId="39A6BE63" w14:textId="77777777" w:rsidR="00A81CFE" w:rsidRDefault="00A81CFE" w:rsidP="008A2606">
            <w:pPr>
              <w:pStyle w:val="EFSATabledata"/>
              <w:rPr>
                <w:b/>
                <w:sz w:val="16"/>
                <w:szCs w:val="16"/>
                <w:lang w:val="en-US" w:eastAsia="it-IT"/>
              </w:rPr>
            </w:pPr>
          </w:p>
        </w:tc>
        <w:tc>
          <w:tcPr>
            <w:tcW w:w="1119" w:type="dxa"/>
            <w:vMerge/>
            <w:shd w:val="clear" w:color="auto" w:fill="auto"/>
          </w:tcPr>
          <w:p w14:paraId="4CE2AA44" w14:textId="77777777" w:rsidR="00A81CFE" w:rsidRDefault="00A81CFE" w:rsidP="008A2606">
            <w:pPr>
              <w:pStyle w:val="EFSATabledata"/>
              <w:rPr>
                <w:b/>
                <w:sz w:val="16"/>
                <w:szCs w:val="16"/>
                <w:lang w:val="en-US" w:eastAsia="it-IT"/>
              </w:rPr>
            </w:pPr>
          </w:p>
        </w:tc>
      </w:tr>
      <w:tr w:rsidR="00A81CFE" w14:paraId="0336E01A" w14:textId="77777777" w:rsidTr="00A81CFE">
        <w:trPr>
          <w:trHeight w:val="150"/>
          <w:tblHeader/>
        </w:trPr>
        <w:tc>
          <w:tcPr>
            <w:tcW w:w="1224" w:type="dxa"/>
            <w:vMerge/>
            <w:shd w:val="clear" w:color="auto" w:fill="auto"/>
            <w:vAlign w:val="center"/>
          </w:tcPr>
          <w:p w14:paraId="6864AE74"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9857965"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108F0F0E" w14:textId="77777777" w:rsidR="00A81CFE" w:rsidRDefault="00A81CFE" w:rsidP="008A2606">
            <w:pPr>
              <w:pStyle w:val="EFSATabledata"/>
              <w:rPr>
                <w:sz w:val="16"/>
                <w:szCs w:val="16"/>
                <w:lang w:val="en-US" w:eastAsia="it-IT"/>
              </w:rPr>
            </w:pPr>
            <w:r>
              <w:rPr>
                <w:sz w:val="16"/>
                <w:szCs w:val="16"/>
                <w:lang w:val="en-US" w:eastAsia="it-IT"/>
              </w:rPr>
              <w:t>αZEL</w:t>
            </w:r>
          </w:p>
        </w:tc>
        <w:tc>
          <w:tcPr>
            <w:tcW w:w="989" w:type="dxa"/>
            <w:shd w:val="clear" w:color="auto" w:fill="auto"/>
            <w:vAlign w:val="center"/>
          </w:tcPr>
          <w:p w14:paraId="5B414D33"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33B7172"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4A7C0D09" w14:textId="77777777" w:rsidR="00A81CFE" w:rsidRDefault="00A81CFE" w:rsidP="008A2606">
            <w:pPr>
              <w:pStyle w:val="EFSATabledata"/>
              <w:rPr>
                <w:sz w:val="16"/>
                <w:szCs w:val="16"/>
                <w:lang w:val="en-US" w:eastAsia="it-IT"/>
              </w:rPr>
            </w:pPr>
            <w:r>
              <w:rPr>
                <w:sz w:val="16"/>
                <w:szCs w:val="16"/>
                <w:lang w:val="en-US" w:eastAsia="it-IT"/>
              </w:rPr>
              <w:t>LC-MS/MS (LOD 10 ng/l)</w:t>
            </w:r>
          </w:p>
        </w:tc>
        <w:tc>
          <w:tcPr>
            <w:tcW w:w="1297" w:type="dxa"/>
            <w:shd w:val="clear" w:color="auto" w:fill="auto"/>
            <w:vAlign w:val="center"/>
          </w:tcPr>
          <w:p w14:paraId="140CFE65" w14:textId="77777777" w:rsidR="00A81CFE" w:rsidRDefault="00A81CFE" w:rsidP="008A2606">
            <w:pPr>
              <w:pStyle w:val="EFSATabledata"/>
              <w:rPr>
                <w:sz w:val="16"/>
                <w:szCs w:val="16"/>
                <w:lang w:val="en-US" w:eastAsia="it-IT"/>
              </w:rPr>
            </w:pPr>
            <w:r>
              <w:rPr>
                <w:sz w:val="16"/>
                <w:szCs w:val="16"/>
                <w:lang w:val="en-US" w:eastAsia="it-IT"/>
              </w:rPr>
              <w:t>LOD-38 ng/g creat</w:t>
            </w:r>
          </w:p>
        </w:tc>
        <w:tc>
          <w:tcPr>
            <w:tcW w:w="2744" w:type="dxa"/>
            <w:shd w:val="clear" w:color="auto" w:fill="auto"/>
          </w:tcPr>
          <w:p w14:paraId="5188204A" w14:textId="77777777" w:rsidR="00A81CFE" w:rsidRDefault="00A81CFE" w:rsidP="008A2606">
            <w:pPr>
              <w:pStyle w:val="EFSATabledata"/>
              <w:rPr>
                <w:sz w:val="16"/>
                <w:szCs w:val="16"/>
                <w:lang w:val="en-US" w:eastAsia="it-IT"/>
              </w:rPr>
            </w:pPr>
            <w:r>
              <w:rPr>
                <w:sz w:val="16"/>
                <w:szCs w:val="16"/>
                <w:lang w:val="en-US" w:eastAsia="it-IT"/>
              </w:rPr>
              <w:t>Country Germany. Healthy control group male (N=13)</w:t>
            </w:r>
          </w:p>
        </w:tc>
        <w:tc>
          <w:tcPr>
            <w:tcW w:w="1366" w:type="dxa"/>
            <w:vMerge/>
            <w:shd w:val="clear" w:color="auto" w:fill="auto"/>
          </w:tcPr>
          <w:p w14:paraId="6E4B882D" w14:textId="77777777" w:rsidR="00A81CFE" w:rsidRDefault="00A81CFE" w:rsidP="008A2606">
            <w:pPr>
              <w:pStyle w:val="EFSATabledata"/>
              <w:rPr>
                <w:b/>
                <w:sz w:val="16"/>
                <w:szCs w:val="16"/>
                <w:lang w:val="en-US" w:eastAsia="it-IT"/>
              </w:rPr>
            </w:pPr>
          </w:p>
        </w:tc>
        <w:tc>
          <w:tcPr>
            <w:tcW w:w="997" w:type="dxa"/>
            <w:vMerge/>
            <w:shd w:val="clear" w:color="auto" w:fill="auto"/>
          </w:tcPr>
          <w:p w14:paraId="62B4299F" w14:textId="77777777" w:rsidR="00A81CFE" w:rsidRDefault="00A81CFE" w:rsidP="008A2606">
            <w:pPr>
              <w:pStyle w:val="EFSATabledata"/>
              <w:rPr>
                <w:b/>
                <w:sz w:val="16"/>
                <w:szCs w:val="16"/>
                <w:lang w:val="en-US" w:eastAsia="it-IT"/>
              </w:rPr>
            </w:pPr>
          </w:p>
        </w:tc>
        <w:tc>
          <w:tcPr>
            <w:tcW w:w="1119" w:type="dxa"/>
            <w:vMerge/>
            <w:shd w:val="clear" w:color="auto" w:fill="auto"/>
          </w:tcPr>
          <w:p w14:paraId="34AD9B98" w14:textId="77777777" w:rsidR="00A81CFE" w:rsidRDefault="00A81CFE" w:rsidP="008A2606">
            <w:pPr>
              <w:pStyle w:val="EFSATabledata"/>
              <w:rPr>
                <w:b/>
                <w:sz w:val="16"/>
                <w:szCs w:val="16"/>
                <w:lang w:val="en-US" w:eastAsia="it-IT"/>
              </w:rPr>
            </w:pPr>
          </w:p>
        </w:tc>
      </w:tr>
      <w:tr w:rsidR="00A81CFE" w14:paraId="5BBD5CCC" w14:textId="77777777" w:rsidTr="00A81CFE">
        <w:trPr>
          <w:trHeight w:val="150"/>
          <w:tblHeader/>
        </w:trPr>
        <w:tc>
          <w:tcPr>
            <w:tcW w:w="1224" w:type="dxa"/>
            <w:vMerge/>
            <w:shd w:val="clear" w:color="auto" w:fill="auto"/>
            <w:vAlign w:val="center"/>
          </w:tcPr>
          <w:p w14:paraId="6B3FFCA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0CD00F2"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23A9FFA2"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4BC0BAC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BCA1E5D"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53FBA6DB" w14:textId="77777777" w:rsidR="00A81CFE" w:rsidRDefault="00A81CFE" w:rsidP="008A2606">
            <w:pPr>
              <w:pStyle w:val="EFSATabledata"/>
              <w:rPr>
                <w:sz w:val="16"/>
                <w:szCs w:val="16"/>
                <w:lang w:val="en-US" w:eastAsia="it-IT"/>
              </w:rPr>
            </w:pPr>
            <w:r>
              <w:rPr>
                <w:sz w:val="16"/>
                <w:szCs w:val="16"/>
                <w:lang w:val="en-US" w:eastAsia="it-IT"/>
              </w:rPr>
              <w:t>LC-MS/MS (LOD 10 ng/l)</w:t>
            </w:r>
          </w:p>
        </w:tc>
        <w:tc>
          <w:tcPr>
            <w:tcW w:w="1297" w:type="dxa"/>
            <w:shd w:val="clear" w:color="auto" w:fill="auto"/>
            <w:vAlign w:val="center"/>
          </w:tcPr>
          <w:p w14:paraId="783D0DED" w14:textId="77777777" w:rsidR="00A81CFE" w:rsidRDefault="00A81CFE" w:rsidP="008A2606">
            <w:pPr>
              <w:pStyle w:val="EFSATabledata"/>
              <w:rPr>
                <w:sz w:val="16"/>
                <w:szCs w:val="16"/>
                <w:lang w:val="en-US" w:eastAsia="it-IT"/>
              </w:rPr>
            </w:pPr>
            <w:r>
              <w:rPr>
                <w:sz w:val="16"/>
                <w:szCs w:val="16"/>
                <w:lang w:val="en-US" w:eastAsia="it-IT"/>
              </w:rPr>
              <w:t>LOD-40 ng/g creat</w:t>
            </w:r>
          </w:p>
        </w:tc>
        <w:tc>
          <w:tcPr>
            <w:tcW w:w="2744" w:type="dxa"/>
            <w:shd w:val="clear" w:color="auto" w:fill="auto"/>
          </w:tcPr>
          <w:p w14:paraId="594C2C4A" w14:textId="77777777" w:rsidR="00A81CFE" w:rsidRDefault="00A81CFE" w:rsidP="008A2606">
            <w:pPr>
              <w:pStyle w:val="EFSATabledata"/>
              <w:rPr>
                <w:sz w:val="16"/>
                <w:szCs w:val="16"/>
                <w:lang w:val="en-US" w:eastAsia="it-IT"/>
              </w:rPr>
            </w:pPr>
            <w:r>
              <w:rPr>
                <w:sz w:val="16"/>
                <w:szCs w:val="16"/>
                <w:lang w:val="en-US" w:eastAsia="it-IT"/>
              </w:rPr>
              <w:t>Country Germany. Healthy mill worker group (N=17)</w:t>
            </w:r>
          </w:p>
        </w:tc>
        <w:tc>
          <w:tcPr>
            <w:tcW w:w="1366" w:type="dxa"/>
            <w:vMerge/>
            <w:shd w:val="clear" w:color="auto" w:fill="auto"/>
          </w:tcPr>
          <w:p w14:paraId="5A4C0200" w14:textId="77777777" w:rsidR="00A81CFE" w:rsidRDefault="00A81CFE" w:rsidP="008A2606">
            <w:pPr>
              <w:pStyle w:val="EFSATabledata"/>
              <w:rPr>
                <w:b/>
                <w:sz w:val="16"/>
                <w:szCs w:val="16"/>
                <w:lang w:val="en-US" w:eastAsia="it-IT"/>
              </w:rPr>
            </w:pPr>
          </w:p>
        </w:tc>
        <w:tc>
          <w:tcPr>
            <w:tcW w:w="997" w:type="dxa"/>
            <w:vMerge/>
            <w:shd w:val="clear" w:color="auto" w:fill="auto"/>
          </w:tcPr>
          <w:p w14:paraId="30F5A227" w14:textId="77777777" w:rsidR="00A81CFE" w:rsidRDefault="00A81CFE" w:rsidP="008A2606">
            <w:pPr>
              <w:pStyle w:val="EFSATabledata"/>
              <w:rPr>
                <w:b/>
                <w:sz w:val="16"/>
                <w:szCs w:val="16"/>
                <w:lang w:val="en-US" w:eastAsia="it-IT"/>
              </w:rPr>
            </w:pPr>
          </w:p>
        </w:tc>
        <w:tc>
          <w:tcPr>
            <w:tcW w:w="1119" w:type="dxa"/>
            <w:vMerge/>
            <w:shd w:val="clear" w:color="auto" w:fill="auto"/>
          </w:tcPr>
          <w:p w14:paraId="5A5A7813" w14:textId="77777777" w:rsidR="00A81CFE" w:rsidRDefault="00A81CFE" w:rsidP="008A2606">
            <w:pPr>
              <w:pStyle w:val="EFSATabledata"/>
              <w:rPr>
                <w:b/>
                <w:sz w:val="16"/>
                <w:szCs w:val="16"/>
                <w:lang w:val="en-US" w:eastAsia="it-IT"/>
              </w:rPr>
            </w:pPr>
          </w:p>
        </w:tc>
      </w:tr>
      <w:tr w:rsidR="00A81CFE" w14:paraId="6FF2AB5B" w14:textId="77777777" w:rsidTr="00A81CFE">
        <w:trPr>
          <w:trHeight w:val="150"/>
          <w:tblHeader/>
        </w:trPr>
        <w:tc>
          <w:tcPr>
            <w:tcW w:w="1224" w:type="dxa"/>
            <w:vMerge/>
            <w:shd w:val="clear" w:color="auto" w:fill="auto"/>
            <w:vAlign w:val="center"/>
          </w:tcPr>
          <w:p w14:paraId="0A9DED88"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7AE31B4"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20B5A22E" w14:textId="77777777" w:rsidR="00A81CFE" w:rsidRDefault="00A81CFE" w:rsidP="008A2606">
            <w:pPr>
              <w:pStyle w:val="EFSATabledata"/>
              <w:rPr>
                <w:sz w:val="16"/>
                <w:szCs w:val="16"/>
                <w:lang w:val="en-US" w:eastAsia="it-IT"/>
              </w:rPr>
            </w:pPr>
            <w:r>
              <w:rPr>
                <w:sz w:val="16"/>
                <w:szCs w:val="16"/>
                <w:lang w:val="en-US" w:eastAsia="it-IT"/>
              </w:rPr>
              <w:t>βZEL</w:t>
            </w:r>
          </w:p>
        </w:tc>
        <w:tc>
          <w:tcPr>
            <w:tcW w:w="989" w:type="dxa"/>
            <w:shd w:val="clear" w:color="auto" w:fill="auto"/>
            <w:vAlign w:val="center"/>
          </w:tcPr>
          <w:p w14:paraId="731B85BD"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1E6AB5C"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09489A1A" w14:textId="77777777" w:rsidR="00A81CFE" w:rsidRDefault="00A81CFE" w:rsidP="008A2606">
            <w:pPr>
              <w:pStyle w:val="EFSATabledata"/>
              <w:rPr>
                <w:sz w:val="16"/>
                <w:szCs w:val="16"/>
                <w:lang w:val="en-US" w:eastAsia="it-IT"/>
              </w:rPr>
            </w:pPr>
            <w:r>
              <w:rPr>
                <w:sz w:val="16"/>
                <w:szCs w:val="16"/>
                <w:lang w:val="en-US" w:eastAsia="it-IT"/>
              </w:rPr>
              <w:t>LC-MS/MS (LOD 10 ng/l)</w:t>
            </w:r>
          </w:p>
        </w:tc>
        <w:tc>
          <w:tcPr>
            <w:tcW w:w="1297" w:type="dxa"/>
            <w:shd w:val="clear" w:color="auto" w:fill="auto"/>
            <w:vAlign w:val="center"/>
          </w:tcPr>
          <w:p w14:paraId="414C9B55" w14:textId="77777777" w:rsidR="00A81CFE" w:rsidRDefault="00A81CFE" w:rsidP="008A2606">
            <w:pPr>
              <w:pStyle w:val="EFSATabledata"/>
              <w:rPr>
                <w:sz w:val="16"/>
                <w:szCs w:val="16"/>
                <w:lang w:val="en-US" w:eastAsia="it-IT"/>
              </w:rPr>
            </w:pPr>
            <w:r>
              <w:rPr>
                <w:sz w:val="16"/>
                <w:szCs w:val="16"/>
                <w:lang w:val="en-US" w:eastAsia="it-IT"/>
              </w:rPr>
              <w:t>LOD-26 ng/g creat</w:t>
            </w:r>
          </w:p>
        </w:tc>
        <w:tc>
          <w:tcPr>
            <w:tcW w:w="2744" w:type="dxa"/>
            <w:shd w:val="clear" w:color="auto" w:fill="auto"/>
          </w:tcPr>
          <w:p w14:paraId="32EFEC14" w14:textId="77777777" w:rsidR="00A81CFE" w:rsidRDefault="00A81CFE" w:rsidP="008A2606">
            <w:pPr>
              <w:pStyle w:val="EFSATabledata"/>
              <w:rPr>
                <w:sz w:val="16"/>
                <w:szCs w:val="16"/>
                <w:lang w:val="en-US" w:eastAsia="it-IT"/>
              </w:rPr>
            </w:pPr>
            <w:r>
              <w:rPr>
                <w:sz w:val="16"/>
                <w:szCs w:val="16"/>
                <w:lang w:val="en-US" w:eastAsia="it-IT"/>
              </w:rPr>
              <w:t>Country Germany. Healthy control group male (N=13)</w:t>
            </w:r>
          </w:p>
        </w:tc>
        <w:tc>
          <w:tcPr>
            <w:tcW w:w="1366" w:type="dxa"/>
            <w:vMerge/>
            <w:shd w:val="clear" w:color="auto" w:fill="auto"/>
          </w:tcPr>
          <w:p w14:paraId="39408E83" w14:textId="77777777" w:rsidR="00A81CFE" w:rsidRDefault="00A81CFE" w:rsidP="008A2606">
            <w:pPr>
              <w:pStyle w:val="EFSATabledata"/>
              <w:rPr>
                <w:b/>
                <w:sz w:val="16"/>
                <w:szCs w:val="16"/>
                <w:lang w:val="en-US" w:eastAsia="it-IT"/>
              </w:rPr>
            </w:pPr>
          </w:p>
        </w:tc>
        <w:tc>
          <w:tcPr>
            <w:tcW w:w="997" w:type="dxa"/>
            <w:vMerge/>
            <w:shd w:val="clear" w:color="auto" w:fill="auto"/>
          </w:tcPr>
          <w:p w14:paraId="7CA809DC" w14:textId="77777777" w:rsidR="00A81CFE" w:rsidRDefault="00A81CFE" w:rsidP="008A2606">
            <w:pPr>
              <w:pStyle w:val="EFSATabledata"/>
              <w:rPr>
                <w:b/>
                <w:sz w:val="16"/>
                <w:szCs w:val="16"/>
                <w:lang w:val="en-US" w:eastAsia="it-IT"/>
              </w:rPr>
            </w:pPr>
          </w:p>
        </w:tc>
        <w:tc>
          <w:tcPr>
            <w:tcW w:w="1119" w:type="dxa"/>
            <w:vMerge/>
            <w:shd w:val="clear" w:color="auto" w:fill="auto"/>
          </w:tcPr>
          <w:p w14:paraId="558F27B2" w14:textId="77777777" w:rsidR="00A81CFE" w:rsidRDefault="00A81CFE" w:rsidP="008A2606">
            <w:pPr>
              <w:pStyle w:val="EFSATabledata"/>
              <w:rPr>
                <w:b/>
                <w:sz w:val="16"/>
                <w:szCs w:val="16"/>
                <w:lang w:val="en-US" w:eastAsia="it-IT"/>
              </w:rPr>
            </w:pPr>
          </w:p>
        </w:tc>
      </w:tr>
      <w:tr w:rsidR="00A81CFE" w14:paraId="789D2494" w14:textId="77777777" w:rsidTr="00A81CFE">
        <w:trPr>
          <w:trHeight w:val="150"/>
          <w:tblHeader/>
        </w:trPr>
        <w:tc>
          <w:tcPr>
            <w:tcW w:w="1224" w:type="dxa"/>
            <w:vMerge/>
            <w:shd w:val="clear" w:color="auto" w:fill="auto"/>
            <w:vAlign w:val="center"/>
          </w:tcPr>
          <w:p w14:paraId="4BA4BE24"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0A1F3D21"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6B78CA7E"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13FD23C2"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151972D"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6221810C" w14:textId="77777777" w:rsidR="00A81CFE" w:rsidRDefault="00A81CFE" w:rsidP="008A2606">
            <w:pPr>
              <w:pStyle w:val="EFSATabledata"/>
              <w:rPr>
                <w:sz w:val="16"/>
                <w:szCs w:val="16"/>
                <w:lang w:val="en-US" w:eastAsia="it-IT"/>
              </w:rPr>
            </w:pPr>
            <w:r>
              <w:rPr>
                <w:sz w:val="16"/>
                <w:szCs w:val="16"/>
                <w:lang w:val="en-US" w:eastAsia="it-IT"/>
              </w:rPr>
              <w:t>LC-MS/MS (LOD 10 ng/l)</w:t>
            </w:r>
          </w:p>
        </w:tc>
        <w:tc>
          <w:tcPr>
            <w:tcW w:w="1297" w:type="dxa"/>
            <w:shd w:val="clear" w:color="auto" w:fill="auto"/>
            <w:vAlign w:val="center"/>
          </w:tcPr>
          <w:p w14:paraId="3A60922F" w14:textId="77777777" w:rsidR="00A81CFE" w:rsidRDefault="00A81CFE" w:rsidP="008A2606">
            <w:pPr>
              <w:pStyle w:val="EFSATabledata"/>
              <w:rPr>
                <w:sz w:val="16"/>
                <w:szCs w:val="16"/>
                <w:lang w:val="en-US" w:eastAsia="it-IT"/>
              </w:rPr>
            </w:pPr>
            <w:r>
              <w:rPr>
                <w:sz w:val="16"/>
                <w:szCs w:val="16"/>
                <w:lang w:val="en-US" w:eastAsia="it-IT"/>
              </w:rPr>
              <w:t>LOD-37 ng/g creat</w:t>
            </w:r>
          </w:p>
        </w:tc>
        <w:tc>
          <w:tcPr>
            <w:tcW w:w="2744" w:type="dxa"/>
            <w:shd w:val="clear" w:color="auto" w:fill="auto"/>
          </w:tcPr>
          <w:p w14:paraId="25D4F356" w14:textId="77777777" w:rsidR="00A81CFE" w:rsidRDefault="00A81CFE" w:rsidP="008A2606">
            <w:pPr>
              <w:pStyle w:val="EFSATabledata"/>
              <w:rPr>
                <w:sz w:val="16"/>
                <w:szCs w:val="16"/>
                <w:lang w:val="en-US" w:eastAsia="it-IT"/>
              </w:rPr>
            </w:pPr>
            <w:r>
              <w:rPr>
                <w:sz w:val="16"/>
                <w:szCs w:val="16"/>
                <w:lang w:val="en-US" w:eastAsia="it-IT"/>
              </w:rPr>
              <w:t>Country Germany. Healthy mill worker group (N=17)</w:t>
            </w:r>
          </w:p>
        </w:tc>
        <w:tc>
          <w:tcPr>
            <w:tcW w:w="1366" w:type="dxa"/>
            <w:vMerge/>
            <w:shd w:val="clear" w:color="auto" w:fill="auto"/>
          </w:tcPr>
          <w:p w14:paraId="7587F10C" w14:textId="77777777" w:rsidR="00A81CFE" w:rsidRDefault="00A81CFE" w:rsidP="008A2606">
            <w:pPr>
              <w:pStyle w:val="EFSATabledata"/>
              <w:rPr>
                <w:b/>
                <w:sz w:val="16"/>
                <w:szCs w:val="16"/>
                <w:lang w:val="en-US" w:eastAsia="it-IT"/>
              </w:rPr>
            </w:pPr>
          </w:p>
        </w:tc>
        <w:tc>
          <w:tcPr>
            <w:tcW w:w="997" w:type="dxa"/>
            <w:vMerge/>
            <w:shd w:val="clear" w:color="auto" w:fill="auto"/>
          </w:tcPr>
          <w:p w14:paraId="7B374C25" w14:textId="77777777" w:rsidR="00A81CFE" w:rsidRDefault="00A81CFE" w:rsidP="008A2606">
            <w:pPr>
              <w:pStyle w:val="EFSATabledata"/>
              <w:rPr>
                <w:b/>
                <w:sz w:val="16"/>
                <w:szCs w:val="16"/>
                <w:lang w:val="en-US" w:eastAsia="it-IT"/>
              </w:rPr>
            </w:pPr>
          </w:p>
        </w:tc>
        <w:tc>
          <w:tcPr>
            <w:tcW w:w="1119" w:type="dxa"/>
            <w:vMerge/>
            <w:shd w:val="clear" w:color="auto" w:fill="auto"/>
          </w:tcPr>
          <w:p w14:paraId="13713223" w14:textId="77777777" w:rsidR="00A81CFE" w:rsidRDefault="00A81CFE" w:rsidP="008A2606">
            <w:pPr>
              <w:pStyle w:val="EFSATabledata"/>
              <w:rPr>
                <w:b/>
                <w:sz w:val="16"/>
                <w:szCs w:val="16"/>
                <w:lang w:val="en-US" w:eastAsia="it-IT"/>
              </w:rPr>
            </w:pPr>
          </w:p>
        </w:tc>
      </w:tr>
      <w:tr w:rsidR="00A81CFE" w14:paraId="1E1D48E3" w14:textId="77777777" w:rsidTr="00A81CFE">
        <w:trPr>
          <w:trHeight w:val="150"/>
          <w:tblHeader/>
        </w:trPr>
        <w:tc>
          <w:tcPr>
            <w:tcW w:w="1224" w:type="dxa"/>
            <w:vMerge w:val="restart"/>
            <w:shd w:val="clear" w:color="auto" w:fill="auto"/>
            <w:vAlign w:val="center"/>
          </w:tcPr>
          <w:p w14:paraId="3F9146FD"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DON,FBs,NIV,OTA,ZEN</w:t>
            </w:r>
          </w:p>
        </w:tc>
        <w:tc>
          <w:tcPr>
            <w:tcW w:w="869" w:type="dxa"/>
            <w:shd w:val="clear" w:color="auto" w:fill="auto"/>
            <w:vAlign w:val="center"/>
          </w:tcPr>
          <w:p w14:paraId="435D301A"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690B2744" w14:textId="77777777" w:rsidR="00A81CFE" w:rsidRDefault="00A81CFE" w:rsidP="008A2606">
            <w:pPr>
              <w:pStyle w:val="EFSATabledata"/>
              <w:rPr>
                <w:sz w:val="16"/>
                <w:szCs w:val="16"/>
                <w:lang w:val="en-US" w:eastAsia="it-IT"/>
              </w:rPr>
            </w:pPr>
            <w:r>
              <w:rPr>
                <w:sz w:val="16"/>
                <w:szCs w:val="16"/>
                <w:lang w:val="en-US" w:eastAsia="it-IT"/>
              </w:rPr>
              <w:t>OTA</w:t>
            </w:r>
          </w:p>
        </w:tc>
        <w:tc>
          <w:tcPr>
            <w:tcW w:w="989" w:type="dxa"/>
            <w:shd w:val="clear" w:color="auto" w:fill="auto"/>
            <w:vAlign w:val="center"/>
          </w:tcPr>
          <w:p w14:paraId="6BEE4307"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2E8E4FE4"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249BAA55" w14:textId="77777777" w:rsidR="00A81CFE" w:rsidRDefault="00A81CFE" w:rsidP="008A2606">
            <w:pPr>
              <w:pStyle w:val="EFSATabledata"/>
              <w:rPr>
                <w:sz w:val="16"/>
                <w:szCs w:val="16"/>
                <w:lang w:val="en-US" w:eastAsia="it-IT"/>
              </w:rPr>
            </w:pPr>
            <w:r>
              <w:rPr>
                <w:sz w:val="16"/>
                <w:szCs w:val="16"/>
                <w:lang w:val="en-US" w:eastAsia="it-IT"/>
              </w:rPr>
              <w:t>LC-MS/MS (LOQ 0.006 ng/ml)</w:t>
            </w:r>
          </w:p>
        </w:tc>
        <w:tc>
          <w:tcPr>
            <w:tcW w:w="1297" w:type="dxa"/>
            <w:shd w:val="clear" w:color="auto" w:fill="auto"/>
            <w:vAlign w:val="center"/>
          </w:tcPr>
          <w:p w14:paraId="02E243D1" w14:textId="77777777" w:rsidR="00A81CFE" w:rsidRDefault="00A81CFE" w:rsidP="008A2606">
            <w:pPr>
              <w:pStyle w:val="EFSATabledata"/>
              <w:rPr>
                <w:sz w:val="16"/>
                <w:szCs w:val="16"/>
                <w:lang w:val="en-US" w:eastAsia="it-IT"/>
              </w:rPr>
            </w:pPr>
            <w:r>
              <w:rPr>
                <w:sz w:val="16"/>
                <w:szCs w:val="16"/>
                <w:lang w:val="en-US" w:eastAsia="it-IT"/>
              </w:rPr>
              <w:t>0.46±0.57 μg/l (0.73 ng/mg creat)</w:t>
            </w:r>
          </w:p>
        </w:tc>
        <w:tc>
          <w:tcPr>
            <w:tcW w:w="2744" w:type="dxa"/>
            <w:shd w:val="clear" w:color="auto" w:fill="auto"/>
          </w:tcPr>
          <w:p w14:paraId="3D506099" w14:textId="77777777" w:rsidR="00A81CFE" w:rsidRDefault="00A81CFE" w:rsidP="008A2606">
            <w:pPr>
              <w:pStyle w:val="EFSATabledata"/>
              <w:rPr>
                <w:sz w:val="16"/>
                <w:szCs w:val="16"/>
                <w:lang w:val="en-US" w:eastAsia="it-IT"/>
              </w:rPr>
            </w:pPr>
            <w:r>
              <w:rPr>
                <w:sz w:val="16"/>
                <w:szCs w:val="16"/>
                <w:lang w:val="en-US" w:eastAsia="it-IT"/>
              </w:rPr>
              <w:t>Country Sweden. Healthy adult population (N=252). 2010</w:t>
            </w:r>
          </w:p>
        </w:tc>
        <w:tc>
          <w:tcPr>
            <w:tcW w:w="1366" w:type="dxa"/>
            <w:vMerge w:val="restart"/>
            <w:shd w:val="clear" w:color="auto" w:fill="auto"/>
          </w:tcPr>
          <w:p w14:paraId="4F96A5D9" w14:textId="77777777" w:rsidR="00A81CFE" w:rsidRDefault="00A81CFE" w:rsidP="008A2606">
            <w:pPr>
              <w:pStyle w:val="EFSATabledata"/>
              <w:rPr>
                <w:sz w:val="16"/>
                <w:szCs w:val="16"/>
                <w:lang w:val="en-US" w:eastAsia="it-IT"/>
              </w:rPr>
            </w:pPr>
            <w:r>
              <w:rPr>
                <w:sz w:val="16"/>
                <w:szCs w:val="16"/>
                <w:lang w:val="en-US" w:eastAsia="it-IT"/>
              </w:rPr>
              <w:t>Swedish dietary survay (4-day diet record)</w:t>
            </w:r>
          </w:p>
        </w:tc>
        <w:tc>
          <w:tcPr>
            <w:tcW w:w="997" w:type="dxa"/>
            <w:vMerge w:val="restart"/>
            <w:shd w:val="clear" w:color="auto" w:fill="auto"/>
          </w:tcPr>
          <w:p w14:paraId="616565A0"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val="restart"/>
            <w:shd w:val="clear" w:color="auto" w:fill="auto"/>
          </w:tcPr>
          <w:p w14:paraId="09F88544" w14:textId="77777777" w:rsidR="00A81CFE" w:rsidRDefault="00A81CFE" w:rsidP="008A2606">
            <w:pPr>
              <w:pStyle w:val="EFSATabledata"/>
              <w:rPr>
                <w:sz w:val="16"/>
                <w:szCs w:val="16"/>
                <w:lang w:val="en-US" w:eastAsia="it-IT"/>
              </w:rPr>
            </w:pPr>
            <w:r>
              <w:rPr>
                <w:sz w:val="16"/>
                <w:szCs w:val="16"/>
                <w:lang w:val="en-US" w:eastAsia="it-IT"/>
              </w:rPr>
              <w:t xml:space="preserve">Wallin, </w:t>
            </w:r>
            <w:r>
              <w:rPr>
                <w:sz w:val="16"/>
                <w:szCs w:val="16"/>
                <w:highlight w:val="yellow"/>
                <w:lang w:val="en-US" w:eastAsia="it-IT"/>
              </w:rPr>
              <w:t>2015</w:t>
            </w:r>
          </w:p>
        </w:tc>
      </w:tr>
      <w:tr w:rsidR="00A81CFE" w14:paraId="06FA5CED" w14:textId="77777777" w:rsidTr="00A81CFE">
        <w:trPr>
          <w:trHeight w:val="150"/>
          <w:tblHeader/>
        </w:trPr>
        <w:tc>
          <w:tcPr>
            <w:tcW w:w="1224" w:type="dxa"/>
            <w:vMerge/>
            <w:shd w:val="clear" w:color="auto" w:fill="auto"/>
            <w:vAlign w:val="center"/>
          </w:tcPr>
          <w:p w14:paraId="6481F55E"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8AF0D3C"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1E9B9AD4" w14:textId="77777777" w:rsidR="00A81CFE" w:rsidRDefault="00A81CFE" w:rsidP="008A2606">
            <w:pPr>
              <w:pStyle w:val="EFSATabledata"/>
              <w:rPr>
                <w:sz w:val="16"/>
                <w:szCs w:val="16"/>
                <w:lang w:val="en-US" w:eastAsia="it-IT"/>
              </w:rPr>
            </w:pPr>
            <w:r>
              <w:rPr>
                <w:sz w:val="16"/>
                <w:szCs w:val="16"/>
                <w:lang w:val="en-US" w:eastAsia="it-IT"/>
              </w:rPr>
              <w:t>DON</w:t>
            </w:r>
          </w:p>
        </w:tc>
        <w:tc>
          <w:tcPr>
            <w:tcW w:w="989" w:type="dxa"/>
            <w:shd w:val="clear" w:color="auto" w:fill="auto"/>
            <w:vAlign w:val="center"/>
          </w:tcPr>
          <w:p w14:paraId="528F7D4C"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5C6B4FC"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131A025D" w14:textId="77777777" w:rsidR="00A81CFE" w:rsidRDefault="00A81CFE" w:rsidP="008A2606">
            <w:pPr>
              <w:pStyle w:val="EFSATabledata"/>
              <w:rPr>
                <w:sz w:val="16"/>
                <w:szCs w:val="16"/>
                <w:lang w:val="en-US" w:eastAsia="it-IT"/>
              </w:rPr>
            </w:pPr>
            <w:r>
              <w:rPr>
                <w:sz w:val="16"/>
                <w:szCs w:val="16"/>
                <w:lang w:val="en-US" w:eastAsia="it-IT"/>
              </w:rPr>
              <w:t>LC-MS/MS (LOQ 0.2 ng/ml)</w:t>
            </w:r>
          </w:p>
        </w:tc>
        <w:tc>
          <w:tcPr>
            <w:tcW w:w="1297" w:type="dxa"/>
            <w:shd w:val="clear" w:color="auto" w:fill="auto"/>
            <w:vAlign w:val="center"/>
          </w:tcPr>
          <w:p w14:paraId="67D962F4" w14:textId="77777777" w:rsidR="00A81CFE" w:rsidRDefault="00A81CFE" w:rsidP="008A2606">
            <w:pPr>
              <w:pStyle w:val="EFSATabledata"/>
              <w:rPr>
                <w:sz w:val="16"/>
                <w:szCs w:val="16"/>
                <w:lang w:val="en-US" w:eastAsia="it-IT"/>
              </w:rPr>
            </w:pPr>
            <w:r>
              <w:rPr>
                <w:sz w:val="16"/>
                <w:szCs w:val="16"/>
                <w:lang w:val="en-US" w:eastAsia="it-IT"/>
              </w:rPr>
              <w:t>3.37±10.1 ng/ml (4.4 ng/mg creat)</w:t>
            </w:r>
          </w:p>
        </w:tc>
        <w:tc>
          <w:tcPr>
            <w:tcW w:w="2744" w:type="dxa"/>
            <w:shd w:val="clear" w:color="auto" w:fill="auto"/>
          </w:tcPr>
          <w:p w14:paraId="19B61B30" w14:textId="77777777" w:rsidR="00A81CFE" w:rsidRDefault="00A81CFE" w:rsidP="008A2606">
            <w:pPr>
              <w:pStyle w:val="EFSATabledata"/>
              <w:rPr>
                <w:sz w:val="16"/>
                <w:szCs w:val="16"/>
                <w:lang w:val="en-US" w:eastAsia="it-IT"/>
              </w:rPr>
            </w:pPr>
            <w:r>
              <w:rPr>
                <w:sz w:val="16"/>
                <w:szCs w:val="16"/>
                <w:lang w:val="en-US" w:eastAsia="it-IT"/>
              </w:rPr>
              <w:t>Country Sweden. Healthy adult population (N=252). 2011</w:t>
            </w:r>
          </w:p>
        </w:tc>
        <w:tc>
          <w:tcPr>
            <w:tcW w:w="1366" w:type="dxa"/>
            <w:vMerge/>
            <w:shd w:val="clear" w:color="auto" w:fill="auto"/>
          </w:tcPr>
          <w:p w14:paraId="7A3DAD2B" w14:textId="77777777" w:rsidR="00A81CFE" w:rsidRDefault="00A81CFE" w:rsidP="008A2606">
            <w:pPr>
              <w:pStyle w:val="EFSATabledata"/>
              <w:rPr>
                <w:b/>
                <w:sz w:val="16"/>
                <w:szCs w:val="16"/>
                <w:lang w:val="en-US" w:eastAsia="it-IT"/>
              </w:rPr>
            </w:pPr>
          </w:p>
        </w:tc>
        <w:tc>
          <w:tcPr>
            <w:tcW w:w="997" w:type="dxa"/>
            <w:vMerge/>
            <w:shd w:val="clear" w:color="auto" w:fill="auto"/>
          </w:tcPr>
          <w:p w14:paraId="2B293552" w14:textId="77777777" w:rsidR="00A81CFE" w:rsidRDefault="00A81CFE" w:rsidP="008A2606">
            <w:pPr>
              <w:pStyle w:val="EFSATabledata"/>
              <w:rPr>
                <w:b/>
                <w:sz w:val="16"/>
                <w:szCs w:val="16"/>
                <w:lang w:val="en-US" w:eastAsia="it-IT"/>
              </w:rPr>
            </w:pPr>
          </w:p>
        </w:tc>
        <w:tc>
          <w:tcPr>
            <w:tcW w:w="1119" w:type="dxa"/>
            <w:vMerge/>
            <w:shd w:val="clear" w:color="auto" w:fill="auto"/>
          </w:tcPr>
          <w:p w14:paraId="66EF5770" w14:textId="77777777" w:rsidR="00A81CFE" w:rsidRDefault="00A81CFE" w:rsidP="008A2606">
            <w:pPr>
              <w:pStyle w:val="EFSATabledata"/>
              <w:rPr>
                <w:b/>
                <w:sz w:val="16"/>
                <w:szCs w:val="16"/>
                <w:lang w:val="en-US" w:eastAsia="it-IT"/>
              </w:rPr>
            </w:pPr>
          </w:p>
        </w:tc>
      </w:tr>
      <w:tr w:rsidR="00A81CFE" w14:paraId="551A15E8" w14:textId="77777777" w:rsidTr="00A81CFE">
        <w:trPr>
          <w:trHeight w:val="150"/>
          <w:tblHeader/>
        </w:trPr>
        <w:tc>
          <w:tcPr>
            <w:tcW w:w="1224" w:type="dxa"/>
            <w:vMerge/>
            <w:shd w:val="clear" w:color="auto" w:fill="auto"/>
            <w:vAlign w:val="center"/>
          </w:tcPr>
          <w:p w14:paraId="4DCB9F87"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7B3D710"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694E2C32" w14:textId="77777777" w:rsidR="00A81CFE" w:rsidRDefault="00A81CFE" w:rsidP="008A2606">
            <w:pPr>
              <w:pStyle w:val="EFSATabledata"/>
              <w:rPr>
                <w:sz w:val="16"/>
                <w:szCs w:val="16"/>
                <w:lang w:val="en-US" w:eastAsia="it-IT"/>
              </w:rPr>
            </w:pPr>
            <w:r>
              <w:rPr>
                <w:sz w:val="16"/>
                <w:szCs w:val="16"/>
                <w:lang w:val="en-US" w:eastAsia="it-IT"/>
              </w:rPr>
              <w:t>DOM1</w:t>
            </w:r>
          </w:p>
        </w:tc>
        <w:tc>
          <w:tcPr>
            <w:tcW w:w="989" w:type="dxa"/>
            <w:shd w:val="clear" w:color="auto" w:fill="auto"/>
            <w:vAlign w:val="center"/>
          </w:tcPr>
          <w:p w14:paraId="77025A85"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05790C9"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2A5A3B39" w14:textId="77777777" w:rsidR="00A81CFE" w:rsidRDefault="00A81CFE" w:rsidP="008A2606">
            <w:pPr>
              <w:pStyle w:val="EFSATabledata"/>
              <w:rPr>
                <w:sz w:val="16"/>
                <w:szCs w:val="16"/>
                <w:lang w:val="en-US" w:eastAsia="it-IT"/>
              </w:rPr>
            </w:pPr>
            <w:r>
              <w:rPr>
                <w:sz w:val="16"/>
                <w:szCs w:val="16"/>
                <w:lang w:val="en-US" w:eastAsia="it-IT"/>
              </w:rPr>
              <w:t>LC-MS/MS (LOQ 0.89 ng/ml)</w:t>
            </w:r>
          </w:p>
        </w:tc>
        <w:tc>
          <w:tcPr>
            <w:tcW w:w="1297" w:type="dxa"/>
            <w:shd w:val="clear" w:color="auto" w:fill="auto"/>
            <w:vAlign w:val="center"/>
          </w:tcPr>
          <w:p w14:paraId="629EC921" w14:textId="77777777" w:rsidR="00A81CFE" w:rsidRDefault="00A81CFE" w:rsidP="008A2606">
            <w:pPr>
              <w:pStyle w:val="EFSATabledata"/>
              <w:rPr>
                <w:sz w:val="16"/>
                <w:szCs w:val="16"/>
                <w:lang w:val="en-US" w:eastAsia="it-IT"/>
              </w:rPr>
            </w:pPr>
            <w:r>
              <w:rPr>
                <w:sz w:val="16"/>
                <w:szCs w:val="16"/>
                <w:lang w:val="en-US" w:eastAsia="it-IT"/>
              </w:rPr>
              <w:t>0.18±0.97 ng/ml (0.12 ng/mg creat)</w:t>
            </w:r>
          </w:p>
        </w:tc>
        <w:tc>
          <w:tcPr>
            <w:tcW w:w="2744" w:type="dxa"/>
            <w:shd w:val="clear" w:color="auto" w:fill="auto"/>
          </w:tcPr>
          <w:p w14:paraId="0096E583" w14:textId="77777777" w:rsidR="00A81CFE" w:rsidRDefault="00A81CFE" w:rsidP="008A2606">
            <w:pPr>
              <w:pStyle w:val="EFSATabledata"/>
              <w:rPr>
                <w:sz w:val="16"/>
                <w:szCs w:val="16"/>
                <w:lang w:val="en-US" w:eastAsia="it-IT"/>
              </w:rPr>
            </w:pPr>
            <w:r>
              <w:rPr>
                <w:sz w:val="16"/>
                <w:szCs w:val="16"/>
                <w:lang w:val="en-US" w:eastAsia="it-IT"/>
              </w:rPr>
              <w:t>Country Sweden. Healthy adult population (N=252). 2011</w:t>
            </w:r>
          </w:p>
        </w:tc>
        <w:tc>
          <w:tcPr>
            <w:tcW w:w="1366" w:type="dxa"/>
            <w:vMerge/>
            <w:shd w:val="clear" w:color="auto" w:fill="auto"/>
          </w:tcPr>
          <w:p w14:paraId="37EF82FF" w14:textId="77777777" w:rsidR="00A81CFE" w:rsidRDefault="00A81CFE" w:rsidP="008A2606">
            <w:pPr>
              <w:pStyle w:val="EFSATabledata"/>
              <w:rPr>
                <w:b/>
                <w:sz w:val="16"/>
                <w:szCs w:val="16"/>
                <w:lang w:val="en-US" w:eastAsia="it-IT"/>
              </w:rPr>
            </w:pPr>
          </w:p>
        </w:tc>
        <w:tc>
          <w:tcPr>
            <w:tcW w:w="997" w:type="dxa"/>
            <w:vMerge/>
            <w:shd w:val="clear" w:color="auto" w:fill="auto"/>
          </w:tcPr>
          <w:p w14:paraId="7A813126" w14:textId="77777777" w:rsidR="00A81CFE" w:rsidRDefault="00A81CFE" w:rsidP="008A2606">
            <w:pPr>
              <w:pStyle w:val="EFSATabledata"/>
              <w:rPr>
                <w:b/>
                <w:sz w:val="16"/>
                <w:szCs w:val="16"/>
                <w:lang w:val="en-US" w:eastAsia="it-IT"/>
              </w:rPr>
            </w:pPr>
          </w:p>
        </w:tc>
        <w:tc>
          <w:tcPr>
            <w:tcW w:w="1119" w:type="dxa"/>
            <w:vMerge/>
            <w:shd w:val="clear" w:color="auto" w:fill="auto"/>
          </w:tcPr>
          <w:p w14:paraId="4947732B" w14:textId="77777777" w:rsidR="00A81CFE" w:rsidRDefault="00A81CFE" w:rsidP="008A2606">
            <w:pPr>
              <w:pStyle w:val="EFSATabledata"/>
              <w:rPr>
                <w:b/>
                <w:sz w:val="16"/>
                <w:szCs w:val="16"/>
                <w:lang w:val="en-US" w:eastAsia="it-IT"/>
              </w:rPr>
            </w:pPr>
          </w:p>
        </w:tc>
      </w:tr>
      <w:tr w:rsidR="00A81CFE" w14:paraId="220D1032" w14:textId="77777777" w:rsidTr="00A81CFE">
        <w:trPr>
          <w:trHeight w:val="150"/>
          <w:tblHeader/>
        </w:trPr>
        <w:tc>
          <w:tcPr>
            <w:tcW w:w="1224" w:type="dxa"/>
            <w:vMerge/>
            <w:shd w:val="clear" w:color="auto" w:fill="auto"/>
            <w:vAlign w:val="center"/>
          </w:tcPr>
          <w:p w14:paraId="64C74497"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B9F307E"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3514313C" w14:textId="77777777" w:rsidR="00A81CFE" w:rsidRDefault="00A81CFE" w:rsidP="008A2606">
            <w:pPr>
              <w:pStyle w:val="EFSATabledata"/>
              <w:rPr>
                <w:sz w:val="16"/>
                <w:szCs w:val="16"/>
                <w:lang w:val="en-US" w:eastAsia="it-IT"/>
              </w:rPr>
            </w:pPr>
            <w:r>
              <w:rPr>
                <w:sz w:val="16"/>
                <w:szCs w:val="16"/>
                <w:lang w:val="en-US" w:eastAsia="it-IT"/>
              </w:rPr>
              <w:t>ZEN</w:t>
            </w:r>
          </w:p>
        </w:tc>
        <w:tc>
          <w:tcPr>
            <w:tcW w:w="989" w:type="dxa"/>
            <w:shd w:val="clear" w:color="auto" w:fill="auto"/>
            <w:vAlign w:val="center"/>
          </w:tcPr>
          <w:p w14:paraId="62B18E01"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0A1B9F1"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67673CDF" w14:textId="77777777" w:rsidR="00A81CFE" w:rsidRDefault="00A81CFE" w:rsidP="008A2606">
            <w:pPr>
              <w:pStyle w:val="EFSATabledata"/>
              <w:rPr>
                <w:sz w:val="16"/>
                <w:szCs w:val="16"/>
                <w:lang w:val="en-US" w:eastAsia="it-IT"/>
              </w:rPr>
            </w:pPr>
            <w:r>
              <w:rPr>
                <w:sz w:val="16"/>
                <w:szCs w:val="16"/>
                <w:lang w:val="en-US" w:eastAsia="it-IT"/>
              </w:rPr>
              <w:t>LC-MS/MS (LOQ 0.01 ng/ml)</w:t>
            </w:r>
          </w:p>
        </w:tc>
        <w:tc>
          <w:tcPr>
            <w:tcW w:w="1297" w:type="dxa"/>
            <w:shd w:val="clear" w:color="auto" w:fill="auto"/>
            <w:vAlign w:val="center"/>
          </w:tcPr>
          <w:p w14:paraId="7E972D8B" w14:textId="77777777" w:rsidR="00A81CFE" w:rsidRDefault="00A81CFE" w:rsidP="008A2606">
            <w:pPr>
              <w:pStyle w:val="EFSATabledata"/>
              <w:rPr>
                <w:sz w:val="16"/>
                <w:szCs w:val="16"/>
                <w:lang w:val="en-US" w:eastAsia="it-IT"/>
              </w:rPr>
            </w:pPr>
            <w:r>
              <w:rPr>
                <w:sz w:val="16"/>
                <w:szCs w:val="16"/>
                <w:lang w:val="en-US" w:eastAsia="it-IT"/>
              </w:rPr>
              <w:t>0.03±0.06 μg/l (0.05 pg/mg creat)</w:t>
            </w:r>
          </w:p>
        </w:tc>
        <w:tc>
          <w:tcPr>
            <w:tcW w:w="2744" w:type="dxa"/>
            <w:shd w:val="clear" w:color="auto" w:fill="auto"/>
          </w:tcPr>
          <w:p w14:paraId="08BB3B57" w14:textId="77777777" w:rsidR="00A81CFE" w:rsidRDefault="00A81CFE" w:rsidP="008A2606">
            <w:pPr>
              <w:pStyle w:val="EFSATabledata"/>
              <w:rPr>
                <w:sz w:val="16"/>
                <w:szCs w:val="16"/>
                <w:lang w:val="en-US" w:eastAsia="it-IT"/>
              </w:rPr>
            </w:pPr>
            <w:r>
              <w:rPr>
                <w:sz w:val="16"/>
                <w:szCs w:val="16"/>
                <w:lang w:val="en-US" w:eastAsia="it-IT"/>
              </w:rPr>
              <w:t>Country Sweden. Healthy adult population (N=252). 2011</w:t>
            </w:r>
          </w:p>
        </w:tc>
        <w:tc>
          <w:tcPr>
            <w:tcW w:w="1366" w:type="dxa"/>
            <w:vMerge/>
            <w:shd w:val="clear" w:color="auto" w:fill="auto"/>
          </w:tcPr>
          <w:p w14:paraId="11E0263D" w14:textId="77777777" w:rsidR="00A81CFE" w:rsidRDefault="00A81CFE" w:rsidP="008A2606">
            <w:pPr>
              <w:pStyle w:val="EFSATabledata"/>
              <w:rPr>
                <w:b/>
                <w:sz w:val="16"/>
                <w:szCs w:val="16"/>
                <w:lang w:val="en-US" w:eastAsia="it-IT"/>
              </w:rPr>
            </w:pPr>
          </w:p>
        </w:tc>
        <w:tc>
          <w:tcPr>
            <w:tcW w:w="997" w:type="dxa"/>
            <w:vMerge/>
            <w:shd w:val="clear" w:color="auto" w:fill="auto"/>
          </w:tcPr>
          <w:p w14:paraId="5F27BD63" w14:textId="77777777" w:rsidR="00A81CFE" w:rsidRDefault="00A81CFE" w:rsidP="008A2606">
            <w:pPr>
              <w:pStyle w:val="EFSATabledata"/>
              <w:rPr>
                <w:b/>
                <w:sz w:val="16"/>
                <w:szCs w:val="16"/>
                <w:lang w:val="en-US" w:eastAsia="it-IT"/>
              </w:rPr>
            </w:pPr>
          </w:p>
        </w:tc>
        <w:tc>
          <w:tcPr>
            <w:tcW w:w="1119" w:type="dxa"/>
            <w:vMerge/>
            <w:shd w:val="clear" w:color="auto" w:fill="auto"/>
          </w:tcPr>
          <w:p w14:paraId="129966E5" w14:textId="77777777" w:rsidR="00A81CFE" w:rsidRDefault="00A81CFE" w:rsidP="008A2606">
            <w:pPr>
              <w:pStyle w:val="EFSATabledata"/>
              <w:rPr>
                <w:b/>
                <w:sz w:val="16"/>
                <w:szCs w:val="16"/>
                <w:lang w:val="en-US" w:eastAsia="it-IT"/>
              </w:rPr>
            </w:pPr>
          </w:p>
        </w:tc>
      </w:tr>
      <w:tr w:rsidR="00A81CFE" w14:paraId="2391DCC2" w14:textId="77777777" w:rsidTr="00A81CFE">
        <w:trPr>
          <w:trHeight w:val="150"/>
          <w:tblHeader/>
        </w:trPr>
        <w:tc>
          <w:tcPr>
            <w:tcW w:w="1224" w:type="dxa"/>
            <w:vMerge/>
            <w:shd w:val="clear" w:color="auto" w:fill="auto"/>
            <w:vAlign w:val="center"/>
          </w:tcPr>
          <w:p w14:paraId="6A33200F"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661CDBE"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311EDA40" w14:textId="77777777" w:rsidR="00A81CFE" w:rsidRDefault="00A81CFE" w:rsidP="008A2606">
            <w:pPr>
              <w:pStyle w:val="EFSATabledata"/>
              <w:rPr>
                <w:sz w:val="16"/>
                <w:szCs w:val="16"/>
                <w:lang w:val="en-US" w:eastAsia="it-IT"/>
              </w:rPr>
            </w:pPr>
            <w:r>
              <w:rPr>
                <w:sz w:val="16"/>
                <w:szCs w:val="16"/>
                <w:lang w:val="en-US" w:eastAsia="it-IT"/>
              </w:rPr>
              <w:t>αZEL</w:t>
            </w:r>
          </w:p>
        </w:tc>
        <w:tc>
          <w:tcPr>
            <w:tcW w:w="989" w:type="dxa"/>
            <w:shd w:val="clear" w:color="auto" w:fill="auto"/>
            <w:vAlign w:val="center"/>
          </w:tcPr>
          <w:p w14:paraId="07A79621"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3373167"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376F05D9" w14:textId="77777777" w:rsidR="00A81CFE" w:rsidRDefault="00A81CFE" w:rsidP="008A2606">
            <w:pPr>
              <w:pStyle w:val="EFSATabledata"/>
              <w:rPr>
                <w:sz w:val="16"/>
                <w:szCs w:val="16"/>
                <w:lang w:val="en-US" w:eastAsia="it-IT"/>
              </w:rPr>
            </w:pPr>
            <w:r>
              <w:rPr>
                <w:sz w:val="16"/>
                <w:szCs w:val="16"/>
                <w:lang w:val="en-US" w:eastAsia="it-IT"/>
              </w:rPr>
              <w:t>LC-MS/MS (LOQ 0.04 ng/ml)</w:t>
            </w:r>
          </w:p>
        </w:tc>
        <w:tc>
          <w:tcPr>
            <w:tcW w:w="1297" w:type="dxa"/>
            <w:shd w:val="clear" w:color="auto" w:fill="auto"/>
            <w:vAlign w:val="center"/>
          </w:tcPr>
          <w:p w14:paraId="39402FF9" w14:textId="77777777" w:rsidR="00A81CFE" w:rsidRDefault="00A81CFE" w:rsidP="008A2606">
            <w:pPr>
              <w:pStyle w:val="EFSATabledata"/>
              <w:rPr>
                <w:sz w:val="16"/>
                <w:szCs w:val="16"/>
                <w:lang w:val="en-US" w:eastAsia="it-IT"/>
              </w:rPr>
            </w:pPr>
            <w:r>
              <w:rPr>
                <w:sz w:val="16"/>
                <w:szCs w:val="16"/>
                <w:lang w:val="en-US" w:eastAsia="it-IT"/>
              </w:rPr>
              <w:t>0.03±0.13 ng/ml (0.04 pg/mg creat)</w:t>
            </w:r>
          </w:p>
        </w:tc>
        <w:tc>
          <w:tcPr>
            <w:tcW w:w="2744" w:type="dxa"/>
            <w:shd w:val="clear" w:color="auto" w:fill="auto"/>
          </w:tcPr>
          <w:p w14:paraId="6E7D2AA3" w14:textId="77777777" w:rsidR="00A81CFE" w:rsidRDefault="00A81CFE" w:rsidP="008A2606">
            <w:pPr>
              <w:pStyle w:val="EFSATabledata"/>
              <w:rPr>
                <w:sz w:val="16"/>
                <w:szCs w:val="16"/>
                <w:lang w:val="en-US" w:eastAsia="it-IT"/>
              </w:rPr>
            </w:pPr>
            <w:r>
              <w:rPr>
                <w:sz w:val="16"/>
                <w:szCs w:val="16"/>
                <w:lang w:val="en-US" w:eastAsia="it-IT"/>
              </w:rPr>
              <w:t>Country Sweden. Healthy adult population (N=252). 2011</w:t>
            </w:r>
          </w:p>
        </w:tc>
        <w:tc>
          <w:tcPr>
            <w:tcW w:w="1366" w:type="dxa"/>
            <w:vMerge/>
            <w:shd w:val="clear" w:color="auto" w:fill="auto"/>
          </w:tcPr>
          <w:p w14:paraId="52D99E7C" w14:textId="77777777" w:rsidR="00A81CFE" w:rsidRDefault="00A81CFE" w:rsidP="008A2606">
            <w:pPr>
              <w:pStyle w:val="EFSATabledata"/>
              <w:rPr>
                <w:sz w:val="16"/>
                <w:szCs w:val="16"/>
                <w:lang w:val="en-US" w:eastAsia="it-IT"/>
              </w:rPr>
            </w:pPr>
          </w:p>
        </w:tc>
        <w:tc>
          <w:tcPr>
            <w:tcW w:w="997" w:type="dxa"/>
            <w:vMerge/>
            <w:shd w:val="clear" w:color="auto" w:fill="auto"/>
          </w:tcPr>
          <w:p w14:paraId="01A1CADA" w14:textId="77777777" w:rsidR="00A81CFE" w:rsidRDefault="00A81CFE" w:rsidP="008A2606">
            <w:pPr>
              <w:pStyle w:val="EFSATabledata"/>
              <w:rPr>
                <w:b/>
                <w:sz w:val="16"/>
                <w:szCs w:val="16"/>
                <w:lang w:val="en-US" w:eastAsia="it-IT"/>
              </w:rPr>
            </w:pPr>
          </w:p>
        </w:tc>
        <w:tc>
          <w:tcPr>
            <w:tcW w:w="1119" w:type="dxa"/>
            <w:vMerge/>
            <w:shd w:val="clear" w:color="auto" w:fill="auto"/>
          </w:tcPr>
          <w:p w14:paraId="36EFAB78" w14:textId="77777777" w:rsidR="00A81CFE" w:rsidRDefault="00A81CFE" w:rsidP="008A2606">
            <w:pPr>
              <w:pStyle w:val="EFSATabledata"/>
              <w:rPr>
                <w:b/>
                <w:sz w:val="16"/>
                <w:szCs w:val="16"/>
                <w:lang w:val="en-US" w:eastAsia="it-IT"/>
              </w:rPr>
            </w:pPr>
          </w:p>
        </w:tc>
      </w:tr>
      <w:tr w:rsidR="00A81CFE" w14:paraId="471D1D18" w14:textId="77777777" w:rsidTr="00A81CFE">
        <w:trPr>
          <w:trHeight w:val="150"/>
          <w:tblHeader/>
        </w:trPr>
        <w:tc>
          <w:tcPr>
            <w:tcW w:w="1224" w:type="dxa"/>
            <w:vMerge/>
            <w:shd w:val="clear" w:color="auto" w:fill="auto"/>
            <w:vAlign w:val="center"/>
          </w:tcPr>
          <w:p w14:paraId="2DCECC54"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18181C9"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105D02F8" w14:textId="77777777" w:rsidR="00A81CFE" w:rsidRDefault="00A81CFE" w:rsidP="008A2606">
            <w:pPr>
              <w:pStyle w:val="EFSATabledata"/>
              <w:rPr>
                <w:sz w:val="16"/>
                <w:szCs w:val="16"/>
                <w:lang w:val="en-US" w:eastAsia="it-IT"/>
              </w:rPr>
            </w:pPr>
            <w:r>
              <w:rPr>
                <w:sz w:val="16"/>
                <w:szCs w:val="16"/>
                <w:lang w:val="en-US" w:eastAsia="it-IT"/>
              </w:rPr>
              <w:t>βZEL</w:t>
            </w:r>
          </w:p>
        </w:tc>
        <w:tc>
          <w:tcPr>
            <w:tcW w:w="989" w:type="dxa"/>
            <w:shd w:val="clear" w:color="auto" w:fill="auto"/>
            <w:vAlign w:val="center"/>
          </w:tcPr>
          <w:p w14:paraId="5B479CD0"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557C4A8"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73204CDA" w14:textId="77777777" w:rsidR="00A81CFE" w:rsidRDefault="00A81CFE" w:rsidP="008A2606">
            <w:pPr>
              <w:pStyle w:val="EFSATabledata"/>
              <w:rPr>
                <w:sz w:val="16"/>
                <w:szCs w:val="16"/>
                <w:lang w:val="en-US" w:eastAsia="it-IT"/>
              </w:rPr>
            </w:pPr>
            <w:r>
              <w:rPr>
                <w:sz w:val="16"/>
                <w:szCs w:val="16"/>
                <w:lang w:val="en-US" w:eastAsia="it-IT"/>
              </w:rPr>
              <w:t>LC-MS/MS (LOQ 0.04 ng/ml)</w:t>
            </w:r>
          </w:p>
        </w:tc>
        <w:tc>
          <w:tcPr>
            <w:tcW w:w="1297" w:type="dxa"/>
            <w:shd w:val="clear" w:color="auto" w:fill="auto"/>
            <w:vAlign w:val="center"/>
          </w:tcPr>
          <w:p w14:paraId="39312FA5" w14:textId="77777777" w:rsidR="00A81CFE" w:rsidRDefault="00A81CFE" w:rsidP="008A2606">
            <w:pPr>
              <w:pStyle w:val="EFSATabledata"/>
              <w:rPr>
                <w:sz w:val="16"/>
                <w:szCs w:val="16"/>
                <w:lang w:val="en-US" w:eastAsia="it-IT"/>
              </w:rPr>
            </w:pPr>
            <w:r>
              <w:rPr>
                <w:sz w:val="16"/>
                <w:szCs w:val="16"/>
                <w:lang w:val="en-US" w:eastAsia="it-IT"/>
              </w:rPr>
              <w:t>0.02±0.09 μg/l (0.02 pg/mg creat)</w:t>
            </w:r>
          </w:p>
        </w:tc>
        <w:tc>
          <w:tcPr>
            <w:tcW w:w="2744" w:type="dxa"/>
            <w:shd w:val="clear" w:color="auto" w:fill="auto"/>
          </w:tcPr>
          <w:p w14:paraId="2EFDAEB9" w14:textId="77777777" w:rsidR="00A81CFE" w:rsidRDefault="00A81CFE" w:rsidP="008A2606">
            <w:pPr>
              <w:pStyle w:val="EFSATabledata"/>
              <w:rPr>
                <w:sz w:val="16"/>
                <w:szCs w:val="16"/>
                <w:lang w:val="en-US" w:eastAsia="it-IT"/>
              </w:rPr>
            </w:pPr>
            <w:r>
              <w:rPr>
                <w:sz w:val="16"/>
                <w:szCs w:val="16"/>
                <w:lang w:val="en-US" w:eastAsia="it-IT"/>
              </w:rPr>
              <w:t>Country Sweden. Healthy adult population (N=252). 2011</w:t>
            </w:r>
          </w:p>
        </w:tc>
        <w:tc>
          <w:tcPr>
            <w:tcW w:w="1366" w:type="dxa"/>
            <w:vMerge/>
            <w:shd w:val="clear" w:color="auto" w:fill="auto"/>
          </w:tcPr>
          <w:p w14:paraId="5524CA9E" w14:textId="77777777" w:rsidR="00A81CFE" w:rsidRDefault="00A81CFE" w:rsidP="008A2606">
            <w:pPr>
              <w:pStyle w:val="EFSATabledata"/>
              <w:rPr>
                <w:b/>
                <w:sz w:val="16"/>
                <w:szCs w:val="16"/>
                <w:lang w:val="en-US" w:eastAsia="it-IT"/>
              </w:rPr>
            </w:pPr>
          </w:p>
        </w:tc>
        <w:tc>
          <w:tcPr>
            <w:tcW w:w="997" w:type="dxa"/>
            <w:vMerge/>
            <w:shd w:val="clear" w:color="auto" w:fill="auto"/>
          </w:tcPr>
          <w:p w14:paraId="7F7E0050" w14:textId="77777777" w:rsidR="00A81CFE" w:rsidRDefault="00A81CFE" w:rsidP="008A2606">
            <w:pPr>
              <w:pStyle w:val="EFSATabledata"/>
              <w:rPr>
                <w:b/>
                <w:sz w:val="16"/>
                <w:szCs w:val="16"/>
                <w:lang w:val="en-US" w:eastAsia="it-IT"/>
              </w:rPr>
            </w:pPr>
          </w:p>
        </w:tc>
        <w:tc>
          <w:tcPr>
            <w:tcW w:w="1119" w:type="dxa"/>
            <w:vMerge/>
            <w:shd w:val="clear" w:color="auto" w:fill="auto"/>
          </w:tcPr>
          <w:p w14:paraId="1FDEF300" w14:textId="77777777" w:rsidR="00A81CFE" w:rsidRDefault="00A81CFE" w:rsidP="008A2606">
            <w:pPr>
              <w:pStyle w:val="EFSATabledata"/>
              <w:rPr>
                <w:b/>
                <w:sz w:val="16"/>
                <w:szCs w:val="16"/>
                <w:lang w:val="en-US" w:eastAsia="it-IT"/>
              </w:rPr>
            </w:pPr>
          </w:p>
        </w:tc>
      </w:tr>
      <w:tr w:rsidR="00A81CFE" w14:paraId="587A3BEC" w14:textId="77777777" w:rsidTr="00A81CFE">
        <w:trPr>
          <w:trHeight w:val="150"/>
          <w:tblHeader/>
        </w:trPr>
        <w:tc>
          <w:tcPr>
            <w:tcW w:w="1224" w:type="dxa"/>
            <w:vMerge/>
            <w:shd w:val="clear" w:color="auto" w:fill="auto"/>
            <w:vAlign w:val="center"/>
          </w:tcPr>
          <w:p w14:paraId="42F1F03E"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69A6226" w14:textId="77777777" w:rsidR="00A81CFE" w:rsidRDefault="00A81CFE" w:rsidP="008A2606">
            <w:pPr>
              <w:pStyle w:val="EFSATabledata"/>
              <w:rPr>
                <w:sz w:val="16"/>
                <w:szCs w:val="16"/>
                <w:lang w:val="en-US" w:eastAsia="it-IT"/>
              </w:rPr>
            </w:pPr>
            <w:r>
              <w:rPr>
                <w:sz w:val="16"/>
                <w:szCs w:val="16"/>
                <w:lang w:val="en-US" w:eastAsia="it-IT"/>
              </w:rPr>
              <w:t>FBs</w:t>
            </w:r>
          </w:p>
        </w:tc>
        <w:tc>
          <w:tcPr>
            <w:tcW w:w="1092" w:type="dxa"/>
            <w:shd w:val="clear" w:color="auto" w:fill="auto"/>
            <w:vAlign w:val="center"/>
          </w:tcPr>
          <w:p w14:paraId="7BB42DA8" w14:textId="77777777" w:rsidR="00A81CFE" w:rsidRDefault="00A81CFE" w:rsidP="008A2606">
            <w:pPr>
              <w:pStyle w:val="EFSATabledata"/>
              <w:rPr>
                <w:sz w:val="16"/>
                <w:szCs w:val="16"/>
                <w:lang w:val="en-US" w:eastAsia="it-IT"/>
              </w:rPr>
            </w:pPr>
            <w:r>
              <w:rPr>
                <w:sz w:val="16"/>
                <w:szCs w:val="16"/>
                <w:lang w:val="en-US" w:eastAsia="it-IT"/>
              </w:rPr>
              <w:t>FB1</w:t>
            </w:r>
          </w:p>
        </w:tc>
        <w:tc>
          <w:tcPr>
            <w:tcW w:w="989" w:type="dxa"/>
            <w:shd w:val="clear" w:color="auto" w:fill="auto"/>
            <w:vAlign w:val="center"/>
          </w:tcPr>
          <w:p w14:paraId="4A488EC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C9A2ECD"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22024564" w14:textId="77777777" w:rsidR="00A81CFE" w:rsidRDefault="00A81CFE" w:rsidP="008A2606">
            <w:pPr>
              <w:pStyle w:val="EFSATabledata"/>
              <w:rPr>
                <w:sz w:val="16"/>
                <w:szCs w:val="16"/>
                <w:lang w:val="en-US" w:eastAsia="it-IT"/>
              </w:rPr>
            </w:pPr>
            <w:r>
              <w:rPr>
                <w:sz w:val="16"/>
                <w:szCs w:val="16"/>
                <w:lang w:val="en-US" w:eastAsia="it-IT"/>
              </w:rPr>
              <w:t>LC-MS/MS (LOQ 0.01 ng/ml)</w:t>
            </w:r>
          </w:p>
        </w:tc>
        <w:tc>
          <w:tcPr>
            <w:tcW w:w="1297" w:type="dxa"/>
            <w:shd w:val="clear" w:color="auto" w:fill="auto"/>
            <w:vAlign w:val="center"/>
          </w:tcPr>
          <w:p w14:paraId="4C2CDBC7" w14:textId="77777777" w:rsidR="00A81CFE" w:rsidRDefault="00A81CFE" w:rsidP="008A2606">
            <w:pPr>
              <w:pStyle w:val="EFSATabledata"/>
              <w:rPr>
                <w:sz w:val="16"/>
                <w:szCs w:val="16"/>
                <w:lang w:val="en-US" w:eastAsia="it-IT"/>
              </w:rPr>
            </w:pPr>
            <w:r>
              <w:rPr>
                <w:sz w:val="16"/>
                <w:szCs w:val="16"/>
                <w:lang w:val="en-US" w:eastAsia="it-IT"/>
              </w:rPr>
              <w:t>0.004±0.022 µg/l (0.01 pg/mg creat)</w:t>
            </w:r>
          </w:p>
        </w:tc>
        <w:tc>
          <w:tcPr>
            <w:tcW w:w="2744" w:type="dxa"/>
            <w:shd w:val="clear" w:color="auto" w:fill="auto"/>
          </w:tcPr>
          <w:p w14:paraId="6FF841F3" w14:textId="77777777" w:rsidR="00A81CFE" w:rsidRDefault="00A81CFE" w:rsidP="008A2606">
            <w:pPr>
              <w:pStyle w:val="EFSATabledata"/>
              <w:rPr>
                <w:sz w:val="16"/>
                <w:szCs w:val="16"/>
                <w:lang w:val="en-US" w:eastAsia="it-IT"/>
              </w:rPr>
            </w:pPr>
            <w:r>
              <w:rPr>
                <w:sz w:val="16"/>
                <w:szCs w:val="16"/>
                <w:lang w:val="en-US" w:eastAsia="it-IT"/>
              </w:rPr>
              <w:t>Country Sweden. Healthy adult population (N=252). 2011</w:t>
            </w:r>
          </w:p>
        </w:tc>
        <w:tc>
          <w:tcPr>
            <w:tcW w:w="1366" w:type="dxa"/>
            <w:vMerge/>
            <w:shd w:val="clear" w:color="auto" w:fill="auto"/>
          </w:tcPr>
          <w:p w14:paraId="2206ED42" w14:textId="77777777" w:rsidR="00A81CFE" w:rsidRDefault="00A81CFE" w:rsidP="008A2606">
            <w:pPr>
              <w:pStyle w:val="EFSATabledata"/>
              <w:rPr>
                <w:b/>
                <w:sz w:val="16"/>
                <w:szCs w:val="16"/>
                <w:lang w:val="en-US" w:eastAsia="it-IT"/>
              </w:rPr>
            </w:pPr>
          </w:p>
        </w:tc>
        <w:tc>
          <w:tcPr>
            <w:tcW w:w="997" w:type="dxa"/>
            <w:vMerge/>
            <w:shd w:val="clear" w:color="auto" w:fill="auto"/>
          </w:tcPr>
          <w:p w14:paraId="7EC8B8B1" w14:textId="77777777" w:rsidR="00A81CFE" w:rsidRDefault="00A81CFE" w:rsidP="008A2606">
            <w:pPr>
              <w:pStyle w:val="EFSATabledata"/>
              <w:rPr>
                <w:b/>
                <w:sz w:val="16"/>
                <w:szCs w:val="16"/>
                <w:lang w:val="en-US" w:eastAsia="it-IT"/>
              </w:rPr>
            </w:pPr>
          </w:p>
        </w:tc>
        <w:tc>
          <w:tcPr>
            <w:tcW w:w="1119" w:type="dxa"/>
            <w:vMerge/>
            <w:shd w:val="clear" w:color="auto" w:fill="auto"/>
          </w:tcPr>
          <w:p w14:paraId="75625595" w14:textId="77777777" w:rsidR="00A81CFE" w:rsidRDefault="00A81CFE" w:rsidP="008A2606">
            <w:pPr>
              <w:pStyle w:val="EFSATabledata"/>
              <w:rPr>
                <w:b/>
                <w:sz w:val="16"/>
                <w:szCs w:val="16"/>
                <w:lang w:val="en-US" w:eastAsia="it-IT"/>
              </w:rPr>
            </w:pPr>
          </w:p>
        </w:tc>
      </w:tr>
      <w:tr w:rsidR="00A81CFE" w14:paraId="1856693D" w14:textId="77777777" w:rsidTr="00A81CFE">
        <w:trPr>
          <w:trHeight w:val="150"/>
          <w:tblHeader/>
        </w:trPr>
        <w:tc>
          <w:tcPr>
            <w:tcW w:w="1224" w:type="dxa"/>
            <w:vMerge/>
            <w:shd w:val="clear" w:color="auto" w:fill="auto"/>
            <w:vAlign w:val="center"/>
          </w:tcPr>
          <w:p w14:paraId="6459C43E"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2CA73DC" w14:textId="77777777" w:rsidR="00A81CFE" w:rsidRDefault="00A81CFE" w:rsidP="008A2606">
            <w:pPr>
              <w:pStyle w:val="EFSATabledata"/>
              <w:rPr>
                <w:sz w:val="16"/>
                <w:szCs w:val="16"/>
                <w:lang w:val="en-US" w:eastAsia="it-IT"/>
              </w:rPr>
            </w:pPr>
            <w:r>
              <w:rPr>
                <w:sz w:val="16"/>
                <w:szCs w:val="16"/>
                <w:lang w:val="en-US" w:eastAsia="it-IT"/>
              </w:rPr>
              <w:t>FBs</w:t>
            </w:r>
          </w:p>
        </w:tc>
        <w:tc>
          <w:tcPr>
            <w:tcW w:w="1092" w:type="dxa"/>
            <w:shd w:val="clear" w:color="auto" w:fill="auto"/>
            <w:vAlign w:val="center"/>
          </w:tcPr>
          <w:p w14:paraId="0BCBA9FF" w14:textId="77777777" w:rsidR="00A81CFE" w:rsidRDefault="00A81CFE" w:rsidP="008A2606">
            <w:pPr>
              <w:pStyle w:val="EFSATabledata"/>
              <w:rPr>
                <w:sz w:val="16"/>
                <w:szCs w:val="16"/>
                <w:lang w:val="en-US" w:eastAsia="it-IT"/>
              </w:rPr>
            </w:pPr>
            <w:r>
              <w:rPr>
                <w:sz w:val="16"/>
                <w:szCs w:val="16"/>
                <w:lang w:val="en-US" w:eastAsia="it-IT"/>
              </w:rPr>
              <w:t>FB2</w:t>
            </w:r>
          </w:p>
        </w:tc>
        <w:tc>
          <w:tcPr>
            <w:tcW w:w="989" w:type="dxa"/>
            <w:shd w:val="clear" w:color="auto" w:fill="auto"/>
            <w:vAlign w:val="center"/>
          </w:tcPr>
          <w:p w14:paraId="1F4564C5"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43797D5"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23C89E0C" w14:textId="77777777" w:rsidR="00A81CFE" w:rsidRDefault="00A81CFE" w:rsidP="008A2606">
            <w:pPr>
              <w:pStyle w:val="EFSATabledata"/>
              <w:rPr>
                <w:sz w:val="16"/>
                <w:szCs w:val="16"/>
                <w:lang w:val="en-US" w:eastAsia="it-IT"/>
              </w:rPr>
            </w:pPr>
            <w:r>
              <w:rPr>
                <w:sz w:val="16"/>
                <w:szCs w:val="16"/>
                <w:lang w:val="en-US" w:eastAsia="it-IT"/>
              </w:rPr>
              <w:t>LC-MS/MS (LOQ -)</w:t>
            </w:r>
          </w:p>
        </w:tc>
        <w:tc>
          <w:tcPr>
            <w:tcW w:w="1297" w:type="dxa"/>
            <w:shd w:val="clear" w:color="auto" w:fill="auto"/>
            <w:vAlign w:val="center"/>
          </w:tcPr>
          <w:p w14:paraId="6263F9C4" w14:textId="77777777" w:rsidR="00A81CFE" w:rsidRDefault="00A81CFE" w:rsidP="008A2606">
            <w:pPr>
              <w:pStyle w:val="EFSATabledata"/>
              <w:rPr>
                <w:sz w:val="16"/>
                <w:szCs w:val="16"/>
                <w:lang w:val="en-US" w:eastAsia="it-IT"/>
              </w:rPr>
            </w:pPr>
            <w:r>
              <w:rPr>
                <w:sz w:val="16"/>
                <w:szCs w:val="16"/>
                <w:lang w:val="en-US" w:eastAsia="it-IT"/>
              </w:rPr>
              <w:t>0.01±0.06 µg/l (0.04 pg/mg creat)</w:t>
            </w:r>
          </w:p>
        </w:tc>
        <w:tc>
          <w:tcPr>
            <w:tcW w:w="2744" w:type="dxa"/>
            <w:shd w:val="clear" w:color="auto" w:fill="auto"/>
          </w:tcPr>
          <w:p w14:paraId="3071B204" w14:textId="77777777" w:rsidR="00A81CFE" w:rsidRDefault="00A81CFE" w:rsidP="008A2606">
            <w:pPr>
              <w:pStyle w:val="EFSATabledata"/>
              <w:rPr>
                <w:sz w:val="16"/>
                <w:szCs w:val="16"/>
                <w:lang w:val="en-US" w:eastAsia="it-IT"/>
              </w:rPr>
            </w:pPr>
            <w:r>
              <w:rPr>
                <w:sz w:val="16"/>
                <w:szCs w:val="16"/>
                <w:lang w:val="en-US" w:eastAsia="it-IT"/>
              </w:rPr>
              <w:t>Country Sweden. Healthy adult population (N=252). 2011</w:t>
            </w:r>
          </w:p>
        </w:tc>
        <w:tc>
          <w:tcPr>
            <w:tcW w:w="1366" w:type="dxa"/>
            <w:vMerge/>
            <w:shd w:val="clear" w:color="auto" w:fill="auto"/>
          </w:tcPr>
          <w:p w14:paraId="14C706D1" w14:textId="77777777" w:rsidR="00A81CFE" w:rsidRDefault="00A81CFE" w:rsidP="008A2606">
            <w:pPr>
              <w:pStyle w:val="EFSATabledata"/>
              <w:rPr>
                <w:b/>
                <w:sz w:val="16"/>
                <w:szCs w:val="16"/>
                <w:lang w:val="en-US" w:eastAsia="it-IT"/>
              </w:rPr>
            </w:pPr>
          </w:p>
        </w:tc>
        <w:tc>
          <w:tcPr>
            <w:tcW w:w="997" w:type="dxa"/>
            <w:vMerge/>
            <w:shd w:val="clear" w:color="auto" w:fill="auto"/>
          </w:tcPr>
          <w:p w14:paraId="325D3EB8" w14:textId="77777777" w:rsidR="00A81CFE" w:rsidRDefault="00A81CFE" w:rsidP="008A2606">
            <w:pPr>
              <w:pStyle w:val="EFSATabledata"/>
              <w:rPr>
                <w:b/>
                <w:sz w:val="16"/>
                <w:szCs w:val="16"/>
                <w:lang w:val="en-US" w:eastAsia="it-IT"/>
              </w:rPr>
            </w:pPr>
          </w:p>
        </w:tc>
        <w:tc>
          <w:tcPr>
            <w:tcW w:w="1119" w:type="dxa"/>
            <w:vMerge/>
            <w:shd w:val="clear" w:color="auto" w:fill="auto"/>
          </w:tcPr>
          <w:p w14:paraId="3E3BD490" w14:textId="77777777" w:rsidR="00A81CFE" w:rsidRDefault="00A81CFE" w:rsidP="008A2606">
            <w:pPr>
              <w:pStyle w:val="EFSATabledata"/>
              <w:rPr>
                <w:b/>
                <w:sz w:val="16"/>
                <w:szCs w:val="16"/>
                <w:lang w:val="en-US" w:eastAsia="it-IT"/>
              </w:rPr>
            </w:pPr>
          </w:p>
        </w:tc>
      </w:tr>
      <w:tr w:rsidR="00A81CFE" w14:paraId="72E969D4" w14:textId="77777777" w:rsidTr="00A81CFE">
        <w:trPr>
          <w:trHeight w:val="150"/>
          <w:tblHeader/>
        </w:trPr>
        <w:tc>
          <w:tcPr>
            <w:tcW w:w="1224" w:type="dxa"/>
            <w:vMerge/>
            <w:shd w:val="clear" w:color="auto" w:fill="auto"/>
            <w:vAlign w:val="center"/>
          </w:tcPr>
          <w:p w14:paraId="4610033B"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F58BF81" w14:textId="77777777" w:rsidR="00A81CFE" w:rsidRDefault="00A81CFE" w:rsidP="008A2606">
            <w:pPr>
              <w:pStyle w:val="EFSATabledata"/>
              <w:rPr>
                <w:sz w:val="16"/>
                <w:szCs w:val="16"/>
                <w:lang w:val="en-US" w:eastAsia="it-IT"/>
              </w:rPr>
            </w:pPr>
            <w:r>
              <w:rPr>
                <w:sz w:val="16"/>
                <w:szCs w:val="16"/>
                <w:lang w:val="en-US" w:eastAsia="it-IT"/>
              </w:rPr>
              <w:t>NIV</w:t>
            </w:r>
          </w:p>
        </w:tc>
        <w:tc>
          <w:tcPr>
            <w:tcW w:w="1092" w:type="dxa"/>
            <w:shd w:val="clear" w:color="auto" w:fill="auto"/>
            <w:vAlign w:val="center"/>
          </w:tcPr>
          <w:p w14:paraId="3AB7A63C" w14:textId="77777777" w:rsidR="00A81CFE" w:rsidRDefault="00A81CFE" w:rsidP="008A2606">
            <w:pPr>
              <w:pStyle w:val="EFSATabledata"/>
              <w:rPr>
                <w:sz w:val="16"/>
                <w:szCs w:val="16"/>
                <w:lang w:val="en-US" w:eastAsia="it-IT"/>
              </w:rPr>
            </w:pPr>
            <w:r>
              <w:rPr>
                <w:sz w:val="16"/>
                <w:szCs w:val="16"/>
                <w:lang w:val="en-US" w:eastAsia="it-IT"/>
              </w:rPr>
              <w:t>NIV</w:t>
            </w:r>
          </w:p>
        </w:tc>
        <w:tc>
          <w:tcPr>
            <w:tcW w:w="989" w:type="dxa"/>
            <w:shd w:val="clear" w:color="auto" w:fill="auto"/>
            <w:vAlign w:val="center"/>
          </w:tcPr>
          <w:p w14:paraId="327114B4"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7340D1D"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62E7F590" w14:textId="77777777" w:rsidR="00A81CFE" w:rsidRDefault="00A81CFE" w:rsidP="008A2606">
            <w:pPr>
              <w:pStyle w:val="EFSATabledata"/>
              <w:rPr>
                <w:sz w:val="16"/>
                <w:szCs w:val="16"/>
                <w:lang w:val="en-US" w:eastAsia="it-IT"/>
              </w:rPr>
            </w:pPr>
            <w:r>
              <w:rPr>
                <w:sz w:val="16"/>
                <w:szCs w:val="16"/>
                <w:lang w:val="en-US" w:eastAsia="it-IT"/>
              </w:rPr>
              <w:t>LC-MS/MS (LOQ -)</w:t>
            </w:r>
          </w:p>
        </w:tc>
        <w:tc>
          <w:tcPr>
            <w:tcW w:w="1297" w:type="dxa"/>
            <w:shd w:val="clear" w:color="auto" w:fill="auto"/>
            <w:vAlign w:val="center"/>
          </w:tcPr>
          <w:p w14:paraId="77C481F5" w14:textId="77777777" w:rsidR="00A81CFE" w:rsidRDefault="00A81CFE" w:rsidP="008A2606">
            <w:pPr>
              <w:pStyle w:val="EFSATabledata"/>
              <w:rPr>
                <w:sz w:val="16"/>
                <w:szCs w:val="16"/>
                <w:lang w:val="en-US" w:eastAsia="it-IT"/>
              </w:rPr>
            </w:pPr>
            <w:r>
              <w:rPr>
                <w:sz w:val="16"/>
                <w:szCs w:val="16"/>
                <w:lang w:val="en-US" w:eastAsia="it-IT"/>
              </w:rPr>
              <w:t>0.02±0.74 ng/ml (0.02 pg/mg creat)</w:t>
            </w:r>
          </w:p>
        </w:tc>
        <w:tc>
          <w:tcPr>
            <w:tcW w:w="2744" w:type="dxa"/>
            <w:shd w:val="clear" w:color="auto" w:fill="auto"/>
          </w:tcPr>
          <w:p w14:paraId="48BA7C61" w14:textId="77777777" w:rsidR="00A81CFE" w:rsidRDefault="00A81CFE" w:rsidP="008A2606">
            <w:pPr>
              <w:pStyle w:val="EFSATabledata"/>
              <w:rPr>
                <w:sz w:val="16"/>
                <w:szCs w:val="16"/>
                <w:lang w:val="en-US" w:eastAsia="it-IT"/>
              </w:rPr>
            </w:pPr>
            <w:r>
              <w:rPr>
                <w:sz w:val="16"/>
                <w:szCs w:val="16"/>
                <w:lang w:val="en-US" w:eastAsia="it-IT"/>
              </w:rPr>
              <w:t>Country Sweden. Healthy adult population (N=252). 2011</w:t>
            </w:r>
          </w:p>
        </w:tc>
        <w:tc>
          <w:tcPr>
            <w:tcW w:w="1366" w:type="dxa"/>
            <w:vMerge/>
            <w:shd w:val="clear" w:color="auto" w:fill="auto"/>
          </w:tcPr>
          <w:p w14:paraId="35427021" w14:textId="77777777" w:rsidR="00A81CFE" w:rsidRDefault="00A81CFE" w:rsidP="008A2606">
            <w:pPr>
              <w:pStyle w:val="EFSATabledata"/>
              <w:rPr>
                <w:b/>
                <w:sz w:val="16"/>
                <w:szCs w:val="16"/>
                <w:lang w:val="en-US" w:eastAsia="it-IT"/>
              </w:rPr>
            </w:pPr>
          </w:p>
        </w:tc>
        <w:tc>
          <w:tcPr>
            <w:tcW w:w="997" w:type="dxa"/>
            <w:vMerge/>
            <w:shd w:val="clear" w:color="auto" w:fill="auto"/>
          </w:tcPr>
          <w:p w14:paraId="50D46220" w14:textId="77777777" w:rsidR="00A81CFE" w:rsidRDefault="00A81CFE" w:rsidP="008A2606">
            <w:pPr>
              <w:pStyle w:val="EFSATabledata"/>
              <w:rPr>
                <w:b/>
                <w:sz w:val="16"/>
                <w:szCs w:val="16"/>
                <w:lang w:val="en-US" w:eastAsia="it-IT"/>
              </w:rPr>
            </w:pPr>
          </w:p>
        </w:tc>
        <w:tc>
          <w:tcPr>
            <w:tcW w:w="1119" w:type="dxa"/>
            <w:vMerge/>
            <w:shd w:val="clear" w:color="auto" w:fill="auto"/>
          </w:tcPr>
          <w:p w14:paraId="7EC5520B" w14:textId="77777777" w:rsidR="00A81CFE" w:rsidRDefault="00A81CFE" w:rsidP="008A2606">
            <w:pPr>
              <w:pStyle w:val="EFSATabledata"/>
              <w:rPr>
                <w:b/>
                <w:sz w:val="16"/>
                <w:szCs w:val="16"/>
                <w:lang w:val="en-US" w:eastAsia="it-IT"/>
              </w:rPr>
            </w:pPr>
          </w:p>
        </w:tc>
      </w:tr>
      <w:tr w:rsidR="00A81CFE" w14:paraId="015118F7" w14:textId="77777777" w:rsidTr="00A81CFE">
        <w:trPr>
          <w:trHeight w:val="150"/>
          <w:tblHeader/>
        </w:trPr>
        <w:tc>
          <w:tcPr>
            <w:tcW w:w="1224" w:type="dxa"/>
            <w:vMerge w:val="restart"/>
            <w:shd w:val="clear" w:color="auto" w:fill="auto"/>
            <w:vAlign w:val="center"/>
          </w:tcPr>
          <w:p w14:paraId="7F8DD130"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AFM1,OTA</w:t>
            </w:r>
          </w:p>
        </w:tc>
        <w:tc>
          <w:tcPr>
            <w:tcW w:w="869" w:type="dxa"/>
            <w:shd w:val="clear" w:color="auto" w:fill="auto"/>
            <w:vAlign w:val="center"/>
          </w:tcPr>
          <w:p w14:paraId="7E9F2348" w14:textId="77777777" w:rsidR="00A81CFE" w:rsidRDefault="00A81CFE" w:rsidP="008A2606">
            <w:pPr>
              <w:pStyle w:val="EFSATabledata"/>
              <w:rPr>
                <w:sz w:val="16"/>
                <w:szCs w:val="16"/>
                <w:lang w:val="en-US" w:eastAsia="it-IT"/>
              </w:rPr>
            </w:pPr>
            <w:r>
              <w:rPr>
                <w:sz w:val="16"/>
                <w:szCs w:val="16"/>
                <w:lang w:val="en-US" w:eastAsia="it-IT"/>
              </w:rPr>
              <w:t>AFM1</w:t>
            </w:r>
          </w:p>
        </w:tc>
        <w:tc>
          <w:tcPr>
            <w:tcW w:w="1092" w:type="dxa"/>
            <w:shd w:val="clear" w:color="auto" w:fill="auto"/>
            <w:vAlign w:val="center"/>
          </w:tcPr>
          <w:p w14:paraId="3A19834F" w14:textId="77777777" w:rsidR="00A81CFE" w:rsidRDefault="00A81CFE" w:rsidP="008A2606">
            <w:pPr>
              <w:pStyle w:val="EFSATabledata"/>
              <w:rPr>
                <w:sz w:val="16"/>
                <w:szCs w:val="16"/>
                <w:lang w:val="en-US" w:eastAsia="it-IT"/>
              </w:rPr>
            </w:pPr>
            <w:r>
              <w:rPr>
                <w:sz w:val="16"/>
                <w:szCs w:val="16"/>
                <w:lang w:val="en-US" w:eastAsia="it-IT"/>
              </w:rPr>
              <w:t>AFM1</w:t>
            </w:r>
          </w:p>
        </w:tc>
        <w:tc>
          <w:tcPr>
            <w:tcW w:w="989" w:type="dxa"/>
            <w:shd w:val="clear" w:color="auto" w:fill="auto"/>
            <w:vAlign w:val="center"/>
          </w:tcPr>
          <w:p w14:paraId="7FCF34CD"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91" w:type="dxa"/>
            <w:shd w:val="clear" w:color="auto" w:fill="auto"/>
            <w:vAlign w:val="center"/>
          </w:tcPr>
          <w:p w14:paraId="4B29AB23"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18973190" w14:textId="77777777" w:rsidR="00A81CFE" w:rsidRDefault="00A81CFE" w:rsidP="008A2606">
            <w:pPr>
              <w:pStyle w:val="EFSATabledata"/>
              <w:rPr>
                <w:sz w:val="16"/>
                <w:szCs w:val="16"/>
                <w:lang w:val="en-US" w:eastAsia="it-IT"/>
              </w:rPr>
            </w:pPr>
            <w:r>
              <w:rPr>
                <w:sz w:val="16"/>
                <w:szCs w:val="16"/>
                <w:lang w:val="en-US" w:eastAsia="it-IT"/>
              </w:rPr>
              <w:t>ELISA (LOQ -)</w:t>
            </w:r>
          </w:p>
        </w:tc>
        <w:tc>
          <w:tcPr>
            <w:tcW w:w="1297" w:type="dxa"/>
            <w:shd w:val="clear" w:color="auto" w:fill="auto"/>
            <w:vAlign w:val="center"/>
          </w:tcPr>
          <w:p w14:paraId="7B551E9A" w14:textId="77777777" w:rsidR="00A81CFE" w:rsidRDefault="00A81CFE" w:rsidP="008A2606">
            <w:pPr>
              <w:pStyle w:val="EFSATabledata"/>
              <w:rPr>
                <w:sz w:val="16"/>
                <w:szCs w:val="16"/>
                <w:lang w:val="en-US" w:eastAsia="it-IT"/>
              </w:rPr>
            </w:pPr>
            <w:r>
              <w:rPr>
                <w:sz w:val="16"/>
                <w:szCs w:val="16"/>
                <w:lang w:val="en-US" w:eastAsia="it-IT"/>
              </w:rPr>
              <w:t xml:space="preserve">5.73±0.74 ng/l </w:t>
            </w:r>
          </w:p>
        </w:tc>
        <w:tc>
          <w:tcPr>
            <w:tcW w:w="2744" w:type="dxa"/>
            <w:vMerge w:val="restart"/>
            <w:shd w:val="clear" w:color="auto" w:fill="auto"/>
          </w:tcPr>
          <w:p w14:paraId="0B83EA1E" w14:textId="77777777" w:rsidR="00A81CFE" w:rsidRDefault="00A81CFE" w:rsidP="008A2606">
            <w:pPr>
              <w:pStyle w:val="EFSATabledata"/>
              <w:rPr>
                <w:sz w:val="16"/>
                <w:szCs w:val="16"/>
                <w:lang w:val="en-US" w:eastAsia="it-IT"/>
              </w:rPr>
            </w:pPr>
            <w:r>
              <w:rPr>
                <w:sz w:val="16"/>
                <w:szCs w:val="16"/>
                <w:lang w:val="en-US" w:eastAsia="it-IT"/>
              </w:rPr>
              <w:t>Country Turkey. Healthy woman group in lactation (N=70)</w:t>
            </w:r>
          </w:p>
        </w:tc>
        <w:tc>
          <w:tcPr>
            <w:tcW w:w="1366" w:type="dxa"/>
            <w:vMerge w:val="restart"/>
            <w:shd w:val="clear" w:color="auto" w:fill="auto"/>
          </w:tcPr>
          <w:p w14:paraId="5EB9313A" w14:textId="77777777" w:rsidR="00A81CFE" w:rsidRDefault="00A81CFE" w:rsidP="008A2606">
            <w:pPr>
              <w:pStyle w:val="EFSATabledata"/>
              <w:rPr>
                <w:sz w:val="16"/>
                <w:szCs w:val="16"/>
                <w:lang w:val="en-US" w:eastAsia="it-IT"/>
              </w:rPr>
            </w:pPr>
            <w:r>
              <w:rPr>
                <w:sz w:val="16"/>
                <w:szCs w:val="16"/>
                <w:lang w:val="en-US" w:eastAsia="it-IT"/>
              </w:rPr>
              <w:t>-</w:t>
            </w:r>
          </w:p>
        </w:tc>
        <w:tc>
          <w:tcPr>
            <w:tcW w:w="997" w:type="dxa"/>
            <w:vMerge w:val="restart"/>
            <w:shd w:val="clear" w:color="auto" w:fill="auto"/>
          </w:tcPr>
          <w:p w14:paraId="01A25DFC"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val="restart"/>
            <w:shd w:val="clear" w:color="auto" w:fill="auto"/>
          </w:tcPr>
          <w:p w14:paraId="4CFC2CD7" w14:textId="77777777" w:rsidR="00A81CFE" w:rsidRDefault="00A81CFE" w:rsidP="008A2606">
            <w:pPr>
              <w:pStyle w:val="EFSATabledata"/>
              <w:rPr>
                <w:sz w:val="16"/>
                <w:szCs w:val="16"/>
                <w:lang w:val="en-US" w:eastAsia="it-IT"/>
              </w:rPr>
            </w:pPr>
            <w:r>
              <w:rPr>
                <w:sz w:val="16"/>
                <w:szCs w:val="16"/>
                <w:lang w:val="en-US" w:eastAsia="it-IT"/>
              </w:rPr>
              <w:t>Banugul Barut, 2014</w:t>
            </w:r>
          </w:p>
        </w:tc>
      </w:tr>
      <w:tr w:rsidR="00A81CFE" w14:paraId="2DD527D7" w14:textId="77777777" w:rsidTr="00A81CFE">
        <w:trPr>
          <w:trHeight w:val="150"/>
          <w:tblHeader/>
        </w:trPr>
        <w:tc>
          <w:tcPr>
            <w:tcW w:w="1224" w:type="dxa"/>
            <w:vMerge/>
            <w:shd w:val="clear" w:color="auto" w:fill="auto"/>
            <w:vAlign w:val="center"/>
          </w:tcPr>
          <w:p w14:paraId="1F37670B"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B78C406"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5304F3E8" w14:textId="77777777" w:rsidR="00A81CFE" w:rsidRDefault="00A81CFE" w:rsidP="008A2606">
            <w:pPr>
              <w:pStyle w:val="EFSATabledata"/>
              <w:rPr>
                <w:sz w:val="16"/>
                <w:szCs w:val="16"/>
                <w:lang w:val="en-US" w:eastAsia="it-IT"/>
              </w:rPr>
            </w:pPr>
            <w:r>
              <w:rPr>
                <w:sz w:val="16"/>
                <w:szCs w:val="16"/>
                <w:lang w:val="en-US" w:eastAsia="it-IT"/>
              </w:rPr>
              <w:t>OTA</w:t>
            </w:r>
          </w:p>
        </w:tc>
        <w:tc>
          <w:tcPr>
            <w:tcW w:w="989" w:type="dxa"/>
            <w:shd w:val="clear" w:color="auto" w:fill="auto"/>
            <w:vAlign w:val="center"/>
          </w:tcPr>
          <w:p w14:paraId="000DE5B0" w14:textId="77777777" w:rsidR="00A81CFE" w:rsidRDefault="00A81CFE" w:rsidP="008A2606">
            <w:pPr>
              <w:pStyle w:val="EFSATabledata"/>
              <w:rPr>
                <w:sz w:val="16"/>
                <w:szCs w:val="16"/>
                <w:lang w:val="en-US" w:eastAsia="it-IT"/>
              </w:rPr>
            </w:pPr>
            <w:r>
              <w:rPr>
                <w:sz w:val="16"/>
                <w:szCs w:val="16"/>
                <w:lang w:val="en-US" w:eastAsia="it-IT"/>
              </w:rPr>
              <w:t>Breast Milk</w:t>
            </w:r>
          </w:p>
        </w:tc>
        <w:tc>
          <w:tcPr>
            <w:tcW w:w="1091" w:type="dxa"/>
            <w:shd w:val="clear" w:color="auto" w:fill="auto"/>
            <w:vAlign w:val="center"/>
          </w:tcPr>
          <w:p w14:paraId="30313701"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6B17DF54" w14:textId="77777777" w:rsidR="00A81CFE" w:rsidRDefault="00A81CFE" w:rsidP="008A2606">
            <w:pPr>
              <w:pStyle w:val="EFSATabledata"/>
              <w:rPr>
                <w:sz w:val="16"/>
                <w:szCs w:val="16"/>
                <w:lang w:val="en-US" w:eastAsia="it-IT"/>
              </w:rPr>
            </w:pPr>
            <w:r>
              <w:rPr>
                <w:sz w:val="16"/>
                <w:szCs w:val="16"/>
                <w:lang w:val="en-US" w:eastAsia="it-IT"/>
              </w:rPr>
              <w:t>ELISA (LOQ -)</w:t>
            </w:r>
          </w:p>
        </w:tc>
        <w:tc>
          <w:tcPr>
            <w:tcW w:w="1297" w:type="dxa"/>
            <w:shd w:val="clear" w:color="auto" w:fill="auto"/>
            <w:vAlign w:val="center"/>
          </w:tcPr>
          <w:p w14:paraId="0DDF8950" w14:textId="77777777" w:rsidR="00A81CFE" w:rsidRDefault="00A81CFE" w:rsidP="008A2606">
            <w:pPr>
              <w:pStyle w:val="EFSATabledata"/>
              <w:rPr>
                <w:sz w:val="16"/>
                <w:szCs w:val="16"/>
                <w:lang w:val="en-US" w:eastAsia="it-IT"/>
              </w:rPr>
            </w:pPr>
            <w:r>
              <w:rPr>
                <w:sz w:val="16"/>
                <w:szCs w:val="16"/>
                <w:lang w:val="en-US" w:eastAsia="it-IT"/>
              </w:rPr>
              <w:t>0.14±0.03 ng/ml</w:t>
            </w:r>
          </w:p>
        </w:tc>
        <w:tc>
          <w:tcPr>
            <w:tcW w:w="2744" w:type="dxa"/>
            <w:vMerge/>
            <w:shd w:val="clear" w:color="auto" w:fill="auto"/>
          </w:tcPr>
          <w:p w14:paraId="53A375D6" w14:textId="77777777" w:rsidR="00A81CFE" w:rsidRDefault="00A81CFE" w:rsidP="008A2606">
            <w:pPr>
              <w:pStyle w:val="EFSATabledata"/>
              <w:rPr>
                <w:b/>
                <w:sz w:val="16"/>
                <w:szCs w:val="16"/>
                <w:lang w:val="en-US" w:eastAsia="it-IT"/>
              </w:rPr>
            </w:pPr>
          </w:p>
        </w:tc>
        <w:tc>
          <w:tcPr>
            <w:tcW w:w="1366" w:type="dxa"/>
            <w:vMerge/>
            <w:shd w:val="clear" w:color="auto" w:fill="auto"/>
          </w:tcPr>
          <w:p w14:paraId="40EC804A" w14:textId="77777777" w:rsidR="00A81CFE" w:rsidRDefault="00A81CFE" w:rsidP="008A2606">
            <w:pPr>
              <w:pStyle w:val="EFSATabledata"/>
              <w:rPr>
                <w:b/>
                <w:sz w:val="16"/>
                <w:szCs w:val="16"/>
                <w:lang w:val="en-US" w:eastAsia="it-IT"/>
              </w:rPr>
            </w:pPr>
          </w:p>
        </w:tc>
        <w:tc>
          <w:tcPr>
            <w:tcW w:w="997" w:type="dxa"/>
            <w:vMerge/>
            <w:shd w:val="clear" w:color="auto" w:fill="auto"/>
          </w:tcPr>
          <w:p w14:paraId="4C025FCA" w14:textId="77777777" w:rsidR="00A81CFE" w:rsidRDefault="00A81CFE" w:rsidP="008A2606">
            <w:pPr>
              <w:pStyle w:val="EFSATabledata"/>
              <w:rPr>
                <w:b/>
                <w:sz w:val="16"/>
                <w:szCs w:val="16"/>
                <w:lang w:val="en-US" w:eastAsia="it-IT"/>
              </w:rPr>
            </w:pPr>
          </w:p>
        </w:tc>
        <w:tc>
          <w:tcPr>
            <w:tcW w:w="1119" w:type="dxa"/>
            <w:vMerge/>
            <w:shd w:val="clear" w:color="auto" w:fill="auto"/>
          </w:tcPr>
          <w:p w14:paraId="1221981C" w14:textId="77777777" w:rsidR="00A81CFE" w:rsidRDefault="00A81CFE" w:rsidP="008A2606">
            <w:pPr>
              <w:pStyle w:val="EFSATabledata"/>
              <w:rPr>
                <w:b/>
                <w:sz w:val="16"/>
                <w:szCs w:val="16"/>
                <w:lang w:val="en-US" w:eastAsia="it-IT"/>
              </w:rPr>
            </w:pPr>
          </w:p>
        </w:tc>
      </w:tr>
      <w:tr w:rsidR="00A81CFE" w14:paraId="78575084" w14:textId="77777777" w:rsidTr="00A81CFE">
        <w:trPr>
          <w:trHeight w:val="150"/>
          <w:tblHeader/>
        </w:trPr>
        <w:tc>
          <w:tcPr>
            <w:tcW w:w="1224" w:type="dxa"/>
            <w:vMerge w:val="restart"/>
            <w:shd w:val="clear" w:color="auto" w:fill="auto"/>
            <w:vAlign w:val="center"/>
          </w:tcPr>
          <w:p w14:paraId="65662963"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OTA,OTα,CIT,OHCIT</w:t>
            </w:r>
          </w:p>
        </w:tc>
        <w:tc>
          <w:tcPr>
            <w:tcW w:w="869" w:type="dxa"/>
            <w:shd w:val="clear" w:color="auto" w:fill="auto"/>
            <w:vAlign w:val="center"/>
          </w:tcPr>
          <w:p w14:paraId="1B4EA358"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32DD1B6B" w14:textId="77777777" w:rsidR="00A81CFE" w:rsidRDefault="00A81CFE" w:rsidP="008A2606">
            <w:pPr>
              <w:pStyle w:val="EFSATabledata"/>
              <w:rPr>
                <w:sz w:val="16"/>
                <w:szCs w:val="16"/>
                <w:lang w:val="en-US" w:eastAsia="it-IT"/>
              </w:rPr>
            </w:pPr>
            <w:r>
              <w:rPr>
                <w:sz w:val="16"/>
                <w:szCs w:val="16"/>
                <w:lang w:val="en-US" w:eastAsia="it-IT"/>
              </w:rPr>
              <w:t>OTA</w:t>
            </w:r>
          </w:p>
        </w:tc>
        <w:tc>
          <w:tcPr>
            <w:tcW w:w="989" w:type="dxa"/>
            <w:shd w:val="clear" w:color="auto" w:fill="auto"/>
            <w:vAlign w:val="center"/>
          </w:tcPr>
          <w:p w14:paraId="6771B767"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095DAF7"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5FFDE276" w14:textId="77777777" w:rsidR="00A81CFE" w:rsidRDefault="00A81CFE" w:rsidP="008A2606">
            <w:pPr>
              <w:pStyle w:val="EFSATabledata"/>
              <w:rPr>
                <w:sz w:val="16"/>
                <w:szCs w:val="16"/>
                <w:lang w:val="en-US" w:eastAsia="it-IT"/>
              </w:rPr>
            </w:pPr>
            <w:r>
              <w:rPr>
                <w:sz w:val="16"/>
                <w:szCs w:val="16"/>
                <w:lang w:val="en-US" w:eastAsia="it-IT"/>
              </w:rPr>
              <w:t>HPLC (LOQ 0.02 ng/ml)</w:t>
            </w:r>
          </w:p>
        </w:tc>
        <w:tc>
          <w:tcPr>
            <w:tcW w:w="1297" w:type="dxa"/>
            <w:shd w:val="clear" w:color="auto" w:fill="auto"/>
            <w:vAlign w:val="center"/>
          </w:tcPr>
          <w:p w14:paraId="29E5B391" w14:textId="77777777" w:rsidR="00A81CFE" w:rsidRDefault="00A81CFE" w:rsidP="008A2606">
            <w:pPr>
              <w:pStyle w:val="EFSATabledata"/>
              <w:rPr>
                <w:sz w:val="16"/>
                <w:szCs w:val="16"/>
                <w:lang w:val="en-US" w:eastAsia="it-IT"/>
              </w:rPr>
            </w:pPr>
            <w:r>
              <w:rPr>
                <w:sz w:val="16"/>
                <w:szCs w:val="16"/>
                <w:lang w:val="en-US" w:eastAsia="it-IT"/>
              </w:rPr>
              <w:t>0.16-0.21 μg/g creat</w:t>
            </w:r>
          </w:p>
        </w:tc>
        <w:tc>
          <w:tcPr>
            <w:tcW w:w="2744" w:type="dxa"/>
            <w:shd w:val="clear" w:color="auto" w:fill="auto"/>
          </w:tcPr>
          <w:p w14:paraId="6C268E53" w14:textId="77777777" w:rsidR="00A81CFE" w:rsidRDefault="00A81CFE" w:rsidP="008A2606">
            <w:pPr>
              <w:pStyle w:val="EFSATabledata"/>
              <w:rPr>
                <w:sz w:val="16"/>
                <w:szCs w:val="16"/>
                <w:lang w:val="en-US" w:eastAsia="it-IT"/>
              </w:rPr>
            </w:pPr>
            <w:r>
              <w:rPr>
                <w:sz w:val="16"/>
                <w:szCs w:val="16"/>
                <w:lang w:val="en-US" w:eastAsia="it-IT"/>
              </w:rPr>
              <w:t>Country Bangladesh, urban area. Healthy volunteers, female (N=16). 2013, 2014</w:t>
            </w:r>
          </w:p>
        </w:tc>
        <w:tc>
          <w:tcPr>
            <w:tcW w:w="1366" w:type="dxa"/>
            <w:vMerge w:val="restart"/>
            <w:shd w:val="clear" w:color="auto" w:fill="auto"/>
          </w:tcPr>
          <w:p w14:paraId="1E2EFF64" w14:textId="77777777" w:rsidR="00A81CFE" w:rsidRDefault="00A81CFE" w:rsidP="008A2606">
            <w:pPr>
              <w:pStyle w:val="EFSATabledata"/>
              <w:rPr>
                <w:sz w:val="16"/>
                <w:szCs w:val="16"/>
                <w:lang w:val="en-US" w:eastAsia="it-IT"/>
              </w:rPr>
            </w:pPr>
            <w:r>
              <w:rPr>
                <w:sz w:val="16"/>
                <w:szCs w:val="16"/>
                <w:lang w:val="en-US" w:eastAsia="it-IT"/>
              </w:rPr>
              <w:t>-</w:t>
            </w:r>
          </w:p>
        </w:tc>
        <w:tc>
          <w:tcPr>
            <w:tcW w:w="997" w:type="dxa"/>
            <w:shd w:val="clear" w:color="auto" w:fill="auto"/>
          </w:tcPr>
          <w:p w14:paraId="0C084EC3"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val="restart"/>
            <w:shd w:val="clear" w:color="auto" w:fill="auto"/>
          </w:tcPr>
          <w:p w14:paraId="35C2417E" w14:textId="77777777" w:rsidR="00A81CFE" w:rsidRDefault="00A81CFE" w:rsidP="008A2606">
            <w:pPr>
              <w:pStyle w:val="EFSATabledata"/>
              <w:rPr>
                <w:sz w:val="16"/>
                <w:szCs w:val="16"/>
                <w:lang w:val="en-US" w:eastAsia="it-IT"/>
              </w:rPr>
            </w:pPr>
            <w:r>
              <w:rPr>
                <w:sz w:val="16"/>
                <w:szCs w:val="16"/>
                <w:lang w:val="en-US" w:eastAsia="it-IT"/>
              </w:rPr>
              <w:t>Ali, 2016a</w:t>
            </w:r>
          </w:p>
        </w:tc>
      </w:tr>
      <w:tr w:rsidR="00A81CFE" w14:paraId="42E698A8" w14:textId="77777777" w:rsidTr="00A81CFE">
        <w:trPr>
          <w:trHeight w:val="150"/>
          <w:tblHeader/>
        </w:trPr>
        <w:tc>
          <w:tcPr>
            <w:tcW w:w="1224" w:type="dxa"/>
            <w:vMerge/>
            <w:shd w:val="clear" w:color="auto" w:fill="auto"/>
            <w:vAlign w:val="center"/>
          </w:tcPr>
          <w:p w14:paraId="48B8DEAD"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7435CF3"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6E51C8C4"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528FF605"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7DE1087"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1D2D0EC5" w14:textId="77777777" w:rsidR="00A81CFE" w:rsidRDefault="00A81CFE" w:rsidP="008A2606">
            <w:pPr>
              <w:pStyle w:val="EFSATabledata"/>
              <w:rPr>
                <w:sz w:val="16"/>
                <w:szCs w:val="16"/>
                <w:lang w:val="en-US" w:eastAsia="it-IT"/>
              </w:rPr>
            </w:pPr>
            <w:r>
              <w:rPr>
                <w:sz w:val="16"/>
                <w:szCs w:val="16"/>
                <w:lang w:val="en-US" w:eastAsia="it-IT"/>
              </w:rPr>
              <w:t>HPLC (LOQ 0.02 ng/ml)</w:t>
            </w:r>
          </w:p>
        </w:tc>
        <w:tc>
          <w:tcPr>
            <w:tcW w:w="1297" w:type="dxa"/>
            <w:shd w:val="clear" w:color="auto" w:fill="auto"/>
            <w:vAlign w:val="center"/>
          </w:tcPr>
          <w:p w14:paraId="649C5B7A" w14:textId="77777777" w:rsidR="00A81CFE" w:rsidRDefault="00A81CFE" w:rsidP="008A2606">
            <w:pPr>
              <w:pStyle w:val="EFSATabledata"/>
              <w:rPr>
                <w:sz w:val="16"/>
                <w:szCs w:val="16"/>
                <w:lang w:val="en-US" w:eastAsia="it-IT"/>
              </w:rPr>
            </w:pPr>
            <w:r>
              <w:rPr>
                <w:sz w:val="16"/>
                <w:szCs w:val="16"/>
                <w:lang w:val="en-US" w:eastAsia="it-IT"/>
              </w:rPr>
              <w:t>0.11-0.14 μg/g creat</w:t>
            </w:r>
          </w:p>
        </w:tc>
        <w:tc>
          <w:tcPr>
            <w:tcW w:w="2744" w:type="dxa"/>
            <w:shd w:val="clear" w:color="auto" w:fill="auto"/>
          </w:tcPr>
          <w:p w14:paraId="5D6E5533" w14:textId="77777777" w:rsidR="00A81CFE" w:rsidRDefault="00A81CFE" w:rsidP="008A2606">
            <w:pPr>
              <w:pStyle w:val="EFSATabledata"/>
              <w:rPr>
                <w:sz w:val="16"/>
                <w:szCs w:val="16"/>
                <w:lang w:val="en-US" w:eastAsia="it-IT"/>
              </w:rPr>
            </w:pPr>
            <w:r>
              <w:rPr>
                <w:sz w:val="16"/>
                <w:szCs w:val="16"/>
                <w:lang w:val="en-US" w:eastAsia="it-IT"/>
              </w:rPr>
              <w:t>Country Bangladesh, urban area. Healthy volunteers, male (N=16). 2013, 2014</w:t>
            </w:r>
          </w:p>
        </w:tc>
        <w:tc>
          <w:tcPr>
            <w:tcW w:w="1366" w:type="dxa"/>
            <w:vMerge/>
            <w:shd w:val="clear" w:color="auto" w:fill="auto"/>
          </w:tcPr>
          <w:p w14:paraId="6CC7655C" w14:textId="77777777" w:rsidR="00A81CFE" w:rsidRDefault="00A81CFE" w:rsidP="008A2606">
            <w:pPr>
              <w:pStyle w:val="EFSATabledata"/>
              <w:rPr>
                <w:b/>
                <w:sz w:val="16"/>
                <w:szCs w:val="16"/>
                <w:lang w:val="en-US" w:eastAsia="it-IT"/>
              </w:rPr>
            </w:pPr>
          </w:p>
        </w:tc>
        <w:tc>
          <w:tcPr>
            <w:tcW w:w="997" w:type="dxa"/>
            <w:shd w:val="clear" w:color="auto" w:fill="auto"/>
          </w:tcPr>
          <w:p w14:paraId="3888607A" w14:textId="77777777" w:rsidR="00A81CFE" w:rsidRDefault="00A81CFE" w:rsidP="008A2606">
            <w:pPr>
              <w:pStyle w:val="EFSATabledata"/>
              <w:rPr>
                <w:b/>
                <w:sz w:val="16"/>
                <w:szCs w:val="16"/>
                <w:lang w:val="en-US" w:eastAsia="it-IT"/>
              </w:rPr>
            </w:pPr>
          </w:p>
        </w:tc>
        <w:tc>
          <w:tcPr>
            <w:tcW w:w="1119" w:type="dxa"/>
            <w:vMerge/>
            <w:shd w:val="clear" w:color="auto" w:fill="auto"/>
          </w:tcPr>
          <w:p w14:paraId="62E9EAEE" w14:textId="77777777" w:rsidR="00A81CFE" w:rsidRDefault="00A81CFE" w:rsidP="008A2606">
            <w:pPr>
              <w:pStyle w:val="EFSATabledata"/>
              <w:rPr>
                <w:b/>
                <w:sz w:val="16"/>
                <w:szCs w:val="16"/>
                <w:lang w:val="en-US" w:eastAsia="it-IT"/>
              </w:rPr>
            </w:pPr>
          </w:p>
        </w:tc>
      </w:tr>
      <w:tr w:rsidR="00A81CFE" w14:paraId="4E4249B1" w14:textId="77777777" w:rsidTr="00A81CFE">
        <w:trPr>
          <w:trHeight w:val="150"/>
          <w:tblHeader/>
        </w:trPr>
        <w:tc>
          <w:tcPr>
            <w:tcW w:w="1224" w:type="dxa"/>
            <w:vMerge/>
            <w:shd w:val="clear" w:color="auto" w:fill="auto"/>
            <w:vAlign w:val="center"/>
          </w:tcPr>
          <w:p w14:paraId="237B49F6"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BD12F8B"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3319C4C8"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7E9F0BF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69ADE5E"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6E519BAE" w14:textId="77777777" w:rsidR="00A81CFE" w:rsidRDefault="00A81CFE" w:rsidP="008A2606">
            <w:pPr>
              <w:pStyle w:val="EFSATabledata"/>
              <w:rPr>
                <w:sz w:val="16"/>
                <w:szCs w:val="16"/>
                <w:lang w:val="en-US" w:eastAsia="it-IT"/>
              </w:rPr>
            </w:pPr>
            <w:r>
              <w:rPr>
                <w:sz w:val="16"/>
                <w:szCs w:val="16"/>
                <w:lang w:val="en-US" w:eastAsia="it-IT"/>
              </w:rPr>
              <w:t>HPLC (LOQ 0.02 ng/ml)</w:t>
            </w:r>
          </w:p>
        </w:tc>
        <w:tc>
          <w:tcPr>
            <w:tcW w:w="1297" w:type="dxa"/>
            <w:shd w:val="clear" w:color="auto" w:fill="auto"/>
            <w:vAlign w:val="center"/>
          </w:tcPr>
          <w:p w14:paraId="4BCE52C1" w14:textId="77777777" w:rsidR="00A81CFE" w:rsidRDefault="00A81CFE" w:rsidP="008A2606">
            <w:pPr>
              <w:pStyle w:val="EFSATabledata"/>
              <w:rPr>
                <w:sz w:val="16"/>
                <w:szCs w:val="16"/>
                <w:lang w:val="en-US" w:eastAsia="it-IT"/>
              </w:rPr>
            </w:pPr>
            <w:r>
              <w:rPr>
                <w:sz w:val="16"/>
                <w:szCs w:val="16"/>
                <w:lang w:val="en-US" w:eastAsia="it-IT"/>
              </w:rPr>
              <w:t>0.11-0.21 μg/g creat</w:t>
            </w:r>
          </w:p>
        </w:tc>
        <w:tc>
          <w:tcPr>
            <w:tcW w:w="2744" w:type="dxa"/>
            <w:shd w:val="clear" w:color="auto" w:fill="auto"/>
          </w:tcPr>
          <w:p w14:paraId="45498935" w14:textId="77777777" w:rsidR="00A81CFE" w:rsidRDefault="00A81CFE" w:rsidP="008A2606">
            <w:pPr>
              <w:pStyle w:val="EFSATabledata"/>
              <w:rPr>
                <w:sz w:val="16"/>
                <w:szCs w:val="16"/>
                <w:lang w:val="en-US" w:eastAsia="it-IT"/>
              </w:rPr>
            </w:pPr>
            <w:r>
              <w:rPr>
                <w:sz w:val="16"/>
                <w:szCs w:val="16"/>
                <w:lang w:val="en-US" w:eastAsia="it-IT"/>
              </w:rPr>
              <w:t>Country Bangladesh, rural area. Healthy volunteers, female (N=15). 2013, 2014</w:t>
            </w:r>
          </w:p>
        </w:tc>
        <w:tc>
          <w:tcPr>
            <w:tcW w:w="1366" w:type="dxa"/>
            <w:vMerge/>
            <w:shd w:val="clear" w:color="auto" w:fill="auto"/>
          </w:tcPr>
          <w:p w14:paraId="3121A0F4" w14:textId="77777777" w:rsidR="00A81CFE" w:rsidRDefault="00A81CFE" w:rsidP="008A2606">
            <w:pPr>
              <w:pStyle w:val="EFSATabledata"/>
              <w:rPr>
                <w:b/>
                <w:sz w:val="16"/>
                <w:szCs w:val="16"/>
                <w:lang w:val="en-US" w:eastAsia="it-IT"/>
              </w:rPr>
            </w:pPr>
          </w:p>
        </w:tc>
        <w:tc>
          <w:tcPr>
            <w:tcW w:w="997" w:type="dxa"/>
            <w:shd w:val="clear" w:color="auto" w:fill="auto"/>
          </w:tcPr>
          <w:p w14:paraId="72287D4A" w14:textId="77777777" w:rsidR="00A81CFE" w:rsidRDefault="00A81CFE" w:rsidP="008A2606">
            <w:pPr>
              <w:pStyle w:val="EFSATabledata"/>
              <w:rPr>
                <w:b/>
                <w:sz w:val="16"/>
                <w:szCs w:val="16"/>
                <w:lang w:val="en-US" w:eastAsia="it-IT"/>
              </w:rPr>
            </w:pPr>
          </w:p>
        </w:tc>
        <w:tc>
          <w:tcPr>
            <w:tcW w:w="1119" w:type="dxa"/>
            <w:vMerge/>
            <w:shd w:val="clear" w:color="auto" w:fill="auto"/>
          </w:tcPr>
          <w:p w14:paraId="165B791F" w14:textId="77777777" w:rsidR="00A81CFE" w:rsidRDefault="00A81CFE" w:rsidP="008A2606">
            <w:pPr>
              <w:pStyle w:val="EFSATabledata"/>
              <w:rPr>
                <w:b/>
                <w:sz w:val="16"/>
                <w:szCs w:val="16"/>
                <w:lang w:val="en-US" w:eastAsia="it-IT"/>
              </w:rPr>
            </w:pPr>
          </w:p>
        </w:tc>
      </w:tr>
      <w:tr w:rsidR="00A81CFE" w14:paraId="4545FEEF" w14:textId="77777777" w:rsidTr="00A81CFE">
        <w:trPr>
          <w:trHeight w:val="150"/>
          <w:tblHeader/>
        </w:trPr>
        <w:tc>
          <w:tcPr>
            <w:tcW w:w="1224" w:type="dxa"/>
            <w:vMerge/>
            <w:shd w:val="clear" w:color="auto" w:fill="auto"/>
            <w:vAlign w:val="center"/>
          </w:tcPr>
          <w:p w14:paraId="6011E450"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970C92D"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66E27D57"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19EF6313"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FB89C08"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3846A75D" w14:textId="77777777" w:rsidR="00A81CFE" w:rsidRDefault="00A81CFE" w:rsidP="008A2606">
            <w:pPr>
              <w:pStyle w:val="EFSATabledata"/>
              <w:rPr>
                <w:sz w:val="16"/>
                <w:szCs w:val="16"/>
                <w:lang w:val="en-US" w:eastAsia="it-IT"/>
              </w:rPr>
            </w:pPr>
            <w:r>
              <w:rPr>
                <w:sz w:val="16"/>
                <w:szCs w:val="16"/>
                <w:lang w:val="en-US" w:eastAsia="it-IT"/>
              </w:rPr>
              <w:t>HPLC (LOQ 0.02 ng/ml)</w:t>
            </w:r>
          </w:p>
        </w:tc>
        <w:tc>
          <w:tcPr>
            <w:tcW w:w="1297" w:type="dxa"/>
            <w:shd w:val="clear" w:color="auto" w:fill="auto"/>
            <w:vAlign w:val="center"/>
          </w:tcPr>
          <w:p w14:paraId="098F6711" w14:textId="77777777" w:rsidR="00A81CFE" w:rsidRDefault="00A81CFE" w:rsidP="008A2606">
            <w:pPr>
              <w:pStyle w:val="EFSATabledata"/>
              <w:rPr>
                <w:sz w:val="16"/>
                <w:szCs w:val="16"/>
                <w:lang w:val="en-US" w:eastAsia="it-IT"/>
              </w:rPr>
            </w:pPr>
            <w:r>
              <w:rPr>
                <w:sz w:val="16"/>
                <w:szCs w:val="16"/>
                <w:lang w:val="en-US" w:eastAsia="it-IT"/>
              </w:rPr>
              <w:t>0.21-0.53 μg/g creat</w:t>
            </w:r>
          </w:p>
        </w:tc>
        <w:tc>
          <w:tcPr>
            <w:tcW w:w="2744" w:type="dxa"/>
            <w:shd w:val="clear" w:color="auto" w:fill="auto"/>
          </w:tcPr>
          <w:p w14:paraId="5D71A734" w14:textId="77777777" w:rsidR="00A81CFE" w:rsidRDefault="00A81CFE" w:rsidP="008A2606">
            <w:pPr>
              <w:pStyle w:val="EFSATabledata"/>
              <w:rPr>
                <w:sz w:val="16"/>
                <w:szCs w:val="16"/>
                <w:lang w:val="en-US" w:eastAsia="it-IT"/>
              </w:rPr>
            </w:pPr>
            <w:r>
              <w:rPr>
                <w:sz w:val="16"/>
                <w:szCs w:val="16"/>
                <w:lang w:val="en-US" w:eastAsia="it-IT"/>
              </w:rPr>
              <w:t>Country Bangladesh, rural area. Healthy volunteers, male (N=15). 2013, 2014</w:t>
            </w:r>
          </w:p>
        </w:tc>
        <w:tc>
          <w:tcPr>
            <w:tcW w:w="1366" w:type="dxa"/>
            <w:vMerge/>
            <w:shd w:val="clear" w:color="auto" w:fill="auto"/>
          </w:tcPr>
          <w:p w14:paraId="6C286049" w14:textId="77777777" w:rsidR="00A81CFE" w:rsidRDefault="00A81CFE" w:rsidP="008A2606">
            <w:pPr>
              <w:pStyle w:val="EFSATabledata"/>
              <w:rPr>
                <w:b/>
                <w:sz w:val="16"/>
                <w:szCs w:val="16"/>
                <w:lang w:val="en-US" w:eastAsia="it-IT"/>
              </w:rPr>
            </w:pPr>
          </w:p>
        </w:tc>
        <w:tc>
          <w:tcPr>
            <w:tcW w:w="997" w:type="dxa"/>
            <w:shd w:val="clear" w:color="auto" w:fill="auto"/>
          </w:tcPr>
          <w:p w14:paraId="6402CE06" w14:textId="77777777" w:rsidR="00A81CFE" w:rsidRDefault="00A81CFE" w:rsidP="008A2606">
            <w:pPr>
              <w:pStyle w:val="EFSATabledata"/>
              <w:rPr>
                <w:b/>
                <w:sz w:val="16"/>
                <w:szCs w:val="16"/>
                <w:lang w:val="en-US" w:eastAsia="it-IT"/>
              </w:rPr>
            </w:pPr>
          </w:p>
        </w:tc>
        <w:tc>
          <w:tcPr>
            <w:tcW w:w="1119" w:type="dxa"/>
            <w:vMerge/>
            <w:shd w:val="clear" w:color="auto" w:fill="auto"/>
          </w:tcPr>
          <w:p w14:paraId="5AA69F9C" w14:textId="77777777" w:rsidR="00A81CFE" w:rsidRDefault="00A81CFE" w:rsidP="008A2606">
            <w:pPr>
              <w:pStyle w:val="EFSATabledata"/>
              <w:rPr>
                <w:b/>
                <w:sz w:val="16"/>
                <w:szCs w:val="16"/>
                <w:lang w:val="en-US" w:eastAsia="it-IT"/>
              </w:rPr>
            </w:pPr>
          </w:p>
        </w:tc>
      </w:tr>
      <w:tr w:rsidR="00A81CFE" w14:paraId="41EFDAA1" w14:textId="77777777" w:rsidTr="00A81CFE">
        <w:trPr>
          <w:trHeight w:val="150"/>
          <w:tblHeader/>
        </w:trPr>
        <w:tc>
          <w:tcPr>
            <w:tcW w:w="1224" w:type="dxa"/>
            <w:vMerge/>
            <w:shd w:val="clear" w:color="auto" w:fill="auto"/>
            <w:vAlign w:val="center"/>
          </w:tcPr>
          <w:p w14:paraId="2951F9CE"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8E92BA7"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343C7B03" w14:textId="77777777" w:rsidR="00A81CFE" w:rsidRDefault="00A81CFE" w:rsidP="008A2606">
            <w:pPr>
              <w:pStyle w:val="EFSATabledata"/>
              <w:rPr>
                <w:sz w:val="16"/>
                <w:szCs w:val="16"/>
                <w:lang w:val="en-US" w:eastAsia="it-IT"/>
              </w:rPr>
            </w:pPr>
            <w:r>
              <w:rPr>
                <w:sz w:val="16"/>
                <w:szCs w:val="16"/>
                <w:lang w:val="en-US" w:eastAsia="it-IT"/>
              </w:rPr>
              <w:t>OTα</w:t>
            </w:r>
          </w:p>
        </w:tc>
        <w:tc>
          <w:tcPr>
            <w:tcW w:w="989" w:type="dxa"/>
            <w:shd w:val="clear" w:color="auto" w:fill="auto"/>
            <w:vAlign w:val="center"/>
          </w:tcPr>
          <w:p w14:paraId="0F47F7A9"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6F4D281"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093C7CFA" w14:textId="77777777" w:rsidR="00A81CFE" w:rsidRDefault="00A81CFE" w:rsidP="008A2606">
            <w:pPr>
              <w:pStyle w:val="EFSATabledata"/>
              <w:rPr>
                <w:sz w:val="16"/>
                <w:szCs w:val="16"/>
                <w:lang w:val="en-US" w:eastAsia="it-IT"/>
              </w:rPr>
            </w:pPr>
            <w:r>
              <w:rPr>
                <w:sz w:val="16"/>
                <w:szCs w:val="16"/>
                <w:lang w:val="en-US" w:eastAsia="it-IT"/>
              </w:rPr>
              <w:t>HPLC (LOQ 0.02 ng/ml)</w:t>
            </w:r>
          </w:p>
        </w:tc>
        <w:tc>
          <w:tcPr>
            <w:tcW w:w="1297" w:type="dxa"/>
            <w:shd w:val="clear" w:color="auto" w:fill="auto"/>
            <w:vAlign w:val="center"/>
          </w:tcPr>
          <w:p w14:paraId="70933BB0" w14:textId="77777777" w:rsidR="00A81CFE" w:rsidRDefault="00A81CFE" w:rsidP="008A2606">
            <w:pPr>
              <w:pStyle w:val="EFSATabledata"/>
              <w:rPr>
                <w:sz w:val="16"/>
                <w:szCs w:val="16"/>
                <w:lang w:val="en-US" w:eastAsia="it-IT"/>
              </w:rPr>
            </w:pPr>
            <w:r>
              <w:rPr>
                <w:sz w:val="16"/>
                <w:szCs w:val="16"/>
                <w:lang w:val="en-US" w:eastAsia="it-IT"/>
              </w:rPr>
              <w:t>0.07-0.61 μg/g creat</w:t>
            </w:r>
          </w:p>
        </w:tc>
        <w:tc>
          <w:tcPr>
            <w:tcW w:w="2744" w:type="dxa"/>
            <w:shd w:val="clear" w:color="auto" w:fill="auto"/>
          </w:tcPr>
          <w:p w14:paraId="5B65C9F8" w14:textId="77777777" w:rsidR="00A81CFE" w:rsidRDefault="00A81CFE" w:rsidP="008A2606">
            <w:pPr>
              <w:pStyle w:val="EFSATabledata"/>
              <w:rPr>
                <w:sz w:val="16"/>
                <w:szCs w:val="16"/>
                <w:lang w:val="en-US" w:eastAsia="it-IT"/>
              </w:rPr>
            </w:pPr>
            <w:r>
              <w:rPr>
                <w:sz w:val="16"/>
                <w:szCs w:val="16"/>
                <w:lang w:val="en-US" w:eastAsia="it-IT"/>
              </w:rPr>
              <w:t>Country Bangladesh, urban area. Healthy volunteers, female (N=16). 2013, 2014</w:t>
            </w:r>
          </w:p>
        </w:tc>
        <w:tc>
          <w:tcPr>
            <w:tcW w:w="1366" w:type="dxa"/>
            <w:vMerge/>
            <w:shd w:val="clear" w:color="auto" w:fill="auto"/>
          </w:tcPr>
          <w:p w14:paraId="6B0212AC" w14:textId="77777777" w:rsidR="00A81CFE" w:rsidRDefault="00A81CFE" w:rsidP="008A2606">
            <w:pPr>
              <w:pStyle w:val="EFSATabledata"/>
              <w:rPr>
                <w:b/>
                <w:sz w:val="16"/>
                <w:szCs w:val="16"/>
                <w:lang w:val="en-US" w:eastAsia="it-IT"/>
              </w:rPr>
            </w:pPr>
          </w:p>
        </w:tc>
        <w:tc>
          <w:tcPr>
            <w:tcW w:w="997" w:type="dxa"/>
            <w:shd w:val="clear" w:color="auto" w:fill="auto"/>
          </w:tcPr>
          <w:p w14:paraId="499339AF" w14:textId="77777777" w:rsidR="00A81CFE" w:rsidRDefault="00A81CFE" w:rsidP="008A2606">
            <w:pPr>
              <w:pStyle w:val="EFSATabledata"/>
              <w:rPr>
                <w:b/>
                <w:sz w:val="16"/>
                <w:szCs w:val="16"/>
                <w:lang w:val="en-US" w:eastAsia="it-IT"/>
              </w:rPr>
            </w:pPr>
          </w:p>
        </w:tc>
        <w:tc>
          <w:tcPr>
            <w:tcW w:w="1119" w:type="dxa"/>
            <w:vMerge/>
            <w:shd w:val="clear" w:color="auto" w:fill="auto"/>
          </w:tcPr>
          <w:p w14:paraId="3018C950" w14:textId="77777777" w:rsidR="00A81CFE" w:rsidRDefault="00A81CFE" w:rsidP="008A2606">
            <w:pPr>
              <w:pStyle w:val="EFSATabledata"/>
              <w:rPr>
                <w:b/>
                <w:sz w:val="16"/>
                <w:szCs w:val="16"/>
                <w:lang w:val="en-US" w:eastAsia="it-IT"/>
              </w:rPr>
            </w:pPr>
          </w:p>
        </w:tc>
      </w:tr>
      <w:tr w:rsidR="00A81CFE" w14:paraId="7310BDEE" w14:textId="77777777" w:rsidTr="00A81CFE">
        <w:trPr>
          <w:trHeight w:val="150"/>
          <w:tblHeader/>
        </w:trPr>
        <w:tc>
          <w:tcPr>
            <w:tcW w:w="1224" w:type="dxa"/>
            <w:vMerge/>
            <w:shd w:val="clear" w:color="auto" w:fill="auto"/>
            <w:vAlign w:val="center"/>
          </w:tcPr>
          <w:p w14:paraId="29A320C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22DB81A"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5EFCABAA"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1E527A1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D229C52"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13D3D912" w14:textId="77777777" w:rsidR="00A81CFE" w:rsidRDefault="00A81CFE" w:rsidP="008A2606">
            <w:pPr>
              <w:pStyle w:val="EFSATabledata"/>
              <w:rPr>
                <w:sz w:val="16"/>
                <w:szCs w:val="16"/>
                <w:lang w:val="en-US" w:eastAsia="it-IT"/>
              </w:rPr>
            </w:pPr>
            <w:r>
              <w:rPr>
                <w:sz w:val="16"/>
                <w:szCs w:val="16"/>
                <w:lang w:val="en-US" w:eastAsia="it-IT"/>
              </w:rPr>
              <w:t>HPLC (LOQ 0.02 ng/ml)</w:t>
            </w:r>
          </w:p>
        </w:tc>
        <w:tc>
          <w:tcPr>
            <w:tcW w:w="1297" w:type="dxa"/>
            <w:shd w:val="clear" w:color="auto" w:fill="auto"/>
            <w:vAlign w:val="center"/>
          </w:tcPr>
          <w:p w14:paraId="413B54DE" w14:textId="77777777" w:rsidR="00A81CFE" w:rsidRDefault="00A81CFE" w:rsidP="008A2606">
            <w:pPr>
              <w:pStyle w:val="EFSATabledata"/>
              <w:rPr>
                <w:sz w:val="16"/>
                <w:szCs w:val="16"/>
                <w:lang w:val="en-US" w:eastAsia="it-IT"/>
              </w:rPr>
            </w:pPr>
            <w:r>
              <w:rPr>
                <w:sz w:val="16"/>
                <w:szCs w:val="16"/>
                <w:lang w:val="en-US" w:eastAsia="it-IT"/>
              </w:rPr>
              <w:t>0.10-0.27 μg/g creat</w:t>
            </w:r>
          </w:p>
        </w:tc>
        <w:tc>
          <w:tcPr>
            <w:tcW w:w="2744" w:type="dxa"/>
            <w:shd w:val="clear" w:color="auto" w:fill="auto"/>
          </w:tcPr>
          <w:p w14:paraId="1C338D83" w14:textId="77777777" w:rsidR="00A81CFE" w:rsidRDefault="00A81CFE" w:rsidP="008A2606">
            <w:pPr>
              <w:pStyle w:val="EFSATabledata"/>
              <w:rPr>
                <w:sz w:val="16"/>
                <w:szCs w:val="16"/>
                <w:lang w:val="en-US" w:eastAsia="it-IT"/>
              </w:rPr>
            </w:pPr>
            <w:r>
              <w:rPr>
                <w:sz w:val="16"/>
                <w:szCs w:val="16"/>
                <w:lang w:val="en-US" w:eastAsia="it-IT"/>
              </w:rPr>
              <w:t>Country Bangladesh, urban area. Healthy volunteers, male (N=16). 2013, 2014</w:t>
            </w:r>
          </w:p>
        </w:tc>
        <w:tc>
          <w:tcPr>
            <w:tcW w:w="1366" w:type="dxa"/>
            <w:vMerge/>
            <w:shd w:val="clear" w:color="auto" w:fill="auto"/>
          </w:tcPr>
          <w:p w14:paraId="00C88B4C" w14:textId="77777777" w:rsidR="00A81CFE" w:rsidRDefault="00A81CFE" w:rsidP="008A2606">
            <w:pPr>
              <w:pStyle w:val="EFSATabledata"/>
              <w:rPr>
                <w:b/>
                <w:sz w:val="16"/>
                <w:szCs w:val="16"/>
                <w:lang w:val="en-US" w:eastAsia="it-IT"/>
              </w:rPr>
            </w:pPr>
          </w:p>
        </w:tc>
        <w:tc>
          <w:tcPr>
            <w:tcW w:w="997" w:type="dxa"/>
            <w:shd w:val="clear" w:color="auto" w:fill="auto"/>
          </w:tcPr>
          <w:p w14:paraId="289498A2" w14:textId="77777777" w:rsidR="00A81CFE" w:rsidRDefault="00A81CFE" w:rsidP="008A2606">
            <w:pPr>
              <w:pStyle w:val="EFSATabledata"/>
              <w:rPr>
                <w:b/>
                <w:sz w:val="16"/>
                <w:szCs w:val="16"/>
                <w:lang w:val="en-US" w:eastAsia="it-IT"/>
              </w:rPr>
            </w:pPr>
          </w:p>
        </w:tc>
        <w:tc>
          <w:tcPr>
            <w:tcW w:w="1119" w:type="dxa"/>
            <w:vMerge/>
            <w:shd w:val="clear" w:color="auto" w:fill="auto"/>
          </w:tcPr>
          <w:p w14:paraId="67B05744" w14:textId="77777777" w:rsidR="00A81CFE" w:rsidRDefault="00A81CFE" w:rsidP="008A2606">
            <w:pPr>
              <w:pStyle w:val="EFSATabledata"/>
              <w:rPr>
                <w:b/>
                <w:sz w:val="16"/>
                <w:szCs w:val="16"/>
                <w:lang w:val="en-US" w:eastAsia="it-IT"/>
              </w:rPr>
            </w:pPr>
          </w:p>
        </w:tc>
      </w:tr>
      <w:tr w:rsidR="00A81CFE" w14:paraId="79974F54" w14:textId="77777777" w:rsidTr="00A81CFE">
        <w:trPr>
          <w:trHeight w:val="150"/>
          <w:tblHeader/>
        </w:trPr>
        <w:tc>
          <w:tcPr>
            <w:tcW w:w="1224" w:type="dxa"/>
            <w:vMerge/>
            <w:shd w:val="clear" w:color="auto" w:fill="auto"/>
            <w:vAlign w:val="center"/>
          </w:tcPr>
          <w:p w14:paraId="64533D1C"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85C395B"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35113E43"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718E60E3"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E27C86A"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5740968C" w14:textId="77777777" w:rsidR="00A81CFE" w:rsidRDefault="00A81CFE" w:rsidP="008A2606">
            <w:pPr>
              <w:pStyle w:val="EFSATabledata"/>
              <w:rPr>
                <w:sz w:val="16"/>
                <w:szCs w:val="16"/>
                <w:lang w:val="en-US" w:eastAsia="it-IT"/>
              </w:rPr>
            </w:pPr>
            <w:r>
              <w:rPr>
                <w:sz w:val="16"/>
                <w:szCs w:val="16"/>
                <w:lang w:val="en-US" w:eastAsia="it-IT"/>
              </w:rPr>
              <w:t>HPLC (LOQ 0.02 ng/ml)</w:t>
            </w:r>
          </w:p>
        </w:tc>
        <w:tc>
          <w:tcPr>
            <w:tcW w:w="1297" w:type="dxa"/>
            <w:shd w:val="clear" w:color="auto" w:fill="auto"/>
            <w:vAlign w:val="center"/>
          </w:tcPr>
          <w:p w14:paraId="63DC656E" w14:textId="77777777" w:rsidR="00A81CFE" w:rsidRDefault="00A81CFE" w:rsidP="008A2606">
            <w:pPr>
              <w:pStyle w:val="EFSATabledata"/>
              <w:rPr>
                <w:sz w:val="16"/>
                <w:szCs w:val="16"/>
                <w:lang w:val="en-US" w:eastAsia="it-IT"/>
              </w:rPr>
            </w:pPr>
            <w:r>
              <w:rPr>
                <w:sz w:val="16"/>
                <w:szCs w:val="16"/>
                <w:lang w:val="en-US" w:eastAsia="it-IT"/>
              </w:rPr>
              <w:t>0.20-0.33 μg/g creat</w:t>
            </w:r>
          </w:p>
        </w:tc>
        <w:tc>
          <w:tcPr>
            <w:tcW w:w="2744" w:type="dxa"/>
            <w:shd w:val="clear" w:color="auto" w:fill="auto"/>
          </w:tcPr>
          <w:p w14:paraId="192C0E5F" w14:textId="77777777" w:rsidR="00A81CFE" w:rsidRDefault="00A81CFE" w:rsidP="008A2606">
            <w:pPr>
              <w:pStyle w:val="EFSATabledata"/>
              <w:rPr>
                <w:sz w:val="16"/>
                <w:szCs w:val="16"/>
                <w:lang w:val="en-US" w:eastAsia="it-IT"/>
              </w:rPr>
            </w:pPr>
            <w:r>
              <w:rPr>
                <w:sz w:val="16"/>
                <w:szCs w:val="16"/>
                <w:lang w:val="en-US" w:eastAsia="it-IT"/>
              </w:rPr>
              <w:t>Country Bangladesh, rural area. Healthy volunteers, female (N=15). 2013, 2014</w:t>
            </w:r>
          </w:p>
        </w:tc>
        <w:tc>
          <w:tcPr>
            <w:tcW w:w="1366" w:type="dxa"/>
            <w:vMerge/>
            <w:shd w:val="clear" w:color="auto" w:fill="auto"/>
          </w:tcPr>
          <w:p w14:paraId="4A300B15" w14:textId="77777777" w:rsidR="00A81CFE" w:rsidRDefault="00A81CFE" w:rsidP="008A2606">
            <w:pPr>
              <w:pStyle w:val="EFSATabledata"/>
              <w:rPr>
                <w:b/>
                <w:sz w:val="16"/>
                <w:szCs w:val="16"/>
                <w:lang w:val="en-US" w:eastAsia="it-IT"/>
              </w:rPr>
            </w:pPr>
          </w:p>
        </w:tc>
        <w:tc>
          <w:tcPr>
            <w:tcW w:w="997" w:type="dxa"/>
            <w:shd w:val="clear" w:color="auto" w:fill="auto"/>
          </w:tcPr>
          <w:p w14:paraId="302603CA" w14:textId="77777777" w:rsidR="00A81CFE" w:rsidRDefault="00A81CFE" w:rsidP="008A2606">
            <w:pPr>
              <w:pStyle w:val="EFSATabledata"/>
              <w:rPr>
                <w:b/>
                <w:sz w:val="16"/>
                <w:szCs w:val="16"/>
                <w:lang w:val="en-US" w:eastAsia="it-IT"/>
              </w:rPr>
            </w:pPr>
          </w:p>
        </w:tc>
        <w:tc>
          <w:tcPr>
            <w:tcW w:w="1119" w:type="dxa"/>
            <w:vMerge/>
            <w:shd w:val="clear" w:color="auto" w:fill="auto"/>
          </w:tcPr>
          <w:p w14:paraId="3D6C2A15" w14:textId="77777777" w:rsidR="00A81CFE" w:rsidRDefault="00A81CFE" w:rsidP="008A2606">
            <w:pPr>
              <w:pStyle w:val="EFSATabledata"/>
              <w:rPr>
                <w:b/>
                <w:sz w:val="16"/>
                <w:szCs w:val="16"/>
                <w:lang w:val="en-US" w:eastAsia="it-IT"/>
              </w:rPr>
            </w:pPr>
          </w:p>
        </w:tc>
      </w:tr>
      <w:tr w:rsidR="00A81CFE" w14:paraId="3920312B" w14:textId="77777777" w:rsidTr="00A81CFE">
        <w:trPr>
          <w:trHeight w:val="150"/>
          <w:tblHeader/>
        </w:trPr>
        <w:tc>
          <w:tcPr>
            <w:tcW w:w="1224" w:type="dxa"/>
            <w:vMerge/>
            <w:shd w:val="clear" w:color="auto" w:fill="auto"/>
            <w:vAlign w:val="center"/>
          </w:tcPr>
          <w:p w14:paraId="3CCB3257"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A5711F0"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59581853"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23AA16D3"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F3A5AFE"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0CC1A0E9" w14:textId="77777777" w:rsidR="00A81CFE" w:rsidRDefault="00A81CFE" w:rsidP="008A2606">
            <w:pPr>
              <w:pStyle w:val="EFSATabledata"/>
              <w:rPr>
                <w:sz w:val="16"/>
                <w:szCs w:val="16"/>
                <w:lang w:val="en-US" w:eastAsia="it-IT"/>
              </w:rPr>
            </w:pPr>
            <w:r>
              <w:rPr>
                <w:sz w:val="16"/>
                <w:szCs w:val="16"/>
                <w:lang w:val="en-US" w:eastAsia="it-IT"/>
              </w:rPr>
              <w:t>HPLC (LOQ 0.02 ng/ml)</w:t>
            </w:r>
          </w:p>
        </w:tc>
        <w:tc>
          <w:tcPr>
            <w:tcW w:w="1297" w:type="dxa"/>
            <w:shd w:val="clear" w:color="auto" w:fill="auto"/>
            <w:vAlign w:val="center"/>
          </w:tcPr>
          <w:p w14:paraId="7B46CDED" w14:textId="77777777" w:rsidR="00A81CFE" w:rsidRDefault="00A81CFE" w:rsidP="008A2606">
            <w:pPr>
              <w:pStyle w:val="EFSATabledata"/>
              <w:rPr>
                <w:sz w:val="16"/>
                <w:szCs w:val="16"/>
                <w:lang w:val="en-US" w:eastAsia="it-IT"/>
              </w:rPr>
            </w:pPr>
            <w:r>
              <w:rPr>
                <w:sz w:val="16"/>
                <w:szCs w:val="16"/>
                <w:lang w:val="en-US" w:eastAsia="it-IT"/>
              </w:rPr>
              <w:t>0.20-0.77 μg/g creat</w:t>
            </w:r>
          </w:p>
        </w:tc>
        <w:tc>
          <w:tcPr>
            <w:tcW w:w="2744" w:type="dxa"/>
            <w:shd w:val="clear" w:color="auto" w:fill="auto"/>
          </w:tcPr>
          <w:p w14:paraId="665701A5" w14:textId="77777777" w:rsidR="00A81CFE" w:rsidRDefault="00A81CFE" w:rsidP="008A2606">
            <w:pPr>
              <w:pStyle w:val="EFSATabledata"/>
              <w:rPr>
                <w:sz w:val="16"/>
                <w:szCs w:val="16"/>
                <w:lang w:val="en-US" w:eastAsia="it-IT"/>
              </w:rPr>
            </w:pPr>
            <w:r>
              <w:rPr>
                <w:sz w:val="16"/>
                <w:szCs w:val="16"/>
                <w:lang w:val="en-US" w:eastAsia="it-IT"/>
              </w:rPr>
              <w:t>Country Bangladesh, rural area. Healthy volunteers, male (N=15). 2013, 2014</w:t>
            </w:r>
          </w:p>
        </w:tc>
        <w:tc>
          <w:tcPr>
            <w:tcW w:w="1366" w:type="dxa"/>
            <w:vMerge/>
            <w:shd w:val="clear" w:color="auto" w:fill="auto"/>
          </w:tcPr>
          <w:p w14:paraId="32E6FD38" w14:textId="77777777" w:rsidR="00A81CFE" w:rsidRDefault="00A81CFE" w:rsidP="008A2606">
            <w:pPr>
              <w:pStyle w:val="EFSATabledata"/>
              <w:rPr>
                <w:b/>
                <w:sz w:val="16"/>
                <w:szCs w:val="16"/>
                <w:lang w:val="en-US" w:eastAsia="it-IT"/>
              </w:rPr>
            </w:pPr>
          </w:p>
        </w:tc>
        <w:tc>
          <w:tcPr>
            <w:tcW w:w="997" w:type="dxa"/>
            <w:shd w:val="clear" w:color="auto" w:fill="auto"/>
          </w:tcPr>
          <w:p w14:paraId="628D24DC" w14:textId="77777777" w:rsidR="00A81CFE" w:rsidRDefault="00A81CFE" w:rsidP="008A2606">
            <w:pPr>
              <w:pStyle w:val="EFSATabledata"/>
              <w:rPr>
                <w:b/>
                <w:sz w:val="16"/>
                <w:szCs w:val="16"/>
                <w:lang w:val="en-US" w:eastAsia="it-IT"/>
              </w:rPr>
            </w:pPr>
          </w:p>
        </w:tc>
        <w:tc>
          <w:tcPr>
            <w:tcW w:w="1119" w:type="dxa"/>
            <w:vMerge/>
            <w:shd w:val="clear" w:color="auto" w:fill="auto"/>
          </w:tcPr>
          <w:p w14:paraId="5BCBEBC1" w14:textId="77777777" w:rsidR="00A81CFE" w:rsidRDefault="00A81CFE" w:rsidP="008A2606">
            <w:pPr>
              <w:pStyle w:val="EFSATabledata"/>
              <w:rPr>
                <w:b/>
                <w:sz w:val="16"/>
                <w:szCs w:val="16"/>
                <w:lang w:val="en-US" w:eastAsia="it-IT"/>
              </w:rPr>
            </w:pPr>
          </w:p>
        </w:tc>
      </w:tr>
      <w:tr w:rsidR="00A81CFE" w14:paraId="5B79ABD9" w14:textId="77777777" w:rsidTr="00A81CFE">
        <w:trPr>
          <w:trHeight w:val="150"/>
          <w:tblHeader/>
        </w:trPr>
        <w:tc>
          <w:tcPr>
            <w:tcW w:w="1224" w:type="dxa"/>
            <w:vMerge/>
            <w:shd w:val="clear" w:color="auto" w:fill="auto"/>
            <w:vAlign w:val="center"/>
          </w:tcPr>
          <w:p w14:paraId="230B013C"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83B20A0"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0F5FA56C" w14:textId="77777777" w:rsidR="00A81CFE" w:rsidRDefault="00A81CFE" w:rsidP="008A2606">
            <w:pPr>
              <w:pStyle w:val="EFSATabledata"/>
              <w:rPr>
                <w:sz w:val="16"/>
                <w:szCs w:val="16"/>
                <w:lang w:val="en-US" w:eastAsia="it-IT"/>
              </w:rPr>
            </w:pPr>
            <w:r>
              <w:rPr>
                <w:sz w:val="16"/>
                <w:szCs w:val="16"/>
                <w:lang w:val="en-US" w:eastAsia="it-IT"/>
              </w:rPr>
              <w:t>CIT</w:t>
            </w:r>
          </w:p>
        </w:tc>
        <w:tc>
          <w:tcPr>
            <w:tcW w:w="989" w:type="dxa"/>
            <w:shd w:val="clear" w:color="auto" w:fill="auto"/>
            <w:vAlign w:val="center"/>
          </w:tcPr>
          <w:p w14:paraId="6359C71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638D485"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4D3DA724" w14:textId="77777777" w:rsidR="00A81CFE" w:rsidRDefault="00A81CFE" w:rsidP="008A2606">
            <w:pPr>
              <w:pStyle w:val="EFSATabledata"/>
              <w:rPr>
                <w:sz w:val="16"/>
                <w:szCs w:val="16"/>
                <w:lang w:val="en-US" w:eastAsia="it-IT"/>
              </w:rPr>
            </w:pPr>
            <w:r>
              <w:rPr>
                <w:sz w:val="16"/>
                <w:szCs w:val="16"/>
                <w:lang w:val="en-US" w:eastAsia="it-IT"/>
              </w:rPr>
              <w:t>HPLC (LOQ 0.05 ng/ml)</w:t>
            </w:r>
          </w:p>
        </w:tc>
        <w:tc>
          <w:tcPr>
            <w:tcW w:w="1297" w:type="dxa"/>
            <w:shd w:val="clear" w:color="auto" w:fill="auto"/>
            <w:vAlign w:val="center"/>
          </w:tcPr>
          <w:p w14:paraId="5141EC17" w14:textId="77777777" w:rsidR="00A81CFE" w:rsidRDefault="00A81CFE" w:rsidP="008A2606">
            <w:pPr>
              <w:pStyle w:val="EFSATabledata"/>
              <w:rPr>
                <w:sz w:val="16"/>
                <w:szCs w:val="16"/>
                <w:lang w:val="en-US" w:eastAsia="it-IT"/>
              </w:rPr>
            </w:pPr>
            <w:r>
              <w:rPr>
                <w:sz w:val="16"/>
                <w:szCs w:val="16"/>
                <w:lang w:val="en-US" w:eastAsia="it-IT"/>
              </w:rPr>
              <w:t>0.18-0.34 μg/g creat</w:t>
            </w:r>
          </w:p>
        </w:tc>
        <w:tc>
          <w:tcPr>
            <w:tcW w:w="2744" w:type="dxa"/>
            <w:shd w:val="clear" w:color="auto" w:fill="auto"/>
          </w:tcPr>
          <w:p w14:paraId="690B0A4A" w14:textId="77777777" w:rsidR="00A81CFE" w:rsidRDefault="00A81CFE" w:rsidP="008A2606">
            <w:pPr>
              <w:pStyle w:val="EFSATabledata"/>
              <w:rPr>
                <w:sz w:val="16"/>
                <w:szCs w:val="16"/>
                <w:lang w:val="en-US" w:eastAsia="it-IT"/>
              </w:rPr>
            </w:pPr>
            <w:r>
              <w:rPr>
                <w:sz w:val="16"/>
                <w:szCs w:val="16"/>
                <w:lang w:val="en-US" w:eastAsia="it-IT"/>
              </w:rPr>
              <w:t>Country Bangaladesh, urban area. Healthy volunteers, female (N=16). 2013, 2014</w:t>
            </w:r>
          </w:p>
        </w:tc>
        <w:tc>
          <w:tcPr>
            <w:tcW w:w="1366" w:type="dxa"/>
            <w:vMerge/>
            <w:shd w:val="clear" w:color="auto" w:fill="auto"/>
          </w:tcPr>
          <w:p w14:paraId="6796B436" w14:textId="77777777" w:rsidR="00A81CFE" w:rsidRDefault="00A81CFE" w:rsidP="008A2606">
            <w:pPr>
              <w:pStyle w:val="EFSATabledata"/>
              <w:rPr>
                <w:b/>
                <w:sz w:val="16"/>
                <w:szCs w:val="16"/>
                <w:lang w:val="en-US" w:eastAsia="it-IT"/>
              </w:rPr>
            </w:pPr>
          </w:p>
        </w:tc>
        <w:tc>
          <w:tcPr>
            <w:tcW w:w="997" w:type="dxa"/>
            <w:shd w:val="clear" w:color="auto" w:fill="auto"/>
          </w:tcPr>
          <w:p w14:paraId="1B8C7B13" w14:textId="77777777" w:rsidR="00A81CFE" w:rsidRDefault="00A81CFE" w:rsidP="008A2606">
            <w:pPr>
              <w:pStyle w:val="EFSATabledata"/>
              <w:rPr>
                <w:sz w:val="16"/>
                <w:szCs w:val="16"/>
                <w:lang w:val="en-US" w:eastAsia="it-IT"/>
              </w:rPr>
            </w:pPr>
            <w:r>
              <w:rPr>
                <w:sz w:val="16"/>
                <w:szCs w:val="16"/>
                <w:lang w:val="en-US" w:eastAsia="it-IT"/>
              </w:rPr>
              <w:t>0.009 mg/kg bw/day</w:t>
            </w:r>
          </w:p>
        </w:tc>
        <w:tc>
          <w:tcPr>
            <w:tcW w:w="1119" w:type="dxa"/>
            <w:vMerge/>
            <w:shd w:val="clear" w:color="auto" w:fill="auto"/>
          </w:tcPr>
          <w:p w14:paraId="775A3A40" w14:textId="77777777" w:rsidR="00A81CFE" w:rsidRDefault="00A81CFE" w:rsidP="008A2606">
            <w:pPr>
              <w:pStyle w:val="EFSATabledata"/>
              <w:rPr>
                <w:b/>
                <w:sz w:val="16"/>
                <w:szCs w:val="16"/>
                <w:lang w:val="en-US" w:eastAsia="it-IT"/>
              </w:rPr>
            </w:pPr>
          </w:p>
        </w:tc>
      </w:tr>
      <w:tr w:rsidR="00A81CFE" w14:paraId="3897BCBA" w14:textId="77777777" w:rsidTr="00A81CFE">
        <w:trPr>
          <w:trHeight w:val="150"/>
          <w:tblHeader/>
        </w:trPr>
        <w:tc>
          <w:tcPr>
            <w:tcW w:w="1224" w:type="dxa"/>
            <w:vMerge/>
            <w:shd w:val="clear" w:color="auto" w:fill="auto"/>
            <w:vAlign w:val="center"/>
          </w:tcPr>
          <w:p w14:paraId="65C294BF"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4D15952"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1E5C9B3F"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61BC8E7C"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9B319A5"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06EB8651" w14:textId="77777777" w:rsidR="00A81CFE" w:rsidRDefault="00A81CFE" w:rsidP="008A2606">
            <w:pPr>
              <w:pStyle w:val="EFSATabledata"/>
              <w:rPr>
                <w:sz w:val="16"/>
                <w:szCs w:val="16"/>
                <w:lang w:val="en-US" w:eastAsia="it-IT"/>
              </w:rPr>
            </w:pPr>
            <w:r>
              <w:rPr>
                <w:sz w:val="16"/>
                <w:szCs w:val="16"/>
                <w:lang w:val="en-US" w:eastAsia="it-IT"/>
              </w:rPr>
              <w:t>HPLC (LOQ 0.05 ng/ml)</w:t>
            </w:r>
          </w:p>
        </w:tc>
        <w:tc>
          <w:tcPr>
            <w:tcW w:w="1297" w:type="dxa"/>
            <w:shd w:val="clear" w:color="auto" w:fill="auto"/>
            <w:vAlign w:val="center"/>
          </w:tcPr>
          <w:p w14:paraId="148C8DD2" w14:textId="77777777" w:rsidR="00A81CFE" w:rsidRDefault="00A81CFE" w:rsidP="008A2606">
            <w:pPr>
              <w:pStyle w:val="EFSATabledata"/>
              <w:rPr>
                <w:sz w:val="16"/>
                <w:szCs w:val="16"/>
                <w:lang w:val="en-US" w:eastAsia="it-IT"/>
              </w:rPr>
            </w:pPr>
            <w:r>
              <w:rPr>
                <w:sz w:val="16"/>
                <w:szCs w:val="16"/>
                <w:lang w:val="en-US" w:eastAsia="it-IT"/>
              </w:rPr>
              <w:t>0.23-1.36 μg/g creat</w:t>
            </w:r>
          </w:p>
        </w:tc>
        <w:tc>
          <w:tcPr>
            <w:tcW w:w="2744" w:type="dxa"/>
            <w:shd w:val="clear" w:color="auto" w:fill="auto"/>
          </w:tcPr>
          <w:p w14:paraId="6F297433" w14:textId="77777777" w:rsidR="00A81CFE" w:rsidRDefault="00A81CFE" w:rsidP="008A2606">
            <w:pPr>
              <w:pStyle w:val="EFSATabledata"/>
              <w:rPr>
                <w:sz w:val="16"/>
                <w:szCs w:val="16"/>
                <w:lang w:val="en-US" w:eastAsia="it-IT"/>
              </w:rPr>
            </w:pPr>
            <w:r>
              <w:rPr>
                <w:sz w:val="16"/>
                <w:szCs w:val="16"/>
                <w:lang w:val="en-US" w:eastAsia="it-IT"/>
              </w:rPr>
              <w:t>Country Bangaladesh, urban area. Healthy volunteers, male (N=16). 2013, 2014</w:t>
            </w:r>
          </w:p>
        </w:tc>
        <w:tc>
          <w:tcPr>
            <w:tcW w:w="1366" w:type="dxa"/>
            <w:vMerge/>
            <w:shd w:val="clear" w:color="auto" w:fill="auto"/>
          </w:tcPr>
          <w:p w14:paraId="245BAA3C" w14:textId="77777777" w:rsidR="00A81CFE" w:rsidRDefault="00A81CFE" w:rsidP="008A2606">
            <w:pPr>
              <w:pStyle w:val="EFSATabledata"/>
              <w:rPr>
                <w:b/>
                <w:sz w:val="16"/>
                <w:szCs w:val="16"/>
                <w:lang w:val="en-US" w:eastAsia="it-IT"/>
              </w:rPr>
            </w:pPr>
          </w:p>
        </w:tc>
        <w:tc>
          <w:tcPr>
            <w:tcW w:w="997" w:type="dxa"/>
            <w:shd w:val="clear" w:color="auto" w:fill="auto"/>
          </w:tcPr>
          <w:p w14:paraId="6B9E943D" w14:textId="77777777" w:rsidR="00A81CFE" w:rsidRDefault="00A81CFE" w:rsidP="008A2606">
            <w:pPr>
              <w:pStyle w:val="EFSATabledata"/>
              <w:rPr>
                <w:sz w:val="16"/>
                <w:szCs w:val="16"/>
                <w:lang w:val="en-US" w:eastAsia="it-IT"/>
              </w:rPr>
            </w:pPr>
            <w:r>
              <w:rPr>
                <w:sz w:val="16"/>
                <w:szCs w:val="16"/>
                <w:lang w:val="en-US" w:eastAsia="it-IT"/>
              </w:rPr>
              <w:t>0.073 mg/kg bw/day</w:t>
            </w:r>
          </w:p>
        </w:tc>
        <w:tc>
          <w:tcPr>
            <w:tcW w:w="1119" w:type="dxa"/>
            <w:vMerge/>
            <w:shd w:val="clear" w:color="auto" w:fill="auto"/>
          </w:tcPr>
          <w:p w14:paraId="3DA9DD33" w14:textId="77777777" w:rsidR="00A81CFE" w:rsidRDefault="00A81CFE" w:rsidP="008A2606">
            <w:pPr>
              <w:pStyle w:val="EFSATabledata"/>
              <w:rPr>
                <w:b/>
                <w:sz w:val="16"/>
                <w:szCs w:val="16"/>
                <w:lang w:val="en-US" w:eastAsia="it-IT"/>
              </w:rPr>
            </w:pPr>
          </w:p>
        </w:tc>
      </w:tr>
      <w:tr w:rsidR="00A81CFE" w14:paraId="53F4CF7F" w14:textId="77777777" w:rsidTr="00A81CFE">
        <w:trPr>
          <w:trHeight w:val="150"/>
          <w:tblHeader/>
        </w:trPr>
        <w:tc>
          <w:tcPr>
            <w:tcW w:w="1224" w:type="dxa"/>
            <w:vMerge/>
            <w:shd w:val="clear" w:color="auto" w:fill="auto"/>
            <w:vAlign w:val="center"/>
          </w:tcPr>
          <w:p w14:paraId="30300530"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D43BF34"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6B0B13A4"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22FD6E0B"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F737263"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3AF82A5D" w14:textId="77777777" w:rsidR="00A81CFE" w:rsidRDefault="00A81CFE" w:rsidP="008A2606">
            <w:pPr>
              <w:pStyle w:val="EFSATabledata"/>
              <w:rPr>
                <w:sz w:val="16"/>
                <w:szCs w:val="16"/>
                <w:lang w:val="en-US" w:eastAsia="it-IT"/>
              </w:rPr>
            </w:pPr>
            <w:r>
              <w:rPr>
                <w:sz w:val="16"/>
                <w:szCs w:val="16"/>
                <w:lang w:val="en-US" w:eastAsia="it-IT"/>
              </w:rPr>
              <w:t>HPLC (LOQ 0.05 ng/ml)</w:t>
            </w:r>
          </w:p>
        </w:tc>
        <w:tc>
          <w:tcPr>
            <w:tcW w:w="1297" w:type="dxa"/>
            <w:shd w:val="clear" w:color="auto" w:fill="auto"/>
            <w:vAlign w:val="center"/>
          </w:tcPr>
          <w:p w14:paraId="5D7E08ED" w14:textId="77777777" w:rsidR="00A81CFE" w:rsidRDefault="00A81CFE" w:rsidP="008A2606">
            <w:pPr>
              <w:pStyle w:val="EFSATabledata"/>
              <w:rPr>
                <w:sz w:val="16"/>
                <w:szCs w:val="16"/>
                <w:lang w:val="en-US" w:eastAsia="it-IT"/>
              </w:rPr>
            </w:pPr>
            <w:r>
              <w:rPr>
                <w:sz w:val="16"/>
                <w:szCs w:val="16"/>
                <w:lang w:val="en-US" w:eastAsia="it-IT"/>
              </w:rPr>
              <w:t>0.34-1.33 μg/g creat</w:t>
            </w:r>
          </w:p>
        </w:tc>
        <w:tc>
          <w:tcPr>
            <w:tcW w:w="2744" w:type="dxa"/>
            <w:shd w:val="clear" w:color="auto" w:fill="auto"/>
          </w:tcPr>
          <w:p w14:paraId="47294F74" w14:textId="77777777" w:rsidR="00A81CFE" w:rsidRDefault="00A81CFE" w:rsidP="008A2606">
            <w:pPr>
              <w:pStyle w:val="EFSATabledata"/>
              <w:rPr>
                <w:sz w:val="16"/>
                <w:szCs w:val="16"/>
                <w:lang w:val="en-US" w:eastAsia="it-IT"/>
              </w:rPr>
            </w:pPr>
            <w:r>
              <w:rPr>
                <w:sz w:val="16"/>
                <w:szCs w:val="16"/>
                <w:lang w:val="en-US" w:eastAsia="it-IT"/>
              </w:rPr>
              <w:t>Country Bangaladesh, rural area. Healthy volunteers, female (N=15). 2013, 2014</w:t>
            </w:r>
          </w:p>
        </w:tc>
        <w:tc>
          <w:tcPr>
            <w:tcW w:w="1366" w:type="dxa"/>
            <w:vMerge/>
            <w:shd w:val="clear" w:color="auto" w:fill="auto"/>
          </w:tcPr>
          <w:p w14:paraId="16D9E970" w14:textId="77777777" w:rsidR="00A81CFE" w:rsidRDefault="00A81CFE" w:rsidP="008A2606">
            <w:pPr>
              <w:pStyle w:val="EFSATabledata"/>
              <w:rPr>
                <w:b/>
                <w:sz w:val="16"/>
                <w:szCs w:val="16"/>
                <w:lang w:val="en-US" w:eastAsia="it-IT"/>
              </w:rPr>
            </w:pPr>
          </w:p>
        </w:tc>
        <w:tc>
          <w:tcPr>
            <w:tcW w:w="997" w:type="dxa"/>
            <w:shd w:val="clear" w:color="auto" w:fill="auto"/>
          </w:tcPr>
          <w:p w14:paraId="40DD2E6D" w14:textId="77777777" w:rsidR="00A81CFE" w:rsidRDefault="00A81CFE" w:rsidP="008A2606">
            <w:pPr>
              <w:pStyle w:val="EFSATabledata"/>
              <w:rPr>
                <w:b/>
                <w:sz w:val="16"/>
                <w:szCs w:val="16"/>
                <w:lang w:val="en-US" w:eastAsia="it-IT"/>
              </w:rPr>
            </w:pPr>
          </w:p>
        </w:tc>
        <w:tc>
          <w:tcPr>
            <w:tcW w:w="1119" w:type="dxa"/>
            <w:vMerge/>
            <w:shd w:val="clear" w:color="auto" w:fill="auto"/>
          </w:tcPr>
          <w:p w14:paraId="004AE30B" w14:textId="77777777" w:rsidR="00A81CFE" w:rsidRDefault="00A81CFE" w:rsidP="008A2606">
            <w:pPr>
              <w:pStyle w:val="EFSATabledata"/>
              <w:rPr>
                <w:b/>
                <w:sz w:val="16"/>
                <w:szCs w:val="16"/>
                <w:lang w:val="en-US" w:eastAsia="it-IT"/>
              </w:rPr>
            </w:pPr>
          </w:p>
        </w:tc>
      </w:tr>
      <w:tr w:rsidR="00A81CFE" w14:paraId="6814B3B7" w14:textId="77777777" w:rsidTr="00A81CFE">
        <w:trPr>
          <w:trHeight w:val="150"/>
          <w:tblHeader/>
        </w:trPr>
        <w:tc>
          <w:tcPr>
            <w:tcW w:w="1224" w:type="dxa"/>
            <w:vMerge/>
            <w:shd w:val="clear" w:color="auto" w:fill="auto"/>
            <w:vAlign w:val="center"/>
          </w:tcPr>
          <w:p w14:paraId="71C9254F"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CA93EAF"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13D6AA80"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2D57ABB2"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762922D"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3B8E78E7" w14:textId="77777777" w:rsidR="00A81CFE" w:rsidRDefault="00A81CFE" w:rsidP="008A2606">
            <w:pPr>
              <w:pStyle w:val="EFSATabledata"/>
              <w:rPr>
                <w:sz w:val="16"/>
                <w:szCs w:val="16"/>
                <w:lang w:val="en-US" w:eastAsia="it-IT"/>
              </w:rPr>
            </w:pPr>
            <w:r>
              <w:rPr>
                <w:sz w:val="16"/>
                <w:szCs w:val="16"/>
                <w:lang w:val="en-US" w:eastAsia="it-IT"/>
              </w:rPr>
              <w:t>HPLC (LOQ 0.05 ng/ml)</w:t>
            </w:r>
          </w:p>
        </w:tc>
        <w:tc>
          <w:tcPr>
            <w:tcW w:w="1297" w:type="dxa"/>
            <w:shd w:val="clear" w:color="auto" w:fill="auto"/>
            <w:vAlign w:val="center"/>
          </w:tcPr>
          <w:p w14:paraId="63C1045E" w14:textId="77777777" w:rsidR="00A81CFE" w:rsidRDefault="00A81CFE" w:rsidP="008A2606">
            <w:pPr>
              <w:pStyle w:val="EFSATabledata"/>
              <w:rPr>
                <w:sz w:val="16"/>
                <w:szCs w:val="16"/>
                <w:lang w:val="en-US" w:eastAsia="it-IT"/>
              </w:rPr>
            </w:pPr>
            <w:r>
              <w:rPr>
                <w:sz w:val="16"/>
                <w:szCs w:val="16"/>
                <w:lang w:val="en-US" w:eastAsia="it-IT"/>
              </w:rPr>
              <w:t>0.20-0.77 μg/g creat</w:t>
            </w:r>
          </w:p>
        </w:tc>
        <w:tc>
          <w:tcPr>
            <w:tcW w:w="2744" w:type="dxa"/>
            <w:shd w:val="clear" w:color="auto" w:fill="auto"/>
          </w:tcPr>
          <w:p w14:paraId="7ED16ACD" w14:textId="77777777" w:rsidR="00A81CFE" w:rsidRDefault="00A81CFE" w:rsidP="008A2606">
            <w:pPr>
              <w:pStyle w:val="EFSATabledata"/>
              <w:rPr>
                <w:sz w:val="16"/>
                <w:szCs w:val="16"/>
                <w:lang w:val="en-US" w:eastAsia="it-IT"/>
              </w:rPr>
            </w:pPr>
            <w:r>
              <w:rPr>
                <w:sz w:val="16"/>
                <w:szCs w:val="16"/>
                <w:lang w:val="en-US" w:eastAsia="it-IT"/>
              </w:rPr>
              <w:t>Country Bangaladesh, rural area. Healthy volunteers, male (N=15). 2013, 2014</w:t>
            </w:r>
          </w:p>
        </w:tc>
        <w:tc>
          <w:tcPr>
            <w:tcW w:w="1366" w:type="dxa"/>
            <w:vMerge/>
            <w:shd w:val="clear" w:color="auto" w:fill="auto"/>
          </w:tcPr>
          <w:p w14:paraId="42FB46D0" w14:textId="77777777" w:rsidR="00A81CFE" w:rsidRDefault="00A81CFE" w:rsidP="008A2606">
            <w:pPr>
              <w:pStyle w:val="EFSATabledata"/>
              <w:rPr>
                <w:b/>
                <w:sz w:val="16"/>
                <w:szCs w:val="16"/>
                <w:lang w:val="en-US" w:eastAsia="it-IT"/>
              </w:rPr>
            </w:pPr>
          </w:p>
        </w:tc>
        <w:tc>
          <w:tcPr>
            <w:tcW w:w="997" w:type="dxa"/>
            <w:shd w:val="clear" w:color="auto" w:fill="auto"/>
          </w:tcPr>
          <w:p w14:paraId="3CD87BA5" w14:textId="77777777" w:rsidR="00A81CFE" w:rsidRDefault="00A81CFE" w:rsidP="008A2606">
            <w:pPr>
              <w:pStyle w:val="EFSATabledata"/>
              <w:rPr>
                <w:b/>
                <w:sz w:val="16"/>
                <w:szCs w:val="16"/>
                <w:lang w:val="en-US" w:eastAsia="it-IT"/>
              </w:rPr>
            </w:pPr>
          </w:p>
        </w:tc>
        <w:tc>
          <w:tcPr>
            <w:tcW w:w="1119" w:type="dxa"/>
            <w:vMerge/>
            <w:shd w:val="clear" w:color="auto" w:fill="auto"/>
          </w:tcPr>
          <w:p w14:paraId="580C39DD" w14:textId="77777777" w:rsidR="00A81CFE" w:rsidRDefault="00A81CFE" w:rsidP="008A2606">
            <w:pPr>
              <w:pStyle w:val="EFSATabledata"/>
              <w:rPr>
                <w:b/>
                <w:sz w:val="16"/>
                <w:szCs w:val="16"/>
                <w:lang w:val="en-US" w:eastAsia="it-IT"/>
              </w:rPr>
            </w:pPr>
          </w:p>
        </w:tc>
      </w:tr>
      <w:tr w:rsidR="00A81CFE" w14:paraId="3447FB00" w14:textId="77777777" w:rsidTr="00A81CFE">
        <w:trPr>
          <w:trHeight w:val="150"/>
          <w:tblHeader/>
        </w:trPr>
        <w:tc>
          <w:tcPr>
            <w:tcW w:w="1224" w:type="dxa"/>
            <w:vMerge/>
            <w:shd w:val="clear" w:color="auto" w:fill="auto"/>
            <w:vAlign w:val="center"/>
          </w:tcPr>
          <w:p w14:paraId="7D3F6AE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04F58162"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59712F24" w14:textId="77777777" w:rsidR="00A81CFE" w:rsidRDefault="00A81CFE" w:rsidP="008A2606">
            <w:pPr>
              <w:pStyle w:val="EFSATabledata"/>
              <w:rPr>
                <w:sz w:val="16"/>
                <w:szCs w:val="16"/>
                <w:lang w:val="en-US" w:eastAsia="it-IT"/>
              </w:rPr>
            </w:pPr>
            <w:r>
              <w:rPr>
                <w:sz w:val="16"/>
                <w:szCs w:val="16"/>
                <w:lang w:val="en-US" w:eastAsia="it-IT"/>
              </w:rPr>
              <w:t>OHCIT</w:t>
            </w:r>
          </w:p>
        </w:tc>
        <w:tc>
          <w:tcPr>
            <w:tcW w:w="989" w:type="dxa"/>
            <w:shd w:val="clear" w:color="auto" w:fill="auto"/>
            <w:vAlign w:val="center"/>
          </w:tcPr>
          <w:p w14:paraId="662A6E2A"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4D1254B"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66904E2A" w14:textId="77777777" w:rsidR="00A81CFE" w:rsidRDefault="00A81CFE" w:rsidP="008A2606">
            <w:pPr>
              <w:pStyle w:val="EFSATabledata"/>
              <w:rPr>
                <w:sz w:val="16"/>
                <w:szCs w:val="16"/>
                <w:lang w:val="en-US" w:eastAsia="it-IT"/>
              </w:rPr>
            </w:pPr>
            <w:r>
              <w:rPr>
                <w:sz w:val="16"/>
                <w:szCs w:val="16"/>
                <w:lang w:val="en-US" w:eastAsia="it-IT"/>
              </w:rPr>
              <w:t>HPLC (LOQ 0.1 ng/ml)</w:t>
            </w:r>
          </w:p>
        </w:tc>
        <w:tc>
          <w:tcPr>
            <w:tcW w:w="1297" w:type="dxa"/>
            <w:shd w:val="clear" w:color="auto" w:fill="auto"/>
            <w:vAlign w:val="center"/>
          </w:tcPr>
          <w:p w14:paraId="491389A2" w14:textId="77777777" w:rsidR="00A81CFE" w:rsidRDefault="00A81CFE" w:rsidP="008A2606">
            <w:pPr>
              <w:pStyle w:val="EFSATabledata"/>
              <w:rPr>
                <w:sz w:val="16"/>
                <w:szCs w:val="16"/>
                <w:lang w:val="en-US" w:eastAsia="it-IT"/>
              </w:rPr>
            </w:pPr>
            <w:r>
              <w:rPr>
                <w:sz w:val="16"/>
                <w:szCs w:val="16"/>
                <w:lang w:val="en-US" w:eastAsia="it-IT"/>
              </w:rPr>
              <w:t>0.25-0.984 μg/g creat</w:t>
            </w:r>
          </w:p>
        </w:tc>
        <w:tc>
          <w:tcPr>
            <w:tcW w:w="2744" w:type="dxa"/>
            <w:shd w:val="clear" w:color="auto" w:fill="auto"/>
          </w:tcPr>
          <w:p w14:paraId="0D93E6AB" w14:textId="77777777" w:rsidR="00A81CFE" w:rsidRDefault="00A81CFE" w:rsidP="008A2606">
            <w:pPr>
              <w:pStyle w:val="EFSATabledata"/>
              <w:rPr>
                <w:sz w:val="16"/>
                <w:szCs w:val="16"/>
                <w:lang w:val="en-US" w:eastAsia="it-IT"/>
              </w:rPr>
            </w:pPr>
            <w:r>
              <w:rPr>
                <w:sz w:val="16"/>
                <w:szCs w:val="16"/>
                <w:lang w:val="en-US" w:eastAsia="it-IT"/>
              </w:rPr>
              <w:t>Country Bangaladesh, urban area. Healthy volunteers, female (N=16). 2013, 2014</w:t>
            </w:r>
          </w:p>
        </w:tc>
        <w:tc>
          <w:tcPr>
            <w:tcW w:w="1366" w:type="dxa"/>
            <w:vMerge/>
            <w:shd w:val="clear" w:color="auto" w:fill="auto"/>
          </w:tcPr>
          <w:p w14:paraId="7E04E74A" w14:textId="77777777" w:rsidR="00A81CFE" w:rsidRDefault="00A81CFE" w:rsidP="008A2606">
            <w:pPr>
              <w:pStyle w:val="EFSATabledata"/>
              <w:rPr>
                <w:b/>
                <w:sz w:val="16"/>
                <w:szCs w:val="16"/>
                <w:lang w:val="en-US" w:eastAsia="it-IT"/>
              </w:rPr>
            </w:pPr>
          </w:p>
        </w:tc>
        <w:tc>
          <w:tcPr>
            <w:tcW w:w="997" w:type="dxa"/>
            <w:shd w:val="clear" w:color="auto" w:fill="auto"/>
          </w:tcPr>
          <w:p w14:paraId="1D29F26D" w14:textId="77777777" w:rsidR="00A81CFE" w:rsidRDefault="00A81CFE" w:rsidP="008A2606">
            <w:pPr>
              <w:pStyle w:val="EFSATabledata"/>
              <w:rPr>
                <w:b/>
                <w:sz w:val="16"/>
                <w:szCs w:val="16"/>
                <w:lang w:val="en-US" w:eastAsia="it-IT"/>
              </w:rPr>
            </w:pPr>
          </w:p>
        </w:tc>
        <w:tc>
          <w:tcPr>
            <w:tcW w:w="1119" w:type="dxa"/>
            <w:vMerge/>
            <w:shd w:val="clear" w:color="auto" w:fill="auto"/>
          </w:tcPr>
          <w:p w14:paraId="6D4612B1" w14:textId="77777777" w:rsidR="00A81CFE" w:rsidRDefault="00A81CFE" w:rsidP="008A2606">
            <w:pPr>
              <w:pStyle w:val="EFSATabledata"/>
              <w:rPr>
                <w:b/>
                <w:sz w:val="16"/>
                <w:szCs w:val="16"/>
                <w:lang w:val="en-US" w:eastAsia="it-IT"/>
              </w:rPr>
            </w:pPr>
          </w:p>
        </w:tc>
      </w:tr>
      <w:tr w:rsidR="00A81CFE" w14:paraId="4EA9B796" w14:textId="77777777" w:rsidTr="00A81CFE">
        <w:trPr>
          <w:trHeight w:val="150"/>
          <w:tblHeader/>
        </w:trPr>
        <w:tc>
          <w:tcPr>
            <w:tcW w:w="1224" w:type="dxa"/>
            <w:vMerge/>
            <w:shd w:val="clear" w:color="auto" w:fill="auto"/>
            <w:vAlign w:val="center"/>
          </w:tcPr>
          <w:p w14:paraId="4874FBA7"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AE7088A"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1C3F6BEE"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481C3C1D"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E3AF647"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37070884" w14:textId="77777777" w:rsidR="00A81CFE" w:rsidRDefault="00A81CFE" w:rsidP="008A2606">
            <w:pPr>
              <w:pStyle w:val="EFSATabledata"/>
              <w:rPr>
                <w:sz w:val="16"/>
                <w:szCs w:val="16"/>
                <w:lang w:val="en-US" w:eastAsia="it-IT"/>
              </w:rPr>
            </w:pPr>
            <w:r>
              <w:rPr>
                <w:sz w:val="16"/>
                <w:szCs w:val="16"/>
                <w:lang w:val="en-US" w:eastAsia="it-IT"/>
              </w:rPr>
              <w:t>HPLC (LOQ 0.1 ng/ml)</w:t>
            </w:r>
          </w:p>
        </w:tc>
        <w:tc>
          <w:tcPr>
            <w:tcW w:w="1297" w:type="dxa"/>
            <w:shd w:val="clear" w:color="auto" w:fill="auto"/>
            <w:vAlign w:val="center"/>
          </w:tcPr>
          <w:p w14:paraId="23DE7A0F" w14:textId="77777777" w:rsidR="00A81CFE" w:rsidRDefault="00A81CFE" w:rsidP="008A2606">
            <w:pPr>
              <w:pStyle w:val="EFSATabledata"/>
              <w:rPr>
                <w:sz w:val="16"/>
                <w:szCs w:val="16"/>
                <w:lang w:val="en-US" w:eastAsia="it-IT"/>
              </w:rPr>
            </w:pPr>
            <w:r>
              <w:rPr>
                <w:sz w:val="16"/>
                <w:szCs w:val="16"/>
                <w:lang w:val="en-US" w:eastAsia="it-IT"/>
              </w:rPr>
              <w:t>0.37-0.74 μg/g creat</w:t>
            </w:r>
          </w:p>
        </w:tc>
        <w:tc>
          <w:tcPr>
            <w:tcW w:w="2744" w:type="dxa"/>
            <w:shd w:val="clear" w:color="auto" w:fill="auto"/>
          </w:tcPr>
          <w:p w14:paraId="28FD5D94" w14:textId="77777777" w:rsidR="00A81CFE" w:rsidRDefault="00A81CFE" w:rsidP="008A2606">
            <w:pPr>
              <w:pStyle w:val="EFSATabledata"/>
              <w:rPr>
                <w:sz w:val="16"/>
                <w:szCs w:val="16"/>
                <w:lang w:val="en-US" w:eastAsia="it-IT"/>
              </w:rPr>
            </w:pPr>
            <w:r>
              <w:rPr>
                <w:sz w:val="16"/>
                <w:szCs w:val="16"/>
                <w:lang w:val="en-US" w:eastAsia="it-IT"/>
              </w:rPr>
              <w:t>Country Bangaladesh, urban area. Healthy volunteers, male (N=16). 2013, 2014</w:t>
            </w:r>
          </w:p>
        </w:tc>
        <w:tc>
          <w:tcPr>
            <w:tcW w:w="1366" w:type="dxa"/>
            <w:vMerge/>
            <w:shd w:val="clear" w:color="auto" w:fill="auto"/>
          </w:tcPr>
          <w:p w14:paraId="1AFBBF39" w14:textId="77777777" w:rsidR="00A81CFE" w:rsidRDefault="00A81CFE" w:rsidP="008A2606">
            <w:pPr>
              <w:pStyle w:val="EFSATabledata"/>
              <w:rPr>
                <w:b/>
                <w:sz w:val="16"/>
                <w:szCs w:val="16"/>
                <w:lang w:val="en-US" w:eastAsia="it-IT"/>
              </w:rPr>
            </w:pPr>
          </w:p>
        </w:tc>
        <w:tc>
          <w:tcPr>
            <w:tcW w:w="997" w:type="dxa"/>
            <w:shd w:val="clear" w:color="auto" w:fill="auto"/>
          </w:tcPr>
          <w:p w14:paraId="46E3B9FC" w14:textId="77777777" w:rsidR="00A81CFE" w:rsidRDefault="00A81CFE" w:rsidP="008A2606">
            <w:pPr>
              <w:pStyle w:val="EFSATabledata"/>
              <w:rPr>
                <w:b/>
                <w:sz w:val="16"/>
                <w:szCs w:val="16"/>
                <w:lang w:val="en-US" w:eastAsia="it-IT"/>
              </w:rPr>
            </w:pPr>
          </w:p>
        </w:tc>
        <w:tc>
          <w:tcPr>
            <w:tcW w:w="1119" w:type="dxa"/>
            <w:vMerge/>
            <w:shd w:val="clear" w:color="auto" w:fill="auto"/>
          </w:tcPr>
          <w:p w14:paraId="2962CEF1" w14:textId="77777777" w:rsidR="00A81CFE" w:rsidRDefault="00A81CFE" w:rsidP="008A2606">
            <w:pPr>
              <w:pStyle w:val="EFSATabledata"/>
              <w:rPr>
                <w:b/>
                <w:sz w:val="16"/>
                <w:szCs w:val="16"/>
                <w:lang w:val="en-US" w:eastAsia="it-IT"/>
              </w:rPr>
            </w:pPr>
          </w:p>
        </w:tc>
      </w:tr>
      <w:tr w:rsidR="00A81CFE" w14:paraId="2282C41B" w14:textId="77777777" w:rsidTr="00A81CFE">
        <w:trPr>
          <w:trHeight w:val="150"/>
          <w:tblHeader/>
        </w:trPr>
        <w:tc>
          <w:tcPr>
            <w:tcW w:w="1224" w:type="dxa"/>
            <w:vMerge/>
            <w:shd w:val="clear" w:color="auto" w:fill="auto"/>
            <w:vAlign w:val="center"/>
          </w:tcPr>
          <w:p w14:paraId="5FF4CCA2"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D5B4635"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41A1338C"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604368F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51E7CD0"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4DA6EA10" w14:textId="77777777" w:rsidR="00A81CFE" w:rsidRDefault="00A81CFE" w:rsidP="008A2606">
            <w:pPr>
              <w:pStyle w:val="EFSATabledata"/>
              <w:rPr>
                <w:sz w:val="16"/>
                <w:szCs w:val="16"/>
                <w:lang w:val="en-US" w:eastAsia="it-IT"/>
              </w:rPr>
            </w:pPr>
            <w:r>
              <w:rPr>
                <w:sz w:val="16"/>
                <w:szCs w:val="16"/>
                <w:lang w:val="en-US" w:eastAsia="it-IT"/>
              </w:rPr>
              <w:t>HPLC (LOQ 0.1 ng/ml)</w:t>
            </w:r>
          </w:p>
        </w:tc>
        <w:tc>
          <w:tcPr>
            <w:tcW w:w="1297" w:type="dxa"/>
            <w:shd w:val="clear" w:color="auto" w:fill="auto"/>
            <w:vAlign w:val="center"/>
          </w:tcPr>
          <w:p w14:paraId="176E51FD" w14:textId="77777777" w:rsidR="00A81CFE" w:rsidRDefault="00A81CFE" w:rsidP="008A2606">
            <w:pPr>
              <w:pStyle w:val="EFSATabledata"/>
              <w:rPr>
                <w:sz w:val="16"/>
                <w:szCs w:val="16"/>
                <w:lang w:val="en-US" w:eastAsia="it-IT"/>
              </w:rPr>
            </w:pPr>
            <w:r>
              <w:rPr>
                <w:sz w:val="16"/>
                <w:szCs w:val="16"/>
                <w:lang w:val="en-US" w:eastAsia="it-IT"/>
              </w:rPr>
              <w:t>4.17-4.36 μg/g creat</w:t>
            </w:r>
          </w:p>
        </w:tc>
        <w:tc>
          <w:tcPr>
            <w:tcW w:w="2744" w:type="dxa"/>
            <w:shd w:val="clear" w:color="auto" w:fill="auto"/>
          </w:tcPr>
          <w:p w14:paraId="7E4C1925" w14:textId="77777777" w:rsidR="00A81CFE" w:rsidRDefault="00A81CFE" w:rsidP="008A2606">
            <w:pPr>
              <w:pStyle w:val="EFSATabledata"/>
              <w:rPr>
                <w:sz w:val="16"/>
                <w:szCs w:val="16"/>
                <w:lang w:val="en-US" w:eastAsia="it-IT"/>
              </w:rPr>
            </w:pPr>
            <w:r>
              <w:rPr>
                <w:sz w:val="16"/>
                <w:szCs w:val="16"/>
                <w:lang w:val="en-US" w:eastAsia="it-IT"/>
              </w:rPr>
              <w:t>Country Bangaladesh, rural area. Healthy volunteers, female (N=15). 2013, 2014</w:t>
            </w:r>
          </w:p>
        </w:tc>
        <w:tc>
          <w:tcPr>
            <w:tcW w:w="1366" w:type="dxa"/>
            <w:vMerge/>
            <w:shd w:val="clear" w:color="auto" w:fill="auto"/>
          </w:tcPr>
          <w:p w14:paraId="486D9029" w14:textId="77777777" w:rsidR="00A81CFE" w:rsidRDefault="00A81CFE" w:rsidP="008A2606">
            <w:pPr>
              <w:pStyle w:val="EFSATabledata"/>
              <w:rPr>
                <w:b/>
                <w:sz w:val="16"/>
                <w:szCs w:val="16"/>
                <w:lang w:val="en-US" w:eastAsia="it-IT"/>
              </w:rPr>
            </w:pPr>
          </w:p>
        </w:tc>
        <w:tc>
          <w:tcPr>
            <w:tcW w:w="997" w:type="dxa"/>
            <w:shd w:val="clear" w:color="auto" w:fill="auto"/>
          </w:tcPr>
          <w:p w14:paraId="2E404824" w14:textId="77777777" w:rsidR="00A81CFE" w:rsidRDefault="00A81CFE" w:rsidP="008A2606">
            <w:pPr>
              <w:pStyle w:val="EFSATabledata"/>
              <w:rPr>
                <w:b/>
                <w:sz w:val="16"/>
                <w:szCs w:val="16"/>
                <w:lang w:val="en-US" w:eastAsia="it-IT"/>
              </w:rPr>
            </w:pPr>
          </w:p>
        </w:tc>
        <w:tc>
          <w:tcPr>
            <w:tcW w:w="1119" w:type="dxa"/>
            <w:vMerge/>
            <w:shd w:val="clear" w:color="auto" w:fill="auto"/>
          </w:tcPr>
          <w:p w14:paraId="731C5F59" w14:textId="77777777" w:rsidR="00A81CFE" w:rsidRDefault="00A81CFE" w:rsidP="008A2606">
            <w:pPr>
              <w:pStyle w:val="EFSATabledata"/>
              <w:rPr>
                <w:b/>
                <w:sz w:val="16"/>
                <w:szCs w:val="16"/>
                <w:lang w:val="en-US" w:eastAsia="it-IT"/>
              </w:rPr>
            </w:pPr>
          </w:p>
        </w:tc>
      </w:tr>
      <w:tr w:rsidR="00A81CFE" w14:paraId="31D0EE54" w14:textId="77777777" w:rsidTr="00A81CFE">
        <w:trPr>
          <w:trHeight w:val="150"/>
          <w:tblHeader/>
        </w:trPr>
        <w:tc>
          <w:tcPr>
            <w:tcW w:w="1224" w:type="dxa"/>
            <w:vMerge/>
            <w:shd w:val="clear" w:color="auto" w:fill="auto"/>
            <w:vAlign w:val="center"/>
          </w:tcPr>
          <w:p w14:paraId="0DAA1382"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0BB1195"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339E532D"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5BE9BB37"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0C00CF7"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52BE2D5B" w14:textId="77777777" w:rsidR="00A81CFE" w:rsidRDefault="00A81CFE" w:rsidP="008A2606">
            <w:pPr>
              <w:pStyle w:val="EFSATabledata"/>
              <w:rPr>
                <w:sz w:val="16"/>
                <w:szCs w:val="16"/>
                <w:lang w:val="en-US" w:eastAsia="it-IT"/>
              </w:rPr>
            </w:pPr>
            <w:r>
              <w:rPr>
                <w:sz w:val="16"/>
                <w:szCs w:val="16"/>
                <w:lang w:val="en-US" w:eastAsia="it-IT"/>
              </w:rPr>
              <w:t>HPLC (LOQ 0.1 ng/ml)</w:t>
            </w:r>
          </w:p>
        </w:tc>
        <w:tc>
          <w:tcPr>
            <w:tcW w:w="1297" w:type="dxa"/>
            <w:shd w:val="clear" w:color="auto" w:fill="auto"/>
            <w:vAlign w:val="center"/>
          </w:tcPr>
          <w:p w14:paraId="64DEDCCA" w14:textId="77777777" w:rsidR="00A81CFE" w:rsidRDefault="00A81CFE" w:rsidP="008A2606">
            <w:pPr>
              <w:pStyle w:val="EFSATabledata"/>
              <w:rPr>
                <w:sz w:val="16"/>
                <w:szCs w:val="16"/>
                <w:lang w:val="en-US" w:eastAsia="it-IT"/>
              </w:rPr>
            </w:pPr>
            <w:r>
              <w:rPr>
                <w:sz w:val="16"/>
                <w:szCs w:val="16"/>
                <w:lang w:val="en-US" w:eastAsia="it-IT"/>
              </w:rPr>
              <w:t>1.46-10.09 μg/g creat</w:t>
            </w:r>
          </w:p>
        </w:tc>
        <w:tc>
          <w:tcPr>
            <w:tcW w:w="2744" w:type="dxa"/>
            <w:shd w:val="clear" w:color="auto" w:fill="auto"/>
          </w:tcPr>
          <w:p w14:paraId="54C91E54" w14:textId="77777777" w:rsidR="00A81CFE" w:rsidRDefault="00A81CFE" w:rsidP="008A2606">
            <w:pPr>
              <w:pStyle w:val="EFSATabledata"/>
              <w:rPr>
                <w:sz w:val="16"/>
                <w:szCs w:val="16"/>
                <w:lang w:val="en-US" w:eastAsia="it-IT"/>
              </w:rPr>
            </w:pPr>
            <w:r>
              <w:rPr>
                <w:sz w:val="16"/>
                <w:szCs w:val="16"/>
                <w:lang w:val="en-US" w:eastAsia="it-IT"/>
              </w:rPr>
              <w:t>Country Bangaladesh, rural area. Healthy volunteers, male (N=15). 2013, 2014</w:t>
            </w:r>
          </w:p>
        </w:tc>
        <w:tc>
          <w:tcPr>
            <w:tcW w:w="1366" w:type="dxa"/>
            <w:vMerge/>
            <w:shd w:val="clear" w:color="auto" w:fill="auto"/>
          </w:tcPr>
          <w:p w14:paraId="429D5A67" w14:textId="77777777" w:rsidR="00A81CFE" w:rsidRDefault="00A81CFE" w:rsidP="008A2606">
            <w:pPr>
              <w:pStyle w:val="EFSATabledata"/>
              <w:rPr>
                <w:b/>
                <w:sz w:val="16"/>
                <w:szCs w:val="16"/>
                <w:lang w:val="en-US" w:eastAsia="it-IT"/>
              </w:rPr>
            </w:pPr>
          </w:p>
        </w:tc>
        <w:tc>
          <w:tcPr>
            <w:tcW w:w="997" w:type="dxa"/>
            <w:shd w:val="clear" w:color="auto" w:fill="auto"/>
          </w:tcPr>
          <w:p w14:paraId="29A1EBC0" w14:textId="77777777" w:rsidR="00A81CFE" w:rsidRDefault="00A81CFE" w:rsidP="008A2606">
            <w:pPr>
              <w:pStyle w:val="EFSATabledata"/>
              <w:rPr>
                <w:b/>
                <w:sz w:val="16"/>
                <w:szCs w:val="16"/>
                <w:lang w:val="en-US" w:eastAsia="it-IT"/>
              </w:rPr>
            </w:pPr>
          </w:p>
        </w:tc>
        <w:tc>
          <w:tcPr>
            <w:tcW w:w="1119" w:type="dxa"/>
            <w:vMerge/>
            <w:shd w:val="clear" w:color="auto" w:fill="auto"/>
          </w:tcPr>
          <w:p w14:paraId="43DDDF6B" w14:textId="77777777" w:rsidR="00A81CFE" w:rsidRDefault="00A81CFE" w:rsidP="008A2606">
            <w:pPr>
              <w:pStyle w:val="EFSATabledata"/>
              <w:rPr>
                <w:b/>
                <w:sz w:val="16"/>
                <w:szCs w:val="16"/>
                <w:lang w:val="en-US" w:eastAsia="it-IT"/>
              </w:rPr>
            </w:pPr>
          </w:p>
        </w:tc>
      </w:tr>
      <w:tr w:rsidR="00A81CFE" w14:paraId="2AFCB4FE" w14:textId="77777777" w:rsidTr="00A81CFE">
        <w:trPr>
          <w:trHeight w:val="150"/>
          <w:tblHeader/>
        </w:trPr>
        <w:tc>
          <w:tcPr>
            <w:tcW w:w="1224" w:type="dxa"/>
            <w:vMerge w:val="restart"/>
            <w:shd w:val="clear" w:color="auto" w:fill="auto"/>
            <w:vAlign w:val="center"/>
          </w:tcPr>
          <w:p w14:paraId="3753D9EB"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AFs,DON,FBs,OTA,ZEN</w:t>
            </w:r>
          </w:p>
        </w:tc>
        <w:tc>
          <w:tcPr>
            <w:tcW w:w="869" w:type="dxa"/>
            <w:shd w:val="clear" w:color="auto" w:fill="auto"/>
            <w:vAlign w:val="center"/>
          </w:tcPr>
          <w:p w14:paraId="26DBD833"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5B01EF79" w14:textId="77777777" w:rsidR="00A81CFE" w:rsidRDefault="00A81CFE" w:rsidP="008A2606">
            <w:pPr>
              <w:pStyle w:val="EFSATabledata"/>
              <w:rPr>
                <w:sz w:val="16"/>
                <w:szCs w:val="16"/>
                <w:lang w:val="en-US" w:eastAsia="it-IT"/>
              </w:rPr>
            </w:pPr>
            <w:r>
              <w:rPr>
                <w:sz w:val="16"/>
                <w:szCs w:val="16"/>
                <w:lang w:val="en-US" w:eastAsia="it-IT"/>
              </w:rPr>
              <w:t>OTA</w:t>
            </w:r>
          </w:p>
        </w:tc>
        <w:tc>
          <w:tcPr>
            <w:tcW w:w="989" w:type="dxa"/>
            <w:shd w:val="clear" w:color="auto" w:fill="auto"/>
            <w:vAlign w:val="center"/>
          </w:tcPr>
          <w:p w14:paraId="744CD1B7"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21654BD"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6DBDA8DB" w14:textId="77777777" w:rsidR="00A81CFE" w:rsidRDefault="00A81CFE" w:rsidP="008A2606">
            <w:pPr>
              <w:pStyle w:val="EFSATabledata"/>
              <w:rPr>
                <w:sz w:val="16"/>
                <w:szCs w:val="16"/>
                <w:lang w:val="en-US" w:eastAsia="it-IT"/>
              </w:rPr>
            </w:pPr>
            <w:r>
              <w:rPr>
                <w:sz w:val="16"/>
                <w:szCs w:val="16"/>
                <w:lang w:val="en-US" w:eastAsia="it-IT"/>
              </w:rPr>
              <w:t>LC–MS (LOQ 0.006 ng/ml)</w:t>
            </w:r>
          </w:p>
        </w:tc>
        <w:tc>
          <w:tcPr>
            <w:tcW w:w="1297" w:type="dxa"/>
            <w:shd w:val="clear" w:color="auto" w:fill="auto"/>
            <w:vAlign w:val="center"/>
          </w:tcPr>
          <w:p w14:paraId="2003BD5E" w14:textId="77777777" w:rsidR="00A81CFE" w:rsidRDefault="00A81CFE" w:rsidP="008A2606">
            <w:pPr>
              <w:pStyle w:val="EFSATabledata"/>
              <w:rPr>
                <w:sz w:val="16"/>
                <w:szCs w:val="16"/>
                <w:lang w:val="en-US" w:eastAsia="it-IT"/>
              </w:rPr>
            </w:pPr>
            <w:r>
              <w:rPr>
                <w:sz w:val="16"/>
                <w:szCs w:val="16"/>
                <w:lang w:val="en-US" w:eastAsia="it-IT"/>
              </w:rPr>
              <w:t>0.144±0.312 ng/ml</w:t>
            </w:r>
          </w:p>
        </w:tc>
        <w:tc>
          <w:tcPr>
            <w:tcW w:w="2744" w:type="dxa"/>
            <w:vMerge w:val="restart"/>
            <w:shd w:val="clear" w:color="auto" w:fill="auto"/>
          </w:tcPr>
          <w:p w14:paraId="4A847087" w14:textId="77777777" w:rsidR="00A81CFE" w:rsidRDefault="00A81CFE" w:rsidP="008A2606">
            <w:pPr>
              <w:pStyle w:val="EFSATabledata"/>
              <w:rPr>
                <w:sz w:val="16"/>
                <w:szCs w:val="16"/>
                <w:lang w:val="en-US" w:eastAsia="it-IT"/>
              </w:rPr>
            </w:pPr>
            <w:r>
              <w:rPr>
                <w:sz w:val="16"/>
                <w:szCs w:val="16"/>
                <w:highlight w:val="yellow"/>
                <w:lang w:val="en-US" w:eastAsia="it-IT"/>
              </w:rPr>
              <w:t>Country</w:t>
            </w:r>
            <w:r>
              <w:rPr>
                <w:sz w:val="16"/>
                <w:szCs w:val="16"/>
                <w:lang w:val="en-US" w:eastAsia="it-IT"/>
              </w:rPr>
              <w:t xml:space="preserve"> Italy, Apulia. Healthy volunteers (N=52). 2011</w:t>
            </w:r>
          </w:p>
        </w:tc>
        <w:tc>
          <w:tcPr>
            <w:tcW w:w="1366" w:type="dxa"/>
            <w:vMerge w:val="restart"/>
            <w:shd w:val="clear" w:color="auto" w:fill="auto"/>
          </w:tcPr>
          <w:p w14:paraId="55DDB96B" w14:textId="77777777" w:rsidR="00A81CFE" w:rsidRDefault="00A81CFE" w:rsidP="008A2606">
            <w:pPr>
              <w:pStyle w:val="EFSATabledata"/>
              <w:rPr>
                <w:sz w:val="16"/>
                <w:szCs w:val="16"/>
                <w:lang w:val="en-US" w:eastAsia="it-IT"/>
              </w:rPr>
            </w:pPr>
            <w:r>
              <w:rPr>
                <w:sz w:val="16"/>
                <w:szCs w:val="16"/>
                <w:lang w:val="en-US" w:eastAsia="it-IT"/>
              </w:rPr>
              <w:t>-</w:t>
            </w:r>
          </w:p>
        </w:tc>
        <w:tc>
          <w:tcPr>
            <w:tcW w:w="997" w:type="dxa"/>
            <w:vMerge w:val="restart"/>
            <w:shd w:val="clear" w:color="auto" w:fill="auto"/>
          </w:tcPr>
          <w:p w14:paraId="361F1790"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val="restart"/>
            <w:shd w:val="clear" w:color="auto" w:fill="auto"/>
          </w:tcPr>
          <w:p w14:paraId="61D7B30C" w14:textId="77777777" w:rsidR="00A81CFE" w:rsidRDefault="00A81CFE" w:rsidP="008A2606">
            <w:pPr>
              <w:pStyle w:val="EFSATabledata"/>
              <w:rPr>
                <w:sz w:val="16"/>
                <w:szCs w:val="16"/>
                <w:lang w:val="en-US" w:eastAsia="it-IT"/>
              </w:rPr>
            </w:pPr>
            <w:r>
              <w:rPr>
                <w:sz w:val="16"/>
                <w:szCs w:val="16"/>
                <w:lang w:val="en-US" w:eastAsia="it-IT"/>
              </w:rPr>
              <w:t>Solfrizzo, 2014</w:t>
            </w:r>
          </w:p>
        </w:tc>
      </w:tr>
      <w:tr w:rsidR="00A81CFE" w14:paraId="4D66AB10" w14:textId="77777777" w:rsidTr="00A81CFE">
        <w:trPr>
          <w:trHeight w:val="150"/>
          <w:tblHeader/>
        </w:trPr>
        <w:tc>
          <w:tcPr>
            <w:tcW w:w="1224" w:type="dxa"/>
            <w:vMerge/>
            <w:shd w:val="clear" w:color="auto" w:fill="auto"/>
            <w:vAlign w:val="center"/>
          </w:tcPr>
          <w:p w14:paraId="3BB841C0"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6BF358C"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10760AB0" w14:textId="77777777" w:rsidR="00A81CFE" w:rsidRDefault="00A81CFE" w:rsidP="008A2606">
            <w:pPr>
              <w:pStyle w:val="EFSATabledata"/>
              <w:rPr>
                <w:sz w:val="16"/>
                <w:szCs w:val="16"/>
                <w:lang w:val="en-US" w:eastAsia="it-IT"/>
              </w:rPr>
            </w:pPr>
            <w:r>
              <w:rPr>
                <w:sz w:val="16"/>
                <w:szCs w:val="16"/>
                <w:lang w:val="en-US" w:eastAsia="it-IT"/>
              </w:rPr>
              <w:t>βZEL</w:t>
            </w:r>
          </w:p>
        </w:tc>
        <w:tc>
          <w:tcPr>
            <w:tcW w:w="989" w:type="dxa"/>
            <w:shd w:val="clear" w:color="auto" w:fill="auto"/>
            <w:vAlign w:val="center"/>
          </w:tcPr>
          <w:p w14:paraId="1B84B8B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DAEEF7D"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4B26724A" w14:textId="77777777" w:rsidR="00A81CFE" w:rsidRDefault="00A81CFE" w:rsidP="008A2606">
            <w:pPr>
              <w:pStyle w:val="EFSATabledata"/>
              <w:rPr>
                <w:sz w:val="16"/>
                <w:szCs w:val="16"/>
                <w:lang w:val="en-US" w:eastAsia="it-IT"/>
              </w:rPr>
            </w:pPr>
            <w:r>
              <w:rPr>
                <w:sz w:val="16"/>
                <w:szCs w:val="16"/>
                <w:lang w:val="en-US" w:eastAsia="it-IT"/>
              </w:rPr>
              <w:t>LC–MS (LOQ 0.054 ng/ml)</w:t>
            </w:r>
          </w:p>
        </w:tc>
        <w:tc>
          <w:tcPr>
            <w:tcW w:w="1297" w:type="dxa"/>
            <w:shd w:val="clear" w:color="auto" w:fill="auto"/>
            <w:vAlign w:val="center"/>
          </w:tcPr>
          <w:p w14:paraId="1CFB5F98" w14:textId="77777777" w:rsidR="00A81CFE" w:rsidRDefault="00A81CFE" w:rsidP="008A2606">
            <w:pPr>
              <w:pStyle w:val="EFSATabledata"/>
              <w:rPr>
                <w:sz w:val="16"/>
                <w:szCs w:val="16"/>
                <w:lang w:val="en-US" w:eastAsia="it-IT"/>
              </w:rPr>
            </w:pPr>
            <w:r>
              <w:rPr>
                <w:sz w:val="16"/>
                <w:szCs w:val="16"/>
                <w:lang w:val="en-US" w:eastAsia="it-IT"/>
              </w:rPr>
              <w:t>0.09±0.014 ng/ml</w:t>
            </w:r>
          </w:p>
        </w:tc>
        <w:tc>
          <w:tcPr>
            <w:tcW w:w="2744" w:type="dxa"/>
            <w:vMerge/>
            <w:shd w:val="clear" w:color="auto" w:fill="auto"/>
          </w:tcPr>
          <w:p w14:paraId="728F1478" w14:textId="77777777" w:rsidR="00A81CFE" w:rsidRDefault="00A81CFE" w:rsidP="008A2606">
            <w:pPr>
              <w:pStyle w:val="EFSATabledata"/>
              <w:rPr>
                <w:b/>
                <w:sz w:val="16"/>
                <w:szCs w:val="16"/>
                <w:lang w:val="en-US" w:eastAsia="it-IT"/>
              </w:rPr>
            </w:pPr>
          </w:p>
        </w:tc>
        <w:tc>
          <w:tcPr>
            <w:tcW w:w="1366" w:type="dxa"/>
            <w:vMerge/>
            <w:shd w:val="clear" w:color="auto" w:fill="auto"/>
          </w:tcPr>
          <w:p w14:paraId="76114005" w14:textId="77777777" w:rsidR="00A81CFE" w:rsidRDefault="00A81CFE" w:rsidP="008A2606">
            <w:pPr>
              <w:pStyle w:val="EFSATabledata"/>
              <w:rPr>
                <w:b/>
                <w:sz w:val="16"/>
                <w:szCs w:val="16"/>
                <w:lang w:val="en-US" w:eastAsia="it-IT"/>
              </w:rPr>
            </w:pPr>
          </w:p>
        </w:tc>
        <w:tc>
          <w:tcPr>
            <w:tcW w:w="997" w:type="dxa"/>
            <w:vMerge/>
            <w:shd w:val="clear" w:color="auto" w:fill="auto"/>
          </w:tcPr>
          <w:p w14:paraId="0ED1E666" w14:textId="77777777" w:rsidR="00A81CFE" w:rsidRDefault="00A81CFE" w:rsidP="008A2606">
            <w:pPr>
              <w:pStyle w:val="EFSATabledata"/>
              <w:rPr>
                <w:b/>
                <w:sz w:val="16"/>
                <w:szCs w:val="16"/>
                <w:lang w:val="en-US" w:eastAsia="it-IT"/>
              </w:rPr>
            </w:pPr>
          </w:p>
        </w:tc>
        <w:tc>
          <w:tcPr>
            <w:tcW w:w="1119" w:type="dxa"/>
            <w:vMerge/>
            <w:shd w:val="clear" w:color="auto" w:fill="auto"/>
          </w:tcPr>
          <w:p w14:paraId="25807DCB" w14:textId="77777777" w:rsidR="00A81CFE" w:rsidRDefault="00A81CFE" w:rsidP="008A2606">
            <w:pPr>
              <w:pStyle w:val="EFSATabledata"/>
              <w:rPr>
                <w:b/>
                <w:sz w:val="16"/>
                <w:szCs w:val="16"/>
                <w:lang w:val="en-US" w:eastAsia="it-IT"/>
              </w:rPr>
            </w:pPr>
          </w:p>
        </w:tc>
      </w:tr>
      <w:tr w:rsidR="00A81CFE" w14:paraId="29DC1F19" w14:textId="77777777" w:rsidTr="00A81CFE">
        <w:trPr>
          <w:trHeight w:val="150"/>
          <w:tblHeader/>
        </w:trPr>
        <w:tc>
          <w:tcPr>
            <w:tcW w:w="1224" w:type="dxa"/>
            <w:vMerge/>
            <w:shd w:val="clear" w:color="auto" w:fill="auto"/>
            <w:vAlign w:val="center"/>
          </w:tcPr>
          <w:p w14:paraId="76BD683D"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B54EDC9" w14:textId="77777777" w:rsidR="00A81CFE" w:rsidRDefault="00A81CFE" w:rsidP="008A2606">
            <w:pPr>
              <w:pStyle w:val="EFSATabledata"/>
              <w:rPr>
                <w:sz w:val="16"/>
                <w:szCs w:val="16"/>
                <w:lang w:val="en-US" w:eastAsia="it-IT"/>
              </w:rPr>
            </w:pPr>
            <w:r>
              <w:rPr>
                <w:sz w:val="16"/>
                <w:szCs w:val="16"/>
                <w:lang w:val="en-US" w:eastAsia="it-IT"/>
              </w:rPr>
              <w:t>FB1</w:t>
            </w:r>
          </w:p>
        </w:tc>
        <w:tc>
          <w:tcPr>
            <w:tcW w:w="1092" w:type="dxa"/>
            <w:shd w:val="clear" w:color="auto" w:fill="auto"/>
            <w:vAlign w:val="center"/>
          </w:tcPr>
          <w:p w14:paraId="64331AFF" w14:textId="77777777" w:rsidR="00A81CFE" w:rsidRDefault="00A81CFE" w:rsidP="008A2606">
            <w:pPr>
              <w:pStyle w:val="EFSATabledata"/>
              <w:rPr>
                <w:sz w:val="16"/>
                <w:szCs w:val="16"/>
                <w:lang w:val="en-US" w:eastAsia="it-IT"/>
              </w:rPr>
            </w:pPr>
            <w:r>
              <w:rPr>
                <w:sz w:val="16"/>
                <w:szCs w:val="16"/>
                <w:lang w:val="en-US" w:eastAsia="it-IT"/>
              </w:rPr>
              <w:t>FB1</w:t>
            </w:r>
          </w:p>
        </w:tc>
        <w:tc>
          <w:tcPr>
            <w:tcW w:w="989" w:type="dxa"/>
            <w:shd w:val="clear" w:color="auto" w:fill="auto"/>
            <w:vAlign w:val="center"/>
          </w:tcPr>
          <w:p w14:paraId="179FA6D2"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2CF7544"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4BD2ADA2" w14:textId="77777777" w:rsidR="00A81CFE" w:rsidRDefault="00A81CFE" w:rsidP="008A2606">
            <w:pPr>
              <w:pStyle w:val="EFSATabledata"/>
              <w:rPr>
                <w:sz w:val="16"/>
                <w:szCs w:val="16"/>
                <w:lang w:val="en-US" w:eastAsia="it-IT"/>
              </w:rPr>
            </w:pPr>
            <w:r>
              <w:rPr>
                <w:sz w:val="16"/>
                <w:szCs w:val="16"/>
                <w:lang w:val="en-US" w:eastAsia="it-IT"/>
              </w:rPr>
              <w:t>LC–MS (LOQ 0.01 ng/ml)</w:t>
            </w:r>
          </w:p>
        </w:tc>
        <w:tc>
          <w:tcPr>
            <w:tcW w:w="1297" w:type="dxa"/>
            <w:shd w:val="clear" w:color="auto" w:fill="auto"/>
            <w:vAlign w:val="center"/>
          </w:tcPr>
          <w:p w14:paraId="6C5C0A53" w14:textId="77777777" w:rsidR="00A81CFE" w:rsidRDefault="00A81CFE" w:rsidP="008A2606">
            <w:pPr>
              <w:pStyle w:val="EFSATabledata"/>
              <w:rPr>
                <w:sz w:val="16"/>
                <w:szCs w:val="16"/>
                <w:lang w:val="en-US" w:eastAsia="it-IT"/>
              </w:rPr>
            </w:pPr>
            <w:r>
              <w:rPr>
                <w:sz w:val="16"/>
                <w:szCs w:val="16"/>
                <w:lang w:val="en-US" w:eastAsia="it-IT"/>
              </w:rPr>
              <w:t>0.055±0.073 ng/ml</w:t>
            </w:r>
          </w:p>
        </w:tc>
        <w:tc>
          <w:tcPr>
            <w:tcW w:w="2744" w:type="dxa"/>
            <w:vMerge/>
            <w:shd w:val="clear" w:color="auto" w:fill="auto"/>
          </w:tcPr>
          <w:p w14:paraId="2204F044" w14:textId="77777777" w:rsidR="00A81CFE" w:rsidRDefault="00A81CFE" w:rsidP="008A2606">
            <w:pPr>
              <w:pStyle w:val="EFSATabledata"/>
              <w:rPr>
                <w:b/>
                <w:sz w:val="16"/>
                <w:szCs w:val="16"/>
                <w:lang w:val="en-US" w:eastAsia="it-IT"/>
              </w:rPr>
            </w:pPr>
          </w:p>
        </w:tc>
        <w:tc>
          <w:tcPr>
            <w:tcW w:w="1366" w:type="dxa"/>
            <w:vMerge/>
            <w:shd w:val="clear" w:color="auto" w:fill="auto"/>
          </w:tcPr>
          <w:p w14:paraId="32821993" w14:textId="77777777" w:rsidR="00A81CFE" w:rsidRDefault="00A81CFE" w:rsidP="008A2606">
            <w:pPr>
              <w:pStyle w:val="EFSATabledata"/>
              <w:rPr>
                <w:b/>
                <w:sz w:val="16"/>
                <w:szCs w:val="16"/>
                <w:lang w:val="en-US" w:eastAsia="it-IT"/>
              </w:rPr>
            </w:pPr>
          </w:p>
        </w:tc>
        <w:tc>
          <w:tcPr>
            <w:tcW w:w="997" w:type="dxa"/>
            <w:vMerge/>
            <w:shd w:val="clear" w:color="auto" w:fill="auto"/>
          </w:tcPr>
          <w:p w14:paraId="441BF112" w14:textId="77777777" w:rsidR="00A81CFE" w:rsidRDefault="00A81CFE" w:rsidP="008A2606">
            <w:pPr>
              <w:pStyle w:val="EFSATabledata"/>
              <w:rPr>
                <w:b/>
                <w:sz w:val="16"/>
                <w:szCs w:val="16"/>
                <w:lang w:val="en-US" w:eastAsia="it-IT"/>
              </w:rPr>
            </w:pPr>
          </w:p>
        </w:tc>
        <w:tc>
          <w:tcPr>
            <w:tcW w:w="1119" w:type="dxa"/>
            <w:vMerge/>
            <w:shd w:val="clear" w:color="auto" w:fill="auto"/>
          </w:tcPr>
          <w:p w14:paraId="7EFC231E" w14:textId="77777777" w:rsidR="00A81CFE" w:rsidRDefault="00A81CFE" w:rsidP="008A2606">
            <w:pPr>
              <w:pStyle w:val="EFSATabledata"/>
              <w:rPr>
                <w:b/>
                <w:sz w:val="16"/>
                <w:szCs w:val="16"/>
                <w:lang w:val="en-US" w:eastAsia="it-IT"/>
              </w:rPr>
            </w:pPr>
          </w:p>
        </w:tc>
      </w:tr>
      <w:tr w:rsidR="00A81CFE" w14:paraId="34EE3045" w14:textId="77777777" w:rsidTr="00A81CFE">
        <w:trPr>
          <w:trHeight w:val="150"/>
          <w:tblHeader/>
        </w:trPr>
        <w:tc>
          <w:tcPr>
            <w:tcW w:w="1224" w:type="dxa"/>
            <w:vMerge/>
            <w:shd w:val="clear" w:color="auto" w:fill="auto"/>
            <w:vAlign w:val="center"/>
          </w:tcPr>
          <w:p w14:paraId="7CA1DCD1"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8A13CDA"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0CA86BDD" w14:textId="77777777" w:rsidR="00A81CFE" w:rsidRDefault="00A81CFE" w:rsidP="008A2606">
            <w:pPr>
              <w:pStyle w:val="EFSATabledata"/>
              <w:rPr>
                <w:sz w:val="16"/>
                <w:szCs w:val="16"/>
                <w:lang w:val="en-US" w:eastAsia="it-IT"/>
              </w:rPr>
            </w:pPr>
            <w:r>
              <w:rPr>
                <w:sz w:val="16"/>
                <w:szCs w:val="16"/>
                <w:lang w:val="en-US" w:eastAsia="it-IT"/>
              </w:rPr>
              <w:t>ZEN</w:t>
            </w:r>
          </w:p>
        </w:tc>
        <w:tc>
          <w:tcPr>
            <w:tcW w:w="989" w:type="dxa"/>
            <w:shd w:val="clear" w:color="auto" w:fill="auto"/>
            <w:vAlign w:val="center"/>
          </w:tcPr>
          <w:p w14:paraId="343EA9A5"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2FEE6CC"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67E9015D" w14:textId="77777777" w:rsidR="00A81CFE" w:rsidRDefault="00A81CFE" w:rsidP="008A2606">
            <w:pPr>
              <w:pStyle w:val="EFSATabledata"/>
              <w:rPr>
                <w:sz w:val="16"/>
                <w:szCs w:val="16"/>
                <w:lang w:val="en-US" w:eastAsia="it-IT"/>
              </w:rPr>
            </w:pPr>
            <w:r>
              <w:rPr>
                <w:sz w:val="16"/>
                <w:szCs w:val="16"/>
                <w:lang w:val="en-US" w:eastAsia="it-IT"/>
              </w:rPr>
              <w:t>LC–MS (LOQ 0.007 ng/ml)</w:t>
            </w:r>
          </w:p>
        </w:tc>
        <w:tc>
          <w:tcPr>
            <w:tcW w:w="1297" w:type="dxa"/>
            <w:shd w:val="clear" w:color="auto" w:fill="auto"/>
            <w:vAlign w:val="center"/>
          </w:tcPr>
          <w:p w14:paraId="70E64425" w14:textId="77777777" w:rsidR="00A81CFE" w:rsidRDefault="00A81CFE" w:rsidP="008A2606">
            <w:pPr>
              <w:pStyle w:val="EFSATabledata"/>
              <w:rPr>
                <w:sz w:val="16"/>
                <w:szCs w:val="16"/>
                <w:lang w:val="en-US" w:eastAsia="it-IT"/>
              </w:rPr>
            </w:pPr>
            <w:r>
              <w:rPr>
                <w:sz w:val="16"/>
                <w:szCs w:val="16"/>
                <w:lang w:val="en-US" w:eastAsia="it-IT"/>
              </w:rPr>
              <w:t>0.057±0.023 ng/ml</w:t>
            </w:r>
          </w:p>
        </w:tc>
        <w:tc>
          <w:tcPr>
            <w:tcW w:w="2744" w:type="dxa"/>
            <w:vMerge/>
            <w:shd w:val="clear" w:color="auto" w:fill="auto"/>
          </w:tcPr>
          <w:p w14:paraId="4CD126D8" w14:textId="77777777" w:rsidR="00A81CFE" w:rsidRDefault="00A81CFE" w:rsidP="008A2606">
            <w:pPr>
              <w:pStyle w:val="EFSATabledata"/>
              <w:rPr>
                <w:b/>
                <w:sz w:val="16"/>
                <w:szCs w:val="16"/>
                <w:lang w:val="en-US" w:eastAsia="it-IT"/>
              </w:rPr>
            </w:pPr>
          </w:p>
        </w:tc>
        <w:tc>
          <w:tcPr>
            <w:tcW w:w="1366" w:type="dxa"/>
            <w:vMerge/>
            <w:shd w:val="clear" w:color="auto" w:fill="auto"/>
          </w:tcPr>
          <w:p w14:paraId="0ECBF96C" w14:textId="77777777" w:rsidR="00A81CFE" w:rsidRDefault="00A81CFE" w:rsidP="008A2606">
            <w:pPr>
              <w:pStyle w:val="EFSATabledata"/>
              <w:rPr>
                <w:b/>
                <w:sz w:val="16"/>
                <w:szCs w:val="16"/>
                <w:lang w:val="en-US" w:eastAsia="it-IT"/>
              </w:rPr>
            </w:pPr>
          </w:p>
        </w:tc>
        <w:tc>
          <w:tcPr>
            <w:tcW w:w="997" w:type="dxa"/>
            <w:vMerge/>
            <w:shd w:val="clear" w:color="auto" w:fill="auto"/>
          </w:tcPr>
          <w:p w14:paraId="422C6C9E" w14:textId="77777777" w:rsidR="00A81CFE" w:rsidRDefault="00A81CFE" w:rsidP="008A2606">
            <w:pPr>
              <w:pStyle w:val="EFSATabledata"/>
              <w:rPr>
                <w:b/>
                <w:sz w:val="16"/>
                <w:szCs w:val="16"/>
                <w:lang w:val="en-US" w:eastAsia="it-IT"/>
              </w:rPr>
            </w:pPr>
          </w:p>
        </w:tc>
        <w:tc>
          <w:tcPr>
            <w:tcW w:w="1119" w:type="dxa"/>
            <w:vMerge/>
            <w:shd w:val="clear" w:color="auto" w:fill="auto"/>
          </w:tcPr>
          <w:p w14:paraId="3D4FAEB5" w14:textId="77777777" w:rsidR="00A81CFE" w:rsidRDefault="00A81CFE" w:rsidP="008A2606">
            <w:pPr>
              <w:pStyle w:val="EFSATabledata"/>
              <w:rPr>
                <w:b/>
                <w:sz w:val="16"/>
                <w:szCs w:val="16"/>
                <w:lang w:val="en-US" w:eastAsia="it-IT"/>
              </w:rPr>
            </w:pPr>
          </w:p>
        </w:tc>
      </w:tr>
      <w:tr w:rsidR="00A81CFE" w14:paraId="265130DD" w14:textId="77777777" w:rsidTr="00A81CFE">
        <w:trPr>
          <w:trHeight w:val="150"/>
          <w:tblHeader/>
        </w:trPr>
        <w:tc>
          <w:tcPr>
            <w:tcW w:w="1224" w:type="dxa"/>
            <w:vMerge/>
            <w:shd w:val="clear" w:color="auto" w:fill="auto"/>
            <w:vAlign w:val="center"/>
          </w:tcPr>
          <w:p w14:paraId="30BE8AB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8DCDC3C"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6BF9BB64" w14:textId="77777777" w:rsidR="00A81CFE" w:rsidRDefault="00A81CFE" w:rsidP="008A2606">
            <w:pPr>
              <w:pStyle w:val="EFSATabledata"/>
              <w:rPr>
                <w:sz w:val="16"/>
                <w:szCs w:val="16"/>
                <w:lang w:val="en-US" w:eastAsia="it-IT"/>
              </w:rPr>
            </w:pPr>
            <w:r>
              <w:rPr>
                <w:sz w:val="16"/>
                <w:szCs w:val="16"/>
                <w:lang w:val="en-US" w:eastAsia="it-IT"/>
              </w:rPr>
              <w:t>αZEL</w:t>
            </w:r>
          </w:p>
        </w:tc>
        <w:tc>
          <w:tcPr>
            <w:tcW w:w="989" w:type="dxa"/>
            <w:shd w:val="clear" w:color="auto" w:fill="auto"/>
            <w:vAlign w:val="center"/>
          </w:tcPr>
          <w:p w14:paraId="6696E41C"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5B9FEE2"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0B73EF7C" w14:textId="77777777" w:rsidR="00A81CFE" w:rsidRDefault="00A81CFE" w:rsidP="008A2606">
            <w:pPr>
              <w:pStyle w:val="EFSATabledata"/>
              <w:rPr>
                <w:sz w:val="16"/>
                <w:szCs w:val="16"/>
                <w:lang w:val="en-US" w:eastAsia="it-IT"/>
              </w:rPr>
            </w:pPr>
            <w:r>
              <w:rPr>
                <w:sz w:val="16"/>
                <w:szCs w:val="16"/>
                <w:lang w:val="en-US" w:eastAsia="it-IT"/>
              </w:rPr>
              <w:t>LC–MS (LOQ 0.03 ng/ml)</w:t>
            </w:r>
          </w:p>
        </w:tc>
        <w:tc>
          <w:tcPr>
            <w:tcW w:w="1297" w:type="dxa"/>
            <w:shd w:val="clear" w:color="auto" w:fill="auto"/>
            <w:vAlign w:val="center"/>
          </w:tcPr>
          <w:p w14:paraId="79B7112E" w14:textId="77777777" w:rsidR="00A81CFE" w:rsidRDefault="00A81CFE" w:rsidP="008A2606">
            <w:pPr>
              <w:pStyle w:val="EFSATabledata"/>
              <w:rPr>
                <w:sz w:val="16"/>
                <w:szCs w:val="16"/>
                <w:lang w:val="en-US" w:eastAsia="it-IT"/>
              </w:rPr>
            </w:pPr>
            <w:r>
              <w:rPr>
                <w:sz w:val="16"/>
                <w:szCs w:val="16"/>
                <w:lang w:val="en-US" w:eastAsia="it-IT"/>
              </w:rPr>
              <w:t>0.077±0.027 ng/ml</w:t>
            </w:r>
          </w:p>
        </w:tc>
        <w:tc>
          <w:tcPr>
            <w:tcW w:w="2744" w:type="dxa"/>
            <w:vMerge/>
            <w:shd w:val="clear" w:color="auto" w:fill="auto"/>
          </w:tcPr>
          <w:p w14:paraId="7F1B0732" w14:textId="77777777" w:rsidR="00A81CFE" w:rsidRDefault="00A81CFE" w:rsidP="008A2606">
            <w:pPr>
              <w:pStyle w:val="EFSATabledata"/>
              <w:rPr>
                <w:b/>
                <w:sz w:val="16"/>
                <w:szCs w:val="16"/>
                <w:lang w:val="en-US" w:eastAsia="it-IT"/>
              </w:rPr>
            </w:pPr>
          </w:p>
        </w:tc>
        <w:tc>
          <w:tcPr>
            <w:tcW w:w="1366" w:type="dxa"/>
            <w:vMerge/>
            <w:shd w:val="clear" w:color="auto" w:fill="auto"/>
          </w:tcPr>
          <w:p w14:paraId="4AF0022C" w14:textId="77777777" w:rsidR="00A81CFE" w:rsidRDefault="00A81CFE" w:rsidP="008A2606">
            <w:pPr>
              <w:pStyle w:val="EFSATabledata"/>
              <w:rPr>
                <w:b/>
                <w:sz w:val="16"/>
                <w:szCs w:val="16"/>
                <w:lang w:val="en-US" w:eastAsia="it-IT"/>
              </w:rPr>
            </w:pPr>
          </w:p>
        </w:tc>
        <w:tc>
          <w:tcPr>
            <w:tcW w:w="997" w:type="dxa"/>
            <w:vMerge/>
            <w:shd w:val="clear" w:color="auto" w:fill="auto"/>
          </w:tcPr>
          <w:p w14:paraId="7490394F" w14:textId="77777777" w:rsidR="00A81CFE" w:rsidRDefault="00A81CFE" w:rsidP="008A2606">
            <w:pPr>
              <w:pStyle w:val="EFSATabledata"/>
              <w:rPr>
                <w:b/>
                <w:sz w:val="16"/>
                <w:szCs w:val="16"/>
                <w:lang w:val="en-US" w:eastAsia="it-IT"/>
              </w:rPr>
            </w:pPr>
          </w:p>
        </w:tc>
        <w:tc>
          <w:tcPr>
            <w:tcW w:w="1119" w:type="dxa"/>
            <w:vMerge/>
            <w:shd w:val="clear" w:color="auto" w:fill="auto"/>
          </w:tcPr>
          <w:p w14:paraId="5BF3780B" w14:textId="77777777" w:rsidR="00A81CFE" w:rsidRDefault="00A81CFE" w:rsidP="008A2606">
            <w:pPr>
              <w:pStyle w:val="EFSATabledata"/>
              <w:rPr>
                <w:b/>
                <w:sz w:val="16"/>
                <w:szCs w:val="16"/>
                <w:lang w:val="en-US" w:eastAsia="it-IT"/>
              </w:rPr>
            </w:pPr>
          </w:p>
        </w:tc>
      </w:tr>
      <w:tr w:rsidR="00A81CFE" w14:paraId="1BCCFFFD" w14:textId="77777777" w:rsidTr="00A81CFE">
        <w:trPr>
          <w:trHeight w:val="150"/>
          <w:tblHeader/>
        </w:trPr>
        <w:tc>
          <w:tcPr>
            <w:tcW w:w="1224" w:type="dxa"/>
            <w:shd w:val="clear" w:color="auto" w:fill="auto"/>
            <w:noWrap/>
            <w:vAlign w:val="center"/>
          </w:tcPr>
          <w:p w14:paraId="13CC5339"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FBs,DON(DOM1)</w:t>
            </w:r>
          </w:p>
        </w:tc>
        <w:tc>
          <w:tcPr>
            <w:tcW w:w="869" w:type="dxa"/>
            <w:shd w:val="clear" w:color="auto" w:fill="auto"/>
            <w:vAlign w:val="center"/>
          </w:tcPr>
          <w:p w14:paraId="20A16962" w14:textId="77777777" w:rsidR="00A81CFE" w:rsidRDefault="00A81CFE" w:rsidP="008A2606">
            <w:pPr>
              <w:pStyle w:val="EFSATabledata"/>
              <w:rPr>
                <w:sz w:val="16"/>
                <w:szCs w:val="16"/>
                <w:lang w:val="en-US" w:eastAsia="it-IT"/>
              </w:rPr>
            </w:pPr>
            <w:r>
              <w:rPr>
                <w:sz w:val="16"/>
                <w:szCs w:val="16"/>
                <w:lang w:val="en-US" w:eastAsia="it-IT"/>
              </w:rPr>
              <w:t>FB1</w:t>
            </w:r>
          </w:p>
        </w:tc>
        <w:tc>
          <w:tcPr>
            <w:tcW w:w="1092" w:type="dxa"/>
            <w:shd w:val="clear" w:color="auto" w:fill="auto"/>
            <w:vAlign w:val="center"/>
          </w:tcPr>
          <w:p w14:paraId="6B548680" w14:textId="77777777" w:rsidR="00A81CFE" w:rsidRDefault="00A81CFE" w:rsidP="008A2606">
            <w:pPr>
              <w:pStyle w:val="EFSATabledata"/>
              <w:rPr>
                <w:sz w:val="16"/>
                <w:szCs w:val="16"/>
                <w:lang w:val="en-US" w:eastAsia="it-IT"/>
              </w:rPr>
            </w:pPr>
            <w:r>
              <w:rPr>
                <w:sz w:val="16"/>
                <w:szCs w:val="16"/>
                <w:lang w:val="en-US" w:eastAsia="it-IT"/>
              </w:rPr>
              <w:t>FB1</w:t>
            </w:r>
          </w:p>
        </w:tc>
        <w:tc>
          <w:tcPr>
            <w:tcW w:w="989" w:type="dxa"/>
            <w:shd w:val="clear" w:color="auto" w:fill="auto"/>
            <w:vAlign w:val="center"/>
          </w:tcPr>
          <w:p w14:paraId="24B8DBA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2CF78F2"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4C5FCF9A" w14:textId="77777777" w:rsidR="00A81CFE" w:rsidRDefault="00A81CFE" w:rsidP="008A2606">
            <w:pPr>
              <w:pStyle w:val="EFSATabledata"/>
              <w:rPr>
                <w:sz w:val="16"/>
                <w:szCs w:val="16"/>
                <w:lang w:val="en-US" w:eastAsia="it-IT"/>
              </w:rPr>
            </w:pPr>
            <w:r>
              <w:rPr>
                <w:sz w:val="16"/>
                <w:szCs w:val="16"/>
                <w:lang w:val="en-US" w:eastAsia="it-IT"/>
              </w:rPr>
              <w:t>LC-MS (LOD 0.03 µg/l)</w:t>
            </w:r>
          </w:p>
        </w:tc>
        <w:tc>
          <w:tcPr>
            <w:tcW w:w="1297" w:type="dxa"/>
            <w:shd w:val="clear" w:color="auto" w:fill="auto"/>
            <w:vAlign w:val="center"/>
          </w:tcPr>
          <w:p w14:paraId="12AC322C"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val="restart"/>
            <w:shd w:val="clear" w:color="auto" w:fill="auto"/>
          </w:tcPr>
          <w:p w14:paraId="730D72AF" w14:textId="77777777" w:rsidR="00A81CFE" w:rsidRDefault="00A81CFE" w:rsidP="008A2606">
            <w:pPr>
              <w:pStyle w:val="EFSATabledata"/>
              <w:rPr>
                <w:sz w:val="16"/>
                <w:szCs w:val="16"/>
                <w:lang w:val="en-US" w:eastAsia="it-IT"/>
              </w:rPr>
            </w:pPr>
            <w:r>
              <w:rPr>
                <w:sz w:val="16"/>
                <w:szCs w:val="16"/>
                <w:lang w:val="en-US" w:eastAsia="it-IT"/>
              </w:rPr>
              <w:t>Country Iran, rural and urban area. Healthy population, non-smoking female (N=110), age range 39-72 y</w:t>
            </w:r>
          </w:p>
        </w:tc>
        <w:tc>
          <w:tcPr>
            <w:tcW w:w="1366" w:type="dxa"/>
            <w:shd w:val="clear" w:color="auto" w:fill="auto"/>
          </w:tcPr>
          <w:p w14:paraId="65F5A652" w14:textId="77777777" w:rsidR="00A81CFE" w:rsidRDefault="00A81CFE" w:rsidP="008A2606">
            <w:pPr>
              <w:pStyle w:val="EFSATabledata"/>
              <w:rPr>
                <w:sz w:val="16"/>
                <w:szCs w:val="16"/>
                <w:lang w:val="en-US" w:eastAsia="it-IT"/>
              </w:rPr>
            </w:pPr>
            <w:r>
              <w:rPr>
                <w:sz w:val="16"/>
                <w:szCs w:val="16"/>
                <w:lang w:val="en-US" w:eastAsia="it-IT"/>
              </w:rPr>
              <w:t>-</w:t>
            </w:r>
          </w:p>
        </w:tc>
        <w:tc>
          <w:tcPr>
            <w:tcW w:w="997" w:type="dxa"/>
            <w:shd w:val="clear" w:color="auto" w:fill="auto"/>
          </w:tcPr>
          <w:p w14:paraId="1BFA96A5"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val="restart"/>
            <w:shd w:val="clear" w:color="auto" w:fill="auto"/>
          </w:tcPr>
          <w:p w14:paraId="7771FF45" w14:textId="77777777" w:rsidR="00A81CFE" w:rsidRDefault="00A81CFE" w:rsidP="008A2606">
            <w:pPr>
              <w:pStyle w:val="EFSATabledata"/>
              <w:rPr>
                <w:sz w:val="16"/>
                <w:szCs w:val="16"/>
                <w:lang w:val="en-US" w:eastAsia="it-IT"/>
              </w:rPr>
            </w:pPr>
            <w:r>
              <w:rPr>
                <w:sz w:val="16"/>
                <w:szCs w:val="16"/>
                <w:lang w:val="en-US" w:eastAsia="it-IT"/>
              </w:rPr>
              <w:t>Turner, 2012</w:t>
            </w:r>
          </w:p>
          <w:p w14:paraId="6B5AF745" w14:textId="77777777" w:rsidR="00A81CFE" w:rsidRDefault="00A81CFE" w:rsidP="008A2606">
            <w:pPr>
              <w:pStyle w:val="EFSATabledata"/>
              <w:rPr>
                <w:b/>
                <w:sz w:val="16"/>
                <w:szCs w:val="16"/>
                <w:lang w:val="en-US" w:eastAsia="it-IT"/>
              </w:rPr>
            </w:pPr>
          </w:p>
        </w:tc>
      </w:tr>
      <w:tr w:rsidR="00A81CFE" w14:paraId="6B696C99" w14:textId="77777777" w:rsidTr="00A81CFE">
        <w:trPr>
          <w:trHeight w:val="150"/>
          <w:tblHeader/>
        </w:trPr>
        <w:tc>
          <w:tcPr>
            <w:tcW w:w="1224" w:type="dxa"/>
            <w:shd w:val="clear" w:color="auto" w:fill="auto"/>
            <w:noWrap/>
            <w:vAlign w:val="center"/>
          </w:tcPr>
          <w:p w14:paraId="2285525F"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FB5C899"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2BDD775D" w14:textId="77777777" w:rsidR="00A81CFE" w:rsidRDefault="00A81CFE" w:rsidP="008A2606">
            <w:pPr>
              <w:pStyle w:val="EFSATabledata"/>
              <w:rPr>
                <w:sz w:val="16"/>
                <w:szCs w:val="16"/>
                <w:lang w:val="en-US" w:eastAsia="it-IT"/>
              </w:rPr>
            </w:pPr>
            <w:r>
              <w:rPr>
                <w:sz w:val="16"/>
                <w:szCs w:val="16"/>
                <w:lang w:val="en-US" w:eastAsia="it-IT"/>
              </w:rPr>
              <w:t>DOM1</w:t>
            </w:r>
          </w:p>
        </w:tc>
        <w:tc>
          <w:tcPr>
            <w:tcW w:w="989" w:type="dxa"/>
            <w:shd w:val="clear" w:color="auto" w:fill="auto"/>
            <w:vAlign w:val="center"/>
          </w:tcPr>
          <w:p w14:paraId="6A390645"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28B27CF4"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62706817" w14:textId="77777777" w:rsidR="00A81CFE" w:rsidRDefault="00A81CFE" w:rsidP="008A2606">
            <w:pPr>
              <w:pStyle w:val="EFSATabledata"/>
              <w:rPr>
                <w:sz w:val="16"/>
                <w:szCs w:val="16"/>
                <w:lang w:val="en-US" w:eastAsia="it-IT"/>
              </w:rPr>
            </w:pPr>
            <w:r>
              <w:rPr>
                <w:sz w:val="16"/>
                <w:szCs w:val="16"/>
                <w:lang w:val="en-US" w:eastAsia="it-IT"/>
              </w:rPr>
              <w:t>LC-MS (LOD 0.1 ng/ml)</w:t>
            </w:r>
          </w:p>
        </w:tc>
        <w:tc>
          <w:tcPr>
            <w:tcW w:w="1297" w:type="dxa"/>
            <w:shd w:val="clear" w:color="auto" w:fill="auto"/>
            <w:vAlign w:val="center"/>
          </w:tcPr>
          <w:p w14:paraId="0D563730"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3F8FF771" w14:textId="77777777" w:rsidR="00A81CFE" w:rsidRDefault="00A81CFE" w:rsidP="008A2606">
            <w:pPr>
              <w:pStyle w:val="EFSATabledata"/>
              <w:rPr>
                <w:b/>
                <w:sz w:val="16"/>
                <w:szCs w:val="16"/>
                <w:lang w:val="en-US" w:eastAsia="it-IT"/>
              </w:rPr>
            </w:pPr>
          </w:p>
        </w:tc>
        <w:tc>
          <w:tcPr>
            <w:tcW w:w="1366" w:type="dxa"/>
            <w:shd w:val="clear" w:color="auto" w:fill="auto"/>
          </w:tcPr>
          <w:p w14:paraId="11147D13" w14:textId="77777777" w:rsidR="00A81CFE" w:rsidRDefault="00A81CFE" w:rsidP="008A2606">
            <w:pPr>
              <w:pStyle w:val="EFSATabledata"/>
              <w:rPr>
                <w:b/>
                <w:sz w:val="16"/>
                <w:szCs w:val="16"/>
                <w:lang w:val="en-US" w:eastAsia="it-IT"/>
              </w:rPr>
            </w:pPr>
          </w:p>
        </w:tc>
        <w:tc>
          <w:tcPr>
            <w:tcW w:w="997" w:type="dxa"/>
            <w:shd w:val="clear" w:color="auto" w:fill="auto"/>
          </w:tcPr>
          <w:p w14:paraId="5A0EFF44" w14:textId="77777777" w:rsidR="00A81CFE" w:rsidRDefault="00A81CFE" w:rsidP="008A2606">
            <w:pPr>
              <w:pStyle w:val="EFSATabledata"/>
              <w:rPr>
                <w:b/>
                <w:sz w:val="16"/>
                <w:szCs w:val="16"/>
                <w:lang w:val="en-US" w:eastAsia="it-IT"/>
              </w:rPr>
            </w:pPr>
          </w:p>
        </w:tc>
        <w:tc>
          <w:tcPr>
            <w:tcW w:w="1119" w:type="dxa"/>
            <w:vMerge/>
            <w:shd w:val="clear" w:color="auto" w:fill="auto"/>
          </w:tcPr>
          <w:p w14:paraId="0C63CAD8" w14:textId="77777777" w:rsidR="00A81CFE" w:rsidRDefault="00A81CFE" w:rsidP="008A2606">
            <w:pPr>
              <w:pStyle w:val="EFSATabledata"/>
              <w:rPr>
                <w:b/>
                <w:sz w:val="16"/>
                <w:szCs w:val="16"/>
                <w:lang w:val="en-US" w:eastAsia="it-IT"/>
              </w:rPr>
            </w:pPr>
          </w:p>
        </w:tc>
      </w:tr>
      <w:tr w:rsidR="00A81CFE" w14:paraId="7C18EC1A" w14:textId="77777777" w:rsidTr="00A81CFE">
        <w:trPr>
          <w:trHeight w:val="150"/>
          <w:tblHeader/>
        </w:trPr>
        <w:tc>
          <w:tcPr>
            <w:tcW w:w="1224" w:type="dxa"/>
            <w:shd w:val="clear" w:color="auto" w:fill="auto"/>
            <w:noWrap/>
            <w:vAlign w:val="center"/>
          </w:tcPr>
          <w:p w14:paraId="46782943"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0AD3B69A"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7710DB74" w14:textId="77777777" w:rsidR="00A81CFE" w:rsidRDefault="00A81CFE" w:rsidP="008A2606">
            <w:pPr>
              <w:pStyle w:val="EFSATabledata"/>
              <w:rPr>
                <w:sz w:val="16"/>
                <w:szCs w:val="16"/>
                <w:lang w:val="en-US" w:eastAsia="it-IT"/>
              </w:rPr>
            </w:pPr>
            <w:r>
              <w:rPr>
                <w:sz w:val="16"/>
                <w:szCs w:val="16"/>
                <w:lang w:val="en-US" w:eastAsia="it-IT"/>
              </w:rPr>
              <w:t>DON3glucur</w:t>
            </w:r>
          </w:p>
        </w:tc>
        <w:tc>
          <w:tcPr>
            <w:tcW w:w="989" w:type="dxa"/>
            <w:shd w:val="clear" w:color="auto" w:fill="auto"/>
            <w:vAlign w:val="center"/>
          </w:tcPr>
          <w:p w14:paraId="5CBFE31B"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878674A"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4E1F4B9D" w14:textId="77777777" w:rsidR="00A81CFE" w:rsidRDefault="00A81CFE" w:rsidP="008A2606">
            <w:pPr>
              <w:pStyle w:val="EFSATabledata"/>
              <w:rPr>
                <w:sz w:val="16"/>
                <w:szCs w:val="16"/>
                <w:lang w:val="en-US" w:eastAsia="it-IT"/>
              </w:rPr>
            </w:pPr>
            <w:r>
              <w:rPr>
                <w:sz w:val="16"/>
                <w:szCs w:val="16"/>
                <w:lang w:val="en-US" w:eastAsia="it-IT"/>
              </w:rPr>
              <w:t>LC-MS (LOD 0.5 ng/ml)</w:t>
            </w:r>
          </w:p>
        </w:tc>
        <w:tc>
          <w:tcPr>
            <w:tcW w:w="1297" w:type="dxa"/>
            <w:shd w:val="clear" w:color="auto" w:fill="auto"/>
            <w:vAlign w:val="center"/>
          </w:tcPr>
          <w:p w14:paraId="21A495B0" w14:textId="77777777" w:rsidR="00A81CFE" w:rsidRDefault="00A81CFE" w:rsidP="008A2606">
            <w:pPr>
              <w:pStyle w:val="EFSATabledata"/>
              <w:rPr>
                <w:sz w:val="16"/>
                <w:szCs w:val="16"/>
                <w:lang w:val="en-US" w:eastAsia="it-IT"/>
              </w:rPr>
            </w:pPr>
            <w:r>
              <w:rPr>
                <w:sz w:val="16"/>
                <w:szCs w:val="16"/>
                <w:lang w:val="en-US" w:eastAsia="it-IT"/>
              </w:rPr>
              <w:t>&lt; LOD– 6.5 ng/ml</w:t>
            </w:r>
          </w:p>
        </w:tc>
        <w:tc>
          <w:tcPr>
            <w:tcW w:w="2744" w:type="dxa"/>
            <w:vMerge/>
            <w:shd w:val="clear" w:color="auto" w:fill="auto"/>
          </w:tcPr>
          <w:p w14:paraId="420F37A3" w14:textId="77777777" w:rsidR="00A81CFE" w:rsidRDefault="00A81CFE" w:rsidP="008A2606">
            <w:pPr>
              <w:pStyle w:val="EFSATabledata"/>
              <w:rPr>
                <w:b/>
                <w:sz w:val="16"/>
                <w:szCs w:val="16"/>
                <w:lang w:val="en-US" w:eastAsia="it-IT"/>
              </w:rPr>
            </w:pPr>
          </w:p>
        </w:tc>
        <w:tc>
          <w:tcPr>
            <w:tcW w:w="1366" w:type="dxa"/>
            <w:shd w:val="clear" w:color="auto" w:fill="auto"/>
          </w:tcPr>
          <w:p w14:paraId="5CD6329E" w14:textId="77777777" w:rsidR="00A81CFE" w:rsidRDefault="00A81CFE" w:rsidP="008A2606">
            <w:pPr>
              <w:pStyle w:val="EFSATabledata"/>
              <w:rPr>
                <w:b/>
                <w:sz w:val="16"/>
                <w:szCs w:val="16"/>
                <w:lang w:val="en-US" w:eastAsia="it-IT"/>
              </w:rPr>
            </w:pPr>
          </w:p>
        </w:tc>
        <w:tc>
          <w:tcPr>
            <w:tcW w:w="997" w:type="dxa"/>
            <w:shd w:val="clear" w:color="auto" w:fill="auto"/>
          </w:tcPr>
          <w:p w14:paraId="2060BF67" w14:textId="77777777" w:rsidR="00A81CFE" w:rsidRDefault="00A81CFE" w:rsidP="008A2606">
            <w:pPr>
              <w:pStyle w:val="EFSATabledata"/>
              <w:rPr>
                <w:b/>
                <w:sz w:val="16"/>
                <w:szCs w:val="16"/>
                <w:lang w:val="en-US" w:eastAsia="it-IT"/>
              </w:rPr>
            </w:pPr>
          </w:p>
        </w:tc>
        <w:tc>
          <w:tcPr>
            <w:tcW w:w="1119" w:type="dxa"/>
            <w:shd w:val="clear" w:color="auto" w:fill="auto"/>
          </w:tcPr>
          <w:p w14:paraId="3A9B8A64" w14:textId="77777777" w:rsidR="00A81CFE" w:rsidRDefault="00A81CFE" w:rsidP="008A2606">
            <w:pPr>
              <w:pStyle w:val="EFSATabledata"/>
              <w:rPr>
                <w:b/>
                <w:sz w:val="16"/>
                <w:szCs w:val="16"/>
                <w:lang w:val="en-US" w:eastAsia="it-IT"/>
              </w:rPr>
            </w:pPr>
          </w:p>
        </w:tc>
      </w:tr>
      <w:tr w:rsidR="00A81CFE" w14:paraId="7451F38C" w14:textId="77777777" w:rsidTr="00A81CFE">
        <w:trPr>
          <w:trHeight w:val="150"/>
          <w:tblHeader/>
        </w:trPr>
        <w:tc>
          <w:tcPr>
            <w:tcW w:w="1224" w:type="dxa"/>
            <w:vMerge w:val="restart"/>
            <w:shd w:val="clear" w:color="auto" w:fill="auto"/>
            <w:vAlign w:val="center"/>
          </w:tcPr>
          <w:p w14:paraId="6326901D"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AFs,DON,FBs,NIV,OTA,ZEN</w:t>
            </w:r>
          </w:p>
        </w:tc>
        <w:tc>
          <w:tcPr>
            <w:tcW w:w="869" w:type="dxa"/>
            <w:shd w:val="clear" w:color="auto" w:fill="auto"/>
            <w:vAlign w:val="center"/>
          </w:tcPr>
          <w:p w14:paraId="59738D50"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41011BAA" w14:textId="77777777" w:rsidR="00A81CFE" w:rsidRDefault="00A81CFE" w:rsidP="008A2606">
            <w:pPr>
              <w:pStyle w:val="EFSATabledata"/>
              <w:rPr>
                <w:sz w:val="16"/>
                <w:szCs w:val="16"/>
                <w:lang w:val="en-US" w:eastAsia="it-IT"/>
              </w:rPr>
            </w:pPr>
            <w:r>
              <w:rPr>
                <w:sz w:val="16"/>
                <w:szCs w:val="16"/>
                <w:lang w:val="en-US" w:eastAsia="it-IT"/>
              </w:rPr>
              <w:t>ZEN</w:t>
            </w:r>
          </w:p>
        </w:tc>
        <w:tc>
          <w:tcPr>
            <w:tcW w:w="989" w:type="dxa"/>
            <w:shd w:val="clear" w:color="auto" w:fill="auto"/>
            <w:vAlign w:val="center"/>
          </w:tcPr>
          <w:p w14:paraId="628F2E49"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29EF8515"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64D132F2" w14:textId="77777777" w:rsidR="00A81CFE" w:rsidRDefault="00A81CFE" w:rsidP="008A2606">
            <w:pPr>
              <w:pStyle w:val="EFSATabledata"/>
              <w:rPr>
                <w:sz w:val="16"/>
                <w:szCs w:val="16"/>
                <w:lang w:val="en-US" w:eastAsia="it-IT"/>
              </w:rPr>
            </w:pPr>
            <w:r>
              <w:rPr>
                <w:sz w:val="16"/>
                <w:szCs w:val="16"/>
                <w:lang w:val="en-US" w:eastAsia="it-IT"/>
              </w:rPr>
              <w:t xml:space="preserve">LC–MS/MS (LOQ 1.3 µg/l) </w:t>
            </w:r>
          </w:p>
        </w:tc>
        <w:tc>
          <w:tcPr>
            <w:tcW w:w="1297" w:type="dxa"/>
            <w:shd w:val="clear" w:color="auto" w:fill="auto"/>
            <w:vAlign w:val="center"/>
          </w:tcPr>
          <w:p w14:paraId="489C5038" w14:textId="77777777" w:rsidR="00A81CFE" w:rsidRDefault="00A81CFE" w:rsidP="008A2606">
            <w:pPr>
              <w:pStyle w:val="EFSATabledata"/>
              <w:rPr>
                <w:sz w:val="16"/>
                <w:szCs w:val="16"/>
                <w:lang w:val="en-US" w:eastAsia="it-IT"/>
              </w:rPr>
            </w:pPr>
            <w:r>
              <w:rPr>
                <w:sz w:val="16"/>
                <w:szCs w:val="16"/>
                <w:lang w:val="en-US" w:eastAsia="it-IT"/>
              </w:rPr>
              <w:t>&lt; LOQ-1.42 µg/l (0,21 µg/g creat)</w:t>
            </w:r>
          </w:p>
        </w:tc>
        <w:tc>
          <w:tcPr>
            <w:tcW w:w="2744" w:type="dxa"/>
            <w:vMerge w:val="restart"/>
            <w:shd w:val="clear" w:color="auto" w:fill="auto"/>
          </w:tcPr>
          <w:p w14:paraId="2FBE5A2C" w14:textId="77777777" w:rsidR="00A81CFE" w:rsidRDefault="00A81CFE" w:rsidP="008A2606">
            <w:pPr>
              <w:pStyle w:val="EFSATabledata"/>
              <w:rPr>
                <w:sz w:val="16"/>
                <w:szCs w:val="16"/>
                <w:lang w:val="en-US" w:eastAsia="it-IT"/>
              </w:rPr>
            </w:pPr>
            <w:r>
              <w:rPr>
                <w:sz w:val="16"/>
                <w:szCs w:val="16"/>
                <w:lang w:val="en-US" w:eastAsia="it-IT"/>
              </w:rPr>
              <w:t>HIV positive patients (N=145)</w:t>
            </w:r>
          </w:p>
          <w:p w14:paraId="34961E0E" w14:textId="77777777" w:rsidR="00A81CFE" w:rsidRDefault="00A81CFE" w:rsidP="008A2606">
            <w:pPr>
              <w:pStyle w:val="EFSATabledata"/>
              <w:rPr>
                <w:b/>
                <w:sz w:val="16"/>
                <w:szCs w:val="16"/>
                <w:lang w:val="en-US" w:eastAsia="it-IT"/>
              </w:rPr>
            </w:pPr>
          </w:p>
        </w:tc>
        <w:tc>
          <w:tcPr>
            <w:tcW w:w="1366" w:type="dxa"/>
            <w:vMerge w:val="restart"/>
            <w:shd w:val="clear" w:color="auto" w:fill="auto"/>
          </w:tcPr>
          <w:p w14:paraId="7E0BD147" w14:textId="77777777" w:rsidR="00A81CFE" w:rsidRDefault="00A81CFE" w:rsidP="008A2606">
            <w:pPr>
              <w:pStyle w:val="EFSATabledata"/>
              <w:rPr>
                <w:sz w:val="16"/>
                <w:szCs w:val="16"/>
                <w:lang w:val="en-US" w:eastAsia="it-IT"/>
              </w:rPr>
            </w:pPr>
            <w:r>
              <w:rPr>
                <w:sz w:val="16"/>
                <w:szCs w:val="16"/>
                <w:lang w:val="en-US" w:eastAsia="it-IT"/>
              </w:rPr>
              <w:t>Frequency of consumption of maize, groundnut and their processed food-based products</w:t>
            </w:r>
          </w:p>
        </w:tc>
        <w:tc>
          <w:tcPr>
            <w:tcW w:w="997" w:type="dxa"/>
            <w:vMerge w:val="restart"/>
            <w:shd w:val="clear" w:color="auto" w:fill="auto"/>
          </w:tcPr>
          <w:p w14:paraId="26689AF6"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val="restart"/>
            <w:shd w:val="clear" w:color="auto" w:fill="auto"/>
          </w:tcPr>
          <w:p w14:paraId="160DA71C" w14:textId="77777777" w:rsidR="00A81CFE" w:rsidRDefault="00A81CFE" w:rsidP="008A2606">
            <w:pPr>
              <w:pStyle w:val="EFSATabledata"/>
              <w:rPr>
                <w:sz w:val="16"/>
                <w:szCs w:val="16"/>
                <w:lang w:val="en-US" w:eastAsia="it-IT"/>
              </w:rPr>
            </w:pPr>
            <w:r>
              <w:rPr>
                <w:sz w:val="16"/>
                <w:szCs w:val="16"/>
                <w:lang w:val="en-US" w:eastAsia="it-IT"/>
              </w:rPr>
              <w:t>Abia, 2013</w:t>
            </w:r>
          </w:p>
          <w:p w14:paraId="24D0AB8D" w14:textId="77777777" w:rsidR="00A81CFE" w:rsidRDefault="00A81CFE" w:rsidP="008A2606">
            <w:pPr>
              <w:pStyle w:val="EFSATabledata"/>
              <w:rPr>
                <w:b/>
                <w:sz w:val="16"/>
                <w:szCs w:val="16"/>
                <w:lang w:val="en-US" w:eastAsia="it-IT"/>
              </w:rPr>
            </w:pPr>
          </w:p>
        </w:tc>
      </w:tr>
      <w:tr w:rsidR="00A81CFE" w14:paraId="3917FAF1" w14:textId="77777777" w:rsidTr="00A81CFE">
        <w:trPr>
          <w:trHeight w:val="150"/>
          <w:tblHeader/>
        </w:trPr>
        <w:tc>
          <w:tcPr>
            <w:tcW w:w="1224" w:type="dxa"/>
            <w:vMerge/>
            <w:shd w:val="clear" w:color="auto" w:fill="auto"/>
            <w:vAlign w:val="center"/>
          </w:tcPr>
          <w:p w14:paraId="06F92BF6"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01837A3"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5C1B35B0" w14:textId="77777777" w:rsidR="00A81CFE" w:rsidRDefault="00A81CFE" w:rsidP="008A2606">
            <w:pPr>
              <w:pStyle w:val="EFSATabledata"/>
              <w:rPr>
                <w:sz w:val="16"/>
                <w:szCs w:val="16"/>
                <w:lang w:val="en-US" w:eastAsia="it-IT"/>
              </w:rPr>
            </w:pPr>
            <w:r>
              <w:rPr>
                <w:sz w:val="16"/>
                <w:szCs w:val="16"/>
                <w:lang w:val="en-US" w:eastAsia="it-IT"/>
              </w:rPr>
              <w:t>ZEN14GlcA</w:t>
            </w:r>
          </w:p>
        </w:tc>
        <w:tc>
          <w:tcPr>
            <w:tcW w:w="989" w:type="dxa"/>
            <w:shd w:val="clear" w:color="auto" w:fill="auto"/>
            <w:vAlign w:val="center"/>
          </w:tcPr>
          <w:p w14:paraId="1AE79A19"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20F7FE8"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67AAC46A" w14:textId="77777777" w:rsidR="00A81CFE" w:rsidRDefault="00A81CFE" w:rsidP="008A2606">
            <w:pPr>
              <w:pStyle w:val="EFSATabledata"/>
              <w:rPr>
                <w:sz w:val="16"/>
                <w:szCs w:val="16"/>
                <w:lang w:val="en-US" w:eastAsia="it-IT"/>
              </w:rPr>
            </w:pPr>
            <w:r>
              <w:rPr>
                <w:sz w:val="16"/>
                <w:szCs w:val="16"/>
                <w:lang w:val="en-US" w:eastAsia="it-IT"/>
              </w:rPr>
              <w:t>LC–MS/MS (LOQ 3.3 µg/l)</w:t>
            </w:r>
          </w:p>
        </w:tc>
        <w:tc>
          <w:tcPr>
            <w:tcW w:w="1297" w:type="dxa"/>
            <w:shd w:val="clear" w:color="auto" w:fill="auto"/>
            <w:vAlign w:val="center"/>
          </w:tcPr>
          <w:p w14:paraId="1D3E0E3F" w14:textId="77777777" w:rsidR="00A81CFE" w:rsidRDefault="00A81CFE" w:rsidP="008A2606">
            <w:pPr>
              <w:pStyle w:val="EFSATabledata"/>
              <w:rPr>
                <w:sz w:val="16"/>
                <w:szCs w:val="16"/>
                <w:lang w:val="en-US" w:eastAsia="it-IT"/>
              </w:rPr>
            </w:pPr>
            <w:r>
              <w:rPr>
                <w:sz w:val="16"/>
                <w:szCs w:val="16"/>
                <w:lang w:val="en-US" w:eastAsia="it-IT"/>
              </w:rPr>
              <w:t xml:space="preserve">0.81 µg/l 3.38-31 µg/l (0.765 µg/g creat) </w:t>
            </w:r>
          </w:p>
        </w:tc>
        <w:tc>
          <w:tcPr>
            <w:tcW w:w="2744" w:type="dxa"/>
            <w:vMerge/>
            <w:shd w:val="clear" w:color="auto" w:fill="auto"/>
          </w:tcPr>
          <w:p w14:paraId="70B54466" w14:textId="77777777" w:rsidR="00A81CFE" w:rsidRDefault="00A81CFE" w:rsidP="008A2606">
            <w:pPr>
              <w:pStyle w:val="EFSATabledata"/>
              <w:rPr>
                <w:b/>
                <w:sz w:val="16"/>
                <w:szCs w:val="16"/>
                <w:lang w:val="en-US" w:eastAsia="it-IT"/>
              </w:rPr>
            </w:pPr>
          </w:p>
        </w:tc>
        <w:tc>
          <w:tcPr>
            <w:tcW w:w="1366" w:type="dxa"/>
            <w:vMerge/>
            <w:shd w:val="clear" w:color="auto" w:fill="auto"/>
          </w:tcPr>
          <w:p w14:paraId="750E0220" w14:textId="77777777" w:rsidR="00A81CFE" w:rsidRDefault="00A81CFE" w:rsidP="008A2606">
            <w:pPr>
              <w:pStyle w:val="EFSATabledata"/>
              <w:rPr>
                <w:b/>
                <w:sz w:val="16"/>
                <w:szCs w:val="16"/>
                <w:lang w:val="en-US" w:eastAsia="it-IT"/>
              </w:rPr>
            </w:pPr>
          </w:p>
        </w:tc>
        <w:tc>
          <w:tcPr>
            <w:tcW w:w="997" w:type="dxa"/>
            <w:vMerge/>
            <w:shd w:val="clear" w:color="auto" w:fill="auto"/>
          </w:tcPr>
          <w:p w14:paraId="3574763E" w14:textId="77777777" w:rsidR="00A81CFE" w:rsidRDefault="00A81CFE" w:rsidP="008A2606">
            <w:pPr>
              <w:pStyle w:val="EFSATabledata"/>
              <w:rPr>
                <w:b/>
                <w:sz w:val="16"/>
                <w:szCs w:val="16"/>
                <w:lang w:val="en-US" w:eastAsia="it-IT"/>
              </w:rPr>
            </w:pPr>
          </w:p>
        </w:tc>
        <w:tc>
          <w:tcPr>
            <w:tcW w:w="1119" w:type="dxa"/>
            <w:vMerge/>
            <w:shd w:val="clear" w:color="auto" w:fill="auto"/>
          </w:tcPr>
          <w:p w14:paraId="4FE902A9" w14:textId="77777777" w:rsidR="00A81CFE" w:rsidRDefault="00A81CFE" w:rsidP="008A2606">
            <w:pPr>
              <w:pStyle w:val="EFSATabledata"/>
              <w:rPr>
                <w:b/>
                <w:sz w:val="16"/>
                <w:szCs w:val="16"/>
                <w:lang w:val="en-US" w:eastAsia="it-IT"/>
              </w:rPr>
            </w:pPr>
          </w:p>
        </w:tc>
      </w:tr>
      <w:tr w:rsidR="00A81CFE" w14:paraId="742BD12C" w14:textId="77777777" w:rsidTr="00A81CFE">
        <w:trPr>
          <w:trHeight w:val="150"/>
          <w:tblHeader/>
        </w:trPr>
        <w:tc>
          <w:tcPr>
            <w:tcW w:w="1224" w:type="dxa"/>
            <w:vMerge/>
            <w:shd w:val="clear" w:color="auto" w:fill="auto"/>
            <w:vAlign w:val="center"/>
          </w:tcPr>
          <w:p w14:paraId="6802B874"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B6B303A"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6A260519" w14:textId="77777777" w:rsidR="00A81CFE" w:rsidRDefault="00A81CFE" w:rsidP="008A2606">
            <w:pPr>
              <w:pStyle w:val="EFSATabledata"/>
              <w:rPr>
                <w:sz w:val="16"/>
                <w:szCs w:val="16"/>
                <w:lang w:val="en-US" w:eastAsia="it-IT"/>
              </w:rPr>
            </w:pPr>
            <w:r>
              <w:rPr>
                <w:sz w:val="16"/>
                <w:szCs w:val="16"/>
                <w:lang w:val="en-US" w:eastAsia="it-IT"/>
              </w:rPr>
              <w:t>αZEL</w:t>
            </w:r>
          </w:p>
        </w:tc>
        <w:tc>
          <w:tcPr>
            <w:tcW w:w="989" w:type="dxa"/>
            <w:shd w:val="clear" w:color="auto" w:fill="auto"/>
            <w:vAlign w:val="center"/>
          </w:tcPr>
          <w:p w14:paraId="4F9E7CBA"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E23D3F3"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0F86C5BB" w14:textId="77777777" w:rsidR="00A81CFE" w:rsidRDefault="00A81CFE" w:rsidP="008A2606">
            <w:pPr>
              <w:pStyle w:val="EFSATabledata"/>
              <w:rPr>
                <w:sz w:val="16"/>
                <w:szCs w:val="16"/>
                <w:lang w:val="en-US" w:eastAsia="it-IT"/>
              </w:rPr>
            </w:pPr>
            <w:r>
              <w:rPr>
                <w:sz w:val="16"/>
                <w:szCs w:val="16"/>
                <w:lang w:val="en-US" w:eastAsia="it-IT"/>
              </w:rPr>
              <w:t xml:space="preserve">LC–MS/MS (LOQ 1.7 µg/l) </w:t>
            </w:r>
          </w:p>
        </w:tc>
        <w:tc>
          <w:tcPr>
            <w:tcW w:w="1297" w:type="dxa"/>
            <w:shd w:val="clear" w:color="auto" w:fill="auto"/>
            <w:vAlign w:val="center"/>
          </w:tcPr>
          <w:p w14:paraId="405C501B"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3079E5FD" w14:textId="77777777" w:rsidR="00A81CFE" w:rsidRDefault="00A81CFE" w:rsidP="008A2606">
            <w:pPr>
              <w:pStyle w:val="EFSATabledata"/>
              <w:rPr>
                <w:b/>
                <w:sz w:val="16"/>
                <w:szCs w:val="16"/>
                <w:lang w:val="en-US" w:eastAsia="it-IT"/>
              </w:rPr>
            </w:pPr>
          </w:p>
        </w:tc>
        <w:tc>
          <w:tcPr>
            <w:tcW w:w="1366" w:type="dxa"/>
            <w:vMerge/>
            <w:shd w:val="clear" w:color="auto" w:fill="auto"/>
          </w:tcPr>
          <w:p w14:paraId="4F78EE01" w14:textId="77777777" w:rsidR="00A81CFE" w:rsidRDefault="00A81CFE" w:rsidP="008A2606">
            <w:pPr>
              <w:pStyle w:val="EFSATabledata"/>
              <w:rPr>
                <w:b/>
                <w:sz w:val="16"/>
                <w:szCs w:val="16"/>
                <w:lang w:val="en-US" w:eastAsia="it-IT"/>
              </w:rPr>
            </w:pPr>
          </w:p>
        </w:tc>
        <w:tc>
          <w:tcPr>
            <w:tcW w:w="997" w:type="dxa"/>
            <w:vMerge/>
            <w:shd w:val="clear" w:color="auto" w:fill="auto"/>
          </w:tcPr>
          <w:p w14:paraId="6D4F870F" w14:textId="77777777" w:rsidR="00A81CFE" w:rsidRDefault="00A81CFE" w:rsidP="008A2606">
            <w:pPr>
              <w:pStyle w:val="EFSATabledata"/>
              <w:rPr>
                <w:b/>
                <w:sz w:val="16"/>
                <w:szCs w:val="16"/>
                <w:lang w:val="en-US" w:eastAsia="it-IT"/>
              </w:rPr>
            </w:pPr>
          </w:p>
        </w:tc>
        <w:tc>
          <w:tcPr>
            <w:tcW w:w="1119" w:type="dxa"/>
            <w:vMerge/>
            <w:shd w:val="clear" w:color="auto" w:fill="auto"/>
          </w:tcPr>
          <w:p w14:paraId="1EFD3D77" w14:textId="77777777" w:rsidR="00A81CFE" w:rsidRDefault="00A81CFE" w:rsidP="008A2606">
            <w:pPr>
              <w:pStyle w:val="EFSATabledata"/>
              <w:rPr>
                <w:b/>
                <w:sz w:val="16"/>
                <w:szCs w:val="16"/>
                <w:lang w:val="en-US" w:eastAsia="it-IT"/>
              </w:rPr>
            </w:pPr>
          </w:p>
        </w:tc>
      </w:tr>
      <w:tr w:rsidR="00A81CFE" w14:paraId="776EB5AF" w14:textId="77777777" w:rsidTr="00A81CFE">
        <w:trPr>
          <w:trHeight w:val="150"/>
          <w:tblHeader/>
        </w:trPr>
        <w:tc>
          <w:tcPr>
            <w:tcW w:w="1224" w:type="dxa"/>
            <w:vMerge/>
            <w:shd w:val="clear" w:color="auto" w:fill="auto"/>
            <w:vAlign w:val="center"/>
          </w:tcPr>
          <w:p w14:paraId="5004881C"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8E66F10"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1B3FB14D" w14:textId="77777777" w:rsidR="00A81CFE" w:rsidRDefault="00A81CFE" w:rsidP="008A2606">
            <w:pPr>
              <w:pStyle w:val="EFSATabledata"/>
              <w:rPr>
                <w:sz w:val="16"/>
                <w:szCs w:val="16"/>
                <w:lang w:val="en-US" w:eastAsia="it-IT"/>
              </w:rPr>
            </w:pPr>
            <w:r>
              <w:rPr>
                <w:sz w:val="16"/>
                <w:szCs w:val="16"/>
                <w:lang w:val="en-US" w:eastAsia="it-IT"/>
              </w:rPr>
              <w:t>ZEN, ZEN14Oglucuronide, αZEL</w:t>
            </w:r>
          </w:p>
        </w:tc>
        <w:tc>
          <w:tcPr>
            <w:tcW w:w="989" w:type="dxa"/>
            <w:shd w:val="clear" w:color="auto" w:fill="auto"/>
            <w:vAlign w:val="center"/>
          </w:tcPr>
          <w:p w14:paraId="75818D71"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61C2A48"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018EB3CC" w14:textId="77777777" w:rsidR="00A81CFE" w:rsidRDefault="00A81CFE" w:rsidP="008A2606">
            <w:pPr>
              <w:pStyle w:val="EFSATabledata"/>
              <w:rPr>
                <w:sz w:val="16"/>
                <w:szCs w:val="16"/>
                <w:lang w:val="en-US" w:eastAsia="it-IT"/>
              </w:rPr>
            </w:pPr>
            <w:r>
              <w:rPr>
                <w:sz w:val="16"/>
                <w:szCs w:val="16"/>
                <w:lang w:val="en-US" w:eastAsia="it-IT"/>
              </w:rPr>
              <w:t>LC–MS/MS (LOQ -)</w:t>
            </w:r>
          </w:p>
        </w:tc>
        <w:tc>
          <w:tcPr>
            <w:tcW w:w="1297" w:type="dxa"/>
            <w:shd w:val="clear" w:color="auto" w:fill="auto"/>
            <w:vAlign w:val="center"/>
          </w:tcPr>
          <w:p w14:paraId="5A944FF5" w14:textId="77777777" w:rsidR="00A81CFE" w:rsidRDefault="00A81CFE" w:rsidP="008A2606">
            <w:pPr>
              <w:pStyle w:val="EFSATabledata"/>
              <w:rPr>
                <w:sz w:val="16"/>
                <w:szCs w:val="16"/>
                <w:lang w:val="en-US" w:eastAsia="it-IT"/>
              </w:rPr>
            </w:pPr>
            <w:r>
              <w:rPr>
                <w:sz w:val="16"/>
                <w:szCs w:val="16"/>
                <w:lang w:val="en-US" w:eastAsia="it-IT"/>
              </w:rPr>
              <w:t>0.74 µg/l (0.7 µg/g creat)</w:t>
            </w:r>
          </w:p>
        </w:tc>
        <w:tc>
          <w:tcPr>
            <w:tcW w:w="2744" w:type="dxa"/>
            <w:vMerge/>
            <w:shd w:val="clear" w:color="auto" w:fill="auto"/>
          </w:tcPr>
          <w:p w14:paraId="06CC4259" w14:textId="77777777" w:rsidR="00A81CFE" w:rsidRDefault="00A81CFE" w:rsidP="008A2606">
            <w:pPr>
              <w:pStyle w:val="EFSATabledata"/>
              <w:rPr>
                <w:b/>
                <w:sz w:val="16"/>
                <w:szCs w:val="16"/>
                <w:lang w:val="en-US" w:eastAsia="it-IT"/>
              </w:rPr>
            </w:pPr>
          </w:p>
        </w:tc>
        <w:tc>
          <w:tcPr>
            <w:tcW w:w="1366" w:type="dxa"/>
            <w:vMerge/>
            <w:shd w:val="clear" w:color="auto" w:fill="auto"/>
          </w:tcPr>
          <w:p w14:paraId="651A1530" w14:textId="77777777" w:rsidR="00A81CFE" w:rsidRDefault="00A81CFE" w:rsidP="008A2606">
            <w:pPr>
              <w:pStyle w:val="EFSATabledata"/>
              <w:rPr>
                <w:b/>
                <w:sz w:val="16"/>
                <w:szCs w:val="16"/>
                <w:lang w:val="en-US" w:eastAsia="it-IT"/>
              </w:rPr>
            </w:pPr>
          </w:p>
        </w:tc>
        <w:tc>
          <w:tcPr>
            <w:tcW w:w="997" w:type="dxa"/>
            <w:vMerge/>
            <w:shd w:val="clear" w:color="auto" w:fill="auto"/>
          </w:tcPr>
          <w:p w14:paraId="34ABCFDE" w14:textId="77777777" w:rsidR="00A81CFE" w:rsidRDefault="00A81CFE" w:rsidP="008A2606">
            <w:pPr>
              <w:pStyle w:val="EFSATabledata"/>
              <w:rPr>
                <w:b/>
                <w:sz w:val="16"/>
                <w:szCs w:val="16"/>
                <w:lang w:val="en-US" w:eastAsia="it-IT"/>
              </w:rPr>
            </w:pPr>
          </w:p>
        </w:tc>
        <w:tc>
          <w:tcPr>
            <w:tcW w:w="1119" w:type="dxa"/>
            <w:vMerge/>
            <w:shd w:val="clear" w:color="auto" w:fill="auto"/>
          </w:tcPr>
          <w:p w14:paraId="3E525409" w14:textId="77777777" w:rsidR="00A81CFE" w:rsidRDefault="00A81CFE" w:rsidP="008A2606">
            <w:pPr>
              <w:pStyle w:val="EFSATabledata"/>
              <w:rPr>
                <w:b/>
                <w:sz w:val="16"/>
                <w:szCs w:val="16"/>
                <w:lang w:val="en-US" w:eastAsia="it-IT"/>
              </w:rPr>
            </w:pPr>
          </w:p>
        </w:tc>
      </w:tr>
      <w:tr w:rsidR="00A81CFE" w14:paraId="1266BFB4" w14:textId="77777777" w:rsidTr="00A81CFE">
        <w:trPr>
          <w:trHeight w:val="150"/>
          <w:tblHeader/>
        </w:trPr>
        <w:tc>
          <w:tcPr>
            <w:tcW w:w="1224" w:type="dxa"/>
            <w:vMerge/>
            <w:shd w:val="clear" w:color="auto" w:fill="auto"/>
            <w:vAlign w:val="center"/>
          </w:tcPr>
          <w:p w14:paraId="6D3CE14C"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39C2202"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27D19B3E" w14:textId="77777777" w:rsidR="00A81CFE" w:rsidRDefault="00A81CFE" w:rsidP="008A2606">
            <w:pPr>
              <w:pStyle w:val="EFSATabledata"/>
              <w:rPr>
                <w:sz w:val="16"/>
                <w:szCs w:val="16"/>
                <w:lang w:val="en-US" w:eastAsia="it-IT"/>
              </w:rPr>
            </w:pPr>
            <w:r>
              <w:rPr>
                <w:sz w:val="16"/>
                <w:szCs w:val="16"/>
                <w:lang w:val="en-US" w:eastAsia="it-IT"/>
              </w:rPr>
              <w:t>ZEN</w:t>
            </w:r>
          </w:p>
        </w:tc>
        <w:tc>
          <w:tcPr>
            <w:tcW w:w="989" w:type="dxa"/>
            <w:shd w:val="clear" w:color="auto" w:fill="auto"/>
            <w:vAlign w:val="center"/>
          </w:tcPr>
          <w:p w14:paraId="2F3D5E4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057CCCC"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23588E9E" w14:textId="77777777" w:rsidR="00A81CFE" w:rsidRDefault="00A81CFE" w:rsidP="008A2606">
            <w:pPr>
              <w:pStyle w:val="EFSATabledata"/>
              <w:rPr>
                <w:sz w:val="16"/>
                <w:szCs w:val="16"/>
                <w:lang w:val="en-US" w:eastAsia="it-IT"/>
              </w:rPr>
            </w:pPr>
            <w:r>
              <w:rPr>
                <w:sz w:val="16"/>
                <w:szCs w:val="16"/>
                <w:lang w:val="en-US" w:eastAsia="it-IT"/>
              </w:rPr>
              <w:t xml:space="preserve">LC–MS/MS (LOQ 1.3 µg/l) </w:t>
            </w:r>
          </w:p>
        </w:tc>
        <w:tc>
          <w:tcPr>
            <w:tcW w:w="1297" w:type="dxa"/>
            <w:shd w:val="clear" w:color="auto" w:fill="auto"/>
            <w:vAlign w:val="center"/>
          </w:tcPr>
          <w:p w14:paraId="17641B71"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val="restart"/>
            <w:shd w:val="clear" w:color="auto" w:fill="auto"/>
          </w:tcPr>
          <w:p w14:paraId="767D81EF" w14:textId="77777777" w:rsidR="00A81CFE" w:rsidRDefault="00A81CFE" w:rsidP="008A2606">
            <w:pPr>
              <w:pStyle w:val="EFSATabledata"/>
              <w:rPr>
                <w:sz w:val="16"/>
                <w:szCs w:val="16"/>
                <w:lang w:val="en-US" w:eastAsia="it-IT"/>
              </w:rPr>
            </w:pPr>
            <w:r>
              <w:rPr>
                <w:sz w:val="16"/>
                <w:szCs w:val="16"/>
                <w:lang w:val="en-US" w:eastAsia="it-IT"/>
              </w:rPr>
              <w:t>HIV seronegative group (N=30)</w:t>
            </w:r>
          </w:p>
          <w:p w14:paraId="47EE9D64" w14:textId="77777777" w:rsidR="00A81CFE" w:rsidRDefault="00A81CFE" w:rsidP="008A2606">
            <w:pPr>
              <w:pStyle w:val="EFSATabledata"/>
              <w:rPr>
                <w:b/>
                <w:sz w:val="16"/>
                <w:szCs w:val="16"/>
                <w:lang w:val="en-US" w:eastAsia="it-IT"/>
              </w:rPr>
            </w:pPr>
          </w:p>
        </w:tc>
        <w:tc>
          <w:tcPr>
            <w:tcW w:w="1366" w:type="dxa"/>
            <w:vMerge/>
            <w:shd w:val="clear" w:color="auto" w:fill="auto"/>
          </w:tcPr>
          <w:p w14:paraId="2818F100" w14:textId="77777777" w:rsidR="00A81CFE" w:rsidRDefault="00A81CFE" w:rsidP="008A2606">
            <w:pPr>
              <w:pStyle w:val="EFSATabledata"/>
              <w:rPr>
                <w:b/>
                <w:sz w:val="16"/>
                <w:szCs w:val="16"/>
                <w:lang w:val="en-US" w:eastAsia="it-IT"/>
              </w:rPr>
            </w:pPr>
          </w:p>
        </w:tc>
        <w:tc>
          <w:tcPr>
            <w:tcW w:w="997" w:type="dxa"/>
            <w:vMerge/>
            <w:shd w:val="clear" w:color="auto" w:fill="auto"/>
          </w:tcPr>
          <w:p w14:paraId="5FE26783" w14:textId="77777777" w:rsidR="00A81CFE" w:rsidRDefault="00A81CFE" w:rsidP="008A2606">
            <w:pPr>
              <w:pStyle w:val="EFSATabledata"/>
              <w:rPr>
                <w:b/>
                <w:sz w:val="16"/>
                <w:szCs w:val="16"/>
                <w:lang w:val="en-US" w:eastAsia="it-IT"/>
              </w:rPr>
            </w:pPr>
          </w:p>
        </w:tc>
        <w:tc>
          <w:tcPr>
            <w:tcW w:w="1119" w:type="dxa"/>
            <w:vMerge/>
            <w:shd w:val="clear" w:color="auto" w:fill="auto"/>
          </w:tcPr>
          <w:p w14:paraId="0BA9F69E" w14:textId="77777777" w:rsidR="00A81CFE" w:rsidRDefault="00A81CFE" w:rsidP="008A2606">
            <w:pPr>
              <w:pStyle w:val="EFSATabledata"/>
              <w:rPr>
                <w:b/>
                <w:sz w:val="16"/>
                <w:szCs w:val="16"/>
                <w:lang w:val="en-US" w:eastAsia="it-IT"/>
              </w:rPr>
            </w:pPr>
          </w:p>
        </w:tc>
      </w:tr>
      <w:tr w:rsidR="00A81CFE" w14:paraId="249D478A" w14:textId="77777777" w:rsidTr="00A81CFE">
        <w:trPr>
          <w:trHeight w:val="150"/>
          <w:tblHeader/>
        </w:trPr>
        <w:tc>
          <w:tcPr>
            <w:tcW w:w="1224" w:type="dxa"/>
            <w:vMerge/>
            <w:shd w:val="clear" w:color="auto" w:fill="auto"/>
            <w:vAlign w:val="center"/>
          </w:tcPr>
          <w:p w14:paraId="0AD507A1"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992578C"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6E356834" w14:textId="77777777" w:rsidR="00A81CFE" w:rsidRDefault="00A81CFE" w:rsidP="008A2606">
            <w:pPr>
              <w:pStyle w:val="EFSATabledata"/>
              <w:rPr>
                <w:sz w:val="16"/>
                <w:szCs w:val="16"/>
                <w:lang w:val="en-US" w:eastAsia="it-IT"/>
              </w:rPr>
            </w:pPr>
            <w:r>
              <w:rPr>
                <w:sz w:val="16"/>
                <w:szCs w:val="16"/>
                <w:lang w:val="en-US" w:eastAsia="it-IT"/>
              </w:rPr>
              <w:t>ZEN14GlcA</w:t>
            </w:r>
          </w:p>
        </w:tc>
        <w:tc>
          <w:tcPr>
            <w:tcW w:w="989" w:type="dxa"/>
            <w:shd w:val="clear" w:color="auto" w:fill="auto"/>
            <w:vAlign w:val="center"/>
          </w:tcPr>
          <w:p w14:paraId="11EB84A3"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34C0A5B"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6735EDD1" w14:textId="77777777" w:rsidR="00A81CFE" w:rsidRDefault="00A81CFE" w:rsidP="008A2606">
            <w:pPr>
              <w:pStyle w:val="EFSATabledata"/>
              <w:rPr>
                <w:sz w:val="16"/>
                <w:szCs w:val="16"/>
                <w:lang w:val="en-US" w:eastAsia="it-IT"/>
              </w:rPr>
            </w:pPr>
            <w:r>
              <w:rPr>
                <w:sz w:val="16"/>
                <w:szCs w:val="16"/>
                <w:lang w:val="en-US" w:eastAsia="it-IT"/>
              </w:rPr>
              <w:t>LC–MS/MS (LOQ 3.3 µg/l)</w:t>
            </w:r>
          </w:p>
        </w:tc>
        <w:tc>
          <w:tcPr>
            <w:tcW w:w="1297" w:type="dxa"/>
            <w:shd w:val="clear" w:color="auto" w:fill="auto"/>
            <w:vAlign w:val="center"/>
          </w:tcPr>
          <w:p w14:paraId="1AF163F0" w14:textId="77777777" w:rsidR="00A81CFE" w:rsidRDefault="00A81CFE" w:rsidP="008A2606">
            <w:pPr>
              <w:pStyle w:val="EFSATabledata"/>
              <w:rPr>
                <w:sz w:val="16"/>
                <w:szCs w:val="16"/>
                <w:lang w:val="en-US" w:eastAsia="it-IT"/>
              </w:rPr>
            </w:pPr>
            <w:r>
              <w:rPr>
                <w:sz w:val="16"/>
                <w:szCs w:val="16"/>
                <w:lang w:val="en-US" w:eastAsia="it-IT"/>
              </w:rPr>
              <w:t>&lt; LOQ</w:t>
            </w:r>
          </w:p>
        </w:tc>
        <w:tc>
          <w:tcPr>
            <w:tcW w:w="2744" w:type="dxa"/>
            <w:vMerge/>
            <w:shd w:val="clear" w:color="auto" w:fill="auto"/>
          </w:tcPr>
          <w:p w14:paraId="3993AF13" w14:textId="77777777" w:rsidR="00A81CFE" w:rsidRDefault="00A81CFE" w:rsidP="008A2606">
            <w:pPr>
              <w:pStyle w:val="EFSATabledata"/>
              <w:rPr>
                <w:b/>
                <w:sz w:val="16"/>
                <w:szCs w:val="16"/>
                <w:lang w:val="en-US" w:eastAsia="it-IT"/>
              </w:rPr>
            </w:pPr>
          </w:p>
        </w:tc>
        <w:tc>
          <w:tcPr>
            <w:tcW w:w="1366" w:type="dxa"/>
            <w:vMerge/>
            <w:shd w:val="clear" w:color="auto" w:fill="auto"/>
          </w:tcPr>
          <w:p w14:paraId="71B05147" w14:textId="77777777" w:rsidR="00A81CFE" w:rsidRDefault="00A81CFE" w:rsidP="008A2606">
            <w:pPr>
              <w:pStyle w:val="EFSATabledata"/>
              <w:rPr>
                <w:b/>
                <w:sz w:val="16"/>
                <w:szCs w:val="16"/>
                <w:lang w:val="en-US" w:eastAsia="it-IT"/>
              </w:rPr>
            </w:pPr>
          </w:p>
        </w:tc>
        <w:tc>
          <w:tcPr>
            <w:tcW w:w="997" w:type="dxa"/>
            <w:vMerge/>
            <w:shd w:val="clear" w:color="auto" w:fill="auto"/>
          </w:tcPr>
          <w:p w14:paraId="142B07C8" w14:textId="77777777" w:rsidR="00A81CFE" w:rsidRDefault="00A81CFE" w:rsidP="008A2606">
            <w:pPr>
              <w:pStyle w:val="EFSATabledata"/>
              <w:rPr>
                <w:b/>
                <w:sz w:val="16"/>
                <w:szCs w:val="16"/>
                <w:lang w:val="en-US" w:eastAsia="it-IT"/>
              </w:rPr>
            </w:pPr>
          </w:p>
        </w:tc>
        <w:tc>
          <w:tcPr>
            <w:tcW w:w="1119" w:type="dxa"/>
            <w:vMerge/>
            <w:shd w:val="clear" w:color="auto" w:fill="auto"/>
          </w:tcPr>
          <w:p w14:paraId="51D64837" w14:textId="77777777" w:rsidR="00A81CFE" w:rsidRDefault="00A81CFE" w:rsidP="008A2606">
            <w:pPr>
              <w:pStyle w:val="EFSATabledata"/>
              <w:rPr>
                <w:b/>
                <w:sz w:val="16"/>
                <w:szCs w:val="16"/>
                <w:lang w:val="en-US" w:eastAsia="it-IT"/>
              </w:rPr>
            </w:pPr>
          </w:p>
        </w:tc>
      </w:tr>
      <w:tr w:rsidR="00A81CFE" w14:paraId="181B4890" w14:textId="77777777" w:rsidTr="00A81CFE">
        <w:trPr>
          <w:trHeight w:val="150"/>
          <w:tblHeader/>
        </w:trPr>
        <w:tc>
          <w:tcPr>
            <w:tcW w:w="1224" w:type="dxa"/>
            <w:vMerge/>
            <w:shd w:val="clear" w:color="auto" w:fill="auto"/>
            <w:vAlign w:val="center"/>
          </w:tcPr>
          <w:p w14:paraId="40CE3FA4"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36C4D7F"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2CE5CF97" w14:textId="77777777" w:rsidR="00A81CFE" w:rsidRDefault="00A81CFE" w:rsidP="008A2606">
            <w:pPr>
              <w:pStyle w:val="EFSATabledata"/>
              <w:rPr>
                <w:sz w:val="16"/>
                <w:szCs w:val="16"/>
                <w:lang w:val="en-US" w:eastAsia="it-IT"/>
              </w:rPr>
            </w:pPr>
            <w:r>
              <w:rPr>
                <w:sz w:val="16"/>
                <w:szCs w:val="16"/>
                <w:lang w:val="en-US" w:eastAsia="it-IT"/>
              </w:rPr>
              <w:t>αZEL</w:t>
            </w:r>
          </w:p>
        </w:tc>
        <w:tc>
          <w:tcPr>
            <w:tcW w:w="989" w:type="dxa"/>
            <w:shd w:val="clear" w:color="auto" w:fill="auto"/>
            <w:vAlign w:val="center"/>
          </w:tcPr>
          <w:p w14:paraId="07598E27"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1AF2DC9"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087C33AB" w14:textId="77777777" w:rsidR="00A81CFE" w:rsidRDefault="00A81CFE" w:rsidP="008A2606">
            <w:pPr>
              <w:pStyle w:val="EFSATabledata"/>
              <w:rPr>
                <w:sz w:val="16"/>
                <w:szCs w:val="16"/>
                <w:lang w:val="en-US" w:eastAsia="it-IT"/>
              </w:rPr>
            </w:pPr>
            <w:r>
              <w:rPr>
                <w:sz w:val="16"/>
                <w:szCs w:val="16"/>
                <w:lang w:val="en-US" w:eastAsia="it-IT"/>
              </w:rPr>
              <w:t>LC–MS/MS (LOQ 1.7 µg/l)</w:t>
            </w:r>
          </w:p>
        </w:tc>
        <w:tc>
          <w:tcPr>
            <w:tcW w:w="1297" w:type="dxa"/>
            <w:shd w:val="clear" w:color="auto" w:fill="auto"/>
            <w:vAlign w:val="center"/>
          </w:tcPr>
          <w:p w14:paraId="1FD6CAB7" w14:textId="77777777" w:rsidR="00A81CFE" w:rsidRDefault="00A81CFE" w:rsidP="008A2606">
            <w:pPr>
              <w:pStyle w:val="EFSATabledata"/>
              <w:rPr>
                <w:sz w:val="16"/>
                <w:szCs w:val="16"/>
                <w:lang w:val="en-US" w:eastAsia="it-IT"/>
              </w:rPr>
            </w:pPr>
            <w:r>
              <w:rPr>
                <w:sz w:val="16"/>
                <w:szCs w:val="16"/>
                <w:lang w:val="en-US" w:eastAsia="it-IT"/>
              </w:rPr>
              <w:t>&lt; LOQ</w:t>
            </w:r>
          </w:p>
        </w:tc>
        <w:tc>
          <w:tcPr>
            <w:tcW w:w="2744" w:type="dxa"/>
            <w:vMerge/>
            <w:shd w:val="clear" w:color="auto" w:fill="auto"/>
          </w:tcPr>
          <w:p w14:paraId="0E2B8CAD" w14:textId="77777777" w:rsidR="00A81CFE" w:rsidRDefault="00A81CFE" w:rsidP="008A2606">
            <w:pPr>
              <w:pStyle w:val="EFSATabledata"/>
              <w:rPr>
                <w:b/>
                <w:sz w:val="16"/>
                <w:szCs w:val="16"/>
                <w:lang w:val="en-US" w:eastAsia="it-IT"/>
              </w:rPr>
            </w:pPr>
          </w:p>
        </w:tc>
        <w:tc>
          <w:tcPr>
            <w:tcW w:w="1366" w:type="dxa"/>
            <w:vMerge/>
            <w:shd w:val="clear" w:color="auto" w:fill="auto"/>
          </w:tcPr>
          <w:p w14:paraId="37C0732F" w14:textId="77777777" w:rsidR="00A81CFE" w:rsidRDefault="00A81CFE" w:rsidP="008A2606">
            <w:pPr>
              <w:pStyle w:val="EFSATabledata"/>
              <w:rPr>
                <w:b/>
                <w:sz w:val="16"/>
                <w:szCs w:val="16"/>
                <w:lang w:val="en-US" w:eastAsia="it-IT"/>
              </w:rPr>
            </w:pPr>
          </w:p>
        </w:tc>
        <w:tc>
          <w:tcPr>
            <w:tcW w:w="997" w:type="dxa"/>
            <w:vMerge/>
            <w:shd w:val="clear" w:color="auto" w:fill="auto"/>
          </w:tcPr>
          <w:p w14:paraId="6D0F9D99" w14:textId="77777777" w:rsidR="00A81CFE" w:rsidRDefault="00A81CFE" w:rsidP="008A2606">
            <w:pPr>
              <w:pStyle w:val="EFSATabledata"/>
              <w:rPr>
                <w:b/>
                <w:sz w:val="16"/>
                <w:szCs w:val="16"/>
                <w:lang w:val="en-US" w:eastAsia="it-IT"/>
              </w:rPr>
            </w:pPr>
          </w:p>
        </w:tc>
        <w:tc>
          <w:tcPr>
            <w:tcW w:w="1119" w:type="dxa"/>
            <w:vMerge/>
            <w:shd w:val="clear" w:color="auto" w:fill="auto"/>
          </w:tcPr>
          <w:p w14:paraId="0B1DFA62" w14:textId="77777777" w:rsidR="00A81CFE" w:rsidRDefault="00A81CFE" w:rsidP="008A2606">
            <w:pPr>
              <w:pStyle w:val="EFSATabledata"/>
              <w:rPr>
                <w:b/>
                <w:sz w:val="16"/>
                <w:szCs w:val="16"/>
                <w:lang w:val="en-US" w:eastAsia="it-IT"/>
              </w:rPr>
            </w:pPr>
          </w:p>
        </w:tc>
      </w:tr>
      <w:tr w:rsidR="00A81CFE" w14:paraId="35C80F55" w14:textId="77777777" w:rsidTr="00A81CFE">
        <w:trPr>
          <w:trHeight w:val="150"/>
          <w:tblHeader/>
        </w:trPr>
        <w:tc>
          <w:tcPr>
            <w:tcW w:w="1224" w:type="dxa"/>
            <w:vMerge/>
            <w:shd w:val="clear" w:color="auto" w:fill="auto"/>
            <w:vAlign w:val="center"/>
          </w:tcPr>
          <w:p w14:paraId="69BB704F"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6D08926" w14:textId="77777777" w:rsidR="00A81CFE" w:rsidRDefault="00A81CFE" w:rsidP="008A2606">
            <w:pPr>
              <w:pStyle w:val="EFSATabledata"/>
              <w:rPr>
                <w:sz w:val="16"/>
                <w:szCs w:val="16"/>
                <w:lang w:val="en-US" w:eastAsia="it-IT"/>
              </w:rPr>
            </w:pPr>
            <w:r>
              <w:rPr>
                <w:sz w:val="16"/>
                <w:szCs w:val="16"/>
                <w:lang w:val="en-US" w:eastAsia="it-IT"/>
              </w:rPr>
              <w:t>FBs</w:t>
            </w:r>
          </w:p>
        </w:tc>
        <w:tc>
          <w:tcPr>
            <w:tcW w:w="1092" w:type="dxa"/>
            <w:shd w:val="clear" w:color="auto" w:fill="auto"/>
            <w:vAlign w:val="center"/>
          </w:tcPr>
          <w:p w14:paraId="192A59B6" w14:textId="77777777" w:rsidR="00A81CFE" w:rsidRDefault="00A81CFE" w:rsidP="008A2606">
            <w:pPr>
              <w:pStyle w:val="EFSATabledata"/>
              <w:rPr>
                <w:sz w:val="16"/>
                <w:szCs w:val="16"/>
                <w:lang w:val="en-US" w:eastAsia="it-IT"/>
              </w:rPr>
            </w:pPr>
            <w:r>
              <w:rPr>
                <w:sz w:val="16"/>
                <w:szCs w:val="16"/>
                <w:lang w:val="en-US" w:eastAsia="it-IT"/>
              </w:rPr>
              <w:t>FB1</w:t>
            </w:r>
          </w:p>
        </w:tc>
        <w:tc>
          <w:tcPr>
            <w:tcW w:w="989" w:type="dxa"/>
            <w:shd w:val="clear" w:color="auto" w:fill="auto"/>
            <w:vAlign w:val="center"/>
          </w:tcPr>
          <w:p w14:paraId="08C06BF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8FABC32"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26129F5C" w14:textId="77777777" w:rsidR="00A81CFE" w:rsidRDefault="00A81CFE" w:rsidP="008A2606">
            <w:pPr>
              <w:pStyle w:val="EFSATabledata"/>
              <w:rPr>
                <w:sz w:val="16"/>
                <w:szCs w:val="16"/>
                <w:lang w:val="en-US" w:eastAsia="it-IT"/>
              </w:rPr>
            </w:pPr>
            <w:r>
              <w:rPr>
                <w:sz w:val="16"/>
                <w:szCs w:val="16"/>
                <w:lang w:val="en-US" w:eastAsia="it-IT"/>
              </w:rPr>
              <w:t>LC–MS/MS (LOQ 1.7 µg/l)</w:t>
            </w:r>
          </w:p>
        </w:tc>
        <w:tc>
          <w:tcPr>
            <w:tcW w:w="1297" w:type="dxa"/>
            <w:shd w:val="clear" w:color="auto" w:fill="auto"/>
            <w:vAlign w:val="center"/>
          </w:tcPr>
          <w:p w14:paraId="3378540E" w14:textId="77777777" w:rsidR="00A81CFE" w:rsidRDefault="00A81CFE" w:rsidP="008A2606">
            <w:pPr>
              <w:pStyle w:val="EFSATabledata"/>
              <w:rPr>
                <w:sz w:val="16"/>
                <w:szCs w:val="16"/>
                <w:lang w:val="en-US" w:eastAsia="it-IT"/>
              </w:rPr>
            </w:pPr>
            <w:r>
              <w:rPr>
                <w:sz w:val="16"/>
                <w:szCs w:val="16"/>
                <w:lang w:val="en-US" w:eastAsia="it-IT"/>
              </w:rPr>
              <w:t>0.63 µg/l (0.33 µg/g creat)</w:t>
            </w:r>
          </w:p>
        </w:tc>
        <w:tc>
          <w:tcPr>
            <w:tcW w:w="2744" w:type="dxa"/>
            <w:vMerge w:val="restart"/>
            <w:shd w:val="clear" w:color="auto" w:fill="auto"/>
          </w:tcPr>
          <w:p w14:paraId="2A3D6971" w14:textId="77777777" w:rsidR="00A81CFE" w:rsidRDefault="00A81CFE" w:rsidP="008A2606">
            <w:pPr>
              <w:pStyle w:val="EFSATabledata"/>
              <w:rPr>
                <w:sz w:val="16"/>
                <w:szCs w:val="16"/>
                <w:lang w:val="en-US" w:eastAsia="it-IT"/>
              </w:rPr>
            </w:pPr>
            <w:r>
              <w:rPr>
                <w:sz w:val="16"/>
                <w:szCs w:val="16"/>
                <w:lang w:val="en-US" w:eastAsia="it-IT"/>
              </w:rPr>
              <w:t>HIV positive patients (N=145)</w:t>
            </w:r>
          </w:p>
          <w:p w14:paraId="1102CB0D" w14:textId="77777777" w:rsidR="00A81CFE" w:rsidRDefault="00A81CFE" w:rsidP="008A2606">
            <w:pPr>
              <w:pStyle w:val="EFSATabledata"/>
              <w:rPr>
                <w:b/>
                <w:sz w:val="16"/>
                <w:szCs w:val="16"/>
                <w:lang w:val="en-US" w:eastAsia="it-IT"/>
              </w:rPr>
            </w:pPr>
          </w:p>
        </w:tc>
        <w:tc>
          <w:tcPr>
            <w:tcW w:w="1366" w:type="dxa"/>
            <w:vMerge/>
            <w:shd w:val="clear" w:color="auto" w:fill="auto"/>
          </w:tcPr>
          <w:p w14:paraId="333471A3" w14:textId="77777777" w:rsidR="00A81CFE" w:rsidRDefault="00A81CFE" w:rsidP="008A2606">
            <w:pPr>
              <w:pStyle w:val="EFSATabledata"/>
              <w:rPr>
                <w:b/>
                <w:sz w:val="16"/>
                <w:szCs w:val="16"/>
                <w:lang w:val="en-US" w:eastAsia="it-IT"/>
              </w:rPr>
            </w:pPr>
          </w:p>
        </w:tc>
        <w:tc>
          <w:tcPr>
            <w:tcW w:w="997" w:type="dxa"/>
            <w:shd w:val="clear" w:color="auto" w:fill="auto"/>
          </w:tcPr>
          <w:p w14:paraId="7DF851BA" w14:textId="77777777" w:rsidR="00A81CFE" w:rsidRDefault="00A81CFE" w:rsidP="008A2606">
            <w:pPr>
              <w:pStyle w:val="EFSATabledata"/>
              <w:rPr>
                <w:sz w:val="16"/>
                <w:szCs w:val="16"/>
                <w:lang w:val="en-US" w:eastAsia="it-IT"/>
              </w:rPr>
            </w:pPr>
            <w:r>
              <w:rPr>
                <w:sz w:val="16"/>
                <w:szCs w:val="16"/>
                <w:lang w:val="en-US" w:eastAsia="it-IT"/>
              </w:rPr>
              <w:t>5.25-123.3 μg/kg bw day</w:t>
            </w:r>
          </w:p>
        </w:tc>
        <w:tc>
          <w:tcPr>
            <w:tcW w:w="1119" w:type="dxa"/>
            <w:vMerge/>
            <w:shd w:val="clear" w:color="auto" w:fill="auto"/>
          </w:tcPr>
          <w:p w14:paraId="3A6452C4" w14:textId="77777777" w:rsidR="00A81CFE" w:rsidRDefault="00A81CFE" w:rsidP="008A2606">
            <w:pPr>
              <w:pStyle w:val="EFSATabledata"/>
              <w:rPr>
                <w:b/>
                <w:sz w:val="16"/>
                <w:szCs w:val="16"/>
                <w:lang w:val="en-US" w:eastAsia="it-IT"/>
              </w:rPr>
            </w:pPr>
          </w:p>
        </w:tc>
      </w:tr>
      <w:tr w:rsidR="00A81CFE" w14:paraId="7350516B" w14:textId="77777777" w:rsidTr="00A81CFE">
        <w:trPr>
          <w:trHeight w:val="150"/>
          <w:tblHeader/>
        </w:trPr>
        <w:tc>
          <w:tcPr>
            <w:tcW w:w="1224" w:type="dxa"/>
            <w:vMerge/>
            <w:shd w:val="clear" w:color="auto" w:fill="auto"/>
            <w:vAlign w:val="center"/>
          </w:tcPr>
          <w:p w14:paraId="5700F975"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B6EE594" w14:textId="77777777" w:rsidR="00A81CFE" w:rsidRDefault="00A81CFE" w:rsidP="008A2606">
            <w:pPr>
              <w:pStyle w:val="EFSATabledata"/>
              <w:rPr>
                <w:sz w:val="16"/>
                <w:szCs w:val="16"/>
                <w:lang w:val="en-US" w:eastAsia="it-IT"/>
              </w:rPr>
            </w:pPr>
            <w:r>
              <w:rPr>
                <w:sz w:val="16"/>
                <w:szCs w:val="16"/>
                <w:lang w:val="en-US" w:eastAsia="it-IT"/>
              </w:rPr>
              <w:t>FBs</w:t>
            </w:r>
          </w:p>
        </w:tc>
        <w:tc>
          <w:tcPr>
            <w:tcW w:w="1092" w:type="dxa"/>
            <w:shd w:val="clear" w:color="auto" w:fill="auto"/>
            <w:vAlign w:val="center"/>
          </w:tcPr>
          <w:p w14:paraId="486A4412" w14:textId="77777777" w:rsidR="00A81CFE" w:rsidRDefault="00A81CFE" w:rsidP="008A2606">
            <w:pPr>
              <w:pStyle w:val="EFSATabledata"/>
              <w:rPr>
                <w:sz w:val="16"/>
                <w:szCs w:val="16"/>
                <w:lang w:val="en-US" w:eastAsia="it-IT"/>
              </w:rPr>
            </w:pPr>
            <w:r>
              <w:rPr>
                <w:sz w:val="16"/>
                <w:szCs w:val="16"/>
                <w:lang w:val="en-US" w:eastAsia="it-IT"/>
              </w:rPr>
              <w:t>FB2</w:t>
            </w:r>
          </w:p>
        </w:tc>
        <w:tc>
          <w:tcPr>
            <w:tcW w:w="989" w:type="dxa"/>
            <w:shd w:val="clear" w:color="auto" w:fill="auto"/>
            <w:vAlign w:val="center"/>
          </w:tcPr>
          <w:p w14:paraId="2FC23032"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7BFB6D8"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20D65DA7" w14:textId="77777777" w:rsidR="00A81CFE" w:rsidRDefault="00A81CFE" w:rsidP="008A2606">
            <w:pPr>
              <w:pStyle w:val="EFSATabledata"/>
              <w:rPr>
                <w:sz w:val="16"/>
                <w:szCs w:val="16"/>
                <w:lang w:val="en-US" w:eastAsia="it-IT"/>
              </w:rPr>
            </w:pPr>
            <w:r>
              <w:rPr>
                <w:sz w:val="16"/>
                <w:szCs w:val="16"/>
                <w:lang w:val="en-US" w:eastAsia="it-IT"/>
              </w:rPr>
              <w:t>LC–MS/MS (LOQ 1.7 µg/l)</w:t>
            </w:r>
          </w:p>
        </w:tc>
        <w:tc>
          <w:tcPr>
            <w:tcW w:w="1297" w:type="dxa"/>
            <w:shd w:val="clear" w:color="auto" w:fill="auto"/>
            <w:vAlign w:val="center"/>
          </w:tcPr>
          <w:p w14:paraId="5AD399B2"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02BC2D31" w14:textId="77777777" w:rsidR="00A81CFE" w:rsidRDefault="00A81CFE" w:rsidP="008A2606">
            <w:pPr>
              <w:pStyle w:val="EFSATabledata"/>
              <w:rPr>
                <w:b/>
                <w:sz w:val="16"/>
                <w:szCs w:val="16"/>
                <w:lang w:val="en-US" w:eastAsia="it-IT"/>
              </w:rPr>
            </w:pPr>
          </w:p>
        </w:tc>
        <w:tc>
          <w:tcPr>
            <w:tcW w:w="1366" w:type="dxa"/>
            <w:vMerge/>
            <w:shd w:val="clear" w:color="auto" w:fill="auto"/>
          </w:tcPr>
          <w:p w14:paraId="081E5705" w14:textId="77777777" w:rsidR="00A81CFE" w:rsidRDefault="00A81CFE" w:rsidP="008A2606">
            <w:pPr>
              <w:pStyle w:val="EFSATabledata"/>
              <w:rPr>
                <w:b/>
                <w:sz w:val="16"/>
                <w:szCs w:val="16"/>
                <w:lang w:val="en-US" w:eastAsia="it-IT"/>
              </w:rPr>
            </w:pPr>
          </w:p>
        </w:tc>
        <w:tc>
          <w:tcPr>
            <w:tcW w:w="997" w:type="dxa"/>
            <w:shd w:val="clear" w:color="auto" w:fill="auto"/>
          </w:tcPr>
          <w:p w14:paraId="0EFD005C" w14:textId="77777777" w:rsidR="00A81CFE" w:rsidRDefault="00A81CFE" w:rsidP="008A2606">
            <w:pPr>
              <w:pStyle w:val="EFSATabledata"/>
              <w:rPr>
                <w:b/>
                <w:sz w:val="16"/>
                <w:szCs w:val="16"/>
                <w:lang w:val="en-US" w:eastAsia="it-IT"/>
              </w:rPr>
            </w:pPr>
          </w:p>
        </w:tc>
        <w:tc>
          <w:tcPr>
            <w:tcW w:w="1119" w:type="dxa"/>
            <w:vMerge/>
            <w:shd w:val="clear" w:color="auto" w:fill="auto"/>
          </w:tcPr>
          <w:p w14:paraId="1B0393F8" w14:textId="77777777" w:rsidR="00A81CFE" w:rsidRDefault="00A81CFE" w:rsidP="008A2606">
            <w:pPr>
              <w:pStyle w:val="EFSATabledata"/>
              <w:rPr>
                <w:b/>
                <w:sz w:val="16"/>
                <w:szCs w:val="16"/>
                <w:lang w:val="en-US" w:eastAsia="it-IT"/>
              </w:rPr>
            </w:pPr>
          </w:p>
        </w:tc>
      </w:tr>
      <w:tr w:rsidR="00A81CFE" w14:paraId="12A32641" w14:textId="77777777" w:rsidTr="00A81CFE">
        <w:trPr>
          <w:trHeight w:val="150"/>
          <w:tblHeader/>
        </w:trPr>
        <w:tc>
          <w:tcPr>
            <w:tcW w:w="1224" w:type="dxa"/>
            <w:vMerge/>
            <w:shd w:val="clear" w:color="auto" w:fill="auto"/>
            <w:vAlign w:val="center"/>
          </w:tcPr>
          <w:p w14:paraId="6B506087"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05941DCC" w14:textId="77777777" w:rsidR="00A81CFE" w:rsidRDefault="00A81CFE" w:rsidP="008A2606">
            <w:pPr>
              <w:pStyle w:val="EFSATabledata"/>
              <w:rPr>
                <w:sz w:val="16"/>
                <w:szCs w:val="16"/>
                <w:lang w:val="en-US" w:eastAsia="it-IT"/>
              </w:rPr>
            </w:pPr>
            <w:r>
              <w:rPr>
                <w:sz w:val="16"/>
                <w:szCs w:val="16"/>
                <w:lang w:val="en-US" w:eastAsia="it-IT"/>
              </w:rPr>
              <w:t>FBs</w:t>
            </w:r>
          </w:p>
        </w:tc>
        <w:tc>
          <w:tcPr>
            <w:tcW w:w="1092" w:type="dxa"/>
            <w:shd w:val="clear" w:color="auto" w:fill="auto"/>
            <w:vAlign w:val="center"/>
          </w:tcPr>
          <w:p w14:paraId="1E47CD3D" w14:textId="77777777" w:rsidR="00A81CFE" w:rsidRDefault="00A81CFE" w:rsidP="008A2606">
            <w:pPr>
              <w:pStyle w:val="EFSATabledata"/>
              <w:rPr>
                <w:sz w:val="16"/>
                <w:szCs w:val="16"/>
                <w:lang w:val="en-US" w:eastAsia="it-IT"/>
              </w:rPr>
            </w:pPr>
            <w:r>
              <w:rPr>
                <w:sz w:val="16"/>
                <w:szCs w:val="16"/>
                <w:lang w:val="en-US" w:eastAsia="it-IT"/>
              </w:rPr>
              <w:t>FB1</w:t>
            </w:r>
          </w:p>
        </w:tc>
        <w:tc>
          <w:tcPr>
            <w:tcW w:w="989" w:type="dxa"/>
            <w:shd w:val="clear" w:color="auto" w:fill="auto"/>
            <w:vAlign w:val="center"/>
          </w:tcPr>
          <w:p w14:paraId="4399647E"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EB10C9D"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193DD0E2" w14:textId="77777777" w:rsidR="00A81CFE" w:rsidRDefault="00A81CFE" w:rsidP="008A2606">
            <w:pPr>
              <w:pStyle w:val="EFSATabledata"/>
              <w:rPr>
                <w:sz w:val="16"/>
                <w:szCs w:val="16"/>
                <w:lang w:val="en-US" w:eastAsia="it-IT"/>
              </w:rPr>
            </w:pPr>
            <w:r>
              <w:rPr>
                <w:sz w:val="16"/>
                <w:szCs w:val="16"/>
                <w:lang w:val="en-US" w:eastAsia="it-IT"/>
              </w:rPr>
              <w:t>LC–MS/MS (LOQ 1.7 µg/l)</w:t>
            </w:r>
          </w:p>
        </w:tc>
        <w:tc>
          <w:tcPr>
            <w:tcW w:w="1297" w:type="dxa"/>
            <w:shd w:val="clear" w:color="auto" w:fill="auto"/>
            <w:vAlign w:val="center"/>
          </w:tcPr>
          <w:p w14:paraId="73832C84"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val="restart"/>
            <w:shd w:val="clear" w:color="auto" w:fill="auto"/>
          </w:tcPr>
          <w:p w14:paraId="0A4FA98F" w14:textId="77777777" w:rsidR="00A81CFE" w:rsidRDefault="00A81CFE" w:rsidP="008A2606">
            <w:pPr>
              <w:pStyle w:val="EFSATabledata"/>
              <w:rPr>
                <w:sz w:val="16"/>
                <w:szCs w:val="16"/>
                <w:lang w:val="en-US" w:eastAsia="it-IT"/>
              </w:rPr>
            </w:pPr>
            <w:r>
              <w:rPr>
                <w:sz w:val="16"/>
                <w:szCs w:val="16"/>
                <w:lang w:val="en-US" w:eastAsia="it-IT"/>
              </w:rPr>
              <w:t>HIV sero-negative group (N=30)</w:t>
            </w:r>
          </w:p>
          <w:p w14:paraId="2D28921E" w14:textId="77777777" w:rsidR="00A81CFE" w:rsidRDefault="00A81CFE" w:rsidP="008A2606">
            <w:pPr>
              <w:pStyle w:val="EFSATabledata"/>
              <w:rPr>
                <w:b/>
                <w:sz w:val="16"/>
                <w:szCs w:val="16"/>
                <w:lang w:val="en-US" w:eastAsia="it-IT"/>
              </w:rPr>
            </w:pPr>
          </w:p>
        </w:tc>
        <w:tc>
          <w:tcPr>
            <w:tcW w:w="1366" w:type="dxa"/>
            <w:vMerge/>
            <w:shd w:val="clear" w:color="auto" w:fill="auto"/>
          </w:tcPr>
          <w:p w14:paraId="087A4119" w14:textId="77777777" w:rsidR="00A81CFE" w:rsidRDefault="00A81CFE" w:rsidP="008A2606">
            <w:pPr>
              <w:pStyle w:val="EFSATabledata"/>
              <w:rPr>
                <w:b/>
                <w:sz w:val="16"/>
                <w:szCs w:val="16"/>
                <w:lang w:val="en-US" w:eastAsia="it-IT"/>
              </w:rPr>
            </w:pPr>
          </w:p>
        </w:tc>
        <w:tc>
          <w:tcPr>
            <w:tcW w:w="997" w:type="dxa"/>
            <w:shd w:val="clear" w:color="auto" w:fill="auto"/>
          </w:tcPr>
          <w:p w14:paraId="55201866" w14:textId="77777777" w:rsidR="00A81CFE" w:rsidRDefault="00A81CFE" w:rsidP="008A2606">
            <w:pPr>
              <w:pStyle w:val="EFSATabledata"/>
              <w:rPr>
                <w:b/>
                <w:sz w:val="16"/>
                <w:szCs w:val="16"/>
                <w:lang w:val="en-US" w:eastAsia="it-IT"/>
              </w:rPr>
            </w:pPr>
          </w:p>
        </w:tc>
        <w:tc>
          <w:tcPr>
            <w:tcW w:w="1119" w:type="dxa"/>
            <w:vMerge/>
            <w:shd w:val="clear" w:color="auto" w:fill="auto"/>
          </w:tcPr>
          <w:p w14:paraId="4B54E35C" w14:textId="77777777" w:rsidR="00A81CFE" w:rsidRDefault="00A81CFE" w:rsidP="008A2606">
            <w:pPr>
              <w:pStyle w:val="EFSATabledata"/>
              <w:rPr>
                <w:b/>
                <w:sz w:val="16"/>
                <w:szCs w:val="16"/>
                <w:lang w:val="en-US" w:eastAsia="it-IT"/>
              </w:rPr>
            </w:pPr>
          </w:p>
        </w:tc>
      </w:tr>
      <w:tr w:rsidR="00A81CFE" w14:paraId="4FB3C4A7" w14:textId="77777777" w:rsidTr="00A81CFE">
        <w:trPr>
          <w:trHeight w:val="150"/>
          <w:tblHeader/>
        </w:trPr>
        <w:tc>
          <w:tcPr>
            <w:tcW w:w="1224" w:type="dxa"/>
            <w:vMerge/>
            <w:shd w:val="clear" w:color="auto" w:fill="auto"/>
            <w:vAlign w:val="center"/>
          </w:tcPr>
          <w:p w14:paraId="17FF3953"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546D0FD" w14:textId="77777777" w:rsidR="00A81CFE" w:rsidRDefault="00A81CFE" w:rsidP="008A2606">
            <w:pPr>
              <w:pStyle w:val="EFSATabledata"/>
              <w:rPr>
                <w:sz w:val="16"/>
                <w:szCs w:val="16"/>
                <w:lang w:val="en-US" w:eastAsia="it-IT"/>
              </w:rPr>
            </w:pPr>
            <w:r>
              <w:rPr>
                <w:sz w:val="16"/>
                <w:szCs w:val="16"/>
                <w:lang w:val="en-US" w:eastAsia="it-IT"/>
              </w:rPr>
              <w:t>FBs</w:t>
            </w:r>
          </w:p>
        </w:tc>
        <w:tc>
          <w:tcPr>
            <w:tcW w:w="1092" w:type="dxa"/>
            <w:shd w:val="clear" w:color="auto" w:fill="auto"/>
            <w:vAlign w:val="center"/>
          </w:tcPr>
          <w:p w14:paraId="78CC3759" w14:textId="77777777" w:rsidR="00A81CFE" w:rsidRDefault="00A81CFE" w:rsidP="008A2606">
            <w:pPr>
              <w:pStyle w:val="EFSATabledata"/>
              <w:rPr>
                <w:sz w:val="16"/>
                <w:szCs w:val="16"/>
                <w:lang w:val="en-US" w:eastAsia="it-IT"/>
              </w:rPr>
            </w:pPr>
            <w:r>
              <w:rPr>
                <w:sz w:val="16"/>
                <w:szCs w:val="16"/>
                <w:lang w:val="en-US" w:eastAsia="it-IT"/>
              </w:rPr>
              <w:t>FB2</w:t>
            </w:r>
          </w:p>
        </w:tc>
        <w:tc>
          <w:tcPr>
            <w:tcW w:w="989" w:type="dxa"/>
            <w:shd w:val="clear" w:color="auto" w:fill="auto"/>
            <w:vAlign w:val="center"/>
          </w:tcPr>
          <w:p w14:paraId="4D744F70"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2184A24"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78E1015F" w14:textId="77777777" w:rsidR="00A81CFE" w:rsidRDefault="00A81CFE" w:rsidP="008A2606">
            <w:pPr>
              <w:pStyle w:val="EFSATabledata"/>
              <w:rPr>
                <w:sz w:val="16"/>
                <w:szCs w:val="16"/>
                <w:lang w:val="en-US" w:eastAsia="it-IT"/>
              </w:rPr>
            </w:pPr>
            <w:r>
              <w:rPr>
                <w:sz w:val="16"/>
                <w:szCs w:val="16"/>
                <w:lang w:val="en-US" w:eastAsia="it-IT"/>
              </w:rPr>
              <w:t>LC–MS/MS (LOQ 1.7 µg/l)</w:t>
            </w:r>
          </w:p>
        </w:tc>
        <w:tc>
          <w:tcPr>
            <w:tcW w:w="1297" w:type="dxa"/>
            <w:shd w:val="clear" w:color="auto" w:fill="auto"/>
            <w:vAlign w:val="center"/>
          </w:tcPr>
          <w:p w14:paraId="6AFE7F7D"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406DD76B" w14:textId="77777777" w:rsidR="00A81CFE" w:rsidRDefault="00A81CFE" w:rsidP="008A2606">
            <w:pPr>
              <w:pStyle w:val="EFSATabledata"/>
              <w:rPr>
                <w:b/>
                <w:sz w:val="16"/>
                <w:szCs w:val="16"/>
                <w:lang w:val="en-US" w:eastAsia="it-IT"/>
              </w:rPr>
            </w:pPr>
          </w:p>
        </w:tc>
        <w:tc>
          <w:tcPr>
            <w:tcW w:w="1366" w:type="dxa"/>
            <w:vMerge/>
            <w:shd w:val="clear" w:color="auto" w:fill="auto"/>
          </w:tcPr>
          <w:p w14:paraId="50EE0B32" w14:textId="77777777" w:rsidR="00A81CFE" w:rsidRDefault="00A81CFE" w:rsidP="008A2606">
            <w:pPr>
              <w:pStyle w:val="EFSATabledata"/>
              <w:rPr>
                <w:b/>
                <w:sz w:val="16"/>
                <w:szCs w:val="16"/>
                <w:lang w:val="en-US" w:eastAsia="it-IT"/>
              </w:rPr>
            </w:pPr>
          </w:p>
        </w:tc>
        <w:tc>
          <w:tcPr>
            <w:tcW w:w="997" w:type="dxa"/>
            <w:shd w:val="clear" w:color="auto" w:fill="auto"/>
          </w:tcPr>
          <w:p w14:paraId="57306982" w14:textId="77777777" w:rsidR="00A81CFE" w:rsidRDefault="00A81CFE" w:rsidP="008A2606">
            <w:pPr>
              <w:pStyle w:val="EFSATabledata"/>
              <w:rPr>
                <w:b/>
                <w:sz w:val="16"/>
                <w:szCs w:val="16"/>
                <w:lang w:val="en-US" w:eastAsia="it-IT"/>
              </w:rPr>
            </w:pPr>
          </w:p>
        </w:tc>
        <w:tc>
          <w:tcPr>
            <w:tcW w:w="1119" w:type="dxa"/>
            <w:vMerge/>
            <w:shd w:val="clear" w:color="auto" w:fill="auto"/>
          </w:tcPr>
          <w:p w14:paraId="774C9317" w14:textId="77777777" w:rsidR="00A81CFE" w:rsidRDefault="00A81CFE" w:rsidP="008A2606">
            <w:pPr>
              <w:pStyle w:val="EFSATabledata"/>
              <w:rPr>
                <w:b/>
                <w:sz w:val="16"/>
                <w:szCs w:val="16"/>
                <w:lang w:val="en-US" w:eastAsia="it-IT"/>
              </w:rPr>
            </w:pPr>
          </w:p>
        </w:tc>
      </w:tr>
      <w:tr w:rsidR="00A81CFE" w14:paraId="02F3D15E" w14:textId="77777777" w:rsidTr="00A81CFE">
        <w:trPr>
          <w:trHeight w:val="150"/>
          <w:tblHeader/>
        </w:trPr>
        <w:tc>
          <w:tcPr>
            <w:tcW w:w="1224" w:type="dxa"/>
            <w:vMerge/>
            <w:shd w:val="clear" w:color="auto" w:fill="auto"/>
            <w:vAlign w:val="center"/>
          </w:tcPr>
          <w:p w14:paraId="3E8C18B4"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F9C89A9" w14:textId="77777777" w:rsidR="00A81CFE" w:rsidRDefault="00A81CFE" w:rsidP="008A2606">
            <w:pPr>
              <w:pStyle w:val="EFSATabledata"/>
              <w:rPr>
                <w:sz w:val="16"/>
                <w:szCs w:val="16"/>
                <w:lang w:val="en-US" w:eastAsia="it-IT"/>
              </w:rPr>
            </w:pPr>
            <w:r>
              <w:rPr>
                <w:sz w:val="16"/>
                <w:szCs w:val="16"/>
                <w:lang w:val="en-US" w:eastAsia="it-IT"/>
              </w:rPr>
              <w:t>AFs</w:t>
            </w:r>
          </w:p>
        </w:tc>
        <w:tc>
          <w:tcPr>
            <w:tcW w:w="1092" w:type="dxa"/>
            <w:shd w:val="clear" w:color="auto" w:fill="auto"/>
            <w:vAlign w:val="center"/>
          </w:tcPr>
          <w:p w14:paraId="5359CAD2" w14:textId="77777777" w:rsidR="00A81CFE" w:rsidRDefault="00A81CFE" w:rsidP="008A2606">
            <w:pPr>
              <w:pStyle w:val="EFSATabledata"/>
              <w:rPr>
                <w:sz w:val="16"/>
                <w:szCs w:val="16"/>
                <w:lang w:val="en-US" w:eastAsia="it-IT"/>
              </w:rPr>
            </w:pPr>
            <w:r>
              <w:rPr>
                <w:sz w:val="16"/>
                <w:szCs w:val="16"/>
                <w:lang w:val="en-US" w:eastAsia="it-IT"/>
              </w:rPr>
              <w:t>AFM1</w:t>
            </w:r>
          </w:p>
        </w:tc>
        <w:tc>
          <w:tcPr>
            <w:tcW w:w="989" w:type="dxa"/>
            <w:shd w:val="clear" w:color="auto" w:fill="auto"/>
            <w:vAlign w:val="center"/>
          </w:tcPr>
          <w:p w14:paraId="36C6BD7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1607780"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6CD50C1D" w14:textId="77777777" w:rsidR="00A81CFE" w:rsidRDefault="00A81CFE" w:rsidP="008A2606">
            <w:pPr>
              <w:pStyle w:val="EFSATabledata"/>
              <w:rPr>
                <w:sz w:val="16"/>
                <w:szCs w:val="16"/>
                <w:lang w:val="en-US" w:eastAsia="it-IT"/>
              </w:rPr>
            </w:pPr>
            <w:r>
              <w:rPr>
                <w:sz w:val="16"/>
                <w:szCs w:val="16"/>
                <w:lang w:val="en-US" w:eastAsia="it-IT"/>
              </w:rPr>
              <w:t>LC–MS/MS (LOQ 0.17 µg/l)</w:t>
            </w:r>
          </w:p>
        </w:tc>
        <w:tc>
          <w:tcPr>
            <w:tcW w:w="1297" w:type="dxa"/>
            <w:shd w:val="clear" w:color="auto" w:fill="auto"/>
            <w:vAlign w:val="center"/>
          </w:tcPr>
          <w:p w14:paraId="443EB197" w14:textId="77777777" w:rsidR="00A81CFE" w:rsidRDefault="00A81CFE" w:rsidP="008A2606">
            <w:pPr>
              <w:pStyle w:val="EFSATabledata"/>
              <w:rPr>
                <w:sz w:val="16"/>
                <w:szCs w:val="16"/>
                <w:lang w:val="en-US" w:eastAsia="it-IT"/>
              </w:rPr>
            </w:pPr>
            <w:r>
              <w:rPr>
                <w:sz w:val="16"/>
                <w:szCs w:val="16"/>
                <w:lang w:val="en-US" w:eastAsia="it-IT"/>
              </w:rPr>
              <w:t>0.04 µg/l (0.7 µg/g creat)</w:t>
            </w:r>
          </w:p>
        </w:tc>
        <w:tc>
          <w:tcPr>
            <w:tcW w:w="2744" w:type="dxa"/>
            <w:shd w:val="clear" w:color="auto" w:fill="auto"/>
          </w:tcPr>
          <w:p w14:paraId="342FD93B" w14:textId="77777777" w:rsidR="00A81CFE" w:rsidRDefault="00A81CFE" w:rsidP="008A2606">
            <w:pPr>
              <w:pStyle w:val="EFSATabledata"/>
              <w:rPr>
                <w:sz w:val="16"/>
                <w:szCs w:val="16"/>
                <w:lang w:val="en-US" w:eastAsia="it-IT"/>
              </w:rPr>
            </w:pPr>
            <w:r>
              <w:rPr>
                <w:sz w:val="16"/>
                <w:szCs w:val="16"/>
                <w:lang w:val="en-US" w:eastAsia="it-IT"/>
              </w:rPr>
              <w:t>HIV positive patients (N=145)</w:t>
            </w:r>
          </w:p>
        </w:tc>
        <w:tc>
          <w:tcPr>
            <w:tcW w:w="1366" w:type="dxa"/>
            <w:vMerge/>
            <w:shd w:val="clear" w:color="auto" w:fill="auto"/>
          </w:tcPr>
          <w:p w14:paraId="2AAD6B13" w14:textId="77777777" w:rsidR="00A81CFE" w:rsidRDefault="00A81CFE" w:rsidP="008A2606">
            <w:pPr>
              <w:pStyle w:val="EFSATabledata"/>
              <w:rPr>
                <w:b/>
                <w:sz w:val="16"/>
                <w:szCs w:val="16"/>
                <w:lang w:val="en-US" w:eastAsia="it-IT"/>
              </w:rPr>
            </w:pPr>
          </w:p>
        </w:tc>
        <w:tc>
          <w:tcPr>
            <w:tcW w:w="997" w:type="dxa"/>
            <w:shd w:val="clear" w:color="auto" w:fill="auto"/>
          </w:tcPr>
          <w:p w14:paraId="59F18C0C" w14:textId="77777777" w:rsidR="00A81CFE" w:rsidRDefault="00A81CFE" w:rsidP="008A2606">
            <w:pPr>
              <w:pStyle w:val="EFSATabledata"/>
              <w:rPr>
                <w:sz w:val="16"/>
                <w:szCs w:val="16"/>
                <w:lang w:val="en-US" w:eastAsia="it-IT"/>
              </w:rPr>
            </w:pPr>
            <w:r>
              <w:rPr>
                <w:sz w:val="16"/>
                <w:szCs w:val="16"/>
                <w:lang w:val="en-US" w:eastAsia="it-IT"/>
              </w:rPr>
              <w:t>0.05-1.15 μg/kg bw day</w:t>
            </w:r>
          </w:p>
        </w:tc>
        <w:tc>
          <w:tcPr>
            <w:tcW w:w="1119" w:type="dxa"/>
            <w:vMerge/>
            <w:shd w:val="clear" w:color="auto" w:fill="auto"/>
          </w:tcPr>
          <w:p w14:paraId="22968187" w14:textId="77777777" w:rsidR="00A81CFE" w:rsidRDefault="00A81CFE" w:rsidP="008A2606">
            <w:pPr>
              <w:pStyle w:val="EFSATabledata"/>
              <w:rPr>
                <w:b/>
                <w:sz w:val="16"/>
                <w:szCs w:val="16"/>
                <w:lang w:val="en-US" w:eastAsia="it-IT"/>
              </w:rPr>
            </w:pPr>
          </w:p>
        </w:tc>
      </w:tr>
      <w:tr w:rsidR="00A81CFE" w14:paraId="2E864022" w14:textId="77777777" w:rsidTr="00A81CFE">
        <w:trPr>
          <w:trHeight w:val="150"/>
          <w:tblHeader/>
        </w:trPr>
        <w:tc>
          <w:tcPr>
            <w:tcW w:w="1224" w:type="dxa"/>
            <w:vMerge/>
            <w:shd w:val="clear" w:color="auto" w:fill="auto"/>
            <w:vAlign w:val="center"/>
          </w:tcPr>
          <w:p w14:paraId="5EB3B4E6"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F2FCCC6"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57CFA404"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53D4105C"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9846A46"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37EDB288" w14:textId="77777777" w:rsidR="00A81CFE" w:rsidRDefault="00A81CFE" w:rsidP="008A2606">
            <w:pPr>
              <w:pStyle w:val="EFSATabledata"/>
              <w:rPr>
                <w:sz w:val="16"/>
                <w:szCs w:val="16"/>
                <w:lang w:val="en-US" w:eastAsia="it-IT"/>
              </w:rPr>
            </w:pPr>
            <w:r>
              <w:rPr>
                <w:sz w:val="16"/>
                <w:szCs w:val="16"/>
                <w:lang w:val="en-US" w:eastAsia="it-IT"/>
              </w:rPr>
              <w:t>LC–MS/MS (LOQ 0.17 µg/l)</w:t>
            </w:r>
          </w:p>
        </w:tc>
        <w:tc>
          <w:tcPr>
            <w:tcW w:w="1297" w:type="dxa"/>
            <w:shd w:val="clear" w:color="auto" w:fill="auto"/>
            <w:vAlign w:val="center"/>
          </w:tcPr>
          <w:p w14:paraId="34E6E09A" w14:textId="77777777" w:rsidR="00A81CFE" w:rsidRDefault="00A81CFE" w:rsidP="008A2606">
            <w:pPr>
              <w:pStyle w:val="EFSATabledata"/>
              <w:rPr>
                <w:sz w:val="16"/>
                <w:szCs w:val="16"/>
                <w:lang w:val="en-US" w:eastAsia="it-IT"/>
              </w:rPr>
            </w:pPr>
            <w:r>
              <w:rPr>
                <w:sz w:val="16"/>
                <w:szCs w:val="16"/>
                <w:lang w:val="en-US" w:eastAsia="it-IT"/>
              </w:rPr>
              <w:t>&lt; LOQ</w:t>
            </w:r>
          </w:p>
        </w:tc>
        <w:tc>
          <w:tcPr>
            <w:tcW w:w="2744" w:type="dxa"/>
            <w:shd w:val="clear" w:color="auto" w:fill="auto"/>
          </w:tcPr>
          <w:p w14:paraId="18433B94" w14:textId="77777777" w:rsidR="00A81CFE" w:rsidRDefault="00A81CFE" w:rsidP="008A2606">
            <w:pPr>
              <w:pStyle w:val="EFSATabledata"/>
              <w:rPr>
                <w:sz w:val="16"/>
                <w:szCs w:val="16"/>
                <w:lang w:val="en-US" w:eastAsia="it-IT"/>
              </w:rPr>
            </w:pPr>
            <w:r>
              <w:rPr>
                <w:sz w:val="16"/>
                <w:szCs w:val="16"/>
                <w:lang w:val="en-US" w:eastAsia="it-IT"/>
              </w:rPr>
              <w:t>HIV sero-negative group (N=30)</w:t>
            </w:r>
          </w:p>
        </w:tc>
        <w:tc>
          <w:tcPr>
            <w:tcW w:w="1366" w:type="dxa"/>
            <w:vMerge/>
            <w:shd w:val="clear" w:color="auto" w:fill="auto"/>
          </w:tcPr>
          <w:p w14:paraId="6651691E" w14:textId="77777777" w:rsidR="00A81CFE" w:rsidRDefault="00A81CFE" w:rsidP="008A2606">
            <w:pPr>
              <w:pStyle w:val="EFSATabledata"/>
              <w:rPr>
                <w:b/>
                <w:sz w:val="16"/>
                <w:szCs w:val="16"/>
                <w:lang w:val="en-US" w:eastAsia="it-IT"/>
              </w:rPr>
            </w:pPr>
          </w:p>
        </w:tc>
        <w:tc>
          <w:tcPr>
            <w:tcW w:w="997" w:type="dxa"/>
            <w:shd w:val="clear" w:color="auto" w:fill="auto"/>
          </w:tcPr>
          <w:p w14:paraId="5C3A8142" w14:textId="77777777" w:rsidR="00A81CFE" w:rsidRDefault="00A81CFE" w:rsidP="008A2606">
            <w:pPr>
              <w:pStyle w:val="EFSATabledata"/>
              <w:rPr>
                <w:b/>
                <w:sz w:val="16"/>
                <w:szCs w:val="16"/>
                <w:lang w:val="en-US" w:eastAsia="it-IT"/>
              </w:rPr>
            </w:pPr>
          </w:p>
        </w:tc>
        <w:tc>
          <w:tcPr>
            <w:tcW w:w="1119" w:type="dxa"/>
            <w:vMerge/>
            <w:shd w:val="clear" w:color="auto" w:fill="auto"/>
          </w:tcPr>
          <w:p w14:paraId="4B7DA741" w14:textId="77777777" w:rsidR="00A81CFE" w:rsidRDefault="00A81CFE" w:rsidP="008A2606">
            <w:pPr>
              <w:pStyle w:val="EFSATabledata"/>
              <w:rPr>
                <w:b/>
                <w:sz w:val="16"/>
                <w:szCs w:val="16"/>
                <w:lang w:val="en-US" w:eastAsia="it-IT"/>
              </w:rPr>
            </w:pPr>
          </w:p>
        </w:tc>
      </w:tr>
      <w:tr w:rsidR="00A81CFE" w14:paraId="36450118" w14:textId="77777777" w:rsidTr="00A81CFE">
        <w:trPr>
          <w:trHeight w:val="150"/>
          <w:tblHeader/>
        </w:trPr>
        <w:tc>
          <w:tcPr>
            <w:tcW w:w="1224" w:type="dxa"/>
            <w:vMerge/>
            <w:shd w:val="clear" w:color="auto" w:fill="auto"/>
            <w:vAlign w:val="center"/>
          </w:tcPr>
          <w:p w14:paraId="6F5711D2"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A538B57"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72157194" w14:textId="77777777" w:rsidR="00A81CFE" w:rsidRDefault="00A81CFE" w:rsidP="008A2606">
            <w:pPr>
              <w:pStyle w:val="EFSATabledata"/>
              <w:rPr>
                <w:sz w:val="16"/>
                <w:szCs w:val="16"/>
                <w:lang w:val="en-US" w:eastAsia="it-IT"/>
              </w:rPr>
            </w:pPr>
            <w:r>
              <w:rPr>
                <w:sz w:val="16"/>
                <w:szCs w:val="16"/>
                <w:lang w:val="en-US" w:eastAsia="it-IT"/>
              </w:rPr>
              <w:t>DON</w:t>
            </w:r>
          </w:p>
        </w:tc>
        <w:tc>
          <w:tcPr>
            <w:tcW w:w="989" w:type="dxa"/>
            <w:shd w:val="clear" w:color="auto" w:fill="auto"/>
            <w:vAlign w:val="center"/>
          </w:tcPr>
          <w:p w14:paraId="3BB3270A"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2ED703D"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49F7CA8C" w14:textId="77777777" w:rsidR="00A81CFE" w:rsidRDefault="00A81CFE" w:rsidP="008A2606">
            <w:pPr>
              <w:pStyle w:val="EFSATabledata"/>
              <w:rPr>
                <w:sz w:val="16"/>
                <w:szCs w:val="16"/>
                <w:lang w:val="en-US" w:eastAsia="it-IT"/>
              </w:rPr>
            </w:pPr>
            <w:r>
              <w:rPr>
                <w:sz w:val="16"/>
                <w:szCs w:val="16"/>
                <w:lang w:val="en-US" w:eastAsia="it-IT"/>
              </w:rPr>
              <w:t>LC–MS/MS (LOQ 13 µg/l)</w:t>
            </w:r>
          </w:p>
        </w:tc>
        <w:tc>
          <w:tcPr>
            <w:tcW w:w="1297" w:type="dxa"/>
            <w:shd w:val="clear" w:color="auto" w:fill="auto"/>
            <w:vAlign w:val="center"/>
          </w:tcPr>
          <w:p w14:paraId="42223666" w14:textId="77777777" w:rsidR="00A81CFE" w:rsidRDefault="00A81CFE" w:rsidP="008A2606">
            <w:pPr>
              <w:pStyle w:val="EFSATabledata"/>
              <w:rPr>
                <w:sz w:val="16"/>
                <w:szCs w:val="16"/>
                <w:lang w:val="en-US" w:eastAsia="it-IT"/>
              </w:rPr>
            </w:pPr>
            <w:r>
              <w:rPr>
                <w:sz w:val="16"/>
                <w:szCs w:val="16"/>
                <w:lang w:val="en-US" w:eastAsia="it-IT"/>
              </w:rPr>
              <w:t>&lt; LOQ</w:t>
            </w:r>
          </w:p>
        </w:tc>
        <w:tc>
          <w:tcPr>
            <w:tcW w:w="2744" w:type="dxa"/>
            <w:vMerge w:val="restart"/>
            <w:shd w:val="clear" w:color="auto" w:fill="auto"/>
          </w:tcPr>
          <w:p w14:paraId="358DC338" w14:textId="77777777" w:rsidR="00A81CFE" w:rsidRDefault="00A81CFE" w:rsidP="008A2606">
            <w:pPr>
              <w:pStyle w:val="EFSATabledata"/>
              <w:rPr>
                <w:sz w:val="16"/>
                <w:szCs w:val="16"/>
                <w:lang w:val="en-US" w:eastAsia="it-IT"/>
              </w:rPr>
            </w:pPr>
            <w:r>
              <w:rPr>
                <w:sz w:val="16"/>
                <w:szCs w:val="16"/>
                <w:lang w:val="en-US" w:eastAsia="it-IT"/>
              </w:rPr>
              <w:t>HIV positive patients (N=145)</w:t>
            </w:r>
          </w:p>
        </w:tc>
        <w:tc>
          <w:tcPr>
            <w:tcW w:w="1366" w:type="dxa"/>
            <w:vMerge/>
            <w:shd w:val="clear" w:color="auto" w:fill="auto"/>
          </w:tcPr>
          <w:p w14:paraId="1A86FEDB" w14:textId="77777777" w:rsidR="00A81CFE" w:rsidRDefault="00A81CFE" w:rsidP="008A2606">
            <w:pPr>
              <w:pStyle w:val="EFSATabledata"/>
              <w:rPr>
                <w:b/>
                <w:sz w:val="16"/>
                <w:szCs w:val="16"/>
                <w:lang w:val="en-US" w:eastAsia="it-IT"/>
              </w:rPr>
            </w:pPr>
          </w:p>
        </w:tc>
        <w:tc>
          <w:tcPr>
            <w:tcW w:w="997" w:type="dxa"/>
            <w:shd w:val="clear" w:color="auto" w:fill="auto"/>
          </w:tcPr>
          <w:p w14:paraId="47EBE449" w14:textId="77777777" w:rsidR="00A81CFE" w:rsidRDefault="00A81CFE" w:rsidP="008A2606">
            <w:pPr>
              <w:pStyle w:val="EFSATabledata"/>
              <w:rPr>
                <w:b/>
                <w:sz w:val="16"/>
                <w:szCs w:val="16"/>
                <w:lang w:val="en-US" w:eastAsia="it-IT"/>
              </w:rPr>
            </w:pPr>
          </w:p>
        </w:tc>
        <w:tc>
          <w:tcPr>
            <w:tcW w:w="1119" w:type="dxa"/>
            <w:vMerge/>
            <w:shd w:val="clear" w:color="auto" w:fill="auto"/>
          </w:tcPr>
          <w:p w14:paraId="3FA19E5C" w14:textId="77777777" w:rsidR="00A81CFE" w:rsidRDefault="00A81CFE" w:rsidP="008A2606">
            <w:pPr>
              <w:pStyle w:val="EFSATabledata"/>
              <w:rPr>
                <w:b/>
                <w:sz w:val="16"/>
                <w:szCs w:val="16"/>
                <w:lang w:val="en-US" w:eastAsia="it-IT"/>
              </w:rPr>
            </w:pPr>
          </w:p>
        </w:tc>
      </w:tr>
      <w:tr w:rsidR="00A81CFE" w14:paraId="090CD4B5" w14:textId="77777777" w:rsidTr="00A81CFE">
        <w:trPr>
          <w:trHeight w:val="150"/>
          <w:tblHeader/>
        </w:trPr>
        <w:tc>
          <w:tcPr>
            <w:tcW w:w="1224" w:type="dxa"/>
            <w:vMerge/>
            <w:shd w:val="clear" w:color="auto" w:fill="auto"/>
            <w:vAlign w:val="center"/>
          </w:tcPr>
          <w:p w14:paraId="1047CF1D"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DE13366"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337D9BCF" w14:textId="77777777" w:rsidR="00A81CFE" w:rsidRDefault="00A81CFE" w:rsidP="008A2606">
            <w:pPr>
              <w:pStyle w:val="EFSATabledata"/>
              <w:rPr>
                <w:sz w:val="16"/>
                <w:szCs w:val="16"/>
                <w:lang w:val="en-US" w:eastAsia="it-IT"/>
              </w:rPr>
            </w:pPr>
            <w:r>
              <w:rPr>
                <w:sz w:val="16"/>
                <w:szCs w:val="16"/>
                <w:lang w:val="en-US" w:eastAsia="it-IT"/>
              </w:rPr>
              <w:t>DON15glucur</w:t>
            </w:r>
          </w:p>
        </w:tc>
        <w:tc>
          <w:tcPr>
            <w:tcW w:w="989" w:type="dxa"/>
            <w:shd w:val="clear" w:color="auto" w:fill="auto"/>
            <w:vAlign w:val="center"/>
          </w:tcPr>
          <w:p w14:paraId="74CF202C"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9123F3B"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5C108F07" w14:textId="77777777" w:rsidR="00A81CFE" w:rsidRDefault="00A81CFE" w:rsidP="008A2606">
            <w:pPr>
              <w:pStyle w:val="EFSATabledata"/>
              <w:rPr>
                <w:sz w:val="16"/>
                <w:szCs w:val="16"/>
                <w:lang w:val="en-US" w:eastAsia="it-IT"/>
              </w:rPr>
            </w:pPr>
            <w:r>
              <w:rPr>
                <w:sz w:val="16"/>
                <w:szCs w:val="16"/>
                <w:lang w:val="en-US" w:eastAsia="it-IT"/>
              </w:rPr>
              <w:t>LC–MS/MS (LOQ 11 µg/l)</w:t>
            </w:r>
          </w:p>
        </w:tc>
        <w:tc>
          <w:tcPr>
            <w:tcW w:w="1297" w:type="dxa"/>
            <w:shd w:val="clear" w:color="auto" w:fill="auto"/>
            <w:vAlign w:val="center"/>
          </w:tcPr>
          <w:p w14:paraId="024BDC29" w14:textId="77777777" w:rsidR="00A81CFE" w:rsidRDefault="00A81CFE" w:rsidP="008A2606">
            <w:pPr>
              <w:pStyle w:val="EFSATabledata"/>
              <w:rPr>
                <w:sz w:val="16"/>
                <w:szCs w:val="16"/>
                <w:lang w:val="en-US" w:eastAsia="it-IT"/>
              </w:rPr>
            </w:pPr>
            <w:r>
              <w:rPr>
                <w:sz w:val="16"/>
                <w:szCs w:val="16"/>
                <w:lang w:val="en-US" w:eastAsia="it-IT"/>
              </w:rPr>
              <w:t>5.7 µg/l (0.7 µg/g creat)</w:t>
            </w:r>
          </w:p>
        </w:tc>
        <w:tc>
          <w:tcPr>
            <w:tcW w:w="2744" w:type="dxa"/>
            <w:vMerge/>
            <w:shd w:val="clear" w:color="auto" w:fill="auto"/>
          </w:tcPr>
          <w:p w14:paraId="3349B17D" w14:textId="77777777" w:rsidR="00A81CFE" w:rsidRDefault="00A81CFE" w:rsidP="008A2606">
            <w:pPr>
              <w:pStyle w:val="EFSATabledata"/>
              <w:rPr>
                <w:b/>
                <w:sz w:val="16"/>
                <w:szCs w:val="16"/>
                <w:lang w:val="en-US" w:eastAsia="it-IT"/>
              </w:rPr>
            </w:pPr>
          </w:p>
        </w:tc>
        <w:tc>
          <w:tcPr>
            <w:tcW w:w="1366" w:type="dxa"/>
            <w:vMerge/>
            <w:shd w:val="clear" w:color="auto" w:fill="auto"/>
          </w:tcPr>
          <w:p w14:paraId="2D2AE2C7" w14:textId="77777777" w:rsidR="00A81CFE" w:rsidRDefault="00A81CFE" w:rsidP="008A2606">
            <w:pPr>
              <w:pStyle w:val="EFSATabledata"/>
              <w:rPr>
                <w:b/>
                <w:sz w:val="16"/>
                <w:szCs w:val="16"/>
                <w:lang w:val="en-US" w:eastAsia="it-IT"/>
              </w:rPr>
            </w:pPr>
          </w:p>
        </w:tc>
        <w:tc>
          <w:tcPr>
            <w:tcW w:w="997" w:type="dxa"/>
            <w:shd w:val="clear" w:color="auto" w:fill="auto"/>
          </w:tcPr>
          <w:p w14:paraId="614AB905" w14:textId="77777777" w:rsidR="00A81CFE" w:rsidRDefault="00A81CFE" w:rsidP="008A2606">
            <w:pPr>
              <w:pStyle w:val="EFSATabledata"/>
              <w:rPr>
                <w:b/>
                <w:sz w:val="16"/>
                <w:szCs w:val="16"/>
                <w:lang w:val="en-US" w:eastAsia="it-IT"/>
              </w:rPr>
            </w:pPr>
          </w:p>
        </w:tc>
        <w:tc>
          <w:tcPr>
            <w:tcW w:w="1119" w:type="dxa"/>
            <w:vMerge/>
            <w:shd w:val="clear" w:color="auto" w:fill="auto"/>
          </w:tcPr>
          <w:p w14:paraId="0AA8CEA9" w14:textId="77777777" w:rsidR="00A81CFE" w:rsidRDefault="00A81CFE" w:rsidP="008A2606">
            <w:pPr>
              <w:pStyle w:val="EFSATabledata"/>
              <w:rPr>
                <w:b/>
                <w:sz w:val="16"/>
                <w:szCs w:val="16"/>
                <w:lang w:val="en-US" w:eastAsia="it-IT"/>
              </w:rPr>
            </w:pPr>
          </w:p>
        </w:tc>
      </w:tr>
      <w:tr w:rsidR="00A81CFE" w14:paraId="5C5C37F9" w14:textId="77777777" w:rsidTr="00A81CFE">
        <w:trPr>
          <w:trHeight w:val="150"/>
          <w:tblHeader/>
        </w:trPr>
        <w:tc>
          <w:tcPr>
            <w:tcW w:w="1224" w:type="dxa"/>
            <w:vMerge/>
            <w:shd w:val="clear" w:color="auto" w:fill="auto"/>
            <w:vAlign w:val="center"/>
          </w:tcPr>
          <w:p w14:paraId="4C48D6C8"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16484E2"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284A9DDB" w14:textId="77777777" w:rsidR="00A81CFE" w:rsidRDefault="00A81CFE" w:rsidP="008A2606">
            <w:pPr>
              <w:pStyle w:val="EFSATabledata"/>
              <w:rPr>
                <w:sz w:val="16"/>
                <w:szCs w:val="16"/>
                <w:lang w:val="en-US" w:eastAsia="it-IT"/>
              </w:rPr>
            </w:pPr>
            <w:r>
              <w:rPr>
                <w:sz w:val="16"/>
                <w:szCs w:val="16"/>
                <w:lang w:val="en-US" w:eastAsia="it-IT"/>
              </w:rPr>
              <w:t>DON3glucur</w:t>
            </w:r>
          </w:p>
        </w:tc>
        <w:tc>
          <w:tcPr>
            <w:tcW w:w="989" w:type="dxa"/>
            <w:shd w:val="clear" w:color="auto" w:fill="auto"/>
            <w:vAlign w:val="center"/>
          </w:tcPr>
          <w:p w14:paraId="5196A689"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B7FB6A8"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0D8EF931" w14:textId="77777777" w:rsidR="00A81CFE" w:rsidRDefault="00A81CFE" w:rsidP="008A2606">
            <w:pPr>
              <w:pStyle w:val="EFSATabledata"/>
              <w:rPr>
                <w:sz w:val="16"/>
                <w:szCs w:val="16"/>
                <w:lang w:val="en-US" w:eastAsia="it-IT"/>
              </w:rPr>
            </w:pPr>
            <w:r>
              <w:rPr>
                <w:sz w:val="16"/>
                <w:szCs w:val="16"/>
                <w:lang w:val="en-US" w:eastAsia="it-IT"/>
              </w:rPr>
              <w:t>LC–MS/MS (LOQ 20 µg/l)</w:t>
            </w:r>
          </w:p>
        </w:tc>
        <w:tc>
          <w:tcPr>
            <w:tcW w:w="1297" w:type="dxa"/>
            <w:shd w:val="clear" w:color="auto" w:fill="auto"/>
            <w:vAlign w:val="center"/>
          </w:tcPr>
          <w:p w14:paraId="40FA7C15" w14:textId="77777777" w:rsidR="00A81CFE" w:rsidRDefault="00A81CFE" w:rsidP="008A2606">
            <w:pPr>
              <w:pStyle w:val="EFSATabledata"/>
              <w:rPr>
                <w:sz w:val="16"/>
                <w:szCs w:val="16"/>
                <w:lang w:val="en-US" w:eastAsia="it-IT"/>
              </w:rPr>
            </w:pPr>
            <w:r>
              <w:rPr>
                <w:sz w:val="16"/>
                <w:szCs w:val="16"/>
                <w:lang w:val="en-US" w:eastAsia="it-IT"/>
              </w:rPr>
              <w:t>3.88 µg/l (0.7 µg/g creat)</w:t>
            </w:r>
          </w:p>
        </w:tc>
        <w:tc>
          <w:tcPr>
            <w:tcW w:w="2744" w:type="dxa"/>
            <w:vMerge/>
            <w:shd w:val="clear" w:color="auto" w:fill="auto"/>
          </w:tcPr>
          <w:p w14:paraId="6476FCB5" w14:textId="77777777" w:rsidR="00A81CFE" w:rsidRDefault="00A81CFE" w:rsidP="008A2606">
            <w:pPr>
              <w:pStyle w:val="EFSATabledata"/>
              <w:rPr>
                <w:b/>
                <w:sz w:val="16"/>
                <w:szCs w:val="16"/>
                <w:lang w:val="en-US" w:eastAsia="it-IT"/>
              </w:rPr>
            </w:pPr>
          </w:p>
        </w:tc>
        <w:tc>
          <w:tcPr>
            <w:tcW w:w="1366" w:type="dxa"/>
            <w:vMerge/>
            <w:shd w:val="clear" w:color="auto" w:fill="auto"/>
          </w:tcPr>
          <w:p w14:paraId="43C985BE" w14:textId="77777777" w:rsidR="00A81CFE" w:rsidRDefault="00A81CFE" w:rsidP="008A2606">
            <w:pPr>
              <w:pStyle w:val="EFSATabledata"/>
              <w:rPr>
                <w:b/>
                <w:sz w:val="16"/>
                <w:szCs w:val="16"/>
                <w:lang w:val="en-US" w:eastAsia="it-IT"/>
              </w:rPr>
            </w:pPr>
          </w:p>
        </w:tc>
        <w:tc>
          <w:tcPr>
            <w:tcW w:w="997" w:type="dxa"/>
            <w:shd w:val="clear" w:color="auto" w:fill="auto"/>
          </w:tcPr>
          <w:p w14:paraId="251CA9A2" w14:textId="77777777" w:rsidR="00A81CFE" w:rsidRDefault="00A81CFE" w:rsidP="008A2606">
            <w:pPr>
              <w:pStyle w:val="EFSATabledata"/>
              <w:rPr>
                <w:b/>
                <w:sz w:val="16"/>
                <w:szCs w:val="16"/>
                <w:lang w:val="en-US" w:eastAsia="it-IT"/>
              </w:rPr>
            </w:pPr>
          </w:p>
        </w:tc>
        <w:tc>
          <w:tcPr>
            <w:tcW w:w="1119" w:type="dxa"/>
            <w:vMerge/>
            <w:shd w:val="clear" w:color="auto" w:fill="auto"/>
          </w:tcPr>
          <w:p w14:paraId="57A47CFF" w14:textId="77777777" w:rsidR="00A81CFE" w:rsidRDefault="00A81CFE" w:rsidP="008A2606">
            <w:pPr>
              <w:pStyle w:val="EFSATabledata"/>
              <w:rPr>
                <w:b/>
                <w:sz w:val="16"/>
                <w:szCs w:val="16"/>
                <w:lang w:val="en-US" w:eastAsia="it-IT"/>
              </w:rPr>
            </w:pPr>
          </w:p>
        </w:tc>
      </w:tr>
      <w:tr w:rsidR="00A81CFE" w14:paraId="184581AE" w14:textId="77777777" w:rsidTr="00A81CFE">
        <w:trPr>
          <w:trHeight w:val="150"/>
          <w:tblHeader/>
        </w:trPr>
        <w:tc>
          <w:tcPr>
            <w:tcW w:w="1224" w:type="dxa"/>
            <w:vMerge/>
            <w:shd w:val="clear" w:color="auto" w:fill="auto"/>
            <w:vAlign w:val="center"/>
          </w:tcPr>
          <w:p w14:paraId="58DC3687"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324C88A"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052E1467" w14:textId="77777777" w:rsidR="00A81CFE" w:rsidRDefault="00A81CFE" w:rsidP="008A2606">
            <w:pPr>
              <w:pStyle w:val="EFSATabledata"/>
              <w:rPr>
                <w:sz w:val="16"/>
                <w:szCs w:val="16"/>
                <w:lang w:val="en-US" w:eastAsia="it-IT"/>
              </w:rPr>
            </w:pPr>
            <w:r>
              <w:rPr>
                <w:sz w:val="16"/>
                <w:szCs w:val="16"/>
                <w:lang w:val="en-US" w:eastAsia="it-IT"/>
              </w:rPr>
              <w:t>DON, DON3glucur, DON15glucur</w:t>
            </w:r>
          </w:p>
        </w:tc>
        <w:tc>
          <w:tcPr>
            <w:tcW w:w="989" w:type="dxa"/>
            <w:shd w:val="clear" w:color="auto" w:fill="auto"/>
            <w:vAlign w:val="center"/>
          </w:tcPr>
          <w:p w14:paraId="53D164B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2311D49E"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7E1668D8" w14:textId="77777777" w:rsidR="00A81CFE" w:rsidRDefault="00A81CFE" w:rsidP="008A2606">
            <w:pPr>
              <w:pStyle w:val="EFSATabledata"/>
              <w:rPr>
                <w:sz w:val="16"/>
                <w:szCs w:val="16"/>
                <w:lang w:val="en-US" w:eastAsia="it-IT"/>
              </w:rPr>
            </w:pPr>
            <w:r>
              <w:rPr>
                <w:sz w:val="16"/>
                <w:szCs w:val="16"/>
                <w:lang w:val="en-US" w:eastAsia="it-IT"/>
              </w:rPr>
              <w:t>-</w:t>
            </w:r>
          </w:p>
        </w:tc>
        <w:tc>
          <w:tcPr>
            <w:tcW w:w="1297" w:type="dxa"/>
            <w:shd w:val="clear" w:color="auto" w:fill="auto"/>
            <w:vAlign w:val="center"/>
          </w:tcPr>
          <w:p w14:paraId="3CC11031" w14:textId="77777777" w:rsidR="00A81CFE" w:rsidRDefault="00A81CFE" w:rsidP="008A2606">
            <w:pPr>
              <w:pStyle w:val="EFSATabledata"/>
              <w:rPr>
                <w:sz w:val="16"/>
                <w:szCs w:val="16"/>
                <w:lang w:val="en-US" w:eastAsia="it-IT"/>
              </w:rPr>
            </w:pPr>
            <w:r>
              <w:rPr>
                <w:sz w:val="16"/>
                <w:szCs w:val="16"/>
                <w:lang w:val="en-US" w:eastAsia="it-IT"/>
              </w:rPr>
              <w:t>6.4 µg/l (0.7 µg/g creat)</w:t>
            </w:r>
          </w:p>
        </w:tc>
        <w:tc>
          <w:tcPr>
            <w:tcW w:w="2744" w:type="dxa"/>
            <w:vMerge/>
            <w:shd w:val="clear" w:color="auto" w:fill="auto"/>
          </w:tcPr>
          <w:p w14:paraId="55970D07" w14:textId="77777777" w:rsidR="00A81CFE" w:rsidRDefault="00A81CFE" w:rsidP="008A2606">
            <w:pPr>
              <w:pStyle w:val="EFSATabledata"/>
              <w:rPr>
                <w:b/>
                <w:sz w:val="16"/>
                <w:szCs w:val="16"/>
                <w:lang w:val="en-US" w:eastAsia="it-IT"/>
              </w:rPr>
            </w:pPr>
          </w:p>
        </w:tc>
        <w:tc>
          <w:tcPr>
            <w:tcW w:w="1366" w:type="dxa"/>
            <w:vMerge/>
            <w:shd w:val="clear" w:color="auto" w:fill="auto"/>
          </w:tcPr>
          <w:p w14:paraId="1EDBAE98" w14:textId="77777777" w:rsidR="00A81CFE" w:rsidRDefault="00A81CFE" w:rsidP="008A2606">
            <w:pPr>
              <w:pStyle w:val="EFSATabledata"/>
              <w:rPr>
                <w:b/>
                <w:sz w:val="16"/>
                <w:szCs w:val="16"/>
                <w:lang w:val="en-US" w:eastAsia="it-IT"/>
              </w:rPr>
            </w:pPr>
          </w:p>
        </w:tc>
        <w:tc>
          <w:tcPr>
            <w:tcW w:w="997" w:type="dxa"/>
            <w:shd w:val="clear" w:color="auto" w:fill="auto"/>
          </w:tcPr>
          <w:p w14:paraId="6CC5CA05" w14:textId="77777777" w:rsidR="00A81CFE" w:rsidRDefault="00A81CFE" w:rsidP="008A2606">
            <w:pPr>
              <w:pStyle w:val="EFSATabledata"/>
              <w:rPr>
                <w:sz w:val="16"/>
                <w:szCs w:val="16"/>
                <w:lang w:val="en-US" w:eastAsia="it-IT"/>
              </w:rPr>
            </w:pPr>
            <w:r>
              <w:rPr>
                <w:sz w:val="16"/>
                <w:szCs w:val="16"/>
                <w:lang w:val="en-US" w:eastAsia="it-IT"/>
              </w:rPr>
              <w:t>0.21-2.59 μg/kg bw day</w:t>
            </w:r>
          </w:p>
        </w:tc>
        <w:tc>
          <w:tcPr>
            <w:tcW w:w="1119" w:type="dxa"/>
            <w:vMerge/>
            <w:shd w:val="clear" w:color="auto" w:fill="auto"/>
          </w:tcPr>
          <w:p w14:paraId="7AE4029F" w14:textId="77777777" w:rsidR="00A81CFE" w:rsidRDefault="00A81CFE" w:rsidP="008A2606">
            <w:pPr>
              <w:pStyle w:val="EFSATabledata"/>
              <w:rPr>
                <w:b/>
                <w:sz w:val="16"/>
                <w:szCs w:val="16"/>
                <w:lang w:val="en-US" w:eastAsia="it-IT"/>
              </w:rPr>
            </w:pPr>
          </w:p>
        </w:tc>
      </w:tr>
      <w:tr w:rsidR="00A81CFE" w14:paraId="7B198BC9" w14:textId="77777777" w:rsidTr="00A81CFE">
        <w:trPr>
          <w:trHeight w:val="150"/>
          <w:tblHeader/>
        </w:trPr>
        <w:tc>
          <w:tcPr>
            <w:tcW w:w="1224" w:type="dxa"/>
            <w:vMerge/>
            <w:shd w:val="clear" w:color="auto" w:fill="auto"/>
            <w:vAlign w:val="center"/>
          </w:tcPr>
          <w:p w14:paraId="3D8CA3B0"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770689C"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0E6A0211" w14:textId="77777777" w:rsidR="00A81CFE" w:rsidRDefault="00A81CFE" w:rsidP="008A2606">
            <w:pPr>
              <w:pStyle w:val="EFSATabledata"/>
              <w:rPr>
                <w:sz w:val="16"/>
                <w:szCs w:val="16"/>
                <w:lang w:val="en-US" w:eastAsia="it-IT"/>
              </w:rPr>
            </w:pPr>
            <w:r>
              <w:rPr>
                <w:sz w:val="16"/>
                <w:szCs w:val="16"/>
                <w:lang w:val="en-US" w:eastAsia="it-IT"/>
              </w:rPr>
              <w:t>DON</w:t>
            </w:r>
          </w:p>
        </w:tc>
        <w:tc>
          <w:tcPr>
            <w:tcW w:w="989" w:type="dxa"/>
            <w:shd w:val="clear" w:color="auto" w:fill="auto"/>
            <w:vAlign w:val="center"/>
          </w:tcPr>
          <w:p w14:paraId="13DDEE0A"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401C163"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1264BEF2" w14:textId="77777777" w:rsidR="00A81CFE" w:rsidRDefault="00A81CFE" w:rsidP="008A2606">
            <w:pPr>
              <w:pStyle w:val="EFSATabledata"/>
              <w:rPr>
                <w:sz w:val="16"/>
                <w:szCs w:val="16"/>
                <w:lang w:val="en-US" w:eastAsia="it-IT"/>
              </w:rPr>
            </w:pPr>
            <w:r>
              <w:rPr>
                <w:sz w:val="16"/>
                <w:szCs w:val="16"/>
                <w:lang w:val="en-US" w:eastAsia="it-IT"/>
              </w:rPr>
              <w:t>LC–MS/MS (LOQ 13 µg/l)</w:t>
            </w:r>
          </w:p>
        </w:tc>
        <w:tc>
          <w:tcPr>
            <w:tcW w:w="1297" w:type="dxa"/>
            <w:shd w:val="clear" w:color="auto" w:fill="auto"/>
            <w:vAlign w:val="center"/>
          </w:tcPr>
          <w:p w14:paraId="3DFE046F" w14:textId="77777777" w:rsidR="00A81CFE" w:rsidRDefault="00A81CFE" w:rsidP="008A2606">
            <w:pPr>
              <w:pStyle w:val="EFSATabledata"/>
              <w:rPr>
                <w:sz w:val="16"/>
                <w:szCs w:val="16"/>
                <w:lang w:val="en-US" w:eastAsia="it-IT"/>
              </w:rPr>
            </w:pPr>
            <w:r>
              <w:rPr>
                <w:sz w:val="16"/>
                <w:szCs w:val="16"/>
                <w:lang w:val="en-US" w:eastAsia="it-IT"/>
              </w:rPr>
              <w:t>&lt; LOQ</w:t>
            </w:r>
          </w:p>
        </w:tc>
        <w:tc>
          <w:tcPr>
            <w:tcW w:w="2744" w:type="dxa"/>
            <w:shd w:val="clear" w:color="auto" w:fill="auto"/>
          </w:tcPr>
          <w:p w14:paraId="54FCEAD8" w14:textId="77777777" w:rsidR="00A81CFE" w:rsidRDefault="00A81CFE" w:rsidP="008A2606">
            <w:pPr>
              <w:pStyle w:val="EFSATabledata"/>
              <w:rPr>
                <w:sz w:val="16"/>
                <w:szCs w:val="16"/>
                <w:lang w:val="en-US" w:eastAsia="it-IT"/>
              </w:rPr>
            </w:pPr>
            <w:r>
              <w:rPr>
                <w:sz w:val="16"/>
                <w:szCs w:val="16"/>
                <w:lang w:val="en-US" w:eastAsia="it-IT"/>
              </w:rPr>
              <w:t>HIV sero-negative group (N=30)</w:t>
            </w:r>
          </w:p>
        </w:tc>
        <w:tc>
          <w:tcPr>
            <w:tcW w:w="1366" w:type="dxa"/>
            <w:vMerge/>
            <w:shd w:val="clear" w:color="auto" w:fill="auto"/>
          </w:tcPr>
          <w:p w14:paraId="05CA361E" w14:textId="77777777" w:rsidR="00A81CFE" w:rsidRDefault="00A81CFE" w:rsidP="008A2606">
            <w:pPr>
              <w:pStyle w:val="EFSATabledata"/>
              <w:rPr>
                <w:b/>
                <w:sz w:val="16"/>
                <w:szCs w:val="16"/>
                <w:lang w:val="en-US" w:eastAsia="it-IT"/>
              </w:rPr>
            </w:pPr>
          </w:p>
        </w:tc>
        <w:tc>
          <w:tcPr>
            <w:tcW w:w="997" w:type="dxa"/>
            <w:shd w:val="clear" w:color="auto" w:fill="auto"/>
          </w:tcPr>
          <w:p w14:paraId="398AC19D" w14:textId="77777777" w:rsidR="00A81CFE" w:rsidRDefault="00A81CFE" w:rsidP="008A2606">
            <w:pPr>
              <w:pStyle w:val="EFSATabledata"/>
              <w:rPr>
                <w:b/>
                <w:sz w:val="16"/>
                <w:szCs w:val="16"/>
                <w:lang w:val="en-US" w:eastAsia="it-IT"/>
              </w:rPr>
            </w:pPr>
          </w:p>
        </w:tc>
        <w:tc>
          <w:tcPr>
            <w:tcW w:w="1119" w:type="dxa"/>
            <w:vMerge/>
            <w:shd w:val="clear" w:color="auto" w:fill="auto"/>
          </w:tcPr>
          <w:p w14:paraId="1B327E07" w14:textId="77777777" w:rsidR="00A81CFE" w:rsidRDefault="00A81CFE" w:rsidP="008A2606">
            <w:pPr>
              <w:pStyle w:val="EFSATabledata"/>
              <w:rPr>
                <w:b/>
                <w:sz w:val="16"/>
                <w:szCs w:val="16"/>
                <w:lang w:val="en-US" w:eastAsia="it-IT"/>
              </w:rPr>
            </w:pPr>
          </w:p>
        </w:tc>
      </w:tr>
      <w:tr w:rsidR="00A81CFE" w14:paraId="660C2CFE" w14:textId="77777777" w:rsidTr="00A81CFE">
        <w:trPr>
          <w:trHeight w:val="150"/>
          <w:tblHeader/>
        </w:trPr>
        <w:tc>
          <w:tcPr>
            <w:tcW w:w="1224" w:type="dxa"/>
            <w:vMerge/>
            <w:shd w:val="clear" w:color="auto" w:fill="auto"/>
            <w:vAlign w:val="center"/>
          </w:tcPr>
          <w:p w14:paraId="1E149588"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6B95175"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5E76C12E" w14:textId="77777777" w:rsidR="00A81CFE" w:rsidRDefault="00A81CFE" w:rsidP="008A2606">
            <w:pPr>
              <w:pStyle w:val="EFSATabledata"/>
              <w:rPr>
                <w:sz w:val="16"/>
                <w:szCs w:val="16"/>
                <w:lang w:val="en-US" w:eastAsia="it-IT"/>
              </w:rPr>
            </w:pPr>
            <w:r>
              <w:rPr>
                <w:sz w:val="16"/>
                <w:szCs w:val="16"/>
                <w:lang w:val="en-US" w:eastAsia="it-IT"/>
              </w:rPr>
              <w:t>DON15glucur</w:t>
            </w:r>
          </w:p>
        </w:tc>
        <w:tc>
          <w:tcPr>
            <w:tcW w:w="989" w:type="dxa"/>
            <w:shd w:val="clear" w:color="auto" w:fill="auto"/>
            <w:vAlign w:val="center"/>
          </w:tcPr>
          <w:p w14:paraId="0CDDED1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8DD23A2"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16ACD200" w14:textId="77777777" w:rsidR="00A81CFE" w:rsidRDefault="00A81CFE" w:rsidP="008A2606">
            <w:pPr>
              <w:pStyle w:val="EFSATabledata"/>
              <w:rPr>
                <w:sz w:val="16"/>
                <w:szCs w:val="16"/>
                <w:lang w:val="en-US" w:eastAsia="it-IT"/>
              </w:rPr>
            </w:pPr>
            <w:r>
              <w:rPr>
                <w:sz w:val="16"/>
                <w:szCs w:val="16"/>
                <w:lang w:val="en-US" w:eastAsia="it-IT"/>
              </w:rPr>
              <w:t>LC–MS/MS (LOQ 11 µg/l)</w:t>
            </w:r>
          </w:p>
        </w:tc>
        <w:tc>
          <w:tcPr>
            <w:tcW w:w="1297" w:type="dxa"/>
            <w:shd w:val="clear" w:color="auto" w:fill="auto"/>
            <w:vAlign w:val="center"/>
          </w:tcPr>
          <w:p w14:paraId="7F00FCCC" w14:textId="77777777" w:rsidR="00A81CFE" w:rsidRDefault="00A81CFE" w:rsidP="008A2606">
            <w:pPr>
              <w:pStyle w:val="EFSATabledata"/>
              <w:rPr>
                <w:sz w:val="16"/>
                <w:szCs w:val="16"/>
                <w:lang w:val="en-US" w:eastAsia="it-IT"/>
              </w:rPr>
            </w:pPr>
            <w:r>
              <w:rPr>
                <w:sz w:val="16"/>
                <w:szCs w:val="16"/>
                <w:lang w:val="en-US" w:eastAsia="it-IT"/>
              </w:rPr>
              <w:t>8.52 µg/l (0.7 µg/g creat)</w:t>
            </w:r>
          </w:p>
        </w:tc>
        <w:tc>
          <w:tcPr>
            <w:tcW w:w="2744" w:type="dxa"/>
            <w:shd w:val="clear" w:color="auto" w:fill="auto"/>
          </w:tcPr>
          <w:p w14:paraId="63EF2427" w14:textId="77777777" w:rsidR="00A81CFE" w:rsidRDefault="00A81CFE" w:rsidP="008A2606">
            <w:pPr>
              <w:pStyle w:val="EFSATabledata"/>
              <w:rPr>
                <w:sz w:val="16"/>
                <w:szCs w:val="16"/>
                <w:lang w:val="en-US" w:eastAsia="it-IT"/>
              </w:rPr>
            </w:pPr>
            <w:r>
              <w:rPr>
                <w:sz w:val="16"/>
                <w:szCs w:val="16"/>
                <w:lang w:val="en-US" w:eastAsia="it-IT"/>
              </w:rPr>
              <w:t>HIV sero-negative (N=30)</w:t>
            </w:r>
          </w:p>
        </w:tc>
        <w:tc>
          <w:tcPr>
            <w:tcW w:w="1366" w:type="dxa"/>
            <w:vMerge/>
            <w:shd w:val="clear" w:color="auto" w:fill="auto"/>
          </w:tcPr>
          <w:p w14:paraId="684AEAB8" w14:textId="77777777" w:rsidR="00A81CFE" w:rsidRDefault="00A81CFE" w:rsidP="008A2606">
            <w:pPr>
              <w:pStyle w:val="EFSATabledata"/>
              <w:rPr>
                <w:b/>
                <w:sz w:val="16"/>
                <w:szCs w:val="16"/>
                <w:lang w:val="en-US" w:eastAsia="it-IT"/>
              </w:rPr>
            </w:pPr>
          </w:p>
        </w:tc>
        <w:tc>
          <w:tcPr>
            <w:tcW w:w="997" w:type="dxa"/>
            <w:shd w:val="clear" w:color="auto" w:fill="auto"/>
          </w:tcPr>
          <w:p w14:paraId="1D1B8D08" w14:textId="77777777" w:rsidR="00A81CFE" w:rsidRDefault="00A81CFE" w:rsidP="008A2606">
            <w:pPr>
              <w:pStyle w:val="EFSATabledata"/>
              <w:rPr>
                <w:b/>
                <w:sz w:val="16"/>
                <w:szCs w:val="16"/>
                <w:lang w:val="en-US" w:eastAsia="it-IT"/>
              </w:rPr>
            </w:pPr>
          </w:p>
        </w:tc>
        <w:tc>
          <w:tcPr>
            <w:tcW w:w="1119" w:type="dxa"/>
            <w:vMerge/>
            <w:shd w:val="clear" w:color="auto" w:fill="auto"/>
          </w:tcPr>
          <w:p w14:paraId="44FE2CDE" w14:textId="77777777" w:rsidR="00A81CFE" w:rsidRDefault="00A81CFE" w:rsidP="008A2606">
            <w:pPr>
              <w:pStyle w:val="EFSATabledata"/>
              <w:rPr>
                <w:b/>
                <w:sz w:val="16"/>
                <w:szCs w:val="16"/>
                <w:lang w:val="en-US" w:eastAsia="it-IT"/>
              </w:rPr>
            </w:pPr>
          </w:p>
        </w:tc>
      </w:tr>
      <w:tr w:rsidR="00A81CFE" w14:paraId="3566EA4F" w14:textId="77777777" w:rsidTr="00A81CFE">
        <w:trPr>
          <w:trHeight w:val="150"/>
          <w:tblHeader/>
        </w:trPr>
        <w:tc>
          <w:tcPr>
            <w:tcW w:w="1224" w:type="dxa"/>
            <w:vMerge/>
            <w:shd w:val="clear" w:color="auto" w:fill="auto"/>
            <w:vAlign w:val="center"/>
          </w:tcPr>
          <w:p w14:paraId="7C26FF23"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F16CD02"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28C3CA20" w14:textId="77777777" w:rsidR="00A81CFE" w:rsidRDefault="00A81CFE" w:rsidP="008A2606">
            <w:pPr>
              <w:pStyle w:val="EFSATabledata"/>
              <w:rPr>
                <w:sz w:val="16"/>
                <w:szCs w:val="16"/>
                <w:lang w:val="en-US" w:eastAsia="it-IT"/>
              </w:rPr>
            </w:pPr>
            <w:r>
              <w:rPr>
                <w:sz w:val="16"/>
                <w:szCs w:val="16"/>
                <w:lang w:val="en-US" w:eastAsia="it-IT"/>
              </w:rPr>
              <w:t>DON3glucur</w:t>
            </w:r>
          </w:p>
        </w:tc>
        <w:tc>
          <w:tcPr>
            <w:tcW w:w="989" w:type="dxa"/>
            <w:shd w:val="clear" w:color="auto" w:fill="auto"/>
            <w:vAlign w:val="center"/>
          </w:tcPr>
          <w:p w14:paraId="7A2E05F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2A7B47D"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06C3FE7F" w14:textId="77777777" w:rsidR="00A81CFE" w:rsidRDefault="00A81CFE" w:rsidP="008A2606">
            <w:pPr>
              <w:pStyle w:val="EFSATabledata"/>
              <w:rPr>
                <w:sz w:val="16"/>
                <w:szCs w:val="16"/>
                <w:lang w:val="en-US" w:eastAsia="it-IT"/>
              </w:rPr>
            </w:pPr>
            <w:r>
              <w:rPr>
                <w:sz w:val="16"/>
                <w:szCs w:val="16"/>
                <w:lang w:val="en-US" w:eastAsia="it-IT"/>
              </w:rPr>
              <w:t>LC–MS/MS (LOQ 20 µg/l)</w:t>
            </w:r>
          </w:p>
        </w:tc>
        <w:tc>
          <w:tcPr>
            <w:tcW w:w="1297" w:type="dxa"/>
            <w:shd w:val="clear" w:color="auto" w:fill="auto"/>
            <w:vAlign w:val="center"/>
          </w:tcPr>
          <w:p w14:paraId="280714DF" w14:textId="77777777" w:rsidR="00A81CFE" w:rsidRDefault="00A81CFE" w:rsidP="008A2606">
            <w:pPr>
              <w:pStyle w:val="EFSATabledata"/>
              <w:rPr>
                <w:sz w:val="16"/>
                <w:szCs w:val="16"/>
                <w:lang w:val="en-US" w:eastAsia="it-IT"/>
              </w:rPr>
            </w:pPr>
            <w:r>
              <w:rPr>
                <w:sz w:val="16"/>
                <w:szCs w:val="16"/>
                <w:lang w:val="en-US" w:eastAsia="it-IT"/>
              </w:rPr>
              <w:t>7.59 µg/l (0.7 µg/g creat)</w:t>
            </w:r>
          </w:p>
        </w:tc>
        <w:tc>
          <w:tcPr>
            <w:tcW w:w="2744" w:type="dxa"/>
            <w:shd w:val="clear" w:color="auto" w:fill="auto"/>
          </w:tcPr>
          <w:p w14:paraId="32B87479" w14:textId="77777777" w:rsidR="00A81CFE" w:rsidRDefault="00A81CFE" w:rsidP="008A2606">
            <w:pPr>
              <w:pStyle w:val="EFSATabledata"/>
              <w:rPr>
                <w:sz w:val="16"/>
                <w:szCs w:val="16"/>
                <w:lang w:val="en-US" w:eastAsia="it-IT"/>
              </w:rPr>
            </w:pPr>
            <w:r>
              <w:rPr>
                <w:sz w:val="16"/>
                <w:szCs w:val="16"/>
                <w:lang w:val="en-US" w:eastAsia="it-IT"/>
              </w:rPr>
              <w:t>HIV sero-negative (N=30)</w:t>
            </w:r>
          </w:p>
        </w:tc>
        <w:tc>
          <w:tcPr>
            <w:tcW w:w="1366" w:type="dxa"/>
            <w:vMerge/>
            <w:shd w:val="clear" w:color="auto" w:fill="auto"/>
          </w:tcPr>
          <w:p w14:paraId="6959080B" w14:textId="77777777" w:rsidR="00A81CFE" w:rsidRDefault="00A81CFE" w:rsidP="008A2606">
            <w:pPr>
              <w:pStyle w:val="EFSATabledata"/>
              <w:rPr>
                <w:b/>
                <w:sz w:val="16"/>
                <w:szCs w:val="16"/>
                <w:lang w:val="en-US" w:eastAsia="it-IT"/>
              </w:rPr>
            </w:pPr>
          </w:p>
        </w:tc>
        <w:tc>
          <w:tcPr>
            <w:tcW w:w="997" w:type="dxa"/>
            <w:shd w:val="clear" w:color="auto" w:fill="auto"/>
          </w:tcPr>
          <w:p w14:paraId="17966FC8" w14:textId="77777777" w:rsidR="00A81CFE" w:rsidRDefault="00A81CFE" w:rsidP="008A2606">
            <w:pPr>
              <w:pStyle w:val="EFSATabledata"/>
              <w:rPr>
                <w:b/>
                <w:sz w:val="16"/>
                <w:szCs w:val="16"/>
                <w:lang w:val="en-US" w:eastAsia="it-IT"/>
              </w:rPr>
            </w:pPr>
          </w:p>
        </w:tc>
        <w:tc>
          <w:tcPr>
            <w:tcW w:w="1119" w:type="dxa"/>
            <w:vMerge/>
            <w:shd w:val="clear" w:color="auto" w:fill="auto"/>
          </w:tcPr>
          <w:p w14:paraId="014B00B6" w14:textId="77777777" w:rsidR="00A81CFE" w:rsidRDefault="00A81CFE" w:rsidP="008A2606">
            <w:pPr>
              <w:pStyle w:val="EFSATabledata"/>
              <w:rPr>
                <w:b/>
                <w:sz w:val="16"/>
                <w:szCs w:val="16"/>
                <w:lang w:val="en-US" w:eastAsia="it-IT"/>
              </w:rPr>
            </w:pPr>
          </w:p>
        </w:tc>
      </w:tr>
      <w:tr w:rsidR="00A81CFE" w14:paraId="71B0ACC4" w14:textId="77777777" w:rsidTr="00A81CFE">
        <w:trPr>
          <w:trHeight w:val="150"/>
          <w:tblHeader/>
        </w:trPr>
        <w:tc>
          <w:tcPr>
            <w:tcW w:w="1224" w:type="dxa"/>
            <w:vMerge/>
            <w:shd w:val="clear" w:color="auto" w:fill="auto"/>
            <w:vAlign w:val="center"/>
          </w:tcPr>
          <w:p w14:paraId="4837A846"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A3F66FD"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0D5EBE6C" w14:textId="77777777" w:rsidR="00A81CFE" w:rsidRDefault="00A81CFE" w:rsidP="008A2606">
            <w:pPr>
              <w:pStyle w:val="EFSATabledata"/>
              <w:rPr>
                <w:sz w:val="16"/>
                <w:szCs w:val="16"/>
                <w:lang w:val="en-US" w:eastAsia="it-IT"/>
              </w:rPr>
            </w:pPr>
            <w:r>
              <w:rPr>
                <w:sz w:val="16"/>
                <w:szCs w:val="16"/>
                <w:lang w:val="en-US" w:eastAsia="it-IT"/>
              </w:rPr>
              <w:t>DON, DON3glucur, DON15glucur</w:t>
            </w:r>
          </w:p>
        </w:tc>
        <w:tc>
          <w:tcPr>
            <w:tcW w:w="989" w:type="dxa"/>
            <w:shd w:val="clear" w:color="auto" w:fill="auto"/>
            <w:vAlign w:val="center"/>
          </w:tcPr>
          <w:p w14:paraId="06BBE5CB"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16B44D4"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3B3C8009" w14:textId="77777777" w:rsidR="00A81CFE" w:rsidRDefault="00A81CFE" w:rsidP="008A2606">
            <w:pPr>
              <w:pStyle w:val="EFSATabledata"/>
              <w:rPr>
                <w:sz w:val="16"/>
                <w:szCs w:val="16"/>
                <w:lang w:val="en-US" w:eastAsia="it-IT"/>
              </w:rPr>
            </w:pPr>
            <w:r>
              <w:rPr>
                <w:sz w:val="16"/>
                <w:szCs w:val="16"/>
                <w:lang w:val="en-US" w:eastAsia="it-IT"/>
              </w:rPr>
              <w:t>-</w:t>
            </w:r>
          </w:p>
        </w:tc>
        <w:tc>
          <w:tcPr>
            <w:tcW w:w="1297" w:type="dxa"/>
            <w:shd w:val="clear" w:color="auto" w:fill="auto"/>
            <w:vAlign w:val="center"/>
          </w:tcPr>
          <w:p w14:paraId="1B08BF40" w14:textId="77777777" w:rsidR="00A81CFE" w:rsidRDefault="00A81CFE" w:rsidP="008A2606">
            <w:pPr>
              <w:pStyle w:val="EFSATabledata"/>
              <w:rPr>
                <w:sz w:val="16"/>
                <w:szCs w:val="16"/>
                <w:lang w:val="en-US" w:eastAsia="it-IT"/>
              </w:rPr>
            </w:pPr>
            <w:r>
              <w:rPr>
                <w:sz w:val="16"/>
                <w:szCs w:val="16"/>
                <w:lang w:val="en-US" w:eastAsia="it-IT"/>
              </w:rPr>
              <w:t>10.14 µg/l (0.7 µg/g creat)</w:t>
            </w:r>
          </w:p>
        </w:tc>
        <w:tc>
          <w:tcPr>
            <w:tcW w:w="2744" w:type="dxa"/>
            <w:shd w:val="clear" w:color="auto" w:fill="auto"/>
          </w:tcPr>
          <w:p w14:paraId="399DB5E5" w14:textId="77777777" w:rsidR="00A81CFE" w:rsidRDefault="00A81CFE" w:rsidP="008A2606">
            <w:pPr>
              <w:pStyle w:val="EFSATabledata"/>
              <w:rPr>
                <w:sz w:val="16"/>
                <w:szCs w:val="16"/>
                <w:lang w:val="en-US" w:eastAsia="it-IT"/>
              </w:rPr>
            </w:pPr>
            <w:r>
              <w:rPr>
                <w:sz w:val="16"/>
                <w:szCs w:val="16"/>
                <w:lang w:val="en-US" w:eastAsia="it-IT"/>
              </w:rPr>
              <w:t>HIV sero-negative (N=30)</w:t>
            </w:r>
          </w:p>
        </w:tc>
        <w:tc>
          <w:tcPr>
            <w:tcW w:w="1366" w:type="dxa"/>
            <w:vMerge/>
            <w:shd w:val="clear" w:color="auto" w:fill="auto"/>
          </w:tcPr>
          <w:p w14:paraId="7257DC25" w14:textId="77777777" w:rsidR="00A81CFE" w:rsidRDefault="00A81CFE" w:rsidP="008A2606">
            <w:pPr>
              <w:pStyle w:val="EFSATabledata"/>
              <w:rPr>
                <w:b/>
                <w:sz w:val="16"/>
                <w:szCs w:val="16"/>
                <w:lang w:val="en-US" w:eastAsia="it-IT"/>
              </w:rPr>
            </w:pPr>
          </w:p>
        </w:tc>
        <w:tc>
          <w:tcPr>
            <w:tcW w:w="997" w:type="dxa"/>
            <w:shd w:val="clear" w:color="auto" w:fill="auto"/>
          </w:tcPr>
          <w:p w14:paraId="2FA55BFF" w14:textId="77777777" w:rsidR="00A81CFE" w:rsidRDefault="00A81CFE" w:rsidP="008A2606">
            <w:pPr>
              <w:pStyle w:val="EFSATabledata"/>
              <w:rPr>
                <w:b/>
                <w:sz w:val="16"/>
                <w:szCs w:val="16"/>
                <w:lang w:val="en-US" w:eastAsia="it-IT"/>
              </w:rPr>
            </w:pPr>
          </w:p>
        </w:tc>
        <w:tc>
          <w:tcPr>
            <w:tcW w:w="1119" w:type="dxa"/>
            <w:vMerge/>
            <w:shd w:val="clear" w:color="auto" w:fill="auto"/>
          </w:tcPr>
          <w:p w14:paraId="75C71655" w14:textId="77777777" w:rsidR="00A81CFE" w:rsidRDefault="00A81CFE" w:rsidP="008A2606">
            <w:pPr>
              <w:pStyle w:val="EFSATabledata"/>
              <w:rPr>
                <w:b/>
                <w:sz w:val="16"/>
                <w:szCs w:val="16"/>
                <w:lang w:val="en-US" w:eastAsia="it-IT"/>
              </w:rPr>
            </w:pPr>
          </w:p>
        </w:tc>
      </w:tr>
      <w:tr w:rsidR="00A81CFE" w14:paraId="169B599F" w14:textId="77777777" w:rsidTr="00A81CFE">
        <w:trPr>
          <w:trHeight w:val="150"/>
          <w:tblHeader/>
        </w:trPr>
        <w:tc>
          <w:tcPr>
            <w:tcW w:w="1224" w:type="dxa"/>
            <w:vMerge/>
            <w:shd w:val="clear" w:color="auto" w:fill="auto"/>
            <w:vAlign w:val="center"/>
          </w:tcPr>
          <w:p w14:paraId="21E0DF01"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AD7F052" w14:textId="77777777" w:rsidR="00A81CFE" w:rsidRDefault="00A81CFE" w:rsidP="008A2606">
            <w:pPr>
              <w:pStyle w:val="EFSATabledata"/>
              <w:rPr>
                <w:sz w:val="16"/>
                <w:szCs w:val="16"/>
                <w:lang w:val="en-US" w:eastAsia="it-IT"/>
              </w:rPr>
            </w:pPr>
            <w:r>
              <w:rPr>
                <w:sz w:val="16"/>
                <w:szCs w:val="16"/>
                <w:lang w:val="en-US" w:eastAsia="it-IT"/>
              </w:rPr>
              <w:t>NIV</w:t>
            </w:r>
          </w:p>
        </w:tc>
        <w:tc>
          <w:tcPr>
            <w:tcW w:w="1092" w:type="dxa"/>
            <w:shd w:val="clear" w:color="auto" w:fill="auto"/>
            <w:vAlign w:val="center"/>
          </w:tcPr>
          <w:p w14:paraId="592B5427" w14:textId="77777777" w:rsidR="00A81CFE" w:rsidRDefault="00A81CFE" w:rsidP="008A2606">
            <w:pPr>
              <w:pStyle w:val="EFSATabledata"/>
              <w:rPr>
                <w:sz w:val="16"/>
                <w:szCs w:val="16"/>
                <w:lang w:val="en-US" w:eastAsia="it-IT"/>
              </w:rPr>
            </w:pPr>
            <w:r>
              <w:rPr>
                <w:sz w:val="16"/>
                <w:szCs w:val="16"/>
                <w:lang w:val="en-US" w:eastAsia="it-IT"/>
              </w:rPr>
              <w:t>NIV</w:t>
            </w:r>
          </w:p>
        </w:tc>
        <w:tc>
          <w:tcPr>
            <w:tcW w:w="989" w:type="dxa"/>
            <w:shd w:val="clear" w:color="auto" w:fill="auto"/>
            <w:vAlign w:val="center"/>
          </w:tcPr>
          <w:p w14:paraId="6E483841"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3A2F884"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7E24D729" w14:textId="77777777" w:rsidR="00A81CFE" w:rsidRDefault="00A81CFE" w:rsidP="008A2606">
            <w:pPr>
              <w:pStyle w:val="EFSATabledata"/>
              <w:rPr>
                <w:sz w:val="16"/>
                <w:szCs w:val="16"/>
                <w:lang w:val="en-US" w:eastAsia="it-IT"/>
              </w:rPr>
            </w:pPr>
            <w:r>
              <w:rPr>
                <w:sz w:val="16"/>
                <w:szCs w:val="16"/>
                <w:lang w:val="en-US" w:eastAsia="it-IT"/>
              </w:rPr>
              <w:t>LC–MS/MS (LOQ 10 µg/l)</w:t>
            </w:r>
          </w:p>
        </w:tc>
        <w:tc>
          <w:tcPr>
            <w:tcW w:w="1297" w:type="dxa"/>
            <w:shd w:val="clear" w:color="auto" w:fill="auto"/>
            <w:vAlign w:val="center"/>
          </w:tcPr>
          <w:p w14:paraId="665F3FB8" w14:textId="77777777" w:rsidR="00A81CFE" w:rsidRDefault="00A81CFE" w:rsidP="008A2606">
            <w:pPr>
              <w:pStyle w:val="EFSATabledata"/>
              <w:rPr>
                <w:sz w:val="16"/>
                <w:szCs w:val="16"/>
                <w:lang w:val="en-US" w:eastAsia="it-IT"/>
              </w:rPr>
            </w:pPr>
            <w:r>
              <w:rPr>
                <w:sz w:val="16"/>
                <w:szCs w:val="16"/>
                <w:lang w:val="en-US" w:eastAsia="it-IT"/>
              </w:rPr>
              <w:t>2.87 µg/l (0.7 µg/g creat)</w:t>
            </w:r>
          </w:p>
        </w:tc>
        <w:tc>
          <w:tcPr>
            <w:tcW w:w="2744" w:type="dxa"/>
            <w:shd w:val="clear" w:color="auto" w:fill="auto"/>
          </w:tcPr>
          <w:p w14:paraId="6F1C7166" w14:textId="77777777" w:rsidR="00A81CFE" w:rsidRDefault="00A81CFE" w:rsidP="008A2606">
            <w:pPr>
              <w:pStyle w:val="EFSATabledata"/>
              <w:rPr>
                <w:sz w:val="16"/>
                <w:szCs w:val="16"/>
                <w:lang w:val="en-US" w:eastAsia="it-IT"/>
              </w:rPr>
            </w:pPr>
            <w:r>
              <w:rPr>
                <w:sz w:val="16"/>
                <w:szCs w:val="16"/>
                <w:lang w:val="en-US" w:eastAsia="it-IT"/>
              </w:rPr>
              <w:t>HIV positive (N=145)</w:t>
            </w:r>
          </w:p>
        </w:tc>
        <w:tc>
          <w:tcPr>
            <w:tcW w:w="1366" w:type="dxa"/>
            <w:vMerge/>
            <w:shd w:val="clear" w:color="auto" w:fill="auto"/>
          </w:tcPr>
          <w:p w14:paraId="3137440D" w14:textId="77777777" w:rsidR="00A81CFE" w:rsidRDefault="00A81CFE" w:rsidP="008A2606">
            <w:pPr>
              <w:pStyle w:val="EFSATabledata"/>
              <w:rPr>
                <w:b/>
                <w:sz w:val="16"/>
                <w:szCs w:val="16"/>
                <w:lang w:val="en-US" w:eastAsia="it-IT"/>
              </w:rPr>
            </w:pPr>
          </w:p>
        </w:tc>
        <w:tc>
          <w:tcPr>
            <w:tcW w:w="997" w:type="dxa"/>
            <w:shd w:val="clear" w:color="auto" w:fill="auto"/>
          </w:tcPr>
          <w:p w14:paraId="303A7313" w14:textId="77777777" w:rsidR="00A81CFE" w:rsidRDefault="00A81CFE" w:rsidP="008A2606">
            <w:pPr>
              <w:pStyle w:val="EFSATabledata"/>
              <w:rPr>
                <w:sz w:val="16"/>
                <w:szCs w:val="16"/>
                <w:lang w:val="en-US" w:eastAsia="it-IT"/>
              </w:rPr>
            </w:pPr>
            <w:r>
              <w:rPr>
                <w:sz w:val="16"/>
                <w:szCs w:val="16"/>
                <w:lang w:val="en-US" w:eastAsia="it-IT"/>
              </w:rPr>
              <w:t>0.65-5.50 μg/kg bw day</w:t>
            </w:r>
          </w:p>
        </w:tc>
        <w:tc>
          <w:tcPr>
            <w:tcW w:w="1119" w:type="dxa"/>
            <w:vMerge/>
            <w:shd w:val="clear" w:color="auto" w:fill="auto"/>
          </w:tcPr>
          <w:p w14:paraId="4D5D7D43" w14:textId="77777777" w:rsidR="00A81CFE" w:rsidRDefault="00A81CFE" w:rsidP="008A2606">
            <w:pPr>
              <w:pStyle w:val="EFSATabledata"/>
              <w:rPr>
                <w:b/>
                <w:sz w:val="16"/>
                <w:szCs w:val="16"/>
                <w:lang w:val="en-US" w:eastAsia="it-IT"/>
              </w:rPr>
            </w:pPr>
          </w:p>
        </w:tc>
      </w:tr>
      <w:tr w:rsidR="00A81CFE" w14:paraId="5438093D" w14:textId="77777777" w:rsidTr="00A81CFE">
        <w:trPr>
          <w:trHeight w:val="150"/>
          <w:tblHeader/>
        </w:trPr>
        <w:tc>
          <w:tcPr>
            <w:tcW w:w="1224" w:type="dxa"/>
            <w:vMerge/>
            <w:shd w:val="clear" w:color="auto" w:fill="auto"/>
            <w:vAlign w:val="center"/>
          </w:tcPr>
          <w:p w14:paraId="60C9D9E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AB9C5D7"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03E7AF29"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6A377A81"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D63930F"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200D8B61" w14:textId="77777777" w:rsidR="00A81CFE" w:rsidRDefault="00A81CFE" w:rsidP="008A2606">
            <w:pPr>
              <w:pStyle w:val="EFSATabledata"/>
              <w:rPr>
                <w:sz w:val="16"/>
                <w:szCs w:val="16"/>
                <w:lang w:val="en-US" w:eastAsia="it-IT"/>
              </w:rPr>
            </w:pPr>
            <w:r>
              <w:rPr>
                <w:sz w:val="16"/>
                <w:szCs w:val="16"/>
                <w:lang w:val="en-US" w:eastAsia="it-IT"/>
              </w:rPr>
              <w:t>LC–MS/MS (LOQ 10 µg/l)</w:t>
            </w:r>
          </w:p>
        </w:tc>
        <w:tc>
          <w:tcPr>
            <w:tcW w:w="1297" w:type="dxa"/>
            <w:shd w:val="clear" w:color="auto" w:fill="auto"/>
            <w:vAlign w:val="center"/>
          </w:tcPr>
          <w:p w14:paraId="42A8D57D" w14:textId="77777777" w:rsidR="00A81CFE" w:rsidRDefault="00A81CFE" w:rsidP="008A2606">
            <w:pPr>
              <w:pStyle w:val="EFSATabledata"/>
              <w:rPr>
                <w:sz w:val="16"/>
                <w:szCs w:val="16"/>
                <w:lang w:val="en-US" w:eastAsia="it-IT"/>
              </w:rPr>
            </w:pPr>
            <w:r>
              <w:rPr>
                <w:sz w:val="16"/>
                <w:szCs w:val="16"/>
                <w:lang w:val="en-US" w:eastAsia="it-IT"/>
              </w:rPr>
              <w:t>2.35µg/l (0.7 µg/g creat)</w:t>
            </w:r>
          </w:p>
        </w:tc>
        <w:tc>
          <w:tcPr>
            <w:tcW w:w="2744" w:type="dxa"/>
            <w:shd w:val="clear" w:color="auto" w:fill="auto"/>
          </w:tcPr>
          <w:p w14:paraId="621300AA" w14:textId="77777777" w:rsidR="00A81CFE" w:rsidRDefault="00A81CFE" w:rsidP="008A2606">
            <w:pPr>
              <w:pStyle w:val="EFSATabledata"/>
              <w:rPr>
                <w:sz w:val="16"/>
                <w:szCs w:val="16"/>
                <w:lang w:val="en-US" w:eastAsia="it-IT"/>
              </w:rPr>
            </w:pPr>
            <w:r>
              <w:rPr>
                <w:sz w:val="16"/>
                <w:szCs w:val="16"/>
                <w:lang w:val="en-US" w:eastAsia="it-IT"/>
              </w:rPr>
              <w:t>HIV sero-negative (N=30)</w:t>
            </w:r>
          </w:p>
        </w:tc>
        <w:tc>
          <w:tcPr>
            <w:tcW w:w="1366" w:type="dxa"/>
            <w:vMerge/>
            <w:shd w:val="clear" w:color="auto" w:fill="auto"/>
          </w:tcPr>
          <w:p w14:paraId="0E0D54F3" w14:textId="77777777" w:rsidR="00A81CFE" w:rsidRDefault="00A81CFE" w:rsidP="008A2606">
            <w:pPr>
              <w:pStyle w:val="EFSATabledata"/>
              <w:rPr>
                <w:b/>
                <w:sz w:val="16"/>
                <w:szCs w:val="16"/>
                <w:lang w:val="en-US" w:eastAsia="it-IT"/>
              </w:rPr>
            </w:pPr>
          </w:p>
        </w:tc>
        <w:tc>
          <w:tcPr>
            <w:tcW w:w="997" w:type="dxa"/>
            <w:shd w:val="clear" w:color="auto" w:fill="auto"/>
          </w:tcPr>
          <w:p w14:paraId="3080A3ED" w14:textId="77777777" w:rsidR="00A81CFE" w:rsidRDefault="00A81CFE" w:rsidP="008A2606">
            <w:pPr>
              <w:pStyle w:val="EFSATabledata"/>
              <w:rPr>
                <w:b/>
                <w:sz w:val="16"/>
                <w:szCs w:val="16"/>
                <w:lang w:val="en-US" w:eastAsia="it-IT"/>
              </w:rPr>
            </w:pPr>
          </w:p>
        </w:tc>
        <w:tc>
          <w:tcPr>
            <w:tcW w:w="1119" w:type="dxa"/>
            <w:vMerge/>
            <w:shd w:val="clear" w:color="auto" w:fill="auto"/>
          </w:tcPr>
          <w:p w14:paraId="521D9709" w14:textId="77777777" w:rsidR="00A81CFE" w:rsidRDefault="00A81CFE" w:rsidP="008A2606">
            <w:pPr>
              <w:pStyle w:val="EFSATabledata"/>
              <w:rPr>
                <w:b/>
                <w:sz w:val="16"/>
                <w:szCs w:val="16"/>
                <w:lang w:val="en-US" w:eastAsia="it-IT"/>
              </w:rPr>
            </w:pPr>
          </w:p>
        </w:tc>
      </w:tr>
      <w:tr w:rsidR="00A81CFE" w14:paraId="13C5BAFB" w14:textId="77777777" w:rsidTr="00A81CFE">
        <w:trPr>
          <w:trHeight w:val="150"/>
          <w:tblHeader/>
        </w:trPr>
        <w:tc>
          <w:tcPr>
            <w:tcW w:w="1224" w:type="dxa"/>
            <w:vMerge/>
            <w:shd w:val="clear" w:color="auto" w:fill="auto"/>
            <w:vAlign w:val="center"/>
          </w:tcPr>
          <w:p w14:paraId="04C74241"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B4569F6"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60FF04F7" w14:textId="77777777" w:rsidR="00A81CFE" w:rsidRDefault="00A81CFE" w:rsidP="008A2606">
            <w:pPr>
              <w:pStyle w:val="EFSATabledata"/>
              <w:rPr>
                <w:sz w:val="16"/>
                <w:szCs w:val="16"/>
                <w:lang w:val="en-US" w:eastAsia="it-IT"/>
              </w:rPr>
            </w:pPr>
            <w:r>
              <w:rPr>
                <w:sz w:val="16"/>
                <w:szCs w:val="16"/>
                <w:lang w:val="en-US" w:eastAsia="it-IT"/>
              </w:rPr>
              <w:t>OTA</w:t>
            </w:r>
          </w:p>
        </w:tc>
        <w:tc>
          <w:tcPr>
            <w:tcW w:w="989" w:type="dxa"/>
            <w:shd w:val="clear" w:color="auto" w:fill="auto"/>
            <w:vAlign w:val="center"/>
          </w:tcPr>
          <w:p w14:paraId="326E68A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0B177E1"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4350C8D5" w14:textId="77777777" w:rsidR="00A81CFE" w:rsidRDefault="00A81CFE" w:rsidP="008A2606">
            <w:pPr>
              <w:pStyle w:val="EFSATabledata"/>
              <w:rPr>
                <w:sz w:val="16"/>
                <w:szCs w:val="16"/>
                <w:lang w:val="en-US" w:eastAsia="it-IT"/>
              </w:rPr>
            </w:pPr>
            <w:r>
              <w:rPr>
                <w:sz w:val="16"/>
                <w:szCs w:val="16"/>
                <w:lang w:val="en-US" w:eastAsia="it-IT"/>
              </w:rPr>
              <w:t>LC–MS/MS (LOQ 0.17 µg/l)</w:t>
            </w:r>
          </w:p>
        </w:tc>
        <w:tc>
          <w:tcPr>
            <w:tcW w:w="1297" w:type="dxa"/>
            <w:shd w:val="clear" w:color="auto" w:fill="auto"/>
            <w:vAlign w:val="center"/>
          </w:tcPr>
          <w:p w14:paraId="0D3561E8" w14:textId="77777777" w:rsidR="00A81CFE" w:rsidRDefault="00A81CFE" w:rsidP="008A2606">
            <w:pPr>
              <w:pStyle w:val="EFSATabledata"/>
              <w:rPr>
                <w:sz w:val="16"/>
                <w:szCs w:val="16"/>
                <w:lang w:val="en-US" w:eastAsia="it-IT"/>
              </w:rPr>
            </w:pPr>
            <w:r>
              <w:rPr>
                <w:sz w:val="16"/>
                <w:szCs w:val="16"/>
                <w:lang w:val="en-US" w:eastAsia="it-IT"/>
              </w:rPr>
              <w:t>0.07 µg/l (0.7 µg/g creat)</w:t>
            </w:r>
          </w:p>
        </w:tc>
        <w:tc>
          <w:tcPr>
            <w:tcW w:w="2744" w:type="dxa"/>
            <w:shd w:val="clear" w:color="auto" w:fill="auto"/>
          </w:tcPr>
          <w:p w14:paraId="53F9C28B" w14:textId="77777777" w:rsidR="00A81CFE" w:rsidRDefault="00A81CFE" w:rsidP="008A2606">
            <w:pPr>
              <w:pStyle w:val="EFSATabledata"/>
              <w:rPr>
                <w:sz w:val="16"/>
                <w:szCs w:val="16"/>
                <w:lang w:val="en-US" w:eastAsia="it-IT"/>
              </w:rPr>
            </w:pPr>
            <w:r>
              <w:rPr>
                <w:sz w:val="16"/>
                <w:szCs w:val="16"/>
                <w:lang w:val="en-US" w:eastAsia="it-IT"/>
              </w:rPr>
              <w:t>HIV positive (N=145)</w:t>
            </w:r>
          </w:p>
        </w:tc>
        <w:tc>
          <w:tcPr>
            <w:tcW w:w="1366" w:type="dxa"/>
            <w:vMerge/>
            <w:shd w:val="clear" w:color="auto" w:fill="auto"/>
          </w:tcPr>
          <w:p w14:paraId="2FA9305B" w14:textId="77777777" w:rsidR="00A81CFE" w:rsidRDefault="00A81CFE" w:rsidP="008A2606">
            <w:pPr>
              <w:pStyle w:val="EFSATabledata"/>
              <w:rPr>
                <w:b/>
                <w:sz w:val="16"/>
                <w:szCs w:val="16"/>
                <w:lang w:val="en-US" w:eastAsia="it-IT"/>
              </w:rPr>
            </w:pPr>
          </w:p>
        </w:tc>
        <w:tc>
          <w:tcPr>
            <w:tcW w:w="997" w:type="dxa"/>
            <w:shd w:val="clear" w:color="auto" w:fill="auto"/>
          </w:tcPr>
          <w:p w14:paraId="08B0CF14" w14:textId="77777777" w:rsidR="00A81CFE" w:rsidRDefault="00A81CFE" w:rsidP="008A2606">
            <w:pPr>
              <w:pStyle w:val="EFSATabledata"/>
              <w:rPr>
                <w:sz w:val="16"/>
                <w:szCs w:val="16"/>
                <w:lang w:val="en-US" w:eastAsia="it-IT"/>
              </w:rPr>
            </w:pPr>
            <w:r>
              <w:rPr>
                <w:sz w:val="16"/>
                <w:szCs w:val="16"/>
                <w:lang w:val="en-US" w:eastAsia="it-IT"/>
              </w:rPr>
              <w:t>0.004-0.094 μg/kg bw day</w:t>
            </w:r>
          </w:p>
        </w:tc>
        <w:tc>
          <w:tcPr>
            <w:tcW w:w="1119" w:type="dxa"/>
            <w:vMerge/>
            <w:shd w:val="clear" w:color="auto" w:fill="auto"/>
          </w:tcPr>
          <w:p w14:paraId="0204F8B4" w14:textId="77777777" w:rsidR="00A81CFE" w:rsidRDefault="00A81CFE" w:rsidP="008A2606">
            <w:pPr>
              <w:pStyle w:val="EFSATabledata"/>
              <w:rPr>
                <w:b/>
                <w:sz w:val="16"/>
                <w:szCs w:val="16"/>
                <w:lang w:val="en-US" w:eastAsia="it-IT"/>
              </w:rPr>
            </w:pPr>
          </w:p>
        </w:tc>
      </w:tr>
      <w:tr w:rsidR="00A81CFE" w14:paraId="57701541" w14:textId="77777777" w:rsidTr="00A81CFE">
        <w:trPr>
          <w:trHeight w:val="150"/>
          <w:tblHeader/>
        </w:trPr>
        <w:tc>
          <w:tcPr>
            <w:tcW w:w="1224" w:type="dxa"/>
            <w:vMerge/>
            <w:shd w:val="clear" w:color="auto" w:fill="auto"/>
            <w:vAlign w:val="center"/>
          </w:tcPr>
          <w:p w14:paraId="23A2DB65"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9C7829D"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35EAA178"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054149AC"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4B3ED21"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759CD3D1" w14:textId="77777777" w:rsidR="00A81CFE" w:rsidRDefault="00A81CFE" w:rsidP="008A2606">
            <w:pPr>
              <w:pStyle w:val="EFSATabledata"/>
              <w:rPr>
                <w:sz w:val="16"/>
                <w:szCs w:val="16"/>
                <w:lang w:val="en-US" w:eastAsia="it-IT"/>
              </w:rPr>
            </w:pPr>
            <w:r>
              <w:rPr>
                <w:sz w:val="16"/>
                <w:szCs w:val="16"/>
                <w:lang w:val="en-US" w:eastAsia="it-IT"/>
              </w:rPr>
              <w:t>LC–MS/MS (LOQ 0.17 µg/l)</w:t>
            </w:r>
          </w:p>
        </w:tc>
        <w:tc>
          <w:tcPr>
            <w:tcW w:w="1297" w:type="dxa"/>
            <w:shd w:val="clear" w:color="auto" w:fill="auto"/>
            <w:vAlign w:val="center"/>
          </w:tcPr>
          <w:p w14:paraId="1C76E80C" w14:textId="77777777" w:rsidR="00A81CFE" w:rsidRDefault="00A81CFE" w:rsidP="008A2606">
            <w:pPr>
              <w:pStyle w:val="EFSATabledata"/>
              <w:rPr>
                <w:sz w:val="16"/>
                <w:szCs w:val="16"/>
                <w:lang w:val="en-US" w:eastAsia="it-IT"/>
              </w:rPr>
            </w:pPr>
            <w:r>
              <w:rPr>
                <w:sz w:val="16"/>
                <w:szCs w:val="16"/>
                <w:lang w:val="en-US" w:eastAsia="it-IT"/>
              </w:rPr>
              <w:t>0.04 µg/l (0.7 µg/g creat)</w:t>
            </w:r>
          </w:p>
        </w:tc>
        <w:tc>
          <w:tcPr>
            <w:tcW w:w="2744" w:type="dxa"/>
            <w:shd w:val="clear" w:color="auto" w:fill="auto"/>
          </w:tcPr>
          <w:p w14:paraId="18B0D639" w14:textId="77777777" w:rsidR="00A81CFE" w:rsidRDefault="00A81CFE" w:rsidP="008A2606">
            <w:pPr>
              <w:pStyle w:val="EFSATabledata"/>
              <w:rPr>
                <w:sz w:val="16"/>
                <w:szCs w:val="16"/>
                <w:lang w:val="en-US" w:eastAsia="it-IT"/>
              </w:rPr>
            </w:pPr>
            <w:r>
              <w:rPr>
                <w:sz w:val="16"/>
                <w:szCs w:val="16"/>
                <w:lang w:val="en-US" w:eastAsia="it-IT"/>
              </w:rPr>
              <w:t>HIV sero-negative (N=30)</w:t>
            </w:r>
          </w:p>
        </w:tc>
        <w:tc>
          <w:tcPr>
            <w:tcW w:w="1366" w:type="dxa"/>
            <w:vMerge/>
            <w:shd w:val="clear" w:color="auto" w:fill="auto"/>
          </w:tcPr>
          <w:p w14:paraId="53171595" w14:textId="77777777" w:rsidR="00A81CFE" w:rsidRDefault="00A81CFE" w:rsidP="008A2606">
            <w:pPr>
              <w:pStyle w:val="EFSATabledata"/>
              <w:rPr>
                <w:b/>
                <w:sz w:val="16"/>
                <w:szCs w:val="16"/>
                <w:lang w:val="en-US" w:eastAsia="it-IT"/>
              </w:rPr>
            </w:pPr>
          </w:p>
        </w:tc>
        <w:tc>
          <w:tcPr>
            <w:tcW w:w="997" w:type="dxa"/>
            <w:shd w:val="clear" w:color="auto" w:fill="auto"/>
          </w:tcPr>
          <w:p w14:paraId="37A3DCE8" w14:textId="77777777" w:rsidR="00A81CFE" w:rsidRDefault="00A81CFE" w:rsidP="008A2606">
            <w:pPr>
              <w:pStyle w:val="EFSATabledata"/>
              <w:rPr>
                <w:b/>
                <w:sz w:val="16"/>
                <w:szCs w:val="16"/>
                <w:lang w:val="en-US" w:eastAsia="it-IT"/>
              </w:rPr>
            </w:pPr>
          </w:p>
        </w:tc>
        <w:tc>
          <w:tcPr>
            <w:tcW w:w="1119" w:type="dxa"/>
            <w:vMerge/>
            <w:shd w:val="clear" w:color="auto" w:fill="auto"/>
          </w:tcPr>
          <w:p w14:paraId="245E79B7" w14:textId="77777777" w:rsidR="00A81CFE" w:rsidRDefault="00A81CFE" w:rsidP="008A2606">
            <w:pPr>
              <w:pStyle w:val="EFSATabledata"/>
              <w:rPr>
                <w:b/>
                <w:sz w:val="16"/>
                <w:szCs w:val="16"/>
                <w:lang w:val="en-US" w:eastAsia="it-IT"/>
              </w:rPr>
            </w:pPr>
          </w:p>
        </w:tc>
      </w:tr>
      <w:tr w:rsidR="00A81CFE" w14:paraId="28DA7CF8" w14:textId="77777777" w:rsidTr="00A81CFE">
        <w:trPr>
          <w:trHeight w:val="150"/>
          <w:tblHeader/>
        </w:trPr>
        <w:tc>
          <w:tcPr>
            <w:tcW w:w="1224" w:type="dxa"/>
            <w:vMerge w:val="restart"/>
            <w:shd w:val="clear" w:color="auto" w:fill="auto"/>
            <w:vAlign w:val="center"/>
          </w:tcPr>
          <w:p w14:paraId="01EC4C2A"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AFs(AFM1),FBs,OTA</w:t>
            </w:r>
          </w:p>
          <w:p w14:paraId="613289CC"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ADD4D32" w14:textId="77777777" w:rsidR="00A81CFE" w:rsidRDefault="00A81CFE" w:rsidP="008A2606">
            <w:pPr>
              <w:pStyle w:val="EFSATabledata"/>
              <w:rPr>
                <w:sz w:val="16"/>
                <w:szCs w:val="16"/>
                <w:lang w:val="en-US" w:eastAsia="it-IT"/>
              </w:rPr>
            </w:pPr>
            <w:r>
              <w:rPr>
                <w:sz w:val="16"/>
                <w:szCs w:val="16"/>
                <w:lang w:val="en-US" w:eastAsia="it-IT"/>
              </w:rPr>
              <w:t>FBs</w:t>
            </w:r>
          </w:p>
        </w:tc>
        <w:tc>
          <w:tcPr>
            <w:tcW w:w="1092" w:type="dxa"/>
            <w:shd w:val="clear" w:color="auto" w:fill="auto"/>
            <w:vAlign w:val="center"/>
          </w:tcPr>
          <w:p w14:paraId="46E77232" w14:textId="77777777" w:rsidR="00A81CFE" w:rsidRDefault="00A81CFE" w:rsidP="008A2606">
            <w:pPr>
              <w:pStyle w:val="EFSATabledata"/>
              <w:rPr>
                <w:sz w:val="16"/>
                <w:szCs w:val="16"/>
                <w:lang w:val="en-US" w:eastAsia="it-IT"/>
              </w:rPr>
            </w:pPr>
            <w:r>
              <w:rPr>
                <w:sz w:val="16"/>
                <w:szCs w:val="16"/>
                <w:lang w:val="en-US" w:eastAsia="it-IT"/>
              </w:rPr>
              <w:t>FB1, FB2</w:t>
            </w:r>
          </w:p>
        </w:tc>
        <w:tc>
          <w:tcPr>
            <w:tcW w:w="989" w:type="dxa"/>
            <w:shd w:val="clear" w:color="auto" w:fill="auto"/>
            <w:vAlign w:val="center"/>
          </w:tcPr>
          <w:p w14:paraId="3814CBB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0D9213A"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74DC6271" w14:textId="77777777" w:rsidR="00A81CFE" w:rsidRDefault="00A81CFE" w:rsidP="008A2606">
            <w:pPr>
              <w:pStyle w:val="EFSATabledata"/>
              <w:rPr>
                <w:sz w:val="16"/>
                <w:szCs w:val="16"/>
                <w:lang w:val="en-US" w:eastAsia="it-IT"/>
              </w:rPr>
            </w:pPr>
            <w:r>
              <w:rPr>
                <w:sz w:val="16"/>
                <w:szCs w:val="16"/>
                <w:lang w:val="en-US" w:eastAsia="it-IT"/>
              </w:rPr>
              <w:t xml:space="preserve">LC–MS/MS (LOQ 0.004 ng/ml) </w:t>
            </w:r>
          </w:p>
        </w:tc>
        <w:tc>
          <w:tcPr>
            <w:tcW w:w="1297" w:type="dxa"/>
            <w:shd w:val="clear" w:color="auto" w:fill="auto"/>
            <w:vAlign w:val="center"/>
          </w:tcPr>
          <w:p w14:paraId="45B987FB" w14:textId="77777777" w:rsidR="00A81CFE" w:rsidRDefault="00A81CFE" w:rsidP="008A2606">
            <w:pPr>
              <w:pStyle w:val="EFSATabledata"/>
              <w:rPr>
                <w:sz w:val="16"/>
                <w:szCs w:val="16"/>
                <w:lang w:val="en-US" w:eastAsia="it-IT"/>
              </w:rPr>
            </w:pPr>
            <w:r>
              <w:rPr>
                <w:sz w:val="16"/>
                <w:szCs w:val="16"/>
                <w:lang w:val="en-US" w:eastAsia="it-IT"/>
              </w:rPr>
              <w:t>&lt; LOQ</w:t>
            </w:r>
          </w:p>
        </w:tc>
        <w:tc>
          <w:tcPr>
            <w:tcW w:w="2744" w:type="dxa"/>
            <w:vMerge w:val="restart"/>
            <w:shd w:val="clear" w:color="auto" w:fill="auto"/>
          </w:tcPr>
          <w:p w14:paraId="79A2767B" w14:textId="77777777" w:rsidR="00A81CFE" w:rsidRDefault="00A81CFE" w:rsidP="008A2606">
            <w:pPr>
              <w:pStyle w:val="EFSATabledata"/>
              <w:rPr>
                <w:sz w:val="16"/>
                <w:szCs w:val="16"/>
                <w:lang w:val="en-US" w:eastAsia="it-IT"/>
              </w:rPr>
            </w:pPr>
            <w:r>
              <w:rPr>
                <w:sz w:val="16"/>
                <w:szCs w:val="16"/>
                <w:lang w:val="en-US" w:eastAsia="it-IT"/>
              </w:rPr>
              <w:t>Country South Corea. Healthy volunteers (N=12)</w:t>
            </w:r>
          </w:p>
        </w:tc>
        <w:tc>
          <w:tcPr>
            <w:tcW w:w="1366" w:type="dxa"/>
            <w:vMerge w:val="restart"/>
            <w:shd w:val="clear" w:color="auto" w:fill="auto"/>
          </w:tcPr>
          <w:p w14:paraId="68A845C4" w14:textId="77777777" w:rsidR="00A81CFE" w:rsidRDefault="00A81CFE" w:rsidP="008A2606">
            <w:pPr>
              <w:pStyle w:val="EFSATabledata"/>
              <w:rPr>
                <w:sz w:val="16"/>
                <w:szCs w:val="16"/>
                <w:lang w:val="en-US" w:eastAsia="it-IT"/>
              </w:rPr>
            </w:pPr>
            <w:r>
              <w:rPr>
                <w:sz w:val="16"/>
                <w:szCs w:val="16"/>
                <w:lang w:val="en-US" w:eastAsia="it-IT"/>
              </w:rPr>
              <w:t>-</w:t>
            </w:r>
          </w:p>
        </w:tc>
        <w:tc>
          <w:tcPr>
            <w:tcW w:w="997" w:type="dxa"/>
            <w:vMerge w:val="restart"/>
            <w:shd w:val="clear" w:color="auto" w:fill="auto"/>
          </w:tcPr>
          <w:p w14:paraId="1A895E6D"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val="restart"/>
            <w:shd w:val="clear" w:color="auto" w:fill="auto"/>
          </w:tcPr>
          <w:p w14:paraId="22F8367E" w14:textId="77777777" w:rsidR="00A81CFE" w:rsidRDefault="00A81CFE" w:rsidP="008A2606">
            <w:pPr>
              <w:pStyle w:val="EFSATabledata"/>
              <w:rPr>
                <w:sz w:val="16"/>
                <w:szCs w:val="16"/>
                <w:lang w:val="en-US" w:eastAsia="it-IT"/>
              </w:rPr>
            </w:pPr>
            <w:r>
              <w:rPr>
                <w:sz w:val="16"/>
                <w:szCs w:val="16"/>
                <w:lang w:val="en-US" w:eastAsia="it-IT"/>
              </w:rPr>
              <w:t>Ahn, 2010</w:t>
            </w:r>
          </w:p>
          <w:p w14:paraId="274F50C6" w14:textId="77777777" w:rsidR="00A81CFE" w:rsidRDefault="00A81CFE" w:rsidP="008A2606">
            <w:pPr>
              <w:pStyle w:val="EFSATabledata"/>
              <w:rPr>
                <w:b/>
                <w:sz w:val="16"/>
                <w:szCs w:val="16"/>
                <w:lang w:val="en-US" w:eastAsia="it-IT"/>
              </w:rPr>
            </w:pPr>
          </w:p>
        </w:tc>
      </w:tr>
      <w:tr w:rsidR="00A81CFE" w14:paraId="530F0B7A" w14:textId="77777777" w:rsidTr="00A81CFE">
        <w:trPr>
          <w:trHeight w:val="150"/>
          <w:tblHeader/>
        </w:trPr>
        <w:tc>
          <w:tcPr>
            <w:tcW w:w="1224" w:type="dxa"/>
            <w:vMerge/>
            <w:shd w:val="clear" w:color="auto" w:fill="auto"/>
            <w:vAlign w:val="center"/>
          </w:tcPr>
          <w:p w14:paraId="60F9030B"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BF6ABBD" w14:textId="77777777" w:rsidR="00A81CFE" w:rsidRDefault="00A81CFE" w:rsidP="008A2606">
            <w:pPr>
              <w:pStyle w:val="EFSATabledata"/>
              <w:rPr>
                <w:sz w:val="16"/>
                <w:szCs w:val="16"/>
                <w:lang w:val="en-US" w:eastAsia="it-IT"/>
              </w:rPr>
            </w:pPr>
            <w:r>
              <w:rPr>
                <w:sz w:val="16"/>
                <w:szCs w:val="16"/>
                <w:lang w:val="en-US" w:eastAsia="it-IT"/>
              </w:rPr>
              <w:t>AFS</w:t>
            </w:r>
          </w:p>
        </w:tc>
        <w:tc>
          <w:tcPr>
            <w:tcW w:w="1092" w:type="dxa"/>
            <w:shd w:val="clear" w:color="auto" w:fill="auto"/>
            <w:vAlign w:val="center"/>
          </w:tcPr>
          <w:p w14:paraId="51275D55" w14:textId="77777777" w:rsidR="00A81CFE" w:rsidRDefault="00A81CFE" w:rsidP="008A2606">
            <w:pPr>
              <w:pStyle w:val="EFSATabledata"/>
              <w:rPr>
                <w:sz w:val="16"/>
                <w:szCs w:val="16"/>
                <w:lang w:val="en-US" w:eastAsia="it-IT"/>
              </w:rPr>
            </w:pPr>
            <w:r>
              <w:rPr>
                <w:sz w:val="16"/>
                <w:szCs w:val="16"/>
                <w:lang w:val="en-US" w:eastAsia="it-IT"/>
              </w:rPr>
              <w:t>AFM1</w:t>
            </w:r>
          </w:p>
        </w:tc>
        <w:tc>
          <w:tcPr>
            <w:tcW w:w="989" w:type="dxa"/>
            <w:shd w:val="clear" w:color="auto" w:fill="auto"/>
            <w:vAlign w:val="center"/>
          </w:tcPr>
          <w:p w14:paraId="6E346064"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A62C659"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6A60456E" w14:textId="77777777" w:rsidR="00A81CFE" w:rsidRDefault="00A81CFE" w:rsidP="008A2606">
            <w:pPr>
              <w:pStyle w:val="EFSATabledata"/>
              <w:rPr>
                <w:sz w:val="16"/>
                <w:szCs w:val="16"/>
                <w:lang w:val="en-US" w:eastAsia="it-IT"/>
              </w:rPr>
            </w:pPr>
            <w:r>
              <w:rPr>
                <w:sz w:val="16"/>
                <w:szCs w:val="16"/>
                <w:lang w:val="en-US" w:eastAsia="it-IT"/>
              </w:rPr>
              <w:t xml:space="preserve">LC–MS/MS (LOQ 0.010 ng/ml) </w:t>
            </w:r>
          </w:p>
        </w:tc>
        <w:tc>
          <w:tcPr>
            <w:tcW w:w="1297" w:type="dxa"/>
            <w:shd w:val="clear" w:color="auto" w:fill="auto"/>
            <w:vAlign w:val="center"/>
          </w:tcPr>
          <w:p w14:paraId="0A548BE5" w14:textId="77777777" w:rsidR="00A81CFE" w:rsidRDefault="00A81CFE" w:rsidP="008A2606">
            <w:pPr>
              <w:pStyle w:val="EFSATabledata"/>
              <w:rPr>
                <w:sz w:val="16"/>
                <w:szCs w:val="16"/>
                <w:lang w:val="en-US" w:eastAsia="it-IT"/>
              </w:rPr>
            </w:pPr>
            <w:r>
              <w:rPr>
                <w:sz w:val="16"/>
                <w:szCs w:val="16"/>
                <w:lang w:val="en-US" w:eastAsia="it-IT"/>
              </w:rPr>
              <w:t>0.002 ng /ml only 1 sample</w:t>
            </w:r>
          </w:p>
        </w:tc>
        <w:tc>
          <w:tcPr>
            <w:tcW w:w="2744" w:type="dxa"/>
            <w:vMerge/>
            <w:shd w:val="clear" w:color="auto" w:fill="auto"/>
          </w:tcPr>
          <w:p w14:paraId="68877820" w14:textId="77777777" w:rsidR="00A81CFE" w:rsidRDefault="00A81CFE" w:rsidP="008A2606">
            <w:pPr>
              <w:pStyle w:val="EFSATabledata"/>
              <w:rPr>
                <w:b/>
                <w:sz w:val="16"/>
                <w:szCs w:val="16"/>
                <w:lang w:val="en-US" w:eastAsia="it-IT"/>
              </w:rPr>
            </w:pPr>
          </w:p>
        </w:tc>
        <w:tc>
          <w:tcPr>
            <w:tcW w:w="1366" w:type="dxa"/>
            <w:vMerge/>
            <w:shd w:val="clear" w:color="auto" w:fill="auto"/>
          </w:tcPr>
          <w:p w14:paraId="30185CB6" w14:textId="77777777" w:rsidR="00A81CFE" w:rsidRDefault="00A81CFE" w:rsidP="008A2606">
            <w:pPr>
              <w:pStyle w:val="EFSATabledata"/>
              <w:rPr>
                <w:b/>
                <w:sz w:val="16"/>
                <w:szCs w:val="16"/>
                <w:lang w:val="en-US" w:eastAsia="it-IT"/>
              </w:rPr>
            </w:pPr>
          </w:p>
        </w:tc>
        <w:tc>
          <w:tcPr>
            <w:tcW w:w="997" w:type="dxa"/>
            <w:vMerge/>
            <w:shd w:val="clear" w:color="auto" w:fill="auto"/>
          </w:tcPr>
          <w:p w14:paraId="31A979FA" w14:textId="77777777" w:rsidR="00A81CFE" w:rsidRDefault="00A81CFE" w:rsidP="008A2606">
            <w:pPr>
              <w:pStyle w:val="EFSATabledata"/>
              <w:rPr>
                <w:b/>
                <w:sz w:val="16"/>
                <w:szCs w:val="16"/>
                <w:lang w:val="en-US" w:eastAsia="it-IT"/>
              </w:rPr>
            </w:pPr>
          </w:p>
        </w:tc>
        <w:tc>
          <w:tcPr>
            <w:tcW w:w="1119" w:type="dxa"/>
            <w:vMerge/>
            <w:shd w:val="clear" w:color="auto" w:fill="auto"/>
          </w:tcPr>
          <w:p w14:paraId="4DB926B7" w14:textId="77777777" w:rsidR="00A81CFE" w:rsidRDefault="00A81CFE" w:rsidP="008A2606">
            <w:pPr>
              <w:pStyle w:val="EFSATabledata"/>
              <w:rPr>
                <w:b/>
                <w:sz w:val="16"/>
                <w:szCs w:val="16"/>
                <w:lang w:val="en-US" w:eastAsia="it-IT"/>
              </w:rPr>
            </w:pPr>
          </w:p>
        </w:tc>
      </w:tr>
      <w:tr w:rsidR="00A81CFE" w14:paraId="6D799334" w14:textId="77777777" w:rsidTr="00A81CFE">
        <w:trPr>
          <w:trHeight w:val="150"/>
          <w:tblHeader/>
        </w:trPr>
        <w:tc>
          <w:tcPr>
            <w:tcW w:w="1224" w:type="dxa"/>
            <w:vMerge/>
            <w:shd w:val="clear" w:color="auto" w:fill="auto"/>
            <w:vAlign w:val="center"/>
          </w:tcPr>
          <w:p w14:paraId="03382EB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D653C29"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4FC1B947" w14:textId="77777777" w:rsidR="00A81CFE" w:rsidRDefault="00A81CFE" w:rsidP="008A2606">
            <w:pPr>
              <w:pStyle w:val="EFSATabledata"/>
              <w:rPr>
                <w:sz w:val="16"/>
                <w:szCs w:val="16"/>
                <w:lang w:val="en-US" w:eastAsia="it-IT"/>
              </w:rPr>
            </w:pPr>
            <w:r>
              <w:rPr>
                <w:sz w:val="16"/>
                <w:szCs w:val="16"/>
                <w:lang w:val="en-US" w:eastAsia="it-IT"/>
              </w:rPr>
              <w:t>OTA</w:t>
            </w:r>
          </w:p>
        </w:tc>
        <w:tc>
          <w:tcPr>
            <w:tcW w:w="989" w:type="dxa"/>
            <w:shd w:val="clear" w:color="auto" w:fill="auto"/>
            <w:vAlign w:val="center"/>
          </w:tcPr>
          <w:p w14:paraId="55EDB51B"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B499E42"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72490E75" w14:textId="77777777" w:rsidR="00A81CFE" w:rsidRDefault="00A81CFE" w:rsidP="008A2606">
            <w:pPr>
              <w:pStyle w:val="EFSATabledata"/>
              <w:rPr>
                <w:sz w:val="16"/>
                <w:szCs w:val="16"/>
                <w:lang w:val="en-US" w:eastAsia="it-IT"/>
              </w:rPr>
            </w:pPr>
            <w:r>
              <w:rPr>
                <w:sz w:val="16"/>
                <w:szCs w:val="16"/>
                <w:lang w:val="en-US" w:eastAsia="it-IT"/>
              </w:rPr>
              <w:t>LC–MS/MS (LOQ 0.010 µg/l, 0.022 µg/l)</w:t>
            </w:r>
          </w:p>
        </w:tc>
        <w:tc>
          <w:tcPr>
            <w:tcW w:w="1297" w:type="dxa"/>
            <w:shd w:val="clear" w:color="auto" w:fill="auto"/>
            <w:vAlign w:val="center"/>
          </w:tcPr>
          <w:p w14:paraId="77BC9F74" w14:textId="77777777" w:rsidR="00A81CFE" w:rsidRDefault="00A81CFE" w:rsidP="008A2606">
            <w:pPr>
              <w:pStyle w:val="EFSATabledata"/>
              <w:rPr>
                <w:sz w:val="16"/>
                <w:szCs w:val="16"/>
                <w:lang w:val="en-US" w:eastAsia="it-IT"/>
              </w:rPr>
            </w:pPr>
            <w:r>
              <w:rPr>
                <w:sz w:val="16"/>
                <w:szCs w:val="16"/>
                <w:lang w:val="en-US" w:eastAsia="it-IT"/>
              </w:rPr>
              <w:t>0.013-0.093</w:t>
            </w:r>
          </w:p>
        </w:tc>
        <w:tc>
          <w:tcPr>
            <w:tcW w:w="2744" w:type="dxa"/>
            <w:vMerge/>
            <w:shd w:val="clear" w:color="auto" w:fill="auto"/>
          </w:tcPr>
          <w:p w14:paraId="1A3E1636" w14:textId="77777777" w:rsidR="00A81CFE" w:rsidRDefault="00A81CFE" w:rsidP="008A2606">
            <w:pPr>
              <w:pStyle w:val="EFSATabledata"/>
              <w:rPr>
                <w:b/>
                <w:sz w:val="16"/>
                <w:szCs w:val="16"/>
                <w:lang w:val="en-US" w:eastAsia="it-IT"/>
              </w:rPr>
            </w:pPr>
          </w:p>
        </w:tc>
        <w:tc>
          <w:tcPr>
            <w:tcW w:w="1366" w:type="dxa"/>
            <w:vMerge/>
            <w:shd w:val="clear" w:color="auto" w:fill="auto"/>
          </w:tcPr>
          <w:p w14:paraId="5AE6CCD7" w14:textId="77777777" w:rsidR="00A81CFE" w:rsidRDefault="00A81CFE" w:rsidP="008A2606">
            <w:pPr>
              <w:pStyle w:val="EFSATabledata"/>
              <w:rPr>
                <w:b/>
                <w:sz w:val="16"/>
                <w:szCs w:val="16"/>
                <w:lang w:val="en-US" w:eastAsia="it-IT"/>
              </w:rPr>
            </w:pPr>
          </w:p>
        </w:tc>
        <w:tc>
          <w:tcPr>
            <w:tcW w:w="997" w:type="dxa"/>
            <w:vMerge/>
            <w:shd w:val="clear" w:color="auto" w:fill="auto"/>
          </w:tcPr>
          <w:p w14:paraId="634D28EC" w14:textId="77777777" w:rsidR="00A81CFE" w:rsidRDefault="00A81CFE" w:rsidP="008A2606">
            <w:pPr>
              <w:pStyle w:val="EFSATabledata"/>
              <w:rPr>
                <w:b/>
                <w:sz w:val="16"/>
                <w:szCs w:val="16"/>
                <w:lang w:val="en-US" w:eastAsia="it-IT"/>
              </w:rPr>
            </w:pPr>
          </w:p>
        </w:tc>
        <w:tc>
          <w:tcPr>
            <w:tcW w:w="1119" w:type="dxa"/>
            <w:vMerge/>
            <w:shd w:val="clear" w:color="auto" w:fill="auto"/>
          </w:tcPr>
          <w:p w14:paraId="2227D741" w14:textId="77777777" w:rsidR="00A81CFE" w:rsidRDefault="00A81CFE" w:rsidP="008A2606">
            <w:pPr>
              <w:pStyle w:val="EFSATabledata"/>
              <w:rPr>
                <w:b/>
                <w:sz w:val="16"/>
                <w:szCs w:val="16"/>
                <w:lang w:val="en-US" w:eastAsia="it-IT"/>
              </w:rPr>
            </w:pPr>
          </w:p>
        </w:tc>
      </w:tr>
      <w:tr w:rsidR="00A81CFE" w14:paraId="6DB10B4A" w14:textId="77777777" w:rsidTr="00A81CFE">
        <w:trPr>
          <w:trHeight w:val="150"/>
          <w:tblHeader/>
        </w:trPr>
        <w:tc>
          <w:tcPr>
            <w:tcW w:w="1224" w:type="dxa"/>
            <w:vMerge w:val="restart"/>
            <w:shd w:val="clear" w:color="auto" w:fill="auto"/>
            <w:vAlign w:val="center"/>
          </w:tcPr>
          <w:p w14:paraId="6C1133BD"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urine</w:t>
            </w:r>
          </w:p>
        </w:tc>
        <w:tc>
          <w:tcPr>
            <w:tcW w:w="869" w:type="dxa"/>
            <w:shd w:val="clear" w:color="auto" w:fill="auto"/>
            <w:vAlign w:val="center"/>
          </w:tcPr>
          <w:p w14:paraId="6AFAD19E"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33489342" w14:textId="77777777" w:rsidR="00A81CFE" w:rsidRDefault="00A81CFE" w:rsidP="008A2606">
            <w:pPr>
              <w:pStyle w:val="EFSATabledata"/>
              <w:rPr>
                <w:sz w:val="16"/>
                <w:szCs w:val="16"/>
                <w:lang w:val="en-US" w:eastAsia="it-IT"/>
              </w:rPr>
            </w:pPr>
            <w:r>
              <w:rPr>
                <w:sz w:val="16"/>
                <w:szCs w:val="16"/>
                <w:lang w:val="en-US" w:eastAsia="it-IT"/>
              </w:rPr>
              <w:t>ZEN</w:t>
            </w:r>
          </w:p>
        </w:tc>
        <w:tc>
          <w:tcPr>
            <w:tcW w:w="989" w:type="dxa"/>
            <w:shd w:val="clear" w:color="auto" w:fill="auto"/>
            <w:vAlign w:val="center"/>
          </w:tcPr>
          <w:p w14:paraId="0246245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7EDF85F" w14:textId="77777777" w:rsidR="00A81CFE" w:rsidRDefault="00A81CFE" w:rsidP="008A2606">
            <w:pPr>
              <w:pStyle w:val="EFSATabledata"/>
              <w:rPr>
                <w:sz w:val="16"/>
                <w:szCs w:val="16"/>
                <w:lang w:val="en-US" w:eastAsia="it-IT"/>
              </w:rPr>
            </w:pPr>
            <w:r>
              <w:rPr>
                <w:sz w:val="16"/>
                <w:szCs w:val="16"/>
                <w:lang w:val="en-US" w:eastAsia="it-IT"/>
              </w:rPr>
              <w:t>Children/Adolescents/Adults</w:t>
            </w:r>
          </w:p>
        </w:tc>
        <w:tc>
          <w:tcPr>
            <w:tcW w:w="1590" w:type="dxa"/>
            <w:shd w:val="clear" w:color="auto" w:fill="auto"/>
            <w:vAlign w:val="center"/>
          </w:tcPr>
          <w:p w14:paraId="5F5E46A1" w14:textId="77777777" w:rsidR="00A81CFE" w:rsidRDefault="00A81CFE" w:rsidP="008A2606">
            <w:pPr>
              <w:pStyle w:val="EFSATabledata"/>
              <w:rPr>
                <w:sz w:val="16"/>
                <w:szCs w:val="16"/>
                <w:lang w:val="en-US" w:eastAsia="it-IT"/>
              </w:rPr>
            </w:pPr>
            <w:r>
              <w:rPr>
                <w:sz w:val="16"/>
                <w:szCs w:val="16"/>
                <w:lang w:val="en-US" w:eastAsia="it-IT"/>
              </w:rPr>
              <w:t>LC–MS/MS (LOQ 0.6 μg/l)</w:t>
            </w:r>
          </w:p>
        </w:tc>
        <w:tc>
          <w:tcPr>
            <w:tcW w:w="1297" w:type="dxa"/>
            <w:shd w:val="clear" w:color="auto" w:fill="auto"/>
            <w:vAlign w:val="center"/>
          </w:tcPr>
          <w:p w14:paraId="3EC87178" w14:textId="77777777" w:rsidR="00A81CFE" w:rsidRDefault="00A81CFE" w:rsidP="008A2606">
            <w:pPr>
              <w:pStyle w:val="EFSATabledata"/>
              <w:rPr>
                <w:sz w:val="16"/>
                <w:szCs w:val="16"/>
                <w:lang w:val="en-US" w:eastAsia="it-IT"/>
              </w:rPr>
            </w:pPr>
            <w:r>
              <w:rPr>
                <w:sz w:val="16"/>
                <w:szCs w:val="16"/>
                <w:lang w:val="en-US" w:eastAsia="it-IT"/>
              </w:rPr>
              <w:t>0.3 µg/l</w:t>
            </w:r>
          </w:p>
        </w:tc>
        <w:tc>
          <w:tcPr>
            <w:tcW w:w="2744" w:type="dxa"/>
            <w:vMerge w:val="restart"/>
            <w:shd w:val="clear" w:color="auto" w:fill="auto"/>
          </w:tcPr>
          <w:p w14:paraId="2AB5E069" w14:textId="77777777" w:rsidR="00A81CFE" w:rsidRDefault="00A81CFE" w:rsidP="008A2606">
            <w:pPr>
              <w:pStyle w:val="EFSATabledata"/>
              <w:rPr>
                <w:sz w:val="16"/>
                <w:szCs w:val="16"/>
                <w:lang w:val="en-US" w:eastAsia="it-IT"/>
              </w:rPr>
            </w:pPr>
            <w:r>
              <w:rPr>
                <w:sz w:val="16"/>
                <w:szCs w:val="16"/>
                <w:lang w:val="en-US" w:eastAsia="it-IT"/>
              </w:rPr>
              <w:t>Country Nigeria. General population: children (N=20), adolescents (N=20), adults (N=81).</w:t>
            </w:r>
          </w:p>
        </w:tc>
        <w:tc>
          <w:tcPr>
            <w:tcW w:w="1366" w:type="dxa"/>
            <w:vMerge w:val="restart"/>
            <w:shd w:val="clear" w:color="auto" w:fill="auto"/>
          </w:tcPr>
          <w:p w14:paraId="1E6EF17D" w14:textId="77777777" w:rsidR="00A81CFE" w:rsidRDefault="00A81CFE" w:rsidP="008A2606">
            <w:pPr>
              <w:pStyle w:val="EFSATabledata"/>
              <w:rPr>
                <w:sz w:val="16"/>
                <w:szCs w:val="16"/>
                <w:lang w:val="en-US" w:eastAsia="it-IT"/>
              </w:rPr>
            </w:pPr>
            <w:r>
              <w:rPr>
                <w:sz w:val="16"/>
                <w:szCs w:val="16"/>
                <w:lang w:val="en-US" w:eastAsia="it-IT"/>
              </w:rPr>
              <w:t xml:space="preserve">25 g random portion of the meal consumed </w:t>
            </w:r>
            <w:r>
              <w:rPr>
                <w:sz w:val="16"/>
                <w:szCs w:val="16"/>
                <w:lang w:val="en-US" w:eastAsia="it-IT"/>
              </w:rPr>
              <w:lastRenderedPageBreak/>
              <w:t>the day prior urine collection.</w:t>
            </w:r>
          </w:p>
          <w:p w14:paraId="21331DFB" w14:textId="77777777" w:rsidR="00A81CFE" w:rsidRDefault="00A81CFE" w:rsidP="008A2606">
            <w:pPr>
              <w:pStyle w:val="EFSATabledata"/>
              <w:rPr>
                <w:sz w:val="16"/>
                <w:szCs w:val="16"/>
                <w:lang w:val="en-US" w:eastAsia="it-IT"/>
              </w:rPr>
            </w:pPr>
            <w:r>
              <w:rPr>
                <w:sz w:val="16"/>
                <w:szCs w:val="16"/>
                <w:lang w:val="en-US" w:eastAsia="it-IT"/>
              </w:rPr>
              <w:t xml:space="preserve">Diet information (maize, groundnut, sorghum and rice about 39% 29% 12% and 9% respectively). </w:t>
            </w:r>
          </w:p>
        </w:tc>
        <w:tc>
          <w:tcPr>
            <w:tcW w:w="997" w:type="dxa"/>
            <w:shd w:val="clear" w:color="auto" w:fill="auto"/>
          </w:tcPr>
          <w:p w14:paraId="4111EA4B" w14:textId="77777777" w:rsidR="00A81CFE" w:rsidRDefault="00A81CFE" w:rsidP="008A2606">
            <w:pPr>
              <w:pStyle w:val="EFSATabledata"/>
              <w:rPr>
                <w:sz w:val="16"/>
                <w:szCs w:val="16"/>
                <w:lang w:val="en-US" w:eastAsia="it-IT"/>
              </w:rPr>
            </w:pPr>
            <w:r>
              <w:rPr>
                <w:sz w:val="16"/>
                <w:szCs w:val="16"/>
                <w:lang w:val="en-US" w:eastAsia="it-IT"/>
              </w:rPr>
              <w:lastRenderedPageBreak/>
              <w:t>11.8 μg/kg bw/day</w:t>
            </w:r>
          </w:p>
        </w:tc>
        <w:tc>
          <w:tcPr>
            <w:tcW w:w="1119" w:type="dxa"/>
            <w:vMerge w:val="restart"/>
            <w:shd w:val="clear" w:color="auto" w:fill="auto"/>
          </w:tcPr>
          <w:p w14:paraId="67561D5B" w14:textId="77777777" w:rsidR="00A81CFE" w:rsidRDefault="00A81CFE" w:rsidP="008A2606">
            <w:pPr>
              <w:pStyle w:val="EFSATabledata"/>
              <w:rPr>
                <w:color w:val="FF0000"/>
                <w:sz w:val="16"/>
                <w:szCs w:val="16"/>
                <w:lang w:val="en-US" w:eastAsia="it-IT"/>
              </w:rPr>
            </w:pPr>
            <w:r>
              <w:rPr>
                <w:sz w:val="16"/>
                <w:szCs w:val="16"/>
                <w:lang w:val="en-US" w:eastAsia="it-IT"/>
              </w:rPr>
              <w:t>Ezekiel, 2014</w:t>
            </w:r>
          </w:p>
        </w:tc>
      </w:tr>
      <w:tr w:rsidR="00A81CFE" w14:paraId="65EB1BA3" w14:textId="77777777" w:rsidTr="00A81CFE">
        <w:trPr>
          <w:trHeight w:val="150"/>
          <w:tblHeader/>
        </w:trPr>
        <w:tc>
          <w:tcPr>
            <w:tcW w:w="1224" w:type="dxa"/>
            <w:vMerge/>
            <w:shd w:val="clear" w:color="auto" w:fill="auto"/>
            <w:vAlign w:val="center"/>
          </w:tcPr>
          <w:p w14:paraId="3C0B10E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0F94C497"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594697B1" w14:textId="77777777" w:rsidR="00A81CFE" w:rsidRDefault="00A81CFE" w:rsidP="008A2606">
            <w:pPr>
              <w:pStyle w:val="EFSATabledata"/>
              <w:rPr>
                <w:sz w:val="16"/>
                <w:szCs w:val="16"/>
                <w:lang w:val="en-US" w:eastAsia="it-IT"/>
              </w:rPr>
            </w:pPr>
            <w:r>
              <w:rPr>
                <w:sz w:val="16"/>
                <w:szCs w:val="16"/>
                <w:lang w:val="en-US" w:eastAsia="it-IT"/>
              </w:rPr>
              <w:t>ZEN14Oglucuronide</w:t>
            </w:r>
          </w:p>
        </w:tc>
        <w:tc>
          <w:tcPr>
            <w:tcW w:w="989" w:type="dxa"/>
            <w:shd w:val="clear" w:color="auto" w:fill="auto"/>
            <w:vAlign w:val="center"/>
          </w:tcPr>
          <w:p w14:paraId="04363C0B"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2FAA2433" w14:textId="77777777" w:rsidR="00A81CFE" w:rsidRDefault="00A81CFE" w:rsidP="008A2606">
            <w:pPr>
              <w:pStyle w:val="EFSATabledata"/>
              <w:rPr>
                <w:sz w:val="16"/>
                <w:szCs w:val="16"/>
                <w:lang w:val="en-US" w:eastAsia="it-IT"/>
              </w:rPr>
            </w:pPr>
            <w:r>
              <w:rPr>
                <w:sz w:val="16"/>
                <w:szCs w:val="16"/>
                <w:lang w:val="en-US" w:eastAsia="it-IT"/>
              </w:rPr>
              <w:t>Children/Adolescents/Adults</w:t>
            </w:r>
          </w:p>
        </w:tc>
        <w:tc>
          <w:tcPr>
            <w:tcW w:w="1590" w:type="dxa"/>
            <w:shd w:val="clear" w:color="auto" w:fill="auto"/>
            <w:vAlign w:val="center"/>
          </w:tcPr>
          <w:p w14:paraId="2D3B86D4" w14:textId="77777777" w:rsidR="00A81CFE" w:rsidRDefault="00A81CFE" w:rsidP="008A2606">
            <w:pPr>
              <w:pStyle w:val="EFSATabledata"/>
              <w:rPr>
                <w:sz w:val="16"/>
                <w:szCs w:val="16"/>
                <w:lang w:val="en-US" w:eastAsia="it-IT"/>
              </w:rPr>
            </w:pPr>
            <w:r>
              <w:rPr>
                <w:sz w:val="16"/>
                <w:szCs w:val="16"/>
                <w:lang w:val="en-US" w:eastAsia="it-IT"/>
              </w:rPr>
              <w:t>LC–MS/MS (LOQ 1 μg/l)</w:t>
            </w:r>
          </w:p>
        </w:tc>
        <w:tc>
          <w:tcPr>
            <w:tcW w:w="1297" w:type="dxa"/>
            <w:shd w:val="clear" w:color="auto" w:fill="auto"/>
            <w:vAlign w:val="center"/>
          </w:tcPr>
          <w:p w14:paraId="5FB045BC" w14:textId="77777777" w:rsidR="00A81CFE" w:rsidRDefault="00A81CFE" w:rsidP="008A2606">
            <w:pPr>
              <w:pStyle w:val="EFSATabledata"/>
              <w:rPr>
                <w:sz w:val="16"/>
                <w:szCs w:val="16"/>
                <w:lang w:val="en-US" w:eastAsia="it-IT"/>
              </w:rPr>
            </w:pPr>
            <w:r>
              <w:rPr>
                <w:sz w:val="16"/>
                <w:szCs w:val="16"/>
                <w:lang w:val="en-US" w:eastAsia="it-IT"/>
              </w:rPr>
              <w:t xml:space="preserve">9.5±14.4 µg/l </w:t>
            </w:r>
          </w:p>
        </w:tc>
        <w:tc>
          <w:tcPr>
            <w:tcW w:w="2744" w:type="dxa"/>
            <w:vMerge/>
            <w:shd w:val="clear" w:color="auto" w:fill="auto"/>
          </w:tcPr>
          <w:p w14:paraId="08702B85" w14:textId="77777777" w:rsidR="00A81CFE" w:rsidRDefault="00A81CFE" w:rsidP="008A2606">
            <w:pPr>
              <w:pStyle w:val="EFSATabledata"/>
              <w:rPr>
                <w:b/>
                <w:sz w:val="16"/>
                <w:szCs w:val="16"/>
                <w:lang w:val="en-US" w:eastAsia="it-IT"/>
              </w:rPr>
            </w:pPr>
          </w:p>
        </w:tc>
        <w:tc>
          <w:tcPr>
            <w:tcW w:w="1366" w:type="dxa"/>
            <w:vMerge/>
            <w:shd w:val="clear" w:color="auto" w:fill="auto"/>
          </w:tcPr>
          <w:p w14:paraId="52424836" w14:textId="77777777" w:rsidR="00A81CFE" w:rsidRDefault="00A81CFE" w:rsidP="008A2606">
            <w:pPr>
              <w:pStyle w:val="EFSATabledata"/>
              <w:rPr>
                <w:b/>
                <w:sz w:val="16"/>
                <w:szCs w:val="16"/>
                <w:lang w:val="en-US" w:eastAsia="it-IT"/>
              </w:rPr>
            </w:pPr>
          </w:p>
        </w:tc>
        <w:tc>
          <w:tcPr>
            <w:tcW w:w="997" w:type="dxa"/>
            <w:shd w:val="clear" w:color="auto" w:fill="auto"/>
          </w:tcPr>
          <w:p w14:paraId="53D9109D" w14:textId="77777777" w:rsidR="00A81CFE" w:rsidRDefault="00A81CFE" w:rsidP="008A2606">
            <w:pPr>
              <w:pStyle w:val="EFSATabledata"/>
              <w:rPr>
                <w:b/>
                <w:sz w:val="16"/>
                <w:szCs w:val="16"/>
                <w:lang w:val="en-US" w:eastAsia="it-IT"/>
              </w:rPr>
            </w:pPr>
          </w:p>
        </w:tc>
        <w:tc>
          <w:tcPr>
            <w:tcW w:w="1119" w:type="dxa"/>
            <w:vMerge/>
            <w:shd w:val="clear" w:color="auto" w:fill="auto"/>
          </w:tcPr>
          <w:p w14:paraId="495F3E70" w14:textId="77777777" w:rsidR="00A81CFE" w:rsidRDefault="00A81CFE" w:rsidP="008A2606">
            <w:pPr>
              <w:pStyle w:val="EFSATabledata"/>
              <w:rPr>
                <w:b/>
                <w:sz w:val="16"/>
                <w:szCs w:val="16"/>
                <w:lang w:val="en-US" w:eastAsia="it-IT"/>
              </w:rPr>
            </w:pPr>
          </w:p>
        </w:tc>
      </w:tr>
      <w:tr w:rsidR="00A81CFE" w14:paraId="6A380530" w14:textId="77777777" w:rsidTr="00A81CFE">
        <w:trPr>
          <w:trHeight w:val="150"/>
          <w:tblHeader/>
        </w:trPr>
        <w:tc>
          <w:tcPr>
            <w:tcW w:w="1224" w:type="dxa"/>
            <w:vMerge/>
            <w:shd w:val="clear" w:color="auto" w:fill="auto"/>
            <w:vAlign w:val="center"/>
          </w:tcPr>
          <w:p w14:paraId="07902AF6"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0CCE4AD"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0F6D9B5D" w14:textId="77777777" w:rsidR="00A81CFE" w:rsidRDefault="00A81CFE" w:rsidP="008A2606">
            <w:pPr>
              <w:pStyle w:val="EFSATabledata"/>
              <w:rPr>
                <w:sz w:val="16"/>
                <w:szCs w:val="16"/>
                <w:lang w:val="en-US" w:eastAsia="it-IT"/>
              </w:rPr>
            </w:pPr>
            <w:r>
              <w:rPr>
                <w:sz w:val="16"/>
                <w:szCs w:val="16"/>
                <w:lang w:val="en-US" w:eastAsia="it-IT"/>
              </w:rPr>
              <w:t>OTA</w:t>
            </w:r>
          </w:p>
        </w:tc>
        <w:tc>
          <w:tcPr>
            <w:tcW w:w="989" w:type="dxa"/>
            <w:shd w:val="clear" w:color="auto" w:fill="auto"/>
            <w:vAlign w:val="center"/>
          </w:tcPr>
          <w:p w14:paraId="7AEE0271"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7E0AA14" w14:textId="77777777" w:rsidR="00A81CFE" w:rsidRDefault="00A81CFE" w:rsidP="008A2606">
            <w:pPr>
              <w:pStyle w:val="EFSATabledata"/>
              <w:rPr>
                <w:sz w:val="16"/>
                <w:szCs w:val="16"/>
                <w:lang w:val="en-US" w:eastAsia="it-IT"/>
              </w:rPr>
            </w:pPr>
            <w:r>
              <w:rPr>
                <w:sz w:val="16"/>
                <w:szCs w:val="16"/>
                <w:lang w:val="en-US" w:eastAsia="it-IT"/>
              </w:rPr>
              <w:t>Children/Adolescents/Adults</w:t>
            </w:r>
          </w:p>
        </w:tc>
        <w:tc>
          <w:tcPr>
            <w:tcW w:w="1590" w:type="dxa"/>
            <w:shd w:val="clear" w:color="auto" w:fill="auto"/>
            <w:vAlign w:val="center"/>
          </w:tcPr>
          <w:p w14:paraId="20E992DD" w14:textId="77777777" w:rsidR="00A81CFE" w:rsidRDefault="00A81CFE" w:rsidP="008A2606">
            <w:pPr>
              <w:pStyle w:val="EFSATabledata"/>
              <w:rPr>
                <w:sz w:val="16"/>
                <w:szCs w:val="16"/>
                <w:lang w:val="en-US" w:eastAsia="it-IT"/>
              </w:rPr>
            </w:pPr>
            <w:r>
              <w:rPr>
                <w:sz w:val="16"/>
                <w:szCs w:val="16"/>
                <w:lang w:val="en-US" w:eastAsia="it-IT"/>
              </w:rPr>
              <w:t>LC–MS/MS (LOQ 0.15 µg/l)</w:t>
            </w:r>
          </w:p>
        </w:tc>
        <w:tc>
          <w:tcPr>
            <w:tcW w:w="1297" w:type="dxa"/>
            <w:shd w:val="clear" w:color="auto" w:fill="auto"/>
            <w:vAlign w:val="center"/>
          </w:tcPr>
          <w:p w14:paraId="3BB3FAB5" w14:textId="77777777" w:rsidR="00A81CFE" w:rsidRDefault="00A81CFE" w:rsidP="008A2606">
            <w:pPr>
              <w:pStyle w:val="EFSATabledata"/>
              <w:rPr>
                <w:sz w:val="16"/>
                <w:szCs w:val="16"/>
                <w:lang w:val="en-US" w:eastAsia="it-IT"/>
              </w:rPr>
            </w:pPr>
            <w:r>
              <w:rPr>
                <w:sz w:val="16"/>
                <w:szCs w:val="16"/>
                <w:lang w:val="en-US" w:eastAsia="it-IT"/>
              </w:rPr>
              <w:t>0.2±0.1 µg/l</w:t>
            </w:r>
          </w:p>
        </w:tc>
        <w:tc>
          <w:tcPr>
            <w:tcW w:w="2744" w:type="dxa"/>
            <w:vMerge/>
            <w:shd w:val="clear" w:color="auto" w:fill="auto"/>
          </w:tcPr>
          <w:p w14:paraId="02A5C41B" w14:textId="77777777" w:rsidR="00A81CFE" w:rsidRDefault="00A81CFE" w:rsidP="008A2606">
            <w:pPr>
              <w:pStyle w:val="EFSATabledata"/>
              <w:rPr>
                <w:b/>
                <w:sz w:val="16"/>
                <w:szCs w:val="16"/>
                <w:lang w:val="en-US" w:eastAsia="it-IT"/>
              </w:rPr>
            </w:pPr>
          </w:p>
        </w:tc>
        <w:tc>
          <w:tcPr>
            <w:tcW w:w="1366" w:type="dxa"/>
            <w:vMerge/>
            <w:shd w:val="clear" w:color="auto" w:fill="auto"/>
          </w:tcPr>
          <w:p w14:paraId="2C60E4D3" w14:textId="77777777" w:rsidR="00A81CFE" w:rsidRDefault="00A81CFE" w:rsidP="008A2606">
            <w:pPr>
              <w:pStyle w:val="EFSATabledata"/>
              <w:rPr>
                <w:b/>
                <w:sz w:val="16"/>
                <w:szCs w:val="16"/>
                <w:lang w:val="en-US" w:eastAsia="it-IT"/>
              </w:rPr>
            </w:pPr>
          </w:p>
        </w:tc>
        <w:tc>
          <w:tcPr>
            <w:tcW w:w="997" w:type="dxa"/>
            <w:shd w:val="clear" w:color="auto" w:fill="auto"/>
          </w:tcPr>
          <w:p w14:paraId="1C374228" w14:textId="77777777" w:rsidR="00A81CFE" w:rsidRDefault="00A81CFE" w:rsidP="008A2606">
            <w:pPr>
              <w:pStyle w:val="EFSATabledata"/>
              <w:rPr>
                <w:b/>
                <w:sz w:val="16"/>
                <w:szCs w:val="16"/>
                <w:lang w:val="en-US" w:eastAsia="it-IT"/>
              </w:rPr>
            </w:pPr>
          </w:p>
        </w:tc>
        <w:tc>
          <w:tcPr>
            <w:tcW w:w="1119" w:type="dxa"/>
            <w:vMerge/>
            <w:shd w:val="clear" w:color="auto" w:fill="auto"/>
          </w:tcPr>
          <w:p w14:paraId="0EF1B84C" w14:textId="77777777" w:rsidR="00A81CFE" w:rsidRDefault="00A81CFE" w:rsidP="008A2606">
            <w:pPr>
              <w:pStyle w:val="EFSATabledata"/>
              <w:rPr>
                <w:b/>
                <w:sz w:val="16"/>
                <w:szCs w:val="16"/>
                <w:lang w:val="en-US" w:eastAsia="it-IT"/>
              </w:rPr>
            </w:pPr>
          </w:p>
        </w:tc>
      </w:tr>
      <w:tr w:rsidR="00A81CFE" w14:paraId="3A2E0A7C" w14:textId="77777777" w:rsidTr="00A81CFE">
        <w:trPr>
          <w:trHeight w:val="150"/>
          <w:tblHeader/>
        </w:trPr>
        <w:tc>
          <w:tcPr>
            <w:tcW w:w="1224" w:type="dxa"/>
            <w:vMerge/>
            <w:shd w:val="clear" w:color="auto" w:fill="auto"/>
            <w:vAlign w:val="center"/>
          </w:tcPr>
          <w:p w14:paraId="022BEA84"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9D088E4" w14:textId="77777777" w:rsidR="00A81CFE" w:rsidRDefault="00A81CFE" w:rsidP="008A2606">
            <w:pPr>
              <w:pStyle w:val="EFSATabledata"/>
              <w:rPr>
                <w:sz w:val="16"/>
                <w:szCs w:val="16"/>
                <w:lang w:val="en-US" w:eastAsia="it-IT"/>
              </w:rPr>
            </w:pPr>
            <w:r>
              <w:rPr>
                <w:sz w:val="16"/>
                <w:szCs w:val="16"/>
                <w:lang w:val="en-US" w:eastAsia="it-IT"/>
              </w:rPr>
              <w:t>FBs</w:t>
            </w:r>
          </w:p>
        </w:tc>
        <w:tc>
          <w:tcPr>
            <w:tcW w:w="1092" w:type="dxa"/>
            <w:shd w:val="clear" w:color="auto" w:fill="auto"/>
            <w:vAlign w:val="center"/>
          </w:tcPr>
          <w:p w14:paraId="002082DA" w14:textId="77777777" w:rsidR="00A81CFE" w:rsidRDefault="00A81CFE" w:rsidP="008A2606">
            <w:pPr>
              <w:pStyle w:val="EFSATabledata"/>
              <w:rPr>
                <w:sz w:val="16"/>
                <w:szCs w:val="16"/>
                <w:lang w:val="en-US" w:eastAsia="it-IT"/>
              </w:rPr>
            </w:pPr>
            <w:r>
              <w:rPr>
                <w:sz w:val="16"/>
                <w:szCs w:val="16"/>
                <w:lang w:val="en-US" w:eastAsia="it-IT"/>
              </w:rPr>
              <w:t>FB1</w:t>
            </w:r>
          </w:p>
        </w:tc>
        <w:tc>
          <w:tcPr>
            <w:tcW w:w="989" w:type="dxa"/>
            <w:shd w:val="clear" w:color="auto" w:fill="auto"/>
            <w:vAlign w:val="center"/>
          </w:tcPr>
          <w:p w14:paraId="7A489E83"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EF60612" w14:textId="77777777" w:rsidR="00A81CFE" w:rsidRDefault="00A81CFE" w:rsidP="008A2606">
            <w:pPr>
              <w:pStyle w:val="EFSATabledata"/>
              <w:rPr>
                <w:sz w:val="16"/>
                <w:szCs w:val="16"/>
                <w:lang w:val="en-US" w:eastAsia="it-IT"/>
              </w:rPr>
            </w:pPr>
            <w:r>
              <w:rPr>
                <w:sz w:val="16"/>
                <w:szCs w:val="16"/>
                <w:lang w:val="en-US" w:eastAsia="it-IT"/>
              </w:rPr>
              <w:t>Children/Adolescents/Adults</w:t>
            </w:r>
          </w:p>
        </w:tc>
        <w:tc>
          <w:tcPr>
            <w:tcW w:w="1590" w:type="dxa"/>
            <w:shd w:val="clear" w:color="auto" w:fill="auto"/>
            <w:vAlign w:val="center"/>
          </w:tcPr>
          <w:p w14:paraId="4F53B9C7" w14:textId="77777777" w:rsidR="00A81CFE" w:rsidRDefault="00A81CFE" w:rsidP="008A2606">
            <w:pPr>
              <w:pStyle w:val="EFSATabledata"/>
              <w:rPr>
                <w:sz w:val="16"/>
                <w:szCs w:val="16"/>
                <w:lang w:val="en-US" w:eastAsia="it-IT"/>
              </w:rPr>
            </w:pPr>
            <w:r>
              <w:rPr>
                <w:sz w:val="16"/>
                <w:szCs w:val="16"/>
                <w:lang w:val="en-US" w:eastAsia="it-IT"/>
              </w:rPr>
              <w:t>LC–MS/MS (LOQ 2 µg/l)</w:t>
            </w:r>
          </w:p>
        </w:tc>
        <w:tc>
          <w:tcPr>
            <w:tcW w:w="1297" w:type="dxa"/>
            <w:shd w:val="clear" w:color="auto" w:fill="auto"/>
            <w:vAlign w:val="center"/>
          </w:tcPr>
          <w:p w14:paraId="5A0AEDF2" w14:textId="77777777" w:rsidR="00A81CFE" w:rsidRDefault="00A81CFE" w:rsidP="008A2606">
            <w:pPr>
              <w:pStyle w:val="EFSATabledata"/>
              <w:rPr>
                <w:sz w:val="16"/>
                <w:szCs w:val="16"/>
                <w:lang w:val="en-US" w:eastAsia="it-IT"/>
              </w:rPr>
            </w:pPr>
            <w:r>
              <w:rPr>
                <w:sz w:val="16"/>
                <w:szCs w:val="16"/>
                <w:lang w:val="en-US" w:eastAsia="it-IT"/>
              </w:rPr>
              <w:t>4.6±2.8 µg/</w:t>
            </w:r>
          </w:p>
        </w:tc>
        <w:tc>
          <w:tcPr>
            <w:tcW w:w="2744" w:type="dxa"/>
            <w:vMerge/>
            <w:shd w:val="clear" w:color="auto" w:fill="auto"/>
          </w:tcPr>
          <w:p w14:paraId="705730E8" w14:textId="77777777" w:rsidR="00A81CFE" w:rsidRDefault="00A81CFE" w:rsidP="008A2606">
            <w:pPr>
              <w:pStyle w:val="EFSATabledata"/>
              <w:rPr>
                <w:b/>
                <w:sz w:val="16"/>
                <w:szCs w:val="16"/>
                <w:lang w:val="en-US" w:eastAsia="it-IT"/>
              </w:rPr>
            </w:pPr>
          </w:p>
        </w:tc>
        <w:tc>
          <w:tcPr>
            <w:tcW w:w="1366" w:type="dxa"/>
            <w:vMerge/>
            <w:shd w:val="clear" w:color="auto" w:fill="auto"/>
          </w:tcPr>
          <w:p w14:paraId="5BFC25DF" w14:textId="77777777" w:rsidR="00A81CFE" w:rsidRDefault="00A81CFE" w:rsidP="008A2606">
            <w:pPr>
              <w:pStyle w:val="EFSATabledata"/>
              <w:rPr>
                <w:b/>
                <w:sz w:val="16"/>
                <w:szCs w:val="16"/>
                <w:lang w:val="en-US" w:eastAsia="it-IT"/>
              </w:rPr>
            </w:pPr>
          </w:p>
        </w:tc>
        <w:tc>
          <w:tcPr>
            <w:tcW w:w="997" w:type="dxa"/>
            <w:shd w:val="clear" w:color="auto" w:fill="auto"/>
          </w:tcPr>
          <w:p w14:paraId="7345C3EF" w14:textId="77777777" w:rsidR="00A81CFE" w:rsidRDefault="00A81CFE" w:rsidP="008A2606">
            <w:pPr>
              <w:pStyle w:val="EFSATabledata"/>
              <w:rPr>
                <w:b/>
                <w:sz w:val="16"/>
                <w:szCs w:val="16"/>
                <w:lang w:val="en-US" w:eastAsia="it-IT"/>
              </w:rPr>
            </w:pPr>
          </w:p>
        </w:tc>
        <w:tc>
          <w:tcPr>
            <w:tcW w:w="1119" w:type="dxa"/>
            <w:vMerge/>
            <w:shd w:val="clear" w:color="auto" w:fill="auto"/>
          </w:tcPr>
          <w:p w14:paraId="567AA58E" w14:textId="77777777" w:rsidR="00A81CFE" w:rsidRDefault="00A81CFE" w:rsidP="008A2606">
            <w:pPr>
              <w:pStyle w:val="EFSATabledata"/>
              <w:rPr>
                <w:b/>
                <w:sz w:val="16"/>
                <w:szCs w:val="16"/>
                <w:lang w:val="en-US" w:eastAsia="it-IT"/>
              </w:rPr>
            </w:pPr>
          </w:p>
        </w:tc>
      </w:tr>
      <w:tr w:rsidR="00A81CFE" w14:paraId="4A409289" w14:textId="77777777" w:rsidTr="00A81CFE">
        <w:trPr>
          <w:trHeight w:val="150"/>
          <w:tblHeader/>
        </w:trPr>
        <w:tc>
          <w:tcPr>
            <w:tcW w:w="1224" w:type="dxa"/>
            <w:vMerge/>
            <w:shd w:val="clear" w:color="auto" w:fill="auto"/>
            <w:vAlign w:val="center"/>
          </w:tcPr>
          <w:p w14:paraId="1354FEFB"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EC6A50C" w14:textId="77777777" w:rsidR="00A81CFE" w:rsidRDefault="00A81CFE" w:rsidP="008A2606">
            <w:pPr>
              <w:pStyle w:val="EFSATabledata"/>
              <w:rPr>
                <w:sz w:val="16"/>
                <w:szCs w:val="16"/>
                <w:lang w:val="en-US" w:eastAsia="it-IT"/>
              </w:rPr>
            </w:pPr>
            <w:r>
              <w:rPr>
                <w:sz w:val="16"/>
                <w:szCs w:val="16"/>
                <w:lang w:val="en-US" w:eastAsia="it-IT"/>
              </w:rPr>
              <w:t>FBs</w:t>
            </w:r>
          </w:p>
        </w:tc>
        <w:tc>
          <w:tcPr>
            <w:tcW w:w="1092" w:type="dxa"/>
            <w:shd w:val="clear" w:color="auto" w:fill="auto"/>
            <w:vAlign w:val="center"/>
          </w:tcPr>
          <w:p w14:paraId="65B68A3C" w14:textId="77777777" w:rsidR="00A81CFE" w:rsidRDefault="00A81CFE" w:rsidP="008A2606">
            <w:pPr>
              <w:pStyle w:val="EFSATabledata"/>
              <w:rPr>
                <w:sz w:val="16"/>
                <w:szCs w:val="16"/>
                <w:lang w:val="en-US" w:eastAsia="it-IT"/>
              </w:rPr>
            </w:pPr>
            <w:r>
              <w:rPr>
                <w:sz w:val="16"/>
                <w:szCs w:val="16"/>
                <w:lang w:val="en-US" w:eastAsia="it-IT"/>
              </w:rPr>
              <w:t>FB2</w:t>
            </w:r>
          </w:p>
        </w:tc>
        <w:tc>
          <w:tcPr>
            <w:tcW w:w="989" w:type="dxa"/>
            <w:shd w:val="clear" w:color="auto" w:fill="auto"/>
            <w:vAlign w:val="center"/>
          </w:tcPr>
          <w:p w14:paraId="26E20793"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8495BD5" w14:textId="77777777" w:rsidR="00A81CFE" w:rsidRDefault="00A81CFE" w:rsidP="008A2606">
            <w:pPr>
              <w:pStyle w:val="EFSATabledata"/>
              <w:rPr>
                <w:sz w:val="16"/>
                <w:szCs w:val="16"/>
                <w:lang w:val="en-US" w:eastAsia="it-IT"/>
              </w:rPr>
            </w:pPr>
            <w:r>
              <w:rPr>
                <w:sz w:val="16"/>
                <w:szCs w:val="16"/>
                <w:lang w:val="en-US" w:eastAsia="it-IT"/>
              </w:rPr>
              <w:t>Children/Adolescents/Adults</w:t>
            </w:r>
          </w:p>
        </w:tc>
        <w:tc>
          <w:tcPr>
            <w:tcW w:w="1590" w:type="dxa"/>
            <w:shd w:val="clear" w:color="auto" w:fill="auto"/>
            <w:vAlign w:val="center"/>
          </w:tcPr>
          <w:p w14:paraId="4154D485" w14:textId="77777777" w:rsidR="00A81CFE" w:rsidRDefault="00A81CFE" w:rsidP="008A2606">
            <w:pPr>
              <w:pStyle w:val="EFSATabledata"/>
              <w:rPr>
                <w:sz w:val="16"/>
                <w:szCs w:val="16"/>
                <w:lang w:val="en-US" w:eastAsia="it-IT"/>
              </w:rPr>
            </w:pPr>
            <w:r>
              <w:rPr>
                <w:sz w:val="16"/>
                <w:szCs w:val="16"/>
                <w:lang w:val="en-US" w:eastAsia="it-IT"/>
              </w:rPr>
              <w:t>LC–MS/MS (LOQ 0.7 µg/l)</w:t>
            </w:r>
          </w:p>
        </w:tc>
        <w:tc>
          <w:tcPr>
            <w:tcW w:w="1297" w:type="dxa"/>
            <w:shd w:val="clear" w:color="auto" w:fill="auto"/>
            <w:vAlign w:val="center"/>
          </w:tcPr>
          <w:p w14:paraId="6E69B97F" w14:textId="77777777" w:rsidR="00A81CFE" w:rsidRDefault="00A81CFE" w:rsidP="008A2606">
            <w:pPr>
              <w:pStyle w:val="EFSATabledata"/>
              <w:rPr>
                <w:sz w:val="16"/>
                <w:szCs w:val="16"/>
                <w:lang w:val="en-US" w:eastAsia="it-IT"/>
              </w:rPr>
            </w:pPr>
            <w:r>
              <w:rPr>
                <w:sz w:val="16"/>
                <w:szCs w:val="16"/>
                <w:lang w:val="en-US" w:eastAsia="it-IT"/>
              </w:rPr>
              <w:t>1.0±0 µg/l</w:t>
            </w:r>
          </w:p>
        </w:tc>
        <w:tc>
          <w:tcPr>
            <w:tcW w:w="2744" w:type="dxa"/>
            <w:vMerge/>
            <w:shd w:val="clear" w:color="auto" w:fill="auto"/>
          </w:tcPr>
          <w:p w14:paraId="68FE2C67" w14:textId="77777777" w:rsidR="00A81CFE" w:rsidRDefault="00A81CFE" w:rsidP="008A2606">
            <w:pPr>
              <w:pStyle w:val="EFSATabledata"/>
              <w:rPr>
                <w:b/>
                <w:sz w:val="16"/>
                <w:szCs w:val="16"/>
                <w:lang w:val="en-US" w:eastAsia="it-IT"/>
              </w:rPr>
            </w:pPr>
          </w:p>
        </w:tc>
        <w:tc>
          <w:tcPr>
            <w:tcW w:w="1366" w:type="dxa"/>
            <w:vMerge/>
            <w:shd w:val="clear" w:color="auto" w:fill="auto"/>
          </w:tcPr>
          <w:p w14:paraId="79FA6194" w14:textId="77777777" w:rsidR="00A81CFE" w:rsidRDefault="00A81CFE" w:rsidP="008A2606">
            <w:pPr>
              <w:pStyle w:val="EFSATabledata"/>
              <w:rPr>
                <w:b/>
                <w:sz w:val="16"/>
                <w:szCs w:val="16"/>
                <w:lang w:val="en-US" w:eastAsia="it-IT"/>
              </w:rPr>
            </w:pPr>
          </w:p>
        </w:tc>
        <w:tc>
          <w:tcPr>
            <w:tcW w:w="997" w:type="dxa"/>
            <w:shd w:val="clear" w:color="auto" w:fill="auto"/>
          </w:tcPr>
          <w:p w14:paraId="157E55C4" w14:textId="77777777" w:rsidR="00A81CFE" w:rsidRDefault="00A81CFE" w:rsidP="008A2606">
            <w:pPr>
              <w:pStyle w:val="EFSATabledata"/>
              <w:rPr>
                <w:b/>
                <w:sz w:val="16"/>
                <w:szCs w:val="16"/>
                <w:lang w:val="en-US" w:eastAsia="it-IT"/>
              </w:rPr>
            </w:pPr>
          </w:p>
        </w:tc>
        <w:tc>
          <w:tcPr>
            <w:tcW w:w="1119" w:type="dxa"/>
            <w:vMerge/>
            <w:shd w:val="clear" w:color="auto" w:fill="auto"/>
          </w:tcPr>
          <w:p w14:paraId="2AAD025E" w14:textId="77777777" w:rsidR="00A81CFE" w:rsidRDefault="00A81CFE" w:rsidP="008A2606">
            <w:pPr>
              <w:pStyle w:val="EFSATabledata"/>
              <w:rPr>
                <w:b/>
                <w:sz w:val="16"/>
                <w:szCs w:val="16"/>
                <w:lang w:val="en-US" w:eastAsia="it-IT"/>
              </w:rPr>
            </w:pPr>
          </w:p>
        </w:tc>
      </w:tr>
      <w:tr w:rsidR="00A81CFE" w14:paraId="0761E81D" w14:textId="77777777" w:rsidTr="00A81CFE">
        <w:trPr>
          <w:trHeight w:val="150"/>
          <w:tblHeader/>
        </w:trPr>
        <w:tc>
          <w:tcPr>
            <w:tcW w:w="1224" w:type="dxa"/>
            <w:vMerge/>
            <w:shd w:val="clear" w:color="auto" w:fill="auto"/>
            <w:vAlign w:val="center"/>
          </w:tcPr>
          <w:p w14:paraId="2A426910"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0C555BD" w14:textId="77777777" w:rsidR="00A81CFE" w:rsidRDefault="00A81CFE" w:rsidP="008A2606">
            <w:pPr>
              <w:pStyle w:val="EFSATabledata"/>
              <w:rPr>
                <w:sz w:val="16"/>
                <w:szCs w:val="16"/>
                <w:lang w:val="en-US" w:eastAsia="it-IT"/>
              </w:rPr>
            </w:pPr>
            <w:r>
              <w:rPr>
                <w:sz w:val="16"/>
                <w:szCs w:val="16"/>
                <w:lang w:val="en-US" w:eastAsia="it-IT"/>
              </w:rPr>
              <w:t>AFS</w:t>
            </w:r>
          </w:p>
        </w:tc>
        <w:tc>
          <w:tcPr>
            <w:tcW w:w="1092" w:type="dxa"/>
            <w:shd w:val="clear" w:color="auto" w:fill="auto"/>
            <w:vAlign w:val="center"/>
          </w:tcPr>
          <w:p w14:paraId="3D772613" w14:textId="77777777" w:rsidR="00A81CFE" w:rsidRDefault="00A81CFE" w:rsidP="008A2606">
            <w:pPr>
              <w:pStyle w:val="EFSATabledata"/>
              <w:rPr>
                <w:sz w:val="16"/>
                <w:szCs w:val="16"/>
                <w:lang w:val="en-US" w:eastAsia="it-IT"/>
              </w:rPr>
            </w:pPr>
            <w:r>
              <w:rPr>
                <w:sz w:val="16"/>
                <w:szCs w:val="16"/>
                <w:lang w:val="en-US" w:eastAsia="it-IT"/>
              </w:rPr>
              <w:t>AFM1</w:t>
            </w:r>
          </w:p>
        </w:tc>
        <w:tc>
          <w:tcPr>
            <w:tcW w:w="989" w:type="dxa"/>
            <w:shd w:val="clear" w:color="auto" w:fill="auto"/>
            <w:vAlign w:val="center"/>
          </w:tcPr>
          <w:p w14:paraId="1EFC8EC1"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9FD5283" w14:textId="77777777" w:rsidR="00A81CFE" w:rsidRDefault="00A81CFE" w:rsidP="008A2606">
            <w:pPr>
              <w:pStyle w:val="EFSATabledata"/>
              <w:rPr>
                <w:sz w:val="16"/>
                <w:szCs w:val="16"/>
                <w:lang w:val="en-US" w:eastAsia="it-IT"/>
              </w:rPr>
            </w:pPr>
            <w:r>
              <w:rPr>
                <w:sz w:val="16"/>
                <w:szCs w:val="16"/>
                <w:lang w:val="en-US" w:eastAsia="it-IT"/>
              </w:rPr>
              <w:t>Children/Adolescents/Adults</w:t>
            </w:r>
          </w:p>
        </w:tc>
        <w:tc>
          <w:tcPr>
            <w:tcW w:w="1590" w:type="dxa"/>
            <w:shd w:val="clear" w:color="auto" w:fill="auto"/>
            <w:vAlign w:val="center"/>
          </w:tcPr>
          <w:p w14:paraId="6653419B" w14:textId="77777777" w:rsidR="00A81CFE" w:rsidRDefault="00A81CFE" w:rsidP="008A2606">
            <w:pPr>
              <w:pStyle w:val="EFSATabledata"/>
              <w:rPr>
                <w:sz w:val="16"/>
                <w:szCs w:val="16"/>
                <w:lang w:val="en-US" w:eastAsia="it-IT"/>
              </w:rPr>
            </w:pPr>
            <w:r>
              <w:rPr>
                <w:sz w:val="16"/>
                <w:szCs w:val="16"/>
                <w:lang w:val="en-US" w:eastAsia="it-IT"/>
              </w:rPr>
              <w:t>LC–MS/MS (LOQ 0.15 µg/l)</w:t>
            </w:r>
          </w:p>
        </w:tc>
        <w:tc>
          <w:tcPr>
            <w:tcW w:w="1297" w:type="dxa"/>
            <w:shd w:val="clear" w:color="auto" w:fill="auto"/>
            <w:vAlign w:val="center"/>
          </w:tcPr>
          <w:p w14:paraId="2308C53B" w14:textId="77777777" w:rsidR="00A81CFE" w:rsidRDefault="00A81CFE" w:rsidP="008A2606">
            <w:pPr>
              <w:pStyle w:val="EFSATabledata"/>
              <w:rPr>
                <w:sz w:val="16"/>
                <w:szCs w:val="16"/>
                <w:lang w:val="en-US" w:eastAsia="it-IT"/>
              </w:rPr>
            </w:pPr>
            <w:r>
              <w:rPr>
                <w:sz w:val="16"/>
                <w:szCs w:val="16"/>
                <w:lang w:val="en-US" w:eastAsia="it-IT"/>
              </w:rPr>
              <w:t>0.3±0.4 µg/l</w:t>
            </w:r>
          </w:p>
        </w:tc>
        <w:tc>
          <w:tcPr>
            <w:tcW w:w="2744" w:type="dxa"/>
            <w:vMerge/>
            <w:shd w:val="clear" w:color="auto" w:fill="auto"/>
          </w:tcPr>
          <w:p w14:paraId="22832DD2" w14:textId="77777777" w:rsidR="00A81CFE" w:rsidRDefault="00A81CFE" w:rsidP="008A2606">
            <w:pPr>
              <w:pStyle w:val="EFSATabledata"/>
              <w:rPr>
                <w:b/>
                <w:sz w:val="16"/>
                <w:szCs w:val="16"/>
                <w:lang w:val="en-US" w:eastAsia="it-IT"/>
              </w:rPr>
            </w:pPr>
          </w:p>
        </w:tc>
        <w:tc>
          <w:tcPr>
            <w:tcW w:w="1366" w:type="dxa"/>
            <w:vMerge/>
            <w:shd w:val="clear" w:color="auto" w:fill="auto"/>
          </w:tcPr>
          <w:p w14:paraId="1D818C69" w14:textId="77777777" w:rsidR="00A81CFE" w:rsidRDefault="00A81CFE" w:rsidP="008A2606">
            <w:pPr>
              <w:pStyle w:val="EFSATabledata"/>
              <w:rPr>
                <w:b/>
                <w:sz w:val="16"/>
                <w:szCs w:val="16"/>
                <w:lang w:val="en-US" w:eastAsia="it-IT"/>
              </w:rPr>
            </w:pPr>
          </w:p>
        </w:tc>
        <w:tc>
          <w:tcPr>
            <w:tcW w:w="997" w:type="dxa"/>
            <w:shd w:val="clear" w:color="auto" w:fill="auto"/>
          </w:tcPr>
          <w:p w14:paraId="0DF457B0" w14:textId="77777777" w:rsidR="00A81CFE" w:rsidRDefault="00A81CFE" w:rsidP="008A2606">
            <w:pPr>
              <w:pStyle w:val="EFSATabledata"/>
              <w:rPr>
                <w:b/>
                <w:sz w:val="16"/>
                <w:szCs w:val="16"/>
                <w:lang w:val="en-US" w:eastAsia="it-IT"/>
              </w:rPr>
            </w:pPr>
          </w:p>
        </w:tc>
        <w:tc>
          <w:tcPr>
            <w:tcW w:w="1119" w:type="dxa"/>
            <w:vMerge/>
            <w:shd w:val="clear" w:color="auto" w:fill="auto"/>
          </w:tcPr>
          <w:p w14:paraId="71D4AF9C" w14:textId="77777777" w:rsidR="00A81CFE" w:rsidRDefault="00A81CFE" w:rsidP="008A2606">
            <w:pPr>
              <w:pStyle w:val="EFSATabledata"/>
              <w:rPr>
                <w:b/>
                <w:sz w:val="16"/>
                <w:szCs w:val="16"/>
                <w:lang w:val="en-US" w:eastAsia="it-IT"/>
              </w:rPr>
            </w:pPr>
          </w:p>
        </w:tc>
      </w:tr>
      <w:tr w:rsidR="00A81CFE" w14:paraId="3D0466ED" w14:textId="77777777" w:rsidTr="00A81CFE">
        <w:trPr>
          <w:trHeight w:val="150"/>
          <w:tblHeader/>
        </w:trPr>
        <w:tc>
          <w:tcPr>
            <w:tcW w:w="1224" w:type="dxa"/>
            <w:vMerge/>
            <w:shd w:val="clear" w:color="auto" w:fill="auto"/>
            <w:vAlign w:val="center"/>
          </w:tcPr>
          <w:p w14:paraId="52125E5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5BA76EB"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7D70CF23" w14:textId="77777777" w:rsidR="00A81CFE" w:rsidRDefault="00A81CFE" w:rsidP="008A2606">
            <w:pPr>
              <w:pStyle w:val="EFSATabledata"/>
              <w:rPr>
                <w:sz w:val="16"/>
                <w:szCs w:val="16"/>
                <w:lang w:val="en-US" w:eastAsia="it-IT"/>
              </w:rPr>
            </w:pPr>
            <w:r>
              <w:rPr>
                <w:sz w:val="16"/>
                <w:szCs w:val="16"/>
                <w:lang w:val="en-US" w:eastAsia="it-IT"/>
              </w:rPr>
              <w:t>DON</w:t>
            </w:r>
          </w:p>
        </w:tc>
        <w:tc>
          <w:tcPr>
            <w:tcW w:w="989" w:type="dxa"/>
            <w:shd w:val="clear" w:color="auto" w:fill="auto"/>
            <w:vAlign w:val="center"/>
          </w:tcPr>
          <w:p w14:paraId="6BC773A3"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DAC3311" w14:textId="77777777" w:rsidR="00A81CFE" w:rsidRDefault="00A81CFE" w:rsidP="008A2606">
            <w:pPr>
              <w:pStyle w:val="EFSATabledata"/>
              <w:rPr>
                <w:sz w:val="16"/>
                <w:szCs w:val="16"/>
                <w:lang w:val="en-US" w:eastAsia="it-IT"/>
              </w:rPr>
            </w:pPr>
            <w:r>
              <w:rPr>
                <w:sz w:val="16"/>
                <w:szCs w:val="16"/>
                <w:lang w:val="en-US" w:eastAsia="it-IT"/>
              </w:rPr>
              <w:t>Children/Adolescents/Adults</w:t>
            </w:r>
          </w:p>
        </w:tc>
        <w:tc>
          <w:tcPr>
            <w:tcW w:w="1590" w:type="dxa"/>
            <w:shd w:val="clear" w:color="auto" w:fill="auto"/>
            <w:vAlign w:val="center"/>
          </w:tcPr>
          <w:p w14:paraId="323000F2" w14:textId="77777777" w:rsidR="00A81CFE" w:rsidRDefault="00A81CFE" w:rsidP="008A2606">
            <w:pPr>
              <w:pStyle w:val="EFSATabledata"/>
              <w:rPr>
                <w:sz w:val="16"/>
                <w:szCs w:val="16"/>
                <w:lang w:val="en-US" w:eastAsia="it-IT"/>
              </w:rPr>
            </w:pPr>
            <w:r>
              <w:rPr>
                <w:sz w:val="16"/>
                <w:szCs w:val="16"/>
                <w:lang w:val="en-US" w:eastAsia="it-IT"/>
              </w:rPr>
              <w:t>LC–MS/MS (LOQ 4 µg/l)</w:t>
            </w:r>
          </w:p>
        </w:tc>
        <w:tc>
          <w:tcPr>
            <w:tcW w:w="1297" w:type="dxa"/>
            <w:shd w:val="clear" w:color="auto" w:fill="auto"/>
            <w:vAlign w:val="center"/>
          </w:tcPr>
          <w:p w14:paraId="76A121B9" w14:textId="77777777" w:rsidR="00A81CFE" w:rsidRDefault="00A81CFE" w:rsidP="008A2606">
            <w:pPr>
              <w:pStyle w:val="EFSATabledata"/>
              <w:rPr>
                <w:sz w:val="16"/>
                <w:szCs w:val="16"/>
                <w:lang w:val="en-US" w:eastAsia="it-IT"/>
              </w:rPr>
            </w:pPr>
            <w:r>
              <w:rPr>
                <w:sz w:val="16"/>
                <w:szCs w:val="16"/>
                <w:lang w:val="en-US" w:eastAsia="it-IT"/>
              </w:rPr>
              <w:t>2.0±0 µg/l</w:t>
            </w:r>
          </w:p>
        </w:tc>
        <w:tc>
          <w:tcPr>
            <w:tcW w:w="2744" w:type="dxa"/>
            <w:vMerge/>
            <w:shd w:val="clear" w:color="auto" w:fill="auto"/>
          </w:tcPr>
          <w:p w14:paraId="1E979FEF" w14:textId="77777777" w:rsidR="00A81CFE" w:rsidRDefault="00A81CFE" w:rsidP="008A2606">
            <w:pPr>
              <w:pStyle w:val="EFSATabledata"/>
              <w:rPr>
                <w:b/>
                <w:sz w:val="16"/>
                <w:szCs w:val="16"/>
                <w:lang w:val="en-US" w:eastAsia="it-IT"/>
              </w:rPr>
            </w:pPr>
          </w:p>
        </w:tc>
        <w:tc>
          <w:tcPr>
            <w:tcW w:w="1366" w:type="dxa"/>
            <w:vMerge/>
            <w:shd w:val="clear" w:color="auto" w:fill="auto"/>
          </w:tcPr>
          <w:p w14:paraId="39DF52B1" w14:textId="77777777" w:rsidR="00A81CFE" w:rsidRDefault="00A81CFE" w:rsidP="008A2606">
            <w:pPr>
              <w:pStyle w:val="EFSATabledata"/>
              <w:rPr>
                <w:b/>
                <w:sz w:val="16"/>
                <w:szCs w:val="16"/>
                <w:lang w:val="en-US" w:eastAsia="it-IT"/>
              </w:rPr>
            </w:pPr>
          </w:p>
        </w:tc>
        <w:tc>
          <w:tcPr>
            <w:tcW w:w="997" w:type="dxa"/>
            <w:shd w:val="clear" w:color="auto" w:fill="auto"/>
          </w:tcPr>
          <w:p w14:paraId="477412FD" w14:textId="77777777" w:rsidR="00A81CFE" w:rsidRDefault="00A81CFE" w:rsidP="008A2606">
            <w:pPr>
              <w:pStyle w:val="EFSATabledata"/>
              <w:rPr>
                <w:b/>
                <w:sz w:val="16"/>
                <w:szCs w:val="16"/>
                <w:lang w:val="en-US" w:eastAsia="it-IT"/>
              </w:rPr>
            </w:pPr>
          </w:p>
        </w:tc>
        <w:tc>
          <w:tcPr>
            <w:tcW w:w="1119" w:type="dxa"/>
            <w:vMerge/>
            <w:shd w:val="clear" w:color="auto" w:fill="auto"/>
          </w:tcPr>
          <w:p w14:paraId="4B0940B6" w14:textId="77777777" w:rsidR="00A81CFE" w:rsidRDefault="00A81CFE" w:rsidP="008A2606">
            <w:pPr>
              <w:pStyle w:val="EFSATabledata"/>
              <w:rPr>
                <w:b/>
                <w:sz w:val="16"/>
                <w:szCs w:val="16"/>
                <w:lang w:val="en-US" w:eastAsia="it-IT"/>
              </w:rPr>
            </w:pPr>
          </w:p>
        </w:tc>
      </w:tr>
      <w:tr w:rsidR="00A81CFE" w14:paraId="3B9EFC60" w14:textId="77777777" w:rsidTr="00A81CFE">
        <w:trPr>
          <w:trHeight w:val="150"/>
          <w:tblHeader/>
        </w:trPr>
        <w:tc>
          <w:tcPr>
            <w:tcW w:w="1224" w:type="dxa"/>
            <w:vMerge/>
            <w:shd w:val="clear" w:color="auto" w:fill="auto"/>
            <w:vAlign w:val="center"/>
          </w:tcPr>
          <w:p w14:paraId="6CED5FA5"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97B3D11"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37E2A63E" w14:textId="77777777" w:rsidR="00A81CFE" w:rsidRDefault="00A81CFE" w:rsidP="008A2606">
            <w:pPr>
              <w:pStyle w:val="EFSATabledata"/>
              <w:rPr>
                <w:sz w:val="16"/>
                <w:szCs w:val="16"/>
                <w:lang w:val="en-US" w:eastAsia="it-IT"/>
              </w:rPr>
            </w:pPr>
            <w:r>
              <w:rPr>
                <w:sz w:val="16"/>
                <w:szCs w:val="16"/>
                <w:lang w:val="en-US" w:eastAsia="it-IT"/>
              </w:rPr>
              <w:t>15ADON</w:t>
            </w:r>
          </w:p>
        </w:tc>
        <w:tc>
          <w:tcPr>
            <w:tcW w:w="989" w:type="dxa"/>
            <w:shd w:val="clear" w:color="auto" w:fill="auto"/>
            <w:vAlign w:val="center"/>
          </w:tcPr>
          <w:p w14:paraId="0D10760A"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B8D051F" w14:textId="77777777" w:rsidR="00A81CFE" w:rsidRDefault="00A81CFE" w:rsidP="008A2606">
            <w:pPr>
              <w:pStyle w:val="EFSATabledata"/>
              <w:rPr>
                <w:sz w:val="16"/>
                <w:szCs w:val="16"/>
                <w:lang w:val="en-US" w:eastAsia="it-IT"/>
              </w:rPr>
            </w:pPr>
            <w:r>
              <w:rPr>
                <w:sz w:val="16"/>
                <w:szCs w:val="16"/>
                <w:lang w:val="en-US" w:eastAsia="it-IT"/>
              </w:rPr>
              <w:t>Children/Adolescents/Adults</w:t>
            </w:r>
          </w:p>
        </w:tc>
        <w:tc>
          <w:tcPr>
            <w:tcW w:w="1590" w:type="dxa"/>
            <w:shd w:val="clear" w:color="auto" w:fill="auto"/>
            <w:vAlign w:val="center"/>
          </w:tcPr>
          <w:p w14:paraId="7C0A4588" w14:textId="77777777" w:rsidR="00A81CFE" w:rsidRDefault="00A81CFE" w:rsidP="008A2606">
            <w:pPr>
              <w:pStyle w:val="EFSATabledata"/>
              <w:rPr>
                <w:sz w:val="16"/>
                <w:szCs w:val="16"/>
                <w:lang w:val="en-US" w:eastAsia="it-IT"/>
              </w:rPr>
            </w:pPr>
            <w:r>
              <w:rPr>
                <w:sz w:val="16"/>
                <w:szCs w:val="16"/>
                <w:lang w:val="en-US" w:eastAsia="it-IT"/>
              </w:rPr>
              <w:t>LC–MS/MS (LOQ 2 µg/l)</w:t>
            </w:r>
          </w:p>
        </w:tc>
        <w:tc>
          <w:tcPr>
            <w:tcW w:w="1297" w:type="dxa"/>
            <w:shd w:val="clear" w:color="auto" w:fill="auto"/>
            <w:vAlign w:val="center"/>
          </w:tcPr>
          <w:p w14:paraId="311A795A" w14:textId="77777777" w:rsidR="00A81CFE" w:rsidRDefault="00A81CFE" w:rsidP="008A2606">
            <w:pPr>
              <w:pStyle w:val="EFSATabledata"/>
              <w:rPr>
                <w:sz w:val="16"/>
                <w:szCs w:val="16"/>
                <w:lang w:val="en-US" w:eastAsia="it-IT"/>
              </w:rPr>
            </w:pPr>
            <w:r>
              <w:rPr>
                <w:sz w:val="16"/>
                <w:szCs w:val="16"/>
                <w:lang w:val="en-US" w:eastAsia="it-IT"/>
              </w:rPr>
              <w:t>3.5±2.6 µg/</w:t>
            </w:r>
          </w:p>
        </w:tc>
        <w:tc>
          <w:tcPr>
            <w:tcW w:w="2744" w:type="dxa"/>
            <w:vMerge/>
            <w:shd w:val="clear" w:color="auto" w:fill="auto"/>
          </w:tcPr>
          <w:p w14:paraId="5FAE50C7" w14:textId="77777777" w:rsidR="00A81CFE" w:rsidRDefault="00A81CFE" w:rsidP="008A2606">
            <w:pPr>
              <w:pStyle w:val="EFSATabledata"/>
              <w:rPr>
                <w:b/>
                <w:sz w:val="16"/>
                <w:szCs w:val="16"/>
                <w:lang w:val="en-US" w:eastAsia="it-IT"/>
              </w:rPr>
            </w:pPr>
          </w:p>
        </w:tc>
        <w:tc>
          <w:tcPr>
            <w:tcW w:w="1366" w:type="dxa"/>
            <w:vMerge/>
            <w:shd w:val="clear" w:color="auto" w:fill="auto"/>
          </w:tcPr>
          <w:p w14:paraId="3D5DCF64" w14:textId="77777777" w:rsidR="00A81CFE" w:rsidRDefault="00A81CFE" w:rsidP="008A2606">
            <w:pPr>
              <w:pStyle w:val="EFSATabledata"/>
              <w:rPr>
                <w:b/>
                <w:sz w:val="16"/>
                <w:szCs w:val="16"/>
                <w:lang w:val="en-US" w:eastAsia="it-IT"/>
              </w:rPr>
            </w:pPr>
          </w:p>
        </w:tc>
        <w:tc>
          <w:tcPr>
            <w:tcW w:w="997" w:type="dxa"/>
            <w:shd w:val="clear" w:color="auto" w:fill="auto"/>
          </w:tcPr>
          <w:p w14:paraId="52E9F4C9" w14:textId="77777777" w:rsidR="00A81CFE" w:rsidRDefault="00A81CFE" w:rsidP="008A2606">
            <w:pPr>
              <w:pStyle w:val="EFSATabledata"/>
              <w:rPr>
                <w:b/>
                <w:sz w:val="16"/>
                <w:szCs w:val="16"/>
                <w:lang w:val="en-US" w:eastAsia="it-IT"/>
              </w:rPr>
            </w:pPr>
          </w:p>
        </w:tc>
        <w:tc>
          <w:tcPr>
            <w:tcW w:w="1119" w:type="dxa"/>
            <w:vMerge/>
            <w:shd w:val="clear" w:color="auto" w:fill="auto"/>
          </w:tcPr>
          <w:p w14:paraId="7460AB77" w14:textId="77777777" w:rsidR="00A81CFE" w:rsidRDefault="00A81CFE" w:rsidP="008A2606">
            <w:pPr>
              <w:pStyle w:val="EFSATabledata"/>
              <w:rPr>
                <w:b/>
                <w:sz w:val="16"/>
                <w:szCs w:val="16"/>
                <w:lang w:val="en-US" w:eastAsia="it-IT"/>
              </w:rPr>
            </w:pPr>
          </w:p>
        </w:tc>
      </w:tr>
      <w:tr w:rsidR="00A81CFE" w14:paraId="3D0E77C8" w14:textId="77777777" w:rsidTr="00A81CFE">
        <w:trPr>
          <w:trHeight w:val="150"/>
          <w:tblHeader/>
        </w:trPr>
        <w:tc>
          <w:tcPr>
            <w:tcW w:w="1224" w:type="dxa"/>
            <w:vMerge/>
            <w:shd w:val="clear" w:color="auto" w:fill="auto"/>
            <w:vAlign w:val="center"/>
          </w:tcPr>
          <w:p w14:paraId="5D44CA5C"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314234F"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269B5927" w14:textId="77777777" w:rsidR="00A81CFE" w:rsidRDefault="00A81CFE" w:rsidP="008A2606">
            <w:pPr>
              <w:pStyle w:val="EFSATabledata"/>
              <w:rPr>
                <w:sz w:val="16"/>
                <w:szCs w:val="16"/>
                <w:lang w:val="en-US" w:eastAsia="it-IT"/>
              </w:rPr>
            </w:pPr>
            <w:r>
              <w:rPr>
                <w:sz w:val="16"/>
                <w:szCs w:val="16"/>
                <w:lang w:val="en-US" w:eastAsia="it-IT"/>
              </w:rPr>
              <w:t>DON+15ADON</w:t>
            </w:r>
          </w:p>
        </w:tc>
        <w:tc>
          <w:tcPr>
            <w:tcW w:w="989" w:type="dxa"/>
            <w:shd w:val="clear" w:color="auto" w:fill="auto"/>
            <w:vAlign w:val="center"/>
          </w:tcPr>
          <w:p w14:paraId="30B803A3"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E704F38" w14:textId="77777777" w:rsidR="00A81CFE" w:rsidRDefault="00A81CFE" w:rsidP="008A2606">
            <w:pPr>
              <w:pStyle w:val="EFSATabledata"/>
              <w:rPr>
                <w:sz w:val="16"/>
                <w:szCs w:val="16"/>
                <w:lang w:val="en-US" w:eastAsia="it-IT"/>
              </w:rPr>
            </w:pPr>
            <w:r>
              <w:rPr>
                <w:sz w:val="16"/>
                <w:szCs w:val="16"/>
                <w:lang w:val="en-US" w:eastAsia="it-IT"/>
              </w:rPr>
              <w:t>Children/Adolescents/Adults</w:t>
            </w:r>
          </w:p>
        </w:tc>
        <w:tc>
          <w:tcPr>
            <w:tcW w:w="1590" w:type="dxa"/>
            <w:shd w:val="clear" w:color="auto" w:fill="auto"/>
            <w:vAlign w:val="center"/>
          </w:tcPr>
          <w:p w14:paraId="559BEA5D" w14:textId="77777777" w:rsidR="00A81CFE" w:rsidRDefault="00A81CFE" w:rsidP="008A2606">
            <w:pPr>
              <w:pStyle w:val="EFSATabledata"/>
              <w:rPr>
                <w:sz w:val="16"/>
                <w:szCs w:val="16"/>
                <w:lang w:val="en-US" w:eastAsia="it-IT"/>
              </w:rPr>
            </w:pPr>
            <w:r>
              <w:rPr>
                <w:sz w:val="16"/>
                <w:szCs w:val="16"/>
                <w:lang w:val="en-US" w:eastAsia="it-IT"/>
              </w:rPr>
              <w:t>LC–MS/MS (LOQ 2 µg/l)</w:t>
            </w:r>
          </w:p>
        </w:tc>
        <w:tc>
          <w:tcPr>
            <w:tcW w:w="1297" w:type="dxa"/>
            <w:shd w:val="clear" w:color="auto" w:fill="auto"/>
            <w:vAlign w:val="center"/>
          </w:tcPr>
          <w:p w14:paraId="597AD583" w14:textId="77777777" w:rsidR="00A81CFE" w:rsidRDefault="00A81CFE" w:rsidP="008A2606">
            <w:pPr>
              <w:pStyle w:val="EFSATabledata"/>
              <w:rPr>
                <w:sz w:val="16"/>
                <w:szCs w:val="16"/>
                <w:lang w:val="en-US" w:eastAsia="it-IT"/>
              </w:rPr>
            </w:pPr>
            <w:r>
              <w:rPr>
                <w:sz w:val="16"/>
                <w:szCs w:val="16"/>
                <w:lang w:val="en-US" w:eastAsia="it-IT"/>
              </w:rPr>
              <w:t>3.9±3.3 µg/</w:t>
            </w:r>
          </w:p>
        </w:tc>
        <w:tc>
          <w:tcPr>
            <w:tcW w:w="2744" w:type="dxa"/>
            <w:vMerge/>
            <w:shd w:val="clear" w:color="auto" w:fill="auto"/>
          </w:tcPr>
          <w:p w14:paraId="585DF9BA" w14:textId="77777777" w:rsidR="00A81CFE" w:rsidRDefault="00A81CFE" w:rsidP="008A2606">
            <w:pPr>
              <w:pStyle w:val="EFSATabledata"/>
              <w:rPr>
                <w:b/>
                <w:sz w:val="16"/>
                <w:szCs w:val="16"/>
                <w:lang w:val="en-US" w:eastAsia="it-IT"/>
              </w:rPr>
            </w:pPr>
          </w:p>
        </w:tc>
        <w:tc>
          <w:tcPr>
            <w:tcW w:w="1366" w:type="dxa"/>
            <w:vMerge/>
            <w:shd w:val="clear" w:color="auto" w:fill="auto"/>
          </w:tcPr>
          <w:p w14:paraId="28422711" w14:textId="77777777" w:rsidR="00A81CFE" w:rsidRDefault="00A81CFE" w:rsidP="008A2606">
            <w:pPr>
              <w:pStyle w:val="EFSATabledata"/>
              <w:rPr>
                <w:b/>
                <w:sz w:val="16"/>
                <w:szCs w:val="16"/>
                <w:lang w:val="en-US" w:eastAsia="it-IT"/>
              </w:rPr>
            </w:pPr>
          </w:p>
        </w:tc>
        <w:tc>
          <w:tcPr>
            <w:tcW w:w="997" w:type="dxa"/>
            <w:shd w:val="clear" w:color="auto" w:fill="auto"/>
          </w:tcPr>
          <w:p w14:paraId="0CE1907E" w14:textId="77777777" w:rsidR="00A81CFE" w:rsidRDefault="00A81CFE" w:rsidP="008A2606">
            <w:pPr>
              <w:pStyle w:val="EFSATabledata"/>
              <w:rPr>
                <w:b/>
                <w:sz w:val="16"/>
                <w:szCs w:val="16"/>
                <w:lang w:val="en-US" w:eastAsia="it-IT"/>
              </w:rPr>
            </w:pPr>
          </w:p>
        </w:tc>
        <w:tc>
          <w:tcPr>
            <w:tcW w:w="1119" w:type="dxa"/>
            <w:vMerge/>
            <w:shd w:val="clear" w:color="auto" w:fill="auto"/>
          </w:tcPr>
          <w:p w14:paraId="4470F908" w14:textId="77777777" w:rsidR="00A81CFE" w:rsidRDefault="00A81CFE" w:rsidP="008A2606">
            <w:pPr>
              <w:pStyle w:val="EFSATabledata"/>
              <w:rPr>
                <w:b/>
                <w:sz w:val="16"/>
                <w:szCs w:val="16"/>
                <w:lang w:val="en-US" w:eastAsia="it-IT"/>
              </w:rPr>
            </w:pPr>
          </w:p>
        </w:tc>
      </w:tr>
      <w:tr w:rsidR="00A81CFE" w14:paraId="5FAF696C" w14:textId="77777777" w:rsidTr="00A81CFE">
        <w:trPr>
          <w:trHeight w:val="150"/>
          <w:tblHeader/>
        </w:trPr>
        <w:tc>
          <w:tcPr>
            <w:tcW w:w="1224" w:type="dxa"/>
            <w:vMerge/>
            <w:shd w:val="clear" w:color="auto" w:fill="auto"/>
            <w:vAlign w:val="center"/>
          </w:tcPr>
          <w:p w14:paraId="6F15FF42"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9EE6B62" w14:textId="77777777" w:rsidR="00A81CFE" w:rsidRDefault="00A81CFE" w:rsidP="008A2606">
            <w:pPr>
              <w:pStyle w:val="EFSATabledata"/>
              <w:rPr>
                <w:sz w:val="16"/>
                <w:szCs w:val="16"/>
                <w:lang w:val="en-US" w:eastAsia="it-IT"/>
              </w:rPr>
            </w:pPr>
            <w:r>
              <w:rPr>
                <w:sz w:val="16"/>
                <w:szCs w:val="16"/>
                <w:lang w:val="en-US" w:eastAsia="it-IT"/>
              </w:rPr>
              <w:t>FBs</w:t>
            </w:r>
          </w:p>
        </w:tc>
        <w:tc>
          <w:tcPr>
            <w:tcW w:w="1092" w:type="dxa"/>
            <w:shd w:val="clear" w:color="auto" w:fill="auto"/>
            <w:vAlign w:val="center"/>
          </w:tcPr>
          <w:p w14:paraId="0A9A515E" w14:textId="77777777" w:rsidR="00A81CFE" w:rsidRDefault="00A81CFE" w:rsidP="008A2606">
            <w:pPr>
              <w:pStyle w:val="EFSATabledata"/>
              <w:rPr>
                <w:sz w:val="16"/>
                <w:szCs w:val="16"/>
                <w:lang w:val="en-US" w:eastAsia="it-IT"/>
              </w:rPr>
            </w:pPr>
            <w:r>
              <w:rPr>
                <w:sz w:val="16"/>
                <w:szCs w:val="16"/>
                <w:lang w:val="en-US" w:eastAsia="it-IT"/>
              </w:rPr>
              <w:t>FB1</w:t>
            </w:r>
          </w:p>
        </w:tc>
        <w:tc>
          <w:tcPr>
            <w:tcW w:w="989" w:type="dxa"/>
            <w:shd w:val="clear" w:color="auto" w:fill="auto"/>
            <w:vAlign w:val="center"/>
          </w:tcPr>
          <w:p w14:paraId="5D30308E"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CC39446"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161C0F5C" w14:textId="77777777" w:rsidR="00A81CFE" w:rsidRDefault="00A81CFE" w:rsidP="008A2606">
            <w:pPr>
              <w:pStyle w:val="EFSATabledata"/>
              <w:rPr>
                <w:sz w:val="16"/>
                <w:szCs w:val="16"/>
                <w:lang w:val="en-US" w:eastAsia="it-IT"/>
              </w:rPr>
            </w:pPr>
            <w:r>
              <w:rPr>
                <w:sz w:val="16"/>
                <w:szCs w:val="16"/>
                <w:lang w:val="en-US" w:eastAsia="it-IT"/>
              </w:rPr>
              <w:t>LC–MS/MS (LOQ 2 µg/l)</w:t>
            </w:r>
          </w:p>
        </w:tc>
        <w:tc>
          <w:tcPr>
            <w:tcW w:w="1297" w:type="dxa"/>
            <w:shd w:val="clear" w:color="auto" w:fill="auto"/>
            <w:vAlign w:val="center"/>
          </w:tcPr>
          <w:p w14:paraId="4D85EC4D" w14:textId="77777777" w:rsidR="00A81CFE" w:rsidRDefault="00A81CFE" w:rsidP="008A2606">
            <w:pPr>
              <w:pStyle w:val="EFSATabledata"/>
              <w:rPr>
                <w:sz w:val="16"/>
                <w:szCs w:val="16"/>
                <w:lang w:val="en-US" w:eastAsia="it-IT"/>
              </w:rPr>
            </w:pPr>
            <w:r>
              <w:rPr>
                <w:sz w:val="16"/>
                <w:szCs w:val="16"/>
                <w:lang w:val="en-US" w:eastAsia="it-IT"/>
              </w:rPr>
              <w:t>1.0±0 µg/l</w:t>
            </w:r>
          </w:p>
        </w:tc>
        <w:tc>
          <w:tcPr>
            <w:tcW w:w="2744" w:type="dxa"/>
            <w:vMerge w:val="restart"/>
            <w:shd w:val="clear" w:color="auto" w:fill="auto"/>
          </w:tcPr>
          <w:p w14:paraId="25C72270" w14:textId="77777777" w:rsidR="00A81CFE" w:rsidRDefault="00A81CFE" w:rsidP="008A2606">
            <w:pPr>
              <w:pStyle w:val="EFSATabledata"/>
              <w:rPr>
                <w:sz w:val="16"/>
                <w:szCs w:val="16"/>
                <w:lang w:val="en-US" w:eastAsia="it-IT"/>
              </w:rPr>
            </w:pPr>
            <w:r>
              <w:rPr>
                <w:sz w:val="16"/>
                <w:szCs w:val="16"/>
                <w:lang w:val="en-US" w:eastAsia="it-IT"/>
              </w:rPr>
              <w:t>Country Nigeria. General population, children (N=20).</w:t>
            </w:r>
          </w:p>
        </w:tc>
        <w:tc>
          <w:tcPr>
            <w:tcW w:w="1366" w:type="dxa"/>
            <w:vMerge/>
            <w:shd w:val="clear" w:color="auto" w:fill="auto"/>
          </w:tcPr>
          <w:p w14:paraId="6380DBB5" w14:textId="77777777" w:rsidR="00A81CFE" w:rsidRDefault="00A81CFE" w:rsidP="008A2606">
            <w:pPr>
              <w:pStyle w:val="EFSATabledata"/>
              <w:rPr>
                <w:b/>
                <w:sz w:val="16"/>
                <w:szCs w:val="16"/>
                <w:lang w:val="en-US" w:eastAsia="it-IT"/>
              </w:rPr>
            </w:pPr>
          </w:p>
        </w:tc>
        <w:tc>
          <w:tcPr>
            <w:tcW w:w="997" w:type="dxa"/>
            <w:shd w:val="clear" w:color="auto" w:fill="auto"/>
          </w:tcPr>
          <w:p w14:paraId="6179915C" w14:textId="77777777" w:rsidR="00A81CFE" w:rsidRDefault="00A81CFE" w:rsidP="008A2606">
            <w:pPr>
              <w:pStyle w:val="EFSATabledata"/>
              <w:rPr>
                <w:b/>
                <w:sz w:val="16"/>
                <w:szCs w:val="16"/>
                <w:lang w:val="en-US" w:eastAsia="it-IT"/>
              </w:rPr>
            </w:pPr>
          </w:p>
        </w:tc>
        <w:tc>
          <w:tcPr>
            <w:tcW w:w="1119" w:type="dxa"/>
            <w:vMerge/>
            <w:shd w:val="clear" w:color="auto" w:fill="auto"/>
          </w:tcPr>
          <w:p w14:paraId="0FCA51C3" w14:textId="77777777" w:rsidR="00A81CFE" w:rsidRDefault="00A81CFE" w:rsidP="008A2606">
            <w:pPr>
              <w:pStyle w:val="EFSATabledata"/>
              <w:rPr>
                <w:b/>
                <w:sz w:val="16"/>
                <w:szCs w:val="16"/>
                <w:lang w:val="en-US" w:eastAsia="it-IT"/>
              </w:rPr>
            </w:pPr>
          </w:p>
        </w:tc>
      </w:tr>
      <w:tr w:rsidR="00A81CFE" w14:paraId="4E07CB86" w14:textId="77777777" w:rsidTr="00A81CFE">
        <w:trPr>
          <w:trHeight w:val="150"/>
          <w:tblHeader/>
        </w:trPr>
        <w:tc>
          <w:tcPr>
            <w:tcW w:w="1224" w:type="dxa"/>
            <w:vMerge/>
            <w:shd w:val="clear" w:color="auto" w:fill="auto"/>
            <w:vAlign w:val="center"/>
          </w:tcPr>
          <w:p w14:paraId="676C4E4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10468F7" w14:textId="77777777" w:rsidR="00A81CFE" w:rsidRDefault="00A81CFE" w:rsidP="008A2606">
            <w:pPr>
              <w:pStyle w:val="EFSATabledata"/>
              <w:rPr>
                <w:sz w:val="16"/>
                <w:szCs w:val="16"/>
                <w:lang w:val="en-US" w:eastAsia="it-IT"/>
              </w:rPr>
            </w:pPr>
            <w:r>
              <w:rPr>
                <w:sz w:val="16"/>
                <w:szCs w:val="16"/>
                <w:lang w:val="en-US" w:eastAsia="it-IT"/>
              </w:rPr>
              <w:t>FBs</w:t>
            </w:r>
          </w:p>
        </w:tc>
        <w:tc>
          <w:tcPr>
            <w:tcW w:w="1092" w:type="dxa"/>
            <w:shd w:val="clear" w:color="auto" w:fill="auto"/>
            <w:vAlign w:val="center"/>
          </w:tcPr>
          <w:p w14:paraId="613B9DC6" w14:textId="77777777" w:rsidR="00A81CFE" w:rsidRDefault="00A81CFE" w:rsidP="008A2606">
            <w:pPr>
              <w:pStyle w:val="EFSATabledata"/>
              <w:rPr>
                <w:sz w:val="16"/>
                <w:szCs w:val="16"/>
                <w:lang w:val="en-US" w:eastAsia="it-IT"/>
              </w:rPr>
            </w:pPr>
            <w:r>
              <w:rPr>
                <w:sz w:val="16"/>
                <w:szCs w:val="16"/>
                <w:lang w:val="en-US" w:eastAsia="it-IT"/>
              </w:rPr>
              <w:t>FB2</w:t>
            </w:r>
          </w:p>
        </w:tc>
        <w:tc>
          <w:tcPr>
            <w:tcW w:w="989" w:type="dxa"/>
            <w:shd w:val="clear" w:color="auto" w:fill="auto"/>
            <w:vAlign w:val="center"/>
          </w:tcPr>
          <w:p w14:paraId="4720B129"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C3951E1" w14:textId="77777777" w:rsidR="00A81CFE" w:rsidRDefault="00A81CFE" w:rsidP="008A2606">
            <w:pPr>
              <w:pStyle w:val="EFSATabledata"/>
              <w:rPr>
                <w:sz w:val="16"/>
                <w:szCs w:val="16"/>
                <w:lang w:val="en-US" w:eastAsia="it-IT"/>
              </w:rPr>
            </w:pPr>
            <w:r>
              <w:rPr>
                <w:sz w:val="16"/>
                <w:szCs w:val="16"/>
                <w:lang w:val="en-US" w:eastAsia="it-IT"/>
              </w:rPr>
              <w:t xml:space="preserve">Children </w:t>
            </w:r>
          </w:p>
        </w:tc>
        <w:tc>
          <w:tcPr>
            <w:tcW w:w="1590" w:type="dxa"/>
            <w:shd w:val="clear" w:color="auto" w:fill="auto"/>
            <w:vAlign w:val="center"/>
          </w:tcPr>
          <w:p w14:paraId="4E06F25D" w14:textId="77777777" w:rsidR="00A81CFE" w:rsidRDefault="00A81CFE" w:rsidP="008A2606">
            <w:pPr>
              <w:pStyle w:val="EFSATabledata"/>
              <w:rPr>
                <w:sz w:val="16"/>
                <w:szCs w:val="16"/>
                <w:lang w:val="en-US" w:eastAsia="it-IT"/>
              </w:rPr>
            </w:pPr>
            <w:r>
              <w:rPr>
                <w:sz w:val="16"/>
                <w:szCs w:val="16"/>
                <w:lang w:val="en-US" w:eastAsia="it-IT"/>
              </w:rPr>
              <w:t>LC–MS/MS (LOQ 0.7 µg/l)</w:t>
            </w:r>
          </w:p>
        </w:tc>
        <w:tc>
          <w:tcPr>
            <w:tcW w:w="1297" w:type="dxa"/>
            <w:shd w:val="clear" w:color="auto" w:fill="auto"/>
            <w:vAlign w:val="center"/>
          </w:tcPr>
          <w:p w14:paraId="7B8CBA84" w14:textId="77777777" w:rsidR="00A81CFE" w:rsidRDefault="00A81CFE" w:rsidP="008A2606">
            <w:pPr>
              <w:pStyle w:val="EFSATabledata"/>
              <w:rPr>
                <w:sz w:val="16"/>
                <w:szCs w:val="16"/>
                <w:lang w:val="en-US" w:eastAsia="it-IT"/>
              </w:rPr>
            </w:pPr>
            <w:r>
              <w:rPr>
                <w:sz w:val="16"/>
                <w:szCs w:val="16"/>
                <w:lang w:val="en-US" w:eastAsia="it-IT"/>
              </w:rPr>
              <w:t>4.6±0.7 µg/l</w:t>
            </w:r>
          </w:p>
        </w:tc>
        <w:tc>
          <w:tcPr>
            <w:tcW w:w="2744" w:type="dxa"/>
            <w:vMerge/>
            <w:shd w:val="clear" w:color="auto" w:fill="auto"/>
          </w:tcPr>
          <w:p w14:paraId="60DC46E6" w14:textId="77777777" w:rsidR="00A81CFE" w:rsidRDefault="00A81CFE" w:rsidP="008A2606">
            <w:pPr>
              <w:pStyle w:val="EFSATabledata"/>
              <w:rPr>
                <w:b/>
                <w:sz w:val="16"/>
                <w:szCs w:val="16"/>
                <w:lang w:val="en-US" w:eastAsia="it-IT"/>
              </w:rPr>
            </w:pPr>
          </w:p>
        </w:tc>
        <w:tc>
          <w:tcPr>
            <w:tcW w:w="1366" w:type="dxa"/>
            <w:vMerge/>
            <w:shd w:val="clear" w:color="auto" w:fill="auto"/>
          </w:tcPr>
          <w:p w14:paraId="7D98C370" w14:textId="77777777" w:rsidR="00A81CFE" w:rsidRDefault="00A81CFE" w:rsidP="008A2606">
            <w:pPr>
              <w:pStyle w:val="EFSATabledata"/>
              <w:rPr>
                <w:b/>
                <w:sz w:val="16"/>
                <w:szCs w:val="16"/>
                <w:lang w:val="en-US" w:eastAsia="it-IT"/>
              </w:rPr>
            </w:pPr>
          </w:p>
        </w:tc>
        <w:tc>
          <w:tcPr>
            <w:tcW w:w="997" w:type="dxa"/>
            <w:shd w:val="clear" w:color="auto" w:fill="auto"/>
          </w:tcPr>
          <w:p w14:paraId="688E9061" w14:textId="77777777" w:rsidR="00A81CFE" w:rsidRDefault="00A81CFE" w:rsidP="008A2606">
            <w:pPr>
              <w:pStyle w:val="EFSATabledata"/>
              <w:rPr>
                <w:b/>
                <w:sz w:val="16"/>
                <w:szCs w:val="16"/>
                <w:lang w:val="en-US" w:eastAsia="it-IT"/>
              </w:rPr>
            </w:pPr>
          </w:p>
        </w:tc>
        <w:tc>
          <w:tcPr>
            <w:tcW w:w="1119" w:type="dxa"/>
            <w:vMerge/>
            <w:shd w:val="clear" w:color="auto" w:fill="auto"/>
          </w:tcPr>
          <w:p w14:paraId="4045BA45" w14:textId="77777777" w:rsidR="00A81CFE" w:rsidRDefault="00A81CFE" w:rsidP="008A2606">
            <w:pPr>
              <w:pStyle w:val="EFSATabledata"/>
              <w:rPr>
                <w:b/>
                <w:sz w:val="16"/>
                <w:szCs w:val="16"/>
                <w:lang w:val="en-US" w:eastAsia="it-IT"/>
              </w:rPr>
            </w:pPr>
          </w:p>
        </w:tc>
      </w:tr>
      <w:tr w:rsidR="00A81CFE" w14:paraId="411E4C57" w14:textId="77777777" w:rsidTr="00A81CFE">
        <w:trPr>
          <w:trHeight w:val="150"/>
          <w:tblHeader/>
        </w:trPr>
        <w:tc>
          <w:tcPr>
            <w:tcW w:w="1224" w:type="dxa"/>
            <w:vMerge/>
            <w:shd w:val="clear" w:color="auto" w:fill="auto"/>
            <w:vAlign w:val="center"/>
          </w:tcPr>
          <w:p w14:paraId="1C17A115"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18B6E75" w14:textId="77777777" w:rsidR="00A81CFE" w:rsidRDefault="00A81CFE" w:rsidP="008A2606">
            <w:pPr>
              <w:pStyle w:val="EFSATabledata"/>
              <w:rPr>
                <w:sz w:val="16"/>
                <w:szCs w:val="16"/>
                <w:lang w:val="en-US" w:eastAsia="it-IT"/>
              </w:rPr>
            </w:pPr>
            <w:r>
              <w:rPr>
                <w:sz w:val="16"/>
                <w:szCs w:val="16"/>
                <w:lang w:val="en-US" w:eastAsia="it-IT"/>
              </w:rPr>
              <w:t>Afs</w:t>
            </w:r>
          </w:p>
        </w:tc>
        <w:tc>
          <w:tcPr>
            <w:tcW w:w="1092" w:type="dxa"/>
            <w:shd w:val="clear" w:color="auto" w:fill="auto"/>
            <w:vAlign w:val="center"/>
          </w:tcPr>
          <w:p w14:paraId="6D195172" w14:textId="77777777" w:rsidR="00A81CFE" w:rsidRDefault="00A81CFE" w:rsidP="008A2606">
            <w:pPr>
              <w:pStyle w:val="EFSATabledata"/>
              <w:rPr>
                <w:sz w:val="16"/>
                <w:szCs w:val="16"/>
                <w:lang w:val="en-US" w:eastAsia="it-IT"/>
              </w:rPr>
            </w:pPr>
            <w:r>
              <w:rPr>
                <w:sz w:val="16"/>
                <w:szCs w:val="16"/>
                <w:lang w:val="en-US" w:eastAsia="it-IT"/>
              </w:rPr>
              <w:t>AFM1</w:t>
            </w:r>
          </w:p>
        </w:tc>
        <w:tc>
          <w:tcPr>
            <w:tcW w:w="989" w:type="dxa"/>
            <w:shd w:val="clear" w:color="auto" w:fill="auto"/>
            <w:vAlign w:val="center"/>
          </w:tcPr>
          <w:p w14:paraId="7F568589"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54DD407"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05CBE2BE" w14:textId="77777777" w:rsidR="00A81CFE" w:rsidRDefault="00A81CFE" w:rsidP="008A2606">
            <w:pPr>
              <w:pStyle w:val="EFSATabledata"/>
              <w:rPr>
                <w:sz w:val="16"/>
                <w:szCs w:val="16"/>
                <w:lang w:val="en-US" w:eastAsia="it-IT"/>
              </w:rPr>
            </w:pPr>
            <w:r>
              <w:rPr>
                <w:sz w:val="16"/>
                <w:szCs w:val="16"/>
                <w:lang w:val="en-US" w:eastAsia="it-IT"/>
              </w:rPr>
              <w:t>LC–MS/MS (LOQ 0.15 µg/l)</w:t>
            </w:r>
          </w:p>
        </w:tc>
        <w:tc>
          <w:tcPr>
            <w:tcW w:w="1297" w:type="dxa"/>
            <w:shd w:val="clear" w:color="auto" w:fill="auto"/>
            <w:vAlign w:val="center"/>
          </w:tcPr>
          <w:p w14:paraId="79C65076" w14:textId="77777777" w:rsidR="00A81CFE" w:rsidRDefault="00A81CFE" w:rsidP="008A2606">
            <w:pPr>
              <w:pStyle w:val="EFSATabledata"/>
              <w:rPr>
                <w:sz w:val="16"/>
                <w:szCs w:val="16"/>
                <w:lang w:val="en-US" w:eastAsia="it-IT"/>
              </w:rPr>
            </w:pPr>
            <w:r>
              <w:rPr>
                <w:sz w:val="16"/>
                <w:szCs w:val="16"/>
                <w:lang w:val="en-US" w:eastAsia="it-IT"/>
              </w:rPr>
              <w:t>0.3±0.2 µg/l</w:t>
            </w:r>
          </w:p>
        </w:tc>
        <w:tc>
          <w:tcPr>
            <w:tcW w:w="2744" w:type="dxa"/>
            <w:vMerge/>
            <w:shd w:val="clear" w:color="auto" w:fill="auto"/>
          </w:tcPr>
          <w:p w14:paraId="4809BCF9" w14:textId="77777777" w:rsidR="00A81CFE" w:rsidRDefault="00A81CFE" w:rsidP="008A2606">
            <w:pPr>
              <w:pStyle w:val="EFSATabledata"/>
              <w:rPr>
                <w:b/>
                <w:sz w:val="16"/>
                <w:szCs w:val="16"/>
                <w:lang w:val="en-US" w:eastAsia="it-IT"/>
              </w:rPr>
            </w:pPr>
          </w:p>
        </w:tc>
        <w:tc>
          <w:tcPr>
            <w:tcW w:w="1366" w:type="dxa"/>
            <w:vMerge/>
            <w:shd w:val="clear" w:color="auto" w:fill="auto"/>
          </w:tcPr>
          <w:p w14:paraId="38A36AE8" w14:textId="77777777" w:rsidR="00A81CFE" w:rsidRDefault="00A81CFE" w:rsidP="008A2606">
            <w:pPr>
              <w:pStyle w:val="EFSATabledata"/>
              <w:rPr>
                <w:b/>
                <w:sz w:val="16"/>
                <w:szCs w:val="16"/>
                <w:lang w:val="en-US" w:eastAsia="it-IT"/>
              </w:rPr>
            </w:pPr>
          </w:p>
        </w:tc>
        <w:tc>
          <w:tcPr>
            <w:tcW w:w="997" w:type="dxa"/>
            <w:shd w:val="clear" w:color="auto" w:fill="auto"/>
          </w:tcPr>
          <w:p w14:paraId="704926F0" w14:textId="77777777" w:rsidR="00A81CFE" w:rsidRDefault="00A81CFE" w:rsidP="008A2606">
            <w:pPr>
              <w:pStyle w:val="EFSATabledata"/>
              <w:rPr>
                <w:sz w:val="16"/>
                <w:szCs w:val="16"/>
                <w:lang w:val="en-US" w:eastAsia="it-IT"/>
              </w:rPr>
            </w:pPr>
            <w:r>
              <w:rPr>
                <w:sz w:val="16"/>
                <w:szCs w:val="16"/>
                <w:lang w:val="en-US" w:eastAsia="it-IT"/>
              </w:rPr>
              <w:t>0.27 μg/kg bw/day</w:t>
            </w:r>
          </w:p>
        </w:tc>
        <w:tc>
          <w:tcPr>
            <w:tcW w:w="1119" w:type="dxa"/>
            <w:vMerge/>
            <w:shd w:val="clear" w:color="auto" w:fill="auto"/>
          </w:tcPr>
          <w:p w14:paraId="4167AB2A" w14:textId="77777777" w:rsidR="00A81CFE" w:rsidRDefault="00A81CFE" w:rsidP="008A2606">
            <w:pPr>
              <w:pStyle w:val="EFSATabledata"/>
              <w:rPr>
                <w:b/>
                <w:sz w:val="16"/>
                <w:szCs w:val="16"/>
                <w:lang w:val="en-US" w:eastAsia="it-IT"/>
              </w:rPr>
            </w:pPr>
          </w:p>
        </w:tc>
      </w:tr>
      <w:tr w:rsidR="00A81CFE" w14:paraId="6BAFB4FE" w14:textId="77777777" w:rsidTr="00A81CFE">
        <w:trPr>
          <w:trHeight w:val="150"/>
          <w:tblHeader/>
        </w:trPr>
        <w:tc>
          <w:tcPr>
            <w:tcW w:w="1224" w:type="dxa"/>
            <w:vMerge/>
            <w:shd w:val="clear" w:color="auto" w:fill="auto"/>
            <w:vAlign w:val="center"/>
          </w:tcPr>
          <w:p w14:paraId="42637687"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CC6F979"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785D8E64" w14:textId="77777777" w:rsidR="00A81CFE" w:rsidRDefault="00A81CFE" w:rsidP="008A2606">
            <w:pPr>
              <w:pStyle w:val="EFSATabledata"/>
              <w:rPr>
                <w:sz w:val="16"/>
                <w:szCs w:val="16"/>
                <w:lang w:val="en-US" w:eastAsia="it-IT"/>
              </w:rPr>
            </w:pPr>
            <w:r>
              <w:rPr>
                <w:sz w:val="16"/>
                <w:szCs w:val="16"/>
                <w:lang w:val="en-US" w:eastAsia="it-IT"/>
              </w:rPr>
              <w:t>OTA</w:t>
            </w:r>
          </w:p>
        </w:tc>
        <w:tc>
          <w:tcPr>
            <w:tcW w:w="989" w:type="dxa"/>
            <w:shd w:val="clear" w:color="auto" w:fill="auto"/>
            <w:vAlign w:val="center"/>
          </w:tcPr>
          <w:p w14:paraId="382C80B3"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E521BEF"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4F066F8C" w14:textId="77777777" w:rsidR="00A81CFE" w:rsidRDefault="00A81CFE" w:rsidP="008A2606">
            <w:pPr>
              <w:pStyle w:val="EFSATabledata"/>
              <w:rPr>
                <w:sz w:val="16"/>
                <w:szCs w:val="16"/>
                <w:lang w:val="en-US" w:eastAsia="it-IT"/>
              </w:rPr>
            </w:pPr>
            <w:r>
              <w:rPr>
                <w:sz w:val="16"/>
                <w:szCs w:val="16"/>
                <w:lang w:val="en-US" w:eastAsia="it-IT"/>
              </w:rPr>
              <w:t>LC–MS/MS (LOQ 0.15 µg/l)</w:t>
            </w:r>
          </w:p>
        </w:tc>
        <w:tc>
          <w:tcPr>
            <w:tcW w:w="1297" w:type="dxa"/>
            <w:shd w:val="clear" w:color="auto" w:fill="auto"/>
            <w:vAlign w:val="center"/>
          </w:tcPr>
          <w:p w14:paraId="44F231E3" w14:textId="77777777" w:rsidR="00A81CFE" w:rsidRDefault="00A81CFE" w:rsidP="008A2606">
            <w:pPr>
              <w:pStyle w:val="EFSATabledata"/>
              <w:rPr>
                <w:sz w:val="16"/>
                <w:szCs w:val="16"/>
                <w:lang w:val="en-US" w:eastAsia="it-IT"/>
              </w:rPr>
            </w:pPr>
            <w:r>
              <w:rPr>
                <w:sz w:val="16"/>
                <w:szCs w:val="16"/>
                <w:lang w:val="en-US" w:eastAsia="it-IT"/>
              </w:rPr>
              <w:t>0.1±0.1 µg/l</w:t>
            </w:r>
          </w:p>
        </w:tc>
        <w:tc>
          <w:tcPr>
            <w:tcW w:w="2744" w:type="dxa"/>
            <w:vMerge/>
            <w:shd w:val="clear" w:color="auto" w:fill="auto"/>
          </w:tcPr>
          <w:p w14:paraId="1A70BE1D" w14:textId="77777777" w:rsidR="00A81CFE" w:rsidRDefault="00A81CFE" w:rsidP="008A2606">
            <w:pPr>
              <w:pStyle w:val="EFSATabledata"/>
              <w:rPr>
                <w:b/>
                <w:sz w:val="16"/>
                <w:szCs w:val="16"/>
                <w:lang w:val="en-US" w:eastAsia="it-IT"/>
              </w:rPr>
            </w:pPr>
          </w:p>
        </w:tc>
        <w:tc>
          <w:tcPr>
            <w:tcW w:w="1366" w:type="dxa"/>
            <w:vMerge/>
            <w:shd w:val="clear" w:color="auto" w:fill="auto"/>
          </w:tcPr>
          <w:p w14:paraId="723A208B" w14:textId="77777777" w:rsidR="00A81CFE" w:rsidRDefault="00A81CFE" w:rsidP="008A2606">
            <w:pPr>
              <w:pStyle w:val="EFSATabledata"/>
              <w:rPr>
                <w:b/>
                <w:sz w:val="16"/>
                <w:szCs w:val="16"/>
                <w:lang w:val="en-US" w:eastAsia="it-IT"/>
              </w:rPr>
            </w:pPr>
          </w:p>
        </w:tc>
        <w:tc>
          <w:tcPr>
            <w:tcW w:w="997" w:type="dxa"/>
            <w:shd w:val="clear" w:color="auto" w:fill="auto"/>
          </w:tcPr>
          <w:p w14:paraId="3AFF75AC" w14:textId="77777777" w:rsidR="00A81CFE" w:rsidRDefault="00A81CFE" w:rsidP="008A2606">
            <w:pPr>
              <w:pStyle w:val="EFSATabledata"/>
              <w:rPr>
                <w:b/>
                <w:sz w:val="16"/>
                <w:szCs w:val="16"/>
                <w:lang w:val="en-US" w:eastAsia="it-IT"/>
              </w:rPr>
            </w:pPr>
          </w:p>
        </w:tc>
        <w:tc>
          <w:tcPr>
            <w:tcW w:w="1119" w:type="dxa"/>
            <w:vMerge/>
            <w:shd w:val="clear" w:color="auto" w:fill="auto"/>
          </w:tcPr>
          <w:p w14:paraId="75522704" w14:textId="77777777" w:rsidR="00A81CFE" w:rsidRDefault="00A81CFE" w:rsidP="008A2606">
            <w:pPr>
              <w:pStyle w:val="EFSATabledata"/>
              <w:rPr>
                <w:b/>
                <w:sz w:val="16"/>
                <w:szCs w:val="16"/>
                <w:lang w:val="en-US" w:eastAsia="it-IT"/>
              </w:rPr>
            </w:pPr>
          </w:p>
        </w:tc>
      </w:tr>
      <w:tr w:rsidR="00A81CFE" w14:paraId="39A9394F" w14:textId="77777777" w:rsidTr="00A81CFE">
        <w:trPr>
          <w:trHeight w:val="150"/>
          <w:tblHeader/>
        </w:trPr>
        <w:tc>
          <w:tcPr>
            <w:tcW w:w="1224" w:type="dxa"/>
            <w:vMerge/>
            <w:shd w:val="clear" w:color="auto" w:fill="auto"/>
            <w:vAlign w:val="center"/>
          </w:tcPr>
          <w:p w14:paraId="4EBF6DBB"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0E189B5" w14:textId="77777777" w:rsidR="00A81CFE" w:rsidRDefault="00A81CFE" w:rsidP="008A2606">
            <w:pPr>
              <w:pStyle w:val="EFSATabledata"/>
              <w:rPr>
                <w:sz w:val="16"/>
                <w:szCs w:val="16"/>
                <w:lang w:val="en-US" w:eastAsia="it-IT"/>
              </w:rPr>
            </w:pPr>
            <w:r>
              <w:rPr>
                <w:sz w:val="16"/>
                <w:szCs w:val="16"/>
                <w:lang w:val="en-US" w:eastAsia="it-IT"/>
              </w:rPr>
              <w:t>DON+ZEN+FB2</w:t>
            </w:r>
          </w:p>
        </w:tc>
        <w:tc>
          <w:tcPr>
            <w:tcW w:w="1092" w:type="dxa"/>
            <w:shd w:val="clear" w:color="auto" w:fill="auto"/>
            <w:vAlign w:val="center"/>
          </w:tcPr>
          <w:p w14:paraId="076CB861" w14:textId="77777777" w:rsidR="00A81CFE" w:rsidRDefault="00A81CFE" w:rsidP="008A2606">
            <w:pPr>
              <w:pStyle w:val="EFSATabledata"/>
              <w:rPr>
                <w:sz w:val="16"/>
                <w:szCs w:val="16"/>
                <w:lang w:val="en-US" w:eastAsia="it-IT"/>
              </w:rPr>
            </w:pPr>
            <w:r>
              <w:rPr>
                <w:sz w:val="16"/>
                <w:szCs w:val="16"/>
                <w:lang w:val="en-US" w:eastAsia="it-IT"/>
              </w:rPr>
              <w:t>DON+ZEN+FB2</w:t>
            </w:r>
          </w:p>
        </w:tc>
        <w:tc>
          <w:tcPr>
            <w:tcW w:w="989" w:type="dxa"/>
            <w:shd w:val="clear" w:color="auto" w:fill="auto"/>
            <w:vAlign w:val="center"/>
          </w:tcPr>
          <w:p w14:paraId="70EA099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D80154B" w14:textId="77777777" w:rsidR="00A81CFE" w:rsidRDefault="00A81CFE" w:rsidP="008A2606">
            <w:pPr>
              <w:pStyle w:val="EFSATabledata"/>
              <w:rPr>
                <w:sz w:val="16"/>
                <w:szCs w:val="16"/>
                <w:lang w:val="en-US" w:eastAsia="it-IT"/>
              </w:rPr>
            </w:pPr>
            <w:r>
              <w:rPr>
                <w:sz w:val="16"/>
                <w:szCs w:val="16"/>
                <w:lang w:val="en-US" w:eastAsia="it-IT"/>
              </w:rPr>
              <w:t>Children</w:t>
            </w:r>
          </w:p>
        </w:tc>
        <w:tc>
          <w:tcPr>
            <w:tcW w:w="1590" w:type="dxa"/>
            <w:shd w:val="clear" w:color="auto" w:fill="auto"/>
            <w:vAlign w:val="center"/>
          </w:tcPr>
          <w:p w14:paraId="15BDB3BE" w14:textId="77777777" w:rsidR="00A81CFE" w:rsidRDefault="00A81CFE" w:rsidP="008A2606">
            <w:pPr>
              <w:pStyle w:val="EFSATabledata"/>
              <w:rPr>
                <w:b/>
                <w:sz w:val="16"/>
                <w:szCs w:val="16"/>
                <w:lang w:val="en-US" w:eastAsia="it-IT"/>
              </w:rPr>
            </w:pPr>
          </w:p>
        </w:tc>
        <w:tc>
          <w:tcPr>
            <w:tcW w:w="1297" w:type="dxa"/>
            <w:shd w:val="clear" w:color="auto" w:fill="auto"/>
            <w:vAlign w:val="center"/>
          </w:tcPr>
          <w:p w14:paraId="29A53D2B"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4328567D" w14:textId="77777777" w:rsidR="00A81CFE" w:rsidRDefault="00A81CFE" w:rsidP="008A2606">
            <w:pPr>
              <w:pStyle w:val="EFSATabledata"/>
              <w:rPr>
                <w:b/>
                <w:sz w:val="16"/>
                <w:szCs w:val="16"/>
                <w:lang w:val="en-US" w:eastAsia="it-IT"/>
              </w:rPr>
            </w:pPr>
          </w:p>
        </w:tc>
        <w:tc>
          <w:tcPr>
            <w:tcW w:w="1366" w:type="dxa"/>
            <w:vMerge/>
            <w:shd w:val="clear" w:color="auto" w:fill="auto"/>
          </w:tcPr>
          <w:p w14:paraId="7D8AD844" w14:textId="77777777" w:rsidR="00A81CFE" w:rsidRDefault="00A81CFE" w:rsidP="008A2606">
            <w:pPr>
              <w:pStyle w:val="EFSATabledata"/>
              <w:rPr>
                <w:b/>
                <w:sz w:val="16"/>
                <w:szCs w:val="16"/>
                <w:lang w:val="en-US" w:eastAsia="it-IT"/>
              </w:rPr>
            </w:pPr>
          </w:p>
        </w:tc>
        <w:tc>
          <w:tcPr>
            <w:tcW w:w="997" w:type="dxa"/>
            <w:shd w:val="clear" w:color="auto" w:fill="auto"/>
          </w:tcPr>
          <w:p w14:paraId="5297A742" w14:textId="77777777" w:rsidR="00A81CFE" w:rsidRDefault="00A81CFE" w:rsidP="008A2606">
            <w:pPr>
              <w:pStyle w:val="EFSATabledata"/>
              <w:rPr>
                <w:b/>
                <w:sz w:val="16"/>
                <w:szCs w:val="16"/>
                <w:lang w:val="en-US" w:eastAsia="it-IT"/>
              </w:rPr>
            </w:pPr>
          </w:p>
        </w:tc>
        <w:tc>
          <w:tcPr>
            <w:tcW w:w="1119" w:type="dxa"/>
            <w:vMerge/>
            <w:shd w:val="clear" w:color="auto" w:fill="auto"/>
          </w:tcPr>
          <w:p w14:paraId="1EF860E0" w14:textId="77777777" w:rsidR="00A81CFE" w:rsidRDefault="00A81CFE" w:rsidP="008A2606">
            <w:pPr>
              <w:pStyle w:val="EFSATabledata"/>
              <w:rPr>
                <w:b/>
                <w:sz w:val="16"/>
                <w:szCs w:val="16"/>
                <w:lang w:val="en-US" w:eastAsia="it-IT"/>
              </w:rPr>
            </w:pPr>
          </w:p>
        </w:tc>
      </w:tr>
      <w:tr w:rsidR="00A81CFE" w14:paraId="76E078C4" w14:textId="77777777" w:rsidTr="00A81CFE">
        <w:trPr>
          <w:trHeight w:val="150"/>
          <w:tblHeader/>
        </w:trPr>
        <w:tc>
          <w:tcPr>
            <w:tcW w:w="1224" w:type="dxa"/>
            <w:vMerge/>
            <w:shd w:val="clear" w:color="auto" w:fill="auto"/>
            <w:vAlign w:val="center"/>
          </w:tcPr>
          <w:p w14:paraId="2C084D90"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5945A30"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3754CB37" w14:textId="77777777" w:rsidR="00A81CFE" w:rsidRDefault="00A81CFE" w:rsidP="008A2606">
            <w:pPr>
              <w:pStyle w:val="EFSATabledata"/>
              <w:rPr>
                <w:sz w:val="16"/>
                <w:szCs w:val="16"/>
                <w:lang w:val="en-US" w:eastAsia="it-IT"/>
              </w:rPr>
            </w:pPr>
            <w:r>
              <w:rPr>
                <w:sz w:val="16"/>
                <w:szCs w:val="16"/>
                <w:lang w:val="en-US" w:eastAsia="it-IT"/>
              </w:rPr>
              <w:t>15ADON</w:t>
            </w:r>
          </w:p>
        </w:tc>
        <w:tc>
          <w:tcPr>
            <w:tcW w:w="989" w:type="dxa"/>
            <w:shd w:val="clear" w:color="auto" w:fill="auto"/>
            <w:vAlign w:val="center"/>
          </w:tcPr>
          <w:p w14:paraId="4B04C669"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13C8449" w14:textId="77777777" w:rsidR="00A81CFE" w:rsidRDefault="00A81CFE" w:rsidP="008A2606">
            <w:pPr>
              <w:pStyle w:val="EFSATabledata"/>
              <w:rPr>
                <w:sz w:val="16"/>
                <w:szCs w:val="16"/>
                <w:lang w:val="en-US" w:eastAsia="it-IT"/>
              </w:rPr>
            </w:pPr>
            <w:r>
              <w:rPr>
                <w:sz w:val="16"/>
                <w:szCs w:val="16"/>
                <w:lang w:val="en-US" w:eastAsia="it-IT"/>
              </w:rPr>
              <w:t>Adolescents</w:t>
            </w:r>
          </w:p>
        </w:tc>
        <w:tc>
          <w:tcPr>
            <w:tcW w:w="1590" w:type="dxa"/>
            <w:shd w:val="clear" w:color="auto" w:fill="auto"/>
            <w:vAlign w:val="center"/>
          </w:tcPr>
          <w:p w14:paraId="59ABABB3" w14:textId="77777777" w:rsidR="00A81CFE" w:rsidRDefault="00A81CFE" w:rsidP="008A2606">
            <w:pPr>
              <w:pStyle w:val="EFSATabledata"/>
              <w:rPr>
                <w:sz w:val="16"/>
                <w:szCs w:val="16"/>
                <w:lang w:val="en-US" w:eastAsia="it-IT"/>
              </w:rPr>
            </w:pPr>
            <w:r>
              <w:rPr>
                <w:sz w:val="16"/>
                <w:szCs w:val="16"/>
                <w:lang w:val="en-US" w:eastAsia="it-IT"/>
              </w:rPr>
              <w:t>LC–MS/MS (LOQ 4 µg/l)</w:t>
            </w:r>
          </w:p>
        </w:tc>
        <w:tc>
          <w:tcPr>
            <w:tcW w:w="1297" w:type="dxa"/>
            <w:shd w:val="clear" w:color="auto" w:fill="auto"/>
            <w:vAlign w:val="center"/>
          </w:tcPr>
          <w:p w14:paraId="29E6E14C" w14:textId="77777777" w:rsidR="00A81CFE" w:rsidRDefault="00A81CFE" w:rsidP="008A2606">
            <w:pPr>
              <w:pStyle w:val="EFSATabledata"/>
              <w:rPr>
                <w:sz w:val="16"/>
                <w:szCs w:val="16"/>
                <w:lang w:val="en-US" w:eastAsia="it-IT"/>
              </w:rPr>
            </w:pPr>
            <w:r>
              <w:rPr>
                <w:sz w:val="16"/>
                <w:szCs w:val="16"/>
                <w:lang w:val="en-US" w:eastAsia="it-IT"/>
              </w:rPr>
              <w:t>2±2 µg/l</w:t>
            </w:r>
          </w:p>
        </w:tc>
        <w:tc>
          <w:tcPr>
            <w:tcW w:w="2744" w:type="dxa"/>
            <w:vMerge w:val="restart"/>
            <w:shd w:val="clear" w:color="auto" w:fill="auto"/>
          </w:tcPr>
          <w:p w14:paraId="195DF056" w14:textId="77777777" w:rsidR="00A81CFE" w:rsidRDefault="00A81CFE" w:rsidP="008A2606">
            <w:pPr>
              <w:pStyle w:val="EFSATabledata"/>
              <w:rPr>
                <w:sz w:val="16"/>
                <w:szCs w:val="16"/>
                <w:lang w:val="en-US" w:eastAsia="it-IT"/>
              </w:rPr>
            </w:pPr>
            <w:r>
              <w:rPr>
                <w:sz w:val="16"/>
                <w:szCs w:val="16"/>
                <w:lang w:val="en-US" w:eastAsia="it-IT"/>
              </w:rPr>
              <w:t>Country Nigeria. General population, adolescents (N=20)</w:t>
            </w:r>
          </w:p>
        </w:tc>
        <w:tc>
          <w:tcPr>
            <w:tcW w:w="1366" w:type="dxa"/>
            <w:vMerge/>
            <w:shd w:val="clear" w:color="auto" w:fill="auto"/>
          </w:tcPr>
          <w:p w14:paraId="43D9D0E9" w14:textId="77777777" w:rsidR="00A81CFE" w:rsidRDefault="00A81CFE" w:rsidP="008A2606">
            <w:pPr>
              <w:pStyle w:val="EFSATabledata"/>
              <w:rPr>
                <w:b/>
                <w:sz w:val="16"/>
                <w:szCs w:val="16"/>
                <w:lang w:val="en-US" w:eastAsia="it-IT"/>
              </w:rPr>
            </w:pPr>
          </w:p>
        </w:tc>
        <w:tc>
          <w:tcPr>
            <w:tcW w:w="997" w:type="dxa"/>
            <w:shd w:val="clear" w:color="auto" w:fill="auto"/>
          </w:tcPr>
          <w:p w14:paraId="163040EE" w14:textId="77777777" w:rsidR="00A81CFE" w:rsidRDefault="00A81CFE" w:rsidP="008A2606">
            <w:pPr>
              <w:pStyle w:val="EFSATabledata"/>
              <w:rPr>
                <w:sz w:val="16"/>
                <w:szCs w:val="16"/>
                <w:lang w:val="en-US" w:eastAsia="it-IT"/>
              </w:rPr>
            </w:pPr>
            <w:r>
              <w:rPr>
                <w:sz w:val="16"/>
                <w:szCs w:val="16"/>
                <w:lang w:val="en-US" w:eastAsia="it-IT"/>
              </w:rPr>
              <w:t>0.67 μg/kg bw/day</w:t>
            </w:r>
          </w:p>
        </w:tc>
        <w:tc>
          <w:tcPr>
            <w:tcW w:w="1119" w:type="dxa"/>
            <w:vMerge/>
            <w:shd w:val="clear" w:color="auto" w:fill="auto"/>
          </w:tcPr>
          <w:p w14:paraId="5437AC79" w14:textId="77777777" w:rsidR="00A81CFE" w:rsidRDefault="00A81CFE" w:rsidP="008A2606">
            <w:pPr>
              <w:pStyle w:val="EFSATabledata"/>
              <w:rPr>
                <w:b/>
                <w:sz w:val="16"/>
                <w:szCs w:val="16"/>
                <w:lang w:val="en-US" w:eastAsia="it-IT"/>
              </w:rPr>
            </w:pPr>
          </w:p>
        </w:tc>
      </w:tr>
      <w:tr w:rsidR="00A81CFE" w14:paraId="2B17F76D" w14:textId="77777777" w:rsidTr="00A81CFE">
        <w:trPr>
          <w:trHeight w:val="150"/>
          <w:tblHeader/>
        </w:trPr>
        <w:tc>
          <w:tcPr>
            <w:tcW w:w="1224" w:type="dxa"/>
            <w:vMerge/>
            <w:shd w:val="clear" w:color="auto" w:fill="auto"/>
            <w:vAlign w:val="center"/>
          </w:tcPr>
          <w:p w14:paraId="1C85FD1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B4B98B3"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7E2DE516" w14:textId="77777777" w:rsidR="00A81CFE" w:rsidRDefault="00A81CFE" w:rsidP="008A2606">
            <w:pPr>
              <w:pStyle w:val="EFSATabledata"/>
              <w:rPr>
                <w:sz w:val="16"/>
                <w:szCs w:val="16"/>
                <w:lang w:val="en-US" w:eastAsia="it-IT"/>
              </w:rPr>
            </w:pPr>
            <w:r>
              <w:rPr>
                <w:sz w:val="16"/>
                <w:szCs w:val="16"/>
                <w:lang w:val="en-US" w:eastAsia="it-IT"/>
              </w:rPr>
              <w:t>OTA</w:t>
            </w:r>
          </w:p>
        </w:tc>
        <w:tc>
          <w:tcPr>
            <w:tcW w:w="989" w:type="dxa"/>
            <w:shd w:val="clear" w:color="auto" w:fill="auto"/>
            <w:vAlign w:val="center"/>
          </w:tcPr>
          <w:p w14:paraId="41BA89E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2C4A62ED" w14:textId="77777777" w:rsidR="00A81CFE" w:rsidRDefault="00A81CFE" w:rsidP="008A2606">
            <w:pPr>
              <w:pStyle w:val="EFSATabledata"/>
              <w:rPr>
                <w:sz w:val="16"/>
                <w:szCs w:val="16"/>
                <w:lang w:val="en-US" w:eastAsia="it-IT"/>
              </w:rPr>
            </w:pPr>
            <w:r>
              <w:rPr>
                <w:sz w:val="16"/>
                <w:szCs w:val="16"/>
                <w:lang w:val="en-US" w:eastAsia="it-IT"/>
              </w:rPr>
              <w:t>Adolescents</w:t>
            </w:r>
          </w:p>
        </w:tc>
        <w:tc>
          <w:tcPr>
            <w:tcW w:w="1590" w:type="dxa"/>
            <w:shd w:val="clear" w:color="auto" w:fill="auto"/>
            <w:vAlign w:val="center"/>
          </w:tcPr>
          <w:p w14:paraId="3CC1F46A" w14:textId="77777777" w:rsidR="00A81CFE" w:rsidRDefault="00A81CFE" w:rsidP="008A2606">
            <w:pPr>
              <w:pStyle w:val="EFSATabledata"/>
              <w:rPr>
                <w:sz w:val="16"/>
                <w:szCs w:val="16"/>
                <w:lang w:val="en-US" w:eastAsia="it-IT"/>
              </w:rPr>
            </w:pPr>
            <w:r>
              <w:rPr>
                <w:sz w:val="16"/>
                <w:szCs w:val="16"/>
                <w:lang w:val="en-US" w:eastAsia="it-IT"/>
              </w:rPr>
              <w:t>LC–MS/MS (LOQ 0.15 µg/l)</w:t>
            </w:r>
          </w:p>
        </w:tc>
        <w:tc>
          <w:tcPr>
            <w:tcW w:w="1297" w:type="dxa"/>
            <w:shd w:val="clear" w:color="auto" w:fill="auto"/>
            <w:vAlign w:val="center"/>
          </w:tcPr>
          <w:p w14:paraId="77CA69EF" w14:textId="77777777" w:rsidR="00A81CFE" w:rsidRDefault="00A81CFE" w:rsidP="008A2606">
            <w:pPr>
              <w:pStyle w:val="EFSATabledata"/>
              <w:rPr>
                <w:sz w:val="16"/>
                <w:szCs w:val="16"/>
                <w:lang w:val="en-US" w:eastAsia="it-IT"/>
              </w:rPr>
            </w:pPr>
            <w:r>
              <w:rPr>
                <w:sz w:val="16"/>
                <w:szCs w:val="16"/>
                <w:lang w:val="en-US" w:eastAsia="it-IT"/>
              </w:rPr>
              <w:t>0.1±0.1 µg/l</w:t>
            </w:r>
          </w:p>
        </w:tc>
        <w:tc>
          <w:tcPr>
            <w:tcW w:w="2744" w:type="dxa"/>
            <w:vMerge/>
            <w:shd w:val="clear" w:color="auto" w:fill="auto"/>
          </w:tcPr>
          <w:p w14:paraId="2B4EF774" w14:textId="77777777" w:rsidR="00A81CFE" w:rsidRDefault="00A81CFE" w:rsidP="008A2606">
            <w:pPr>
              <w:pStyle w:val="EFSATabledata"/>
              <w:rPr>
                <w:b/>
                <w:sz w:val="16"/>
                <w:szCs w:val="16"/>
                <w:lang w:val="en-US" w:eastAsia="it-IT"/>
              </w:rPr>
            </w:pPr>
          </w:p>
        </w:tc>
        <w:tc>
          <w:tcPr>
            <w:tcW w:w="1366" w:type="dxa"/>
            <w:vMerge/>
            <w:shd w:val="clear" w:color="auto" w:fill="auto"/>
          </w:tcPr>
          <w:p w14:paraId="0F77D9C3" w14:textId="77777777" w:rsidR="00A81CFE" w:rsidRDefault="00A81CFE" w:rsidP="008A2606">
            <w:pPr>
              <w:pStyle w:val="EFSATabledata"/>
              <w:rPr>
                <w:b/>
                <w:sz w:val="16"/>
                <w:szCs w:val="16"/>
                <w:lang w:val="en-US" w:eastAsia="it-IT"/>
              </w:rPr>
            </w:pPr>
          </w:p>
        </w:tc>
        <w:tc>
          <w:tcPr>
            <w:tcW w:w="997" w:type="dxa"/>
            <w:shd w:val="clear" w:color="auto" w:fill="auto"/>
          </w:tcPr>
          <w:p w14:paraId="03E9BF4C" w14:textId="77777777" w:rsidR="00A81CFE" w:rsidRDefault="00A81CFE" w:rsidP="008A2606">
            <w:pPr>
              <w:pStyle w:val="EFSATabledata"/>
              <w:rPr>
                <w:b/>
                <w:sz w:val="16"/>
                <w:szCs w:val="16"/>
                <w:lang w:val="en-US" w:eastAsia="it-IT"/>
              </w:rPr>
            </w:pPr>
          </w:p>
        </w:tc>
        <w:tc>
          <w:tcPr>
            <w:tcW w:w="1119" w:type="dxa"/>
            <w:vMerge/>
            <w:shd w:val="clear" w:color="auto" w:fill="auto"/>
          </w:tcPr>
          <w:p w14:paraId="395C7597" w14:textId="77777777" w:rsidR="00A81CFE" w:rsidRDefault="00A81CFE" w:rsidP="008A2606">
            <w:pPr>
              <w:pStyle w:val="EFSATabledata"/>
              <w:rPr>
                <w:b/>
                <w:sz w:val="16"/>
                <w:szCs w:val="16"/>
                <w:lang w:val="en-US" w:eastAsia="it-IT"/>
              </w:rPr>
            </w:pPr>
          </w:p>
        </w:tc>
      </w:tr>
      <w:tr w:rsidR="00A81CFE" w14:paraId="276577E4" w14:textId="77777777" w:rsidTr="00A81CFE">
        <w:trPr>
          <w:trHeight w:val="150"/>
          <w:tblHeader/>
        </w:trPr>
        <w:tc>
          <w:tcPr>
            <w:tcW w:w="1224" w:type="dxa"/>
            <w:vMerge/>
            <w:shd w:val="clear" w:color="auto" w:fill="auto"/>
            <w:vAlign w:val="center"/>
          </w:tcPr>
          <w:p w14:paraId="517BD4B5"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69C01DE" w14:textId="77777777" w:rsidR="00A81CFE" w:rsidRDefault="00A81CFE" w:rsidP="008A2606">
            <w:pPr>
              <w:pStyle w:val="EFSATabledata"/>
              <w:rPr>
                <w:sz w:val="16"/>
                <w:szCs w:val="16"/>
                <w:lang w:val="en-US" w:eastAsia="it-IT"/>
              </w:rPr>
            </w:pPr>
            <w:r>
              <w:rPr>
                <w:sz w:val="16"/>
                <w:szCs w:val="16"/>
                <w:lang w:val="en-US" w:eastAsia="it-IT"/>
              </w:rPr>
              <w:t>AFS</w:t>
            </w:r>
          </w:p>
        </w:tc>
        <w:tc>
          <w:tcPr>
            <w:tcW w:w="1092" w:type="dxa"/>
            <w:shd w:val="clear" w:color="auto" w:fill="auto"/>
            <w:vAlign w:val="center"/>
          </w:tcPr>
          <w:p w14:paraId="7A005A84" w14:textId="77777777" w:rsidR="00A81CFE" w:rsidRDefault="00A81CFE" w:rsidP="008A2606">
            <w:pPr>
              <w:pStyle w:val="EFSATabledata"/>
              <w:rPr>
                <w:sz w:val="16"/>
                <w:szCs w:val="16"/>
                <w:lang w:val="en-US" w:eastAsia="it-IT"/>
              </w:rPr>
            </w:pPr>
            <w:r>
              <w:rPr>
                <w:sz w:val="16"/>
                <w:szCs w:val="16"/>
                <w:lang w:val="en-US" w:eastAsia="it-IT"/>
              </w:rPr>
              <w:t>AFM1</w:t>
            </w:r>
          </w:p>
        </w:tc>
        <w:tc>
          <w:tcPr>
            <w:tcW w:w="989" w:type="dxa"/>
            <w:shd w:val="clear" w:color="auto" w:fill="auto"/>
            <w:vAlign w:val="center"/>
          </w:tcPr>
          <w:p w14:paraId="7A9D74FB"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59DCB21" w14:textId="77777777" w:rsidR="00A81CFE" w:rsidRDefault="00A81CFE" w:rsidP="008A2606">
            <w:pPr>
              <w:pStyle w:val="EFSATabledata"/>
              <w:rPr>
                <w:sz w:val="16"/>
                <w:szCs w:val="16"/>
                <w:lang w:val="en-US" w:eastAsia="it-IT"/>
              </w:rPr>
            </w:pPr>
            <w:r>
              <w:rPr>
                <w:sz w:val="16"/>
                <w:szCs w:val="16"/>
                <w:lang w:val="en-US" w:eastAsia="it-IT"/>
              </w:rPr>
              <w:t>Adolescents</w:t>
            </w:r>
          </w:p>
        </w:tc>
        <w:tc>
          <w:tcPr>
            <w:tcW w:w="1590" w:type="dxa"/>
            <w:shd w:val="clear" w:color="auto" w:fill="auto"/>
            <w:vAlign w:val="center"/>
          </w:tcPr>
          <w:p w14:paraId="118673E7" w14:textId="77777777" w:rsidR="00A81CFE" w:rsidRDefault="00A81CFE" w:rsidP="008A2606">
            <w:pPr>
              <w:pStyle w:val="EFSATabledata"/>
              <w:rPr>
                <w:sz w:val="16"/>
                <w:szCs w:val="16"/>
                <w:lang w:val="en-US" w:eastAsia="it-IT"/>
              </w:rPr>
            </w:pPr>
            <w:r>
              <w:rPr>
                <w:sz w:val="16"/>
                <w:szCs w:val="16"/>
                <w:lang w:val="en-US" w:eastAsia="it-IT"/>
              </w:rPr>
              <w:t>LC–MS/MS (LOQ 0.15 µg/l)</w:t>
            </w:r>
          </w:p>
        </w:tc>
        <w:tc>
          <w:tcPr>
            <w:tcW w:w="1297" w:type="dxa"/>
            <w:shd w:val="clear" w:color="auto" w:fill="auto"/>
            <w:vAlign w:val="center"/>
          </w:tcPr>
          <w:p w14:paraId="6E192042" w14:textId="77777777" w:rsidR="00A81CFE" w:rsidRDefault="00A81CFE" w:rsidP="008A2606">
            <w:pPr>
              <w:pStyle w:val="EFSATabledata"/>
              <w:rPr>
                <w:sz w:val="16"/>
                <w:szCs w:val="16"/>
                <w:lang w:val="en-US" w:eastAsia="it-IT"/>
              </w:rPr>
            </w:pPr>
            <w:r>
              <w:rPr>
                <w:sz w:val="16"/>
                <w:szCs w:val="16"/>
                <w:lang w:val="en-US" w:eastAsia="it-IT"/>
              </w:rPr>
              <w:t>0.3±0.4 µg/l</w:t>
            </w:r>
          </w:p>
        </w:tc>
        <w:tc>
          <w:tcPr>
            <w:tcW w:w="2744" w:type="dxa"/>
            <w:vMerge/>
            <w:shd w:val="clear" w:color="auto" w:fill="auto"/>
          </w:tcPr>
          <w:p w14:paraId="54F77EC8" w14:textId="77777777" w:rsidR="00A81CFE" w:rsidRDefault="00A81CFE" w:rsidP="008A2606">
            <w:pPr>
              <w:pStyle w:val="EFSATabledata"/>
              <w:rPr>
                <w:b/>
                <w:sz w:val="16"/>
                <w:szCs w:val="16"/>
                <w:lang w:val="en-US" w:eastAsia="it-IT"/>
              </w:rPr>
            </w:pPr>
          </w:p>
        </w:tc>
        <w:tc>
          <w:tcPr>
            <w:tcW w:w="1366" w:type="dxa"/>
            <w:vMerge/>
            <w:shd w:val="clear" w:color="auto" w:fill="auto"/>
          </w:tcPr>
          <w:p w14:paraId="35C7B3C5" w14:textId="77777777" w:rsidR="00A81CFE" w:rsidRDefault="00A81CFE" w:rsidP="008A2606">
            <w:pPr>
              <w:pStyle w:val="EFSATabledata"/>
              <w:rPr>
                <w:b/>
                <w:sz w:val="16"/>
                <w:szCs w:val="16"/>
                <w:lang w:val="en-US" w:eastAsia="it-IT"/>
              </w:rPr>
            </w:pPr>
          </w:p>
        </w:tc>
        <w:tc>
          <w:tcPr>
            <w:tcW w:w="997" w:type="dxa"/>
            <w:shd w:val="clear" w:color="auto" w:fill="auto"/>
          </w:tcPr>
          <w:p w14:paraId="494862BC" w14:textId="77777777" w:rsidR="00A81CFE" w:rsidRDefault="00A81CFE" w:rsidP="008A2606">
            <w:pPr>
              <w:pStyle w:val="EFSATabledata"/>
              <w:rPr>
                <w:b/>
                <w:sz w:val="16"/>
                <w:szCs w:val="16"/>
                <w:lang w:val="en-US" w:eastAsia="it-IT"/>
              </w:rPr>
            </w:pPr>
          </w:p>
        </w:tc>
        <w:tc>
          <w:tcPr>
            <w:tcW w:w="1119" w:type="dxa"/>
            <w:vMerge/>
            <w:shd w:val="clear" w:color="auto" w:fill="auto"/>
          </w:tcPr>
          <w:p w14:paraId="79009BC9" w14:textId="77777777" w:rsidR="00A81CFE" w:rsidRDefault="00A81CFE" w:rsidP="008A2606">
            <w:pPr>
              <w:pStyle w:val="EFSATabledata"/>
              <w:rPr>
                <w:b/>
                <w:sz w:val="16"/>
                <w:szCs w:val="16"/>
                <w:lang w:val="en-US" w:eastAsia="it-IT"/>
              </w:rPr>
            </w:pPr>
          </w:p>
        </w:tc>
      </w:tr>
      <w:tr w:rsidR="00A81CFE" w14:paraId="281EF929" w14:textId="77777777" w:rsidTr="00A81CFE">
        <w:trPr>
          <w:trHeight w:val="150"/>
          <w:tblHeader/>
        </w:trPr>
        <w:tc>
          <w:tcPr>
            <w:tcW w:w="1224" w:type="dxa"/>
            <w:vMerge/>
            <w:shd w:val="clear" w:color="auto" w:fill="auto"/>
            <w:vAlign w:val="center"/>
          </w:tcPr>
          <w:p w14:paraId="7AB521B1"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1DA8887" w14:textId="77777777" w:rsidR="00A81CFE" w:rsidRDefault="00A81CFE" w:rsidP="008A2606">
            <w:pPr>
              <w:pStyle w:val="EFSATabledata"/>
              <w:rPr>
                <w:sz w:val="16"/>
                <w:szCs w:val="16"/>
                <w:lang w:val="en-US" w:eastAsia="it-IT"/>
              </w:rPr>
            </w:pPr>
            <w:r>
              <w:rPr>
                <w:sz w:val="16"/>
                <w:szCs w:val="16"/>
                <w:lang w:val="en-US" w:eastAsia="it-IT"/>
              </w:rPr>
              <w:t>FBs</w:t>
            </w:r>
          </w:p>
        </w:tc>
        <w:tc>
          <w:tcPr>
            <w:tcW w:w="1092" w:type="dxa"/>
            <w:shd w:val="clear" w:color="auto" w:fill="auto"/>
            <w:vAlign w:val="center"/>
          </w:tcPr>
          <w:p w14:paraId="07B454E0" w14:textId="77777777" w:rsidR="00A81CFE" w:rsidRDefault="00A81CFE" w:rsidP="008A2606">
            <w:pPr>
              <w:pStyle w:val="EFSATabledata"/>
              <w:rPr>
                <w:sz w:val="16"/>
                <w:szCs w:val="16"/>
                <w:lang w:val="en-US" w:eastAsia="it-IT"/>
              </w:rPr>
            </w:pPr>
            <w:r>
              <w:rPr>
                <w:sz w:val="16"/>
                <w:szCs w:val="16"/>
                <w:lang w:val="en-US" w:eastAsia="it-IT"/>
              </w:rPr>
              <w:t>FB1</w:t>
            </w:r>
          </w:p>
        </w:tc>
        <w:tc>
          <w:tcPr>
            <w:tcW w:w="989" w:type="dxa"/>
            <w:shd w:val="clear" w:color="auto" w:fill="auto"/>
            <w:vAlign w:val="center"/>
          </w:tcPr>
          <w:p w14:paraId="2C28C0D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27A92B5" w14:textId="77777777" w:rsidR="00A81CFE" w:rsidRDefault="00A81CFE" w:rsidP="008A2606">
            <w:pPr>
              <w:pStyle w:val="EFSATabledata"/>
              <w:rPr>
                <w:sz w:val="16"/>
                <w:szCs w:val="16"/>
                <w:lang w:val="en-US" w:eastAsia="it-IT"/>
              </w:rPr>
            </w:pPr>
            <w:r>
              <w:rPr>
                <w:sz w:val="16"/>
                <w:szCs w:val="16"/>
                <w:lang w:val="en-US" w:eastAsia="it-IT"/>
              </w:rPr>
              <w:t>Adolescents</w:t>
            </w:r>
          </w:p>
        </w:tc>
        <w:tc>
          <w:tcPr>
            <w:tcW w:w="1590" w:type="dxa"/>
            <w:shd w:val="clear" w:color="auto" w:fill="auto"/>
            <w:vAlign w:val="center"/>
          </w:tcPr>
          <w:p w14:paraId="235AEFBD" w14:textId="77777777" w:rsidR="00A81CFE" w:rsidRDefault="00A81CFE" w:rsidP="008A2606">
            <w:pPr>
              <w:pStyle w:val="EFSATabledata"/>
              <w:rPr>
                <w:sz w:val="16"/>
                <w:szCs w:val="16"/>
                <w:lang w:val="en-US" w:eastAsia="it-IT"/>
              </w:rPr>
            </w:pPr>
            <w:r>
              <w:rPr>
                <w:sz w:val="16"/>
                <w:szCs w:val="16"/>
                <w:lang w:val="en-US" w:eastAsia="it-IT"/>
              </w:rPr>
              <w:t>LC–MS/MS (LOQ 2 µg/l)</w:t>
            </w:r>
          </w:p>
        </w:tc>
        <w:tc>
          <w:tcPr>
            <w:tcW w:w="1297" w:type="dxa"/>
            <w:shd w:val="clear" w:color="auto" w:fill="auto"/>
            <w:vAlign w:val="center"/>
          </w:tcPr>
          <w:p w14:paraId="72ABF229" w14:textId="77777777" w:rsidR="00A81CFE" w:rsidRDefault="00A81CFE" w:rsidP="008A2606">
            <w:pPr>
              <w:pStyle w:val="EFSATabledata"/>
              <w:rPr>
                <w:sz w:val="16"/>
                <w:szCs w:val="16"/>
                <w:lang w:val="en-US" w:eastAsia="it-IT"/>
              </w:rPr>
            </w:pPr>
            <w:r>
              <w:rPr>
                <w:sz w:val="16"/>
                <w:szCs w:val="16"/>
                <w:lang w:val="en-US" w:eastAsia="it-IT"/>
              </w:rPr>
              <w:t>6.9±5.4 µg/</w:t>
            </w:r>
          </w:p>
        </w:tc>
        <w:tc>
          <w:tcPr>
            <w:tcW w:w="2744" w:type="dxa"/>
            <w:vMerge/>
            <w:shd w:val="clear" w:color="auto" w:fill="auto"/>
          </w:tcPr>
          <w:p w14:paraId="4975FA31" w14:textId="77777777" w:rsidR="00A81CFE" w:rsidRDefault="00A81CFE" w:rsidP="008A2606">
            <w:pPr>
              <w:pStyle w:val="EFSATabledata"/>
              <w:rPr>
                <w:b/>
                <w:sz w:val="16"/>
                <w:szCs w:val="16"/>
                <w:lang w:val="en-US" w:eastAsia="it-IT"/>
              </w:rPr>
            </w:pPr>
          </w:p>
        </w:tc>
        <w:tc>
          <w:tcPr>
            <w:tcW w:w="1366" w:type="dxa"/>
            <w:vMerge/>
            <w:shd w:val="clear" w:color="auto" w:fill="auto"/>
          </w:tcPr>
          <w:p w14:paraId="4E0C07D6" w14:textId="77777777" w:rsidR="00A81CFE" w:rsidRDefault="00A81CFE" w:rsidP="008A2606">
            <w:pPr>
              <w:pStyle w:val="EFSATabledata"/>
              <w:rPr>
                <w:b/>
                <w:sz w:val="16"/>
                <w:szCs w:val="16"/>
                <w:lang w:val="en-US" w:eastAsia="it-IT"/>
              </w:rPr>
            </w:pPr>
          </w:p>
        </w:tc>
        <w:tc>
          <w:tcPr>
            <w:tcW w:w="997" w:type="dxa"/>
            <w:shd w:val="clear" w:color="auto" w:fill="auto"/>
          </w:tcPr>
          <w:p w14:paraId="3E957502" w14:textId="77777777" w:rsidR="00A81CFE" w:rsidRDefault="00A81CFE" w:rsidP="008A2606">
            <w:pPr>
              <w:pStyle w:val="EFSATabledata"/>
              <w:rPr>
                <w:b/>
                <w:sz w:val="16"/>
                <w:szCs w:val="16"/>
                <w:lang w:val="en-US" w:eastAsia="it-IT"/>
              </w:rPr>
            </w:pPr>
          </w:p>
        </w:tc>
        <w:tc>
          <w:tcPr>
            <w:tcW w:w="1119" w:type="dxa"/>
            <w:vMerge/>
            <w:shd w:val="clear" w:color="auto" w:fill="auto"/>
          </w:tcPr>
          <w:p w14:paraId="06B6A685" w14:textId="77777777" w:rsidR="00A81CFE" w:rsidRDefault="00A81CFE" w:rsidP="008A2606">
            <w:pPr>
              <w:pStyle w:val="EFSATabledata"/>
              <w:rPr>
                <w:b/>
                <w:sz w:val="16"/>
                <w:szCs w:val="16"/>
                <w:lang w:val="en-US" w:eastAsia="it-IT"/>
              </w:rPr>
            </w:pPr>
          </w:p>
        </w:tc>
      </w:tr>
      <w:tr w:rsidR="00A81CFE" w14:paraId="34390231" w14:textId="77777777" w:rsidTr="00A81CFE">
        <w:trPr>
          <w:trHeight w:val="150"/>
          <w:tblHeader/>
        </w:trPr>
        <w:tc>
          <w:tcPr>
            <w:tcW w:w="1224" w:type="dxa"/>
            <w:vMerge/>
            <w:shd w:val="clear" w:color="auto" w:fill="auto"/>
            <w:vAlign w:val="center"/>
          </w:tcPr>
          <w:p w14:paraId="47496041"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4FE6697" w14:textId="77777777" w:rsidR="00A81CFE" w:rsidRDefault="00A81CFE" w:rsidP="008A2606">
            <w:pPr>
              <w:pStyle w:val="EFSATabledata"/>
              <w:rPr>
                <w:sz w:val="16"/>
                <w:szCs w:val="16"/>
                <w:lang w:val="en-US" w:eastAsia="it-IT"/>
              </w:rPr>
            </w:pPr>
            <w:r>
              <w:rPr>
                <w:sz w:val="16"/>
                <w:szCs w:val="16"/>
                <w:lang w:val="en-US" w:eastAsia="it-IT"/>
              </w:rPr>
              <w:t>FBs</w:t>
            </w:r>
          </w:p>
        </w:tc>
        <w:tc>
          <w:tcPr>
            <w:tcW w:w="1092" w:type="dxa"/>
            <w:shd w:val="clear" w:color="auto" w:fill="auto"/>
            <w:vAlign w:val="center"/>
          </w:tcPr>
          <w:p w14:paraId="0EB2ABEA" w14:textId="77777777" w:rsidR="00A81CFE" w:rsidRDefault="00A81CFE" w:rsidP="008A2606">
            <w:pPr>
              <w:pStyle w:val="EFSATabledata"/>
              <w:rPr>
                <w:sz w:val="16"/>
                <w:szCs w:val="16"/>
                <w:lang w:val="en-US" w:eastAsia="it-IT"/>
              </w:rPr>
            </w:pPr>
            <w:r>
              <w:rPr>
                <w:sz w:val="16"/>
                <w:szCs w:val="16"/>
                <w:lang w:val="en-US" w:eastAsia="it-IT"/>
              </w:rPr>
              <w:t>FB2</w:t>
            </w:r>
          </w:p>
        </w:tc>
        <w:tc>
          <w:tcPr>
            <w:tcW w:w="989" w:type="dxa"/>
            <w:shd w:val="clear" w:color="auto" w:fill="auto"/>
            <w:vAlign w:val="center"/>
          </w:tcPr>
          <w:p w14:paraId="7779E98D"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B01B33F" w14:textId="77777777" w:rsidR="00A81CFE" w:rsidRDefault="00A81CFE" w:rsidP="008A2606">
            <w:pPr>
              <w:pStyle w:val="EFSATabledata"/>
              <w:rPr>
                <w:sz w:val="16"/>
                <w:szCs w:val="16"/>
                <w:lang w:val="en-US" w:eastAsia="it-IT"/>
              </w:rPr>
            </w:pPr>
            <w:r>
              <w:rPr>
                <w:sz w:val="16"/>
                <w:szCs w:val="16"/>
                <w:lang w:val="en-US" w:eastAsia="it-IT"/>
              </w:rPr>
              <w:t>Adolescents</w:t>
            </w:r>
          </w:p>
        </w:tc>
        <w:tc>
          <w:tcPr>
            <w:tcW w:w="1590" w:type="dxa"/>
            <w:shd w:val="clear" w:color="auto" w:fill="auto"/>
            <w:vAlign w:val="center"/>
          </w:tcPr>
          <w:p w14:paraId="2B463674" w14:textId="77777777" w:rsidR="00A81CFE" w:rsidRDefault="00A81CFE" w:rsidP="008A2606">
            <w:pPr>
              <w:pStyle w:val="EFSATabledata"/>
              <w:rPr>
                <w:sz w:val="16"/>
                <w:szCs w:val="16"/>
                <w:lang w:val="en-US" w:eastAsia="it-IT"/>
              </w:rPr>
            </w:pPr>
            <w:r>
              <w:rPr>
                <w:sz w:val="16"/>
                <w:szCs w:val="16"/>
                <w:lang w:val="en-US" w:eastAsia="it-IT"/>
              </w:rPr>
              <w:t>LC–MS/MS (LOQ 0.7 µg/l)</w:t>
            </w:r>
          </w:p>
        </w:tc>
        <w:tc>
          <w:tcPr>
            <w:tcW w:w="1297" w:type="dxa"/>
            <w:shd w:val="clear" w:color="auto" w:fill="auto"/>
            <w:vAlign w:val="center"/>
          </w:tcPr>
          <w:p w14:paraId="3FA3CD51" w14:textId="77777777" w:rsidR="00A81CFE" w:rsidRDefault="00A81CFE" w:rsidP="008A2606">
            <w:pPr>
              <w:pStyle w:val="EFSATabledata"/>
              <w:rPr>
                <w:sz w:val="16"/>
                <w:szCs w:val="16"/>
                <w:lang w:val="en-US" w:eastAsia="it-IT"/>
              </w:rPr>
            </w:pPr>
            <w:r>
              <w:rPr>
                <w:sz w:val="16"/>
                <w:szCs w:val="16"/>
                <w:lang w:val="en-US" w:eastAsia="it-IT"/>
              </w:rPr>
              <w:t>1.0±0 µg/l</w:t>
            </w:r>
          </w:p>
        </w:tc>
        <w:tc>
          <w:tcPr>
            <w:tcW w:w="2744" w:type="dxa"/>
            <w:vMerge/>
            <w:shd w:val="clear" w:color="auto" w:fill="auto"/>
          </w:tcPr>
          <w:p w14:paraId="0A0879B7" w14:textId="77777777" w:rsidR="00A81CFE" w:rsidRDefault="00A81CFE" w:rsidP="008A2606">
            <w:pPr>
              <w:pStyle w:val="EFSATabledata"/>
              <w:rPr>
                <w:b/>
                <w:sz w:val="16"/>
                <w:szCs w:val="16"/>
                <w:lang w:val="en-US" w:eastAsia="it-IT"/>
              </w:rPr>
            </w:pPr>
          </w:p>
        </w:tc>
        <w:tc>
          <w:tcPr>
            <w:tcW w:w="1366" w:type="dxa"/>
            <w:vMerge/>
            <w:shd w:val="clear" w:color="auto" w:fill="auto"/>
          </w:tcPr>
          <w:p w14:paraId="02321A6E" w14:textId="77777777" w:rsidR="00A81CFE" w:rsidRDefault="00A81CFE" w:rsidP="008A2606">
            <w:pPr>
              <w:pStyle w:val="EFSATabledata"/>
              <w:rPr>
                <w:b/>
                <w:sz w:val="16"/>
                <w:szCs w:val="16"/>
                <w:lang w:val="en-US" w:eastAsia="it-IT"/>
              </w:rPr>
            </w:pPr>
          </w:p>
        </w:tc>
        <w:tc>
          <w:tcPr>
            <w:tcW w:w="997" w:type="dxa"/>
            <w:shd w:val="clear" w:color="auto" w:fill="auto"/>
          </w:tcPr>
          <w:p w14:paraId="572CA33C" w14:textId="77777777" w:rsidR="00A81CFE" w:rsidRDefault="00A81CFE" w:rsidP="008A2606">
            <w:pPr>
              <w:pStyle w:val="EFSATabledata"/>
              <w:rPr>
                <w:b/>
                <w:sz w:val="16"/>
                <w:szCs w:val="16"/>
                <w:lang w:val="en-US" w:eastAsia="it-IT"/>
              </w:rPr>
            </w:pPr>
          </w:p>
        </w:tc>
        <w:tc>
          <w:tcPr>
            <w:tcW w:w="1119" w:type="dxa"/>
            <w:vMerge/>
            <w:shd w:val="clear" w:color="auto" w:fill="auto"/>
          </w:tcPr>
          <w:p w14:paraId="667F1441" w14:textId="77777777" w:rsidR="00A81CFE" w:rsidRDefault="00A81CFE" w:rsidP="008A2606">
            <w:pPr>
              <w:pStyle w:val="EFSATabledata"/>
              <w:rPr>
                <w:b/>
                <w:sz w:val="16"/>
                <w:szCs w:val="16"/>
                <w:lang w:val="en-US" w:eastAsia="it-IT"/>
              </w:rPr>
            </w:pPr>
          </w:p>
        </w:tc>
      </w:tr>
      <w:tr w:rsidR="00A81CFE" w14:paraId="560D17EE" w14:textId="77777777" w:rsidTr="00A81CFE">
        <w:trPr>
          <w:trHeight w:val="150"/>
          <w:tblHeader/>
        </w:trPr>
        <w:tc>
          <w:tcPr>
            <w:tcW w:w="1224" w:type="dxa"/>
            <w:vMerge/>
            <w:shd w:val="clear" w:color="auto" w:fill="auto"/>
            <w:vAlign w:val="center"/>
          </w:tcPr>
          <w:p w14:paraId="0A15DFF4"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043D586E"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40761DB2" w14:textId="77777777" w:rsidR="00A81CFE" w:rsidRDefault="00A81CFE" w:rsidP="008A2606">
            <w:pPr>
              <w:pStyle w:val="EFSATabledata"/>
              <w:rPr>
                <w:sz w:val="16"/>
                <w:szCs w:val="16"/>
                <w:lang w:val="en-US" w:eastAsia="it-IT"/>
              </w:rPr>
            </w:pPr>
            <w:r>
              <w:rPr>
                <w:sz w:val="16"/>
                <w:szCs w:val="16"/>
                <w:lang w:val="en-US" w:eastAsia="it-IT"/>
              </w:rPr>
              <w:t>ZEN</w:t>
            </w:r>
          </w:p>
        </w:tc>
        <w:tc>
          <w:tcPr>
            <w:tcW w:w="989" w:type="dxa"/>
            <w:shd w:val="clear" w:color="auto" w:fill="auto"/>
            <w:vAlign w:val="center"/>
          </w:tcPr>
          <w:p w14:paraId="0E5E162D"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A856E06"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7BDAC66D" w14:textId="77777777" w:rsidR="00A81CFE" w:rsidRDefault="00A81CFE" w:rsidP="008A2606">
            <w:pPr>
              <w:pStyle w:val="EFSATabledata"/>
              <w:rPr>
                <w:sz w:val="16"/>
                <w:szCs w:val="16"/>
                <w:lang w:val="en-US" w:eastAsia="it-IT"/>
              </w:rPr>
            </w:pPr>
            <w:r>
              <w:rPr>
                <w:sz w:val="16"/>
                <w:szCs w:val="16"/>
                <w:lang w:val="en-US" w:eastAsia="it-IT"/>
              </w:rPr>
              <w:t>LC–MS/MS (LOQ 0.6 μg/l)</w:t>
            </w:r>
          </w:p>
        </w:tc>
        <w:tc>
          <w:tcPr>
            <w:tcW w:w="1297" w:type="dxa"/>
            <w:shd w:val="clear" w:color="auto" w:fill="auto"/>
            <w:vAlign w:val="center"/>
          </w:tcPr>
          <w:p w14:paraId="12FB332B" w14:textId="77777777" w:rsidR="00A81CFE" w:rsidRDefault="00A81CFE" w:rsidP="008A2606">
            <w:pPr>
              <w:pStyle w:val="EFSATabledata"/>
              <w:rPr>
                <w:sz w:val="16"/>
                <w:szCs w:val="16"/>
                <w:lang w:val="en-US" w:eastAsia="it-IT"/>
              </w:rPr>
            </w:pPr>
            <w:r>
              <w:rPr>
                <w:sz w:val="16"/>
                <w:szCs w:val="16"/>
                <w:lang w:val="en-US" w:eastAsia="it-IT"/>
              </w:rPr>
              <w:t>0.3 µg/l</w:t>
            </w:r>
          </w:p>
        </w:tc>
        <w:tc>
          <w:tcPr>
            <w:tcW w:w="2744" w:type="dxa"/>
            <w:vMerge w:val="restart"/>
            <w:shd w:val="clear" w:color="auto" w:fill="auto"/>
          </w:tcPr>
          <w:p w14:paraId="49E6BDEE" w14:textId="77777777" w:rsidR="00A81CFE" w:rsidRDefault="00A81CFE" w:rsidP="008A2606">
            <w:pPr>
              <w:pStyle w:val="EFSATabledata"/>
              <w:rPr>
                <w:sz w:val="16"/>
                <w:szCs w:val="16"/>
                <w:lang w:val="en-US" w:eastAsia="it-IT"/>
              </w:rPr>
            </w:pPr>
            <w:r>
              <w:rPr>
                <w:sz w:val="16"/>
                <w:szCs w:val="16"/>
                <w:lang w:val="en-US" w:eastAsia="it-IT"/>
              </w:rPr>
              <w:t>Country Nigeria. General population, adults (N=81)</w:t>
            </w:r>
          </w:p>
        </w:tc>
        <w:tc>
          <w:tcPr>
            <w:tcW w:w="1366" w:type="dxa"/>
            <w:vMerge/>
            <w:shd w:val="clear" w:color="auto" w:fill="auto"/>
          </w:tcPr>
          <w:p w14:paraId="34112DFA" w14:textId="77777777" w:rsidR="00A81CFE" w:rsidRDefault="00A81CFE" w:rsidP="008A2606">
            <w:pPr>
              <w:pStyle w:val="EFSATabledata"/>
              <w:rPr>
                <w:sz w:val="16"/>
                <w:szCs w:val="16"/>
                <w:lang w:val="en-US" w:eastAsia="it-IT"/>
              </w:rPr>
            </w:pPr>
          </w:p>
        </w:tc>
        <w:tc>
          <w:tcPr>
            <w:tcW w:w="997" w:type="dxa"/>
            <w:shd w:val="clear" w:color="auto" w:fill="auto"/>
          </w:tcPr>
          <w:p w14:paraId="121D937C" w14:textId="77777777" w:rsidR="00A81CFE" w:rsidRDefault="00A81CFE" w:rsidP="008A2606">
            <w:pPr>
              <w:pStyle w:val="EFSATabledata"/>
              <w:rPr>
                <w:b/>
                <w:sz w:val="16"/>
                <w:szCs w:val="16"/>
                <w:lang w:val="en-US" w:eastAsia="it-IT"/>
              </w:rPr>
            </w:pPr>
          </w:p>
        </w:tc>
        <w:tc>
          <w:tcPr>
            <w:tcW w:w="1119" w:type="dxa"/>
            <w:vMerge/>
            <w:shd w:val="clear" w:color="auto" w:fill="auto"/>
          </w:tcPr>
          <w:p w14:paraId="13AFB05A" w14:textId="77777777" w:rsidR="00A81CFE" w:rsidRDefault="00A81CFE" w:rsidP="008A2606">
            <w:pPr>
              <w:pStyle w:val="EFSATabledata"/>
              <w:rPr>
                <w:b/>
                <w:sz w:val="16"/>
                <w:szCs w:val="16"/>
                <w:lang w:val="en-US" w:eastAsia="it-IT"/>
              </w:rPr>
            </w:pPr>
          </w:p>
        </w:tc>
      </w:tr>
      <w:tr w:rsidR="00A81CFE" w14:paraId="5E4A7AFE" w14:textId="77777777" w:rsidTr="00A81CFE">
        <w:trPr>
          <w:trHeight w:val="150"/>
          <w:tblHeader/>
        </w:trPr>
        <w:tc>
          <w:tcPr>
            <w:tcW w:w="1224" w:type="dxa"/>
            <w:vMerge/>
            <w:shd w:val="clear" w:color="auto" w:fill="auto"/>
            <w:vAlign w:val="center"/>
          </w:tcPr>
          <w:p w14:paraId="4F5BD7E2"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175CB73"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6F0AC627" w14:textId="77777777" w:rsidR="00A81CFE" w:rsidRDefault="00A81CFE" w:rsidP="008A2606">
            <w:pPr>
              <w:pStyle w:val="EFSATabledata"/>
              <w:rPr>
                <w:sz w:val="16"/>
                <w:szCs w:val="16"/>
                <w:lang w:val="en-US" w:eastAsia="it-IT"/>
              </w:rPr>
            </w:pPr>
            <w:r>
              <w:rPr>
                <w:sz w:val="16"/>
                <w:szCs w:val="16"/>
                <w:lang w:val="en-US" w:eastAsia="it-IT"/>
              </w:rPr>
              <w:t>ZEN14Oglucuronide</w:t>
            </w:r>
          </w:p>
        </w:tc>
        <w:tc>
          <w:tcPr>
            <w:tcW w:w="989" w:type="dxa"/>
            <w:shd w:val="clear" w:color="auto" w:fill="auto"/>
            <w:vAlign w:val="center"/>
          </w:tcPr>
          <w:p w14:paraId="0B60BC09"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91A4E1C"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21333B6D" w14:textId="77777777" w:rsidR="00A81CFE" w:rsidRDefault="00A81CFE" w:rsidP="008A2606">
            <w:pPr>
              <w:pStyle w:val="EFSATabledata"/>
              <w:rPr>
                <w:sz w:val="16"/>
                <w:szCs w:val="16"/>
                <w:lang w:val="en-US" w:eastAsia="it-IT"/>
              </w:rPr>
            </w:pPr>
            <w:r>
              <w:rPr>
                <w:sz w:val="16"/>
                <w:szCs w:val="16"/>
                <w:lang w:val="en-US" w:eastAsia="it-IT"/>
              </w:rPr>
              <w:t>LC–MS/MS (LOQ 1 μg/l)</w:t>
            </w:r>
          </w:p>
        </w:tc>
        <w:tc>
          <w:tcPr>
            <w:tcW w:w="1297" w:type="dxa"/>
            <w:shd w:val="clear" w:color="auto" w:fill="auto"/>
            <w:vAlign w:val="center"/>
          </w:tcPr>
          <w:p w14:paraId="457B815D" w14:textId="77777777" w:rsidR="00A81CFE" w:rsidRDefault="00A81CFE" w:rsidP="008A2606">
            <w:pPr>
              <w:pStyle w:val="EFSATabledata"/>
              <w:rPr>
                <w:sz w:val="16"/>
                <w:szCs w:val="16"/>
                <w:lang w:val="en-US" w:eastAsia="it-IT"/>
              </w:rPr>
            </w:pPr>
            <w:r>
              <w:rPr>
                <w:sz w:val="16"/>
                <w:szCs w:val="16"/>
                <w:lang w:val="en-US" w:eastAsia="it-IT"/>
              </w:rPr>
              <w:t xml:space="preserve">10.5±14.2 µg/l </w:t>
            </w:r>
          </w:p>
        </w:tc>
        <w:tc>
          <w:tcPr>
            <w:tcW w:w="2744" w:type="dxa"/>
            <w:vMerge/>
            <w:shd w:val="clear" w:color="auto" w:fill="auto"/>
          </w:tcPr>
          <w:p w14:paraId="2E1EB28A" w14:textId="77777777" w:rsidR="00A81CFE" w:rsidRDefault="00A81CFE" w:rsidP="008A2606">
            <w:pPr>
              <w:pStyle w:val="EFSATabledata"/>
              <w:rPr>
                <w:b/>
                <w:sz w:val="16"/>
                <w:szCs w:val="16"/>
                <w:lang w:val="en-US" w:eastAsia="it-IT"/>
              </w:rPr>
            </w:pPr>
          </w:p>
        </w:tc>
        <w:tc>
          <w:tcPr>
            <w:tcW w:w="1366" w:type="dxa"/>
            <w:vMerge/>
            <w:shd w:val="clear" w:color="auto" w:fill="auto"/>
          </w:tcPr>
          <w:p w14:paraId="6AB4253B" w14:textId="77777777" w:rsidR="00A81CFE" w:rsidRDefault="00A81CFE" w:rsidP="008A2606">
            <w:pPr>
              <w:pStyle w:val="EFSATabledata"/>
              <w:rPr>
                <w:sz w:val="16"/>
                <w:szCs w:val="16"/>
                <w:lang w:val="en-US" w:eastAsia="it-IT"/>
              </w:rPr>
            </w:pPr>
          </w:p>
        </w:tc>
        <w:tc>
          <w:tcPr>
            <w:tcW w:w="997" w:type="dxa"/>
            <w:shd w:val="clear" w:color="auto" w:fill="auto"/>
          </w:tcPr>
          <w:p w14:paraId="1C05451E" w14:textId="77777777" w:rsidR="00A81CFE" w:rsidRDefault="00A81CFE" w:rsidP="008A2606">
            <w:pPr>
              <w:pStyle w:val="EFSATabledata"/>
              <w:rPr>
                <w:b/>
                <w:sz w:val="16"/>
                <w:szCs w:val="16"/>
                <w:lang w:val="en-US" w:eastAsia="it-IT"/>
              </w:rPr>
            </w:pPr>
          </w:p>
        </w:tc>
        <w:tc>
          <w:tcPr>
            <w:tcW w:w="1119" w:type="dxa"/>
            <w:vMerge/>
            <w:shd w:val="clear" w:color="auto" w:fill="auto"/>
          </w:tcPr>
          <w:p w14:paraId="11394CF8" w14:textId="77777777" w:rsidR="00A81CFE" w:rsidRDefault="00A81CFE" w:rsidP="008A2606">
            <w:pPr>
              <w:pStyle w:val="EFSATabledata"/>
              <w:rPr>
                <w:b/>
                <w:sz w:val="16"/>
                <w:szCs w:val="16"/>
                <w:lang w:val="en-US" w:eastAsia="it-IT"/>
              </w:rPr>
            </w:pPr>
          </w:p>
        </w:tc>
      </w:tr>
      <w:tr w:rsidR="00A81CFE" w14:paraId="126A3241" w14:textId="77777777" w:rsidTr="00A81CFE">
        <w:trPr>
          <w:trHeight w:val="150"/>
          <w:tblHeader/>
        </w:trPr>
        <w:tc>
          <w:tcPr>
            <w:tcW w:w="1224" w:type="dxa"/>
            <w:vMerge/>
            <w:shd w:val="clear" w:color="auto" w:fill="auto"/>
            <w:vAlign w:val="center"/>
          </w:tcPr>
          <w:p w14:paraId="6A5D4540"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736A66F"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269B9F4E" w14:textId="77777777" w:rsidR="00A81CFE" w:rsidRDefault="00A81CFE" w:rsidP="008A2606">
            <w:pPr>
              <w:pStyle w:val="EFSATabledata"/>
              <w:rPr>
                <w:sz w:val="16"/>
                <w:szCs w:val="16"/>
                <w:lang w:val="en-US" w:eastAsia="it-IT"/>
              </w:rPr>
            </w:pPr>
            <w:r>
              <w:rPr>
                <w:sz w:val="16"/>
                <w:szCs w:val="16"/>
                <w:lang w:val="en-US" w:eastAsia="it-IT"/>
              </w:rPr>
              <w:t>OTA</w:t>
            </w:r>
          </w:p>
        </w:tc>
        <w:tc>
          <w:tcPr>
            <w:tcW w:w="989" w:type="dxa"/>
            <w:shd w:val="clear" w:color="auto" w:fill="auto"/>
            <w:vAlign w:val="center"/>
          </w:tcPr>
          <w:p w14:paraId="3B3B48E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C68B064"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0743CA71" w14:textId="77777777" w:rsidR="00A81CFE" w:rsidRDefault="00A81CFE" w:rsidP="008A2606">
            <w:pPr>
              <w:pStyle w:val="EFSATabledata"/>
              <w:rPr>
                <w:sz w:val="16"/>
                <w:szCs w:val="16"/>
                <w:lang w:val="en-US" w:eastAsia="it-IT"/>
              </w:rPr>
            </w:pPr>
            <w:r>
              <w:rPr>
                <w:sz w:val="16"/>
                <w:szCs w:val="16"/>
                <w:lang w:val="en-US" w:eastAsia="it-IT"/>
              </w:rPr>
              <w:t>LC–MS/MS (LOQ 0.15 µg/l)</w:t>
            </w:r>
          </w:p>
        </w:tc>
        <w:tc>
          <w:tcPr>
            <w:tcW w:w="1297" w:type="dxa"/>
            <w:shd w:val="clear" w:color="auto" w:fill="auto"/>
            <w:vAlign w:val="center"/>
          </w:tcPr>
          <w:p w14:paraId="4EBA09EC" w14:textId="77777777" w:rsidR="00A81CFE" w:rsidRDefault="00A81CFE" w:rsidP="008A2606">
            <w:pPr>
              <w:pStyle w:val="EFSATabledata"/>
              <w:rPr>
                <w:sz w:val="16"/>
                <w:szCs w:val="16"/>
                <w:lang w:val="en-US" w:eastAsia="it-IT"/>
              </w:rPr>
            </w:pPr>
            <w:r>
              <w:rPr>
                <w:sz w:val="16"/>
                <w:szCs w:val="16"/>
                <w:lang w:val="en-US" w:eastAsia="it-IT"/>
              </w:rPr>
              <w:t>0.2±0.1 µg/l</w:t>
            </w:r>
          </w:p>
        </w:tc>
        <w:tc>
          <w:tcPr>
            <w:tcW w:w="2744" w:type="dxa"/>
            <w:vMerge/>
            <w:shd w:val="clear" w:color="auto" w:fill="auto"/>
          </w:tcPr>
          <w:p w14:paraId="521B7767" w14:textId="77777777" w:rsidR="00A81CFE" w:rsidRDefault="00A81CFE" w:rsidP="008A2606">
            <w:pPr>
              <w:pStyle w:val="EFSATabledata"/>
              <w:rPr>
                <w:b/>
                <w:sz w:val="16"/>
                <w:szCs w:val="16"/>
                <w:lang w:val="en-US" w:eastAsia="it-IT"/>
              </w:rPr>
            </w:pPr>
          </w:p>
        </w:tc>
        <w:tc>
          <w:tcPr>
            <w:tcW w:w="1366" w:type="dxa"/>
            <w:vMerge/>
            <w:shd w:val="clear" w:color="auto" w:fill="auto"/>
          </w:tcPr>
          <w:p w14:paraId="02C08E00" w14:textId="77777777" w:rsidR="00A81CFE" w:rsidRDefault="00A81CFE" w:rsidP="008A2606">
            <w:pPr>
              <w:pStyle w:val="EFSATabledata"/>
              <w:rPr>
                <w:b/>
                <w:sz w:val="16"/>
                <w:szCs w:val="16"/>
                <w:lang w:val="en-US" w:eastAsia="it-IT"/>
              </w:rPr>
            </w:pPr>
          </w:p>
        </w:tc>
        <w:tc>
          <w:tcPr>
            <w:tcW w:w="997" w:type="dxa"/>
            <w:shd w:val="clear" w:color="auto" w:fill="auto"/>
          </w:tcPr>
          <w:p w14:paraId="301458D6" w14:textId="77777777" w:rsidR="00A81CFE" w:rsidRDefault="00A81CFE" w:rsidP="008A2606">
            <w:pPr>
              <w:pStyle w:val="EFSATabledata"/>
              <w:rPr>
                <w:b/>
                <w:sz w:val="16"/>
                <w:szCs w:val="16"/>
                <w:lang w:val="en-US" w:eastAsia="it-IT"/>
              </w:rPr>
            </w:pPr>
          </w:p>
        </w:tc>
        <w:tc>
          <w:tcPr>
            <w:tcW w:w="1119" w:type="dxa"/>
            <w:vMerge/>
            <w:shd w:val="clear" w:color="auto" w:fill="auto"/>
          </w:tcPr>
          <w:p w14:paraId="17A0E47C" w14:textId="77777777" w:rsidR="00A81CFE" w:rsidRDefault="00A81CFE" w:rsidP="008A2606">
            <w:pPr>
              <w:pStyle w:val="EFSATabledata"/>
              <w:rPr>
                <w:b/>
                <w:sz w:val="16"/>
                <w:szCs w:val="16"/>
                <w:lang w:val="en-US" w:eastAsia="it-IT"/>
              </w:rPr>
            </w:pPr>
          </w:p>
        </w:tc>
      </w:tr>
      <w:tr w:rsidR="00A81CFE" w14:paraId="6AAE0ADD" w14:textId="77777777" w:rsidTr="00A81CFE">
        <w:trPr>
          <w:trHeight w:val="150"/>
          <w:tblHeader/>
        </w:trPr>
        <w:tc>
          <w:tcPr>
            <w:tcW w:w="1224" w:type="dxa"/>
            <w:vMerge/>
            <w:shd w:val="clear" w:color="auto" w:fill="auto"/>
            <w:vAlign w:val="center"/>
          </w:tcPr>
          <w:p w14:paraId="0F16ACD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3F1D460" w14:textId="77777777" w:rsidR="00A81CFE" w:rsidRDefault="00A81CFE" w:rsidP="008A2606">
            <w:pPr>
              <w:pStyle w:val="EFSATabledata"/>
              <w:rPr>
                <w:sz w:val="16"/>
                <w:szCs w:val="16"/>
                <w:lang w:val="en-US" w:eastAsia="it-IT"/>
              </w:rPr>
            </w:pPr>
            <w:r>
              <w:rPr>
                <w:sz w:val="16"/>
                <w:szCs w:val="16"/>
                <w:lang w:val="en-US" w:eastAsia="it-IT"/>
              </w:rPr>
              <w:t>FBs</w:t>
            </w:r>
          </w:p>
        </w:tc>
        <w:tc>
          <w:tcPr>
            <w:tcW w:w="1092" w:type="dxa"/>
            <w:shd w:val="clear" w:color="auto" w:fill="auto"/>
            <w:vAlign w:val="center"/>
          </w:tcPr>
          <w:p w14:paraId="1F6D5506" w14:textId="77777777" w:rsidR="00A81CFE" w:rsidRDefault="00A81CFE" w:rsidP="008A2606">
            <w:pPr>
              <w:pStyle w:val="EFSATabledata"/>
              <w:rPr>
                <w:sz w:val="16"/>
                <w:szCs w:val="16"/>
                <w:lang w:val="en-US" w:eastAsia="it-IT"/>
              </w:rPr>
            </w:pPr>
            <w:r>
              <w:rPr>
                <w:sz w:val="16"/>
                <w:szCs w:val="16"/>
                <w:lang w:val="en-US" w:eastAsia="it-IT"/>
              </w:rPr>
              <w:t>FB1</w:t>
            </w:r>
          </w:p>
        </w:tc>
        <w:tc>
          <w:tcPr>
            <w:tcW w:w="989" w:type="dxa"/>
            <w:shd w:val="clear" w:color="auto" w:fill="auto"/>
            <w:vAlign w:val="center"/>
          </w:tcPr>
          <w:p w14:paraId="40637B1B"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3768FED"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367C5E20" w14:textId="77777777" w:rsidR="00A81CFE" w:rsidRDefault="00A81CFE" w:rsidP="008A2606">
            <w:pPr>
              <w:pStyle w:val="EFSATabledata"/>
              <w:rPr>
                <w:sz w:val="16"/>
                <w:szCs w:val="16"/>
                <w:lang w:val="en-US" w:eastAsia="it-IT"/>
              </w:rPr>
            </w:pPr>
            <w:r>
              <w:rPr>
                <w:sz w:val="16"/>
                <w:szCs w:val="16"/>
                <w:lang w:val="en-US" w:eastAsia="it-IT"/>
              </w:rPr>
              <w:t>LC–MS/MS (LOQ 2 µg/l)</w:t>
            </w:r>
          </w:p>
        </w:tc>
        <w:tc>
          <w:tcPr>
            <w:tcW w:w="1297" w:type="dxa"/>
            <w:shd w:val="clear" w:color="auto" w:fill="auto"/>
            <w:vAlign w:val="center"/>
          </w:tcPr>
          <w:p w14:paraId="5C33C219" w14:textId="77777777" w:rsidR="00A81CFE" w:rsidRDefault="00A81CFE" w:rsidP="008A2606">
            <w:pPr>
              <w:pStyle w:val="EFSATabledata"/>
              <w:rPr>
                <w:sz w:val="16"/>
                <w:szCs w:val="16"/>
                <w:lang w:val="en-US" w:eastAsia="it-IT"/>
              </w:rPr>
            </w:pPr>
            <w:r>
              <w:rPr>
                <w:sz w:val="16"/>
                <w:szCs w:val="16"/>
                <w:lang w:val="en-US" w:eastAsia="it-IT"/>
              </w:rPr>
              <w:t>4.2±2.2 µg/</w:t>
            </w:r>
          </w:p>
        </w:tc>
        <w:tc>
          <w:tcPr>
            <w:tcW w:w="2744" w:type="dxa"/>
            <w:vMerge/>
            <w:shd w:val="clear" w:color="auto" w:fill="auto"/>
          </w:tcPr>
          <w:p w14:paraId="48AA1611" w14:textId="77777777" w:rsidR="00A81CFE" w:rsidRDefault="00A81CFE" w:rsidP="008A2606">
            <w:pPr>
              <w:pStyle w:val="EFSATabledata"/>
              <w:rPr>
                <w:b/>
                <w:sz w:val="16"/>
                <w:szCs w:val="16"/>
                <w:lang w:val="en-US" w:eastAsia="it-IT"/>
              </w:rPr>
            </w:pPr>
          </w:p>
        </w:tc>
        <w:tc>
          <w:tcPr>
            <w:tcW w:w="1366" w:type="dxa"/>
            <w:vMerge/>
            <w:shd w:val="clear" w:color="auto" w:fill="auto"/>
          </w:tcPr>
          <w:p w14:paraId="401D73FA" w14:textId="77777777" w:rsidR="00A81CFE" w:rsidRDefault="00A81CFE" w:rsidP="008A2606">
            <w:pPr>
              <w:pStyle w:val="EFSATabledata"/>
              <w:rPr>
                <w:b/>
                <w:sz w:val="16"/>
                <w:szCs w:val="16"/>
                <w:lang w:val="en-US" w:eastAsia="it-IT"/>
              </w:rPr>
            </w:pPr>
          </w:p>
        </w:tc>
        <w:tc>
          <w:tcPr>
            <w:tcW w:w="997" w:type="dxa"/>
            <w:shd w:val="clear" w:color="auto" w:fill="auto"/>
          </w:tcPr>
          <w:p w14:paraId="44F70394" w14:textId="77777777" w:rsidR="00A81CFE" w:rsidRDefault="00A81CFE" w:rsidP="008A2606">
            <w:pPr>
              <w:pStyle w:val="EFSATabledata"/>
              <w:rPr>
                <w:b/>
                <w:sz w:val="16"/>
                <w:szCs w:val="16"/>
                <w:lang w:val="en-US" w:eastAsia="it-IT"/>
              </w:rPr>
            </w:pPr>
          </w:p>
        </w:tc>
        <w:tc>
          <w:tcPr>
            <w:tcW w:w="1119" w:type="dxa"/>
            <w:vMerge/>
            <w:shd w:val="clear" w:color="auto" w:fill="auto"/>
          </w:tcPr>
          <w:p w14:paraId="535122BA" w14:textId="77777777" w:rsidR="00A81CFE" w:rsidRDefault="00A81CFE" w:rsidP="008A2606">
            <w:pPr>
              <w:pStyle w:val="EFSATabledata"/>
              <w:rPr>
                <w:b/>
                <w:sz w:val="16"/>
                <w:szCs w:val="16"/>
                <w:lang w:val="en-US" w:eastAsia="it-IT"/>
              </w:rPr>
            </w:pPr>
          </w:p>
        </w:tc>
      </w:tr>
      <w:tr w:rsidR="00A81CFE" w14:paraId="687FDACB" w14:textId="77777777" w:rsidTr="00A81CFE">
        <w:trPr>
          <w:trHeight w:val="150"/>
          <w:tblHeader/>
        </w:trPr>
        <w:tc>
          <w:tcPr>
            <w:tcW w:w="1224" w:type="dxa"/>
            <w:vMerge/>
            <w:shd w:val="clear" w:color="auto" w:fill="auto"/>
            <w:vAlign w:val="center"/>
          </w:tcPr>
          <w:p w14:paraId="31E3C390"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09D227C9" w14:textId="77777777" w:rsidR="00A81CFE" w:rsidRDefault="00A81CFE" w:rsidP="008A2606">
            <w:pPr>
              <w:pStyle w:val="EFSATabledata"/>
              <w:rPr>
                <w:sz w:val="16"/>
                <w:szCs w:val="16"/>
                <w:lang w:val="en-US" w:eastAsia="it-IT"/>
              </w:rPr>
            </w:pPr>
            <w:r>
              <w:rPr>
                <w:sz w:val="16"/>
                <w:szCs w:val="16"/>
                <w:lang w:val="en-US" w:eastAsia="it-IT"/>
              </w:rPr>
              <w:t>FBs</w:t>
            </w:r>
          </w:p>
        </w:tc>
        <w:tc>
          <w:tcPr>
            <w:tcW w:w="1092" w:type="dxa"/>
            <w:shd w:val="clear" w:color="auto" w:fill="auto"/>
            <w:vAlign w:val="center"/>
          </w:tcPr>
          <w:p w14:paraId="5E4CED89" w14:textId="77777777" w:rsidR="00A81CFE" w:rsidRDefault="00A81CFE" w:rsidP="008A2606">
            <w:pPr>
              <w:pStyle w:val="EFSATabledata"/>
              <w:rPr>
                <w:sz w:val="16"/>
                <w:szCs w:val="16"/>
                <w:lang w:val="en-US" w:eastAsia="it-IT"/>
              </w:rPr>
            </w:pPr>
            <w:r>
              <w:rPr>
                <w:sz w:val="16"/>
                <w:szCs w:val="16"/>
                <w:lang w:val="en-US" w:eastAsia="it-IT"/>
              </w:rPr>
              <w:t>FB2</w:t>
            </w:r>
          </w:p>
        </w:tc>
        <w:tc>
          <w:tcPr>
            <w:tcW w:w="989" w:type="dxa"/>
            <w:shd w:val="clear" w:color="auto" w:fill="auto"/>
            <w:vAlign w:val="center"/>
          </w:tcPr>
          <w:p w14:paraId="48417E5B"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3993DE1"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78E7ABE3" w14:textId="77777777" w:rsidR="00A81CFE" w:rsidRDefault="00A81CFE" w:rsidP="008A2606">
            <w:pPr>
              <w:pStyle w:val="EFSATabledata"/>
              <w:rPr>
                <w:sz w:val="16"/>
                <w:szCs w:val="16"/>
                <w:lang w:val="en-US" w:eastAsia="it-IT"/>
              </w:rPr>
            </w:pPr>
            <w:r>
              <w:rPr>
                <w:sz w:val="16"/>
                <w:szCs w:val="16"/>
                <w:lang w:val="en-US" w:eastAsia="it-IT"/>
              </w:rPr>
              <w:t>LC–MS/MS (LOQ 0.7 µg/l)</w:t>
            </w:r>
          </w:p>
        </w:tc>
        <w:tc>
          <w:tcPr>
            <w:tcW w:w="1297" w:type="dxa"/>
            <w:shd w:val="clear" w:color="auto" w:fill="auto"/>
            <w:vAlign w:val="center"/>
          </w:tcPr>
          <w:p w14:paraId="6ABA2AC8" w14:textId="77777777" w:rsidR="00A81CFE" w:rsidRDefault="00A81CFE" w:rsidP="008A2606">
            <w:pPr>
              <w:pStyle w:val="EFSATabledata"/>
              <w:rPr>
                <w:sz w:val="16"/>
                <w:szCs w:val="16"/>
                <w:lang w:val="en-US" w:eastAsia="it-IT"/>
              </w:rPr>
            </w:pPr>
            <w:r>
              <w:rPr>
                <w:sz w:val="16"/>
                <w:szCs w:val="16"/>
                <w:lang w:val="en-US" w:eastAsia="it-IT"/>
              </w:rPr>
              <w:t>1.0±0 µg/l</w:t>
            </w:r>
          </w:p>
        </w:tc>
        <w:tc>
          <w:tcPr>
            <w:tcW w:w="2744" w:type="dxa"/>
            <w:vMerge/>
            <w:shd w:val="clear" w:color="auto" w:fill="auto"/>
          </w:tcPr>
          <w:p w14:paraId="03083C83" w14:textId="77777777" w:rsidR="00A81CFE" w:rsidRDefault="00A81CFE" w:rsidP="008A2606">
            <w:pPr>
              <w:pStyle w:val="EFSATabledata"/>
              <w:rPr>
                <w:b/>
                <w:sz w:val="16"/>
                <w:szCs w:val="16"/>
                <w:lang w:val="en-US" w:eastAsia="it-IT"/>
              </w:rPr>
            </w:pPr>
          </w:p>
        </w:tc>
        <w:tc>
          <w:tcPr>
            <w:tcW w:w="1366" w:type="dxa"/>
            <w:vMerge/>
            <w:shd w:val="clear" w:color="auto" w:fill="auto"/>
          </w:tcPr>
          <w:p w14:paraId="6E0618BF" w14:textId="77777777" w:rsidR="00A81CFE" w:rsidRDefault="00A81CFE" w:rsidP="008A2606">
            <w:pPr>
              <w:pStyle w:val="EFSATabledata"/>
              <w:rPr>
                <w:b/>
                <w:sz w:val="16"/>
                <w:szCs w:val="16"/>
                <w:lang w:val="en-US" w:eastAsia="it-IT"/>
              </w:rPr>
            </w:pPr>
          </w:p>
        </w:tc>
        <w:tc>
          <w:tcPr>
            <w:tcW w:w="997" w:type="dxa"/>
            <w:shd w:val="clear" w:color="auto" w:fill="auto"/>
          </w:tcPr>
          <w:p w14:paraId="7AF04934" w14:textId="77777777" w:rsidR="00A81CFE" w:rsidRDefault="00A81CFE" w:rsidP="008A2606">
            <w:pPr>
              <w:pStyle w:val="EFSATabledata"/>
              <w:rPr>
                <w:b/>
                <w:sz w:val="16"/>
                <w:szCs w:val="16"/>
                <w:lang w:val="en-US" w:eastAsia="it-IT"/>
              </w:rPr>
            </w:pPr>
          </w:p>
        </w:tc>
        <w:tc>
          <w:tcPr>
            <w:tcW w:w="1119" w:type="dxa"/>
            <w:vMerge/>
            <w:shd w:val="clear" w:color="auto" w:fill="auto"/>
          </w:tcPr>
          <w:p w14:paraId="6F353D5C" w14:textId="77777777" w:rsidR="00A81CFE" w:rsidRDefault="00A81CFE" w:rsidP="008A2606">
            <w:pPr>
              <w:pStyle w:val="EFSATabledata"/>
              <w:rPr>
                <w:b/>
                <w:sz w:val="16"/>
                <w:szCs w:val="16"/>
                <w:lang w:val="en-US" w:eastAsia="it-IT"/>
              </w:rPr>
            </w:pPr>
          </w:p>
        </w:tc>
      </w:tr>
      <w:tr w:rsidR="00A81CFE" w14:paraId="6448D24E" w14:textId="77777777" w:rsidTr="00A81CFE">
        <w:trPr>
          <w:trHeight w:val="150"/>
          <w:tblHeader/>
        </w:trPr>
        <w:tc>
          <w:tcPr>
            <w:tcW w:w="1224" w:type="dxa"/>
            <w:vMerge/>
            <w:shd w:val="clear" w:color="auto" w:fill="auto"/>
            <w:vAlign w:val="center"/>
          </w:tcPr>
          <w:p w14:paraId="0BF99F00"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02558325" w14:textId="77777777" w:rsidR="00A81CFE" w:rsidRDefault="00A81CFE" w:rsidP="008A2606">
            <w:pPr>
              <w:pStyle w:val="EFSATabledata"/>
              <w:rPr>
                <w:sz w:val="16"/>
                <w:szCs w:val="16"/>
                <w:lang w:val="en-US" w:eastAsia="it-IT"/>
              </w:rPr>
            </w:pPr>
            <w:r>
              <w:rPr>
                <w:sz w:val="16"/>
                <w:szCs w:val="16"/>
                <w:lang w:val="en-US" w:eastAsia="it-IT"/>
              </w:rPr>
              <w:t>AFS</w:t>
            </w:r>
          </w:p>
        </w:tc>
        <w:tc>
          <w:tcPr>
            <w:tcW w:w="1092" w:type="dxa"/>
            <w:shd w:val="clear" w:color="auto" w:fill="auto"/>
            <w:vAlign w:val="center"/>
          </w:tcPr>
          <w:p w14:paraId="2594C223" w14:textId="77777777" w:rsidR="00A81CFE" w:rsidRDefault="00A81CFE" w:rsidP="008A2606">
            <w:pPr>
              <w:pStyle w:val="EFSATabledata"/>
              <w:rPr>
                <w:sz w:val="16"/>
                <w:szCs w:val="16"/>
                <w:lang w:val="en-US" w:eastAsia="it-IT"/>
              </w:rPr>
            </w:pPr>
            <w:r>
              <w:rPr>
                <w:sz w:val="16"/>
                <w:szCs w:val="16"/>
                <w:lang w:val="en-US" w:eastAsia="it-IT"/>
              </w:rPr>
              <w:t>AFM1</w:t>
            </w:r>
          </w:p>
        </w:tc>
        <w:tc>
          <w:tcPr>
            <w:tcW w:w="989" w:type="dxa"/>
            <w:shd w:val="clear" w:color="auto" w:fill="auto"/>
            <w:vAlign w:val="center"/>
          </w:tcPr>
          <w:p w14:paraId="56E88C30"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256E541"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4AA5C3F5" w14:textId="77777777" w:rsidR="00A81CFE" w:rsidRDefault="00A81CFE" w:rsidP="008A2606">
            <w:pPr>
              <w:pStyle w:val="EFSATabledata"/>
              <w:rPr>
                <w:sz w:val="16"/>
                <w:szCs w:val="16"/>
                <w:lang w:val="en-US" w:eastAsia="it-IT"/>
              </w:rPr>
            </w:pPr>
            <w:r>
              <w:rPr>
                <w:sz w:val="16"/>
                <w:szCs w:val="16"/>
                <w:lang w:val="en-US" w:eastAsia="it-IT"/>
              </w:rPr>
              <w:t>LC–MS/MS (LOQ 0.15 µg/l)</w:t>
            </w:r>
          </w:p>
        </w:tc>
        <w:tc>
          <w:tcPr>
            <w:tcW w:w="1297" w:type="dxa"/>
            <w:shd w:val="clear" w:color="auto" w:fill="auto"/>
            <w:vAlign w:val="center"/>
          </w:tcPr>
          <w:p w14:paraId="545B6392" w14:textId="77777777" w:rsidR="00A81CFE" w:rsidRDefault="00A81CFE" w:rsidP="008A2606">
            <w:pPr>
              <w:pStyle w:val="EFSATabledata"/>
              <w:rPr>
                <w:sz w:val="16"/>
                <w:szCs w:val="16"/>
                <w:lang w:val="en-US" w:eastAsia="it-IT"/>
              </w:rPr>
            </w:pPr>
            <w:r>
              <w:rPr>
                <w:sz w:val="16"/>
                <w:szCs w:val="16"/>
                <w:lang w:val="en-US" w:eastAsia="it-IT"/>
              </w:rPr>
              <w:t>0.4±0.5 µg/l</w:t>
            </w:r>
          </w:p>
        </w:tc>
        <w:tc>
          <w:tcPr>
            <w:tcW w:w="2744" w:type="dxa"/>
            <w:vMerge/>
            <w:shd w:val="clear" w:color="auto" w:fill="auto"/>
          </w:tcPr>
          <w:p w14:paraId="5107C283" w14:textId="77777777" w:rsidR="00A81CFE" w:rsidRDefault="00A81CFE" w:rsidP="008A2606">
            <w:pPr>
              <w:pStyle w:val="EFSATabledata"/>
              <w:rPr>
                <w:b/>
                <w:sz w:val="16"/>
                <w:szCs w:val="16"/>
                <w:lang w:val="en-US" w:eastAsia="it-IT"/>
              </w:rPr>
            </w:pPr>
          </w:p>
        </w:tc>
        <w:tc>
          <w:tcPr>
            <w:tcW w:w="1366" w:type="dxa"/>
            <w:vMerge/>
            <w:shd w:val="clear" w:color="auto" w:fill="auto"/>
          </w:tcPr>
          <w:p w14:paraId="31BDF9B3" w14:textId="77777777" w:rsidR="00A81CFE" w:rsidRDefault="00A81CFE" w:rsidP="008A2606">
            <w:pPr>
              <w:pStyle w:val="EFSATabledata"/>
              <w:rPr>
                <w:b/>
                <w:sz w:val="16"/>
                <w:szCs w:val="16"/>
                <w:lang w:val="en-US" w:eastAsia="it-IT"/>
              </w:rPr>
            </w:pPr>
          </w:p>
        </w:tc>
        <w:tc>
          <w:tcPr>
            <w:tcW w:w="997" w:type="dxa"/>
            <w:shd w:val="clear" w:color="auto" w:fill="auto"/>
          </w:tcPr>
          <w:p w14:paraId="60212742" w14:textId="77777777" w:rsidR="00A81CFE" w:rsidRDefault="00A81CFE" w:rsidP="008A2606">
            <w:pPr>
              <w:pStyle w:val="EFSATabledata"/>
              <w:rPr>
                <w:b/>
                <w:sz w:val="16"/>
                <w:szCs w:val="16"/>
                <w:lang w:val="en-US" w:eastAsia="it-IT"/>
              </w:rPr>
            </w:pPr>
          </w:p>
        </w:tc>
        <w:tc>
          <w:tcPr>
            <w:tcW w:w="1119" w:type="dxa"/>
            <w:vMerge/>
            <w:shd w:val="clear" w:color="auto" w:fill="auto"/>
          </w:tcPr>
          <w:p w14:paraId="72EC0A02" w14:textId="77777777" w:rsidR="00A81CFE" w:rsidRDefault="00A81CFE" w:rsidP="008A2606">
            <w:pPr>
              <w:pStyle w:val="EFSATabledata"/>
              <w:rPr>
                <w:b/>
                <w:sz w:val="16"/>
                <w:szCs w:val="16"/>
                <w:lang w:val="en-US" w:eastAsia="it-IT"/>
              </w:rPr>
            </w:pPr>
          </w:p>
        </w:tc>
      </w:tr>
      <w:tr w:rsidR="00A81CFE" w14:paraId="2C42F437" w14:textId="77777777" w:rsidTr="00A81CFE">
        <w:trPr>
          <w:trHeight w:val="150"/>
          <w:tblHeader/>
        </w:trPr>
        <w:tc>
          <w:tcPr>
            <w:tcW w:w="1224" w:type="dxa"/>
            <w:vMerge/>
            <w:shd w:val="clear" w:color="auto" w:fill="auto"/>
            <w:vAlign w:val="center"/>
          </w:tcPr>
          <w:p w14:paraId="58B8E39C"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800B961"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5ED492AE" w14:textId="77777777" w:rsidR="00A81CFE" w:rsidRDefault="00A81CFE" w:rsidP="008A2606">
            <w:pPr>
              <w:pStyle w:val="EFSATabledata"/>
              <w:rPr>
                <w:sz w:val="16"/>
                <w:szCs w:val="16"/>
                <w:lang w:val="en-US" w:eastAsia="it-IT"/>
              </w:rPr>
            </w:pPr>
            <w:r>
              <w:rPr>
                <w:sz w:val="16"/>
                <w:szCs w:val="16"/>
                <w:lang w:val="en-US" w:eastAsia="it-IT"/>
              </w:rPr>
              <w:t>DON</w:t>
            </w:r>
          </w:p>
        </w:tc>
        <w:tc>
          <w:tcPr>
            <w:tcW w:w="989" w:type="dxa"/>
            <w:shd w:val="clear" w:color="auto" w:fill="auto"/>
            <w:vAlign w:val="center"/>
          </w:tcPr>
          <w:p w14:paraId="1C0C1240"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624F074"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22294565" w14:textId="77777777" w:rsidR="00A81CFE" w:rsidRDefault="00A81CFE" w:rsidP="008A2606">
            <w:pPr>
              <w:pStyle w:val="EFSATabledata"/>
              <w:rPr>
                <w:sz w:val="16"/>
                <w:szCs w:val="16"/>
                <w:lang w:val="en-US" w:eastAsia="it-IT"/>
              </w:rPr>
            </w:pPr>
            <w:r>
              <w:rPr>
                <w:sz w:val="16"/>
                <w:szCs w:val="16"/>
                <w:lang w:val="en-US" w:eastAsia="it-IT"/>
              </w:rPr>
              <w:t>LC–MS/MS (LOQ 4 µg/l)</w:t>
            </w:r>
          </w:p>
        </w:tc>
        <w:tc>
          <w:tcPr>
            <w:tcW w:w="1297" w:type="dxa"/>
            <w:shd w:val="clear" w:color="auto" w:fill="auto"/>
            <w:vAlign w:val="center"/>
          </w:tcPr>
          <w:p w14:paraId="2457F076" w14:textId="77777777" w:rsidR="00A81CFE" w:rsidRDefault="00A81CFE" w:rsidP="008A2606">
            <w:pPr>
              <w:pStyle w:val="EFSATabledata"/>
              <w:rPr>
                <w:sz w:val="16"/>
                <w:szCs w:val="16"/>
                <w:lang w:val="en-US" w:eastAsia="it-IT"/>
              </w:rPr>
            </w:pPr>
            <w:r>
              <w:rPr>
                <w:sz w:val="16"/>
                <w:szCs w:val="16"/>
                <w:lang w:val="en-US" w:eastAsia="it-IT"/>
              </w:rPr>
              <w:t>2.0±0 µg/l</w:t>
            </w:r>
          </w:p>
        </w:tc>
        <w:tc>
          <w:tcPr>
            <w:tcW w:w="2744" w:type="dxa"/>
            <w:vMerge/>
            <w:shd w:val="clear" w:color="auto" w:fill="auto"/>
          </w:tcPr>
          <w:p w14:paraId="5CB09E41" w14:textId="77777777" w:rsidR="00A81CFE" w:rsidRDefault="00A81CFE" w:rsidP="008A2606">
            <w:pPr>
              <w:pStyle w:val="EFSATabledata"/>
              <w:rPr>
                <w:b/>
                <w:sz w:val="16"/>
                <w:szCs w:val="16"/>
                <w:lang w:val="en-US" w:eastAsia="it-IT"/>
              </w:rPr>
            </w:pPr>
          </w:p>
        </w:tc>
        <w:tc>
          <w:tcPr>
            <w:tcW w:w="1366" w:type="dxa"/>
            <w:vMerge/>
            <w:shd w:val="clear" w:color="auto" w:fill="auto"/>
          </w:tcPr>
          <w:p w14:paraId="7EB41713" w14:textId="77777777" w:rsidR="00A81CFE" w:rsidRDefault="00A81CFE" w:rsidP="008A2606">
            <w:pPr>
              <w:pStyle w:val="EFSATabledata"/>
              <w:rPr>
                <w:b/>
                <w:sz w:val="16"/>
                <w:szCs w:val="16"/>
                <w:lang w:val="en-US" w:eastAsia="it-IT"/>
              </w:rPr>
            </w:pPr>
          </w:p>
        </w:tc>
        <w:tc>
          <w:tcPr>
            <w:tcW w:w="997" w:type="dxa"/>
            <w:shd w:val="clear" w:color="auto" w:fill="auto"/>
          </w:tcPr>
          <w:p w14:paraId="5DE63095" w14:textId="77777777" w:rsidR="00A81CFE" w:rsidRDefault="00A81CFE" w:rsidP="008A2606">
            <w:pPr>
              <w:pStyle w:val="EFSATabledata"/>
              <w:rPr>
                <w:b/>
                <w:sz w:val="16"/>
                <w:szCs w:val="16"/>
                <w:lang w:val="en-US" w:eastAsia="it-IT"/>
              </w:rPr>
            </w:pPr>
          </w:p>
        </w:tc>
        <w:tc>
          <w:tcPr>
            <w:tcW w:w="1119" w:type="dxa"/>
            <w:vMerge/>
            <w:shd w:val="clear" w:color="auto" w:fill="auto"/>
          </w:tcPr>
          <w:p w14:paraId="62E2A78F" w14:textId="77777777" w:rsidR="00A81CFE" w:rsidRDefault="00A81CFE" w:rsidP="008A2606">
            <w:pPr>
              <w:pStyle w:val="EFSATabledata"/>
              <w:rPr>
                <w:b/>
                <w:sz w:val="16"/>
                <w:szCs w:val="16"/>
                <w:lang w:val="en-US" w:eastAsia="it-IT"/>
              </w:rPr>
            </w:pPr>
          </w:p>
        </w:tc>
      </w:tr>
      <w:tr w:rsidR="00A81CFE" w14:paraId="298376DC" w14:textId="77777777" w:rsidTr="00A81CFE">
        <w:trPr>
          <w:trHeight w:val="150"/>
          <w:tblHeader/>
        </w:trPr>
        <w:tc>
          <w:tcPr>
            <w:tcW w:w="1224" w:type="dxa"/>
            <w:vMerge/>
            <w:shd w:val="clear" w:color="auto" w:fill="auto"/>
            <w:vAlign w:val="center"/>
          </w:tcPr>
          <w:p w14:paraId="1F9F9E9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9942B66"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5451BD66" w14:textId="77777777" w:rsidR="00A81CFE" w:rsidRDefault="00A81CFE" w:rsidP="008A2606">
            <w:pPr>
              <w:pStyle w:val="EFSATabledata"/>
              <w:rPr>
                <w:sz w:val="16"/>
                <w:szCs w:val="16"/>
                <w:lang w:val="en-US" w:eastAsia="it-IT"/>
              </w:rPr>
            </w:pPr>
            <w:r>
              <w:rPr>
                <w:sz w:val="16"/>
                <w:szCs w:val="16"/>
                <w:lang w:val="en-US" w:eastAsia="it-IT"/>
              </w:rPr>
              <w:t>15ADON</w:t>
            </w:r>
          </w:p>
        </w:tc>
        <w:tc>
          <w:tcPr>
            <w:tcW w:w="989" w:type="dxa"/>
            <w:shd w:val="clear" w:color="auto" w:fill="auto"/>
            <w:vAlign w:val="center"/>
          </w:tcPr>
          <w:p w14:paraId="5EDBC79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086093C"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211D20E9" w14:textId="77777777" w:rsidR="00A81CFE" w:rsidRDefault="00A81CFE" w:rsidP="008A2606">
            <w:pPr>
              <w:pStyle w:val="EFSATabledata"/>
              <w:rPr>
                <w:sz w:val="16"/>
                <w:szCs w:val="16"/>
                <w:lang w:val="en-US" w:eastAsia="it-IT"/>
              </w:rPr>
            </w:pPr>
            <w:r>
              <w:rPr>
                <w:sz w:val="16"/>
                <w:szCs w:val="16"/>
                <w:lang w:val="en-US" w:eastAsia="it-IT"/>
              </w:rPr>
              <w:t>LC–MS/MS (LOQ 2 µg/l)</w:t>
            </w:r>
          </w:p>
        </w:tc>
        <w:tc>
          <w:tcPr>
            <w:tcW w:w="1297" w:type="dxa"/>
            <w:shd w:val="clear" w:color="auto" w:fill="auto"/>
            <w:vAlign w:val="center"/>
          </w:tcPr>
          <w:p w14:paraId="75844383" w14:textId="77777777" w:rsidR="00A81CFE" w:rsidRDefault="00A81CFE" w:rsidP="008A2606">
            <w:pPr>
              <w:pStyle w:val="EFSATabledata"/>
              <w:rPr>
                <w:sz w:val="16"/>
                <w:szCs w:val="16"/>
                <w:lang w:val="en-US" w:eastAsia="it-IT"/>
              </w:rPr>
            </w:pPr>
            <w:r>
              <w:rPr>
                <w:sz w:val="16"/>
                <w:szCs w:val="16"/>
                <w:lang w:val="en-US" w:eastAsia="it-IT"/>
              </w:rPr>
              <w:t>4.6±2.6 µg/l</w:t>
            </w:r>
          </w:p>
        </w:tc>
        <w:tc>
          <w:tcPr>
            <w:tcW w:w="2744" w:type="dxa"/>
            <w:vMerge/>
            <w:shd w:val="clear" w:color="auto" w:fill="auto"/>
          </w:tcPr>
          <w:p w14:paraId="6E1EF39F" w14:textId="77777777" w:rsidR="00A81CFE" w:rsidRDefault="00A81CFE" w:rsidP="008A2606">
            <w:pPr>
              <w:pStyle w:val="EFSATabledata"/>
              <w:rPr>
                <w:b/>
                <w:sz w:val="16"/>
                <w:szCs w:val="16"/>
                <w:lang w:val="en-US" w:eastAsia="it-IT"/>
              </w:rPr>
            </w:pPr>
          </w:p>
        </w:tc>
        <w:tc>
          <w:tcPr>
            <w:tcW w:w="1366" w:type="dxa"/>
            <w:vMerge/>
            <w:shd w:val="clear" w:color="auto" w:fill="auto"/>
          </w:tcPr>
          <w:p w14:paraId="3474FE58" w14:textId="77777777" w:rsidR="00A81CFE" w:rsidRDefault="00A81CFE" w:rsidP="008A2606">
            <w:pPr>
              <w:pStyle w:val="EFSATabledata"/>
              <w:rPr>
                <w:b/>
                <w:sz w:val="16"/>
                <w:szCs w:val="16"/>
                <w:lang w:val="en-US" w:eastAsia="it-IT"/>
              </w:rPr>
            </w:pPr>
          </w:p>
        </w:tc>
        <w:tc>
          <w:tcPr>
            <w:tcW w:w="997" w:type="dxa"/>
            <w:shd w:val="clear" w:color="auto" w:fill="auto"/>
          </w:tcPr>
          <w:p w14:paraId="074E38E2" w14:textId="77777777" w:rsidR="00A81CFE" w:rsidRDefault="00A81CFE" w:rsidP="008A2606">
            <w:pPr>
              <w:pStyle w:val="EFSATabledata"/>
              <w:rPr>
                <w:b/>
                <w:sz w:val="16"/>
                <w:szCs w:val="16"/>
                <w:lang w:val="en-US" w:eastAsia="it-IT"/>
              </w:rPr>
            </w:pPr>
          </w:p>
        </w:tc>
        <w:tc>
          <w:tcPr>
            <w:tcW w:w="1119" w:type="dxa"/>
            <w:vMerge/>
            <w:shd w:val="clear" w:color="auto" w:fill="auto"/>
          </w:tcPr>
          <w:p w14:paraId="5EE8F171" w14:textId="77777777" w:rsidR="00A81CFE" w:rsidRDefault="00A81CFE" w:rsidP="008A2606">
            <w:pPr>
              <w:pStyle w:val="EFSATabledata"/>
              <w:rPr>
                <w:b/>
                <w:sz w:val="16"/>
                <w:szCs w:val="16"/>
                <w:lang w:val="en-US" w:eastAsia="it-IT"/>
              </w:rPr>
            </w:pPr>
          </w:p>
        </w:tc>
      </w:tr>
      <w:tr w:rsidR="00A81CFE" w14:paraId="6D49323D" w14:textId="77777777" w:rsidTr="00A81CFE">
        <w:trPr>
          <w:trHeight w:val="150"/>
          <w:tblHeader/>
        </w:trPr>
        <w:tc>
          <w:tcPr>
            <w:tcW w:w="1224" w:type="dxa"/>
            <w:vMerge/>
            <w:shd w:val="clear" w:color="auto" w:fill="auto"/>
            <w:vAlign w:val="center"/>
          </w:tcPr>
          <w:p w14:paraId="3373A499"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67E50C7"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66EDE245" w14:textId="77777777" w:rsidR="00A81CFE" w:rsidRDefault="00A81CFE" w:rsidP="008A2606">
            <w:pPr>
              <w:pStyle w:val="EFSATabledata"/>
              <w:rPr>
                <w:sz w:val="16"/>
                <w:szCs w:val="16"/>
                <w:lang w:val="en-US" w:eastAsia="it-IT"/>
              </w:rPr>
            </w:pPr>
            <w:r>
              <w:rPr>
                <w:sz w:val="16"/>
                <w:szCs w:val="16"/>
                <w:lang w:val="en-US" w:eastAsia="it-IT"/>
              </w:rPr>
              <w:t>OTA</w:t>
            </w:r>
          </w:p>
        </w:tc>
        <w:tc>
          <w:tcPr>
            <w:tcW w:w="989" w:type="dxa"/>
            <w:shd w:val="clear" w:color="auto" w:fill="auto"/>
            <w:vAlign w:val="center"/>
          </w:tcPr>
          <w:p w14:paraId="4F0E5432"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3C0E7EA"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4A8DEF79" w14:textId="77777777" w:rsidR="00A81CFE" w:rsidRDefault="00A81CFE" w:rsidP="008A2606">
            <w:pPr>
              <w:pStyle w:val="EFSATabledata"/>
              <w:rPr>
                <w:sz w:val="16"/>
                <w:szCs w:val="16"/>
                <w:lang w:val="en-US" w:eastAsia="it-IT"/>
              </w:rPr>
            </w:pPr>
            <w:r>
              <w:rPr>
                <w:sz w:val="16"/>
                <w:szCs w:val="16"/>
                <w:lang w:val="en-US" w:eastAsia="it-IT"/>
              </w:rPr>
              <w:t>LC–MS/MS (LOQ 0.15 µg/l)</w:t>
            </w:r>
          </w:p>
        </w:tc>
        <w:tc>
          <w:tcPr>
            <w:tcW w:w="1297" w:type="dxa"/>
            <w:shd w:val="clear" w:color="auto" w:fill="auto"/>
            <w:vAlign w:val="center"/>
          </w:tcPr>
          <w:p w14:paraId="4228CB59" w14:textId="77777777" w:rsidR="00A81CFE" w:rsidRDefault="00A81CFE" w:rsidP="008A2606">
            <w:pPr>
              <w:pStyle w:val="EFSATabledata"/>
              <w:rPr>
                <w:sz w:val="16"/>
                <w:szCs w:val="16"/>
                <w:lang w:val="en-US" w:eastAsia="it-IT"/>
              </w:rPr>
            </w:pPr>
            <w:r>
              <w:rPr>
                <w:sz w:val="16"/>
                <w:szCs w:val="16"/>
                <w:lang w:val="en-US" w:eastAsia="it-IT"/>
              </w:rPr>
              <w:t>0.2±0.1 µg/l</w:t>
            </w:r>
          </w:p>
        </w:tc>
        <w:tc>
          <w:tcPr>
            <w:tcW w:w="2744" w:type="dxa"/>
            <w:vMerge/>
            <w:shd w:val="clear" w:color="auto" w:fill="auto"/>
          </w:tcPr>
          <w:p w14:paraId="320DFFBB" w14:textId="77777777" w:rsidR="00A81CFE" w:rsidRDefault="00A81CFE" w:rsidP="008A2606">
            <w:pPr>
              <w:pStyle w:val="EFSATabledata"/>
              <w:rPr>
                <w:b/>
                <w:sz w:val="16"/>
                <w:szCs w:val="16"/>
                <w:lang w:val="en-US" w:eastAsia="it-IT"/>
              </w:rPr>
            </w:pPr>
          </w:p>
        </w:tc>
        <w:tc>
          <w:tcPr>
            <w:tcW w:w="1366" w:type="dxa"/>
            <w:vMerge/>
            <w:shd w:val="clear" w:color="auto" w:fill="auto"/>
          </w:tcPr>
          <w:p w14:paraId="5E188013" w14:textId="77777777" w:rsidR="00A81CFE" w:rsidRDefault="00A81CFE" w:rsidP="008A2606">
            <w:pPr>
              <w:pStyle w:val="EFSATabledata"/>
              <w:rPr>
                <w:b/>
                <w:sz w:val="16"/>
                <w:szCs w:val="16"/>
                <w:lang w:val="en-US" w:eastAsia="it-IT"/>
              </w:rPr>
            </w:pPr>
          </w:p>
        </w:tc>
        <w:tc>
          <w:tcPr>
            <w:tcW w:w="997" w:type="dxa"/>
            <w:shd w:val="clear" w:color="auto" w:fill="auto"/>
          </w:tcPr>
          <w:p w14:paraId="6CF63C41" w14:textId="77777777" w:rsidR="00A81CFE" w:rsidRDefault="00A81CFE" w:rsidP="008A2606">
            <w:pPr>
              <w:pStyle w:val="EFSATabledata"/>
              <w:rPr>
                <w:b/>
                <w:sz w:val="16"/>
                <w:szCs w:val="16"/>
                <w:lang w:val="en-US" w:eastAsia="it-IT"/>
              </w:rPr>
            </w:pPr>
          </w:p>
        </w:tc>
        <w:tc>
          <w:tcPr>
            <w:tcW w:w="1119" w:type="dxa"/>
            <w:vMerge/>
            <w:shd w:val="clear" w:color="auto" w:fill="auto"/>
          </w:tcPr>
          <w:p w14:paraId="3D728445" w14:textId="77777777" w:rsidR="00A81CFE" w:rsidRDefault="00A81CFE" w:rsidP="008A2606">
            <w:pPr>
              <w:pStyle w:val="EFSATabledata"/>
              <w:rPr>
                <w:b/>
                <w:sz w:val="16"/>
                <w:szCs w:val="16"/>
                <w:lang w:val="en-US" w:eastAsia="it-IT"/>
              </w:rPr>
            </w:pPr>
          </w:p>
        </w:tc>
      </w:tr>
      <w:tr w:rsidR="00A81CFE" w14:paraId="740F9D2C" w14:textId="77777777" w:rsidTr="00A81CFE">
        <w:trPr>
          <w:trHeight w:val="150"/>
          <w:tblHeader/>
        </w:trPr>
        <w:tc>
          <w:tcPr>
            <w:tcW w:w="1224" w:type="dxa"/>
            <w:vMerge w:val="restart"/>
            <w:shd w:val="clear" w:color="auto" w:fill="auto"/>
            <w:vAlign w:val="center"/>
          </w:tcPr>
          <w:p w14:paraId="2C1952EF"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AFs,CIT,DON,ENNs,FBs,OTA,ZEN</w:t>
            </w:r>
          </w:p>
          <w:p w14:paraId="628F6F91"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3B7F83A" w14:textId="77777777" w:rsidR="00A81CFE" w:rsidRDefault="00A81CFE" w:rsidP="008A2606">
            <w:pPr>
              <w:pStyle w:val="EFSATabledata"/>
              <w:rPr>
                <w:sz w:val="16"/>
                <w:szCs w:val="16"/>
                <w:lang w:val="en-US" w:eastAsia="it-IT"/>
              </w:rPr>
            </w:pPr>
            <w:r>
              <w:rPr>
                <w:sz w:val="16"/>
                <w:szCs w:val="16"/>
                <w:lang w:val="en-US" w:eastAsia="it-IT"/>
              </w:rPr>
              <w:t xml:space="preserve">ZEN </w:t>
            </w:r>
          </w:p>
        </w:tc>
        <w:tc>
          <w:tcPr>
            <w:tcW w:w="1092" w:type="dxa"/>
            <w:shd w:val="clear" w:color="auto" w:fill="auto"/>
            <w:vAlign w:val="center"/>
          </w:tcPr>
          <w:p w14:paraId="33BA87C9" w14:textId="77777777" w:rsidR="00A81CFE" w:rsidRDefault="00A81CFE" w:rsidP="008A2606">
            <w:pPr>
              <w:pStyle w:val="EFSATabledata"/>
              <w:rPr>
                <w:sz w:val="16"/>
                <w:szCs w:val="16"/>
                <w:lang w:val="en-US" w:eastAsia="it-IT"/>
              </w:rPr>
            </w:pPr>
            <w:r>
              <w:rPr>
                <w:sz w:val="16"/>
                <w:szCs w:val="16"/>
                <w:lang w:val="en-US" w:eastAsia="it-IT"/>
              </w:rPr>
              <w:t>αZEL</w:t>
            </w:r>
          </w:p>
        </w:tc>
        <w:tc>
          <w:tcPr>
            <w:tcW w:w="989" w:type="dxa"/>
            <w:shd w:val="clear" w:color="auto" w:fill="auto"/>
            <w:vAlign w:val="center"/>
          </w:tcPr>
          <w:p w14:paraId="15F80523"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6E9BE65" w14:textId="77777777" w:rsidR="00A81CFE" w:rsidRDefault="00A81CFE" w:rsidP="008A2606">
            <w:pPr>
              <w:pStyle w:val="EFSATabledata"/>
              <w:rPr>
                <w:sz w:val="16"/>
                <w:szCs w:val="16"/>
                <w:lang w:val="en-US" w:eastAsia="it-IT"/>
              </w:rPr>
            </w:pPr>
            <w:r>
              <w:rPr>
                <w:sz w:val="16"/>
                <w:szCs w:val="16"/>
                <w:lang w:val="en-US" w:eastAsia="it-IT"/>
              </w:rPr>
              <w:t xml:space="preserve">Adults/Children </w:t>
            </w:r>
          </w:p>
        </w:tc>
        <w:tc>
          <w:tcPr>
            <w:tcW w:w="1590" w:type="dxa"/>
            <w:shd w:val="clear" w:color="auto" w:fill="auto"/>
            <w:vAlign w:val="center"/>
          </w:tcPr>
          <w:p w14:paraId="303A08C0" w14:textId="77777777" w:rsidR="00A81CFE" w:rsidRDefault="00A81CFE" w:rsidP="008A2606">
            <w:pPr>
              <w:pStyle w:val="EFSATabledata"/>
              <w:rPr>
                <w:sz w:val="16"/>
                <w:szCs w:val="16"/>
                <w:lang w:val="en-US" w:eastAsia="it-IT"/>
              </w:rPr>
            </w:pPr>
            <w:r>
              <w:rPr>
                <w:sz w:val="16"/>
                <w:szCs w:val="16"/>
                <w:lang w:val="en-US" w:eastAsia="it-IT"/>
              </w:rPr>
              <w:t>LC–MS/MS (LOD 0.0125 µg/l)</w:t>
            </w:r>
          </w:p>
        </w:tc>
        <w:tc>
          <w:tcPr>
            <w:tcW w:w="1297" w:type="dxa"/>
            <w:shd w:val="clear" w:color="auto" w:fill="auto"/>
            <w:vAlign w:val="center"/>
          </w:tcPr>
          <w:p w14:paraId="3D6E8258" w14:textId="77777777" w:rsidR="00A81CFE" w:rsidRDefault="00A81CFE" w:rsidP="008A2606">
            <w:pPr>
              <w:pStyle w:val="EFSATabledata"/>
              <w:rPr>
                <w:sz w:val="16"/>
                <w:szCs w:val="16"/>
                <w:lang w:val="en-US" w:eastAsia="it-IT"/>
              </w:rPr>
            </w:pPr>
            <w:r>
              <w:rPr>
                <w:sz w:val="16"/>
                <w:szCs w:val="16"/>
                <w:lang w:val="en-US" w:eastAsia="it-IT"/>
              </w:rPr>
              <w:t>1.46±1.42 μg/l</w:t>
            </w:r>
          </w:p>
        </w:tc>
        <w:tc>
          <w:tcPr>
            <w:tcW w:w="2744" w:type="dxa"/>
            <w:shd w:val="clear" w:color="auto" w:fill="auto"/>
          </w:tcPr>
          <w:p w14:paraId="538B4694" w14:textId="77777777" w:rsidR="00A81CFE" w:rsidRDefault="00A81CFE" w:rsidP="008A2606">
            <w:pPr>
              <w:pStyle w:val="EFSATabledata"/>
              <w:rPr>
                <w:sz w:val="16"/>
                <w:szCs w:val="16"/>
                <w:lang w:val="en-US" w:eastAsia="it-IT"/>
              </w:rPr>
            </w:pPr>
            <w:r>
              <w:rPr>
                <w:sz w:val="16"/>
                <w:szCs w:val="16"/>
                <w:lang w:val="en-US" w:eastAsia="it-IT"/>
              </w:rPr>
              <w:t>Country Haity. Healthy volunteers (N=142)</w:t>
            </w:r>
          </w:p>
        </w:tc>
        <w:tc>
          <w:tcPr>
            <w:tcW w:w="1366" w:type="dxa"/>
            <w:vMerge w:val="restart"/>
            <w:shd w:val="clear" w:color="auto" w:fill="auto"/>
          </w:tcPr>
          <w:p w14:paraId="211F8917" w14:textId="77777777" w:rsidR="00A81CFE" w:rsidRDefault="00A81CFE" w:rsidP="008A2606">
            <w:pPr>
              <w:pStyle w:val="EFSATabledata"/>
              <w:rPr>
                <w:sz w:val="16"/>
                <w:szCs w:val="16"/>
                <w:lang w:val="en-US" w:eastAsia="it-IT"/>
              </w:rPr>
            </w:pPr>
            <w:r>
              <w:rPr>
                <w:sz w:val="16"/>
                <w:szCs w:val="16"/>
                <w:lang w:val="en-US" w:eastAsia="it-IT"/>
              </w:rPr>
              <w:t xml:space="preserve">PDI: body weight (60 kg) and mean daily urine excretion. </w:t>
            </w:r>
          </w:p>
          <w:p w14:paraId="51DAEB5B" w14:textId="77777777" w:rsidR="00A81CFE" w:rsidRDefault="00A81CFE" w:rsidP="008A2606">
            <w:pPr>
              <w:pStyle w:val="EFSATabledata"/>
              <w:rPr>
                <w:sz w:val="16"/>
                <w:szCs w:val="16"/>
                <w:lang w:val="en-US" w:eastAsia="it-IT"/>
              </w:rPr>
            </w:pPr>
          </w:p>
          <w:p w14:paraId="5683DE25" w14:textId="77777777" w:rsidR="00A81CFE" w:rsidRDefault="00A81CFE" w:rsidP="008A2606">
            <w:pPr>
              <w:pStyle w:val="EFSATabledata"/>
              <w:rPr>
                <w:sz w:val="16"/>
                <w:szCs w:val="16"/>
                <w:lang w:val="en-US" w:eastAsia="it-IT"/>
              </w:rPr>
            </w:pPr>
            <w:r>
              <w:rPr>
                <w:sz w:val="16"/>
                <w:szCs w:val="16"/>
                <w:lang w:val="en-US" w:eastAsia="it-IT"/>
              </w:rPr>
              <w:t>Calculated mean PDI of selected mycotoxins</w:t>
            </w:r>
          </w:p>
        </w:tc>
        <w:tc>
          <w:tcPr>
            <w:tcW w:w="997" w:type="dxa"/>
            <w:shd w:val="clear" w:color="auto" w:fill="auto"/>
          </w:tcPr>
          <w:p w14:paraId="1BEE1459" w14:textId="77777777" w:rsidR="00A81CFE" w:rsidRDefault="00A81CFE" w:rsidP="008A2606">
            <w:pPr>
              <w:pStyle w:val="EFSATabledata"/>
              <w:rPr>
                <w:sz w:val="16"/>
                <w:szCs w:val="16"/>
                <w:lang w:val="en-US" w:eastAsia="it-IT"/>
              </w:rPr>
            </w:pPr>
            <w:r>
              <w:rPr>
                <w:sz w:val="16"/>
                <w:szCs w:val="16"/>
                <w:lang w:val="en-US" w:eastAsia="it-IT"/>
              </w:rPr>
              <w:t>0.03 μg/kg bw</w:t>
            </w:r>
          </w:p>
        </w:tc>
        <w:tc>
          <w:tcPr>
            <w:tcW w:w="1119" w:type="dxa"/>
            <w:vMerge w:val="restart"/>
            <w:shd w:val="clear" w:color="auto" w:fill="auto"/>
          </w:tcPr>
          <w:p w14:paraId="178F6B2F" w14:textId="77777777" w:rsidR="00A81CFE" w:rsidRDefault="00A81CFE" w:rsidP="008A2606">
            <w:pPr>
              <w:pStyle w:val="EFSATabledata"/>
              <w:rPr>
                <w:sz w:val="16"/>
                <w:szCs w:val="16"/>
                <w:lang w:val="en-US" w:eastAsia="it-IT"/>
              </w:rPr>
            </w:pPr>
            <w:r>
              <w:rPr>
                <w:sz w:val="16"/>
                <w:szCs w:val="16"/>
                <w:lang w:val="en-US" w:eastAsia="it-IT"/>
              </w:rPr>
              <w:t xml:space="preserve">Gerding, 2015 </w:t>
            </w:r>
          </w:p>
        </w:tc>
      </w:tr>
      <w:tr w:rsidR="00A81CFE" w14:paraId="3540D6A0" w14:textId="77777777" w:rsidTr="00A81CFE">
        <w:trPr>
          <w:trHeight w:val="150"/>
          <w:tblHeader/>
        </w:trPr>
        <w:tc>
          <w:tcPr>
            <w:tcW w:w="1224" w:type="dxa"/>
            <w:vMerge/>
            <w:shd w:val="clear" w:color="auto" w:fill="auto"/>
            <w:vAlign w:val="center"/>
          </w:tcPr>
          <w:p w14:paraId="160D9C8B"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33B4834"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344DC636"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26B9DEDC"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3A75E36"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06D6119E" w14:textId="77777777" w:rsidR="00A81CFE" w:rsidRDefault="00A81CFE" w:rsidP="008A2606">
            <w:pPr>
              <w:pStyle w:val="EFSATabledata"/>
              <w:rPr>
                <w:sz w:val="16"/>
                <w:szCs w:val="16"/>
                <w:lang w:val="en-US" w:eastAsia="it-IT"/>
              </w:rPr>
            </w:pPr>
            <w:r>
              <w:rPr>
                <w:sz w:val="16"/>
                <w:szCs w:val="16"/>
                <w:lang w:val="en-US" w:eastAsia="it-IT"/>
              </w:rPr>
              <w:t>LC–MS/MS (LOD 0.0125 µg/l)</w:t>
            </w:r>
          </w:p>
        </w:tc>
        <w:tc>
          <w:tcPr>
            <w:tcW w:w="1297" w:type="dxa"/>
            <w:shd w:val="clear" w:color="auto" w:fill="auto"/>
            <w:vAlign w:val="center"/>
          </w:tcPr>
          <w:p w14:paraId="5D6E7F43"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shd w:val="clear" w:color="auto" w:fill="auto"/>
          </w:tcPr>
          <w:p w14:paraId="73151543" w14:textId="77777777" w:rsidR="00A81CFE" w:rsidRDefault="00A81CFE" w:rsidP="008A2606">
            <w:pPr>
              <w:pStyle w:val="EFSATabledata"/>
              <w:rPr>
                <w:sz w:val="16"/>
                <w:szCs w:val="16"/>
                <w:lang w:val="en-US" w:eastAsia="it-IT"/>
              </w:rPr>
            </w:pPr>
            <w:r>
              <w:rPr>
                <w:sz w:val="16"/>
                <w:szCs w:val="16"/>
                <w:lang w:val="en-US" w:eastAsia="it-IT"/>
              </w:rPr>
              <w:t>Country Germany. Healthy volunteers (N=50)</w:t>
            </w:r>
          </w:p>
        </w:tc>
        <w:tc>
          <w:tcPr>
            <w:tcW w:w="1366" w:type="dxa"/>
            <w:vMerge/>
            <w:shd w:val="clear" w:color="auto" w:fill="auto"/>
          </w:tcPr>
          <w:p w14:paraId="0ADDA913" w14:textId="77777777" w:rsidR="00A81CFE" w:rsidRDefault="00A81CFE" w:rsidP="008A2606">
            <w:pPr>
              <w:pStyle w:val="EFSATabledata"/>
              <w:rPr>
                <w:b/>
                <w:sz w:val="16"/>
                <w:szCs w:val="16"/>
                <w:lang w:val="en-US" w:eastAsia="it-IT"/>
              </w:rPr>
            </w:pPr>
          </w:p>
        </w:tc>
        <w:tc>
          <w:tcPr>
            <w:tcW w:w="997" w:type="dxa"/>
            <w:shd w:val="clear" w:color="auto" w:fill="auto"/>
          </w:tcPr>
          <w:p w14:paraId="74ABE96F"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shd w:val="clear" w:color="auto" w:fill="auto"/>
          </w:tcPr>
          <w:p w14:paraId="0227359F" w14:textId="77777777" w:rsidR="00A81CFE" w:rsidRDefault="00A81CFE" w:rsidP="008A2606">
            <w:pPr>
              <w:pStyle w:val="EFSATabledata"/>
              <w:rPr>
                <w:b/>
                <w:sz w:val="16"/>
                <w:szCs w:val="16"/>
                <w:lang w:val="en-US" w:eastAsia="it-IT"/>
              </w:rPr>
            </w:pPr>
          </w:p>
        </w:tc>
      </w:tr>
      <w:tr w:rsidR="00A81CFE" w14:paraId="4A33A3CF" w14:textId="77777777" w:rsidTr="00A81CFE">
        <w:trPr>
          <w:trHeight w:val="150"/>
          <w:tblHeader/>
        </w:trPr>
        <w:tc>
          <w:tcPr>
            <w:tcW w:w="1224" w:type="dxa"/>
            <w:vMerge/>
            <w:shd w:val="clear" w:color="auto" w:fill="auto"/>
            <w:vAlign w:val="center"/>
          </w:tcPr>
          <w:p w14:paraId="13768502"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4D94FC7"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5FD66C05"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3FFAD6C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50E7DC4"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67FB8A23" w14:textId="77777777" w:rsidR="00A81CFE" w:rsidRDefault="00A81CFE" w:rsidP="008A2606">
            <w:pPr>
              <w:pStyle w:val="EFSATabledata"/>
              <w:rPr>
                <w:sz w:val="16"/>
                <w:szCs w:val="16"/>
                <w:lang w:val="en-US" w:eastAsia="it-IT"/>
              </w:rPr>
            </w:pPr>
            <w:r>
              <w:rPr>
                <w:sz w:val="16"/>
                <w:szCs w:val="16"/>
                <w:lang w:val="en-US" w:eastAsia="it-IT"/>
              </w:rPr>
              <w:t>LC–MS/MS (LOD 0.0125 µg/l)</w:t>
            </w:r>
          </w:p>
        </w:tc>
        <w:tc>
          <w:tcPr>
            <w:tcW w:w="1297" w:type="dxa"/>
            <w:shd w:val="clear" w:color="auto" w:fill="auto"/>
            <w:vAlign w:val="center"/>
          </w:tcPr>
          <w:p w14:paraId="37EF5AEC"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shd w:val="clear" w:color="auto" w:fill="auto"/>
          </w:tcPr>
          <w:p w14:paraId="747FF363" w14:textId="77777777" w:rsidR="00A81CFE" w:rsidRDefault="00A81CFE" w:rsidP="008A2606">
            <w:pPr>
              <w:pStyle w:val="EFSATabledata"/>
              <w:rPr>
                <w:sz w:val="16"/>
                <w:szCs w:val="16"/>
                <w:lang w:val="en-US" w:eastAsia="it-IT"/>
              </w:rPr>
            </w:pPr>
            <w:r>
              <w:rPr>
                <w:sz w:val="16"/>
                <w:szCs w:val="16"/>
                <w:lang w:val="en-US" w:eastAsia="it-IT"/>
              </w:rPr>
              <w:t>Country Bangaladesh. Healthy volunteers (N=95). Urban and rural areas. 2013-2014</w:t>
            </w:r>
          </w:p>
        </w:tc>
        <w:tc>
          <w:tcPr>
            <w:tcW w:w="1366" w:type="dxa"/>
            <w:vMerge/>
            <w:shd w:val="clear" w:color="auto" w:fill="auto"/>
          </w:tcPr>
          <w:p w14:paraId="6BA90D21" w14:textId="77777777" w:rsidR="00A81CFE" w:rsidRDefault="00A81CFE" w:rsidP="008A2606">
            <w:pPr>
              <w:pStyle w:val="EFSATabledata"/>
              <w:rPr>
                <w:b/>
                <w:sz w:val="16"/>
                <w:szCs w:val="16"/>
                <w:lang w:val="en-US" w:eastAsia="it-IT"/>
              </w:rPr>
            </w:pPr>
          </w:p>
        </w:tc>
        <w:tc>
          <w:tcPr>
            <w:tcW w:w="997" w:type="dxa"/>
            <w:shd w:val="clear" w:color="auto" w:fill="auto"/>
          </w:tcPr>
          <w:p w14:paraId="4F69A80B"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shd w:val="clear" w:color="auto" w:fill="auto"/>
          </w:tcPr>
          <w:p w14:paraId="23608DFB" w14:textId="77777777" w:rsidR="00A81CFE" w:rsidRDefault="00A81CFE" w:rsidP="008A2606">
            <w:pPr>
              <w:pStyle w:val="EFSATabledata"/>
              <w:rPr>
                <w:b/>
                <w:sz w:val="16"/>
                <w:szCs w:val="16"/>
                <w:lang w:val="en-US" w:eastAsia="it-IT"/>
              </w:rPr>
            </w:pPr>
          </w:p>
        </w:tc>
      </w:tr>
      <w:tr w:rsidR="00A81CFE" w14:paraId="16D4C916" w14:textId="77777777" w:rsidTr="00A81CFE">
        <w:trPr>
          <w:trHeight w:val="150"/>
          <w:tblHeader/>
        </w:trPr>
        <w:tc>
          <w:tcPr>
            <w:tcW w:w="1224" w:type="dxa"/>
            <w:vMerge/>
            <w:shd w:val="clear" w:color="auto" w:fill="auto"/>
            <w:vAlign w:val="center"/>
          </w:tcPr>
          <w:p w14:paraId="3A201CEF"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D02C367" w14:textId="77777777" w:rsidR="00A81CFE" w:rsidRDefault="00A81CFE" w:rsidP="008A2606">
            <w:pPr>
              <w:pStyle w:val="EFSATabledata"/>
              <w:rPr>
                <w:sz w:val="16"/>
                <w:szCs w:val="16"/>
                <w:lang w:val="en-US" w:eastAsia="it-IT"/>
              </w:rPr>
            </w:pPr>
            <w:r>
              <w:rPr>
                <w:sz w:val="16"/>
                <w:szCs w:val="16"/>
                <w:lang w:val="en-US" w:eastAsia="it-IT"/>
              </w:rPr>
              <w:t>FBs</w:t>
            </w:r>
          </w:p>
        </w:tc>
        <w:tc>
          <w:tcPr>
            <w:tcW w:w="1092" w:type="dxa"/>
            <w:shd w:val="clear" w:color="auto" w:fill="auto"/>
            <w:vAlign w:val="center"/>
          </w:tcPr>
          <w:p w14:paraId="6E0F4AAA" w14:textId="77777777" w:rsidR="00A81CFE" w:rsidRDefault="00A81CFE" w:rsidP="008A2606">
            <w:pPr>
              <w:pStyle w:val="EFSATabledata"/>
              <w:rPr>
                <w:sz w:val="16"/>
                <w:szCs w:val="16"/>
                <w:lang w:val="en-US" w:eastAsia="it-IT"/>
              </w:rPr>
            </w:pPr>
            <w:r>
              <w:rPr>
                <w:sz w:val="16"/>
                <w:szCs w:val="16"/>
                <w:lang w:val="en-US" w:eastAsia="it-IT"/>
              </w:rPr>
              <w:t>FB1</w:t>
            </w:r>
          </w:p>
        </w:tc>
        <w:tc>
          <w:tcPr>
            <w:tcW w:w="989" w:type="dxa"/>
            <w:shd w:val="clear" w:color="auto" w:fill="auto"/>
            <w:vAlign w:val="center"/>
          </w:tcPr>
          <w:p w14:paraId="5BB04C8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57498C2" w14:textId="77777777" w:rsidR="00A81CFE" w:rsidRDefault="00A81CFE" w:rsidP="008A2606">
            <w:pPr>
              <w:pStyle w:val="EFSATabledata"/>
              <w:rPr>
                <w:sz w:val="16"/>
                <w:szCs w:val="16"/>
                <w:lang w:val="en-US" w:eastAsia="it-IT"/>
              </w:rPr>
            </w:pPr>
            <w:r>
              <w:rPr>
                <w:sz w:val="16"/>
                <w:szCs w:val="16"/>
                <w:lang w:val="en-US" w:eastAsia="it-IT"/>
              </w:rPr>
              <w:t>Adults/children</w:t>
            </w:r>
          </w:p>
        </w:tc>
        <w:tc>
          <w:tcPr>
            <w:tcW w:w="1590" w:type="dxa"/>
            <w:shd w:val="clear" w:color="auto" w:fill="auto"/>
            <w:vAlign w:val="center"/>
          </w:tcPr>
          <w:p w14:paraId="3515096B" w14:textId="77777777" w:rsidR="00A81CFE" w:rsidRDefault="00A81CFE" w:rsidP="008A2606">
            <w:pPr>
              <w:pStyle w:val="EFSATabledata"/>
              <w:rPr>
                <w:sz w:val="16"/>
                <w:szCs w:val="16"/>
                <w:lang w:val="en-US" w:eastAsia="it-IT"/>
              </w:rPr>
            </w:pPr>
            <w:r>
              <w:rPr>
                <w:sz w:val="16"/>
                <w:szCs w:val="16"/>
                <w:lang w:val="en-US" w:eastAsia="it-IT"/>
              </w:rPr>
              <w:t>LC MS/MS (LOD 0.00125 µg/l)</w:t>
            </w:r>
          </w:p>
        </w:tc>
        <w:tc>
          <w:tcPr>
            <w:tcW w:w="1297" w:type="dxa"/>
            <w:shd w:val="clear" w:color="auto" w:fill="auto"/>
            <w:vAlign w:val="center"/>
          </w:tcPr>
          <w:p w14:paraId="03171788" w14:textId="77777777" w:rsidR="00A81CFE" w:rsidRDefault="00A81CFE" w:rsidP="008A2606">
            <w:pPr>
              <w:pStyle w:val="EFSATabledata"/>
              <w:rPr>
                <w:sz w:val="16"/>
                <w:szCs w:val="16"/>
                <w:lang w:val="en-US" w:eastAsia="it-IT"/>
              </w:rPr>
            </w:pPr>
            <w:r>
              <w:rPr>
                <w:sz w:val="16"/>
                <w:szCs w:val="16"/>
                <w:lang w:val="en-US" w:eastAsia="it-IT"/>
              </w:rPr>
              <w:t>0.44±0.21 µg/l</w:t>
            </w:r>
          </w:p>
        </w:tc>
        <w:tc>
          <w:tcPr>
            <w:tcW w:w="2744" w:type="dxa"/>
            <w:shd w:val="clear" w:color="auto" w:fill="auto"/>
          </w:tcPr>
          <w:p w14:paraId="27EE5EBA" w14:textId="77777777" w:rsidR="00A81CFE" w:rsidRDefault="00A81CFE" w:rsidP="008A2606">
            <w:pPr>
              <w:pStyle w:val="EFSATabledata"/>
              <w:rPr>
                <w:sz w:val="16"/>
                <w:szCs w:val="16"/>
                <w:lang w:val="en-US" w:eastAsia="it-IT"/>
              </w:rPr>
            </w:pPr>
            <w:r>
              <w:rPr>
                <w:sz w:val="16"/>
                <w:szCs w:val="16"/>
                <w:lang w:val="en-US" w:eastAsia="it-IT"/>
              </w:rPr>
              <w:t>Country Haity. Healthy volunteers (N=142)</w:t>
            </w:r>
          </w:p>
        </w:tc>
        <w:tc>
          <w:tcPr>
            <w:tcW w:w="1366" w:type="dxa"/>
            <w:vMerge/>
            <w:shd w:val="clear" w:color="auto" w:fill="auto"/>
          </w:tcPr>
          <w:p w14:paraId="7EB4C063" w14:textId="77777777" w:rsidR="00A81CFE" w:rsidRDefault="00A81CFE" w:rsidP="008A2606">
            <w:pPr>
              <w:pStyle w:val="EFSATabledata"/>
              <w:rPr>
                <w:b/>
                <w:sz w:val="16"/>
                <w:szCs w:val="16"/>
                <w:lang w:val="en-US" w:eastAsia="it-IT"/>
              </w:rPr>
            </w:pPr>
          </w:p>
        </w:tc>
        <w:tc>
          <w:tcPr>
            <w:tcW w:w="997" w:type="dxa"/>
            <w:shd w:val="clear" w:color="auto" w:fill="auto"/>
          </w:tcPr>
          <w:p w14:paraId="77459D5B" w14:textId="77777777" w:rsidR="00A81CFE" w:rsidRDefault="00A81CFE" w:rsidP="008A2606">
            <w:pPr>
              <w:pStyle w:val="EFSATabledata"/>
              <w:rPr>
                <w:sz w:val="16"/>
                <w:szCs w:val="16"/>
                <w:lang w:val="en-US" w:eastAsia="it-IT"/>
              </w:rPr>
            </w:pPr>
            <w:r>
              <w:rPr>
                <w:sz w:val="16"/>
                <w:szCs w:val="16"/>
                <w:lang w:val="en-US" w:eastAsia="it-IT"/>
              </w:rPr>
              <w:t xml:space="preserve">0.05 μg/kg bw </w:t>
            </w:r>
          </w:p>
        </w:tc>
        <w:tc>
          <w:tcPr>
            <w:tcW w:w="1119" w:type="dxa"/>
            <w:vMerge/>
            <w:shd w:val="clear" w:color="auto" w:fill="auto"/>
          </w:tcPr>
          <w:p w14:paraId="44B2B4F4" w14:textId="77777777" w:rsidR="00A81CFE" w:rsidRDefault="00A81CFE" w:rsidP="008A2606">
            <w:pPr>
              <w:pStyle w:val="EFSATabledata"/>
              <w:rPr>
                <w:b/>
                <w:sz w:val="16"/>
                <w:szCs w:val="16"/>
                <w:lang w:val="en-US" w:eastAsia="it-IT"/>
              </w:rPr>
            </w:pPr>
          </w:p>
        </w:tc>
      </w:tr>
      <w:tr w:rsidR="00A81CFE" w14:paraId="500192B5" w14:textId="77777777" w:rsidTr="00A81CFE">
        <w:trPr>
          <w:trHeight w:val="150"/>
          <w:tblHeader/>
        </w:trPr>
        <w:tc>
          <w:tcPr>
            <w:tcW w:w="1224" w:type="dxa"/>
            <w:vMerge/>
            <w:shd w:val="clear" w:color="auto" w:fill="auto"/>
            <w:vAlign w:val="center"/>
          </w:tcPr>
          <w:p w14:paraId="7C331FA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052B252"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0F8FCD7B"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1ACAAB6C"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C1F0980"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7DBC6756" w14:textId="77777777" w:rsidR="00A81CFE" w:rsidRDefault="00A81CFE" w:rsidP="008A2606">
            <w:pPr>
              <w:pStyle w:val="EFSATabledata"/>
              <w:rPr>
                <w:sz w:val="16"/>
                <w:szCs w:val="16"/>
                <w:lang w:val="en-US" w:eastAsia="it-IT"/>
              </w:rPr>
            </w:pPr>
            <w:r>
              <w:rPr>
                <w:sz w:val="16"/>
                <w:szCs w:val="16"/>
                <w:lang w:val="en-US" w:eastAsia="it-IT"/>
              </w:rPr>
              <w:t>LC MS/MS (LOD 0.00125 µg/l)</w:t>
            </w:r>
          </w:p>
        </w:tc>
        <w:tc>
          <w:tcPr>
            <w:tcW w:w="1297" w:type="dxa"/>
            <w:shd w:val="clear" w:color="auto" w:fill="auto"/>
            <w:vAlign w:val="center"/>
          </w:tcPr>
          <w:p w14:paraId="3FD54767"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shd w:val="clear" w:color="auto" w:fill="auto"/>
          </w:tcPr>
          <w:p w14:paraId="74210951" w14:textId="77777777" w:rsidR="00A81CFE" w:rsidRDefault="00A81CFE" w:rsidP="008A2606">
            <w:pPr>
              <w:pStyle w:val="EFSATabledata"/>
              <w:rPr>
                <w:sz w:val="16"/>
                <w:szCs w:val="16"/>
                <w:lang w:val="en-US" w:eastAsia="it-IT"/>
              </w:rPr>
            </w:pPr>
            <w:r>
              <w:rPr>
                <w:sz w:val="16"/>
                <w:szCs w:val="16"/>
                <w:lang w:val="en-US" w:eastAsia="it-IT"/>
              </w:rPr>
              <w:t>Country Germany. Healthy volunteers (N=50)</w:t>
            </w:r>
          </w:p>
        </w:tc>
        <w:tc>
          <w:tcPr>
            <w:tcW w:w="1366" w:type="dxa"/>
            <w:vMerge/>
            <w:shd w:val="clear" w:color="auto" w:fill="auto"/>
          </w:tcPr>
          <w:p w14:paraId="326F4C88" w14:textId="77777777" w:rsidR="00A81CFE" w:rsidRDefault="00A81CFE" w:rsidP="008A2606">
            <w:pPr>
              <w:pStyle w:val="EFSATabledata"/>
              <w:rPr>
                <w:b/>
                <w:sz w:val="16"/>
                <w:szCs w:val="16"/>
                <w:lang w:val="en-US" w:eastAsia="it-IT"/>
              </w:rPr>
            </w:pPr>
          </w:p>
        </w:tc>
        <w:tc>
          <w:tcPr>
            <w:tcW w:w="997" w:type="dxa"/>
            <w:shd w:val="clear" w:color="auto" w:fill="auto"/>
          </w:tcPr>
          <w:p w14:paraId="72D7CAA8"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shd w:val="clear" w:color="auto" w:fill="auto"/>
          </w:tcPr>
          <w:p w14:paraId="5B867349" w14:textId="77777777" w:rsidR="00A81CFE" w:rsidRDefault="00A81CFE" w:rsidP="008A2606">
            <w:pPr>
              <w:pStyle w:val="EFSATabledata"/>
              <w:rPr>
                <w:b/>
                <w:sz w:val="16"/>
                <w:szCs w:val="16"/>
                <w:lang w:val="en-US" w:eastAsia="it-IT"/>
              </w:rPr>
            </w:pPr>
          </w:p>
        </w:tc>
      </w:tr>
      <w:tr w:rsidR="00A81CFE" w14:paraId="71668D34" w14:textId="77777777" w:rsidTr="00A81CFE">
        <w:trPr>
          <w:trHeight w:val="150"/>
          <w:tblHeader/>
        </w:trPr>
        <w:tc>
          <w:tcPr>
            <w:tcW w:w="1224" w:type="dxa"/>
            <w:vMerge/>
            <w:shd w:val="clear" w:color="auto" w:fill="auto"/>
            <w:vAlign w:val="center"/>
          </w:tcPr>
          <w:p w14:paraId="676605C4"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FF80C24"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79F6960B"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03E72374"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547CB91"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3E595CE2" w14:textId="77777777" w:rsidR="00A81CFE" w:rsidRDefault="00A81CFE" w:rsidP="008A2606">
            <w:pPr>
              <w:pStyle w:val="EFSATabledata"/>
              <w:rPr>
                <w:sz w:val="16"/>
                <w:szCs w:val="16"/>
                <w:lang w:val="en-US" w:eastAsia="it-IT"/>
              </w:rPr>
            </w:pPr>
            <w:r>
              <w:rPr>
                <w:sz w:val="16"/>
                <w:szCs w:val="16"/>
                <w:lang w:val="en-US" w:eastAsia="it-IT"/>
              </w:rPr>
              <w:t>LC MS/MS (LOD 0.00125 µg/l)</w:t>
            </w:r>
          </w:p>
        </w:tc>
        <w:tc>
          <w:tcPr>
            <w:tcW w:w="1297" w:type="dxa"/>
            <w:shd w:val="clear" w:color="auto" w:fill="auto"/>
            <w:vAlign w:val="center"/>
          </w:tcPr>
          <w:p w14:paraId="054D1077"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shd w:val="clear" w:color="auto" w:fill="auto"/>
          </w:tcPr>
          <w:p w14:paraId="787D47D8" w14:textId="77777777" w:rsidR="00A81CFE" w:rsidRDefault="00A81CFE" w:rsidP="008A2606">
            <w:pPr>
              <w:pStyle w:val="EFSATabledata"/>
              <w:rPr>
                <w:sz w:val="16"/>
                <w:szCs w:val="16"/>
                <w:lang w:val="en-US" w:eastAsia="it-IT"/>
              </w:rPr>
            </w:pPr>
            <w:r>
              <w:rPr>
                <w:sz w:val="16"/>
                <w:szCs w:val="16"/>
                <w:lang w:val="en-US" w:eastAsia="it-IT"/>
              </w:rPr>
              <w:t>Country Bangaladesh. Healthy volunteers (N=95). Urban and rural areas. 2013-2014.</w:t>
            </w:r>
          </w:p>
        </w:tc>
        <w:tc>
          <w:tcPr>
            <w:tcW w:w="1366" w:type="dxa"/>
            <w:vMerge/>
            <w:shd w:val="clear" w:color="auto" w:fill="auto"/>
          </w:tcPr>
          <w:p w14:paraId="793A2685" w14:textId="77777777" w:rsidR="00A81CFE" w:rsidRDefault="00A81CFE" w:rsidP="008A2606">
            <w:pPr>
              <w:pStyle w:val="EFSATabledata"/>
              <w:rPr>
                <w:b/>
                <w:sz w:val="16"/>
                <w:szCs w:val="16"/>
                <w:lang w:val="en-US" w:eastAsia="it-IT"/>
              </w:rPr>
            </w:pPr>
          </w:p>
        </w:tc>
        <w:tc>
          <w:tcPr>
            <w:tcW w:w="997" w:type="dxa"/>
            <w:shd w:val="clear" w:color="auto" w:fill="auto"/>
          </w:tcPr>
          <w:p w14:paraId="46E4C2AA" w14:textId="77777777" w:rsidR="00A81CFE" w:rsidRDefault="00A81CFE" w:rsidP="008A2606">
            <w:pPr>
              <w:pStyle w:val="EFSATabledata"/>
              <w:rPr>
                <w:sz w:val="16"/>
                <w:szCs w:val="16"/>
                <w:lang w:val="en-US" w:eastAsia="it-IT"/>
              </w:rPr>
            </w:pPr>
            <w:r>
              <w:rPr>
                <w:sz w:val="16"/>
                <w:szCs w:val="16"/>
                <w:lang w:val="en-US" w:eastAsia="it-IT"/>
              </w:rPr>
              <w:t>0.05 μg/kg bw day</w:t>
            </w:r>
          </w:p>
        </w:tc>
        <w:tc>
          <w:tcPr>
            <w:tcW w:w="1119" w:type="dxa"/>
            <w:vMerge/>
            <w:shd w:val="clear" w:color="auto" w:fill="auto"/>
          </w:tcPr>
          <w:p w14:paraId="510CC175" w14:textId="77777777" w:rsidR="00A81CFE" w:rsidRDefault="00A81CFE" w:rsidP="008A2606">
            <w:pPr>
              <w:pStyle w:val="EFSATabledata"/>
              <w:rPr>
                <w:b/>
                <w:sz w:val="16"/>
                <w:szCs w:val="16"/>
                <w:lang w:val="en-US" w:eastAsia="it-IT"/>
              </w:rPr>
            </w:pPr>
          </w:p>
        </w:tc>
      </w:tr>
      <w:tr w:rsidR="00A81CFE" w14:paraId="67D82D1D" w14:textId="77777777" w:rsidTr="00A81CFE">
        <w:trPr>
          <w:trHeight w:val="150"/>
          <w:tblHeader/>
        </w:trPr>
        <w:tc>
          <w:tcPr>
            <w:tcW w:w="1224" w:type="dxa"/>
            <w:vMerge/>
            <w:shd w:val="clear" w:color="auto" w:fill="auto"/>
            <w:vAlign w:val="center"/>
          </w:tcPr>
          <w:p w14:paraId="0643ECB8"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6DD06D0" w14:textId="77777777" w:rsidR="00A81CFE" w:rsidRDefault="00A81CFE" w:rsidP="008A2606">
            <w:pPr>
              <w:pStyle w:val="EFSATabledata"/>
              <w:rPr>
                <w:sz w:val="16"/>
                <w:szCs w:val="16"/>
                <w:lang w:val="en-US" w:eastAsia="it-IT"/>
              </w:rPr>
            </w:pPr>
            <w:r>
              <w:rPr>
                <w:sz w:val="16"/>
                <w:szCs w:val="16"/>
                <w:lang w:val="en-US" w:eastAsia="it-IT"/>
              </w:rPr>
              <w:t>AFs</w:t>
            </w:r>
          </w:p>
        </w:tc>
        <w:tc>
          <w:tcPr>
            <w:tcW w:w="1092" w:type="dxa"/>
            <w:shd w:val="clear" w:color="auto" w:fill="auto"/>
            <w:vAlign w:val="center"/>
          </w:tcPr>
          <w:p w14:paraId="185B4DB4" w14:textId="77777777" w:rsidR="00A81CFE" w:rsidRDefault="00A81CFE" w:rsidP="008A2606">
            <w:pPr>
              <w:pStyle w:val="EFSATabledata"/>
              <w:rPr>
                <w:sz w:val="16"/>
                <w:szCs w:val="16"/>
                <w:lang w:val="en-US" w:eastAsia="it-IT"/>
              </w:rPr>
            </w:pPr>
            <w:r>
              <w:rPr>
                <w:sz w:val="16"/>
                <w:szCs w:val="16"/>
                <w:lang w:val="en-US" w:eastAsia="it-IT"/>
              </w:rPr>
              <w:t>AFM1</w:t>
            </w:r>
          </w:p>
        </w:tc>
        <w:tc>
          <w:tcPr>
            <w:tcW w:w="989" w:type="dxa"/>
            <w:shd w:val="clear" w:color="auto" w:fill="auto"/>
            <w:vAlign w:val="center"/>
          </w:tcPr>
          <w:p w14:paraId="01C0BAB3"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9C7235E" w14:textId="77777777" w:rsidR="00A81CFE" w:rsidRDefault="00A81CFE" w:rsidP="008A2606">
            <w:pPr>
              <w:pStyle w:val="EFSATabledata"/>
              <w:rPr>
                <w:sz w:val="16"/>
                <w:szCs w:val="16"/>
                <w:lang w:val="en-US" w:eastAsia="it-IT"/>
              </w:rPr>
            </w:pPr>
            <w:r>
              <w:rPr>
                <w:sz w:val="16"/>
                <w:szCs w:val="16"/>
                <w:lang w:val="en-US" w:eastAsia="it-IT"/>
              </w:rPr>
              <w:t>Adults/children</w:t>
            </w:r>
          </w:p>
        </w:tc>
        <w:tc>
          <w:tcPr>
            <w:tcW w:w="1590" w:type="dxa"/>
            <w:shd w:val="clear" w:color="auto" w:fill="auto"/>
            <w:vAlign w:val="center"/>
          </w:tcPr>
          <w:p w14:paraId="47A4ABC9" w14:textId="77777777" w:rsidR="00A81CFE" w:rsidRDefault="00A81CFE" w:rsidP="008A2606">
            <w:pPr>
              <w:pStyle w:val="EFSATabledata"/>
              <w:rPr>
                <w:sz w:val="16"/>
                <w:szCs w:val="16"/>
                <w:lang w:val="en-US" w:eastAsia="it-IT"/>
              </w:rPr>
            </w:pPr>
            <w:r>
              <w:rPr>
                <w:sz w:val="16"/>
                <w:szCs w:val="16"/>
                <w:lang w:val="en-US" w:eastAsia="it-IT"/>
              </w:rPr>
              <w:t>LC MS/MS (LOD 0.0025 µg/l)</w:t>
            </w:r>
          </w:p>
        </w:tc>
        <w:tc>
          <w:tcPr>
            <w:tcW w:w="1297" w:type="dxa"/>
            <w:shd w:val="clear" w:color="auto" w:fill="auto"/>
            <w:vAlign w:val="center"/>
          </w:tcPr>
          <w:p w14:paraId="135F1850" w14:textId="77777777" w:rsidR="00A81CFE" w:rsidRDefault="00A81CFE" w:rsidP="008A2606">
            <w:pPr>
              <w:pStyle w:val="EFSATabledata"/>
              <w:rPr>
                <w:sz w:val="16"/>
                <w:szCs w:val="16"/>
                <w:lang w:val="en-US" w:eastAsia="it-IT"/>
              </w:rPr>
            </w:pPr>
            <w:r>
              <w:rPr>
                <w:sz w:val="16"/>
                <w:szCs w:val="16"/>
                <w:lang w:val="en-US" w:eastAsia="it-IT"/>
              </w:rPr>
              <w:t>0.06±0.03 µg/l</w:t>
            </w:r>
          </w:p>
        </w:tc>
        <w:tc>
          <w:tcPr>
            <w:tcW w:w="2744" w:type="dxa"/>
            <w:shd w:val="clear" w:color="auto" w:fill="auto"/>
          </w:tcPr>
          <w:p w14:paraId="423463D1" w14:textId="77777777" w:rsidR="00A81CFE" w:rsidRDefault="00A81CFE" w:rsidP="008A2606">
            <w:pPr>
              <w:pStyle w:val="EFSATabledata"/>
              <w:rPr>
                <w:sz w:val="16"/>
                <w:szCs w:val="16"/>
                <w:lang w:val="en-US" w:eastAsia="it-IT"/>
              </w:rPr>
            </w:pPr>
            <w:r>
              <w:rPr>
                <w:sz w:val="16"/>
                <w:szCs w:val="16"/>
                <w:lang w:val="en-US" w:eastAsia="it-IT"/>
              </w:rPr>
              <w:t>Country Haity. Healthy volunteers (N=142).</w:t>
            </w:r>
          </w:p>
        </w:tc>
        <w:tc>
          <w:tcPr>
            <w:tcW w:w="1366" w:type="dxa"/>
            <w:vMerge/>
            <w:shd w:val="clear" w:color="auto" w:fill="auto"/>
          </w:tcPr>
          <w:p w14:paraId="6EE62FF3" w14:textId="77777777" w:rsidR="00A81CFE" w:rsidRDefault="00A81CFE" w:rsidP="008A2606">
            <w:pPr>
              <w:pStyle w:val="EFSATabledata"/>
              <w:rPr>
                <w:b/>
                <w:sz w:val="16"/>
                <w:szCs w:val="16"/>
                <w:lang w:val="en-US" w:eastAsia="it-IT"/>
              </w:rPr>
            </w:pPr>
          </w:p>
        </w:tc>
        <w:tc>
          <w:tcPr>
            <w:tcW w:w="997" w:type="dxa"/>
            <w:shd w:val="clear" w:color="auto" w:fill="auto"/>
          </w:tcPr>
          <w:p w14:paraId="0FCA741E" w14:textId="77777777" w:rsidR="00A81CFE" w:rsidRDefault="00A81CFE" w:rsidP="008A2606">
            <w:pPr>
              <w:pStyle w:val="EFSATabledata"/>
              <w:rPr>
                <w:sz w:val="16"/>
                <w:szCs w:val="16"/>
                <w:lang w:val="en-US" w:eastAsia="it-IT"/>
              </w:rPr>
            </w:pPr>
            <w:r>
              <w:rPr>
                <w:sz w:val="16"/>
                <w:szCs w:val="16"/>
                <w:lang w:val="en-US" w:eastAsia="it-IT"/>
              </w:rPr>
              <w:t>0.03 mg/kg bw day</w:t>
            </w:r>
          </w:p>
        </w:tc>
        <w:tc>
          <w:tcPr>
            <w:tcW w:w="1119" w:type="dxa"/>
            <w:vMerge/>
            <w:shd w:val="clear" w:color="auto" w:fill="auto"/>
          </w:tcPr>
          <w:p w14:paraId="64D55985" w14:textId="77777777" w:rsidR="00A81CFE" w:rsidRDefault="00A81CFE" w:rsidP="008A2606">
            <w:pPr>
              <w:pStyle w:val="EFSATabledata"/>
              <w:rPr>
                <w:b/>
                <w:sz w:val="16"/>
                <w:szCs w:val="16"/>
                <w:lang w:val="en-US" w:eastAsia="it-IT"/>
              </w:rPr>
            </w:pPr>
          </w:p>
        </w:tc>
      </w:tr>
      <w:tr w:rsidR="00A81CFE" w14:paraId="036299A5" w14:textId="77777777" w:rsidTr="00A81CFE">
        <w:trPr>
          <w:trHeight w:val="150"/>
          <w:tblHeader/>
        </w:trPr>
        <w:tc>
          <w:tcPr>
            <w:tcW w:w="1224" w:type="dxa"/>
            <w:vMerge/>
            <w:shd w:val="clear" w:color="auto" w:fill="auto"/>
            <w:vAlign w:val="center"/>
          </w:tcPr>
          <w:p w14:paraId="6B479DA8"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57813FE"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5AA3C892"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585265F3"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C1DFE1B"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55AA420D" w14:textId="77777777" w:rsidR="00A81CFE" w:rsidRDefault="00A81CFE" w:rsidP="008A2606">
            <w:pPr>
              <w:pStyle w:val="EFSATabledata"/>
              <w:rPr>
                <w:sz w:val="16"/>
                <w:szCs w:val="16"/>
                <w:lang w:val="en-US" w:eastAsia="it-IT"/>
              </w:rPr>
            </w:pPr>
            <w:r>
              <w:rPr>
                <w:sz w:val="16"/>
                <w:szCs w:val="16"/>
                <w:lang w:val="en-US" w:eastAsia="it-IT"/>
              </w:rPr>
              <w:t>LC MS/MS (LOD 0.0025 µg/l)</w:t>
            </w:r>
          </w:p>
        </w:tc>
        <w:tc>
          <w:tcPr>
            <w:tcW w:w="1297" w:type="dxa"/>
            <w:shd w:val="clear" w:color="auto" w:fill="auto"/>
            <w:vAlign w:val="center"/>
          </w:tcPr>
          <w:p w14:paraId="7FB4CA4E"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shd w:val="clear" w:color="auto" w:fill="auto"/>
          </w:tcPr>
          <w:p w14:paraId="55C20D84" w14:textId="77777777" w:rsidR="00A81CFE" w:rsidRDefault="00A81CFE" w:rsidP="008A2606">
            <w:pPr>
              <w:pStyle w:val="EFSATabledata"/>
              <w:rPr>
                <w:sz w:val="16"/>
                <w:szCs w:val="16"/>
                <w:lang w:val="en-US" w:eastAsia="it-IT"/>
              </w:rPr>
            </w:pPr>
            <w:r>
              <w:rPr>
                <w:sz w:val="16"/>
                <w:szCs w:val="16"/>
                <w:lang w:val="en-US" w:eastAsia="it-IT"/>
              </w:rPr>
              <w:t>Country Germany. Healthy volunteers (N=50)</w:t>
            </w:r>
          </w:p>
        </w:tc>
        <w:tc>
          <w:tcPr>
            <w:tcW w:w="1366" w:type="dxa"/>
            <w:vMerge/>
            <w:shd w:val="clear" w:color="auto" w:fill="auto"/>
          </w:tcPr>
          <w:p w14:paraId="108D7279" w14:textId="77777777" w:rsidR="00A81CFE" w:rsidRDefault="00A81CFE" w:rsidP="008A2606">
            <w:pPr>
              <w:pStyle w:val="EFSATabledata"/>
              <w:rPr>
                <w:b/>
                <w:sz w:val="16"/>
                <w:szCs w:val="16"/>
                <w:lang w:val="en-US" w:eastAsia="it-IT"/>
              </w:rPr>
            </w:pPr>
          </w:p>
        </w:tc>
        <w:tc>
          <w:tcPr>
            <w:tcW w:w="997" w:type="dxa"/>
            <w:shd w:val="clear" w:color="auto" w:fill="auto"/>
          </w:tcPr>
          <w:p w14:paraId="1D6D468E"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shd w:val="clear" w:color="auto" w:fill="auto"/>
          </w:tcPr>
          <w:p w14:paraId="04386AB7" w14:textId="77777777" w:rsidR="00A81CFE" w:rsidRDefault="00A81CFE" w:rsidP="008A2606">
            <w:pPr>
              <w:pStyle w:val="EFSATabledata"/>
              <w:rPr>
                <w:b/>
                <w:sz w:val="16"/>
                <w:szCs w:val="16"/>
                <w:lang w:val="en-US" w:eastAsia="it-IT"/>
              </w:rPr>
            </w:pPr>
          </w:p>
        </w:tc>
      </w:tr>
      <w:tr w:rsidR="00A81CFE" w14:paraId="31234888" w14:textId="77777777" w:rsidTr="00A81CFE">
        <w:trPr>
          <w:trHeight w:val="150"/>
          <w:tblHeader/>
        </w:trPr>
        <w:tc>
          <w:tcPr>
            <w:tcW w:w="1224" w:type="dxa"/>
            <w:vMerge/>
            <w:shd w:val="clear" w:color="auto" w:fill="auto"/>
            <w:vAlign w:val="center"/>
          </w:tcPr>
          <w:p w14:paraId="78ACF407"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E1AAD60"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007A06E2"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6466B8C2"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3CACE35"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2655A37E" w14:textId="77777777" w:rsidR="00A81CFE" w:rsidRDefault="00A81CFE" w:rsidP="008A2606">
            <w:pPr>
              <w:pStyle w:val="EFSATabledata"/>
              <w:rPr>
                <w:sz w:val="16"/>
                <w:szCs w:val="16"/>
                <w:lang w:val="en-US" w:eastAsia="it-IT"/>
              </w:rPr>
            </w:pPr>
            <w:r>
              <w:rPr>
                <w:sz w:val="16"/>
                <w:szCs w:val="16"/>
                <w:lang w:val="en-US" w:eastAsia="it-IT"/>
              </w:rPr>
              <w:t>LC MS/MS (LOD 0.0025 µg/l)</w:t>
            </w:r>
          </w:p>
        </w:tc>
        <w:tc>
          <w:tcPr>
            <w:tcW w:w="1297" w:type="dxa"/>
            <w:shd w:val="clear" w:color="auto" w:fill="auto"/>
            <w:vAlign w:val="center"/>
          </w:tcPr>
          <w:p w14:paraId="3E6DE341" w14:textId="77777777" w:rsidR="00A81CFE" w:rsidRDefault="00A81CFE" w:rsidP="008A2606">
            <w:pPr>
              <w:pStyle w:val="EFSATabledata"/>
              <w:rPr>
                <w:sz w:val="16"/>
                <w:szCs w:val="16"/>
                <w:lang w:val="en-US" w:eastAsia="it-IT"/>
              </w:rPr>
            </w:pPr>
            <w:r>
              <w:rPr>
                <w:sz w:val="16"/>
                <w:szCs w:val="16"/>
                <w:lang w:val="en-US" w:eastAsia="it-IT"/>
              </w:rPr>
              <w:t>0.06±0.02 µg/l</w:t>
            </w:r>
          </w:p>
        </w:tc>
        <w:tc>
          <w:tcPr>
            <w:tcW w:w="2744" w:type="dxa"/>
            <w:shd w:val="clear" w:color="auto" w:fill="auto"/>
          </w:tcPr>
          <w:p w14:paraId="18B3FD39" w14:textId="77777777" w:rsidR="00A81CFE" w:rsidRDefault="00A81CFE" w:rsidP="008A2606">
            <w:pPr>
              <w:pStyle w:val="EFSATabledata"/>
              <w:rPr>
                <w:sz w:val="16"/>
                <w:szCs w:val="16"/>
                <w:lang w:val="en-US" w:eastAsia="it-IT"/>
              </w:rPr>
            </w:pPr>
            <w:r>
              <w:rPr>
                <w:sz w:val="16"/>
                <w:szCs w:val="16"/>
                <w:lang w:val="en-US" w:eastAsia="it-IT"/>
              </w:rPr>
              <w:t>Country Bangaladesh. Healthy volunteers (N=95). Urban and rural areas. 2013-2014.</w:t>
            </w:r>
          </w:p>
        </w:tc>
        <w:tc>
          <w:tcPr>
            <w:tcW w:w="1366" w:type="dxa"/>
            <w:vMerge/>
            <w:shd w:val="clear" w:color="auto" w:fill="auto"/>
          </w:tcPr>
          <w:p w14:paraId="4C06278F" w14:textId="77777777" w:rsidR="00A81CFE" w:rsidRDefault="00A81CFE" w:rsidP="008A2606">
            <w:pPr>
              <w:pStyle w:val="EFSATabledata"/>
              <w:rPr>
                <w:b/>
                <w:sz w:val="16"/>
                <w:szCs w:val="16"/>
                <w:lang w:val="en-US" w:eastAsia="it-IT"/>
              </w:rPr>
            </w:pPr>
          </w:p>
        </w:tc>
        <w:tc>
          <w:tcPr>
            <w:tcW w:w="997" w:type="dxa"/>
            <w:shd w:val="clear" w:color="auto" w:fill="auto"/>
          </w:tcPr>
          <w:p w14:paraId="2328671A" w14:textId="77777777" w:rsidR="00A81CFE" w:rsidRDefault="00A81CFE" w:rsidP="008A2606">
            <w:pPr>
              <w:pStyle w:val="EFSATabledata"/>
              <w:rPr>
                <w:sz w:val="16"/>
                <w:szCs w:val="16"/>
                <w:lang w:val="en-US" w:eastAsia="it-IT"/>
              </w:rPr>
            </w:pPr>
            <w:r>
              <w:rPr>
                <w:sz w:val="16"/>
                <w:szCs w:val="16"/>
                <w:lang w:val="en-US" w:eastAsia="it-IT"/>
              </w:rPr>
              <w:t>0.3 mg/kg bw day</w:t>
            </w:r>
          </w:p>
        </w:tc>
        <w:tc>
          <w:tcPr>
            <w:tcW w:w="1119" w:type="dxa"/>
            <w:vMerge/>
            <w:shd w:val="clear" w:color="auto" w:fill="auto"/>
          </w:tcPr>
          <w:p w14:paraId="6008153A" w14:textId="77777777" w:rsidR="00A81CFE" w:rsidRDefault="00A81CFE" w:rsidP="008A2606">
            <w:pPr>
              <w:pStyle w:val="EFSATabledata"/>
              <w:rPr>
                <w:b/>
                <w:sz w:val="16"/>
                <w:szCs w:val="16"/>
                <w:lang w:val="en-US" w:eastAsia="it-IT"/>
              </w:rPr>
            </w:pPr>
          </w:p>
        </w:tc>
      </w:tr>
      <w:tr w:rsidR="00A81CFE" w14:paraId="36636A21" w14:textId="77777777" w:rsidTr="00A81CFE">
        <w:trPr>
          <w:trHeight w:val="150"/>
          <w:tblHeader/>
        </w:trPr>
        <w:tc>
          <w:tcPr>
            <w:tcW w:w="1224" w:type="dxa"/>
            <w:vMerge/>
            <w:shd w:val="clear" w:color="auto" w:fill="auto"/>
            <w:vAlign w:val="center"/>
          </w:tcPr>
          <w:p w14:paraId="31A269E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EC60E0D" w14:textId="77777777" w:rsidR="00A81CFE" w:rsidRDefault="00A81CFE" w:rsidP="008A2606">
            <w:pPr>
              <w:pStyle w:val="EFSATabledata"/>
              <w:rPr>
                <w:sz w:val="16"/>
                <w:szCs w:val="16"/>
                <w:lang w:val="en-US" w:eastAsia="it-IT"/>
              </w:rPr>
            </w:pPr>
            <w:r>
              <w:rPr>
                <w:sz w:val="16"/>
                <w:szCs w:val="16"/>
                <w:lang w:val="en-US" w:eastAsia="it-IT"/>
              </w:rPr>
              <w:t>CIT</w:t>
            </w:r>
          </w:p>
        </w:tc>
        <w:tc>
          <w:tcPr>
            <w:tcW w:w="1092" w:type="dxa"/>
            <w:shd w:val="clear" w:color="auto" w:fill="auto"/>
            <w:vAlign w:val="center"/>
          </w:tcPr>
          <w:p w14:paraId="4F15CC9B" w14:textId="77777777" w:rsidR="00A81CFE" w:rsidRDefault="00A81CFE" w:rsidP="008A2606">
            <w:pPr>
              <w:pStyle w:val="EFSATabledata"/>
              <w:rPr>
                <w:sz w:val="16"/>
                <w:szCs w:val="16"/>
                <w:lang w:val="en-US" w:eastAsia="it-IT"/>
              </w:rPr>
            </w:pPr>
            <w:r>
              <w:rPr>
                <w:sz w:val="16"/>
                <w:szCs w:val="16"/>
                <w:lang w:val="en-US" w:eastAsia="it-IT"/>
              </w:rPr>
              <w:t>OHCIT</w:t>
            </w:r>
          </w:p>
        </w:tc>
        <w:tc>
          <w:tcPr>
            <w:tcW w:w="989" w:type="dxa"/>
            <w:shd w:val="clear" w:color="auto" w:fill="auto"/>
            <w:vAlign w:val="center"/>
          </w:tcPr>
          <w:p w14:paraId="125745E1"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9208DF9" w14:textId="77777777" w:rsidR="00A81CFE" w:rsidRDefault="00A81CFE" w:rsidP="008A2606">
            <w:pPr>
              <w:pStyle w:val="EFSATabledata"/>
              <w:rPr>
                <w:sz w:val="16"/>
                <w:szCs w:val="16"/>
                <w:lang w:val="en-US" w:eastAsia="it-IT"/>
              </w:rPr>
            </w:pPr>
            <w:r>
              <w:rPr>
                <w:sz w:val="16"/>
                <w:szCs w:val="16"/>
                <w:lang w:val="en-US" w:eastAsia="it-IT"/>
              </w:rPr>
              <w:t>Adults/children</w:t>
            </w:r>
          </w:p>
        </w:tc>
        <w:tc>
          <w:tcPr>
            <w:tcW w:w="1590" w:type="dxa"/>
            <w:shd w:val="clear" w:color="auto" w:fill="auto"/>
            <w:vAlign w:val="center"/>
          </w:tcPr>
          <w:p w14:paraId="30F35D01" w14:textId="77777777" w:rsidR="00A81CFE" w:rsidRDefault="00A81CFE" w:rsidP="008A2606">
            <w:pPr>
              <w:pStyle w:val="EFSATabledata"/>
              <w:rPr>
                <w:sz w:val="16"/>
                <w:szCs w:val="16"/>
                <w:lang w:val="en-US" w:eastAsia="it-IT"/>
              </w:rPr>
            </w:pPr>
            <w:r>
              <w:rPr>
                <w:sz w:val="16"/>
                <w:szCs w:val="16"/>
                <w:lang w:val="en-US" w:eastAsia="it-IT"/>
              </w:rPr>
              <w:t>LC MS/MS (LOD 0.01 µg/l)</w:t>
            </w:r>
          </w:p>
        </w:tc>
        <w:tc>
          <w:tcPr>
            <w:tcW w:w="1297" w:type="dxa"/>
            <w:shd w:val="clear" w:color="auto" w:fill="auto"/>
            <w:vAlign w:val="center"/>
          </w:tcPr>
          <w:p w14:paraId="0343B726" w14:textId="77777777" w:rsidR="00A81CFE" w:rsidRDefault="00A81CFE" w:rsidP="008A2606">
            <w:pPr>
              <w:pStyle w:val="EFSATabledata"/>
              <w:rPr>
                <w:sz w:val="16"/>
                <w:szCs w:val="16"/>
                <w:lang w:val="en-US" w:eastAsia="it-IT"/>
              </w:rPr>
            </w:pPr>
            <w:r>
              <w:rPr>
                <w:sz w:val="16"/>
                <w:szCs w:val="16"/>
                <w:lang w:val="en-US" w:eastAsia="it-IT"/>
              </w:rPr>
              <w:t>0.49±0.95 µg/l</w:t>
            </w:r>
          </w:p>
        </w:tc>
        <w:tc>
          <w:tcPr>
            <w:tcW w:w="2744" w:type="dxa"/>
            <w:shd w:val="clear" w:color="auto" w:fill="auto"/>
          </w:tcPr>
          <w:p w14:paraId="57D5E0BB" w14:textId="77777777" w:rsidR="00A81CFE" w:rsidRDefault="00A81CFE" w:rsidP="008A2606">
            <w:pPr>
              <w:pStyle w:val="EFSATabledata"/>
              <w:rPr>
                <w:sz w:val="16"/>
                <w:szCs w:val="16"/>
                <w:lang w:val="en-US" w:eastAsia="it-IT"/>
              </w:rPr>
            </w:pPr>
            <w:r>
              <w:rPr>
                <w:sz w:val="16"/>
                <w:szCs w:val="16"/>
                <w:lang w:val="en-US" w:eastAsia="it-IT"/>
              </w:rPr>
              <w:t>Country Haity. Healthy volunteers (N=142).</w:t>
            </w:r>
          </w:p>
        </w:tc>
        <w:tc>
          <w:tcPr>
            <w:tcW w:w="1366" w:type="dxa"/>
            <w:vMerge/>
            <w:shd w:val="clear" w:color="auto" w:fill="auto"/>
          </w:tcPr>
          <w:p w14:paraId="431B3B0E" w14:textId="77777777" w:rsidR="00A81CFE" w:rsidRDefault="00A81CFE" w:rsidP="008A2606">
            <w:pPr>
              <w:pStyle w:val="EFSATabledata"/>
              <w:rPr>
                <w:b/>
                <w:sz w:val="16"/>
                <w:szCs w:val="16"/>
                <w:lang w:val="en-US" w:eastAsia="it-IT"/>
              </w:rPr>
            </w:pPr>
          </w:p>
        </w:tc>
        <w:tc>
          <w:tcPr>
            <w:tcW w:w="997" w:type="dxa"/>
            <w:shd w:val="clear" w:color="auto" w:fill="auto"/>
          </w:tcPr>
          <w:p w14:paraId="06B55FC2"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shd w:val="clear" w:color="auto" w:fill="auto"/>
          </w:tcPr>
          <w:p w14:paraId="77273684" w14:textId="77777777" w:rsidR="00A81CFE" w:rsidRDefault="00A81CFE" w:rsidP="008A2606">
            <w:pPr>
              <w:pStyle w:val="EFSATabledata"/>
              <w:rPr>
                <w:b/>
                <w:sz w:val="16"/>
                <w:szCs w:val="16"/>
                <w:lang w:val="en-US" w:eastAsia="it-IT"/>
              </w:rPr>
            </w:pPr>
          </w:p>
        </w:tc>
      </w:tr>
      <w:tr w:rsidR="00A81CFE" w14:paraId="34AE0066" w14:textId="77777777" w:rsidTr="00A81CFE">
        <w:trPr>
          <w:trHeight w:val="150"/>
          <w:tblHeader/>
        </w:trPr>
        <w:tc>
          <w:tcPr>
            <w:tcW w:w="1224" w:type="dxa"/>
            <w:vMerge/>
            <w:shd w:val="clear" w:color="auto" w:fill="auto"/>
            <w:vAlign w:val="center"/>
          </w:tcPr>
          <w:p w14:paraId="1EEB375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0B7367C"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4FB21521"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7DE163E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AC2C214"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2C9C4A6A" w14:textId="77777777" w:rsidR="00A81CFE" w:rsidRDefault="00A81CFE" w:rsidP="008A2606">
            <w:pPr>
              <w:pStyle w:val="EFSATabledata"/>
              <w:rPr>
                <w:sz w:val="16"/>
                <w:szCs w:val="16"/>
                <w:lang w:val="en-US" w:eastAsia="it-IT"/>
              </w:rPr>
            </w:pPr>
            <w:r>
              <w:rPr>
                <w:sz w:val="16"/>
                <w:szCs w:val="16"/>
                <w:lang w:val="en-US" w:eastAsia="it-IT"/>
              </w:rPr>
              <w:t>LC MS/MS (LOD 0.01 µg/l)</w:t>
            </w:r>
          </w:p>
        </w:tc>
        <w:tc>
          <w:tcPr>
            <w:tcW w:w="1297" w:type="dxa"/>
            <w:shd w:val="clear" w:color="auto" w:fill="auto"/>
            <w:vAlign w:val="center"/>
          </w:tcPr>
          <w:p w14:paraId="02DF937C" w14:textId="77777777" w:rsidR="00A81CFE" w:rsidRDefault="00A81CFE" w:rsidP="008A2606">
            <w:pPr>
              <w:pStyle w:val="EFSATabledata"/>
              <w:rPr>
                <w:sz w:val="16"/>
                <w:szCs w:val="16"/>
                <w:lang w:val="en-US" w:eastAsia="it-IT"/>
              </w:rPr>
            </w:pPr>
            <w:r>
              <w:rPr>
                <w:sz w:val="16"/>
                <w:szCs w:val="16"/>
                <w:lang w:val="en-US" w:eastAsia="it-IT"/>
              </w:rPr>
              <w:t>0.12±0.02 µg/l</w:t>
            </w:r>
          </w:p>
        </w:tc>
        <w:tc>
          <w:tcPr>
            <w:tcW w:w="2744" w:type="dxa"/>
            <w:shd w:val="clear" w:color="auto" w:fill="auto"/>
          </w:tcPr>
          <w:p w14:paraId="5629C0C1" w14:textId="77777777" w:rsidR="00A81CFE" w:rsidRDefault="00A81CFE" w:rsidP="008A2606">
            <w:pPr>
              <w:pStyle w:val="EFSATabledata"/>
              <w:rPr>
                <w:sz w:val="16"/>
                <w:szCs w:val="16"/>
                <w:lang w:val="en-US" w:eastAsia="it-IT"/>
              </w:rPr>
            </w:pPr>
            <w:r>
              <w:rPr>
                <w:sz w:val="16"/>
                <w:szCs w:val="16"/>
                <w:lang w:val="en-US" w:eastAsia="it-IT"/>
              </w:rPr>
              <w:t>Country Germany. Healthy volunteers (N=50)</w:t>
            </w:r>
          </w:p>
        </w:tc>
        <w:tc>
          <w:tcPr>
            <w:tcW w:w="1366" w:type="dxa"/>
            <w:vMerge/>
            <w:shd w:val="clear" w:color="auto" w:fill="auto"/>
          </w:tcPr>
          <w:p w14:paraId="1AD49B9D" w14:textId="77777777" w:rsidR="00A81CFE" w:rsidRDefault="00A81CFE" w:rsidP="008A2606">
            <w:pPr>
              <w:pStyle w:val="EFSATabledata"/>
              <w:rPr>
                <w:b/>
                <w:sz w:val="16"/>
                <w:szCs w:val="16"/>
                <w:lang w:val="en-US" w:eastAsia="it-IT"/>
              </w:rPr>
            </w:pPr>
          </w:p>
        </w:tc>
        <w:tc>
          <w:tcPr>
            <w:tcW w:w="997" w:type="dxa"/>
            <w:shd w:val="clear" w:color="auto" w:fill="auto"/>
          </w:tcPr>
          <w:p w14:paraId="696284F0"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shd w:val="clear" w:color="auto" w:fill="auto"/>
          </w:tcPr>
          <w:p w14:paraId="0392E028" w14:textId="77777777" w:rsidR="00A81CFE" w:rsidRDefault="00A81CFE" w:rsidP="008A2606">
            <w:pPr>
              <w:pStyle w:val="EFSATabledata"/>
              <w:rPr>
                <w:b/>
                <w:sz w:val="16"/>
                <w:szCs w:val="16"/>
                <w:lang w:val="en-US" w:eastAsia="it-IT"/>
              </w:rPr>
            </w:pPr>
          </w:p>
        </w:tc>
      </w:tr>
      <w:tr w:rsidR="00A81CFE" w14:paraId="125AF7BF" w14:textId="77777777" w:rsidTr="00A81CFE">
        <w:trPr>
          <w:trHeight w:val="150"/>
          <w:tblHeader/>
        </w:trPr>
        <w:tc>
          <w:tcPr>
            <w:tcW w:w="1224" w:type="dxa"/>
            <w:vMerge/>
            <w:shd w:val="clear" w:color="auto" w:fill="auto"/>
            <w:vAlign w:val="center"/>
          </w:tcPr>
          <w:p w14:paraId="125226CB"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4A6F623"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443D85FD"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074A1CB2"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13B8DB7"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24B87009" w14:textId="77777777" w:rsidR="00A81CFE" w:rsidRDefault="00A81CFE" w:rsidP="008A2606">
            <w:pPr>
              <w:pStyle w:val="EFSATabledata"/>
              <w:rPr>
                <w:sz w:val="16"/>
                <w:szCs w:val="16"/>
                <w:lang w:val="en-US" w:eastAsia="it-IT"/>
              </w:rPr>
            </w:pPr>
            <w:r>
              <w:rPr>
                <w:sz w:val="16"/>
                <w:szCs w:val="16"/>
                <w:lang w:val="en-US" w:eastAsia="it-IT"/>
              </w:rPr>
              <w:t>LC MS/MS (LOD 0.01 µg/l)</w:t>
            </w:r>
          </w:p>
        </w:tc>
        <w:tc>
          <w:tcPr>
            <w:tcW w:w="1297" w:type="dxa"/>
            <w:shd w:val="clear" w:color="auto" w:fill="auto"/>
            <w:vAlign w:val="center"/>
          </w:tcPr>
          <w:p w14:paraId="52AED8D8" w14:textId="77777777" w:rsidR="00A81CFE" w:rsidRDefault="00A81CFE" w:rsidP="008A2606">
            <w:pPr>
              <w:pStyle w:val="EFSATabledata"/>
              <w:rPr>
                <w:sz w:val="16"/>
                <w:szCs w:val="16"/>
                <w:lang w:val="en-US" w:eastAsia="it-IT"/>
              </w:rPr>
            </w:pPr>
            <w:r>
              <w:rPr>
                <w:sz w:val="16"/>
                <w:szCs w:val="16"/>
                <w:lang w:val="en-US" w:eastAsia="it-IT"/>
              </w:rPr>
              <w:t>3.2±8.43 µg/l</w:t>
            </w:r>
          </w:p>
        </w:tc>
        <w:tc>
          <w:tcPr>
            <w:tcW w:w="2744" w:type="dxa"/>
            <w:shd w:val="clear" w:color="auto" w:fill="auto"/>
          </w:tcPr>
          <w:p w14:paraId="18C1AC90" w14:textId="77777777" w:rsidR="00A81CFE" w:rsidRDefault="00A81CFE" w:rsidP="008A2606">
            <w:pPr>
              <w:pStyle w:val="EFSATabledata"/>
              <w:rPr>
                <w:sz w:val="16"/>
                <w:szCs w:val="16"/>
                <w:lang w:val="en-US" w:eastAsia="it-IT"/>
              </w:rPr>
            </w:pPr>
            <w:r>
              <w:rPr>
                <w:sz w:val="16"/>
                <w:szCs w:val="16"/>
                <w:lang w:val="en-US" w:eastAsia="it-IT"/>
              </w:rPr>
              <w:t>Country Bangaladesh. Healthy volunteers (N=95). Urban and rural areas. 2013-2014.</w:t>
            </w:r>
          </w:p>
        </w:tc>
        <w:tc>
          <w:tcPr>
            <w:tcW w:w="1366" w:type="dxa"/>
            <w:vMerge/>
            <w:shd w:val="clear" w:color="auto" w:fill="auto"/>
          </w:tcPr>
          <w:p w14:paraId="5905DED6" w14:textId="77777777" w:rsidR="00A81CFE" w:rsidRDefault="00A81CFE" w:rsidP="008A2606">
            <w:pPr>
              <w:pStyle w:val="EFSATabledata"/>
              <w:rPr>
                <w:b/>
                <w:sz w:val="16"/>
                <w:szCs w:val="16"/>
                <w:lang w:val="en-US" w:eastAsia="it-IT"/>
              </w:rPr>
            </w:pPr>
          </w:p>
        </w:tc>
        <w:tc>
          <w:tcPr>
            <w:tcW w:w="997" w:type="dxa"/>
            <w:shd w:val="clear" w:color="auto" w:fill="auto"/>
          </w:tcPr>
          <w:p w14:paraId="51429F5E"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shd w:val="clear" w:color="auto" w:fill="auto"/>
          </w:tcPr>
          <w:p w14:paraId="03E8BB02" w14:textId="77777777" w:rsidR="00A81CFE" w:rsidRDefault="00A81CFE" w:rsidP="008A2606">
            <w:pPr>
              <w:pStyle w:val="EFSATabledata"/>
              <w:rPr>
                <w:b/>
                <w:sz w:val="16"/>
                <w:szCs w:val="16"/>
                <w:lang w:val="en-US" w:eastAsia="it-IT"/>
              </w:rPr>
            </w:pPr>
          </w:p>
        </w:tc>
      </w:tr>
      <w:tr w:rsidR="00A81CFE" w14:paraId="553BD4C6" w14:textId="77777777" w:rsidTr="00A81CFE">
        <w:trPr>
          <w:trHeight w:val="150"/>
          <w:tblHeader/>
        </w:trPr>
        <w:tc>
          <w:tcPr>
            <w:tcW w:w="1224" w:type="dxa"/>
            <w:vMerge/>
            <w:shd w:val="clear" w:color="auto" w:fill="auto"/>
            <w:vAlign w:val="center"/>
          </w:tcPr>
          <w:p w14:paraId="46DF20D2"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8FAE83C"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4CAC3EBB" w14:textId="77777777" w:rsidR="00A81CFE" w:rsidRDefault="00A81CFE" w:rsidP="008A2606">
            <w:pPr>
              <w:pStyle w:val="EFSATabledata"/>
              <w:rPr>
                <w:sz w:val="16"/>
                <w:szCs w:val="16"/>
                <w:lang w:val="en-US" w:eastAsia="it-IT"/>
              </w:rPr>
            </w:pPr>
            <w:r>
              <w:rPr>
                <w:sz w:val="16"/>
                <w:szCs w:val="16"/>
                <w:lang w:val="en-US" w:eastAsia="it-IT"/>
              </w:rPr>
              <w:t>DON</w:t>
            </w:r>
          </w:p>
        </w:tc>
        <w:tc>
          <w:tcPr>
            <w:tcW w:w="989" w:type="dxa"/>
            <w:shd w:val="clear" w:color="auto" w:fill="auto"/>
            <w:vAlign w:val="center"/>
          </w:tcPr>
          <w:p w14:paraId="06EF6C3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2A17637B" w14:textId="77777777" w:rsidR="00A81CFE" w:rsidRDefault="00A81CFE" w:rsidP="008A2606">
            <w:pPr>
              <w:pStyle w:val="EFSATabledata"/>
              <w:rPr>
                <w:sz w:val="16"/>
                <w:szCs w:val="16"/>
                <w:lang w:val="en-US" w:eastAsia="it-IT"/>
              </w:rPr>
            </w:pPr>
            <w:r>
              <w:rPr>
                <w:sz w:val="16"/>
                <w:szCs w:val="16"/>
                <w:lang w:val="en-US" w:eastAsia="it-IT"/>
              </w:rPr>
              <w:t>Adults/children</w:t>
            </w:r>
          </w:p>
        </w:tc>
        <w:tc>
          <w:tcPr>
            <w:tcW w:w="1590" w:type="dxa"/>
            <w:shd w:val="clear" w:color="auto" w:fill="auto"/>
            <w:vAlign w:val="center"/>
          </w:tcPr>
          <w:p w14:paraId="5E5035EE" w14:textId="77777777" w:rsidR="00A81CFE" w:rsidRDefault="00A81CFE" w:rsidP="008A2606">
            <w:pPr>
              <w:pStyle w:val="EFSATabledata"/>
              <w:rPr>
                <w:sz w:val="16"/>
                <w:szCs w:val="16"/>
                <w:lang w:val="en-US" w:eastAsia="it-IT"/>
              </w:rPr>
            </w:pPr>
            <w:r>
              <w:rPr>
                <w:sz w:val="16"/>
                <w:szCs w:val="16"/>
                <w:lang w:val="en-US" w:eastAsia="it-IT"/>
              </w:rPr>
              <w:t>LC MS/MS (LOD 0.1 µg/l)</w:t>
            </w:r>
          </w:p>
        </w:tc>
        <w:tc>
          <w:tcPr>
            <w:tcW w:w="1297" w:type="dxa"/>
            <w:shd w:val="clear" w:color="auto" w:fill="auto"/>
            <w:vAlign w:val="center"/>
          </w:tcPr>
          <w:p w14:paraId="4631D9E8" w14:textId="77777777" w:rsidR="00A81CFE" w:rsidRDefault="00A81CFE" w:rsidP="008A2606">
            <w:pPr>
              <w:pStyle w:val="EFSATabledata"/>
              <w:rPr>
                <w:sz w:val="16"/>
                <w:szCs w:val="16"/>
                <w:lang w:val="en-US" w:eastAsia="it-IT"/>
              </w:rPr>
            </w:pPr>
            <w:r>
              <w:rPr>
                <w:sz w:val="16"/>
                <w:szCs w:val="16"/>
                <w:lang w:val="en-US" w:eastAsia="it-IT"/>
              </w:rPr>
              <w:t>2.75±2 µg/l</w:t>
            </w:r>
          </w:p>
        </w:tc>
        <w:tc>
          <w:tcPr>
            <w:tcW w:w="2744" w:type="dxa"/>
            <w:shd w:val="clear" w:color="auto" w:fill="auto"/>
          </w:tcPr>
          <w:p w14:paraId="01816916" w14:textId="77777777" w:rsidR="00A81CFE" w:rsidRDefault="00A81CFE" w:rsidP="008A2606">
            <w:pPr>
              <w:pStyle w:val="EFSATabledata"/>
              <w:rPr>
                <w:sz w:val="16"/>
                <w:szCs w:val="16"/>
                <w:lang w:val="en-US" w:eastAsia="it-IT"/>
              </w:rPr>
            </w:pPr>
            <w:r>
              <w:rPr>
                <w:sz w:val="16"/>
                <w:szCs w:val="16"/>
                <w:lang w:val="en-US" w:eastAsia="it-IT"/>
              </w:rPr>
              <w:t>Country Haity. Healthy volunteers (N=142).</w:t>
            </w:r>
          </w:p>
        </w:tc>
        <w:tc>
          <w:tcPr>
            <w:tcW w:w="1366" w:type="dxa"/>
            <w:vMerge/>
            <w:shd w:val="clear" w:color="auto" w:fill="auto"/>
          </w:tcPr>
          <w:p w14:paraId="5CA90F43" w14:textId="77777777" w:rsidR="00A81CFE" w:rsidRDefault="00A81CFE" w:rsidP="008A2606">
            <w:pPr>
              <w:pStyle w:val="EFSATabledata"/>
              <w:rPr>
                <w:b/>
                <w:sz w:val="16"/>
                <w:szCs w:val="16"/>
                <w:lang w:val="en-US" w:eastAsia="it-IT"/>
              </w:rPr>
            </w:pPr>
          </w:p>
        </w:tc>
        <w:tc>
          <w:tcPr>
            <w:tcW w:w="997" w:type="dxa"/>
            <w:shd w:val="clear" w:color="auto" w:fill="auto"/>
          </w:tcPr>
          <w:p w14:paraId="5CBB65DD" w14:textId="77777777" w:rsidR="00A81CFE" w:rsidRDefault="00A81CFE" w:rsidP="008A2606">
            <w:pPr>
              <w:pStyle w:val="EFSATabledata"/>
              <w:rPr>
                <w:sz w:val="16"/>
                <w:szCs w:val="16"/>
                <w:lang w:val="en-US" w:eastAsia="it-IT"/>
              </w:rPr>
            </w:pPr>
            <w:r>
              <w:rPr>
                <w:sz w:val="16"/>
                <w:szCs w:val="16"/>
                <w:lang w:val="en-US" w:eastAsia="it-IT"/>
              </w:rPr>
              <w:t>0.27 mg/kg bw day</w:t>
            </w:r>
          </w:p>
        </w:tc>
        <w:tc>
          <w:tcPr>
            <w:tcW w:w="1119" w:type="dxa"/>
            <w:vMerge/>
            <w:shd w:val="clear" w:color="auto" w:fill="auto"/>
          </w:tcPr>
          <w:p w14:paraId="1C3FC380" w14:textId="77777777" w:rsidR="00A81CFE" w:rsidRDefault="00A81CFE" w:rsidP="008A2606">
            <w:pPr>
              <w:pStyle w:val="EFSATabledata"/>
              <w:rPr>
                <w:b/>
                <w:sz w:val="16"/>
                <w:szCs w:val="16"/>
                <w:lang w:val="en-US" w:eastAsia="it-IT"/>
              </w:rPr>
            </w:pPr>
          </w:p>
        </w:tc>
      </w:tr>
      <w:tr w:rsidR="00A81CFE" w14:paraId="36A12261" w14:textId="77777777" w:rsidTr="00A81CFE">
        <w:trPr>
          <w:trHeight w:val="150"/>
          <w:tblHeader/>
        </w:trPr>
        <w:tc>
          <w:tcPr>
            <w:tcW w:w="1224" w:type="dxa"/>
            <w:vMerge/>
            <w:shd w:val="clear" w:color="auto" w:fill="auto"/>
            <w:vAlign w:val="center"/>
          </w:tcPr>
          <w:p w14:paraId="735E9082"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0DDAD09A"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1E8163B6"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64DB06B2"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19CC2BD"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35E7B1F7" w14:textId="77777777" w:rsidR="00A81CFE" w:rsidRDefault="00A81CFE" w:rsidP="008A2606">
            <w:pPr>
              <w:pStyle w:val="EFSATabledata"/>
              <w:rPr>
                <w:sz w:val="16"/>
                <w:szCs w:val="16"/>
                <w:lang w:val="en-US" w:eastAsia="it-IT"/>
              </w:rPr>
            </w:pPr>
            <w:r>
              <w:rPr>
                <w:sz w:val="16"/>
                <w:szCs w:val="16"/>
                <w:lang w:val="en-US" w:eastAsia="it-IT"/>
              </w:rPr>
              <w:t>LC MS/MS (LOD 0.1 µg/l)</w:t>
            </w:r>
          </w:p>
        </w:tc>
        <w:tc>
          <w:tcPr>
            <w:tcW w:w="1297" w:type="dxa"/>
            <w:shd w:val="clear" w:color="auto" w:fill="auto"/>
            <w:vAlign w:val="center"/>
          </w:tcPr>
          <w:p w14:paraId="14A31A63" w14:textId="77777777" w:rsidR="00A81CFE" w:rsidRDefault="00A81CFE" w:rsidP="008A2606">
            <w:pPr>
              <w:pStyle w:val="EFSATabledata"/>
              <w:rPr>
                <w:sz w:val="16"/>
                <w:szCs w:val="16"/>
                <w:lang w:val="en-US" w:eastAsia="it-IT"/>
              </w:rPr>
            </w:pPr>
            <w:r>
              <w:rPr>
                <w:sz w:val="16"/>
                <w:szCs w:val="16"/>
                <w:lang w:val="en-US" w:eastAsia="it-IT"/>
              </w:rPr>
              <w:t>2±2 µg/l</w:t>
            </w:r>
          </w:p>
        </w:tc>
        <w:tc>
          <w:tcPr>
            <w:tcW w:w="2744" w:type="dxa"/>
            <w:shd w:val="clear" w:color="auto" w:fill="auto"/>
          </w:tcPr>
          <w:p w14:paraId="503810A5" w14:textId="77777777" w:rsidR="00A81CFE" w:rsidRDefault="00A81CFE" w:rsidP="008A2606">
            <w:pPr>
              <w:pStyle w:val="EFSATabledata"/>
              <w:rPr>
                <w:sz w:val="16"/>
                <w:szCs w:val="16"/>
                <w:lang w:val="en-US" w:eastAsia="it-IT"/>
              </w:rPr>
            </w:pPr>
            <w:r>
              <w:rPr>
                <w:sz w:val="16"/>
                <w:szCs w:val="16"/>
                <w:lang w:val="en-US" w:eastAsia="it-IT"/>
              </w:rPr>
              <w:t>Country Germany. Healthy volunteers (N=50)</w:t>
            </w:r>
          </w:p>
        </w:tc>
        <w:tc>
          <w:tcPr>
            <w:tcW w:w="1366" w:type="dxa"/>
            <w:vMerge/>
            <w:shd w:val="clear" w:color="auto" w:fill="auto"/>
          </w:tcPr>
          <w:p w14:paraId="11E36B20" w14:textId="77777777" w:rsidR="00A81CFE" w:rsidRDefault="00A81CFE" w:rsidP="008A2606">
            <w:pPr>
              <w:pStyle w:val="EFSATabledata"/>
              <w:rPr>
                <w:b/>
                <w:sz w:val="16"/>
                <w:szCs w:val="16"/>
                <w:lang w:val="en-US" w:eastAsia="it-IT"/>
              </w:rPr>
            </w:pPr>
          </w:p>
        </w:tc>
        <w:tc>
          <w:tcPr>
            <w:tcW w:w="997" w:type="dxa"/>
            <w:shd w:val="clear" w:color="auto" w:fill="auto"/>
          </w:tcPr>
          <w:p w14:paraId="5C9174A7" w14:textId="77777777" w:rsidR="00A81CFE" w:rsidRDefault="00A81CFE" w:rsidP="008A2606">
            <w:pPr>
              <w:pStyle w:val="EFSATabledata"/>
              <w:rPr>
                <w:sz w:val="16"/>
                <w:szCs w:val="16"/>
                <w:lang w:val="en-US" w:eastAsia="it-IT"/>
              </w:rPr>
            </w:pPr>
            <w:r>
              <w:rPr>
                <w:sz w:val="16"/>
                <w:szCs w:val="16"/>
                <w:lang w:val="en-US" w:eastAsia="it-IT"/>
              </w:rPr>
              <w:t>0.3 mg/kg bw day</w:t>
            </w:r>
          </w:p>
        </w:tc>
        <w:tc>
          <w:tcPr>
            <w:tcW w:w="1119" w:type="dxa"/>
            <w:vMerge/>
            <w:shd w:val="clear" w:color="auto" w:fill="auto"/>
          </w:tcPr>
          <w:p w14:paraId="53351630" w14:textId="77777777" w:rsidR="00A81CFE" w:rsidRDefault="00A81CFE" w:rsidP="008A2606">
            <w:pPr>
              <w:pStyle w:val="EFSATabledata"/>
              <w:rPr>
                <w:b/>
                <w:sz w:val="16"/>
                <w:szCs w:val="16"/>
                <w:lang w:val="en-US" w:eastAsia="it-IT"/>
              </w:rPr>
            </w:pPr>
          </w:p>
        </w:tc>
      </w:tr>
      <w:tr w:rsidR="00A81CFE" w14:paraId="17949CD3" w14:textId="77777777" w:rsidTr="00A81CFE">
        <w:trPr>
          <w:trHeight w:val="150"/>
          <w:tblHeader/>
        </w:trPr>
        <w:tc>
          <w:tcPr>
            <w:tcW w:w="1224" w:type="dxa"/>
            <w:vMerge/>
            <w:shd w:val="clear" w:color="auto" w:fill="auto"/>
            <w:vAlign w:val="center"/>
          </w:tcPr>
          <w:p w14:paraId="5EB0AF24"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B3BD1FE"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00F3D5EB"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25624747"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6553D65"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4F211F6C" w14:textId="77777777" w:rsidR="00A81CFE" w:rsidRDefault="00A81CFE" w:rsidP="008A2606">
            <w:pPr>
              <w:pStyle w:val="EFSATabledata"/>
              <w:rPr>
                <w:sz w:val="16"/>
                <w:szCs w:val="16"/>
                <w:lang w:val="en-US" w:eastAsia="it-IT"/>
              </w:rPr>
            </w:pPr>
            <w:r>
              <w:rPr>
                <w:sz w:val="16"/>
                <w:szCs w:val="16"/>
                <w:lang w:val="en-US" w:eastAsia="it-IT"/>
              </w:rPr>
              <w:t>LC MS/MS (LOD 0.1 µg/l)</w:t>
            </w:r>
          </w:p>
        </w:tc>
        <w:tc>
          <w:tcPr>
            <w:tcW w:w="1297" w:type="dxa"/>
            <w:shd w:val="clear" w:color="auto" w:fill="auto"/>
            <w:vAlign w:val="center"/>
          </w:tcPr>
          <w:p w14:paraId="44BF5EA8"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shd w:val="clear" w:color="auto" w:fill="auto"/>
          </w:tcPr>
          <w:p w14:paraId="7C9F267F" w14:textId="77777777" w:rsidR="00A81CFE" w:rsidRDefault="00A81CFE" w:rsidP="008A2606">
            <w:pPr>
              <w:pStyle w:val="EFSATabledata"/>
              <w:rPr>
                <w:sz w:val="16"/>
                <w:szCs w:val="16"/>
                <w:lang w:val="en-US" w:eastAsia="it-IT"/>
              </w:rPr>
            </w:pPr>
            <w:r>
              <w:rPr>
                <w:sz w:val="16"/>
                <w:szCs w:val="16"/>
                <w:lang w:val="en-US" w:eastAsia="it-IT"/>
              </w:rPr>
              <w:t>Country Bangaladesh. Healthy volunteers (N=95). Urban and rural areas. 2013-2014.</w:t>
            </w:r>
          </w:p>
        </w:tc>
        <w:tc>
          <w:tcPr>
            <w:tcW w:w="1366" w:type="dxa"/>
            <w:vMerge/>
            <w:shd w:val="clear" w:color="auto" w:fill="auto"/>
          </w:tcPr>
          <w:p w14:paraId="0094E3AE" w14:textId="77777777" w:rsidR="00A81CFE" w:rsidRDefault="00A81CFE" w:rsidP="008A2606">
            <w:pPr>
              <w:pStyle w:val="EFSATabledata"/>
              <w:rPr>
                <w:b/>
                <w:sz w:val="16"/>
                <w:szCs w:val="16"/>
                <w:lang w:val="en-US" w:eastAsia="it-IT"/>
              </w:rPr>
            </w:pPr>
          </w:p>
        </w:tc>
        <w:tc>
          <w:tcPr>
            <w:tcW w:w="997" w:type="dxa"/>
            <w:shd w:val="clear" w:color="auto" w:fill="auto"/>
          </w:tcPr>
          <w:p w14:paraId="6AEF4254"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shd w:val="clear" w:color="auto" w:fill="auto"/>
          </w:tcPr>
          <w:p w14:paraId="77D09297" w14:textId="77777777" w:rsidR="00A81CFE" w:rsidRDefault="00A81CFE" w:rsidP="008A2606">
            <w:pPr>
              <w:pStyle w:val="EFSATabledata"/>
              <w:rPr>
                <w:b/>
                <w:sz w:val="16"/>
                <w:szCs w:val="16"/>
                <w:lang w:val="en-US" w:eastAsia="it-IT"/>
              </w:rPr>
            </w:pPr>
          </w:p>
        </w:tc>
      </w:tr>
      <w:tr w:rsidR="00A81CFE" w14:paraId="61028C3F" w14:textId="77777777" w:rsidTr="00A81CFE">
        <w:trPr>
          <w:trHeight w:val="150"/>
          <w:tblHeader/>
        </w:trPr>
        <w:tc>
          <w:tcPr>
            <w:tcW w:w="1224" w:type="dxa"/>
            <w:vMerge/>
            <w:shd w:val="clear" w:color="auto" w:fill="auto"/>
            <w:vAlign w:val="center"/>
          </w:tcPr>
          <w:p w14:paraId="3B5108C5"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ECA374C"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1EB82E43" w14:textId="77777777" w:rsidR="00A81CFE" w:rsidRDefault="00A81CFE" w:rsidP="008A2606">
            <w:pPr>
              <w:pStyle w:val="EFSATabledata"/>
              <w:rPr>
                <w:sz w:val="16"/>
                <w:szCs w:val="16"/>
                <w:lang w:val="en-US" w:eastAsia="it-IT"/>
              </w:rPr>
            </w:pPr>
            <w:r>
              <w:rPr>
                <w:sz w:val="16"/>
                <w:szCs w:val="16"/>
                <w:lang w:val="en-US" w:eastAsia="it-IT"/>
              </w:rPr>
              <w:t>DON3glucur</w:t>
            </w:r>
          </w:p>
        </w:tc>
        <w:tc>
          <w:tcPr>
            <w:tcW w:w="989" w:type="dxa"/>
            <w:shd w:val="clear" w:color="auto" w:fill="auto"/>
            <w:vAlign w:val="center"/>
          </w:tcPr>
          <w:p w14:paraId="1AD3770A"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D8A8509" w14:textId="77777777" w:rsidR="00A81CFE" w:rsidRDefault="00A81CFE" w:rsidP="008A2606">
            <w:pPr>
              <w:pStyle w:val="EFSATabledata"/>
              <w:rPr>
                <w:sz w:val="16"/>
                <w:szCs w:val="16"/>
                <w:lang w:val="en-US" w:eastAsia="it-IT"/>
              </w:rPr>
            </w:pPr>
            <w:r>
              <w:rPr>
                <w:sz w:val="16"/>
                <w:szCs w:val="16"/>
                <w:lang w:val="en-US" w:eastAsia="it-IT"/>
              </w:rPr>
              <w:t>Adults/children</w:t>
            </w:r>
          </w:p>
        </w:tc>
        <w:tc>
          <w:tcPr>
            <w:tcW w:w="1590" w:type="dxa"/>
            <w:shd w:val="clear" w:color="auto" w:fill="auto"/>
            <w:vAlign w:val="center"/>
          </w:tcPr>
          <w:p w14:paraId="061E9246" w14:textId="77777777" w:rsidR="00A81CFE" w:rsidRDefault="00A81CFE" w:rsidP="008A2606">
            <w:pPr>
              <w:pStyle w:val="EFSATabledata"/>
              <w:rPr>
                <w:sz w:val="16"/>
                <w:szCs w:val="16"/>
                <w:lang w:val="en-US" w:eastAsia="it-IT"/>
              </w:rPr>
            </w:pPr>
            <w:r>
              <w:rPr>
                <w:sz w:val="16"/>
                <w:szCs w:val="16"/>
                <w:lang w:val="en-US" w:eastAsia="it-IT"/>
              </w:rPr>
              <w:t>LC MS/MS (LOD 0.1 µg/l)</w:t>
            </w:r>
          </w:p>
        </w:tc>
        <w:tc>
          <w:tcPr>
            <w:tcW w:w="1297" w:type="dxa"/>
            <w:shd w:val="clear" w:color="auto" w:fill="auto"/>
            <w:vAlign w:val="center"/>
          </w:tcPr>
          <w:p w14:paraId="5DDE3F66" w14:textId="77777777" w:rsidR="00A81CFE" w:rsidRDefault="00A81CFE" w:rsidP="008A2606">
            <w:pPr>
              <w:pStyle w:val="EFSATabledata"/>
              <w:rPr>
                <w:sz w:val="16"/>
                <w:szCs w:val="16"/>
                <w:lang w:val="en-US" w:eastAsia="it-IT"/>
              </w:rPr>
            </w:pPr>
            <w:r>
              <w:rPr>
                <w:sz w:val="16"/>
                <w:szCs w:val="16"/>
                <w:lang w:val="en-US" w:eastAsia="it-IT"/>
              </w:rPr>
              <w:t>17±21.1 µg/l</w:t>
            </w:r>
          </w:p>
        </w:tc>
        <w:tc>
          <w:tcPr>
            <w:tcW w:w="2744" w:type="dxa"/>
            <w:shd w:val="clear" w:color="auto" w:fill="auto"/>
          </w:tcPr>
          <w:p w14:paraId="32332032" w14:textId="77777777" w:rsidR="00A81CFE" w:rsidRDefault="00A81CFE" w:rsidP="008A2606">
            <w:pPr>
              <w:pStyle w:val="EFSATabledata"/>
              <w:rPr>
                <w:sz w:val="16"/>
                <w:szCs w:val="16"/>
                <w:lang w:val="en-US" w:eastAsia="it-IT"/>
              </w:rPr>
            </w:pPr>
            <w:r>
              <w:rPr>
                <w:sz w:val="16"/>
                <w:szCs w:val="16"/>
                <w:lang w:val="en-US" w:eastAsia="it-IT"/>
              </w:rPr>
              <w:t>Country Haity. Healthy volunteers (N=142).</w:t>
            </w:r>
          </w:p>
        </w:tc>
        <w:tc>
          <w:tcPr>
            <w:tcW w:w="1366" w:type="dxa"/>
            <w:vMerge/>
            <w:shd w:val="clear" w:color="auto" w:fill="auto"/>
          </w:tcPr>
          <w:p w14:paraId="6E66E678" w14:textId="77777777" w:rsidR="00A81CFE" w:rsidRDefault="00A81CFE" w:rsidP="008A2606">
            <w:pPr>
              <w:pStyle w:val="EFSATabledata"/>
              <w:rPr>
                <w:b/>
                <w:sz w:val="16"/>
                <w:szCs w:val="16"/>
                <w:lang w:val="en-US" w:eastAsia="it-IT"/>
              </w:rPr>
            </w:pPr>
          </w:p>
        </w:tc>
        <w:tc>
          <w:tcPr>
            <w:tcW w:w="997" w:type="dxa"/>
            <w:shd w:val="clear" w:color="auto" w:fill="auto"/>
          </w:tcPr>
          <w:p w14:paraId="7CA46E4B"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shd w:val="clear" w:color="auto" w:fill="auto"/>
          </w:tcPr>
          <w:p w14:paraId="4B28383E" w14:textId="77777777" w:rsidR="00A81CFE" w:rsidRDefault="00A81CFE" w:rsidP="008A2606">
            <w:pPr>
              <w:pStyle w:val="EFSATabledata"/>
              <w:rPr>
                <w:b/>
                <w:sz w:val="16"/>
                <w:szCs w:val="16"/>
                <w:lang w:val="en-US" w:eastAsia="it-IT"/>
              </w:rPr>
            </w:pPr>
          </w:p>
        </w:tc>
      </w:tr>
      <w:tr w:rsidR="00A81CFE" w14:paraId="0B505125" w14:textId="77777777" w:rsidTr="00A81CFE">
        <w:trPr>
          <w:trHeight w:val="150"/>
          <w:tblHeader/>
        </w:trPr>
        <w:tc>
          <w:tcPr>
            <w:tcW w:w="1224" w:type="dxa"/>
            <w:vMerge/>
            <w:shd w:val="clear" w:color="auto" w:fill="auto"/>
            <w:vAlign w:val="center"/>
          </w:tcPr>
          <w:p w14:paraId="39CB320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34B8BB7"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443BBC67"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42B79BDA"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8E2CB45"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4F9CDE12" w14:textId="77777777" w:rsidR="00A81CFE" w:rsidRDefault="00A81CFE" w:rsidP="008A2606">
            <w:pPr>
              <w:pStyle w:val="EFSATabledata"/>
              <w:rPr>
                <w:sz w:val="16"/>
                <w:szCs w:val="16"/>
                <w:lang w:val="en-US" w:eastAsia="it-IT"/>
              </w:rPr>
            </w:pPr>
            <w:r>
              <w:rPr>
                <w:sz w:val="16"/>
                <w:szCs w:val="16"/>
                <w:lang w:val="en-US" w:eastAsia="it-IT"/>
              </w:rPr>
              <w:t>LC MS/MS (LOD 0.1 µg/l)</w:t>
            </w:r>
          </w:p>
        </w:tc>
        <w:tc>
          <w:tcPr>
            <w:tcW w:w="1297" w:type="dxa"/>
            <w:shd w:val="clear" w:color="auto" w:fill="auto"/>
            <w:vAlign w:val="center"/>
          </w:tcPr>
          <w:p w14:paraId="500047BB" w14:textId="77777777" w:rsidR="00A81CFE" w:rsidRDefault="00A81CFE" w:rsidP="008A2606">
            <w:pPr>
              <w:pStyle w:val="EFSATabledata"/>
              <w:rPr>
                <w:sz w:val="16"/>
                <w:szCs w:val="16"/>
                <w:lang w:val="en-US" w:eastAsia="it-IT"/>
              </w:rPr>
            </w:pPr>
            <w:r>
              <w:rPr>
                <w:sz w:val="16"/>
                <w:szCs w:val="16"/>
                <w:lang w:val="en-US" w:eastAsia="it-IT"/>
              </w:rPr>
              <w:t>11.2±13 µg/l</w:t>
            </w:r>
          </w:p>
        </w:tc>
        <w:tc>
          <w:tcPr>
            <w:tcW w:w="2744" w:type="dxa"/>
            <w:shd w:val="clear" w:color="auto" w:fill="auto"/>
          </w:tcPr>
          <w:p w14:paraId="35CCC00E" w14:textId="77777777" w:rsidR="00A81CFE" w:rsidRDefault="00A81CFE" w:rsidP="008A2606">
            <w:pPr>
              <w:pStyle w:val="EFSATabledata"/>
              <w:rPr>
                <w:sz w:val="16"/>
                <w:szCs w:val="16"/>
                <w:lang w:val="en-US" w:eastAsia="it-IT"/>
              </w:rPr>
            </w:pPr>
            <w:r>
              <w:rPr>
                <w:sz w:val="16"/>
                <w:szCs w:val="16"/>
                <w:lang w:val="en-US" w:eastAsia="it-IT"/>
              </w:rPr>
              <w:t>Country Germany. Healthy volunteers (N=50)</w:t>
            </w:r>
          </w:p>
        </w:tc>
        <w:tc>
          <w:tcPr>
            <w:tcW w:w="1366" w:type="dxa"/>
            <w:vMerge/>
            <w:shd w:val="clear" w:color="auto" w:fill="auto"/>
          </w:tcPr>
          <w:p w14:paraId="0AF09AE0" w14:textId="77777777" w:rsidR="00A81CFE" w:rsidRDefault="00A81CFE" w:rsidP="008A2606">
            <w:pPr>
              <w:pStyle w:val="EFSATabledata"/>
              <w:rPr>
                <w:b/>
                <w:sz w:val="16"/>
                <w:szCs w:val="16"/>
                <w:lang w:val="en-US" w:eastAsia="it-IT"/>
              </w:rPr>
            </w:pPr>
          </w:p>
        </w:tc>
        <w:tc>
          <w:tcPr>
            <w:tcW w:w="997" w:type="dxa"/>
            <w:shd w:val="clear" w:color="auto" w:fill="auto"/>
          </w:tcPr>
          <w:p w14:paraId="4B724948" w14:textId="77777777" w:rsidR="00A81CFE" w:rsidRDefault="00A81CFE" w:rsidP="008A2606">
            <w:pPr>
              <w:pStyle w:val="EFSATabledata"/>
              <w:rPr>
                <w:b/>
                <w:sz w:val="16"/>
                <w:szCs w:val="16"/>
                <w:lang w:val="en-US" w:eastAsia="it-IT"/>
              </w:rPr>
            </w:pPr>
          </w:p>
        </w:tc>
        <w:tc>
          <w:tcPr>
            <w:tcW w:w="1119" w:type="dxa"/>
            <w:vMerge/>
            <w:shd w:val="clear" w:color="auto" w:fill="auto"/>
          </w:tcPr>
          <w:p w14:paraId="7A723B0D" w14:textId="77777777" w:rsidR="00A81CFE" w:rsidRDefault="00A81CFE" w:rsidP="008A2606">
            <w:pPr>
              <w:pStyle w:val="EFSATabledata"/>
              <w:rPr>
                <w:b/>
                <w:sz w:val="16"/>
                <w:szCs w:val="16"/>
                <w:lang w:val="en-US" w:eastAsia="it-IT"/>
              </w:rPr>
            </w:pPr>
          </w:p>
        </w:tc>
      </w:tr>
      <w:tr w:rsidR="00A81CFE" w14:paraId="71F7F1D0" w14:textId="77777777" w:rsidTr="00A81CFE">
        <w:trPr>
          <w:trHeight w:val="150"/>
          <w:tblHeader/>
        </w:trPr>
        <w:tc>
          <w:tcPr>
            <w:tcW w:w="1224" w:type="dxa"/>
            <w:vMerge/>
            <w:shd w:val="clear" w:color="auto" w:fill="auto"/>
            <w:vAlign w:val="center"/>
          </w:tcPr>
          <w:p w14:paraId="2345AFD1"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376A151"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391789B3"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570A79BC"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7ECF5BE"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689C48B2" w14:textId="77777777" w:rsidR="00A81CFE" w:rsidRDefault="00A81CFE" w:rsidP="008A2606">
            <w:pPr>
              <w:pStyle w:val="EFSATabledata"/>
              <w:rPr>
                <w:sz w:val="16"/>
                <w:szCs w:val="16"/>
                <w:lang w:val="en-US" w:eastAsia="it-IT"/>
              </w:rPr>
            </w:pPr>
            <w:r>
              <w:rPr>
                <w:sz w:val="16"/>
                <w:szCs w:val="16"/>
                <w:lang w:val="en-US" w:eastAsia="it-IT"/>
              </w:rPr>
              <w:t>LC MS/MS (LOD 0.1 µg/l)</w:t>
            </w:r>
          </w:p>
        </w:tc>
        <w:tc>
          <w:tcPr>
            <w:tcW w:w="1297" w:type="dxa"/>
            <w:shd w:val="clear" w:color="auto" w:fill="auto"/>
            <w:vAlign w:val="center"/>
          </w:tcPr>
          <w:p w14:paraId="4E9DCA3A"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shd w:val="clear" w:color="auto" w:fill="auto"/>
          </w:tcPr>
          <w:p w14:paraId="1663ECB0" w14:textId="77777777" w:rsidR="00A81CFE" w:rsidRDefault="00A81CFE" w:rsidP="008A2606">
            <w:pPr>
              <w:pStyle w:val="EFSATabledata"/>
              <w:rPr>
                <w:sz w:val="16"/>
                <w:szCs w:val="16"/>
                <w:lang w:val="en-US" w:eastAsia="it-IT"/>
              </w:rPr>
            </w:pPr>
            <w:r>
              <w:rPr>
                <w:sz w:val="16"/>
                <w:szCs w:val="16"/>
                <w:lang w:val="en-US" w:eastAsia="it-IT"/>
              </w:rPr>
              <w:t>Country Bangaladesh. Healthy volunteers (N=95). Urban and rural areas. 2013-2014.</w:t>
            </w:r>
          </w:p>
        </w:tc>
        <w:tc>
          <w:tcPr>
            <w:tcW w:w="1366" w:type="dxa"/>
            <w:vMerge/>
            <w:shd w:val="clear" w:color="auto" w:fill="auto"/>
          </w:tcPr>
          <w:p w14:paraId="127BD8B5" w14:textId="77777777" w:rsidR="00A81CFE" w:rsidRDefault="00A81CFE" w:rsidP="008A2606">
            <w:pPr>
              <w:pStyle w:val="EFSATabledata"/>
              <w:rPr>
                <w:b/>
                <w:sz w:val="16"/>
                <w:szCs w:val="16"/>
                <w:lang w:val="en-US" w:eastAsia="it-IT"/>
              </w:rPr>
            </w:pPr>
          </w:p>
        </w:tc>
        <w:tc>
          <w:tcPr>
            <w:tcW w:w="997" w:type="dxa"/>
            <w:shd w:val="clear" w:color="auto" w:fill="auto"/>
          </w:tcPr>
          <w:p w14:paraId="34355725" w14:textId="77777777" w:rsidR="00A81CFE" w:rsidRDefault="00A81CFE" w:rsidP="008A2606">
            <w:pPr>
              <w:pStyle w:val="EFSATabledata"/>
              <w:rPr>
                <w:b/>
                <w:sz w:val="16"/>
                <w:szCs w:val="16"/>
                <w:lang w:val="en-US" w:eastAsia="it-IT"/>
              </w:rPr>
            </w:pPr>
          </w:p>
        </w:tc>
        <w:tc>
          <w:tcPr>
            <w:tcW w:w="1119" w:type="dxa"/>
            <w:vMerge/>
            <w:shd w:val="clear" w:color="auto" w:fill="auto"/>
          </w:tcPr>
          <w:p w14:paraId="7D5CF38A" w14:textId="77777777" w:rsidR="00A81CFE" w:rsidRDefault="00A81CFE" w:rsidP="008A2606">
            <w:pPr>
              <w:pStyle w:val="EFSATabledata"/>
              <w:rPr>
                <w:b/>
                <w:sz w:val="16"/>
                <w:szCs w:val="16"/>
                <w:lang w:val="en-US" w:eastAsia="it-IT"/>
              </w:rPr>
            </w:pPr>
          </w:p>
        </w:tc>
      </w:tr>
      <w:tr w:rsidR="00A81CFE" w14:paraId="097812BA" w14:textId="77777777" w:rsidTr="00A81CFE">
        <w:trPr>
          <w:trHeight w:val="150"/>
          <w:tblHeader/>
        </w:trPr>
        <w:tc>
          <w:tcPr>
            <w:tcW w:w="1224" w:type="dxa"/>
            <w:vMerge/>
            <w:shd w:val="clear" w:color="auto" w:fill="auto"/>
            <w:vAlign w:val="center"/>
          </w:tcPr>
          <w:p w14:paraId="50049BFE"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BE13A9C" w14:textId="77777777" w:rsidR="00A81CFE" w:rsidRDefault="00A81CFE" w:rsidP="008A2606">
            <w:pPr>
              <w:pStyle w:val="EFSATabledata"/>
              <w:rPr>
                <w:sz w:val="16"/>
                <w:szCs w:val="16"/>
                <w:lang w:val="en-US" w:eastAsia="it-IT"/>
              </w:rPr>
            </w:pPr>
            <w:r>
              <w:rPr>
                <w:sz w:val="16"/>
                <w:szCs w:val="16"/>
                <w:lang w:val="en-US" w:eastAsia="it-IT"/>
              </w:rPr>
              <w:t>Ens</w:t>
            </w:r>
          </w:p>
        </w:tc>
        <w:tc>
          <w:tcPr>
            <w:tcW w:w="1092" w:type="dxa"/>
            <w:shd w:val="clear" w:color="auto" w:fill="auto"/>
            <w:vAlign w:val="center"/>
          </w:tcPr>
          <w:p w14:paraId="6A925C9E" w14:textId="77777777" w:rsidR="00A81CFE" w:rsidRDefault="00A81CFE" w:rsidP="008A2606">
            <w:pPr>
              <w:pStyle w:val="EFSATabledata"/>
              <w:rPr>
                <w:sz w:val="16"/>
                <w:szCs w:val="16"/>
                <w:lang w:val="en-US" w:eastAsia="it-IT"/>
              </w:rPr>
            </w:pPr>
            <w:r>
              <w:rPr>
                <w:sz w:val="16"/>
                <w:szCs w:val="16"/>
                <w:lang w:val="en-US" w:eastAsia="it-IT"/>
              </w:rPr>
              <w:t>EnB</w:t>
            </w:r>
          </w:p>
        </w:tc>
        <w:tc>
          <w:tcPr>
            <w:tcW w:w="989" w:type="dxa"/>
            <w:shd w:val="clear" w:color="auto" w:fill="auto"/>
            <w:vAlign w:val="center"/>
          </w:tcPr>
          <w:p w14:paraId="0BF8137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70F4539" w14:textId="77777777" w:rsidR="00A81CFE" w:rsidRDefault="00A81CFE" w:rsidP="008A2606">
            <w:pPr>
              <w:pStyle w:val="EFSATabledata"/>
              <w:rPr>
                <w:sz w:val="16"/>
                <w:szCs w:val="16"/>
                <w:lang w:val="en-US" w:eastAsia="it-IT"/>
              </w:rPr>
            </w:pPr>
            <w:r>
              <w:rPr>
                <w:sz w:val="16"/>
                <w:szCs w:val="16"/>
                <w:lang w:val="en-US" w:eastAsia="it-IT"/>
              </w:rPr>
              <w:t>Adults/children</w:t>
            </w:r>
          </w:p>
        </w:tc>
        <w:tc>
          <w:tcPr>
            <w:tcW w:w="1590" w:type="dxa"/>
            <w:shd w:val="clear" w:color="auto" w:fill="auto"/>
            <w:vAlign w:val="center"/>
          </w:tcPr>
          <w:p w14:paraId="2FDF6DC1" w14:textId="77777777" w:rsidR="00A81CFE" w:rsidRDefault="00A81CFE" w:rsidP="008A2606">
            <w:pPr>
              <w:pStyle w:val="EFSATabledata"/>
              <w:rPr>
                <w:sz w:val="16"/>
                <w:szCs w:val="16"/>
                <w:lang w:val="en-US" w:eastAsia="it-IT"/>
              </w:rPr>
            </w:pPr>
            <w:r>
              <w:rPr>
                <w:sz w:val="16"/>
                <w:szCs w:val="16"/>
                <w:lang w:val="en-US" w:eastAsia="it-IT"/>
              </w:rPr>
              <w:t>LC MS/MS (LOD 0.000125 µg/l)</w:t>
            </w:r>
          </w:p>
        </w:tc>
        <w:tc>
          <w:tcPr>
            <w:tcW w:w="1297" w:type="dxa"/>
            <w:shd w:val="clear" w:color="auto" w:fill="auto"/>
            <w:vAlign w:val="center"/>
          </w:tcPr>
          <w:p w14:paraId="29825AFC" w14:textId="77777777" w:rsidR="00A81CFE" w:rsidRDefault="00A81CFE" w:rsidP="008A2606">
            <w:pPr>
              <w:pStyle w:val="EFSATabledata"/>
              <w:rPr>
                <w:sz w:val="16"/>
                <w:szCs w:val="16"/>
                <w:lang w:val="en-US" w:eastAsia="it-IT"/>
              </w:rPr>
            </w:pPr>
            <w:r>
              <w:rPr>
                <w:sz w:val="16"/>
                <w:szCs w:val="16"/>
                <w:lang w:val="en-US" w:eastAsia="it-IT"/>
              </w:rPr>
              <w:t>0.036±0.02 µg/l</w:t>
            </w:r>
          </w:p>
        </w:tc>
        <w:tc>
          <w:tcPr>
            <w:tcW w:w="2744" w:type="dxa"/>
            <w:shd w:val="clear" w:color="auto" w:fill="auto"/>
          </w:tcPr>
          <w:p w14:paraId="08E92F2C" w14:textId="77777777" w:rsidR="00A81CFE" w:rsidRDefault="00A81CFE" w:rsidP="008A2606">
            <w:pPr>
              <w:pStyle w:val="EFSATabledata"/>
              <w:rPr>
                <w:sz w:val="16"/>
                <w:szCs w:val="16"/>
                <w:lang w:val="en-US" w:eastAsia="it-IT"/>
              </w:rPr>
            </w:pPr>
            <w:r>
              <w:rPr>
                <w:sz w:val="16"/>
                <w:szCs w:val="16"/>
                <w:lang w:val="en-US" w:eastAsia="it-IT"/>
              </w:rPr>
              <w:t>Country Haity. Healthy volunteers (N=142).</w:t>
            </w:r>
          </w:p>
        </w:tc>
        <w:tc>
          <w:tcPr>
            <w:tcW w:w="1366" w:type="dxa"/>
            <w:vMerge/>
            <w:shd w:val="clear" w:color="auto" w:fill="auto"/>
          </w:tcPr>
          <w:p w14:paraId="74C3523E" w14:textId="77777777" w:rsidR="00A81CFE" w:rsidRDefault="00A81CFE" w:rsidP="008A2606">
            <w:pPr>
              <w:pStyle w:val="EFSATabledata"/>
              <w:rPr>
                <w:b/>
                <w:sz w:val="16"/>
                <w:szCs w:val="16"/>
                <w:lang w:val="en-US" w:eastAsia="it-IT"/>
              </w:rPr>
            </w:pPr>
          </w:p>
        </w:tc>
        <w:tc>
          <w:tcPr>
            <w:tcW w:w="997" w:type="dxa"/>
            <w:shd w:val="clear" w:color="auto" w:fill="auto"/>
          </w:tcPr>
          <w:p w14:paraId="04371BA0" w14:textId="77777777" w:rsidR="00A81CFE" w:rsidRDefault="00A81CFE" w:rsidP="008A2606">
            <w:pPr>
              <w:pStyle w:val="EFSATabledata"/>
              <w:rPr>
                <w:b/>
                <w:sz w:val="16"/>
                <w:szCs w:val="16"/>
                <w:lang w:val="en-US" w:eastAsia="it-IT"/>
              </w:rPr>
            </w:pPr>
          </w:p>
        </w:tc>
        <w:tc>
          <w:tcPr>
            <w:tcW w:w="1119" w:type="dxa"/>
            <w:vMerge/>
            <w:shd w:val="clear" w:color="auto" w:fill="auto"/>
          </w:tcPr>
          <w:p w14:paraId="512B696B" w14:textId="77777777" w:rsidR="00A81CFE" w:rsidRDefault="00A81CFE" w:rsidP="008A2606">
            <w:pPr>
              <w:pStyle w:val="EFSATabledata"/>
              <w:rPr>
                <w:b/>
                <w:sz w:val="16"/>
                <w:szCs w:val="16"/>
                <w:lang w:val="en-US" w:eastAsia="it-IT"/>
              </w:rPr>
            </w:pPr>
          </w:p>
        </w:tc>
      </w:tr>
      <w:tr w:rsidR="00A81CFE" w14:paraId="2A2D1367" w14:textId="77777777" w:rsidTr="00A81CFE">
        <w:trPr>
          <w:trHeight w:val="150"/>
          <w:tblHeader/>
        </w:trPr>
        <w:tc>
          <w:tcPr>
            <w:tcW w:w="1224" w:type="dxa"/>
            <w:vMerge/>
            <w:shd w:val="clear" w:color="auto" w:fill="auto"/>
            <w:vAlign w:val="center"/>
          </w:tcPr>
          <w:p w14:paraId="5E732FC7"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03FCC6B4"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135F9FF7"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56887F8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D912BBE"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5547FFB9" w14:textId="77777777" w:rsidR="00A81CFE" w:rsidRDefault="00A81CFE" w:rsidP="008A2606">
            <w:pPr>
              <w:pStyle w:val="EFSATabledata"/>
              <w:rPr>
                <w:sz w:val="16"/>
                <w:szCs w:val="16"/>
                <w:lang w:val="en-US" w:eastAsia="it-IT"/>
              </w:rPr>
            </w:pPr>
            <w:r>
              <w:rPr>
                <w:sz w:val="16"/>
                <w:szCs w:val="16"/>
                <w:lang w:val="en-US" w:eastAsia="it-IT"/>
              </w:rPr>
              <w:t>LC MS/MS (LOD 0.000125 µg/l)</w:t>
            </w:r>
          </w:p>
        </w:tc>
        <w:tc>
          <w:tcPr>
            <w:tcW w:w="1297" w:type="dxa"/>
            <w:shd w:val="clear" w:color="auto" w:fill="auto"/>
            <w:vAlign w:val="center"/>
          </w:tcPr>
          <w:p w14:paraId="462A4508" w14:textId="77777777" w:rsidR="00A81CFE" w:rsidRDefault="00A81CFE" w:rsidP="008A2606">
            <w:pPr>
              <w:pStyle w:val="EFSATabledata"/>
              <w:rPr>
                <w:sz w:val="16"/>
                <w:szCs w:val="16"/>
                <w:lang w:val="en-US" w:eastAsia="it-IT"/>
              </w:rPr>
            </w:pPr>
            <w:r>
              <w:rPr>
                <w:sz w:val="16"/>
                <w:szCs w:val="16"/>
                <w:lang w:val="en-US" w:eastAsia="it-IT"/>
              </w:rPr>
              <w:t>0.012±0.02 µg/l</w:t>
            </w:r>
          </w:p>
        </w:tc>
        <w:tc>
          <w:tcPr>
            <w:tcW w:w="2744" w:type="dxa"/>
            <w:shd w:val="clear" w:color="auto" w:fill="auto"/>
          </w:tcPr>
          <w:p w14:paraId="5EA7222A" w14:textId="77777777" w:rsidR="00A81CFE" w:rsidRDefault="00A81CFE" w:rsidP="008A2606">
            <w:pPr>
              <w:pStyle w:val="EFSATabledata"/>
              <w:rPr>
                <w:sz w:val="16"/>
                <w:szCs w:val="16"/>
                <w:lang w:val="en-US" w:eastAsia="it-IT"/>
              </w:rPr>
            </w:pPr>
            <w:r>
              <w:rPr>
                <w:sz w:val="16"/>
                <w:szCs w:val="16"/>
                <w:lang w:val="en-US" w:eastAsia="it-IT"/>
              </w:rPr>
              <w:t>Country Germany. Healthy volunteers (N=50)</w:t>
            </w:r>
          </w:p>
        </w:tc>
        <w:tc>
          <w:tcPr>
            <w:tcW w:w="1366" w:type="dxa"/>
            <w:vMerge/>
            <w:shd w:val="clear" w:color="auto" w:fill="auto"/>
          </w:tcPr>
          <w:p w14:paraId="4CD6926E" w14:textId="77777777" w:rsidR="00A81CFE" w:rsidRDefault="00A81CFE" w:rsidP="008A2606">
            <w:pPr>
              <w:pStyle w:val="EFSATabledata"/>
              <w:rPr>
                <w:b/>
                <w:sz w:val="16"/>
                <w:szCs w:val="16"/>
                <w:lang w:val="en-US" w:eastAsia="it-IT"/>
              </w:rPr>
            </w:pPr>
          </w:p>
        </w:tc>
        <w:tc>
          <w:tcPr>
            <w:tcW w:w="997" w:type="dxa"/>
            <w:shd w:val="clear" w:color="auto" w:fill="auto"/>
          </w:tcPr>
          <w:p w14:paraId="5EBC5263" w14:textId="77777777" w:rsidR="00A81CFE" w:rsidRDefault="00A81CFE" w:rsidP="008A2606">
            <w:pPr>
              <w:pStyle w:val="EFSATabledata"/>
              <w:rPr>
                <w:b/>
                <w:sz w:val="16"/>
                <w:szCs w:val="16"/>
                <w:lang w:val="en-US" w:eastAsia="it-IT"/>
              </w:rPr>
            </w:pPr>
          </w:p>
        </w:tc>
        <w:tc>
          <w:tcPr>
            <w:tcW w:w="1119" w:type="dxa"/>
            <w:vMerge/>
            <w:shd w:val="clear" w:color="auto" w:fill="auto"/>
          </w:tcPr>
          <w:p w14:paraId="79B1844A" w14:textId="77777777" w:rsidR="00A81CFE" w:rsidRDefault="00A81CFE" w:rsidP="008A2606">
            <w:pPr>
              <w:pStyle w:val="EFSATabledata"/>
              <w:rPr>
                <w:b/>
                <w:sz w:val="16"/>
                <w:szCs w:val="16"/>
                <w:lang w:val="en-US" w:eastAsia="it-IT"/>
              </w:rPr>
            </w:pPr>
          </w:p>
        </w:tc>
      </w:tr>
      <w:tr w:rsidR="00A81CFE" w14:paraId="71D31BE1" w14:textId="77777777" w:rsidTr="00A81CFE">
        <w:trPr>
          <w:trHeight w:val="150"/>
          <w:tblHeader/>
        </w:trPr>
        <w:tc>
          <w:tcPr>
            <w:tcW w:w="1224" w:type="dxa"/>
            <w:vMerge/>
            <w:shd w:val="clear" w:color="auto" w:fill="auto"/>
            <w:vAlign w:val="center"/>
          </w:tcPr>
          <w:p w14:paraId="1E4E2E50"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8536903"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72F06989"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0C0D979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07E62FE"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0BA84E8B" w14:textId="77777777" w:rsidR="00A81CFE" w:rsidRDefault="00A81CFE" w:rsidP="008A2606">
            <w:pPr>
              <w:pStyle w:val="EFSATabledata"/>
              <w:rPr>
                <w:sz w:val="16"/>
                <w:szCs w:val="16"/>
                <w:lang w:val="en-US" w:eastAsia="it-IT"/>
              </w:rPr>
            </w:pPr>
            <w:r>
              <w:rPr>
                <w:sz w:val="16"/>
                <w:szCs w:val="16"/>
                <w:lang w:val="en-US" w:eastAsia="it-IT"/>
              </w:rPr>
              <w:t>LC MS/MS (LOD 0.000125 µg/l)</w:t>
            </w:r>
          </w:p>
        </w:tc>
        <w:tc>
          <w:tcPr>
            <w:tcW w:w="1297" w:type="dxa"/>
            <w:shd w:val="clear" w:color="auto" w:fill="auto"/>
            <w:vAlign w:val="center"/>
          </w:tcPr>
          <w:p w14:paraId="52D9DAAD" w14:textId="77777777" w:rsidR="00A81CFE" w:rsidRDefault="00A81CFE" w:rsidP="008A2606">
            <w:pPr>
              <w:pStyle w:val="EFSATabledata"/>
              <w:rPr>
                <w:sz w:val="16"/>
                <w:szCs w:val="16"/>
                <w:lang w:val="en-US" w:eastAsia="it-IT"/>
              </w:rPr>
            </w:pPr>
            <w:r>
              <w:rPr>
                <w:sz w:val="16"/>
                <w:szCs w:val="16"/>
                <w:lang w:val="en-US" w:eastAsia="it-IT"/>
              </w:rPr>
              <w:t>0.019±0 µg/l</w:t>
            </w:r>
          </w:p>
        </w:tc>
        <w:tc>
          <w:tcPr>
            <w:tcW w:w="2744" w:type="dxa"/>
            <w:shd w:val="clear" w:color="auto" w:fill="auto"/>
          </w:tcPr>
          <w:p w14:paraId="0AA6FC53" w14:textId="77777777" w:rsidR="00A81CFE" w:rsidRDefault="00A81CFE" w:rsidP="008A2606">
            <w:pPr>
              <w:pStyle w:val="EFSATabledata"/>
              <w:rPr>
                <w:sz w:val="16"/>
                <w:szCs w:val="16"/>
                <w:lang w:val="en-US" w:eastAsia="it-IT"/>
              </w:rPr>
            </w:pPr>
            <w:r>
              <w:rPr>
                <w:sz w:val="16"/>
                <w:szCs w:val="16"/>
                <w:lang w:val="en-US" w:eastAsia="it-IT"/>
              </w:rPr>
              <w:t>Country Bangaladesh. Healthy volunteers (N=95). Urban and rural areas. 2013-2014.</w:t>
            </w:r>
          </w:p>
        </w:tc>
        <w:tc>
          <w:tcPr>
            <w:tcW w:w="1366" w:type="dxa"/>
            <w:vMerge/>
            <w:shd w:val="clear" w:color="auto" w:fill="auto"/>
          </w:tcPr>
          <w:p w14:paraId="432AB360" w14:textId="77777777" w:rsidR="00A81CFE" w:rsidRDefault="00A81CFE" w:rsidP="008A2606">
            <w:pPr>
              <w:pStyle w:val="EFSATabledata"/>
              <w:rPr>
                <w:b/>
                <w:sz w:val="16"/>
                <w:szCs w:val="16"/>
                <w:lang w:val="en-US" w:eastAsia="it-IT"/>
              </w:rPr>
            </w:pPr>
          </w:p>
        </w:tc>
        <w:tc>
          <w:tcPr>
            <w:tcW w:w="997" w:type="dxa"/>
            <w:shd w:val="clear" w:color="auto" w:fill="auto"/>
          </w:tcPr>
          <w:p w14:paraId="58303EB1" w14:textId="77777777" w:rsidR="00A81CFE" w:rsidRDefault="00A81CFE" w:rsidP="008A2606">
            <w:pPr>
              <w:pStyle w:val="EFSATabledata"/>
              <w:rPr>
                <w:b/>
                <w:sz w:val="16"/>
                <w:szCs w:val="16"/>
                <w:lang w:val="en-US" w:eastAsia="it-IT"/>
              </w:rPr>
            </w:pPr>
          </w:p>
        </w:tc>
        <w:tc>
          <w:tcPr>
            <w:tcW w:w="1119" w:type="dxa"/>
            <w:vMerge/>
            <w:shd w:val="clear" w:color="auto" w:fill="auto"/>
          </w:tcPr>
          <w:p w14:paraId="4DE1FDD1" w14:textId="77777777" w:rsidR="00A81CFE" w:rsidRDefault="00A81CFE" w:rsidP="008A2606">
            <w:pPr>
              <w:pStyle w:val="EFSATabledata"/>
              <w:rPr>
                <w:b/>
                <w:sz w:val="16"/>
                <w:szCs w:val="16"/>
                <w:lang w:val="en-US" w:eastAsia="it-IT"/>
              </w:rPr>
            </w:pPr>
          </w:p>
        </w:tc>
      </w:tr>
      <w:tr w:rsidR="00A81CFE" w14:paraId="44288176" w14:textId="77777777" w:rsidTr="00A81CFE">
        <w:trPr>
          <w:trHeight w:val="150"/>
          <w:tblHeader/>
        </w:trPr>
        <w:tc>
          <w:tcPr>
            <w:tcW w:w="1224" w:type="dxa"/>
            <w:vMerge/>
            <w:shd w:val="clear" w:color="auto" w:fill="auto"/>
            <w:vAlign w:val="center"/>
          </w:tcPr>
          <w:p w14:paraId="4AE18897"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941DA74"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7E66668F" w14:textId="77777777" w:rsidR="00A81CFE" w:rsidRDefault="00A81CFE" w:rsidP="008A2606">
            <w:pPr>
              <w:pStyle w:val="EFSATabledata"/>
              <w:rPr>
                <w:sz w:val="16"/>
                <w:szCs w:val="16"/>
                <w:lang w:val="en-US" w:eastAsia="it-IT"/>
              </w:rPr>
            </w:pPr>
            <w:r>
              <w:rPr>
                <w:sz w:val="16"/>
                <w:szCs w:val="16"/>
                <w:lang w:val="en-US" w:eastAsia="it-IT"/>
              </w:rPr>
              <w:t>OTA</w:t>
            </w:r>
          </w:p>
        </w:tc>
        <w:tc>
          <w:tcPr>
            <w:tcW w:w="989" w:type="dxa"/>
            <w:shd w:val="clear" w:color="auto" w:fill="auto"/>
            <w:vAlign w:val="center"/>
          </w:tcPr>
          <w:p w14:paraId="397974A9"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37D42DA" w14:textId="77777777" w:rsidR="00A81CFE" w:rsidRDefault="00A81CFE" w:rsidP="008A2606">
            <w:pPr>
              <w:pStyle w:val="EFSATabledata"/>
              <w:rPr>
                <w:sz w:val="16"/>
                <w:szCs w:val="16"/>
                <w:lang w:val="en-US" w:eastAsia="it-IT"/>
              </w:rPr>
            </w:pPr>
            <w:r>
              <w:rPr>
                <w:sz w:val="16"/>
                <w:szCs w:val="16"/>
                <w:lang w:val="en-US" w:eastAsia="it-IT"/>
              </w:rPr>
              <w:t>Adults/children</w:t>
            </w:r>
          </w:p>
        </w:tc>
        <w:tc>
          <w:tcPr>
            <w:tcW w:w="1590" w:type="dxa"/>
            <w:shd w:val="clear" w:color="auto" w:fill="auto"/>
            <w:vAlign w:val="center"/>
          </w:tcPr>
          <w:p w14:paraId="777A554C" w14:textId="77777777" w:rsidR="00A81CFE" w:rsidRDefault="00A81CFE" w:rsidP="008A2606">
            <w:pPr>
              <w:pStyle w:val="EFSATabledata"/>
              <w:rPr>
                <w:sz w:val="16"/>
                <w:szCs w:val="16"/>
                <w:lang w:val="en-US" w:eastAsia="it-IT"/>
              </w:rPr>
            </w:pPr>
            <w:r>
              <w:rPr>
                <w:sz w:val="16"/>
                <w:szCs w:val="16"/>
                <w:lang w:val="en-US" w:eastAsia="it-IT"/>
              </w:rPr>
              <w:t>LC MS/MS (LOD 0.01 µg/l)</w:t>
            </w:r>
          </w:p>
        </w:tc>
        <w:tc>
          <w:tcPr>
            <w:tcW w:w="1297" w:type="dxa"/>
            <w:shd w:val="clear" w:color="auto" w:fill="auto"/>
            <w:vAlign w:val="center"/>
          </w:tcPr>
          <w:p w14:paraId="2B2735FA" w14:textId="77777777" w:rsidR="00A81CFE" w:rsidRDefault="00A81CFE" w:rsidP="008A2606">
            <w:pPr>
              <w:pStyle w:val="EFSATabledata"/>
              <w:rPr>
                <w:sz w:val="16"/>
                <w:szCs w:val="16"/>
                <w:lang w:val="en-US" w:eastAsia="it-IT"/>
              </w:rPr>
            </w:pPr>
            <w:r>
              <w:rPr>
                <w:sz w:val="16"/>
                <w:szCs w:val="16"/>
                <w:lang w:val="en-US" w:eastAsia="it-IT"/>
              </w:rPr>
              <w:t>0.109±0.044 µg/l</w:t>
            </w:r>
          </w:p>
        </w:tc>
        <w:tc>
          <w:tcPr>
            <w:tcW w:w="2744" w:type="dxa"/>
            <w:shd w:val="clear" w:color="auto" w:fill="auto"/>
          </w:tcPr>
          <w:p w14:paraId="1A4E8AEB" w14:textId="77777777" w:rsidR="00A81CFE" w:rsidRDefault="00A81CFE" w:rsidP="008A2606">
            <w:pPr>
              <w:pStyle w:val="EFSATabledata"/>
              <w:rPr>
                <w:sz w:val="16"/>
                <w:szCs w:val="16"/>
                <w:lang w:val="en-US" w:eastAsia="it-IT"/>
              </w:rPr>
            </w:pPr>
            <w:r>
              <w:rPr>
                <w:sz w:val="16"/>
                <w:szCs w:val="16"/>
                <w:lang w:val="en-US" w:eastAsia="it-IT"/>
              </w:rPr>
              <w:t>Country Haity. Healthy volunteers (N=142).</w:t>
            </w:r>
          </w:p>
        </w:tc>
        <w:tc>
          <w:tcPr>
            <w:tcW w:w="1366" w:type="dxa"/>
            <w:vMerge/>
            <w:shd w:val="clear" w:color="auto" w:fill="auto"/>
          </w:tcPr>
          <w:p w14:paraId="52341DB4" w14:textId="77777777" w:rsidR="00A81CFE" w:rsidRDefault="00A81CFE" w:rsidP="008A2606">
            <w:pPr>
              <w:pStyle w:val="EFSATabledata"/>
              <w:rPr>
                <w:b/>
                <w:sz w:val="16"/>
                <w:szCs w:val="16"/>
                <w:lang w:val="en-US" w:eastAsia="it-IT"/>
              </w:rPr>
            </w:pPr>
          </w:p>
        </w:tc>
        <w:tc>
          <w:tcPr>
            <w:tcW w:w="997" w:type="dxa"/>
            <w:shd w:val="clear" w:color="auto" w:fill="auto"/>
          </w:tcPr>
          <w:p w14:paraId="34647568"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shd w:val="clear" w:color="auto" w:fill="auto"/>
          </w:tcPr>
          <w:p w14:paraId="0CF8E9A8" w14:textId="77777777" w:rsidR="00A81CFE" w:rsidRDefault="00A81CFE" w:rsidP="008A2606">
            <w:pPr>
              <w:pStyle w:val="EFSATabledata"/>
              <w:rPr>
                <w:b/>
                <w:sz w:val="16"/>
                <w:szCs w:val="16"/>
                <w:lang w:val="en-US" w:eastAsia="it-IT"/>
              </w:rPr>
            </w:pPr>
          </w:p>
        </w:tc>
      </w:tr>
      <w:tr w:rsidR="00A81CFE" w14:paraId="500E333C" w14:textId="77777777" w:rsidTr="00A81CFE">
        <w:trPr>
          <w:trHeight w:val="150"/>
          <w:tblHeader/>
        </w:trPr>
        <w:tc>
          <w:tcPr>
            <w:tcW w:w="1224" w:type="dxa"/>
            <w:vMerge/>
            <w:shd w:val="clear" w:color="auto" w:fill="auto"/>
            <w:vAlign w:val="center"/>
          </w:tcPr>
          <w:p w14:paraId="60FB64E1"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75A03DA"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43527C31"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4E732DE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3B4E969" w14:textId="77777777" w:rsidR="00A81CFE" w:rsidRDefault="00A81CFE" w:rsidP="008A2606">
            <w:pPr>
              <w:pStyle w:val="EFSATabledata"/>
              <w:rPr>
                <w:sz w:val="16"/>
                <w:szCs w:val="16"/>
                <w:lang w:val="en-US" w:eastAsia="it-IT"/>
              </w:rPr>
            </w:pPr>
            <w:r>
              <w:rPr>
                <w:sz w:val="16"/>
                <w:szCs w:val="16"/>
                <w:lang w:val="en-US" w:eastAsia="it-IT"/>
              </w:rPr>
              <w:t xml:space="preserve">Adults </w:t>
            </w:r>
          </w:p>
        </w:tc>
        <w:tc>
          <w:tcPr>
            <w:tcW w:w="1590" w:type="dxa"/>
            <w:shd w:val="clear" w:color="auto" w:fill="auto"/>
            <w:vAlign w:val="center"/>
          </w:tcPr>
          <w:p w14:paraId="3E6B299A" w14:textId="77777777" w:rsidR="00A81CFE" w:rsidRDefault="00A81CFE" w:rsidP="008A2606">
            <w:pPr>
              <w:pStyle w:val="EFSATabledata"/>
              <w:rPr>
                <w:sz w:val="16"/>
                <w:szCs w:val="16"/>
                <w:lang w:val="en-US" w:eastAsia="it-IT"/>
              </w:rPr>
            </w:pPr>
            <w:r>
              <w:rPr>
                <w:sz w:val="16"/>
                <w:szCs w:val="16"/>
                <w:lang w:val="en-US" w:eastAsia="it-IT"/>
              </w:rPr>
              <w:t>LC MS/MS (LOD 0.01 µg/l)</w:t>
            </w:r>
          </w:p>
        </w:tc>
        <w:tc>
          <w:tcPr>
            <w:tcW w:w="1297" w:type="dxa"/>
            <w:shd w:val="clear" w:color="auto" w:fill="auto"/>
            <w:vAlign w:val="center"/>
          </w:tcPr>
          <w:p w14:paraId="3027C539" w14:textId="77777777" w:rsidR="00A81CFE" w:rsidRDefault="00A81CFE" w:rsidP="008A2606">
            <w:pPr>
              <w:pStyle w:val="EFSATabledata"/>
              <w:rPr>
                <w:sz w:val="16"/>
                <w:szCs w:val="16"/>
                <w:lang w:val="en-US" w:eastAsia="it-IT"/>
              </w:rPr>
            </w:pPr>
            <w:r>
              <w:rPr>
                <w:sz w:val="16"/>
                <w:szCs w:val="16"/>
                <w:lang w:val="en-US" w:eastAsia="it-IT"/>
              </w:rPr>
              <w:t>0.203±0.283 µg/l</w:t>
            </w:r>
          </w:p>
        </w:tc>
        <w:tc>
          <w:tcPr>
            <w:tcW w:w="2744" w:type="dxa"/>
            <w:shd w:val="clear" w:color="auto" w:fill="auto"/>
          </w:tcPr>
          <w:p w14:paraId="00C5F21B" w14:textId="77777777" w:rsidR="00A81CFE" w:rsidRDefault="00A81CFE" w:rsidP="008A2606">
            <w:pPr>
              <w:pStyle w:val="EFSATabledata"/>
              <w:rPr>
                <w:sz w:val="16"/>
                <w:szCs w:val="16"/>
                <w:lang w:val="en-US" w:eastAsia="it-IT"/>
              </w:rPr>
            </w:pPr>
            <w:r>
              <w:rPr>
                <w:sz w:val="16"/>
                <w:szCs w:val="16"/>
                <w:lang w:val="en-US" w:eastAsia="it-IT"/>
              </w:rPr>
              <w:t>Country Bangaladesh. Healthy volunteers (N=95). Urban and rural areas. 2013-2014</w:t>
            </w:r>
          </w:p>
        </w:tc>
        <w:tc>
          <w:tcPr>
            <w:tcW w:w="1366" w:type="dxa"/>
            <w:vMerge/>
            <w:shd w:val="clear" w:color="auto" w:fill="auto"/>
          </w:tcPr>
          <w:p w14:paraId="44E5937B" w14:textId="77777777" w:rsidR="00A81CFE" w:rsidRDefault="00A81CFE" w:rsidP="008A2606">
            <w:pPr>
              <w:pStyle w:val="EFSATabledata"/>
              <w:rPr>
                <w:b/>
                <w:sz w:val="16"/>
                <w:szCs w:val="16"/>
                <w:lang w:val="en-US" w:eastAsia="it-IT"/>
              </w:rPr>
            </w:pPr>
          </w:p>
        </w:tc>
        <w:tc>
          <w:tcPr>
            <w:tcW w:w="997" w:type="dxa"/>
            <w:shd w:val="clear" w:color="auto" w:fill="auto"/>
          </w:tcPr>
          <w:p w14:paraId="3657ACD4" w14:textId="77777777" w:rsidR="00A81CFE" w:rsidRDefault="00A81CFE" w:rsidP="008A2606">
            <w:pPr>
              <w:pStyle w:val="EFSATabledata"/>
              <w:rPr>
                <w:b/>
                <w:sz w:val="16"/>
                <w:szCs w:val="16"/>
                <w:lang w:val="en-US" w:eastAsia="it-IT"/>
              </w:rPr>
            </w:pPr>
          </w:p>
        </w:tc>
        <w:tc>
          <w:tcPr>
            <w:tcW w:w="1119" w:type="dxa"/>
            <w:vMerge/>
            <w:shd w:val="clear" w:color="auto" w:fill="auto"/>
          </w:tcPr>
          <w:p w14:paraId="5C8E0978" w14:textId="77777777" w:rsidR="00A81CFE" w:rsidRDefault="00A81CFE" w:rsidP="008A2606">
            <w:pPr>
              <w:pStyle w:val="EFSATabledata"/>
              <w:rPr>
                <w:b/>
                <w:sz w:val="16"/>
                <w:szCs w:val="16"/>
                <w:lang w:val="en-US" w:eastAsia="it-IT"/>
              </w:rPr>
            </w:pPr>
          </w:p>
        </w:tc>
      </w:tr>
      <w:tr w:rsidR="00A81CFE" w14:paraId="753A4D50" w14:textId="77777777" w:rsidTr="00A81CFE">
        <w:trPr>
          <w:trHeight w:val="150"/>
          <w:tblHeader/>
        </w:trPr>
        <w:tc>
          <w:tcPr>
            <w:tcW w:w="1224" w:type="dxa"/>
            <w:vMerge w:val="restart"/>
            <w:shd w:val="clear" w:color="000000" w:fill="FFFFFF"/>
            <w:vAlign w:val="center"/>
          </w:tcPr>
          <w:p w14:paraId="4BD05B30"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AFs,FBs</w:t>
            </w:r>
          </w:p>
        </w:tc>
        <w:tc>
          <w:tcPr>
            <w:tcW w:w="869" w:type="dxa"/>
            <w:shd w:val="clear" w:color="auto" w:fill="auto"/>
            <w:vAlign w:val="center"/>
          </w:tcPr>
          <w:p w14:paraId="13472AD7" w14:textId="77777777" w:rsidR="00A81CFE" w:rsidRDefault="00A81CFE" w:rsidP="008A2606">
            <w:pPr>
              <w:pStyle w:val="EFSATabledata"/>
              <w:rPr>
                <w:sz w:val="16"/>
                <w:szCs w:val="16"/>
                <w:lang w:val="en-US" w:eastAsia="it-IT"/>
              </w:rPr>
            </w:pPr>
            <w:r>
              <w:rPr>
                <w:sz w:val="16"/>
                <w:szCs w:val="16"/>
                <w:lang w:val="en-US" w:eastAsia="it-IT"/>
              </w:rPr>
              <w:t>FB1</w:t>
            </w:r>
          </w:p>
        </w:tc>
        <w:tc>
          <w:tcPr>
            <w:tcW w:w="1092" w:type="dxa"/>
            <w:shd w:val="clear" w:color="auto" w:fill="auto"/>
            <w:vAlign w:val="center"/>
          </w:tcPr>
          <w:p w14:paraId="2C432AE3" w14:textId="77777777" w:rsidR="00A81CFE" w:rsidRDefault="00A81CFE" w:rsidP="008A2606">
            <w:pPr>
              <w:pStyle w:val="EFSATabledata"/>
              <w:rPr>
                <w:sz w:val="16"/>
                <w:szCs w:val="16"/>
                <w:lang w:val="en-US" w:eastAsia="it-IT"/>
              </w:rPr>
            </w:pPr>
            <w:r>
              <w:rPr>
                <w:sz w:val="16"/>
                <w:szCs w:val="16"/>
                <w:lang w:val="en-US" w:eastAsia="it-IT"/>
              </w:rPr>
              <w:t>FB1</w:t>
            </w:r>
          </w:p>
        </w:tc>
        <w:tc>
          <w:tcPr>
            <w:tcW w:w="989" w:type="dxa"/>
            <w:shd w:val="clear" w:color="auto" w:fill="auto"/>
            <w:vAlign w:val="center"/>
          </w:tcPr>
          <w:p w14:paraId="27D10375"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87E73CD" w14:textId="77777777" w:rsidR="00A81CFE" w:rsidRDefault="00A81CFE" w:rsidP="008A2606">
            <w:pPr>
              <w:pStyle w:val="EFSATabledata"/>
              <w:rPr>
                <w:sz w:val="16"/>
                <w:szCs w:val="16"/>
                <w:lang w:val="en-US" w:eastAsia="it-IT"/>
              </w:rPr>
            </w:pPr>
            <w:r>
              <w:rPr>
                <w:sz w:val="16"/>
                <w:szCs w:val="16"/>
                <w:lang w:val="en-US" w:eastAsia="it-IT"/>
              </w:rPr>
              <w:t>Infants/toddlers</w:t>
            </w:r>
          </w:p>
        </w:tc>
        <w:tc>
          <w:tcPr>
            <w:tcW w:w="1590" w:type="dxa"/>
            <w:shd w:val="clear" w:color="auto" w:fill="auto"/>
            <w:vAlign w:val="center"/>
          </w:tcPr>
          <w:p w14:paraId="462D4036" w14:textId="77777777" w:rsidR="00A81CFE" w:rsidRDefault="00A81CFE" w:rsidP="008A2606">
            <w:pPr>
              <w:pStyle w:val="EFSATabledata"/>
              <w:rPr>
                <w:sz w:val="16"/>
                <w:szCs w:val="16"/>
                <w:lang w:val="en-US" w:eastAsia="it-IT"/>
              </w:rPr>
            </w:pPr>
            <w:r>
              <w:rPr>
                <w:sz w:val="16"/>
                <w:szCs w:val="16"/>
                <w:lang w:val="en-US" w:eastAsia="it-IT"/>
              </w:rPr>
              <w:t>HPLC (LOQ 20 pg/ml)</w:t>
            </w:r>
          </w:p>
        </w:tc>
        <w:tc>
          <w:tcPr>
            <w:tcW w:w="1297" w:type="dxa"/>
            <w:shd w:val="clear" w:color="auto" w:fill="auto"/>
            <w:vAlign w:val="center"/>
          </w:tcPr>
          <w:p w14:paraId="51052F0F" w14:textId="77777777" w:rsidR="00A81CFE" w:rsidRDefault="00A81CFE" w:rsidP="008A2606">
            <w:pPr>
              <w:pStyle w:val="EFSATabledata"/>
              <w:rPr>
                <w:sz w:val="16"/>
                <w:szCs w:val="16"/>
                <w:lang w:val="en-US" w:eastAsia="it-IT"/>
              </w:rPr>
            </w:pPr>
            <w:r>
              <w:rPr>
                <w:sz w:val="16"/>
                <w:szCs w:val="16"/>
                <w:lang w:val="en-US" w:eastAsia="it-IT"/>
              </w:rPr>
              <w:t>211.2-868.3 pg/ml (geom mean)</w:t>
            </w:r>
          </w:p>
        </w:tc>
        <w:tc>
          <w:tcPr>
            <w:tcW w:w="2744" w:type="dxa"/>
            <w:shd w:val="clear" w:color="auto" w:fill="auto"/>
          </w:tcPr>
          <w:p w14:paraId="4EEB2B50" w14:textId="77777777" w:rsidR="00A81CFE" w:rsidRDefault="00A81CFE" w:rsidP="008A2606">
            <w:pPr>
              <w:pStyle w:val="EFSATabledata"/>
              <w:rPr>
                <w:sz w:val="16"/>
                <w:szCs w:val="16"/>
                <w:lang w:val="en-US" w:eastAsia="it-IT"/>
              </w:rPr>
            </w:pPr>
            <w:r>
              <w:rPr>
                <w:sz w:val="16"/>
                <w:szCs w:val="16"/>
                <w:lang w:val="en-US" w:eastAsia="it-IT"/>
              </w:rPr>
              <w:t>Country Tanzania, Nyabula village, during maize harvest season. Children group (N=166), range 6-14 m.</w:t>
            </w:r>
          </w:p>
        </w:tc>
        <w:tc>
          <w:tcPr>
            <w:tcW w:w="1366" w:type="dxa"/>
            <w:vMerge w:val="restart"/>
            <w:shd w:val="clear" w:color="auto" w:fill="auto"/>
          </w:tcPr>
          <w:p w14:paraId="2EE9863D" w14:textId="77777777" w:rsidR="00A81CFE" w:rsidRDefault="00A81CFE" w:rsidP="008A2606">
            <w:pPr>
              <w:pStyle w:val="EFSATabledata"/>
              <w:rPr>
                <w:sz w:val="16"/>
                <w:szCs w:val="16"/>
                <w:lang w:val="en-US" w:eastAsia="it-IT"/>
              </w:rPr>
            </w:pPr>
            <w:r>
              <w:rPr>
                <w:sz w:val="16"/>
                <w:szCs w:val="16"/>
                <w:lang w:val="en-US" w:eastAsia="it-IT"/>
              </w:rPr>
              <w:t>Questionnaire on maize intake (24 h dietary recall) during maize harvest season, 6 and 12 months after harvest.r</w:t>
            </w:r>
          </w:p>
        </w:tc>
        <w:tc>
          <w:tcPr>
            <w:tcW w:w="997" w:type="dxa"/>
            <w:vMerge w:val="restart"/>
            <w:shd w:val="clear" w:color="000000" w:fill="FFFFFF"/>
          </w:tcPr>
          <w:p w14:paraId="4FCF9465" w14:textId="77777777" w:rsidR="00A81CFE" w:rsidRDefault="00A81CFE" w:rsidP="008A2606">
            <w:pPr>
              <w:pStyle w:val="EFSATabledata"/>
              <w:rPr>
                <w:b/>
                <w:sz w:val="16"/>
                <w:szCs w:val="16"/>
                <w:lang w:val="en-US" w:eastAsia="it-IT"/>
              </w:rPr>
            </w:pPr>
            <w:r>
              <w:rPr>
                <w:sz w:val="16"/>
                <w:szCs w:val="16"/>
                <w:lang w:val="en-US" w:eastAsia="it-IT"/>
              </w:rPr>
              <w:t>-</w:t>
            </w:r>
          </w:p>
        </w:tc>
        <w:tc>
          <w:tcPr>
            <w:tcW w:w="1119" w:type="dxa"/>
            <w:vMerge w:val="restart"/>
            <w:shd w:val="clear" w:color="auto" w:fill="auto"/>
          </w:tcPr>
          <w:p w14:paraId="697CD668" w14:textId="77777777" w:rsidR="00A81CFE" w:rsidRDefault="00A81CFE" w:rsidP="008A2606">
            <w:pPr>
              <w:pStyle w:val="EFSATabledata"/>
              <w:rPr>
                <w:sz w:val="16"/>
                <w:szCs w:val="16"/>
                <w:lang w:val="en-US" w:eastAsia="it-IT"/>
              </w:rPr>
            </w:pPr>
            <w:r>
              <w:rPr>
                <w:sz w:val="16"/>
                <w:szCs w:val="16"/>
                <w:lang w:val="en-US" w:eastAsia="it-IT"/>
              </w:rPr>
              <w:t>Shirima, 2015</w:t>
            </w:r>
          </w:p>
        </w:tc>
      </w:tr>
      <w:tr w:rsidR="00A81CFE" w14:paraId="2A50EEE4" w14:textId="77777777" w:rsidTr="00A81CFE">
        <w:trPr>
          <w:trHeight w:val="150"/>
          <w:tblHeader/>
        </w:trPr>
        <w:tc>
          <w:tcPr>
            <w:tcW w:w="1224" w:type="dxa"/>
            <w:vMerge/>
            <w:shd w:val="clear" w:color="000000" w:fill="FFFFFF"/>
            <w:vAlign w:val="center"/>
          </w:tcPr>
          <w:p w14:paraId="58B4E7B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F2AB98A"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151CBD59"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0A98CD7C"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230FD2D5" w14:textId="77777777" w:rsidR="00A81CFE" w:rsidRDefault="00A81CFE" w:rsidP="008A2606">
            <w:pPr>
              <w:pStyle w:val="EFSATabledata"/>
              <w:rPr>
                <w:sz w:val="16"/>
                <w:szCs w:val="16"/>
                <w:lang w:val="en-US" w:eastAsia="it-IT"/>
              </w:rPr>
            </w:pPr>
            <w:r>
              <w:rPr>
                <w:sz w:val="16"/>
                <w:szCs w:val="16"/>
                <w:lang w:val="en-US" w:eastAsia="it-IT"/>
              </w:rPr>
              <w:t>Infants/toddlers</w:t>
            </w:r>
          </w:p>
        </w:tc>
        <w:tc>
          <w:tcPr>
            <w:tcW w:w="1590" w:type="dxa"/>
            <w:shd w:val="clear" w:color="auto" w:fill="auto"/>
            <w:vAlign w:val="center"/>
          </w:tcPr>
          <w:p w14:paraId="3118057A" w14:textId="77777777" w:rsidR="00A81CFE" w:rsidRDefault="00A81CFE" w:rsidP="008A2606">
            <w:pPr>
              <w:pStyle w:val="EFSATabledata"/>
              <w:rPr>
                <w:sz w:val="16"/>
                <w:szCs w:val="16"/>
                <w:lang w:val="en-US" w:eastAsia="it-IT"/>
              </w:rPr>
            </w:pPr>
            <w:r>
              <w:rPr>
                <w:sz w:val="16"/>
                <w:szCs w:val="16"/>
                <w:lang w:val="en-US" w:eastAsia="it-IT"/>
              </w:rPr>
              <w:t>HPLC (LOQ 20 pg/ml)</w:t>
            </w:r>
          </w:p>
        </w:tc>
        <w:tc>
          <w:tcPr>
            <w:tcW w:w="1297" w:type="dxa"/>
            <w:shd w:val="clear" w:color="auto" w:fill="auto"/>
            <w:vAlign w:val="center"/>
          </w:tcPr>
          <w:p w14:paraId="0196F9D5" w14:textId="77777777" w:rsidR="00A81CFE" w:rsidRDefault="00A81CFE" w:rsidP="008A2606">
            <w:pPr>
              <w:pStyle w:val="EFSATabledata"/>
              <w:rPr>
                <w:sz w:val="16"/>
                <w:szCs w:val="16"/>
                <w:lang w:val="en-US" w:eastAsia="it-IT"/>
              </w:rPr>
            </w:pPr>
            <w:r>
              <w:rPr>
                <w:sz w:val="16"/>
                <w:szCs w:val="16"/>
                <w:lang w:val="en-US" w:eastAsia="it-IT"/>
              </w:rPr>
              <w:t>211.7 pg/ml (geom mean)</w:t>
            </w:r>
          </w:p>
        </w:tc>
        <w:tc>
          <w:tcPr>
            <w:tcW w:w="2744" w:type="dxa"/>
            <w:shd w:val="clear" w:color="auto" w:fill="auto"/>
          </w:tcPr>
          <w:p w14:paraId="17FB120F" w14:textId="77777777" w:rsidR="00A81CFE" w:rsidRDefault="00A81CFE" w:rsidP="008A2606">
            <w:pPr>
              <w:pStyle w:val="EFSATabledata"/>
              <w:rPr>
                <w:sz w:val="16"/>
                <w:szCs w:val="16"/>
                <w:lang w:val="en-US" w:eastAsia="it-IT"/>
              </w:rPr>
            </w:pPr>
            <w:r>
              <w:rPr>
                <w:sz w:val="16"/>
                <w:szCs w:val="16"/>
                <w:lang w:val="en-US" w:eastAsia="it-IT"/>
              </w:rPr>
              <w:t>Country Tanzania, Nyabula village, after 6 m. Children (N=166), 6-14 m.</w:t>
            </w:r>
          </w:p>
        </w:tc>
        <w:tc>
          <w:tcPr>
            <w:tcW w:w="1366" w:type="dxa"/>
            <w:vMerge/>
            <w:shd w:val="clear" w:color="auto" w:fill="auto"/>
          </w:tcPr>
          <w:p w14:paraId="15F08D57" w14:textId="77777777" w:rsidR="00A81CFE" w:rsidRDefault="00A81CFE" w:rsidP="008A2606">
            <w:pPr>
              <w:pStyle w:val="EFSATabledata"/>
              <w:rPr>
                <w:b/>
                <w:sz w:val="16"/>
                <w:szCs w:val="16"/>
                <w:lang w:val="en-US" w:eastAsia="it-IT"/>
              </w:rPr>
            </w:pPr>
          </w:p>
        </w:tc>
        <w:tc>
          <w:tcPr>
            <w:tcW w:w="997" w:type="dxa"/>
            <w:vMerge/>
            <w:shd w:val="clear" w:color="000000" w:fill="FFFFFF"/>
          </w:tcPr>
          <w:p w14:paraId="486AF0F3" w14:textId="77777777" w:rsidR="00A81CFE" w:rsidRDefault="00A81CFE" w:rsidP="008A2606">
            <w:pPr>
              <w:pStyle w:val="EFSATabledata"/>
              <w:rPr>
                <w:b/>
                <w:sz w:val="16"/>
                <w:szCs w:val="16"/>
                <w:lang w:val="en-US" w:eastAsia="it-IT"/>
              </w:rPr>
            </w:pPr>
          </w:p>
        </w:tc>
        <w:tc>
          <w:tcPr>
            <w:tcW w:w="1119" w:type="dxa"/>
            <w:vMerge/>
            <w:shd w:val="clear" w:color="auto" w:fill="auto"/>
          </w:tcPr>
          <w:p w14:paraId="49AA6E29" w14:textId="77777777" w:rsidR="00A81CFE" w:rsidRDefault="00A81CFE" w:rsidP="008A2606">
            <w:pPr>
              <w:pStyle w:val="EFSATabledata"/>
              <w:rPr>
                <w:b/>
                <w:sz w:val="16"/>
                <w:szCs w:val="16"/>
                <w:lang w:val="en-US" w:eastAsia="it-IT"/>
              </w:rPr>
            </w:pPr>
          </w:p>
        </w:tc>
      </w:tr>
      <w:tr w:rsidR="00A81CFE" w14:paraId="2CB314C4" w14:textId="77777777" w:rsidTr="00A81CFE">
        <w:trPr>
          <w:trHeight w:val="150"/>
          <w:tblHeader/>
        </w:trPr>
        <w:tc>
          <w:tcPr>
            <w:tcW w:w="1224" w:type="dxa"/>
            <w:vMerge/>
            <w:shd w:val="clear" w:color="000000" w:fill="FFFFFF"/>
            <w:vAlign w:val="center"/>
          </w:tcPr>
          <w:p w14:paraId="7DE96C0D"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EE33D02"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6EA87387"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4F65015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0F17E2F" w14:textId="77777777" w:rsidR="00A81CFE" w:rsidRDefault="00A81CFE" w:rsidP="008A2606">
            <w:pPr>
              <w:pStyle w:val="EFSATabledata"/>
              <w:rPr>
                <w:sz w:val="16"/>
                <w:szCs w:val="16"/>
                <w:lang w:val="en-US" w:eastAsia="it-IT"/>
              </w:rPr>
            </w:pPr>
            <w:r>
              <w:rPr>
                <w:sz w:val="16"/>
                <w:szCs w:val="16"/>
                <w:lang w:val="en-US" w:eastAsia="it-IT"/>
              </w:rPr>
              <w:t>Infants/toddlers</w:t>
            </w:r>
          </w:p>
        </w:tc>
        <w:tc>
          <w:tcPr>
            <w:tcW w:w="1590" w:type="dxa"/>
            <w:shd w:val="clear" w:color="auto" w:fill="auto"/>
            <w:vAlign w:val="center"/>
          </w:tcPr>
          <w:p w14:paraId="7B82BC85" w14:textId="77777777" w:rsidR="00A81CFE" w:rsidRDefault="00A81CFE" w:rsidP="008A2606">
            <w:pPr>
              <w:pStyle w:val="EFSATabledata"/>
              <w:rPr>
                <w:sz w:val="16"/>
                <w:szCs w:val="16"/>
                <w:lang w:val="en-US" w:eastAsia="it-IT"/>
              </w:rPr>
            </w:pPr>
            <w:r>
              <w:rPr>
                <w:sz w:val="16"/>
                <w:szCs w:val="16"/>
                <w:lang w:val="en-US" w:eastAsia="it-IT"/>
              </w:rPr>
              <w:t>HPLC (LOQ 20 pg/ml)</w:t>
            </w:r>
          </w:p>
        </w:tc>
        <w:tc>
          <w:tcPr>
            <w:tcW w:w="1297" w:type="dxa"/>
            <w:shd w:val="clear" w:color="auto" w:fill="auto"/>
            <w:vAlign w:val="center"/>
          </w:tcPr>
          <w:p w14:paraId="61872649" w14:textId="77777777" w:rsidR="00A81CFE" w:rsidRDefault="00A81CFE" w:rsidP="008A2606">
            <w:pPr>
              <w:pStyle w:val="EFSATabledata"/>
              <w:rPr>
                <w:sz w:val="16"/>
                <w:szCs w:val="16"/>
                <w:lang w:val="en-US" w:eastAsia="it-IT"/>
              </w:rPr>
            </w:pPr>
            <w:r>
              <w:rPr>
                <w:sz w:val="16"/>
                <w:szCs w:val="16"/>
                <w:lang w:val="en-US" w:eastAsia="it-IT"/>
              </w:rPr>
              <w:t>868.3 pg/ml (geom mean)</w:t>
            </w:r>
          </w:p>
        </w:tc>
        <w:tc>
          <w:tcPr>
            <w:tcW w:w="2744" w:type="dxa"/>
            <w:shd w:val="clear" w:color="auto" w:fill="auto"/>
          </w:tcPr>
          <w:p w14:paraId="18D4B4FC" w14:textId="77777777" w:rsidR="00A81CFE" w:rsidRDefault="00A81CFE" w:rsidP="008A2606">
            <w:pPr>
              <w:pStyle w:val="EFSATabledata"/>
              <w:rPr>
                <w:sz w:val="16"/>
                <w:szCs w:val="16"/>
                <w:lang w:val="en-US" w:eastAsia="it-IT"/>
              </w:rPr>
            </w:pPr>
            <w:r>
              <w:rPr>
                <w:sz w:val="16"/>
                <w:szCs w:val="16"/>
                <w:lang w:val="en-US" w:eastAsia="it-IT"/>
              </w:rPr>
              <w:t>Country Tanzania, Nyabula village, after 12 m. Children (N=166), 6-14 m.</w:t>
            </w:r>
          </w:p>
        </w:tc>
        <w:tc>
          <w:tcPr>
            <w:tcW w:w="1366" w:type="dxa"/>
            <w:vMerge/>
            <w:shd w:val="clear" w:color="auto" w:fill="auto"/>
          </w:tcPr>
          <w:p w14:paraId="332FE1B1" w14:textId="77777777" w:rsidR="00A81CFE" w:rsidRDefault="00A81CFE" w:rsidP="008A2606">
            <w:pPr>
              <w:pStyle w:val="EFSATabledata"/>
              <w:rPr>
                <w:b/>
                <w:sz w:val="16"/>
                <w:szCs w:val="16"/>
                <w:lang w:val="en-US" w:eastAsia="it-IT"/>
              </w:rPr>
            </w:pPr>
          </w:p>
        </w:tc>
        <w:tc>
          <w:tcPr>
            <w:tcW w:w="997" w:type="dxa"/>
            <w:vMerge/>
            <w:shd w:val="clear" w:color="000000" w:fill="FFFFFF"/>
          </w:tcPr>
          <w:p w14:paraId="4EF21B57" w14:textId="77777777" w:rsidR="00A81CFE" w:rsidRDefault="00A81CFE" w:rsidP="008A2606">
            <w:pPr>
              <w:pStyle w:val="EFSATabledata"/>
              <w:rPr>
                <w:b/>
                <w:sz w:val="16"/>
                <w:szCs w:val="16"/>
                <w:lang w:val="en-US" w:eastAsia="it-IT"/>
              </w:rPr>
            </w:pPr>
          </w:p>
        </w:tc>
        <w:tc>
          <w:tcPr>
            <w:tcW w:w="1119" w:type="dxa"/>
            <w:vMerge/>
            <w:shd w:val="clear" w:color="auto" w:fill="auto"/>
          </w:tcPr>
          <w:p w14:paraId="390FC2DB" w14:textId="77777777" w:rsidR="00A81CFE" w:rsidRDefault="00A81CFE" w:rsidP="008A2606">
            <w:pPr>
              <w:pStyle w:val="EFSATabledata"/>
              <w:rPr>
                <w:b/>
                <w:sz w:val="16"/>
                <w:szCs w:val="16"/>
                <w:lang w:val="en-US" w:eastAsia="it-IT"/>
              </w:rPr>
            </w:pPr>
          </w:p>
        </w:tc>
      </w:tr>
      <w:tr w:rsidR="00A81CFE" w14:paraId="1B53CD38" w14:textId="77777777" w:rsidTr="00A81CFE">
        <w:trPr>
          <w:trHeight w:val="150"/>
          <w:tblHeader/>
        </w:trPr>
        <w:tc>
          <w:tcPr>
            <w:tcW w:w="1224" w:type="dxa"/>
            <w:vMerge/>
            <w:shd w:val="clear" w:color="000000" w:fill="FFFFFF"/>
            <w:vAlign w:val="center"/>
          </w:tcPr>
          <w:p w14:paraId="6D30686F"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523643B"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69C919A7"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62E9FCF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59BC0F7" w14:textId="77777777" w:rsidR="00A81CFE" w:rsidRDefault="00A81CFE" w:rsidP="008A2606">
            <w:pPr>
              <w:pStyle w:val="EFSATabledata"/>
              <w:rPr>
                <w:sz w:val="16"/>
                <w:szCs w:val="16"/>
                <w:lang w:val="en-US" w:eastAsia="it-IT"/>
              </w:rPr>
            </w:pPr>
            <w:r>
              <w:rPr>
                <w:sz w:val="16"/>
                <w:szCs w:val="16"/>
                <w:lang w:val="en-US" w:eastAsia="it-IT"/>
              </w:rPr>
              <w:t>Infants/toddlers</w:t>
            </w:r>
          </w:p>
        </w:tc>
        <w:tc>
          <w:tcPr>
            <w:tcW w:w="1590" w:type="dxa"/>
            <w:shd w:val="clear" w:color="auto" w:fill="auto"/>
            <w:vAlign w:val="center"/>
          </w:tcPr>
          <w:p w14:paraId="0346A704" w14:textId="77777777" w:rsidR="00A81CFE" w:rsidRDefault="00A81CFE" w:rsidP="008A2606">
            <w:pPr>
              <w:pStyle w:val="EFSATabledata"/>
              <w:rPr>
                <w:sz w:val="16"/>
                <w:szCs w:val="16"/>
                <w:lang w:val="en-US" w:eastAsia="it-IT"/>
              </w:rPr>
            </w:pPr>
            <w:r>
              <w:rPr>
                <w:sz w:val="16"/>
                <w:szCs w:val="16"/>
                <w:lang w:val="en-US" w:eastAsia="it-IT"/>
              </w:rPr>
              <w:t>HPLC (LOQ 20 pg/ml)</w:t>
            </w:r>
          </w:p>
        </w:tc>
        <w:tc>
          <w:tcPr>
            <w:tcW w:w="1297" w:type="dxa"/>
            <w:shd w:val="clear" w:color="auto" w:fill="auto"/>
            <w:vAlign w:val="center"/>
          </w:tcPr>
          <w:p w14:paraId="4881EB6A" w14:textId="77777777" w:rsidR="00A81CFE" w:rsidRDefault="00A81CFE" w:rsidP="008A2606">
            <w:pPr>
              <w:pStyle w:val="EFSATabledata"/>
              <w:rPr>
                <w:sz w:val="16"/>
                <w:szCs w:val="16"/>
                <w:lang w:val="en-US" w:eastAsia="it-IT"/>
              </w:rPr>
            </w:pPr>
            <w:r>
              <w:rPr>
                <w:sz w:val="16"/>
                <w:szCs w:val="16"/>
                <w:lang w:val="en-US" w:eastAsia="it-IT"/>
              </w:rPr>
              <w:t>327.2-686.1 pg/ml (geom mean)</w:t>
            </w:r>
          </w:p>
        </w:tc>
        <w:tc>
          <w:tcPr>
            <w:tcW w:w="2744" w:type="dxa"/>
            <w:shd w:val="clear" w:color="auto" w:fill="auto"/>
          </w:tcPr>
          <w:p w14:paraId="3B312CBC" w14:textId="77777777" w:rsidR="00A81CFE" w:rsidRDefault="00A81CFE" w:rsidP="008A2606">
            <w:pPr>
              <w:pStyle w:val="EFSATabledata"/>
              <w:rPr>
                <w:sz w:val="16"/>
                <w:szCs w:val="16"/>
                <w:lang w:val="en-US" w:eastAsia="it-IT"/>
              </w:rPr>
            </w:pPr>
            <w:r>
              <w:rPr>
                <w:sz w:val="16"/>
                <w:szCs w:val="16"/>
                <w:lang w:val="en-US" w:eastAsia="it-IT"/>
              </w:rPr>
              <w:t>Country Tanzania, Kigwa village, during maize harvest season. Children group (N=166), range 6-14 m.</w:t>
            </w:r>
          </w:p>
        </w:tc>
        <w:tc>
          <w:tcPr>
            <w:tcW w:w="1366" w:type="dxa"/>
            <w:vMerge/>
            <w:shd w:val="clear" w:color="auto" w:fill="auto"/>
          </w:tcPr>
          <w:p w14:paraId="688DF000" w14:textId="77777777" w:rsidR="00A81CFE" w:rsidRDefault="00A81CFE" w:rsidP="008A2606">
            <w:pPr>
              <w:pStyle w:val="EFSATabledata"/>
              <w:rPr>
                <w:b/>
                <w:sz w:val="16"/>
                <w:szCs w:val="16"/>
                <w:lang w:val="en-US" w:eastAsia="it-IT"/>
              </w:rPr>
            </w:pPr>
          </w:p>
        </w:tc>
        <w:tc>
          <w:tcPr>
            <w:tcW w:w="997" w:type="dxa"/>
            <w:vMerge/>
            <w:shd w:val="clear" w:color="000000" w:fill="FFFFFF"/>
          </w:tcPr>
          <w:p w14:paraId="283D29AF" w14:textId="77777777" w:rsidR="00A81CFE" w:rsidRDefault="00A81CFE" w:rsidP="008A2606">
            <w:pPr>
              <w:pStyle w:val="EFSATabledata"/>
              <w:rPr>
                <w:b/>
                <w:sz w:val="16"/>
                <w:szCs w:val="16"/>
                <w:lang w:val="en-US" w:eastAsia="it-IT"/>
              </w:rPr>
            </w:pPr>
          </w:p>
        </w:tc>
        <w:tc>
          <w:tcPr>
            <w:tcW w:w="1119" w:type="dxa"/>
            <w:vMerge/>
            <w:shd w:val="clear" w:color="auto" w:fill="auto"/>
          </w:tcPr>
          <w:p w14:paraId="4D74F7D0" w14:textId="77777777" w:rsidR="00A81CFE" w:rsidRDefault="00A81CFE" w:rsidP="008A2606">
            <w:pPr>
              <w:pStyle w:val="EFSATabledata"/>
              <w:rPr>
                <w:b/>
                <w:sz w:val="16"/>
                <w:szCs w:val="16"/>
                <w:lang w:val="en-US" w:eastAsia="it-IT"/>
              </w:rPr>
            </w:pPr>
          </w:p>
        </w:tc>
      </w:tr>
      <w:tr w:rsidR="00A81CFE" w14:paraId="2E82F405" w14:textId="77777777" w:rsidTr="00A81CFE">
        <w:trPr>
          <w:trHeight w:val="150"/>
          <w:tblHeader/>
        </w:trPr>
        <w:tc>
          <w:tcPr>
            <w:tcW w:w="1224" w:type="dxa"/>
            <w:vMerge/>
            <w:shd w:val="clear" w:color="000000" w:fill="FFFFFF"/>
            <w:vAlign w:val="center"/>
          </w:tcPr>
          <w:p w14:paraId="78F48AF9"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884640C"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69FF0848"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77EDAFE2"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481695C" w14:textId="77777777" w:rsidR="00A81CFE" w:rsidRDefault="00A81CFE" w:rsidP="008A2606">
            <w:pPr>
              <w:pStyle w:val="EFSATabledata"/>
              <w:rPr>
                <w:sz w:val="16"/>
                <w:szCs w:val="16"/>
                <w:lang w:val="en-US" w:eastAsia="it-IT"/>
              </w:rPr>
            </w:pPr>
            <w:r>
              <w:rPr>
                <w:sz w:val="16"/>
                <w:szCs w:val="16"/>
                <w:lang w:val="en-US" w:eastAsia="it-IT"/>
              </w:rPr>
              <w:t>Infants/toddlers</w:t>
            </w:r>
          </w:p>
        </w:tc>
        <w:tc>
          <w:tcPr>
            <w:tcW w:w="1590" w:type="dxa"/>
            <w:shd w:val="clear" w:color="auto" w:fill="auto"/>
            <w:vAlign w:val="center"/>
          </w:tcPr>
          <w:p w14:paraId="23B3DCCB" w14:textId="77777777" w:rsidR="00A81CFE" w:rsidRDefault="00A81CFE" w:rsidP="008A2606">
            <w:pPr>
              <w:pStyle w:val="EFSATabledata"/>
              <w:rPr>
                <w:sz w:val="16"/>
                <w:szCs w:val="16"/>
                <w:lang w:val="en-US" w:eastAsia="it-IT"/>
              </w:rPr>
            </w:pPr>
            <w:r>
              <w:rPr>
                <w:sz w:val="16"/>
                <w:szCs w:val="16"/>
                <w:lang w:val="en-US" w:eastAsia="it-IT"/>
              </w:rPr>
              <w:t>HPLC (LOQ 20 pg/ml)</w:t>
            </w:r>
          </w:p>
        </w:tc>
        <w:tc>
          <w:tcPr>
            <w:tcW w:w="1297" w:type="dxa"/>
            <w:shd w:val="clear" w:color="auto" w:fill="auto"/>
            <w:vAlign w:val="center"/>
          </w:tcPr>
          <w:p w14:paraId="462A20A7" w14:textId="77777777" w:rsidR="00A81CFE" w:rsidRDefault="00A81CFE" w:rsidP="008A2606">
            <w:pPr>
              <w:pStyle w:val="EFSATabledata"/>
              <w:rPr>
                <w:sz w:val="16"/>
                <w:szCs w:val="16"/>
                <w:lang w:val="en-US" w:eastAsia="it-IT"/>
              </w:rPr>
            </w:pPr>
            <w:r>
              <w:rPr>
                <w:sz w:val="16"/>
                <w:szCs w:val="16"/>
                <w:lang w:val="en-US" w:eastAsia="it-IT"/>
              </w:rPr>
              <w:t>327.2 pg/ml (geom mean)</w:t>
            </w:r>
          </w:p>
        </w:tc>
        <w:tc>
          <w:tcPr>
            <w:tcW w:w="2744" w:type="dxa"/>
            <w:shd w:val="clear" w:color="auto" w:fill="auto"/>
          </w:tcPr>
          <w:p w14:paraId="59337664" w14:textId="77777777" w:rsidR="00A81CFE" w:rsidRDefault="00A81CFE" w:rsidP="008A2606">
            <w:pPr>
              <w:pStyle w:val="EFSATabledata"/>
              <w:rPr>
                <w:sz w:val="16"/>
                <w:szCs w:val="16"/>
                <w:lang w:val="en-US" w:eastAsia="it-IT"/>
              </w:rPr>
            </w:pPr>
            <w:r>
              <w:rPr>
                <w:sz w:val="16"/>
                <w:szCs w:val="16"/>
                <w:lang w:val="en-US" w:eastAsia="it-IT"/>
              </w:rPr>
              <w:t>Country Tanzania, Kigwa village, after 6 m. Children (N=166), 6-14 m.</w:t>
            </w:r>
          </w:p>
        </w:tc>
        <w:tc>
          <w:tcPr>
            <w:tcW w:w="1366" w:type="dxa"/>
            <w:vMerge/>
            <w:shd w:val="clear" w:color="auto" w:fill="auto"/>
          </w:tcPr>
          <w:p w14:paraId="2651BE5C" w14:textId="77777777" w:rsidR="00A81CFE" w:rsidRDefault="00A81CFE" w:rsidP="008A2606">
            <w:pPr>
              <w:pStyle w:val="EFSATabledata"/>
              <w:rPr>
                <w:b/>
                <w:sz w:val="16"/>
                <w:szCs w:val="16"/>
                <w:lang w:val="en-US" w:eastAsia="it-IT"/>
              </w:rPr>
            </w:pPr>
          </w:p>
        </w:tc>
        <w:tc>
          <w:tcPr>
            <w:tcW w:w="997" w:type="dxa"/>
            <w:vMerge/>
            <w:shd w:val="clear" w:color="000000" w:fill="FFFFFF"/>
          </w:tcPr>
          <w:p w14:paraId="290095B5" w14:textId="77777777" w:rsidR="00A81CFE" w:rsidRDefault="00A81CFE" w:rsidP="008A2606">
            <w:pPr>
              <w:pStyle w:val="EFSATabledata"/>
              <w:rPr>
                <w:b/>
                <w:sz w:val="16"/>
                <w:szCs w:val="16"/>
                <w:lang w:val="en-US" w:eastAsia="it-IT"/>
              </w:rPr>
            </w:pPr>
          </w:p>
        </w:tc>
        <w:tc>
          <w:tcPr>
            <w:tcW w:w="1119" w:type="dxa"/>
            <w:vMerge/>
            <w:shd w:val="clear" w:color="auto" w:fill="auto"/>
          </w:tcPr>
          <w:p w14:paraId="167C02C5" w14:textId="77777777" w:rsidR="00A81CFE" w:rsidRDefault="00A81CFE" w:rsidP="008A2606">
            <w:pPr>
              <w:pStyle w:val="EFSATabledata"/>
              <w:rPr>
                <w:b/>
                <w:sz w:val="16"/>
                <w:szCs w:val="16"/>
                <w:lang w:val="en-US" w:eastAsia="it-IT"/>
              </w:rPr>
            </w:pPr>
          </w:p>
        </w:tc>
      </w:tr>
      <w:tr w:rsidR="00A81CFE" w14:paraId="7CE9364D" w14:textId="77777777" w:rsidTr="00A81CFE">
        <w:trPr>
          <w:trHeight w:val="150"/>
          <w:tblHeader/>
        </w:trPr>
        <w:tc>
          <w:tcPr>
            <w:tcW w:w="1224" w:type="dxa"/>
            <w:vMerge/>
            <w:shd w:val="clear" w:color="000000" w:fill="FFFFFF"/>
            <w:vAlign w:val="center"/>
          </w:tcPr>
          <w:p w14:paraId="70D81CFC"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DDCE017"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0D8DA574"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0E11177B"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0BE6FF9" w14:textId="77777777" w:rsidR="00A81CFE" w:rsidRDefault="00A81CFE" w:rsidP="008A2606">
            <w:pPr>
              <w:pStyle w:val="EFSATabledata"/>
              <w:rPr>
                <w:sz w:val="16"/>
                <w:szCs w:val="16"/>
                <w:lang w:val="en-US" w:eastAsia="it-IT"/>
              </w:rPr>
            </w:pPr>
            <w:r>
              <w:rPr>
                <w:sz w:val="16"/>
                <w:szCs w:val="16"/>
                <w:lang w:val="en-US" w:eastAsia="it-IT"/>
              </w:rPr>
              <w:t>Infants/toddlers</w:t>
            </w:r>
          </w:p>
        </w:tc>
        <w:tc>
          <w:tcPr>
            <w:tcW w:w="1590" w:type="dxa"/>
            <w:shd w:val="clear" w:color="auto" w:fill="auto"/>
            <w:vAlign w:val="center"/>
          </w:tcPr>
          <w:p w14:paraId="64DA7653" w14:textId="77777777" w:rsidR="00A81CFE" w:rsidRDefault="00A81CFE" w:rsidP="008A2606">
            <w:pPr>
              <w:pStyle w:val="EFSATabledata"/>
              <w:rPr>
                <w:sz w:val="16"/>
                <w:szCs w:val="16"/>
                <w:lang w:val="en-US" w:eastAsia="it-IT"/>
              </w:rPr>
            </w:pPr>
            <w:r>
              <w:rPr>
                <w:sz w:val="16"/>
                <w:szCs w:val="16"/>
                <w:lang w:val="en-US" w:eastAsia="it-IT"/>
              </w:rPr>
              <w:t>HPLC (LOQ 20 pg/ml)</w:t>
            </w:r>
          </w:p>
        </w:tc>
        <w:tc>
          <w:tcPr>
            <w:tcW w:w="1297" w:type="dxa"/>
            <w:shd w:val="clear" w:color="auto" w:fill="auto"/>
            <w:vAlign w:val="center"/>
          </w:tcPr>
          <w:p w14:paraId="2BFA4A4F" w14:textId="77777777" w:rsidR="00A81CFE" w:rsidRDefault="00A81CFE" w:rsidP="008A2606">
            <w:pPr>
              <w:pStyle w:val="EFSATabledata"/>
              <w:rPr>
                <w:sz w:val="16"/>
                <w:szCs w:val="16"/>
                <w:lang w:val="en-US" w:eastAsia="it-IT"/>
              </w:rPr>
            </w:pPr>
            <w:r>
              <w:rPr>
                <w:sz w:val="16"/>
                <w:szCs w:val="16"/>
                <w:lang w:val="en-US" w:eastAsia="it-IT"/>
              </w:rPr>
              <w:t>686.1 pg/ml (geom mean)</w:t>
            </w:r>
          </w:p>
        </w:tc>
        <w:tc>
          <w:tcPr>
            <w:tcW w:w="2744" w:type="dxa"/>
            <w:shd w:val="clear" w:color="auto" w:fill="auto"/>
          </w:tcPr>
          <w:p w14:paraId="3C0191B7" w14:textId="77777777" w:rsidR="00A81CFE" w:rsidRDefault="00A81CFE" w:rsidP="008A2606">
            <w:pPr>
              <w:pStyle w:val="EFSATabledata"/>
              <w:rPr>
                <w:sz w:val="16"/>
                <w:szCs w:val="16"/>
                <w:lang w:val="en-US" w:eastAsia="it-IT"/>
              </w:rPr>
            </w:pPr>
            <w:r>
              <w:rPr>
                <w:sz w:val="16"/>
                <w:szCs w:val="16"/>
                <w:lang w:val="en-US" w:eastAsia="it-IT"/>
              </w:rPr>
              <w:t>Country Tanzania, Kigwa village, after 12 months. Children (N=166), 6-14 months.</w:t>
            </w:r>
          </w:p>
        </w:tc>
        <w:tc>
          <w:tcPr>
            <w:tcW w:w="1366" w:type="dxa"/>
            <w:vMerge/>
            <w:shd w:val="clear" w:color="auto" w:fill="auto"/>
          </w:tcPr>
          <w:p w14:paraId="233FEB3B" w14:textId="77777777" w:rsidR="00A81CFE" w:rsidRDefault="00A81CFE" w:rsidP="008A2606">
            <w:pPr>
              <w:pStyle w:val="EFSATabledata"/>
              <w:rPr>
                <w:b/>
                <w:sz w:val="16"/>
                <w:szCs w:val="16"/>
                <w:lang w:val="en-US" w:eastAsia="it-IT"/>
              </w:rPr>
            </w:pPr>
          </w:p>
        </w:tc>
        <w:tc>
          <w:tcPr>
            <w:tcW w:w="997" w:type="dxa"/>
            <w:vMerge/>
            <w:shd w:val="clear" w:color="000000" w:fill="FFFFFF"/>
          </w:tcPr>
          <w:p w14:paraId="662FF06D" w14:textId="77777777" w:rsidR="00A81CFE" w:rsidRDefault="00A81CFE" w:rsidP="008A2606">
            <w:pPr>
              <w:pStyle w:val="EFSATabledata"/>
              <w:rPr>
                <w:b/>
                <w:sz w:val="16"/>
                <w:szCs w:val="16"/>
                <w:lang w:val="en-US" w:eastAsia="it-IT"/>
              </w:rPr>
            </w:pPr>
          </w:p>
        </w:tc>
        <w:tc>
          <w:tcPr>
            <w:tcW w:w="1119" w:type="dxa"/>
            <w:vMerge/>
            <w:shd w:val="clear" w:color="auto" w:fill="auto"/>
          </w:tcPr>
          <w:p w14:paraId="58277610" w14:textId="77777777" w:rsidR="00A81CFE" w:rsidRDefault="00A81CFE" w:rsidP="008A2606">
            <w:pPr>
              <w:pStyle w:val="EFSATabledata"/>
              <w:rPr>
                <w:b/>
                <w:sz w:val="16"/>
                <w:szCs w:val="16"/>
                <w:lang w:val="en-US" w:eastAsia="it-IT"/>
              </w:rPr>
            </w:pPr>
          </w:p>
        </w:tc>
      </w:tr>
      <w:tr w:rsidR="00A81CFE" w14:paraId="189BB76D" w14:textId="77777777" w:rsidTr="00A81CFE">
        <w:trPr>
          <w:trHeight w:val="150"/>
          <w:tblHeader/>
        </w:trPr>
        <w:tc>
          <w:tcPr>
            <w:tcW w:w="1224" w:type="dxa"/>
            <w:vMerge/>
            <w:shd w:val="clear" w:color="000000" w:fill="FFFFFF"/>
            <w:vAlign w:val="center"/>
          </w:tcPr>
          <w:p w14:paraId="19D516CB"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ED8361A"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67A03A71"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08EEE755"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02D5908" w14:textId="77777777" w:rsidR="00A81CFE" w:rsidRDefault="00A81CFE" w:rsidP="008A2606">
            <w:pPr>
              <w:pStyle w:val="EFSATabledata"/>
              <w:rPr>
                <w:sz w:val="16"/>
                <w:szCs w:val="16"/>
                <w:lang w:val="en-US" w:eastAsia="it-IT"/>
              </w:rPr>
            </w:pPr>
            <w:r>
              <w:rPr>
                <w:sz w:val="16"/>
                <w:szCs w:val="16"/>
                <w:lang w:val="en-US" w:eastAsia="it-IT"/>
              </w:rPr>
              <w:t>Infants/toddlers</w:t>
            </w:r>
          </w:p>
        </w:tc>
        <w:tc>
          <w:tcPr>
            <w:tcW w:w="1590" w:type="dxa"/>
            <w:shd w:val="clear" w:color="auto" w:fill="auto"/>
            <w:vAlign w:val="center"/>
          </w:tcPr>
          <w:p w14:paraId="76BD67BD" w14:textId="77777777" w:rsidR="00A81CFE" w:rsidRDefault="00A81CFE" w:rsidP="008A2606">
            <w:pPr>
              <w:pStyle w:val="EFSATabledata"/>
              <w:rPr>
                <w:sz w:val="16"/>
                <w:szCs w:val="16"/>
                <w:lang w:val="en-US" w:eastAsia="it-IT"/>
              </w:rPr>
            </w:pPr>
            <w:r>
              <w:rPr>
                <w:sz w:val="16"/>
                <w:szCs w:val="16"/>
                <w:lang w:val="en-US" w:eastAsia="it-IT"/>
              </w:rPr>
              <w:t>HPLC (LOQ 20 pg/ml)</w:t>
            </w:r>
          </w:p>
        </w:tc>
        <w:tc>
          <w:tcPr>
            <w:tcW w:w="1297" w:type="dxa"/>
            <w:shd w:val="clear" w:color="auto" w:fill="auto"/>
            <w:vAlign w:val="center"/>
          </w:tcPr>
          <w:p w14:paraId="5B41A3B6" w14:textId="77777777" w:rsidR="00A81CFE" w:rsidRDefault="00A81CFE" w:rsidP="008A2606">
            <w:pPr>
              <w:pStyle w:val="EFSATabledata"/>
              <w:rPr>
                <w:sz w:val="16"/>
                <w:szCs w:val="16"/>
                <w:lang w:val="en-US" w:eastAsia="it-IT"/>
              </w:rPr>
            </w:pPr>
            <w:r>
              <w:rPr>
                <w:sz w:val="16"/>
                <w:szCs w:val="16"/>
                <w:lang w:val="en-US" w:eastAsia="it-IT"/>
              </w:rPr>
              <w:t>82.8-320.2 pg/ml (geom mean)</w:t>
            </w:r>
          </w:p>
        </w:tc>
        <w:tc>
          <w:tcPr>
            <w:tcW w:w="2744" w:type="dxa"/>
            <w:shd w:val="clear" w:color="auto" w:fill="auto"/>
          </w:tcPr>
          <w:p w14:paraId="00326619" w14:textId="77777777" w:rsidR="00A81CFE" w:rsidRDefault="00A81CFE" w:rsidP="008A2606">
            <w:pPr>
              <w:pStyle w:val="EFSATabledata"/>
              <w:rPr>
                <w:sz w:val="16"/>
                <w:szCs w:val="16"/>
                <w:lang w:val="en-US" w:eastAsia="it-IT"/>
              </w:rPr>
            </w:pPr>
            <w:r>
              <w:rPr>
                <w:sz w:val="16"/>
                <w:szCs w:val="16"/>
                <w:lang w:val="en-US" w:eastAsia="it-IT"/>
              </w:rPr>
              <w:t>Country Tanzania, Kikelewa village, during maize harvest season. Children group (N=166), range 6-14 m.</w:t>
            </w:r>
          </w:p>
        </w:tc>
        <w:tc>
          <w:tcPr>
            <w:tcW w:w="1366" w:type="dxa"/>
            <w:vMerge/>
            <w:shd w:val="clear" w:color="auto" w:fill="auto"/>
          </w:tcPr>
          <w:p w14:paraId="28836C8E" w14:textId="77777777" w:rsidR="00A81CFE" w:rsidRDefault="00A81CFE" w:rsidP="008A2606">
            <w:pPr>
              <w:pStyle w:val="EFSATabledata"/>
              <w:rPr>
                <w:b/>
                <w:sz w:val="16"/>
                <w:szCs w:val="16"/>
                <w:lang w:val="en-US" w:eastAsia="it-IT"/>
              </w:rPr>
            </w:pPr>
          </w:p>
        </w:tc>
        <w:tc>
          <w:tcPr>
            <w:tcW w:w="997" w:type="dxa"/>
            <w:vMerge/>
            <w:shd w:val="clear" w:color="000000" w:fill="FFFFFF"/>
          </w:tcPr>
          <w:p w14:paraId="54E84227" w14:textId="77777777" w:rsidR="00A81CFE" w:rsidRDefault="00A81CFE" w:rsidP="008A2606">
            <w:pPr>
              <w:pStyle w:val="EFSATabledata"/>
              <w:rPr>
                <w:b/>
                <w:sz w:val="16"/>
                <w:szCs w:val="16"/>
                <w:lang w:val="en-US" w:eastAsia="it-IT"/>
              </w:rPr>
            </w:pPr>
          </w:p>
        </w:tc>
        <w:tc>
          <w:tcPr>
            <w:tcW w:w="1119" w:type="dxa"/>
            <w:vMerge/>
            <w:shd w:val="clear" w:color="auto" w:fill="auto"/>
          </w:tcPr>
          <w:p w14:paraId="6D3EADBA" w14:textId="77777777" w:rsidR="00A81CFE" w:rsidRDefault="00A81CFE" w:rsidP="008A2606">
            <w:pPr>
              <w:pStyle w:val="EFSATabledata"/>
              <w:rPr>
                <w:b/>
                <w:sz w:val="16"/>
                <w:szCs w:val="16"/>
                <w:lang w:val="en-US" w:eastAsia="it-IT"/>
              </w:rPr>
            </w:pPr>
          </w:p>
        </w:tc>
      </w:tr>
      <w:tr w:rsidR="00A81CFE" w14:paraId="4971D0BE" w14:textId="77777777" w:rsidTr="00A81CFE">
        <w:trPr>
          <w:trHeight w:val="150"/>
          <w:tblHeader/>
        </w:trPr>
        <w:tc>
          <w:tcPr>
            <w:tcW w:w="1224" w:type="dxa"/>
            <w:vMerge/>
            <w:shd w:val="clear" w:color="000000" w:fill="FFFFFF"/>
            <w:vAlign w:val="center"/>
          </w:tcPr>
          <w:p w14:paraId="28D89802"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84C3C2D"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3FAD4DB5"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768AFDE7"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D3B8F5D" w14:textId="77777777" w:rsidR="00A81CFE" w:rsidRDefault="00A81CFE" w:rsidP="008A2606">
            <w:pPr>
              <w:pStyle w:val="EFSATabledata"/>
              <w:rPr>
                <w:sz w:val="16"/>
                <w:szCs w:val="16"/>
                <w:lang w:val="en-US" w:eastAsia="it-IT"/>
              </w:rPr>
            </w:pPr>
            <w:r>
              <w:rPr>
                <w:sz w:val="16"/>
                <w:szCs w:val="16"/>
                <w:lang w:val="en-US" w:eastAsia="it-IT"/>
              </w:rPr>
              <w:t>Infants/toddlers</w:t>
            </w:r>
          </w:p>
        </w:tc>
        <w:tc>
          <w:tcPr>
            <w:tcW w:w="1590" w:type="dxa"/>
            <w:shd w:val="clear" w:color="auto" w:fill="auto"/>
            <w:vAlign w:val="center"/>
          </w:tcPr>
          <w:p w14:paraId="00F7B3C9" w14:textId="77777777" w:rsidR="00A81CFE" w:rsidRDefault="00A81CFE" w:rsidP="008A2606">
            <w:pPr>
              <w:pStyle w:val="EFSATabledata"/>
              <w:rPr>
                <w:sz w:val="16"/>
                <w:szCs w:val="16"/>
                <w:lang w:val="en-US" w:eastAsia="it-IT"/>
              </w:rPr>
            </w:pPr>
            <w:r>
              <w:rPr>
                <w:sz w:val="16"/>
                <w:szCs w:val="16"/>
                <w:lang w:val="en-US" w:eastAsia="it-IT"/>
              </w:rPr>
              <w:t>HPLC (LOQ 20 pg/ml)</w:t>
            </w:r>
          </w:p>
        </w:tc>
        <w:tc>
          <w:tcPr>
            <w:tcW w:w="1297" w:type="dxa"/>
            <w:shd w:val="clear" w:color="auto" w:fill="auto"/>
            <w:vAlign w:val="center"/>
          </w:tcPr>
          <w:p w14:paraId="39B8E70F" w14:textId="77777777" w:rsidR="00A81CFE" w:rsidRDefault="00A81CFE" w:rsidP="008A2606">
            <w:pPr>
              <w:pStyle w:val="EFSATabledata"/>
              <w:rPr>
                <w:sz w:val="16"/>
                <w:szCs w:val="16"/>
                <w:lang w:val="en-US" w:eastAsia="it-IT"/>
              </w:rPr>
            </w:pPr>
            <w:r>
              <w:rPr>
                <w:sz w:val="16"/>
                <w:szCs w:val="16"/>
                <w:lang w:val="en-US" w:eastAsia="it-IT"/>
              </w:rPr>
              <w:t>82.8 pg/ml (geom mean)</w:t>
            </w:r>
          </w:p>
        </w:tc>
        <w:tc>
          <w:tcPr>
            <w:tcW w:w="2744" w:type="dxa"/>
            <w:shd w:val="clear" w:color="auto" w:fill="auto"/>
          </w:tcPr>
          <w:p w14:paraId="0584F768" w14:textId="77777777" w:rsidR="00A81CFE" w:rsidRDefault="00A81CFE" w:rsidP="008A2606">
            <w:pPr>
              <w:pStyle w:val="EFSATabledata"/>
              <w:rPr>
                <w:sz w:val="16"/>
                <w:szCs w:val="16"/>
                <w:lang w:val="en-US" w:eastAsia="it-IT"/>
              </w:rPr>
            </w:pPr>
            <w:r>
              <w:rPr>
                <w:sz w:val="16"/>
                <w:szCs w:val="16"/>
                <w:lang w:val="en-US" w:eastAsia="it-IT"/>
              </w:rPr>
              <w:t>Country Tanzania, Kikelewa village after 6 m. Children (N=166), 6-14 ms.</w:t>
            </w:r>
          </w:p>
        </w:tc>
        <w:tc>
          <w:tcPr>
            <w:tcW w:w="1366" w:type="dxa"/>
            <w:vMerge/>
            <w:shd w:val="clear" w:color="auto" w:fill="auto"/>
          </w:tcPr>
          <w:p w14:paraId="5913FE43" w14:textId="77777777" w:rsidR="00A81CFE" w:rsidRDefault="00A81CFE" w:rsidP="008A2606">
            <w:pPr>
              <w:pStyle w:val="EFSATabledata"/>
              <w:rPr>
                <w:b/>
                <w:sz w:val="16"/>
                <w:szCs w:val="16"/>
                <w:lang w:val="en-US" w:eastAsia="it-IT"/>
              </w:rPr>
            </w:pPr>
          </w:p>
        </w:tc>
        <w:tc>
          <w:tcPr>
            <w:tcW w:w="997" w:type="dxa"/>
            <w:vMerge/>
            <w:shd w:val="clear" w:color="000000" w:fill="FFFFFF"/>
          </w:tcPr>
          <w:p w14:paraId="6F0E33FE" w14:textId="77777777" w:rsidR="00A81CFE" w:rsidRDefault="00A81CFE" w:rsidP="008A2606">
            <w:pPr>
              <w:pStyle w:val="EFSATabledata"/>
              <w:rPr>
                <w:b/>
                <w:sz w:val="16"/>
                <w:szCs w:val="16"/>
                <w:lang w:val="en-US" w:eastAsia="it-IT"/>
              </w:rPr>
            </w:pPr>
          </w:p>
        </w:tc>
        <w:tc>
          <w:tcPr>
            <w:tcW w:w="1119" w:type="dxa"/>
            <w:vMerge/>
            <w:shd w:val="clear" w:color="auto" w:fill="auto"/>
          </w:tcPr>
          <w:p w14:paraId="0EED8772" w14:textId="77777777" w:rsidR="00A81CFE" w:rsidRDefault="00A81CFE" w:rsidP="008A2606">
            <w:pPr>
              <w:pStyle w:val="EFSATabledata"/>
              <w:rPr>
                <w:b/>
                <w:sz w:val="16"/>
                <w:szCs w:val="16"/>
                <w:lang w:val="en-US" w:eastAsia="it-IT"/>
              </w:rPr>
            </w:pPr>
          </w:p>
        </w:tc>
      </w:tr>
      <w:tr w:rsidR="00A81CFE" w14:paraId="406445CE" w14:textId="77777777" w:rsidTr="00A81CFE">
        <w:trPr>
          <w:trHeight w:val="150"/>
          <w:tblHeader/>
        </w:trPr>
        <w:tc>
          <w:tcPr>
            <w:tcW w:w="1224" w:type="dxa"/>
            <w:vMerge/>
            <w:shd w:val="clear" w:color="000000" w:fill="FFFFFF"/>
            <w:vAlign w:val="center"/>
          </w:tcPr>
          <w:p w14:paraId="2E61E8EF"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7D31DF7A" w14:textId="77777777" w:rsidR="00A81CFE" w:rsidRDefault="00A81CFE" w:rsidP="008A2606">
            <w:pPr>
              <w:pStyle w:val="EFSATabledata"/>
              <w:rPr>
                <w:sz w:val="16"/>
                <w:szCs w:val="16"/>
                <w:lang w:val="en-US" w:eastAsia="it-IT"/>
              </w:rPr>
            </w:pPr>
          </w:p>
        </w:tc>
        <w:tc>
          <w:tcPr>
            <w:tcW w:w="1092" w:type="dxa"/>
            <w:shd w:val="clear" w:color="auto" w:fill="auto"/>
            <w:vAlign w:val="center"/>
          </w:tcPr>
          <w:p w14:paraId="7D575689" w14:textId="77777777" w:rsidR="00A81CFE" w:rsidRDefault="00A81CFE" w:rsidP="008A2606">
            <w:pPr>
              <w:pStyle w:val="EFSATabledata"/>
              <w:rPr>
                <w:sz w:val="16"/>
                <w:szCs w:val="16"/>
                <w:lang w:val="en-US" w:eastAsia="it-IT"/>
              </w:rPr>
            </w:pPr>
          </w:p>
        </w:tc>
        <w:tc>
          <w:tcPr>
            <w:tcW w:w="989" w:type="dxa"/>
            <w:shd w:val="clear" w:color="auto" w:fill="auto"/>
            <w:vAlign w:val="center"/>
          </w:tcPr>
          <w:p w14:paraId="1A9FB25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B899515" w14:textId="77777777" w:rsidR="00A81CFE" w:rsidRDefault="00A81CFE" w:rsidP="008A2606">
            <w:pPr>
              <w:pStyle w:val="EFSATabledata"/>
              <w:rPr>
                <w:sz w:val="16"/>
                <w:szCs w:val="16"/>
                <w:lang w:val="en-US" w:eastAsia="it-IT"/>
              </w:rPr>
            </w:pPr>
            <w:r>
              <w:rPr>
                <w:sz w:val="16"/>
                <w:szCs w:val="16"/>
                <w:lang w:val="en-US" w:eastAsia="it-IT"/>
              </w:rPr>
              <w:t>Infants/toddlers</w:t>
            </w:r>
          </w:p>
        </w:tc>
        <w:tc>
          <w:tcPr>
            <w:tcW w:w="1590" w:type="dxa"/>
            <w:shd w:val="clear" w:color="auto" w:fill="auto"/>
            <w:vAlign w:val="center"/>
          </w:tcPr>
          <w:p w14:paraId="682952E4" w14:textId="77777777" w:rsidR="00A81CFE" w:rsidRDefault="00A81CFE" w:rsidP="008A2606">
            <w:pPr>
              <w:pStyle w:val="EFSATabledata"/>
              <w:rPr>
                <w:sz w:val="16"/>
                <w:szCs w:val="16"/>
                <w:lang w:val="en-US" w:eastAsia="it-IT"/>
              </w:rPr>
            </w:pPr>
            <w:r>
              <w:rPr>
                <w:sz w:val="16"/>
                <w:szCs w:val="16"/>
                <w:lang w:val="en-US" w:eastAsia="it-IT"/>
              </w:rPr>
              <w:t>HPLC (LOQ 20 pg/ml)</w:t>
            </w:r>
          </w:p>
        </w:tc>
        <w:tc>
          <w:tcPr>
            <w:tcW w:w="1297" w:type="dxa"/>
            <w:shd w:val="clear" w:color="auto" w:fill="auto"/>
            <w:vAlign w:val="center"/>
          </w:tcPr>
          <w:p w14:paraId="145DF63B" w14:textId="77777777" w:rsidR="00A81CFE" w:rsidRDefault="00A81CFE" w:rsidP="008A2606">
            <w:pPr>
              <w:pStyle w:val="EFSATabledata"/>
              <w:rPr>
                <w:sz w:val="16"/>
                <w:szCs w:val="16"/>
                <w:lang w:val="en-US" w:eastAsia="it-IT"/>
              </w:rPr>
            </w:pPr>
            <w:r>
              <w:rPr>
                <w:sz w:val="16"/>
                <w:szCs w:val="16"/>
                <w:lang w:val="en-US" w:eastAsia="it-IT"/>
              </w:rPr>
              <w:t>320.2 pg/ml (geom mean)</w:t>
            </w:r>
          </w:p>
        </w:tc>
        <w:tc>
          <w:tcPr>
            <w:tcW w:w="2744" w:type="dxa"/>
            <w:shd w:val="clear" w:color="auto" w:fill="auto"/>
          </w:tcPr>
          <w:p w14:paraId="73BC0382" w14:textId="77777777" w:rsidR="00A81CFE" w:rsidRDefault="00A81CFE" w:rsidP="008A2606">
            <w:pPr>
              <w:pStyle w:val="EFSATabledata"/>
              <w:rPr>
                <w:sz w:val="16"/>
                <w:szCs w:val="16"/>
                <w:lang w:val="en-US" w:eastAsia="it-IT"/>
              </w:rPr>
            </w:pPr>
            <w:r>
              <w:rPr>
                <w:sz w:val="16"/>
                <w:szCs w:val="16"/>
                <w:lang w:val="en-US" w:eastAsia="it-IT"/>
              </w:rPr>
              <w:t>Country Tanzania, Kikelewa village after 12 ms. Children (N=166), 6-14 m.</w:t>
            </w:r>
          </w:p>
        </w:tc>
        <w:tc>
          <w:tcPr>
            <w:tcW w:w="1366" w:type="dxa"/>
            <w:vMerge/>
            <w:shd w:val="clear" w:color="auto" w:fill="auto"/>
          </w:tcPr>
          <w:p w14:paraId="0EDF7669" w14:textId="77777777" w:rsidR="00A81CFE" w:rsidRDefault="00A81CFE" w:rsidP="008A2606">
            <w:pPr>
              <w:pStyle w:val="EFSATabledata"/>
              <w:rPr>
                <w:b/>
                <w:sz w:val="16"/>
                <w:szCs w:val="16"/>
                <w:lang w:val="en-US" w:eastAsia="it-IT"/>
              </w:rPr>
            </w:pPr>
          </w:p>
        </w:tc>
        <w:tc>
          <w:tcPr>
            <w:tcW w:w="997" w:type="dxa"/>
            <w:vMerge/>
            <w:shd w:val="clear" w:color="000000" w:fill="FFFFFF"/>
          </w:tcPr>
          <w:p w14:paraId="2DCE4814" w14:textId="77777777" w:rsidR="00A81CFE" w:rsidRDefault="00A81CFE" w:rsidP="008A2606">
            <w:pPr>
              <w:pStyle w:val="EFSATabledata"/>
              <w:rPr>
                <w:b/>
                <w:sz w:val="16"/>
                <w:szCs w:val="16"/>
                <w:lang w:val="en-US" w:eastAsia="it-IT"/>
              </w:rPr>
            </w:pPr>
          </w:p>
        </w:tc>
        <w:tc>
          <w:tcPr>
            <w:tcW w:w="1119" w:type="dxa"/>
            <w:vMerge/>
            <w:shd w:val="clear" w:color="auto" w:fill="auto"/>
          </w:tcPr>
          <w:p w14:paraId="5DAFE801" w14:textId="77777777" w:rsidR="00A81CFE" w:rsidRDefault="00A81CFE" w:rsidP="008A2606">
            <w:pPr>
              <w:pStyle w:val="EFSATabledata"/>
              <w:rPr>
                <w:b/>
                <w:sz w:val="16"/>
                <w:szCs w:val="16"/>
                <w:lang w:val="en-US" w:eastAsia="it-IT"/>
              </w:rPr>
            </w:pPr>
          </w:p>
        </w:tc>
      </w:tr>
      <w:tr w:rsidR="00A81CFE" w14:paraId="55619839" w14:textId="77777777" w:rsidTr="00A81CFE">
        <w:trPr>
          <w:trHeight w:val="150"/>
          <w:tblHeader/>
        </w:trPr>
        <w:tc>
          <w:tcPr>
            <w:tcW w:w="1224" w:type="dxa"/>
            <w:vMerge w:val="restart"/>
            <w:shd w:val="clear" w:color="auto" w:fill="auto"/>
            <w:vAlign w:val="center"/>
          </w:tcPr>
          <w:p w14:paraId="61D6C8B3"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AFs,DON,FBs,OTA,T2,ZEN</w:t>
            </w:r>
          </w:p>
        </w:tc>
        <w:tc>
          <w:tcPr>
            <w:tcW w:w="869" w:type="dxa"/>
            <w:shd w:val="clear" w:color="auto" w:fill="auto"/>
            <w:vAlign w:val="center"/>
          </w:tcPr>
          <w:p w14:paraId="07DE6534"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79DD3E20" w14:textId="77777777" w:rsidR="00A81CFE" w:rsidRDefault="00A81CFE" w:rsidP="008A2606">
            <w:pPr>
              <w:pStyle w:val="EFSATabledata"/>
              <w:rPr>
                <w:sz w:val="16"/>
                <w:szCs w:val="16"/>
                <w:lang w:val="en-US" w:eastAsia="it-IT"/>
              </w:rPr>
            </w:pPr>
            <w:r>
              <w:rPr>
                <w:sz w:val="16"/>
                <w:szCs w:val="16"/>
                <w:lang w:val="en-US" w:eastAsia="it-IT"/>
              </w:rPr>
              <w:t>ZEN</w:t>
            </w:r>
          </w:p>
        </w:tc>
        <w:tc>
          <w:tcPr>
            <w:tcW w:w="989" w:type="dxa"/>
            <w:shd w:val="clear" w:color="auto" w:fill="auto"/>
            <w:vAlign w:val="center"/>
          </w:tcPr>
          <w:p w14:paraId="37A54158"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9C8A036"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00B73042" w14:textId="77777777" w:rsidR="00A81CFE" w:rsidRDefault="00A81CFE" w:rsidP="008A2606">
            <w:pPr>
              <w:pStyle w:val="EFSATabledata"/>
              <w:rPr>
                <w:sz w:val="16"/>
                <w:szCs w:val="16"/>
                <w:lang w:val="en-US" w:eastAsia="it-IT"/>
              </w:rPr>
            </w:pPr>
            <w:r>
              <w:rPr>
                <w:sz w:val="16"/>
                <w:szCs w:val="16"/>
                <w:lang w:val="en-US" w:eastAsia="it-IT"/>
              </w:rPr>
              <w:t>LC–MS (LOQ 10 µg/l)</w:t>
            </w:r>
          </w:p>
        </w:tc>
        <w:tc>
          <w:tcPr>
            <w:tcW w:w="1297" w:type="dxa"/>
            <w:shd w:val="clear" w:color="auto" w:fill="auto"/>
            <w:vAlign w:val="center"/>
          </w:tcPr>
          <w:p w14:paraId="0EC2F207" w14:textId="77777777" w:rsidR="00A81CFE" w:rsidRDefault="00A81CFE" w:rsidP="008A2606">
            <w:pPr>
              <w:pStyle w:val="EFSATabledata"/>
              <w:rPr>
                <w:sz w:val="16"/>
                <w:szCs w:val="16"/>
                <w:lang w:val="en-US" w:eastAsia="it-IT"/>
              </w:rPr>
            </w:pPr>
            <w:r>
              <w:rPr>
                <w:sz w:val="16"/>
                <w:szCs w:val="16"/>
                <w:lang w:val="en-US" w:eastAsia="it-IT"/>
              </w:rPr>
              <w:t>&lt; LOQ</w:t>
            </w:r>
          </w:p>
        </w:tc>
        <w:tc>
          <w:tcPr>
            <w:tcW w:w="2744" w:type="dxa"/>
            <w:shd w:val="clear" w:color="auto" w:fill="auto"/>
          </w:tcPr>
          <w:p w14:paraId="67CBA3CC" w14:textId="77777777" w:rsidR="00A81CFE" w:rsidRDefault="00A81CFE" w:rsidP="008A2606">
            <w:pPr>
              <w:pStyle w:val="EFSATabledata"/>
              <w:rPr>
                <w:sz w:val="16"/>
                <w:szCs w:val="16"/>
                <w:lang w:val="en-US" w:eastAsia="it-IT"/>
              </w:rPr>
            </w:pPr>
            <w:r>
              <w:rPr>
                <w:sz w:val="16"/>
                <w:szCs w:val="16"/>
                <w:lang w:val="en-US" w:eastAsia="it-IT"/>
              </w:rPr>
              <w:t>Country Spain. General population (N=27)</w:t>
            </w:r>
          </w:p>
        </w:tc>
        <w:tc>
          <w:tcPr>
            <w:tcW w:w="1366" w:type="dxa"/>
            <w:vMerge w:val="restart"/>
            <w:shd w:val="clear" w:color="auto" w:fill="auto"/>
          </w:tcPr>
          <w:p w14:paraId="0A57C9BA" w14:textId="77777777" w:rsidR="00A81CFE" w:rsidRDefault="00A81CFE" w:rsidP="008A2606">
            <w:pPr>
              <w:pStyle w:val="EFSATabledata"/>
              <w:rPr>
                <w:sz w:val="16"/>
                <w:szCs w:val="16"/>
                <w:lang w:val="en-US" w:eastAsia="it-IT"/>
              </w:rPr>
            </w:pPr>
            <w:r>
              <w:rPr>
                <w:sz w:val="16"/>
                <w:szCs w:val="16"/>
                <w:lang w:val="en-US" w:eastAsia="it-IT"/>
              </w:rPr>
              <w:t>-</w:t>
            </w:r>
          </w:p>
        </w:tc>
        <w:tc>
          <w:tcPr>
            <w:tcW w:w="997" w:type="dxa"/>
            <w:vMerge w:val="restart"/>
            <w:shd w:val="clear" w:color="auto" w:fill="auto"/>
          </w:tcPr>
          <w:p w14:paraId="64E2A30F"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val="restart"/>
            <w:shd w:val="clear" w:color="auto" w:fill="auto"/>
          </w:tcPr>
          <w:p w14:paraId="65966305" w14:textId="77777777" w:rsidR="00A81CFE" w:rsidRDefault="00A81CFE" w:rsidP="008A2606">
            <w:pPr>
              <w:pStyle w:val="EFSATabledata"/>
              <w:rPr>
                <w:sz w:val="16"/>
                <w:szCs w:val="16"/>
                <w:lang w:val="en-US" w:eastAsia="it-IT"/>
              </w:rPr>
            </w:pPr>
            <w:r>
              <w:rPr>
                <w:sz w:val="16"/>
                <w:szCs w:val="16"/>
                <w:lang w:val="en-US" w:eastAsia="it-IT"/>
              </w:rPr>
              <w:t>Rubert, 2011</w:t>
            </w:r>
          </w:p>
        </w:tc>
      </w:tr>
      <w:tr w:rsidR="00A81CFE" w14:paraId="2836B13C" w14:textId="77777777" w:rsidTr="00A81CFE">
        <w:trPr>
          <w:trHeight w:val="150"/>
          <w:tblHeader/>
        </w:trPr>
        <w:tc>
          <w:tcPr>
            <w:tcW w:w="1224" w:type="dxa"/>
            <w:vMerge/>
            <w:shd w:val="clear" w:color="auto" w:fill="auto"/>
            <w:vAlign w:val="center"/>
          </w:tcPr>
          <w:p w14:paraId="1C19A1A5"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E5AEFBD" w14:textId="77777777" w:rsidR="00A81CFE" w:rsidRDefault="00A81CFE" w:rsidP="008A2606">
            <w:pPr>
              <w:pStyle w:val="EFSATabledata"/>
              <w:rPr>
                <w:sz w:val="16"/>
                <w:szCs w:val="16"/>
                <w:lang w:val="en-US" w:eastAsia="it-IT"/>
              </w:rPr>
            </w:pPr>
            <w:r>
              <w:rPr>
                <w:sz w:val="16"/>
                <w:szCs w:val="16"/>
                <w:lang w:val="en-US" w:eastAsia="it-IT"/>
              </w:rPr>
              <w:t>FBs</w:t>
            </w:r>
          </w:p>
        </w:tc>
        <w:tc>
          <w:tcPr>
            <w:tcW w:w="1092" w:type="dxa"/>
            <w:shd w:val="clear" w:color="auto" w:fill="auto"/>
            <w:vAlign w:val="center"/>
          </w:tcPr>
          <w:p w14:paraId="21ABF35D" w14:textId="77777777" w:rsidR="00A81CFE" w:rsidRDefault="00A81CFE" w:rsidP="008A2606">
            <w:pPr>
              <w:pStyle w:val="EFSATabledata"/>
              <w:rPr>
                <w:sz w:val="16"/>
                <w:szCs w:val="16"/>
                <w:lang w:val="en-US" w:eastAsia="it-IT"/>
              </w:rPr>
            </w:pPr>
            <w:r>
              <w:rPr>
                <w:sz w:val="16"/>
                <w:szCs w:val="16"/>
                <w:lang w:val="en-US" w:eastAsia="it-IT"/>
              </w:rPr>
              <w:t>FB1, FB2</w:t>
            </w:r>
          </w:p>
        </w:tc>
        <w:tc>
          <w:tcPr>
            <w:tcW w:w="989" w:type="dxa"/>
            <w:shd w:val="clear" w:color="auto" w:fill="auto"/>
            <w:vAlign w:val="center"/>
          </w:tcPr>
          <w:p w14:paraId="5CA3F81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972A617"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5E5A7840" w14:textId="77777777" w:rsidR="00A81CFE" w:rsidRDefault="00A81CFE" w:rsidP="008A2606">
            <w:pPr>
              <w:pStyle w:val="EFSATabledata"/>
              <w:rPr>
                <w:sz w:val="16"/>
                <w:szCs w:val="16"/>
                <w:lang w:val="en-US" w:eastAsia="it-IT"/>
              </w:rPr>
            </w:pPr>
            <w:r>
              <w:rPr>
                <w:sz w:val="16"/>
                <w:szCs w:val="16"/>
                <w:lang w:val="en-US" w:eastAsia="it-IT"/>
              </w:rPr>
              <w:t>LC-MS (LOQ 15 µg/l)</w:t>
            </w:r>
          </w:p>
        </w:tc>
        <w:tc>
          <w:tcPr>
            <w:tcW w:w="1297" w:type="dxa"/>
            <w:shd w:val="clear" w:color="auto" w:fill="auto"/>
            <w:vAlign w:val="center"/>
          </w:tcPr>
          <w:p w14:paraId="4FC41C6B" w14:textId="77777777" w:rsidR="00A81CFE" w:rsidRDefault="00A81CFE" w:rsidP="008A2606">
            <w:pPr>
              <w:pStyle w:val="EFSATabledata"/>
              <w:rPr>
                <w:sz w:val="16"/>
                <w:szCs w:val="16"/>
                <w:lang w:val="en-US" w:eastAsia="it-IT"/>
              </w:rPr>
            </w:pPr>
            <w:r>
              <w:rPr>
                <w:sz w:val="16"/>
                <w:szCs w:val="16"/>
                <w:lang w:val="en-US" w:eastAsia="it-IT"/>
              </w:rPr>
              <w:t>&lt; LOQ</w:t>
            </w:r>
          </w:p>
        </w:tc>
        <w:tc>
          <w:tcPr>
            <w:tcW w:w="2744" w:type="dxa"/>
            <w:shd w:val="clear" w:color="auto" w:fill="auto"/>
          </w:tcPr>
          <w:p w14:paraId="318327AA" w14:textId="77777777" w:rsidR="00A81CFE" w:rsidRDefault="00A81CFE" w:rsidP="008A2606">
            <w:pPr>
              <w:pStyle w:val="EFSATabledata"/>
              <w:rPr>
                <w:sz w:val="16"/>
                <w:szCs w:val="16"/>
                <w:lang w:val="en-US" w:eastAsia="it-IT"/>
              </w:rPr>
            </w:pPr>
            <w:r>
              <w:rPr>
                <w:sz w:val="16"/>
                <w:szCs w:val="16"/>
                <w:lang w:val="en-US" w:eastAsia="it-IT"/>
              </w:rPr>
              <w:t>Country Spain. General population (N=27)</w:t>
            </w:r>
          </w:p>
        </w:tc>
        <w:tc>
          <w:tcPr>
            <w:tcW w:w="1366" w:type="dxa"/>
            <w:vMerge/>
            <w:shd w:val="clear" w:color="auto" w:fill="auto"/>
          </w:tcPr>
          <w:p w14:paraId="0F9562BA" w14:textId="77777777" w:rsidR="00A81CFE" w:rsidRDefault="00A81CFE" w:rsidP="008A2606">
            <w:pPr>
              <w:pStyle w:val="EFSATabledata"/>
              <w:rPr>
                <w:b/>
                <w:sz w:val="16"/>
                <w:szCs w:val="16"/>
                <w:lang w:val="en-US" w:eastAsia="it-IT"/>
              </w:rPr>
            </w:pPr>
          </w:p>
        </w:tc>
        <w:tc>
          <w:tcPr>
            <w:tcW w:w="997" w:type="dxa"/>
            <w:vMerge/>
            <w:shd w:val="clear" w:color="auto" w:fill="auto"/>
          </w:tcPr>
          <w:p w14:paraId="70F9355C" w14:textId="77777777" w:rsidR="00A81CFE" w:rsidRDefault="00A81CFE" w:rsidP="008A2606">
            <w:pPr>
              <w:pStyle w:val="EFSATabledata"/>
              <w:rPr>
                <w:b/>
                <w:sz w:val="16"/>
                <w:szCs w:val="16"/>
                <w:lang w:val="en-US" w:eastAsia="it-IT"/>
              </w:rPr>
            </w:pPr>
          </w:p>
        </w:tc>
        <w:tc>
          <w:tcPr>
            <w:tcW w:w="1119" w:type="dxa"/>
            <w:vMerge/>
            <w:shd w:val="clear" w:color="auto" w:fill="auto"/>
          </w:tcPr>
          <w:p w14:paraId="238108AE" w14:textId="77777777" w:rsidR="00A81CFE" w:rsidRDefault="00A81CFE" w:rsidP="008A2606">
            <w:pPr>
              <w:pStyle w:val="EFSATabledata"/>
              <w:rPr>
                <w:b/>
                <w:sz w:val="16"/>
                <w:szCs w:val="16"/>
                <w:lang w:val="en-US" w:eastAsia="it-IT"/>
              </w:rPr>
            </w:pPr>
          </w:p>
        </w:tc>
      </w:tr>
      <w:tr w:rsidR="00A81CFE" w14:paraId="1B3B1BA3" w14:textId="77777777" w:rsidTr="00A81CFE">
        <w:trPr>
          <w:trHeight w:val="150"/>
          <w:tblHeader/>
        </w:trPr>
        <w:tc>
          <w:tcPr>
            <w:tcW w:w="1224" w:type="dxa"/>
            <w:vMerge w:val="restart"/>
            <w:shd w:val="clear" w:color="auto" w:fill="auto"/>
            <w:vAlign w:val="center"/>
          </w:tcPr>
          <w:p w14:paraId="553A2336"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AFs,DON,FBs,OTA,ZEN</w:t>
            </w:r>
          </w:p>
        </w:tc>
        <w:tc>
          <w:tcPr>
            <w:tcW w:w="869" w:type="dxa"/>
            <w:shd w:val="clear" w:color="auto" w:fill="auto"/>
            <w:vAlign w:val="center"/>
          </w:tcPr>
          <w:p w14:paraId="3265B558"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02EACBF0" w14:textId="77777777" w:rsidR="00A81CFE" w:rsidRDefault="00A81CFE" w:rsidP="008A2606">
            <w:pPr>
              <w:pStyle w:val="EFSATabledata"/>
              <w:rPr>
                <w:sz w:val="16"/>
                <w:szCs w:val="16"/>
                <w:lang w:val="en-US" w:eastAsia="it-IT"/>
              </w:rPr>
            </w:pPr>
            <w:r>
              <w:rPr>
                <w:sz w:val="16"/>
                <w:szCs w:val="16"/>
                <w:lang w:val="en-US" w:eastAsia="it-IT"/>
              </w:rPr>
              <w:t>αZEL</w:t>
            </w:r>
          </w:p>
        </w:tc>
        <w:tc>
          <w:tcPr>
            <w:tcW w:w="989" w:type="dxa"/>
            <w:shd w:val="clear" w:color="auto" w:fill="auto"/>
            <w:vAlign w:val="center"/>
          </w:tcPr>
          <w:p w14:paraId="049E56E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979D0C3"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614AB3AE" w14:textId="77777777" w:rsidR="00A81CFE" w:rsidRDefault="00A81CFE" w:rsidP="008A2606">
            <w:pPr>
              <w:pStyle w:val="EFSATabledata"/>
              <w:rPr>
                <w:sz w:val="16"/>
                <w:szCs w:val="16"/>
                <w:lang w:val="en-US" w:eastAsia="it-IT"/>
              </w:rPr>
            </w:pPr>
            <w:r>
              <w:rPr>
                <w:sz w:val="16"/>
                <w:szCs w:val="16"/>
                <w:lang w:val="en-US" w:eastAsia="it-IT"/>
              </w:rPr>
              <w:t>LC-MS/MS (LOQ 0.029 µg/l)</w:t>
            </w:r>
          </w:p>
        </w:tc>
        <w:tc>
          <w:tcPr>
            <w:tcW w:w="1297" w:type="dxa"/>
            <w:shd w:val="clear" w:color="000000" w:fill="FFFFFF"/>
            <w:vAlign w:val="center"/>
          </w:tcPr>
          <w:p w14:paraId="09DC1386" w14:textId="77777777" w:rsidR="00A81CFE" w:rsidRDefault="00A81CFE" w:rsidP="008A2606">
            <w:pPr>
              <w:pStyle w:val="EFSATabledata"/>
              <w:rPr>
                <w:sz w:val="16"/>
                <w:szCs w:val="16"/>
                <w:lang w:val="en-US" w:eastAsia="it-IT"/>
              </w:rPr>
            </w:pPr>
            <w:r>
              <w:rPr>
                <w:sz w:val="16"/>
                <w:szCs w:val="16"/>
                <w:lang w:val="en-US" w:eastAsia="it-IT"/>
              </w:rPr>
              <w:t>0.247±0.590 μg/g creat</w:t>
            </w:r>
          </w:p>
        </w:tc>
        <w:tc>
          <w:tcPr>
            <w:tcW w:w="2744" w:type="dxa"/>
            <w:vMerge w:val="restart"/>
            <w:shd w:val="clear" w:color="auto" w:fill="auto"/>
          </w:tcPr>
          <w:p w14:paraId="5AE5B214" w14:textId="77777777" w:rsidR="00A81CFE" w:rsidRDefault="00A81CFE" w:rsidP="008A2606">
            <w:pPr>
              <w:pStyle w:val="EFSATabledata"/>
              <w:rPr>
                <w:sz w:val="16"/>
                <w:szCs w:val="16"/>
                <w:lang w:val="en-US" w:eastAsia="it-IT"/>
              </w:rPr>
            </w:pPr>
            <w:r>
              <w:rPr>
                <w:sz w:val="16"/>
                <w:szCs w:val="16"/>
                <w:lang w:val="en-US" w:eastAsia="it-IT"/>
              </w:rPr>
              <w:t>Country South Africa. Farmer women (N=54)</w:t>
            </w:r>
          </w:p>
        </w:tc>
        <w:tc>
          <w:tcPr>
            <w:tcW w:w="1366" w:type="dxa"/>
            <w:vMerge w:val="restart"/>
            <w:shd w:val="clear" w:color="auto" w:fill="auto"/>
          </w:tcPr>
          <w:p w14:paraId="38ED7E29" w14:textId="77777777" w:rsidR="00A81CFE" w:rsidRDefault="00A81CFE" w:rsidP="008A2606">
            <w:pPr>
              <w:pStyle w:val="EFSATabledata"/>
              <w:rPr>
                <w:sz w:val="16"/>
                <w:szCs w:val="16"/>
                <w:lang w:val="en-US" w:eastAsia="it-IT"/>
              </w:rPr>
            </w:pPr>
            <w:r>
              <w:rPr>
                <w:sz w:val="16"/>
                <w:szCs w:val="16"/>
                <w:lang w:val="en-US" w:eastAsia="it-IT"/>
              </w:rPr>
              <w:t xml:space="preserve">Food questionnaires (24-h dietary recall). </w:t>
            </w:r>
          </w:p>
          <w:p w14:paraId="0A0DBD05" w14:textId="77777777" w:rsidR="00A81CFE" w:rsidRDefault="00A81CFE" w:rsidP="008A2606">
            <w:pPr>
              <w:pStyle w:val="EFSATabledata"/>
              <w:rPr>
                <w:sz w:val="16"/>
                <w:szCs w:val="16"/>
                <w:lang w:val="en-US" w:eastAsia="it-IT"/>
              </w:rPr>
            </w:pPr>
          </w:p>
          <w:p w14:paraId="4C191F4A" w14:textId="77777777" w:rsidR="00A81CFE" w:rsidRDefault="00A81CFE" w:rsidP="008A2606">
            <w:pPr>
              <w:pStyle w:val="EFSATabledata"/>
              <w:rPr>
                <w:sz w:val="16"/>
                <w:szCs w:val="16"/>
                <w:lang w:val="en-US" w:eastAsia="it-IT"/>
              </w:rPr>
            </w:pPr>
            <w:r>
              <w:rPr>
                <w:sz w:val="16"/>
                <w:szCs w:val="16"/>
                <w:lang w:val="en-US" w:eastAsia="it-IT"/>
              </w:rPr>
              <w:t>Correlation with maize (porridge)</w:t>
            </w:r>
          </w:p>
        </w:tc>
        <w:tc>
          <w:tcPr>
            <w:tcW w:w="997" w:type="dxa"/>
            <w:vMerge w:val="restart"/>
            <w:shd w:val="clear" w:color="auto" w:fill="auto"/>
          </w:tcPr>
          <w:p w14:paraId="7AD235BE"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val="restart"/>
            <w:shd w:val="clear" w:color="auto" w:fill="auto"/>
          </w:tcPr>
          <w:p w14:paraId="6D64AE62" w14:textId="77777777" w:rsidR="00A81CFE" w:rsidRDefault="00A81CFE" w:rsidP="008A2606">
            <w:pPr>
              <w:pStyle w:val="EFSATabledata"/>
              <w:rPr>
                <w:sz w:val="16"/>
                <w:szCs w:val="16"/>
                <w:lang w:val="en-US" w:eastAsia="it-IT"/>
              </w:rPr>
            </w:pPr>
            <w:r>
              <w:rPr>
                <w:sz w:val="16"/>
                <w:szCs w:val="16"/>
                <w:lang w:val="en-US" w:eastAsia="it-IT"/>
              </w:rPr>
              <w:t>Shephard, 2013</w:t>
            </w:r>
          </w:p>
          <w:p w14:paraId="4A82E940" w14:textId="77777777" w:rsidR="00A81CFE" w:rsidRDefault="00A81CFE" w:rsidP="008A2606">
            <w:pPr>
              <w:pStyle w:val="EFSATabledata"/>
              <w:rPr>
                <w:b/>
                <w:sz w:val="16"/>
                <w:szCs w:val="16"/>
                <w:lang w:val="en-US" w:eastAsia="it-IT"/>
              </w:rPr>
            </w:pPr>
          </w:p>
        </w:tc>
      </w:tr>
      <w:tr w:rsidR="00A81CFE" w14:paraId="50A59B38" w14:textId="77777777" w:rsidTr="00A81CFE">
        <w:trPr>
          <w:trHeight w:val="150"/>
          <w:tblHeader/>
        </w:trPr>
        <w:tc>
          <w:tcPr>
            <w:tcW w:w="1224" w:type="dxa"/>
            <w:vMerge/>
            <w:shd w:val="clear" w:color="auto" w:fill="auto"/>
            <w:vAlign w:val="center"/>
          </w:tcPr>
          <w:p w14:paraId="459FF875"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50B7BD8"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449AD10E" w14:textId="77777777" w:rsidR="00A81CFE" w:rsidRDefault="00A81CFE" w:rsidP="008A2606">
            <w:pPr>
              <w:pStyle w:val="EFSATabledata"/>
              <w:rPr>
                <w:sz w:val="16"/>
                <w:szCs w:val="16"/>
                <w:lang w:val="en-US" w:eastAsia="it-IT"/>
              </w:rPr>
            </w:pPr>
            <w:r>
              <w:rPr>
                <w:sz w:val="16"/>
                <w:szCs w:val="16"/>
                <w:lang w:val="en-US" w:eastAsia="it-IT"/>
              </w:rPr>
              <w:t>βZEL</w:t>
            </w:r>
          </w:p>
        </w:tc>
        <w:tc>
          <w:tcPr>
            <w:tcW w:w="989" w:type="dxa"/>
            <w:shd w:val="clear" w:color="auto" w:fill="auto"/>
            <w:vAlign w:val="center"/>
          </w:tcPr>
          <w:p w14:paraId="0252D9C9"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F79A360"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387D6BED" w14:textId="77777777" w:rsidR="00A81CFE" w:rsidRDefault="00A81CFE" w:rsidP="008A2606">
            <w:pPr>
              <w:pStyle w:val="EFSATabledata"/>
              <w:rPr>
                <w:sz w:val="16"/>
                <w:szCs w:val="16"/>
                <w:lang w:val="en-US" w:eastAsia="it-IT"/>
              </w:rPr>
            </w:pPr>
            <w:r>
              <w:rPr>
                <w:sz w:val="16"/>
                <w:szCs w:val="16"/>
                <w:lang w:val="en-US" w:eastAsia="it-IT"/>
              </w:rPr>
              <w:t>LC-MS/MS (LOQ 0.054 µg/l)</w:t>
            </w:r>
          </w:p>
        </w:tc>
        <w:tc>
          <w:tcPr>
            <w:tcW w:w="1297" w:type="dxa"/>
            <w:shd w:val="clear" w:color="auto" w:fill="auto"/>
            <w:vAlign w:val="center"/>
          </w:tcPr>
          <w:p w14:paraId="3EA2299B" w14:textId="77777777" w:rsidR="00A81CFE" w:rsidRDefault="00A81CFE" w:rsidP="008A2606">
            <w:pPr>
              <w:pStyle w:val="EFSATabledata"/>
              <w:rPr>
                <w:sz w:val="16"/>
                <w:szCs w:val="16"/>
                <w:lang w:val="en-US" w:eastAsia="it-IT"/>
              </w:rPr>
            </w:pPr>
            <w:r>
              <w:rPr>
                <w:sz w:val="16"/>
                <w:szCs w:val="16"/>
                <w:lang w:val="en-US" w:eastAsia="it-IT"/>
              </w:rPr>
              <w:t>0.244±0.820 μg/g creat</w:t>
            </w:r>
          </w:p>
        </w:tc>
        <w:tc>
          <w:tcPr>
            <w:tcW w:w="2744" w:type="dxa"/>
            <w:vMerge/>
            <w:shd w:val="clear" w:color="auto" w:fill="auto"/>
          </w:tcPr>
          <w:p w14:paraId="6E22F639" w14:textId="77777777" w:rsidR="00A81CFE" w:rsidRDefault="00A81CFE" w:rsidP="008A2606">
            <w:pPr>
              <w:pStyle w:val="EFSATabledata"/>
              <w:rPr>
                <w:b/>
                <w:sz w:val="16"/>
                <w:szCs w:val="16"/>
                <w:lang w:val="en-US" w:eastAsia="it-IT"/>
              </w:rPr>
            </w:pPr>
          </w:p>
        </w:tc>
        <w:tc>
          <w:tcPr>
            <w:tcW w:w="1366" w:type="dxa"/>
            <w:vMerge/>
            <w:shd w:val="clear" w:color="auto" w:fill="auto"/>
          </w:tcPr>
          <w:p w14:paraId="4E4CDD85" w14:textId="77777777" w:rsidR="00A81CFE" w:rsidRDefault="00A81CFE" w:rsidP="008A2606">
            <w:pPr>
              <w:pStyle w:val="EFSATabledata"/>
              <w:rPr>
                <w:b/>
                <w:sz w:val="16"/>
                <w:szCs w:val="16"/>
                <w:lang w:val="en-US" w:eastAsia="it-IT"/>
              </w:rPr>
            </w:pPr>
          </w:p>
        </w:tc>
        <w:tc>
          <w:tcPr>
            <w:tcW w:w="997" w:type="dxa"/>
            <w:vMerge/>
            <w:shd w:val="clear" w:color="auto" w:fill="auto"/>
          </w:tcPr>
          <w:p w14:paraId="75DB180C" w14:textId="77777777" w:rsidR="00A81CFE" w:rsidRDefault="00A81CFE" w:rsidP="008A2606">
            <w:pPr>
              <w:pStyle w:val="EFSATabledata"/>
              <w:rPr>
                <w:b/>
                <w:sz w:val="16"/>
                <w:szCs w:val="16"/>
                <w:lang w:val="en-US" w:eastAsia="it-IT"/>
              </w:rPr>
            </w:pPr>
          </w:p>
        </w:tc>
        <w:tc>
          <w:tcPr>
            <w:tcW w:w="1119" w:type="dxa"/>
            <w:vMerge/>
            <w:shd w:val="clear" w:color="auto" w:fill="auto"/>
          </w:tcPr>
          <w:p w14:paraId="7136714D" w14:textId="77777777" w:rsidR="00A81CFE" w:rsidRDefault="00A81CFE" w:rsidP="008A2606">
            <w:pPr>
              <w:pStyle w:val="EFSATabledata"/>
              <w:rPr>
                <w:b/>
                <w:sz w:val="16"/>
                <w:szCs w:val="16"/>
                <w:lang w:val="en-US" w:eastAsia="it-IT"/>
              </w:rPr>
            </w:pPr>
          </w:p>
        </w:tc>
      </w:tr>
      <w:tr w:rsidR="00A81CFE" w14:paraId="1BFC7B4E" w14:textId="77777777" w:rsidTr="00A81CFE">
        <w:trPr>
          <w:trHeight w:val="150"/>
          <w:tblHeader/>
        </w:trPr>
        <w:tc>
          <w:tcPr>
            <w:tcW w:w="1224" w:type="dxa"/>
            <w:vMerge/>
            <w:shd w:val="clear" w:color="auto" w:fill="auto"/>
            <w:vAlign w:val="center"/>
          </w:tcPr>
          <w:p w14:paraId="7C40A41C"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6E4AE2C"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auto" w:fill="auto"/>
            <w:vAlign w:val="center"/>
          </w:tcPr>
          <w:p w14:paraId="1DFAAC52" w14:textId="77777777" w:rsidR="00A81CFE" w:rsidRDefault="00A81CFE" w:rsidP="008A2606">
            <w:pPr>
              <w:pStyle w:val="EFSATabledata"/>
              <w:rPr>
                <w:sz w:val="16"/>
                <w:szCs w:val="16"/>
                <w:lang w:val="en-US" w:eastAsia="it-IT"/>
              </w:rPr>
            </w:pPr>
            <w:r>
              <w:rPr>
                <w:sz w:val="16"/>
                <w:szCs w:val="16"/>
                <w:lang w:val="en-US" w:eastAsia="it-IT"/>
              </w:rPr>
              <w:t>ZEN</w:t>
            </w:r>
          </w:p>
        </w:tc>
        <w:tc>
          <w:tcPr>
            <w:tcW w:w="989" w:type="dxa"/>
            <w:shd w:val="clear" w:color="auto" w:fill="auto"/>
            <w:vAlign w:val="center"/>
          </w:tcPr>
          <w:p w14:paraId="34B19391"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B76E9FC"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3BFB26E3" w14:textId="77777777" w:rsidR="00A81CFE" w:rsidRDefault="00A81CFE" w:rsidP="008A2606">
            <w:pPr>
              <w:pStyle w:val="EFSATabledata"/>
              <w:rPr>
                <w:sz w:val="16"/>
                <w:szCs w:val="16"/>
                <w:lang w:val="en-US" w:eastAsia="it-IT"/>
              </w:rPr>
            </w:pPr>
            <w:r>
              <w:rPr>
                <w:sz w:val="16"/>
                <w:szCs w:val="16"/>
                <w:lang w:val="en-US" w:eastAsia="it-IT"/>
              </w:rPr>
              <w:t>LC-MS/MS (LOQ 0.007 µg/l)</w:t>
            </w:r>
          </w:p>
        </w:tc>
        <w:tc>
          <w:tcPr>
            <w:tcW w:w="1297" w:type="dxa"/>
            <w:shd w:val="clear" w:color="auto" w:fill="auto"/>
            <w:vAlign w:val="center"/>
          </w:tcPr>
          <w:p w14:paraId="2D0FB11A" w14:textId="77777777" w:rsidR="00A81CFE" w:rsidRDefault="00A81CFE" w:rsidP="008A2606">
            <w:pPr>
              <w:pStyle w:val="EFSATabledata"/>
              <w:rPr>
                <w:sz w:val="16"/>
                <w:szCs w:val="16"/>
                <w:lang w:val="en-US" w:eastAsia="it-IT"/>
              </w:rPr>
            </w:pPr>
            <w:r>
              <w:rPr>
                <w:sz w:val="16"/>
                <w:szCs w:val="16"/>
                <w:lang w:val="en-US" w:eastAsia="it-IT"/>
              </w:rPr>
              <w:t>0.204±0.456 μg/g creat</w:t>
            </w:r>
          </w:p>
        </w:tc>
        <w:tc>
          <w:tcPr>
            <w:tcW w:w="2744" w:type="dxa"/>
            <w:vMerge/>
            <w:shd w:val="clear" w:color="auto" w:fill="auto"/>
          </w:tcPr>
          <w:p w14:paraId="4E09F5BB" w14:textId="77777777" w:rsidR="00A81CFE" w:rsidRDefault="00A81CFE" w:rsidP="008A2606">
            <w:pPr>
              <w:pStyle w:val="EFSATabledata"/>
              <w:rPr>
                <w:b/>
                <w:sz w:val="16"/>
                <w:szCs w:val="16"/>
                <w:lang w:val="en-US" w:eastAsia="it-IT"/>
              </w:rPr>
            </w:pPr>
          </w:p>
        </w:tc>
        <w:tc>
          <w:tcPr>
            <w:tcW w:w="1366" w:type="dxa"/>
            <w:vMerge/>
            <w:shd w:val="clear" w:color="auto" w:fill="auto"/>
          </w:tcPr>
          <w:p w14:paraId="6F24E51E" w14:textId="77777777" w:rsidR="00A81CFE" w:rsidRDefault="00A81CFE" w:rsidP="008A2606">
            <w:pPr>
              <w:pStyle w:val="EFSATabledata"/>
              <w:rPr>
                <w:b/>
                <w:sz w:val="16"/>
                <w:szCs w:val="16"/>
                <w:lang w:val="en-US" w:eastAsia="it-IT"/>
              </w:rPr>
            </w:pPr>
          </w:p>
        </w:tc>
        <w:tc>
          <w:tcPr>
            <w:tcW w:w="997" w:type="dxa"/>
            <w:vMerge/>
            <w:shd w:val="clear" w:color="auto" w:fill="auto"/>
          </w:tcPr>
          <w:p w14:paraId="75769619" w14:textId="77777777" w:rsidR="00A81CFE" w:rsidRDefault="00A81CFE" w:rsidP="008A2606">
            <w:pPr>
              <w:pStyle w:val="EFSATabledata"/>
              <w:rPr>
                <w:b/>
                <w:sz w:val="16"/>
                <w:szCs w:val="16"/>
                <w:lang w:val="en-US" w:eastAsia="it-IT"/>
              </w:rPr>
            </w:pPr>
          </w:p>
        </w:tc>
        <w:tc>
          <w:tcPr>
            <w:tcW w:w="1119" w:type="dxa"/>
            <w:vMerge/>
            <w:shd w:val="clear" w:color="auto" w:fill="auto"/>
          </w:tcPr>
          <w:p w14:paraId="616933FE" w14:textId="77777777" w:rsidR="00A81CFE" w:rsidRDefault="00A81CFE" w:rsidP="008A2606">
            <w:pPr>
              <w:pStyle w:val="EFSATabledata"/>
              <w:rPr>
                <w:b/>
                <w:sz w:val="16"/>
                <w:szCs w:val="16"/>
                <w:lang w:val="en-US" w:eastAsia="it-IT"/>
              </w:rPr>
            </w:pPr>
          </w:p>
        </w:tc>
      </w:tr>
      <w:tr w:rsidR="00A81CFE" w14:paraId="4379C312" w14:textId="77777777" w:rsidTr="00A81CFE">
        <w:trPr>
          <w:trHeight w:val="150"/>
          <w:tblHeader/>
        </w:trPr>
        <w:tc>
          <w:tcPr>
            <w:tcW w:w="1224" w:type="dxa"/>
            <w:vMerge/>
            <w:shd w:val="clear" w:color="auto" w:fill="auto"/>
            <w:vAlign w:val="center"/>
          </w:tcPr>
          <w:p w14:paraId="4013259E"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99706C6" w14:textId="77777777" w:rsidR="00A81CFE" w:rsidRDefault="00A81CFE" w:rsidP="008A2606">
            <w:pPr>
              <w:pStyle w:val="EFSATabledata"/>
              <w:rPr>
                <w:sz w:val="16"/>
                <w:szCs w:val="16"/>
                <w:lang w:val="en-US" w:eastAsia="it-IT"/>
              </w:rPr>
            </w:pPr>
            <w:r>
              <w:rPr>
                <w:sz w:val="16"/>
                <w:szCs w:val="16"/>
                <w:lang w:val="en-US" w:eastAsia="it-IT"/>
              </w:rPr>
              <w:t>FBs</w:t>
            </w:r>
          </w:p>
        </w:tc>
        <w:tc>
          <w:tcPr>
            <w:tcW w:w="1092" w:type="dxa"/>
            <w:shd w:val="clear" w:color="auto" w:fill="auto"/>
            <w:vAlign w:val="center"/>
          </w:tcPr>
          <w:p w14:paraId="71EBB4BD" w14:textId="77777777" w:rsidR="00A81CFE" w:rsidRDefault="00A81CFE" w:rsidP="008A2606">
            <w:pPr>
              <w:pStyle w:val="EFSATabledata"/>
              <w:rPr>
                <w:sz w:val="16"/>
                <w:szCs w:val="16"/>
                <w:lang w:val="en-US" w:eastAsia="it-IT"/>
              </w:rPr>
            </w:pPr>
            <w:r>
              <w:rPr>
                <w:sz w:val="16"/>
                <w:szCs w:val="16"/>
                <w:lang w:val="en-US" w:eastAsia="it-IT"/>
              </w:rPr>
              <w:t>FB1</w:t>
            </w:r>
          </w:p>
        </w:tc>
        <w:tc>
          <w:tcPr>
            <w:tcW w:w="989" w:type="dxa"/>
            <w:shd w:val="clear" w:color="auto" w:fill="auto"/>
            <w:vAlign w:val="center"/>
          </w:tcPr>
          <w:p w14:paraId="7A81BC8E"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5E2B8434"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467B9907" w14:textId="77777777" w:rsidR="00A81CFE" w:rsidRDefault="00A81CFE" w:rsidP="008A2606">
            <w:pPr>
              <w:pStyle w:val="EFSATabledata"/>
              <w:rPr>
                <w:sz w:val="16"/>
                <w:szCs w:val="16"/>
                <w:lang w:val="en-US" w:eastAsia="it-IT"/>
              </w:rPr>
            </w:pPr>
            <w:r>
              <w:rPr>
                <w:sz w:val="16"/>
                <w:szCs w:val="16"/>
                <w:lang w:val="en-US" w:eastAsia="it-IT"/>
              </w:rPr>
              <w:t>LC-MS/MS (LOQ 0.12 µg/l)</w:t>
            </w:r>
          </w:p>
        </w:tc>
        <w:tc>
          <w:tcPr>
            <w:tcW w:w="1297" w:type="dxa"/>
            <w:shd w:val="clear" w:color="auto" w:fill="auto"/>
            <w:vAlign w:val="center"/>
          </w:tcPr>
          <w:p w14:paraId="0EAA8F17" w14:textId="77777777" w:rsidR="00A81CFE" w:rsidRDefault="00A81CFE" w:rsidP="008A2606">
            <w:pPr>
              <w:pStyle w:val="EFSATabledata"/>
              <w:rPr>
                <w:sz w:val="16"/>
                <w:szCs w:val="16"/>
                <w:lang w:val="en-US" w:eastAsia="it-IT"/>
              </w:rPr>
            </w:pPr>
            <w:r>
              <w:rPr>
                <w:sz w:val="16"/>
                <w:szCs w:val="16"/>
                <w:lang w:val="en-US" w:eastAsia="it-IT"/>
              </w:rPr>
              <w:t>0.841±1.06 μg/g creat</w:t>
            </w:r>
          </w:p>
        </w:tc>
        <w:tc>
          <w:tcPr>
            <w:tcW w:w="2744" w:type="dxa"/>
            <w:vMerge/>
            <w:shd w:val="clear" w:color="auto" w:fill="auto"/>
          </w:tcPr>
          <w:p w14:paraId="40402E43" w14:textId="77777777" w:rsidR="00A81CFE" w:rsidRDefault="00A81CFE" w:rsidP="008A2606">
            <w:pPr>
              <w:pStyle w:val="EFSATabledata"/>
              <w:rPr>
                <w:b/>
                <w:sz w:val="16"/>
                <w:szCs w:val="16"/>
                <w:lang w:val="en-US" w:eastAsia="it-IT"/>
              </w:rPr>
            </w:pPr>
          </w:p>
        </w:tc>
        <w:tc>
          <w:tcPr>
            <w:tcW w:w="1366" w:type="dxa"/>
            <w:vMerge/>
            <w:shd w:val="clear" w:color="auto" w:fill="auto"/>
          </w:tcPr>
          <w:p w14:paraId="793B900F" w14:textId="77777777" w:rsidR="00A81CFE" w:rsidRDefault="00A81CFE" w:rsidP="008A2606">
            <w:pPr>
              <w:pStyle w:val="EFSATabledata"/>
              <w:rPr>
                <w:b/>
                <w:sz w:val="16"/>
                <w:szCs w:val="16"/>
                <w:lang w:val="en-US" w:eastAsia="it-IT"/>
              </w:rPr>
            </w:pPr>
          </w:p>
        </w:tc>
        <w:tc>
          <w:tcPr>
            <w:tcW w:w="997" w:type="dxa"/>
            <w:vMerge/>
            <w:shd w:val="clear" w:color="auto" w:fill="auto"/>
          </w:tcPr>
          <w:p w14:paraId="7D1299D7" w14:textId="77777777" w:rsidR="00A81CFE" w:rsidRDefault="00A81CFE" w:rsidP="008A2606">
            <w:pPr>
              <w:pStyle w:val="EFSATabledata"/>
              <w:rPr>
                <w:b/>
                <w:sz w:val="16"/>
                <w:szCs w:val="16"/>
                <w:lang w:val="en-US" w:eastAsia="it-IT"/>
              </w:rPr>
            </w:pPr>
          </w:p>
        </w:tc>
        <w:tc>
          <w:tcPr>
            <w:tcW w:w="1119" w:type="dxa"/>
            <w:vMerge/>
            <w:shd w:val="clear" w:color="auto" w:fill="auto"/>
          </w:tcPr>
          <w:p w14:paraId="4DA4B9D3" w14:textId="77777777" w:rsidR="00A81CFE" w:rsidRDefault="00A81CFE" w:rsidP="008A2606">
            <w:pPr>
              <w:pStyle w:val="EFSATabledata"/>
              <w:rPr>
                <w:b/>
                <w:sz w:val="16"/>
                <w:szCs w:val="16"/>
                <w:lang w:val="en-US" w:eastAsia="it-IT"/>
              </w:rPr>
            </w:pPr>
          </w:p>
        </w:tc>
      </w:tr>
      <w:tr w:rsidR="00A81CFE" w14:paraId="188CBEDA" w14:textId="77777777" w:rsidTr="00A81CFE">
        <w:trPr>
          <w:trHeight w:val="150"/>
          <w:tblHeader/>
        </w:trPr>
        <w:tc>
          <w:tcPr>
            <w:tcW w:w="1224" w:type="dxa"/>
            <w:vMerge/>
            <w:shd w:val="clear" w:color="auto" w:fill="auto"/>
            <w:vAlign w:val="center"/>
          </w:tcPr>
          <w:p w14:paraId="313D6733"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1BACEB51"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53CC4975" w14:textId="77777777" w:rsidR="00A81CFE" w:rsidRDefault="00A81CFE" w:rsidP="008A2606">
            <w:pPr>
              <w:pStyle w:val="EFSATabledata"/>
              <w:rPr>
                <w:sz w:val="16"/>
                <w:szCs w:val="16"/>
                <w:lang w:val="en-US" w:eastAsia="it-IT"/>
              </w:rPr>
            </w:pPr>
            <w:r>
              <w:rPr>
                <w:sz w:val="16"/>
                <w:szCs w:val="16"/>
                <w:lang w:val="en-US" w:eastAsia="it-IT"/>
              </w:rPr>
              <w:t>DON</w:t>
            </w:r>
          </w:p>
        </w:tc>
        <w:tc>
          <w:tcPr>
            <w:tcW w:w="989" w:type="dxa"/>
            <w:shd w:val="clear" w:color="auto" w:fill="auto"/>
            <w:vAlign w:val="center"/>
          </w:tcPr>
          <w:p w14:paraId="5F2AEED6"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D195FB6"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21798609" w14:textId="77777777" w:rsidR="00A81CFE" w:rsidRDefault="00A81CFE" w:rsidP="008A2606">
            <w:pPr>
              <w:pStyle w:val="EFSATabledata"/>
              <w:rPr>
                <w:sz w:val="16"/>
                <w:szCs w:val="16"/>
                <w:lang w:val="en-US" w:eastAsia="it-IT"/>
              </w:rPr>
            </w:pPr>
            <w:r>
              <w:rPr>
                <w:sz w:val="16"/>
                <w:szCs w:val="16"/>
                <w:lang w:val="en-US" w:eastAsia="it-IT"/>
              </w:rPr>
              <w:t>LC-MS/MS (LOQ 1.51 µg/l)</w:t>
            </w:r>
          </w:p>
        </w:tc>
        <w:tc>
          <w:tcPr>
            <w:tcW w:w="1297" w:type="dxa"/>
            <w:shd w:val="clear" w:color="auto" w:fill="auto"/>
            <w:vAlign w:val="center"/>
          </w:tcPr>
          <w:p w14:paraId="4E17D498" w14:textId="77777777" w:rsidR="00A81CFE" w:rsidRDefault="00A81CFE" w:rsidP="008A2606">
            <w:pPr>
              <w:pStyle w:val="EFSATabledata"/>
              <w:rPr>
                <w:sz w:val="16"/>
                <w:szCs w:val="16"/>
                <w:lang w:val="en-US" w:eastAsia="it-IT"/>
              </w:rPr>
            </w:pPr>
            <w:r>
              <w:rPr>
                <w:sz w:val="16"/>
                <w:szCs w:val="16"/>
                <w:lang w:val="en-US" w:eastAsia="it-IT"/>
              </w:rPr>
              <w:t>4.94±7.60 μg/g creat</w:t>
            </w:r>
          </w:p>
        </w:tc>
        <w:tc>
          <w:tcPr>
            <w:tcW w:w="2744" w:type="dxa"/>
            <w:vMerge/>
            <w:shd w:val="clear" w:color="auto" w:fill="auto"/>
          </w:tcPr>
          <w:p w14:paraId="0343B672" w14:textId="77777777" w:rsidR="00A81CFE" w:rsidRDefault="00A81CFE" w:rsidP="008A2606">
            <w:pPr>
              <w:pStyle w:val="EFSATabledata"/>
              <w:rPr>
                <w:b/>
                <w:sz w:val="16"/>
                <w:szCs w:val="16"/>
                <w:lang w:val="en-US" w:eastAsia="it-IT"/>
              </w:rPr>
            </w:pPr>
          </w:p>
        </w:tc>
        <w:tc>
          <w:tcPr>
            <w:tcW w:w="1366" w:type="dxa"/>
            <w:vMerge/>
            <w:shd w:val="clear" w:color="auto" w:fill="auto"/>
          </w:tcPr>
          <w:p w14:paraId="57BAE41E" w14:textId="77777777" w:rsidR="00A81CFE" w:rsidRDefault="00A81CFE" w:rsidP="008A2606">
            <w:pPr>
              <w:pStyle w:val="EFSATabledata"/>
              <w:rPr>
                <w:b/>
                <w:sz w:val="16"/>
                <w:szCs w:val="16"/>
                <w:lang w:val="en-US" w:eastAsia="it-IT"/>
              </w:rPr>
            </w:pPr>
          </w:p>
        </w:tc>
        <w:tc>
          <w:tcPr>
            <w:tcW w:w="997" w:type="dxa"/>
            <w:vMerge/>
            <w:shd w:val="clear" w:color="auto" w:fill="auto"/>
          </w:tcPr>
          <w:p w14:paraId="37CE2F4A" w14:textId="77777777" w:rsidR="00A81CFE" w:rsidRDefault="00A81CFE" w:rsidP="008A2606">
            <w:pPr>
              <w:pStyle w:val="EFSATabledata"/>
              <w:rPr>
                <w:b/>
                <w:sz w:val="16"/>
                <w:szCs w:val="16"/>
                <w:lang w:val="en-US" w:eastAsia="it-IT"/>
              </w:rPr>
            </w:pPr>
          </w:p>
        </w:tc>
        <w:tc>
          <w:tcPr>
            <w:tcW w:w="1119" w:type="dxa"/>
            <w:vMerge/>
            <w:shd w:val="clear" w:color="auto" w:fill="auto"/>
          </w:tcPr>
          <w:p w14:paraId="7BF8F2EF" w14:textId="77777777" w:rsidR="00A81CFE" w:rsidRDefault="00A81CFE" w:rsidP="008A2606">
            <w:pPr>
              <w:pStyle w:val="EFSATabledata"/>
              <w:rPr>
                <w:b/>
                <w:sz w:val="16"/>
                <w:szCs w:val="16"/>
                <w:lang w:val="en-US" w:eastAsia="it-IT"/>
              </w:rPr>
            </w:pPr>
          </w:p>
        </w:tc>
      </w:tr>
      <w:tr w:rsidR="00A81CFE" w14:paraId="619A2675" w14:textId="77777777" w:rsidTr="00A81CFE">
        <w:trPr>
          <w:trHeight w:val="150"/>
          <w:tblHeader/>
        </w:trPr>
        <w:tc>
          <w:tcPr>
            <w:tcW w:w="1224" w:type="dxa"/>
            <w:vMerge/>
            <w:shd w:val="clear" w:color="auto" w:fill="auto"/>
            <w:vAlign w:val="center"/>
          </w:tcPr>
          <w:p w14:paraId="6A82669E"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27A7A8CC"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66035513" w14:textId="77777777" w:rsidR="00A81CFE" w:rsidRDefault="00A81CFE" w:rsidP="008A2606">
            <w:pPr>
              <w:pStyle w:val="EFSATabledata"/>
              <w:rPr>
                <w:sz w:val="16"/>
                <w:szCs w:val="16"/>
                <w:lang w:val="en-US" w:eastAsia="it-IT"/>
              </w:rPr>
            </w:pPr>
            <w:r>
              <w:rPr>
                <w:sz w:val="16"/>
                <w:szCs w:val="16"/>
                <w:lang w:val="en-US" w:eastAsia="it-IT"/>
              </w:rPr>
              <w:t>OTA</w:t>
            </w:r>
          </w:p>
        </w:tc>
        <w:tc>
          <w:tcPr>
            <w:tcW w:w="989" w:type="dxa"/>
            <w:shd w:val="clear" w:color="auto" w:fill="auto"/>
            <w:vAlign w:val="center"/>
          </w:tcPr>
          <w:p w14:paraId="28E3B83C"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431F92B7"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2D4C43CF" w14:textId="77777777" w:rsidR="00A81CFE" w:rsidRDefault="00A81CFE" w:rsidP="008A2606">
            <w:pPr>
              <w:pStyle w:val="EFSATabledata"/>
              <w:rPr>
                <w:sz w:val="16"/>
                <w:szCs w:val="16"/>
                <w:lang w:val="en-US" w:eastAsia="it-IT"/>
              </w:rPr>
            </w:pPr>
            <w:r>
              <w:rPr>
                <w:sz w:val="16"/>
                <w:szCs w:val="16"/>
                <w:lang w:val="en-US" w:eastAsia="it-IT"/>
              </w:rPr>
              <w:t>LC-MS/MS (LOQ 0.007 µg/l)</w:t>
            </w:r>
          </w:p>
        </w:tc>
        <w:tc>
          <w:tcPr>
            <w:tcW w:w="1297" w:type="dxa"/>
            <w:shd w:val="clear" w:color="auto" w:fill="auto"/>
            <w:vAlign w:val="center"/>
          </w:tcPr>
          <w:p w14:paraId="61D2210E" w14:textId="77777777" w:rsidR="00A81CFE" w:rsidRDefault="00A81CFE" w:rsidP="008A2606">
            <w:pPr>
              <w:pStyle w:val="EFSATabledata"/>
              <w:rPr>
                <w:sz w:val="16"/>
                <w:szCs w:val="16"/>
                <w:lang w:val="en-US" w:eastAsia="it-IT"/>
              </w:rPr>
            </w:pPr>
            <w:r>
              <w:rPr>
                <w:sz w:val="16"/>
                <w:szCs w:val="16"/>
                <w:lang w:val="en-US" w:eastAsia="it-IT"/>
              </w:rPr>
              <w:t>0.024±0.058 μg/g creat</w:t>
            </w:r>
          </w:p>
        </w:tc>
        <w:tc>
          <w:tcPr>
            <w:tcW w:w="2744" w:type="dxa"/>
            <w:vMerge/>
            <w:shd w:val="clear" w:color="auto" w:fill="auto"/>
          </w:tcPr>
          <w:p w14:paraId="554B1384" w14:textId="77777777" w:rsidR="00A81CFE" w:rsidRDefault="00A81CFE" w:rsidP="008A2606">
            <w:pPr>
              <w:pStyle w:val="EFSATabledata"/>
              <w:rPr>
                <w:b/>
                <w:sz w:val="16"/>
                <w:szCs w:val="16"/>
                <w:lang w:val="en-US" w:eastAsia="it-IT"/>
              </w:rPr>
            </w:pPr>
          </w:p>
        </w:tc>
        <w:tc>
          <w:tcPr>
            <w:tcW w:w="1366" w:type="dxa"/>
            <w:vMerge/>
            <w:shd w:val="clear" w:color="auto" w:fill="auto"/>
          </w:tcPr>
          <w:p w14:paraId="3C388B57" w14:textId="77777777" w:rsidR="00A81CFE" w:rsidRDefault="00A81CFE" w:rsidP="008A2606">
            <w:pPr>
              <w:pStyle w:val="EFSATabledata"/>
              <w:rPr>
                <w:b/>
                <w:sz w:val="16"/>
                <w:szCs w:val="16"/>
                <w:lang w:val="en-US" w:eastAsia="it-IT"/>
              </w:rPr>
            </w:pPr>
          </w:p>
        </w:tc>
        <w:tc>
          <w:tcPr>
            <w:tcW w:w="997" w:type="dxa"/>
            <w:vMerge/>
            <w:shd w:val="clear" w:color="auto" w:fill="auto"/>
          </w:tcPr>
          <w:p w14:paraId="60466105" w14:textId="77777777" w:rsidR="00A81CFE" w:rsidRDefault="00A81CFE" w:rsidP="008A2606">
            <w:pPr>
              <w:pStyle w:val="EFSATabledata"/>
              <w:rPr>
                <w:b/>
                <w:sz w:val="16"/>
                <w:szCs w:val="16"/>
                <w:lang w:val="en-US" w:eastAsia="it-IT"/>
              </w:rPr>
            </w:pPr>
          </w:p>
        </w:tc>
        <w:tc>
          <w:tcPr>
            <w:tcW w:w="1119" w:type="dxa"/>
            <w:vMerge/>
            <w:shd w:val="clear" w:color="auto" w:fill="auto"/>
          </w:tcPr>
          <w:p w14:paraId="0704E38C" w14:textId="77777777" w:rsidR="00A81CFE" w:rsidRDefault="00A81CFE" w:rsidP="008A2606">
            <w:pPr>
              <w:pStyle w:val="EFSATabledata"/>
              <w:rPr>
                <w:b/>
                <w:sz w:val="16"/>
                <w:szCs w:val="16"/>
                <w:lang w:val="en-US" w:eastAsia="it-IT"/>
              </w:rPr>
            </w:pPr>
          </w:p>
        </w:tc>
      </w:tr>
      <w:tr w:rsidR="00A81CFE" w14:paraId="6F0F9131" w14:textId="77777777" w:rsidTr="00A81CFE">
        <w:trPr>
          <w:trHeight w:val="150"/>
          <w:tblHeader/>
        </w:trPr>
        <w:tc>
          <w:tcPr>
            <w:tcW w:w="1224" w:type="dxa"/>
            <w:vMerge/>
            <w:shd w:val="clear" w:color="auto" w:fill="auto"/>
            <w:vAlign w:val="center"/>
          </w:tcPr>
          <w:p w14:paraId="71C243F9"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4B68FC2" w14:textId="77777777" w:rsidR="00A81CFE" w:rsidRDefault="00A81CFE" w:rsidP="008A2606">
            <w:pPr>
              <w:pStyle w:val="EFSATabledata"/>
              <w:rPr>
                <w:sz w:val="16"/>
                <w:szCs w:val="16"/>
                <w:lang w:val="en-US" w:eastAsia="it-IT"/>
              </w:rPr>
            </w:pPr>
            <w:r>
              <w:rPr>
                <w:sz w:val="16"/>
                <w:szCs w:val="16"/>
                <w:lang w:val="en-US" w:eastAsia="it-IT"/>
              </w:rPr>
              <w:t>AFB1</w:t>
            </w:r>
          </w:p>
        </w:tc>
        <w:tc>
          <w:tcPr>
            <w:tcW w:w="1092" w:type="dxa"/>
            <w:shd w:val="clear" w:color="auto" w:fill="auto"/>
            <w:vAlign w:val="center"/>
          </w:tcPr>
          <w:p w14:paraId="2AB5D953" w14:textId="77777777" w:rsidR="00A81CFE" w:rsidRDefault="00A81CFE" w:rsidP="008A2606">
            <w:pPr>
              <w:pStyle w:val="EFSATabledata"/>
              <w:rPr>
                <w:sz w:val="16"/>
                <w:szCs w:val="16"/>
                <w:lang w:val="en-US" w:eastAsia="it-IT"/>
              </w:rPr>
            </w:pPr>
            <w:r>
              <w:rPr>
                <w:sz w:val="16"/>
                <w:szCs w:val="16"/>
                <w:lang w:val="en-US" w:eastAsia="it-IT"/>
              </w:rPr>
              <w:t>AFM1</w:t>
            </w:r>
          </w:p>
        </w:tc>
        <w:tc>
          <w:tcPr>
            <w:tcW w:w="989" w:type="dxa"/>
            <w:shd w:val="clear" w:color="auto" w:fill="auto"/>
            <w:vAlign w:val="center"/>
          </w:tcPr>
          <w:p w14:paraId="1D5F0272"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60ED9937"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auto" w:fill="auto"/>
            <w:vAlign w:val="center"/>
          </w:tcPr>
          <w:p w14:paraId="161BCFF7" w14:textId="77777777" w:rsidR="00A81CFE" w:rsidRDefault="00A81CFE" w:rsidP="008A2606">
            <w:pPr>
              <w:pStyle w:val="EFSATabledata"/>
              <w:rPr>
                <w:sz w:val="16"/>
                <w:szCs w:val="16"/>
                <w:lang w:val="en-US" w:eastAsia="it-IT"/>
              </w:rPr>
            </w:pPr>
            <w:r>
              <w:rPr>
                <w:sz w:val="16"/>
                <w:szCs w:val="16"/>
                <w:lang w:val="en-US" w:eastAsia="it-IT"/>
              </w:rPr>
              <w:t>LC-MS/MS (LOQ 0.502 µg/l)</w:t>
            </w:r>
          </w:p>
        </w:tc>
        <w:tc>
          <w:tcPr>
            <w:tcW w:w="1297" w:type="dxa"/>
            <w:shd w:val="clear" w:color="auto" w:fill="auto"/>
            <w:vAlign w:val="center"/>
          </w:tcPr>
          <w:p w14:paraId="4405E94F" w14:textId="77777777" w:rsidR="00A81CFE" w:rsidRDefault="00A81CFE" w:rsidP="008A2606">
            <w:pPr>
              <w:pStyle w:val="EFSATabledata"/>
              <w:rPr>
                <w:sz w:val="16"/>
                <w:szCs w:val="16"/>
                <w:lang w:val="en-US" w:eastAsia="it-IT"/>
              </w:rPr>
            </w:pPr>
            <w:r>
              <w:rPr>
                <w:sz w:val="16"/>
                <w:szCs w:val="16"/>
                <w:lang w:val="en-US" w:eastAsia="it-IT"/>
              </w:rPr>
              <w:t>&lt; LOQ</w:t>
            </w:r>
          </w:p>
        </w:tc>
        <w:tc>
          <w:tcPr>
            <w:tcW w:w="2744" w:type="dxa"/>
            <w:vMerge/>
            <w:shd w:val="clear" w:color="auto" w:fill="auto"/>
          </w:tcPr>
          <w:p w14:paraId="31D4467B" w14:textId="77777777" w:rsidR="00A81CFE" w:rsidRDefault="00A81CFE" w:rsidP="008A2606">
            <w:pPr>
              <w:pStyle w:val="EFSATabledata"/>
              <w:rPr>
                <w:b/>
                <w:sz w:val="16"/>
                <w:szCs w:val="16"/>
                <w:lang w:val="en-US" w:eastAsia="it-IT"/>
              </w:rPr>
            </w:pPr>
          </w:p>
        </w:tc>
        <w:tc>
          <w:tcPr>
            <w:tcW w:w="1366" w:type="dxa"/>
            <w:vMerge/>
            <w:shd w:val="clear" w:color="auto" w:fill="auto"/>
          </w:tcPr>
          <w:p w14:paraId="37A09ACD" w14:textId="77777777" w:rsidR="00A81CFE" w:rsidRDefault="00A81CFE" w:rsidP="008A2606">
            <w:pPr>
              <w:pStyle w:val="EFSATabledata"/>
              <w:rPr>
                <w:b/>
                <w:sz w:val="16"/>
                <w:szCs w:val="16"/>
                <w:lang w:val="en-US" w:eastAsia="it-IT"/>
              </w:rPr>
            </w:pPr>
          </w:p>
        </w:tc>
        <w:tc>
          <w:tcPr>
            <w:tcW w:w="997" w:type="dxa"/>
            <w:vMerge/>
            <w:shd w:val="clear" w:color="auto" w:fill="auto"/>
          </w:tcPr>
          <w:p w14:paraId="275F7434" w14:textId="77777777" w:rsidR="00A81CFE" w:rsidRDefault="00A81CFE" w:rsidP="008A2606">
            <w:pPr>
              <w:pStyle w:val="EFSATabledata"/>
              <w:rPr>
                <w:sz w:val="16"/>
                <w:szCs w:val="16"/>
                <w:lang w:val="en-US" w:eastAsia="it-IT"/>
              </w:rPr>
            </w:pPr>
          </w:p>
        </w:tc>
        <w:tc>
          <w:tcPr>
            <w:tcW w:w="1119" w:type="dxa"/>
            <w:vMerge/>
            <w:shd w:val="clear" w:color="auto" w:fill="auto"/>
          </w:tcPr>
          <w:p w14:paraId="13F9BE8B" w14:textId="77777777" w:rsidR="00A81CFE" w:rsidRDefault="00A81CFE" w:rsidP="008A2606">
            <w:pPr>
              <w:pStyle w:val="EFSATabledata"/>
              <w:rPr>
                <w:b/>
                <w:sz w:val="16"/>
                <w:szCs w:val="16"/>
                <w:lang w:val="en-US" w:eastAsia="it-IT"/>
              </w:rPr>
            </w:pPr>
          </w:p>
        </w:tc>
      </w:tr>
      <w:tr w:rsidR="00A81CFE" w14:paraId="025BA5F2" w14:textId="77777777" w:rsidTr="00A81CFE">
        <w:trPr>
          <w:trHeight w:val="150"/>
          <w:tblHeader/>
        </w:trPr>
        <w:tc>
          <w:tcPr>
            <w:tcW w:w="1224" w:type="dxa"/>
            <w:vMerge w:val="restart"/>
            <w:shd w:val="clear" w:color="auto" w:fill="auto"/>
            <w:vAlign w:val="center"/>
          </w:tcPr>
          <w:p w14:paraId="4341F591"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t>AFs,DON,FBs,OTA,ZEN</w:t>
            </w:r>
          </w:p>
        </w:tc>
        <w:tc>
          <w:tcPr>
            <w:tcW w:w="869" w:type="dxa"/>
            <w:shd w:val="clear" w:color="auto" w:fill="auto"/>
            <w:vAlign w:val="center"/>
          </w:tcPr>
          <w:p w14:paraId="5476A3C0" w14:textId="77777777" w:rsidR="00A81CFE" w:rsidRDefault="00A81CFE" w:rsidP="008A2606">
            <w:pPr>
              <w:pStyle w:val="EFSATabledata"/>
              <w:rPr>
                <w:sz w:val="16"/>
                <w:szCs w:val="16"/>
                <w:lang w:val="en-US" w:eastAsia="it-IT"/>
              </w:rPr>
            </w:pPr>
            <w:r>
              <w:rPr>
                <w:sz w:val="16"/>
                <w:szCs w:val="16"/>
                <w:lang w:val="en-US" w:eastAsia="it-IT"/>
              </w:rPr>
              <w:t>AFB1</w:t>
            </w:r>
          </w:p>
        </w:tc>
        <w:tc>
          <w:tcPr>
            <w:tcW w:w="1092" w:type="dxa"/>
            <w:shd w:val="clear" w:color="auto" w:fill="auto"/>
            <w:vAlign w:val="center"/>
          </w:tcPr>
          <w:p w14:paraId="6674E20D" w14:textId="77777777" w:rsidR="00A81CFE" w:rsidRDefault="00A81CFE" w:rsidP="008A2606">
            <w:pPr>
              <w:pStyle w:val="EFSATabledata"/>
              <w:rPr>
                <w:sz w:val="16"/>
                <w:szCs w:val="16"/>
                <w:lang w:val="en-US" w:eastAsia="it-IT"/>
              </w:rPr>
            </w:pPr>
            <w:r>
              <w:rPr>
                <w:sz w:val="16"/>
                <w:szCs w:val="16"/>
                <w:lang w:val="en-US" w:eastAsia="it-IT"/>
              </w:rPr>
              <w:t>AFM1</w:t>
            </w:r>
          </w:p>
        </w:tc>
        <w:tc>
          <w:tcPr>
            <w:tcW w:w="989" w:type="dxa"/>
            <w:shd w:val="clear" w:color="auto" w:fill="auto"/>
            <w:vAlign w:val="center"/>
          </w:tcPr>
          <w:p w14:paraId="2D10FCBE"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FBCCDB3" w14:textId="77777777" w:rsidR="00A81CFE" w:rsidRDefault="00A81CFE" w:rsidP="008A2606">
            <w:pPr>
              <w:pStyle w:val="EFSATabledata"/>
              <w:rPr>
                <w:sz w:val="16"/>
                <w:szCs w:val="16"/>
                <w:lang w:val="en-US" w:eastAsia="it-IT"/>
              </w:rPr>
            </w:pPr>
            <w:r>
              <w:rPr>
                <w:sz w:val="16"/>
                <w:szCs w:val="16"/>
                <w:lang w:val="en-US" w:eastAsia="it-IT"/>
              </w:rPr>
              <w:t xml:space="preserve">Adults/Elderly/very elderly </w:t>
            </w:r>
          </w:p>
        </w:tc>
        <w:tc>
          <w:tcPr>
            <w:tcW w:w="1590" w:type="dxa"/>
            <w:shd w:val="clear" w:color="auto" w:fill="auto"/>
            <w:vAlign w:val="center"/>
          </w:tcPr>
          <w:p w14:paraId="092C5394" w14:textId="77777777" w:rsidR="00A81CFE" w:rsidRDefault="00A81CFE" w:rsidP="008A2606">
            <w:pPr>
              <w:pStyle w:val="EFSATabledata"/>
              <w:rPr>
                <w:sz w:val="16"/>
                <w:szCs w:val="16"/>
                <w:lang w:val="en-US" w:eastAsia="it-IT"/>
              </w:rPr>
            </w:pPr>
            <w:r>
              <w:rPr>
                <w:sz w:val="16"/>
                <w:szCs w:val="16"/>
                <w:lang w:val="en-US" w:eastAsia="it-IT"/>
              </w:rPr>
              <w:t xml:space="preserve">LC–MS (LOD 0.8 µg/l, 2.2 µg/l) </w:t>
            </w:r>
          </w:p>
        </w:tc>
        <w:tc>
          <w:tcPr>
            <w:tcW w:w="1297" w:type="dxa"/>
            <w:shd w:val="clear" w:color="auto" w:fill="auto"/>
            <w:vAlign w:val="center"/>
          </w:tcPr>
          <w:p w14:paraId="048EF883"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val="restart"/>
            <w:shd w:val="clear" w:color="auto" w:fill="auto"/>
          </w:tcPr>
          <w:p w14:paraId="7BE05F5A" w14:textId="77777777" w:rsidR="00A81CFE" w:rsidRDefault="00A81CFE" w:rsidP="008A2606">
            <w:pPr>
              <w:pStyle w:val="EFSATabledata"/>
              <w:rPr>
                <w:sz w:val="16"/>
                <w:szCs w:val="16"/>
                <w:lang w:val="en-US" w:eastAsia="it-IT"/>
              </w:rPr>
            </w:pPr>
            <w:r>
              <w:rPr>
                <w:sz w:val="16"/>
                <w:szCs w:val="16"/>
                <w:lang w:val="en-US" w:eastAsia="it-IT"/>
              </w:rPr>
              <w:t>Country Italy. Age range 26-87 y (N=10)</w:t>
            </w:r>
          </w:p>
        </w:tc>
        <w:tc>
          <w:tcPr>
            <w:tcW w:w="1366" w:type="dxa"/>
            <w:vMerge w:val="restart"/>
            <w:shd w:val="clear" w:color="auto" w:fill="auto"/>
          </w:tcPr>
          <w:p w14:paraId="69B6EE83" w14:textId="77777777" w:rsidR="00A81CFE" w:rsidRDefault="00A81CFE" w:rsidP="008A2606">
            <w:pPr>
              <w:pStyle w:val="EFSATabledata"/>
              <w:rPr>
                <w:sz w:val="16"/>
                <w:szCs w:val="16"/>
                <w:lang w:val="en-US" w:eastAsia="it-IT"/>
              </w:rPr>
            </w:pPr>
            <w:r>
              <w:rPr>
                <w:sz w:val="16"/>
                <w:szCs w:val="16"/>
                <w:lang w:val="en-US" w:eastAsia="it-IT"/>
              </w:rPr>
              <w:t>-</w:t>
            </w:r>
          </w:p>
        </w:tc>
        <w:tc>
          <w:tcPr>
            <w:tcW w:w="997" w:type="dxa"/>
            <w:vMerge w:val="restart"/>
            <w:shd w:val="clear" w:color="auto" w:fill="auto"/>
          </w:tcPr>
          <w:p w14:paraId="29E90A4F"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val="restart"/>
            <w:shd w:val="clear" w:color="auto" w:fill="auto"/>
          </w:tcPr>
          <w:p w14:paraId="6C3D2FB2" w14:textId="77777777" w:rsidR="00A81CFE" w:rsidRDefault="00A81CFE" w:rsidP="008A2606">
            <w:pPr>
              <w:pStyle w:val="EFSATabledata"/>
              <w:rPr>
                <w:sz w:val="16"/>
                <w:szCs w:val="16"/>
                <w:lang w:val="en-US" w:eastAsia="it-IT"/>
              </w:rPr>
            </w:pPr>
            <w:r>
              <w:rPr>
                <w:sz w:val="16"/>
                <w:szCs w:val="16"/>
                <w:lang w:val="en-US" w:eastAsia="it-IT"/>
              </w:rPr>
              <w:t>Solfrizzo, 2011</w:t>
            </w:r>
          </w:p>
        </w:tc>
      </w:tr>
      <w:tr w:rsidR="00A81CFE" w14:paraId="6D79C43C" w14:textId="77777777" w:rsidTr="00A81CFE">
        <w:trPr>
          <w:trHeight w:val="150"/>
          <w:tblHeader/>
        </w:trPr>
        <w:tc>
          <w:tcPr>
            <w:tcW w:w="1224" w:type="dxa"/>
            <w:vMerge/>
            <w:shd w:val="clear" w:color="auto" w:fill="auto"/>
            <w:vAlign w:val="center"/>
          </w:tcPr>
          <w:p w14:paraId="10F9E625"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5DFED9E1" w14:textId="77777777" w:rsidR="00A81CFE" w:rsidRDefault="00A81CFE" w:rsidP="008A2606">
            <w:pPr>
              <w:pStyle w:val="EFSATabledata"/>
              <w:rPr>
                <w:sz w:val="16"/>
                <w:szCs w:val="16"/>
                <w:lang w:val="en-US" w:eastAsia="it-IT"/>
              </w:rPr>
            </w:pPr>
            <w:r>
              <w:rPr>
                <w:sz w:val="16"/>
                <w:szCs w:val="16"/>
                <w:lang w:val="en-US" w:eastAsia="it-IT"/>
              </w:rPr>
              <w:t>FB1</w:t>
            </w:r>
          </w:p>
        </w:tc>
        <w:tc>
          <w:tcPr>
            <w:tcW w:w="1092" w:type="dxa"/>
            <w:shd w:val="clear" w:color="auto" w:fill="auto"/>
            <w:vAlign w:val="center"/>
          </w:tcPr>
          <w:p w14:paraId="14F985AD" w14:textId="77777777" w:rsidR="00A81CFE" w:rsidRDefault="00A81CFE" w:rsidP="008A2606">
            <w:pPr>
              <w:pStyle w:val="EFSATabledata"/>
              <w:rPr>
                <w:sz w:val="16"/>
                <w:szCs w:val="16"/>
                <w:lang w:val="en-US" w:eastAsia="it-IT"/>
              </w:rPr>
            </w:pPr>
            <w:r>
              <w:rPr>
                <w:sz w:val="16"/>
                <w:szCs w:val="16"/>
                <w:lang w:val="en-US" w:eastAsia="it-IT"/>
              </w:rPr>
              <w:t>FB1</w:t>
            </w:r>
          </w:p>
        </w:tc>
        <w:tc>
          <w:tcPr>
            <w:tcW w:w="989" w:type="dxa"/>
            <w:shd w:val="clear" w:color="auto" w:fill="auto"/>
            <w:vAlign w:val="center"/>
          </w:tcPr>
          <w:p w14:paraId="4389F7C4"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EF303B4" w14:textId="77777777" w:rsidR="00A81CFE" w:rsidRDefault="00A81CFE" w:rsidP="008A2606">
            <w:pPr>
              <w:pStyle w:val="EFSATabledata"/>
              <w:rPr>
                <w:sz w:val="16"/>
                <w:szCs w:val="16"/>
                <w:lang w:val="en-US" w:eastAsia="it-IT"/>
              </w:rPr>
            </w:pPr>
            <w:r>
              <w:rPr>
                <w:sz w:val="16"/>
                <w:szCs w:val="16"/>
                <w:lang w:val="en-US" w:eastAsia="it-IT"/>
              </w:rPr>
              <w:t>Adults/elderly/very elderly</w:t>
            </w:r>
          </w:p>
        </w:tc>
        <w:tc>
          <w:tcPr>
            <w:tcW w:w="1590" w:type="dxa"/>
            <w:shd w:val="clear" w:color="auto" w:fill="auto"/>
            <w:vAlign w:val="center"/>
          </w:tcPr>
          <w:p w14:paraId="6BE1E0A3" w14:textId="77777777" w:rsidR="00A81CFE" w:rsidRDefault="00A81CFE" w:rsidP="008A2606">
            <w:pPr>
              <w:pStyle w:val="EFSATabledata"/>
              <w:rPr>
                <w:sz w:val="16"/>
                <w:szCs w:val="16"/>
                <w:lang w:val="en-US" w:eastAsia="it-IT"/>
              </w:rPr>
            </w:pPr>
            <w:r>
              <w:rPr>
                <w:sz w:val="16"/>
                <w:szCs w:val="16"/>
                <w:lang w:val="en-US" w:eastAsia="it-IT"/>
              </w:rPr>
              <w:t>LC–MS (LOD=0.05 µg/l)</w:t>
            </w:r>
          </w:p>
        </w:tc>
        <w:tc>
          <w:tcPr>
            <w:tcW w:w="1297" w:type="dxa"/>
            <w:shd w:val="clear" w:color="auto" w:fill="auto"/>
            <w:vAlign w:val="center"/>
          </w:tcPr>
          <w:p w14:paraId="5373BBA9"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19F31232" w14:textId="77777777" w:rsidR="00A81CFE" w:rsidRDefault="00A81CFE" w:rsidP="008A2606">
            <w:pPr>
              <w:pStyle w:val="EFSATabledata"/>
              <w:rPr>
                <w:b/>
                <w:sz w:val="16"/>
                <w:szCs w:val="16"/>
                <w:lang w:val="en-US" w:eastAsia="it-IT"/>
              </w:rPr>
            </w:pPr>
          </w:p>
        </w:tc>
        <w:tc>
          <w:tcPr>
            <w:tcW w:w="1366" w:type="dxa"/>
            <w:vMerge/>
            <w:shd w:val="clear" w:color="auto" w:fill="auto"/>
          </w:tcPr>
          <w:p w14:paraId="1D0DCCCD" w14:textId="77777777" w:rsidR="00A81CFE" w:rsidRDefault="00A81CFE" w:rsidP="008A2606">
            <w:pPr>
              <w:pStyle w:val="EFSATabledata"/>
              <w:rPr>
                <w:b/>
                <w:sz w:val="16"/>
                <w:szCs w:val="16"/>
                <w:lang w:val="en-US" w:eastAsia="it-IT"/>
              </w:rPr>
            </w:pPr>
          </w:p>
        </w:tc>
        <w:tc>
          <w:tcPr>
            <w:tcW w:w="997" w:type="dxa"/>
            <w:vMerge/>
            <w:shd w:val="clear" w:color="auto" w:fill="auto"/>
          </w:tcPr>
          <w:p w14:paraId="357696A3" w14:textId="77777777" w:rsidR="00A81CFE" w:rsidRDefault="00A81CFE" w:rsidP="008A2606">
            <w:pPr>
              <w:pStyle w:val="EFSATabledata"/>
              <w:rPr>
                <w:b/>
                <w:sz w:val="16"/>
                <w:szCs w:val="16"/>
                <w:lang w:val="en-US" w:eastAsia="it-IT"/>
              </w:rPr>
            </w:pPr>
          </w:p>
        </w:tc>
        <w:tc>
          <w:tcPr>
            <w:tcW w:w="1119" w:type="dxa"/>
            <w:vMerge/>
            <w:shd w:val="clear" w:color="auto" w:fill="auto"/>
          </w:tcPr>
          <w:p w14:paraId="217DAD9A" w14:textId="77777777" w:rsidR="00A81CFE" w:rsidRDefault="00A81CFE" w:rsidP="008A2606">
            <w:pPr>
              <w:pStyle w:val="EFSATabledata"/>
              <w:rPr>
                <w:b/>
                <w:sz w:val="16"/>
                <w:szCs w:val="16"/>
                <w:lang w:val="en-US" w:eastAsia="it-IT"/>
              </w:rPr>
            </w:pPr>
          </w:p>
        </w:tc>
      </w:tr>
      <w:tr w:rsidR="00A81CFE" w14:paraId="2AAABB0F" w14:textId="77777777" w:rsidTr="00A81CFE">
        <w:trPr>
          <w:trHeight w:val="150"/>
          <w:tblHeader/>
        </w:trPr>
        <w:tc>
          <w:tcPr>
            <w:tcW w:w="1224" w:type="dxa"/>
            <w:vMerge/>
            <w:shd w:val="clear" w:color="auto" w:fill="auto"/>
            <w:vAlign w:val="center"/>
          </w:tcPr>
          <w:p w14:paraId="736A2316"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9D0F568" w14:textId="77777777" w:rsidR="00A81CFE" w:rsidRDefault="00A81CFE" w:rsidP="008A2606">
            <w:pPr>
              <w:pStyle w:val="EFSATabledata"/>
              <w:rPr>
                <w:sz w:val="16"/>
                <w:szCs w:val="16"/>
                <w:lang w:val="en-US" w:eastAsia="it-IT"/>
              </w:rPr>
            </w:pPr>
            <w:r>
              <w:rPr>
                <w:sz w:val="16"/>
                <w:szCs w:val="16"/>
                <w:lang w:val="en-US" w:eastAsia="it-IT"/>
              </w:rPr>
              <w:t>AFs</w:t>
            </w:r>
          </w:p>
        </w:tc>
        <w:tc>
          <w:tcPr>
            <w:tcW w:w="1092" w:type="dxa"/>
            <w:shd w:val="clear" w:color="auto" w:fill="auto"/>
            <w:vAlign w:val="center"/>
          </w:tcPr>
          <w:p w14:paraId="70637EB4" w14:textId="77777777" w:rsidR="00A81CFE" w:rsidRDefault="00A81CFE" w:rsidP="008A2606">
            <w:pPr>
              <w:pStyle w:val="EFSATabledata"/>
              <w:rPr>
                <w:sz w:val="16"/>
                <w:szCs w:val="16"/>
                <w:lang w:val="en-US" w:eastAsia="it-IT"/>
              </w:rPr>
            </w:pPr>
            <w:r>
              <w:rPr>
                <w:sz w:val="16"/>
                <w:szCs w:val="16"/>
                <w:lang w:val="en-US" w:eastAsia="it-IT"/>
              </w:rPr>
              <w:t>AFM1</w:t>
            </w:r>
          </w:p>
        </w:tc>
        <w:tc>
          <w:tcPr>
            <w:tcW w:w="989" w:type="dxa"/>
            <w:shd w:val="clear" w:color="auto" w:fill="auto"/>
            <w:vAlign w:val="center"/>
          </w:tcPr>
          <w:p w14:paraId="3400BD1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1B642029" w14:textId="77777777" w:rsidR="00A81CFE" w:rsidRDefault="00A81CFE" w:rsidP="008A2606">
            <w:pPr>
              <w:pStyle w:val="EFSATabledata"/>
              <w:rPr>
                <w:sz w:val="16"/>
                <w:szCs w:val="16"/>
                <w:lang w:val="en-US" w:eastAsia="it-IT"/>
              </w:rPr>
            </w:pPr>
            <w:r>
              <w:rPr>
                <w:sz w:val="16"/>
                <w:szCs w:val="16"/>
                <w:lang w:val="en-US" w:eastAsia="it-IT"/>
              </w:rPr>
              <w:t>Adults/elderly/very elderly</w:t>
            </w:r>
          </w:p>
        </w:tc>
        <w:tc>
          <w:tcPr>
            <w:tcW w:w="1590" w:type="dxa"/>
            <w:shd w:val="clear" w:color="auto" w:fill="auto"/>
            <w:vAlign w:val="center"/>
          </w:tcPr>
          <w:p w14:paraId="6B328CD3" w14:textId="77777777" w:rsidR="00A81CFE" w:rsidRDefault="00A81CFE" w:rsidP="008A2606">
            <w:pPr>
              <w:pStyle w:val="EFSATabledata"/>
              <w:rPr>
                <w:sz w:val="16"/>
                <w:szCs w:val="16"/>
                <w:lang w:val="en-US" w:eastAsia="it-IT"/>
              </w:rPr>
            </w:pPr>
            <w:r>
              <w:rPr>
                <w:sz w:val="16"/>
                <w:szCs w:val="16"/>
                <w:lang w:val="en-US" w:eastAsia="it-IT"/>
              </w:rPr>
              <w:t>LC–MS (LOD=0.06 µg/l)</w:t>
            </w:r>
          </w:p>
        </w:tc>
        <w:tc>
          <w:tcPr>
            <w:tcW w:w="1297" w:type="dxa"/>
            <w:shd w:val="clear" w:color="auto" w:fill="auto"/>
            <w:vAlign w:val="center"/>
          </w:tcPr>
          <w:p w14:paraId="0D5162E2"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064B1EB2" w14:textId="77777777" w:rsidR="00A81CFE" w:rsidRDefault="00A81CFE" w:rsidP="008A2606">
            <w:pPr>
              <w:pStyle w:val="EFSATabledata"/>
              <w:rPr>
                <w:b/>
                <w:sz w:val="16"/>
                <w:szCs w:val="16"/>
                <w:lang w:val="en-US" w:eastAsia="it-IT"/>
              </w:rPr>
            </w:pPr>
          </w:p>
        </w:tc>
        <w:tc>
          <w:tcPr>
            <w:tcW w:w="1366" w:type="dxa"/>
            <w:vMerge/>
            <w:shd w:val="clear" w:color="auto" w:fill="auto"/>
          </w:tcPr>
          <w:p w14:paraId="0AE534AF" w14:textId="77777777" w:rsidR="00A81CFE" w:rsidRDefault="00A81CFE" w:rsidP="008A2606">
            <w:pPr>
              <w:pStyle w:val="EFSATabledata"/>
              <w:rPr>
                <w:b/>
                <w:sz w:val="16"/>
                <w:szCs w:val="16"/>
                <w:lang w:val="en-US" w:eastAsia="it-IT"/>
              </w:rPr>
            </w:pPr>
          </w:p>
        </w:tc>
        <w:tc>
          <w:tcPr>
            <w:tcW w:w="997" w:type="dxa"/>
            <w:vMerge/>
            <w:shd w:val="clear" w:color="auto" w:fill="auto"/>
          </w:tcPr>
          <w:p w14:paraId="1622E2E3" w14:textId="77777777" w:rsidR="00A81CFE" w:rsidRDefault="00A81CFE" w:rsidP="008A2606">
            <w:pPr>
              <w:pStyle w:val="EFSATabledata"/>
              <w:rPr>
                <w:b/>
                <w:sz w:val="16"/>
                <w:szCs w:val="16"/>
                <w:lang w:val="en-US" w:eastAsia="it-IT"/>
              </w:rPr>
            </w:pPr>
          </w:p>
        </w:tc>
        <w:tc>
          <w:tcPr>
            <w:tcW w:w="1119" w:type="dxa"/>
            <w:vMerge/>
            <w:shd w:val="clear" w:color="auto" w:fill="auto"/>
          </w:tcPr>
          <w:p w14:paraId="5366D29D" w14:textId="77777777" w:rsidR="00A81CFE" w:rsidRDefault="00A81CFE" w:rsidP="008A2606">
            <w:pPr>
              <w:pStyle w:val="EFSATabledata"/>
              <w:rPr>
                <w:b/>
                <w:sz w:val="16"/>
                <w:szCs w:val="16"/>
                <w:lang w:val="en-US" w:eastAsia="it-IT"/>
              </w:rPr>
            </w:pPr>
          </w:p>
        </w:tc>
      </w:tr>
      <w:tr w:rsidR="00A81CFE" w14:paraId="7E7CEF02" w14:textId="77777777" w:rsidTr="00A81CFE">
        <w:trPr>
          <w:trHeight w:val="150"/>
          <w:tblHeader/>
        </w:trPr>
        <w:tc>
          <w:tcPr>
            <w:tcW w:w="1224" w:type="dxa"/>
            <w:vMerge/>
            <w:shd w:val="clear" w:color="auto" w:fill="auto"/>
            <w:vAlign w:val="center"/>
          </w:tcPr>
          <w:p w14:paraId="72D7091C"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E856F22"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20053DDA" w14:textId="77777777" w:rsidR="00A81CFE" w:rsidRDefault="00A81CFE" w:rsidP="008A2606">
            <w:pPr>
              <w:pStyle w:val="EFSATabledata"/>
              <w:rPr>
                <w:sz w:val="16"/>
                <w:szCs w:val="16"/>
                <w:lang w:val="en-US" w:eastAsia="it-IT"/>
              </w:rPr>
            </w:pPr>
            <w:r>
              <w:rPr>
                <w:sz w:val="16"/>
                <w:szCs w:val="16"/>
                <w:lang w:val="en-US" w:eastAsia="it-IT"/>
              </w:rPr>
              <w:t>DON</w:t>
            </w:r>
          </w:p>
        </w:tc>
        <w:tc>
          <w:tcPr>
            <w:tcW w:w="989" w:type="dxa"/>
            <w:shd w:val="clear" w:color="auto" w:fill="auto"/>
            <w:vAlign w:val="center"/>
          </w:tcPr>
          <w:p w14:paraId="04228727"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BA78410" w14:textId="77777777" w:rsidR="00A81CFE" w:rsidRDefault="00A81CFE" w:rsidP="008A2606">
            <w:pPr>
              <w:pStyle w:val="EFSATabledata"/>
              <w:rPr>
                <w:sz w:val="16"/>
                <w:szCs w:val="16"/>
                <w:lang w:val="en-US" w:eastAsia="it-IT"/>
              </w:rPr>
            </w:pPr>
            <w:r>
              <w:rPr>
                <w:sz w:val="16"/>
                <w:szCs w:val="16"/>
                <w:lang w:val="en-US" w:eastAsia="it-IT"/>
              </w:rPr>
              <w:t>Adults/elderly/very elderly</w:t>
            </w:r>
          </w:p>
        </w:tc>
        <w:tc>
          <w:tcPr>
            <w:tcW w:w="1590" w:type="dxa"/>
            <w:shd w:val="clear" w:color="auto" w:fill="auto"/>
            <w:vAlign w:val="center"/>
          </w:tcPr>
          <w:p w14:paraId="248229B0" w14:textId="77777777" w:rsidR="00A81CFE" w:rsidRDefault="00A81CFE" w:rsidP="008A2606">
            <w:pPr>
              <w:pStyle w:val="EFSATabledata"/>
              <w:rPr>
                <w:sz w:val="16"/>
                <w:szCs w:val="16"/>
                <w:lang w:val="en-US" w:eastAsia="it-IT"/>
              </w:rPr>
            </w:pPr>
            <w:r>
              <w:rPr>
                <w:sz w:val="16"/>
                <w:szCs w:val="16"/>
                <w:lang w:val="en-US" w:eastAsia="it-IT"/>
              </w:rPr>
              <w:t>LC–MS (LOD=0.8 µg/l)</w:t>
            </w:r>
          </w:p>
        </w:tc>
        <w:tc>
          <w:tcPr>
            <w:tcW w:w="1297" w:type="dxa"/>
            <w:shd w:val="clear" w:color="auto" w:fill="auto"/>
            <w:vAlign w:val="center"/>
          </w:tcPr>
          <w:p w14:paraId="3086108B" w14:textId="77777777" w:rsidR="00A81CFE" w:rsidRDefault="00A81CFE" w:rsidP="008A2606">
            <w:pPr>
              <w:pStyle w:val="EFSATabledata"/>
              <w:rPr>
                <w:sz w:val="16"/>
                <w:szCs w:val="16"/>
                <w:lang w:val="en-US" w:eastAsia="it-IT"/>
              </w:rPr>
            </w:pPr>
            <w:r>
              <w:rPr>
                <w:sz w:val="16"/>
                <w:szCs w:val="16"/>
                <w:lang w:val="en-US" w:eastAsia="it-IT"/>
              </w:rPr>
              <w:t>1.98±1.36 µg/l</w:t>
            </w:r>
          </w:p>
        </w:tc>
        <w:tc>
          <w:tcPr>
            <w:tcW w:w="2744" w:type="dxa"/>
            <w:vMerge/>
            <w:shd w:val="clear" w:color="auto" w:fill="auto"/>
          </w:tcPr>
          <w:p w14:paraId="2235628A" w14:textId="77777777" w:rsidR="00A81CFE" w:rsidRDefault="00A81CFE" w:rsidP="008A2606">
            <w:pPr>
              <w:pStyle w:val="EFSATabledata"/>
              <w:rPr>
                <w:b/>
                <w:sz w:val="16"/>
                <w:szCs w:val="16"/>
                <w:lang w:val="en-US" w:eastAsia="it-IT"/>
              </w:rPr>
            </w:pPr>
          </w:p>
        </w:tc>
        <w:tc>
          <w:tcPr>
            <w:tcW w:w="1366" w:type="dxa"/>
            <w:vMerge/>
            <w:shd w:val="clear" w:color="auto" w:fill="auto"/>
          </w:tcPr>
          <w:p w14:paraId="75120AE4" w14:textId="77777777" w:rsidR="00A81CFE" w:rsidRDefault="00A81CFE" w:rsidP="008A2606">
            <w:pPr>
              <w:pStyle w:val="EFSATabledata"/>
              <w:rPr>
                <w:b/>
                <w:sz w:val="16"/>
                <w:szCs w:val="16"/>
                <w:lang w:val="en-US" w:eastAsia="it-IT"/>
              </w:rPr>
            </w:pPr>
          </w:p>
        </w:tc>
        <w:tc>
          <w:tcPr>
            <w:tcW w:w="997" w:type="dxa"/>
            <w:vMerge/>
            <w:shd w:val="clear" w:color="auto" w:fill="auto"/>
          </w:tcPr>
          <w:p w14:paraId="5038C6F6" w14:textId="77777777" w:rsidR="00A81CFE" w:rsidRDefault="00A81CFE" w:rsidP="008A2606">
            <w:pPr>
              <w:pStyle w:val="EFSATabledata"/>
              <w:rPr>
                <w:b/>
                <w:sz w:val="16"/>
                <w:szCs w:val="16"/>
                <w:lang w:val="en-US" w:eastAsia="it-IT"/>
              </w:rPr>
            </w:pPr>
          </w:p>
        </w:tc>
        <w:tc>
          <w:tcPr>
            <w:tcW w:w="1119" w:type="dxa"/>
            <w:vMerge/>
            <w:shd w:val="clear" w:color="auto" w:fill="auto"/>
          </w:tcPr>
          <w:p w14:paraId="2D35A80E" w14:textId="77777777" w:rsidR="00A81CFE" w:rsidRDefault="00A81CFE" w:rsidP="008A2606">
            <w:pPr>
              <w:pStyle w:val="EFSATabledata"/>
              <w:rPr>
                <w:b/>
                <w:sz w:val="16"/>
                <w:szCs w:val="16"/>
                <w:lang w:val="en-US" w:eastAsia="it-IT"/>
              </w:rPr>
            </w:pPr>
          </w:p>
        </w:tc>
      </w:tr>
      <w:tr w:rsidR="00A81CFE" w14:paraId="41D55487" w14:textId="77777777" w:rsidTr="00A81CFE">
        <w:trPr>
          <w:trHeight w:val="150"/>
          <w:tblHeader/>
        </w:trPr>
        <w:tc>
          <w:tcPr>
            <w:tcW w:w="1224" w:type="dxa"/>
            <w:vMerge/>
            <w:shd w:val="clear" w:color="auto" w:fill="auto"/>
            <w:vAlign w:val="center"/>
          </w:tcPr>
          <w:p w14:paraId="19EA1C56"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454DC56A"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539B59DC" w14:textId="77777777" w:rsidR="00A81CFE" w:rsidRDefault="00A81CFE" w:rsidP="008A2606">
            <w:pPr>
              <w:pStyle w:val="EFSATabledata"/>
              <w:rPr>
                <w:sz w:val="16"/>
                <w:szCs w:val="16"/>
                <w:lang w:val="en-US" w:eastAsia="it-IT"/>
              </w:rPr>
            </w:pPr>
            <w:r>
              <w:rPr>
                <w:sz w:val="16"/>
                <w:szCs w:val="16"/>
                <w:lang w:val="en-US" w:eastAsia="it-IT"/>
              </w:rPr>
              <w:t>DOM1</w:t>
            </w:r>
          </w:p>
        </w:tc>
        <w:tc>
          <w:tcPr>
            <w:tcW w:w="989" w:type="dxa"/>
            <w:shd w:val="clear" w:color="auto" w:fill="auto"/>
            <w:vAlign w:val="center"/>
          </w:tcPr>
          <w:p w14:paraId="09D32B69"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535107F" w14:textId="77777777" w:rsidR="00A81CFE" w:rsidRDefault="00A81CFE" w:rsidP="008A2606">
            <w:pPr>
              <w:pStyle w:val="EFSATabledata"/>
              <w:rPr>
                <w:sz w:val="16"/>
                <w:szCs w:val="16"/>
                <w:lang w:val="en-US" w:eastAsia="it-IT"/>
              </w:rPr>
            </w:pPr>
            <w:r>
              <w:rPr>
                <w:sz w:val="16"/>
                <w:szCs w:val="16"/>
                <w:lang w:val="en-US" w:eastAsia="it-IT"/>
              </w:rPr>
              <w:t>Adults/elderly/very elderly</w:t>
            </w:r>
          </w:p>
        </w:tc>
        <w:tc>
          <w:tcPr>
            <w:tcW w:w="1590" w:type="dxa"/>
            <w:shd w:val="clear" w:color="auto" w:fill="auto"/>
            <w:vAlign w:val="center"/>
          </w:tcPr>
          <w:p w14:paraId="5FC69833" w14:textId="77777777" w:rsidR="00A81CFE" w:rsidRDefault="00A81CFE" w:rsidP="008A2606">
            <w:pPr>
              <w:pStyle w:val="EFSATabledata"/>
              <w:rPr>
                <w:sz w:val="16"/>
                <w:szCs w:val="16"/>
                <w:lang w:val="en-US" w:eastAsia="it-IT"/>
              </w:rPr>
            </w:pPr>
            <w:r>
              <w:rPr>
                <w:sz w:val="16"/>
                <w:szCs w:val="16"/>
                <w:lang w:val="en-US" w:eastAsia="it-IT"/>
              </w:rPr>
              <w:t>LC–MS (LOD=0.8 µg/l)</w:t>
            </w:r>
          </w:p>
        </w:tc>
        <w:tc>
          <w:tcPr>
            <w:tcW w:w="1297" w:type="dxa"/>
            <w:shd w:val="clear" w:color="auto" w:fill="auto"/>
            <w:vAlign w:val="center"/>
          </w:tcPr>
          <w:p w14:paraId="60C9C1FB"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vMerge/>
            <w:shd w:val="clear" w:color="auto" w:fill="auto"/>
          </w:tcPr>
          <w:p w14:paraId="372391C7" w14:textId="77777777" w:rsidR="00A81CFE" w:rsidRDefault="00A81CFE" w:rsidP="008A2606">
            <w:pPr>
              <w:pStyle w:val="EFSATabledata"/>
              <w:rPr>
                <w:b/>
                <w:sz w:val="16"/>
                <w:szCs w:val="16"/>
                <w:lang w:val="en-US" w:eastAsia="it-IT"/>
              </w:rPr>
            </w:pPr>
          </w:p>
        </w:tc>
        <w:tc>
          <w:tcPr>
            <w:tcW w:w="1366" w:type="dxa"/>
            <w:vMerge/>
            <w:shd w:val="clear" w:color="auto" w:fill="auto"/>
          </w:tcPr>
          <w:p w14:paraId="6A9C3FBB" w14:textId="77777777" w:rsidR="00A81CFE" w:rsidRDefault="00A81CFE" w:rsidP="008A2606">
            <w:pPr>
              <w:pStyle w:val="EFSATabledata"/>
              <w:rPr>
                <w:b/>
                <w:sz w:val="16"/>
                <w:szCs w:val="16"/>
                <w:lang w:val="en-US" w:eastAsia="it-IT"/>
              </w:rPr>
            </w:pPr>
          </w:p>
        </w:tc>
        <w:tc>
          <w:tcPr>
            <w:tcW w:w="997" w:type="dxa"/>
            <w:vMerge/>
            <w:shd w:val="clear" w:color="auto" w:fill="auto"/>
          </w:tcPr>
          <w:p w14:paraId="0745CADE" w14:textId="77777777" w:rsidR="00A81CFE" w:rsidRDefault="00A81CFE" w:rsidP="008A2606">
            <w:pPr>
              <w:pStyle w:val="EFSATabledata"/>
              <w:rPr>
                <w:b/>
                <w:sz w:val="16"/>
                <w:szCs w:val="16"/>
                <w:lang w:val="en-US" w:eastAsia="it-IT"/>
              </w:rPr>
            </w:pPr>
          </w:p>
        </w:tc>
        <w:tc>
          <w:tcPr>
            <w:tcW w:w="1119" w:type="dxa"/>
            <w:vMerge/>
            <w:shd w:val="clear" w:color="auto" w:fill="auto"/>
          </w:tcPr>
          <w:p w14:paraId="1B8469A3" w14:textId="77777777" w:rsidR="00A81CFE" w:rsidRDefault="00A81CFE" w:rsidP="008A2606">
            <w:pPr>
              <w:pStyle w:val="EFSATabledata"/>
              <w:rPr>
                <w:b/>
                <w:sz w:val="16"/>
                <w:szCs w:val="16"/>
                <w:lang w:val="en-US" w:eastAsia="it-IT"/>
              </w:rPr>
            </w:pPr>
          </w:p>
        </w:tc>
      </w:tr>
      <w:tr w:rsidR="00A81CFE" w14:paraId="040C7ABA" w14:textId="77777777" w:rsidTr="00A81CFE">
        <w:trPr>
          <w:trHeight w:val="150"/>
          <w:tblHeader/>
        </w:trPr>
        <w:tc>
          <w:tcPr>
            <w:tcW w:w="1224" w:type="dxa"/>
            <w:vMerge/>
            <w:shd w:val="clear" w:color="auto" w:fill="auto"/>
            <w:vAlign w:val="center"/>
          </w:tcPr>
          <w:p w14:paraId="30188F5E"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940D833" w14:textId="77777777" w:rsidR="00A81CFE" w:rsidRDefault="00A81CFE" w:rsidP="008A2606">
            <w:pPr>
              <w:pStyle w:val="EFSATabledata"/>
              <w:rPr>
                <w:sz w:val="16"/>
                <w:szCs w:val="16"/>
                <w:lang w:val="en-US" w:eastAsia="it-IT"/>
              </w:rPr>
            </w:pPr>
            <w:r>
              <w:rPr>
                <w:sz w:val="16"/>
                <w:szCs w:val="16"/>
                <w:lang w:val="en-US" w:eastAsia="it-IT"/>
              </w:rPr>
              <w:t>DON</w:t>
            </w:r>
          </w:p>
        </w:tc>
        <w:tc>
          <w:tcPr>
            <w:tcW w:w="1092" w:type="dxa"/>
            <w:shd w:val="clear" w:color="auto" w:fill="auto"/>
            <w:vAlign w:val="center"/>
          </w:tcPr>
          <w:p w14:paraId="07B2E835" w14:textId="77777777" w:rsidR="00A81CFE" w:rsidRDefault="00A81CFE" w:rsidP="008A2606">
            <w:pPr>
              <w:pStyle w:val="EFSATabledata"/>
              <w:rPr>
                <w:sz w:val="16"/>
                <w:szCs w:val="16"/>
                <w:lang w:val="en-US" w:eastAsia="it-IT"/>
              </w:rPr>
            </w:pPr>
            <w:r>
              <w:rPr>
                <w:sz w:val="16"/>
                <w:szCs w:val="16"/>
                <w:lang w:val="en-US" w:eastAsia="it-IT"/>
              </w:rPr>
              <w:t>DON total</w:t>
            </w:r>
          </w:p>
        </w:tc>
        <w:tc>
          <w:tcPr>
            <w:tcW w:w="989" w:type="dxa"/>
            <w:shd w:val="clear" w:color="auto" w:fill="auto"/>
            <w:vAlign w:val="center"/>
          </w:tcPr>
          <w:p w14:paraId="7582FE43"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3D613558" w14:textId="77777777" w:rsidR="00A81CFE" w:rsidRDefault="00A81CFE" w:rsidP="008A2606">
            <w:pPr>
              <w:pStyle w:val="EFSATabledata"/>
              <w:rPr>
                <w:sz w:val="16"/>
                <w:szCs w:val="16"/>
                <w:lang w:val="en-US" w:eastAsia="it-IT"/>
              </w:rPr>
            </w:pPr>
            <w:r>
              <w:rPr>
                <w:sz w:val="16"/>
                <w:szCs w:val="16"/>
                <w:lang w:val="en-US" w:eastAsia="it-IT"/>
              </w:rPr>
              <w:t>Adults/elderly/very elderly</w:t>
            </w:r>
          </w:p>
        </w:tc>
        <w:tc>
          <w:tcPr>
            <w:tcW w:w="1590" w:type="dxa"/>
            <w:shd w:val="clear" w:color="auto" w:fill="auto"/>
            <w:vAlign w:val="center"/>
          </w:tcPr>
          <w:p w14:paraId="5548451D" w14:textId="77777777" w:rsidR="00A81CFE" w:rsidRDefault="00A81CFE" w:rsidP="008A2606">
            <w:pPr>
              <w:pStyle w:val="EFSATabledata"/>
              <w:rPr>
                <w:sz w:val="16"/>
                <w:szCs w:val="16"/>
                <w:lang w:val="en-US" w:eastAsia="it-IT"/>
              </w:rPr>
            </w:pPr>
            <w:r>
              <w:rPr>
                <w:sz w:val="16"/>
                <w:szCs w:val="16"/>
                <w:lang w:val="en-US" w:eastAsia="it-IT"/>
              </w:rPr>
              <w:t>LC–MS (LOD=0.8 µg/l)</w:t>
            </w:r>
          </w:p>
        </w:tc>
        <w:tc>
          <w:tcPr>
            <w:tcW w:w="1297" w:type="dxa"/>
            <w:shd w:val="clear" w:color="auto" w:fill="auto"/>
            <w:vAlign w:val="center"/>
          </w:tcPr>
          <w:p w14:paraId="509042B3" w14:textId="77777777" w:rsidR="00A81CFE" w:rsidRDefault="00A81CFE" w:rsidP="008A2606">
            <w:pPr>
              <w:pStyle w:val="EFSATabledata"/>
              <w:rPr>
                <w:sz w:val="16"/>
                <w:szCs w:val="16"/>
                <w:lang w:val="en-US" w:eastAsia="it-IT"/>
              </w:rPr>
            </w:pPr>
            <w:r>
              <w:rPr>
                <w:sz w:val="16"/>
                <w:szCs w:val="16"/>
                <w:lang w:val="en-US" w:eastAsia="it-IT"/>
              </w:rPr>
              <w:t>3.67±1.60 µg/l</w:t>
            </w:r>
          </w:p>
        </w:tc>
        <w:tc>
          <w:tcPr>
            <w:tcW w:w="2744" w:type="dxa"/>
            <w:vMerge/>
            <w:shd w:val="clear" w:color="auto" w:fill="auto"/>
          </w:tcPr>
          <w:p w14:paraId="495BACB6" w14:textId="77777777" w:rsidR="00A81CFE" w:rsidRDefault="00A81CFE" w:rsidP="008A2606">
            <w:pPr>
              <w:pStyle w:val="EFSATabledata"/>
              <w:rPr>
                <w:b/>
                <w:sz w:val="16"/>
                <w:szCs w:val="16"/>
                <w:lang w:val="en-US" w:eastAsia="it-IT"/>
              </w:rPr>
            </w:pPr>
          </w:p>
        </w:tc>
        <w:tc>
          <w:tcPr>
            <w:tcW w:w="1366" w:type="dxa"/>
            <w:vMerge/>
            <w:shd w:val="clear" w:color="auto" w:fill="auto"/>
          </w:tcPr>
          <w:p w14:paraId="5CFD9A3B" w14:textId="77777777" w:rsidR="00A81CFE" w:rsidRDefault="00A81CFE" w:rsidP="008A2606">
            <w:pPr>
              <w:pStyle w:val="EFSATabledata"/>
              <w:rPr>
                <w:b/>
                <w:sz w:val="16"/>
                <w:szCs w:val="16"/>
                <w:lang w:val="en-US" w:eastAsia="it-IT"/>
              </w:rPr>
            </w:pPr>
          </w:p>
        </w:tc>
        <w:tc>
          <w:tcPr>
            <w:tcW w:w="997" w:type="dxa"/>
            <w:vMerge/>
            <w:shd w:val="clear" w:color="auto" w:fill="auto"/>
          </w:tcPr>
          <w:p w14:paraId="0812BAA7" w14:textId="77777777" w:rsidR="00A81CFE" w:rsidRDefault="00A81CFE" w:rsidP="008A2606">
            <w:pPr>
              <w:pStyle w:val="EFSATabledata"/>
              <w:rPr>
                <w:b/>
                <w:sz w:val="16"/>
                <w:szCs w:val="16"/>
                <w:lang w:val="en-US" w:eastAsia="it-IT"/>
              </w:rPr>
            </w:pPr>
          </w:p>
        </w:tc>
        <w:tc>
          <w:tcPr>
            <w:tcW w:w="1119" w:type="dxa"/>
            <w:vMerge/>
            <w:shd w:val="clear" w:color="auto" w:fill="auto"/>
          </w:tcPr>
          <w:p w14:paraId="518F5DC0" w14:textId="77777777" w:rsidR="00A81CFE" w:rsidRDefault="00A81CFE" w:rsidP="008A2606">
            <w:pPr>
              <w:pStyle w:val="EFSATabledata"/>
              <w:rPr>
                <w:b/>
                <w:sz w:val="16"/>
                <w:szCs w:val="16"/>
                <w:lang w:val="en-US" w:eastAsia="it-IT"/>
              </w:rPr>
            </w:pPr>
          </w:p>
        </w:tc>
      </w:tr>
      <w:tr w:rsidR="00A81CFE" w14:paraId="0AC8419F" w14:textId="77777777" w:rsidTr="00A81CFE">
        <w:trPr>
          <w:trHeight w:val="150"/>
          <w:tblHeader/>
        </w:trPr>
        <w:tc>
          <w:tcPr>
            <w:tcW w:w="1224" w:type="dxa"/>
            <w:vMerge/>
            <w:shd w:val="clear" w:color="auto" w:fill="auto"/>
            <w:vAlign w:val="center"/>
          </w:tcPr>
          <w:p w14:paraId="6DCCDB3A"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67033FF9"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02BA0FB3" w14:textId="77777777" w:rsidR="00A81CFE" w:rsidRDefault="00A81CFE" w:rsidP="008A2606">
            <w:pPr>
              <w:pStyle w:val="EFSATabledata"/>
              <w:rPr>
                <w:sz w:val="16"/>
                <w:szCs w:val="16"/>
                <w:lang w:val="en-US" w:eastAsia="it-IT"/>
              </w:rPr>
            </w:pPr>
            <w:r>
              <w:rPr>
                <w:sz w:val="16"/>
                <w:szCs w:val="16"/>
                <w:lang w:val="en-US" w:eastAsia="it-IT"/>
              </w:rPr>
              <w:t>OTA</w:t>
            </w:r>
          </w:p>
        </w:tc>
        <w:tc>
          <w:tcPr>
            <w:tcW w:w="989" w:type="dxa"/>
            <w:shd w:val="clear" w:color="auto" w:fill="auto"/>
            <w:vAlign w:val="center"/>
          </w:tcPr>
          <w:p w14:paraId="36F8EA25"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063B560E" w14:textId="77777777" w:rsidR="00A81CFE" w:rsidRDefault="00A81CFE" w:rsidP="008A2606">
            <w:pPr>
              <w:pStyle w:val="EFSATabledata"/>
              <w:rPr>
                <w:sz w:val="16"/>
                <w:szCs w:val="16"/>
                <w:lang w:val="en-US" w:eastAsia="it-IT"/>
              </w:rPr>
            </w:pPr>
            <w:r>
              <w:rPr>
                <w:sz w:val="16"/>
                <w:szCs w:val="16"/>
                <w:lang w:val="en-US" w:eastAsia="it-IT"/>
              </w:rPr>
              <w:t>Adults/elderly/very elderly</w:t>
            </w:r>
          </w:p>
        </w:tc>
        <w:tc>
          <w:tcPr>
            <w:tcW w:w="1590" w:type="dxa"/>
            <w:shd w:val="clear" w:color="auto" w:fill="auto"/>
            <w:vAlign w:val="center"/>
          </w:tcPr>
          <w:p w14:paraId="2D60FB94" w14:textId="77777777" w:rsidR="00A81CFE" w:rsidRDefault="00A81CFE" w:rsidP="008A2606">
            <w:pPr>
              <w:pStyle w:val="EFSATabledata"/>
              <w:rPr>
                <w:sz w:val="16"/>
                <w:szCs w:val="16"/>
                <w:lang w:val="en-US" w:eastAsia="it-IT"/>
              </w:rPr>
            </w:pPr>
            <w:r>
              <w:rPr>
                <w:sz w:val="16"/>
                <w:szCs w:val="16"/>
                <w:lang w:val="en-US" w:eastAsia="it-IT"/>
              </w:rPr>
              <w:t>LC–MS (LOD=0.01 µg/l)</w:t>
            </w:r>
          </w:p>
        </w:tc>
        <w:tc>
          <w:tcPr>
            <w:tcW w:w="1297" w:type="dxa"/>
            <w:shd w:val="clear" w:color="auto" w:fill="auto"/>
            <w:vAlign w:val="center"/>
          </w:tcPr>
          <w:p w14:paraId="7CA021D9" w14:textId="77777777" w:rsidR="00A81CFE" w:rsidRDefault="00A81CFE" w:rsidP="008A2606">
            <w:pPr>
              <w:pStyle w:val="EFSATabledata"/>
              <w:rPr>
                <w:sz w:val="16"/>
                <w:szCs w:val="16"/>
                <w:lang w:val="en-US" w:eastAsia="it-IT"/>
              </w:rPr>
            </w:pPr>
            <w:r>
              <w:rPr>
                <w:sz w:val="16"/>
                <w:szCs w:val="16"/>
                <w:lang w:val="en-US" w:eastAsia="it-IT"/>
              </w:rPr>
              <w:t>0.028±0.020 µg/l</w:t>
            </w:r>
          </w:p>
        </w:tc>
        <w:tc>
          <w:tcPr>
            <w:tcW w:w="2744" w:type="dxa"/>
            <w:vMerge/>
            <w:shd w:val="clear" w:color="auto" w:fill="auto"/>
          </w:tcPr>
          <w:p w14:paraId="263F6DCE" w14:textId="77777777" w:rsidR="00A81CFE" w:rsidRDefault="00A81CFE" w:rsidP="008A2606">
            <w:pPr>
              <w:pStyle w:val="EFSATabledata"/>
              <w:rPr>
                <w:b/>
                <w:sz w:val="16"/>
                <w:szCs w:val="16"/>
                <w:lang w:val="en-US" w:eastAsia="it-IT"/>
              </w:rPr>
            </w:pPr>
          </w:p>
        </w:tc>
        <w:tc>
          <w:tcPr>
            <w:tcW w:w="1366" w:type="dxa"/>
            <w:vMerge/>
            <w:shd w:val="clear" w:color="auto" w:fill="auto"/>
          </w:tcPr>
          <w:p w14:paraId="6A6447EF" w14:textId="77777777" w:rsidR="00A81CFE" w:rsidRDefault="00A81CFE" w:rsidP="008A2606">
            <w:pPr>
              <w:pStyle w:val="EFSATabledata"/>
              <w:rPr>
                <w:b/>
                <w:sz w:val="16"/>
                <w:szCs w:val="16"/>
                <w:lang w:val="en-US" w:eastAsia="it-IT"/>
              </w:rPr>
            </w:pPr>
          </w:p>
        </w:tc>
        <w:tc>
          <w:tcPr>
            <w:tcW w:w="997" w:type="dxa"/>
            <w:vMerge/>
            <w:shd w:val="clear" w:color="auto" w:fill="auto"/>
          </w:tcPr>
          <w:p w14:paraId="24287C55" w14:textId="77777777" w:rsidR="00A81CFE" w:rsidRDefault="00A81CFE" w:rsidP="008A2606">
            <w:pPr>
              <w:pStyle w:val="EFSATabledata"/>
              <w:rPr>
                <w:b/>
                <w:sz w:val="16"/>
                <w:szCs w:val="16"/>
                <w:lang w:val="en-US" w:eastAsia="it-IT"/>
              </w:rPr>
            </w:pPr>
          </w:p>
        </w:tc>
        <w:tc>
          <w:tcPr>
            <w:tcW w:w="1119" w:type="dxa"/>
            <w:vMerge/>
            <w:shd w:val="clear" w:color="auto" w:fill="auto"/>
          </w:tcPr>
          <w:p w14:paraId="4036A0EC" w14:textId="77777777" w:rsidR="00A81CFE" w:rsidRDefault="00A81CFE" w:rsidP="008A2606">
            <w:pPr>
              <w:pStyle w:val="EFSATabledata"/>
              <w:rPr>
                <w:b/>
                <w:sz w:val="16"/>
                <w:szCs w:val="16"/>
                <w:lang w:val="en-US" w:eastAsia="it-IT"/>
              </w:rPr>
            </w:pPr>
          </w:p>
        </w:tc>
      </w:tr>
      <w:tr w:rsidR="00A81CFE" w14:paraId="43C2683C" w14:textId="77777777" w:rsidTr="00A81CFE">
        <w:trPr>
          <w:trHeight w:val="150"/>
          <w:tblHeader/>
        </w:trPr>
        <w:tc>
          <w:tcPr>
            <w:tcW w:w="1224" w:type="dxa"/>
            <w:vMerge/>
            <w:shd w:val="clear" w:color="auto" w:fill="auto"/>
            <w:vAlign w:val="center"/>
          </w:tcPr>
          <w:p w14:paraId="3F8A39F8" w14:textId="77777777" w:rsidR="00A81CFE" w:rsidRDefault="00A81CFE" w:rsidP="008A2606">
            <w:pPr>
              <w:pStyle w:val="EFSATablefirstcolumn"/>
              <w:rPr>
                <w:color w:val="000000"/>
                <w:sz w:val="16"/>
                <w:szCs w:val="16"/>
                <w:lang w:val="en-US" w:eastAsia="it-IT"/>
              </w:rPr>
            </w:pPr>
          </w:p>
        </w:tc>
        <w:tc>
          <w:tcPr>
            <w:tcW w:w="869" w:type="dxa"/>
            <w:shd w:val="clear" w:color="auto" w:fill="auto"/>
            <w:vAlign w:val="center"/>
          </w:tcPr>
          <w:p w14:paraId="34DEA454" w14:textId="77777777" w:rsidR="00A81CFE" w:rsidRDefault="00A81CFE" w:rsidP="008A2606">
            <w:pPr>
              <w:pStyle w:val="EFSATabledata"/>
              <w:rPr>
                <w:sz w:val="16"/>
                <w:szCs w:val="16"/>
                <w:lang w:val="en-US" w:eastAsia="it-IT"/>
              </w:rPr>
            </w:pPr>
            <w:r>
              <w:rPr>
                <w:sz w:val="16"/>
                <w:szCs w:val="16"/>
                <w:lang w:val="en-US" w:eastAsia="it-IT"/>
              </w:rPr>
              <w:t>OTA</w:t>
            </w:r>
          </w:p>
        </w:tc>
        <w:tc>
          <w:tcPr>
            <w:tcW w:w="1092" w:type="dxa"/>
            <w:shd w:val="clear" w:color="auto" w:fill="auto"/>
            <w:vAlign w:val="center"/>
          </w:tcPr>
          <w:p w14:paraId="5C52FE0F" w14:textId="77777777" w:rsidR="00A81CFE" w:rsidRDefault="00A81CFE" w:rsidP="008A2606">
            <w:pPr>
              <w:pStyle w:val="EFSATabledata"/>
              <w:rPr>
                <w:sz w:val="16"/>
                <w:szCs w:val="16"/>
                <w:lang w:val="en-US" w:eastAsia="it-IT"/>
              </w:rPr>
            </w:pPr>
            <w:r>
              <w:rPr>
                <w:sz w:val="16"/>
                <w:szCs w:val="16"/>
                <w:lang w:val="en-US" w:eastAsia="it-IT"/>
              </w:rPr>
              <w:t>OTA total</w:t>
            </w:r>
          </w:p>
        </w:tc>
        <w:tc>
          <w:tcPr>
            <w:tcW w:w="989" w:type="dxa"/>
            <w:shd w:val="clear" w:color="auto" w:fill="auto"/>
            <w:vAlign w:val="center"/>
          </w:tcPr>
          <w:p w14:paraId="76E97397"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auto" w:fill="auto"/>
            <w:vAlign w:val="center"/>
          </w:tcPr>
          <w:p w14:paraId="75046881" w14:textId="77777777" w:rsidR="00A81CFE" w:rsidRDefault="00A81CFE" w:rsidP="008A2606">
            <w:pPr>
              <w:pStyle w:val="EFSATabledata"/>
              <w:rPr>
                <w:sz w:val="16"/>
                <w:szCs w:val="16"/>
                <w:lang w:val="en-US" w:eastAsia="it-IT"/>
              </w:rPr>
            </w:pPr>
            <w:r>
              <w:rPr>
                <w:sz w:val="16"/>
                <w:szCs w:val="16"/>
                <w:lang w:val="en-US" w:eastAsia="it-IT"/>
              </w:rPr>
              <w:t>Adults/elderly/very elderly</w:t>
            </w:r>
          </w:p>
        </w:tc>
        <w:tc>
          <w:tcPr>
            <w:tcW w:w="1590" w:type="dxa"/>
            <w:shd w:val="clear" w:color="auto" w:fill="auto"/>
            <w:vAlign w:val="center"/>
          </w:tcPr>
          <w:p w14:paraId="452A186C" w14:textId="77777777" w:rsidR="00A81CFE" w:rsidRDefault="00A81CFE" w:rsidP="008A2606">
            <w:pPr>
              <w:pStyle w:val="EFSATabledata"/>
              <w:rPr>
                <w:sz w:val="16"/>
                <w:szCs w:val="16"/>
                <w:lang w:val="en-US" w:eastAsia="it-IT"/>
              </w:rPr>
            </w:pPr>
            <w:r>
              <w:rPr>
                <w:sz w:val="16"/>
                <w:szCs w:val="16"/>
                <w:lang w:val="en-US" w:eastAsia="it-IT"/>
              </w:rPr>
              <w:t>LC–MS (LOD=0.01 µg/l)</w:t>
            </w:r>
          </w:p>
        </w:tc>
        <w:tc>
          <w:tcPr>
            <w:tcW w:w="1297" w:type="dxa"/>
            <w:shd w:val="clear" w:color="auto" w:fill="auto"/>
            <w:vAlign w:val="center"/>
          </w:tcPr>
          <w:p w14:paraId="7AF7AEF0" w14:textId="77777777" w:rsidR="00A81CFE" w:rsidRDefault="00A81CFE" w:rsidP="008A2606">
            <w:pPr>
              <w:pStyle w:val="EFSATabledata"/>
              <w:rPr>
                <w:sz w:val="16"/>
                <w:szCs w:val="16"/>
                <w:lang w:val="en-US" w:eastAsia="it-IT"/>
              </w:rPr>
            </w:pPr>
            <w:r>
              <w:rPr>
                <w:sz w:val="16"/>
                <w:szCs w:val="16"/>
                <w:lang w:val="en-US" w:eastAsia="it-IT"/>
              </w:rPr>
              <w:t>0.049±0.025 µg/l</w:t>
            </w:r>
          </w:p>
        </w:tc>
        <w:tc>
          <w:tcPr>
            <w:tcW w:w="2744" w:type="dxa"/>
            <w:vMerge/>
            <w:shd w:val="clear" w:color="auto" w:fill="auto"/>
          </w:tcPr>
          <w:p w14:paraId="0AFF26E0" w14:textId="77777777" w:rsidR="00A81CFE" w:rsidRDefault="00A81CFE" w:rsidP="008A2606">
            <w:pPr>
              <w:pStyle w:val="EFSATabledata"/>
              <w:rPr>
                <w:b/>
                <w:sz w:val="16"/>
                <w:szCs w:val="16"/>
                <w:lang w:val="en-US" w:eastAsia="it-IT"/>
              </w:rPr>
            </w:pPr>
          </w:p>
        </w:tc>
        <w:tc>
          <w:tcPr>
            <w:tcW w:w="1366" w:type="dxa"/>
            <w:vMerge/>
            <w:shd w:val="clear" w:color="auto" w:fill="auto"/>
          </w:tcPr>
          <w:p w14:paraId="79831240" w14:textId="77777777" w:rsidR="00A81CFE" w:rsidRDefault="00A81CFE" w:rsidP="008A2606">
            <w:pPr>
              <w:pStyle w:val="EFSATabledata"/>
              <w:rPr>
                <w:b/>
                <w:sz w:val="16"/>
                <w:szCs w:val="16"/>
                <w:lang w:val="en-US" w:eastAsia="it-IT"/>
              </w:rPr>
            </w:pPr>
          </w:p>
        </w:tc>
        <w:tc>
          <w:tcPr>
            <w:tcW w:w="997" w:type="dxa"/>
            <w:vMerge/>
            <w:shd w:val="clear" w:color="auto" w:fill="auto"/>
          </w:tcPr>
          <w:p w14:paraId="346007E7" w14:textId="77777777" w:rsidR="00A81CFE" w:rsidRDefault="00A81CFE" w:rsidP="008A2606">
            <w:pPr>
              <w:pStyle w:val="EFSATabledata"/>
              <w:rPr>
                <w:b/>
                <w:sz w:val="16"/>
                <w:szCs w:val="16"/>
                <w:lang w:val="en-US" w:eastAsia="it-IT"/>
              </w:rPr>
            </w:pPr>
          </w:p>
        </w:tc>
        <w:tc>
          <w:tcPr>
            <w:tcW w:w="1119" w:type="dxa"/>
            <w:vMerge/>
            <w:shd w:val="clear" w:color="auto" w:fill="auto"/>
          </w:tcPr>
          <w:p w14:paraId="631BFCE9" w14:textId="77777777" w:rsidR="00A81CFE" w:rsidRDefault="00A81CFE" w:rsidP="008A2606">
            <w:pPr>
              <w:pStyle w:val="EFSATabledata"/>
              <w:rPr>
                <w:b/>
                <w:sz w:val="16"/>
                <w:szCs w:val="16"/>
                <w:lang w:val="en-US" w:eastAsia="it-IT"/>
              </w:rPr>
            </w:pPr>
          </w:p>
        </w:tc>
      </w:tr>
      <w:tr w:rsidR="00A81CFE" w14:paraId="314D48C2" w14:textId="77777777" w:rsidTr="00A81CFE">
        <w:trPr>
          <w:trHeight w:val="994"/>
          <w:tblHeader/>
        </w:trPr>
        <w:tc>
          <w:tcPr>
            <w:tcW w:w="1224" w:type="dxa"/>
            <w:vMerge w:val="restart"/>
            <w:shd w:val="clear" w:color="000000" w:fill="auto"/>
            <w:vAlign w:val="center"/>
          </w:tcPr>
          <w:p w14:paraId="1425ADBA" w14:textId="77777777" w:rsidR="00A81CFE" w:rsidRDefault="00A81CFE" w:rsidP="008A2606">
            <w:pPr>
              <w:pStyle w:val="EFSATablefirstcolumn"/>
              <w:rPr>
                <w:color w:val="000000"/>
                <w:sz w:val="16"/>
                <w:szCs w:val="16"/>
                <w:lang w:val="en-US" w:eastAsia="it-IT"/>
              </w:rPr>
            </w:pPr>
            <w:r>
              <w:rPr>
                <w:color w:val="000000"/>
                <w:sz w:val="16"/>
                <w:szCs w:val="16"/>
                <w:lang w:val="en-US" w:eastAsia="it-IT"/>
              </w:rPr>
              <w:lastRenderedPageBreak/>
              <w:t>ZEN,αZOL,βZOL,αZAL,βZAL,ZAN</w:t>
            </w:r>
          </w:p>
        </w:tc>
        <w:tc>
          <w:tcPr>
            <w:tcW w:w="869" w:type="dxa"/>
            <w:shd w:val="clear" w:color="000000" w:fill="auto"/>
            <w:vAlign w:val="center"/>
          </w:tcPr>
          <w:p w14:paraId="04866994"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000000" w:fill="auto"/>
            <w:vAlign w:val="center"/>
          </w:tcPr>
          <w:p w14:paraId="338CFE4D" w14:textId="77777777" w:rsidR="00A81CFE" w:rsidRDefault="00A81CFE" w:rsidP="008A2606">
            <w:pPr>
              <w:pStyle w:val="EFSATabledata"/>
              <w:rPr>
                <w:sz w:val="16"/>
                <w:szCs w:val="16"/>
                <w:lang w:val="en-US" w:eastAsia="it-IT"/>
              </w:rPr>
            </w:pPr>
            <w:r>
              <w:rPr>
                <w:sz w:val="16"/>
                <w:szCs w:val="16"/>
                <w:lang w:val="en-US" w:eastAsia="it-IT"/>
              </w:rPr>
              <w:t>αZEL</w:t>
            </w:r>
          </w:p>
        </w:tc>
        <w:tc>
          <w:tcPr>
            <w:tcW w:w="989" w:type="dxa"/>
            <w:shd w:val="clear" w:color="000000" w:fill="auto"/>
            <w:vAlign w:val="center"/>
          </w:tcPr>
          <w:p w14:paraId="430497E7"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000000" w:fill="auto"/>
            <w:vAlign w:val="center"/>
          </w:tcPr>
          <w:p w14:paraId="22446125"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000000" w:fill="auto"/>
            <w:vAlign w:val="center"/>
          </w:tcPr>
          <w:p w14:paraId="344F9552" w14:textId="77777777" w:rsidR="00A81CFE" w:rsidRDefault="00A81CFE" w:rsidP="008A2606">
            <w:pPr>
              <w:pStyle w:val="EFSATabledata"/>
              <w:rPr>
                <w:sz w:val="16"/>
                <w:szCs w:val="16"/>
                <w:lang w:val="en-US" w:eastAsia="it-IT"/>
              </w:rPr>
            </w:pPr>
            <w:r>
              <w:rPr>
                <w:sz w:val="16"/>
                <w:szCs w:val="16"/>
                <w:lang w:val="en-US" w:eastAsia="it-IT"/>
              </w:rPr>
              <w:t>UHPLC MS/MS (LOD 0.3 ng/ml)</w:t>
            </w:r>
          </w:p>
        </w:tc>
        <w:tc>
          <w:tcPr>
            <w:tcW w:w="1297" w:type="dxa"/>
            <w:shd w:val="clear" w:color="000000" w:fill="auto"/>
            <w:vAlign w:val="center"/>
          </w:tcPr>
          <w:p w14:paraId="6C202C33" w14:textId="77777777" w:rsidR="00A81CFE" w:rsidRDefault="00A81CFE" w:rsidP="008A2606">
            <w:pPr>
              <w:pStyle w:val="EFSATabledata"/>
              <w:rPr>
                <w:sz w:val="16"/>
                <w:szCs w:val="16"/>
                <w:lang w:val="en-US" w:eastAsia="it-IT"/>
              </w:rPr>
            </w:pPr>
            <w:r>
              <w:rPr>
                <w:sz w:val="16"/>
                <w:szCs w:val="16"/>
                <w:lang w:val="en-US" w:eastAsia="it-IT"/>
              </w:rPr>
              <w:t>4.6±3.1 ng/ml</w:t>
            </w:r>
          </w:p>
        </w:tc>
        <w:tc>
          <w:tcPr>
            <w:tcW w:w="2744" w:type="dxa"/>
            <w:shd w:val="clear" w:color="000000" w:fill="auto"/>
          </w:tcPr>
          <w:p w14:paraId="294C9052" w14:textId="77777777" w:rsidR="00A81CFE" w:rsidRDefault="00A81CFE" w:rsidP="008A2606">
            <w:pPr>
              <w:pStyle w:val="EFSATabledata"/>
              <w:rPr>
                <w:sz w:val="16"/>
                <w:szCs w:val="16"/>
                <w:lang w:val="en-US" w:eastAsia="it-IT"/>
              </w:rPr>
            </w:pPr>
            <w:r>
              <w:rPr>
                <w:sz w:val="16"/>
                <w:szCs w:val="16"/>
                <w:lang w:val="en-US" w:eastAsia="it-IT"/>
              </w:rPr>
              <w:t>Country Tunisia. Breast cancer patients, female (N=69). Age mean 49.9 y</w:t>
            </w:r>
          </w:p>
        </w:tc>
        <w:tc>
          <w:tcPr>
            <w:tcW w:w="1366" w:type="dxa"/>
            <w:vMerge w:val="restart"/>
            <w:shd w:val="clear" w:color="000000" w:fill="auto"/>
          </w:tcPr>
          <w:p w14:paraId="794973ED" w14:textId="77777777" w:rsidR="00A81CFE" w:rsidRDefault="00A81CFE" w:rsidP="008A2606">
            <w:pPr>
              <w:pStyle w:val="EFSATabledata"/>
              <w:rPr>
                <w:sz w:val="16"/>
                <w:szCs w:val="16"/>
                <w:lang w:val="en-US" w:eastAsia="it-IT"/>
              </w:rPr>
            </w:pPr>
            <w:r>
              <w:rPr>
                <w:sz w:val="16"/>
                <w:szCs w:val="16"/>
                <w:lang w:val="en-US" w:eastAsia="it-IT"/>
              </w:rPr>
              <w:t>Interview on socio-demographic factors</w:t>
            </w:r>
            <w:proofErr w:type="gramStart"/>
            <w:r>
              <w:rPr>
                <w:sz w:val="16"/>
                <w:szCs w:val="16"/>
                <w:lang w:val="en-US" w:eastAsia="it-IT"/>
              </w:rPr>
              <w:t>,a</w:t>
            </w:r>
            <w:proofErr w:type="gramEnd"/>
            <w:r>
              <w:rPr>
                <w:sz w:val="16"/>
                <w:szCs w:val="16"/>
                <w:lang w:val="en-US" w:eastAsia="it-IT"/>
              </w:rPr>
              <w:t xml:space="preserve"> full medical and reproductive history, lifestyle habits and vegetable consumption.</w:t>
            </w:r>
          </w:p>
          <w:p w14:paraId="11F138A5" w14:textId="77777777" w:rsidR="00A81CFE" w:rsidRDefault="00A81CFE" w:rsidP="008A2606">
            <w:pPr>
              <w:pStyle w:val="EFSATabledata"/>
              <w:rPr>
                <w:b/>
                <w:sz w:val="16"/>
                <w:szCs w:val="16"/>
                <w:lang w:val="en-US" w:eastAsia="it-IT"/>
              </w:rPr>
            </w:pPr>
          </w:p>
        </w:tc>
        <w:tc>
          <w:tcPr>
            <w:tcW w:w="997" w:type="dxa"/>
            <w:vMerge w:val="restart"/>
            <w:shd w:val="clear" w:color="000000" w:fill="auto"/>
          </w:tcPr>
          <w:p w14:paraId="6E16DAD8" w14:textId="77777777" w:rsidR="00A81CFE" w:rsidRDefault="00A81CFE" w:rsidP="008A2606">
            <w:pPr>
              <w:pStyle w:val="EFSATabledata"/>
              <w:rPr>
                <w:sz w:val="16"/>
                <w:szCs w:val="16"/>
                <w:lang w:val="en-US" w:eastAsia="it-IT"/>
              </w:rPr>
            </w:pPr>
            <w:r>
              <w:rPr>
                <w:sz w:val="16"/>
                <w:szCs w:val="16"/>
                <w:lang w:val="en-US" w:eastAsia="it-IT"/>
              </w:rPr>
              <w:t>-</w:t>
            </w:r>
          </w:p>
        </w:tc>
        <w:tc>
          <w:tcPr>
            <w:tcW w:w="1119" w:type="dxa"/>
            <w:vMerge w:val="restart"/>
            <w:shd w:val="clear" w:color="000000" w:fill="auto"/>
          </w:tcPr>
          <w:p w14:paraId="7DD6868D" w14:textId="77777777" w:rsidR="00A81CFE" w:rsidRDefault="00A81CFE" w:rsidP="008A2606">
            <w:pPr>
              <w:pStyle w:val="EFSATabledata"/>
              <w:rPr>
                <w:sz w:val="16"/>
                <w:szCs w:val="16"/>
                <w:lang w:val="en-US" w:eastAsia="it-IT"/>
              </w:rPr>
            </w:pPr>
            <w:r>
              <w:rPr>
                <w:sz w:val="16"/>
                <w:szCs w:val="16"/>
                <w:lang w:val="en-US" w:eastAsia="it-IT"/>
              </w:rPr>
              <w:t>Belhassen, 2015</w:t>
            </w:r>
          </w:p>
          <w:p w14:paraId="29F4D99E" w14:textId="77777777" w:rsidR="00A81CFE" w:rsidRDefault="00A81CFE" w:rsidP="008A2606">
            <w:pPr>
              <w:pStyle w:val="EFSATabledata"/>
              <w:rPr>
                <w:b/>
                <w:sz w:val="16"/>
                <w:szCs w:val="16"/>
                <w:lang w:val="en-US" w:eastAsia="it-IT"/>
              </w:rPr>
            </w:pPr>
          </w:p>
        </w:tc>
      </w:tr>
      <w:tr w:rsidR="00A81CFE" w14:paraId="406CCA26" w14:textId="77777777" w:rsidTr="00A81CFE">
        <w:trPr>
          <w:trHeight w:val="150"/>
          <w:tblHeader/>
        </w:trPr>
        <w:tc>
          <w:tcPr>
            <w:tcW w:w="1224" w:type="dxa"/>
            <w:vMerge/>
            <w:shd w:val="clear" w:color="000000" w:fill="EBF1DE"/>
            <w:vAlign w:val="center"/>
          </w:tcPr>
          <w:p w14:paraId="7CED0374" w14:textId="77777777" w:rsidR="00A81CFE" w:rsidRDefault="00A81CFE" w:rsidP="008A2606">
            <w:pPr>
              <w:pStyle w:val="EFSATablefirstcolumn"/>
              <w:rPr>
                <w:color w:val="000000"/>
                <w:sz w:val="16"/>
                <w:szCs w:val="16"/>
                <w:lang w:val="en-US" w:eastAsia="it-IT"/>
              </w:rPr>
            </w:pPr>
          </w:p>
        </w:tc>
        <w:tc>
          <w:tcPr>
            <w:tcW w:w="869" w:type="dxa"/>
            <w:shd w:val="clear" w:color="000000" w:fill="auto"/>
            <w:vAlign w:val="center"/>
          </w:tcPr>
          <w:p w14:paraId="2BAA7633"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000000" w:fill="auto"/>
            <w:vAlign w:val="center"/>
          </w:tcPr>
          <w:p w14:paraId="45853C26" w14:textId="77777777" w:rsidR="00A81CFE" w:rsidRDefault="00A81CFE" w:rsidP="008A2606">
            <w:pPr>
              <w:pStyle w:val="EFSATabledata"/>
              <w:rPr>
                <w:sz w:val="16"/>
                <w:szCs w:val="16"/>
                <w:lang w:val="en-US" w:eastAsia="it-IT"/>
              </w:rPr>
            </w:pPr>
            <w:r>
              <w:rPr>
                <w:sz w:val="16"/>
                <w:szCs w:val="16"/>
                <w:lang w:val="en-US" w:eastAsia="it-IT"/>
              </w:rPr>
              <w:t>αZEL</w:t>
            </w:r>
          </w:p>
        </w:tc>
        <w:tc>
          <w:tcPr>
            <w:tcW w:w="989" w:type="dxa"/>
            <w:shd w:val="clear" w:color="000000" w:fill="auto"/>
            <w:vAlign w:val="center"/>
          </w:tcPr>
          <w:p w14:paraId="23614B6F"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000000" w:fill="auto"/>
            <w:vAlign w:val="center"/>
          </w:tcPr>
          <w:p w14:paraId="66979BB1"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000000" w:fill="auto"/>
            <w:vAlign w:val="center"/>
          </w:tcPr>
          <w:p w14:paraId="613CC23F" w14:textId="77777777" w:rsidR="00A81CFE" w:rsidRDefault="00A81CFE" w:rsidP="008A2606">
            <w:pPr>
              <w:pStyle w:val="EFSATabledata"/>
              <w:rPr>
                <w:sz w:val="16"/>
                <w:szCs w:val="16"/>
                <w:lang w:val="en-US" w:eastAsia="it-IT"/>
              </w:rPr>
            </w:pPr>
            <w:r>
              <w:rPr>
                <w:sz w:val="16"/>
                <w:szCs w:val="16"/>
                <w:lang w:val="en-US" w:eastAsia="it-IT"/>
              </w:rPr>
              <w:t>UHPLC MS/MS (LOD 0.3 ng/ml)</w:t>
            </w:r>
          </w:p>
        </w:tc>
        <w:tc>
          <w:tcPr>
            <w:tcW w:w="1297" w:type="dxa"/>
            <w:shd w:val="clear" w:color="000000" w:fill="auto"/>
            <w:vAlign w:val="center"/>
          </w:tcPr>
          <w:p w14:paraId="72F4C8C5" w14:textId="77777777" w:rsidR="00A81CFE" w:rsidRDefault="00A81CFE" w:rsidP="008A2606">
            <w:pPr>
              <w:pStyle w:val="EFSATabledata"/>
              <w:rPr>
                <w:sz w:val="16"/>
                <w:szCs w:val="16"/>
                <w:lang w:val="en-US" w:eastAsia="it-IT"/>
              </w:rPr>
            </w:pPr>
            <w:r>
              <w:rPr>
                <w:sz w:val="16"/>
                <w:szCs w:val="16"/>
                <w:lang w:val="en-US" w:eastAsia="it-IT"/>
              </w:rPr>
              <w:t>1.7±1 ng/ml</w:t>
            </w:r>
          </w:p>
        </w:tc>
        <w:tc>
          <w:tcPr>
            <w:tcW w:w="2744" w:type="dxa"/>
            <w:shd w:val="clear" w:color="000000" w:fill="auto"/>
          </w:tcPr>
          <w:p w14:paraId="33C71E42" w14:textId="77777777" w:rsidR="00A81CFE" w:rsidRDefault="00A81CFE" w:rsidP="008A2606">
            <w:pPr>
              <w:pStyle w:val="EFSATabledata"/>
              <w:rPr>
                <w:sz w:val="16"/>
                <w:szCs w:val="16"/>
                <w:lang w:val="en-US" w:eastAsia="it-IT"/>
              </w:rPr>
            </w:pPr>
            <w:r>
              <w:rPr>
                <w:sz w:val="16"/>
                <w:szCs w:val="16"/>
                <w:lang w:val="en-US" w:eastAsia="it-IT"/>
              </w:rPr>
              <w:t>Country Tunisia. Healthy control grouup, female (N=41). Age mean 44.6 y</w:t>
            </w:r>
          </w:p>
        </w:tc>
        <w:tc>
          <w:tcPr>
            <w:tcW w:w="1366" w:type="dxa"/>
            <w:vMerge/>
            <w:shd w:val="clear" w:color="000000" w:fill="EBF1DE"/>
          </w:tcPr>
          <w:p w14:paraId="78E0AB01" w14:textId="77777777" w:rsidR="00A81CFE" w:rsidRDefault="00A81CFE" w:rsidP="008A2606">
            <w:pPr>
              <w:pStyle w:val="EFSATabledata"/>
              <w:rPr>
                <w:b/>
                <w:sz w:val="16"/>
                <w:szCs w:val="16"/>
                <w:lang w:val="en-US" w:eastAsia="it-IT"/>
              </w:rPr>
            </w:pPr>
          </w:p>
        </w:tc>
        <w:tc>
          <w:tcPr>
            <w:tcW w:w="997" w:type="dxa"/>
            <w:vMerge/>
            <w:shd w:val="clear" w:color="000000" w:fill="EBF1DE"/>
          </w:tcPr>
          <w:p w14:paraId="5E0D4E2E" w14:textId="77777777" w:rsidR="00A81CFE" w:rsidRDefault="00A81CFE" w:rsidP="008A2606">
            <w:pPr>
              <w:pStyle w:val="EFSATabledata"/>
              <w:rPr>
                <w:b/>
                <w:sz w:val="16"/>
                <w:szCs w:val="16"/>
                <w:lang w:val="en-US" w:eastAsia="it-IT"/>
              </w:rPr>
            </w:pPr>
          </w:p>
        </w:tc>
        <w:tc>
          <w:tcPr>
            <w:tcW w:w="1119" w:type="dxa"/>
            <w:vMerge/>
            <w:shd w:val="clear" w:color="000000" w:fill="EBF1DE"/>
          </w:tcPr>
          <w:p w14:paraId="3F7D2E7A" w14:textId="77777777" w:rsidR="00A81CFE" w:rsidRDefault="00A81CFE" w:rsidP="008A2606">
            <w:pPr>
              <w:pStyle w:val="EFSATabledata"/>
              <w:rPr>
                <w:b/>
                <w:sz w:val="16"/>
                <w:szCs w:val="16"/>
                <w:lang w:val="en-US" w:eastAsia="it-IT"/>
              </w:rPr>
            </w:pPr>
          </w:p>
        </w:tc>
      </w:tr>
      <w:tr w:rsidR="00A81CFE" w14:paraId="3A5FB961" w14:textId="77777777" w:rsidTr="00A81CFE">
        <w:trPr>
          <w:trHeight w:val="150"/>
          <w:tblHeader/>
        </w:trPr>
        <w:tc>
          <w:tcPr>
            <w:tcW w:w="1224" w:type="dxa"/>
            <w:vMerge/>
            <w:shd w:val="clear" w:color="000000" w:fill="EBF1DE"/>
            <w:vAlign w:val="center"/>
          </w:tcPr>
          <w:p w14:paraId="2893E6C1" w14:textId="77777777" w:rsidR="00A81CFE" w:rsidRDefault="00A81CFE" w:rsidP="008A2606">
            <w:pPr>
              <w:pStyle w:val="EFSATablefirstcolumn"/>
              <w:rPr>
                <w:color w:val="000000"/>
                <w:sz w:val="16"/>
                <w:szCs w:val="16"/>
                <w:lang w:val="en-US" w:eastAsia="it-IT"/>
              </w:rPr>
            </w:pPr>
          </w:p>
        </w:tc>
        <w:tc>
          <w:tcPr>
            <w:tcW w:w="869" w:type="dxa"/>
            <w:shd w:val="clear" w:color="000000" w:fill="auto"/>
            <w:vAlign w:val="center"/>
          </w:tcPr>
          <w:p w14:paraId="4D083083"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000000" w:fill="auto"/>
            <w:vAlign w:val="center"/>
          </w:tcPr>
          <w:p w14:paraId="4E39E67C" w14:textId="77777777" w:rsidR="00A81CFE" w:rsidRDefault="00A81CFE" w:rsidP="008A2606">
            <w:pPr>
              <w:pStyle w:val="EFSATabledata"/>
              <w:rPr>
                <w:sz w:val="16"/>
                <w:szCs w:val="16"/>
                <w:lang w:val="en-US" w:eastAsia="it-IT"/>
              </w:rPr>
            </w:pPr>
            <w:r>
              <w:rPr>
                <w:sz w:val="16"/>
                <w:szCs w:val="16"/>
                <w:lang w:val="en-US" w:eastAsia="it-IT"/>
              </w:rPr>
              <w:t>ZEN,αZOL, βZOL,βZAL,ZAN</w:t>
            </w:r>
          </w:p>
        </w:tc>
        <w:tc>
          <w:tcPr>
            <w:tcW w:w="989" w:type="dxa"/>
            <w:shd w:val="clear" w:color="000000" w:fill="auto"/>
            <w:vAlign w:val="center"/>
          </w:tcPr>
          <w:p w14:paraId="1E4BF52C"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000000" w:fill="auto"/>
            <w:vAlign w:val="center"/>
          </w:tcPr>
          <w:p w14:paraId="63094F75"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000000" w:fill="auto"/>
            <w:vAlign w:val="center"/>
          </w:tcPr>
          <w:p w14:paraId="773A175D" w14:textId="77777777" w:rsidR="00A81CFE" w:rsidRDefault="00A81CFE" w:rsidP="008A2606">
            <w:pPr>
              <w:pStyle w:val="EFSATabledata"/>
              <w:rPr>
                <w:sz w:val="16"/>
                <w:szCs w:val="16"/>
                <w:lang w:val="en-US" w:eastAsia="it-IT"/>
              </w:rPr>
            </w:pPr>
            <w:r>
              <w:rPr>
                <w:sz w:val="16"/>
                <w:szCs w:val="16"/>
                <w:lang w:val="en-US" w:eastAsia="it-IT"/>
              </w:rPr>
              <w:t>UHPLC MS/MS (LOD -)</w:t>
            </w:r>
          </w:p>
        </w:tc>
        <w:tc>
          <w:tcPr>
            <w:tcW w:w="1297" w:type="dxa"/>
            <w:shd w:val="clear" w:color="000000" w:fill="auto"/>
            <w:vAlign w:val="center"/>
          </w:tcPr>
          <w:p w14:paraId="0A9F3F27"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shd w:val="clear" w:color="000000" w:fill="auto"/>
          </w:tcPr>
          <w:p w14:paraId="1A467218" w14:textId="77777777" w:rsidR="00A81CFE" w:rsidRDefault="00A81CFE" w:rsidP="008A2606">
            <w:pPr>
              <w:pStyle w:val="EFSATabledata"/>
              <w:rPr>
                <w:sz w:val="16"/>
                <w:szCs w:val="16"/>
                <w:lang w:val="en-US" w:eastAsia="it-IT"/>
              </w:rPr>
            </w:pPr>
            <w:r>
              <w:rPr>
                <w:sz w:val="16"/>
                <w:szCs w:val="16"/>
                <w:lang w:val="en-US" w:eastAsia="it-IT"/>
              </w:rPr>
              <w:t>Country Tunisia. Breast cancer patients, female (N=69). Age mean 49.9 y</w:t>
            </w:r>
          </w:p>
        </w:tc>
        <w:tc>
          <w:tcPr>
            <w:tcW w:w="1366" w:type="dxa"/>
            <w:vMerge/>
            <w:shd w:val="clear" w:color="000000" w:fill="EBF1DE"/>
          </w:tcPr>
          <w:p w14:paraId="1B93BBAB" w14:textId="77777777" w:rsidR="00A81CFE" w:rsidRDefault="00A81CFE" w:rsidP="008A2606">
            <w:pPr>
              <w:pStyle w:val="EFSATabledata"/>
              <w:rPr>
                <w:b/>
                <w:sz w:val="16"/>
                <w:szCs w:val="16"/>
                <w:lang w:val="en-US" w:eastAsia="it-IT"/>
              </w:rPr>
            </w:pPr>
          </w:p>
        </w:tc>
        <w:tc>
          <w:tcPr>
            <w:tcW w:w="997" w:type="dxa"/>
            <w:vMerge/>
            <w:shd w:val="clear" w:color="000000" w:fill="EBF1DE"/>
          </w:tcPr>
          <w:p w14:paraId="0D934466" w14:textId="77777777" w:rsidR="00A81CFE" w:rsidRDefault="00A81CFE" w:rsidP="008A2606">
            <w:pPr>
              <w:pStyle w:val="EFSATabledata"/>
              <w:rPr>
                <w:b/>
                <w:sz w:val="16"/>
                <w:szCs w:val="16"/>
                <w:lang w:val="en-US" w:eastAsia="it-IT"/>
              </w:rPr>
            </w:pPr>
          </w:p>
        </w:tc>
        <w:tc>
          <w:tcPr>
            <w:tcW w:w="1119" w:type="dxa"/>
            <w:vMerge/>
            <w:shd w:val="clear" w:color="000000" w:fill="EBF1DE"/>
          </w:tcPr>
          <w:p w14:paraId="65B3B626" w14:textId="77777777" w:rsidR="00A81CFE" w:rsidRDefault="00A81CFE" w:rsidP="008A2606">
            <w:pPr>
              <w:pStyle w:val="EFSATabledata"/>
              <w:rPr>
                <w:b/>
                <w:sz w:val="16"/>
                <w:szCs w:val="16"/>
                <w:lang w:val="en-US" w:eastAsia="it-IT"/>
              </w:rPr>
            </w:pPr>
          </w:p>
        </w:tc>
      </w:tr>
      <w:tr w:rsidR="00A81CFE" w14:paraId="1A98D910" w14:textId="77777777" w:rsidTr="00A81CFE">
        <w:trPr>
          <w:trHeight w:val="150"/>
          <w:tblHeader/>
        </w:trPr>
        <w:tc>
          <w:tcPr>
            <w:tcW w:w="1224" w:type="dxa"/>
            <w:vMerge/>
            <w:shd w:val="clear" w:color="000000" w:fill="EBF1DE"/>
            <w:vAlign w:val="center"/>
          </w:tcPr>
          <w:p w14:paraId="05579575" w14:textId="77777777" w:rsidR="00A81CFE" w:rsidRDefault="00A81CFE" w:rsidP="008A2606">
            <w:pPr>
              <w:pStyle w:val="EFSATablefirstcolumn"/>
              <w:rPr>
                <w:color w:val="000000"/>
                <w:sz w:val="16"/>
                <w:szCs w:val="16"/>
                <w:lang w:val="en-US" w:eastAsia="it-IT"/>
              </w:rPr>
            </w:pPr>
          </w:p>
        </w:tc>
        <w:tc>
          <w:tcPr>
            <w:tcW w:w="869" w:type="dxa"/>
            <w:shd w:val="clear" w:color="000000" w:fill="auto"/>
            <w:vAlign w:val="center"/>
          </w:tcPr>
          <w:p w14:paraId="0C0D6D78" w14:textId="77777777" w:rsidR="00A81CFE" w:rsidRDefault="00A81CFE" w:rsidP="008A2606">
            <w:pPr>
              <w:pStyle w:val="EFSATabledata"/>
              <w:rPr>
                <w:sz w:val="16"/>
                <w:szCs w:val="16"/>
                <w:lang w:val="en-US" w:eastAsia="it-IT"/>
              </w:rPr>
            </w:pPr>
            <w:r>
              <w:rPr>
                <w:sz w:val="16"/>
                <w:szCs w:val="16"/>
                <w:lang w:val="en-US" w:eastAsia="it-IT"/>
              </w:rPr>
              <w:t>ZEN</w:t>
            </w:r>
          </w:p>
        </w:tc>
        <w:tc>
          <w:tcPr>
            <w:tcW w:w="1092" w:type="dxa"/>
            <w:shd w:val="clear" w:color="000000" w:fill="auto"/>
            <w:vAlign w:val="center"/>
          </w:tcPr>
          <w:p w14:paraId="7A2D3E67" w14:textId="77777777" w:rsidR="00A81CFE" w:rsidRDefault="00A81CFE" w:rsidP="008A2606">
            <w:pPr>
              <w:pStyle w:val="EFSATabledata"/>
              <w:rPr>
                <w:sz w:val="16"/>
                <w:szCs w:val="16"/>
                <w:lang w:val="en-US" w:eastAsia="it-IT"/>
              </w:rPr>
            </w:pPr>
            <w:r>
              <w:rPr>
                <w:sz w:val="16"/>
                <w:szCs w:val="16"/>
                <w:lang w:val="en-US" w:eastAsia="it-IT"/>
              </w:rPr>
              <w:t>ZEN,αZOL, βZOL,βZAL,ZAN</w:t>
            </w:r>
          </w:p>
        </w:tc>
        <w:tc>
          <w:tcPr>
            <w:tcW w:w="989" w:type="dxa"/>
            <w:shd w:val="clear" w:color="000000" w:fill="auto"/>
            <w:vAlign w:val="center"/>
          </w:tcPr>
          <w:p w14:paraId="34BFDCE5" w14:textId="77777777" w:rsidR="00A81CFE" w:rsidRDefault="00A81CFE" w:rsidP="008A2606">
            <w:pPr>
              <w:pStyle w:val="EFSATabledata"/>
              <w:rPr>
                <w:sz w:val="16"/>
                <w:szCs w:val="16"/>
                <w:lang w:val="en-US" w:eastAsia="it-IT"/>
              </w:rPr>
            </w:pPr>
            <w:r>
              <w:rPr>
                <w:sz w:val="16"/>
                <w:szCs w:val="16"/>
                <w:lang w:val="en-US" w:eastAsia="it-IT"/>
              </w:rPr>
              <w:t>Urine</w:t>
            </w:r>
          </w:p>
        </w:tc>
        <w:tc>
          <w:tcPr>
            <w:tcW w:w="1091" w:type="dxa"/>
            <w:shd w:val="clear" w:color="000000" w:fill="auto"/>
            <w:vAlign w:val="center"/>
          </w:tcPr>
          <w:p w14:paraId="3F8A1130" w14:textId="77777777" w:rsidR="00A81CFE" w:rsidRDefault="00A81CFE" w:rsidP="008A2606">
            <w:pPr>
              <w:pStyle w:val="EFSATabledata"/>
              <w:rPr>
                <w:sz w:val="16"/>
                <w:szCs w:val="16"/>
                <w:lang w:val="en-US" w:eastAsia="it-IT"/>
              </w:rPr>
            </w:pPr>
            <w:r>
              <w:rPr>
                <w:sz w:val="16"/>
                <w:szCs w:val="16"/>
                <w:lang w:val="en-US" w:eastAsia="it-IT"/>
              </w:rPr>
              <w:t>Adults</w:t>
            </w:r>
          </w:p>
        </w:tc>
        <w:tc>
          <w:tcPr>
            <w:tcW w:w="1590" w:type="dxa"/>
            <w:shd w:val="clear" w:color="000000" w:fill="auto"/>
            <w:vAlign w:val="center"/>
          </w:tcPr>
          <w:p w14:paraId="2EC229AB" w14:textId="77777777" w:rsidR="00A81CFE" w:rsidRDefault="00A81CFE" w:rsidP="008A2606">
            <w:pPr>
              <w:pStyle w:val="EFSATabledata"/>
              <w:rPr>
                <w:sz w:val="16"/>
                <w:szCs w:val="16"/>
                <w:lang w:val="en-US" w:eastAsia="it-IT"/>
              </w:rPr>
            </w:pPr>
            <w:r>
              <w:rPr>
                <w:sz w:val="16"/>
                <w:szCs w:val="16"/>
                <w:lang w:val="en-US" w:eastAsia="it-IT"/>
              </w:rPr>
              <w:t>UHPLC MS/MS (LOD -)</w:t>
            </w:r>
          </w:p>
        </w:tc>
        <w:tc>
          <w:tcPr>
            <w:tcW w:w="1297" w:type="dxa"/>
            <w:shd w:val="clear" w:color="000000" w:fill="auto"/>
            <w:vAlign w:val="center"/>
          </w:tcPr>
          <w:p w14:paraId="69C546AE" w14:textId="77777777" w:rsidR="00A81CFE" w:rsidRDefault="00A81CFE" w:rsidP="008A2606">
            <w:pPr>
              <w:pStyle w:val="EFSATabledata"/>
              <w:rPr>
                <w:sz w:val="16"/>
                <w:szCs w:val="16"/>
                <w:lang w:val="en-US" w:eastAsia="it-IT"/>
              </w:rPr>
            </w:pPr>
            <w:r>
              <w:rPr>
                <w:sz w:val="16"/>
                <w:szCs w:val="16"/>
                <w:lang w:val="en-US" w:eastAsia="it-IT"/>
              </w:rPr>
              <w:t>&lt; LOD</w:t>
            </w:r>
          </w:p>
        </w:tc>
        <w:tc>
          <w:tcPr>
            <w:tcW w:w="2744" w:type="dxa"/>
            <w:shd w:val="clear" w:color="000000" w:fill="auto"/>
          </w:tcPr>
          <w:p w14:paraId="50357EF1" w14:textId="77777777" w:rsidR="00A81CFE" w:rsidRDefault="00A81CFE" w:rsidP="008A2606">
            <w:pPr>
              <w:pStyle w:val="EFSATabledata"/>
              <w:rPr>
                <w:sz w:val="16"/>
                <w:szCs w:val="16"/>
                <w:lang w:val="en-US" w:eastAsia="it-IT"/>
              </w:rPr>
            </w:pPr>
            <w:r>
              <w:rPr>
                <w:sz w:val="16"/>
                <w:szCs w:val="16"/>
                <w:lang w:val="en-US" w:eastAsia="it-IT"/>
              </w:rPr>
              <w:t>Country Tunisia. Healthy control grouup, female (N=41). Age mean 44.6 y</w:t>
            </w:r>
          </w:p>
        </w:tc>
        <w:tc>
          <w:tcPr>
            <w:tcW w:w="1366" w:type="dxa"/>
            <w:vMerge/>
            <w:shd w:val="clear" w:color="000000" w:fill="EBF1DE"/>
          </w:tcPr>
          <w:p w14:paraId="2F53B573" w14:textId="77777777" w:rsidR="00A81CFE" w:rsidRDefault="00A81CFE" w:rsidP="008A2606">
            <w:pPr>
              <w:pStyle w:val="EFSATabledata"/>
              <w:rPr>
                <w:b/>
                <w:sz w:val="16"/>
                <w:szCs w:val="16"/>
                <w:lang w:val="en-US" w:eastAsia="it-IT"/>
              </w:rPr>
            </w:pPr>
          </w:p>
        </w:tc>
        <w:tc>
          <w:tcPr>
            <w:tcW w:w="997" w:type="dxa"/>
            <w:vMerge/>
            <w:shd w:val="clear" w:color="000000" w:fill="EBF1DE"/>
          </w:tcPr>
          <w:p w14:paraId="3964C4B6" w14:textId="77777777" w:rsidR="00A81CFE" w:rsidRDefault="00A81CFE" w:rsidP="008A2606">
            <w:pPr>
              <w:pStyle w:val="EFSATabledata"/>
              <w:rPr>
                <w:b/>
                <w:sz w:val="16"/>
                <w:szCs w:val="16"/>
                <w:lang w:val="en-US" w:eastAsia="it-IT"/>
              </w:rPr>
            </w:pPr>
          </w:p>
        </w:tc>
        <w:tc>
          <w:tcPr>
            <w:tcW w:w="1119" w:type="dxa"/>
            <w:vMerge/>
            <w:shd w:val="clear" w:color="000000" w:fill="EBF1DE"/>
          </w:tcPr>
          <w:p w14:paraId="69DB3BFA" w14:textId="77777777" w:rsidR="00A81CFE" w:rsidRDefault="00A81CFE" w:rsidP="008A2606">
            <w:pPr>
              <w:pStyle w:val="EFSATabledata"/>
              <w:rPr>
                <w:b/>
                <w:sz w:val="16"/>
                <w:szCs w:val="16"/>
                <w:lang w:val="en-US" w:eastAsia="it-IT"/>
              </w:rPr>
            </w:pPr>
          </w:p>
        </w:tc>
      </w:tr>
    </w:tbl>
    <w:p w14:paraId="74CBFC39" w14:textId="77777777" w:rsidR="00A81CFE" w:rsidRDefault="00A81CFE" w:rsidP="008D34B6">
      <w:pPr>
        <w:pStyle w:val="EFSATablefootnote"/>
        <w:numPr>
          <w:ilvl w:val="0"/>
          <w:numId w:val="18"/>
        </w:numPr>
        <w:spacing w:after="200" w:line="276" w:lineRule="auto"/>
        <w:jc w:val="left"/>
      </w:pPr>
      <w:r>
        <w:t xml:space="preserve">Unless specified, range of values or mean±standard deviation is reported. </w:t>
      </w:r>
      <w:r>
        <w:rPr>
          <w:lang w:val="en-US" w:eastAsia="it-IT"/>
        </w:rPr>
        <w:t>FFQ: Food Frequency Questionnaire.</w:t>
      </w:r>
    </w:p>
    <w:p w14:paraId="50980680" w14:textId="77777777" w:rsidR="00A81CFE" w:rsidRDefault="00A81CFE" w:rsidP="00A81CFE">
      <w:pPr>
        <w:pStyle w:val="EFSABodytext"/>
        <w:rPr>
          <w:rFonts w:cs="Tahoma"/>
          <w:lang w:val="en-US"/>
        </w:rPr>
      </w:pPr>
    </w:p>
    <w:p w14:paraId="733E36A3" w14:textId="4D656A25" w:rsidR="00484EDF" w:rsidRDefault="00484EDF">
      <w:pPr>
        <w:jc w:val="left"/>
        <w:rPr>
          <w:lang w:val="en-US"/>
        </w:rPr>
      </w:pPr>
      <w:r>
        <w:rPr>
          <w:lang w:val="en-US"/>
        </w:rPr>
        <w:br w:type="page"/>
      </w:r>
    </w:p>
    <w:p w14:paraId="6B981A44" w14:textId="45348F46" w:rsidR="00484EDF" w:rsidRPr="00484EDF" w:rsidRDefault="00484EDF" w:rsidP="00484EDF">
      <w:pPr>
        <w:pStyle w:val="EFSAHeading1nonumber"/>
        <w:rPr>
          <w:lang w:val="en-US"/>
        </w:rPr>
      </w:pPr>
      <w:bookmarkStart w:id="23" w:name="_Toc414289680"/>
      <w:r w:rsidRPr="00766DBC">
        <w:rPr>
          <w:lang w:val="en-US"/>
        </w:rPr>
        <w:lastRenderedPageBreak/>
        <w:t>References</w:t>
      </w:r>
      <w:bookmarkStart w:id="24" w:name="_GoBack"/>
      <w:bookmarkEnd w:id="23"/>
      <w:bookmarkEnd w:id="24"/>
    </w:p>
    <w:p w14:paraId="38B581F0" w14:textId="77777777" w:rsidR="00484EDF" w:rsidRPr="00766DBC" w:rsidRDefault="00484EDF" w:rsidP="00484EDF">
      <w:pPr>
        <w:spacing w:line="240" w:lineRule="auto"/>
        <w:rPr>
          <w:lang w:val="en-US"/>
        </w:rPr>
      </w:pPr>
      <w:r w:rsidRPr="00766DBC">
        <w:rPr>
          <w:lang w:val="en-US"/>
        </w:rPr>
        <w:t xml:space="preserve">EFSA CONTAM Panel (EFSA Panel on Contaminants in the Food Chain), 2006. Opinion of the Scientific Panel on contaminants in the food chain [CONTAM] related to ochratoxin </w:t>
      </w:r>
      <w:proofErr w:type="gramStart"/>
      <w:r w:rsidRPr="00766DBC">
        <w:rPr>
          <w:lang w:val="en-US"/>
        </w:rPr>
        <w:t>A</w:t>
      </w:r>
      <w:proofErr w:type="gramEnd"/>
      <w:r w:rsidRPr="00766DBC">
        <w:rPr>
          <w:lang w:val="en-US"/>
        </w:rPr>
        <w:t xml:space="preserve"> in food. </w:t>
      </w:r>
      <w:proofErr w:type="gramStart"/>
      <w:r w:rsidRPr="00766DBC">
        <w:rPr>
          <w:lang w:val="en-US"/>
        </w:rPr>
        <w:t>The EFSA Journal, 4(6)365: 1–56.</w:t>
      </w:r>
      <w:proofErr w:type="gramEnd"/>
    </w:p>
    <w:p w14:paraId="26469D2B" w14:textId="77777777" w:rsidR="00484EDF" w:rsidRPr="00766DBC" w:rsidRDefault="00484EDF" w:rsidP="00484EDF">
      <w:pPr>
        <w:spacing w:line="240" w:lineRule="auto"/>
        <w:rPr>
          <w:lang w:val="en-US"/>
        </w:rPr>
      </w:pPr>
      <w:r w:rsidRPr="00766DBC">
        <w:rPr>
          <w:lang w:val="en-US"/>
        </w:rPr>
        <w:t xml:space="preserve">Abia WA, et al. 2013. </w:t>
      </w:r>
      <w:proofErr w:type="gramStart"/>
      <w:r w:rsidRPr="00766DBC">
        <w:rPr>
          <w:lang w:val="en-US"/>
        </w:rPr>
        <w:t>Bio-monitoring of mycotoxin exposure in Cameroon using a urinary multi-biomarker approach.</w:t>
      </w:r>
      <w:proofErr w:type="gramEnd"/>
      <w:r w:rsidRPr="00766DBC">
        <w:rPr>
          <w:lang w:val="en-US"/>
        </w:rPr>
        <w:t xml:space="preserve"> Food Chem Toxicol 62:927-934.</w:t>
      </w:r>
    </w:p>
    <w:p w14:paraId="7E08514F" w14:textId="77777777" w:rsidR="00484EDF" w:rsidRPr="00766DBC" w:rsidRDefault="00484EDF" w:rsidP="00484EDF">
      <w:pPr>
        <w:spacing w:line="240" w:lineRule="auto"/>
        <w:rPr>
          <w:lang w:val="en-US"/>
        </w:rPr>
      </w:pPr>
      <w:r w:rsidRPr="00766DBC">
        <w:rPr>
          <w:lang w:val="en-US"/>
        </w:rPr>
        <w:t xml:space="preserve">Adejumo O, Atanda O, Raiola A, Somorin Y, Bandyopadhyay R, Ritieni A. 2013. </w:t>
      </w:r>
      <w:proofErr w:type="gramStart"/>
      <w:r w:rsidRPr="00766DBC">
        <w:rPr>
          <w:lang w:val="en-US"/>
        </w:rPr>
        <w:t>Correlation between aflatoxin M1 content of breast milk, dietary exposure to aflatoxin B1 and socioeconomic status of lactating mothers in Ogun State, Nigeria.</w:t>
      </w:r>
      <w:proofErr w:type="gramEnd"/>
      <w:r w:rsidRPr="00766DBC">
        <w:rPr>
          <w:lang w:val="en-US"/>
        </w:rPr>
        <w:t xml:space="preserve"> Food Chem Toxicol 56:171-177.</w:t>
      </w:r>
    </w:p>
    <w:p w14:paraId="202449F9" w14:textId="77777777" w:rsidR="00484EDF" w:rsidRPr="00766DBC" w:rsidRDefault="00484EDF" w:rsidP="00484EDF">
      <w:pPr>
        <w:spacing w:line="240" w:lineRule="auto"/>
        <w:rPr>
          <w:lang w:val="en-US"/>
        </w:rPr>
      </w:pPr>
      <w:r w:rsidRPr="00766DBC">
        <w:rPr>
          <w:lang w:val="en-US"/>
        </w:rPr>
        <w:t xml:space="preserve">Afum C, Cudjoe L, Hills J, Hunt R, Padilla LA, Elmore S, Afriyie A, Opare-Sem O, Phillips T, Jolly PE. 2016. Association between Aflatoxin </w:t>
      </w:r>
      <w:proofErr w:type="gramStart"/>
      <w:r w:rsidRPr="00766DBC">
        <w:rPr>
          <w:lang w:val="en-US"/>
        </w:rPr>
        <w:t>M(</w:t>
      </w:r>
      <w:proofErr w:type="gramEnd"/>
      <w:r w:rsidRPr="00766DBC">
        <w:rPr>
          <w:lang w:val="en-US"/>
        </w:rPr>
        <w:t>1) and Liver Disease in HBV/HCV Infected Persons in Ghana. Int J Environ Res Public Health 13:377.</w:t>
      </w:r>
    </w:p>
    <w:p w14:paraId="2B369C1E" w14:textId="77777777" w:rsidR="00484EDF" w:rsidRPr="00766DBC" w:rsidRDefault="00484EDF" w:rsidP="00484EDF">
      <w:pPr>
        <w:spacing w:line="240" w:lineRule="auto"/>
        <w:rPr>
          <w:lang w:val="en-US"/>
        </w:rPr>
      </w:pPr>
      <w:r w:rsidRPr="00766DBC">
        <w:rPr>
          <w:lang w:val="en-US"/>
        </w:rPr>
        <w:t xml:space="preserve">Ahn J, Kim D, Kim H, Jahng KY. 2010. Quantitative determination of mycotoxins in urine by LC-MS/MS. Food Addit Contam Part </w:t>
      </w:r>
      <w:proofErr w:type="gramStart"/>
      <w:r w:rsidRPr="00766DBC">
        <w:rPr>
          <w:lang w:val="en-US"/>
        </w:rPr>
        <w:t>A</w:t>
      </w:r>
      <w:proofErr w:type="gramEnd"/>
      <w:r w:rsidRPr="00766DBC">
        <w:rPr>
          <w:lang w:val="en-US"/>
        </w:rPr>
        <w:t xml:space="preserve"> Chem Anal Control Expo Risk Assess 27:1674-1682.</w:t>
      </w:r>
    </w:p>
    <w:p w14:paraId="690FE963" w14:textId="77777777" w:rsidR="00484EDF" w:rsidRPr="00766DBC" w:rsidRDefault="00484EDF" w:rsidP="00484EDF">
      <w:pPr>
        <w:spacing w:line="240" w:lineRule="auto"/>
        <w:rPr>
          <w:lang w:val="en-US"/>
        </w:rPr>
      </w:pPr>
      <w:r w:rsidRPr="00766DBC">
        <w:rPr>
          <w:lang w:val="en-US"/>
        </w:rPr>
        <w:t xml:space="preserve">Aitio A, Kallio A. Exposure and effect monitoring: a critical appraisal of their practical application. </w:t>
      </w:r>
      <w:proofErr w:type="gramStart"/>
      <w:r w:rsidRPr="00766DBC">
        <w:rPr>
          <w:i/>
          <w:lang w:val="en-US"/>
        </w:rPr>
        <w:t>Toxicol Lett</w:t>
      </w:r>
      <w:r w:rsidRPr="00766DBC">
        <w:rPr>
          <w:lang w:val="en-US"/>
        </w:rPr>
        <w:t xml:space="preserve"> 1999; </w:t>
      </w:r>
      <w:r w:rsidRPr="00766DBC">
        <w:rPr>
          <w:b/>
          <w:lang w:val="en-US"/>
        </w:rPr>
        <w:t>108</w:t>
      </w:r>
      <w:r w:rsidRPr="00766DBC">
        <w:rPr>
          <w:lang w:val="en-US"/>
        </w:rPr>
        <w:t>: 137-147.</w:t>
      </w:r>
      <w:proofErr w:type="gramEnd"/>
    </w:p>
    <w:p w14:paraId="2279678A" w14:textId="77777777" w:rsidR="00484EDF" w:rsidRPr="00766DBC" w:rsidRDefault="00484EDF" w:rsidP="00484EDF">
      <w:pPr>
        <w:spacing w:line="240" w:lineRule="auto"/>
        <w:rPr>
          <w:lang w:val="en-US"/>
        </w:rPr>
      </w:pPr>
      <w:r w:rsidRPr="00766DBC">
        <w:rPr>
          <w:lang w:val="en-US"/>
        </w:rPr>
        <w:t>Al-Ghazali MAA, Abdulmughni YA, Al-Mansoob MAK, Ibrahim MIM, Al-Nehmi A, Al-bareda A, Alhadrami AM, Sherif SO and Aabdel-Wahhab MA. 2014. Detection of Aflatoxins B1 and M1 in Serum of Different Types of Cancer Patients in Sana’a, Yemen and Their Effects on Liver and Kidney Function. World Journal of Medical Sciences 11 570-577.</w:t>
      </w:r>
    </w:p>
    <w:p w14:paraId="2685D42E" w14:textId="77777777" w:rsidR="00484EDF" w:rsidRPr="00766DBC" w:rsidRDefault="00484EDF" w:rsidP="00484EDF">
      <w:pPr>
        <w:spacing w:line="240" w:lineRule="auto"/>
        <w:rPr>
          <w:lang w:val="en-US"/>
        </w:rPr>
      </w:pPr>
      <w:r w:rsidRPr="00766DBC">
        <w:rPr>
          <w:lang w:val="en-US"/>
        </w:rPr>
        <w:t>Ali N, Blaszkewicz, M, Degen, Hossain K. 2014. Biomonitoring of the mycotoxin citrinin in urine samples from Bangladesh Abstracts of the 80th Annual Meeting of the German Society for Experimental and Clinical Pharmacology and Toxicology, April 1-3, 2014, Hannover, Germany. Naunyn Schmiedebergs Arch Pharmacol 387 Suppl 1:1-113. (2610)</w:t>
      </w:r>
    </w:p>
    <w:p w14:paraId="7729A147" w14:textId="77777777" w:rsidR="00484EDF" w:rsidRPr="00766DBC" w:rsidRDefault="00484EDF" w:rsidP="00484EDF">
      <w:pPr>
        <w:spacing w:line="240" w:lineRule="auto"/>
        <w:rPr>
          <w:lang w:val="en-US"/>
        </w:rPr>
      </w:pPr>
      <w:r w:rsidRPr="00766DBC">
        <w:rPr>
          <w:lang w:val="en-US"/>
        </w:rPr>
        <w:t xml:space="preserve">Ali N, Blaszkewicz M, Mohanto NC, Rahman M, Alim A, Hossain K, Degen GH. 2015. First results on citrinin biomarkers in urines from rural and urban cohorts in Bangladesh. Mycotoxin Res 31:9-16. </w:t>
      </w:r>
    </w:p>
    <w:p w14:paraId="131D2651" w14:textId="77777777" w:rsidR="00484EDF" w:rsidRPr="00766DBC" w:rsidRDefault="00484EDF" w:rsidP="00484EDF">
      <w:pPr>
        <w:spacing w:line="240" w:lineRule="auto"/>
        <w:rPr>
          <w:lang w:val="en-US"/>
        </w:rPr>
      </w:pPr>
      <w:r w:rsidRPr="00766DBC">
        <w:rPr>
          <w:lang w:val="en-US"/>
        </w:rPr>
        <w:t xml:space="preserve">Ali N, Alim A, Blaszkewicz M, Hossain K, Degen GH. </w:t>
      </w:r>
      <w:proofErr w:type="gramStart"/>
      <w:r w:rsidRPr="00766DBC">
        <w:rPr>
          <w:lang w:val="en-US"/>
        </w:rPr>
        <w:t>2015a. Occurrence of aflatoxin M1 in urines from rural and urban residents in Bangladesh.</w:t>
      </w:r>
      <w:proofErr w:type="gramEnd"/>
      <w:r w:rsidRPr="00766DBC">
        <w:rPr>
          <w:lang w:val="en-US"/>
        </w:rPr>
        <w:t xml:space="preserve"> Toxicology Letters 238:S125.1555</w:t>
      </w:r>
    </w:p>
    <w:p w14:paraId="6053BF20" w14:textId="77777777" w:rsidR="00484EDF" w:rsidRPr="00766DBC" w:rsidRDefault="00484EDF" w:rsidP="00484EDF">
      <w:pPr>
        <w:spacing w:line="240" w:lineRule="auto"/>
        <w:rPr>
          <w:lang w:val="en-US"/>
        </w:rPr>
      </w:pPr>
      <w:r w:rsidRPr="00766DBC">
        <w:rPr>
          <w:lang w:val="en-US"/>
        </w:rPr>
        <w:t xml:space="preserve">Ali N, Blaszkewicz M, Al Nahid A, Rahman M, Degen GH. </w:t>
      </w:r>
      <w:proofErr w:type="gramStart"/>
      <w:r w:rsidRPr="00766DBC">
        <w:rPr>
          <w:lang w:val="en-US"/>
        </w:rPr>
        <w:t>2015b. Deoxynivalenol Exposure Assessment for Pregnant Women in Bangladesh.</w:t>
      </w:r>
      <w:proofErr w:type="gramEnd"/>
      <w:r w:rsidRPr="00766DBC">
        <w:rPr>
          <w:lang w:val="en-US"/>
        </w:rPr>
        <w:t xml:space="preserve"> Toxins (Basel) 7:3845-3857.</w:t>
      </w:r>
    </w:p>
    <w:p w14:paraId="07D81654" w14:textId="77777777" w:rsidR="00484EDF" w:rsidRPr="00766DBC" w:rsidRDefault="00484EDF" w:rsidP="00484EDF">
      <w:pPr>
        <w:spacing w:line="240" w:lineRule="auto"/>
        <w:rPr>
          <w:lang w:val="en-US"/>
        </w:rPr>
      </w:pPr>
      <w:r w:rsidRPr="00766DBC">
        <w:rPr>
          <w:lang w:val="en-US"/>
        </w:rPr>
        <w:t xml:space="preserve">Ali N, Blaszkewicz M, Degen GH. </w:t>
      </w:r>
      <w:proofErr w:type="gramStart"/>
      <w:r w:rsidRPr="00766DBC">
        <w:rPr>
          <w:lang w:val="en-US"/>
        </w:rPr>
        <w:t>2015c. Occurrence of the mycotoxin citrinin and its metabolite dihydrocitrinone in urines of German adults.</w:t>
      </w:r>
      <w:proofErr w:type="gramEnd"/>
      <w:r w:rsidRPr="00766DBC">
        <w:rPr>
          <w:lang w:val="en-US"/>
        </w:rPr>
        <w:t xml:space="preserve"> Arch Toxicol 89:573-578.</w:t>
      </w:r>
    </w:p>
    <w:p w14:paraId="07DD56FB" w14:textId="77777777" w:rsidR="00484EDF" w:rsidRPr="00766DBC" w:rsidRDefault="00484EDF" w:rsidP="00484EDF">
      <w:pPr>
        <w:spacing w:line="240" w:lineRule="auto"/>
        <w:rPr>
          <w:lang w:val="en-US"/>
        </w:rPr>
      </w:pPr>
      <w:r w:rsidRPr="00766DBC">
        <w:rPr>
          <w:lang w:val="en-US"/>
        </w:rPr>
        <w:t xml:space="preserve">Ali N, Blaszkewicz M, Mohanto NC, Rahman M, Alim A, Hossain K, Degen GH. 2015d. </w:t>
      </w:r>
      <w:proofErr w:type="gramStart"/>
      <w:r w:rsidRPr="00766DBC">
        <w:rPr>
          <w:lang w:val="en-US"/>
        </w:rPr>
        <w:t>First</w:t>
      </w:r>
      <w:proofErr w:type="gramEnd"/>
      <w:r w:rsidRPr="00766DBC">
        <w:rPr>
          <w:lang w:val="en-US"/>
        </w:rPr>
        <w:t xml:space="preserve"> results on citrinin biomarkers in urines from rural and urban cohorts in Bangladesh. Mycotoxin Res 31:9-16.347</w:t>
      </w:r>
    </w:p>
    <w:p w14:paraId="515E9314" w14:textId="77777777" w:rsidR="00484EDF" w:rsidRPr="00766DBC" w:rsidRDefault="00484EDF" w:rsidP="00484EDF">
      <w:pPr>
        <w:spacing w:line="240" w:lineRule="auto"/>
        <w:rPr>
          <w:lang w:val="en-US"/>
        </w:rPr>
      </w:pPr>
      <w:r w:rsidRPr="00766DBC">
        <w:rPr>
          <w:lang w:val="en-US"/>
        </w:rPr>
        <w:lastRenderedPageBreak/>
        <w:t>Ali N, Blaszkewicz M, Alim A, Hossain K, Degen GH. 2016a. Urinary biomarkers of ochratoxin A and citrinin exposure in two Bangladeshi cohorts: follow-up study on regional and seasonal influences. Arch Toxicol 90:2683-2697.</w:t>
      </w:r>
    </w:p>
    <w:p w14:paraId="343D5370" w14:textId="77777777" w:rsidR="00484EDF" w:rsidRPr="00766DBC" w:rsidRDefault="00484EDF" w:rsidP="00484EDF">
      <w:pPr>
        <w:spacing w:line="240" w:lineRule="auto"/>
        <w:rPr>
          <w:lang w:val="en-US"/>
        </w:rPr>
      </w:pPr>
      <w:r w:rsidRPr="00766DBC">
        <w:rPr>
          <w:lang w:val="en-US"/>
        </w:rPr>
        <w:t xml:space="preserve">Ali N, Hossain K, Blaszkewicz M, Rahman M, Mohanto NC, Alim A, Degen GH. </w:t>
      </w:r>
      <w:proofErr w:type="gramStart"/>
      <w:r w:rsidRPr="00766DBC">
        <w:rPr>
          <w:lang w:val="en-US"/>
        </w:rPr>
        <w:t>2016b. Occurrence of aflatoxin M1 in urines from rural and urban adult cohorts in Bangladesh.</w:t>
      </w:r>
      <w:proofErr w:type="gramEnd"/>
      <w:r w:rsidRPr="00766DBC">
        <w:rPr>
          <w:lang w:val="en-US"/>
        </w:rPr>
        <w:t xml:space="preserve"> Arch Toxicol 90:1749-1755.</w:t>
      </w:r>
    </w:p>
    <w:p w14:paraId="2FB6BC1E" w14:textId="77777777" w:rsidR="00484EDF" w:rsidRPr="00766DBC" w:rsidRDefault="00484EDF" w:rsidP="00484EDF">
      <w:pPr>
        <w:spacing w:line="240" w:lineRule="auto"/>
        <w:rPr>
          <w:lang w:val="en-US"/>
        </w:rPr>
      </w:pPr>
      <w:r w:rsidRPr="00766DBC">
        <w:rPr>
          <w:lang w:val="en-US"/>
        </w:rPr>
        <w:t xml:space="preserve">Ali N, Blaszkewicz M, Degen GH. </w:t>
      </w:r>
      <w:proofErr w:type="gramStart"/>
      <w:r w:rsidRPr="00766DBC">
        <w:rPr>
          <w:lang w:val="en-US"/>
        </w:rPr>
        <w:t>2016c. Assessment of deoxynivalenol exposure among Bangladeshi and German adults by a biomarker-based approach.</w:t>
      </w:r>
      <w:proofErr w:type="gramEnd"/>
      <w:r w:rsidRPr="00766DBC">
        <w:rPr>
          <w:lang w:val="en-US"/>
        </w:rPr>
        <w:t xml:space="preserve"> Toxicol Lett 258:20-28.</w:t>
      </w:r>
    </w:p>
    <w:p w14:paraId="105B88DE" w14:textId="77777777" w:rsidR="00484EDF" w:rsidRPr="00766DBC" w:rsidRDefault="00484EDF" w:rsidP="00484EDF">
      <w:pPr>
        <w:spacing w:line="240" w:lineRule="auto"/>
        <w:rPr>
          <w:lang w:val="en-US"/>
        </w:rPr>
      </w:pPr>
      <w:r w:rsidRPr="00766DBC">
        <w:rPr>
          <w:lang w:val="en-US"/>
        </w:rPr>
        <w:t xml:space="preserve">Ali N, Blaszkewicz M, Manirujjaman M, Degen GH. </w:t>
      </w:r>
      <w:proofErr w:type="gramStart"/>
      <w:r w:rsidRPr="00766DBC">
        <w:rPr>
          <w:lang w:val="en-US"/>
        </w:rPr>
        <w:t>2016d. Biomonitoring of concurrent exposure to ochratoxin A and citrinin in pregnant women in Bangladesh.</w:t>
      </w:r>
      <w:proofErr w:type="gramEnd"/>
      <w:r w:rsidRPr="00766DBC">
        <w:rPr>
          <w:lang w:val="en-US"/>
        </w:rPr>
        <w:t xml:space="preserve"> Mycotoxin Res 32:163-172.</w:t>
      </w:r>
    </w:p>
    <w:p w14:paraId="229E6871" w14:textId="77777777" w:rsidR="00484EDF" w:rsidRPr="00766DBC" w:rsidRDefault="00484EDF" w:rsidP="00484EDF">
      <w:pPr>
        <w:spacing w:line="240" w:lineRule="auto"/>
        <w:rPr>
          <w:lang w:val="en-US"/>
        </w:rPr>
      </w:pPr>
      <w:r w:rsidRPr="00766DBC">
        <w:rPr>
          <w:lang w:val="en-US"/>
        </w:rPr>
        <w:t>Ali N, Blaszkewicz M, Hossain K, Degen GH. 2017. Determination of aflatoxin M1 in urine samples indicates frequent dietary exposure to aflatoxin B1 in the Bangladeshi population. Int J Hyg Environ Health 220:271-281.66</w:t>
      </w:r>
    </w:p>
    <w:p w14:paraId="32198EF1" w14:textId="77777777" w:rsidR="00484EDF" w:rsidRPr="00766DBC" w:rsidRDefault="00484EDF" w:rsidP="00484EDF">
      <w:pPr>
        <w:spacing w:line="240" w:lineRule="auto"/>
        <w:rPr>
          <w:lang w:val="en-US"/>
        </w:rPr>
      </w:pPr>
      <w:r w:rsidRPr="00766DBC">
        <w:rPr>
          <w:lang w:val="en-US"/>
        </w:rPr>
        <w:t>Anitha S, Raghunadharao D, Waliyar F, Sudini H, Parveen M, Rao R, Kumar PL. 2014. The association between exposure to aflatoxin, mutation in TP53, infection with hepatitis B virus, and occurrence of liver disease in a selected population in Hyderabad, India. Mutat Res Genet Toxicol Environ Mutagen 766:23-28.</w:t>
      </w:r>
    </w:p>
    <w:p w14:paraId="198D8FDD" w14:textId="77777777" w:rsidR="00484EDF" w:rsidRPr="00766DBC" w:rsidRDefault="00484EDF" w:rsidP="00484EDF">
      <w:pPr>
        <w:spacing w:line="240" w:lineRule="auto"/>
        <w:rPr>
          <w:lang w:val="en-US"/>
        </w:rPr>
      </w:pPr>
      <w:r w:rsidRPr="00766DBC">
        <w:rPr>
          <w:lang w:val="en-US"/>
        </w:rPr>
        <w:t>Anitha S, Waliyar F, Reddy AS, Rao Ratna, Rao Raghunadha, Lava Kumar P. 2011. Development of a simple enzyme-linked immunosorbent assay for quantitative estimation of aflatoxin B1 albumin adduct in humans. CURRENT SCIENCE 101:844-846.</w:t>
      </w:r>
    </w:p>
    <w:p w14:paraId="66D4E2BB" w14:textId="77777777" w:rsidR="00484EDF" w:rsidRPr="00766DBC" w:rsidRDefault="00484EDF" w:rsidP="00484EDF">
      <w:pPr>
        <w:spacing w:line="240" w:lineRule="auto"/>
        <w:rPr>
          <w:lang w:val="en-US"/>
        </w:rPr>
      </w:pPr>
      <w:r w:rsidRPr="00766DBC">
        <w:rPr>
          <w:lang w:val="en-US"/>
        </w:rPr>
        <w:t xml:space="preserve">Asam S, Habler K, Rychlik M. 2013. </w:t>
      </w:r>
      <w:proofErr w:type="gramStart"/>
      <w:r w:rsidRPr="00766DBC">
        <w:rPr>
          <w:lang w:val="en-US"/>
        </w:rPr>
        <w:t>Determination of tenuazonic acid in human urine by means of a stable isotope dilution assay.</w:t>
      </w:r>
      <w:proofErr w:type="gramEnd"/>
      <w:r w:rsidRPr="00766DBC">
        <w:rPr>
          <w:lang w:val="en-US"/>
        </w:rPr>
        <w:t xml:space="preserve"> Anal Bioanal Chem 405:4149-4158.</w:t>
      </w:r>
    </w:p>
    <w:p w14:paraId="100B0AC9" w14:textId="77777777" w:rsidR="00484EDF" w:rsidRPr="00766DBC" w:rsidRDefault="00484EDF" w:rsidP="00484EDF">
      <w:pPr>
        <w:spacing w:line="240" w:lineRule="auto"/>
        <w:rPr>
          <w:lang w:val="en-US"/>
        </w:rPr>
      </w:pPr>
      <w:r w:rsidRPr="00766DBC">
        <w:rPr>
          <w:lang w:val="en-US"/>
        </w:rPr>
        <w:t xml:space="preserve">Asiki G, et al. 2014. </w:t>
      </w:r>
      <w:proofErr w:type="gramStart"/>
      <w:r w:rsidRPr="00766DBC">
        <w:rPr>
          <w:lang w:val="en-US"/>
        </w:rPr>
        <w:t>A pilot study to evaluate aflatoxin exposure in a rural Ugandan population.</w:t>
      </w:r>
      <w:proofErr w:type="gramEnd"/>
      <w:r w:rsidRPr="00766DBC">
        <w:rPr>
          <w:lang w:val="en-US"/>
        </w:rPr>
        <w:t xml:space="preserve"> Trop Med Int Health 19:592-599.</w:t>
      </w:r>
    </w:p>
    <w:p w14:paraId="12A9753F" w14:textId="77777777" w:rsidR="00484EDF" w:rsidRPr="00766DBC" w:rsidRDefault="00484EDF" w:rsidP="00484EDF">
      <w:pPr>
        <w:spacing w:line="240" w:lineRule="auto"/>
        <w:rPr>
          <w:lang w:val="en-US"/>
        </w:rPr>
      </w:pPr>
      <w:r w:rsidRPr="00766DBC">
        <w:rPr>
          <w:lang w:val="en-US"/>
        </w:rPr>
        <w:t xml:space="preserve">Aslam M, Rivzi SA, Beg AE, Blaszkewicz M, Golka K, Degen GH. 2012. Analysis of ochratoxin </w:t>
      </w:r>
      <w:proofErr w:type="gramStart"/>
      <w:r w:rsidRPr="00766DBC">
        <w:rPr>
          <w:lang w:val="en-US"/>
        </w:rPr>
        <w:t>A</w:t>
      </w:r>
      <w:proofErr w:type="gramEnd"/>
      <w:r w:rsidRPr="00766DBC">
        <w:rPr>
          <w:lang w:val="en-US"/>
        </w:rPr>
        <w:t xml:space="preserve"> blood levels in bladder cancer cases and healthy persons from Pakistan. J Toxicol Environ Health A 75:1176-1184.</w:t>
      </w:r>
    </w:p>
    <w:p w14:paraId="0A03BC85" w14:textId="77777777" w:rsidR="00484EDF" w:rsidRPr="00766DBC" w:rsidRDefault="00484EDF" w:rsidP="00484EDF">
      <w:pPr>
        <w:spacing w:line="240" w:lineRule="auto"/>
        <w:rPr>
          <w:lang w:val="en-US"/>
        </w:rPr>
      </w:pPr>
      <w:r w:rsidRPr="00766DBC">
        <w:rPr>
          <w:lang w:val="en-US"/>
        </w:rPr>
        <w:t xml:space="preserve">Atasever M, Yildirim Y, Atasever M, Tastekin A. 2014. </w:t>
      </w:r>
      <w:proofErr w:type="gramStart"/>
      <w:r w:rsidRPr="00766DBC">
        <w:rPr>
          <w:lang w:val="en-US"/>
        </w:rPr>
        <w:t>Assessment of aflatoxin M1 in maternal breast milk in Eastern Turkey.</w:t>
      </w:r>
      <w:proofErr w:type="gramEnd"/>
      <w:r w:rsidRPr="00766DBC">
        <w:rPr>
          <w:lang w:val="en-US"/>
        </w:rPr>
        <w:t xml:space="preserve"> Food Chem Toxicol 66:147-149.</w:t>
      </w:r>
    </w:p>
    <w:p w14:paraId="4C63EA7F" w14:textId="77777777" w:rsidR="00484EDF" w:rsidRPr="00766DBC" w:rsidRDefault="00484EDF" w:rsidP="00484EDF">
      <w:pPr>
        <w:spacing w:line="240" w:lineRule="auto"/>
        <w:rPr>
          <w:lang w:val="en-US"/>
        </w:rPr>
      </w:pPr>
      <w:r w:rsidRPr="00766DBC">
        <w:rPr>
          <w:lang w:val="en-US"/>
        </w:rPr>
        <w:t xml:space="preserve">Ates I, Ulker OC, Akdemir C, Karakaya A. 2011. </w:t>
      </w:r>
      <w:proofErr w:type="gramStart"/>
      <w:r w:rsidRPr="00766DBC">
        <w:rPr>
          <w:lang w:val="en-US"/>
        </w:rPr>
        <w:t>Correlation of Ochratoxin A exposure to urinary levels of 8-hydroxydeoxyguanosine and malondialdehyde in a Turkish population.</w:t>
      </w:r>
      <w:proofErr w:type="gramEnd"/>
      <w:r w:rsidRPr="00766DBC">
        <w:rPr>
          <w:lang w:val="en-US"/>
        </w:rPr>
        <w:t xml:space="preserve"> Bull Environ Contam Toxicol 86:258-262.</w:t>
      </w:r>
    </w:p>
    <w:p w14:paraId="3027DC1C" w14:textId="77777777" w:rsidR="00484EDF" w:rsidRPr="00766DBC" w:rsidRDefault="00484EDF" w:rsidP="00484EDF">
      <w:pPr>
        <w:spacing w:line="240" w:lineRule="auto"/>
        <w:rPr>
          <w:lang w:val="en-US"/>
        </w:rPr>
      </w:pPr>
      <w:r w:rsidRPr="00766DBC">
        <w:rPr>
          <w:lang w:val="en-US"/>
        </w:rPr>
        <w:t>Awuor AO, et al. 2017. Evaluation of the efficacy, acceptability and palatability of calcium montmorillonite clay used to reduce aflatoxin B1 dietary exposure in a crossover study in Kenya. Food Addit Contam Part A Chem Anal Control Expo Risk Assess 34:93-102.</w:t>
      </w:r>
    </w:p>
    <w:p w14:paraId="0433ED13" w14:textId="77777777" w:rsidR="00484EDF" w:rsidRPr="00766DBC" w:rsidRDefault="00484EDF" w:rsidP="00484EDF">
      <w:pPr>
        <w:spacing w:line="240" w:lineRule="auto"/>
        <w:rPr>
          <w:lang w:val="en-US"/>
        </w:rPr>
      </w:pPr>
      <w:r w:rsidRPr="00766DBC">
        <w:rPr>
          <w:lang w:val="en-US"/>
        </w:rPr>
        <w:t>Aydin M, Aydin S, Bacanli M, Basaran N. 2015. Aflatoxin levels in chronic hepatitis B patients with cirrhosis or hepatocellular carcinoma in Balikesir, Turkey. J Viral Hepat 22:926-935.</w:t>
      </w:r>
    </w:p>
    <w:p w14:paraId="571AAFA4" w14:textId="77777777" w:rsidR="00484EDF" w:rsidRPr="00766DBC" w:rsidRDefault="00484EDF" w:rsidP="00484EDF">
      <w:pPr>
        <w:spacing w:line="240" w:lineRule="auto"/>
        <w:rPr>
          <w:lang w:val="en-US"/>
        </w:rPr>
      </w:pPr>
      <w:r w:rsidRPr="00766DBC">
        <w:rPr>
          <w:lang w:val="en-US"/>
        </w:rPr>
        <w:t xml:space="preserve">Bandera EV, Chandran U, Buckley B, Lin Y, Isukapalli S, Marshall I, King M, Zarbl H. 2011. Urinary mycoestrogens, body size and breast development in New Jersey girls. Science of </w:t>
      </w:r>
      <w:proofErr w:type="gramStart"/>
      <w:r w:rsidRPr="00766DBC">
        <w:rPr>
          <w:lang w:val="en-US"/>
        </w:rPr>
        <w:t>The</w:t>
      </w:r>
      <w:proofErr w:type="gramEnd"/>
      <w:r w:rsidRPr="00766DBC">
        <w:rPr>
          <w:lang w:val="en-US"/>
        </w:rPr>
        <w:t xml:space="preserve"> Total Environment 409:5221-5227.</w:t>
      </w:r>
    </w:p>
    <w:p w14:paraId="35D11A32" w14:textId="77777777" w:rsidR="00484EDF" w:rsidRPr="00766DBC" w:rsidRDefault="00484EDF" w:rsidP="00484EDF">
      <w:pPr>
        <w:spacing w:line="240" w:lineRule="auto"/>
        <w:rPr>
          <w:lang w:val="en-US"/>
        </w:rPr>
      </w:pPr>
      <w:proofErr w:type="gramStart"/>
      <w:r w:rsidRPr="00766DBC">
        <w:rPr>
          <w:lang w:val="en-US"/>
        </w:rPr>
        <w:lastRenderedPageBreak/>
        <w:t>Banugül Barut UNK, Gözde Girgin, Aylin Gürbay, and Ergun Karaağaoğlu.</w:t>
      </w:r>
      <w:proofErr w:type="gramEnd"/>
      <w:r w:rsidRPr="00766DBC">
        <w:rPr>
          <w:lang w:val="en-US"/>
        </w:rPr>
        <w:t xml:space="preserve"> Aflatoxin M1 and ochratoxin A levels in breast milk in Ankara, Turkey (1017.8).</w:t>
      </w:r>
    </w:p>
    <w:p w14:paraId="31E6AE0E" w14:textId="77777777" w:rsidR="00484EDF" w:rsidRPr="00766DBC" w:rsidRDefault="00484EDF" w:rsidP="00484EDF">
      <w:pPr>
        <w:spacing w:line="240" w:lineRule="auto"/>
        <w:rPr>
          <w:lang w:val="en-US"/>
        </w:rPr>
      </w:pPr>
      <w:r w:rsidRPr="00766DBC">
        <w:rPr>
          <w:lang w:val="en-US"/>
        </w:rPr>
        <w:t xml:space="preserve">Belhassen H, Jimenez-Diaz I, Ghali R, Ghorbel H, Molina-Molina JM, Olea N, Hedili A. 2014. </w:t>
      </w:r>
      <w:proofErr w:type="gramStart"/>
      <w:r w:rsidRPr="00766DBC">
        <w:rPr>
          <w:lang w:val="en-US"/>
        </w:rPr>
        <w:t>Validation of a UHPLC-MS/MS method for quantification of zearalenone, alpha-zearalenol, beta-zearalenol, alpha-zearalanol, beta-zearalanol and zearalanone in human urine.</w:t>
      </w:r>
      <w:proofErr w:type="gramEnd"/>
      <w:r w:rsidRPr="00766DBC">
        <w:rPr>
          <w:lang w:val="en-US"/>
        </w:rPr>
        <w:t xml:space="preserve"> J Chromatogr B Analyt Technol Biomed Life Sci 962:68-74.</w:t>
      </w:r>
    </w:p>
    <w:p w14:paraId="79B02A45" w14:textId="77777777" w:rsidR="00484EDF" w:rsidRPr="00960CC0" w:rsidRDefault="00484EDF" w:rsidP="00484EDF">
      <w:pPr>
        <w:spacing w:line="240" w:lineRule="auto"/>
        <w:rPr>
          <w:lang w:val="it-IT"/>
        </w:rPr>
      </w:pPr>
      <w:r w:rsidRPr="00766DBC">
        <w:rPr>
          <w:lang w:val="en-US"/>
        </w:rPr>
        <w:t xml:space="preserve">Belhassen H, Jimenez-Diaz I, Arrebola JP, Ghali R, Ghorbel H, Olea N, Hedili A. 2015. Zearalenone and its metabolites in urine and breast cancer risk: a case-control study in Tunisia. </w:t>
      </w:r>
      <w:r w:rsidRPr="00960CC0">
        <w:rPr>
          <w:lang w:val="it-IT"/>
        </w:rPr>
        <w:t>Chemosphere 128:1-6.</w:t>
      </w:r>
    </w:p>
    <w:p w14:paraId="76529B70" w14:textId="77777777" w:rsidR="00484EDF" w:rsidRPr="00766DBC" w:rsidRDefault="00484EDF" w:rsidP="00484EDF">
      <w:pPr>
        <w:spacing w:line="240" w:lineRule="auto"/>
        <w:rPr>
          <w:lang w:val="en-US"/>
        </w:rPr>
      </w:pPr>
      <w:proofErr w:type="gramStart"/>
      <w:r w:rsidRPr="00960CC0">
        <w:rPr>
          <w:lang w:val="it-IT"/>
        </w:rPr>
        <w:t>Biasucci G, Calabrese G, Di Giuseppe R, Carrara G, Colombo F, Mandelli B, Maj M, Bertuzzi T, Pietri A, Rossi F. 2011</w:t>
      </w:r>
      <w:proofErr w:type="gramEnd"/>
      <w:r w:rsidRPr="00960CC0">
        <w:rPr>
          <w:lang w:val="it-IT"/>
        </w:rPr>
        <w:t xml:space="preserve">. </w:t>
      </w:r>
      <w:proofErr w:type="gramStart"/>
      <w:r w:rsidRPr="00766DBC">
        <w:rPr>
          <w:lang w:val="en-US"/>
        </w:rPr>
        <w:t>The presence of ochratoxin A in cord serum and in human milk and its correspondence with maternal dietary habits.</w:t>
      </w:r>
      <w:proofErr w:type="gramEnd"/>
      <w:r w:rsidRPr="00766DBC">
        <w:rPr>
          <w:lang w:val="en-US"/>
        </w:rPr>
        <w:t xml:space="preserve"> Eur J Nutr 50:211-218.</w:t>
      </w:r>
    </w:p>
    <w:p w14:paraId="5A2219FD" w14:textId="77777777" w:rsidR="00484EDF" w:rsidRPr="00960CC0" w:rsidRDefault="00484EDF" w:rsidP="00484EDF">
      <w:pPr>
        <w:spacing w:line="240" w:lineRule="auto"/>
        <w:rPr>
          <w:lang w:val="it-IT"/>
        </w:rPr>
      </w:pPr>
      <w:r w:rsidRPr="00766DBC">
        <w:rPr>
          <w:lang w:val="en-US"/>
        </w:rPr>
        <w:t xml:space="preserve">Blaszkewicz M, Munoz K, Degen GH. 2013. Methods for analysis of citrinin in human blood and urine. </w:t>
      </w:r>
      <w:r w:rsidRPr="00960CC0">
        <w:rPr>
          <w:lang w:val="it-IT"/>
        </w:rPr>
        <w:t>Arch Toxicol 87:1087-1094.</w:t>
      </w:r>
    </w:p>
    <w:p w14:paraId="694BD3F4" w14:textId="77777777" w:rsidR="00484EDF" w:rsidRPr="00766DBC" w:rsidRDefault="00484EDF" w:rsidP="00484EDF">
      <w:pPr>
        <w:spacing w:line="240" w:lineRule="auto"/>
        <w:rPr>
          <w:lang w:val="en-US"/>
        </w:rPr>
      </w:pPr>
      <w:proofErr w:type="gramStart"/>
      <w:r w:rsidRPr="00960CC0">
        <w:rPr>
          <w:lang w:val="it-IT"/>
        </w:rPr>
        <w:t>Brera C, De Santis B, Debegnach F, Miano B, Moretti G al. 2013</w:t>
      </w:r>
      <w:proofErr w:type="gramEnd"/>
      <w:r w:rsidRPr="00960CC0">
        <w:rPr>
          <w:lang w:val="it-IT"/>
        </w:rPr>
        <w:t xml:space="preserve">.  </w:t>
      </w:r>
      <w:r w:rsidRPr="00766DBC">
        <w:rPr>
          <w:lang w:val="en-US"/>
        </w:rPr>
        <w:t xml:space="preserve">External scientific report: experimental study of deoxynivalenol biomarkers in urine. </w:t>
      </w:r>
      <w:proofErr w:type="gramStart"/>
      <w:r w:rsidRPr="00766DBC">
        <w:rPr>
          <w:lang w:val="en-US"/>
        </w:rPr>
        <w:t>sup1</w:t>
      </w:r>
      <w:proofErr w:type="gramEnd"/>
      <w:r w:rsidRPr="00766DBC">
        <w:rPr>
          <w:lang w:val="en-US"/>
        </w:rPr>
        <w:t xml:space="preserve"> GP/EFSA/CONTAM/2013/04. EFSA Supporting Publication 2015</w:t>
      </w:r>
      <w:proofErr w:type="gramStart"/>
      <w:r w:rsidRPr="00766DBC">
        <w:rPr>
          <w:lang w:val="en-US"/>
        </w:rPr>
        <w:t>:EN</w:t>
      </w:r>
      <w:proofErr w:type="gramEnd"/>
      <w:r w:rsidRPr="00766DBC">
        <w:rPr>
          <w:lang w:val="en-US"/>
        </w:rPr>
        <w:t>-818 (998)</w:t>
      </w:r>
    </w:p>
    <w:p w14:paraId="1D0F17B3" w14:textId="77777777" w:rsidR="00484EDF" w:rsidRPr="00766DBC" w:rsidRDefault="00484EDF" w:rsidP="00484EDF">
      <w:pPr>
        <w:spacing w:line="240" w:lineRule="auto"/>
        <w:rPr>
          <w:lang w:val="en-US"/>
        </w:rPr>
      </w:pPr>
      <w:r w:rsidRPr="00766DBC">
        <w:rPr>
          <w:lang w:val="en-US"/>
        </w:rPr>
        <w:t xml:space="preserve">Cano-Sancho G, Marin S, Sanchis V, Colom C, Coronel MB, Ramos AJ. 2011. Sphinganine and sphingosine levels and ratio in urine and blood samples from a Catalonian population, Spain. </w:t>
      </w:r>
      <w:proofErr w:type="gramStart"/>
      <w:r w:rsidRPr="00766DBC">
        <w:rPr>
          <w:lang w:val="en-US"/>
        </w:rPr>
        <w:t>Food additives &amp; contaminants.</w:t>
      </w:r>
      <w:proofErr w:type="gramEnd"/>
      <w:r w:rsidRPr="00766DBC">
        <w:rPr>
          <w:lang w:val="en-US"/>
        </w:rPr>
        <w:t xml:space="preserve"> Part A, Chemistry, analysis, control</w:t>
      </w:r>
      <w:proofErr w:type="gramStart"/>
      <w:r w:rsidRPr="00766DBC">
        <w:rPr>
          <w:lang w:val="en-US"/>
        </w:rPr>
        <w:t>,exposure</w:t>
      </w:r>
      <w:proofErr w:type="gramEnd"/>
      <w:r w:rsidRPr="00766DBC">
        <w:rPr>
          <w:lang w:val="en-US"/>
        </w:rPr>
        <w:t xml:space="preserve"> &amp; risk assessment, Vol. 28, No. 8, pp. 1055-65.(4512)</w:t>
      </w:r>
    </w:p>
    <w:p w14:paraId="670D029F" w14:textId="77777777" w:rsidR="00484EDF" w:rsidRPr="00766DBC" w:rsidRDefault="00484EDF" w:rsidP="00484EDF">
      <w:pPr>
        <w:spacing w:line="240" w:lineRule="auto"/>
        <w:rPr>
          <w:lang w:val="en-US"/>
        </w:rPr>
      </w:pPr>
      <w:r w:rsidRPr="00766DBC">
        <w:rPr>
          <w:lang w:val="en-US"/>
        </w:rPr>
        <w:t>Cantú-Cornelio F, Aguilar-Toalá JE, de León-Rodríguez CI, Esparza-Romero J, Vallejo-Cordoba B, González-Córdova AF, García HS, Hernández-Mendoza A. 2016. Occurrence and factors associated with the presence of aflatoxin M1 in breast milk samples of nursing mothers in central Mexico. Food Control 62:16-22.</w:t>
      </w:r>
    </w:p>
    <w:p w14:paraId="792A6A5F" w14:textId="77777777" w:rsidR="00484EDF" w:rsidRPr="00766DBC" w:rsidRDefault="00484EDF" w:rsidP="00484EDF">
      <w:pPr>
        <w:spacing w:line="240" w:lineRule="auto"/>
        <w:rPr>
          <w:lang w:val="en-US"/>
        </w:rPr>
      </w:pPr>
      <w:r w:rsidRPr="00766DBC">
        <w:rPr>
          <w:lang w:val="en-US"/>
        </w:rPr>
        <w:t xml:space="preserve">Castelino JM, Dominguez-Salas P, Routledge MN, Prentice </w:t>
      </w:r>
      <w:proofErr w:type="gramStart"/>
      <w:r w:rsidRPr="00766DBC">
        <w:rPr>
          <w:lang w:val="en-US"/>
        </w:rPr>
        <w:t>AM</w:t>
      </w:r>
      <w:proofErr w:type="gramEnd"/>
      <w:r w:rsidRPr="00766DBC">
        <w:rPr>
          <w:lang w:val="en-US"/>
        </w:rPr>
        <w:t>, Moore SE, Hennig BJ, Wild CP, Gong YY. 2014. Seasonal and gestation stage associated differences in aflatoxin exposure in pregnant Gambian women. Trop Med Int Health 19:348-354.</w:t>
      </w:r>
    </w:p>
    <w:p w14:paraId="6B3FABD4" w14:textId="77777777" w:rsidR="00484EDF" w:rsidRPr="00766DBC" w:rsidRDefault="00484EDF" w:rsidP="00484EDF">
      <w:pPr>
        <w:spacing w:line="240" w:lineRule="auto"/>
        <w:rPr>
          <w:lang w:val="en-US"/>
        </w:rPr>
      </w:pPr>
      <w:r w:rsidRPr="00766DBC">
        <w:rPr>
          <w:lang w:val="en-US"/>
        </w:rPr>
        <w:t>Castelino JM, Routledge MN, Wilson S, Dunne DW, Mwatha JK, Gachuhi K, Wild CP, Gong YY. 2015. Aflatoxin exposure is inversely associated with IGF1 and IGFBP3 levels in vitro and in Kenyan schoolchildren. Mol Nutr Food Res 59:574-581.</w:t>
      </w:r>
    </w:p>
    <w:p w14:paraId="04AFE4D2" w14:textId="77777777" w:rsidR="00484EDF" w:rsidRPr="00766DBC" w:rsidRDefault="00484EDF" w:rsidP="00484EDF">
      <w:pPr>
        <w:spacing w:line="240" w:lineRule="auto"/>
        <w:rPr>
          <w:lang w:val="en-US"/>
        </w:rPr>
      </w:pPr>
      <w:r w:rsidRPr="00766DBC">
        <w:rPr>
          <w:lang w:val="en-US"/>
        </w:rPr>
        <w:t>Chen JG, et al. 2013. Reduced aflatoxin exposure presages decline in liver cancer mortality in an endemic region of China. Cancer Prev Res (Phila) 6:1038-1045. 2924</w:t>
      </w:r>
    </w:p>
    <w:p w14:paraId="6AEA090E" w14:textId="77777777" w:rsidR="00484EDF" w:rsidRPr="00766DBC" w:rsidRDefault="00484EDF" w:rsidP="00484EDF">
      <w:pPr>
        <w:spacing w:line="240" w:lineRule="auto"/>
        <w:rPr>
          <w:lang w:val="en-US"/>
        </w:rPr>
      </w:pPr>
      <w:r w:rsidRPr="00766DBC">
        <w:rPr>
          <w:lang w:val="en-US"/>
        </w:rPr>
        <w:t>Chen ZY, Ying S, Liu, JH, Zhan PP, Zhao YG. 2016. 2016. PRiME pass-through cleanup for the fast determination of aflatoxins in human serum by using LC-MS/MS. Analytical Methods 8 (7):1457-1462.</w:t>
      </w:r>
    </w:p>
    <w:p w14:paraId="2F6A43D7" w14:textId="77777777" w:rsidR="00484EDF" w:rsidRPr="00960CC0" w:rsidRDefault="00484EDF" w:rsidP="00484EDF">
      <w:pPr>
        <w:spacing w:line="240" w:lineRule="auto"/>
        <w:rPr>
          <w:lang w:val="it-IT"/>
        </w:rPr>
      </w:pPr>
      <w:r w:rsidRPr="00766DBC">
        <w:rPr>
          <w:lang w:val="en-US"/>
        </w:rPr>
        <w:t xml:space="preserve">Chen G, Gong YY, Kimanya ME, Shirima CP, Routledge MN. 2018. Comparison of urinary aflatoxin M1 and aflatoxin albumin adducts as biomarkers for assessing aflatoxin exposure in Tanzanian children. </w:t>
      </w:r>
      <w:r w:rsidRPr="00960CC0">
        <w:rPr>
          <w:lang w:val="it-IT"/>
        </w:rPr>
        <w:t>Biomarkers 23:131-136. 185</w:t>
      </w:r>
    </w:p>
    <w:p w14:paraId="1AB95C36" w14:textId="77777777" w:rsidR="00484EDF" w:rsidRPr="00766DBC" w:rsidRDefault="00484EDF" w:rsidP="00484EDF">
      <w:pPr>
        <w:spacing w:line="240" w:lineRule="auto"/>
        <w:rPr>
          <w:lang w:val="en-US"/>
        </w:rPr>
      </w:pPr>
      <w:proofErr w:type="gramStart"/>
      <w:r w:rsidRPr="00960CC0">
        <w:rPr>
          <w:lang w:val="it-IT"/>
        </w:rPr>
        <w:t>Cirlini M, Mazzeo T, Roncoroni L, Lombardo V, Elli L, Bardella MT, Agostoni C, et al. 2016</w:t>
      </w:r>
      <w:proofErr w:type="gramEnd"/>
      <w:r w:rsidRPr="00960CC0">
        <w:rPr>
          <w:lang w:val="it-IT"/>
        </w:rPr>
        <w:t xml:space="preserve">. </w:t>
      </w:r>
      <w:r w:rsidRPr="00766DBC">
        <w:rPr>
          <w:lang w:val="en-US"/>
        </w:rPr>
        <w:t xml:space="preserve">Are Treated Celiac Patients at Risk for Mycotoxins? </w:t>
      </w:r>
      <w:proofErr w:type="gramStart"/>
      <w:r w:rsidRPr="00766DBC">
        <w:rPr>
          <w:lang w:val="en-US"/>
        </w:rPr>
        <w:t>An Italian Case-Study.</w:t>
      </w:r>
      <w:proofErr w:type="gramEnd"/>
      <w:r w:rsidRPr="00766DBC">
        <w:rPr>
          <w:lang w:val="en-US"/>
        </w:rPr>
        <w:t xml:space="preserve"> </w:t>
      </w:r>
      <w:proofErr w:type="gramStart"/>
      <w:r w:rsidRPr="00766DBC">
        <w:rPr>
          <w:lang w:val="en-US"/>
        </w:rPr>
        <w:t>Toxins 9.</w:t>
      </w:r>
      <w:proofErr w:type="gramEnd"/>
    </w:p>
    <w:p w14:paraId="54133392" w14:textId="77777777" w:rsidR="00484EDF" w:rsidRPr="00766DBC" w:rsidRDefault="00484EDF" w:rsidP="00484EDF">
      <w:pPr>
        <w:spacing w:line="240" w:lineRule="auto"/>
        <w:rPr>
          <w:lang w:val="en-US"/>
        </w:rPr>
      </w:pPr>
      <w:r w:rsidRPr="00766DBC">
        <w:rPr>
          <w:lang w:val="en-US"/>
        </w:rPr>
        <w:lastRenderedPageBreak/>
        <w:t xml:space="preserve">Coronel MB, Marin S, Tarrago M, Cano-Sancho G, Ramos AJ, Sanchis V. 2011a. </w:t>
      </w:r>
      <w:proofErr w:type="gramStart"/>
      <w:r w:rsidRPr="00766DBC">
        <w:rPr>
          <w:lang w:val="en-US"/>
        </w:rPr>
        <w:t>Ochratoxin A and its metabolite ochratoxin alpha in urine and assessment of the exposure of inhabitants of Lleida, Spain.</w:t>
      </w:r>
      <w:proofErr w:type="gramEnd"/>
      <w:r w:rsidRPr="00766DBC">
        <w:rPr>
          <w:lang w:val="en-US"/>
        </w:rPr>
        <w:t xml:space="preserve"> Food Chem Toxicol 49:1436-1442.</w:t>
      </w:r>
    </w:p>
    <w:p w14:paraId="7FAE4B77" w14:textId="77777777" w:rsidR="00484EDF" w:rsidRPr="00766DBC" w:rsidRDefault="00484EDF" w:rsidP="00484EDF">
      <w:pPr>
        <w:spacing w:line="240" w:lineRule="auto"/>
        <w:rPr>
          <w:lang w:val="en-US"/>
        </w:rPr>
      </w:pPr>
      <w:proofErr w:type="gramStart"/>
      <w:r w:rsidRPr="00766DBC">
        <w:rPr>
          <w:lang w:val="en-US"/>
        </w:rPr>
        <w:t>Coronel MB, Sanchis V, Ramos AJ, Marin S. 2011b.</w:t>
      </w:r>
      <w:proofErr w:type="gramEnd"/>
      <w:r w:rsidRPr="00766DBC">
        <w:rPr>
          <w:lang w:val="en-US"/>
        </w:rPr>
        <w:t xml:space="preserve"> Ochratoxin A in adult population of Lleida, Spain: presence in blood plasma and consumption in different regions and seasons. Food Chem Toxicol 49:2697-2705.</w:t>
      </w:r>
    </w:p>
    <w:p w14:paraId="5C9215DB" w14:textId="77777777" w:rsidR="00484EDF" w:rsidRPr="00766DBC" w:rsidRDefault="00484EDF" w:rsidP="00484EDF">
      <w:pPr>
        <w:spacing w:line="240" w:lineRule="auto"/>
        <w:rPr>
          <w:lang w:val="en-US"/>
        </w:rPr>
      </w:pPr>
      <w:r w:rsidRPr="00766DBC">
        <w:rPr>
          <w:lang w:val="en-US"/>
        </w:rPr>
        <w:t>Cramer B, Osteresch B, Munoz KA, Hillmann H, Sibrowski W, Humpf HU. 2015. Biomonitoring using dried blood spots: detection of ochratoxin A and its degradation product 2'R-ochratoxin A in blood from coffee drinkers. Mol Nutr Food Res 59:1837-1843.</w:t>
      </w:r>
    </w:p>
    <w:p w14:paraId="6B5D5589" w14:textId="77777777" w:rsidR="00484EDF" w:rsidRPr="00960CC0" w:rsidRDefault="00484EDF" w:rsidP="00484EDF">
      <w:pPr>
        <w:spacing w:line="240" w:lineRule="auto"/>
        <w:rPr>
          <w:lang w:val="it-IT"/>
        </w:rPr>
      </w:pPr>
      <w:r w:rsidRPr="00766DBC">
        <w:rPr>
          <w:lang w:val="en-US"/>
        </w:rPr>
        <w:t xml:space="preserve">Cunha SC, Fernandes JO. 2012. Development and validation of a gas chromatography-mass spectrometry method for determination of deoxynivalenol and its metabolites in human urine. </w:t>
      </w:r>
      <w:proofErr w:type="gramStart"/>
      <w:r w:rsidRPr="00960CC0">
        <w:rPr>
          <w:lang w:val="it-IT"/>
        </w:rPr>
        <w:t>Food</w:t>
      </w:r>
      <w:proofErr w:type="gramEnd"/>
      <w:r w:rsidRPr="00960CC0">
        <w:rPr>
          <w:lang w:val="it-IT"/>
        </w:rPr>
        <w:t xml:space="preserve"> Chem Toxicol 50:1019-1026.</w:t>
      </w:r>
    </w:p>
    <w:p w14:paraId="76A766F2" w14:textId="77777777" w:rsidR="00484EDF" w:rsidRPr="00766DBC" w:rsidRDefault="00484EDF" w:rsidP="00484EDF">
      <w:pPr>
        <w:spacing w:line="240" w:lineRule="auto"/>
        <w:rPr>
          <w:lang w:val="en-US"/>
        </w:rPr>
      </w:pPr>
      <w:proofErr w:type="gramStart"/>
      <w:r w:rsidRPr="00960CC0">
        <w:rPr>
          <w:lang w:val="it-IT"/>
        </w:rPr>
        <w:t>de</w:t>
      </w:r>
      <w:proofErr w:type="gramEnd"/>
      <w:r w:rsidRPr="00960CC0">
        <w:rPr>
          <w:lang w:val="it-IT"/>
        </w:rPr>
        <w:t xml:space="preserve"> Cassia Romero A, Barini Ferreira TR, dos Santos Dias CT, Calori-Domingues MA, Micotti da Gloria E. 2010. </w:t>
      </w:r>
      <w:r w:rsidRPr="00766DBC">
        <w:rPr>
          <w:lang w:val="en-US"/>
        </w:rPr>
        <w:t>Occurrence of AFM1 in urine samples of a Brazilian population and association with food consumption. Food Control 21:554-558.5320</w:t>
      </w:r>
    </w:p>
    <w:p w14:paraId="0F254DA0" w14:textId="77777777" w:rsidR="00484EDF" w:rsidRPr="00766DBC" w:rsidRDefault="00484EDF" w:rsidP="00484EDF">
      <w:pPr>
        <w:spacing w:line="240" w:lineRule="auto"/>
        <w:rPr>
          <w:lang w:val="en-US"/>
        </w:rPr>
      </w:pPr>
      <w:r w:rsidRPr="00766DBC">
        <w:rPr>
          <w:lang w:val="en-US"/>
        </w:rPr>
        <w:t xml:space="preserve">Dehghan P, Pakshir K, Rafiei H, Chadeganipour M, Akbari M. 2014. Prevalence of ochratoxin a in human milk in the khorrambid town, </w:t>
      </w:r>
      <w:proofErr w:type="gramStart"/>
      <w:r w:rsidRPr="00766DBC">
        <w:rPr>
          <w:lang w:val="en-US"/>
        </w:rPr>
        <w:t>fars</w:t>
      </w:r>
      <w:proofErr w:type="gramEnd"/>
      <w:r w:rsidRPr="00766DBC">
        <w:rPr>
          <w:lang w:val="en-US"/>
        </w:rPr>
        <w:t xml:space="preserve"> province, South of iran. Jundishapur J Microbiol 7:e11220.</w:t>
      </w:r>
    </w:p>
    <w:p w14:paraId="251FA268" w14:textId="77777777" w:rsidR="00484EDF" w:rsidRPr="00766DBC" w:rsidRDefault="00484EDF" w:rsidP="00484EDF">
      <w:pPr>
        <w:spacing w:line="240" w:lineRule="auto"/>
        <w:rPr>
          <w:lang w:val="en-US"/>
        </w:rPr>
      </w:pPr>
      <w:r w:rsidRPr="00766DBC">
        <w:rPr>
          <w:lang w:val="en-US"/>
        </w:rPr>
        <w:t>Diaz GJ, Sanchez MP. 2015. Determination of aflatoxin M1 in breast milk as a biomarker of maternal and infant exposure in Colombia. Food Addit Contam Part A Chem Anal Control Expo Risk Assess 32:1192-1198.</w:t>
      </w:r>
    </w:p>
    <w:p w14:paraId="49A63ADC" w14:textId="77777777" w:rsidR="00484EDF" w:rsidRPr="00766DBC" w:rsidRDefault="00484EDF" w:rsidP="00484EDF">
      <w:pPr>
        <w:spacing w:line="240" w:lineRule="auto"/>
        <w:rPr>
          <w:lang w:val="en-US"/>
        </w:rPr>
      </w:pPr>
      <w:r w:rsidRPr="00960CC0">
        <w:rPr>
          <w:lang w:val="it-IT"/>
        </w:rPr>
        <w:t xml:space="preserve">Duarte SC, Pena A, Lino CM. </w:t>
      </w:r>
      <w:r w:rsidRPr="00766DBC">
        <w:rPr>
          <w:lang w:val="en-US"/>
        </w:rPr>
        <w:t xml:space="preserve">Human ochratoxin </w:t>
      </w:r>
      <w:proofErr w:type="gramStart"/>
      <w:r w:rsidRPr="00766DBC">
        <w:rPr>
          <w:lang w:val="en-US"/>
        </w:rPr>
        <w:t>A</w:t>
      </w:r>
      <w:proofErr w:type="gramEnd"/>
      <w:r w:rsidRPr="00766DBC">
        <w:rPr>
          <w:lang w:val="en-US"/>
        </w:rPr>
        <w:t xml:space="preserve"> biomarkers from exposure to effect. </w:t>
      </w:r>
      <w:r w:rsidRPr="00766DBC">
        <w:rPr>
          <w:i/>
          <w:lang w:val="en-US"/>
        </w:rPr>
        <w:t>Crit Rev Toxicol</w:t>
      </w:r>
      <w:r w:rsidRPr="00766DBC">
        <w:rPr>
          <w:lang w:val="en-US"/>
        </w:rPr>
        <w:t xml:space="preserve"> 2011; </w:t>
      </w:r>
      <w:r w:rsidRPr="00766DBC">
        <w:rPr>
          <w:b/>
          <w:lang w:val="en-US"/>
        </w:rPr>
        <w:t>41(3)</w:t>
      </w:r>
      <w:r w:rsidRPr="00766DBC">
        <w:rPr>
          <w:lang w:val="en-US"/>
        </w:rPr>
        <w:t>: 187-212.</w:t>
      </w:r>
    </w:p>
    <w:p w14:paraId="092CE3EA" w14:textId="77777777" w:rsidR="00484EDF" w:rsidRPr="00766DBC" w:rsidRDefault="00484EDF" w:rsidP="00484EDF">
      <w:pPr>
        <w:spacing w:line="240" w:lineRule="auto"/>
        <w:rPr>
          <w:lang w:val="en-US"/>
        </w:rPr>
      </w:pPr>
      <w:proofErr w:type="gramStart"/>
      <w:r w:rsidRPr="00766DBC">
        <w:rPr>
          <w:lang w:val="en-US"/>
        </w:rPr>
        <w:t>Duarte SC, Alves MR, Pena A, Lino CM. 2012.</w:t>
      </w:r>
      <w:proofErr w:type="gramEnd"/>
      <w:r w:rsidRPr="00766DBC">
        <w:rPr>
          <w:lang w:val="en-US"/>
        </w:rPr>
        <w:t xml:space="preserve"> Determinants of ochratoxin </w:t>
      </w:r>
      <w:proofErr w:type="gramStart"/>
      <w:r w:rsidRPr="00766DBC">
        <w:rPr>
          <w:lang w:val="en-US"/>
        </w:rPr>
        <w:t>A</w:t>
      </w:r>
      <w:proofErr w:type="gramEnd"/>
      <w:r w:rsidRPr="00766DBC">
        <w:rPr>
          <w:lang w:val="en-US"/>
        </w:rPr>
        <w:t xml:space="preserve"> exposure--a one year follow-up study of urine levels. Int J Hyg Environ Health 215:360-367.</w:t>
      </w:r>
    </w:p>
    <w:p w14:paraId="1A304141" w14:textId="77777777" w:rsidR="00484EDF" w:rsidRPr="00766DBC" w:rsidRDefault="00484EDF" w:rsidP="00484EDF">
      <w:pPr>
        <w:spacing w:line="240" w:lineRule="auto"/>
        <w:rPr>
          <w:lang w:val="en-US"/>
        </w:rPr>
      </w:pPr>
      <w:proofErr w:type="gramStart"/>
      <w:r w:rsidRPr="00766DBC">
        <w:rPr>
          <w:lang w:val="en-US"/>
        </w:rPr>
        <w:t>Duarte SC, Lino CM, Pena A. 2015.</w:t>
      </w:r>
      <w:proofErr w:type="gramEnd"/>
      <w:r w:rsidRPr="00766DBC">
        <w:rPr>
          <w:lang w:val="en-US"/>
        </w:rPr>
        <w:t xml:space="preserve"> Ochratoxin A in food and urine: a nationwide Portuguese two-year study. World Mycotoxin Journal 8:121-132.</w:t>
      </w:r>
    </w:p>
    <w:p w14:paraId="48442BC3" w14:textId="77777777" w:rsidR="00484EDF" w:rsidRPr="00766DBC" w:rsidRDefault="00484EDF" w:rsidP="00484EDF">
      <w:pPr>
        <w:spacing w:line="240" w:lineRule="auto"/>
        <w:rPr>
          <w:lang w:val="en-US"/>
        </w:rPr>
      </w:pPr>
      <w:r w:rsidRPr="00766DBC">
        <w:rPr>
          <w:lang w:val="en-US"/>
        </w:rPr>
        <w:t xml:space="preserve">Duringer J, Fombonne E, Craig M. 2016. No Association between Mycotoxin Exposure and Autism: A Pilot Case-Control Study in School-Aged Children. </w:t>
      </w:r>
      <w:proofErr w:type="gramStart"/>
      <w:r w:rsidRPr="00766DBC">
        <w:rPr>
          <w:lang w:val="en-US"/>
        </w:rPr>
        <w:t>Toxins (Basel) 8.</w:t>
      </w:r>
      <w:proofErr w:type="gramEnd"/>
    </w:p>
    <w:p w14:paraId="7A4FA6D0" w14:textId="77777777" w:rsidR="00484EDF" w:rsidRPr="00766DBC" w:rsidRDefault="00484EDF" w:rsidP="00484EDF">
      <w:pPr>
        <w:spacing w:line="240" w:lineRule="auto"/>
        <w:rPr>
          <w:lang w:val="en-US"/>
        </w:rPr>
      </w:pPr>
      <w:r w:rsidRPr="00766DBC">
        <w:rPr>
          <w:lang w:val="en-US"/>
        </w:rPr>
        <w:t>El-Shahat A, Swelim MA, Mohamed AF and Abdel-Wahhab MA</w:t>
      </w:r>
      <w:proofErr w:type="gramStart"/>
      <w:r w:rsidRPr="00766DBC">
        <w:rPr>
          <w:lang w:val="en-US"/>
        </w:rPr>
        <w:t>..</w:t>
      </w:r>
      <w:proofErr w:type="gramEnd"/>
      <w:r w:rsidRPr="00766DBC">
        <w:rPr>
          <w:lang w:val="en-US"/>
        </w:rPr>
        <w:t xml:space="preserve"> 2012. Correlation Study </w:t>
      </w:r>
      <w:proofErr w:type="gramStart"/>
      <w:r w:rsidRPr="00766DBC">
        <w:rPr>
          <w:lang w:val="en-US"/>
        </w:rPr>
        <w:t>Between</w:t>
      </w:r>
      <w:proofErr w:type="gramEnd"/>
      <w:r w:rsidRPr="00766DBC">
        <w:rPr>
          <w:lang w:val="en-US"/>
        </w:rPr>
        <w:t xml:space="preserve"> Aflatoxin M1 and Hepatitis C Virus in Egyptian Patients with Chronic Liver Disease. World Journal of Medical Sciences 7:224-231.</w:t>
      </w:r>
    </w:p>
    <w:p w14:paraId="5CBF64A2" w14:textId="77777777" w:rsidR="00484EDF" w:rsidRPr="00766DBC" w:rsidRDefault="00484EDF" w:rsidP="00484EDF">
      <w:pPr>
        <w:spacing w:line="240" w:lineRule="auto"/>
        <w:rPr>
          <w:lang w:val="en-US"/>
        </w:rPr>
      </w:pPr>
      <w:proofErr w:type="gramStart"/>
      <w:r w:rsidRPr="00766DBC">
        <w:rPr>
          <w:lang w:val="en-US"/>
        </w:rPr>
        <w:t>El-Tras WF, El-Kady NN, Tayel AA.</w:t>
      </w:r>
      <w:proofErr w:type="gramEnd"/>
      <w:r w:rsidRPr="00766DBC">
        <w:rPr>
          <w:lang w:val="en-US"/>
        </w:rPr>
        <w:t xml:space="preserve"> 2011. Infants exposure to aflatoxin </w:t>
      </w:r>
      <w:proofErr w:type="gramStart"/>
      <w:r w:rsidRPr="00766DBC">
        <w:rPr>
          <w:lang w:val="en-US"/>
        </w:rPr>
        <w:t>M(</w:t>
      </w:r>
      <w:proofErr w:type="gramEnd"/>
      <w:r w:rsidRPr="00766DBC">
        <w:rPr>
          <w:lang w:val="en-US"/>
        </w:rPr>
        <w:t>1) as a novel foodborne zoonosis. Food Chem Toxicol 49:2816-2819.</w:t>
      </w:r>
    </w:p>
    <w:p w14:paraId="35848A6C" w14:textId="77777777" w:rsidR="00484EDF" w:rsidRPr="00766DBC" w:rsidRDefault="00484EDF" w:rsidP="00484EDF">
      <w:pPr>
        <w:spacing w:line="240" w:lineRule="auto"/>
        <w:rPr>
          <w:lang w:val="en-US"/>
        </w:rPr>
      </w:pPr>
      <w:r w:rsidRPr="00766DBC">
        <w:rPr>
          <w:lang w:val="en-US"/>
        </w:rPr>
        <w:t xml:space="preserve">Elzupir AO, et al. 2012. Aflatoxin </w:t>
      </w:r>
      <w:proofErr w:type="gramStart"/>
      <w:r w:rsidRPr="00766DBC">
        <w:rPr>
          <w:lang w:val="en-US"/>
        </w:rPr>
        <w:t>M(</w:t>
      </w:r>
      <w:proofErr w:type="gramEnd"/>
      <w:r w:rsidRPr="00766DBC">
        <w:rPr>
          <w:lang w:val="en-US"/>
        </w:rPr>
        <w:t>1) in breast milk of nursing Sudanese mothers. Mycotoxin Res 28:131-134.</w:t>
      </w:r>
    </w:p>
    <w:p w14:paraId="38BF1678" w14:textId="77777777" w:rsidR="00484EDF" w:rsidRPr="00766DBC" w:rsidRDefault="00484EDF" w:rsidP="00484EDF">
      <w:pPr>
        <w:spacing w:line="240" w:lineRule="auto"/>
        <w:rPr>
          <w:lang w:val="en-US"/>
        </w:rPr>
      </w:pPr>
      <w:r w:rsidRPr="00766DBC">
        <w:rPr>
          <w:lang w:val="en-US"/>
        </w:rPr>
        <w:t xml:space="preserve">Erkekoglu P, Sabuncuoglu S, Aydin S, Sahin G, Giray B. 2010. Determination of seasonal variations in serum ochratoxin </w:t>
      </w:r>
      <w:proofErr w:type="gramStart"/>
      <w:r w:rsidRPr="00766DBC">
        <w:rPr>
          <w:lang w:val="en-US"/>
        </w:rPr>
        <w:t>A</w:t>
      </w:r>
      <w:proofErr w:type="gramEnd"/>
      <w:r w:rsidRPr="00766DBC">
        <w:rPr>
          <w:lang w:val="en-US"/>
        </w:rPr>
        <w:t xml:space="preserve"> levels in healthy population living in some regions of Turkey by enzyme-linked immunosorbent assay. Toxicon 55:507-513.</w:t>
      </w:r>
    </w:p>
    <w:p w14:paraId="15CDCD24" w14:textId="77777777" w:rsidR="00484EDF" w:rsidRPr="00766DBC" w:rsidRDefault="00484EDF" w:rsidP="00484EDF">
      <w:pPr>
        <w:spacing w:line="240" w:lineRule="auto"/>
        <w:rPr>
          <w:lang w:val="en-US"/>
        </w:rPr>
      </w:pPr>
      <w:r w:rsidRPr="00766DBC">
        <w:rPr>
          <w:lang w:val="en-US"/>
        </w:rPr>
        <w:t>Ezekiel CN, et al. 2014. Mycotoxin exposure in rural residents in northern Nigeria: a pilot study using multi-urinary biomarkers. Environ Int 66:138-145.</w:t>
      </w:r>
    </w:p>
    <w:p w14:paraId="1343A5DD" w14:textId="77777777" w:rsidR="00484EDF" w:rsidRPr="00766DBC" w:rsidRDefault="00484EDF" w:rsidP="00484EDF">
      <w:pPr>
        <w:spacing w:line="240" w:lineRule="auto"/>
        <w:rPr>
          <w:lang w:val="en-US"/>
        </w:rPr>
      </w:pPr>
      <w:r w:rsidRPr="00766DBC">
        <w:rPr>
          <w:lang w:val="en-US"/>
        </w:rPr>
        <w:lastRenderedPageBreak/>
        <w:t xml:space="preserve">Ferri F, Brera C, De Santis B, Fedrizzi G et al. 2017. </w:t>
      </w:r>
      <w:proofErr w:type="gramStart"/>
      <w:r w:rsidRPr="00766DBC">
        <w:rPr>
          <w:lang w:val="en-US"/>
        </w:rPr>
        <w:t>Survey on Urinary Levels of Aflatoxins in Professionally Exposed Workers.</w:t>
      </w:r>
      <w:proofErr w:type="gramEnd"/>
      <w:r w:rsidRPr="00766DBC">
        <w:rPr>
          <w:lang w:val="en-US"/>
        </w:rPr>
        <w:t xml:space="preserve"> </w:t>
      </w:r>
      <w:proofErr w:type="gramStart"/>
      <w:r w:rsidRPr="00766DBC">
        <w:rPr>
          <w:lang w:val="en-US"/>
        </w:rPr>
        <w:t>Toxins (Basel) 9.</w:t>
      </w:r>
      <w:proofErr w:type="gramEnd"/>
    </w:p>
    <w:p w14:paraId="253EC336" w14:textId="77777777" w:rsidR="00484EDF" w:rsidRPr="00766DBC" w:rsidRDefault="00484EDF" w:rsidP="00484EDF">
      <w:pPr>
        <w:spacing w:line="240" w:lineRule="auto"/>
        <w:rPr>
          <w:lang w:val="en-US"/>
        </w:rPr>
      </w:pPr>
      <w:r w:rsidRPr="00766DBC">
        <w:rPr>
          <w:lang w:val="en-US"/>
        </w:rPr>
        <w:t>Fleck SC, Churchwell MI, Doerge DR, Teeguarden JG. 2016. Urine and serum biomonitoring of exposure to environmental estrogens II: Soy isoflavones and zearalenone in pregnant women. Food Chem Toxicol 95:19-27.</w:t>
      </w:r>
    </w:p>
    <w:p w14:paraId="73D3C3BC" w14:textId="77777777" w:rsidR="00484EDF" w:rsidRPr="00766DBC" w:rsidRDefault="00484EDF" w:rsidP="00484EDF">
      <w:pPr>
        <w:spacing w:line="240" w:lineRule="auto"/>
        <w:rPr>
          <w:lang w:val="en-US"/>
        </w:rPr>
      </w:pPr>
      <w:r w:rsidRPr="00766DBC">
        <w:rPr>
          <w:lang w:val="en-US"/>
        </w:rPr>
        <w:t>Follmann W, Ali N, Blaszkewicz M, Degen GH. 2016. Biomonitoring of Mycotoxins in Urine: Pilot Study in Mill Workers. J Toxicol Environ Health A 79:1015-1025.</w:t>
      </w:r>
    </w:p>
    <w:p w14:paraId="1E08EA53" w14:textId="77777777" w:rsidR="00484EDF" w:rsidRPr="00766DBC" w:rsidRDefault="00484EDF" w:rsidP="00484EDF">
      <w:pPr>
        <w:spacing w:line="240" w:lineRule="auto"/>
        <w:rPr>
          <w:lang w:val="en-US"/>
        </w:rPr>
      </w:pPr>
      <w:r w:rsidRPr="00766DBC">
        <w:rPr>
          <w:lang w:val="en-US"/>
        </w:rPr>
        <w:t xml:space="preserve">Gan LS, Skipper PL, Peng XC, et al. Serum albumin adducts in the molecular epidemiology of aflatoxin carcinogenesis: correlation with aflatoxin B1 intake and urinary excretion of aflatoxin M1. </w:t>
      </w:r>
      <w:proofErr w:type="gramStart"/>
      <w:r w:rsidRPr="00766DBC">
        <w:rPr>
          <w:i/>
          <w:lang w:val="en-US"/>
        </w:rPr>
        <w:t>Carcinogenesis</w:t>
      </w:r>
      <w:r w:rsidRPr="00766DBC">
        <w:rPr>
          <w:lang w:val="en-US"/>
        </w:rPr>
        <w:t xml:space="preserve"> 1988; </w:t>
      </w:r>
      <w:r w:rsidRPr="00766DBC">
        <w:rPr>
          <w:b/>
          <w:lang w:val="en-US"/>
        </w:rPr>
        <w:t>9</w:t>
      </w:r>
      <w:r w:rsidRPr="00766DBC">
        <w:rPr>
          <w:lang w:val="en-US"/>
        </w:rPr>
        <w:t>: 1323-1325.</w:t>
      </w:r>
      <w:proofErr w:type="gramEnd"/>
    </w:p>
    <w:p w14:paraId="571242B3" w14:textId="77777777" w:rsidR="00484EDF" w:rsidRPr="00766DBC" w:rsidRDefault="00484EDF" w:rsidP="00484EDF">
      <w:pPr>
        <w:spacing w:line="240" w:lineRule="auto"/>
        <w:rPr>
          <w:lang w:val="en-US"/>
        </w:rPr>
      </w:pPr>
      <w:proofErr w:type="gramStart"/>
      <w:r w:rsidRPr="00766DBC">
        <w:rPr>
          <w:lang w:val="en-US"/>
        </w:rPr>
        <w:t>Gebreegziabher T, Tsegaye W, and Stoecker BJ.</w:t>
      </w:r>
      <w:proofErr w:type="gramEnd"/>
      <w:r w:rsidRPr="00766DBC">
        <w:rPr>
          <w:lang w:val="en-US"/>
        </w:rPr>
        <w:t xml:space="preserve"> 2016. Seasonal Variation in Urinary Aflatoxin (AFM1) of Lactating Women from Rural Households in Southern Ethiopia. </w:t>
      </w:r>
      <w:proofErr w:type="gramStart"/>
      <w:r w:rsidRPr="00766DBC">
        <w:rPr>
          <w:lang w:val="en-US"/>
        </w:rPr>
        <w:t>The FASEB journal 30.</w:t>
      </w:r>
      <w:proofErr w:type="gramEnd"/>
    </w:p>
    <w:p w14:paraId="7295B0FB" w14:textId="77777777" w:rsidR="00484EDF" w:rsidRPr="00766DBC" w:rsidRDefault="00484EDF" w:rsidP="00484EDF">
      <w:pPr>
        <w:spacing w:line="240" w:lineRule="auto"/>
        <w:rPr>
          <w:lang w:val="en-US"/>
        </w:rPr>
      </w:pPr>
      <w:r w:rsidRPr="00766DBC">
        <w:rPr>
          <w:lang w:val="en-US"/>
        </w:rPr>
        <w:t>Gerding J, Cramer B, Humpf HU. 2014. Determination of mycotoxin exposure in Germany using an LC-MS/MS multibiomarker approach. Mol Nutr Food Res 58:2358-2368.</w:t>
      </w:r>
    </w:p>
    <w:p w14:paraId="73B372DC" w14:textId="77777777" w:rsidR="00484EDF" w:rsidRPr="00766DBC" w:rsidRDefault="00484EDF" w:rsidP="00484EDF">
      <w:pPr>
        <w:spacing w:line="240" w:lineRule="auto"/>
        <w:rPr>
          <w:lang w:val="en-US"/>
        </w:rPr>
      </w:pPr>
      <w:r w:rsidRPr="00766DBC">
        <w:rPr>
          <w:lang w:val="en-US"/>
        </w:rPr>
        <w:t>Gerding J, Ali N, Schwartzbord J, Cramer B, Brown DL, Degen GH, Humpf HU. 2015. A comparative study of the human urinary mycotoxin excretion patterns in Bangladesh, Germany, and Haiti using a rapid and sensitive LC-MS/MS approach. Mycotoxin Res 31:127-136.</w:t>
      </w:r>
    </w:p>
    <w:p w14:paraId="464A4E7E" w14:textId="77777777" w:rsidR="00484EDF" w:rsidRPr="00766DBC" w:rsidRDefault="00484EDF" w:rsidP="00484EDF">
      <w:pPr>
        <w:spacing w:line="240" w:lineRule="auto"/>
        <w:rPr>
          <w:lang w:val="en-US"/>
        </w:rPr>
      </w:pPr>
      <w:proofErr w:type="gramStart"/>
      <w:r w:rsidRPr="00766DBC">
        <w:rPr>
          <w:lang w:val="en-US"/>
        </w:rPr>
        <w:t>Ghiasian SA and Maghsood AH.</w:t>
      </w:r>
      <w:proofErr w:type="gramEnd"/>
      <w:r w:rsidRPr="00766DBC">
        <w:rPr>
          <w:lang w:val="en-US"/>
        </w:rPr>
        <w:t xml:space="preserve"> 2012. Infants' Exposure to Aflatoxin M1 from Mother's Breast Milk in Iran. Iranian J Publ Health 41:119-126.</w:t>
      </w:r>
    </w:p>
    <w:p w14:paraId="2BB21942" w14:textId="77777777" w:rsidR="00484EDF" w:rsidRPr="00766DBC" w:rsidRDefault="00484EDF" w:rsidP="00484EDF">
      <w:pPr>
        <w:spacing w:line="240" w:lineRule="auto"/>
        <w:rPr>
          <w:lang w:val="en-US"/>
        </w:rPr>
      </w:pPr>
      <w:r w:rsidRPr="00766DBC">
        <w:rPr>
          <w:lang w:val="en-US"/>
        </w:rPr>
        <w:t xml:space="preserve">Gilbert J, Brereton P, MacDonald S. Assessment of dietary exposure to ochratoxin A in the UK using a duplicate diet approach and analysis of urine and plasma samples. </w:t>
      </w:r>
      <w:r w:rsidRPr="00766DBC">
        <w:rPr>
          <w:i/>
          <w:lang w:val="en-US"/>
        </w:rPr>
        <w:t>Food Addit Contam</w:t>
      </w:r>
      <w:r w:rsidRPr="00766DBC">
        <w:rPr>
          <w:lang w:val="en-US"/>
        </w:rPr>
        <w:t xml:space="preserve"> 2001; </w:t>
      </w:r>
      <w:r w:rsidRPr="00766DBC">
        <w:rPr>
          <w:b/>
          <w:lang w:val="en-US"/>
        </w:rPr>
        <w:t>18</w:t>
      </w:r>
      <w:r w:rsidRPr="00766DBC">
        <w:rPr>
          <w:lang w:val="en-US"/>
        </w:rPr>
        <w:t>: 1088-1093.</w:t>
      </w:r>
    </w:p>
    <w:p w14:paraId="6A7FB883" w14:textId="77777777" w:rsidR="00484EDF" w:rsidRPr="00766DBC" w:rsidRDefault="00484EDF" w:rsidP="00484EDF">
      <w:pPr>
        <w:spacing w:line="240" w:lineRule="auto"/>
        <w:rPr>
          <w:lang w:val="en-US"/>
        </w:rPr>
      </w:pPr>
      <w:proofErr w:type="gramStart"/>
      <w:r w:rsidRPr="00766DBC">
        <w:rPr>
          <w:lang w:val="en-US"/>
        </w:rPr>
        <w:t>Giolo MP, Oliveira CMd, Bertolini DA, Lonardoni MVC, Gouveia MS, Netto DP, Nixdorf SL, Machinski Junior M. 2012.</w:t>
      </w:r>
      <w:proofErr w:type="gramEnd"/>
      <w:r w:rsidRPr="00766DBC">
        <w:rPr>
          <w:lang w:val="en-US"/>
        </w:rPr>
        <w:t xml:space="preserve"> </w:t>
      </w:r>
      <w:proofErr w:type="gramStart"/>
      <w:r w:rsidRPr="00766DBC">
        <w:rPr>
          <w:lang w:val="en-US"/>
        </w:rPr>
        <w:t>Aflatoxin M1 in the urine of non-carriers and chronic carriers of hepatitis B virus in Maringa, Brazil.</w:t>
      </w:r>
      <w:proofErr w:type="gramEnd"/>
      <w:r w:rsidRPr="00766DBC">
        <w:rPr>
          <w:lang w:val="en-US"/>
        </w:rPr>
        <w:t xml:space="preserve"> Brazilian Journal of Pharmaceutical Sciences 48:447-452.</w:t>
      </w:r>
    </w:p>
    <w:p w14:paraId="40D67AFE" w14:textId="77777777" w:rsidR="00484EDF" w:rsidRPr="00766DBC" w:rsidRDefault="00484EDF" w:rsidP="00484EDF">
      <w:pPr>
        <w:spacing w:line="240" w:lineRule="auto"/>
        <w:rPr>
          <w:lang w:val="en-US"/>
        </w:rPr>
      </w:pPr>
      <w:proofErr w:type="gramStart"/>
      <w:r w:rsidRPr="00766DBC">
        <w:rPr>
          <w:lang w:val="en-US"/>
        </w:rPr>
        <w:t>Gratz SW, Richardson AJ, Duncan G, Holtrop G. 2014.</w:t>
      </w:r>
      <w:proofErr w:type="gramEnd"/>
      <w:r w:rsidRPr="00766DBC">
        <w:rPr>
          <w:lang w:val="en-US"/>
        </w:rPr>
        <w:t xml:space="preserve"> Annual variation of dietary deoxynivalenol exposure during years of different Fusarium prevalence: a pilot biomonitoring study. Food Addit Contam Part A Chem Anal Control Expo Risk Assess 31:1579-1585.</w:t>
      </w:r>
    </w:p>
    <w:p w14:paraId="7F393058" w14:textId="77777777" w:rsidR="00484EDF" w:rsidRPr="00766DBC" w:rsidRDefault="00484EDF" w:rsidP="00484EDF">
      <w:pPr>
        <w:spacing w:line="240" w:lineRule="auto"/>
        <w:rPr>
          <w:lang w:val="en-US"/>
        </w:rPr>
      </w:pPr>
      <w:r w:rsidRPr="00766DBC">
        <w:rPr>
          <w:lang w:val="en-US"/>
        </w:rPr>
        <w:t xml:space="preserve">Groopman JD, Wogan GN, Roebuck BD, et al. Molecular Biomarkers for aflatoxins and their application to human cancer prevention. </w:t>
      </w:r>
      <w:proofErr w:type="gramStart"/>
      <w:r w:rsidRPr="00766DBC">
        <w:rPr>
          <w:i/>
          <w:lang w:val="en-US"/>
        </w:rPr>
        <w:t>Cancer Res</w:t>
      </w:r>
      <w:r w:rsidRPr="00766DBC">
        <w:rPr>
          <w:lang w:val="en-US"/>
        </w:rPr>
        <w:t xml:space="preserve"> 1994; </w:t>
      </w:r>
      <w:r w:rsidRPr="00766DBC">
        <w:rPr>
          <w:b/>
          <w:lang w:val="en-US"/>
        </w:rPr>
        <w:t>54</w:t>
      </w:r>
      <w:r w:rsidRPr="00766DBC">
        <w:rPr>
          <w:lang w:val="en-US"/>
        </w:rPr>
        <w:t>: 1907s-1911s.</w:t>
      </w:r>
      <w:proofErr w:type="gramEnd"/>
    </w:p>
    <w:p w14:paraId="5000AA83" w14:textId="77777777" w:rsidR="00484EDF" w:rsidRPr="00766DBC" w:rsidRDefault="00484EDF" w:rsidP="00484EDF">
      <w:pPr>
        <w:spacing w:line="240" w:lineRule="auto"/>
        <w:rPr>
          <w:lang w:val="en-US"/>
        </w:rPr>
      </w:pPr>
      <w:r w:rsidRPr="00766DBC">
        <w:rPr>
          <w:lang w:val="en-US"/>
        </w:rPr>
        <w:t xml:space="preserve">Groopman JD, et al. 2014. Aflatoxin exposure during the first 1000 days of life in rural South Asia assessed by aflatoxin </w:t>
      </w:r>
      <w:proofErr w:type="gramStart"/>
      <w:r w:rsidRPr="00766DBC">
        <w:rPr>
          <w:lang w:val="en-US"/>
        </w:rPr>
        <w:t>B(</w:t>
      </w:r>
      <w:proofErr w:type="gramEnd"/>
      <w:r w:rsidRPr="00766DBC">
        <w:rPr>
          <w:lang w:val="en-US"/>
        </w:rPr>
        <w:t>1)-lysine albumin biomarkers. Food Chem Toxicol 74:184-189.</w:t>
      </w:r>
    </w:p>
    <w:p w14:paraId="449A37E2" w14:textId="77777777" w:rsidR="00484EDF" w:rsidRPr="00766DBC" w:rsidRDefault="00484EDF" w:rsidP="00484EDF">
      <w:pPr>
        <w:spacing w:line="240" w:lineRule="auto"/>
        <w:rPr>
          <w:lang w:val="en-US"/>
        </w:rPr>
      </w:pPr>
      <w:r w:rsidRPr="00766DBC">
        <w:rPr>
          <w:lang w:val="en-US"/>
        </w:rPr>
        <w:t>Gurbay A, Girgin G, Sabuncuoglu SA, Sahin G, Yurdakok M, Yigit S, Tekinalp G. 2010. Ochratoxin A: is it present in breast milk samples obtained from mothers from Ankara, Turkey? J Appl Toxicol 30:329-333.</w:t>
      </w:r>
    </w:p>
    <w:p w14:paraId="6B5EC033" w14:textId="77777777" w:rsidR="00484EDF" w:rsidRPr="00766DBC" w:rsidRDefault="00484EDF" w:rsidP="00484EDF">
      <w:pPr>
        <w:spacing w:line="240" w:lineRule="auto"/>
        <w:rPr>
          <w:lang w:val="en-US"/>
        </w:rPr>
      </w:pPr>
      <w:proofErr w:type="gramStart"/>
      <w:r w:rsidRPr="00766DBC">
        <w:rPr>
          <w:lang w:val="en-US"/>
        </w:rPr>
        <w:t>Hepworth SJ, Hardie LJ, Fraser LK, Burley VJ, Mijal RS, Wild CP, Azad R, McKinney PA, Turner PC.</w:t>
      </w:r>
      <w:proofErr w:type="gramEnd"/>
      <w:r w:rsidRPr="00766DBC">
        <w:rPr>
          <w:lang w:val="en-US"/>
        </w:rPr>
        <w:t xml:space="preserve"> 2012. Deoxynivalenol exposure assessment in a cohort of pregnant women from Bradford, UK. Food Addit Contam Part A Chem Anal Control Expo Risk Assess 29:269-276.</w:t>
      </w:r>
    </w:p>
    <w:p w14:paraId="2D006255" w14:textId="77777777" w:rsidR="00484EDF" w:rsidRPr="00766DBC" w:rsidRDefault="00484EDF" w:rsidP="00484EDF">
      <w:pPr>
        <w:spacing w:line="240" w:lineRule="auto"/>
        <w:rPr>
          <w:lang w:val="en-US"/>
        </w:rPr>
      </w:pPr>
      <w:r w:rsidRPr="00766DBC">
        <w:rPr>
          <w:lang w:val="en-US"/>
        </w:rPr>
        <w:lastRenderedPageBreak/>
        <w:t xml:space="preserve">Hernandez-Vargas H et al. 2015. Exposure to aflatoxin B1 in Utero is associated with DNA methylation in white blood cells of infants in The Gambia. International Journal of Epidemiology 0:1-11. </w:t>
      </w:r>
    </w:p>
    <w:p w14:paraId="02C92FD3" w14:textId="77777777" w:rsidR="00484EDF" w:rsidRPr="00766DBC" w:rsidRDefault="00484EDF" w:rsidP="00484EDF">
      <w:pPr>
        <w:spacing w:line="240" w:lineRule="auto"/>
        <w:rPr>
          <w:lang w:val="en-US"/>
        </w:rPr>
      </w:pPr>
      <w:r w:rsidRPr="00766DBC">
        <w:rPr>
          <w:lang w:val="en-US"/>
        </w:rPr>
        <w:t>Hovelmann Y, Hickert S, Cramer B, Humpf HU. 2016. Determination of Exposure to the Alternaria Mycotoxin Tenuazonic Acid and Its Isomer allo-Tenuazonic Acid in a German Population by Stable Isotope Dilution HPLC-</w:t>
      </w:r>
      <w:proofErr w:type="gramStart"/>
      <w:r w:rsidRPr="00766DBC">
        <w:rPr>
          <w:lang w:val="en-US"/>
        </w:rPr>
        <w:t>MS(</w:t>
      </w:r>
      <w:proofErr w:type="gramEnd"/>
      <w:r w:rsidRPr="00766DBC">
        <w:rPr>
          <w:lang w:val="en-US"/>
        </w:rPr>
        <w:t>3). J Agric Food Chem 64:6641-6647.</w:t>
      </w:r>
    </w:p>
    <w:p w14:paraId="7B3C5610" w14:textId="77777777" w:rsidR="00484EDF" w:rsidRPr="00766DBC" w:rsidRDefault="00484EDF" w:rsidP="00484EDF">
      <w:pPr>
        <w:spacing w:line="240" w:lineRule="auto"/>
        <w:rPr>
          <w:lang w:val="en-US"/>
        </w:rPr>
      </w:pPr>
      <w:r w:rsidRPr="00766DBC">
        <w:rPr>
          <w:lang w:val="en-US"/>
        </w:rPr>
        <w:t>Ibrahim AS, Zaghloul H, Badria FA. 2013. Case report evidence of relationships between hepatocellular carcinoma and ochratoxicosis. PLoS One 8:e71423.</w:t>
      </w:r>
    </w:p>
    <w:p w14:paraId="54BEAEA8" w14:textId="77777777" w:rsidR="00484EDF" w:rsidRPr="00766DBC" w:rsidRDefault="00484EDF" w:rsidP="00484EDF">
      <w:pPr>
        <w:spacing w:line="240" w:lineRule="auto"/>
        <w:rPr>
          <w:lang w:val="en-US"/>
        </w:rPr>
      </w:pPr>
      <w:proofErr w:type="gramStart"/>
      <w:r w:rsidRPr="00766DBC">
        <w:rPr>
          <w:lang w:val="en-US"/>
        </w:rPr>
        <w:t>Isaiah NI and Ibhoje UU.</w:t>
      </w:r>
      <w:proofErr w:type="gramEnd"/>
      <w:r w:rsidRPr="00766DBC">
        <w:rPr>
          <w:lang w:val="en-US"/>
        </w:rPr>
        <w:t xml:space="preserve"> 2014. Aflatoxin, G1, G2 and M1 Prenatal Exposure and its Sero-Dynamics amongst Pregnant Mothers in Adamawa State, North East of Nigeria J Med Microb </w:t>
      </w:r>
      <w:proofErr w:type="gramStart"/>
      <w:r w:rsidRPr="00766DBC">
        <w:rPr>
          <w:lang w:val="en-US"/>
        </w:rPr>
        <w:t>Diagn  3:4</w:t>
      </w:r>
      <w:proofErr w:type="gramEnd"/>
    </w:p>
    <w:p w14:paraId="323F43C4" w14:textId="77777777" w:rsidR="00484EDF" w:rsidRPr="00484EDF" w:rsidRDefault="00484EDF" w:rsidP="00484EDF">
      <w:pPr>
        <w:spacing w:line="240" w:lineRule="auto"/>
        <w:rPr>
          <w:lang w:val="it-IT"/>
        </w:rPr>
      </w:pPr>
      <w:r w:rsidRPr="00766DBC">
        <w:rPr>
          <w:lang w:val="en-US"/>
        </w:rPr>
        <w:t xml:space="preserve">Ishikawa AT, Takabayashi-Yamashita CR, Ono EY, Bagatin AK, Rigobello FF, Kawamura O, Hirooka EY, Itano EN. 2016. Exposure Assessment of Infants to Aflatoxin </w:t>
      </w:r>
      <w:proofErr w:type="gramStart"/>
      <w:r w:rsidRPr="00766DBC">
        <w:rPr>
          <w:lang w:val="en-US"/>
        </w:rPr>
        <w:t>M(</w:t>
      </w:r>
      <w:proofErr w:type="gramEnd"/>
      <w:r w:rsidRPr="00766DBC">
        <w:rPr>
          <w:lang w:val="en-US"/>
        </w:rPr>
        <w:t xml:space="preserve">1) through Consumption of Breast Milk and Infant Powdered Milk in Brazil. </w:t>
      </w:r>
      <w:r w:rsidRPr="00484EDF">
        <w:rPr>
          <w:lang w:val="it-IT"/>
        </w:rPr>
        <w:t>Toxins (Basel) 8.</w:t>
      </w:r>
    </w:p>
    <w:p w14:paraId="40177CC9" w14:textId="77777777" w:rsidR="00484EDF" w:rsidRPr="00766DBC" w:rsidRDefault="00484EDF" w:rsidP="00484EDF">
      <w:pPr>
        <w:spacing w:line="240" w:lineRule="auto"/>
        <w:rPr>
          <w:lang w:val="en-US"/>
        </w:rPr>
      </w:pPr>
      <w:r w:rsidRPr="00484EDF">
        <w:rPr>
          <w:lang w:val="it-IT"/>
        </w:rPr>
        <w:t xml:space="preserve">Jafari T, Fallah AA, Kheiri S, Fadaei A, Amini SA. </w:t>
      </w:r>
      <w:proofErr w:type="gramStart"/>
      <w:r w:rsidRPr="00484EDF">
        <w:rPr>
          <w:lang w:val="it-IT"/>
        </w:rPr>
        <w:t xml:space="preserve">2017. </w:t>
      </w:r>
      <w:r w:rsidRPr="00766DBC">
        <w:rPr>
          <w:lang w:val="en-US"/>
        </w:rPr>
        <w:t>Aflatoxin M1 in human breast milk in Shahrekord, Iran and association with dietary factors</w:t>
      </w:r>
      <w:proofErr w:type="gramEnd"/>
      <w:r w:rsidRPr="00766DBC">
        <w:rPr>
          <w:lang w:val="en-US"/>
        </w:rPr>
        <w:t>. Food Addit Contam Part B Surveill 10:128-136.</w:t>
      </w:r>
    </w:p>
    <w:p w14:paraId="601B08E7" w14:textId="77777777" w:rsidR="00484EDF" w:rsidRPr="00766DBC" w:rsidRDefault="00484EDF" w:rsidP="00484EDF">
      <w:pPr>
        <w:spacing w:line="240" w:lineRule="auto"/>
        <w:rPr>
          <w:lang w:val="en-US"/>
        </w:rPr>
      </w:pPr>
      <w:proofErr w:type="gramStart"/>
      <w:r w:rsidRPr="00766DBC">
        <w:rPr>
          <w:lang w:val="en-US"/>
        </w:rPr>
        <w:t>Jager AV, Tonin FG, Souto PC, Privatti RT, Oliveira CA. 2014.</w:t>
      </w:r>
      <w:proofErr w:type="gramEnd"/>
      <w:r w:rsidRPr="00766DBC">
        <w:rPr>
          <w:lang w:val="en-US"/>
        </w:rPr>
        <w:t xml:space="preserve"> </w:t>
      </w:r>
      <w:proofErr w:type="gramStart"/>
      <w:r w:rsidRPr="00766DBC">
        <w:rPr>
          <w:lang w:val="en-US"/>
        </w:rPr>
        <w:t>Determination of urinary biomarkers for assessment of short-term human exposure to aflatoxins in Sao Paulo, Brazil.</w:t>
      </w:r>
      <w:proofErr w:type="gramEnd"/>
      <w:r w:rsidRPr="00766DBC">
        <w:rPr>
          <w:lang w:val="en-US"/>
        </w:rPr>
        <w:t xml:space="preserve"> Toxins (Basel) 6:1996-2007.</w:t>
      </w:r>
    </w:p>
    <w:p w14:paraId="0831769D" w14:textId="77777777" w:rsidR="00484EDF" w:rsidRPr="00766DBC" w:rsidRDefault="00484EDF" w:rsidP="00484EDF">
      <w:pPr>
        <w:spacing w:line="240" w:lineRule="auto"/>
        <w:rPr>
          <w:lang w:val="en-US"/>
        </w:rPr>
      </w:pPr>
      <w:proofErr w:type="gramStart"/>
      <w:r w:rsidRPr="00766DBC">
        <w:rPr>
          <w:lang w:val="en-US"/>
        </w:rPr>
        <w:t>Jager AV, Tonin FG, Baptista GZ, Souto PC, Oliveira CA. 2016.</w:t>
      </w:r>
      <w:proofErr w:type="gramEnd"/>
      <w:r w:rsidRPr="00766DBC">
        <w:rPr>
          <w:lang w:val="en-US"/>
        </w:rPr>
        <w:t xml:space="preserve"> Assessment of aflatoxin exposure using serum and urinary biomarkers in Sao Paulo, Brazil: A pilot study. Int J Hyg Environ Health 219:294-300.</w:t>
      </w:r>
    </w:p>
    <w:p w14:paraId="6CA01FB4" w14:textId="77777777" w:rsidR="00484EDF" w:rsidRPr="00766DBC" w:rsidRDefault="00484EDF" w:rsidP="00484EDF">
      <w:pPr>
        <w:spacing w:line="240" w:lineRule="auto"/>
        <w:rPr>
          <w:lang w:val="en-US"/>
        </w:rPr>
      </w:pPr>
      <w:r w:rsidRPr="00766DBC">
        <w:rPr>
          <w:lang w:val="en-US"/>
        </w:rPr>
        <w:t xml:space="preserve">Johnson NM, et al. 2010. </w:t>
      </w:r>
      <w:proofErr w:type="gramStart"/>
      <w:r w:rsidRPr="00766DBC">
        <w:rPr>
          <w:lang w:val="en-US"/>
        </w:rPr>
        <w:t>Aflatoxin and PAH exposure biomarkers in a U.S. population with a high incidence of hepatocellular carcinoma.</w:t>
      </w:r>
      <w:proofErr w:type="gramEnd"/>
      <w:r w:rsidRPr="00766DBC">
        <w:rPr>
          <w:lang w:val="en-US"/>
        </w:rPr>
        <w:t xml:space="preserve"> Sci Total Environ 408:6027-6031.</w:t>
      </w:r>
    </w:p>
    <w:p w14:paraId="55ED1ED8" w14:textId="77777777" w:rsidR="00484EDF" w:rsidRPr="00766DBC" w:rsidRDefault="00484EDF" w:rsidP="00484EDF">
      <w:pPr>
        <w:spacing w:line="240" w:lineRule="auto"/>
        <w:rPr>
          <w:lang w:val="en-US"/>
        </w:rPr>
      </w:pPr>
      <w:r w:rsidRPr="00766DBC">
        <w:rPr>
          <w:lang w:val="en-US"/>
        </w:rPr>
        <w:t xml:space="preserve">Jolly PE, Shuaib FM, Jiang Y, Preko P, Baidoo J, Stiles JK, Wang JS, Phillips TD, Williams JH. 2011. Association of high viral load and abnormal liver function with high aflatoxin B1–albumin </w:t>
      </w:r>
      <w:proofErr w:type="gramStart"/>
      <w:r w:rsidRPr="00766DBC">
        <w:rPr>
          <w:lang w:val="en-US"/>
        </w:rPr>
        <w:t>adduct</w:t>
      </w:r>
      <w:proofErr w:type="gramEnd"/>
      <w:r w:rsidRPr="00766DBC">
        <w:rPr>
          <w:lang w:val="en-US"/>
        </w:rPr>
        <w:t xml:space="preserve"> levels in HIV-positive Ghanaians: preliminary observations. Food Additives &amp; Contaminants: Part </w:t>
      </w:r>
      <w:proofErr w:type="gramStart"/>
      <w:r w:rsidRPr="00766DBC">
        <w:rPr>
          <w:lang w:val="en-US"/>
        </w:rPr>
        <w:t>A</w:t>
      </w:r>
      <w:proofErr w:type="gramEnd"/>
      <w:r w:rsidRPr="00766DBC">
        <w:rPr>
          <w:lang w:val="en-US"/>
        </w:rPr>
        <w:t xml:space="preserve"> 28:1224-1234.</w:t>
      </w:r>
    </w:p>
    <w:p w14:paraId="04C5383D" w14:textId="77777777" w:rsidR="00484EDF" w:rsidRPr="00766DBC" w:rsidRDefault="00484EDF" w:rsidP="00484EDF">
      <w:pPr>
        <w:spacing w:line="240" w:lineRule="auto"/>
        <w:rPr>
          <w:lang w:val="en-US"/>
        </w:rPr>
      </w:pPr>
      <w:r w:rsidRPr="00766DBC">
        <w:rPr>
          <w:lang w:val="en-US"/>
        </w:rPr>
        <w:t xml:space="preserve">Jolly PE, Akinyemiju TF, Jha M, Aban I, Gonzalez-Falero A, Joseph D. 2015. Temporal Variation and Association of Aflatoxin </w:t>
      </w:r>
      <w:proofErr w:type="gramStart"/>
      <w:r w:rsidRPr="00766DBC">
        <w:rPr>
          <w:lang w:val="en-US"/>
        </w:rPr>
        <w:t>B(</w:t>
      </w:r>
      <w:proofErr w:type="gramEnd"/>
      <w:r w:rsidRPr="00766DBC">
        <w:rPr>
          <w:lang w:val="en-US"/>
        </w:rPr>
        <w:t>1) Albumin-Adduct Levels with Socio-Economic and Food Consumption Factors in HIV Positive Adults. Toxins (Basel) 7:5129-5140.</w:t>
      </w:r>
    </w:p>
    <w:p w14:paraId="1D0B21A0" w14:textId="77777777" w:rsidR="00484EDF" w:rsidRPr="00766DBC" w:rsidRDefault="00484EDF" w:rsidP="00484EDF">
      <w:pPr>
        <w:spacing w:line="240" w:lineRule="auto"/>
        <w:rPr>
          <w:lang w:val="en-US"/>
        </w:rPr>
      </w:pPr>
      <w:proofErr w:type="gramStart"/>
      <w:r w:rsidRPr="00766DBC">
        <w:rPr>
          <w:lang w:val="en-US"/>
        </w:rPr>
        <w:t>Kang MS, et al. 2015.</w:t>
      </w:r>
      <w:proofErr w:type="gramEnd"/>
      <w:r w:rsidRPr="00766DBC">
        <w:rPr>
          <w:lang w:val="en-US"/>
        </w:rPr>
        <w:t xml:space="preserve"> </w:t>
      </w:r>
      <w:proofErr w:type="gramStart"/>
      <w:r w:rsidRPr="00766DBC">
        <w:rPr>
          <w:lang w:val="en-US"/>
        </w:rPr>
        <w:t>Longitudinal evaluation of aflatoxin exposure in two cohorts in south-western Uganda.</w:t>
      </w:r>
      <w:proofErr w:type="gramEnd"/>
      <w:r w:rsidRPr="00766DBC">
        <w:rPr>
          <w:lang w:val="en-US"/>
        </w:rPr>
        <w:t xml:space="preserve"> Food Addit Contam Part A Chem Anal Control Expo Risk Assess 32:1322-1330.</w:t>
      </w:r>
    </w:p>
    <w:p w14:paraId="4F15CA12" w14:textId="77777777" w:rsidR="00484EDF" w:rsidRPr="00766DBC" w:rsidRDefault="00484EDF" w:rsidP="00484EDF">
      <w:pPr>
        <w:spacing w:line="240" w:lineRule="auto"/>
        <w:rPr>
          <w:lang w:val="en-US"/>
        </w:rPr>
      </w:pPr>
      <w:r w:rsidRPr="00766DBC">
        <w:rPr>
          <w:lang w:val="en-US"/>
        </w:rPr>
        <w:t>Khlifa K. H, Ghali R, Mazigh C, Aouni Z, Machgoul S, Hedhili A. 2012. Ochratoxin A levels in human serum and foods from nephropathy patients in Tunisia: where are you now? Exp Toxicol Pathol 64:509-512.</w:t>
      </w:r>
    </w:p>
    <w:p w14:paraId="11F5F14E" w14:textId="77777777" w:rsidR="00484EDF" w:rsidRPr="00766DBC" w:rsidRDefault="00484EDF" w:rsidP="00484EDF">
      <w:pPr>
        <w:spacing w:line="240" w:lineRule="auto"/>
        <w:rPr>
          <w:lang w:val="en-US"/>
        </w:rPr>
      </w:pPr>
      <w:proofErr w:type="gramStart"/>
      <w:r w:rsidRPr="00766DBC">
        <w:rPr>
          <w:lang w:val="en-US"/>
        </w:rPr>
        <w:t>Klapec T, Sarkanj B, Banjari I, Strelec I. 2012.</w:t>
      </w:r>
      <w:proofErr w:type="gramEnd"/>
      <w:r w:rsidRPr="00766DBC">
        <w:rPr>
          <w:lang w:val="en-US"/>
        </w:rPr>
        <w:t xml:space="preserve"> </w:t>
      </w:r>
      <w:proofErr w:type="gramStart"/>
      <w:r w:rsidRPr="00766DBC">
        <w:rPr>
          <w:lang w:val="en-US"/>
        </w:rPr>
        <w:t>Urinary ochratoxin A and ochratoxin alpha in pregnant women.</w:t>
      </w:r>
      <w:proofErr w:type="gramEnd"/>
      <w:r w:rsidRPr="00766DBC">
        <w:rPr>
          <w:lang w:val="en-US"/>
        </w:rPr>
        <w:t xml:space="preserve"> Food Chem Toxicol 50:4487-4492.</w:t>
      </w:r>
    </w:p>
    <w:p w14:paraId="2336EBDE" w14:textId="77777777" w:rsidR="00484EDF" w:rsidRPr="00766DBC" w:rsidRDefault="00484EDF" w:rsidP="00484EDF">
      <w:pPr>
        <w:spacing w:line="240" w:lineRule="auto"/>
        <w:rPr>
          <w:lang w:val="en-US"/>
        </w:rPr>
      </w:pPr>
      <w:proofErr w:type="gramStart"/>
      <w:r w:rsidRPr="00766DBC">
        <w:rPr>
          <w:lang w:val="en-US"/>
        </w:rPr>
        <w:t>Kos J, Lević J, Đuragić O, Kokić B, Miladinović I. 2014.</w:t>
      </w:r>
      <w:proofErr w:type="gramEnd"/>
      <w:r w:rsidRPr="00766DBC">
        <w:rPr>
          <w:lang w:val="en-US"/>
        </w:rPr>
        <w:t xml:space="preserve"> </w:t>
      </w:r>
      <w:proofErr w:type="gramStart"/>
      <w:r w:rsidRPr="00766DBC">
        <w:rPr>
          <w:lang w:val="en-US"/>
        </w:rPr>
        <w:t>Occurrence and estimation of aflatoxin M1 exposure in milk in Serbia.</w:t>
      </w:r>
      <w:proofErr w:type="gramEnd"/>
      <w:r w:rsidRPr="00766DBC">
        <w:rPr>
          <w:lang w:val="en-US"/>
        </w:rPr>
        <w:t xml:space="preserve"> Food Control 38:41-46.</w:t>
      </w:r>
    </w:p>
    <w:p w14:paraId="0D0375C6" w14:textId="77777777" w:rsidR="00484EDF" w:rsidRPr="00766DBC" w:rsidRDefault="00484EDF" w:rsidP="00484EDF">
      <w:pPr>
        <w:spacing w:line="240" w:lineRule="auto"/>
        <w:rPr>
          <w:lang w:val="en-US"/>
        </w:rPr>
      </w:pPr>
      <w:r w:rsidRPr="00766DBC">
        <w:rPr>
          <w:lang w:val="en-US"/>
        </w:rPr>
        <w:lastRenderedPageBreak/>
        <w:t xml:space="preserve">Kroes R, Müller D, Lambe J, et al. Assessment of intake from the diet. </w:t>
      </w:r>
      <w:r w:rsidRPr="00766DBC">
        <w:rPr>
          <w:i/>
          <w:lang w:val="en-US"/>
        </w:rPr>
        <w:t xml:space="preserve">Food Chem Toxicol </w:t>
      </w:r>
      <w:r w:rsidRPr="00766DBC">
        <w:rPr>
          <w:lang w:val="en-US"/>
        </w:rPr>
        <w:t xml:space="preserve">2002; </w:t>
      </w:r>
      <w:r w:rsidRPr="00766DBC">
        <w:rPr>
          <w:b/>
          <w:lang w:val="en-US"/>
        </w:rPr>
        <w:t>40</w:t>
      </w:r>
      <w:r w:rsidRPr="00766DBC">
        <w:rPr>
          <w:lang w:val="en-US"/>
        </w:rPr>
        <w:t>: 327-385.</w:t>
      </w:r>
    </w:p>
    <w:p w14:paraId="58C9E367" w14:textId="77777777" w:rsidR="00484EDF" w:rsidRPr="00766DBC" w:rsidRDefault="00484EDF" w:rsidP="00484EDF">
      <w:pPr>
        <w:spacing w:line="240" w:lineRule="auto"/>
        <w:rPr>
          <w:lang w:val="en-US"/>
        </w:rPr>
      </w:pPr>
      <w:r w:rsidRPr="00766DBC">
        <w:rPr>
          <w:lang w:val="en-US"/>
        </w:rPr>
        <w:t>Kumi J, Dotse E, Asare GA, Ankrah NA. 2015. Urinary aflatoxin M1 exposure in Ghanaian children weaned on locally prepared nutritional food. African Journal of Science and Research 6:28-32.</w:t>
      </w:r>
    </w:p>
    <w:p w14:paraId="5425C247" w14:textId="77777777" w:rsidR="00484EDF" w:rsidRPr="00766DBC" w:rsidRDefault="00484EDF" w:rsidP="00484EDF">
      <w:pPr>
        <w:spacing w:line="240" w:lineRule="auto"/>
        <w:rPr>
          <w:lang w:val="en-US"/>
        </w:rPr>
      </w:pPr>
      <w:r w:rsidRPr="00766DBC">
        <w:rPr>
          <w:lang w:val="en-US"/>
        </w:rPr>
        <w:t xml:space="preserve">Kunter I, Hurer N, Gulcan HO, Ozturk B, Dogan I, Sahin G. 2017. </w:t>
      </w:r>
      <w:proofErr w:type="gramStart"/>
      <w:r w:rsidRPr="00766DBC">
        <w:rPr>
          <w:lang w:val="en-US"/>
        </w:rPr>
        <w:t>Assessment of Aflatoxin M1 and Heavy Metal Levels in Mothers Breast Milk in Famagusta, Cyprus.</w:t>
      </w:r>
      <w:proofErr w:type="gramEnd"/>
      <w:r w:rsidRPr="00766DBC">
        <w:rPr>
          <w:lang w:val="en-US"/>
        </w:rPr>
        <w:t xml:space="preserve"> Biol Trace Elem Res 175:42-49.</w:t>
      </w:r>
    </w:p>
    <w:p w14:paraId="479B1228" w14:textId="77777777" w:rsidR="00484EDF" w:rsidRPr="00766DBC" w:rsidRDefault="00484EDF" w:rsidP="00484EDF">
      <w:pPr>
        <w:spacing w:line="240" w:lineRule="auto"/>
        <w:rPr>
          <w:lang w:val="en-US"/>
        </w:rPr>
      </w:pPr>
      <w:r w:rsidRPr="00766DBC">
        <w:rPr>
          <w:lang w:val="en-US"/>
        </w:rPr>
        <w:t>Lai H, Mo X, Yang Y, He K, Xiao J, Liu C, Chen J, Lin Y. 2014. Association between aflatoxin B1 occupational airway exposure and risk of hepatocellular carcinoma: a case-control study. Tumour Biol 35:9577-9584.</w:t>
      </w:r>
    </w:p>
    <w:p w14:paraId="231465BE" w14:textId="77777777" w:rsidR="00484EDF" w:rsidRPr="00766DBC" w:rsidRDefault="00484EDF" w:rsidP="00484EDF">
      <w:pPr>
        <w:spacing w:line="240" w:lineRule="auto"/>
        <w:rPr>
          <w:lang w:val="en-US"/>
        </w:rPr>
      </w:pPr>
      <w:proofErr w:type="gramStart"/>
      <w:r w:rsidRPr="00766DBC">
        <w:rPr>
          <w:lang w:val="en-US"/>
        </w:rPr>
        <w:t>Lei Y, Fang L, Akash MS, Rehman K, Liu Z, Shi W, Chen S. 2013.</w:t>
      </w:r>
      <w:proofErr w:type="gramEnd"/>
      <w:r w:rsidRPr="00766DBC">
        <w:rPr>
          <w:lang w:val="en-US"/>
        </w:rPr>
        <w:t xml:space="preserve"> </w:t>
      </w:r>
      <w:proofErr w:type="gramStart"/>
      <w:r w:rsidRPr="00766DBC">
        <w:rPr>
          <w:lang w:val="en-US"/>
        </w:rPr>
        <w:t>Estimation of urinary concentration of aflatoxin M1 in Chinese pregnant women.</w:t>
      </w:r>
      <w:proofErr w:type="gramEnd"/>
      <w:r w:rsidRPr="00766DBC">
        <w:rPr>
          <w:lang w:val="en-US"/>
        </w:rPr>
        <w:t xml:space="preserve"> J Food Sci 78:T1835-1838.</w:t>
      </w:r>
    </w:p>
    <w:p w14:paraId="6090025D" w14:textId="77777777" w:rsidR="00484EDF" w:rsidRPr="00766DBC" w:rsidRDefault="00484EDF" w:rsidP="00484EDF">
      <w:pPr>
        <w:spacing w:line="240" w:lineRule="auto"/>
        <w:rPr>
          <w:lang w:val="en-US"/>
        </w:rPr>
      </w:pPr>
      <w:r w:rsidRPr="00766DBC">
        <w:rPr>
          <w:lang w:val="en-US"/>
        </w:rPr>
        <w:t>Leong YH, Rosma A, Latiff AA, Izzah AN. 2012. Associations of serum aflatoxin B1-lysine adduct level with socio-demographic factors and aflatoxins intake from nuts and related nut products in Malaysia. Int J Hyg Environ Health 215:368-372.</w:t>
      </w:r>
    </w:p>
    <w:p w14:paraId="0FB7898C" w14:textId="77777777" w:rsidR="00484EDF" w:rsidRPr="00484EDF" w:rsidRDefault="00484EDF" w:rsidP="00484EDF">
      <w:pPr>
        <w:spacing w:line="240" w:lineRule="auto"/>
        <w:rPr>
          <w:lang w:val="it-IT"/>
        </w:rPr>
      </w:pPr>
      <w:r w:rsidRPr="00766DBC">
        <w:rPr>
          <w:lang w:val="en-US"/>
        </w:rPr>
        <w:t xml:space="preserve">Leroy JL, Wang JS, Jones K. 2015. Serum aflatoxin </w:t>
      </w:r>
      <w:proofErr w:type="gramStart"/>
      <w:r w:rsidRPr="00766DBC">
        <w:rPr>
          <w:lang w:val="en-US"/>
        </w:rPr>
        <w:t>B(</w:t>
      </w:r>
      <w:proofErr w:type="gramEnd"/>
      <w:r w:rsidRPr="00766DBC">
        <w:rPr>
          <w:lang w:val="en-US"/>
        </w:rPr>
        <w:t xml:space="preserve">1)-lysine adduct level in adult women from Eastern Province in Kenya depends on household socio-economic status: A cross sectional study. </w:t>
      </w:r>
      <w:r w:rsidRPr="00484EDF">
        <w:rPr>
          <w:lang w:val="it-IT"/>
        </w:rPr>
        <w:t>Soc Sci Med 146:104-110.</w:t>
      </w:r>
    </w:p>
    <w:p w14:paraId="0F247895" w14:textId="77777777" w:rsidR="00484EDF" w:rsidRPr="00766DBC" w:rsidRDefault="00484EDF" w:rsidP="00484EDF">
      <w:pPr>
        <w:spacing w:line="240" w:lineRule="auto"/>
        <w:rPr>
          <w:lang w:val="en-US"/>
        </w:rPr>
      </w:pPr>
      <w:r w:rsidRPr="00484EDF">
        <w:rPr>
          <w:lang w:val="it-IT"/>
        </w:rPr>
        <w:t xml:space="preserve">Leticia Nogueira CF, John Groopman, </w:t>
      </w:r>
      <w:proofErr w:type="gramStart"/>
      <w:r w:rsidRPr="00484EDF">
        <w:rPr>
          <w:lang w:val="it-IT"/>
        </w:rPr>
        <w:t>PhD Patricia Egner</w:t>
      </w:r>
      <w:proofErr w:type="gramEnd"/>
      <w:r w:rsidRPr="00484EDF">
        <w:rPr>
          <w:lang w:val="it-IT"/>
        </w:rPr>
        <w:t xml:space="preserve">, Jill Koshiol, Catterina Ferreccio. </w:t>
      </w:r>
      <w:r w:rsidRPr="00766DBC">
        <w:rPr>
          <w:lang w:val="en-US"/>
        </w:rPr>
        <w:t xml:space="preserve">2015. Association of Aflatoxin </w:t>
      </w:r>
      <w:proofErr w:type="gramStart"/>
      <w:r w:rsidRPr="00766DBC">
        <w:rPr>
          <w:lang w:val="en-US"/>
        </w:rPr>
        <w:t>With</w:t>
      </w:r>
      <w:proofErr w:type="gramEnd"/>
      <w:r w:rsidRPr="00766DBC">
        <w:rPr>
          <w:lang w:val="en-US"/>
        </w:rPr>
        <w:t xml:space="preserve"> Gallbladder Cancer in Chile. JAMA 313:2075-2077.</w:t>
      </w:r>
    </w:p>
    <w:p w14:paraId="0532B2DD" w14:textId="77777777" w:rsidR="00484EDF" w:rsidRPr="00766DBC" w:rsidRDefault="00484EDF" w:rsidP="00484EDF">
      <w:pPr>
        <w:spacing w:line="240" w:lineRule="auto"/>
        <w:rPr>
          <w:lang w:val="en-US"/>
        </w:rPr>
      </w:pPr>
      <w:r w:rsidRPr="00766DBC">
        <w:rPr>
          <w:lang w:val="en-US"/>
        </w:rPr>
        <w:t xml:space="preserve">LeongYH, LatiffAA, Ahmad NI, et al. Exposure measurement of aflatoxins and aflatoxin metabolites in human body fluids. </w:t>
      </w:r>
      <w:proofErr w:type="gramStart"/>
      <w:r w:rsidRPr="00766DBC">
        <w:rPr>
          <w:lang w:val="en-US"/>
        </w:rPr>
        <w:t>A short review.</w:t>
      </w:r>
      <w:proofErr w:type="gramEnd"/>
      <w:r w:rsidRPr="00766DBC">
        <w:rPr>
          <w:lang w:val="en-US"/>
        </w:rPr>
        <w:t xml:space="preserve"> </w:t>
      </w:r>
      <w:r w:rsidRPr="00766DBC">
        <w:rPr>
          <w:i/>
          <w:lang w:val="en-US"/>
        </w:rPr>
        <w:t>Mycotoxin Res</w:t>
      </w:r>
      <w:r w:rsidRPr="00766DBC">
        <w:rPr>
          <w:lang w:val="en-US"/>
        </w:rPr>
        <w:t xml:space="preserve"> 2012; </w:t>
      </w:r>
      <w:r w:rsidRPr="00766DBC">
        <w:rPr>
          <w:b/>
          <w:lang w:val="en-US"/>
        </w:rPr>
        <w:t>28</w:t>
      </w:r>
      <w:r w:rsidRPr="00766DBC">
        <w:rPr>
          <w:lang w:val="en-US"/>
        </w:rPr>
        <w:t>: 79–87.</w:t>
      </w:r>
    </w:p>
    <w:p w14:paraId="05048DBF" w14:textId="77777777" w:rsidR="00484EDF" w:rsidRPr="00766DBC" w:rsidRDefault="00484EDF" w:rsidP="00484EDF">
      <w:pPr>
        <w:spacing w:line="240" w:lineRule="auto"/>
        <w:rPr>
          <w:lang w:val="en-US"/>
        </w:rPr>
      </w:pPr>
      <w:r w:rsidRPr="00766DBC">
        <w:rPr>
          <w:lang w:val="en-US"/>
        </w:rPr>
        <w:t xml:space="preserve">Magoha H, De Meulenaer B, Kimanya M, Hipolite D, Lachat C, Kolsteren P. 2014a. </w:t>
      </w:r>
      <w:proofErr w:type="gramStart"/>
      <w:r w:rsidRPr="00766DBC">
        <w:rPr>
          <w:lang w:val="en-US"/>
        </w:rPr>
        <w:t>Fumonisin B1 contamination in breast milk and its exposure in infants under 6 months of age in Rombo, Northern Tanzania.</w:t>
      </w:r>
      <w:proofErr w:type="gramEnd"/>
      <w:r w:rsidRPr="00766DBC">
        <w:rPr>
          <w:lang w:val="en-US"/>
        </w:rPr>
        <w:t xml:space="preserve"> Food Chem Toxicol 74:112-116.</w:t>
      </w:r>
    </w:p>
    <w:p w14:paraId="1ABE9A7A" w14:textId="77777777" w:rsidR="00484EDF" w:rsidRPr="00766DBC" w:rsidRDefault="00484EDF" w:rsidP="00484EDF">
      <w:pPr>
        <w:spacing w:line="240" w:lineRule="auto"/>
        <w:rPr>
          <w:lang w:val="en-US"/>
        </w:rPr>
      </w:pPr>
      <w:r w:rsidRPr="00766DBC">
        <w:rPr>
          <w:lang w:val="en-US"/>
        </w:rPr>
        <w:t xml:space="preserve">Magoha H, Kimanya M, De Meulenaer B, Roberfroid D, Lachat C, Kolsteren P. 2014b. </w:t>
      </w:r>
      <w:proofErr w:type="gramStart"/>
      <w:r w:rsidRPr="00766DBC">
        <w:rPr>
          <w:lang w:val="en-US"/>
        </w:rPr>
        <w:t>Association between aflatoxin M1exposure through breast milk and growth impairment in infants from Northern Tanzania.</w:t>
      </w:r>
      <w:proofErr w:type="gramEnd"/>
      <w:r w:rsidRPr="00766DBC">
        <w:rPr>
          <w:lang w:val="en-US"/>
        </w:rPr>
        <w:t xml:space="preserve"> World Mycotoxin Journal 7:277-284.</w:t>
      </w:r>
    </w:p>
    <w:p w14:paraId="1D38F5BE" w14:textId="77777777" w:rsidR="00484EDF" w:rsidRPr="00766DBC" w:rsidRDefault="00484EDF" w:rsidP="00484EDF">
      <w:pPr>
        <w:spacing w:line="240" w:lineRule="auto"/>
        <w:rPr>
          <w:lang w:val="en-US"/>
        </w:rPr>
      </w:pPr>
      <w:r w:rsidRPr="00766DBC">
        <w:rPr>
          <w:lang w:val="en-US"/>
        </w:rPr>
        <w:t xml:space="preserve">Mauro T. 2016. </w:t>
      </w:r>
      <w:proofErr w:type="gramStart"/>
      <w:r w:rsidRPr="00766DBC">
        <w:rPr>
          <w:lang w:val="en-US"/>
        </w:rPr>
        <w:t>Characterization of Serum and Urinary Zearalenone and its Metabolites (Z) and its Association with Dietary Intake.</w:t>
      </w:r>
      <w:proofErr w:type="gramEnd"/>
      <w:r w:rsidRPr="00766DBC">
        <w:rPr>
          <w:lang w:val="en-US"/>
        </w:rPr>
        <w:t xml:space="preserve"> Doctoral thesis</w:t>
      </w:r>
    </w:p>
    <w:p w14:paraId="2D382F13" w14:textId="77777777" w:rsidR="00484EDF" w:rsidRPr="00766DBC" w:rsidRDefault="00484EDF" w:rsidP="00484EDF">
      <w:pPr>
        <w:spacing w:line="240" w:lineRule="auto"/>
        <w:rPr>
          <w:lang w:val="en-US"/>
        </w:rPr>
      </w:pPr>
      <w:proofErr w:type="gramStart"/>
      <w:r w:rsidRPr="00766DBC">
        <w:rPr>
          <w:lang w:val="en-US"/>
        </w:rPr>
        <w:t>Medina A, Mateo EM, Roig RJ, Blanquer A, Jimenez M. 2010.</w:t>
      </w:r>
      <w:proofErr w:type="gramEnd"/>
      <w:r w:rsidRPr="00766DBC">
        <w:rPr>
          <w:lang w:val="en-US"/>
        </w:rPr>
        <w:t xml:space="preserve"> Ochratoxin A levels in the plasma of healthy blood donors from Valencia and estimation of exposure degree: comparison with previous national Spanish data. Food Addit Contam Part A Chem Anal Control Expo Risk Assess 27:1273-1284.</w:t>
      </w:r>
    </w:p>
    <w:p w14:paraId="5F72B674" w14:textId="77777777" w:rsidR="00484EDF" w:rsidRPr="00766DBC" w:rsidRDefault="00484EDF" w:rsidP="00484EDF">
      <w:pPr>
        <w:spacing w:line="240" w:lineRule="auto"/>
        <w:rPr>
          <w:lang w:val="en-US"/>
        </w:rPr>
      </w:pPr>
      <w:r w:rsidRPr="00766DBC">
        <w:rPr>
          <w:lang w:val="en-US"/>
        </w:rPr>
        <w:t>Mitchell NJ, Kumi J, Aleser M, Elmore SE, Rychlik KA, Zychowski KE, Romoser AA, Phillips TD, Ankrah NA. 2014. Short-term safety and efficacy of calcium montmorillonite clay (UPSN) in children. Am J Trop Med Hyg 91:777-</w:t>
      </w:r>
      <w:proofErr w:type="gramStart"/>
      <w:r w:rsidRPr="00766DBC">
        <w:rPr>
          <w:lang w:val="en-US"/>
        </w:rPr>
        <w:t>785.</w:t>
      </w:r>
      <w:proofErr w:type="gramEnd"/>
      <w:r w:rsidRPr="00766DBC">
        <w:rPr>
          <w:lang w:val="en-US"/>
        </w:rPr>
        <w:t xml:space="preserve"> 2104</w:t>
      </w:r>
    </w:p>
    <w:p w14:paraId="4ECE7614" w14:textId="77777777" w:rsidR="00484EDF" w:rsidRPr="00766DBC" w:rsidRDefault="00484EDF" w:rsidP="00484EDF">
      <w:pPr>
        <w:spacing w:line="240" w:lineRule="auto"/>
        <w:rPr>
          <w:lang w:val="en-US"/>
        </w:rPr>
      </w:pPr>
      <w:r w:rsidRPr="00766DBC">
        <w:rPr>
          <w:lang w:val="en-US"/>
        </w:rPr>
        <w:t>Mitchell NJ, et al. 2017. Aflatoxin exposure during the first 36 months of life was not associated with impaired growth in Nepalese children: An extension of the MAL-ED study. PLoS One 12:e0172124.</w:t>
      </w:r>
    </w:p>
    <w:p w14:paraId="6194B35B" w14:textId="77777777" w:rsidR="00484EDF" w:rsidRPr="00766DBC" w:rsidRDefault="00484EDF" w:rsidP="00484EDF">
      <w:pPr>
        <w:spacing w:line="240" w:lineRule="auto"/>
        <w:rPr>
          <w:lang w:val="en-US"/>
        </w:rPr>
      </w:pPr>
      <w:r w:rsidRPr="00766DBC">
        <w:rPr>
          <w:lang w:val="en-US"/>
        </w:rPr>
        <w:lastRenderedPageBreak/>
        <w:t>Mo X, Lai H, Yang Y, Xiao J, He K, Liu C, Chen J, Lin Y. 2014. How does airway exposure of aflatoxin B1 affect serum albumin adduct concentrations? Evidence based on epidemiological study and animal experimentation. The Journal of Toxicological Sciences 39:645-653.</w:t>
      </w:r>
    </w:p>
    <w:p w14:paraId="20B19EF3" w14:textId="77777777" w:rsidR="00484EDF" w:rsidRPr="00766DBC" w:rsidRDefault="00484EDF" w:rsidP="00484EDF">
      <w:pPr>
        <w:spacing w:line="240" w:lineRule="auto"/>
        <w:rPr>
          <w:lang w:val="en-US"/>
        </w:rPr>
      </w:pPr>
      <w:r w:rsidRPr="00766DBC">
        <w:rPr>
          <w:lang w:val="en-US"/>
        </w:rPr>
        <w:t>Mohd Redzwan S, Rosita J, Mohd Sokhini AM, Nurul Aqilah AR. 2012. Association between aflatoxin M1 excreted in human urine samples with the consumption of milk and dairy products. Bull Environ Contam Toxicol 89:1115-1119. 2198</w:t>
      </w:r>
    </w:p>
    <w:p w14:paraId="592B918A" w14:textId="77777777" w:rsidR="00484EDF" w:rsidRPr="00766DBC" w:rsidRDefault="00484EDF" w:rsidP="00484EDF">
      <w:pPr>
        <w:spacing w:line="240" w:lineRule="auto"/>
        <w:rPr>
          <w:lang w:val="en-US"/>
        </w:rPr>
      </w:pPr>
      <w:proofErr w:type="gramStart"/>
      <w:r w:rsidRPr="00766DBC">
        <w:rPr>
          <w:lang w:val="en-US"/>
        </w:rPr>
        <w:t>Mohd Redzwan S, Rosita J, Mohd Sokhini AM, Nurul 'Aqilah AR, Wang JS, Kang MS, Zuraini A. 2014.</w:t>
      </w:r>
      <w:proofErr w:type="gramEnd"/>
      <w:r w:rsidRPr="00766DBC">
        <w:rPr>
          <w:lang w:val="en-US"/>
        </w:rPr>
        <w:t xml:space="preserve"> Detection of serum AFB1-lysine adduct in Malaysia and its association with liver and kidney functions. Int J Hyg Environ Health 217:443-451.</w:t>
      </w:r>
    </w:p>
    <w:p w14:paraId="777B3CFC" w14:textId="77777777" w:rsidR="00484EDF" w:rsidRPr="00766DBC" w:rsidRDefault="00484EDF" w:rsidP="00484EDF">
      <w:pPr>
        <w:spacing w:line="240" w:lineRule="auto"/>
        <w:rPr>
          <w:lang w:val="en-US"/>
        </w:rPr>
      </w:pPr>
      <w:r w:rsidRPr="00766DBC">
        <w:rPr>
          <w:lang w:val="en-US"/>
        </w:rPr>
        <w:t>Mohd Redzwan S, Abd Mutalib MS, Wang JS, Ahmad Z, Kang MS, Abdul Rahman N, Nikbakht Nasrabadi E, Jamaluddin R. 2016. Effect of supplementation of fermented milk drink containing probiotic Lactobacillus casei Shirota on the concentrations of aflatoxin biomarkers among employees of Universiti Putra Malaysia: a randomised, double-blind, cross-over, placebo-controlled study. Br J Nutr 115:39-54.</w:t>
      </w:r>
    </w:p>
    <w:p w14:paraId="4DDF984A" w14:textId="77777777" w:rsidR="00484EDF" w:rsidRPr="00766DBC" w:rsidRDefault="00484EDF" w:rsidP="00484EDF">
      <w:pPr>
        <w:spacing w:line="240" w:lineRule="auto"/>
        <w:rPr>
          <w:lang w:val="en-US"/>
        </w:rPr>
      </w:pPr>
      <w:r w:rsidRPr="00766DBC">
        <w:rPr>
          <w:lang w:val="en-US"/>
        </w:rPr>
        <w:t xml:space="preserve">Munoz K, Blaszkewicz M, Degen GH. </w:t>
      </w:r>
      <w:proofErr w:type="gramStart"/>
      <w:r w:rsidRPr="00766DBC">
        <w:rPr>
          <w:lang w:val="en-US"/>
        </w:rPr>
        <w:t>2010a. Simultaneous analysis of ochratoxin A and its major metabolite ochratoxin alpha in plasma and urine for an advanced biomonitoring of the mycotoxin.</w:t>
      </w:r>
      <w:proofErr w:type="gramEnd"/>
      <w:r w:rsidRPr="00766DBC">
        <w:rPr>
          <w:lang w:val="en-US"/>
        </w:rPr>
        <w:t xml:space="preserve"> J Chromatogr B Analyt Technol Biomed Life Sci 878:2623-2629.</w:t>
      </w:r>
    </w:p>
    <w:p w14:paraId="15E23BC2" w14:textId="77777777" w:rsidR="00484EDF" w:rsidRPr="00766DBC" w:rsidRDefault="00484EDF" w:rsidP="00484EDF">
      <w:pPr>
        <w:spacing w:line="240" w:lineRule="auto"/>
        <w:rPr>
          <w:lang w:val="en-US"/>
        </w:rPr>
      </w:pPr>
      <w:r w:rsidRPr="00766DBC">
        <w:rPr>
          <w:lang w:val="en-US"/>
        </w:rPr>
        <w:t>Munoz K, Campos V, Blaszkewicz M, Vega M, Alvarez A, Neira J, Degen GH. 2010b. Exposure of neonates to ochratoxin A: first biomonitoring results in human milk (colostrum) from Chile. Mycotoxin Res 26:59-67.</w:t>
      </w:r>
    </w:p>
    <w:p w14:paraId="231B3208" w14:textId="77777777" w:rsidR="00484EDF" w:rsidRPr="00766DBC" w:rsidRDefault="00484EDF" w:rsidP="00484EDF">
      <w:pPr>
        <w:spacing w:line="240" w:lineRule="auto"/>
        <w:rPr>
          <w:lang w:val="en-US"/>
        </w:rPr>
      </w:pPr>
      <w:r w:rsidRPr="00766DBC">
        <w:rPr>
          <w:lang w:val="en-US"/>
        </w:rPr>
        <w:t>Munoz K, Blaszkewicz M</w:t>
      </w:r>
      <w:proofErr w:type="gramStart"/>
      <w:r w:rsidRPr="00766DBC">
        <w:rPr>
          <w:lang w:val="en-US"/>
        </w:rPr>
        <w:t>,Campos</w:t>
      </w:r>
      <w:proofErr w:type="gramEnd"/>
      <w:r w:rsidRPr="00766DBC">
        <w:rPr>
          <w:lang w:val="en-US"/>
        </w:rPr>
        <w:t xml:space="preserve"> V., Vega M. Degen GH. </w:t>
      </w:r>
      <w:proofErr w:type="gramStart"/>
      <w:r w:rsidRPr="00766DBC">
        <w:rPr>
          <w:lang w:val="en-US"/>
        </w:rPr>
        <w:t>2014 Exposure of infants to ocratoxin A with breast milk.</w:t>
      </w:r>
      <w:proofErr w:type="gramEnd"/>
      <w:r w:rsidRPr="00766DBC">
        <w:rPr>
          <w:lang w:val="en-US"/>
        </w:rPr>
        <w:t xml:space="preserve"> Arch. Toxicol. 88:837-846.</w:t>
      </w:r>
    </w:p>
    <w:p w14:paraId="655B2B5B" w14:textId="77777777" w:rsidR="00484EDF" w:rsidRPr="00766DBC" w:rsidRDefault="00484EDF" w:rsidP="00484EDF">
      <w:pPr>
        <w:spacing w:line="240" w:lineRule="auto"/>
        <w:rPr>
          <w:lang w:val="en-US"/>
        </w:rPr>
      </w:pPr>
      <w:r w:rsidRPr="00766DBC">
        <w:rPr>
          <w:lang w:val="en-US"/>
        </w:rPr>
        <w:t xml:space="preserve">Munoz K, Cramer B, Dopstadt J, Humpf HU, Degen GH. 2017. Evidence of ochratoxin </w:t>
      </w:r>
      <w:proofErr w:type="gramStart"/>
      <w:r w:rsidRPr="00766DBC">
        <w:rPr>
          <w:lang w:val="en-US"/>
        </w:rPr>
        <w:t>A</w:t>
      </w:r>
      <w:proofErr w:type="gramEnd"/>
      <w:r w:rsidRPr="00766DBC">
        <w:rPr>
          <w:lang w:val="en-US"/>
        </w:rPr>
        <w:t xml:space="preserve"> conjugates in urine samples from infants and adults. Mycotoxin Res 33:39-47.</w:t>
      </w:r>
    </w:p>
    <w:p w14:paraId="759B22B7" w14:textId="77777777" w:rsidR="00484EDF" w:rsidRPr="00766DBC" w:rsidRDefault="00484EDF" w:rsidP="00484EDF">
      <w:pPr>
        <w:spacing w:line="240" w:lineRule="auto"/>
        <w:rPr>
          <w:lang w:val="en-US"/>
        </w:rPr>
      </w:pPr>
      <w:proofErr w:type="gramStart"/>
      <w:r w:rsidRPr="00766DBC">
        <w:rPr>
          <w:lang w:val="en-US"/>
        </w:rPr>
        <w:t>Nduti N, McMillan A, Seney S, Sumarah M, Njeru P, Mwaniki M, Reid G. 2016.</w:t>
      </w:r>
      <w:proofErr w:type="gramEnd"/>
      <w:r w:rsidRPr="00766DBC">
        <w:rPr>
          <w:lang w:val="en-US"/>
        </w:rPr>
        <w:t xml:space="preserve"> </w:t>
      </w:r>
      <w:proofErr w:type="gramStart"/>
      <w:r w:rsidRPr="00766DBC">
        <w:rPr>
          <w:lang w:val="en-US"/>
        </w:rPr>
        <w:t>Investigating probiotic yoghurt to reduce an aflatoxin B1 biomarker among school children in eastern Kenya: Preliminary study.</w:t>
      </w:r>
      <w:proofErr w:type="gramEnd"/>
      <w:r w:rsidRPr="00766DBC">
        <w:rPr>
          <w:lang w:val="en-US"/>
        </w:rPr>
        <w:t xml:space="preserve"> International Dairy Journal 63:124-129.</w:t>
      </w:r>
    </w:p>
    <w:p w14:paraId="5B8FAC75" w14:textId="77777777" w:rsidR="00484EDF" w:rsidRPr="00766DBC" w:rsidRDefault="00484EDF" w:rsidP="00484EDF">
      <w:pPr>
        <w:spacing w:line="240" w:lineRule="auto"/>
        <w:rPr>
          <w:lang w:val="en-US"/>
        </w:rPr>
      </w:pPr>
      <w:r w:rsidRPr="00766DBC">
        <w:rPr>
          <w:lang w:val="en-US"/>
        </w:rPr>
        <w:t>Obuseh FA, Jolly PE, Jiang Y, Shuaib FM, Waterbor J, Ellis WO, Piyathilake CJ, Desmond RA, Afriyie-Gyawu E, Phillips TD. 2010. Aflatoxin B1 albumin adducts in plasma and aflatoxin M1 in urine are associated with plasma concentrations of vitamins A and E. Int J Vitam Nutr Res 80:355-368.</w:t>
      </w:r>
    </w:p>
    <w:p w14:paraId="31D7E696" w14:textId="77777777" w:rsidR="00484EDF" w:rsidRPr="00766DBC" w:rsidRDefault="00484EDF" w:rsidP="00484EDF">
      <w:pPr>
        <w:spacing w:line="240" w:lineRule="auto"/>
        <w:rPr>
          <w:lang w:val="en-US"/>
        </w:rPr>
      </w:pPr>
      <w:r w:rsidRPr="00766DBC">
        <w:rPr>
          <w:lang w:val="en-US"/>
        </w:rPr>
        <w:t>Obuseh FA, Jolly PE, Kulczycki A, Ehiri J, Waterbor J, Desmond RA, Preko PO, Jiang Y, Piyathilake CJ. 2011. Aflatoxin levels, plasma vitamins A and E concentrations, and their association with HIV and hepatitis B virus infections in Ghanaians: a cross-sectional study. J Int AIDS Soc 14:53.</w:t>
      </w:r>
    </w:p>
    <w:p w14:paraId="42B5D96A" w14:textId="77777777" w:rsidR="00484EDF" w:rsidRPr="00766DBC" w:rsidRDefault="00484EDF" w:rsidP="00484EDF">
      <w:pPr>
        <w:spacing w:line="240" w:lineRule="auto"/>
        <w:rPr>
          <w:lang w:val="en-US"/>
        </w:rPr>
      </w:pPr>
      <w:r w:rsidRPr="00766DBC">
        <w:rPr>
          <w:lang w:val="en-US"/>
        </w:rPr>
        <w:t xml:space="preserve">Omar SS. 2012. </w:t>
      </w:r>
      <w:proofErr w:type="gramStart"/>
      <w:r w:rsidRPr="00766DBC">
        <w:rPr>
          <w:lang w:val="en-US"/>
        </w:rPr>
        <w:t>Incidence of aflatoxin M1 in human and animal milk in Jordan.</w:t>
      </w:r>
      <w:proofErr w:type="gramEnd"/>
      <w:r w:rsidRPr="00766DBC">
        <w:rPr>
          <w:lang w:val="en-US"/>
        </w:rPr>
        <w:t xml:space="preserve"> J Toxicol Environ Health A 75:1404-1409.</w:t>
      </w:r>
    </w:p>
    <w:p w14:paraId="556297F1" w14:textId="77777777" w:rsidR="00484EDF" w:rsidRPr="00766DBC" w:rsidRDefault="00484EDF" w:rsidP="00484EDF">
      <w:pPr>
        <w:spacing w:line="240" w:lineRule="auto"/>
        <w:rPr>
          <w:lang w:val="en-US"/>
        </w:rPr>
      </w:pPr>
      <w:proofErr w:type="gramStart"/>
      <w:r w:rsidRPr="00484EDF">
        <w:rPr>
          <w:lang w:val="it-IT"/>
        </w:rPr>
        <w:t>Phoku JZ, Dutton MF, Njobeh PB, Mwanza M, Egbuta MA, Chilaka CA. 2012</w:t>
      </w:r>
      <w:proofErr w:type="gramEnd"/>
      <w:r w:rsidRPr="00484EDF">
        <w:rPr>
          <w:lang w:val="it-IT"/>
        </w:rPr>
        <w:t xml:space="preserve">. </w:t>
      </w:r>
      <w:r w:rsidRPr="00766DBC">
        <w:rPr>
          <w:lang w:val="en-US"/>
        </w:rPr>
        <w:t xml:space="preserve">Fusarium infection of maize and maize-based products and exposure of a rural population to fumonisin </w:t>
      </w:r>
      <w:proofErr w:type="gramStart"/>
      <w:r w:rsidRPr="00766DBC">
        <w:rPr>
          <w:lang w:val="en-US"/>
        </w:rPr>
        <w:t>B(</w:t>
      </w:r>
      <w:proofErr w:type="gramEnd"/>
      <w:r w:rsidRPr="00766DBC">
        <w:rPr>
          <w:lang w:val="en-US"/>
        </w:rPr>
        <w:t>1) in Limpopo Province, South Africa. Food Addit Contam Part A Chem Anal Control Expo Risk Assess 29:1743-1751.</w:t>
      </w:r>
    </w:p>
    <w:p w14:paraId="426BC9A0" w14:textId="77777777" w:rsidR="00484EDF" w:rsidRPr="00766DBC" w:rsidRDefault="00484EDF" w:rsidP="00484EDF">
      <w:pPr>
        <w:spacing w:line="240" w:lineRule="auto"/>
        <w:rPr>
          <w:lang w:val="en-US"/>
        </w:rPr>
      </w:pPr>
      <w:r w:rsidRPr="00766DBC">
        <w:rPr>
          <w:lang w:val="en-US"/>
        </w:rPr>
        <w:t xml:space="preserve">Rafiei H, Dehghan P, Pakshir K, Pour MC, Akbari M. 2014. </w:t>
      </w:r>
      <w:proofErr w:type="gramStart"/>
      <w:r w:rsidRPr="00766DBC">
        <w:rPr>
          <w:lang w:val="en-US"/>
        </w:rPr>
        <w:t>The concentration of aflatoxin M1 in the mothers' milk in Khorrambid City, Fars, Iran.</w:t>
      </w:r>
      <w:proofErr w:type="gramEnd"/>
      <w:r w:rsidRPr="00766DBC">
        <w:rPr>
          <w:lang w:val="en-US"/>
        </w:rPr>
        <w:t xml:space="preserve"> Adv Biomed Res 3:152.</w:t>
      </w:r>
    </w:p>
    <w:p w14:paraId="3C22C722" w14:textId="77777777" w:rsidR="00484EDF" w:rsidRPr="00766DBC" w:rsidRDefault="00484EDF" w:rsidP="00484EDF">
      <w:pPr>
        <w:spacing w:line="240" w:lineRule="auto"/>
        <w:rPr>
          <w:lang w:val="en-US"/>
        </w:rPr>
      </w:pPr>
      <w:r w:rsidRPr="00766DBC">
        <w:rPr>
          <w:lang w:val="en-US"/>
        </w:rPr>
        <w:lastRenderedPageBreak/>
        <w:t>Rigobello FF, e Silva PL-Á, Yamashita CRT, Lenhard-Vidal A, Ishikawa AT, Kawamura O, Hirooka EY, Itano EN. 2016. Ochratoxin A levels in plasma from inhabitants of northern Paraná, Brazil. World Mycotoxin Journal 9:623-632.</w:t>
      </w:r>
    </w:p>
    <w:p w14:paraId="1D3E2C2F" w14:textId="77777777" w:rsidR="00484EDF" w:rsidRPr="00766DBC" w:rsidRDefault="00484EDF" w:rsidP="00484EDF">
      <w:pPr>
        <w:spacing w:line="240" w:lineRule="auto"/>
        <w:rPr>
          <w:lang w:val="en-US"/>
        </w:rPr>
      </w:pPr>
      <w:r w:rsidRPr="00766DBC">
        <w:rPr>
          <w:lang w:val="en-US"/>
        </w:rPr>
        <w:t>Riley RT, Torres O, Showker JL, Zitomer NC, Matute J, Voss KA, Gelineau-van Waes J, Maddox JR, Gregory SG, Ashley-Koch AE. 2012. The kinetics of urinary fumonisin B1 excretion in humans consuming maize-based diets. Mol Nutr Food Res 56:1445-1455.</w:t>
      </w:r>
    </w:p>
    <w:p w14:paraId="7531CFD4" w14:textId="77777777" w:rsidR="00484EDF" w:rsidRPr="00484EDF" w:rsidRDefault="00484EDF" w:rsidP="00484EDF">
      <w:pPr>
        <w:spacing w:line="240" w:lineRule="auto"/>
        <w:rPr>
          <w:lang w:val="it-IT"/>
        </w:rPr>
      </w:pPr>
      <w:proofErr w:type="gramStart"/>
      <w:r w:rsidRPr="00766DBC">
        <w:rPr>
          <w:lang w:val="en-US"/>
        </w:rPr>
        <w:t>Rodriguez-Carrasco Y, Molto JC, Manes J, Berrada H. 2014a.</w:t>
      </w:r>
      <w:proofErr w:type="gramEnd"/>
      <w:r w:rsidRPr="00766DBC">
        <w:rPr>
          <w:lang w:val="en-US"/>
        </w:rPr>
        <w:t xml:space="preserve"> </w:t>
      </w:r>
      <w:proofErr w:type="gramStart"/>
      <w:r w:rsidRPr="00766DBC">
        <w:rPr>
          <w:lang w:val="en-US"/>
        </w:rPr>
        <w:t>Development of a GC-MS/MS strategy to determine 15 mycotoxins and metabolites in human urine.</w:t>
      </w:r>
      <w:proofErr w:type="gramEnd"/>
      <w:r w:rsidRPr="00766DBC">
        <w:rPr>
          <w:lang w:val="en-US"/>
        </w:rPr>
        <w:t xml:space="preserve"> </w:t>
      </w:r>
      <w:r w:rsidRPr="00484EDF">
        <w:rPr>
          <w:lang w:val="it-IT"/>
        </w:rPr>
        <w:t>Talanta 128:125-131.</w:t>
      </w:r>
    </w:p>
    <w:p w14:paraId="12FEE02B" w14:textId="77777777" w:rsidR="00484EDF" w:rsidRPr="00766DBC" w:rsidRDefault="00484EDF" w:rsidP="00484EDF">
      <w:pPr>
        <w:spacing w:line="240" w:lineRule="auto"/>
        <w:rPr>
          <w:lang w:val="en-US"/>
        </w:rPr>
      </w:pPr>
      <w:r w:rsidRPr="00484EDF">
        <w:rPr>
          <w:lang w:val="it-IT"/>
        </w:rPr>
        <w:t xml:space="preserve">Rodriguez-Carrasco Y, Molto JC, Manes J, Berrada </w:t>
      </w:r>
      <w:proofErr w:type="gramStart"/>
      <w:r w:rsidRPr="00484EDF">
        <w:rPr>
          <w:lang w:val="it-IT"/>
        </w:rPr>
        <w:t>H.</w:t>
      </w:r>
      <w:proofErr w:type="gramEnd"/>
      <w:r w:rsidRPr="00484EDF">
        <w:rPr>
          <w:lang w:val="it-IT"/>
        </w:rPr>
        <w:t xml:space="preserve"> 2014b. </w:t>
      </w:r>
      <w:r w:rsidRPr="00766DBC">
        <w:rPr>
          <w:lang w:val="en-US"/>
        </w:rPr>
        <w:t>Exposure assessment approach through mycotoxin/</w:t>
      </w:r>
      <w:r>
        <w:rPr>
          <w:lang w:val="en-US"/>
        </w:rPr>
        <w:t>creat</w:t>
      </w:r>
      <w:r w:rsidRPr="00766DBC">
        <w:rPr>
          <w:lang w:val="en-US"/>
        </w:rPr>
        <w:t>e ratio evaluation in urine by GC-MS/MS. Food Chem Toxicol 72:69-75.</w:t>
      </w:r>
    </w:p>
    <w:p w14:paraId="56EA9787" w14:textId="77777777" w:rsidR="00484EDF" w:rsidRPr="00766DBC" w:rsidRDefault="00484EDF" w:rsidP="00484EDF">
      <w:pPr>
        <w:spacing w:line="240" w:lineRule="auto"/>
        <w:rPr>
          <w:lang w:val="en-US"/>
        </w:rPr>
      </w:pPr>
      <w:proofErr w:type="gramStart"/>
      <w:r w:rsidRPr="00766DBC">
        <w:rPr>
          <w:lang w:val="en-US"/>
        </w:rPr>
        <w:t>Routledge MN, Kimanya ME, Shirima CP, Wild CP, Gong YY.</w:t>
      </w:r>
      <w:proofErr w:type="gramEnd"/>
      <w:r w:rsidRPr="00766DBC">
        <w:rPr>
          <w:lang w:val="en-US"/>
        </w:rPr>
        <w:t xml:space="preserve"> 2014. Quantitative correlation of aflatoxin biomarker with dietary intake of aflatoxin in Tanzanian children. Biomarkers 19:430-435.</w:t>
      </w:r>
    </w:p>
    <w:p w14:paraId="00C401F2" w14:textId="77777777" w:rsidR="00484EDF" w:rsidRPr="00766DBC" w:rsidRDefault="00484EDF" w:rsidP="00484EDF">
      <w:pPr>
        <w:spacing w:line="240" w:lineRule="auto"/>
        <w:rPr>
          <w:lang w:val="en-US"/>
        </w:rPr>
      </w:pPr>
      <w:r w:rsidRPr="00766DBC">
        <w:rPr>
          <w:lang w:val="en-US"/>
        </w:rPr>
        <w:t>Rubert J, Soriano JM, Manes J, Soler C. 2011. Rapid mycotoxin analysis in human urine: a pilot study. Food Chem Toxicol 49:2299-2304.</w:t>
      </w:r>
    </w:p>
    <w:p w14:paraId="7A8B439A" w14:textId="77777777" w:rsidR="00484EDF" w:rsidRPr="00766DBC" w:rsidRDefault="00484EDF" w:rsidP="00484EDF">
      <w:pPr>
        <w:spacing w:line="240" w:lineRule="auto"/>
        <w:rPr>
          <w:lang w:val="en-US"/>
        </w:rPr>
      </w:pPr>
      <w:r w:rsidRPr="00766DBC">
        <w:rPr>
          <w:lang w:val="en-US"/>
        </w:rPr>
        <w:t>Saad-Hussein A, Beshir S, Moubarz G, Elserougy S, Ibrahim MI. 2013a. Effect of occupational exposure to aflatoxins on some liver tumor markers in textile workers Am J Ind Med 56:818-824.</w:t>
      </w:r>
    </w:p>
    <w:p w14:paraId="4BAD6EF8" w14:textId="77777777" w:rsidR="00484EDF" w:rsidRPr="00766DBC" w:rsidRDefault="00484EDF" w:rsidP="00484EDF">
      <w:pPr>
        <w:spacing w:line="240" w:lineRule="auto"/>
        <w:rPr>
          <w:lang w:val="en-US"/>
        </w:rPr>
      </w:pPr>
      <w:r w:rsidRPr="00766DBC">
        <w:rPr>
          <w:lang w:val="en-US"/>
        </w:rPr>
        <w:t xml:space="preserve">Saad-Hussein A, Hussein JS, Hafez SF, Shahy EM, Ibrahim KS, Ibrahim MI. 2013b. </w:t>
      </w:r>
      <w:proofErr w:type="gramStart"/>
      <w:r w:rsidRPr="00766DBC">
        <w:rPr>
          <w:lang w:val="en-US"/>
        </w:rPr>
        <w:t>The effect of Aflatoxin M1 exposure on oxidant/antioxidant status of the flour millers with emphasis on 8-hydroxy-2-deoxyguanosine.</w:t>
      </w:r>
      <w:proofErr w:type="gramEnd"/>
      <w:r w:rsidRPr="00766DBC">
        <w:rPr>
          <w:lang w:val="en-US"/>
        </w:rPr>
        <w:t xml:space="preserve"> Journal of Applied Sciences Research 9:3750-3757.</w:t>
      </w:r>
    </w:p>
    <w:p w14:paraId="5787076B" w14:textId="77777777" w:rsidR="00484EDF" w:rsidRPr="00766DBC" w:rsidRDefault="00484EDF" w:rsidP="00484EDF">
      <w:pPr>
        <w:spacing w:line="240" w:lineRule="auto"/>
        <w:rPr>
          <w:lang w:val="en-US"/>
        </w:rPr>
      </w:pPr>
      <w:r w:rsidRPr="00766DBC">
        <w:rPr>
          <w:lang w:val="en-US"/>
        </w:rPr>
        <w:t xml:space="preserve">Saad-Hussein A, Taha MM, Beshir S, Shahy EM, Shaheen W, Elhamshary M. 2014. </w:t>
      </w:r>
      <w:proofErr w:type="gramStart"/>
      <w:r w:rsidRPr="00766DBC">
        <w:rPr>
          <w:lang w:val="en-US"/>
        </w:rPr>
        <w:t>Carcinogenic effects of aflatoxin B1 among wheat handlers.</w:t>
      </w:r>
      <w:proofErr w:type="gramEnd"/>
      <w:r w:rsidRPr="00766DBC">
        <w:rPr>
          <w:lang w:val="en-US"/>
        </w:rPr>
        <w:t xml:space="preserve"> Int J Occup Environ Health 20:215-219.</w:t>
      </w:r>
    </w:p>
    <w:p w14:paraId="72348037" w14:textId="77777777" w:rsidR="00484EDF" w:rsidRPr="00766DBC" w:rsidRDefault="00484EDF" w:rsidP="00484EDF">
      <w:pPr>
        <w:spacing w:line="240" w:lineRule="auto"/>
        <w:rPr>
          <w:lang w:val="en-US"/>
        </w:rPr>
      </w:pPr>
      <w:proofErr w:type="gramStart"/>
      <w:r w:rsidRPr="00766DBC">
        <w:rPr>
          <w:lang w:val="en-US"/>
        </w:rPr>
        <w:t>Saad-Hussein A, Taha MM, Fadl NN, Awad AH, Mahdy-Abdallah H, Moubarz G, Aziz H, El-Shamy KA.</w:t>
      </w:r>
      <w:proofErr w:type="gramEnd"/>
      <w:r w:rsidRPr="00766DBC">
        <w:rPr>
          <w:lang w:val="en-US"/>
        </w:rPr>
        <w:t xml:space="preserve"> 2016a. Effects of airborne Aspergillus on serum aflatoxin B1 and liver enzymes in workers handling wheat flour. Hum Exp Toxicol 35:3-9.</w:t>
      </w:r>
    </w:p>
    <w:p w14:paraId="6327B0D8" w14:textId="77777777" w:rsidR="00484EDF" w:rsidRPr="00766DBC" w:rsidRDefault="00484EDF" w:rsidP="00484EDF">
      <w:pPr>
        <w:spacing w:line="240" w:lineRule="auto"/>
        <w:rPr>
          <w:lang w:val="en-US"/>
        </w:rPr>
      </w:pPr>
      <w:r w:rsidRPr="00766DBC">
        <w:rPr>
          <w:lang w:val="en-US"/>
        </w:rPr>
        <w:t xml:space="preserve">Saad-Hussein A, Shaheen W, Taha MM., Mahdy-Abdallah H, Ibrahim KS, Hafez SF, Fadl NN, El-Shamy KA. 2016b. Comparative Hepatotoxicity of Aflatoxin B1 among Workers Exposed to Different Organic Dust with Emphasis on Polymorphism Role of Glutathione S-Transferase Gene. </w:t>
      </w:r>
      <w:proofErr w:type="gramStart"/>
      <w:r w:rsidRPr="00766DBC">
        <w:rPr>
          <w:lang w:val="en-US"/>
        </w:rPr>
        <w:t>Macedonian Journal of Medical Sciences.</w:t>
      </w:r>
      <w:proofErr w:type="gramEnd"/>
      <w:r w:rsidRPr="00766DBC">
        <w:rPr>
          <w:lang w:val="en-US"/>
        </w:rPr>
        <w:t xml:space="preserve"> 4:312-318.</w:t>
      </w:r>
    </w:p>
    <w:p w14:paraId="04B839D8" w14:textId="77777777" w:rsidR="00484EDF" w:rsidRPr="00766DBC" w:rsidRDefault="00484EDF" w:rsidP="00484EDF">
      <w:pPr>
        <w:spacing w:line="240" w:lineRule="auto"/>
        <w:rPr>
          <w:lang w:val="en-US"/>
        </w:rPr>
      </w:pPr>
      <w:proofErr w:type="gramStart"/>
      <w:r w:rsidRPr="00766DBC">
        <w:rPr>
          <w:lang w:val="en-US"/>
        </w:rPr>
        <w:t>Sabran MR, Jamaluddin R, Abdul Mutalib MS. 2012.</w:t>
      </w:r>
      <w:proofErr w:type="gramEnd"/>
      <w:r w:rsidRPr="00766DBC">
        <w:rPr>
          <w:lang w:val="en-US"/>
        </w:rPr>
        <w:t xml:space="preserve"> Screening of aflatoxin M1, a metabolite of aflatoxin B1 in human urine samples in Malaysia: A preliminary study. Food Control 28:55-58.</w:t>
      </w:r>
    </w:p>
    <w:p w14:paraId="2A8FD21C" w14:textId="77777777" w:rsidR="00484EDF" w:rsidRPr="00766DBC" w:rsidRDefault="00484EDF" w:rsidP="00484EDF">
      <w:pPr>
        <w:spacing w:line="240" w:lineRule="auto"/>
        <w:rPr>
          <w:lang w:val="en-US"/>
        </w:rPr>
      </w:pPr>
      <w:r w:rsidRPr="00766DBC">
        <w:rPr>
          <w:lang w:val="en-US"/>
        </w:rPr>
        <w:t xml:space="preserve">Sabbioni G, Skipper P, Buchi G, et al. 1987. Isolation and characterization of the major serum albumin adduct formed by aflatoxin B1. </w:t>
      </w:r>
      <w:proofErr w:type="gramStart"/>
      <w:r w:rsidRPr="00766DBC">
        <w:rPr>
          <w:lang w:val="en-US"/>
        </w:rPr>
        <w:t>Carcinogenesis  8:819</w:t>
      </w:r>
      <w:proofErr w:type="gramEnd"/>
      <w:r w:rsidRPr="00766DBC">
        <w:rPr>
          <w:lang w:val="en-US"/>
        </w:rPr>
        <w:t>-824.</w:t>
      </w:r>
    </w:p>
    <w:p w14:paraId="6A7C5050" w14:textId="77777777" w:rsidR="00484EDF" w:rsidRPr="00766DBC" w:rsidRDefault="00484EDF" w:rsidP="00484EDF">
      <w:pPr>
        <w:spacing w:line="240" w:lineRule="auto"/>
        <w:rPr>
          <w:lang w:val="en-US"/>
        </w:rPr>
      </w:pPr>
      <w:proofErr w:type="gramStart"/>
      <w:r w:rsidRPr="00766DBC">
        <w:rPr>
          <w:lang w:val="en-US"/>
        </w:rPr>
        <w:t>Sassi A.A, Sowan AR, Barka MA and Zgheel FS.</w:t>
      </w:r>
      <w:proofErr w:type="gramEnd"/>
      <w:r w:rsidRPr="00766DBC">
        <w:rPr>
          <w:lang w:val="en-US"/>
        </w:rPr>
        <w:t xml:space="preserve"> 2010. Presence of ochratoxin </w:t>
      </w:r>
      <w:proofErr w:type="gramStart"/>
      <w:r w:rsidRPr="00766DBC">
        <w:rPr>
          <w:lang w:val="en-US"/>
        </w:rPr>
        <w:t>A</w:t>
      </w:r>
      <w:proofErr w:type="gramEnd"/>
      <w:r w:rsidRPr="00766DBC">
        <w:rPr>
          <w:lang w:val="en-US"/>
        </w:rPr>
        <w:t xml:space="preserve"> in human urine from Al-Jafara region, Libya- a preliminary study. Journal of Basic &amp; Applied Mycology 1:35-38.</w:t>
      </w:r>
    </w:p>
    <w:p w14:paraId="3E220C97" w14:textId="77777777" w:rsidR="00484EDF" w:rsidRPr="00766DBC" w:rsidRDefault="00484EDF" w:rsidP="00484EDF">
      <w:pPr>
        <w:spacing w:line="240" w:lineRule="auto"/>
        <w:rPr>
          <w:lang w:val="en-US"/>
        </w:rPr>
      </w:pPr>
      <w:r w:rsidRPr="00766DBC">
        <w:rPr>
          <w:lang w:val="en-US"/>
        </w:rPr>
        <w:t>Shephard GS, Van der Westhuizen L, Sewram V. Biomarkers of exposure to mycotoxins: A review. Food</w:t>
      </w:r>
      <w:r w:rsidRPr="00766DBC">
        <w:rPr>
          <w:i/>
          <w:lang w:val="en-US"/>
        </w:rPr>
        <w:t xml:space="preserve"> </w:t>
      </w:r>
      <w:r w:rsidRPr="00766DBC">
        <w:rPr>
          <w:lang w:val="en-US"/>
        </w:rPr>
        <w:t>Addit Contam 2007 24(10):1196-1201.</w:t>
      </w:r>
    </w:p>
    <w:p w14:paraId="3B49DC8A" w14:textId="77777777" w:rsidR="00484EDF" w:rsidRPr="00766DBC" w:rsidRDefault="00484EDF" w:rsidP="00484EDF">
      <w:pPr>
        <w:spacing w:line="240" w:lineRule="auto"/>
        <w:rPr>
          <w:lang w:val="en-US"/>
        </w:rPr>
      </w:pPr>
      <w:proofErr w:type="gramStart"/>
      <w:r w:rsidRPr="00766DBC">
        <w:rPr>
          <w:lang w:val="en-US"/>
        </w:rPr>
        <w:lastRenderedPageBreak/>
        <w:t>Schwartzbord J, Leroy J, Severe L, Brown D. 2016.</w:t>
      </w:r>
      <w:proofErr w:type="gramEnd"/>
      <w:r w:rsidRPr="00766DBC">
        <w:rPr>
          <w:lang w:val="en-US"/>
        </w:rPr>
        <w:t xml:space="preserve"> </w:t>
      </w:r>
      <w:proofErr w:type="gramStart"/>
      <w:r w:rsidRPr="00766DBC">
        <w:rPr>
          <w:lang w:val="en-US"/>
        </w:rPr>
        <w:t>Urinary aflatoxin M1 in Port-au-Prince and a rural community in north-east Haiti.</w:t>
      </w:r>
      <w:proofErr w:type="gramEnd"/>
      <w:r w:rsidRPr="00766DBC">
        <w:rPr>
          <w:lang w:val="en-US"/>
        </w:rPr>
        <w:t xml:space="preserve"> </w:t>
      </w:r>
      <w:proofErr w:type="gramStart"/>
      <w:r w:rsidRPr="00766DBC">
        <w:rPr>
          <w:lang w:val="en-US"/>
        </w:rPr>
        <w:t>Food additives &amp; contaminants.</w:t>
      </w:r>
      <w:proofErr w:type="gramEnd"/>
      <w:r w:rsidRPr="00766DBC">
        <w:rPr>
          <w:lang w:val="en-US"/>
        </w:rPr>
        <w:t xml:space="preserve"> Part A, Chemistry, analysis, control, exposure &amp; risk </w:t>
      </w:r>
      <w:proofErr w:type="gramStart"/>
      <w:r w:rsidRPr="00766DBC">
        <w:rPr>
          <w:lang w:val="en-US"/>
        </w:rPr>
        <w:t>assessment  33</w:t>
      </w:r>
      <w:proofErr w:type="gramEnd"/>
      <w:r w:rsidRPr="00766DBC">
        <w:rPr>
          <w:lang w:val="en-US"/>
        </w:rPr>
        <w:t>(6):1036-42.</w:t>
      </w:r>
    </w:p>
    <w:p w14:paraId="1B9E7240" w14:textId="77777777" w:rsidR="00484EDF" w:rsidRPr="00766DBC" w:rsidRDefault="00484EDF" w:rsidP="00484EDF">
      <w:pPr>
        <w:spacing w:line="240" w:lineRule="auto"/>
        <w:rPr>
          <w:lang w:val="en-US"/>
        </w:rPr>
      </w:pPr>
      <w:proofErr w:type="gramStart"/>
      <w:r w:rsidRPr="00766DBC">
        <w:rPr>
          <w:lang w:val="en-US"/>
        </w:rPr>
        <w:t>Schwartzbord J, Severe L, Brown D. 2017.</w:t>
      </w:r>
      <w:proofErr w:type="gramEnd"/>
      <w:r w:rsidRPr="00766DBC">
        <w:rPr>
          <w:lang w:val="en-US"/>
        </w:rPr>
        <w:t xml:space="preserve"> </w:t>
      </w:r>
      <w:proofErr w:type="gramStart"/>
      <w:r w:rsidRPr="00766DBC">
        <w:rPr>
          <w:lang w:val="en-US"/>
        </w:rPr>
        <w:t>Detection of trace aflatoxin M1 in human urine using a commercial ELISA followed by HPLC.</w:t>
      </w:r>
      <w:proofErr w:type="gramEnd"/>
      <w:r w:rsidRPr="00766DBC">
        <w:rPr>
          <w:lang w:val="en-US"/>
        </w:rPr>
        <w:t xml:space="preserve"> Biomarkers 22:1-4.</w:t>
      </w:r>
    </w:p>
    <w:p w14:paraId="2891CC1B" w14:textId="77777777" w:rsidR="00484EDF" w:rsidRPr="00766DBC" w:rsidRDefault="00484EDF" w:rsidP="00484EDF">
      <w:pPr>
        <w:spacing w:line="240" w:lineRule="auto"/>
        <w:rPr>
          <w:lang w:val="en-US"/>
        </w:rPr>
      </w:pPr>
      <w:r w:rsidRPr="00766DBC">
        <w:rPr>
          <w:lang w:val="en-US"/>
        </w:rPr>
        <w:t>Schwartzbord JR, Leroy JL, Severe L, Brown DL. 2016. Urinary aflatoxin M1 in Port-au-Prince and a rural community in north-east Haiti. Food Addit Contam Part A Chem Anal Control Expo Risk Assess 33:1036-1042.</w:t>
      </w:r>
    </w:p>
    <w:p w14:paraId="7C4FECE4" w14:textId="77777777" w:rsidR="00484EDF" w:rsidRPr="00766DBC" w:rsidRDefault="00484EDF" w:rsidP="00484EDF">
      <w:pPr>
        <w:spacing w:line="240" w:lineRule="auto"/>
        <w:rPr>
          <w:lang w:val="en-US"/>
        </w:rPr>
      </w:pPr>
      <w:r w:rsidRPr="00766DBC">
        <w:rPr>
          <w:lang w:val="en-US"/>
        </w:rPr>
        <w:t>Scott PM. 2005. Biomarkers of human exposure to ochratoxin A. Food Addit Contam 21(Supp 1):99-107.</w:t>
      </w:r>
    </w:p>
    <w:p w14:paraId="213FD2CD" w14:textId="77777777" w:rsidR="00484EDF" w:rsidRPr="00766DBC" w:rsidRDefault="00484EDF" w:rsidP="00484EDF">
      <w:pPr>
        <w:spacing w:line="240" w:lineRule="auto"/>
        <w:rPr>
          <w:lang w:val="en-US"/>
        </w:rPr>
      </w:pPr>
      <w:proofErr w:type="gramStart"/>
      <w:r w:rsidRPr="00766DBC">
        <w:rPr>
          <w:lang w:val="en-US"/>
        </w:rPr>
        <w:t>Shephard GS, et al. 2013.</w:t>
      </w:r>
      <w:proofErr w:type="gramEnd"/>
      <w:r w:rsidRPr="00766DBC">
        <w:rPr>
          <w:lang w:val="en-US"/>
        </w:rPr>
        <w:t xml:space="preserve"> Multiple mycotoxin exposure determined by urinary biomarkers in rural subsistence farmers in the former Transkei, South Africa. Food Chem Toxicol 62:217-225.</w:t>
      </w:r>
    </w:p>
    <w:p w14:paraId="2886D293" w14:textId="77777777" w:rsidR="00484EDF" w:rsidRPr="00766DBC" w:rsidRDefault="00484EDF" w:rsidP="00484EDF">
      <w:pPr>
        <w:spacing w:line="240" w:lineRule="auto"/>
        <w:rPr>
          <w:lang w:val="en-US"/>
        </w:rPr>
      </w:pPr>
      <w:r w:rsidRPr="00766DBC">
        <w:rPr>
          <w:lang w:val="en-US"/>
        </w:rPr>
        <w:t>Shirima CP, Kimanya ME, Routledge MN, Srey C, Kinabo JL, Humpf HU, Wild CP, Tu YK, Gong YY. 2015. A prospective study of growth and biomarkers of exposure to aflatoxin and fumonisin during early childhood in Tanzania. Environ Health Perspect 123:173-178.</w:t>
      </w:r>
    </w:p>
    <w:p w14:paraId="57490B8C" w14:textId="77777777" w:rsidR="00484EDF" w:rsidRPr="00766DBC" w:rsidRDefault="00484EDF" w:rsidP="00484EDF">
      <w:pPr>
        <w:spacing w:line="240" w:lineRule="auto"/>
        <w:rPr>
          <w:lang w:val="en-US"/>
        </w:rPr>
      </w:pPr>
      <w:proofErr w:type="gramStart"/>
      <w:r w:rsidRPr="00766DBC">
        <w:rPr>
          <w:lang w:val="en-US"/>
        </w:rPr>
        <w:t>Shouman BO, El Morsi D, Shabaan S, Abdel-Hamid AH, Mehrim A. 2012.</w:t>
      </w:r>
      <w:proofErr w:type="gramEnd"/>
      <w:r w:rsidRPr="00766DBC">
        <w:rPr>
          <w:lang w:val="en-US"/>
        </w:rPr>
        <w:t xml:space="preserve"> Aflatoxin B1 level in relation to child's feeding and growth. Indian J Pediatr 79:56-61.</w:t>
      </w:r>
    </w:p>
    <w:p w14:paraId="284CD1E7" w14:textId="77777777" w:rsidR="00484EDF" w:rsidRPr="00766DBC" w:rsidRDefault="00484EDF" w:rsidP="00484EDF">
      <w:pPr>
        <w:spacing w:line="240" w:lineRule="auto"/>
        <w:rPr>
          <w:lang w:val="en-US"/>
        </w:rPr>
      </w:pPr>
      <w:r w:rsidRPr="00766DBC">
        <w:rPr>
          <w:lang w:val="en-US"/>
        </w:rPr>
        <w:t>Shuaib FM, et al. 2010a. Association between anemia and aflatoxin B1 biomarker levels among pregnant women in Kumasi, Ghana. Am J Trop Med Hyg 83:1077-</w:t>
      </w:r>
      <w:proofErr w:type="gramStart"/>
      <w:r w:rsidRPr="00766DBC">
        <w:rPr>
          <w:lang w:val="en-US"/>
        </w:rPr>
        <w:t>1083.</w:t>
      </w:r>
      <w:proofErr w:type="gramEnd"/>
    </w:p>
    <w:p w14:paraId="261D4ECE" w14:textId="77777777" w:rsidR="00484EDF" w:rsidRPr="00766DBC" w:rsidRDefault="00484EDF" w:rsidP="00484EDF">
      <w:pPr>
        <w:spacing w:line="240" w:lineRule="auto"/>
        <w:rPr>
          <w:lang w:val="en-US"/>
        </w:rPr>
      </w:pPr>
      <w:r w:rsidRPr="00766DBC">
        <w:rPr>
          <w:lang w:val="en-US"/>
        </w:rPr>
        <w:t xml:space="preserve">Shuaib FM, et al. 2010. </w:t>
      </w:r>
      <w:proofErr w:type="gramStart"/>
      <w:r w:rsidRPr="00766DBC">
        <w:rPr>
          <w:lang w:val="en-US"/>
        </w:rPr>
        <w:t>Association between birth outcomes and aflatoxin B1 biomarker blood levels in pregnant women in Kumasi, Ghana.</w:t>
      </w:r>
      <w:proofErr w:type="gramEnd"/>
      <w:r w:rsidRPr="00766DBC">
        <w:rPr>
          <w:lang w:val="en-US"/>
        </w:rPr>
        <w:t xml:space="preserve"> Trop Med Int Health 15:160-167.</w:t>
      </w:r>
    </w:p>
    <w:p w14:paraId="4D64FE0A" w14:textId="77777777" w:rsidR="00484EDF" w:rsidRPr="00766DBC" w:rsidRDefault="00484EDF" w:rsidP="00484EDF">
      <w:pPr>
        <w:spacing w:line="240" w:lineRule="auto"/>
        <w:rPr>
          <w:lang w:val="en-US"/>
        </w:rPr>
      </w:pPr>
      <w:r w:rsidRPr="00484EDF">
        <w:rPr>
          <w:lang w:val="it-IT"/>
        </w:rPr>
        <w:t xml:space="preserve">Silva LJ, Pena A, Lino CM, Fernandez MF, Manes </w:t>
      </w:r>
      <w:proofErr w:type="gramStart"/>
      <w:r w:rsidRPr="00484EDF">
        <w:rPr>
          <w:lang w:val="it-IT"/>
        </w:rPr>
        <w:t>J.</w:t>
      </w:r>
      <w:proofErr w:type="gramEnd"/>
      <w:r w:rsidRPr="00484EDF">
        <w:rPr>
          <w:lang w:val="it-IT"/>
        </w:rPr>
        <w:t xml:space="preserve"> 2010. </w:t>
      </w:r>
      <w:r w:rsidRPr="00766DBC">
        <w:rPr>
          <w:lang w:val="en-US"/>
        </w:rPr>
        <w:t>Fumonisins determination in urine by LC-MS-MS. Anal Bioanal Chem 396:809-816.</w:t>
      </w:r>
    </w:p>
    <w:p w14:paraId="3672B13B" w14:textId="77777777" w:rsidR="00484EDF" w:rsidRPr="00766DBC" w:rsidRDefault="00484EDF" w:rsidP="00484EDF">
      <w:pPr>
        <w:spacing w:line="240" w:lineRule="auto"/>
        <w:rPr>
          <w:lang w:val="en-US"/>
        </w:rPr>
      </w:pPr>
      <w:r w:rsidRPr="00766DBC">
        <w:rPr>
          <w:lang w:val="en-US"/>
        </w:rPr>
        <w:t xml:space="preserve">Simion, V. E., Parvu, M., and Andronie, C. I. 2012. </w:t>
      </w:r>
      <w:proofErr w:type="gramStart"/>
      <w:r w:rsidRPr="00766DBC">
        <w:rPr>
          <w:lang w:val="en-US"/>
        </w:rPr>
        <w:t>Ochratoxin exposure and risk assessment to human health.</w:t>
      </w:r>
      <w:proofErr w:type="gramEnd"/>
      <w:r w:rsidRPr="00766DBC">
        <w:rPr>
          <w:lang w:val="en-US"/>
        </w:rPr>
        <w:t xml:space="preserve"> </w:t>
      </w:r>
      <w:proofErr w:type="gramStart"/>
      <w:r w:rsidRPr="00766DBC">
        <w:rPr>
          <w:lang w:val="en-US"/>
        </w:rPr>
        <w:t>Bulletin of University of Agricultural Sciences and Veterinary Medicine Cluj-Napoca.</w:t>
      </w:r>
      <w:proofErr w:type="gramEnd"/>
      <w:r w:rsidRPr="00766DBC">
        <w:rPr>
          <w:lang w:val="en-US"/>
        </w:rPr>
        <w:t xml:space="preserve"> Veterinary Medicine 69(1/2):207-210.</w:t>
      </w:r>
    </w:p>
    <w:p w14:paraId="6905F7FA" w14:textId="77777777" w:rsidR="00484EDF" w:rsidRPr="00766DBC" w:rsidRDefault="00484EDF" w:rsidP="00484EDF">
      <w:pPr>
        <w:spacing w:line="240" w:lineRule="auto"/>
        <w:rPr>
          <w:lang w:val="en-US"/>
        </w:rPr>
      </w:pPr>
      <w:r w:rsidRPr="00766DBC">
        <w:rPr>
          <w:lang w:val="en-US"/>
        </w:rPr>
        <w:t xml:space="preserve">Solfrizzo M, Gambacorta L, Lattanzio VM, Powers S, Visconti A. 2011. </w:t>
      </w:r>
      <w:proofErr w:type="gramStart"/>
      <w:r w:rsidRPr="00766DBC">
        <w:rPr>
          <w:lang w:val="en-US"/>
        </w:rPr>
        <w:t>Simultaneous LC-MS/MS determination of aflatoxin M1, ochratoxin A, deoxynivalenol, de-epoxydeoxynivalenol, alpha and beta-zearalenols and fumonisin B1 in urine as a multi-biomarker method to assess exposure to mycotoxins.</w:t>
      </w:r>
      <w:proofErr w:type="gramEnd"/>
      <w:r w:rsidRPr="00766DBC">
        <w:rPr>
          <w:lang w:val="en-US"/>
        </w:rPr>
        <w:t xml:space="preserve"> Anal Bioanal Chem 401:2831-2841.</w:t>
      </w:r>
    </w:p>
    <w:p w14:paraId="25071FF8" w14:textId="77777777" w:rsidR="00484EDF" w:rsidRPr="00766DBC" w:rsidRDefault="00484EDF" w:rsidP="00484EDF">
      <w:pPr>
        <w:spacing w:line="240" w:lineRule="auto"/>
        <w:rPr>
          <w:lang w:val="en-US"/>
        </w:rPr>
      </w:pPr>
      <w:r w:rsidRPr="00766DBC">
        <w:rPr>
          <w:lang w:val="en-US"/>
        </w:rPr>
        <w:t xml:space="preserve">Solfrizzo M, Gambacorta L, Visconti A. 2014. </w:t>
      </w:r>
      <w:proofErr w:type="gramStart"/>
      <w:r w:rsidRPr="00766DBC">
        <w:rPr>
          <w:lang w:val="en-US"/>
        </w:rPr>
        <w:t>Assessment of multi-mycotoxin exposure in southern Italy by urinary multi-biomarker determination.</w:t>
      </w:r>
      <w:proofErr w:type="gramEnd"/>
      <w:r w:rsidRPr="00766DBC">
        <w:rPr>
          <w:lang w:val="en-US"/>
        </w:rPr>
        <w:t xml:space="preserve"> Toxins (Basel) 6:523-538.</w:t>
      </w:r>
    </w:p>
    <w:p w14:paraId="1D622106" w14:textId="77777777" w:rsidR="00484EDF" w:rsidRPr="00766DBC" w:rsidRDefault="00484EDF" w:rsidP="00484EDF">
      <w:pPr>
        <w:spacing w:line="240" w:lineRule="auto"/>
        <w:rPr>
          <w:lang w:val="en-US"/>
        </w:rPr>
      </w:pPr>
      <w:r w:rsidRPr="00766DBC">
        <w:rPr>
          <w:lang w:val="en-US"/>
        </w:rPr>
        <w:t>Srey C, Kimanya ME, Routledge MN, Shirima CP, Gong YY. 2014. Deoxynivalenol exposure assessment in young children in Tanzania. Mol Nutr Food Res 58:1574-1580.</w:t>
      </w:r>
    </w:p>
    <w:p w14:paraId="589991EF" w14:textId="77777777" w:rsidR="00484EDF" w:rsidRPr="00766DBC" w:rsidRDefault="00484EDF" w:rsidP="00484EDF">
      <w:pPr>
        <w:spacing w:line="240" w:lineRule="auto"/>
        <w:rPr>
          <w:lang w:val="en-US"/>
        </w:rPr>
      </w:pPr>
      <w:proofErr w:type="gramStart"/>
      <w:r w:rsidRPr="00766DBC">
        <w:rPr>
          <w:lang w:val="en-US"/>
        </w:rPr>
        <w:t>Tchana Angele N, Moundipa Paul Fb and Tchouanguep Felicite M 2010.</w:t>
      </w:r>
      <w:proofErr w:type="gramEnd"/>
      <w:r w:rsidRPr="00766DBC">
        <w:rPr>
          <w:lang w:val="en-US"/>
        </w:rPr>
        <w:t xml:space="preserve"> </w:t>
      </w:r>
      <w:proofErr w:type="gramStart"/>
      <w:r w:rsidRPr="00766DBC">
        <w:rPr>
          <w:lang w:val="en-US"/>
        </w:rPr>
        <w:t>Aflatoxin contamination in food and body fluids in relation to malnutrition and cancer status in Cameroon.</w:t>
      </w:r>
      <w:proofErr w:type="gramEnd"/>
      <w:r w:rsidRPr="00766DBC">
        <w:rPr>
          <w:lang w:val="en-US"/>
        </w:rPr>
        <w:t xml:space="preserve"> International journal of environmental research and public health 7(1):178-88. </w:t>
      </w:r>
    </w:p>
    <w:p w14:paraId="168064DA" w14:textId="77777777" w:rsidR="00484EDF" w:rsidRPr="00766DBC" w:rsidRDefault="00484EDF" w:rsidP="00484EDF">
      <w:pPr>
        <w:spacing w:line="240" w:lineRule="auto"/>
        <w:rPr>
          <w:lang w:val="en-US"/>
        </w:rPr>
      </w:pPr>
      <w:r w:rsidRPr="00766DBC">
        <w:rPr>
          <w:lang w:val="en-US"/>
        </w:rPr>
        <w:lastRenderedPageBreak/>
        <w:t>Timbrell JA. 1998. Biomarkers in toxicology. Toxicology 129:1-12.</w:t>
      </w:r>
    </w:p>
    <w:p w14:paraId="56A9CFAB" w14:textId="77777777" w:rsidR="00484EDF" w:rsidRPr="00766DBC" w:rsidRDefault="00484EDF" w:rsidP="00484EDF">
      <w:pPr>
        <w:spacing w:line="240" w:lineRule="auto"/>
        <w:rPr>
          <w:lang w:val="en-US"/>
        </w:rPr>
      </w:pPr>
      <w:r w:rsidRPr="00766DBC">
        <w:rPr>
          <w:lang w:val="en-US"/>
        </w:rPr>
        <w:t>Tomerak RH, Shaban HH, Khalafallah OA, El Shazly MN. 2011. Assessment of exposure of Egyptian infants to aflatoxin M1 through breast milk. J Egypt Public Health Assoc 86:51-55.</w:t>
      </w:r>
    </w:p>
    <w:p w14:paraId="4B90B01B" w14:textId="77777777" w:rsidR="00484EDF" w:rsidRPr="00766DBC" w:rsidRDefault="00484EDF" w:rsidP="00484EDF">
      <w:pPr>
        <w:spacing w:line="240" w:lineRule="auto"/>
        <w:rPr>
          <w:lang w:val="en-US"/>
        </w:rPr>
      </w:pPr>
      <w:r w:rsidRPr="00766DBC">
        <w:rPr>
          <w:lang w:val="en-US"/>
        </w:rPr>
        <w:t>Torres O, Matute J, Gelineau-van Waes J, Maddox JR, Gregory SG, Ashley-Koch AE, Showker JL, Zitomer NC, Voss KA, Riley RT. 2014. Urinary fumonisin B1 and estimated fumonisin intake in women from high- and low-exposure communities in Guatemala. Mol Nutr Food Res 58:973-983.</w:t>
      </w:r>
    </w:p>
    <w:p w14:paraId="08C0E59C" w14:textId="77777777" w:rsidR="00484EDF" w:rsidRPr="00766DBC" w:rsidRDefault="00484EDF" w:rsidP="00484EDF">
      <w:pPr>
        <w:spacing w:line="240" w:lineRule="auto"/>
        <w:rPr>
          <w:lang w:val="en-US"/>
        </w:rPr>
      </w:pPr>
      <w:r w:rsidRPr="00766DBC">
        <w:rPr>
          <w:lang w:val="en-US"/>
        </w:rPr>
        <w:t>Turner PC, Burley VJ, Rothwell JA, et al. 2008. Dietary wheat reduction decreases the level of urinary deoxynivalenol in UK adults. J ExpSci Environ Epidemiol; 18:392–399.</w:t>
      </w:r>
    </w:p>
    <w:p w14:paraId="6B35576E" w14:textId="77777777" w:rsidR="00484EDF" w:rsidRPr="00766DBC" w:rsidRDefault="00484EDF" w:rsidP="00484EDF">
      <w:pPr>
        <w:spacing w:line="240" w:lineRule="auto"/>
        <w:rPr>
          <w:lang w:val="en-US"/>
        </w:rPr>
      </w:pPr>
      <w:r w:rsidRPr="00766DBC">
        <w:rPr>
          <w:lang w:val="en-US"/>
        </w:rPr>
        <w:t>Turner PC, Hopton RP, Lecluse Y, White KL, Fisher J, Lebailly P. 2010. Determinants of urinary deoxynivalenol and de-epoxy deoxynivalenol in male farmers from Normandy, France. J Agric Food Chem 58:5206-5212.</w:t>
      </w:r>
    </w:p>
    <w:p w14:paraId="7867F4EB" w14:textId="77777777" w:rsidR="00484EDF" w:rsidRPr="00766DBC" w:rsidRDefault="00484EDF" w:rsidP="00484EDF">
      <w:pPr>
        <w:spacing w:line="240" w:lineRule="auto"/>
        <w:rPr>
          <w:lang w:val="en-US"/>
        </w:rPr>
      </w:pPr>
      <w:r w:rsidRPr="00766DBC">
        <w:rPr>
          <w:lang w:val="en-US"/>
        </w:rPr>
        <w:t xml:space="preserve">Turner PC, Ji BT, Shu XO, Zheng W, Chow WH, Gao YT, Hardie LJ. 2011. A biomarker survey of urinary deoxynivalenol in China: the Shanghai Women's Health Study. Food Addit Contam Part A Chem Anal Control Expo Risk Assess 28:1220-1223. </w:t>
      </w:r>
    </w:p>
    <w:p w14:paraId="472BD308" w14:textId="77777777" w:rsidR="00484EDF" w:rsidRPr="00766DBC" w:rsidRDefault="00484EDF" w:rsidP="00484EDF">
      <w:pPr>
        <w:spacing w:line="240" w:lineRule="auto"/>
        <w:rPr>
          <w:lang w:val="en-US"/>
        </w:rPr>
      </w:pPr>
      <w:r w:rsidRPr="00766DBC">
        <w:rPr>
          <w:lang w:val="en-US"/>
        </w:rPr>
        <w:t xml:space="preserve">Turner PC, Gong YY, Pourshams A, Jafari E, Routledge MN, Malekzadeh R, Wild CP, Boffetta P, Islami F. 2012. </w:t>
      </w:r>
      <w:proofErr w:type="gramStart"/>
      <w:r w:rsidRPr="00766DBC">
        <w:rPr>
          <w:lang w:val="en-US"/>
        </w:rPr>
        <w:t>A pilot</w:t>
      </w:r>
      <w:proofErr w:type="gramEnd"/>
      <w:r w:rsidRPr="00766DBC">
        <w:rPr>
          <w:lang w:val="en-US"/>
        </w:rPr>
        <w:t xml:space="preserve"> survey forFusariummycotoxin biomarkers in women from Golestan, northern Iran. World Mycotoxin Journal 5:195-199.</w:t>
      </w:r>
    </w:p>
    <w:p w14:paraId="774BB6E4" w14:textId="77777777" w:rsidR="00484EDF" w:rsidRPr="00766DBC" w:rsidRDefault="00484EDF" w:rsidP="00484EDF">
      <w:pPr>
        <w:spacing w:line="240" w:lineRule="auto"/>
        <w:rPr>
          <w:lang w:val="en-US"/>
        </w:rPr>
      </w:pPr>
      <w:proofErr w:type="gramStart"/>
      <w:r w:rsidRPr="00766DBC">
        <w:rPr>
          <w:lang w:val="en-US"/>
        </w:rPr>
        <w:t>Turner PC, Solfrizzo M, Gost A, Gambacorta L, Olsen M, Wallin S, Kotova N. 2017.</w:t>
      </w:r>
      <w:proofErr w:type="gramEnd"/>
      <w:r w:rsidRPr="00766DBC">
        <w:rPr>
          <w:lang w:val="en-US"/>
        </w:rPr>
        <w:t xml:space="preserve"> </w:t>
      </w:r>
      <w:proofErr w:type="gramStart"/>
      <w:r w:rsidRPr="00766DBC">
        <w:rPr>
          <w:lang w:val="en-US"/>
        </w:rPr>
        <w:t>Comparison of Data from a Single-Analyte and a Multianalyte Method for Determination of Urinary Total Deoxynivalenol in Human Samples.</w:t>
      </w:r>
      <w:proofErr w:type="gramEnd"/>
      <w:r w:rsidRPr="00766DBC">
        <w:rPr>
          <w:lang w:val="en-US"/>
        </w:rPr>
        <w:t xml:space="preserve"> J Agric Food Chem 65:7115-7120.</w:t>
      </w:r>
    </w:p>
    <w:p w14:paraId="2EB432A1" w14:textId="77777777" w:rsidR="00484EDF" w:rsidRPr="00766DBC" w:rsidRDefault="00484EDF" w:rsidP="00484EDF">
      <w:pPr>
        <w:spacing w:line="240" w:lineRule="auto"/>
        <w:rPr>
          <w:lang w:val="en-US"/>
        </w:rPr>
      </w:pPr>
      <w:proofErr w:type="gramStart"/>
      <w:r w:rsidRPr="00766DBC">
        <w:rPr>
          <w:lang w:val="en-US"/>
        </w:rPr>
        <w:t>van</w:t>
      </w:r>
      <w:proofErr w:type="gramEnd"/>
      <w:r w:rsidRPr="00766DBC">
        <w:rPr>
          <w:lang w:val="en-US"/>
        </w:rPr>
        <w:t xml:space="preserve"> der Westhuizen L, Shephard GS, Rheeder JP, Burger HM. 2010. Individual fumonisin exposure and sphingoid base levels in rural populations consuming maize in South Africa. Food Chem Toxicol 48:1698-1703.</w:t>
      </w:r>
    </w:p>
    <w:p w14:paraId="5207103F" w14:textId="77777777" w:rsidR="00484EDF" w:rsidRPr="00766DBC" w:rsidRDefault="00484EDF" w:rsidP="00484EDF">
      <w:pPr>
        <w:spacing w:line="240" w:lineRule="auto"/>
        <w:rPr>
          <w:lang w:val="en-US"/>
        </w:rPr>
      </w:pPr>
      <w:proofErr w:type="gramStart"/>
      <w:r w:rsidRPr="00766DBC">
        <w:rPr>
          <w:lang w:val="en-US"/>
        </w:rPr>
        <w:t>van</w:t>
      </w:r>
      <w:proofErr w:type="gramEnd"/>
      <w:r w:rsidRPr="00766DBC">
        <w:rPr>
          <w:lang w:val="en-US"/>
        </w:rPr>
        <w:t xml:space="preserve"> der Westhuizen L, Shephard GS, Burger HM, Rheeder JP, Gelderblom WC, Wild CP, Gong YY. </w:t>
      </w:r>
      <w:proofErr w:type="gramStart"/>
      <w:r w:rsidRPr="00766DBC">
        <w:rPr>
          <w:lang w:val="en-US"/>
        </w:rPr>
        <w:t>2011. Fumonisin B1 as a urinary biomarker of exposure in a maize intervention study among South African subsistence farmers.</w:t>
      </w:r>
      <w:proofErr w:type="gramEnd"/>
      <w:r w:rsidRPr="00766DBC">
        <w:rPr>
          <w:lang w:val="en-US"/>
        </w:rPr>
        <w:t xml:space="preserve"> Cancer Epidemiol Biomarkers Prev 20:483-489.</w:t>
      </w:r>
    </w:p>
    <w:p w14:paraId="74071ED8" w14:textId="77777777" w:rsidR="00484EDF" w:rsidRPr="00766DBC" w:rsidRDefault="00484EDF" w:rsidP="00484EDF">
      <w:pPr>
        <w:spacing w:line="240" w:lineRule="auto"/>
        <w:rPr>
          <w:lang w:val="en-US"/>
        </w:rPr>
      </w:pPr>
      <w:r w:rsidRPr="00484EDF">
        <w:rPr>
          <w:lang w:val="it-IT"/>
        </w:rPr>
        <w:t xml:space="preserve">Viegas S, Veiga L, Malta-Vacas J, Sabino R, Figueredo P, Almeida A, Viegas C, Carolino </w:t>
      </w:r>
      <w:proofErr w:type="gramStart"/>
      <w:r w:rsidRPr="00484EDF">
        <w:rPr>
          <w:lang w:val="it-IT"/>
        </w:rPr>
        <w:t>E.</w:t>
      </w:r>
      <w:proofErr w:type="gramEnd"/>
      <w:r w:rsidRPr="00484EDF">
        <w:rPr>
          <w:lang w:val="it-IT"/>
        </w:rPr>
        <w:t xml:space="preserve"> 2012a. </w:t>
      </w:r>
      <w:r w:rsidRPr="00766DBC">
        <w:rPr>
          <w:lang w:val="en-US"/>
        </w:rPr>
        <w:t>Occupational exposure to aflatoxin (</w:t>
      </w:r>
      <w:proofErr w:type="gramStart"/>
      <w:r w:rsidRPr="00766DBC">
        <w:rPr>
          <w:lang w:val="en-US"/>
        </w:rPr>
        <w:t>AFB(</w:t>
      </w:r>
      <w:proofErr w:type="gramEnd"/>
      <w:r w:rsidRPr="00766DBC">
        <w:rPr>
          <w:lang w:val="en-US"/>
        </w:rPr>
        <w:t>1)) in poultry production. J Toxicol Environ Health A 75:1330-1340.</w:t>
      </w:r>
    </w:p>
    <w:p w14:paraId="50373C21" w14:textId="77777777" w:rsidR="00484EDF" w:rsidRPr="00766DBC" w:rsidRDefault="00484EDF" w:rsidP="00484EDF">
      <w:pPr>
        <w:spacing w:line="240" w:lineRule="auto"/>
        <w:rPr>
          <w:lang w:val="en-US"/>
        </w:rPr>
      </w:pPr>
      <w:proofErr w:type="gramStart"/>
      <w:r w:rsidRPr="00484EDF">
        <w:rPr>
          <w:lang w:val="it-IT"/>
        </w:rPr>
        <w:t>Viegas S, Veiga L, Figueredo P, Almeida A, Carolino E, Sabino R, Verissimo C, Viegas C. 2013</w:t>
      </w:r>
      <w:proofErr w:type="gramEnd"/>
      <w:r w:rsidRPr="00484EDF">
        <w:rPr>
          <w:lang w:val="it-IT"/>
        </w:rPr>
        <w:t xml:space="preserve">. </w:t>
      </w:r>
      <w:proofErr w:type="gramStart"/>
      <w:r w:rsidRPr="00766DBC">
        <w:rPr>
          <w:lang w:val="en-US"/>
        </w:rPr>
        <w:t>Occupational exposure to aflatoxin B1 in swine production and possible contamination sources.</w:t>
      </w:r>
      <w:proofErr w:type="gramEnd"/>
      <w:r w:rsidRPr="00766DBC">
        <w:rPr>
          <w:lang w:val="en-US"/>
        </w:rPr>
        <w:t xml:space="preserve"> J Toxicol Environ Health A 76:944-951.</w:t>
      </w:r>
    </w:p>
    <w:p w14:paraId="720A9AF9" w14:textId="77777777" w:rsidR="00484EDF" w:rsidRPr="00484EDF" w:rsidRDefault="00484EDF" w:rsidP="00484EDF">
      <w:pPr>
        <w:spacing w:line="240" w:lineRule="auto"/>
        <w:rPr>
          <w:lang w:val="it-IT"/>
        </w:rPr>
      </w:pPr>
      <w:r w:rsidRPr="00766DBC">
        <w:rPr>
          <w:lang w:val="en-US"/>
        </w:rPr>
        <w:t xml:space="preserve">Viegas S, Veiga L, Figueiredo P, Almeida A, Carolino E, Viegas C. 2015. </w:t>
      </w:r>
      <w:proofErr w:type="gramStart"/>
      <w:r w:rsidRPr="00766DBC">
        <w:rPr>
          <w:lang w:val="en-US"/>
        </w:rPr>
        <w:t>Assessment of workers' exposure to aflatoxin B1 in a Portuguese waste industry.</w:t>
      </w:r>
      <w:proofErr w:type="gramEnd"/>
      <w:r w:rsidRPr="00766DBC">
        <w:rPr>
          <w:lang w:val="en-US"/>
        </w:rPr>
        <w:t xml:space="preserve"> </w:t>
      </w:r>
      <w:r w:rsidRPr="00484EDF">
        <w:rPr>
          <w:lang w:val="it-IT"/>
        </w:rPr>
        <w:t>Ann Occup Hyg 59:173-181.</w:t>
      </w:r>
    </w:p>
    <w:p w14:paraId="1BE82C42" w14:textId="77777777" w:rsidR="00484EDF" w:rsidRPr="00766DBC" w:rsidRDefault="00484EDF" w:rsidP="00484EDF">
      <w:pPr>
        <w:spacing w:line="240" w:lineRule="auto"/>
        <w:rPr>
          <w:lang w:val="en-US"/>
        </w:rPr>
      </w:pPr>
      <w:proofErr w:type="gramStart"/>
      <w:r w:rsidRPr="00484EDF">
        <w:rPr>
          <w:lang w:val="it-IT"/>
        </w:rPr>
        <w:t>Viegas S, Veiga L, Almeida A, dos Santos M, Carolino E, Viegas C. 2016</w:t>
      </w:r>
      <w:proofErr w:type="gramEnd"/>
      <w:r w:rsidRPr="00484EDF">
        <w:rPr>
          <w:lang w:val="it-IT"/>
        </w:rPr>
        <w:t xml:space="preserve">. </w:t>
      </w:r>
      <w:proofErr w:type="gramStart"/>
      <w:r w:rsidRPr="00766DBC">
        <w:rPr>
          <w:lang w:val="en-US"/>
        </w:rPr>
        <w:t>Occupational Exposure to Aflatoxin B1 in a Portuguese Poultry Slaughterhouse.</w:t>
      </w:r>
      <w:proofErr w:type="gramEnd"/>
      <w:r w:rsidRPr="00766DBC">
        <w:rPr>
          <w:lang w:val="en-US"/>
        </w:rPr>
        <w:t xml:space="preserve"> Ann Occup Hyg 60:176-183.</w:t>
      </w:r>
    </w:p>
    <w:p w14:paraId="34F6A5BC" w14:textId="77777777" w:rsidR="00484EDF" w:rsidRPr="00766DBC" w:rsidRDefault="00484EDF" w:rsidP="00484EDF">
      <w:pPr>
        <w:spacing w:line="240" w:lineRule="auto"/>
        <w:rPr>
          <w:lang w:val="en-US"/>
        </w:rPr>
      </w:pPr>
      <w:r w:rsidRPr="00484EDF">
        <w:rPr>
          <w:lang w:val="it-IT"/>
        </w:rPr>
        <w:lastRenderedPageBreak/>
        <w:t xml:space="preserve">Violeta-Elena Simion, Nicoleta; Ioniţă, Alina; Georgescu, Mădălina; Adriana, Amfim. </w:t>
      </w:r>
      <w:r w:rsidRPr="00766DBC">
        <w:rPr>
          <w:lang w:val="en-US"/>
        </w:rPr>
        <w:t>2011. Mycotoxins-risk factors for human health. Bulletin of the University of Agricultural Sciences &amp; Veterinary Medicine Cluj-Napoca 68:344-349.</w:t>
      </w:r>
    </w:p>
    <w:p w14:paraId="7540FB41" w14:textId="77777777" w:rsidR="00484EDF" w:rsidRPr="00766DBC" w:rsidRDefault="00484EDF" w:rsidP="00484EDF">
      <w:pPr>
        <w:spacing w:line="240" w:lineRule="auto"/>
        <w:rPr>
          <w:lang w:val="en-US"/>
        </w:rPr>
      </w:pPr>
      <w:r w:rsidRPr="00766DBC">
        <w:rPr>
          <w:lang w:val="en-US"/>
        </w:rPr>
        <w:t xml:space="preserve">Wallin S, Hardie LJ, Kotova N, Lemming EW, Nälsén C, Ridefelt P, Turner PC, White KLM, Olsen M. 2013. </w:t>
      </w:r>
      <w:proofErr w:type="gramStart"/>
      <w:r w:rsidRPr="00766DBC">
        <w:rPr>
          <w:lang w:val="en-US"/>
        </w:rPr>
        <w:t>Biomonitoring study of deoxynivalenol exposure and association with typical cereal consumption in Swedish adults.</w:t>
      </w:r>
      <w:proofErr w:type="gramEnd"/>
      <w:r w:rsidRPr="00766DBC">
        <w:rPr>
          <w:lang w:val="en-US"/>
        </w:rPr>
        <w:t xml:space="preserve"> World Mycotoxin Journal 6:439-448.</w:t>
      </w:r>
    </w:p>
    <w:p w14:paraId="58F3E446" w14:textId="77777777" w:rsidR="00484EDF" w:rsidRPr="00766DBC" w:rsidRDefault="00484EDF" w:rsidP="00484EDF">
      <w:pPr>
        <w:spacing w:line="240" w:lineRule="auto"/>
        <w:rPr>
          <w:lang w:val="en-US"/>
        </w:rPr>
      </w:pPr>
      <w:r w:rsidRPr="00766DBC">
        <w:rPr>
          <w:lang w:val="en-US"/>
        </w:rPr>
        <w:t xml:space="preserve">Wallin S, Gambacorta L, Kotova N, Lemming EW, Nalsen C, Solfrizzo M, Olsen M. 2015. </w:t>
      </w:r>
      <w:proofErr w:type="gramStart"/>
      <w:r w:rsidRPr="00766DBC">
        <w:rPr>
          <w:lang w:val="en-US"/>
        </w:rPr>
        <w:t>Biomonitoring of concurrent mycotoxin exposure among adults in Sweden through urinary multi-biomarker analysis.</w:t>
      </w:r>
      <w:proofErr w:type="gramEnd"/>
      <w:r w:rsidRPr="00766DBC">
        <w:rPr>
          <w:lang w:val="en-US"/>
        </w:rPr>
        <w:t xml:space="preserve"> Food Chem Toxicol 83:133-139.</w:t>
      </w:r>
    </w:p>
    <w:p w14:paraId="1F892E6B" w14:textId="77777777" w:rsidR="00484EDF" w:rsidRPr="00766DBC" w:rsidRDefault="00484EDF" w:rsidP="00484EDF">
      <w:pPr>
        <w:spacing w:line="240" w:lineRule="auto"/>
        <w:rPr>
          <w:lang w:val="en-US"/>
        </w:rPr>
      </w:pPr>
      <w:r w:rsidRPr="00766DBC">
        <w:rPr>
          <w:lang w:val="en-US"/>
        </w:rPr>
        <w:t>Warth B, Sulyok M, Fruhmann P, Berthiller F, Schuhmacher R, Hametner C, Adam G, Frohlich J, Krska R. 2012. Assessment of human deoxynivalenol exposure using an LC-MS/MS based biomarker method. Toxicol Lett 211:85-90.</w:t>
      </w:r>
    </w:p>
    <w:p w14:paraId="6CC6824E" w14:textId="77777777" w:rsidR="00484EDF" w:rsidRPr="00766DBC" w:rsidRDefault="00484EDF" w:rsidP="00484EDF">
      <w:pPr>
        <w:spacing w:line="240" w:lineRule="auto"/>
        <w:rPr>
          <w:lang w:val="en-US"/>
        </w:rPr>
      </w:pPr>
      <w:r w:rsidRPr="00766DBC">
        <w:rPr>
          <w:lang w:val="en-US"/>
        </w:rPr>
        <w:t xml:space="preserve">Warth B, et al. 2016. </w:t>
      </w:r>
      <w:proofErr w:type="gramStart"/>
      <w:r w:rsidRPr="00766DBC">
        <w:rPr>
          <w:lang w:val="en-US"/>
        </w:rPr>
        <w:t>Identification of a novel human deoxynivalenol metabolite enhancing proliferation of intestinal and urinary bladder cells.</w:t>
      </w:r>
      <w:proofErr w:type="gramEnd"/>
      <w:r w:rsidRPr="00766DBC">
        <w:rPr>
          <w:lang w:val="en-US"/>
        </w:rPr>
        <w:t xml:space="preserve"> Sci Rep 6:33854.</w:t>
      </w:r>
    </w:p>
    <w:p w14:paraId="1681D676" w14:textId="77777777" w:rsidR="00484EDF" w:rsidRPr="00766DBC" w:rsidRDefault="00484EDF" w:rsidP="00484EDF">
      <w:pPr>
        <w:spacing w:line="240" w:lineRule="auto"/>
        <w:rPr>
          <w:lang w:val="en-US"/>
        </w:rPr>
      </w:pPr>
      <w:r w:rsidRPr="00766DBC">
        <w:rPr>
          <w:lang w:val="en-US"/>
        </w:rPr>
        <w:t xml:space="preserve">Watson S, Chen G, Gong YY. 2015. Aflatoxin exposure and micronutrient deficiency among young children from Guinea. </w:t>
      </w:r>
      <w:proofErr w:type="gramStart"/>
      <w:r w:rsidRPr="00766DBC">
        <w:rPr>
          <w:lang w:val="en-US"/>
        </w:rPr>
        <w:t>Proceedings of the Nutrition Society 74.</w:t>
      </w:r>
      <w:proofErr w:type="gramEnd"/>
    </w:p>
    <w:p w14:paraId="0E0D248B" w14:textId="77777777" w:rsidR="00484EDF" w:rsidRPr="00766DBC" w:rsidRDefault="00484EDF" w:rsidP="00484EDF">
      <w:pPr>
        <w:spacing w:line="240" w:lineRule="auto"/>
        <w:rPr>
          <w:lang w:val="en-US"/>
        </w:rPr>
      </w:pPr>
      <w:r w:rsidRPr="00766DBC">
        <w:rPr>
          <w:lang w:val="en-US"/>
        </w:rPr>
        <w:t>Watson S, Chen G, Sylla A, Routledge MN, Gong YY. 2016. Dietary exposure to aflatoxin and micronutrient status among young children from Guinea. Mol Nutr Food Res 60:511-518.</w:t>
      </w:r>
    </w:p>
    <w:p w14:paraId="293F9A66" w14:textId="77777777" w:rsidR="00484EDF" w:rsidRPr="00766DBC" w:rsidRDefault="00484EDF" w:rsidP="00484EDF">
      <w:pPr>
        <w:spacing w:line="240" w:lineRule="auto"/>
        <w:rPr>
          <w:lang w:val="en-US"/>
        </w:rPr>
      </w:pPr>
      <w:r w:rsidRPr="00766DBC">
        <w:rPr>
          <w:lang w:val="en-US"/>
        </w:rPr>
        <w:t xml:space="preserve">Wells L, Sathyapalan T, Hardie L, Williams C, White K, Liu, Y, De Santis B, Debegnach F, Brera C, Moretti G, Greetham S, Rigby A and Atkin S. 2016. </w:t>
      </w:r>
      <w:proofErr w:type="gramStart"/>
      <w:r w:rsidRPr="00766DBC">
        <w:rPr>
          <w:lang w:val="en-US"/>
        </w:rPr>
        <w:t>Determination of deoxynivalenol in the urine of pregnant women in the UK.</w:t>
      </w:r>
      <w:proofErr w:type="gramEnd"/>
      <w:r w:rsidRPr="00766DBC">
        <w:rPr>
          <w:lang w:val="en-US"/>
        </w:rPr>
        <w:t xml:space="preserve"> Toxins 8(11):306.</w:t>
      </w:r>
    </w:p>
    <w:p w14:paraId="081313D9" w14:textId="77777777" w:rsidR="00484EDF" w:rsidRPr="00766DBC" w:rsidRDefault="00484EDF" w:rsidP="00484EDF">
      <w:pPr>
        <w:spacing w:line="240" w:lineRule="auto"/>
        <w:rPr>
          <w:lang w:val="en-US"/>
        </w:rPr>
      </w:pPr>
      <w:r w:rsidRPr="00766DBC">
        <w:rPr>
          <w:lang w:val="en-US"/>
        </w:rPr>
        <w:t>Wild CP and Gong YY. 2010. Mycotoxins and human disease: a largely ignored global health issue. Carcinogenesis; 31(1):71-82.</w:t>
      </w:r>
    </w:p>
    <w:p w14:paraId="5EED28AC" w14:textId="77777777" w:rsidR="00484EDF" w:rsidRPr="00766DBC" w:rsidRDefault="00484EDF" w:rsidP="00484EDF">
      <w:pPr>
        <w:spacing w:line="240" w:lineRule="auto"/>
        <w:rPr>
          <w:lang w:val="en-US"/>
        </w:rPr>
      </w:pPr>
      <w:r w:rsidRPr="00766DBC">
        <w:rPr>
          <w:lang w:val="en-US"/>
        </w:rPr>
        <w:t xml:space="preserve">Woo CS, El-Nezami H. 2016. </w:t>
      </w:r>
      <w:proofErr w:type="gramStart"/>
      <w:r w:rsidRPr="00766DBC">
        <w:rPr>
          <w:lang w:val="en-US"/>
        </w:rPr>
        <w:t>Maternal-Fetal Cancer Risk Assessment of Ochratoxin A during Pregnancy.</w:t>
      </w:r>
      <w:proofErr w:type="gramEnd"/>
      <w:r w:rsidRPr="00766DBC">
        <w:rPr>
          <w:lang w:val="en-US"/>
        </w:rPr>
        <w:t xml:space="preserve"> Toxins (Basel) 8:87.</w:t>
      </w:r>
    </w:p>
    <w:p w14:paraId="4B3E3B34" w14:textId="77777777" w:rsidR="00484EDF" w:rsidRPr="00766DBC" w:rsidRDefault="00484EDF" w:rsidP="00484EDF">
      <w:pPr>
        <w:spacing w:line="240" w:lineRule="auto"/>
        <w:rPr>
          <w:lang w:val="en-US"/>
        </w:rPr>
      </w:pPr>
      <w:r w:rsidRPr="00766DBC">
        <w:rPr>
          <w:lang w:val="en-US"/>
        </w:rPr>
        <w:t xml:space="preserve">Xue KS, </w:t>
      </w:r>
      <w:proofErr w:type="gramStart"/>
      <w:r w:rsidRPr="00766DBC">
        <w:rPr>
          <w:lang w:val="en-US"/>
        </w:rPr>
        <w:t>Cai</w:t>
      </w:r>
      <w:proofErr w:type="gramEnd"/>
      <w:r w:rsidRPr="00766DBC">
        <w:rPr>
          <w:lang w:val="en-US"/>
        </w:rPr>
        <w:t xml:space="preserve"> W, Tang L, Wang JS. 2016. Aflatoxin B1-lysine adduct in dried blood spot samples of animals and humans. Food Chem Toxicol 98:210-219.</w:t>
      </w:r>
    </w:p>
    <w:p w14:paraId="2D72293C" w14:textId="77777777" w:rsidR="00484EDF" w:rsidRPr="00766DBC" w:rsidRDefault="00484EDF" w:rsidP="00484EDF">
      <w:pPr>
        <w:spacing w:line="240" w:lineRule="auto"/>
        <w:rPr>
          <w:lang w:val="en-US"/>
        </w:rPr>
      </w:pPr>
      <w:r w:rsidRPr="00766DBC">
        <w:rPr>
          <w:lang w:val="en-US"/>
        </w:rPr>
        <w:t>Yard EE, et al. 2013. Human aflatoxin exposure in Kenya, 2007: a cross-sectional study. Food Addit Contam Part A Chem Anal Control Expo Risk Assess 30:1322-1331.</w:t>
      </w:r>
    </w:p>
    <w:p w14:paraId="0FA4B97E" w14:textId="77777777" w:rsidR="00484EDF" w:rsidRPr="00766DBC" w:rsidRDefault="00484EDF" w:rsidP="00484EDF">
      <w:pPr>
        <w:spacing w:line="240" w:lineRule="auto"/>
        <w:rPr>
          <w:lang w:val="en-US"/>
        </w:rPr>
      </w:pPr>
      <w:r w:rsidRPr="00484EDF">
        <w:rPr>
          <w:lang w:val="it-IT"/>
        </w:rPr>
        <w:t xml:space="preserve">Yordanova P, Wilfried K, Tsolova S, Dimitrov P. 2010. </w:t>
      </w:r>
      <w:proofErr w:type="gramStart"/>
      <w:r w:rsidRPr="00766DBC">
        <w:rPr>
          <w:lang w:val="en-US"/>
        </w:rPr>
        <w:t>Ochratoxin A and beta2-microglobulin in BEN patients and controls.</w:t>
      </w:r>
      <w:proofErr w:type="gramEnd"/>
      <w:r w:rsidRPr="00766DBC">
        <w:rPr>
          <w:lang w:val="en-US"/>
        </w:rPr>
        <w:t xml:space="preserve"> Toxins (Basel) 2:780-792.</w:t>
      </w:r>
    </w:p>
    <w:p w14:paraId="3D6CD052" w14:textId="77777777" w:rsidR="00484EDF" w:rsidRPr="00766DBC" w:rsidRDefault="00484EDF" w:rsidP="00484EDF">
      <w:pPr>
        <w:spacing w:line="240" w:lineRule="auto"/>
        <w:rPr>
          <w:lang w:val="en-US"/>
        </w:rPr>
      </w:pPr>
      <w:r w:rsidRPr="00766DBC">
        <w:rPr>
          <w:lang w:val="en-US"/>
        </w:rPr>
        <w:t xml:space="preserve">Zaied C, Bouaziz C, Azizi I, Bensassi F, Chour A, Bacha H, Abid S. 2011. </w:t>
      </w:r>
      <w:proofErr w:type="gramStart"/>
      <w:r w:rsidRPr="00766DBC">
        <w:rPr>
          <w:lang w:val="en-US"/>
        </w:rPr>
        <w:t>Presence of ochratoxin A in Tunisian blood nephropathy patients.</w:t>
      </w:r>
      <w:proofErr w:type="gramEnd"/>
      <w:r w:rsidRPr="00766DBC">
        <w:rPr>
          <w:lang w:val="en-US"/>
        </w:rPr>
        <w:t xml:space="preserve"> </w:t>
      </w:r>
      <w:proofErr w:type="gramStart"/>
      <w:r w:rsidRPr="00766DBC">
        <w:rPr>
          <w:lang w:val="en-US"/>
        </w:rPr>
        <w:t>Exposure level to OTA.</w:t>
      </w:r>
      <w:proofErr w:type="gramEnd"/>
      <w:r w:rsidRPr="00766DBC">
        <w:rPr>
          <w:lang w:val="en-US"/>
        </w:rPr>
        <w:t xml:space="preserve"> Exp Toxicol Pathol 63:613-618.</w:t>
      </w:r>
    </w:p>
    <w:p w14:paraId="46A5E63B" w14:textId="1280A073" w:rsidR="00A81CFE" w:rsidRDefault="00484EDF" w:rsidP="00484EDF">
      <w:pPr>
        <w:pStyle w:val="EFSABodytext"/>
        <w:rPr>
          <w:rFonts w:cs="Tahoma"/>
          <w:lang w:val="en-US"/>
        </w:rPr>
      </w:pPr>
      <w:proofErr w:type="gramStart"/>
      <w:r w:rsidRPr="00766DBC">
        <w:rPr>
          <w:lang w:val="en-US"/>
        </w:rPr>
        <w:t>Zhu JQ, Zhang LS, Hu X, et al. 1987.</w:t>
      </w:r>
      <w:proofErr w:type="gramEnd"/>
      <w:r w:rsidRPr="00766DBC">
        <w:rPr>
          <w:lang w:val="en-US"/>
        </w:rPr>
        <w:t xml:space="preserve"> Correlation of dietary aflatoxin B1 levels with excretion of aflatoxin M1 in human urine. Cancer Res 47:1848–1852.</w:t>
      </w:r>
    </w:p>
    <w:p w14:paraId="34C2F8C3" w14:textId="77777777" w:rsidR="00A81CFE" w:rsidRDefault="00A81CFE" w:rsidP="00A81CFE">
      <w:pPr>
        <w:keepNext/>
        <w:spacing w:line="240" w:lineRule="auto"/>
        <w:rPr>
          <w:lang w:val="en-US"/>
        </w:rPr>
      </w:pPr>
    </w:p>
    <w:p w14:paraId="36CE19BF" w14:textId="77777777" w:rsidR="00A81CFE" w:rsidRDefault="00A81CFE" w:rsidP="00A81CFE">
      <w:pPr>
        <w:spacing w:line="240" w:lineRule="auto"/>
      </w:pPr>
    </w:p>
    <w:p w14:paraId="738E03B2" w14:textId="77777777" w:rsidR="00A81CFE" w:rsidRPr="00A81CFE" w:rsidRDefault="00A81CFE" w:rsidP="00A81CFE">
      <w:pPr>
        <w:rPr>
          <w:lang w:val="en-US"/>
        </w:rPr>
      </w:pPr>
    </w:p>
    <w:sectPr w:rsidR="00A81CFE" w:rsidRPr="00A81CFE" w:rsidSect="005F57C9">
      <w:footerReference w:type="default" r:id="rId9"/>
      <w:pgSz w:w="16820" w:h="11900" w:orient="landscape"/>
      <w:pgMar w:top="1134" w:right="1134"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B31BF" w14:textId="77777777" w:rsidR="000332AE" w:rsidRDefault="000332AE" w:rsidP="0050559C">
      <w:r>
        <w:separator/>
      </w:r>
    </w:p>
  </w:endnote>
  <w:endnote w:type="continuationSeparator" w:id="0">
    <w:p w14:paraId="58ECFB16" w14:textId="77777777" w:rsidR="000332AE" w:rsidRDefault="000332AE" w:rsidP="00505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AdvTimes-i">
    <w:altName w:val="Calibri"/>
    <w:panose1 w:val="00000000000000000000"/>
    <w:charset w:val="00"/>
    <w:family w:val="auto"/>
    <w:notTrueType/>
    <w:pitch w:val="default"/>
    <w:sig w:usb0="00000003" w:usb1="00000000" w:usb2="00000000" w:usb3="00000000" w:csb0="00000001" w:csb1="00000000"/>
  </w:font>
  <w:font w:name="AdvTimes">
    <w:altName w:val="Calibri"/>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379296"/>
      <w:docPartObj>
        <w:docPartGallery w:val="Page Numbers (Bottom of Page)"/>
        <w:docPartUnique/>
      </w:docPartObj>
    </w:sdtPr>
    <w:sdtEndPr/>
    <w:sdtContent>
      <w:p w14:paraId="78107F39" w14:textId="3C84A85C" w:rsidR="00FB1C72" w:rsidRDefault="00FB1C72" w:rsidP="0050559C">
        <w:pPr>
          <w:pStyle w:val="Footer"/>
        </w:pPr>
        <w:r>
          <w:fldChar w:fldCharType="begin"/>
        </w:r>
        <w:r>
          <w:instrText>PAGE   \* MERGEFORMAT</w:instrText>
        </w:r>
        <w:r>
          <w:fldChar w:fldCharType="separate"/>
        </w:r>
        <w:r w:rsidR="00484EDF">
          <w:rPr>
            <w:noProof/>
          </w:rPr>
          <w:t>55</w:t>
        </w:r>
        <w:r>
          <w:fldChar w:fldCharType="end"/>
        </w:r>
      </w:p>
    </w:sdtContent>
  </w:sdt>
  <w:p w14:paraId="2BED9E2D" w14:textId="77777777" w:rsidR="00FB1C72" w:rsidRDefault="00FB1C72" w:rsidP="005055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716F72" w14:textId="77777777" w:rsidR="000332AE" w:rsidRDefault="000332AE" w:rsidP="0050559C">
      <w:r>
        <w:separator/>
      </w:r>
    </w:p>
  </w:footnote>
  <w:footnote w:type="continuationSeparator" w:id="0">
    <w:p w14:paraId="4261F30B" w14:textId="77777777" w:rsidR="000332AE" w:rsidRDefault="000332AE" w:rsidP="005055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C7734"/>
    <w:multiLevelType w:val="multilevel"/>
    <w:tmpl w:val="06BE10FC"/>
    <w:styleLink w:val="EFSAheadinglist"/>
    <w:lvl w:ilvl="0">
      <w:start w:val="1"/>
      <w:numFmt w:val="decimal"/>
      <w:pStyle w:val="EFSAHeading1"/>
      <w:lvlText w:val="%1."/>
      <w:lvlJc w:val="left"/>
      <w:pPr>
        <w:ind w:left="1021" w:hanging="1021"/>
      </w:pPr>
      <w:rPr>
        <w:rFonts w:hint="default"/>
      </w:rPr>
    </w:lvl>
    <w:lvl w:ilvl="1">
      <w:start w:val="1"/>
      <w:numFmt w:val="decimal"/>
      <w:pStyle w:val="EFSAHeading2"/>
      <w:lvlText w:val="%1.%2."/>
      <w:lvlJc w:val="left"/>
      <w:pPr>
        <w:ind w:left="1021" w:hanging="1021"/>
      </w:pPr>
      <w:rPr>
        <w:rFonts w:hint="default"/>
      </w:rPr>
    </w:lvl>
    <w:lvl w:ilvl="2">
      <w:start w:val="1"/>
      <w:numFmt w:val="decimal"/>
      <w:pStyle w:val="EFSAHeading3"/>
      <w:lvlText w:val="%1.%2.%3."/>
      <w:lvlJc w:val="left"/>
      <w:pPr>
        <w:ind w:left="1021" w:hanging="1021"/>
      </w:pPr>
      <w:rPr>
        <w:rFonts w:hint="default"/>
      </w:rPr>
    </w:lvl>
    <w:lvl w:ilvl="3">
      <w:start w:val="1"/>
      <w:numFmt w:val="decimal"/>
      <w:pStyle w:val="EFSAHeading4"/>
      <w:lvlText w:val="%1.%2.%3.%4."/>
      <w:lvlJc w:val="left"/>
      <w:pPr>
        <w:ind w:left="1021" w:hanging="1021"/>
      </w:pPr>
      <w:rPr>
        <w:rFonts w:hint="default"/>
      </w:rPr>
    </w:lvl>
    <w:lvl w:ilvl="4">
      <w:start w:val="1"/>
      <w:numFmt w:val="none"/>
      <w:pStyle w:val="EFSAHeading5"/>
      <w:suff w:val="nothing"/>
      <w:lvlText w:val=""/>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
    <w:nsid w:val="22BB23C2"/>
    <w:multiLevelType w:val="multilevel"/>
    <w:tmpl w:val="22BB23C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4756164"/>
    <w:multiLevelType w:val="multilevel"/>
    <w:tmpl w:val="2475616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1A256F6"/>
    <w:multiLevelType w:val="multilevel"/>
    <w:tmpl w:val="31A256F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6D21CDC"/>
    <w:multiLevelType w:val="multilevel"/>
    <w:tmpl w:val="46D21CDC"/>
    <w:lvl w:ilvl="0">
      <w:start w:val="1"/>
      <w:numFmt w:val="decimal"/>
      <w:pStyle w:val="EFSADocsprovided"/>
      <w:lvlText w:val="%1."/>
      <w:lvlJc w:val="left"/>
      <w:pPr>
        <w:tabs>
          <w:tab w:val="left" w:pos="567"/>
        </w:tabs>
        <w:ind w:left="567" w:hanging="567"/>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nsid w:val="4D307082"/>
    <w:multiLevelType w:val="multilevel"/>
    <w:tmpl w:val="4D307082"/>
    <w:lvl w:ilvl="0">
      <w:start w:val="1"/>
      <w:numFmt w:val="upperLetter"/>
      <w:pStyle w:val="EFSAAppendixtitle"/>
      <w:lvlText w:val="Appendix %1 –"/>
      <w:lvlJc w:val="left"/>
      <w:pPr>
        <w:ind w:left="993" w:firstLine="0"/>
      </w:pPr>
      <w:rPr>
        <w:rFonts w:hint="default"/>
        <w:b/>
        <w:bCs w:val="0"/>
        <w:i w:val="0"/>
        <w:iCs w:val="0"/>
        <w:caps w:val="0"/>
        <w:smallCaps w:val="0"/>
        <w:strike w:val="0"/>
        <w:dstrike w:val="0"/>
        <w:vanish w:val="0"/>
        <w:color w:val="000000"/>
        <w:spacing w:val="0"/>
        <w:kern w:val="0"/>
        <w:position w:val="0"/>
        <w:u w:val="none"/>
        <w:vertAlign w:val="baseline"/>
      </w:rPr>
    </w:lvl>
    <w:lvl w:ilvl="1">
      <w:start w:val="1"/>
      <w:numFmt w:val="decimal"/>
      <w:pStyle w:val="EFSAAppendixlevel1"/>
      <w:lvlText w:val="%1.%2."/>
      <w:lvlJc w:val="left"/>
      <w:pPr>
        <w:ind w:left="0" w:firstLine="0"/>
      </w:pPr>
      <w:rPr>
        <w:rFonts w:hint="default"/>
      </w:rPr>
    </w:lvl>
    <w:lvl w:ilvl="2">
      <w:start w:val="1"/>
      <w:numFmt w:val="decimal"/>
      <w:pStyle w:val="EFSAAppendixlevel2"/>
      <w:lvlText w:val="%1.%2.%3."/>
      <w:lvlJc w:val="left"/>
      <w:pPr>
        <w:ind w:left="0" w:firstLine="0"/>
      </w:pPr>
      <w:rPr>
        <w:rFonts w:hint="default"/>
      </w:rPr>
    </w:lvl>
    <w:lvl w:ilvl="3">
      <w:start w:val="1"/>
      <w:numFmt w:val="decimal"/>
      <w:pStyle w:val="EFSAAppendixlevel3"/>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nsid w:val="4DEF147E"/>
    <w:multiLevelType w:val="multilevel"/>
    <w:tmpl w:val="4DEF147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741341D"/>
    <w:multiLevelType w:val="multilevel"/>
    <w:tmpl w:val="5741341D"/>
    <w:lvl w:ilvl="0">
      <w:start w:val="1"/>
      <w:numFmt w:val="decimal"/>
      <w:pStyle w:val="EFSAFiguretitle"/>
      <w:lvlText w:val="Figure %1: "/>
      <w:lvlJc w:val="left"/>
      <w:pPr>
        <w:ind w:left="720" w:hanging="360"/>
      </w:pPr>
      <w:rPr>
        <w:rFonts w:ascii="Tahoma" w:hAnsi="Tahoma" w:cs="Tahoma" w:hint="default"/>
        <w:b/>
        <w:i w:val="0"/>
        <w:caps w:val="0"/>
        <w:strike w:val="0"/>
        <w:dstrike w:val="0"/>
        <w:vanish w:val="0"/>
        <w:color w:val="000000"/>
        <w:sz w:val="20"/>
        <w:szCs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8784F35"/>
    <w:multiLevelType w:val="multilevel"/>
    <w:tmpl w:val="58784F3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E5406AA"/>
    <w:multiLevelType w:val="multilevel"/>
    <w:tmpl w:val="5E5406A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55002F8"/>
    <w:multiLevelType w:val="hybridMultilevel"/>
    <w:tmpl w:val="1F4038FE"/>
    <w:lvl w:ilvl="0" w:tplc="56BE2848">
      <w:start w:val="1"/>
      <w:numFmt w:val="lowerLetter"/>
      <w:pStyle w:val="EFSATablefootnot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6157E15"/>
    <w:multiLevelType w:val="multilevel"/>
    <w:tmpl w:val="66157E15"/>
    <w:lvl w:ilvl="0">
      <w:start w:val="1"/>
      <w:numFmt w:val="decimal"/>
      <w:pStyle w:val="EFSAListnumbered"/>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829379E"/>
    <w:multiLevelType w:val="hybridMultilevel"/>
    <w:tmpl w:val="BEBA5FD4"/>
    <w:lvl w:ilvl="0" w:tplc="0AFCA468">
      <w:start w:val="12"/>
      <w:numFmt w:val="upperLetter"/>
      <w:pStyle w:val="EFSAAnnextitle"/>
      <w:lvlText w:val="Annex %1 –"/>
      <w:lvlJc w:val="left"/>
      <w:pPr>
        <w:ind w:left="360" w:hanging="360"/>
      </w:pPr>
      <w:rPr>
        <w:rFonts w:ascii="Tahoma" w:hAnsi="Tahoma"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97A1D3C"/>
    <w:multiLevelType w:val="multilevel"/>
    <w:tmpl w:val="797A1D3C"/>
    <w:lvl w:ilvl="0">
      <w:start w:val="1"/>
      <w:numFmt w:val="upperLetter"/>
      <w:lvlText w:val="Appendix %1 –"/>
      <w:lvlJc w:val="left"/>
      <w:pPr>
        <w:ind w:left="0" w:firstLine="0"/>
      </w:pPr>
      <w:rPr>
        <w:rFonts w:ascii="Tahoma" w:hAnsi="Tahoma" w:hint="default"/>
        <w: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EFSAAppendixlevel4"/>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nsid w:val="79C24798"/>
    <w:multiLevelType w:val="hybridMultilevel"/>
    <w:tmpl w:val="FD9E6168"/>
    <w:lvl w:ilvl="0" w:tplc="48A8C16C">
      <w:start w:val="1"/>
      <w:numFmt w:val="decimal"/>
      <w:pStyle w:val="EFSATabletitle"/>
      <w:lvlText w:val="Table %1: "/>
      <w:lvlJc w:val="left"/>
      <w:pPr>
        <w:ind w:left="502" w:hanging="360"/>
      </w:pPr>
      <w:rPr>
        <w:rFonts w:ascii="Tahoma" w:hAnsi="Tahoma" w:cs="Tahoma" w:hint="default"/>
        <w:b/>
        <w:i w:val="0"/>
        <w:caps w:val="0"/>
        <w:strike w:val="0"/>
        <w:dstrike w:val="0"/>
        <w:vanish w:val="0"/>
        <w:color w:val="000000"/>
        <w:sz w:val="20"/>
        <w:szCs w:val="2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nsid w:val="7D34036A"/>
    <w:multiLevelType w:val="multilevel"/>
    <w:tmpl w:val="7D34036A"/>
    <w:lvl w:ilvl="0">
      <w:start w:val="1"/>
      <w:numFmt w:val="bullet"/>
      <w:pStyle w:val="EFSABullet1"/>
      <w:lvlText w:val=""/>
      <w:lvlJc w:val="left"/>
      <w:pPr>
        <w:tabs>
          <w:tab w:val="left" w:pos="0"/>
        </w:tabs>
        <w:ind w:left="720" w:hanging="360"/>
      </w:pPr>
      <w:rPr>
        <w:rFonts w:ascii="Symbol" w:hAnsi="Symbol" w:hint="default"/>
      </w:rPr>
    </w:lvl>
    <w:lvl w:ilvl="1">
      <w:start w:val="1"/>
      <w:numFmt w:val="bullet"/>
      <w:pStyle w:val="EFSABullet2"/>
      <w:lvlText w:val="–"/>
      <w:lvlJc w:val="left"/>
      <w:pPr>
        <w:tabs>
          <w:tab w:val="left" w:pos="0"/>
        </w:tabs>
        <w:ind w:left="1440" w:hanging="360"/>
      </w:pPr>
      <w:rPr>
        <w:rFonts w:ascii="Tahoma" w:hAnsi="Tahoma" w:hint="default"/>
        <w:color w:val="auto"/>
        <w:sz w:val="20"/>
      </w:rPr>
    </w:lvl>
    <w:lvl w:ilvl="2">
      <w:start w:val="1"/>
      <w:numFmt w:val="bullet"/>
      <w:lvlText w:val="–"/>
      <w:lvlJc w:val="left"/>
      <w:pPr>
        <w:tabs>
          <w:tab w:val="left" w:pos="0"/>
        </w:tabs>
        <w:ind w:left="2160" w:hanging="360"/>
      </w:pPr>
      <w:rPr>
        <w:rFonts w:ascii="Tahoma" w:hAnsi="Tahoma" w:hint="default"/>
        <w:color w:val="auto"/>
        <w:sz w:val="20"/>
      </w:rPr>
    </w:lvl>
    <w:lvl w:ilvl="3">
      <w:start w:val="1"/>
      <w:numFmt w:val="bullet"/>
      <w:lvlText w:val="–"/>
      <w:lvlJc w:val="left"/>
      <w:pPr>
        <w:tabs>
          <w:tab w:val="left" w:pos="0"/>
        </w:tabs>
        <w:ind w:left="2880" w:hanging="360"/>
      </w:pPr>
      <w:rPr>
        <w:rFonts w:ascii="Tahoma" w:hAnsi="Tahoma" w:hint="default"/>
        <w:color w:val="auto"/>
        <w:sz w:val="20"/>
      </w:rPr>
    </w:lvl>
    <w:lvl w:ilvl="4">
      <w:start w:val="1"/>
      <w:numFmt w:val="bullet"/>
      <w:lvlText w:val="–"/>
      <w:lvlJc w:val="left"/>
      <w:pPr>
        <w:tabs>
          <w:tab w:val="left" w:pos="0"/>
        </w:tabs>
        <w:ind w:left="3600" w:hanging="360"/>
      </w:pPr>
      <w:rPr>
        <w:rFonts w:ascii="Tahoma" w:hAnsi="Tahoma" w:hint="default"/>
        <w:color w:val="auto"/>
        <w:sz w:val="20"/>
      </w:rPr>
    </w:lvl>
    <w:lvl w:ilvl="5">
      <w:start w:val="1"/>
      <w:numFmt w:val="bullet"/>
      <w:lvlText w:val="–"/>
      <w:lvlJc w:val="left"/>
      <w:pPr>
        <w:tabs>
          <w:tab w:val="left" w:pos="0"/>
        </w:tabs>
        <w:ind w:left="4320" w:hanging="360"/>
      </w:pPr>
      <w:rPr>
        <w:rFonts w:ascii="Tahoma" w:hAnsi="Tahoma" w:hint="default"/>
        <w:color w:val="auto"/>
        <w:sz w:val="20"/>
      </w:rPr>
    </w:lvl>
    <w:lvl w:ilvl="6">
      <w:start w:val="1"/>
      <w:numFmt w:val="bullet"/>
      <w:lvlText w:val="–"/>
      <w:lvlJc w:val="left"/>
      <w:pPr>
        <w:tabs>
          <w:tab w:val="left" w:pos="0"/>
        </w:tabs>
        <w:ind w:left="5040" w:hanging="360"/>
      </w:pPr>
      <w:rPr>
        <w:rFonts w:ascii="Tahoma" w:hAnsi="Tahoma" w:hint="default"/>
        <w:color w:val="auto"/>
        <w:sz w:val="20"/>
      </w:rPr>
    </w:lvl>
    <w:lvl w:ilvl="7">
      <w:start w:val="1"/>
      <w:numFmt w:val="bullet"/>
      <w:lvlText w:val="–"/>
      <w:lvlJc w:val="left"/>
      <w:pPr>
        <w:tabs>
          <w:tab w:val="left" w:pos="0"/>
        </w:tabs>
        <w:ind w:left="5760" w:hanging="360"/>
      </w:pPr>
      <w:rPr>
        <w:rFonts w:ascii="Tahoma" w:hAnsi="Tahoma" w:cs="Courier New" w:hint="default"/>
        <w:color w:val="auto"/>
        <w:sz w:val="20"/>
      </w:rPr>
    </w:lvl>
    <w:lvl w:ilvl="8">
      <w:start w:val="1"/>
      <w:numFmt w:val="bullet"/>
      <w:lvlText w:val="–"/>
      <w:lvlJc w:val="left"/>
      <w:pPr>
        <w:tabs>
          <w:tab w:val="left" w:pos="0"/>
        </w:tabs>
        <w:ind w:left="6480" w:hanging="360"/>
      </w:pPr>
      <w:rPr>
        <w:rFonts w:ascii="Tahoma" w:hAnsi="Tahoma" w:hint="default"/>
        <w:color w:val="auto"/>
        <w:sz w:val="20"/>
      </w:rPr>
    </w:lvl>
  </w:abstractNum>
  <w:num w:numId="1">
    <w:abstractNumId w:val="0"/>
    <w:lvlOverride w:ilvl="0">
      <w:lvl w:ilvl="0">
        <w:start w:val="1"/>
        <w:numFmt w:val="decimal"/>
        <w:pStyle w:val="EFSAHeading1"/>
        <w:lvlText w:val="%1."/>
        <w:lvlJc w:val="left"/>
        <w:pPr>
          <w:ind w:left="1021" w:hanging="1021"/>
        </w:pPr>
        <w:rPr>
          <w:rFonts w:hint="default"/>
        </w:rPr>
      </w:lvl>
    </w:lvlOverride>
    <w:lvlOverride w:ilvl="1">
      <w:lvl w:ilvl="1">
        <w:start w:val="1"/>
        <w:numFmt w:val="decimal"/>
        <w:pStyle w:val="EFSAHeading2"/>
        <w:lvlText w:val="%1.%2."/>
        <w:lvlJc w:val="left"/>
        <w:pPr>
          <w:ind w:left="1021" w:hanging="1021"/>
        </w:pPr>
        <w:rPr>
          <w:rFonts w:hint="default"/>
        </w:rPr>
      </w:lvl>
    </w:lvlOverride>
    <w:lvlOverride w:ilvl="2">
      <w:lvl w:ilvl="2">
        <w:start w:val="1"/>
        <w:numFmt w:val="decimal"/>
        <w:pStyle w:val="EFSAHeading3"/>
        <w:lvlText w:val="%1.%2.%3."/>
        <w:lvlJc w:val="left"/>
        <w:pPr>
          <w:ind w:left="1021" w:hanging="1021"/>
        </w:pPr>
        <w:rPr>
          <w:rFonts w:hint="default"/>
        </w:rPr>
      </w:lvl>
    </w:lvlOverride>
    <w:lvlOverride w:ilvl="3">
      <w:lvl w:ilvl="3">
        <w:start w:val="1"/>
        <w:numFmt w:val="decimal"/>
        <w:pStyle w:val="EFSAHeading4"/>
        <w:lvlText w:val="%1.%2.%3.%4."/>
        <w:lvlJc w:val="left"/>
        <w:pPr>
          <w:ind w:left="1021" w:hanging="1021"/>
        </w:pPr>
        <w:rPr>
          <w:rFonts w:hint="default"/>
        </w:rPr>
      </w:lvl>
    </w:lvlOverride>
    <w:lvlOverride w:ilvl="4">
      <w:lvl w:ilvl="4">
        <w:start w:val="1"/>
        <w:numFmt w:val="none"/>
        <w:pStyle w:val="EFSAHeading5"/>
        <w:suff w:val="nothing"/>
        <w:lvlText w:val=""/>
        <w:lvlJc w:val="left"/>
        <w:pPr>
          <w:ind w:left="0" w:firstLine="0"/>
        </w:pPr>
        <w:rPr>
          <w:rFonts w:hint="default"/>
        </w:rPr>
      </w:lvl>
    </w:lvlOverride>
    <w:lvlOverride w:ilvl="5">
      <w:lvl w:ilvl="5">
        <w:start w:val="1"/>
        <w:numFmt w:val="lowerRoman"/>
        <w:lvlText w:val="(%6)"/>
        <w:lvlJc w:val="left"/>
        <w:pPr>
          <w:ind w:left="851" w:hanging="851"/>
        </w:pPr>
        <w:rPr>
          <w:rFonts w:hint="default"/>
        </w:rPr>
      </w:lvl>
    </w:lvlOverride>
    <w:lvlOverride w:ilvl="6">
      <w:lvl w:ilvl="6">
        <w:start w:val="1"/>
        <w:numFmt w:val="decimal"/>
        <w:lvlText w:val="%7."/>
        <w:lvlJc w:val="left"/>
        <w:pPr>
          <w:ind w:left="851" w:hanging="851"/>
        </w:pPr>
        <w:rPr>
          <w:rFonts w:hint="default"/>
        </w:rPr>
      </w:lvl>
    </w:lvlOverride>
    <w:lvlOverride w:ilvl="7">
      <w:lvl w:ilvl="7">
        <w:start w:val="1"/>
        <w:numFmt w:val="lowerLetter"/>
        <w:lvlText w:val="%8."/>
        <w:lvlJc w:val="left"/>
        <w:pPr>
          <w:ind w:left="851" w:hanging="851"/>
        </w:pPr>
        <w:rPr>
          <w:rFonts w:hint="default"/>
        </w:rPr>
      </w:lvl>
    </w:lvlOverride>
    <w:lvlOverride w:ilvl="8">
      <w:lvl w:ilvl="8">
        <w:start w:val="1"/>
        <w:numFmt w:val="lowerRoman"/>
        <w:lvlText w:val="%9."/>
        <w:lvlJc w:val="left"/>
        <w:pPr>
          <w:ind w:left="851" w:hanging="851"/>
        </w:pPr>
        <w:rPr>
          <w:rFonts w:hint="default"/>
        </w:rPr>
      </w:lvl>
    </w:lvlOverride>
  </w:num>
  <w:num w:numId="2">
    <w:abstractNumId w:val="10"/>
  </w:num>
  <w:num w:numId="3">
    <w:abstractNumId w:val="14"/>
  </w:num>
  <w:num w:numId="4">
    <w:abstractNumId w:val="12"/>
  </w:num>
  <w:num w:numId="5">
    <w:abstractNumId w:val="0"/>
  </w:num>
  <w:num w:numId="6">
    <w:abstractNumId w:val="10"/>
    <w:lvlOverride w:ilvl="0">
      <w:startOverride w:val="1"/>
    </w:lvlOverride>
  </w:num>
  <w:num w:numId="7">
    <w:abstractNumId w:val="5"/>
  </w:num>
  <w:num w:numId="8">
    <w:abstractNumId w:val="15"/>
  </w:num>
  <w:num w:numId="9">
    <w:abstractNumId w:val="4"/>
  </w:num>
  <w:num w:numId="10">
    <w:abstractNumId w:val="7"/>
  </w:num>
  <w:num w:numId="11">
    <w:abstractNumId w:val="11"/>
  </w:num>
  <w:num w:numId="12">
    <w:abstractNumId w:val="13"/>
  </w:num>
  <w:num w:numId="13">
    <w:abstractNumId w:val="9"/>
  </w:num>
  <w:num w:numId="14">
    <w:abstractNumId w:val="2"/>
  </w:num>
  <w:num w:numId="15">
    <w:abstractNumId w:val="8"/>
  </w:num>
  <w:num w:numId="16">
    <w:abstractNumId w:val="6"/>
  </w:num>
  <w:num w:numId="17">
    <w:abstractNumId w:val="1"/>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B273A3"/>
    <w:rsid w:val="000015C0"/>
    <w:rsid w:val="000170E1"/>
    <w:rsid w:val="000202DA"/>
    <w:rsid w:val="00021153"/>
    <w:rsid w:val="000220F1"/>
    <w:rsid w:val="000275AD"/>
    <w:rsid w:val="000319B8"/>
    <w:rsid w:val="000332AE"/>
    <w:rsid w:val="00036EE1"/>
    <w:rsid w:val="000534E7"/>
    <w:rsid w:val="000541E9"/>
    <w:rsid w:val="000547A9"/>
    <w:rsid w:val="00061AE6"/>
    <w:rsid w:val="000636DE"/>
    <w:rsid w:val="000644BD"/>
    <w:rsid w:val="00067D58"/>
    <w:rsid w:val="0008556C"/>
    <w:rsid w:val="00091239"/>
    <w:rsid w:val="0009150D"/>
    <w:rsid w:val="00091DA7"/>
    <w:rsid w:val="000A2268"/>
    <w:rsid w:val="000B1F06"/>
    <w:rsid w:val="000C0B3F"/>
    <w:rsid w:val="000C24D9"/>
    <w:rsid w:val="000D4A94"/>
    <w:rsid w:val="000E0A9C"/>
    <w:rsid w:val="000E2922"/>
    <w:rsid w:val="000E3BB5"/>
    <w:rsid w:val="000E66AC"/>
    <w:rsid w:val="000F50A1"/>
    <w:rsid w:val="00103A0A"/>
    <w:rsid w:val="00111CD2"/>
    <w:rsid w:val="00112E49"/>
    <w:rsid w:val="00114FC3"/>
    <w:rsid w:val="0011526B"/>
    <w:rsid w:val="00116868"/>
    <w:rsid w:val="001179FA"/>
    <w:rsid w:val="00120243"/>
    <w:rsid w:val="00124AB3"/>
    <w:rsid w:val="00124C2E"/>
    <w:rsid w:val="00125C3C"/>
    <w:rsid w:val="00125CF3"/>
    <w:rsid w:val="0012735D"/>
    <w:rsid w:val="00127BEA"/>
    <w:rsid w:val="00147666"/>
    <w:rsid w:val="00150ED9"/>
    <w:rsid w:val="00155F77"/>
    <w:rsid w:val="001607DB"/>
    <w:rsid w:val="00162B56"/>
    <w:rsid w:val="00167CA4"/>
    <w:rsid w:val="00167CB7"/>
    <w:rsid w:val="001731EE"/>
    <w:rsid w:val="00176882"/>
    <w:rsid w:val="00176FCF"/>
    <w:rsid w:val="00180B72"/>
    <w:rsid w:val="00184AAC"/>
    <w:rsid w:val="001875B8"/>
    <w:rsid w:val="00195CC1"/>
    <w:rsid w:val="00197DDB"/>
    <w:rsid w:val="001A1D86"/>
    <w:rsid w:val="001A3F14"/>
    <w:rsid w:val="001A5817"/>
    <w:rsid w:val="001B3B2F"/>
    <w:rsid w:val="001B3B45"/>
    <w:rsid w:val="001C0E23"/>
    <w:rsid w:val="001C39AC"/>
    <w:rsid w:val="001C4A3A"/>
    <w:rsid w:val="001C5A32"/>
    <w:rsid w:val="001C64CE"/>
    <w:rsid w:val="001C650D"/>
    <w:rsid w:val="001C73E8"/>
    <w:rsid w:val="001D1451"/>
    <w:rsid w:val="001D5778"/>
    <w:rsid w:val="001F2EB2"/>
    <w:rsid w:val="0020180C"/>
    <w:rsid w:val="00202B60"/>
    <w:rsid w:val="00202E2D"/>
    <w:rsid w:val="002036B1"/>
    <w:rsid w:val="002075BE"/>
    <w:rsid w:val="00207B89"/>
    <w:rsid w:val="00207F83"/>
    <w:rsid w:val="00211880"/>
    <w:rsid w:val="00215310"/>
    <w:rsid w:val="00223888"/>
    <w:rsid w:val="002249D7"/>
    <w:rsid w:val="002263EB"/>
    <w:rsid w:val="00232CE1"/>
    <w:rsid w:val="00233DA2"/>
    <w:rsid w:val="00234B7B"/>
    <w:rsid w:val="0023579B"/>
    <w:rsid w:val="00240541"/>
    <w:rsid w:val="002441C3"/>
    <w:rsid w:val="0024508E"/>
    <w:rsid w:val="00246DA6"/>
    <w:rsid w:val="00246EDB"/>
    <w:rsid w:val="0024795D"/>
    <w:rsid w:val="002531A9"/>
    <w:rsid w:val="0025644F"/>
    <w:rsid w:val="002621BD"/>
    <w:rsid w:val="00274BB7"/>
    <w:rsid w:val="00275781"/>
    <w:rsid w:val="00285A8C"/>
    <w:rsid w:val="002904D7"/>
    <w:rsid w:val="002907D2"/>
    <w:rsid w:val="002910B1"/>
    <w:rsid w:val="00295925"/>
    <w:rsid w:val="002A2667"/>
    <w:rsid w:val="002A4FA6"/>
    <w:rsid w:val="002A6EBA"/>
    <w:rsid w:val="002B202B"/>
    <w:rsid w:val="002B7838"/>
    <w:rsid w:val="002C0050"/>
    <w:rsid w:val="002C0E66"/>
    <w:rsid w:val="002C4CBC"/>
    <w:rsid w:val="002D0BF0"/>
    <w:rsid w:val="002D737C"/>
    <w:rsid w:val="002E25A5"/>
    <w:rsid w:val="002F09BB"/>
    <w:rsid w:val="002F5F7D"/>
    <w:rsid w:val="002F6C49"/>
    <w:rsid w:val="00303B8F"/>
    <w:rsid w:val="003109A9"/>
    <w:rsid w:val="00310D5D"/>
    <w:rsid w:val="00310F9B"/>
    <w:rsid w:val="0032420A"/>
    <w:rsid w:val="0032674E"/>
    <w:rsid w:val="00332422"/>
    <w:rsid w:val="00332C58"/>
    <w:rsid w:val="00333D17"/>
    <w:rsid w:val="00335C10"/>
    <w:rsid w:val="00337DDF"/>
    <w:rsid w:val="003469DD"/>
    <w:rsid w:val="00350BC6"/>
    <w:rsid w:val="003516ED"/>
    <w:rsid w:val="00352A58"/>
    <w:rsid w:val="00362264"/>
    <w:rsid w:val="00363983"/>
    <w:rsid w:val="00363D59"/>
    <w:rsid w:val="003774A9"/>
    <w:rsid w:val="003851F9"/>
    <w:rsid w:val="0039166C"/>
    <w:rsid w:val="003A6953"/>
    <w:rsid w:val="003B07B6"/>
    <w:rsid w:val="003B2B81"/>
    <w:rsid w:val="003B4397"/>
    <w:rsid w:val="003B6B1A"/>
    <w:rsid w:val="003C07A8"/>
    <w:rsid w:val="003C1731"/>
    <w:rsid w:val="003C1AA8"/>
    <w:rsid w:val="003C35E6"/>
    <w:rsid w:val="003C3A85"/>
    <w:rsid w:val="003C43E4"/>
    <w:rsid w:val="003C61A5"/>
    <w:rsid w:val="003D40AE"/>
    <w:rsid w:val="003D59B3"/>
    <w:rsid w:val="003D61D1"/>
    <w:rsid w:val="003D6F00"/>
    <w:rsid w:val="003E0239"/>
    <w:rsid w:val="003E6234"/>
    <w:rsid w:val="003F288F"/>
    <w:rsid w:val="003F2970"/>
    <w:rsid w:val="003F2D43"/>
    <w:rsid w:val="003F2E4E"/>
    <w:rsid w:val="003F4236"/>
    <w:rsid w:val="003F4E58"/>
    <w:rsid w:val="00400512"/>
    <w:rsid w:val="00401B49"/>
    <w:rsid w:val="00405BE1"/>
    <w:rsid w:val="00406509"/>
    <w:rsid w:val="00407D18"/>
    <w:rsid w:val="00420CE8"/>
    <w:rsid w:val="004233F0"/>
    <w:rsid w:val="004238FC"/>
    <w:rsid w:val="004270E6"/>
    <w:rsid w:val="00427E77"/>
    <w:rsid w:val="00432176"/>
    <w:rsid w:val="00433190"/>
    <w:rsid w:val="00433D43"/>
    <w:rsid w:val="004365AB"/>
    <w:rsid w:val="00445596"/>
    <w:rsid w:val="00452265"/>
    <w:rsid w:val="0045227A"/>
    <w:rsid w:val="004612BE"/>
    <w:rsid w:val="0046286A"/>
    <w:rsid w:val="00464AF9"/>
    <w:rsid w:val="00467F05"/>
    <w:rsid w:val="004743DB"/>
    <w:rsid w:val="004755C9"/>
    <w:rsid w:val="00481006"/>
    <w:rsid w:val="00484EDF"/>
    <w:rsid w:val="00490883"/>
    <w:rsid w:val="004908F9"/>
    <w:rsid w:val="00493506"/>
    <w:rsid w:val="00494899"/>
    <w:rsid w:val="004A49D9"/>
    <w:rsid w:val="004B3964"/>
    <w:rsid w:val="004B5CE3"/>
    <w:rsid w:val="004B7E5F"/>
    <w:rsid w:val="004C0F28"/>
    <w:rsid w:val="004C1547"/>
    <w:rsid w:val="004C2CB3"/>
    <w:rsid w:val="004D0053"/>
    <w:rsid w:val="004D0E6D"/>
    <w:rsid w:val="004D12EE"/>
    <w:rsid w:val="004D42A2"/>
    <w:rsid w:val="004E12F8"/>
    <w:rsid w:val="004E6A78"/>
    <w:rsid w:val="004E70E3"/>
    <w:rsid w:val="004E71EE"/>
    <w:rsid w:val="004F225C"/>
    <w:rsid w:val="004F7D8E"/>
    <w:rsid w:val="00500A6A"/>
    <w:rsid w:val="00502288"/>
    <w:rsid w:val="00502666"/>
    <w:rsid w:val="0050559C"/>
    <w:rsid w:val="005058C7"/>
    <w:rsid w:val="005075D5"/>
    <w:rsid w:val="00514EDC"/>
    <w:rsid w:val="00521529"/>
    <w:rsid w:val="00523421"/>
    <w:rsid w:val="0052637A"/>
    <w:rsid w:val="00541218"/>
    <w:rsid w:val="00543F95"/>
    <w:rsid w:val="00547373"/>
    <w:rsid w:val="005548E1"/>
    <w:rsid w:val="0056277E"/>
    <w:rsid w:val="00564AD5"/>
    <w:rsid w:val="005651F5"/>
    <w:rsid w:val="00565BD3"/>
    <w:rsid w:val="005757BA"/>
    <w:rsid w:val="00580603"/>
    <w:rsid w:val="00582804"/>
    <w:rsid w:val="00582F4F"/>
    <w:rsid w:val="005834C8"/>
    <w:rsid w:val="00583FB4"/>
    <w:rsid w:val="00587317"/>
    <w:rsid w:val="005878A1"/>
    <w:rsid w:val="00594931"/>
    <w:rsid w:val="005959FB"/>
    <w:rsid w:val="0059684F"/>
    <w:rsid w:val="005B4ABF"/>
    <w:rsid w:val="005C140E"/>
    <w:rsid w:val="005D1039"/>
    <w:rsid w:val="005D4AFC"/>
    <w:rsid w:val="005E0D88"/>
    <w:rsid w:val="005E2F3D"/>
    <w:rsid w:val="005E3E23"/>
    <w:rsid w:val="005F57C9"/>
    <w:rsid w:val="005F7708"/>
    <w:rsid w:val="005F7C50"/>
    <w:rsid w:val="006144BE"/>
    <w:rsid w:val="00620BA5"/>
    <w:rsid w:val="006216EF"/>
    <w:rsid w:val="00622509"/>
    <w:rsid w:val="00622A84"/>
    <w:rsid w:val="00630333"/>
    <w:rsid w:val="006332C8"/>
    <w:rsid w:val="006364BE"/>
    <w:rsid w:val="00637CB8"/>
    <w:rsid w:val="0064113E"/>
    <w:rsid w:val="006436CA"/>
    <w:rsid w:val="00652ADB"/>
    <w:rsid w:val="00653B90"/>
    <w:rsid w:val="00654033"/>
    <w:rsid w:val="006561E1"/>
    <w:rsid w:val="00657264"/>
    <w:rsid w:val="006603DD"/>
    <w:rsid w:val="006714FB"/>
    <w:rsid w:val="006729D9"/>
    <w:rsid w:val="00673216"/>
    <w:rsid w:val="006743B5"/>
    <w:rsid w:val="0067549E"/>
    <w:rsid w:val="00683341"/>
    <w:rsid w:val="00685985"/>
    <w:rsid w:val="00686EBE"/>
    <w:rsid w:val="00696730"/>
    <w:rsid w:val="00697A46"/>
    <w:rsid w:val="00697B22"/>
    <w:rsid w:val="006A4A5E"/>
    <w:rsid w:val="006A5927"/>
    <w:rsid w:val="006A7DFE"/>
    <w:rsid w:val="006B3F65"/>
    <w:rsid w:val="006B5CC6"/>
    <w:rsid w:val="006B78D1"/>
    <w:rsid w:val="006C0140"/>
    <w:rsid w:val="006C296C"/>
    <w:rsid w:val="006C7878"/>
    <w:rsid w:val="006D063F"/>
    <w:rsid w:val="006E06F7"/>
    <w:rsid w:val="006E1AFE"/>
    <w:rsid w:val="006E319D"/>
    <w:rsid w:val="006F1821"/>
    <w:rsid w:val="006F6447"/>
    <w:rsid w:val="006F7FFE"/>
    <w:rsid w:val="00706798"/>
    <w:rsid w:val="00711EFA"/>
    <w:rsid w:val="00713FFA"/>
    <w:rsid w:val="00726EC8"/>
    <w:rsid w:val="00730F1D"/>
    <w:rsid w:val="00731733"/>
    <w:rsid w:val="00741BD8"/>
    <w:rsid w:val="007433B6"/>
    <w:rsid w:val="007468EB"/>
    <w:rsid w:val="00754436"/>
    <w:rsid w:val="00756E03"/>
    <w:rsid w:val="007571DE"/>
    <w:rsid w:val="007611B3"/>
    <w:rsid w:val="007635A2"/>
    <w:rsid w:val="00763B20"/>
    <w:rsid w:val="00764BEC"/>
    <w:rsid w:val="00766DBC"/>
    <w:rsid w:val="0078355C"/>
    <w:rsid w:val="0078555B"/>
    <w:rsid w:val="00793B82"/>
    <w:rsid w:val="00793EA5"/>
    <w:rsid w:val="00795771"/>
    <w:rsid w:val="007A6863"/>
    <w:rsid w:val="007A6ABA"/>
    <w:rsid w:val="007B04A0"/>
    <w:rsid w:val="007C16E9"/>
    <w:rsid w:val="007C1E42"/>
    <w:rsid w:val="007C4F19"/>
    <w:rsid w:val="007D6E40"/>
    <w:rsid w:val="007D723E"/>
    <w:rsid w:val="007E6EFF"/>
    <w:rsid w:val="007F047F"/>
    <w:rsid w:val="007F0A72"/>
    <w:rsid w:val="007F372C"/>
    <w:rsid w:val="007F3971"/>
    <w:rsid w:val="007F5030"/>
    <w:rsid w:val="00806152"/>
    <w:rsid w:val="00810C31"/>
    <w:rsid w:val="0081251B"/>
    <w:rsid w:val="00813117"/>
    <w:rsid w:val="00815C0E"/>
    <w:rsid w:val="00815E6F"/>
    <w:rsid w:val="00825F00"/>
    <w:rsid w:val="0083191A"/>
    <w:rsid w:val="00834BB4"/>
    <w:rsid w:val="00835F41"/>
    <w:rsid w:val="00841142"/>
    <w:rsid w:val="008414C5"/>
    <w:rsid w:val="008424D6"/>
    <w:rsid w:val="00843D11"/>
    <w:rsid w:val="0084757C"/>
    <w:rsid w:val="00866ACC"/>
    <w:rsid w:val="00874FD0"/>
    <w:rsid w:val="00881102"/>
    <w:rsid w:val="008837CF"/>
    <w:rsid w:val="00885445"/>
    <w:rsid w:val="0088670D"/>
    <w:rsid w:val="00886A33"/>
    <w:rsid w:val="00893B25"/>
    <w:rsid w:val="00896CB7"/>
    <w:rsid w:val="008A077C"/>
    <w:rsid w:val="008A4AE9"/>
    <w:rsid w:val="008A5F28"/>
    <w:rsid w:val="008B10FA"/>
    <w:rsid w:val="008B20FE"/>
    <w:rsid w:val="008B4396"/>
    <w:rsid w:val="008B5BC0"/>
    <w:rsid w:val="008B5D2E"/>
    <w:rsid w:val="008B77F0"/>
    <w:rsid w:val="008C1B3D"/>
    <w:rsid w:val="008C5817"/>
    <w:rsid w:val="008D30BA"/>
    <w:rsid w:val="008D34B6"/>
    <w:rsid w:val="008D4C48"/>
    <w:rsid w:val="008D66E1"/>
    <w:rsid w:val="008E13E3"/>
    <w:rsid w:val="008E3431"/>
    <w:rsid w:val="008E71CB"/>
    <w:rsid w:val="008F5A0B"/>
    <w:rsid w:val="0090352F"/>
    <w:rsid w:val="009040EC"/>
    <w:rsid w:val="00904B5C"/>
    <w:rsid w:val="00906F91"/>
    <w:rsid w:val="009106F6"/>
    <w:rsid w:val="00910C65"/>
    <w:rsid w:val="00911042"/>
    <w:rsid w:val="0091383E"/>
    <w:rsid w:val="009144E5"/>
    <w:rsid w:val="00916221"/>
    <w:rsid w:val="00916A63"/>
    <w:rsid w:val="00917FED"/>
    <w:rsid w:val="00920230"/>
    <w:rsid w:val="009211E5"/>
    <w:rsid w:val="00925F60"/>
    <w:rsid w:val="009305CD"/>
    <w:rsid w:val="009409A7"/>
    <w:rsid w:val="00942B73"/>
    <w:rsid w:val="00944FA6"/>
    <w:rsid w:val="00952731"/>
    <w:rsid w:val="00953519"/>
    <w:rsid w:val="00957C4C"/>
    <w:rsid w:val="00964914"/>
    <w:rsid w:val="009709EF"/>
    <w:rsid w:val="00974842"/>
    <w:rsid w:val="009813C5"/>
    <w:rsid w:val="009813E0"/>
    <w:rsid w:val="00993163"/>
    <w:rsid w:val="0099370E"/>
    <w:rsid w:val="009A04E5"/>
    <w:rsid w:val="009A4063"/>
    <w:rsid w:val="009A75EA"/>
    <w:rsid w:val="009B28E0"/>
    <w:rsid w:val="009B36C9"/>
    <w:rsid w:val="009B421F"/>
    <w:rsid w:val="009B7B33"/>
    <w:rsid w:val="009C66CD"/>
    <w:rsid w:val="009D1777"/>
    <w:rsid w:val="009D1EA6"/>
    <w:rsid w:val="009E4C22"/>
    <w:rsid w:val="009E68B6"/>
    <w:rsid w:val="009F0EC7"/>
    <w:rsid w:val="009F3A88"/>
    <w:rsid w:val="009F46C5"/>
    <w:rsid w:val="00A021A2"/>
    <w:rsid w:val="00A035CC"/>
    <w:rsid w:val="00A1309A"/>
    <w:rsid w:val="00A15CFD"/>
    <w:rsid w:val="00A2171A"/>
    <w:rsid w:val="00A264D4"/>
    <w:rsid w:val="00A3742D"/>
    <w:rsid w:val="00A43DB8"/>
    <w:rsid w:val="00A46F7D"/>
    <w:rsid w:val="00A46FC4"/>
    <w:rsid w:val="00A47B26"/>
    <w:rsid w:val="00A5587B"/>
    <w:rsid w:val="00A62730"/>
    <w:rsid w:val="00A81CFE"/>
    <w:rsid w:val="00A87A67"/>
    <w:rsid w:val="00A91A02"/>
    <w:rsid w:val="00A92973"/>
    <w:rsid w:val="00A93A4A"/>
    <w:rsid w:val="00A9456F"/>
    <w:rsid w:val="00A947AB"/>
    <w:rsid w:val="00A955A4"/>
    <w:rsid w:val="00A95B35"/>
    <w:rsid w:val="00AA0EEC"/>
    <w:rsid w:val="00AA100C"/>
    <w:rsid w:val="00AA317C"/>
    <w:rsid w:val="00AA4AE8"/>
    <w:rsid w:val="00AA5561"/>
    <w:rsid w:val="00AB0E07"/>
    <w:rsid w:val="00AB2374"/>
    <w:rsid w:val="00AB4397"/>
    <w:rsid w:val="00AB6D35"/>
    <w:rsid w:val="00AC1C88"/>
    <w:rsid w:val="00AC6D65"/>
    <w:rsid w:val="00AD6FAF"/>
    <w:rsid w:val="00AE4234"/>
    <w:rsid w:val="00AE5A79"/>
    <w:rsid w:val="00AF22A7"/>
    <w:rsid w:val="00AF3909"/>
    <w:rsid w:val="00B06AD9"/>
    <w:rsid w:val="00B1067B"/>
    <w:rsid w:val="00B115A0"/>
    <w:rsid w:val="00B116D5"/>
    <w:rsid w:val="00B1385C"/>
    <w:rsid w:val="00B16427"/>
    <w:rsid w:val="00B209FF"/>
    <w:rsid w:val="00B2119C"/>
    <w:rsid w:val="00B273A3"/>
    <w:rsid w:val="00B30437"/>
    <w:rsid w:val="00B35B8D"/>
    <w:rsid w:val="00B4186C"/>
    <w:rsid w:val="00B430C5"/>
    <w:rsid w:val="00B433EF"/>
    <w:rsid w:val="00B458CE"/>
    <w:rsid w:val="00B465BB"/>
    <w:rsid w:val="00B47723"/>
    <w:rsid w:val="00B514DA"/>
    <w:rsid w:val="00B60C73"/>
    <w:rsid w:val="00B63AAE"/>
    <w:rsid w:val="00B71A8D"/>
    <w:rsid w:val="00B84A74"/>
    <w:rsid w:val="00B869D6"/>
    <w:rsid w:val="00B87621"/>
    <w:rsid w:val="00B91365"/>
    <w:rsid w:val="00B914B0"/>
    <w:rsid w:val="00B92ECA"/>
    <w:rsid w:val="00B94F41"/>
    <w:rsid w:val="00BA27F1"/>
    <w:rsid w:val="00BA3820"/>
    <w:rsid w:val="00BB2AC6"/>
    <w:rsid w:val="00BB30DF"/>
    <w:rsid w:val="00BB495E"/>
    <w:rsid w:val="00BB5695"/>
    <w:rsid w:val="00BB6785"/>
    <w:rsid w:val="00BB6E83"/>
    <w:rsid w:val="00BC1B8D"/>
    <w:rsid w:val="00BC2904"/>
    <w:rsid w:val="00BD18A6"/>
    <w:rsid w:val="00BD1F64"/>
    <w:rsid w:val="00BD21BB"/>
    <w:rsid w:val="00BE2839"/>
    <w:rsid w:val="00BE620C"/>
    <w:rsid w:val="00BE7C42"/>
    <w:rsid w:val="00BE7C7F"/>
    <w:rsid w:val="00BF7064"/>
    <w:rsid w:val="00C00A39"/>
    <w:rsid w:val="00C064E7"/>
    <w:rsid w:val="00C06D4D"/>
    <w:rsid w:val="00C07633"/>
    <w:rsid w:val="00C10C0D"/>
    <w:rsid w:val="00C17554"/>
    <w:rsid w:val="00C22CE1"/>
    <w:rsid w:val="00C24BD2"/>
    <w:rsid w:val="00C2720C"/>
    <w:rsid w:val="00C31BD0"/>
    <w:rsid w:val="00C33555"/>
    <w:rsid w:val="00C3508A"/>
    <w:rsid w:val="00C41933"/>
    <w:rsid w:val="00C43B43"/>
    <w:rsid w:val="00C44FF3"/>
    <w:rsid w:val="00C45040"/>
    <w:rsid w:val="00C46D0E"/>
    <w:rsid w:val="00C46F87"/>
    <w:rsid w:val="00C6315B"/>
    <w:rsid w:val="00C65DF6"/>
    <w:rsid w:val="00C6759B"/>
    <w:rsid w:val="00C67C51"/>
    <w:rsid w:val="00C769B2"/>
    <w:rsid w:val="00C77B94"/>
    <w:rsid w:val="00C8146D"/>
    <w:rsid w:val="00C82491"/>
    <w:rsid w:val="00C82C59"/>
    <w:rsid w:val="00C87862"/>
    <w:rsid w:val="00CA1735"/>
    <w:rsid w:val="00CA3BCC"/>
    <w:rsid w:val="00CA5A7D"/>
    <w:rsid w:val="00CA5C0B"/>
    <w:rsid w:val="00CB6142"/>
    <w:rsid w:val="00CC79A8"/>
    <w:rsid w:val="00CD1861"/>
    <w:rsid w:val="00CD2FD4"/>
    <w:rsid w:val="00CD3AF6"/>
    <w:rsid w:val="00CD421D"/>
    <w:rsid w:val="00CE052B"/>
    <w:rsid w:val="00CE512C"/>
    <w:rsid w:val="00CE5649"/>
    <w:rsid w:val="00CF0FD2"/>
    <w:rsid w:val="00CF3075"/>
    <w:rsid w:val="00CF453D"/>
    <w:rsid w:val="00CF5329"/>
    <w:rsid w:val="00CF6266"/>
    <w:rsid w:val="00CF62A8"/>
    <w:rsid w:val="00CF6CFC"/>
    <w:rsid w:val="00D0050C"/>
    <w:rsid w:val="00D006EB"/>
    <w:rsid w:val="00D01E56"/>
    <w:rsid w:val="00D024D3"/>
    <w:rsid w:val="00D035F1"/>
    <w:rsid w:val="00D03CD4"/>
    <w:rsid w:val="00D064B9"/>
    <w:rsid w:val="00D10579"/>
    <w:rsid w:val="00D10BD3"/>
    <w:rsid w:val="00D110E2"/>
    <w:rsid w:val="00D1599C"/>
    <w:rsid w:val="00D2151D"/>
    <w:rsid w:val="00D265DD"/>
    <w:rsid w:val="00D31926"/>
    <w:rsid w:val="00D3414F"/>
    <w:rsid w:val="00D37090"/>
    <w:rsid w:val="00D40F95"/>
    <w:rsid w:val="00D45357"/>
    <w:rsid w:val="00D4539F"/>
    <w:rsid w:val="00D47152"/>
    <w:rsid w:val="00D47B3F"/>
    <w:rsid w:val="00D51991"/>
    <w:rsid w:val="00D533F5"/>
    <w:rsid w:val="00D53D36"/>
    <w:rsid w:val="00D544CD"/>
    <w:rsid w:val="00D56AAD"/>
    <w:rsid w:val="00D60322"/>
    <w:rsid w:val="00D61CF4"/>
    <w:rsid w:val="00D635D4"/>
    <w:rsid w:val="00D66825"/>
    <w:rsid w:val="00D731D6"/>
    <w:rsid w:val="00D81DB4"/>
    <w:rsid w:val="00D86710"/>
    <w:rsid w:val="00D8790F"/>
    <w:rsid w:val="00D87EFE"/>
    <w:rsid w:val="00D90C0D"/>
    <w:rsid w:val="00D9286C"/>
    <w:rsid w:val="00DB3465"/>
    <w:rsid w:val="00DB5C4C"/>
    <w:rsid w:val="00DB5E3D"/>
    <w:rsid w:val="00DB7CAF"/>
    <w:rsid w:val="00DC0664"/>
    <w:rsid w:val="00DC286E"/>
    <w:rsid w:val="00DC2AAE"/>
    <w:rsid w:val="00DC3432"/>
    <w:rsid w:val="00DC624F"/>
    <w:rsid w:val="00DD32A2"/>
    <w:rsid w:val="00DD4BC7"/>
    <w:rsid w:val="00DD564F"/>
    <w:rsid w:val="00DD5736"/>
    <w:rsid w:val="00DD593C"/>
    <w:rsid w:val="00DD7399"/>
    <w:rsid w:val="00DE3547"/>
    <w:rsid w:val="00DE5DA2"/>
    <w:rsid w:val="00DF0049"/>
    <w:rsid w:val="00DF06B3"/>
    <w:rsid w:val="00DF2516"/>
    <w:rsid w:val="00DF2A67"/>
    <w:rsid w:val="00DF2BDE"/>
    <w:rsid w:val="00E009E0"/>
    <w:rsid w:val="00E041B6"/>
    <w:rsid w:val="00E0547A"/>
    <w:rsid w:val="00E061AE"/>
    <w:rsid w:val="00E06E29"/>
    <w:rsid w:val="00E07BD9"/>
    <w:rsid w:val="00E12580"/>
    <w:rsid w:val="00E14B39"/>
    <w:rsid w:val="00E17C19"/>
    <w:rsid w:val="00E17D91"/>
    <w:rsid w:val="00E2782E"/>
    <w:rsid w:val="00E3041B"/>
    <w:rsid w:val="00E30E72"/>
    <w:rsid w:val="00E31892"/>
    <w:rsid w:val="00E327A8"/>
    <w:rsid w:val="00E327EC"/>
    <w:rsid w:val="00E347DC"/>
    <w:rsid w:val="00E35439"/>
    <w:rsid w:val="00E364B8"/>
    <w:rsid w:val="00E379A6"/>
    <w:rsid w:val="00E41A7E"/>
    <w:rsid w:val="00E421C2"/>
    <w:rsid w:val="00E467F8"/>
    <w:rsid w:val="00E46EF6"/>
    <w:rsid w:val="00E501FE"/>
    <w:rsid w:val="00E51576"/>
    <w:rsid w:val="00E60740"/>
    <w:rsid w:val="00E60D4E"/>
    <w:rsid w:val="00E61307"/>
    <w:rsid w:val="00E64B43"/>
    <w:rsid w:val="00E66D31"/>
    <w:rsid w:val="00E67CA2"/>
    <w:rsid w:val="00E705DA"/>
    <w:rsid w:val="00E71B43"/>
    <w:rsid w:val="00E72AE4"/>
    <w:rsid w:val="00E832B6"/>
    <w:rsid w:val="00E838B3"/>
    <w:rsid w:val="00E84C71"/>
    <w:rsid w:val="00E858F1"/>
    <w:rsid w:val="00EA2EDE"/>
    <w:rsid w:val="00EA6D23"/>
    <w:rsid w:val="00EB0A9B"/>
    <w:rsid w:val="00EE197B"/>
    <w:rsid w:val="00EE39E0"/>
    <w:rsid w:val="00EE6524"/>
    <w:rsid w:val="00EE7144"/>
    <w:rsid w:val="00EF2105"/>
    <w:rsid w:val="00EF3A5F"/>
    <w:rsid w:val="00EF6CF2"/>
    <w:rsid w:val="00F01E4C"/>
    <w:rsid w:val="00F05EF8"/>
    <w:rsid w:val="00F064C4"/>
    <w:rsid w:val="00F12264"/>
    <w:rsid w:val="00F14365"/>
    <w:rsid w:val="00F14441"/>
    <w:rsid w:val="00F15CCC"/>
    <w:rsid w:val="00F15D22"/>
    <w:rsid w:val="00F21E67"/>
    <w:rsid w:val="00F26A89"/>
    <w:rsid w:val="00F272D4"/>
    <w:rsid w:val="00F3539A"/>
    <w:rsid w:val="00F36F69"/>
    <w:rsid w:val="00F4318B"/>
    <w:rsid w:val="00F437B1"/>
    <w:rsid w:val="00F45DBA"/>
    <w:rsid w:val="00F46C7F"/>
    <w:rsid w:val="00F46E6D"/>
    <w:rsid w:val="00F50B50"/>
    <w:rsid w:val="00F53C2A"/>
    <w:rsid w:val="00F620E5"/>
    <w:rsid w:val="00F63FEE"/>
    <w:rsid w:val="00F647BF"/>
    <w:rsid w:val="00F668A0"/>
    <w:rsid w:val="00F67635"/>
    <w:rsid w:val="00F822F4"/>
    <w:rsid w:val="00F8265F"/>
    <w:rsid w:val="00F909C4"/>
    <w:rsid w:val="00F928C7"/>
    <w:rsid w:val="00F9395D"/>
    <w:rsid w:val="00F97479"/>
    <w:rsid w:val="00F9758C"/>
    <w:rsid w:val="00F97D55"/>
    <w:rsid w:val="00FA32D1"/>
    <w:rsid w:val="00FA5776"/>
    <w:rsid w:val="00FA7D63"/>
    <w:rsid w:val="00FB167C"/>
    <w:rsid w:val="00FB1C72"/>
    <w:rsid w:val="00FB24D6"/>
    <w:rsid w:val="00FC6E79"/>
    <w:rsid w:val="00FD2449"/>
    <w:rsid w:val="00FD330F"/>
    <w:rsid w:val="00FD6A17"/>
    <w:rsid w:val="00FD6E72"/>
    <w:rsid w:val="00FE2B1B"/>
    <w:rsid w:val="00FE2B6E"/>
    <w:rsid w:val="00FE2D92"/>
    <w:rsid w:val="00FE3591"/>
    <w:rsid w:val="00FE5936"/>
    <w:rsid w:val="00FF286A"/>
    <w:rsid w:val="00FF3E97"/>
    <w:rsid w:val="00FF6095"/>
    <w:rsid w:val="00FF68E0"/>
    <w:rsid w:val="00FF723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53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annotation reference"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59C"/>
    <w:pPr>
      <w:jc w:val="both"/>
    </w:pPr>
    <w:rPr>
      <w:rFonts w:ascii="Tahoma" w:hAnsi="Tahoma" w:cs="Tahoma"/>
      <w:sz w:val="20"/>
      <w:szCs w:val="20"/>
      <w:lang w:val="en-GB"/>
    </w:rPr>
  </w:style>
  <w:style w:type="paragraph" w:styleId="Heading1">
    <w:name w:val="heading 1"/>
    <w:basedOn w:val="Normal"/>
    <w:next w:val="Normal"/>
    <w:link w:val="Heading1Char"/>
    <w:uiPriority w:val="9"/>
    <w:qFormat/>
    <w:rsid w:val="00B27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A81CFE"/>
    <w:pPr>
      <w:keepNext/>
      <w:keepLines/>
      <w:spacing w:before="200" w:after="0"/>
      <w:jc w:val="left"/>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qFormat/>
    <w:rsid w:val="00A81CFE"/>
    <w:pPr>
      <w:keepNext/>
      <w:keepLines/>
      <w:spacing w:before="200" w:after="0"/>
      <w:jc w:val="left"/>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qFormat/>
    <w:rsid w:val="00A81CFE"/>
    <w:pPr>
      <w:keepNext/>
      <w:keepLines/>
      <w:spacing w:before="200" w:after="0"/>
      <w:jc w:val="left"/>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3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273A3"/>
    <w:pPr>
      <w:ind w:left="720"/>
      <w:contextualSpacing/>
    </w:pPr>
  </w:style>
  <w:style w:type="character" w:styleId="CommentReference">
    <w:name w:val="annotation reference"/>
    <w:basedOn w:val="DefaultParagraphFont"/>
    <w:uiPriority w:val="99"/>
    <w:unhideWhenUsed/>
    <w:qFormat/>
    <w:rsid w:val="00B273A3"/>
    <w:rPr>
      <w:sz w:val="16"/>
      <w:szCs w:val="16"/>
    </w:rPr>
  </w:style>
  <w:style w:type="paragraph" w:styleId="CommentText">
    <w:name w:val="annotation text"/>
    <w:basedOn w:val="Normal"/>
    <w:link w:val="CommentTextChar"/>
    <w:uiPriority w:val="99"/>
    <w:semiHidden/>
    <w:unhideWhenUsed/>
    <w:rsid w:val="00B273A3"/>
    <w:pPr>
      <w:spacing w:line="240" w:lineRule="auto"/>
    </w:pPr>
  </w:style>
  <w:style w:type="character" w:customStyle="1" w:styleId="CommentTextChar">
    <w:name w:val="Comment Text Char"/>
    <w:basedOn w:val="DefaultParagraphFont"/>
    <w:link w:val="CommentText"/>
    <w:uiPriority w:val="99"/>
    <w:semiHidden/>
    <w:qFormat/>
    <w:rsid w:val="00B273A3"/>
    <w:rPr>
      <w:sz w:val="20"/>
      <w:szCs w:val="20"/>
    </w:rPr>
  </w:style>
  <w:style w:type="paragraph" w:styleId="CommentSubject">
    <w:name w:val="annotation subject"/>
    <w:basedOn w:val="CommentText"/>
    <w:next w:val="CommentText"/>
    <w:link w:val="CommentSubjectChar"/>
    <w:uiPriority w:val="99"/>
    <w:semiHidden/>
    <w:unhideWhenUsed/>
    <w:rsid w:val="00B273A3"/>
    <w:rPr>
      <w:b/>
      <w:bCs/>
    </w:rPr>
  </w:style>
  <w:style w:type="character" w:customStyle="1" w:styleId="CommentSubjectChar">
    <w:name w:val="Comment Subject Char"/>
    <w:basedOn w:val="CommentTextChar"/>
    <w:link w:val="CommentSubject"/>
    <w:uiPriority w:val="99"/>
    <w:semiHidden/>
    <w:qFormat/>
    <w:rsid w:val="00B273A3"/>
    <w:rPr>
      <w:b/>
      <w:bCs/>
      <w:sz w:val="20"/>
      <w:szCs w:val="20"/>
    </w:rPr>
  </w:style>
  <w:style w:type="paragraph" w:styleId="BalloonText">
    <w:name w:val="Balloon Text"/>
    <w:basedOn w:val="Normal"/>
    <w:link w:val="BalloonTextChar"/>
    <w:uiPriority w:val="99"/>
    <w:semiHidden/>
    <w:unhideWhenUsed/>
    <w:qFormat/>
    <w:rsid w:val="00B273A3"/>
    <w:pPr>
      <w:spacing w:after="0" w:line="240" w:lineRule="auto"/>
    </w:pPr>
    <w:rPr>
      <w:sz w:val="16"/>
      <w:szCs w:val="16"/>
    </w:rPr>
  </w:style>
  <w:style w:type="character" w:customStyle="1" w:styleId="BalloonTextChar">
    <w:name w:val="Balloon Text Char"/>
    <w:basedOn w:val="DefaultParagraphFont"/>
    <w:link w:val="BalloonText"/>
    <w:uiPriority w:val="99"/>
    <w:semiHidden/>
    <w:rsid w:val="00B273A3"/>
    <w:rPr>
      <w:rFonts w:ascii="Tahoma" w:hAnsi="Tahoma" w:cs="Tahoma"/>
      <w:sz w:val="16"/>
      <w:szCs w:val="16"/>
    </w:rPr>
  </w:style>
  <w:style w:type="paragraph" w:customStyle="1" w:styleId="EFSAHeading1nonumber">
    <w:name w:val="EFSA_Heading 1 (no number)"/>
    <w:next w:val="Normal"/>
    <w:link w:val="EFSAHeading1nonumberChar"/>
    <w:qFormat/>
    <w:rsid w:val="00B273A3"/>
    <w:pPr>
      <w:keepNext/>
      <w:spacing w:before="240" w:after="120" w:line="240" w:lineRule="auto"/>
      <w:outlineLvl w:val="0"/>
    </w:pPr>
    <w:rPr>
      <w:rFonts w:ascii="Tahoma" w:hAnsi="Tahoma"/>
      <w:b/>
      <w:sz w:val="24"/>
      <w:szCs w:val="24"/>
      <w:lang w:val="en-GB"/>
    </w:rPr>
  </w:style>
  <w:style w:type="character" w:customStyle="1" w:styleId="EFSAHeading1nonumberChar">
    <w:name w:val="EFSA_Heading 1 (no number) Char"/>
    <w:basedOn w:val="DefaultParagraphFont"/>
    <w:link w:val="EFSAHeading1nonumber"/>
    <w:rsid w:val="00B273A3"/>
    <w:rPr>
      <w:rFonts w:ascii="Tahoma" w:hAnsi="Tahoma"/>
      <w:b/>
      <w:sz w:val="24"/>
      <w:szCs w:val="24"/>
      <w:lang w:val="en-GB"/>
    </w:rPr>
  </w:style>
  <w:style w:type="paragraph" w:customStyle="1" w:styleId="EFSAHeading1">
    <w:name w:val="EFSA_Heading 1"/>
    <w:next w:val="Normal"/>
    <w:link w:val="EFSAHeading1Char"/>
    <w:qFormat/>
    <w:rsid w:val="00B273A3"/>
    <w:pPr>
      <w:numPr>
        <w:numId w:val="1"/>
      </w:numPr>
      <w:spacing w:before="240" w:after="120" w:line="240" w:lineRule="auto"/>
      <w:outlineLvl w:val="0"/>
    </w:pPr>
    <w:rPr>
      <w:rFonts w:ascii="Tahoma" w:eastAsiaTheme="majorEastAsia" w:hAnsi="Tahoma" w:cstheme="majorBidi"/>
      <w:b/>
      <w:bCs/>
      <w:color w:val="000000" w:themeColor="text1"/>
      <w:sz w:val="24"/>
      <w:szCs w:val="28"/>
      <w:lang w:val="en-GB"/>
    </w:rPr>
  </w:style>
  <w:style w:type="character" w:customStyle="1" w:styleId="EFSAHeading1Char">
    <w:name w:val="EFSA_Heading 1 Char"/>
    <w:basedOn w:val="DefaultParagraphFont"/>
    <w:link w:val="EFSAHeading1"/>
    <w:rsid w:val="00B273A3"/>
    <w:rPr>
      <w:rFonts w:ascii="Tahoma" w:eastAsiaTheme="majorEastAsia" w:hAnsi="Tahoma" w:cstheme="majorBidi"/>
      <w:b/>
      <w:bCs/>
      <w:color w:val="000000" w:themeColor="text1"/>
      <w:sz w:val="24"/>
      <w:szCs w:val="28"/>
      <w:lang w:val="en-GB"/>
    </w:rPr>
  </w:style>
  <w:style w:type="paragraph" w:customStyle="1" w:styleId="EFSAHeading2">
    <w:name w:val="EFSA_Heading 2"/>
    <w:next w:val="Normal"/>
    <w:link w:val="EFSAHeading2Char"/>
    <w:qFormat/>
    <w:rsid w:val="00B273A3"/>
    <w:pPr>
      <w:keepNext/>
      <w:numPr>
        <w:ilvl w:val="1"/>
        <w:numId w:val="1"/>
      </w:numPr>
      <w:spacing w:before="240" w:after="120" w:line="240" w:lineRule="auto"/>
      <w:outlineLvl w:val="1"/>
    </w:pPr>
    <w:rPr>
      <w:rFonts w:ascii="Tahoma" w:eastAsiaTheme="majorEastAsia" w:hAnsi="Tahoma" w:cstheme="majorBidi"/>
      <w:b/>
      <w:bCs/>
      <w:color w:val="7F7F7F" w:themeColor="text1" w:themeTint="80"/>
      <w:sz w:val="24"/>
      <w:szCs w:val="28"/>
      <w:lang w:val="en-GB"/>
    </w:rPr>
  </w:style>
  <w:style w:type="paragraph" w:customStyle="1" w:styleId="EFSAHeading3">
    <w:name w:val="EFSA_Heading 3"/>
    <w:next w:val="Normal"/>
    <w:link w:val="EFSAHeading3Char"/>
    <w:qFormat/>
    <w:rsid w:val="00B273A3"/>
    <w:pPr>
      <w:numPr>
        <w:ilvl w:val="2"/>
        <w:numId w:val="1"/>
      </w:numPr>
      <w:outlineLvl w:val="2"/>
    </w:pPr>
    <w:rPr>
      <w:rFonts w:ascii="Tahoma" w:eastAsiaTheme="majorEastAsia" w:hAnsi="Tahoma" w:cstheme="majorBidi"/>
      <w:b/>
      <w:bCs/>
      <w:color w:val="7F7F7F" w:themeColor="text1" w:themeTint="80"/>
      <w:sz w:val="24"/>
      <w:szCs w:val="28"/>
      <w:lang w:val="en-GB"/>
    </w:rPr>
  </w:style>
  <w:style w:type="paragraph" w:customStyle="1" w:styleId="EFSAHeading4">
    <w:name w:val="EFSA_Heading 4"/>
    <w:next w:val="Normal"/>
    <w:link w:val="EFSAHeading4Char"/>
    <w:qFormat/>
    <w:rsid w:val="00B273A3"/>
    <w:pPr>
      <w:keepNext/>
      <w:numPr>
        <w:ilvl w:val="3"/>
        <w:numId w:val="1"/>
      </w:numPr>
      <w:spacing w:before="240" w:after="120" w:line="240" w:lineRule="auto"/>
      <w:outlineLvl w:val="3"/>
    </w:pPr>
    <w:rPr>
      <w:rFonts w:ascii="Tahoma" w:hAnsi="Tahoma"/>
      <w:b/>
      <w:sz w:val="20"/>
      <w:szCs w:val="20"/>
      <w:lang w:val="en-GB"/>
    </w:rPr>
  </w:style>
  <w:style w:type="paragraph" w:customStyle="1" w:styleId="EFSAHeading5">
    <w:name w:val="EFSA_Heading 5"/>
    <w:next w:val="Normal"/>
    <w:link w:val="EFSAHeading5Char"/>
    <w:qFormat/>
    <w:rsid w:val="00B273A3"/>
    <w:pPr>
      <w:numPr>
        <w:ilvl w:val="4"/>
        <w:numId w:val="1"/>
      </w:numPr>
      <w:outlineLvl w:val="4"/>
    </w:pPr>
    <w:rPr>
      <w:rFonts w:ascii="Tahoma" w:hAnsi="Tahoma"/>
      <w:i/>
      <w:sz w:val="20"/>
      <w:szCs w:val="20"/>
      <w:lang w:val="en-GB"/>
    </w:rPr>
  </w:style>
  <w:style w:type="numbering" w:customStyle="1" w:styleId="EFSAheadinglist">
    <w:name w:val="EFSA_heading list"/>
    <w:uiPriority w:val="99"/>
    <w:rsid w:val="00B273A3"/>
    <w:pPr>
      <w:numPr>
        <w:numId w:val="5"/>
      </w:numPr>
    </w:pPr>
  </w:style>
  <w:style w:type="paragraph" w:customStyle="1" w:styleId="EndNoteBibliography">
    <w:name w:val="EndNote Bibliography"/>
    <w:basedOn w:val="Normal"/>
    <w:link w:val="EndNoteBibliographyCarattere"/>
    <w:qFormat/>
    <w:rsid w:val="00B273A3"/>
    <w:pPr>
      <w:spacing w:line="240" w:lineRule="auto"/>
    </w:pPr>
    <w:rPr>
      <w:rFonts w:ascii="Calibri" w:hAnsi="Calibri"/>
      <w:noProof/>
      <w:lang w:val="en-US"/>
    </w:rPr>
  </w:style>
  <w:style w:type="character" w:customStyle="1" w:styleId="EndNoteBibliographyCarattere">
    <w:name w:val="EndNote Bibliography Carattere"/>
    <w:basedOn w:val="DefaultParagraphFont"/>
    <w:link w:val="EndNoteBibliography"/>
    <w:qFormat/>
    <w:rsid w:val="00B273A3"/>
    <w:rPr>
      <w:rFonts w:ascii="Calibri" w:hAnsi="Calibri"/>
      <w:noProof/>
      <w:lang w:val="en-US"/>
    </w:rPr>
  </w:style>
  <w:style w:type="table" w:styleId="TableGrid">
    <w:name w:val="Table Grid"/>
    <w:basedOn w:val="TableNormal"/>
    <w:uiPriority w:val="39"/>
    <w:rsid w:val="00B2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3A3"/>
    <w:rPr>
      <w:color w:val="0000FF" w:themeColor="hyperlink"/>
      <w:u w:val="single"/>
    </w:rPr>
  </w:style>
  <w:style w:type="paragraph" w:styleId="NormalWeb">
    <w:name w:val="Normal (Web)"/>
    <w:basedOn w:val="Normal"/>
    <w:uiPriority w:val="99"/>
    <w:unhideWhenUsed/>
    <w:qFormat/>
    <w:rsid w:val="00B273A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EFSATablefootnote">
    <w:name w:val="EFSA_Table footnote"/>
    <w:basedOn w:val="Normal"/>
    <w:link w:val="EFSATablefootnoteChar"/>
    <w:qFormat/>
    <w:rsid w:val="00B273A3"/>
    <w:pPr>
      <w:numPr>
        <w:numId w:val="2"/>
      </w:numPr>
      <w:tabs>
        <w:tab w:val="left" w:pos="426"/>
      </w:tabs>
      <w:spacing w:after="120" w:line="240" w:lineRule="auto"/>
      <w:contextualSpacing/>
    </w:pPr>
    <w:rPr>
      <w:sz w:val="16"/>
    </w:rPr>
  </w:style>
  <w:style w:type="character" w:customStyle="1" w:styleId="EFSATablefootnoteChar">
    <w:name w:val="EFSA_Table footnote Char"/>
    <w:basedOn w:val="DefaultParagraphFont"/>
    <w:link w:val="EFSATablefootnote"/>
    <w:qFormat/>
    <w:rsid w:val="00B273A3"/>
    <w:rPr>
      <w:rFonts w:ascii="Tahoma" w:hAnsi="Tahoma" w:cs="Tahoma"/>
      <w:sz w:val="16"/>
      <w:szCs w:val="20"/>
      <w:lang w:val="en-GB"/>
    </w:rPr>
  </w:style>
  <w:style w:type="paragraph" w:customStyle="1" w:styleId="EFSATablelegend">
    <w:name w:val="EFSA_Table legend"/>
    <w:basedOn w:val="EFSATablefootnote"/>
    <w:link w:val="EFSATablelegendChar"/>
    <w:qFormat/>
    <w:rsid w:val="00B273A3"/>
    <w:pPr>
      <w:numPr>
        <w:numId w:val="0"/>
      </w:numPr>
      <w:spacing w:after="0"/>
      <w:contextualSpacing w:val="0"/>
    </w:pPr>
  </w:style>
  <w:style w:type="character" w:customStyle="1" w:styleId="EFSATablelegendChar">
    <w:name w:val="EFSA_Table legend Char"/>
    <w:basedOn w:val="EFSATablefootnoteChar"/>
    <w:link w:val="EFSATablelegend"/>
    <w:qFormat/>
    <w:rsid w:val="00B273A3"/>
    <w:rPr>
      <w:rFonts w:ascii="Tahoma" w:hAnsi="Tahoma" w:cs="Tahoma"/>
      <w:sz w:val="16"/>
      <w:szCs w:val="20"/>
      <w:lang w:val="en-GB"/>
    </w:rPr>
  </w:style>
  <w:style w:type="paragraph" w:customStyle="1" w:styleId="EFSATabletitle">
    <w:name w:val="EFSA_Table title"/>
    <w:basedOn w:val="Normal"/>
    <w:next w:val="Normal"/>
    <w:link w:val="EFSATabletitleChar"/>
    <w:qFormat/>
    <w:rsid w:val="00B273A3"/>
    <w:pPr>
      <w:numPr>
        <w:numId w:val="3"/>
      </w:numPr>
      <w:tabs>
        <w:tab w:val="left" w:pos="1080"/>
      </w:tabs>
      <w:spacing w:before="240" w:after="240" w:line="240" w:lineRule="auto"/>
    </w:pPr>
  </w:style>
  <w:style w:type="character" w:customStyle="1" w:styleId="EFSATabletitleChar">
    <w:name w:val="EFSA_Table title Char"/>
    <w:basedOn w:val="DefaultParagraphFont"/>
    <w:link w:val="EFSATabletitle"/>
    <w:rsid w:val="00B273A3"/>
    <w:rPr>
      <w:rFonts w:ascii="Tahoma" w:hAnsi="Tahoma" w:cs="Tahoma"/>
      <w:sz w:val="20"/>
      <w:szCs w:val="20"/>
      <w:lang w:val="en-GB"/>
    </w:rPr>
  </w:style>
  <w:style w:type="paragraph" w:customStyle="1" w:styleId="EndNoteBibliographyTitle">
    <w:name w:val="EndNote Bibliography Title"/>
    <w:basedOn w:val="Normal"/>
    <w:link w:val="EndNoteBibliographyTitleCarattere"/>
    <w:rsid w:val="00B273A3"/>
    <w:pPr>
      <w:spacing w:after="0"/>
      <w:jc w:val="center"/>
    </w:pPr>
    <w:rPr>
      <w:rFonts w:ascii="Calibri" w:hAnsi="Calibri"/>
      <w:noProof/>
      <w:lang w:val="en-US"/>
    </w:rPr>
  </w:style>
  <w:style w:type="character" w:customStyle="1" w:styleId="EndNoteBibliographyTitleCarattere">
    <w:name w:val="EndNote Bibliography Title Carattere"/>
    <w:basedOn w:val="DefaultParagraphFont"/>
    <w:link w:val="EndNoteBibliographyTitle"/>
    <w:qFormat/>
    <w:rsid w:val="00B273A3"/>
    <w:rPr>
      <w:rFonts w:ascii="Calibri" w:hAnsi="Calibri"/>
      <w:noProof/>
      <w:lang w:val="en-US"/>
    </w:rPr>
  </w:style>
  <w:style w:type="paragraph" w:styleId="Header">
    <w:name w:val="header"/>
    <w:basedOn w:val="Normal"/>
    <w:link w:val="HeaderChar"/>
    <w:uiPriority w:val="99"/>
    <w:unhideWhenUsed/>
    <w:rsid w:val="00B273A3"/>
    <w:pPr>
      <w:tabs>
        <w:tab w:val="center" w:pos="4819"/>
        <w:tab w:val="right" w:pos="9638"/>
      </w:tabs>
      <w:spacing w:after="0" w:line="240" w:lineRule="auto"/>
    </w:pPr>
  </w:style>
  <w:style w:type="character" w:customStyle="1" w:styleId="HeaderChar">
    <w:name w:val="Header Char"/>
    <w:basedOn w:val="DefaultParagraphFont"/>
    <w:link w:val="Header"/>
    <w:uiPriority w:val="99"/>
    <w:rsid w:val="00B273A3"/>
  </w:style>
  <w:style w:type="paragraph" w:styleId="Footer">
    <w:name w:val="footer"/>
    <w:basedOn w:val="Normal"/>
    <w:link w:val="FooterChar"/>
    <w:uiPriority w:val="99"/>
    <w:unhideWhenUsed/>
    <w:rsid w:val="00B273A3"/>
    <w:pPr>
      <w:tabs>
        <w:tab w:val="center" w:pos="4819"/>
        <w:tab w:val="right" w:pos="9638"/>
      </w:tabs>
      <w:spacing w:after="0" w:line="240" w:lineRule="auto"/>
    </w:pPr>
  </w:style>
  <w:style w:type="character" w:customStyle="1" w:styleId="FooterChar">
    <w:name w:val="Footer Char"/>
    <w:basedOn w:val="DefaultParagraphFont"/>
    <w:link w:val="Footer"/>
    <w:uiPriority w:val="99"/>
    <w:qFormat/>
    <w:rsid w:val="00B273A3"/>
  </w:style>
  <w:style w:type="table" w:customStyle="1" w:styleId="Grigliatabella1">
    <w:name w:val="Griglia tabella1"/>
    <w:basedOn w:val="TableNormal"/>
    <w:next w:val="TableGrid"/>
    <w:uiPriority w:val="59"/>
    <w:rsid w:val="00B2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273A3"/>
    <w:pPr>
      <w:spacing w:after="0" w:line="240" w:lineRule="auto"/>
    </w:pPr>
  </w:style>
  <w:style w:type="paragraph" w:customStyle="1" w:styleId="EFSATabledata">
    <w:name w:val="EFSA_Table data"/>
    <w:basedOn w:val="Normal"/>
    <w:link w:val="EFSATabledataChar"/>
    <w:qFormat/>
    <w:rsid w:val="00B273A3"/>
    <w:pPr>
      <w:spacing w:after="0" w:line="240" w:lineRule="auto"/>
      <w:jc w:val="center"/>
    </w:pPr>
    <w:rPr>
      <w:sz w:val="18"/>
    </w:rPr>
  </w:style>
  <w:style w:type="character" w:customStyle="1" w:styleId="EFSATabledataChar">
    <w:name w:val="EFSA_Table data Char"/>
    <w:basedOn w:val="DefaultParagraphFont"/>
    <w:link w:val="EFSATabledata"/>
    <w:rsid w:val="00B273A3"/>
    <w:rPr>
      <w:rFonts w:ascii="Tahoma" w:hAnsi="Tahoma"/>
      <w:sz w:val="18"/>
      <w:szCs w:val="20"/>
      <w:lang w:val="en-GB"/>
    </w:rPr>
  </w:style>
  <w:style w:type="paragraph" w:customStyle="1" w:styleId="EFSATablefirstcolumn">
    <w:name w:val="EFSA_Table first column"/>
    <w:basedOn w:val="EFSATabledata"/>
    <w:link w:val="EFSATablefirstcolumnChar"/>
    <w:qFormat/>
    <w:rsid w:val="00B273A3"/>
    <w:pPr>
      <w:jc w:val="left"/>
    </w:pPr>
    <w:rPr>
      <w:b/>
    </w:rPr>
  </w:style>
  <w:style w:type="character" w:customStyle="1" w:styleId="EFSATablefirstcolumnChar">
    <w:name w:val="EFSA_Table first column Char"/>
    <w:basedOn w:val="EFSATabledataChar"/>
    <w:link w:val="EFSATablefirstcolumn"/>
    <w:qFormat/>
    <w:rsid w:val="00B273A3"/>
    <w:rPr>
      <w:rFonts w:ascii="Tahoma" w:hAnsi="Tahoma"/>
      <w:b/>
      <w:sz w:val="18"/>
      <w:szCs w:val="20"/>
      <w:lang w:val="en-GB"/>
    </w:rPr>
  </w:style>
  <w:style w:type="paragraph" w:customStyle="1" w:styleId="EFSATableheadingrow">
    <w:name w:val="EFSA_Table heading row"/>
    <w:basedOn w:val="EFSATabledata"/>
    <w:link w:val="EFSATableheadingrowChar"/>
    <w:qFormat/>
    <w:rsid w:val="00B273A3"/>
    <w:rPr>
      <w:b/>
    </w:rPr>
  </w:style>
  <w:style w:type="character" w:customStyle="1" w:styleId="EFSATableheadingrowChar">
    <w:name w:val="EFSA_Table heading row Char"/>
    <w:basedOn w:val="EFSATabledataChar"/>
    <w:link w:val="EFSATableheadingrow"/>
    <w:rsid w:val="00B273A3"/>
    <w:rPr>
      <w:rFonts w:ascii="Tahoma" w:hAnsi="Tahoma"/>
      <w:b/>
      <w:sz w:val="18"/>
      <w:szCs w:val="20"/>
      <w:lang w:val="en-GB"/>
    </w:rPr>
  </w:style>
  <w:style w:type="paragraph" w:customStyle="1" w:styleId="Default">
    <w:name w:val="Default"/>
    <w:link w:val="DefaultChar"/>
    <w:qFormat/>
    <w:rsid w:val="00B273A3"/>
    <w:pPr>
      <w:autoSpaceDE w:val="0"/>
      <w:autoSpaceDN w:val="0"/>
      <w:adjustRightInd w:val="0"/>
      <w:spacing w:after="0" w:line="240" w:lineRule="auto"/>
    </w:pPr>
    <w:rPr>
      <w:rFonts w:ascii="Calibri" w:hAnsi="Calibri" w:cs="Calibri"/>
      <w:color w:val="000000"/>
      <w:sz w:val="24"/>
      <w:szCs w:val="24"/>
    </w:rPr>
  </w:style>
  <w:style w:type="character" w:customStyle="1" w:styleId="current-selection">
    <w:name w:val="current-selection"/>
    <w:basedOn w:val="DefaultParagraphFont"/>
    <w:qFormat/>
    <w:rsid w:val="00B273A3"/>
  </w:style>
  <w:style w:type="character" w:customStyle="1" w:styleId="a">
    <w:name w:val="_"/>
    <w:basedOn w:val="DefaultParagraphFont"/>
    <w:rsid w:val="00B273A3"/>
  </w:style>
  <w:style w:type="table" w:customStyle="1" w:styleId="Tabellagriglia4-colore11">
    <w:name w:val="Tabella griglia 4 - colore 11"/>
    <w:basedOn w:val="TableNormal"/>
    <w:uiPriority w:val="49"/>
    <w:qFormat/>
    <w:rsid w:val="00B273A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FSAAGENDASUBTITLECENTERED">
    <w:name w:val="EFSA AGENDA SUBTITLE CENTERED"/>
    <w:basedOn w:val="Normal"/>
    <w:link w:val="EFSAAGENDASUBTITLECENTEREDChar"/>
    <w:uiPriority w:val="99"/>
    <w:rsid w:val="00B273A3"/>
    <w:pPr>
      <w:spacing w:after="120" w:line="240" w:lineRule="auto"/>
      <w:jc w:val="center"/>
    </w:pPr>
    <w:rPr>
      <w:rFonts w:ascii="Verdana" w:eastAsia="Calibri" w:hAnsi="Verdana" w:cs="Times New Roman"/>
      <w:b/>
      <w:sz w:val="24"/>
      <w:szCs w:val="24"/>
      <w:lang w:eastAsia="it-IT"/>
    </w:rPr>
  </w:style>
  <w:style w:type="character" w:customStyle="1" w:styleId="EFSAAGENDASUBTITLECENTEREDChar">
    <w:name w:val="EFSA AGENDA SUBTITLE CENTERED Char"/>
    <w:link w:val="EFSAAGENDASUBTITLECENTERED"/>
    <w:uiPriority w:val="99"/>
    <w:locked/>
    <w:rsid w:val="00B273A3"/>
    <w:rPr>
      <w:rFonts w:ascii="Verdana" w:eastAsia="Calibri" w:hAnsi="Verdana" w:cs="Times New Roman"/>
      <w:b/>
      <w:sz w:val="24"/>
      <w:szCs w:val="24"/>
      <w:lang w:val="en-GB" w:eastAsia="it-IT"/>
    </w:rPr>
  </w:style>
  <w:style w:type="paragraph" w:styleId="TOCHeading">
    <w:name w:val="TOC Heading"/>
    <w:basedOn w:val="Heading1"/>
    <w:next w:val="Normal"/>
    <w:uiPriority w:val="39"/>
    <w:semiHidden/>
    <w:unhideWhenUsed/>
    <w:qFormat/>
    <w:rsid w:val="00B273A3"/>
    <w:pPr>
      <w:outlineLvl w:val="9"/>
    </w:pPr>
    <w:rPr>
      <w:lang w:eastAsia="it-IT"/>
    </w:rPr>
  </w:style>
  <w:style w:type="paragraph" w:customStyle="1" w:styleId="EFSAAnnextitle">
    <w:name w:val="EFSA_Annex title"/>
    <w:next w:val="Normal"/>
    <w:uiPriority w:val="99"/>
    <w:qFormat/>
    <w:rsid w:val="00B273A3"/>
    <w:pPr>
      <w:keepNext/>
      <w:numPr>
        <w:numId w:val="4"/>
      </w:numPr>
      <w:spacing w:before="240" w:after="120" w:line="240" w:lineRule="auto"/>
      <w:outlineLvl w:val="0"/>
    </w:pPr>
    <w:rPr>
      <w:rFonts w:ascii="Tahoma" w:eastAsia="Times New Roman" w:hAnsi="Tahoma" w:cs="Mangal"/>
      <w:b/>
      <w:iCs/>
      <w:sz w:val="24"/>
      <w:szCs w:val="24"/>
      <w:lang w:val="en-GB" w:eastAsia="en-GB"/>
    </w:rPr>
  </w:style>
  <w:style w:type="paragraph" w:styleId="TOC1">
    <w:name w:val="toc 1"/>
    <w:basedOn w:val="Normal"/>
    <w:next w:val="Normal"/>
    <w:autoRedefine/>
    <w:uiPriority w:val="39"/>
    <w:unhideWhenUsed/>
    <w:qFormat/>
    <w:rsid w:val="008B10FA"/>
    <w:pPr>
      <w:spacing w:after="100"/>
    </w:pPr>
  </w:style>
  <w:style w:type="paragraph" w:styleId="TOC2">
    <w:name w:val="toc 2"/>
    <w:basedOn w:val="Normal"/>
    <w:next w:val="Normal"/>
    <w:autoRedefine/>
    <w:uiPriority w:val="39"/>
    <w:unhideWhenUsed/>
    <w:qFormat/>
    <w:rsid w:val="008B10FA"/>
    <w:pPr>
      <w:spacing w:after="100"/>
      <w:ind w:left="220"/>
    </w:pPr>
  </w:style>
  <w:style w:type="paragraph" w:styleId="TOC3">
    <w:name w:val="toc 3"/>
    <w:basedOn w:val="Normal"/>
    <w:next w:val="Normal"/>
    <w:autoRedefine/>
    <w:uiPriority w:val="39"/>
    <w:unhideWhenUsed/>
    <w:qFormat/>
    <w:rsid w:val="008B10FA"/>
    <w:pPr>
      <w:spacing w:after="100"/>
      <w:ind w:left="440"/>
    </w:pPr>
  </w:style>
  <w:style w:type="paragraph" w:styleId="TOC4">
    <w:name w:val="toc 4"/>
    <w:basedOn w:val="Normal"/>
    <w:next w:val="Normal"/>
    <w:autoRedefine/>
    <w:uiPriority w:val="39"/>
    <w:unhideWhenUsed/>
    <w:rsid w:val="008B10FA"/>
    <w:pPr>
      <w:spacing w:after="100"/>
      <w:ind w:left="660"/>
    </w:pPr>
  </w:style>
  <w:style w:type="character" w:customStyle="1" w:styleId="EndNoteBibliographyChar">
    <w:name w:val="EndNote Bibliography Char"/>
    <w:basedOn w:val="DefaultParagraphFont"/>
    <w:rsid w:val="00B06AD9"/>
    <w:rPr>
      <w:rFonts w:ascii="Calibri" w:hAnsi="Calibri" w:cs="Calibri"/>
      <w:noProof/>
      <w:lang w:val="en-US"/>
    </w:rPr>
  </w:style>
  <w:style w:type="paragraph" w:styleId="NoSpacing">
    <w:name w:val="No Spacing"/>
    <w:uiPriority w:val="1"/>
    <w:qFormat/>
    <w:rsid w:val="000A2268"/>
    <w:pPr>
      <w:spacing w:after="0" w:line="240" w:lineRule="auto"/>
      <w:jc w:val="both"/>
    </w:pPr>
    <w:rPr>
      <w:rFonts w:ascii="Tahoma" w:hAnsi="Tahoma" w:cs="Tahoma"/>
      <w:sz w:val="20"/>
      <w:szCs w:val="20"/>
      <w:lang w:val="en-GB"/>
    </w:rPr>
  </w:style>
  <w:style w:type="character" w:styleId="FollowedHyperlink">
    <w:name w:val="FollowedHyperlink"/>
    <w:basedOn w:val="DefaultParagraphFont"/>
    <w:uiPriority w:val="99"/>
    <w:semiHidden/>
    <w:unhideWhenUsed/>
    <w:qFormat/>
    <w:rsid w:val="00B458CE"/>
    <w:rPr>
      <w:color w:val="800080"/>
      <w:u w:val="single"/>
    </w:rPr>
  </w:style>
  <w:style w:type="paragraph" w:customStyle="1" w:styleId="font0">
    <w:name w:val="font0"/>
    <w:basedOn w:val="Normal"/>
    <w:rsid w:val="00B458CE"/>
    <w:pPr>
      <w:spacing w:before="100" w:beforeAutospacing="1" w:after="100" w:afterAutospacing="1" w:line="240" w:lineRule="auto"/>
      <w:jc w:val="left"/>
    </w:pPr>
    <w:rPr>
      <w:rFonts w:ascii="Calibri" w:hAnsi="Calibri" w:cstheme="minorBidi"/>
      <w:color w:val="000000"/>
      <w:sz w:val="22"/>
      <w:szCs w:val="22"/>
      <w:lang w:val="it-IT" w:eastAsia="it-IT"/>
    </w:rPr>
  </w:style>
  <w:style w:type="paragraph" w:customStyle="1" w:styleId="font5">
    <w:name w:val="font5"/>
    <w:basedOn w:val="Normal"/>
    <w:rsid w:val="00B458CE"/>
    <w:pPr>
      <w:spacing w:before="100" w:beforeAutospacing="1" w:after="100" w:afterAutospacing="1" w:line="240" w:lineRule="auto"/>
      <w:jc w:val="left"/>
    </w:pPr>
    <w:rPr>
      <w:rFonts w:ascii="Calibri" w:hAnsi="Calibri" w:cstheme="minorBidi"/>
      <w:color w:val="000000"/>
      <w:lang w:val="it-IT" w:eastAsia="it-IT"/>
    </w:rPr>
  </w:style>
  <w:style w:type="paragraph" w:customStyle="1" w:styleId="font6">
    <w:name w:val="font6"/>
    <w:basedOn w:val="Normal"/>
    <w:rsid w:val="00B458CE"/>
    <w:pPr>
      <w:spacing w:before="100" w:beforeAutospacing="1" w:after="100" w:afterAutospacing="1" w:line="240" w:lineRule="auto"/>
      <w:jc w:val="left"/>
    </w:pPr>
    <w:rPr>
      <w:rFonts w:ascii="Times New Roman" w:hAnsi="Times New Roman" w:cs="Times New Roman"/>
      <w:color w:val="000000"/>
      <w:lang w:val="it-IT" w:eastAsia="it-IT"/>
    </w:rPr>
  </w:style>
  <w:style w:type="paragraph" w:customStyle="1" w:styleId="font7">
    <w:name w:val="font7"/>
    <w:basedOn w:val="Normal"/>
    <w:rsid w:val="00B458CE"/>
    <w:pPr>
      <w:spacing w:before="100" w:beforeAutospacing="1" w:after="100" w:afterAutospacing="1" w:line="240" w:lineRule="auto"/>
      <w:jc w:val="left"/>
    </w:pPr>
    <w:rPr>
      <w:rFonts w:ascii="Calibri" w:hAnsi="Calibri" w:cstheme="minorBidi"/>
      <w:i/>
      <w:iCs/>
      <w:color w:val="000000"/>
      <w:lang w:val="it-IT" w:eastAsia="it-IT"/>
    </w:rPr>
  </w:style>
  <w:style w:type="paragraph" w:customStyle="1" w:styleId="font8">
    <w:name w:val="font8"/>
    <w:basedOn w:val="Normal"/>
    <w:qFormat/>
    <w:rsid w:val="00B458CE"/>
    <w:pPr>
      <w:spacing w:before="100" w:beforeAutospacing="1" w:after="100" w:afterAutospacing="1" w:line="240" w:lineRule="auto"/>
      <w:jc w:val="left"/>
    </w:pPr>
    <w:rPr>
      <w:rFonts w:ascii="AdvTimes-i" w:hAnsi="AdvTimes-i" w:cstheme="minorBidi"/>
      <w:color w:val="000000"/>
      <w:sz w:val="18"/>
      <w:szCs w:val="18"/>
      <w:lang w:val="it-IT" w:eastAsia="it-IT"/>
    </w:rPr>
  </w:style>
  <w:style w:type="paragraph" w:customStyle="1" w:styleId="font9">
    <w:name w:val="font9"/>
    <w:basedOn w:val="Normal"/>
    <w:rsid w:val="00B458CE"/>
    <w:pPr>
      <w:spacing w:before="100" w:beforeAutospacing="1" w:after="100" w:afterAutospacing="1" w:line="240" w:lineRule="auto"/>
      <w:jc w:val="left"/>
    </w:pPr>
    <w:rPr>
      <w:rFonts w:ascii="AdvTimes" w:hAnsi="AdvTimes" w:cstheme="minorBidi"/>
      <w:color w:val="000000"/>
      <w:sz w:val="12"/>
      <w:szCs w:val="12"/>
      <w:lang w:val="it-IT" w:eastAsia="it-IT"/>
    </w:rPr>
  </w:style>
  <w:style w:type="paragraph" w:customStyle="1" w:styleId="font10">
    <w:name w:val="font10"/>
    <w:basedOn w:val="Normal"/>
    <w:qFormat/>
    <w:rsid w:val="00B458CE"/>
    <w:pPr>
      <w:spacing w:before="100" w:beforeAutospacing="1" w:after="100" w:afterAutospacing="1" w:line="240" w:lineRule="auto"/>
      <w:jc w:val="left"/>
    </w:pPr>
    <w:rPr>
      <w:rFonts w:ascii="AdvTimes" w:hAnsi="AdvTimes" w:cstheme="minorBidi"/>
      <w:color w:val="000000"/>
      <w:sz w:val="18"/>
      <w:szCs w:val="18"/>
      <w:lang w:val="it-IT" w:eastAsia="it-IT"/>
    </w:rPr>
  </w:style>
  <w:style w:type="paragraph" w:customStyle="1" w:styleId="xl64">
    <w:name w:val="xl64"/>
    <w:basedOn w:val="Normal"/>
    <w:qFormat/>
    <w:rsid w:val="00B458CE"/>
    <w:pPr>
      <w:spacing w:before="100" w:beforeAutospacing="1" w:after="100" w:afterAutospacing="1" w:line="240" w:lineRule="auto"/>
      <w:jc w:val="center"/>
      <w:textAlignment w:val="center"/>
    </w:pPr>
    <w:rPr>
      <w:rFonts w:ascii="Times" w:hAnsi="Times" w:cstheme="minorBidi"/>
      <w:lang w:val="it-IT" w:eastAsia="it-IT"/>
    </w:rPr>
  </w:style>
  <w:style w:type="paragraph" w:customStyle="1" w:styleId="xl65">
    <w:name w:val="xl65"/>
    <w:basedOn w:val="Normal"/>
    <w:qFormat/>
    <w:rsid w:val="00B458CE"/>
    <w:pPr>
      <w:spacing w:before="100" w:beforeAutospacing="1" w:after="100" w:afterAutospacing="1" w:line="240" w:lineRule="auto"/>
      <w:jc w:val="left"/>
      <w:textAlignment w:val="center"/>
    </w:pPr>
    <w:rPr>
      <w:rFonts w:ascii="Calibri" w:hAnsi="Calibri" w:cstheme="minorBidi"/>
      <w:b/>
      <w:bCs/>
      <w:lang w:val="it-IT" w:eastAsia="it-IT"/>
    </w:rPr>
  </w:style>
  <w:style w:type="paragraph" w:customStyle="1" w:styleId="xl66">
    <w:name w:val="xl66"/>
    <w:basedOn w:val="Normal"/>
    <w:qFormat/>
    <w:rsid w:val="00B458CE"/>
    <w:pPr>
      <w:spacing w:before="100" w:beforeAutospacing="1" w:after="100" w:afterAutospacing="1" w:line="240" w:lineRule="auto"/>
      <w:jc w:val="left"/>
      <w:textAlignment w:val="center"/>
    </w:pPr>
    <w:rPr>
      <w:rFonts w:ascii="Calibri" w:hAnsi="Calibri" w:cstheme="minorBidi"/>
      <w:lang w:val="it-IT" w:eastAsia="it-IT"/>
    </w:rPr>
  </w:style>
  <w:style w:type="paragraph" w:customStyle="1" w:styleId="xl67">
    <w:name w:val="xl67"/>
    <w:basedOn w:val="Normal"/>
    <w:rsid w:val="00B458CE"/>
    <w:pPr>
      <w:spacing w:before="100" w:beforeAutospacing="1" w:after="100" w:afterAutospacing="1" w:line="240" w:lineRule="auto"/>
      <w:jc w:val="center"/>
      <w:textAlignment w:val="center"/>
    </w:pPr>
    <w:rPr>
      <w:rFonts w:ascii="Calibri" w:hAnsi="Calibri" w:cstheme="minorBidi"/>
      <w:lang w:val="it-IT" w:eastAsia="it-IT"/>
    </w:rPr>
  </w:style>
  <w:style w:type="paragraph" w:customStyle="1" w:styleId="xl68">
    <w:name w:val="xl68"/>
    <w:basedOn w:val="Normal"/>
    <w:qFormat/>
    <w:rsid w:val="00B458CE"/>
    <w:pPr>
      <w:spacing w:before="100" w:beforeAutospacing="1" w:after="100" w:afterAutospacing="1" w:line="240" w:lineRule="auto"/>
      <w:jc w:val="left"/>
      <w:textAlignment w:val="center"/>
    </w:pPr>
    <w:rPr>
      <w:rFonts w:ascii="Times" w:hAnsi="Times" w:cstheme="minorBidi"/>
      <w:lang w:val="it-IT" w:eastAsia="it-IT"/>
    </w:rPr>
  </w:style>
  <w:style w:type="paragraph" w:customStyle="1" w:styleId="xl69">
    <w:name w:val="xl69"/>
    <w:basedOn w:val="Normal"/>
    <w:qFormat/>
    <w:rsid w:val="00B458CE"/>
    <w:pPr>
      <w:spacing w:before="100" w:beforeAutospacing="1" w:after="100" w:afterAutospacing="1" w:line="240" w:lineRule="auto"/>
      <w:jc w:val="left"/>
      <w:textAlignment w:val="center"/>
    </w:pPr>
    <w:rPr>
      <w:rFonts w:ascii="AdvTimes" w:hAnsi="AdvTimes" w:cstheme="minorBidi"/>
      <w:lang w:val="it-IT" w:eastAsia="it-IT"/>
    </w:rPr>
  </w:style>
  <w:style w:type="paragraph" w:customStyle="1" w:styleId="xl70">
    <w:name w:val="xl70"/>
    <w:basedOn w:val="Normal"/>
    <w:rsid w:val="00B458CE"/>
    <w:pPr>
      <w:spacing w:before="100" w:beforeAutospacing="1" w:after="100" w:afterAutospacing="1" w:line="240" w:lineRule="auto"/>
      <w:jc w:val="left"/>
      <w:textAlignment w:val="top"/>
    </w:pPr>
    <w:rPr>
      <w:rFonts w:ascii="Calibri" w:hAnsi="Calibri" w:cstheme="minorBidi"/>
      <w:b/>
      <w:bCs/>
      <w:lang w:val="it-IT" w:eastAsia="it-IT"/>
    </w:rPr>
  </w:style>
  <w:style w:type="paragraph" w:customStyle="1" w:styleId="xl71">
    <w:name w:val="xl71"/>
    <w:basedOn w:val="Normal"/>
    <w:qFormat/>
    <w:rsid w:val="00B458CE"/>
    <w:pPr>
      <w:spacing w:before="100" w:beforeAutospacing="1" w:after="100" w:afterAutospacing="1" w:line="240" w:lineRule="auto"/>
      <w:jc w:val="left"/>
      <w:textAlignment w:val="top"/>
    </w:pPr>
    <w:rPr>
      <w:rFonts w:ascii="Calibri" w:hAnsi="Calibri" w:cstheme="minorBidi"/>
      <w:lang w:val="it-IT" w:eastAsia="it-IT"/>
    </w:rPr>
  </w:style>
  <w:style w:type="paragraph" w:customStyle="1" w:styleId="xl72">
    <w:name w:val="xl72"/>
    <w:basedOn w:val="Normal"/>
    <w:qFormat/>
    <w:rsid w:val="00B458CE"/>
    <w:pPr>
      <w:shd w:val="clear" w:color="000000" w:fill="FFFF00"/>
      <w:spacing w:before="100" w:beforeAutospacing="1" w:after="100" w:afterAutospacing="1" w:line="240" w:lineRule="auto"/>
      <w:jc w:val="left"/>
      <w:textAlignment w:val="top"/>
    </w:pPr>
    <w:rPr>
      <w:rFonts w:ascii="Calibri" w:hAnsi="Calibri" w:cstheme="minorBidi"/>
      <w:lang w:val="it-IT" w:eastAsia="it-IT"/>
    </w:rPr>
  </w:style>
  <w:style w:type="paragraph" w:customStyle="1" w:styleId="xl73">
    <w:name w:val="xl73"/>
    <w:basedOn w:val="Normal"/>
    <w:qFormat/>
    <w:rsid w:val="00B458CE"/>
    <w:pPr>
      <w:spacing w:before="100" w:beforeAutospacing="1" w:after="100" w:afterAutospacing="1" w:line="240" w:lineRule="auto"/>
      <w:jc w:val="left"/>
      <w:textAlignment w:val="top"/>
    </w:pPr>
    <w:rPr>
      <w:rFonts w:ascii="Times New Roman" w:hAnsi="Times New Roman" w:cs="Times New Roman"/>
      <w:lang w:val="it-IT" w:eastAsia="it-IT"/>
    </w:rPr>
  </w:style>
  <w:style w:type="paragraph" w:customStyle="1" w:styleId="xl74">
    <w:name w:val="xl74"/>
    <w:basedOn w:val="Normal"/>
    <w:rsid w:val="00B458CE"/>
    <w:pPr>
      <w:spacing w:before="100" w:beforeAutospacing="1" w:after="100" w:afterAutospacing="1" w:line="240" w:lineRule="auto"/>
      <w:jc w:val="left"/>
      <w:textAlignment w:val="top"/>
    </w:pPr>
    <w:rPr>
      <w:rFonts w:ascii="Times" w:hAnsi="Times" w:cstheme="minorBidi"/>
      <w:lang w:val="it-IT" w:eastAsia="it-IT"/>
    </w:rPr>
  </w:style>
  <w:style w:type="character" w:customStyle="1" w:styleId="Heading2Char">
    <w:name w:val="Heading 2 Char"/>
    <w:basedOn w:val="DefaultParagraphFont"/>
    <w:link w:val="Heading2"/>
    <w:uiPriority w:val="9"/>
    <w:qFormat/>
    <w:rsid w:val="00A81CFE"/>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sid w:val="00A81CFE"/>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qFormat/>
    <w:rsid w:val="00A81CFE"/>
    <w:rPr>
      <w:rFonts w:asciiTheme="majorHAnsi" w:eastAsiaTheme="majorEastAsia" w:hAnsiTheme="majorHAnsi" w:cstheme="majorBidi"/>
      <w:b/>
      <w:bCs/>
      <w:i/>
      <w:iCs/>
      <w:color w:val="4F81BD" w:themeColor="accent1"/>
      <w:lang w:val="en-GB"/>
    </w:rPr>
  </w:style>
  <w:style w:type="paragraph" w:styleId="Caption">
    <w:name w:val="caption"/>
    <w:basedOn w:val="Normal"/>
    <w:next w:val="Normal"/>
    <w:uiPriority w:val="35"/>
    <w:semiHidden/>
    <w:qFormat/>
    <w:rsid w:val="00A81CFE"/>
    <w:pPr>
      <w:spacing w:line="240" w:lineRule="auto"/>
      <w:jc w:val="left"/>
    </w:pPr>
    <w:rPr>
      <w:rFonts w:ascii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qFormat/>
    <w:rsid w:val="00A81CFE"/>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qFormat/>
    <w:rsid w:val="00A81CFE"/>
    <w:rPr>
      <w:rFonts w:ascii="Lucida Grande" w:hAnsi="Lucida Grande" w:cs="Lucida Grande"/>
      <w:sz w:val="24"/>
      <w:szCs w:val="24"/>
      <w:lang w:val="en-GB"/>
    </w:rPr>
  </w:style>
  <w:style w:type="paragraph" w:styleId="FootnoteText">
    <w:name w:val="footnote text"/>
    <w:basedOn w:val="Normal"/>
    <w:link w:val="FootnoteTextChar"/>
    <w:uiPriority w:val="99"/>
    <w:semiHidden/>
    <w:rsid w:val="00A81CFE"/>
    <w:pPr>
      <w:spacing w:after="0" w:line="240" w:lineRule="auto"/>
      <w:jc w:val="left"/>
    </w:pPr>
    <w:rPr>
      <w:rFonts w:asciiTheme="minorHAnsi" w:hAnsiTheme="minorHAnsi" w:cstheme="minorBidi"/>
    </w:rPr>
  </w:style>
  <w:style w:type="character" w:customStyle="1" w:styleId="FootnoteTextChar">
    <w:name w:val="Footnote Text Char"/>
    <w:basedOn w:val="DefaultParagraphFont"/>
    <w:link w:val="FootnoteText"/>
    <w:uiPriority w:val="99"/>
    <w:semiHidden/>
    <w:rsid w:val="00A81CFE"/>
    <w:rPr>
      <w:sz w:val="20"/>
      <w:szCs w:val="20"/>
      <w:lang w:val="en-GB"/>
    </w:rPr>
  </w:style>
  <w:style w:type="paragraph" w:styleId="TableofFigures">
    <w:name w:val="table of figures"/>
    <w:basedOn w:val="Normal"/>
    <w:next w:val="Normal"/>
    <w:uiPriority w:val="99"/>
    <w:semiHidden/>
    <w:unhideWhenUsed/>
    <w:qFormat/>
    <w:rsid w:val="00A81CFE"/>
    <w:pPr>
      <w:spacing w:after="0"/>
      <w:jc w:val="left"/>
    </w:pPr>
    <w:rPr>
      <w:rFonts w:asciiTheme="minorHAnsi" w:hAnsiTheme="minorHAnsi" w:cstheme="minorBidi"/>
      <w:sz w:val="22"/>
      <w:szCs w:val="22"/>
    </w:rPr>
  </w:style>
  <w:style w:type="paragraph" w:styleId="Title">
    <w:name w:val="Title"/>
    <w:basedOn w:val="Normal"/>
    <w:next w:val="Normal"/>
    <w:link w:val="TitleChar"/>
    <w:uiPriority w:val="10"/>
    <w:qFormat/>
    <w:rsid w:val="00A81CFE"/>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sid w:val="00A81CFE"/>
    <w:rPr>
      <w:rFonts w:asciiTheme="majorHAnsi" w:eastAsiaTheme="majorEastAsia" w:hAnsiTheme="majorHAnsi" w:cstheme="majorBidi"/>
      <w:color w:val="17365D" w:themeColor="text2" w:themeShade="BF"/>
      <w:spacing w:val="5"/>
      <w:kern w:val="28"/>
      <w:sz w:val="52"/>
      <w:szCs w:val="52"/>
      <w:lang w:val="en-GB"/>
    </w:rPr>
  </w:style>
  <w:style w:type="paragraph" w:styleId="TOC5">
    <w:name w:val="toc 5"/>
    <w:next w:val="Normal"/>
    <w:uiPriority w:val="39"/>
    <w:rsid w:val="00A81CFE"/>
    <w:pPr>
      <w:tabs>
        <w:tab w:val="right" w:leader="dot" w:pos="9072"/>
      </w:tabs>
      <w:spacing w:after="0" w:line="240" w:lineRule="auto"/>
      <w:ind w:left="1247" w:hanging="1247"/>
    </w:pPr>
    <w:rPr>
      <w:rFonts w:ascii="Tahoma" w:hAnsi="Tahoma"/>
      <w:sz w:val="20"/>
      <w:lang w:val="en-GB"/>
    </w:rPr>
  </w:style>
  <w:style w:type="character" w:styleId="Emphasis">
    <w:name w:val="Emphasis"/>
    <w:basedOn w:val="DefaultParagraphFont"/>
    <w:uiPriority w:val="20"/>
    <w:qFormat/>
    <w:rsid w:val="00A81CFE"/>
    <w:rPr>
      <w:i/>
      <w:iCs/>
    </w:rPr>
  </w:style>
  <w:style w:type="character" w:styleId="FootnoteReference">
    <w:name w:val="footnote reference"/>
    <w:basedOn w:val="DefaultParagraphFont"/>
    <w:uiPriority w:val="99"/>
    <w:semiHidden/>
    <w:rsid w:val="00A81CFE"/>
    <w:rPr>
      <w:vertAlign w:val="superscript"/>
    </w:rPr>
  </w:style>
  <w:style w:type="character" w:styleId="LineNumber">
    <w:name w:val="line number"/>
    <w:basedOn w:val="DefaultParagraphFont"/>
    <w:uiPriority w:val="99"/>
    <w:semiHidden/>
    <w:qFormat/>
    <w:rsid w:val="00A81CFE"/>
  </w:style>
  <w:style w:type="paragraph" w:customStyle="1" w:styleId="EFSAAppendixtitle">
    <w:name w:val="EFSA_Appendix title"/>
    <w:next w:val="EFSABodytext"/>
    <w:link w:val="EFSAAppendixtitleChar"/>
    <w:qFormat/>
    <w:rsid w:val="00A81CFE"/>
    <w:pPr>
      <w:keepNext/>
      <w:numPr>
        <w:numId w:val="7"/>
      </w:numPr>
      <w:suppressLineNumbers/>
      <w:suppressAutoHyphens/>
      <w:spacing w:before="240" w:after="120" w:line="240" w:lineRule="auto"/>
      <w:jc w:val="both"/>
      <w:outlineLvl w:val="0"/>
    </w:pPr>
    <w:rPr>
      <w:rFonts w:ascii="Tahoma" w:eastAsia="Times New Roman" w:hAnsi="Tahoma" w:cs="Mangal"/>
      <w:b/>
      <w:iCs/>
      <w:sz w:val="24"/>
      <w:szCs w:val="24"/>
      <w:lang w:val="en-GB" w:eastAsia="en-GB"/>
    </w:rPr>
  </w:style>
  <w:style w:type="paragraph" w:customStyle="1" w:styleId="EFSABodytext">
    <w:name w:val="EFSA_Body text"/>
    <w:basedOn w:val="Normal"/>
    <w:link w:val="EFSABodytextChar"/>
    <w:uiPriority w:val="99"/>
    <w:qFormat/>
    <w:rsid w:val="00A81CFE"/>
    <w:pPr>
      <w:spacing w:after="120" w:line="240" w:lineRule="auto"/>
    </w:pPr>
    <w:rPr>
      <w:rFonts w:cstheme="minorBidi"/>
    </w:rPr>
  </w:style>
  <w:style w:type="character" w:customStyle="1" w:styleId="EFSAAppendixtitleChar">
    <w:name w:val="EFSA_Appendix title Char"/>
    <w:basedOn w:val="DefaultParagraphFont"/>
    <w:link w:val="EFSAAppendixtitle"/>
    <w:rsid w:val="00A81CFE"/>
    <w:rPr>
      <w:rFonts w:ascii="Tahoma" w:eastAsia="Times New Roman" w:hAnsi="Tahoma" w:cs="Mangal"/>
      <w:b/>
      <w:iCs/>
      <w:sz w:val="24"/>
      <w:szCs w:val="24"/>
      <w:lang w:val="en-GB" w:eastAsia="en-GB"/>
    </w:rPr>
  </w:style>
  <w:style w:type="paragraph" w:customStyle="1" w:styleId="EFSAAuthor">
    <w:name w:val="EFSA_Author"/>
    <w:next w:val="EFSABodytext"/>
    <w:link w:val="EFSAAuthorChar"/>
    <w:qFormat/>
    <w:rsid w:val="00A81CFE"/>
    <w:pPr>
      <w:spacing w:before="240" w:after="120" w:line="240" w:lineRule="auto"/>
      <w:jc w:val="center"/>
    </w:pPr>
    <w:rPr>
      <w:rFonts w:ascii="Tahoma" w:hAnsi="Tahoma"/>
      <w:b/>
      <w:sz w:val="24"/>
      <w:szCs w:val="24"/>
      <w:lang w:val="en-GB"/>
    </w:rPr>
  </w:style>
  <w:style w:type="character" w:customStyle="1" w:styleId="EFSAAuthorChar">
    <w:name w:val="EFSA_Author Char"/>
    <w:basedOn w:val="EFSAHeading1nonumberChar"/>
    <w:link w:val="EFSAAuthor"/>
    <w:rsid w:val="00A81CFE"/>
    <w:rPr>
      <w:rFonts w:ascii="Tahoma" w:hAnsi="Tahoma"/>
      <w:b/>
      <w:sz w:val="24"/>
      <w:szCs w:val="24"/>
      <w:lang w:val="en-GB"/>
    </w:rPr>
  </w:style>
  <w:style w:type="character" w:customStyle="1" w:styleId="EFSABodytextChar">
    <w:name w:val="EFSA_Body text Char"/>
    <w:basedOn w:val="DefaultParagraphFont"/>
    <w:link w:val="EFSABodytext"/>
    <w:uiPriority w:val="99"/>
    <w:qFormat/>
    <w:rsid w:val="00A81CFE"/>
    <w:rPr>
      <w:rFonts w:ascii="Tahoma" w:hAnsi="Tahoma"/>
      <w:sz w:val="20"/>
      <w:szCs w:val="20"/>
      <w:lang w:val="en-GB"/>
    </w:rPr>
  </w:style>
  <w:style w:type="paragraph" w:customStyle="1" w:styleId="EFSABullet1">
    <w:name w:val="EFSA_Bullet 1"/>
    <w:basedOn w:val="EFSABodytext"/>
    <w:link w:val="EFSABullet1Char"/>
    <w:qFormat/>
    <w:rsid w:val="00A81CFE"/>
    <w:pPr>
      <w:numPr>
        <w:numId w:val="8"/>
      </w:numPr>
    </w:pPr>
  </w:style>
  <w:style w:type="character" w:customStyle="1" w:styleId="EFSABullet1Char">
    <w:name w:val="EFSA_Bullet 1 Char"/>
    <w:basedOn w:val="EFSABodytextChar"/>
    <w:link w:val="EFSABullet1"/>
    <w:qFormat/>
    <w:rsid w:val="00A81CFE"/>
    <w:rPr>
      <w:rFonts w:ascii="Tahoma" w:hAnsi="Tahoma"/>
      <w:sz w:val="20"/>
      <w:szCs w:val="20"/>
      <w:lang w:val="en-GB"/>
    </w:rPr>
  </w:style>
  <w:style w:type="paragraph" w:customStyle="1" w:styleId="EFSABullet2">
    <w:name w:val="EFSA_Bullet 2"/>
    <w:basedOn w:val="EFSABodytext"/>
    <w:link w:val="EFSABullet2Char"/>
    <w:qFormat/>
    <w:rsid w:val="00A81CFE"/>
    <w:pPr>
      <w:numPr>
        <w:ilvl w:val="1"/>
        <w:numId w:val="8"/>
      </w:numPr>
    </w:pPr>
  </w:style>
  <w:style w:type="character" w:customStyle="1" w:styleId="EFSABullet2Char">
    <w:name w:val="EFSA_Bullet 2 Char"/>
    <w:basedOn w:val="EFSABodytextChar"/>
    <w:link w:val="EFSABullet2"/>
    <w:qFormat/>
    <w:rsid w:val="00A81CFE"/>
    <w:rPr>
      <w:rFonts w:ascii="Tahoma" w:hAnsi="Tahoma"/>
      <w:sz w:val="20"/>
      <w:szCs w:val="20"/>
      <w:lang w:val="en-GB"/>
    </w:rPr>
  </w:style>
  <w:style w:type="paragraph" w:customStyle="1" w:styleId="EFSADates">
    <w:name w:val="EFSA_Dates"/>
    <w:link w:val="EFSADatesChar"/>
    <w:qFormat/>
    <w:rsid w:val="00A81CFE"/>
    <w:pPr>
      <w:spacing w:before="120" w:after="0" w:line="240" w:lineRule="auto"/>
    </w:pPr>
    <w:rPr>
      <w:rFonts w:ascii="Calibri" w:hAnsi="Calibri"/>
      <w:sz w:val="18"/>
      <w:lang w:val="en-US"/>
    </w:rPr>
  </w:style>
  <w:style w:type="character" w:customStyle="1" w:styleId="EFSADatesChar">
    <w:name w:val="EFSA_Dates Char"/>
    <w:basedOn w:val="DefaultParagraphFont"/>
    <w:link w:val="EFSADates"/>
    <w:qFormat/>
    <w:rsid w:val="00A81CFE"/>
    <w:rPr>
      <w:rFonts w:ascii="Calibri" w:hAnsi="Calibri"/>
      <w:sz w:val="18"/>
      <w:lang w:val="en-US"/>
    </w:rPr>
  </w:style>
  <w:style w:type="paragraph" w:customStyle="1" w:styleId="EFSADocsprovided">
    <w:name w:val="EFSA_Docs provided"/>
    <w:basedOn w:val="EFSABodytext"/>
    <w:link w:val="EFSADocsprovidedChar"/>
    <w:qFormat/>
    <w:rsid w:val="00A81CFE"/>
    <w:pPr>
      <w:keepNext/>
      <w:numPr>
        <w:numId w:val="9"/>
      </w:numPr>
      <w:spacing w:after="240"/>
    </w:pPr>
  </w:style>
  <w:style w:type="character" w:customStyle="1" w:styleId="EFSADocsprovidedChar">
    <w:name w:val="EFSA_Docs provided Char"/>
    <w:basedOn w:val="EFSABodytextChar"/>
    <w:link w:val="EFSADocsprovided"/>
    <w:rsid w:val="00A81CFE"/>
    <w:rPr>
      <w:rFonts w:ascii="Tahoma" w:hAnsi="Tahoma"/>
      <w:sz w:val="20"/>
      <w:szCs w:val="20"/>
      <w:lang w:val="en-GB"/>
    </w:rPr>
  </w:style>
  <w:style w:type="paragraph" w:customStyle="1" w:styleId="EFSAFigurelegend">
    <w:name w:val="EFSA_Figure legend"/>
    <w:basedOn w:val="EFSATablelegend"/>
    <w:link w:val="EFSAFigurelegendChar"/>
    <w:qFormat/>
    <w:rsid w:val="00A81CFE"/>
    <w:pPr>
      <w:autoSpaceDE w:val="0"/>
      <w:autoSpaceDN w:val="0"/>
      <w:adjustRightInd w:val="0"/>
      <w:spacing w:line="276" w:lineRule="auto"/>
      <w:jc w:val="left"/>
    </w:pPr>
    <w:rPr>
      <w:rFonts w:cs="Arial"/>
      <w:szCs w:val="18"/>
    </w:rPr>
  </w:style>
  <w:style w:type="character" w:customStyle="1" w:styleId="EFSAFigurelegendChar">
    <w:name w:val="EFSA_Figure legend Char"/>
    <w:basedOn w:val="EFSATablefootnoteChar"/>
    <w:link w:val="EFSAFigurelegend"/>
    <w:rsid w:val="00A81CFE"/>
    <w:rPr>
      <w:rFonts w:ascii="Tahoma" w:hAnsi="Tahoma" w:cs="Arial"/>
      <w:sz w:val="16"/>
      <w:szCs w:val="18"/>
      <w:lang w:val="en-GB"/>
    </w:rPr>
  </w:style>
  <w:style w:type="paragraph" w:customStyle="1" w:styleId="EFSAFiguretitle">
    <w:name w:val="EFSA_Figure title"/>
    <w:next w:val="EFSABodytext"/>
    <w:link w:val="EFSAFiguretitleChar"/>
    <w:rsid w:val="00A81CFE"/>
    <w:pPr>
      <w:numPr>
        <w:numId w:val="10"/>
      </w:numPr>
      <w:tabs>
        <w:tab w:val="left" w:pos="1080"/>
      </w:tabs>
      <w:spacing w:before="240" w:after="240" w:line="240" w:lineRule="auto"/>
      <w:jc w:val="both"/>
    </w:pPr>
    <w:rPr>
      <w:rFonts w:ascii="Tahoma" w:eastAsia="Times New Roman" w:hAnsi="Tahoma" w:cs="Times New Roman"/>
      <w:sz w:val="20"/>
      <w:szCs w:val="20"/>
      <w:lang w:val="en-GB"/>
    </w:rPr>
  </w:style>
  <w:style w:type="character" w:customStyle="1" w:styleId="EFSAFiguretitleChar">
    <w:name w:val="EFSA_Figure title Char"/>
    <w:basedOn w:val="DefaultParagraphFont"/>
    <w:link w:val="EFSAFiguretitle"/>
    <w:qFormat/>
    <w:rsid w:val="00A81CFE"/>
    <w:rPr>
      <w:rFonts w:ascii="Tahoma" w:eastAsia="Times New Roman" w:hAnsi="Tahoma" w:cs="Times New Roman"/>
      <w:sz w:val="20"/>
      <w:szCs w:val="20"/>
      <w:lang w:val="en-GB"/>
    </w:rPr>
  </w:style>
  <w:style w:type="paragraph" w:customStyle="1" w:styleId="EFSAFooter">
    <w:name w:val="EFSA_Footer"/>
    <w:basedOn w:val="Normal"/>
    <w:link w:val="EFSAFooterChar"/>
    <w:qFormat/>
    <w:rsid w:val="00A81CFE"/>
    <w:pPr>
      <w:tabs>
        <w:tab w:val="right" w:pos="10206"/>
      </w:tabs>
      <w:spacing w:after="0" w:line="240" w:lineRule="auto"/>
      <w:jc w:val="left"/>
    </w:pPr>
    <w:rPr>
      <w:rFonts w:asciiTheme="minorHAnsi" w:hAnsiTheme="minorHAnsi" w:cstheme="minorBidi"/>
      <w:sz w:val="16"/>
      <w:szCs w:val="16"/>
    </w:rPr>
  </w:style>
  <w:style w:type="character" w:customStyle="1" w:styleId="EFSAFooterChar">
    <w:name w:val="EFSA_Footer Char"/>
    <w:basedOn w:val="DefaultParagraphFont"/>
    <w:link w:val="EFSAFooter"/>
    <w:rsid w:val="00A81CFE"/>
    <w:rPr>
      <w:sz w:val="16"/>
      <w:szCs w:val="16"/>
      <w:lang w:val="en-GB"/>
    </w:rPr>
  </w:style>
  <w:style w:type="paragraph" w:customStyle="1" w:styleId="EFSAFootnote">
    <w:name w:val="EFSA_Footnote"/>
    <w:basedOn w:val="FootnoteText"/>
    <w:link w:val="EFSAFootnoteChar"/>
    <w:qFormat/>
    <w:rsid w:val="00A81CFE"/>
    <w:pPr>
      <w:ind w:left="170" w:hanging="170"/>
      <w:jc w:val="both"/>
    </w:pPr>
    <w:rPr>
      <w:rFonts w:ascii="Tahoma" w:hAnsi="Tahoma"/>
      <w:sz w:val="16"/>
    </w:rPr>
  </w:style>
  <w:style w:type="character" w:customStyle="1" w:styleId="EFSAFootnoteChar">
    <w:name w:val="EFSA_Footnote Char"/>
    <w:basedOn w:val="FootnoteTextChar"/>
    <w:link w:val="EFSAFootnote"/>
    <w:qFormat/>
    <w:rsid w:val="00A81CFE"/>
    <w:rPr>
      <w:rFonts w:ascii="Tahoma" w:hAnsi="Tahoma"/>
      <w:sz w:val="16"/>
      <w:szCs w:val="20"/>
      <w:lang w:val="en-GB"/>
    </w:rPr>
  </w:style>
  <w:style w:type="character" w:customStyle="1" w:styleId="EFSAHeading2Char">
    <w:name w:val="EFSA_Heading 2 Char"/>
    <w:basedOn w:val="EFSAHeading1Char"/>
    <w:link w:val="EFSAHeading2"/>
    <w:rsid w:val="00A81CFE"/>
    <w:rPr>
      <w:rFonts w:ascii="Tahoma" w:eastAsiaTheme="majorEastAsia" w:hAnsi="Tahoma" w:cstheme="majorBidi"/>
      <w:b/>
      <w:bCs/>
      <w:color w:val="7F7F7F" w:themeColor="text1" w:themeTint="80"/>
      <w:sz w:val="24"/>
      <w:szCs w:val="28"/>
      <w:lang w:val="en-GB"/>
    </w:rPr>
  </w:style>
  <w:style w:type="character" w:customStyle="1" w:styleId="EFSAHeading3Char">
    <w:name w:val="EFSA_Heading 3 Char"/>
    <w:basedOn w:val="EFSAHeading2Char"/>
    <w:link w:val="EFSAHeading3"/>
    <w:rsid w:val="00A81CFE"/>
    <w:rPr>
      <w:rFonts w:ascii="Tahoma" w:eastAsiaTheme="majorEastAsia" w:hAnsi="Tahoma" w:cstheme="majorBidi"/>
      <w:b/>
      <w:bCs/>
      <w:color w:val="7F7F7F" w:themeColor="text1" w:themeTint="80"/>
      <w:sz w:val="24"/>
      <w:szCs w:val="28"/>
      <w:lang w:val="en-GB"/>
    </w:rPr>
  </w:style>
  <w:style w:type="character" w:customStyle="1" w:styleId="EFSAHeading4Char">
    <w:name w:val="EFSA_Heading 4 Char"/>
    <w:basedOn w:val="DefaultParagraphFont"/>
    <w:link w:val="EFSAHeading4"/>
    <w:rsid w:val="00A81CFE"/>
    <w:rPr>
      <w:rFonts w:ascii="Tahoma" w:hAnsi="Tahoma"/>
      <w:b/>
      <w:sz w:val="20"/>
      <w:szCs w:val="20"/>
      <w:lang w:val="en-GB"/>
    </w:rPr>
  </w:style>
  <w:style w:type="character" w:customStyle="1" w:styleId="EFSAHeading5Char">
    <w:name w:val="EFSA_Heading 5 Char"/>
    <w:basedOn w:val="EFSAHeading4Char"/>
    <w:link w:val="EFSAHeading5"/>
    <w:qFormat/>
    <w:rsid w:val="00A81CFE"/>
    <w:rPr>
      <w:rFonts w:ascii="Tahoma" w:hAnsi="Tahoma"/>
      <w:b w:val="0"/>
      <w:i/>
      <w:sz w:val="20"/>
      <w:szCs w:val="20"/>
      <w:lang w:val="en-GB"/>
    </w:rPr>
  </w:style>
  <w:style w:type="paragraph" w:customStyle="1" w:styleId="EFSAListnumbered">
    <w:name w:val="EFSA_List numbered"/>
    <w:basedOn w:val="ListParagraph"/>
    <w:link w:val="EFSAListnumberedChar"/>
    <w:qFormat/>
    <w:rsid w:val="00A81CFE"/>
    <w:pPr>
      <w:numPr>
        <w:numId w:val="11"/>
      </w:numPr>
      <w:suppressAutoHyphens/>
      <w:spacing w:after="120" w:line="240" w:lineRule="auto"/>
      <w:contextualSpacing w:val="0"/>
      <w:jc w:val="left"/>
    </w:pPr>
    <w:rPr>
      <w:rFonts w:eastAsia="Times New Roman" w:cs="Times New Roman"/>
      <w:lang w:eastAsia="en-GB"/>
    </w:rPr>
  </w:style>
  <w:style w:type="character" w:customStyle="1" w:styleId="EFSAListnumberedChar">
    <w:name w:val="EFSA_List numbered Char"/>
    <w:basedOn w:val="DefaultParagraphFont"/>
    <w:link w:val="EFSAListnumbered"/>
    <w:rsid w:val="00A81CFE"/>
    <w:rPr>
      <w:rFonts w:ascii="Tahoma" w:eastAsia="Times New Roman" w:hAnsi="Tahoma" w:cs="Times New Roman"/>
      <w:sz w:val="20"/>
      <w:szCs w:val="20"/>
      <w:lang w:val="en-GB" w:eastAsia="en-GB"/>
    </w:rPr>
  </w:style>
  <w:style w:type="paragraph" w:customStyle="1" w:styleId="EFSAOutputcategory">
    <w:name w:val="EFSA_Output category"/>
    <w:link w:val="EFSAOutputcategoryChar"/>
    <w:qFormat/>
    <w:rsid w:val="00A81CFE"/>
    <w:pPr>
      <w:spacing w:before="240" w:after="240" w:line="240" w:lineRule="auto"/>
    </w:pPr>
    <w:rPr>
      <w:rFonts w:ascii="Calibri" w:eastAsiaTheme="majorEastAsia" w:hAnsi="Calibri" w:cstheme="majorBidi"/>
      <w:b/>
      <w:iCs/>
      <w:caps/>
      <w:color w:val="171796"/>
      <w:sz w:val="32"/>
      <w:szCs w:val="32"/>
      <w:lang w:val="en-GB"/>
    </w:rPr>
  </w:style>
  <w:style w:type="character" w:customStyle="1" w:styleId="EFSAOutputcategoryChar">
    <w:name w:val="EFSA_Output category Char"/>
    <w:basedOn w:val="DefaultParagraphFont"/>
    <w:link w:val="EFSAOutputcategory"/>
    <w:rsid w:val="00A81CFE"/>
    <w:rPr>
      <w:rFonts w:ascii="Calibri" w:eastAsiaTheme="majorEastAsia" w:hAnsi="Calibri" w:cstheme="majorBidi"/>
      <w:b/>
      <w:iCs/>
      <w:caps/>
      <w:color w:val="171796"/>
      <w:sz w:val="32"/>
      <w:szCs w:val="32"/>
      <w:lang w:val="en-GB"/>
    </w:rPr>
  </w:style>
  <w:style w:type="paragraph" w:customStyle="1" w:styleId="EFSAOutputtitle">
    <w:name w:val="EFSA_Output title"/>
    <w:basedOn w:val="Normal"/>
    <w:next w:val="EFSAAuthor"/>
    <w:link w:val="EFSAOutputtitleChar"/>
    <w:qFormat/>
    <w:rsid w:val="00A81CFE"/>
    <w:pPr>
      <w:spacing w:before="360" w:after="240" w:line="240" w:lineRule="auto"/>
      <w:jc w:val="center"/>
    </w:pPr>
    <w:rPr>
      <w:rFonts w:cstheme="minorBidi"/>
      <w:b/>
      <w:sz w:val="32"/>
      <w:szCs w:val="32"/>
    </w:rPr>
  </w:style>
  <w:style w:type="character" w:customStyle="1" w:styleId="EFSAOutputtitleChar">
    <w:name w:val="EFSA_Output title Char"/>
    <w:basedOn w:val="DefaultParagraphFont"/>
    <w:link w:val="EFSAOutputtitle"/>
    <w:qFormat/>
    <w:rsid w:val="00A81CFE"/>
    <w:rPr>
      <w:rFonts w:ascii="Tahoma" w:hAnsi="Tahoma"/>
      <w:b/>
      <w:sz w:val="32"/>
      <w:szCs w:val="32"/>
      <w:lang w:val="en-GB"/>
    </w:rPr>
  </w:style>
  <w:style w:type="paragraph" w:customStyle="1" w:styleId="EFSAReferences">
    <w:name w:val="EFSA_References"/>
    <w:link w:val="EFSAReferencesChar"/>
    <w:qFormat/>
    <w:rsid w:val="00A81CFE"/>
    <w:pPr>
      <w:keepLines/>
      <w:tabs>
        <w:tab w:val="left" w:pos="284"/>
      </w:tabs>
      <w:spacing w:after="120" w:line="240" w:lineRule="auto"/>
      <w:ind w:left="284" w:hanging="284"/>
      <w:jc w:val="both"/>
    </w:pPr>
    <w:rPr>
      <w:rFonts w:ascii="Tahoma" w:eastAsia="Times New Roman" w:hAnsi="Tahoma" w:cs="Times New Roman"/>
      <w:color w:val="000000"/>
      <w:sz w:val="20"/>
      <w:szCs w:val="20"/>
      <w:lang w:val="en-GB"/>
    </w:rPr>
  </w:style>
  <w:style w:type="character" w:customStyle="1" w:styleId="EFSAReferencesChar">
    <w:name w:val="EFSA_References Char"/>
    <w:basedOn w:val="DefaultParagraphFont"/>
    <w:link w:val="EFSAReferences"/>
    <w:rsid w:val="00A81CFE"/>
    <w:rPr>
      <w:rFonts w:ascii="Tahoma" w:eastAsia="Times New Roman" w:hAnsi="Tahoma" w:cs="Times New Roman"/>
      <w:color w:val="000000"/>
      <w:sz w:val="20"/>
      <w:szCs w:val="20"/>
      <w:lang w:val="en-GB"/>
    </w:rPr>
  </w:style>
  <w:style w:type="paragraph" w:customStyle="1" w:styleId="EFSAShorttitle">
    <w:name w:val="EFSA_Short title"/>
    <w:link w:val="EFSAShorttitleChar"/>
    <w:qFormat/>
    <w:rsid w:val="00A81CFE"/>
    <w:pPr>
      <w:spacing w:after="0" w:line="240" w:lineRule="auto"/>
    </w:pPr>
    <w:rPr>
      <w:rFonts w:ascii="Calibri" w:eastAsiaTheme="majorEastAsia" w:hAnsi="Calibri" w:cstheme="majorBidi"/>
      <w:b/>
      <w:iCs/>
      <w:color w:val="171796"/>
      <w:sz w:val="18"/>
      <w:szCs w:val="24"/>
      <w:lang w:val="en-GB"/>
    </w:rPr>
  </w:style>
  <w:style w:type="character" w:customStyle="1" w:styleId="EFSAShorttitleChar">
    <w:name w:val="EFSA_Short title Char"/>
    <w:basedOn w:val="DefaultParagraphFont"/>
    <w:link w:val="EFSAShorttitle"/>
    <w:rsid w:val="00A81CFE"/>
    <w:rPr>
      <w:rFonts w:ascii="Calibri" w:eastAsiaTheme="majorEastAsia" w:hAnsi="Calibri" w:cstheme="majorBidi"/>
      <w:b/>
      <w:iCs/>
      <w:color w:val="171796"/>
      <w:sz w:val="18"/>
      <w:szCs w:val="24"/>
      <w:lang w:val="en-GB"/>
    </w:rPr>
  </w:style>
  <w:style w:type="character" w:customStyle="1" w:styleId="Enfasidelicata1">
    <w:name w:val="Enfasi delicata1"/>
    <w:semiHidden/>
    <w:qFormat/>
    <w:rsid w:val="00A81CFE"/>
    <w:rPr>
      <w:rFonts w:ascii="Verdana" w:hAnsi="Verdana"/>
      <w:iCs/>
      <w:color w:val="000000"/>
      <w:sz w:val="20"/>
    </w:rPr>
  </w:style>
  <w:style w:type="paragraph" w:customStyle="1" w:styleId="Titolosommario1">
    <w:name w:val="Titolo sommario1"/>
    <w:basedOn w:val="Heading1"/>
    <w:next w:val="Normal"/>
    <w:uiPriority w:val="39"/>
    <w:unhideWhenUsed/>
    <w:qFormat/>
    <w:rsid w:val="00A81CFE"/>
    <w:pPr>
      <w:jc w:val="left"/>
      <w:outlineLvl w:val="9"/>
    </w:pPr>
    <w:rPr>
      <w:lang w:val="en-US" w:eastAsia="ja-JP"/>
    </w:rPr>
  </w:style>
  <w:style w:type="table" w:customStyle="1" w:styleId="EFSAtable">
    <w:name w:val="EFSA table"/>
    <w:basedOn w:val="TableNormal"/>
    <w:uiPriority w:val="99"/>
    <w:qFormat/>
    <w:rsid w:val="00A81CFE"/>
    <w:pPr>
      <w:spacing w:after="0" w:line="240" w:lineRule="auto"/>
    </w:pPr>
    <w:rPr>
      <w:rFonts w:ascii="Times New Roman" w:eastAsia="SimSun" w:hAnsi="Times New Roman" w:cs="Times New Roman"/>
      <w:sz w:val="20"/>
      <w:szCs w:val="20"/>
      <w:lang w:eastAsia="it-IT"/>
    </w:r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paragraph" w:customStyle="1" w:styleId="EFSAAuthorname">
    <w:name w:val="EFSA_Author name"/>
    <w:link w:val="EFSAAuthornameChar"/>
    <w:uiPriority w:val="99"/>
    <w:qFormat/>
    <w:rsid w:val="00A81CFE"/>
    <w:pPr>
      <w:spacing w:before="120" w:after="240" w:line="240" w:lineRule="auto"/>
      <w:jc w:val="center"/>
    </w:pPr>
    <w:rPr>
      <w:rFonts w:ascii="Tahoma" w:hAnsi="Tahoma"/>
      <w:szCs w:val="20"/>
      <w:lang w:val="en-GB"/>
    </w:rPr>
  </w:style>
  <w:style w:type="character" w:customStyle="1" w:styleId="EFSAAuthornameChar">
    <w:name w:val="EFSA_Author name Char"/>
    <w:basedOn w:val="DefaultParagraphFont"/>
    <w:link w:val="EFSAAuthorname"/>
    <w:uiPriority w:val="99"/>
    <w:qFormat/>
    <w:rsid w:val="00A81CFE"/>
    <w:rPr>
      <w:rFonts w:ascii="Tahoma" w:hAnsi="Tahoma"/>
      <w:szCs w:val="20"/>
      <w:lang w:val="en-GB"/>
    </w:rPr>
  </w:style>
  <w:style w:type="paragraph" w:customStyle="1" w:styleId="EFSAAppendixlevel1">
    <w:name w:val="EFSA_Appendix level 1"/>
    <w:next w:val="EFSABodytext"/>
    <w:qFormat/>
    <w:rsid w:val="00A81CFE"/>
    <w:pPr>
      <w:numPr>
        <w:ilvl w:val="1"/>
        <w:numId w:val="7"/>
      </w:numPr>
      <w:spacing w:before="240" w:after="120" w:line="240" w:lineRule="auto"/>
    </w:pPr>
    <w:rPr>
      <w:rFonts w:ascii="Tahoma" w:eastAsiaTheme="majorEastAsia" w:hAnsi="Tahoma" w:cstheme="majorBidi"/>
      <w:b/>
      <w:bCs/>
      <w:sz w:val="24"/>
      <w:szCs w:val="28"/>
      <w:lang w:val="en-GB"/>
    </w:rPr>
  </w:style>
  <w:style w:type="paragraph" w:customStyle="1" w:styleId="EFSAAppendixlevel2">
    <w:name w:val="EFSA_Appendix level 2"/>
    <w:qFormat/>
    <w:rsid w:val="00A81CFE"/>
    <w:pPr>
      <w:numPr>
        <w:ilvl w:val="2"/>
        <w:numId w:val="7"/>
      </w:numPr>
      <w:spacing w:before="240" w:after="120" w:line="240" w:lineRule="auto"/>
    </w:pPr>
    <w:rPr>
      <w:rFonts w:ascii="Tahoma" w:eastAsiaTheme="majorEastAsia" w:hAnsi="Tahoma" w:cstheme="majorBidi"/>
      <w:b/>
      <w:color w:val="7F7F7F" w:themeColor="text1" w:themeTint="80"/>
      <w:sz w:val="24"/>
      <w:szCs w:val="28"/>
      <w:lang w:val="en-GB"/>
    </w:rPr>
  </w:style>
  <w:style w:type="paragraph" w:customStyle="1" w:styleId="EFSAAppendixlevel3">
    <w:name w:val="EFSA_Appendix level 3"/>
    <w:next w:val="EFSABodytext"/>
    <w:qFormat/>
    <w:rsid w:val="00A81CFE"/>
    <w:pPr>
      <w:numPr>
        <w:ilvl w:val="3"/>
        <w:numId w:val="7"/>
      </w:numPr>
      <w:spacing w:before="240" w:after="120" w:line="240" w:lineRule="auto"/>
    </w:pPr>
    <w:rPr>
      <w:rFonts w:ascii="Tahoma" w:eastAsiaTheme="majorEastAsia" w:hAnsi="Tahoma" w:cstheme="majorBidi"/>
      <w:b/>
      <w:bCs/>
      <w:color w:val="7F7F7F" w:themeColor="text1" w:themeTint="80"/>
      <w:szCs w:val="28"/>
      <w:lang w:val="en-GB"/>
    </w:rPr>
  </w:style>
  <w:style w:type="paragraph" w:customStyle="1" w:styleId="EFSAAppendixlevel4">
    <w:name w:val="EFSA_Appendix level 4"/>
    <w:uiPriority w:val="99"/>
    <w:qFormat/>
    <w:rsid w:val="00A81CFE"/>
    <w:pPr>
      <w:numPr>
        <w:ilvl w:val="4"/>
        <w:numId w:val="12"/>
      </w:numPr>
      <w:spacing w:before="240" w:after="120" w:line="240" w:lineRule="auto"/>
    </w:pPr>
    <w:rPr>
      <w:rFonts w:ascii="Tahoma" w:hAnsi="Tahoma"/>
      <w:b/>
      <w:sz w:val="20"/>
      <w:szCs w:val="20"/>
      <w:lang w:val="en-GB"/>
    </w:rPr>
  </w:style>
  <w:style w:type="character" w:customStyle="1" w:styleId="EFSABodytextCharChar">
    <w:name w:val="EFSA_Body text Char Char"/>
    <w:uiPriority w:val="99"/>
    <w:locked/>
    <w:rsid w:val="00A81CFE"/>
    <w:rPr>
      <w:rFonts w:ascii="Times New Roman" w:eastAsia="Calibri" w:hAnsi="Times New Roman" w:cs="Times New Roman"/>
      <w:sz w:val="24"/>
      <w:szCs w:val="20"/>
      <w:lang w:val="en-GB" w:eastAsia="it-IT"/>
    </w:rPr>
  </w:style>
  <w:style w:type="table" w:customStyle="1" w:styleId="EFSAtable1">
    <w:name w:val="EFSA table1"/>
    <w:basedOn w:val="TableNormal"/>
    <w:uiPriority w:val="99"/>
    <w:qFormat/>
    <w:rsid w:val="00A81CFE"/>
    <w:pPr>
      <w:spacing w:after="0" w:line="240" w:lineRule="auto"/>
    </w:pPr>
    <w:rPr>
      <w:rFonts w:ascii="Times New Roman" w:eastAsia="SimSun" w:hAnsi="Times New Roman" w:cs="Times New Roman"/>
      <w:sz w:val="20"/>
      <w:szCs w:val="20"/>
      <w:lang w:eastAsia="it-IT"/>
    </w:r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table" w:customStyle="1" w:styleId="EFSAtable2">
    <w:name w:val="EFSA table2"/>
    <w:basedOn w:val="TableNormal"/>
    <w:uiPriority w:val="99"/>
    <w:qFormat/>
    <w:rsid w:val="00A81CFE"/>
    <w:pPr>
      <w:spacing w:after="0" w:line="240" w:lineRule="auto"/>
    </w:pPr>
    <w:rPr>
      <w:rFonts w:ascii="Times New Roman" w:eastAsia="SimSun" w:hAnsi="Times New Roman" w:cs="Times New Roman"/>
      <w:sz w:val="20"/>
      <w:szCs w:val="20"/>
      <w:lang w:eastAsia="it-IT"/>
    </w:r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character" w:customStyle="1" w:styleId="Caratterinotaapidipagina">
    <w:name w:val="Caratteri nota a piè di pagina"/>
    <w:uiPriority w:val="99"/>
    <w:qFormat/>
    <w:rsid w:val="00A81CFE"/>
  </w:style>
  <w:style w:type="character" w:customStyle="1" w:styleId="DefaultChar">
    <w:name w:val="Default Char"/>
    <w:basedOn w:val="DefaultParagraphFont"/>
    <w:link w:val="Default"/>
    <w:rsid w:val="00A81CFE"/>
    <w:rPr>
      <w:rFonts w:ascii="Calibri" w:hAnsi="Calibri" w:cs="Calibri"/>
      <w:color w:val="000000"/>
      <w:sz w:val="24"/>
      <w:szCs w:val="24"/>
    </w:rPr>
  </w:style>
  <w:style w:type="character" w:customStyle="1" w:styleId="EndNoteBibliographyTitleChar">
    <w:name w:val="EndNote Bibliography Title Char"/>
    <w:basedOn w:val="DefaultChar"/>
    <w:rsid w:val="00A81CFE"/>
    <w:rPr>
      <w:rFonts w:ascii="Tahoma" w:eastAsiaTheme="minorHAnsi" w:hAnsi="Tahoma" w:cs="Tahoma"/>
      <w:color w:val="000000"/>
      <w:sz w:val="24"/>
      <w:szCs w:val="22"/>
      <w:lang w:val="en-US" w:eastAsia="en-US"/>
    </w:rPr>
  </w:style>
  <w:style w:type="paragraph" w:customStyle="1" w:styleId="Revisione1">
    <w:name w:val="Revisione1"/>
    <w:hidden/>
    <w:uiPriority w:val="99"/>
    <w:semiHidden/>
    <w:rsid w:val="00A81CFE"/>
    <w:pPr>
      <w:spacing w:after="0" w:line="240" w:lineRule="auto"/>
    </w:pPr>
  </w:style>
  <w:style w:type="table" w:customStyle="1" w:styleId="Tabellagriglia1chiara1">
    <w:name w:val="Tabella griglia 1 chiara1"/>
    <w:basedOn w:val="TableNormal"/>
    <w:uiPriority w:val="46"/>
    <w:qFormat/>
    <w:rsid w:val="00A81CFE"/>
    <w:pPr>
      <w:spacing w:after="0" w:line="240" w:lineRule="auto"/>
    </w:pPr>
    <w:rPr>
      <w:rFonts w:ascii="Times New Roman" w:eastAsia="SimSun" w:hAnsi="Times New Roman" w:cs="Times New Roman"/>
      <w:sz w:val="20"/>
      <w:szCs w:val="20"/>
      <w:lang w:eastAsia="it-IT"/>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xl63">
    <w:name w:val="xl63"/>
    <w:basedOn w:val="Normal"/>
    <w:qFormat/>
    <w:rsid w:val="00A81CFE"/>
    <w:pPr>
      <w:spacing w:before="100" w:beforeAutospacing="1" w:after="100" w:afterAutospacing="1" w:line="240" w:lineRule="auto"/>
      <w:jc w:val="left"/>
      <w:textAlignment w:val="top"/>
    </w:pPr>
    <w:rPr>
      <w:rFonts w:ascii="Times" w:hAnsi="Times" w:cstheme="minorBidi"/>
      <w:lang w:val="it-IT" w:eastAsia="it-IT"/>
    </w:rPr>
  </w:style>
  <w:style w:type="table" w:customStyle="1" w:styleId="Tabellagriglia1chiara-colore21">
    <w:name w:val="Tabella griglia 1 chiara - colore 21"/>
    <w:basedOn w:val="TableNormal"/>
    <w:uiPriority w:val="46"/>
    <w:qFormat/>
    <w:rsid w:val="00A81CFE"/>
    <w:pPr>
      <w:spacing w:after="0" w:line="240" w:lineRule="auto"/>
    </w:pPr>
    <w:rPr>
      <w:rFonts w:ascii="Times New Roman" w:eastAsia="SimSun" w:hAnsi="Times New Roman" w:cs="Times New Roman"/>
      <w:sz w:val="20"/>
      <w:szCs w:val="20"/>
      <w:lang w:eastAsia="it-IT"/>
    </w:r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leNormal"/>
    <w:uiPriority w:val="46"/>
    <w:qFormat/>
    <w:rsid w:val="00A81CFE"/>
    <w:pPr>
      <w:spacing w:after="0" w:line="240" w:lineRule="auto"/>
    </w:pPr>
    <w:rPr>
      <w:rFonts w:ascii="Times New Roman" w:eastAsia="SimSun" w:hAnsi="Times New Roman" w:cs="Times New Roman"/>
      <w:sz w:val="20"/>
      <w:szCs w:val="20"/>
      <w:lang w:eastAsia="it-IT"/>
    </w:rPr>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ellagriglia1chiara2">
    <w:name w:val="Tabella griglia 1 chiara2"/>
    <w:basedOn w:val="TableNormal"/>
    <w:uiPriority w:val="46"/>
    <w:qFormat/>
    <w:rsid w:val="00A81CFE"/>
    <w:pPr>
      <w:spacing w:after="0" w:line="240" w:lineRule="auto"/>
    </w:pPr>
    <w:rPr>
      <w:rFonts w:ascii="Times New Roman" w:eastAsia="SimSun" w:hAnsi="Times New Roman" w:cs="Times New Roman"/>
      <w:sz w:val="20"/>
      <w:szCs w:val="20"/>
      <w:lang w:eastAsia="it-IT"/>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nzionenonrisolta1">
    <w:name w:val="Menzione non risolta1"/>
    <w:basedOn w:val="DefaultParagraphFont"/>
    <w:uiPriority w:val="99"/>
    <w:semiHidden/>
    <w:unhideWhenUsed/>
    <w:qFormat/>
    <w:rsid w:val="00A81CFE"/>
    <w:rPr>
      <w:color w:val="605E5C"/>
      <w:shd w:val="clear" w:color="auto" w:fill="E1DFDD"/>
    </w:rPr>
  </w:style>
  <w:style w:type="paragraph" w:customStyle="1" w:styleId="Titre1">
    <w:name w:val="Titre1"/>
    <w:basedOn w:val="Normal"/>
    <w:rsid w:val="00A81CFE"/>
    <w:pPr>
      <w:spacing w:before="100" w:beforeAutospacing="1" w:after="100" w:afterAutospacing="1" w:line="240" w:lineRule="auto"/>
      <w:jc w:val="left"/>
    </w:pPr>
    <w:rPr>
      <w:rFonts w:ascii="Times New Roman" w:eastAsia="Times New Roman" w:hAnsi="Times New Roman" w:cs="Times New Roman"/>
      <w:sz w:val="24"/>
      <w:szCs w:val="24"/>
      <w:lang w:val="fr-FR" w:eastAsia="fr-FR"/>
    </w:rPr>
  </w:style>
  <w:style w:type="paragraph" w:customStyle="1" w:styleId="desc">
    <w:name w:val="desc"/>
    <w:basedOn w:val="Normal"/>
    <w:rsid w:val="00A81CFE"/>
    <w:pPr>
      <w:spacing w:before="100" w:beforeAutospacing="1" w:after="100" w:afterAutospacing="1" w:line="240" w:lineRule="auto"/>
      <w:jc w:val="left"/>
    </w:pPr>
    <w:rPr>
      <w:rFonts w:ascii="Times New Roman" w:eastAsia="Times New Roman" w:hAnsi="Times New Roman" w:cs="Times New Roman"/>
      <w:sz w:val="24"/>
      <w:szCs w:val="24"/>
      <w:lang w:val="fr-FR" w:eastAsia="fr-FR"/>
    </w:rPr>
  </w:style>
  <w:style w:type="paragraph" w:customStyle="1" w:styleId="details">
    <w:name w:val="details"/>
    <w:basedOn w:val="Normal"/>
    <w:rsid w:val="00A81CFE"/>
    <w:pPr>
      <w:spacing w:before="100" w:beforeAutospacing="1" w:after="100" w:afterAutospacing="1" w:line="240" w:lineRule="auto"/>
      <w:jc w:val="left"/>
    </w:pPr>
    <w:rPr>
      <w:rFonts w:ascii="Times New Roman" w:eastAsia="Times New Roman" w:hAnsi="Times New Roman" w:cs="Times New Roman"/>
      <w:sz w:val="24"/>
      <w:szCs w:val="24"/>
      <w:lang w:val="fr-FR" w:eastAsia="fr-FR"/>
    </w:rPr>
  </w:style>
  <w:style w:type="character" w:customStyle="1" w:styleId="jrnl">
    <w:name w:val="jrnl"/>
    <w:basedOn w:val="DefaultParagraphFont"/>
    <w:rsid w:val="00A81C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annotation reference"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59C"/>
    <w:pPr>
      <w:jc w:val="both"/>
    </w:pPr>
    <w:rPr>
      <w:rFonts w:ascii="Tahoma" w:hAnsi="Tahoma" w:cs="Tahoma"/>
      <w:sz w:val="20"/>
      <w:szCs w:val="20"/>
      <w:lang w:val="en-GB"/>
    </w:rPr>
  </w:style>
  <w:style w:type="paragraph" w:styleId="Heading1">
    <w:name w:val="heading 1"/>
    <w:basedOn w:val="Normal"/>
    <w:next w:val="Normal"/>
    <w:link w:val="Heading1Char"/>
    <w:uiPriority w:val="9"/>
    <w:qFormat/>
    <w:rsid w:val="00B27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A81CFE"/>
    <w:pPr>
      <w:keepNext/>
      <w:keepLines/>
      <w:spacing w:before="200" w:after="0"/>
      <w:jc w:val="left"/>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qFormat/>
    <w:rsid w:val="00A81CFE"/>
    <w:pPr>
      <w:keepNext/>
      <w:keepLines/>
      <w:spacing w:before="200" w:after="0"/>
      <w:jc w:val="left"/>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qFormat/>
    <w:rsid w:val="00A81CFE"/>
    <w:pPr>
      <w:keepNext/>
      <w:keepLines/>
      <w:spacing w:before="200" w:after="0"/>
      <w:jc w:val="left"/>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3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273A3"/>
    <w:pPr>
      <w:ind w:left="720"/>
      <w:contextualSpacing/>
    </w:pPr>
  </w:style>
  <w:style w:type="character" w:styleId="CommentReference">
    <w:name w:val="annotation reference"/>
    <w:basedOn w:val="DefaultParagraphFont"/>
    <w:uiPriority w:val="99"/>
    <w:unhideWhenUsed/>
    <w:qFormat/>
    <w:rsid w:val="00B273A3"/>
    <w:rPr>
      <w:sz w:val="16"/>
      <w:szCs w:val="16"/>
    </w:rPr>
  </w:style>
  <w:style w:type="paragraph" w:styleId="CommentText">
    <w:name w:val="annotation text"/>
    <w:basedOn w:val="Normal"/>
    <w:link w:val="CommentTextChar"/>
    <w:uiPriority w:val="99"/>
    <w:semiHidden/>
    <w:unhideWhenUsed/>
    <w:rsid w:val="00B273A3"/>
    <w:pPr>
      <w:spacing w:line="240" w:lineRule="auto"/>
    </w:pPr>
  </w:style>
  <w:style w:type="character" w:customStyle="1" w:styleId="CommentTextChar">
    <w:name w:val="Comment Text Char"/>
    <w:basedOn w:val="DefaultParagraphFont"/>
    <w:link w:val="CommentText"/>
    <w:uiPriority w:val="99"/>
    <w:semiHidden/>
    <w:qFormat/>
    <w:rsid w:val="00B273A3"/>
    <w:rPr>
      <w:sz w:val="20"/>
      <w:szCs w:val="20"/>
    </w:rPr>
  </w:style>
  <w:style w:type="paragraph" w:styleId="CommentSubject">
    <w:name w:val="annotation subject"/>
    <w:basedOn w:val="CommentText"/>
    <w:next w:val="CommentText"/>
    <w:link w:val="CommentSubjectChar"/>
    <w:uiPriority w:val="99"/>
    <w:semiHidden/>
    <w:unhideWhenUsed/>
    <w:rsid w:val="00B273A3"/>
    <w:rPr>
      <w:b/>
      <w:bCs/>
    </w:rPr>
  </w:style>
  <w:style w:type="character" w:customStyle="1" w:styleId="CommentSubjectChar">
    <w:name w:val="Comment Subject Char"/>
    <w:basedOn w:val="CommentTextChar"/>
    <w:link w:val="CommentSubject"/>
    <w:uiPriority w:val="99"/>
    <w:semiHidden/>
    <w:qFormat/>
    <w:rsid w:val="00B273A3"/>
    <w:rPr>
      <w:b/>
      <w:bCs/>
      <w:sz w:val="20"/>
      <w:szCs w:val="20"/>
    </w:rPr>
  </w:style>
  <w:style w:type="paragraph" w:styleId="BalloonText">
    <w:name w:val="Balloon Text"/>
    <w:basedOn w:val="Normal"/>
    <w:link w:val="BalloonTextChar"/>
    <w:uiPriority w:val="99"/>
    <w:semiHidden/>
    <w:unhideWhenUsed/>
    <w:qFormat/>
    <w:rsid w:val="00B273A3"/>
    <w:pPr>
      <w:spacing w:after="0" w:line="240" w:lineRule="auto"/>
    </w:pPr>
    <w:rPr>
      <w:sz w:val="16"/>
      <w:szCs w:val="16"/>
    </w:rPr>
  </w:style>
  <w:style w:type="character" w:customStyle="1" w:styleId="BalloonTextChar">
    <w:name w:val="Balloon Text Char"/>
    <w:basedOn w:val="DefaultParagraphFont"/>
    <w:link w:val="BalloonText"/>
    <w:uiPriority w:val="99"/>
    <w:semiHidden/>
    <w:rsid w:val="00B273A3"/>
    <w:rPr>
      <w:rFonts w:ascii="Tahoma" w:hAnsi="Tahoma" w:cs="Tahoma"/>
      <w:sz w:val="16"/>
      <w:szCs w:val="16"/>
    </w:rPr>
  </w:style>
  <w:style w:type="paragraph" w:customStyle="1" w:styleId="EFSAHeading1nonumber">
    <w:name w:val="EFSA_Heading 1 (no number)"/>
    <w:next w:val="Normal"/>
    <w:link w:val="EFSAHeading1nonumberChar"/>
    <w:qFormat/>
    <w:rsid w:val="00B273A3"/>
    <w:pPr>
      <w:keepNext/>
      <w:spacing w:before="240" w:after="120" w:line="240" w:lineRule="auto"/>
      <w:outlineLvl w:val="0"/>
    </w:pPr>
    <w:rPr>
      <w:rFonts w:ascii="Tahoma" w:hAnsi="Tahoma"/>
      <w:b/>
      <w:sz w:val="24"/>
      <w:szCs w:val="24"/>
      <w:lang w:val="en-GB"/>
    </w:rPr>
  </w:style>
  <w:style w:type="character" w:customStyle="1" w:styleId="EFSAHeading1nonumberChar">
    <w:name w:val="EFSA_Heading 1 (no number) Char"/>
    <w:basedOn w:val="DefaultParagraphFont"/>
    <w:link w:val="EFSAHeading1nonumber"/>
    <w:rsid w:val="00B273A3"/>
    <w:rPr>
      <w:rFonts w:ascii="Tahoma" w:hAnsi="Tahoma"/>
      <w:b/>
      <w:sz w:val="24"/>
      <w:szCs w:val="24"/>
      <w:lang w:val="en-GB"/>
    </w:rPr>
  </w:style>
  <w:style w:type="paragraph" w:customStyle="1" w:styleId="EFSAHeading1">
    <w:name w:val="EFSA_Heading 1"/>
    <w:next w:val="Normal"/>
    <w:link w:val="EFSAHeading1Char"/>
    <w:qFormat/>
    <w:rsid w:val="00B273A3"/>
    <w:pPr>
      <w:numPr>
        <w:numId w:val="1"/>
      </w:numPr>
      <w:spacing w:before="240" w:after="120" w:line="240" w:lineRule="auto"/>
      <w:outlineLvl w:val="0"/>
    </w:pPr>
    <w:rPr>
      <w:rFonts w:ascii="Tahoma" w:eastAsiaTheme="majorEastAsia" w:hAnsi="Tahoma" w:cstheme="majorBidi"/>
      <w:b/>
      <w:bCs/>
      <w:color w:val="000000" w:themeColor="text1"/>
      <w:sz w:val="24"/>
      <w:szCs w:val="28"/>
      <w:lang w:val="en-GB"/>
    </w:rPr>
  </w:style>
  <w:style w:type="character" w:customStyle="1" w:styleId="EFSAHeading1Char">
    <w:name w:val="EFSA_Heading 1 Char"/>
    <w:basedOn w:val="DefaultParagraphFont"/>
    <w:link w:val="EFSAHeading1"/>
    <w:rsid w:val="00B273A3"/>
    <w:rPr>
      <w:rFonts w:ascii="Tahoma" w:eastAsiaTheme="majorEastAsia" w:hAnsi="Tahoma" w:cstheme="majorBidi"/>
      <w:b/>
      <w:bCs/>
      <w:color w:val="000000" w:themeColor="text1"/>
      <w:sz w:val="24"/>
      <w:szCs w:val="28"/>
      <w:lang w:val="en-GB"/>
    </w:rPr>
  </w:style>
  <w:style w:type="paragraph" w:customStyle="1" w:styleId="EFSAHeading2">
    <w:name w:val="EFSA_Heading 2"/>
    <w:next w:val="Normal"/>
    <w:link w:val="EFSAHeading2Char"/>
    <w:qFormat/>
    <w:rsid w:val="00B273A3"/>
    <w:pPr>
      <w:keepNext/>
      <w:numPr>
        <w:ilvl w:val="1"/>
        <w:numId w:val="1"/>
      </w:numPr>
      <w:spacing w:before="240" w:after="120" w:line="240" w:lineRule="auto"/>
      <w:outlineLvl w:val="1"/>
    </w:pPr>
    <w:rPr>
      <w:rFonts w:ascii="Tahoma" w:eastAsiaTheme="majorEastAsia" w:hAnsi="Tahoma" w:cstheme="majorBidi"/>
      <w:b/>
      <w:bCs/>
      <w:color w:val="7F7F7F" w:themeColor="text1" w:themeTint="80"/>
      <w:sz w:val="24"/>
      <w:szCs w:val="28"/>
      <w:lang w:val="en-GB"/>
    </w:rPr>
  </w:style>
  <w:style w:type="paragraph" w:customStyle="1" w:styleId="EFSAHeading3">
    <w:name w:val="EFSA_Heading 3"/>
    <w:next w:val="Normal"/>
    <w:link w:val="EFSAHeading3Char"/>
    <w:qFormat/>
    <w:rsid w:val="00B273A3"/>
    <w:pPr>
      <w:numPr>
        <w:ilvl w:val="2"/>
        <w:numId w:val="1"/>
      </w:numPr>
      <w:outlineLvl w:val="2"/>
    </w:pPr>
    <w:rPr>
      <w:rFonts w:ascii="Tahoma" w:eastAsiaTheme="majorEastAsia" w:hAnsi="Tahoma" w:cstheme="majorBidi"/>
      <w:b/>
      <w:bCs/>
      <w:color w:val="7F7F7F" w:themeColor="text1" w:themeTint="80"/>
      <w:sz w:val="24"/>
      <w:szCs w:val="28"/>
      <w:lang w:val="en-GB"/>
    </w:rPr>
  </w:style>
  <w:style w:type="paragraph" w:customStyle="1" w:styleId="EFSAHeading4">
    <w:name w:val="EFSA_Heading 4"/>
    <w:next w:val="Normal"/>
    <w:link w:val="EFSAHeading4Char"/>
    <w:qFormat/>
    <w:rsid w:val="00B273A3"/>
    <w:pPr>
      <w:keepNext/>
      <w:numPr>
        <w:ilvl w:val="3"/>
        <w:numId w:val="1"/>
      </w:numPr>
      <w:spacing w:before="240" w:after="120" w:line="240" w:lineRule="auto"/>
      <w:outlineLvl w:val="3"/>
    </w:pPr>
    <w:rPr>
      <w:rFonts w:ascii="Tahoma" w:hAnsi="Tahoma"/>
      <w:b/>
      <w:sz w:val="20"/>
      <w:szCs w:val="20"/>
      <w:lang w:val="en-GB"/>
    </w:rPr>
  </w:style>
  <w:style w:type="paragraph" w:customStyle="1" w:styleId="EFSAHeading5">
    <w:name w:val="EFSA_Heading 5"/>
    <w:next w:val="Normal"/>
    <w:link w:val="EFSAHeading5Char"/>
    <w:qFormat/>
    <w:rsid w:val="00B273A3"/>
    <w:pPr>
      <w:numPr>
        <w:ilvl w:val="4"/>
        <w:numId w:val="1"/>
      </w:numPr>
      <w:outlineLvl w:val="4"/>
    </w:pPr>
    <w:rPr>
      <w:rFonts w:ascii="Tahoma" w:hAnsi="Tahoma"/>
      <w:i/>
      <w:sz w:val="20"/>
      <w:szCs w:val="20"/>
      <w:lang w:val="en-GB"/>
    </w:rPr>
  </w:style>
  <w:style w:type="numbering" w:customStyle="1" w:styleId="EFSAheadinglist">
    <w:name w:val="EFSA_heading list"/>
    <w:uiPriority w:val="99"/>
    <w:rsid w:val="00B273A3"/>
    <w:pPr>
      <w:numPr>
        <w:numId w:val="5"/>
      </w:numPr>
    </w:pPr>
  </w:style>
  <w:style w:type="paragraph" w:customStyle="1" w:styleId="EndNoteBibliography">
    <w:name w:val="EndNote Bibliography"/>
    <w:basedOn w:val="Normal"/>
    <w:link w:val="EndNoteBibliographyCarattere"/>
    <w:qFormat/>
    <w:rsid w:val="00B273A3"/>
    <w:pPr>
      <w:spacing w:line="240" w:lineRule="auto"/>
    </w:pPr>
    <w:rPr>
      <w:rFonts w:ascii="Calibri" w:hAnsi="Calibri"/>
      <w:noProof/>
      <w:lang w:val="en-US"/>
    </w:rPr>
  </w:style>
  <w:style w:type="character" w:customStyle="1" w:styleId="EndNoteBibliographyCarattere">
    <w:name w:val="EndNote Bibliography Carattere"/>
    <w:basedOn w:val="DefaultParagraphFont"/>
    <w:link w:val="EndNoteBibliography"/>
    <w:qFormat/>
    <w:rsid w:val="00B273A3"/>
    <w:rPr>
      <w:rFonts w:ascii="Calibri" w:hAnsi="Calibri"/>
      <w:noProof/>
      <w:lang w:val="en-US"/>
    </w:rPr>
  </w:style>
  <w:style w:type="table" w:styleId="TableGrid">
    <w:name w:val="Table Grid"/>
    <w:basedOn w:val="TableNormal"/>
    <w:uiPriority w:val="39"/>
    <w:rsid w:val="00B2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3A3"/>
    <w:rPr>
      <w:color w:val="0000FF" w:themeColor="hyperlink"/>
      <w:u w:val="single"/>
    </w:rPr>
  </w:style>
  <w:style w:type="paragraph" w:styleId="NormalWeb">
    <w:name w:val="Normal (Web)"/>
    <w:basedOn w:val="Normal"/>
    <w:uiPriority w:val="99"/>
    <w:unhideWhenUsed/>
    <w:qFormat/>
    <w:rsid w:val="00B273A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EFSATablefootnote">
    <w:name w:val="EFSA_Table footnote"/>
    <w:basedOn w:val="Normal"/>
    <w:link w:val="EFSATablefootnoteChar"/>
    <w:qFormat/>
    <w:rsid w:val="00B273A3"/>
    <w:pPr>
      <w:numPr>
        <w:numId w:val="2"/>
      </w:numPr>
      <w:tabs>
        <w:tab w:val="left" w:pos="426"/>
      </w:tabs>
      <w:spacing w:after="120" w:line="240" w:lineRule="auto"/>
      <w:contextualSpacing/>
    </w:pPr>
    <w:rPr>
      <w:sz w:val="16"/>
    </w:rPr>
  </w:style>
  <w:style w:type="character" w:customStyle="1" w:styleId="EFSATablefootnoteChar">
    <w:name w:val="EFSA_Table footnote Char"/>
    <w:basedOn w:val="DefaultParagraphFont"/>
    <w:link w:val="EFSATablefootnote"/>
    <w:qFormat/>
    <w:rsid w:val="00B273A3"/>
    <w:rPr>
      <w:rFonts w:ascii="Tahoma" w:hAnsi="Tahoma" w:cs="Tahoma"/>
      <w:sz w:val="16"/>
      <w:szCs w:val="20"/>
      <w:lang w:val="en-GB"/>
    </w:rPr>
  </w:style>
  <w:style w:type="paragraph" w:customStyle="1" w:styleId="EFSATablelegend">
    <w:name w:val="EFSA_Table legend"/>
    <w:basedOn w:val="EFSATablefootnote"/>
    <w:link w:val="EFSATablelegendChar"/>
    <w:qFormat/>
    <w:rsid w:val="00B273A3"/>
    <w:pPr>
      <w:numPr>
        <w:numId w:val="0"/>
      </w:numPr>
      <w:spacing w:after="0"/>
      <w:contextualSpacing w:val="0"/>
    </w:pPr>
  </w:style>
  <w:style w:type="character" w:customStyle="1" w:styleId="EFSATablelegendChar">
    <w:name w:val="EFSA_Table legend Char"/>
    <w:basedOn w:val="EFSATablefootnoteChar"/>
    <w:link w:val="EFSATablelegend"/>
    <w:qFormat/>
    <w:rsid w:val="00B273A3"/>
    <w:rPr>
      <w:rFonts w:ascii="Tahoma" w:hAnsi="Tahoma" w:cs="Tahoma"/>
      <w:sz w:val="16"/>
      <w:szCs w:val="20"/>
      <w:lang w:val="en-GB"/>
    </w:rPr>
  </w:style>
  <w:style w:type="paragraph" w:customStyle="1" w:styleId="EFSATabletitle">
    <w:name w:val="EFSA_Table title"/>
    <w:basedOn w:val="Normal"/>
    <w:next w:val="Normal"/>
    <w:link w:val="EFSATabletitleChar"/>
    <w:qFormat/>
    <w:rsid w:val="00B273A3"/>
    <w:pPr>
      <w:numPr>
        <w:numId w:val="3"/>
      </w:numPr>
      <w:tabs>
        <w:tab w:val="left" w:pos="1080"/>
      </w:tabs>
      <w:spacing w:before="240" w:after="240" w:line="240" w:lineRule="auto"/>
    </w:pPr>
  </w:style>
  <w:style w:type="character" w:customStyle="1" w:styleId="EFSATabletitleChar">
    <w:name w:val="EFSA_Table title Char"/>
    <w:basedOn w:val="DefaultParagraphFont"/>
    <w:link w:val="EFSATabletitle"/>
    <w:rsid w:val="00B273A3"/>
    <w:rPr>
      <w:rFonts w:ascii="Tahoma" w:hAnsi="Tahoma" w:cs="Tahoma"/>
      <w:sz w:val="20"/>
      <w:szCs w:val="20"/>
      <w:lang w:val="en-GB"/>
    </w:rPr>
  </w:style>
  <w:style w:type="paragraph" w:customStyle="1" w:styleId="EndNoteBibliographyTitle">
    <w:name w:val="EndNote Bibliography Title"/>
    <w:basedOn w:val="Normal"/>
    <w:link w:val="EndNoteBibliographyTitleCarattere"/>
    <w:rsid w:val="00B273A3"/>
    <w:pPr>
      <w:spacing w:after="0"/>
      <w:jc w:val="center"/>
    </w:pPr>
    <w:rPr>
      <w:rFonts w:ascii="Calibri" w:hAnsi="Calibri"/>
      <w:noProof/>
      <w:lang w:val="en-US"/>
    </w:rPr>
  </w:style>
  <w:style w:type="character" w:customStyle="1" w:styleId="EndNoteBibliographyTitleCarattere">
    <w:name w:val="EndNote Bibliography Title Carattere"/>
    <w:basedOn w:val="DefaultParagraphFont"/>
    <w:link w:val="EndNoteBibliographyTitle"/>
    <w:qFormat/>
    <w:rsid w:val="00B273A3"/>
    <w:rPr>
      <w:rFonts w:ascii="Calibri" w:hAnsi="Calibri"/>
      <w:noProof/>
      <w:lang w:val="en-US"/>
    </w:rPr>
  </w:style>
  <w:style w:type="paragraph" w:styleId="Header">
    <w:name w:val="header"/>
    <w:basedOn w:val="Normal"/>
    <w:link w:val="HeaderChar"/>
    <w:uiPriority w:val="99"/>
    <w:unhideWhenUsed/>
    <w:rsid w:val="00B273A3"/>
    <w:pPr>
      <w:tabs>
        <w:tab w:val="center" w:pos="4819"/>
        <w:tab w:val="right" w:pos="9638"/>
      </w:tabs>
      <w:spacing w:after="0" w:line="240" w:lineRule="auto"/>
    </w:pPr>
  </w:style>
  <w:style w:type="character" w:customStyle="1" w:styleId="HeaderChar">
    <w:name w:val="Header Char"/>
    <w:basedOn w:val="DefaultParagraphFont"/>
    <w:link w:val="Header"/>
    <w:uiPriority w:val="99"/>
    <w:rsid w:val="00B273A3"/>
  </w:style>
  <w:style w:type="paragraph" w:styleId="Footer">
    <w:name w:val="footer"/>
    <w:basedOn w:val="Normal"/>
    <w:link w:val="FooterChar"/>
    <w:uiPriority w:val="99"/>
    <w:unhideWhenUsed/>
    <w:rsid w:val="00B273A3"/>
    <w:pPr>
      <w:tabs>
        <w:tab w:val="center" w:pos="4819"/>
        <w:tab w:val="right" w:pos="9638"/>
      </w:tabs>
      <w:spacing w:after="0" w:line="240" w:lineRule="auto"/>
    </w:pPr>
  </w:style>
  <w:style w:type="character" w:customStyle="1" w:styleId="FooterChar">
    <w:name w:val="Footer Char"/>
    <w:basedOn w:val="DefaultParagraphFont"/>
    <w:link w:val="Footer"/>
    <w:uiPriority w:val="99"/>
    <w:qFormat/>
    <w:rsid w:val="00B273A3"/>
  </w:style>
  <w:style w:type="table" w:customStyle="1" w:styleId="Grigliatabella1">
    <w:name w:val="Griglia tabella1"/>
    <w:basedOn w:val="TableNormal"/>
    <w:next w:val="TableGrid"/>
    <w:uiPriority w:val="59"/>
    <w:rsid w:val="00B2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273A3"/>
    <w:pPr>
      <w:spacing w:after="0" w:line="240" w:lineRule="auto"/>
    </w:pPr>
  </w:style>
  <w:style w:type="paragraph" w:customStyle="1" w:styleId="EFSATabledata">
    <w:name w:val="EFSA_Table data"/>
    <w:basedOn w:val="Normal"/>
    <w:link w:val="EFSATabledataChar"/>
    <w:qFormat/>
    <w:rsid w:val="00B273A3"/>
    <w:pPr>
      <w:spacing w:after="0" w:line="240" w:lineRule="auto"/>
      <w:jc w:val="center"/>
    </w:pPr>
    <w:rPr>
      <w:sz w:val="18"/>
    </w:rPr>
  </w:style>
  <w:style w:type="character" w:customStyle="1" w:styleId="EFSATabledataChar">
    <w:name w:val="EFSA_Table data Char"/>
    <w:basedOn w:val="DefaultParagraphFont"/>
    <w:link w:val="EFSATabledata"/>
    <w:rsid w:val="00B273A3"/>
    <w:rPr>
      <w:rFonts w:ascii="Tahoma" w:hAnsi="Tahoma"/>
      <w:sz w:val="18"/>
      <w:szCs w:val="20"/>
      <w:lang w:val="en-GB"/>
    </w:rPr>
  </w:style>
  <w:style w:type="paragraph" w:customStyle="1" w:styleId="EFSATablefirstcolumn">
    <w:name w:val="EFSA_Table first column"/>
    <w:basedOn w:val="EFSATabledata"/>
    <w:link w:val="EFSATablefirstcolumnChar"/>
    <w:qFormat/>
    <w:rsid w:val="00B273A3"/>
    <w:pPr>
      <w:jc w:val="left"/>
    </w:pPr>
    <w:rPr>
      <w:b/>
    </w:rPr>
  </w:style>
  <w:style w:type="character" w:customStyle="1" w:styleId="EFSATablefirstcolumnChar">
    <w:name w:val="EFSA_Table first column Char"/>
    <w:basedOn w:val="EFSATabledataChar"/>
    <w:link w:val="EFSATablefirstcolumn"/>
    <w:qFormat/>
    <w:rsid w:val="00B273A3"/>
    <w:rPr>
      <w:rFonts w:ascii="Tahoma" w:hAnsi="Tahoma"/>
      <w:b/>
      <w:sz w:val="18"/>
      <w:szCs w:val="20"/>
      <w:lang w:val="en-GB"/>
    </w:rPr>
  </w:style>
  <w:style w:type="paragraph" w:customStyle="1" w:styleId="EFSATableheadingrow">
    <w:name w:val="EFSA_Table heading row"/>
    <w:basedOn w:val="EFSATabledata"/>
    <w:link w:val="EFSATableheadingrowChar"/>
    <w:qFormat/>
    <w:rsid w:val="00B273A3"/>
    <w:rPr>
      <w:b/>
    </w:rPr>
  </w:style>
  <w:style w:type="character" w:customStyle="1" w:styleId="EFSATableheadingrowChar">
    <w:name w:val="EFSA_Table heading row Char"/>
    <w:basedOn w:val="EFSATabledataChar"/>
    <w:link w:val="EFSATableheadingrow"/>
    <w:rsid w:val="00B273A3"/>
    <w:rPr>
      <w:rFonts w:ascii="Tahoma" w:hAnsi="Tahoma"/>
      <w:b/>
      <w:sz w:val="18"/>
      <w:szCs w:val="20"/>
      <w:lang w:val="en-GB"/>
    </w:rPr>
  </w:style>
  <w:style w:type="paragraph" w:customStyle="1" w:styleId="Default">
    <w:name w:val="Default"/>
    <w:link w:val="DefaultChar"/>
    <w:qFormat/>
    <w:rsid w:val="00B273A3"/>
    <w:pPr>
      <w:autoSpaceDE w:val="0"/>
      <w:autoSpaceDN w:val="0"/>
      <w:adjustRightInd w:val="0"/>
      <w:spacing w:after="0" w:line="240" w:lineRule="auto"/>
    </w:pPr>
    <w:rPr>
      <w:rFonts w:ascii="Calibri" w:hAnsi="Calibri" w:cs="Calibri"/>
      <w:color w:val="000000"/>
      <w:sz w:val="24"/>
      <w:szCs w:val="24"/>
    </w:rPr>
  </w:style>
  <w:style w:type="character" w:customStyle="1" w:styleId="current-selection">
    <w:name w:val="current-selection"/>
    <w:basedOn w:val="DefaultParagraphFont"/>
    <w:qFormat/>
    <w:rsid w:val="00B273A3"/>
  </w:style>
  <w:style w:type="character" w:customStyle="1" w:styleId="a">
    <w:name w:val="_"/>
    <w:basedOn w:val="DefaultParagraphFont"/>
    <w:rsid w:val="00B273A3"/>
  </w:style>
  <w:style w:type="table" w:customStyle="1" w:styleId="Tabellagriglia4-colore11">
    <w:name w:val="Tabella griglia 4 - colore 11"/>
    <w:basedOn w:val="TableNormal"/>
    <w:uiPriority w:val="49"/>
    <w:qFormat/>
    <w:rsid w:val="00B273A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FSAAGENDASUBTITLECENTERED">
    <w:name w:val="EFSA AGENDA SUBTITLE CENTERED"/>
    <w:basedOn w:val="Normal"/>
    <w:link w:val="EFSAAGENDASUBTITLECENTEREDChar"/>
    <w:uiPriority w:val="99"/>
    <w:rsid w:val="00B273A3"/>
    <w:pPr>
      <w:spacing w:after="120" w:line="240" w:lineRule="auto"/>
      <w:jc w:val="center"/>
    </w:pPr>
    <w:rPr>
      <w:rFonts w:ascii="Verdana" w:eastAsia="Calibri" w:hAnsi="Verdana" w:cs="Times New Roman"/>
      <w:b/>
      <w:sz w:val="24"/>
      <w:szCs w:val="24"/>
      <w:lang w:eastAsia="it-IT"/>
    </w:rPr>
  </w:style>
  <w:style w:type="character" w:customStyle="1" w:styleId="EFSAAGENDASUBTITLECENTEREDChar">
    <w:name w:val="EFSA AGENDA SUBTITLE CENTERED Char"/>
    <w:link w:val="EFSAAGENDASUBTITLECENTERED"/>
    <w:uiPriority w:val="99"/>
    <w:locked/>
    <w:rsid w:val="00B273A3"/>
    <w:rPr>
      <w:rFonts w:ascii="Verdana" w:eastAsia="Calibri" w:hAnsi="Verdana" w:cs="Times New Roman"/>
      <w:b/>
      <w:sz w:val="24"/>
      <w:szCs w:val="24"/>
      <w:lang w:val="en-GB" w:eastAsia="it-IT"/>
    </w:rPr>
  </w:style>
  <w:style w:type="paragraph" w:styleId="TOCHeading">
    <w:name w:val="TOC Heading"/>
    <w:basedOn w:val="Heading1"/>
    <w:next w:val="Normal"/>
    <w:uiPriority w:val="39"/>
    <w:semiHidden/>
    <w:unhideWhenUsed/>
    <w:qFormat/>
    <w:rsid w:val="00B273A3"/>
    <w:pPr>
      <w:outlineLvl w:val="9"/>
    </w:pPr>
    <w:rPr>
      <w:lang w:eastAsia="it-IT"/>
    </w:rPr>
  </w:style>
  <w:style w:type="paragraph" w:customStyle="1" w:styleId="EFSAAnnextitle">
    <w:name w:val="EFSA_Annex title"/>
    <w:next w:val="Normal"/>
    <w:uiPriority w:val="99"/>
    <w:qFormat/>
    <w:rsid w:val="00B273A3"/>
    <w:pPr>
      <w:keepNext/>
      <w:numPr>
        <w:numId w:val="4"/>
      </w:numPr>
      <w:spacing w:before="240" w:after="120" w:line="240" w:lineRule="auto"/>
      <w:outlineLvl w:val="0"/>
    </w:pPr>
    <w:rPr>
      <w:rFonts w:ascii="Tahoma" w:eastAsia="Times New Roman" w:hAnsi="Tahoma" w:cs="Mangal"/>
      <w:b/>
      <w:iCs/>
      <w:sz w:val="24"/>
      <w:szCs w:val="24"/>
      <w:lang w:val="en-GB" w:eastAsia="en-GB"/>
    </w:rPr>
  </w:style>
  <w:style w:type="paragraph" w:styleId="TOC1">
    <w:name w:val="toc 1"/>
    <w:basedOn w:val="Normal"/>
    <w:next w:val="Normal"/>
    <w:autoRedefine/>
    <w:uiPriority w:val="39"/>
    <w:unhideWhenUsed/>
    <w:qFormat/>
    <w:rsid w:val="008B10FA"/>
    <w:pPr>
      <w:spacing w:after="100"/>
    </w:pPr>
  </w:style>
  <w:style w:type="paragraph" w:styleId="TOC2">
    <w:name w:val="toc 2"/>
    <w:basedOn w:val="Normal"/>
    <w:next w:val="Normal"/>
    <w:autoRedefine/>
    <w:uiPriority w:val="39"/>
    <w:unhideWhenUsed/>
    <w:qFormat/>
    <w:rsid w:val="008B10FA"/>
    <w:pPr>
      <w:spacing w:after="100"/>
      <w:ind w:left="220"/>
    </w:pPr>
  </w:style>
  <w:style w:type="paragraph" w:styleId="TOC3">
    <w:name w:val="toc 3"/>
    <w:basedOn w:val="Normal"/>
    <w:next w:val="Normal"/>
    <w:autoRedefine/>
    <w:uiPriority w:val="39"/>
    <w:unhideWhenUsed/>
    <w:qFormat/>
    <w:rsid w:val="008B10FA"/>
    <w:pPr>
      <w:spacing w:after="100"/>
      <w:ind w:left="440"/>
    </w:pPr>
  </w:style>
  <w:style w:type="paragraph" w:styleId="TOC4">
    <w:name w:val="toc 4"/>
    <w:basedOn w:val="Normal"/>
    <w:next w:val="Normal"/>
    <w:autoRedefine/>
    <w:uiPriority w:val="39"/>
    <w:unhideWhenUsed/>
    <w:rsid w:val="008B10FA"/>
    <w:pPr>
      <w:spacing w:after="100"/>
      <w:ind w:left="660"/>
    </w:pPr>
  </w:style>
  <w:style w:type="character" w:customStyle="1" w:styleId="EndNoteBibliographyChar">
    <w:name w:val="EndNote Bibliography Char"/>
    <w:basedOn w:val="DefaultParagraphFont"/>
    <w:rsid w:val="00B06AD9"/>
    <w:rPr>
      <w:rFonts w:ascii="Calibri" w:hAnsi="Calibri" w:cs="Calibri"/>
      <w:noProof/>
      <w:lang w:val="en-US"/>
    </w:rPr>
  </w:style>
  <w:style w:type="paragraph" w:styleId="NoSpacing">
    <w:name w:val="No Spacing"/>
    <w:uiPriority w:val="1"/>
    <w:qFormat/>
    <w:rsid w:val="000A2268"/>
    <w:pPr>
      <w:spacing w:after="0" w:line="240" w:lineRule="auto"/>
      <w:jc w:val="both"/>
    </w:pPr>
    <w:rPr>
      <w:rFonts w:ascii="Tahoma" w:hAnsi="Tahoma" w:cs="Tahoma"/>
      <w:sz w:val="20"/>
      <w:szCs w:val="20"/>
      <w:lang w:val="en-GB"/>
    </w:rPr>
  </w:style>
  <w:style w:type="character" w:styleId="FollowedHyperlink">
    <w:name w:val="FollowedHyperlink"/>
    <w:basedOn w:val="DefaultParagraphFont"/>
    <w:uiPriority w:val="99"/>
    <w:semiHidden/>
    <w:unhideWhenUsed/>
    <w:qFormat/>
    <w:rsid w:val="00B458CE"/>
    <w:rPr>
      <w:color w:val="800080"/>
      <w:u w:val="single"/>
    </w:rPr>
  </w:style>
  <w:style w:type="paragraph" w:customStyle="1" w:styleId="font0">
    <w:name w:val="font0"/>
    <w:basedOn w:val="Normal"/>
    <w:rsid w:val="00B458CE"/>
    <w:pPr>
      <w:spacing w:before="100" w:beforeAutospacing="1" w:after="100" w:afterAutospacing="1" w:line="240" w:lineRule="auto"/>
      <w:jc w:val="left"/>
    </w:pPr>
    <w:rPr>
      <w:rFonts w:ascii="Calibri" w:hAnsi="Calibri" w:cstheme="minorBidi"/>
      <w:color w:val="000000"/>
      <w:sz w:val="22"/>
      <w:szCs w:val="22"/>
      <w:lang w:val="it-IT" w:eastAsia="it-IT"/>
    </w:rPr>
  </w:style>
  <w:style w:type="paragraph" w:customStyle="1" w:styleId="font5">
    <w:name w:val="font5"/>
    <w:basedOn w:val="Normal"/>
    <w:rsid w:val="00B458CE"/>
    <w:pPr>
      <w:spacing w:before="100" w:beforeAutospacing="1" w:after="100" w:afterAutospacing="1" w:line="240" w:lineRule="auto"/>
      <w:jc w:val="left"/>
    </w:pPr>
    <w:rPr>
      <w:rFonts w:ascii="Calibri" w:hAnsi="Calibri" w:cstheme="minorBidi"/>
      <w:color w:val="000000"/>
      <w:lang w:val="it-IT" w:eastAsia="it-IT"/>
    </w:rPr>
  </w:style>
  <w:style w:type="paragraph" w:customStyle="1" w:styleId="font6">
    <w:name w:val="font6"/>
    <w:basedOn w:val="Normal"/>
    <w:rsid w:val="00B458CE"/>
    <w:pPr>
      <w:spacing w:before="100" w:beforeAutospacing="1" w:after="100" w:afterAutospacing="1" w:line="240" w:lineRule="auto"/>
      <w:jc w:val="left"/>
    </w:pPr>
    <w:rPr>
      <w:rFonts w:ascii="Times New Roman" w:hAnsi="Times New Roman" w:cs="Times New Roman"/>
      <w:color w:val="000000"/>
      <w:lang w:val="it-IT" w:eastAsia="it-IT"/>
    </w:rPr>
  </w:style>
  <w:style w:type="paragraph" w:customStyle="1" w:styleId="font7">
    <w:name w:val="font7"/>
    <w:basedOn w:val="Normal"/>
    <w:rsid w:val="00B458CE"/>
    <w:pPr>
      <w:spacing w:before="100" w:beforeAutospacing="1" w:after="100" w:afterAutospacing="1" w:line="240" w:lineRule="auto"/>
      <w:jc w:val="left"/>
    </w:pPr>
    <w:rPr>
      <w:rFonts w:ascii="Calibri" w:hAnsi="Calibri" w:cstheme="minorBidi"/>
      <w:i/>
      <w:iCs/>
      <w:color w:val="000000"/>
      <w:lang w:val="it-IT" w:eastAsia="it-IT"/>
    </w:rPr>
  </w:style>
  <w:style w:type="paragraph" w:customStyle="1" w:styleId="font8">
    <w:name w:val="font8"/>
    <w:basedOn w:val="Normal"/>
    <w:qFormat/>
    <w:rsid w:val="00B458CE"/>
    <w:pPr>
      <w:spacing w:before="100" w:beforeAutospacing="1" w:after="100" w:afterAutospacing="1" w:line="240" w:lineRule="auto"/>
      <w:jc w:val="left"/>
    </w:pPr>
    <w:rPr>
      <w:rFonts w:ascii="AdvTimes-i" w:hAnsi="AdvTimes-i" w:cstheme="minorBidi"/>
      <w:color w:val="000000"/>
      <w:sz w:val="18"/>
      <w:szCs w:val="18"/>
      <w:lang w:val="it-IT" w:eastAsia="it-IT"/>
    </w:rPr>
  </w:style>
  <w:style w:type="paragraph" w:customStyle="1" w:styleId="font9">
    <w:name w:val="font9"/>
    <w:basedOn w:val="Normal"/>
    <w:rsid w:val="00B458CE"/>
    <w:pPr>
      <w:spacing w:before="100" w:beforeAutospacing="1" w:after="100" w:afterAutospacing="1" w:line="240" w:lineRule="auto"/>
      <w:jc w:val="left"/>
    </w:pPr>
    <w:rPr>
      <w:rFonts w:ascii="AdvTimes" w:hAnsi="AdvTimes" w:cstheme="minorBidi"/>
      <w:color w:val="000000"/>
      <w:sz w:val="12"/>
      <w:szCs w:val="12"/>
      <w:lang w:val="it-IT" w:eastAsia="it-IT"/>
    </w:rPr>
  </w:style>
  <w:style w:type="paragraph" w:customStyle="1" w:styleId="font10">
    <w:name w:val="font10"/>
    <w:basedOn w:val="Normal"/>
    <w:qFormat/>
    <w:rsid w:val="00B458CE"/>
    <w:pPr>
      <w:spacing w:before="100" w:beforeAutospacing="1" w:after="100" w:afterAutospacing="1" w:line="240" w:lineRule="auto"/>
      <w:jc w:val="left"/>
    </w:pPr>
    <w:rPr>
      <w:rFonts w:ascii="AdvTimes" w:hAnsi="AdvTimes" w:cstheme="minorBidi"/>
      <w:color w:val="000000"/>
      <w:sz w:val="18"/>
      <w:szCs w:val="18"/>
      <w:lang w:val="it-IT" w:eastAsia="it-IT"/>
    </w:rPr>
  </w:style>
  <w:style w:type="paragraph" w:customStyle="1" w:styleId="xl64">
    <w:name w:val="xl64"/>
    <w:basedOn w:val="Normal"/>
    <w:qFormat/>
    <w:rsid w:val="00B458CE"/>
    <w:pPr>
      <w:spacing w:before="100" w:beforeAutospacing="1" w:after="100" w:afterAutospacing="1" w:line="240" w:lineRule="auto"/>
      <w:jc w:val="center"/>
      <w:textAlignment w:val="center"/>
    </w:pPr>
    <w:rPr>
      <w:rFonts w:ascii="Times" w:hAnsi="Times" w:cstheme="minorBidi"/>
      <w:lang w:val="it-IT" w:eastAsia="it-IT"/>
    </w:rPr>
  </w:style>
  <w:style w:type="paragraph" w:customStyle="1" w:styleId="xl65">
    <w:name w:val="xl65"/>
    <w:basedOn w:val="Normal"/>
    <w:qFormat/>
    <w:rsid w:val="00B458CE"/>
    <w:pPr>
      <w:spacing w:before="100" w:beforeAutospacing="1" w:after="100" w:afterAutospacing="1" w:line="240" w:lineRule="auto"/>
      <w:jc w:val="left"/>
      <w:textAlignment w:val="center"/>
    </w:pPr>
    <w:rPr>
      <w:rFonts w:ascii="Calibri" w:hAnsi="Calibri" w:cstheme="minorBidi"/>
      <w:b/>
      <w:bCs/>
      <w:lang w:val="it-IT" w:eastAsia="it-IT"/>
    </w:rPr>
  </w:style>
  <w:style w:type="paragraph" w:customStyle="1" w:styleId="xl66">
    <w:name w:val="xl66"/>
    <w:basedOn w:val="Normal"/>
    <w:qFormat/>
    <w:rsid w:val="00B458CE"/>
    <w:pPr>
      <w:spacing w:before="100" w:beforeAutospacing="1" w:after="100" w:afterAutospacing="1" w:line="240" w:lineRule="auto"/>
      <w:jc w:val="left"/>
      <w:textAlignment w:val="center"/>
    </w:pPr>
    <w:rPr>
      <w:rFonts w:ascii="Calibri" w:hAnsi="Calibri" w:cstheme="minorBidi"/>
      <w:lang w:val="it-IT" w:eastAsia="it-IT"/>
    </w:rPr>
  </w:style>
  <w:style w:type="paragraph" w:customStyle="1" w:styleId="xl67">
    <w:name w:val="xl67"/>
    <w:basedOn w:val="Normal"/>
    <w:rsid w:val="00B458CE"/>
    <w:pPr>
      <w:spacing w:before="100" w:beforeAutospacing="1" w:after="100" w:afterAutospacing="1" w:line="240" w:lineRule="auto"/>
      <w:jc w:val="center"/>
      <w:textAlignment w:val="center"/>
    </w:pPr>
    <w:rPr>
      <w:rFonts w:ascii="Calibri" w:hAnsi="Calibri" w:cstheme="minorBidi"/>
      <w:lang w:val="it-IT" w:eastAsia="it-IT"/>
    </w:rPr>
  </w:style>
  <w:style w:type="paragraph" w:customStyle="1" w:styleId="xl68">
    <w:name w:val="xl68"/>
    <w:basedOn w:val="Normal"/>
    <w:qFormat/>
    <w:rsid w:val="00B458CE"/>
    <w:pPr>
      <w:spacing w:before="100" w:beforeAutospacing="1" w:after="100" w:afterAutospacing="1" w:line="240" w:lineRule="auto"/>
      <w:jc w:val="left"/>
      <w:textAlignment w:val="center"/>
    </w:pPr>
    <w:rPr>
      <w:rFonts w:ascii="Times" w:hAnsi="Times" w:cstheme="minorBidi"/>
      <w:lang w:val="it-IT" w:eastAsia="it-IT"/>
    </w:rPr>
  </w:style>
  <w:style w:type="paragraph" w:customStyle="1" w:styleId="xl69">
    <w:name w:val="xl69"/>
    <w:basedOn w:val="Normal"/>
    <w:qFormat/>
    <w:rsid w:val="00B458CE"/>
    <w:pPr>
      <w:spacing w:before="100" w:beforeAutospacing="1" w:after="100" w:afterAutospacing="1" w:line="240" w:lineRule="auto"/>
      <w:jc w:val="left"/>
      <w:textAlignment w:val="center"/>
    </w:pPr>
    <w:rPr>
      <w:rFonts w:ascii="AdvTimes" w:hAnsi="AdvTimes" w:cstheme="minorBidi"/>
      <w:lang w:val="it-IT" w:eastAsia="it-IT"/>
    </w:rPr>
  </w:style>
  <w:style w:type="paragraph" w:customStyle="1" w:styleId="xl70">
    <w:name w:val="xl70"/>
    <w:basedOn w:val="Normal"/>
    <w:rsid w:val="00B458CE"/>
    <w:pPr>
      <w:spacing w:before="100" w:beforeAutospacing="1" w:after="100" w:afterAutospacing="1" w:line="240" w:lineRule="auto"/>
      <w:jc w:val="left"/>
      <w:textAlignment w:val="top"/>
    </w:pPr>
    <w:rPr>
      <w:rFonts w:ascii="Calibri" w:hAnsi="Calibri" w:cstheme="minorBidi"/>
      <w:b/>
      <w:bCs/>
      <w:lang w:val="it-IT" w:eastAsia="it-IT"/>
    </w:rPr>
  </w:style>
  <w:style w:type="paragraph" w:customStyle="1" w:styleId="xl71">
    <w:name w:val="xl71"/>
    <w:basedOn w:val="Normal"/>
    <w:qFormat/>
    <w:rsid w:val="00B458CE"/>
    <w:pPr>
      <w:spacing w:before="100" w:beforeAutospacing="1" w:after="100" w:afterAutospacing="1" w:line="240" w:lineRule="auto"/>
      <w:jc w:val="left"/>
      <w:textAlignment w:val="top"/>
    </w:pPr>
    <w:rPr>
      <w:rFonts w:ascii="Calibri" w:hAnsi="Calibri" w:cstheme="minorBidi"/>
      <w:lang w:val="it-IT" w:eastAsia="it-IT"/>
    </w:rPr>
  </w:style>
  <w:style w:type="paragraph" w:customStyle="1" w:styleId="xl72">
    <w:name w:val="xl72"/>
    <w:basedOn w:val="Normal"/>
    <w:qFormat/>
    <w:rsid w:val="00B458CE"/>
    <w:pPr>
      <w:shd w:val="clear" w:color="000000" w:fill="FFFF00"/>
      <w:spacing w:before="100" w:beforeAutospacing="1" w:after="100" w:afterAutospacing="1" w:line="240" w:lineRule="auto"/>
      <w:jc w:val="left"/>
      <w:textAlignment w:val="top"/>
    </w:pPr>
    <w:rPr>
      <w:rFonts w:ascii="Calibri" w:hAnsi="Calibri" w:cstheme="minorBidi"/>
      <w:lang w:val="it-IT" w:eastAsia="it-IT"/>
    </w:rPr>
  </w:style>
  <w:style w:type="paragraph" w:customStyle="1" w:styleId="xl73">
    <w:name w:val="xl73"/>
    <w:basedOn w:val="Normal"/>
    <w:qFormat/>
    <w:rsid w:val="00B458CE"/>
    <w:pPr>
      <w:spacing w:before="100" w:beforeAutospacing="1" w:after="100" w:afterAutospacing="1" w:line="240" w:lineRule="auto"/>
      <w:jc w:val="left"/>
      <w:textAlignment w:val="top"/>
    </w:pPr>
    <w:rPr>
      <w:rFonts w:ascii="Times New Roman" w:hAnsi="Times New Roman" w:cs="Times New Roman"/>
      <w:lang w:val="it-IT" w:eastAsia="it-IT"/>
    </w:rPr>
  </w:style>
  <w:style w:type="paragraph" w:customStyle="1" w:styleId="xl74">
    <w:name w:val="xl74"/>
    <w:basedOn w:val="Normal"/>
    <w:rsid w:val="00B458CE"/>
    <w:pPr>
      <w:spacing w:before="100" w:beforeAutospacing="1" w:after="100" w:afterAutospacing="1" w:line="240" w:lineRule="auto"/>
      <w:jc w:val="left"/>
      <w:textAlignment w:val="top"/>
    </w:pPr>
    <w:rPr>
      <w:rFonts w:ascii="Times" w:hAnsi="Times" w:cstheme="minorBidi"/>
      <w:lang w:val="it-IT" w:eastAsia="it-IT"/>
    </w:rPr>
  </w:style>
  <w:style w:type="character" w:customStyle="1" w:styleId="Heading2Char">
    <w:name w:val="Heading 2 Char"/>
    <w:basedOn w:val="DefaultParagraphFont"/>
    <w:link w:val="Heading2"/>
    <w:uiPriority w:val="9"/>
    <w:qFormat/>
    <w:rsid w:val="00A81CFE"/>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sid w:val="00A81CFE"/>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qFormat/>
    <w:rsid w:val="00A81CFE"/>
    <w:rPr>
      <w:rFonts w:asciiTheme="majorHAnsi" w:eastAsiaTheme="majorEastAsia" w:hAnsiTheme="majorHAnsi" w:cstheme="majorBidi"/>
      <w:b/>
      <w:bCs/>
      <w:i/>
      <w:iCs/>
      <w:color w:val="4F81BD" w:themeColor="accent1"/>
      <w:lang w:val="en-GB"/>
    </w:rPr>
  </w:style>
  <w:style w:type="paragraph" w:styleId="Caption">
    <w:name w:val="caption"/>
    <w:basedOn w:val="Normal"/>
    <w:next w:val="Normal"/>
    <w:uiPriority w:val="35"/>
    <w:semiHidden/>
    <w:qFormat/>
    <w:rsid w:val="00A81CFE"/>
    <w:pPr>
      <w:spacing w:line="240" w:lineRule="auto"/>
      <w:jc w:val="left"/>
    </w:pPr>
    <w:rPr>
      <w:rFonts w:ascii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qFormat/>
    <w:rsid w:val="00A81CFE"/>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qFormat/>
    <w:rsid w:val="00A81CFE"/>
    <w:rPr>
      <w:rFonts w:ascii="Lucida Grande" w:hAnsi="Lucida Grande" w:cs="Lucida Grande"/>
      <w:sz w:val="24"/>
      <w:szCs w:val="24"/>
      <w:lang w:val="en-GB"/>
    </w:rPr>
  </w:style>
  <w:style w:type="paragraph" w:styleId="FootnoteText">
    <w:name w:val="footnote text"/>
    <w:basedOn w:val="Normal"/>
    <w:link w:val="FootnoteTextChar"/>
    <w:uiPriority w:val="99"/>
    <w:semiHidden/>
    <w:rsid w:val="00A81CFE"/>
    <w:pPr>
      <w:spacing w:after="0" w:line="240" w:lineRule="auto"/>
      <w:jc w:val="left"/>
    </w:pPr>
    <w:rPr>
      <w:rFonts w:asciiTheme="minorHAnsi" w:hAnsiTheme="minorHAnsi" w:cstheme="minorBidi"/>
    </w:rPr>
  </w:style>
  <w:style w:type="character" w:customStyle="1" w:styleId="FootnoteTextChar">
    <w:name w:val="Footnote Text Char"/>
    <w:basedOn w:val="DefaultParagraphFont"/>
    <w:link w:val="FootnoteText"/>
    <w:uiPriority w:val="99"/>
    <w:semiHidden/>
    <w:rsid w:val="00A81CFE"/>
    <w:rPr>
      <w:sz w:val="20"/>
      <w:szCs w:val="20"/>
      <w:lang w:val="en-GB"/>
    </w:rPr>
  </w:style>
  <w:style w:type="paragraph" w:styleId="TableofFigures">
    <w:name w:val="table of figures"/>
    <w:basedOn w:val="Normal"/>
    <w:next w:val="Normal"/>
    <w:uiPriority w:val="99"/>
    <w:semiHidden/>
    <w:unhideWhenUsed/>
    <w:qFormat/>
    <w:rsid w:val="00A81CFE"/>
    <w:pPr>
      <w:spacing w:after="0"/>
      <w:jc w:val="left"/>
    </w:pPr>
    <w:rPr>
      <w:rFonts w:asciiTheme="minorHAnsi" w:hAnsiTheme="minorHAnsi" w:cstheme="minorBidi"/>
      <w:sz w:val="22"/>
      <w:szCs w:val="22"/>
    </w:rPr>
  </w:style>
  <w:style w:type="paragraph" w:styleId="Title">
    <w:name w:val="Title"/>
    <w:basedOn w:val="Normal"/>
    <w:next w:val="Normal"/>
    <w:link w:val="TitleChar"/>
    <w:uiPriority w:val="10"/>
    <w:qFormat/>
    <w:rsid w:val="00A81CFE"/>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sid w:val="00A81CFE"/>
    <w:rPr>
      <w:rFonts w:asciiTheme="majorHAnsi" w:eastAsiaTheme="majorEastAsia" w:hAnsiTheme="majorHAnsi" w:cstheme="majorBidi"/>
      <w:color w:val="17365D" w:themeColor="text2" w:themeShade="BF"/>
      <w:spacing w:val="5"/>
      <w:kern w:val="28"/>
      <w:sz w:val="52"/>
      <w:szCs w:val="52"/>
      <w:lang w:val="en-GB"/>
    </w:rPr>
  </w:style>
  <w:style w:type="paragraph" w:styleId="TOC5">
    <w:name w:val="toc 5"/>
    <w:next w:val="Normal"/>
    <w:uiPriority w:val="39"/>
    <w:rsid w:val="00A81CFE"/>
    <w:pPr>
      <w:tabs>
        <w:tab w:val="right" w:leader="dot" w:pos="9072"/>
      </w:tabs>
      <w:spacing w:after="0" w:line="240" w:lineRule="auto"/>
      <w:ind w:left="1247" w:hanging="1247"/>
    </w:pPr>
    <w:rPr>
      <w:rFonts w:ascii="Tahoma" w:hAnsi="Tahoma"/>
      <w:sz w:val="20"/>
      <w:lang w:val="en-GB"/>
    </w:rPr>
  </w:style>
  <w:style w:type="character" w:styleId="Emphasis">
    <w:name w:val="Emphasis"/>
    <w:basedOn w:val="DefaultParagraphFont"/>
    <w:uiPriority w:val="20"/>
    <w:qFormat/>
    <w:rsid w:val="00A81CFE"/>
    <w:rPr>
      <w:i/>
      <w:iCs/>
    </w:rPr>
  </w:style>
  <w:style w:type="character" w:styleId="FootnoteReference">
    <w:name w:val="footnote reference"/>
    <w:basedOn w:val="DefaultParagraphFont"/>
    <w:uiPriority w:val="99"/>
    <w:semiHidden/>
    <w:rsid w:val="00A81CFE"/>
    <w:rPr>
      <w:vertAlign w:val="superscript"/>
    </w:rPr>
  </w:style>
  <w:style w:type="character" w:styleId="LineNumber">
    <w:name w:val="line number"/>
    <w:basedOn w:val="DefaultParagraphFont"/>
    <w:uiPriority w:val="99"/>
    <w:semiHidden/>
    <w:qFormat/>
    <w:rsid w:val="00A81CFE"/>
  </w:style>
  <w:style w:type="paragraph" w:customStyle="1" w:styleId="EFSAAppendixtitle">
    <w:name w:val="EFSA_Appendix title"/>
    <w:next w:val="EFSABodytext"/>
    <w:link w:val="EFSAAppendixtitleChar"/>
    <w:qFormat/>
    <w:rsid w:val="00A81CFE"/>
    <w:pPr>
      <w:keepNext/>
      <w:numPr>
        <w:numId w:val="7"/>
      </w:numPr>
      <w:suppressLineNumbers/>
      <w:suppressAutoHyphens/>
      <w:spacing w:before="240" w:after="120" w:line="240" w:lineRule="auto"/>
      <w:jc w:val="both"/>
      <w:outlineLvl w:val="0"/>
    </w:pPr>
    <w:rPr>
      <w:rFonts w:ascii="Tahoma" w:eastAsia="Times New Roman" w:hAnsi="Tahoma" w:cs="Mangal"/>
      <w:b/>
      <w:iCs/>
      <w:sz w:val="24"/>
      <w:szCs w:val="24"/>
      <w:lang w:val="en-GB" w:eastAsia="en-GB"/>
    </w:rPr>
  </w:style>
  <w:style w:type="paragraph" w:customStyle="1" w:styleId="EFSABodytext">
    <w:name w:val="EFSA_Body text"/>
    <w:basedOn w:val="Normal"/>
    <w:link w:val="EFSABodytextChar"/>
    <w:uiPriority w:val="99"/>
    <w:qFormat/>
    <w:rsid w:val="00A81CFE"/>
    <w:pPr>
      <w:spacing w:after="120" w:line="240" w:lineRule="auto"/>
    </w:pPr>
    <w:rPr>
      <w:rFonts w:cstheme="minorBidi"/>
    </w:rPr>
  </w:style>
  <w:style w:type="character" w:customStyle="1" w:styleId="EFSAAppendixtitleChar">
    <w:name w:val="EFSA_Appendix title Char"/>
    <w:basedOn w:val="DefaultParagraphFont"/>
    <w:link w:val="EFSAAppendixtitle"/>
    <w:rsid w:val="00A81CFE"/>
    <w:rPr>
      <w:rFonts w:ascii="Tahoma" w:eastAsia="Times New Roman" w:hAnsi="Tahoma" w:cs="Mangal"/>
      <w:b/>
      <w:iCs/>
      <w:sz w:val="24"/>
      <w:szCs w:val="24"/>
      <w:lang w:val="en-GB" w:eastAsia="en-GB"/>
    </w:rPr>
  </w:style>
  <w:style w:type="paragraph" w:customStyle="1" w:styleId="EFSAAuthor">
    <w:name w:val="EFSA_Author"/>
    <w:next w:val="EFSABodytext"/>
    <w:link w:val="EFSAAuthorChar"/>
    <w:qFormat/>
    <w:rsid w:val="00A81CFE"/>
    <w:pPr>
      <w:spacing w:before="240" w:after="120" w:line="240" w:lineRule="auto"/>
      <w:jc w:val="center"/>
    </w:pPr>
    <w:rPr>
      <w:rFonts w:ascii="Tahoma" w:hAnsi="Tahoma"/>
      <w:b/>
      <w:sz w:val="24"/>
      <w:szCs w:val="24"/>
      <w:lang w:val="en-GB"/>
    </w:rPr>
  </w:style>
  <w:style w:type="character" w:customStyle="1" w:styleId="EFSAAuthorChar">
    <w:name w:val="EFSA_Author Char"/>
    <w:basedOn w:val="EFSAHeading1nonumberChar"/>
    <w:link w:val="EFSAAuthor"/>
    <w:rsid w:val="00A81CFE"/>
    <w:rPr>
      <w:rFonts w:ascii="Tahoma" w:hAnsi="Tahoma"/>
      <w:b/>
      <w:sz w:val="24"/>
      <w:szCs w:val="24"/>
      <w:lang w:val="en-GB"/>
    </w:rPr>
  </w:style>
  <w:style w:type="character" w:customStyle="1" w:styleId="EFSABodytextChar">
    <w:name w:val="EFSA_Body text Char"/>
    <w:basedOn w:val="DefaultParagraphFont"/>
    <w:link w:val="EFSABodytext"/>
    <w:uiPriority w:val="99"/>
    <w:qFormat/>
    <w:rsid w:val="00A81CFE"/>
    <w:rPr>
      <w:rFonts w:ascii="Tahoma" w:hAnsi="Tahoma"/>
      <w:sz w:val="20"/>
      <w:szCs w:val="20"/>
      <w:lang w:val="en-GB"/>
    </w:rPr>
  </w:style>
  <w:style w:type="paragraph" w:customStyle="1" w:styleId="EFSABullet1">
    <w:name w:val="EFSA_Bullet 1"/>
    <w:basedOn w:val="EFSABodytext"/>
    <w:link w:val="EFSABullet1Char"/>
    <w:qFormat/>
    <w:rsid w:val="00A81CFE"/>
    <w:pPr>
      <w:numPr>
        <w:numId w:val="8"/>
      </w:numPr>
    </w:pPr>
  </w:style>
  <w:style w:type="character" w:customStyle="1" w:styleId="EFSABullet1Char">
    <w:name w:val="EFSA_Bullet 1 Char"/>
    <w:basedOn w:val="EFSABodytextChar"/>
    <w:link w:val="EFSABullet1"/>
    <w:qFormat/>
    <w:rsid w:val="00A81CFE"/>
    <w:rPr>
      <w:rFonts w:ascii="Tahoma" w:hAnsi="Tahoma"/>
      <w:sz w:val="20"/>
      <w:szCs w:val="20"/>
      <w:lang w:val="en-GB"/>
    </w:rPr>
  </w:style>
  <w:style w:type="paragraph" w:customStyle="1" w:styleId="EFSABullet2">
    <w:name w:val="EFSA_Bullet 2"/>
    <w:basedOn w:val="EFSABodytext"/>
    <w:link w:val="EFSABullet2Char"/>
    <w:qFormat/>
    <w:rsid w:val="00A81CFE"/>
    <w:pPr>
      <w:numPr>
        <w:ilvl w:val="1"/>
        <w:numId w:val="8"/>
      </w:numPr>
    </w:pPr>
  </w:style>
  <w:style w:type="character" w:customStyle="1" w:styleId="EFSABullet2Char">
    <w:name w:val="EFSA_Bullet 2 Char"/>
    <w:basedOn w:val="EFSABodytextChar"/>
    <w:link w:val="EFSABullet2"/>
    <w:qFormat/>
    <w:rsid w:val="00A81CFE"/>
    <w:rPr>
      <w:rFonts w:ascii="Tahoma" w:hAnsi="Tahoma"/>
      <w:sz w:val="20"/>
      <w:szCs w:val="20"/>
      <w:lang w:val="en-GB"/>
    </w:rPr>
  </w:style>
  <w:style w:type="paragraph" w:customStyle="1" w:styleId="EFSADates">
    <w:name w:val="EFSA_Dates"/>
    <w:link w:val="EFSADatesChar"/>
    <w:qFormat/>
    <w:rsid w:val="00A81CFE"/>
    <w:pPr>
      <w:spacing w:before="120" w:after="0" w:line="240" w:lineRule="auto"/>
    </w:pPr>
    <w:rPr>
      <w:rFonts w:ascii="Calibri" w:hAnsi="Calibri"/>
      <w:sz w:val="18"/>
      <w:lang w:val="en-US"/>
    </w:rPr>
  </w:style>
  <w:style w:type="character" w:customStyle="1" w:styleId="EFSADatesChar">
    <w:name w:val="EFSA_Dates Char"/>
    <w:basedOn w:val="DefaultParagraphFont"/>
    <w:link w:val="EFSADates"/>
    <w:qFormat/>
    <w:rsid w:val="00A81CFE"/>
    <w:rPr>
      <w:rFonts w:ascii="Calibri" w:hAnsi="Calibri"/>
      <w:sz w:val="18"/>
      <w:lang w:val="en-US"/>
    </w:rPr>
  </w:style>
  <w:style w:type="paragraph" w:customStyle="1" w:styleId="EFSADocsprovided">
    <w:name w:val="EFSA_Docs provided"/>
    <w:basedOn w:val="EFSABodytext"/>
    <w:link w:val="EFSADocsprovidedChar"/>
    <w:qFormat/>
    <w:rsid w:val="00A81CFE"/>
    <w:pPr>
      <w:keepNext/>
      <w:numPr>
        <w:numId w:val="9"/>
      </w:numPr>
      <w:spacing w:after="240"/>
    </w:pPr>
  </w:style>
  <w:style w:type="character" w:customStyle="1" w:styleId="EFSADocsprovidedChar">
    <w:name w:val="EFSA_Docs provided Char"/>
    <w:basedOn w:val="EFSABodytextChar"/>
    <w:link w:val="EFSADocsprovided"/>
    <w:rsid w:val="00A81CFE"/>
    <w:rPr>
      <w:rFonts w:ascii="Tahoma" w:hAnsi="Tahoma"/>
      <w:sz w:val="20"/>
      <w:szCs w:val="20"/>
      <w:lang w:val="en-GB"/>
    </w:rPr>
  </w:style>
  <w:style w:type="paragraph" w:customStyle="1" w:styleId="EFSAFigurelegend">
    <w:name w:val="EFSA_Figure legend"/>
    <w:basedOn w:val="EFSATablelegend"/>
    <w:link w:val="EFSAFigurelegendChar"/>
    <w:qFormat/>
    <w:rsid w:val="00A81CFE"/>
    <w:pPr>
      <w:autoSpaceDE w:val="0"/>
      <w:autoSpaceDN w:val="0"/>
      <w:adjustRightInd w:val="0"/>
      <w:spacing w:line="276" w:lineRule="auto"/>
      <w:jc w:val="left"/>
    </w:pPr>
    <w:rPr>
      <w:rFonts w:cs="Arial"/>
      <w:szCs w:val="18"/>
    </w:rPr>
  </w:style>
  <w:style w:type="character" w:customStyle="1" w:styleId="EFSAFigurelegendChar">
    <w:name w:val="EFSA_Figure legend Char"/>
    <w:basedOn w:val="EFSATablefootnoteChar"/>
    <w:link w:val="EFSAFigurelegend"/>
    <w:rsid w:val="00A81CFE"/>
    <w:rPr>
      <w:rFonts w:ascii="Tahoma" w:hAnsi="Tahoma" w:cs="Arial"/>
      <w:sz w:val="16"/>
      <w:szCs w:val="18"/>
      <w:lang w:val="en-GB"/>
    </w:rPr>
  </w:style>
  <w:style w:type="paragraph" w:customStyle="1" w:styleId="EFSAFiguretitle">
    <w:name w:val="EFSA_Figure title"/>
    <w:next w:val="EFSABodytext"/>
    <w:link w:val="EFSAFiguretitleChar"/>
    <w:rsid w:val="00A81CFE"/>
    <w:pPr>
      <w:numPr>
        <w:numId w:val="10"/>
      </w:numPr>
      <w:tabs>
        <w:tab w:val="left" w:pos="1080"/>
      </w:tabs>
      <w:spacing w:before="240" w:after="240" w:line="240" w:lineRule="auto"/>
      <w:jc w:val="both"/>
    </w:pPr>
    <w:rPr>
      <w:rFonts w:ascii="Tahoma" w:eastAsia="Times New Roman" w:hAnsi="Tahoma" w:cs="Times New Roman"/>
      <w:sz w:val="20"/>
      <w:szCs w:val="20"/>
      <w:lang w:val="en-GB"/>
    </w:rPr>
  </w:style>
  <w:style w:type="character" w:customStyle="1" w:styleId="EFSAFiguretitleChar">
    <w:name w:val="EFSA_Figure title Char"/>
    <w:basedOn w:val="DefaultParagraphFont"/>
    <w:link w:val="EFSAFiguretitle"/>
    <w:qFormat/>
    <w:rsid w:val="00A81CFE"/>
    <w:rPr>
      <w:rFonts w:ascii="Tahoma" w:eastAsia="Times New Roman" w:hAnsi="Tahoma" w:cs="Times New Roman"/>
      <w:sz w:val="20"/>
      <w:szCs w:val="20"/>
      <w:lang w:val="en-GB"/>
    </w:rPr>
  </w:style>
  <w:style w:type="paragraph" w:customStyle="1" w:styleId="EFSAFooter">
    <w:name w:val="EFSA_Footer"/>
    <w:basedOn w:val="Normal"/>
    <w:link w:val="EFSAFooterChar"/>
    <w:qFormat/>
    <w:rsid w:val="00A81CFE"/>
    <w:pPr>
      <w:tabs>
        <w:tab w:val="right" w:pos="10206"/>
      </w:tabs>
      <w:spacing w:after="0" w:line="240" w:lineRule="auto"/>
      <w:jc w:val="left"/>
    </w:pPr>
    <w:rPr>
      <w:rFonts w:asciiTheme="minorHAnsi" w:hAnsiTheme="minorHAnsi" w:cstheme="minorBidi"/>
      <w:sz w:val="16"/>
      <w:szCs w:val="16"/>
    </w:rPr>
  </w:style>
  <w:style w:type="character" w:customStyle="1" w:styleId="EFSAFooterChar">
    <w:name w:val="EFSA_Footer Char"/>
    <w:basedOn w:val="DefaultParagraphFont"/>
    <w:link w:val="EFSAFooter"/>
    <w:rsid w:val="00A81CFE"/>
    <w:rPr>
      <w:sz w:val="16"/>
      <w:szCs w:val="16"/>
      <w:lang w:val="en-GB"/>
    </w:rPr>
  </w:style>
  <w:style w:type="paragraph" w:customStyle="1" w:styleId="EFSAFootnote">
    <w:name w:val="EFSA_Footnote"/>
    <w:basedOn w:val="FootnoteText"/>
    <w:link w:val="EFSAFootnoteChar"/>
    <w:qFormat/>
    <w:rsid w:val="00A81CFE"/>
    <w:pPr>
      <w:ind w:left="170" w:hanging="170"/>
      <w:jc w:val="both"/>
    </w:pPr>
    <w:rPr>
      <w:rFonts w:ascii="Tahoma" w:hAnsi="Tahoma"/>
      <w:sz w:val="16"/>
    </w:rPr>
  </w:style>
  <w:style w:type="character" w:customStyle="1" w:styleId="EFSAFootnoteChar">
    <w:name w:val="EFSA_Footnote Char"/>
    <w:basedOn w:val="FootnoteTextChar"/>
    <w:link w:val="EFSAFootnote"/>
    <w:qFormat/>
    <w:rsid w:val="00A81CFE"/>
    <w:rPr>
      <w:rFonts w:ascii="Tahoma" w:hAnsi="Tahoma"/>
      <w:sz w:val="16"/>
      <w:szCs w:val="20"/>
      <w:lang w:val="en-GB"/>
    </w:rPr>
  </w:style>
  <w:style w:type="character" w:customStyle="1" w:styleId="EFSAHeading2Char">
    <w:name w:val="EFSA_Heading 2 Char"/>
    <w:basedOn w:val="EFSAHeading1Char"/>
    <w:link w:val="EFSAHeading2"/>
    <w:rsid w:val="00A81CFE"/>
    <w:rPr>
      <w:rFonts w:ascii="Tahoma" w:eastAsiaTheme="majorEastAsia" w:hAnsi="Tahoma" w:cstheme="majorBidi"/>
      <w:b/>
      <w:bCs/>
      <w:color w:val="7F7F7F" w:themeColor="text1" w:themeTint="80"/>
      <w:sz w:val="24"/>
      <w:szCs w:val="28"/>
      <w:lang w:val="en-GB"/>
    </w:rPr>
  </w:style>
  <w:style w:type="character" w:customStyle="1" w:styleId="EFSAHeading3Char">
    <w:name w:val="EFSA_Heading 3 Char"/>
    <w:basedOn w:val="EFSAHeading2Char"/>
    <w:link w:val="EFSAHeading3"/>
    <w:rsid w:val="00A81CFE"/>
    <w:rPr>
      <w:rFonts w:ascii="Tahoma" w:eastAsiaTheme="majorEastAsia" w:hAnsi="Tahoma" w:cstheme="majorBidi"/>
      <w:b/>
      <w:bCs/>
      <w:color w:val="7F7F7F" w:themeColor="text1" w:themeTint="80"/>
      <w:sz w:val="24"/>
      <w:szCs w:val="28"/>
      <w:lang w:val="en-GB"/>
    </w:rPr>
  </w:style>
  <w:style w:type="character" w:customStyle="1" w:styleId="EFSAHeading4Char">
    <w:name w:val="EFSA_Heading 4 Char"/>
    <w:basedOn w:val="DefaultParagraphFont"/>
    <w:link w:val="EFSAHeading4"/>
    <w:rsid w:val="00A81CFE"/>
    <w:rPr>
      <w:rFonts w:ascii="Tahoma" w:hAnsi="Tahoma"/>
      <w:b/>
      <w:sz w:val="20"/>
      <w:szCs w:val="20"/>
      <w:lang w:val="en-GB"/>
    </w:rPr>
  </w:style>
  <w:style w:type="character" w:customStyle="1" w:styleId="EFSAHeading5Char">
    <w:name w:val="EFSA_Heading 5 Char"/>
    <w:basedOn w:val="EFSAHeading4Char"/>
    <w:link w:val="EFSAHeading5"/>
    <w:qFormat/>
    <w:rsid w:val="00A81CFE"/>
    <w:rPr>
      <w:rFonts w:ascii="Tahoma" w:hAnsi="Tahoma"/>
      <w:b w:val="0"/>
      <w:i/>
      <w:sz w:val="20"/>
      <w:szCs w:val="20"/>
      <w:lang w:val="en-GB"/>
    </w:rPr>
  </w:style>
  <w:style w:type="paragraph" w:customStyle="1" w:styleId="EFSAListnumbered">
    <w:name w:val="EFSA_List numbered"/>
    <w:basedOn w:val="ListParagraph"/>
    <w:link w:val="EFSAListnumberedChar"/>
    <w:qFormat/>
    <w:rsid w:val="00A81CFE"/>
    <w:pPr>
      <w:numPr>
        <w:numId w:val="11"/>
      </w:numPr>
      <w:suppressAutoHyphens/>
      <w:spacing w:after="120" w:line="240" w:lineRule="auto"/>
      <w:contextualSpacing w:val="0"/>
      <w:jc w:val="left"/>
    </w:pPr>
    <w:rPr>
      <w:rFonts w:eastAsia="Times New Roman" w:cs="Times New Roman"/>
      <w:lang w:eastAsia="en-GB"/>
    </w:rPr>
  </w:style>
  <w:style w:type="character" w:customStyle="1" w:styleId="EFSAListnumberedChar">
    <w:name w:val="EFSA_List numbered Char"/>
    <w:basedOn w:val="DefaultParagraphFont"/>
    <w:link w:val="EFSAListnumbered"/>
    <w:rsid w:val="00A81CFE"/>
    <w:rPr>
      <w:rFonts w:ascii="Tahoma" w:eastAsia="Times New Roman" w:hAnsi="Tahoma" w:cs="Times New Roman"/>
      <w:sz w:val="20"/>
      <w:szCs w:val="20"/>
      <w:lang w:val="en-GB" w:eastAsia="en-GB"/>
    </w:rPr>
  </w:style>
  <w:style w:type="paragraph" w:customStyle="1" w:styleId="EFSAOutputcategory">
    <w:name w:val="EFSA_Output category"/>
    <w:link w:val="EFSAOutputcategoryChar"/>
    <w:qFormat/>
    <w:rsid w:val="00A81CFE"/>
    <w:pPr>
      <w:spacing w:before="240" w:after="240" w:line="240" w:lineRule="auto"/>
    </w:pPr>
    <w:rPr>
      <w:rFonts w:ascii="Calibri" w:eastAsiaTheme="majorEastAsia" w:hAnsi="Calibri" w:cstheme="majorBidi"/>
      <w:b/>
      <w:iCs/>
      <w:caps/>
      <w:color w:val="171796"/>
      <w:sz w:val="32"/>
      <w:szCs w:val="32"/>
      <w:lang w:val="en-GB"/>
    </w:rPr>
  </w:style>
  <w:style w:type="character" w:customStyle="1" w:styleId="EFSAOutputcategoryChar">
    <w:name w:val="EFSA_Output category Char"/>
    <w:basedOn w:val="DefaultParagraphFont"/>
    <w:link w:val="EFSAOutputcategory"/>
    <w:rsid w:val="00A81CFE"/>
    <w:rPr>
      <w:rFonts w:ascii="Calibri" w:eastAsiaTheme="majorEastAsia" w:hAnsi="Calibri" w:cstheme="majorBidi"/>
      <w:b/>
      <w:iCs/>
      <w:caps/>
      <w:color w:val="171796"/>
      <w:sz w:val="32"/>
      <w:szCs w:val="32"/>
      <w:lang w:val="en-GB"/>
    </w:rPr>
  </w:style>
  <w:style w:type="paragraph" w:customStyle="1" w:styleId="EFSAOutputtitle">
    <w:name w:val="EFSA_Output title"/>
    <w:basedOn w:val="Normal"/>
    <w:next w:val="EFSAAuthor"/>
    <w:link w:val="EFSAOutputtitleChar"/>
    <w:qFormat/>
    <w:rsid w:val="00A81CFE"/>
    <w:pPr>
      <w:spacing w:before="360" w:after="240" w:line="240" w:lineRule="auto"/>
      <w:jc w:val="center"/>
    </w:pPr>
    <w:rPr>
      <w:rFonts w:cstheme="minorBidi"/>
      <w:b/>
      <w:sz w:val="32"/>
      <w:szCs w:val="32"/>
    </w:rPr>
  </w:style>
  <w:style w:type="character" w:customStyle="1" w:styleId="EFSAOutputtitleChar">
    <w:name w:val="EFSA_Output title Char"/>
    <w:basedOn w:val="DefaultParagraphFont"/>
    <w:link w:val="EFSAOutputtitle"/>
    <w:qFormat/>
    <w:rsid w:val="00A81CFE"/>
    <w:rPr>
      <w:rFonts w:ascii="Tahoma" w:hAnsi="Tahoma"/>
      <w:b/>
      <w:sz w:val="32"/>
      <w:szCs w:val="32"/>
      <w:lang w:val="en-GB"/>
    </w:rPr>
  </w:style>
  <w:style w:type="paragraph" w:customStyle="1" w:styleId="EFSAReferences">
    <w:name w:val="EFSA_References"/>
    <w:link w:val="EFSAReferencesChar"/>
    <w:qFormat/>
    <w:rsid w:val="00A81CFE"/>
    <w:pPr>
      <w:keepLines/>
      <w:tabs>
        <w:tab w:val="left" w:pos="284"/>
      </w:tabs>
      <w:spacing w:after="120" w:line="240" w:lineRule="auto"/>
      <w:ind w:left="284" w:hanging="284"/>
      <w:jc w:val="both"/>
    </w:pPr>
    <w:rPr>
      <w:rFonts w:ascii="Tahoma" w:eastAsia="Times New Roman" w:hAnsi="Tahoma" w:cs="Times New Roman"/>
      <w:color w:val="000000"/>
      <w:sz w:val="20"/>
      <w:szCs w:val="20"/>
      <w:lang w:val="en-GB"/>
    </w:rPr>
  </w:style>
  <w:style w:type="character" w:customStyle="1" w:styleId="EFSAReferencesChar">
    <w:name w:val="EFSA_References Char"/>
    <w:basedOn w:val="DefaultParagraphFont"/>
    <w:link w:val="EFSAReferences"/>
    <w:rsid w:val="00A81CFE"/>
    <w:rPr>
      <w:rFonts w:ascii="Tahoma" w:eastAsia="Times New Roman" w:hAnsi="Tahoma" w:cs="Times New Roman"/>
      <w:color w:val="000000"/>
      <w:sz w:val="20"/>
      <w:szCs w:val="20"/>
      <w:lang w:val="en-GB"/>
    </w:rPr>
  </w:style>
  <w:style w:type="paragraph" w:customStyle="1" w:styleId="EFSAShorttitle">
    <w:name w:val="EFSA_Short title"/>
    <w:link w:val="EFSAShorttitleChar"/>
    <w:qFormat/>
    <w:rsid w:val="00A81CFE"/>
    <w:pPr>
      <w:spacing w:after="0" w:line="240" w:lineRule="auto"/>
    </w:pPr>
    <w:rPr>
      <w:rFonts w:ascii="Calibri" w:eastAsiaTheme="majorEastAsia" w:hAnsi="Calibri" w:cstheme="majorBidi"/>
      <w:b/>
      <w:iCs/>
      <w:color w:val="171796"/>
      <w:sz w:val="18"/>
      <w:szCs w:val="24"/>
      <w:lang w:val="en-GB"/>
    </w:rPr>
  </w:style>
  <w:style w:type="character" w:customStyle="1" w:styleId="EFSAShorttitleChar">
    <w:name w:val="EFSA_Short title Char"/>
    <w:basedOn w:val="DefaultParagraphFont"/>
    <w:link w:val="EFSAShorttitle"/>
    <w:rsid w:val="00A81CFE"/>
    <w:rPr>
      <w:rFonts w:ascii="Calibri" w:eastAsiaTheme="majorEastAsia" w:hAnsi="Calibri" w:cstheme="majorBidi"/>
      <w:b/>
      <w:iCs/>
      <w:color w:val="171796"/>
      <w:sz w:val="18"/>
      <w:szCs w:val="24"/>
      <w:lang w:val="en-GB"/>
    </w:rPr>
  </w:style>
  <w:style w:type="character" w:customStyle="1" w:styleId="Enfasidelicata1">
    <w:name w:val="Enfasi delicata1"/>
    <w:semiHidden/>
    <w:qFormat/>
    <w:rsid w:val="00A81CFE"/>
    <w:rPr>
      <w:rFonts w:ascii="Verdana" w:hAnsi="Verdana"/>
      <w:iCs/>
      <w:color w:val="000000"/>
      <w:sz w:val="20"/>
    </w:rPr>
  </w:style>
  <w:style w:type="paragraph" w:customStyle="1" w:styleId="Titolosommario1">
    <w:name w:val="Titolo sommario1"/>
    <w:basedOn w:val="Heading1"/>
    <w:next w:val="Normal"/>
    <w:uiPriority w:val="39"/>
    <w:unhideWhenUsed/>
    <w:qFormat/>
    <w:rsid w:val="00A81CFE"/>
    <w:pPr>
      <w:jc w:val="left"/>
      <w:outlineLvl w:val="9"/>
    </w:pPr>
    <w:rPr>
      <w:lang w:val="en-US" w:eastAsia="ja-JP"/>
    </w:rPr>
  </w:style>
  <w:style w:type="table" w:customStyle="1" w:styleId="EFSAtable">
    <w:name w:val="EFSA table"/>
    <w:basedOn w:val="TableNormal"/>
    <w:uiPriority w:val="99"/>
    <w:qFormat/>
    <w:rsid w:val="00A81CFE"/>
    <w:pPr>
      <w:spacing w:after="0" w:line="240" w:lineRule="auto"/>
    </w:pPr>
    <w:rPr>
      <w:rFonts w:ascii="Times New Roman" w:eastAsia="SimSun" w:hAnsi="Times New Roman" w:cs="Times New Roman"/>
      <w:sz w:val="20"/>
      <w:szCs w:val="20"/>
      <w:lang w:eastAsia="it-IT"/>
    </w:r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paragraph" w:customStyle="1" w:styleId="EFSAAuthorname">
    <w:name w:val="EFSA_Author name"/>
    <w:link w:val="EFSAAuthornameChar"/>
    <w:uiPriority w:val="99"/>
    <w:qFormat/>
    <w:rsid w:val="00A81CFE"/>
    <w:pPr>
      <w:spacing w:before="120" w:after="240" w:line="240" w:lineRule="auto"/>
      <w:jc w:val="center"/>
    </w:pPr>
    <w:rPr>
      <w:rFonts w:ascii="Tahoma" w:hAnsi="Tahoma"/>
      <w:szCs w:val="20"/>
      <w:lang w:val="en-GB"/>
    </w:rPr>
  </w:style>
  <w:style w:type="character" w:customStyle="1" w:styleId="EFSAAuthornameChar">
    <w:name w:val="EFSA_Author name Char"/>
    <w:basedOn w:val="DefaultParagraphFont"/>
    <w:link w:val="EFSAAuthorname"/>
    <w:uiPriority w:val="99"/>
    <w:qFormat/>
    <w:rsid w:val="00A81CFE"/>
    <w:rPr>
      <w:rFonts w:ascii="Tahoma" w:hAnsi="Tahoma"/>
      <w:szCs w:val="20"/>
      <w:lang w:val="en-GB"/>
    </w:rPr>
  </w:style>
  <w:style w:type="paragraph" w:customStyle="1" w:styleId="EFSAAppendixlevel1">
    <w:name w:val="EFSA_Appendix level 1"/>
    <w:next w:val="EFSABodytext"/>
    <w:qFormat/>
    <w:rsid w:val="00A81CFE"/>
    <w:pPr>
      <w:numPr>
        <w:ilvl w:val="1"/>
        <w:numId w:val="7"/>
      </w:numPr>
      <w:spacing w:before="240" w:after="120" w:line="240" w:lineRule="auto"/>
    </w:pPr>
    <w:rPr>
      <w:rFonts w:ascii="Tahoma" w:eastAsiaTheme="majorEastAsia" w:hAnsi="Tahoma" w:cstheme="majorBidi"/>
      <w:b/>
      <w:bCs/>
      <w:sz w:val="24"/>
      <w:szCs w:val="28"/>
      <w:lang w:val="en-GB"/>
    </w:rPr>
  </w:style>
  <w:style w:type="paragraph" w:customStyle="1" w:styleId="EFSAAppendixlevel2">
    <w:name w:val="EFSA_Appendix level 2"/>
    <w:qFormat/>
    <w:rsid w:val="00A81CFE"/>
    <w:pPr>
      <w:numPr>
        <w:ilvl w:val="2"/>
        <w:numId w:val="7"/>
      </w:numPr>
      <w:spacing w:before="240" w:after="120" w:line="240" w:lineRule="auto"/>
    </w:pPr>
    <w:rPr>
      <w:rFonts w:ascii="Tahoma" w:eastAsiaTheme="majorEastAsia" w:hAnsi="Tahoma" w:cstheme="majorBidi"/>
      <w:b/>
      <w:color w:val="7F7F7F" w:themeColor="text1" w:themeTint="80"/>
      <w:sz w:val="24"/>
      <w:szCs w:val="28"/>
      <w:lang w:val="en-GB"/>
    </w:rPr>
  </w:style>
  <w:style w:type="paragraph" w:customStyle="1" w:styleId="EFSAAppendixlevel3">
    <w:name w:val="EFSA_Appendix level 3"/>
    <w:next w:val="EFSABodytext"/>
    <w:qFormat/>
    <w:rsid w:val="00A81CFE"/>
    <w:pPr>
      <w:numPr>
        <w:ilvl w:val="3"/>
        <w:numId w:val="7"/>
      </w:numPr>
      <w:spacing w:before="240" w:after="120" w:line="240" w:lineRule="auto"/>
    </w:pPr>
    <w:rPr>
      <w:rFonts w:ascii="Tahoma" w:eastAsiaTheme="majorEastAsia" w:hAnsi="Tahoma" w:cstheme="majorBidi"/>
      <w:b/>
      <w:bCs/>
      <w:color w:val="7F7F7F" w:themeColor="text1" w:themeTint="80"/>
      <w:szCs w:val="28"/>
      <w:lang w:val="en-GB"/>
    </w:rPr>
  </w:style>
  <w:style w:type="paragraph" w:customStyle="1" w:styleId="EFSAAppendixlevel4">
    <w:name w:val="EFSA_Appendix level 4"/>
    <w:uiPriority w:val="99"/>
    <w:qFormat/>
    <w:rsid w:val="00A81CFE"/>
    <w:pPr>
      <w:numPr>
        <w:ilvl w:val="4"/>
        <w:numId w:val="12"/>
      </w:numPr>
      <w:spacing w:before="240" w:after="120" w:line="240" w:lineRule="auto"/>
    </w:pPr>
    <w:rPr>
      <w:rFonts w:ascii="Tahoma" w:hAnsi="Tahoma"/>
      <w:b/>
      <w:sz w:val="20"/>
      <w:szCs w:val="20"/>
      <w:lang w:val="en-GB"/>
    </w:rPr>
  </w:style>
  <w:style w:type="character" w:customStyle="1" w:styleId="EFSABodytextCharChar">
    <w:name w:val="EFSA_Body text Char Char"/>
    <w:uiPriority w:val="99"/>
    <w:locked/>
    <w:rsid w:val="00A81CFE"/>
    <w:rPr>
      <w:rFonts w:ascii="Times New Roman" w:eastAsia="Calibri" w:hAnsi="Times New Roman" w:cs="Times New Roman"/>
      <w:sz w:val="24"/>
      <w:szCs w:val="20"/>
      <w:lang w:val="en-GB" w:eastAsia="it-IT"/>
    </w:rPr>
  </w:style>
  <w:style w:type="table" w:customStyle="1" w:styleId="EFSAtable1">
    <w:name w:val="EFSA table1"/>
    <w:basedOn w:val="TableNormal"/>
    <w:uiPriority w:val="99"/>
    <w:qFormat/>
    <w:rsid w:val="00A81CFE"/>
    <w:pPr>
      <w:spacing w:after="0" w:line="240" w:lineRule="auto"/>
    </w:pPr>
    <w:rPr>
      <w:rFonts w:ascii="Times New Roman" w:eastAsia="SimSun" w:hAnsi="Times New Roman" w:cs="Times New Roman"/>
      <w:sz w:val="20"/>
      <w:szCs w:val="20"/>
      <w:lang w:eastAsia="it-IT"/>
    </w:r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table" w:customStyle="1" w:styleId="EFSAtable2">
    <w:name w:val="EFSA table2"/>
    <w:basedOn w:val="TableNormal"/>
    <w:uiPriority w:val="99"/>
    <w:qFormat/>
    <w:rsid w:val="00A81CFE"/>
    <w:pPr>
      <w:spacing w:after="0" w:line="240" w:lineRule="auto"/>
    </w:pPr>
    <w:rPr>
      <w:rFonts w:ascii="Times New Roman" w:eastAsia="SimSun" w:hAnsi="Times New Roman" w:cs="Times New Roman"/>
      <w:sz w:val="20"/>
      <w:szCs w:val="20"/>
      <w:lang w:eastAsia="it-IT"/>
    </w:r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character" w:customStyle="1" w:styleId="Caratterinotaapidipagina">
    <w:name w:val="Caratteri nota a piè di pagina"/>
    <w:uiPriority w:val="99"/>
    <w:qFormat/>
    <w:rsid w:val="00A81CFE"/>
  </w:style>
  <w:style w:type="character" w:customStyle="1" w:styleId="DefaultChar">
    <w:name w:val="Default Char"/>
    <w:basedOn w:val="DefaultParagraphFont"/>
    <w:link w:val="Default"/>
    <w:rsid w:val="00A81CFE"/>
    <w:rPr>
      <w:rFonts w:ascii="Calibri" w:hAnsi="Calibri" w:cs="Calibri"/>
      <w:color w:val="000000"/>
      <w:sz w:val="24"/>
      <w:szCs w:val="24"/>
    </w:rPr>
  </w:style>
  <w:style w:type="character" w:customStyle="1" w:styleId="EndNoteBibliographyTitleChar">
    <w:name w:val="EndNote Bibliography Title Char"/>
    <w:basedOn w:val="DefaultChar"/>
    <w:rsid w:val="00A81CFE"/>
    <w:rPr>
      <w:rFonts w:ascii="Tahoma" w:eastAsiaTheme="minorHAnsi" w:hAnsi="Tahoma" w:cs="Tahoma"/>
      <w:color w:val="000000"/>
      <w:sz w:val="24"/>
      <w:szCs w:val="22"/>
      <w:lang w:val="en-US" w:eastAsia="en-US"/>
    </w:rPr>
  </w:style>
  <w:style w:type="paragraph" w:customStyle="1" w:styleId="Revisione1">
    <w:name w:val="Revisione1"/>
    <w:hidden/>
    <w:uiPriority w:val="99"/>
    <w:semiHidden/>
    <w:rsid w:val="00A81CFE"/>
    <w:pPr>
      <w:spacing w:after="0" w:line="240" w:lineRule="auto"/>
    </w:pPr>
  </w:style>
  <w:style w:type="table" w:customStyle="1" w:styleId="Tabellagriglia1chiara1">
    <w:name w:val="Tabella griglia 1 chiara1"/>
    <w:basedOn w:val="TableNormal"/>
    <w:uiPriority w:val="46"/>
    <w:qFormat/>
    <w:rsid w:val="00A81CFE"/>
    <w:pPr>
      <w:spacing w:after="0" w:line="240" w:lineRule="auto"/>
    </w:pPr>
    <w:rPr>
      <w:rFonts w:ascii="Times New Roman" w:eastAsia="SimSun" w:hAnsi="Times New Roman" w:cs="Times New Roman"/>
      <w:sz w:val="20"/>
      <w:szCs w:val="20"/>
      <w:lang w:eastAsia="it-IT"/>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xl63">
    <w:name w:val="xl63"/>
    <w:basedOn w:val="Normal"/>
    <w:qFormat/>
    <w:rsid w:val="00A81CFE"/>
    <w:pPr>
      <w:spacing w:before="100" w:beforeAutospacing="1" w:after="100" w:afterAutospacing="1" w:line="240" w:lineRule="auto"/>
      <w:jc w:val="left"/>
      <w:textAlignment w:val="top"/>
    </w:pPr>
    <w:rPr>
      <w:rFonts w:ascii="Times" w:hAnsi="Times" w:cstheme="minorBidi"/>
      <w:lang w:val="it-IT" w:eastAsia="it-IT"/>
    </w:rPr>
  </w:style>
  <w:style w:type="table" w:customStyle="1" w:styleId="Tabellagriglia1chiara-colore21">
    <w:name w:val="Tabella griglia 1 chiara - colore 21"/>
    <w:basedOn w:val="TableNormal"/>
    <w:uiPriority w:val="46"/>
    <w:qFormat/>
    <w:rsid w:val="00A81CFE"/>
    <w:pPr>
      <w:spacing w:after="0" w:line="240" w:lineRule="auto"/>
    </w:pPr>
    <w:rPr>
      <w:rFonts w:ascii="Times New Roman" w:eastAsia="SimSun" w:hAnsi="Times New Roman" w:cs="Times New Roman"/>
      <w:sz w:val="20"/>
      <w:szCs w:val="20"/>
      <w:lang w:eastAsia="it-IT"/>
    </w:r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leNormal"/>
    <w:uiPriority w:val="46"/>
    <w:qFormat/>
    <w:rsid w:val="00A81CFE"/>
    <w:pPr>
      <w:spacing w:after="0" w:line="240" w:lineRule="auto"/>
    </w:pPr>
    <w:rPr>
      <w:rFonts w:ascii="Times New Roman" w:eastAsia="SimSun" w:hAnsi="Times New Roman" w:cs="Times New Roman"/>
      <w:sz w:val="20"/>
      <w:szCs w:val="20"/>
      <w:lang w:eastAsia="it-IT"/>
    </w:rPr>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ellagriglia1chiara2">
    <w:name w:val="Tabella griglia 1 chiara2"/>
    <w:basedOn w:val="TableNormal"/>
    <w:uiPriority w:val="46"/>
    <w:qFormat/>
    <w:rsid w:val="00A81CFE"/>
    <w:pPr>
      <w:spacing w:after="0" w:line="240" w:lineRule="auto"/>
    </w:pPr>
    <w:rPr>
      <w:rFonts w:ascii="Times New Roman" w:eastAsia="SimSun" w:hAnsi="Times New Roman" w:cs="Times New Roman"/>
      <w:sz w:val="20"/>
      <w:szCs w:val="20"/>
      <w:lang w:eastAsia="it-IT"/>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nzionenonrisolta1">
    <w:name w:val="Menzione non risolta1"/>
    <w:basedOn w:val="DefaultParagraphFont"/>
    <w:uiPriority w:val="99"/>
    <w:semiHidden/>
    <w:unhideWhenUsed/>
    <w:qFormat/>
    <w:rsid w:val="00A81CFE"/>
    <w:rPr>
      <w:color w:val="605E5C"/>
      <w:shd w:val="clear" w:color="auto" w:fill="E1DFDD"/>
    </w:rPr>
  </w:style>
  <w:style w:type="paragraph" w:customStyle="1" w:styleId="Titre1">
    <w:name w:val="Titre1"/>
    <w:basedOn w:val="Normal"/>
    <w:rsid w:val="00A81CFE"/>
    <w:pPr>
      <w:spacing w:before="100" w:beforeAutospacing="1" w:after="100" w:afterAutospacing="1" w:line="240" w:lineRule="auto"/>
      <w:jc w:val="left"/>
    </w:pPr>
    <w:rPr>
      <w:rFonts w:ascii="Times New Roman" w:eastAsia="Times New Roman" w:hAnsi="Times New Roman" w:cs="Times New Roman"/>
      <w:sz w:val="24"/>
      <w:szCs w:val="24"/>
      <w:lang w:val="fr-FR" w:eastAsia="fr-FR"/>
    </w:rPr>
  </w:style>
  <w:style w:type="paragraph" w:customStyle="1" w:styleId="desc">
    <w:name w:val="desc"/>
    <w:basedOn w:val="Normal"/>
    <w:rsid w:val="00A81CFE"/>
    <w:pPr>
      <w:spacing w:before="100" w:beforeAutospacing="1" w:after="100" w:afterAutospacing="1" w:line="240" w:lineRule="auto"/>
      <w:jc w:val="left"/>
    </w:pPr>
    <w:rPr>
      <w:rFonts w:ascii="Times New Roman" w:eastAsia="Times New Roman" w:hAnsi="Times New Roman" w:cs="Times New Roman"/>
      <w:sz w:val="24"/>
      <w:szCs w:val="24"/>
      <w:lang w:val="fr-FR" w:eastAsia="fr-FR"/>
    </w:rPr>
  </w:style>
  <w:style w:type="paragraph" w:customStyle="1" w:styleId="details">
    <w:name w:val="details"/>
    <w:basedOn w:val="Normal"/>
    <w:rsid w:val="00A81CFE"/>
    <w:pPr>
      <w:spacing w:before="100" w:beforeAutospacing="1" w:after="100" w:afterAutospacing="1" w:line="240" w:lineRule="auto"/>
      <w:jc w:val="left"/>
    </w:pPr>
    <w:rPr>
      <w:rFonts w:ascii="Times New Roman" w:eastAsia="Times New Roman" w:hAnsi="Times New Roman" w:cs="Times New Roman"/>
      <w:sz w:val="24"/>
      <w:szCs w:val="24"/>
      <w:lang w:val="fr-FR" w:eastAsia="fr-FR"/>
    </w:rPr>
  </w:style>
  <w:style w:type="character" w:customStyle="1" w:styleId="jrnl">
    <w:name w:val="jrnl"/>
    <w:basedOn w:val="DefaultParagraphFont"/>
    <w:rsid w:val="00A81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8791">
      <w:bodyDiv w:val="1"/>
      <w:marLeft w:val="0"/>
      <w:marRight w:val="0"/>
      <w:marTop w:val="0"/>
      <w:marBottom w:val="0"/>
      <w:divBdr>
        <w:top w:val="none" w:sz="0" w:space="0" w:color="auto"/>
        <w:left w:val="none" w:sz="0" w:space="0" w:color="auto"/>
        <w:bottom w:val="none" w:sz="0" w:space="0" w:color="auto"/>
        <w:right w:val="none" w:sz="0" w:space="0" w:color="auto"/>
      </w:divBdr>
    </w:div>
    <w:div w:id="55132115">
      <w:bodyDiv w:val="1"/>
      <w:marLeft w:val="0"/>
      <w:marRight w:val="0"/>
      <w:marTop w:val="0"/>
      <w:marBottom w:val="0"/>
      <w:divBdr>
        <w:top w:val="none" w:sz="0" w:space="0" w:color="auto"/>
        <w:left w:val="none" w:sz="0" w:space="0" w:color="auto"/>
        <w:bottom w:val="none" w:sz="0" w:space="0" w:color="auto"/>
        <w:right w:val="none" w:sz="0" w:space="0" w:color="auto"/>
      </w:divBdr>
    </w:div>
    <w:div w:id="62415721">
      <w:bodyDiv w:val="1"/>
      <w:marLeft w:val="0"/>
      <w:marRight w:val="0"/>
      <w:marTop w:val="0"/>
      <w:marBottom w:val="0"/>
      <w:divBdr>
        <w:top w:val="none" w:sz="0" w:space="0" w:color="auto"/>
        <w:left w:val="none" w:sz="0" w:space="0" w:color="auto"/>
        <w:bottom w:val="none" w:sz="0" w:space="0" w:color="auto"/>
        <w:right w:val="none" w:sz="0" w:space="0" w:color="auto"/>
      </w:divBdr>
    </w:div>
    <w:div w:id="65996757">
      <w:bodyDiv w:val="1"/>
      <w:marLeft w:val="0"/>
      <w:marRight w:val="0"/>
      <w:marTop w:val="0"/>
      <w:marBottom w:val="0"/>
      <w:divBdr>
        <w:top w:val="none" w:sz="0" w:space="0" w:color="auto"/>
        <w:left w:val="none" w:sz="0" w:space="0" w:color="auto"/>
        <w:bottom w:val="none" w:sz="0" w:space="0" w:color="auto"/>
        <w:right w:val="none" w:sz="0" w:space="0" w:color="auto"/>
      </w:divBdr>
    </w:div>
    <w:div w:id="151680718">
      <w:bodyDiv w:val="1"/>
      <w:marLeft w:val="0"/>
      <w:marRight w:val="0"/>
      <w:marTop w:val="0"/>
      <w:marBottom w:val="0"/>
      <w:divBdr>
        <w:top w:val="none" w:sz="0" w:space="0" w:color="auto"/>
        <w:left w:val="none" w:sz="0" w:space="0" w:color="auto"/>
        <w:bottom w:val="none" w:sz="0" w:space="0" w:color="auto"/>
        <w:right w:val="none" w:sz="0" w:space="0" w:color="auto"/>
      </w:divBdr>
    </w:div>
    <w:div w:id="208732467">
      <w:bodyDiv w:val="1"/>
      <w:marLeft w:val="0"/>
      <w:marRight w:val="0"/>
      <w:marTop w:val="0"/>
      <w:marBottom w:val="0"/>
      <w:divBdr>
        <w:top w:val="none" w:sz="0" w:space="0" w:color="auto"/>
        <w:left w:val="none" w:sz="0" w:space="0" w:color="auto"/>
        <w:bottom w:val="none" w:sz="0" w:space="0" w:color="auto"/>
        <w:right w:val="none" w:sz="0" w:space="0" w:color="auto"/>
      </w:divBdr>
    </w:div>
    <w:div w:id="219291422">
      <w:bodyDiv w:val="1"/>
      <w:marLeft w:val="0"/>
      <w:marRight w:val="0"/>
      <w:marTop w:val="0"/>
      <w:marBottom w:val="0"/>
      <w:divBdr>
        <w:top w:val="none" w:sz="0" w:space="0" w:color="auto"/>
        <w:left w:val="none" w:sz="0" w:space="0" w:color="auto"/>
        <w:bottom w:val="none" w:sz="0" w:space="0" w:color="auto"/>
        <w:right w:val="none" w:sz="0" w:space="0" w:color="auto"/>
      </w:divBdr>
    </w:div>
    <w:div w:id="229922378">
      <w:bodyDiv w:val="1"/>
      <w:marLeft w:val="0"/>
      <w:marRight w:val="0"/>
      <w:marTop w:val="0"/>
      <w:marBottom w:val="0"/>
      <w:divBdr>
        <w:top w:val="none" w:sz="0" w:space="0" w:color="auto"/>
        <w:left w:val="none" w:sz="0" w:space="0" w:color="auto"/>
        <w:bottom w:val="none" w:sz="0" w:space="0" w:color="auto"/>
        <w:right w:val="none" w:sz="0" w:space="0" w:color="auto"/>
      </w:divBdr>
    </w:div>
    <w:div w:id="285083065">
      <w:bodyDiv w:val="1"/>
      <w:marLeft w:val="0"/>
      <w:marRight w:val="0"/>
      <w:marTop w:val="0"/>
      <w:marBottom w:val="0"/>
      <w:divBdr>
        <w:top w:val="none" w:sz="0" w:space="0" w:color="auto"/>
        <w:left w:val="none" w:sz="0" w:space="0" w:color="auto"/>
        <w:bottom w:val="none" w:sz="0" w:space="0" w:color="auto"/>
        <w:right w:val="none" w:sz="0" w:space="0" w:color="auto"/>
      </w:divBdr>
    </w:div>
    <w:div w:id="314921342">
      <w:bodyDiv w:val="1"/>
      <w:marLeft w:val="0"/>
      <w:marRight w:val="0"/>
      <w:marTop w:val="0"/>
      <w:marBottom w:val="0"/>
      <w:divBdr>
        <w:top w:val="none" w:sz="0" w:space="0" w:color="auto"/>
        <w:left w:val="none" w:sz="0" w:space="0" w:color="auto"/>
        <w:bottom w:val="none" w:sz="0" w:space="0" w:color="auto"/>
        <w:right w:val="none" w:sz="0" w:space="0" w:color="auto"/>
      </w:divBdr>
    </w:div>
    <w:div w:id="353194701">
      <w:bodyDiv w:val="1"/>
      <w:marLeft w:val="0"/>
      <w:marRight w:val="0"/>
      <w:marTop w:val="0"/>
      <w:marBottom w:val="0"/>
      <w:divBdr>
        <w:top w:val="none" w:sz="0" w:space="0" w:color="auto"/>
        <w:left w:val="none" w:sz="0" w:space="0" w:color="auto"/>
        <w:bottom w:val="none" w:sz="0" w:space="0" w:color="auto"/>
        <w:right w:val="none" w:sz="0" w:space="0" w:color="auto"/>
      </w:divBdr>
    </w:div>
    <w:div w:id="358973116">
      <w:bodyDiv w:val="1"/>
      <w:marLeft w:val="0"/>
      <w:marRight w:val="0"/>
      <w:marTop w:val="0"/>
      <w:marBottom w:val="0"/>
      <w:divBdr>
        <w:top w:val="none" w:sz="0" w:space="0" w:color="auto"/>
        <w:left w:val="none" w:sz="0" w:space="0" w:color="auto"/>
        <w:bottom w:val="none" w:sz="0" w:space="0" w:color="auto"/>
        <w:right w:val="none" w:sz="0" w:space="0" w:color="auto"/>
      </w:divBdr>
    </w:div>
    <w:div w:id="362557027">
      <w:bodyDiv w:val="1"/>
      <w:marLeft w:val="0"/>
      <w:marRight w:val="0"/>
      <w:marTop w:val="0"/>
      <w:marBottom w:val="0"/>
      <w:divBdr>
        <w:top w:val="none" w:sz="0" w:space="0" w:color="auto"/>
        <w:left w:val="none" w:sz="0" w:space="0" w:color="auto"/>
        <w:bottom w:val="none" w:sz="0" w:space="0" w:color="auto"/>
        <w:right w:val="none" w:sz="0" w:space="0" w:color="auto"/>
      </w:divBdr>
    </w:div>
    <w:div w:id="386729274">
      <w:bodyDiv w:val="1"/>
      <w:marLeft w:val="0"/>
      <w:marRight w:val="0"/>
      <w:marTop w:val="0"/>
      <w:marBottom w:val="0"/>
      <w:divBdr>
        <w:top w:val="none" w:sz="0" w:space="0" w:color="auto"/>
        <w:left w:val="none" w:sz="0" w:space="0" w:color="auto"/>
        <w:bottom w:val="none" w:sz="0" w:space="0" w:color="auto"/>
        <w:right w:val="none" w:sz="0" w:space="0" w:color="auto"/>
      </w:divBdr>
    </w:div>
    <w:div w:id="403383785">
      <w:bodyDiv w:val="1"/>
      <w:marLeft w:val="0"/>
      <w:marRight w:val="0"/>
      <w:marTop w:val="0"/>
      <w:marBottom w:val="0"/>
      <w:divBdr>
        <w:top w:val="none" w:sz="0" w:space="0" w:color="auto"/>
        <w:left w:val="none" w:sz="0" w:space="0" w:color="auto"/>
        <w:bottom w:val="none" w:sz="0" w:space="0" w:color="auto"/>
        <w:right w:val="none" w:sz="0" w:space="0" w:color="auto"/>
      </w:divBdr>
    </w:div>
    <w:div w:id="428357165">
      <w:bodyDiv w:val="1"/>
      <w:marLeft w:val="0"/>
      <w:marRight w:val="0"/>
      <w:marTop w:val="0"/>
      <w:marBottom w:val="0"/>
      <w:divBdr>
        <w:top w:val="none" w:sz="0" w:space="0" w:color="auto"/>
        <w:left w:val="none" w:sz="0" w:space="0" w:color="auto"/>
        <w:bottom w:val="none" w:sz="0" w:space="0" w:color="auto"/>
        <w:right w:val="none" w:sz="0" w:space="0" w:color="auto"/>
      </w:divBdr>
    </w:div>
    <w:div w:id="428739610">
      <w:bodyDiv w:val="1"/>
      <w:marLeft w:val="0"/>
      <w:marRight w:val="0"/>
      <w:marTop w:val="0"/>
      <w:marBottom w:val="0"/>
      <w:divBdr>
        <w:top w:val="none" w:sz="0" w:space="0" w:color="auto"/>
        <w:left w:val="none" w:sz="0" w:space="0" w:color="auto"/>
        <w:bottom w:val="none" w:sz="0" w:space="0" w:color="auto"/>
        <w:right w:val="none" w:sz="0" w:space="0" w:color="auto"/>
      </w:divBdr>
    </w:div>
    <w:div w:id="433398707">
      <w:bodyDiv w:val="1"/>
      <w:marLeft w:val="0"/>
      <w:marRight w:val="0"/>
      <w:marTop w:val="0"/>
      <w:marBottom w:val="0"/>
      <w:divBdr>
        <w:top w:val="none" w:sz="0" w:space="0" w:color="auto"/>
        <w:left w:val="none" w:sz="0" w:space="0" w:color="auto"/>
        <w:bottom w:val="none" w:sz="0" w:space="0" w:color="auto"/>
        <w:right w:val="none" w:sz="0" w:space="0" w:color="auto"/>
      </w:divBdr>
    </w:div>
    <w:div w:id="459762986">
      <w:bodyDiv w:val="1"/>
      <w:marLeft w:val="0"/>
      <w:marRight w:val="0"/>
      <w:marTop w:val="0"/>
      <w:marBottom w:val="0"/>
      <w:divBdr>
        <w:top w:val="none" w:sz="0" w:space="0" w:color="auto"/>
        <w:left w:val="none" w:sz="0" w:space="0" w:color="auto"/>
        <w:bottom w:val="none" w:sz="0" w:space="0" w:color="auto"/>
        <w:right w:val="none" w:sz="0" w:space="0" w:color="auto"/>
      </w:divBdr>
    </w:div>
    <w:div w:id="460541833">
      <w:bodyDiv w:val="1"/>
      <w:marLeft w:val="0"/>
      <w:marRight w:val="0"/>
      <w:marTop w:val="0"/>
      <w:marBottom w:val="0"/>
      <w:divBdr>
        <w:top w:val="none" w:sz="0" w:space="0" w:color="auto"/>
        <w:left w:val="none" w:sz="0" w:space="0" w:color="auto"/>
        <w:bottom w:val="none" w:sz="0" w:space="0" w:color="auto"/>
        <w:right w:val="none" w:sz="0" w:space="0" w:color="auto"/>
      </w:divBdr>
    </w:div>
    <w:div w:id="479614493">
      <w:bodyDiv w:val="1"/>
      <w:marLeft w:val="0"/>
      <w:marRight w:val="0"/>
      <w:marTop w:val="0"/>
      <w:marBottom w:val="0"/>
      <w:divBdr>
        <w:top w:val="none" w:sz="0" w:space="0" w:color="auto"/>
        <w:left w:val="none" w:sz="0" w:space="0" w:color="auto"/>
        <w:bottom w:val="none" w:sz="0" w:space="0" w:color="auto"/>
        <w:right w:val="none" w:sz="0" w:space="0" w:color="auto"/>
      </w:divBdr>
    </w:div>
    <w:div w:id="521480688">
      <w:bodyDiv w:val="1"/>
      <w:marLeft w:val="0"/>
      <w:marRight w:val="0"/>
      <w:marTop w:val="0"/>
      <w:marBottom w:val="0"/>
      <w:divBdr>
        <w:top w:val="none" w:sz="0" w:space="0" w:color="auto"/>
        <w:left w:val="none" w:sz="0" w:space="0" w:color="auto"/>
        <w:bottom w:val="none" w:sz="0" w:space="0" w:color="auto"/>
        <w:right w:val="none" w:sz="0" w:space="0" w:color="auto"/>
      </w:divBdr>
    </w:div>
    <w:div w:id="528569336">
      <w:bodyDiv w:val="1"/>
      <w:marLeft w:val="0"/>
      <w:marRight w:val="0"/>
      <w:marTop w:val="0"/>
      <w:marBottom w:val="0"/>
      <w:divBdr>
        <w:top w:val="none" w:sz="0" w:space="0" w:color="auto"/>
        <w:left w:val="none" w:sz="0" w:space="0" w:color="auto"/>
        <w:bottom w:val="none" w:sz="0" w:space="0" w:color="auto"/>
        <w:right w:val="none" w:sz="0" w:space="0" w:color="auto"/>
      </w:divBdr>
    </w:div>
    <w:div w:id="544223817">
      <w:bodyDiv w:val="1"/>
      <w:marLeft w:val="0"/>
      <w:marRight w:val="0"/>
      <w:marTop w:val="0"/>
      <w:marBottom w:val="0"/>
      <w:divBdr>
        <w:top w:val="none" w:sz="0" w:space="0" w:color="auto"/>
        <w:left w:val="none" w:sz="0" w:space="0" w:color="auto"/>
        <w:bottom w:val="none" w:sz="0" w:space="0" w:color="auto"/>
        <w:right w:val="none" w:sz="0" w:space="0" w:color="auto"/>
      </w:divBdr>
    </w:div>
    <w:div w:id="571502242">
      <w:bodyDiv w:val="1"/>
      <w:marLeft w:val="0"/>
      <w:marRight w:val="0"/>
      <w:marTop w:val="0"/>
      <w:marBottom w:val="0"/>
      <w:divBdr>
        <w:top w:val="none" w:sz="0" w:space="0" w:color="auto"/>
        <w:left w:val="none" w:sz="0" w:space="0" w:color="auto"/>
        <w:bottom w:val="none" w:sz="0" w:space="0" w:color="auto"/>
        <w:right w:val="none" w:sz="0" w:space="0" w:color="auto"/>
      </w:divBdr>
    </w:div>
    <w:div w:id="577054179">
      <w:bodyDiv w:val="1"/>
      <w:marLeft w:val="0"/>
      <w:marRight w:val="0"/>
      <w:marTop w:val="0"/>
      <w:marBottom w:val="0"/>
      <w:divBdr>
        <w:top w:val="none" w:sz="0" w:space="0" w:color="auto"/>
        <w:left w:val="none" w:sz="0" w:space="0" w:color="auto"/>
        <w:bottom w:val="none" w:sz="0" w:space="0" w:color="auto"/>
        <w:right w:val="none" w:sz="0" w:space="0" w:color="auto"/>
      </w:divBdr>
    </w:div>
    <w:div w:id="609122620">
      <w:bodyDiv w:val="1"/>
      <w:marLeft w:val="0"/>
      <w:marRight w:val="0"/>
      <w:marTop w:val="0"/>
      <w:marBottom w:val="0"/>
      <w:divBdr>
        <w:top w:val="none" w:sz="0" w:space="0" w:color="auto"/>
        <w:left w:val="none" w:sz="0" w:space="0" w:color="auto"/>
        <w:bottom w:val="none" w:sz="0" w:space="0" w:color="auto"/>
        <w:right w:val="none" w:sz="0" w:space="0" w:color="auto"/>
      </w:divBdr>
    </w:div>
    <w:div w:id="671371759">
      <w:bodyDiv w:val="1"/>
      <w:marLeft w:val="0"/>
      <w:marRight w:val="0"/>
      <w:marTop w:val="0"/>
      <w:marBottom w:val="0"/>
      <w:divBdr>
        <w:top w:val="none" w:sz="0" w:space="0" w:color="auto"/>
        <w:left w:val="none" w:sz="0" w:space="0" w:color="auto"/>
        <w:bottom w:val="none" w:sz="0" w:space="0" w:color="auto"/>
        <w:right w:val="none" w:sz="0" w:space="0" w:color="auto"/>
      </w:divBdr>
    </w:div>
    <w:div w:id="683284900">
      <w:bodyDiv w:val="1"/>
      <w:marLeft w:val="0"/>
      <w:marRight w:val="0"/>
      <w:marTop w:val="0"/>
      <w:marBottom w:val="0"/>
      <w:divBdr>
        <w:top w:val="none" w:sz="0" w:space="0" w:color="auto"/>
        <w:left w:val="none" w:sz="0" w:space="0" w:color="auto"/>
        <w:bottom w:val="none" w:sz="0" w:space="0" w:color="auto"/>
        <w:right w:val="none" w:sz="0" w:space="0" w:color="auto"/>
      </w:divBdr>
    </w:div>
    <w:div w:id="719598167">
      <w:bodyDiv w:val="1"/>
      <w:marLeft w:val="0"/>
      <w:marRight w:val="0"/>
      <w:marTop w:val="0"/>
      <w:marBottom w:val="0"/>
      <w:divBdr>
        <w:top w:val="none" w:sz="0" w:space="0" w:color="auto"/>
        <w:left w:val="none" w:sz="0" w:space="0" w:color="auto"/>
        <w:bottom w:val="none" w:sz="0" w:space="0" w:color="auto"/>
        <w:right w:val="none" w:sz="0" w:space="0" w:color="auto"/>
      </w:divBdr>
    </w:div>
    <w:div w:id="756709458">
      <w:bodyDiv w:val="1"/>
      <w:marLeft w:val="0"/>
      <w:marRight w:val="0"/>
      <w:marTop w:val="0"/>
      <w:marBottom w:val="0"/>
      <w:divBdr>
        <w:top w:val="none" w:sz="0" w:space="0" w:color="auto"/>
        <w:left w:val="none" w:sz="0" w:space="0" w:color="auto"/>
        <w:bottom w:val="none" w:sz="0" w:space="0" w:color="auto"/>
        <w:right w:val="none" w:sz="0" w:space="0" w:color="auto"/>
      </w:divBdr>
    </w:div>
    <w:div w:id="769741482">
      <w:bodyDiv w:val="1"/>
      <w:marLeft w:val="0"/>
      <w:marRight w:val="0"/>
      <w:marTop w:val="0"/>
      <w:marBottom w:val="0"/>
      <w:divBdr>
        <w:top w:val="none" w:sz="0" w:space="0" w:color="auto"/>
        <w:left w:val="none" w:sz="0" w:space="0" w:color="auto"/>
        <w:bottom w:val="none" w:sz="0" w:space="0" w:color="auto"/>
        <w:right w:val="none" w:sz="0" w:space="0" w:color="auto"/>
      </w:divBdr>
    </w:div>
    <w:div w:id="771363665">
      <w:bodyDiv w:val="1"/>
      <w:marLeft w:val="0"/>
      <w:marRight w:val="0"/>
      <w:marTop w:val="0"/>
      <w:marBottom w:val="0"/>
      <w:divBdr>
        <w:top w:val="none" w:sz="0" w:space="0" w:color="auto"/>
        <w:left w:val="none" w:sz="0" w:space="0" w:color="auto"/>
        <w:bottom w:val="none" w:sz="0" w:space="0" w:color="auto"/>
        <w:right w:val="none" w:sz="0" w:space="0" w:color="auto"/>
      </w:divBdr>
    </w:div>
    <w:div w:id="818113436">
      <w:bodyDiv w:val="1"/>
      <w:marLeft w:val="0"/>
      <w:marRight w:val="0"/>
      <w:marTop w:val="0"/>
      <w:marBottom w:val="0"/>
      <w:divBdr>
        <w:top w:val="none" w:sz="0" w:space="0" w:color="auto"/>
        <w:left w:val="none" w:sz="0" w:space="0" w:color="auto"/>
        <w:bottom w:val="none" w:sz="0" w:space="0" w:color="auto"/>
        <w:right w:val="none" w:sz="0" w:space="0" w:color="auto"/>
      </w:divBdr>
    </w:div>
    <w:div w:id="873150657">
      <w:bodyDiv w:val="1"/>
      <w:marLeft w:val="0"/>
      <w:marRight w:val="0"/>
      <w:marTop w:val="0"/>
      <w:marBottom w:val="0"/>
      <w:divBdr>
        <w:top w:val="none" w:sz="0" w:space="0" w:color="auto"/>
        <w:left w:val="none" w:sz="0" w:space="0" w:color="auto"/>
        <w:bottom w:val="none" w:sz="0" w:space="0" w:color="auto"/>
        <w:right w:val="none" w:sz="0" w:space="0" w:color="auto"/>
      </w:divBdr>
    </w:div>
    <w:div w:id="887717883">
      <w:bodyDiv w:val="1"/>
      <w:marLeft w:val="0"/>
      <w:marRight w:val="0"/>
      <w:marTop w:val="0"/>
      <w:marBottom w:val="0"/>
      <w:divBdr>
        <w:top w:val="none" w:sz="0" w:space="0" w:color="auto"/>
        <w:left w:val="none" w:sz="0" w:space="0" w:color="auto"/>
        <w:bottom w:val="none" w:sz="0" w:space="0" w:color="auto"/>
        <w:right w:val="none" w:sz="0" w:space="0" w:color="auto"/>
      </w:divBdr>
    </w:div>
    <w:div w:id="897473845">
      <w:bodyDiv w:val="1"/>
      <w:marLeft w:val="0"/>
      <w:marRight w:val="0"/>
      <w:marTop w:val="0"/>
      <w:marBottom w:val="0"/>
      <w:divBdr>
        <w:top w:val="none" w:sz="0" w:space="0" w:color="auto"/>
        <w:left w:val="none" w:sz="0" w:space="0" w:color="auto"/>
        <w:bottom w:val="none" w:sz="0" w:space="0" w:color="auto"/>
        <w:right w:val="none" w:sz="0" w:space="0" w:color="auto"/>
      </w:divBdr>
    </w:div>
    <w:div w:id="904754351">
      <w:bodyDiv w:val="1"/>
      <w:marLeft w:val="0"/>
      <w:marRight w:val="0"/>
      <w:marTop w:val="0"/>
      <w:marBottom w:val="0"/>
      <w:divBdr>
        <w:top w:val="none" w:sz="0" w:space="0" w:color="auto"/>
        <w:left w:val="none" w:sz="0" w:space="0" w:color="auto"/>
        <w:bottom w:val="none" w:sz="0" w:space="0" w:color="auto"/>
        <w:right w:val="none" w:sz="0" w:space="0" w:color="auto"/>
      </w:divBdr>
    </w:div>
    <w:div w:id="934634284">
      <w:bodyDiv w:val="1"/>
      <w:marLeft w:val="0"/>
      <w:marRight w:val="0"/>
      <w:marTop w:val="0"/>
      <w:marBottom w:val="0"/>
      <w:divBdr>
        <w:top w:val="none" w:sz="0" w:space="0" w:color="auto"/>
        <w:left w:val="none" w:sz="0" w:space="0" w:color="auto"/>
        <w:bottom w:val="none" w:sz="0" w:space="0" w:color="auto"/>
        <w:right w:val="none" w:sz="0" w:space="0" w:color="auto"/>
      </w:divBdr>
    </w:div>
    <w:div w:id="941766598">
      <w:bodyDiv w:val="1"/>
      <w:marLeft w:val="0"/>
      <w:marRight w:val="0"/>
      <w:marTop w:val="0"/>
      <w:marBottom w:val="0"/>
      <w:divBdr>
        <w:top w:val="none" w:sz="0" w:space="0" w:color="auto"/>
        <w:left w:val="none" w:sz="0" w:space="0" w:color="auto"/>
        <w:bottom w:val="none" w:sz="0" w:space="0" w:color="auto"/>
        <w:right w:val="none" w:sz="0" w:space="0" w:color="auto"/>
      </w:divBdr>
    </w:div>
    <w:div w:id="943420984">
      <w:bodyDiv w:val="1"/>
      <w:marLeft w:val="0"/>
      <w:marRight w:val="0"/>
      <w:marTop w:val="0"/>
      <w:marBottom w:val="0"/>
      <w:divBdr>
        <w:top w:val="none" w:sz="0" w:space="0" w:color="auto"/>
        <w:left w:val="none" w:sz="0" w:space="0" w:color="auto"/>
        <w:bottom w:val="none" w:sz="0" w:space="0" w:color="auto"/>
        <w:right w:val="none" w:sz="0" w:space="0" w:color="auto"/>
      </w:divBdr>
    </w:div>
    <w:div w:id="969826423">
      <w:bodyDiv w:val="1"/>
      <w:marLeft w:val="0"/>
      <w:marRight w:val="0"/>
      <w:marTop w:val="0"/>
      <w:marBottom w:val="0"/>
      <w:divBdr>
        <w:top w:val="none" w:sz="0" w:space="0" w:color="auto"/>
        <w:left w:val="none" w:sz="0" w:space="0" w:color="auto"/>
        <w:bottom w:val="none" w:sz="0" w:space="0" w:color="auto"/>
        <w:right w:val="none" w:sz="0" w:space="0" w:color="auto"/>
      </w:divBdr>
    </w:div>
    <w:div w:id="1009213742">
      <w:bodyDiv w:val="1"/>
      <w:marLeft w:val="0"/>
      <w:marRight w:val="0"/>
      <w:marTop w:val="0"/>
      <w:marBottom w:val="0"/>
      <w:divBdr>
        <w:top w:val="none" w:sz="0" w:space="0" w:color="auto"/>
        <w:left w:val="none" w:sz="0" w:space="0" w:color="auto"/>
        <w:bottom w:val="none" w:sz="0" w:space="0" w:color="auto"/>
        <w:right w:val="none" w:sz="0" w:space="0" w:color="auto"/>
      </w:divBdr>
    </w:div>
    <w:div w:id="1048605952">
      <w:bodyDiv w:val="1"/>
      <w:marLeft w:val="0"/>
      <w:marRight w:val="0"/>
      <w:marTop w:val="0"/>
      <w:marBottom w:val="0"/>
      <w:divBdr>
        <w:top w:val="none" w:sz="0" w:space="0" w:color="auto"/>
        <w:left w:val="none" w:sz="0" w:space="0" w:color="auto"/>
        <w:bottom w:val="none" w:sz="0" w:space="0" w:color="auto"/>
        <w:right w:val="none" w:sz="0" w:space="0" w:color="auto"/>
      </w:divBdr>
    </w:div>
    <w:div w:id="1049040052">
      <w:bodyDiv w:val="1"/>
      <w:marLeft w:val="0"/>
      <w:marRight w:val="0"/>
      <w:marTop w:val="0"/>
      <w:marBottom w:val="0"/>
      <w:divBdr>
        <w:top w:val="none" w:sz="0" w:space="0" w:color="auto"/>
        <w:left w:val="none" w:sz="0" w:space="0" w:color="auto"/>
        <w:bottom w:val="none" w:sz="0" w:space="0" w:color="auto"/>
        <w:right w:val="none" w:sz="0" w:space="0" w:color="auto"/>
      </w:divBdr>
    </w:div>
    <w:div w:id="1056977193">
      <w:bodyDiv w:val="1"/>
      <w:marLeft w:val="0"/>
      <w:marRight w:val="0"/>
      <w:marTop w:val="0"/>
      <w:marBottom w:val="0"/>
      <w:divBdr>
        <w:top w:val="none" w:sz="0" w:space="0" w:color="auto"/>
        <w:left w:val="none" w:sz="0" w:space="0" w:color="auto"/>
        <w:bottom w:val="none" w:sz="0" w:space="0" w:color="auto"/>
        <w:right w:val="none" w:sz="0" w:space="0" w:color="auto"/>
      </w:divBdr>
    </w:div>
    <w:div w:id="1059864758">
      <w:bodyDiv w:val="1"/>
      <w:marLeft w:val="0"/>
      <w:marRight w:val="0"/>
      <w:marTop w:val="0"/>
      <w:marBottom w:val="0"/>
      <w:divBdr>
        <w:top w:val="none" w:sz="0" w:space="0" w:color="auto"/>
        <w:left w:val="none" w:sz="0" w:space="0" w:color="auto"/>
        <w:bottom w:val="none" w:sz="0" w:space="0" w:color="auto"/>
        <w:right w:val="none" w:sz="0" w:space="0" w:color="auto"/>
      </w:divBdr>
    </w:div>
    <w:div w:id="1114442261">
      <w:bodyDiv w:val="1"/>
      <w:marLeft w:val="0"/>
      <w:marRight w:val="0"/>
      <w:marTop w:val="0"/>
      <w:marBottom w:val="0"/>
      <w:divBdr>
        <w:top w:val="none" w:sz="0" w:space="0" w:color="auto"/>
        <w:left w:val="none" w:sz="0" w:space="0" w:color="auto"/>
        <w:bottom w:val="none" w:sz="0" w:space="0" w:color="auto"/>
        <w:right w:val="none" w:sz="0" w:space="0" w:color="auto"/>
      </w:divBdr>
    </w:div>
    <w:div w:id="1125539276">
      <w:bodyDiv w:val="1"/>
      <w:marLeft w:val="0"/>
      <w:marRight w:val="0"/>
      <w:marTop w:val="0"/>
      <w:marBottom w:val="0"/>
      <w:divBdr>
        <w:top w:val="none" w:sz="0" w:space="0" w:color="auto"/>
        <w:left w:val="none" w:sz="0" w:space="0" w:color="auto"/>
        <w:bottom w:val="none" w:sz="0" w:space="0" w:color="auto"/>
        <w:right w:val="none" w:sz="0" w:space="0" w:color="auto"/>
      </w:divBdr>
    </w:div>
    <w:div w:id="1125613303">
      <w:bodyDiv w:val="1"/>
      <w:marLeft w:val="0"/>
      <w:marRight w:val="0"/>
      <w:marTop w:val="0"/>
      <w:marBottom w:val="0"/>
      <w:divBdr>
        <w:top w:val="none" w:sz="0" w:space="0" w:color="auto"/>
        <w:left w:val="none" w:sz="0" w:space="0" w:color="auto"/>
        <w:bottom w:val="none" w:sz="0" w:space="0" w:color="auto"/>
        <w:right w:val="none" w:sz="0" w:space="0" w:color="auto"/>
      </w:divBdr>
    </w:div>
    <w:div w:id="1128355567">
      <w:bodyDiv w:val="1"/>
      <w:marLeft w:val="0"/>
      <w:marRight w:val="0"/>
      <w:marTop w:val="0"/>
      <w:marBottom w:val="0"/>
      <w:divBdr>
        <w:top w:val="none" w:sz="0" w:space="0" w:color="auto"/>
        <w:left w:val="none" w:sz="0" w:space="0" w:color="auto"/>
        <w:bottom w:val="none" w:sz="0" w:space="0" w:color="auto"/>
        <w:right w:val="none" w:sz="0" w:space="0" w:color="auto"/>
      </w:divBdr>
    </w:div>
    <w:div w:id="1175457783">
      <w:bodyDiv w:val="1"/>
      <w:marLeft w:val="0"/>
      <w:marRight w:val="0"/>
      <w:marTop w:val="0"/>
      <w:marBottom w:val="0"/>
      <w:divBdr>
        <w:top w:val="none" w:sz="0" w:space="0" w:color="auto"/>
        <w:left w:val="none" w:sz="0" w:space="0" w:color="auto"/>
        <w:bottom w:val="none" w:sz="0" w:space="0" w:color="auto"/>
        <w:right w:val="none" w:sz="0" w:space="0" w:color="auto"/>
      </w:divBdr>
    </w:div>
    <w:div w:id="1279950702">
      <w:bodyDiv w:val="1"/>
      <w:marLeft w:val="0"/>
      <w:marRight w:val="0"/>
      <w:marTop w:val="0"/>
      <w:marBottom w:val="0"/>
      <w:divBdr>
        <w:top w:val="none" w:sz="0" w:space="0" w:color="auto"/>
        <w:left w:val="none" w:sz="0" w:space="0" w:color="auto"/>
        <w:bottom w:val="none" w:sz="0" w:space="0" w:color="auto"/>
        <w:right w:val="none" w:sz="0" w:space="0" w:color="auto"/>
      </w:divBdr>
    </w:div>
    <w:div w:id="1322080167">
      <w:bodyDiv w:val="1"/>
      <w:marLeft w:val="0"/>
      <w:marRight w:val="0"/>
      <w:marTop w:val="0"/>
      <w:marBottom w:val="0"/>
      <w:divBdr>
        <w:top w:val="none" w:sz="0" w:space="0" w:color="auto"/>
        <w:left w:val="none" w:sz="0" w:space="0" w:color="auto"/>
        <w:bottom w:val="none" w:sz="0" w:space="0" w:color="auto"/>
        <w:right w:val="none" w:sz="0" w:space="0" w:color="auto"/>
      </w:divBdr>
    </w:div>
    <w:div w:id="1342315281">
      <w:bodyDiv w:val="1"/>
      <w:marLeft w:val="0"/>
      <w:marRight w:val="0"/>
      <w:marTop w:val="0"/>
      <w:marBottom w:val="0"/>
      <w:divBdr>
        <w:top w:val="none" w:sz="0" w:space="0" w:color="auto"/>
        <w:left w:val="none" w:sz="0" w:space="0" w:color="auto"/>
        <w:bottom w:val="none" w:sz="0" w:space="0" w:color="auto"/>
        <w:right w:val="none" w:sz="0" w:space="0" w:color="auto"/>
      </w:divBdr>
    </w:div>
    <w:div w:id="1349021234">
      <w:bodyDiv w:val="1"/>
      <w:marLeft w:val="0"/>
      <w:marRight w:val="0"/>
      <w:marTop w:val="0"/>
      <w:marBottom w:val="0"/>
      <w:divBdr>
        <w:top w:val="none" w:sz="0" w:space="0" w:color="auto"/>
        <w:left w:val="none" w:sz="0" w:space="0" w:color="auto"/>
        <w:bottom w:val="none" w:sz="0" w:space="0" w:color="auto"/>
        <w:right w:val="none" w:sz="0" w:space="0" w:color="auto"/>
      </w:divBdr>
    </w:div>
    <w:div w:id="1368019066">
      <w:bodyDiv w:val="1"/>
      <w:marLeft w:val="0"/>
      <w:marRight w:val="0"/>
      <w:marTop w:val="0"/>
      <w:marBottom w:val="0"/>
      <w:divBdr>
        <w:top w:val="none" w:sz="0" w:space="0" w:color="auto"/>
        <w:left w:val="none" w:sz="0" w:space="0" w:color="auto"/>
        <w:bottom w:val="none" w:sz="0" w:space="0" w:color="auto"/>
        <w:right w:val="none" w:sz="0" w:space="0" w:color="auto"/>
      </w:divBdr>
    </w:div>
    <w:div w:id="1439370683">
      <w:bodyDiv w:val="1"/>
      <w:marLeft w:val="0"/>
      <w:marRight w:val="0"/>
      <w:marTop w:val="0"/>
      <w:marBottom w:val="0"/>
      <w:divBdr>
        <w:top w:val="none" w:sz="0" w:space="0" w:color="auto"/>
        <w:left w:val="none" w:sz="0" w:space="0" w:color="auto"/>
        <w:bottom w:val="none" w:sz="0" w:space="0" w:color="auto"/>
        <w:right w:val="none" w:sz="0" w:space="0" w:color="auto"/>
      </w:divBdr>
    </w:div>
    <w:div w:id="1444688796">
      <w:bodyDiv w:val="1"/>
      <w:marLeft w:val="0"/>
      <w:marRight w:val="0"/>
      <w:marTop w:val="0"/>
      <w:marBottom w:val="0"/>
      <w:divBdr>
        <w:top w:val="none" w:sz="0" w:space="0" w:color="auto"/>
        <w:left w:val="none" w:sz="0" w:space="0" w:color="auto"/>
        <w:bottom w:val="none" w:sz="0" w:space="0" w:color="auto"/>
        <w:right w:val="none" w:sz="0" w:space="0" w:color="auto"/>
      </w:divBdr>
    </w:div>
    <w:div w:id="1464693787">
      <w:bodyDiv w:val="1"/>
      <w:marLeft w:val="0"/>
      <w:marRight w:val="0"/>
      <w:marTop w:val="0"/>
      <w:marBottom w:val="0"/>
      <w:divBdr>
        <w:top w:val="none" w:sz="0" w:space="0" w:color="auto"/>
        <w:left w:val="none" w:sz="0" w:space="0" w:color="auto"/>
        <w:bottom w:val="none" w:sz="0" w:space="0" w:color="auto"/>
        <w:right w:val="none" w:sz="0" w:space="0" w:color="auto"/>
      </w:divBdr>
    </w:div>
    <w:div w:id="1489327103">
      <w:bodyDiv w:val="1"/>
      <w:marLeft w:val="0"/>
      <w:marRight w:val="0"/>
      <w:marTop w:val="0"/>
      <w:marBottom w:val="0"/>
      <w:divBdr>
        <w:top w:val="none" w:sz="0" w:space="0" w:color="auto"/>
        <w:left w:val="none" w:sz="0" w:space="0" w:color="auto"/>
        <w:bottom w:val="none" w:sz="0" w:space="0" w:color="auto"/>
        <w:right w:val="none" w:sz="0" w:space="0" w:color="auto"/>
      </w:divBdr>
    </w:div>
    <w:div w:id="1506942357">
      <w:bodyDiv w:val="1"/>
      <w:marLeft w:val="0"/>
      <w:marRight w:val="0"/>
      <w:marTop w:val="0"/>
      <w:marBottom w:val="0"/>
      <w:divBdr>
        <w:top w:val="none" w:sz="0" w:space="0" w:color="auto"/>
        <w:left w:val="none" w:sz="0" w:space="0" w:color="auto"/>
        <w:bottom w:val="none" w:sz="0" w:space="0" w:color="auto"/>
        <w:right w:val="none" w:sz="0" w:space="0" w:color="auto"/>
      </w:divBdr>
    </w:div>
    <w:div w:id="1512644500">
      <w:bodyDiv w:val="1"/>
      <w:marLeft w:val="0"/>
      <w:marRight w:val="0"/>
      <w:marTop w:val="0"/>
      <w:marBottom w:val="0"/>
      <w:divBdr>
        <w:top w:val="none" w:sz="0" w:space="0" w:color="auto"/>
        <w:left w:val="none" w:sz="0" w:space="0" w:color="auto"/>
        <w:bottom w:val="none" w:sz="0" w:space="0" w:color="auto"/>
        <w:right w:val="none" w:sz="0" w:space="0" w:color="auto"/>
      </w:divBdr>
    </w:div>
    <w:div w:id="1535270556">
      <w:bodyDiv w:val="1"/>
      <w:marLeft w:val="0"/>
      <w:marRight w:val="0"/>
      <w:marTop w:val="0"/>
      <w:marBottom w:val="0"/>
      <w:divBdr>
        <w:top w:val="none" w:sz="0" w:space="0" w:color="auto"/>
        <w:left w:val="none" w:sz="0" w:space="0" w:color="auto"/>
        <w:bottom w:val="none" w:sz="0" w:space="0" w:color="auto"/>
        <w:right w:val="none" w:sz="0" w:space="0" w:color="auto"/>
      </w:divBdr>
    </w:div>
    <w:div w:id="1578979656">
      <w:bodyDiv w:val="1"/>
      <w:marLeft w:val="0"/>
      <w:marRight w:val="0"/>
      <w:marTop w:val="0"/>
      <w:marBottom w:val="0"/>
      <w:divBdr>
        <w:top w:val="none" w:sz="0" w:space="0" w:color="auto"/>
        <w:left w:val="none" w:sz="0" w:space="0" w:color="auto"/>
        <w:bottom w:val="none" w:sz="0" w:space="0" w:color="auto"/>
        <w:right w:val="none" w:sz="0" w:space="0" w:color="auto"/>
      </w:divBdr>
    </w:div>
    <w:div w:id="1656881983">
      <w:bodyDiv w:val="1"/>
      <w:marLeft w:val="0"/>
      <w:marRight w:val="0"/>
      <w:marTop w:val="0"/>
      <w:marBottom w:val="0"/>
      <w:divBdr>
        <w:top w:val="none" w:sz="0" w:space="0" w:color="auto"/>
        <w:left w:val="none" w:sz="0" w:space="0" w:color="auto"/>
        <w:bottom w:val="none" w:sz="0" w:space="0" w:color="auto"/>
        <w:right w:val="none" w:sz="0" w:space="0" w:color="auto"/>
      </w:divBdr>
    </w:div>
    <w:div w:id="1688025592">
      <w:bodyDiv w:val="1"/>
      <w:marLeft w:val="0"/>
      <w:marRight w:val="0"/>
      <w:marTop w:val="0"/>
      <w:marBottom w:val="0"/>
      <w:divBdr>
        <w:top w:val="none" w:sz="0" w:space="0" w:color="auto"/>
        <w:left w:val="none" w:sz="0" w:space="0" w:color="auto"/>
        <w:bottom w:val="none" w:sz="0" w:space="0" w:color="auto"/>
        <w:right w:val="none" w:sz="0" w:space="0" w:color="auto"/>
      </w:divBdr>
    </w:div>
    <w:div w:id="1701590611">
      <w:bodyDiv w:val="1"/>
      <w:marLeft w:val="0"/>
      <w:marRight w:val="0"/>
      <w:marTop w:val="0"/>
      <w:marBottom w:val="0"/>
      <w:divBdr>
        <w:top w:val="none" w:sz="0" w:space="0" w:color="auto"/>
        <w:left w:val="none" w:sz="0" w:space="0" w:color="auto"/>
        <w:bottom w:val="none" w:sz="0" w:space="0" w:color="auto"/>
        <w:right w:val="none" w:sz="0" w:space="0" w:color="auto"/>
      </w:divBdr>
    </w:div>
    <w:div w:id="1712922757">
      <w:bodyDiv w:val="1"/>
      <w:marLeft w:val="0"/>
      <w:marRight w:val="0"/>
      <w:marTop w:val="0"/>
      <w:marBottom w:val="0"/>
      <w:divBdr>
        <w:top w:val="none" w:sz="0" w:space="0" w:color="auto"/>
        <w:left w:val="none" w:sz="0" w:space="0" w:color="auto"/>
        <w:bottom w:val="none" w:sz="0" w:space="0" w:color="auto"/>
        <w:right w:val="none" w:sz="0" w:space="0" w:color="auto"/>
      </w:divBdr>
    </w:div>
    <w:div w:id="1770000653">
      <w:bodyDiv w:val="1"/>
      <w:marLeft w:val="0"/>
      <w:marRight w:val="0"/>
      <w:marTop w:val="0"/>
      <w:marBottom w:val="0"/>
      <w:divBdr>
        <w:top w:val="none" w:sz="0" w:space="0" w:color="auto"/>
        <w:left w:val="none" w:sz="0" w:space="0" w:color="auto"/>
        <w:bottom w:val="none" w:sz="0" w:space="0" w:color="auto"/>
        <w:right w:val="none" w:sz="0" w:space="0" w:color="auto"/>
      </w:divBdr>
    </w:div>
    <w:div w:id="1815221216">
      <w:bodyDiv w:val="1"/>
      <w:marLeft w:val="0"/>
      <w:marRight w:val="0"/>
      <w:marTop w:val="0"/>
      <w:marBottom w:val="0"/>
      <w:divBdr>
        <w:top w:val="none" w:sz="0" w:space="0" w:color="auto"/>
        <w:left w:val="none" w:sz="0" w:space="0" w:color="auto"/>
        <w:bottom w:val="none" w:sz="0" w:space="0" w:color="auto"/>
        <w:right w:val="none" w:sz="0" w:space="0" w:color="auto"/>
      </w:divBdr>
    </w:div>
    <w:div w:id="1828204993">
      <w:bodyDiv w:val="1"/>
      <w:marLeft w:val="0"/>
      <w:marRight w:val="0"/>
      <w:marTop w:val="0"/>
      <w:marBottom w:val="0"/>
      <w:divBdr>
        <w:top w:val="none" w:sz="0" w:space="0" w:color="auto"/>
        <w:left w:val="none" w:sz="0" w:space="0" w:color="auto"/>
        <w:bottom w:val="none" w:sz="0" w:space="0" w:color="auto"/>
        <w:right w:val="none" w:sz="0" w:space="0" w:color="auto"/>
      </w:divBdr>
    </w:div>
    <w:div w:id="1847597257">
      <w:bodyDiv w:val="1"/>
      <w:marLeft w:val="0"/>
      <w:marRight w:val="0"/>
      <w:marTop w:val="0"/>
      <w:marBottom w:val="0"/>
      <w:divBdr>
        <w:top w:val="none" w:sz="0" w:space="0" w:color="auto"/>
        <w:left w:val="none" w:sz="0" w:space="0" w:color="auto"/>
        <w:bottom w:val="none" w:sz="0" w:space="0" w:color="auto"/>
        <w:right w:val="none" w:sz="0" w:space="0" w:color="auto"/>
      </w:divBdr>
    </w:div>
    <w:div w:id="1863516252">
      <w:bodyDiv w:val="1"/>
      <w:marLeft w:val="0"/>
      <w:marRight w:val="0"/>
      <w:marTop w:val="0"/>
      <w:marBottom w:val="0"/>
      <w:divBdr>
        <w:top w:val="none" w:sz="0" w:space="0" w:color="auto"/>
        <w:left w:val="none" w:sz="0" w:space="0" w:color="auto"/>
        <w:bottom w:val="none" w:sz="0" w:space="0" w:color="auto"/>
        <w:right w:val="none" w:sz="0" w:space="0" w:color="auto"/>
      </w:divBdr>
    </w:div>
    <w:div w:id="1927835723">
      <w:bodyDiv w:val="1"/>
      <w:marLeft w:val="0"/>
      <w:marRight w:val="0"/>
      <w:marTop w:val="0"/>
      <w:marBottom w:val="0"/>
      <w:divBdr>
        <w:top w:val="none" w:sz="0" w:space="0" w:color="auto"/>
        <w:left w:val="none" w:sz="0" w:space="0" w:color="auto"/>
        <w:bottom w:val="none" w:sz="0" w:space="0" w:color="auto"/>
        <w:right w:val="none" w:sz="0" w:space="0" w:color="auto"/>
      </w:divBdr>
    </w:div>
    <w:div w:id="2004308773">
      <w:bodyDiv w:val="1"/>
      <w:marLeft w:val="0"/>
      <w:marRight w:val="0"/>
      <w:marTop w:val="0"/>
      <w:marBottom w:val="0"/>
      <w:divBdr>
        <w:top w:val="none" w:sz="0" w:space="0" w:color="auto"/>
        <w:left w:val="none" w:sz="0" w:space="0" w:color="auto"/>
        <w:bottom w:val="none" w:sz="0" w:space="0" w:color="auto"/>
        <w:right w:val="none" w:sz="0" w:space="0" w:color="auto"/>
      </w:divBdr>
    </w:div>
    <w:div w:id="2028872721">
      <w:bodyDiv w:val="1"/>
      <w:marLeft w:val="0"/>
      <w:marRight w:val="0"/>
      <w:marTop w:val="0"/>
      <w:marBottom w:val="0"/>
      <w:divBdr>
        <w:top w:val="none" w:sz="0" w:space="0" w:color="auto"/>
        <w:left w:val="none" w:sz="0" w:space="0" w:color="auto"/>
        <w:bottom w:val="none" w:sz="0" w:space="0" w:color="auto"/>
        <w:right w:val="none" w:sz="0" w:space="0" w:color="auto"/>
      </w:divBdr>
    </w:div>
    <w:div w:id="2060547137">
      <w:bodyDiv w:val="1"/>
      <w:marLeft w:val="0"/>
      <w:marRight w:val="0"/>
      <w:marTop w:val="0"/>
      <w:marBottom w:val="0"/>
      <w:divBdr>
        <w:top w:val="none" w:sz="0" w:space="0" w:color="auto"/>
        <w:left w:val="none" w:sz="0" w:space="0" w:color="auto"/>
        <w:bottom w:val="none" w:sz="0" w:space="0" w:color="auto"/>
        <w:right w:val="none" w:sz="0" w:space="0" w:color="auto"/>
      </w:divBdr>
    </w:div>
    <w:div w:id="2071152659">
      <w:bodyDiv w:val="1"/>
      <w:marLeft w:val="0"/>
      <w:marRight w:val="0"/>
      <w:marTop w:val="0"/>
      <w:marBottom w:val="0"/>
      <w:divBdr>
        <w:top w:val="none" w:sz="0" w:space="0" w:color="auto"/>
        <w:left w:val="none" w:sz="0" w:space="0" w:color="auto"/>
        <w:bottom w:val="none" w:sz="0" w:space="0" w:color="auto"/>
        <w:right w:val="none" w:sz="0" w:space="0" w:color="auto"/>
      </w:divBdr>
    </w:div>
    <w:div w:id="2095742351">
      <w:bodyDiv w:val="1"/>
      <w:marLeft w:val="0"/>
      <w:marRight w:val="0"/>
      <w:marTop w:val="0"/>
      <w:marBottom w:val="0"/>
      <w:divBdr>
        <w:top w:val="none" w:sz="0" w:space="0" w:color="auto"/>
        <w:left w:val="none" w:sz="0" w:space="0" w:color="auto"/>
        <w:bottom w:val="none" w:sz="0" w:space="0" w:color="auto"/>
        <w:right w:val="none" w:sz="0" w:space="0" w:color="auto"/>
      </w:divBdr>
    </w:div>
    <w:div w:id="2123455820">
      <w:bodyDiv w:val="1"/>
      <w:marLeft w:val="0"/>
      <w:marRight w:val="0"/>
      <w:marTop w:val="0"/>
      <w:marBottom w:val="0"/>
      <w:divBdr>
        <w:top w:val="none" w:sz="0" w:space="0" w:color="auto"/>
        <w:left w:val="none" w:sz="0" w:space="0" w:color="auto"/>
        <w:bottom w:val="none" w:sz="0" w:space="0" w:color="auto"/>
        <w:right w:val="none" w:sz="0" w:space="0" w:color="auto"/>
      </w:divBdr>
    </w:div>
    <w:div w:id="214704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59031-16DD-46A7-961C-E1A270443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67</Pages>
  <Words>20025</Words>
  <Characters>114145</Characters>
  <Application>Microsoft Office Word</Application>
  <DocSecurity>0</DocSecurity>
  <Lines>951</Lines>
  <Paragraphs>267</Paragraphs>
  <ScaleCrop>false</ScaleCrop>
  <HeadingPairs>
    <vt:vector size="2" baseType="variant">
      <vt:variant>
        <vt:lpstr>Titolo</vt:lpstr>
      </vt:variant>
      <vt:variant>
        <vt:i4>1</vt:i4>
      </vt:variant>
    </vt:vector>
  </HeadingPairs>
  <TitlesOfParts>
    <vt:vector size="1" baseType="lpstr">
      <vt:lpstr/>
    </vt:vector>
  </TitlesOfParts>
  <Company>Università Cattolica del Sacro Cuore - Piacenza</Company>
  <LinksUpToDate>false</LinksUpToDate>
  <CharactersWithSpaces>133903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Palumbo Roberta</dc:creator>
  <cp:lastModifiedBy>PALUMBO Roberta</cp:lastModifiedBy>
  <cp:revision>4</cp:revision>
  <cp:lastPrinted>2019-03-15T14:44:00Z</cp:lastPrinted>
  <dcterms:created xsi:type="dcterms:W3CDTF">2019-03-18T07:56:00Z</dcterms:created>
  <dcterms:modified xsi:type="dcterms:W3CDTF">2019-09-06T06:59:00Z</dcterms:modified>
</cp:coreProperties>
</file>